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F5A934D" w14:textId="77777777" w:rsidR="001E5470" w:rsidRDefault="001E5470" w:rsidP="001E5470">
      <w:pPr>
        <w:rPr>
          <w:rFonts w:eastAsia="Calibri" w:cs="Arial"/>
          <w:szCs w:val="20"/>
        </w:rPr>
      </w:pPr>
    </w:p>
    <w:p w14:paraId="20D1976A" w14:textId="77777777" w:rsidR="007A7279" w:rsidRDefault="007A7279" w:rsidP="001E5470">
      <w:pPr>
        <w:rPr>
          <w:rFonts w:eastAsia="Calibri" w:cs="Arial"/>
          <w:szCs w:val="20"/>
        </w:rPr>
      </w:pPr>
    </w:p>
    <w:p w14:paraId="23AA77F4" w14:textId="77777777" w:rsidR="007A7279" w:rsidRDefault="007A7279" w:rsidP="001E5470">
      <w:pPr>
        <w:rPr>
          <w:rFonts w:eastAsia="Calibri" w:cs="Arial"/>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7A7279" w:rsidRPr="00273D14" w14:paraId="73A9C690" w14:textId="77777777" w:rsidTr="00D47099">
        <w:trPr>
          <w:gridAfter w:val="2"/>
          <w:wAfter w:w="3067" w:type="dxa"/>
        </w:trPr>
        <w:tc>
          <w:tcPr>
            <w:tcW w:w="6096" w:type="dxa"/>
            <w:gridSpan w:val="2"/>
          </w:tcPr>
          <w:p w14:paraId="5DC89931" w14:textId="778B7BB2" w:rsidR="007A7279" w:rsidRPr="00273D14" w:rsidRDefault="007A7279" w:rsidP="001612E7">
            <w:pPr>
              <w:pStyle w:val="Neotevilenodstavek"/>
              <w:spacing w:before="0" w:after="0" w:line="260" w:lineRule="exact"/>
              <w:jc w:val="left"/>
              <w:rPr>
                <w:sz w:val="20"/>
                <w:szCs w:val="20"/>
              </w:rPr>
            </w:pPr>
            <w:r w:rsidRPr="00273D14">
              <w:rPr>
                <w:sz w:val="20"/>
                <w:szCs w:val="20"/>
              </w:rPr>
              <w:t xml:space="preserve">Številka: </w:t>
            </w:r>
            <w:r w:rsidR="005C011B">
              <w:rPr>
                <w:sz w:val="20"/>
                <w:szCs w:val="20"/>
              </w:rPr>
              <w:t>007-751/2021/</w:t>
            </w:r>
            <w:r w:rsidR="006F1992">
              <w:rPr>
                <w:sz w:val="20"/>
                <w:szCs w:val="20"/>
              </w:rPr>
              <w:t>5</w:t>
            </w:r>
          </w:p>
        </w:tc>
      </w:tr>
      <w:tr w:rsidR="007A7279" w:rsidRPr="00273D14" w14:paraId="77DE2DD2" w14:textId="77777777" w:rsidTr="00D47099">
        <w:trPr>
          <w:gridAfter w:val="2"/>
          <w:wAfter w:w="3067" w:type="dxa"/>
        </w:trPr>
        <w:tc>
          <w:tcPr>
            <w:tcW w:w="6096" w:type="dxa"/>
            <w:gridSpan w:val="2"/>
          </w:tcPr>
          <w:p w14:paraId="53337361" w14:textId="33CA68DD" w:rsidR="007A7279" w:rsidRPr="00273D14" w:rsidRDefault="007A7279" w:rsidP="006D38E7">
            <w:pPr>
              <w:pStyle w:val="Neotevilenodstavek"/>
              <w:spacing w:before="0" w:after="0" w:line="260" w:lineRule="exact"/>
              <w:jc w:val="left"/>
              <w:rPr>
                <w:sz w:val="20"/>
                <w:szCs w:val="20"/>
              </w:rPr>
            </w:pPr>
            <w:r w:rsidRPr="00273D14">
              <w:rPr>
                <w:sz w:val="20"/>
                <w:szCs w:val="20"/>
              </w:rPr>
              <w:t>Ljubljana,</w:t>
            </w:r>
            <w:r w:rsidR="006D31C0" w:rsidRPr="00273D14">
              <w:rPr>
                <w:sz w:val="20"/>
                <w:szCs w:val="20"/>
              </w:rPr>
              <w:t xml:space="preserve"> </w:t>
            </w:r>
            <w:r w:rsidR="006C654E">
              <w:rPr>
                <w:sz w:val="20"/>
                <w:szCs w:val="20"/>
              </w:rPr>
              <w:t>1</w:t>
            </w:r>
            <w:r w:rsidR="006D38E7">
              <w:rPr>
                <w:sz w:val="20"/>
                <w:szCs w:val="20"/>
              </w:rPr>
              <w:t>7</w:t>
            </w:r>
            <w:r w:rsidR="00656B01">
              <w:rPr>
                <w:sz w:val="20"/>
                <w:szCs w:val="20"/>
              </w:rPr>
              <w:t>. november</w:t>
            </w:r>
            <w:r w:rsidR="00FB0529">
              <w:rPr>
                <w:sz w:val="20"/>
                <w:szCs w:val="20"/>
              </w:rPr>
              <w:t> 2021</w:t>
            </w:r>
          </w:p>
        </w:tc>
      </w:tr>
      <w:tr w:rsidR="007A7279" w:rsidRPr="00273D14" w14:paraId="4B01091C" w14:textId="77777777" w:rsidTr="00D47099">
        <w:trPr>
          <w:gridAfter w:val="2"/>
          <w:wAfter w:w="3067" w:type="dxa"/>
        </w:trPr>
        <w:tc>
          <w:tcPr>
            <w:tcW w:w="6096" w:type="dxa"/>
            <w:gridSpan w:val="2"/>
          </w:tcPr>
          <w:p w14:paraId="2190CC79" w14:textId="19809E7D" w:rsidR="007A7279" w:rsidRPr="00273D14" w:rsidRDefault="007A7279" w:rsidP="00B44A16">
            <w:pPr>
              <w:pStyle w:val="Neotevilenodstavek"/>
              <w:spacing w:before="0" w:after="0" w:line="260" w:lineRule="exact"/>
              <w:jc w:val="left"/>
              <w:rPr>
                <w:sz w:val="20"/>
                <w:szCs w:val="20"/>
              </w:rPr>
            </w:pPr>
            <w:r w:rsidRPr="00273D14">
              <w:rPr>
                <w:iCs/>
                <w:sz w:val="20"/>
                <w:szCs w:val="20"/>
              </w:rPr>
              <w:t>EVA</w:t>
            </w:r>
            <w:r w:rsidR="00051AE8" w:rsidRPr="00273D14">
              <w:rPr>
                <w:iCs/>
                <w:sz w:val="20"/>
                <w:szCs w:val="20"/>
              </w:rPr>
              <w:t xml:space="preserve"> </w:t>
            </w:r>
            <w:r w:rsidR="00B622A0" w:rsidRPr="00273D14">
              <w:rPr>
                <w:iCs/>
                <w:sz w:val="20"/>
                <w:szCs w:val="20"/>
              </w:rPr>
              <w:t>202</w:t>
            </w:r>
            <w:r w:rsidR="00DC591A" w:rsidRPr="00273D14">
              <w:rPr>
                <w:iCs/>
                <w:sz w:val="20"/>
                <w:szCs w:val="20"/>
              </w:rPr>
              <w:t>1-2330-</w:t>
            </w:r>
            <w:r w:rsidR="00B44A16">
              <w:rPr>
                <w:iCs/>
                <w:sz w:val="20"/>
                <w:szCs w:val="20"/>
              </w:rPr>
              <w:t>0115</w:t>
            </w:r>
          </w:p>
        </w:tc>
      </w:tr>
      <w:tr w:rsidR="007A7279" w:rsidRPr="00273D14" w14:paraId="28A80B80" w14:textId="77777777" w:rsidTr="00D47099">
        <w:trPr>
          <w:gridAfter w:val="2"/>
          <w:wAfter w:w="3067" w:type="dxa"/>
        </w:trPr>
        <w:tc>
          <w:tcPr>
            <w:tcW w:w="6096" w:type="dxa"/>
            <w:gridSpan w:val="2"/>
          </w:tcPr>
          <w:p w14:paraId="01C75822" w14:textId="77777777" w:rsidR="007A7279" w:rsidRPr="00273D14" w:rsidRDefault="007A7279" w:rsidP="00D47099">
            <w:pPr>
              <w:rPr>
                <w:rFonts w:cs="Arial"/>
                <w:szCs w:val="20"/>
              </w:rPr>
            </w:pPr>
          </w:p>
          <w:p w14:paraId="578CC57A" w14:textId="77777777" w:rsidR="007A7279" w:rsidRPr="00273D14" w:rsidRDefault="007A7279" w:rsidP="00D47099">
            <w:pPr>
              <w:rPr>
                <w:rFonts w:cs="Arial"/>
                <w:szCs w:val="20"/>
              </w:rPr>
            </w:pPr>
            <w:r w:rsidRPr="00273D14">
              <w:rPr>
                <w:rFonts w:cs="Arial"/>
                <w:szCs w:val="20"/>
              </w:rPr>
              <w:t>GENERALNI SEKRETARIAT VLADE REPUBLIKE SLOVENIJE</w:t>
            </w:r>
          </w:p>
          <w:p w14:paraId="4E80AAD8" w14:textId="77777777" w:rsidR="007A7279" w:rsidRPr="00273D14" w:rsidRDefault="00441DBD" w:rsidP="00D47099">
            <w:pPr>
              <w:rPr>
                <w:rFonts w:cs="Arial"/>
                <w:szCs w:val="20"/>
              </w:rPr>
            </w:pPr>
            <w:hyperlink r:id="rId9" w:history="1">
              <w:r w:rsidR="007A7279" w:rsidRPr="00273D14">
                <w:rPr>
                  <w:rStyle w:val="Hiperpovezava"/>
                  <w:szCs w:val="20"/>
                </w:rPr>
                <w:t>Gp.gs@gov.si</w:t>
              </w:r>
            </w:hyperlink>
          </w:p>
          <w:p w14:paraId="392702ED" w14:textId="77777777" w:rsidR="007A7279" w:rsidRPr="00273D14" w:rsidRDefault="007A7279" w:rsidP="00D47099">
            <w:pPr>
              <w:rPr>
                <w:rFonts w:cs="Arial"/>
                <w:szCs w:val="20"/>
              </w:rPr>
            </w:pPr>
          </w:p>
        </w:tc>
      </w:tr>
      <w:tr w:rsidR="007A7279" w:rsidRPr="00273D14" w14:paraId="65E2DE76" w14:textId="77777777" w:rsidTr="00D47099">
        <w:tc>
          <w:tcPr>
            <w:tcW w:w="9163" w:type="dxa"/>
            <w:gridSpan w:val="4"/>
          </w:tcPr>
          <w:p w14:paraId="51CDF954" w14:textId="0E2AC418" w:rsidR="007A7279" w:rsidRPr="00273D14" w:rsidRDefault="007616E9" w:rsidP="008A1CF9">
            <w:pPr>
              <w:pStyle w:val="Naslovpredpisa"/>
              <w:spacing w:before="0" w:after="0" w:line="260" w:lineRule="exact"/>
              <w:jc w:val="both"/>
              <w:rPr>
                <w:sz w:val="20"/>
                <w:szCs w:val="20"/>
              </w:rPr>
            </w:pPr>
            <w:r w:rsidRPr="00273D14">
              <w:rPr>
                <w:sz w:val="20"/>
                <w:szCs w:val="20"/>
              </w:rPr>
              <w:t xml:space="preserve">ZADEVA: </w:t>
            </w:r>
            <w:r w:rsidR="003D74B7" w:rsidRPr="00273D14">
              <w:rPr>
                <w:iCs/>
                <w:sz w:val="20"/>
                <w:szCs w:val="20"/>
              </w:rPr>
              <w:t>Uredba o spremembah in dopolnitvah Uredbe o ukrepih kmetijsko-okoljska-podnebna plačila, ekološko kmetovanje in plačila območjem z naravnimi ali drugimi posebnimi omejitvami iz Programa razvoja podeželja Republike Slovenije za obdobje 2014–2020</w:t>
            </w:r>
            <w:r w:rsidR="003D74B7" w:rsidRPr="00273D14">
              <w:rPr>
                <w:sz w:val="20"/>
                <w:szCs w:val="20"/>
              </w:rPr>
              <w:t xml:space="preserve"> – predlog za obravnavo</w:t>
            </w:r>
          </w:p>
        </w:tc>
      </w:tr>
      <w:tr w:rsidR="007A7279" w:rsidRPr="00273D14" w14:paraId="1CE5C262" w14:textId="77777777" w:rsidTr="00D47099">
        <w:tc>
          <w:tcPr>
            <w:tcW w:w="9163" w:type="dxa"/>
            <w:gridSpan w:val="4"/>
          </w:tcPr>
          <w:p w14:paraId="4B7D31A1" w14:textId="77777777" w:rsidR="007A7279" w:rsidRPr="00273D14" w:rsidRDefault="007A7279" w:rsidP="00D47099">
            <w:pPr>
              <w:pStyle w:val="Poglavje"/>
              <w:spacing w:before="0" w:after="0" w:line="260" w:lineRule="exact"/>
              <w:jc w:val="left"/>
              <w:rPr>
                <w:sz w:val="20"/>
                <w:szCs w:val="20"/>
              </w:rPr>
            </w:pPr>
            <w:r w:rsidRPr="00273D14">
              <w:rPr>
                <w:sz w:val="20"/>
                <w:szCs w:val="20"/>
              </w:rPr>
              <w:t>1. Predlog sklepov vlade:</w:t>
            </w:r>
          </w:p>
        </w:tc>
      </w:tr>
      <w:tr w:rsidR="007A7279" w:rsidRPr="00273D14" w14:paraId="7C4EF770" w14:textId="77777777" w:rsidTr="00D47099">
        <w:tc>
          <w:tcPr>
            <w:tcW w:w="9163" w:type="dxa"/>
            <w:gridSpan w:val="4"/>
          </w:tcPr>
          <w:p w14:paraId="355EFBB9" w14:textId="5737A821" w:rsidR="00E60DF1" w:rsidRPr="00273D14" w:rsidRDefault="00E60DF1" w:rsidP="00E60DF1">
            <w:pPr>
              <w:overflowPunct w:val="0"/>
              <w:autoSpaceDE w:val="0"/>
              <w:autoSpaceDN w:val="0"/>
              <w:adjustRightInd w:val="0"/>
              <w:spacing w:line="260" w:lineRule="atLeast"/>
              <w:jc w:val="both"/>
              <w:textAlignment w:val="baseline"/>
              <w:rPr>
                <w:rFonts w:cs="Arial"/>
                <w:iCs/>
                <w:szCs w:val="20"/>
                <w:lang w:eastAsia="sl-SI"/>
              </w:rPr>
            </w:pPr>
            <w:r w:rsidRPr="00273D14">
              <w:rPr>
                <w:rFonts w:cs="Arial"/>
                <w:iCs/>
                <w:szCs w:val="20"/>
                <w:lang w:eastAsia="sl-SI"/>
              </w:rPr>
              <w:t>Na podlagi 10. in 12.</w:t>
            </w:r>
            <w:r w:rsidR="00220D38">
              <w:t> </w:t>
            </w:r>
            <w:r w:rsidRPr="00273D14">
              <w:rPr>
                <w:rFonts w:cs="Arial"/>
                <w:iCs/>
                <w:szCs w:val="20"/>
                <w:lang w:eastAsia="sl-SI"/>
              </w:rPr>
              <w:t>člena Zakona o kmetijstvu (Uradni list RS, št.</w:t>
            </w:r>
            <w:r w:rsidR="00220D38">
              <w:t> </w:t>
            </w:r>
            <w:r w:rsidRPr="00273D14">
              <w:rPr>
                <w:rFonts w:cs="Arial"/>
                <w:iCs/>
                <w:szCs w:val="20"/>
                <w:lang w:eastAsia="sl-SI"/>
              </w:rPr>
              <w:t>45/08, 57/</w:t>
            </w:r>
            <w:r w:rsidR="007A54D1" w:rsidRPr="00273D14">
              <w:rPr>
                <w:rFonts w:cs="Arial"/>
                <w:iCs/>
                <w:szCs w:val="20"/>
                <w:lang w:eastAsia="sl-SI"/>
              </w:rPr>
              <w:t xml:space="preserve">12, 90/12 – </w:t>
            </w:r>
            <w:proofErr w:type="spellStart"/>
            <w:r w:rsidR="007A54D1" w:rsidRPr="00273D14">
              <w:rPr>
                <w:rFonts w:cs="Arial"/>
                <w:iCs/>
                <w:szCs w:val="20"/>
                <w:lang w:eastAsia="sl-SI"/>
              </w:rPr>
              <w:t>ZdZPVHVVR</w:t>
            </w:r>
            <w:proofErr w:type="spellEnd"/>
            <w:r w:rsidR="007A54D1" w:rsidRPr="00273D14">
              <w:rPr>
                <w:rFonts w:cs="Arial"/>
                <w:iCs/>
                <w:szCs w:val="20"/>
                <w:lang w:eastAsia="sl-SI"/>
              </w:rPr>
              <w:t xml:space="preserve">, 26/14, </w:t>
            </w:r>
            <w:r w:rsidRPr="00273D14">
              <w:rPr>
                <w:rFonts w:cs="Arial"/>
                <w:iCs/>
                <w:szCs w:val="20"/>
                <w:lang w:eastAsia="sl-SI"/>
              </w:rPr>
              <w:t>32/15</w:t>
            </w:r>
            <w:r w:rsidR="0068175A" w:rsidRPr="00273D14">
              <w:rPr>
                <w:rFonts w:cs="Arial"/>
                <w:iCs/>
                <w:szCs w:val="20"/>
                <w:lang w:eastAsia="sl-SI"/>
              </w:rPr>
              <w:t xml:space="preserve">, </w:t>
            </w:r>
            <w:r w:rsidR="007A54D1" w:rsidRPr="00273D14">
              <w:rPr>
                <w:rFonts w:cs="Arial"/>
                <w:iCs/>
                <w:szCs w:val="20"/>
                <w:lang w:eastAsia="sl-SI"/>
              </w:rPr>
              <w:t>27/17</w:t>
            </w:r>
            <w:r w:rsidR="005C011B">
              <w:rPr>
                <w:rFonts w:cs="Arial"/>
                <w:iCs/>
                <w:szCs w:val="20"/>
                <w:lang w:eastAsia="sl-SI"/>
              </w:rPr>
              <w:t>,</w:t>
            </w:r>
            <w:r w:rsidR="0068175A" w:rsidRPr="00273D14">
              <w:rPr>
                <w:rFonts w:cs="Arial"/>
                <w:iCs/>
                <w:szCs w:val="20"/>
                <w:lang w:eastAsia="sl-SI"/>
              </w:rPr>
              <w:t xml:space="preserve"> 22/18</w:t>
            </w:r>
            <w:r w:rsidR="005C011B">
              <w:rPr>
                <w:rFonts w:cs="Arial"/>
                <w:iCs/>
                <w:szCs w:val="20"/>
                <w:lang w:eastAsia="sl-SI"/>
              </w:rPr>
              <w:t xml:space="preserve">, </w:t>
            </w:r>
            <w:r w:rsidR="005C011B" w:rsidRPr="004876A4">
              <w:rPr>
                <w:rFonts w:cs="Arial"/>
                <w:bCs/>
                <w:szCs w:val="20"/>
              </w:rPr>
              <w:t xml:space="preserve">86/21 – </w:t>
            </w:r>
            <w:proofErr w:type="spellStart"/>
            <w:r w:rsidR="005C011B" w:rsidRPr="004876A4">
              <w:rPr>
                <w:rFonts w:cs="Arial"/>
                <w:bCs/>
                <w:szCs w:val="20"/>
              </w:rPr>
              <w:t>odl</w:t>
            </w:r>
            <w:proofErr w:type="spellEnd"/>
            <w:r w:rsidR="005C011B" w:rsidRPr="004876A4">
              <w:rPr>
                <w:rFonts w:cs="Arial"/>
                <w:bCs/>
                <w:szCs w:val="20"/>
              </w:rPr>
              <w:t>. US in 123/21</w:t>
            </w:r>
            <w:r w:rsidRPr="00273D14">
              <w:rPr>
                <w:rFonts w:cs="Arial"/>
                <w:iCs/>
                <w:szCs w:val="20"/>
                <w:lang w:eastAsia="sl-SI"/>
              </w:rPr>
              <w:t>) je Vlada Republike Slovenije na …..…… seji dne ………... sprejela naslednj</w:t>
            </w:r>
            <w:r w:rsidR="00FC5363" w:rsidRPr="00273D14">
              <w:rPr>
                <w:rFonts w:cs="Arial"/>
                <w:iCs/>
                <w:szCs w:val="20"/>
                <w:lang w:eastAsia="sl-SI"/>
              </w:rPr>
              <w:t>i</w:t>
            </w:r>
            <w:r w:rsidRPr="00273D14">
              <w:rPr>
                <w:rFonts w:cs="Arial"/>
                <w:iCs/>
                <w:szCs w:val="20"/>
                <w:lang w:eastAsia="sl-SI"/>
              </w:rPr>
              <w:t xml:space="preserve"> sklep:</w:t>
            </w:r>
          </w:p>
          <w:p w14:paraId="17EBC50C" w14:textId="77777777" w:rsidR="00E60DF1" w:rsidRPr="00273D14" w:rsidRDefault="00E60DF1" w:rsidP="00E60DF1">
            <w:pPr>
              <w:overflowPunct w:val="0"/>
              <w:autoSpaceDE w:val="0"/>
              <w:autoSpaceDN w:val="0"/>
              <w:adjustRightInd w:val="0"/>
              <w:spacing w:line="260" w:lineRule="atLeast"/>
              <w:jc w:val="both"/>
              <w:textAlignment w:val="baseline"/>
              <w:rPr>
                <w:rFonts w:cs="Arial"/>
                <w:iCs/>
                <w:szCs w:val="20"/>
                <w:lang w:eastAsia="sl-SI"/>
              </w:rPr>
            </w:pPr>
          </w:p>
          <w:p w14:paraId="4AF312DC" w14:textId="17CBADCC" w:rsidR="00E60DF1" w:rsidRPr="00273D14" w:rsidRDefault="003D74B7" w:rsidP="008A1CF9">
            <w:pPr>
              <w:overflowPunct w:val="0"/>
              <w:autoSpaceDE w:val="0"/>
              <w:autoSpaceDN w:val="0"/>
              <w:adjustRightInd w:val="0"/>
              <w:spacing w:line="260" w:lineRule="atLeast"/>
              <w:jc w:val="both"/>
              <w:textAlignment w:val="baseline"/>
              <w:rPr>
                <w:rFonts w:cs="Arial"/>
                <w:iCs/>
              </w:rPr>
            </w:pPr>
            <w:r w:rsidRPr="00273D14">
              <w:rPr>
                <w:rFonts w:cs="Arial"/>
                <w:iCs/>
              </w:rPr>
              <w:t>Vlada Republike Slovenije je izdala Uredbo o spremembah in dopolnitvah Uredbe o ukrepih kmetijsko-okoljska-podnebna plačila, ekološko kmetovanje in plačila območjem z naravnimi ali drugimi posebnimi omejitvami iz Programa razvoja podeželja Republike Slovenije za obdobje 2014–2020 ter jo objavi v Uradnem listu Republike Slovenije</w:t>
            </w:r>
            <w:r w:rsidR="00E60DF1" w:rsidRPr="00273D14">
              <w:rPr>
                <w:rFonts w:cs="Arial"/>
                <w:iCs/>
              </w:rPr>
              <w:t>.</w:t>
            </w:r>
          </w:p>
          <w:p w14:paraId="0131EDF3" w14:textId="77777777" w:rsidR="00D8181F" w:rsidRPr="00273D14" w:rsidRDefault="00D8181F" w:rsidP="00E60DF1">
            <w:pPr>
              <w:overflowPunct w:val="0"/>
              <w:autoSpaceDE w:val="0"/>
              <w:autoSpaceDN w:val="0"/>
              <w:adjustRightInd w:val="0"/>
              <w:spacing w:line="260" w:lineRule="atLeast"/>
              <w:jc w:val="both"/>
              <w:textAlignment w:val="baseline"/>
              <w:rPr>
                <w:rFonts w:cs="Arial"/>
                <w:iCs/>
                <w:szCs w:val="20"/>
                <w:lang w:eastAsia="sl-SI"/>
              </w:rPr>
            </w:pPr>
          </w:p>
          <w:p w14:paraId="73823540" w14:textId="77777777" w:rsidR="00E60DF1" w:rsidRPr="00273D14" w:rsidRDefault="00E60DF1" w:rsidP="00E60DF1">
            <w:pPr>
              <w:overflowPunct w:val="0"/>
              <w:autoSpaceDE w:val="0"/>
              <w:autoSpaceDN w:val="0"/>
              <w:adjustRightInd w:val="0"/>
              <w:spacing w:line="260" w:lineRule="atLeast"/>
              <w:jc w:val="both"/>
              <w:textAlignment w:val="baseline"/>
              <w:rPr>
                <w:rFonts w:cs="Arial"/>
                <w:iCs/>
                <w:szCs w:val="20"/>
                <w:lang w:eastAsia="sl-SI"/>
              </w:rPr>
            </w:pPr>
            <w:r w:rsidRPr="00273D14">
              <w:rPr>
                <w:rFonts w:cs="Arial"/>
                <w:iCs/>
                <w:szCs w:val="20"/>
                <w:lang w:eastAsia="sl-SI"/>
              </w:rPr>
              <w:t>Priloga:</w:t>
            </w:r>
          </w:p>
          <w:p w14:paraId="6541DE5F" w14:textId="2F93D85B" w:rsidR="00E60DF1" w:rsidRPr="00273D14" w:rsidRDefault="00E60DF1" w:rsidP="00316606">
            <w:pPr>
              <w:numPr>
                <w:ilvl w:val="0"/>
                <w:numId w:val="13"/>
              </w:numPr>
              <w:overflowPunct w:val="0"/>
              <w:autoSpaceDE w:val="0"/>
              <w:autoSpaceDN w:val="0"/>
              <w:adjustRightInd w:val="0"/>
              <w:spacing w:line="260" w:lineRule="atLeast"/>
              <w:jc w:val="both"/>
              <w:textAlignment w:val="baseline"/>
              <w:rPr>
                <w:rFonts w:cs="Arial"/>
                <w:iCs/>
                <w:szCs w:val="20"/>
                <w:lang w:eastAsia="sl-SI"/>
              </w:rPr>
            </w:pPr>
            <w:r w:rsidRPr="00273D14">
              <w:rPr>
                <w:rFonts w:cs="Arial"/>
                <w:iCs/>
                <w:szCs w:val="20"/>
                <w:lang w:eastAsia="sl-SI"/>
              </w:rPr>
              <w:t xml:space="preserve">predlog </w:t>
            </w:r>
            <w:r w:rsidR="003D74B7" w:rsidRPr="00273D14">
              <w:rPr>
                <w:rFonts w:cs="Arial"/>
                <w:iCs/>
                <w:szCs w:val="20"/>
                <w:lang w:eastAsia="sl-SI"/>
              </w:rPr>
              <w:t>Uredbe o spremembah in dopolnitvah Uredbe o ukrepih kmetijsko-okoljska-podnebna plačila, ekološko kmetovanje in plačila območjem z naravnimi ali drugimi posebnimi omejitvami iz Programa razvoja podeželja Republike Slovenije za obdobje 2014–2020</w:t>
            </w:r>
          </w:p>
          <w:p w14:paraId="2AFCCD23" w14:textId="77777777" w:rsidR="00E60DF1" w:rsidRPr="00273D14" w:rsidRDefault="00E60DF1" w:rsidP="00E60DF1">
            <w:pPr>
              <w:overflowPunct w:val="0"/>
              <w:autoSpaceDE w:val="0"/>
              <w:autoSpaceDN w:val="0"/>
              <w:adjustRightInd w:val="0"/>
              <w:spacing w:line="260" w:lineRule="atLeast"/>
              <w:jc w:val="both"/>
              <w:textAlignment w:val="baseline"/>
              <w:rPr>
                <w:rFonts w:cs="Arial"/>
                <w:iCs/>
                <w:szCs w:val="20"/>
                <w:lang w:eastAsia="sl-SI"/>
              </w:rPr>
            </w:pPr>
          </w:p>
          <w:p w14:paraId="3F567D66" w14:textId="77777777" w:rsidR="00E60DF1" w:rsidRPr="00273D14" w:rsidRDefault="00E60DF1" w:rsidP="00E60DF1">
            <w:pPr>
              <w:overflowPunct w:val="0"/>
              <w:autoSpaceDE w:val="0"/>
              <w:autoSpaceDN w:val="0"/>
              <w:adjustRightInd w:val="0"/>
              <w:spacing w:line="260" w:lineRule="atLeast"/>
              <w:jc w:val="both"/>
              <w:textAlignment w:val="baseline"/>
              <w:rPr>
                <w:rFonts w:cs="Arial"/>
                <w:iCs/>
                <w:szCs w:val="20"/>
                <w:lang w:eastAsia="sl-SI"/>
              </w:rPr>
            </w:pPr>
            <w:r w:rsidRPr="00273D14">
              <w:rPr>
                <w:rFonts w:cs="Arial"/>
                <w:iCs/>
                <w:szCs w:val="20"/>
                <w:lang w:eastAsia="sl-SI"/>
              </w:rPr>
              <w:t>Sklep prejmeta:</w:t>
            </w:r>
          </w:p>
          <w:p w14:paraId="7415890B" w14:textId="77777777" w:rsidR="00E60DF1" w:rsidRPr="00273D14" w:rsidRDefault="00E60DF1" w:rsidP="00316606">
            <w:pPr>
              <w:numPr>
                <w:ilvl w:val="0"/>
                <w:numId w:val="12"/>
              </w:numPr>
              <w:overflowPunct w:val="0"/>
              <w:autoSpaceDE w:val="0"/>
              <w:autoSpaceDN w:val="0"/>
              <w:adjustRightInd w:val="0"/>
              <w:spacing w:line="260" w:lineRule="atLeast"/>
              <w:jc w:val="both"/>
              <w:textAlignment w:val="baseline"/>
              <w:rPr>
                <w:rFonts w:cs="Arial"/>
                <w:iCs/>
                <w:szCs w:val="20"/>
                <w:lang w:eastAsia="sl-SI"/>
              </w:rPr>
            </w:pPr>
            <w:r w:rsidRPr="00273D14">
              <w:rPr>
                <w:rFonts w:cs="Arial"/>
                <w:iCs/>
                <w:szCs w:val="20"/>
                <w:lang w:eastAsia="sl-SI"/>
              </w:rPr>
              <w:t>Ministrstvo za kmetijstvo, gozdarstvo in prehrano</w:t>
            </w:r>
            <w:r w:rsidR="00462067" w:rsidRPr="00273D14">
              <w:rPr>
                <w:rFonts w:cs="Arial"/>
                <w:iCs/>
                <w:szCs w:val="20"/>
                <w:lang w:eastAsia="sl-SI"/>
              </w:rPr>
              <w:t>,</w:t>
            </w:r>
          </w:p>
          <w:p w14:paraId="793766C6" w14:textId="77777777" w:rsidR="00E60DF1" w:rsidRPr="00273D14" w:rsidRDefault="00E60DF1" w:rsidP="00316606">
            <w:pPr>
              <w:numPr>
                <w:ilvl w:val="0"/>
                <w:numId w:val="12"/>
              </w:numPr>
              <w:overflowPunct w:val="0"/>
              <w:autoSpaceDE w:val="0"/>
              <w:autoSpaceDN w:val="0"/>
              <w:adjustRightInd w:val="0"/>
              <w:spacing w:line="260" w:lineRule="atLeast"/>
              <w:jc w:val="both"/>
              <w:textAlignment w:val="baseline"/>
              <w:rPr>
                <w:rFonts w:cs="Arial"/>
                <w:iCs/>
                <w:szCs w:val="20"/>
                <w:lang w:eastAsia="sl-SI"/>
              </w:rPr>
            </w:pPr>
            <w:r w:rsidRPr="00273D14">
              <w:rPr>
                <w:rFonts w:cs="Arial"/>
                <w:iCs/>
                <w:szCs w:val="20"/>
                <w:lang w:eastAsia="sl-SI"/>
              </w:rPr>
              <w:t>Služba Vlade Republike Slovenije za zakonodajo</w:t>
            </w:r>
            <w:r w:rsidR="00462067" w:rsidRPr="00273D14">
              <w:rPr>
                <w:rFonts w:cs="Arial"/>
                <w:iCs/>
                <w:szCs w:val="20"/>
                <w:lang w:eastAsia="sl-SI"/>
              </w:rPr>
              <w:t>.</w:t>
            </w:r>
          </w:p>
          <w:p w14:paraId="5D6EBCD4" w14:textId="77777777" w:rsidR="007A7279" w:rsidRPr="00273D14" w:rsidRDefault="007A7279" w:rsidP="00E60DF1">
            <w:pPr>
              <w:pStyle w:val="Neotevilenodstavek"/>
              <w:spacing w:before="0" w:after="0" w:line="260" w:lineRule="exact"/>
              <w:ind w:left="720"/>
              <w:rPr>
                <w:iCs/>
                <w:sz w:val="20"/>
                <w:szCs w:val="20"/>
              </w:rPr>
            </w:pPr>
          </w:p>
        </w:tc>
      </w:tr>
      <w:tr w:rsidR="007A7279" w:rsidRPr="00273D14" w14:paraId="11C91F9C" w14:textId="77777777" w:rsidTr="00D47099">
        <w:tc>
          <w:tcPr>
            <w:tcW w:w="9163" w:type="dxa"/>
            <w:gridSpan w:val="4"/>
          </w:tcPr>
          <w:p w14:paraId="7C778F80" w14:textId="77777777" w:rsidR="007A7279" w:rsidRPr="00273D14" w:rsidRDefault="007A7279" w:rsidP="00D47099">
            <w:pPr>
              <w:pStyle w:val="Neotevilenodstavek"/>
              <w:spacing w:before="0" w:after="0" w:line="260" w:lineRule="exact"/>
              <w:rPr>
                <w:b/>
                <w:iCs/>
                <w:sz w:val="20"/>
                <w:szCs w:val="20"/>
              </w:rPr>
            </w:pPr>
            <w:r w:rsidRPr="00273D14">
              <w:rPr>
                <w:b/>
                <w:sz w:val="20"/>
                <w:szCs w:val="20"/>
              </w:rPr>
              <w:t>2. Predlog za obravnavo predloga zakona po nujnem ali skrajšanem postopku v državnem zboru z obrazložitvijo razlogov:</w:t>
            </w:r>
          </w:p>
        </w:tc>
      </w:tr>
      <w:tr w:rsidR="007A7279" w:rsidRPr="00273D14" w14:paraId="643D3222" w14:textId="77777777" w:rsidTr="00D47099">
        <w:tc>
          <w:tcPr>
            <w:tcW w:w="9163" w:type="dxa"/>
            <w:gridSpan w:val="4"/>
          </w:tcPr>
          <w:p w14:paraId="6BCE4BC2" w14:textId="77777777" w:rsidR="007A7279" w:rsidRPr="00273D14" w:rsidRDefault="00E60DF1" w:rsidP="00D47099">
            <w:pPr>
              <w:pStyle w:val="Neotevilenodstavek"/>
              <w:spacing w:before="0" w:after="0" w:line="260" w:lineRule="exact"/>
              <w:rPr>
                <w:iCs/>
                <w:sz w:val="20"/>
                <w:szCs w:val="20"/>
              </w:rPr>
            </w:pPr>
            <w:r w:rsidRPr="00273D14">
              <w:rPr>
                <w:iCs/>
                <w:sz w:val="20"/>
                <w:szCs w:val="20"/>
              </w:rPr>
              <w:t>/</w:t>
            </w:r>
          </w:p>
        </w:tc>
      </w:tr>
      <w:tr w:rsidR="007A7279" w:rsidRPr="00273D14" w14:paraId="4C52C043" w14:textId="77777777" w:rsidTr="00D47099">
        <w:tc>
          <w:tcPr>
            <w:tcW w:w="9163" w:type="dxa"/>
            <w:gridSpan w:val="4"/>
          </w:tcPr>
          <w:p w14:paraId="1AB9287B" w14:textId="77777777" w:rsidR="007A7279" w:rsidRPr="00273D14" w:rsidRDefault="007A7279" w:rsidP="00D47099">
            <w:pPr>
              <w:pStyle w:val="Neotevilenodstavek"/>
              <w:spacing w:before="0" w:after="0" w:line="260" w:lineRule="exact"/>
              <w:rPr>
                <w:b/>
                <w:iCs/>
                <w:sz w:val="20"/>
                <w:szCs w:val="20"/>
              </w:rPr>
            </w:pPr>
            <w:proofErr w:type="spellStart"/>
            <w:r w:rsidRPr="00273D14">
              <w:rPr>
                <w:b/>
                <w:sz w:val="20"/>
                <w:szCs w:val="20"/>
              </w:rPr>
              <w:t>3.a</w:t>
            </w:r>
            <w:proofErr w:type="spellEnd"/>
            <w:r w:rsidRPr="00273D14">
              <w:rPr>
                <w:b/>
                <w:sz w:val="20"/>
                <w:szCs w:val="20"/>
              </w:rPr>
              <w:t xml:space="preserve"> Osebe, odgovorne za strokovno pripravo in usklajenost gradiva:</w:t>
            </w:r>
          </w:p>
        </w:tc>
      </w:tr>
      <w:tr w:rsidR="007A7279" w:rsidRPr="00273D14" w14:paraId="073FE707" w14:textId="77777777" w:rsidTr="00D47099">
        <w:tc>
          <w:tcPr>
            <w:tcW w:w="9163" w:type="dxa"/>
            <w:gridSpan w:val="4"/>
          </w:tcPr>
          <w:p w14:paraId="1DA6B26B" w14:textId="314E89EB" w:rsidR="00E60DF1" w:rsidRPr="00273D14" w:rsidRDefault="005C011B" w:rsidP="00316606">
            <w:pPr>
              <w:numPr>
                <w:ilvl w:val="0"/>
                <w:numId w:val="14"/>
              </w:numPr>
              <w:tabs>
                <w:tab w:val="num" w:pos="360"/>
              </w:tabs>
              <w:spacing w:line="260" w:lineRule="atLeast"/>
              <w:ind w:hanging="720"/>
              <w:jc w:val="both"/>
              <w:rPr>
                <w:rFonts w:cs="Arial"/>
                <w:bCs/>
                <w:szCs w:val="20"/>
              </w:rPr>
            </w:pPr>
            <w:r>
              <w:rPr>
                <w:rFonts w:cs="Arial"/>
                <w:bCs/>
                <w:szCs w:val="20"/>
              </w:rPr>
              <w:t>Branko Ravnik</w:t>
            </w:r>
            <w:r w:rsidR="00E60DF1" w:rsidRPr="00273D14">
              <w:rPr>
                <w:rFonts w:cs="Arial"/>
                <w:bCs/>
                <w:szCs w:val="20"/>
              </w:rPr>
              <w:t xml:space="preserve">, </w:t>
            </w:r>
            <w:r>
              <w:rPr>
                <w:rFonts w:cs="Arial"/>
                <w:bCs/>
                <w:szCs w:val="20"/>
              </w:rPr>
              <w:t xml:space="preserve">v. d. </w:t>
            </w:r>
            <w:r w:rsidR="00E60DF1" w:rsidRPr="00273D14">
              <w:rPr>
                <w:rFonts w:cs="Arial"/>
                <w:bCs/>
                <w:szCs w:val="20"/>
              </w:rPr>
              <w:t>general</w:t>
            </w:r>
            <w:r>
              <w:rPr>
                <w:rFonts w:cs="Arial"/>
                <w:bCs/>
                <w:szCs w:val="20"/>
              </w:rPr>
              <w:t>nega</w:t>
            </w:r>
            <w:r w:rsidR="00E60DF1" w:rsidRPr="00273D14">
              <w:rPr>
                <w:rFonts w:cs="Arial"/>
                <w:bCs/>
                <w:szCs w:val="20"/>
              </w:rPr>
              <w:t xml:space="preserve"> direktor</w:t>
            </w:r>
            <w:r>
              <w:rPr>
                <w:rFonts w:cs="Arial"/>
                <w:bCs/>
                <w:szCs w:val="20"/>
              </w:rPr>
              <w:t>j</w:t>
            </w:r>
            <w:r w:rsidR="00E60DF1" w:rsidRPr="00273D14">
              <w:rPr>
                <w:rFonts w:cs="Arial"/>
                <w:bCs/>
                <w:szCs w:val="20"/>
              </w:rPr>
              <w:t>a Direktorata za kmetijstvo</w:t>
            </w:r>
            <w:r w:rsidR="00CF3078" w:rsidRPr="00273D14">
              <w:rPr>
                <w:rFonts w:cs="Arial"/>
                <w:bCs/>
                <w:szCs w:val="20"/>
              </w:rPr>
              <w:t>,</w:t>
            </w:r>
          </w:p>
          <w:p w14:paraId="1F1771D0" w14:textId="2477E4B0" w:rsidR="00E60DF1" w:rsidRPr="00273D14" w:rsidRDefault="00E60DF1" w:rsidP="00316606">
            <w:pPr>
              <w:numPr>
                <w:ilvl w:val="0"/>
                <w:numId w:val="14"/>
              </w:numPr>
              <w:tabs>
                <w:tab w:val="num" w:pos="360"/>
              </w:tabs>
              <w:spacing w:line="260" w:lineRule="atLeast"/>
              <w:ind w:hanging="720"/>
              <w:jc w:val="both"/>
              <w:rPr>
                <w:rFonts w:cs="Arial"/>
                <w:iCs/>
                <w:szCs w:val="20"/>
                <w:lang w:eastAsia="sl-SI"/>
              </w:rPr>
            </w:pPr>
            <w:r w:rsidRPr="00273D14">
              <w:rPr>
                <w:rFonts w:cs="Arial"/>
                <w:bCs/>
                <w:szCs w:val="20"/>
              </w:rPr>
              <w:t>mag. Marjeta Bizjak, namestnica generalne</w:t>
            </w:r>
            <w:r w:rsidR="005C011B">
              <w:rPr>
                <w:rFonts w:cs="Arial"/>
                <w:bCs/>
                <w:szCs w:val="20"/>
              </w:rPr>
              <w:t>ga direktorja</w:t>
            </w:r>
            <w:r w:rsidR="006224C6" w:rsidRPr="00273D14">
              <w:rPr>
                <w:rFonts w:cs="Arial"/>
                <w:bCs/>
                <w:szCs w:val="20"/>
              </w:rPr>
              <w:t>,</w:t>
            </w:r>
          </w:p>
          <w:p w14:paraId="61760237" w14:textId="09905CE9" w:rsidR="007A7279" w:rsidRPr="00273D14" w:rsidRDefault="005C011B" w:rsidP="00316606">
            <w:pPr>
              <w:numPr>
                <w:ilvl w:val="0"/>
                <w:numId w:val="14"/>
              </w:numPr>
              <w:tabs>
                <w:tab w:val="num" w:pos="360"/>
              </w:tabs>
              <w:spacing w:line="260" w:lineRule="atLeast"/>
              <w:ind w:hanging="720"/>
              <w:jc w:val="both"/>
              <w:rPr>
                <w:rFonts w:cs="Arial"/>
                <w:iCs/>
                <w:szCs w:val="20"/>
                <w:lang w:eastAsia="sl-SI"/>
              </w:rPr>
            </w:pPr>
            <w:r>
              <w:rPr>
                <w:rFonts w:cs="Arial"/>
                <w:bCs/>
                <w:szCs w:val="20"/>
              </w:rPr>
              <w:lastRenderedPageBreak/>
              <w:t>dr. Jože Ileršič</w:t>
            </w:r>
            <w:r w:rsidR="008A50D2" w:rsidRPr="00273D14">
              <w:rPr>
                <w:rFonts w:cs="Arial"/>
                <w:bCs/>
                <w:szCs w:val="20"/>
              </w:rPr>
              <w:t>,</w:t>
            </w:r>
            <w:r w:rsidR="008A50D2" w:rsidRPr="00273D14">
              <w:rPr>
                <w:rFonts w:cs="Arial"/>
                <w:iCs/>
                <w:szCs w:val="20"/>
                <w:lang w:eastAsia="sl-SI"/>
              </w:rPr>
              <w:t xml:space="preserve"> </w:t>
            </w:r>
            <w:r w:rsidR="008A50D2" w:rsidRPr="00273D14">
              <w:rPr>
                <w:rFonts w:cs="Arial"/>
                <w:bCs/>
                <w:szCs w:val="20"/>
              </w:rPr>
              <w:t>vodja Sektorja za trajnostno kmetijstvo.</w:t>
            </w:r>
          </w:p>
        </w:tc>
      </w:tr>
      <w:tr w:rsidR="007A7279" w:rsidRPr="00273D14" w14:paraId="325D63D1" w14:textId="77777777" w:rsidTr="00D47099">
        <w:tc>
          <w:tcPr>
            <w:tcW w:w="9163" w:type="dxa"/>
            <w:gridSpan w:val="4"/>
          </w:tcPr>
          <w:p w14:paraId="398EB25D" w14:textId="77777777" w:rsidR="007A7279" w:rsidRPr="00273D14" w:rsidRDefault="007A7279" w:rsidP="00D47099">
            <w:pPr>
              <w:pStyle w:val="Neotevilenodstavek"/>
              <w:spacing w:before="0" w:after="0" w:line="260" w:lineRule="exact"/>
              <w:rPr>
                <w:b/>
                <w:iCs/>
                <w:sz w:val="20"/>
                <w:szCs w:val="20"/>
              </w:rPr>
            </w:pPr>
            <w:proofErr w:type="spellStart"/>
            <w:r w:rsidRPr="00273D14">
              <w:rPr>
                <w:b/>
                <w:iCs/>
                <w:sz w:val="20"/>
                <w:szCs w:val="20"/>
              </w:rPr>
              <w:lastRenderedPageBreak/>
              <w:t>3.b</w:t>
            </w:r>
            <w:proofErr w:type="spellEnd"/>
            <w:r w:rsidRPr="00273D14">
              <w:rPr>
                <w:b/>
                <w:iCs/>
                <w:sz w:val="20"/>
                <w:szCs w:val="20"/>
              </w:rPr>
              <w:t xml:space="preserve"> Zunanji strokovnjaki, ki so </w:t>
            </w:r>
            <w:r w:rsidRPr="00273D14">
              <w:rPr>
                <w:b/>
                <w:sz w:val="20"/>
                <w:szCs w:val="20"/>
              </w:rPr>
              <w:t>sodelovali pri pripravi dela ali celotnega gradiva:</w:t>
            </w:r>
          </w:p>
        </w:tc>
      </w:tr>
      <w:tr w:rsidR="007A7279" w:rsidRPr="00273D14" w14:paraId="5FE82E91" w14:textId="77777777" w:rsidTr="00D47099">
        <w:tc>
          <w:tcPr>
            <w:tcW w:w="9163" w:type="dxa"/>
            <w:gridSpan w:val="4"/>
          </w:tcPr>
          <w:p w14:paraId="43CB0E16" w14:textId="77777777" w:rsidR="007A7279" w:rsidRPr="00273D14" w:rsidRDefault="00E60DF1" w:rsidP="00D47099">
            <w:pPr>
              <w:pStyle w:val="Neotevilenodstavek"/>
              <w:spacing w:before="0" w:after="0" w:line="260" w:lineRule="exact"/>
              <w:rPr>
                <w:iCs/>
                <w:sz w:val="20"/>
                <w:szCs w:val="20"/>
              </w:rPr>
            </w:pPr>
            <w:r w:rsidRPr="00273D14">
              <w:rPr>
                <w:iCs/>
                <w:sz w:val="20"/>
                <w:szCs w:val="20"/>
              </w:rPr>
              <w:t>/</w:t>
            </w:r>
          </w:p>
        </w:tc>
      </w:tr>
      <w:tr w:rsidR="007A7279" w:rsidRPr="00273D14" w14:paraId="25939177" w14:textId="77777777" w:rsidTr="00D47099">
        <w:tc>
          <w:tcPr>
            <w:tcW w:w="9163" w:type="dxa"/>
            <w:gridSpan w:val="4"/>
          </w:tcPr>
          <w:p w14:paraId="694F62F0" w14:textId="77777777" w:rsidR="007A7279" w:rsidRPr="00273D14" w:rsidRDefault="007A7279" w:rsidP="00D47099">
            <w:pPr>
              <w:pStyle w:val="Neotevilenodstavek"/>
              <w:spacing w:before="0" w:after="0" w:line="260" w:lineRule="exact"/>
              <w:rPr>
                <w:b/>
                <w:iCs/>
                <w:sz w:val="20"/>
                <w:szCs w:val="20"/>
              </w:rPr>
            </w:pPr>
            <w:r w:rsidRPr="00273D14">
              <w:rPr>
                <w:b/>
                <w:sz w:val="20"/>
                <w:szCs w:val="20"/>
              </w:rPr>
              <w:t>4. Predstavniki vlade, ki bodo sodelovali pri delu državnega zbora:</w:t>
            </w:r>
          </w:p>
        </w:tc>
      </w:tr>
      <w:tr w:rsidR="007A7279" w:rsidRPr="00273D14" w14:paraId="24EAF248" w14:textId="77777777" w:rsidTr="00D47099">
        <w:tc>
          <w:tcPr>
            <w:tcW w:w="9163" w:type="dxa"/>
            <w:gridSpan w:val="4"/>
          </w:tcPr>
          <w:p w14:paraId="29405ADF" w14:textId="77777777" w:rsidR="007A7279" w:rsidRPr="00273D14" w:rsidRDefault="002F3068" w:rsidP="00D47099">
            <w:pPr>
              <w:pStyle w:val="Neotevilenodstavek"/>
              <w:spacing w:before="0" w:after="0" w:line="260" w:lineRule="exact"/>
              <w:rPr>
                <w:b/>
                <w:sz w:val="20"/>
                <w:szCs w:val="20"/>
              </w:rPr>
            </w:pPr>
            <w:r w:rsidRPr="00273D14">
              <w:rPr>
                <w:b/>
                <w:sz w:val="20"/>
                <w:szCs w:val="20"/>
              </w:rPr>
              <w:t>/</w:t>
            </w:r>
          </w:p>
        </w:tc>
      </w:tr>
      <w:tr w:rsidR="007A7279" w:rsidRPr="00273D14" w14:paraId="726E14B4" w14:textId="77777777" w:rsidTr="00D47099">
        <w:tc>
          <w:tcPr>
            <w:tcW w:w="9163" w:type="dxa"/>
            <w:gridSpan w:val="4"/>
          </w:tcPr>
          <w:p w14:paraId="645D82C1" w14:textId="77777777" w:rsidR="007A7279" w:rsidRPr="00273D14" w:rsidRDefault="007A7279" w:rsidP="00D47099">
            <w:pPr>
              <w:pStyle w:val="Oddelek"/>
              <w:numPr>
                <w:ilvl w:val="0"/>
                <w:numId w:val="0"/>
              </w:numPr>
              <w:spacing w:before="0" w:after="0" w:line="260" w:lineRule="exact"/>
              <w:jc w:val="left"/>
              <w:rPr>
                <w:sz w:val="20"/>
                <w:szCs w:val="20"/>
              </w:rPr>
            </w:pPr>
            <w:r w:rsidRPr="00273D14">
              <w:rPr>
                <w:sz w:val="20"/>
                <w:szCs w:val="20"/>
              </w:rPr>
              <w:t>5. Kratek povzetek gradiva:</w:t>
            </w:r>
          </w:p>
        </w:tc>
      </w:tr>
      <w:tr w:rsidR="007A7279" w:rsidRPr="00273D14" w14:paraId="5AF98EFF" w14:textId="77777777" w:rsidTr="00D47099">
        <w:tc>
          <w:tcPr>
            <w:tcW w:w="9163" w:type="dxa"/>
            <w:gridSpan w:val="4"/>
          </w:tcPr>
          <w:p w14:paraId="638CA2CC" w14:textId="5872D39F" w:rsidR="005A710A" w:rsidRPr="00273D14" w:rsidRDefault="005A710A" w:rsidP="005A710A">
            <w:pPr>
              <w:jc w:val="both"/>
              <w:rPr>
                <w:rFonts w:cs="Arial"/>
                <w:iCs/>
                <w:szCs w:val="20"/>
              </w:rPr>
            </w:pPr>
            <w:r w:rsidRPr="00273D14">
              <w:rPr>
                <w:rFonts w:cs="Arial"/>
                <w:iCs/>
                <w:szCs w:val="20"/>
              </w:rPr>
              <w:t xml:space="preserve">Uredba določa izvajanje in financiranje ukrepov </w:t>
            </w:r>
            <w:r w:rsidRPr="00273D14">
              <w:rPr>
                <w:rFonts w:cs="Arial"/>
                <w:szCs w:val="20"/>
              </w:rPr>
              <w:t xml:space="preserve">kmetijsko-okoljska-podnebna plačila, ekološko kmetovanje in plačila območjem z naravnimi ali drugimi posebnimi omejitvami iz Programa razvoja podeželja Republike Slovenije za obdobje 2014–2020 </w:t>
            </w:r>
            <w:r w:rsidR="00AF6540" w:rsidRPr="00273D14">
              <w:rPr>
                <w:rFonts w:cs="Arial"/>
                <w:szCs w:val="20"/>
              </w:rPr>
              <w:t xml:space="preserve">(v nadaljnjem besedilu: </w:t>
            </w:r>
            <w:proofErr w:type="spellStart"/>
            <w:r w:rsidR="00AF6540" w:rsidRPr="00273D14">
              <w:rPr>
                <w:rFonts w:cs="Arial"/>
                <w:shd w:val="clear" w:color="auto" w:fill="FFFFFF"/>
              </w:rPr>
              <w:t>PRP</w:t>
            </w:r>
            <w:proofErr w:type="spellEnd"/>
            <w:r w:rsidR="00AF6540" w:rsidRPr="00273D14">
              <w:rPr>
                <w:rFonts w:cs="Arial"/>
                <w:shd w:val="clear" w:color="auto" w:fill="FFFFFF"/>
              </w:rPr>
              <w:t xml:space="preserve"> 2014–2020) </w:t>
            </w:r>
            <w:r w:rsidRPr="00273D14">
              <w:rPr>
                <w:rFonts w:cs="Arial"/>
                <w:szCs w:val="20"/>
              </w:rPr>
              <w:t xml:space="preserve">v </w:t>
            </w:r>
            <w:r w:rsidRPr="00273D14">
              <w:rPr>
                <w:rFonts w:cs="Arial"/>
                <w:iCs/>
                <w:szCs w:val="20"/>
              </w:rPr>
              <w:t>let</w:t>
            </w:r>
            <w:r w:rsidR="00F20D68" w:rsidRPr="00273D14">
              <w:rPr>
                <w:rFonts w:cs="Arial"/>
                <w:iCs/>
                <w:szCs w:val="20"/>
              </w:rPr>
              <w:t>u</w:t>
            </w:r>
            <w:r w:rsidR="00EB290C">
              <w:rPr>
                <w:rFonts w:cs="Arial"/>
                <w:iCs/>
                <w:szCs w:val="20"/>
              </w:rPr>
              <w:t> </w:t>
            </w:r>
            <w:r w:rsidRPr="00273D14">
              <w:rPr>
                <w:rFonts w:cs="Arial"/>
                <w:iCs/>
                <w:szCs w:val="20"/>
              </w:rPr>
              <w:t>202</w:t>
            </w:r>
            <w:r w:rsidR="0081486B">
              <w:rPr>
                <w:rFonts w:cs="Arial"/>
                <w:iCs/>
                <w:szCs w:val="20"/>
              </w:rPr>
              <w:t>2</w:t>
            </w:r>
            <w:r w:rsidRPr="00273D14">
              <w:rPr>
                <w:rFonts w:cs="Arial"/>
                <w:iCs/>
                <w:szCs w:val="20"/>
              </w:rPr>
              <w:t xml:space="preserve"> v skladu z Uredbo (EU) 2020/2220 Evropskega parlamenta in Sveta z dne 23. decembra 2020 o določitvi nekaterih prehodnih določb za podporo iz Evropskega kmetijskega sklada za razvoj podeželja (</w:t>
            </w:r>
            <w:proofErr w:type="spellStart"/>
            <w:r w:rsidRPr="00273D14">
              <w:rPr>
                <w:rFonts w:cs="Arial"/>
                <w:iCs/>
                <w:szCs w:val="20"/>
              </w:rPr>
              <w:t>EKSRP</w:t>
            </w:r>
            <w:proofErr w:type="spellEnd"/>
            <w:r w:rsidRPr="00273D14">
              <w:rPr>
                <w:rFonts w:cs="Arial"/>
                <w:iCs/>
                <w:szCs w:val="20"/>
              </w:rPr>
              <w:t>) in Evropskega kmetijskega jamstvenega sklada (</w:t>
            </w:r>
            <w:proofErr w:type="spellStart"/>
            <w:r w:rsidRPr="00273D14">
              <w:rPr>
                <w:rFonts w:cs="Arial"/>
                <w:iCs/>
                <w:szCs w:val="20"/>
              </w:rPr>
              <w:t>EKJS</w:t>
            </w:r>
            <w:proofErr w:type="spellEnd"/>
            <w:r w:rsidRPr="00273D14">
              <w:rPr>
                <w:rFonts w:cs="Arial"/>
                <w:iCs/>
                <w:szCs w:val="20"/>
              </w:rPr>
              <w:t>) v letih 2021</w:t>
            </w:r>
            <w:r w:rsidR="00EB290C">
              <w:rPr>
                <w:rFonts w:cs="Arial"/>
                <w:iCs/>
                <w:szCs w:val="20"/>
              </w:rPr>
              <w:t> </w:t>
            </w:r>
            <w:r w:rsidRPr="00273D14">
              <w:rPr>
                <w:rFonts w:cs="Arial"/>
                <w:iCs/>
                <w:szCs w:val="20"/>
              </w:rPr>
              <w:t>in 2022</w:t>
            </w:r>
            <w:r w:rsidR="00EB290C">
              <w:rPr>
                <w:rFonts w:cs="Arial"/>
                <w:iCs/>
                <w:szCs w:val="20"/>
              </w:rPr>
              <w:t> </w:t>
            </w:r>
            <w:r w:rsidRPr="00273D14">
              <w:rPr>
                <w:rFonts w:cs="Arial"/>
                <w:iCs/>
                <w:szCs w:val="20"/>
              </w:rPr>
              <w:t>ter o spremembi uredb (EU) št.</w:t>
            </w:r>
            <w:r w:rsidR="00EB290C">
              <w:rPr>
                <w:rFonts w:cs="Arial"/>
                <w:iCs/>
                <w:szCs w:val="20"/>
              </w:rPr>
              <w:t> </w:t>
            </w:r>
            <w:r w:rsidRPr="00273D14">
              <w:rPr>
                <w:rFonts w:cs="Arial"/>
                <w:iCs/>
                <w:szCs w:val="20"/>
              </w:rPr>
              <w:t>1305/2013, (EU) št.</w:t>
            </w:r>
            <w:r w:rsidR="00EB290C">
              <w:rPr>
                <w:rFonts w:cs="Arial"/>
                <w:iCs/>
                <w:szCs w:val="20"/>
              </w:rPr>
              <w:t> </w:t>
            </w:r>
            <w:r w:rsidRPr="00273D14">
              <w:rPr>
                <w:rFonts w:cs="Arial"/>
                <w:iCs/>
                <w:szCs w:val="20"/>
              </w:rPr>
              <w:t>1306/2013 in (EU) št.</w:t>
            </w:r>
            <w:r w:rsidR="00EB290C">
              <w:rPr>
                <w:rFonts w:cs="Arial"/>
                <w:iCs/>
                <w:szCs w:val="20"/>
              </w:rPr>
              <w:t> </w:t>
            </w:r>
            <w:r w:rsidRPr="00273D14">
              <w:rPr>
                <w:rFonts w:cs="Arial"/>
                <w:iCs/>
                <w:szCs w:val="20"/>
              </w:rPr>
              <w:t>1307/2013 glede sredstev in uporabe v letih</w:t>
            </w:r>
            <w:r w:rsidR="007C269A">
              <w:rPr>
                <w:rFonts w:cs="Arial"/>
                <w:iCs/>
                <w:szCs w:val="20"/>
              </w:rPr>
              <w:t> </w:t>
            </w:r>
            <w:r w:rsidRPr="00273D14">
              <w:rPr>
                <w:rFonts w:cs="Arial"/>
                <w:iCs/>
                <w:szCs w:val="20"/>
              </w:rPr>
              <w:t>2021</w:t>
            </w:r>
            <w:r w:rsidR="007C269A">
              <w:rPr>
                <w:rFonts w:cs="Arial"/>
                <w:iCs/>
                <w:szCs w:val="20"/>
              </w:rPr>
              <w:t xml:space="preserve"> </w:t>
            </w:r>
            <w:r w:rsidR="00EB290C">
              <w:rPr>
                <w:rFonts w:cs="Arial"/>
                <w:iCs/>
                <w:szCs w:val="20"/>
              </w:rPr>
              <w:t>in </w:t>
            </w:r>
            <w:r w:rsidRPr="00273D14">
              <w:rPr>
                <w:rFonts w:cs="Arial"/>
                <w:iCs/>
                <w:szCs w:val="20"/>
              </w:rPr>
              <w:t>2022 ter Uredbe (EU) št.</w:t>
            </w:r>
            <w:r w:rsidR="00EB290C">
              <w:rPr>
                <w:rFonts w:cs="Arial"/>
                <w:iCs/>
                <w:szCs w:val="20"/>
              </w:rPr>
              <w:t> </w:t>
            </w:r>
            <w:r w:rsidRPr="00273D14">
              <w:rPr>
                <w:rFonts w:cs="Arial"/>
                <w:iCs/>
                <w:szCs w:val="20"/>
              </w:rPr>
              <w:t>1308/2013 glede sredstev in razdelitve take podpore v letih 2021</w:t>
            </w:r>
            <w:r w:rsidR="00EB290C">
              <w:rPr>
                <w:rFonts w:cs="Arial"/>
                <w:iCs/>
                <w:szCs w:val="20"/>
              </w:rPr>
              <w:t> </w:t>
            </w:r>
            <w:r w:rsidRPr="00273D14">
              <w:rPr>
                <w:rFonts w:cs="Arial"/>
                <w:iCs/>
                <w:szCs w:val="20"/>
              </w:rPr>
              <w:t>in</w:t>
            </w:r>
            <w:r w:rsidR="00EB290C">
              <w:rPr>
                <w:rFonts w:cs="Arial"/>
                <w:iCs/>
                <w:szCs w:val="20"/>
              </w:rPr>
              <w:t> </w:t>
            </w:r>
            <w:r w:rsidRPr="00273D14">
              <w:rPr>
                <w:rFonts w:cs="Arial"/>
                <w:iCs/>
                <w:szCs w:val="20"/>
              </w:rPr>
              <w:t>2022 (UL</w:t>
            </w:r>
            <w:r w:rsidR="00F540B0">
              <w:rPr>
                <w:rFonts w:cs="Arial"/>
                <w:iCs/>
                <w:szCs w:val="20"/>
              </w:rPr>
              <w:t> </w:t>
            </w:r>
            <w:r w:rsidRPr="00273D14">
              <w:rPr>
                <w:rFonts w:cs="Arial"/>
                <w:iCs/>
                <w:szCs w:val="20"/>
              </w:rPr>
              <w:t>L</w:t>
            </w:r>
            <w:r w:rsidR="00F540B0">
              <w:rPr>
                <w:rFonts w:cs="Arial"/>
                <w:iCs/>
                <w:szCs w:val="20"/>
              </w:rPr>
              <w:t xml:space="preserve"> </w:t>
            </w:r>
            <w:r w:rsidRPr="00273D14">
              <w:rPr>
                <w:rFonts w:cs="Arial"/>
                <w:iCs/>
                <w:szCs w:val="20"/>
              </w:rPr>
              <w:t>št.</w:t>
            </w:r>
            <w:r w:rsidR="00F540B0">
              <w:rPr>
                <w:rFonts w:cs="Arial"/>
                <w:iCs/>
                <w:szCs w:val="20"/>
              </w:rPr>
              <w:t> </w:t>
            </w:r>
            <w:r w:rsidRPr="00273D14">
              <w:rPr>
                <w:rFonts w:cs="Arial"/>
                <w:iCs/>
                <w:szCs w:val="20"/>
              </w:rPr>
              <w:t>437 z dne 28. 12. 2020, str.</w:t>
            </w:r>
            <w:r w:rsidR="00EB290C">
              <w:rPr>
                <w:rFonts w:cs="Arial"/>
                <w:iCs/>
                <w:szCs w:val="20"/>
              </w:rPr>
              <w:t> </w:t>
            </w:r>
            <w:r w:rsidRPr="00273D14">
              <w:rPr>
                <w:rFonts w:cs="Arial"/>
                <w:iCs/>
                <w:szCs w:val="20"/>
              </w:rPr>
              <w:t>1</w:t>
            </w:r>
            <w:r w:rsidR="00E92CD2" w:rsidRPr="00273D14">
              <w:rPr>
                <w:rFonts w:cs="Arial"/>
                <w:iCs/>
                <w:szCs w:val="20"/>
              </w:rPr>
              <w:t>;</w:t>
            </w:r>
            <w:r w:rsidR="00215802" w:rsidRPr="00273D14">
              <w:rPr>
                <w:rFonts w:cs="Arial"/>
                <w:iCs/>
                <w:szCs w:val="20"/>
              </w:rPr>
              <w:t xml:space="preserve"> </w:t>
            </w:r>
            <w:r w:rsidR="00726884" w:rsidRPr="00273D14">
              <w:rPr>
                <w:rFonts w:cs="Arial"/>
                <w:szCs w:val="20"/>
              </w:rPr>
              <w:t>v nadaljnjem besedilu: Uredba 2020/2220</w:t>
            </w:r>
            <w:r w:rsidR="00E17281" w:rsidRPr="00273D14">
              <w:rPr>
                <w:rFonts w:cs="Arial"/>
                <w:szCs w:val="20"/>
              </w:rPr>
              <w:t>/EU</w:t>
            </w:r>
            <w:r w:rsidR="00726884" w:rsidRPr="00273D14">
              <w:rPr>
                <w:rFonts w:cs="Arial"/>
                <w:szCs w:val="20"/>
              </w:rPr>
              <w:t>)</w:t>
            </w:r>
            <w:r w:rsidRPr="00273D14">
              <w:rPr>
                <w:rFonts w:cs="Arial"/>
                <w:iCs/>
                <w:szCs w:val="20"/>
              </w:rPr>
              <w:t>.</w:t>
            </w:r>
          </w:p>
          <w:p w14:paraId="254E4606" w14:textId="77777777" w:rsidR="005A710A" w:rsidRPr="00273D14" w:rsidRDefault="005A710A" w:rsidP="005A710A">
            <w:pPr>
              <w:jc w:val="both"/>
              <w:rPr>
                <w:rFonts w:cs="Arial"/>
                <w:iCs/>
                <w:szCs w:val="20"/>
              </w:rPr>
            </w:pPr>
          </w:p>
          <w:p w14:paraId="46E12CD2" w14:textId="7F41EE25" w:rsidR="005A710A" w:rsidRPr="00273D14" w:rsidRDefault="005A710A" w:rsidP="005A710A">
            <w:pPr>
              <w:jc w:val="both"/>
              <w:rPr>
                <w:szCs w:val="20"/>
              </w:rPr>
            </w:pPr>
            <w:r w:rsidRPr="00273D14">
              <w:rPr>
                <w:szCs w:val="20"/>
              </w:rPr>
              <w:t>Ure</w:t>
            </w:r>
            <w:r w:rsidR="00F15319">
              <w:rPr>
                <w:szCs w:val="20"/>
              </w:rPr>
              <w:t xml:space="preserve">dba se spreminja in dopolnjuje </w:t>
            </w:r>
            <w:r w:rsidRPr="00273D14">
              <w:rPr>
                <w:szCs w:val="20"/>
              </w:rPr>
              <w:t>zaradi:</w:t>
            </w:r>
          </w:p>
          <w:p w14:paraId="7FD13237" w14:textId="77777777" w:rsidR="005C011B" w:rsidRDefault="005C011B" w:rsidP="005C011B">
            <w:pPr>
              <w:numPr>
                <w:ilvl w:val="0"/>
                <w:numId w:val="32"/>
              </w:numPr>
              <w:spacing w:line="260" w:lineRule="atLeast"/>
              <w:jc w:val="both"/>
              <w:rPr>
                <w:szCs w:val="20"/>
              </w:rPr>
            </w:pPr>
            <w:r w:rsidRPr="00261EAB">
              <w:rPr>
                <w:szCs w:val="20"/>
              </w:rPr>
              <w:t xml:space="preserve">popravkov sklicev na spremembe in dopolnitve predpisov EU, </w:t>
            </w:r>
            <w:r w:rsidRPr="00261EAB">
              <w:rPr>
                <w:rFonts w:cs="Arial"/>
                <w:szCs w:val="20"/>
              </w:rPr>
              <w:t>ki urejajo ukrepe razvoja podeželja</w:t>
            </w:r>
            <w:r w:rsidRPr="00261EAB">
              <w:rPr>
                <w:szCs w:val="20"/>
              </w:rPr>
              <w:t>;</w:t>
            </w:r>
          </w:p>
          <w:p w14:paraId="1780602B" w14:textId="0CAC4373" w:rsidR="005C011B" w:rsidRPr="00261EAB" w:rsidRDefault="005C011B" w:rsidP="005C011B">
            <w:pPr>
              <w:numPr>
                <w:ilvl w:val="0"/>
                <w:numId w:val="32"/>
              </w:numPr>
              <w:spacing w:line="260" w:lineRule="atLeast"/>
              <w:jc w:val="both"/>
              <w:rPr>
                <w:szCs w:val="20"/>
              </w:rPr>
            </w:pPr>
            <w:r>
              <w:rPr>
                <w:szCs w:val="20"/>
              </w:rPr>
              <w:t xml:space="preserve">uskladitve z 10. spremembo </w:t>
            </w:r>
            <w:proofErr w:type="spellStart"/>
            <w:r w:rsidR="006261A6">
              <w:rPr>
                <w:rFonts w:cs="Arial"/>
                <w:szCs w:val="20"/>
              </w:rPr>
              <w:t>PRP</w:t>
            </w:r>
            <w:proofErr w:type="spellEnd"/>
            <w:r w:rsidR="006261A6">
              <w:rPr>
                <w:rFonts w:cs="Arial"/>
                <w:szCs w:val="20"/>
              </w:rPr>
              <w:t xml:space="preserve"> 2014–2020</w:t>
            </w:r>
            <w:r>
              <w:rPr>
                <w:rFonts w:cs="Arial"/>
                <w:szCs w:val="20"/>
              </w:rPr>
              <w:t>;</w:t>
            </w:r>
          </w:p>
          <w:p w14:paraId="32F61296" w14:textId="21C7DDF0" w:rsidR="005C011B" w:rsidRPr="00261EAB" w:rsidRDefault="005C011B" w:rsidP="005C011B">
            <w:pPr>
              <w:numPr>
                <w:ilvl w:val="0"/>
                <w:numId w:val="32"/>
              </w:numPr>
              <w:spacing w:line="260" w:lineRule="atLeast"/>
              <w:jc w:val="both"/>
              <w:rPr>
                <w:szCs w:val="20"/>
              </w:rPr>
            </w:pPr>
            <w:r w:rsidRPr="00261EAB">
              <w:rPr>
                <w:szCs w:val="20"/>
              </w:rPr>
              <w:t xml:space="preserve">ureditve izvajanja še trajajočih petletnih obveznosti ukrepov </w:t>
            </w:r>
            <w:r w:rsidRPr="00261EAB">
              <w:rPr>
                <w:rFonts w:cs="Arial"/>
                <w:szCs w:val="20"/>
              </w:rPr>
              <w:t xml:space="preserve">kmetijsko-okoljska-podnebna plačila </w:t>
            </w:r>
            <w:r w:rsidR="006261A6">
              <w:rPr>
                <w:rFonts w:cs="Arial"/>
                <w:szCs w:val="20"/>
              </w:rPr>
              <w:t xml:space="preserve">(v nadaljnjem besedilu: ukrep </w:t>
            </w:r>
            <w:proofErr w:type="spellStart"/>
            <w:r w:rsidR="006261A6">
              <w:rPr>
                <w:rFonts w:cs="Arial"/>
                <w:szCs w:val="20"/>
              </w:rPr>
              <w:t>KOPOP</w:t>
            </w:r>
            <w:proofErr w:type="spellEnd"/>
            <w:r w:rsidR="006261A6">
              <w:rPr>
                <w:rFonts w:cs="Arial"/>
                <w:szCs w:val="20"/>
              </w:rPr>
              <w:t xml:space="preserve">) </w:t>
            </w:r>
            <w:r w:rsidRPr="00261EAB">
              <w:rPr>
                <w:rFonts w:cs="Arial"/>
                <w:szCs w:val="20"/>
              </w:rPr>
              <w:t xml:space="preserve">in ekološko kmetovanje </w:t>
            </w:r>
            <w:r w:rsidR="006261A6">
              <w:rPr>
                <w:rFonts w:cs="Arial"/>
                <w:szCs w:val="20"/>
              </w:rPr>
              <w:t xml:space="preserve">(v nadaljnjem besedilu: ukrep EK) </w:t>
            </w:r>
            <w:r w:rsidRPr="00261EAB">
              <w:rPr>
                <w:rFonts w:cs="Arial"/>
                <w:szCs w:val="20"/>
              </w:rPr>
              <w:t xml:space="preserve">ter </w:t>
            </w:r>
            <w:r w:rsidRPr="00261EAB">
              <w:rPr>
                <w:szCs w:val="20"/>
              </w:rPr>
              <w:t>podaljšanja zaključenih petletnih obveznosti teh ukrepov</w:t>
            </w:r>
            <w:r>
              <w:rPr>
                <w:szCs w:val="20"/>
              </w:rPr>
              <w:t xml:space="preserve"> v letu 2022</w:t>
            </w:r>
            <w:r w:rsidRPr="00261EAB">
              <w:rPr>
                <w:rFonts w:cs="Arial"/>
                <w:szCs w:val="20"/>
              </w:rPr>
              <w:t>;</w:t>
            </w:r>
          </w:p>
          <w:p w14:paraId="2533CA7A" w14:textId="44112E89" w:rsidR="005C011B" w:rsidRPr="00FB0529" w:rsidRDefault="005C011B" w:rsidP="005C011B">
            <w:pPr>
              <w:numPr>
                <w:ilvl w:val="0"/>
                <w:numId w:val="32"/>
              </w:numPr>
              <w:spacing w:line="260" w:lineRule="atLeast"/>
              <w:jc w:val="both"/>
              <w:rPr>
                <w:szCs w:val="20"/>
              </w:rPr>
            </w:pPr>
            <w:r>
              <w:rPr>
                <w:rFonts w:cs="Arial"/>
                <w:szCs w:val="20"/>
              </w:rPr>
              <w:t xml:space="preserve">ureditve obdobja trajanja na novo prevzetih obveznosti za </w:t>
            </w:r>
            <w:r w:rsidRPr="00261EAB">
              <w:rPr>
                <w:szCs w:val="20"/>
              </w:rPr>
              <w:t>ukrep</w:t>
            </w:r>
            <w:r>
              <w:rPr>
                <w:szCs w:val="20"/>
              </w:rPr>
              <w:t>a</w:t>
            </w:r>
            <w:r w:rsidRPr="00261EAB">
              <w:rPr>
                <w:szCs w:val="20"/>
              </w:rPr>
              <w:t xml:space="preserve"> </w:t>
            </w:r>
            <w:proofErr w:type="spellStart"/>
            <w:r w:rsidR="00656B01">
              <w:rPr>
                <w:szCs w:val="20"/>
              </w:rPr>
              <w:t>KOPOP</w:t>
            </w:r>
            <w:proofErr w:type="spellEnd"/>
            <w:r w:rsidR="00656B01">
              <w:rPr>
                <w:szCs w:val="20"/>
              </w:rPr>
              <w:t xml:space="preserve"> in EK</w:t>
            </w:r>
            <w:r>
              <w:rPr>
                <w:rFonts w:cs="Arial"/>
                <w:szCs w:val="20"/>
              </w:rPr>
              <w:t>;</w:t>
            </w:r>
          </w:p>
          <w:p w14:paraId="3B148083" w14:textId="4A3B055F" w:rsidR="00FB0529" w:rsidRPr="00261EAB" w:rsidRDefault="00FB0529" w:rsidP="005C011B">
            <w:pPr>
              <w:numPr>
                <w:ilvl w:val="0"/>
                <w:numId w:val="32"/>
              </w:numPr>
              <w:spacing w:line="260" w:lineRule="atLeast"/>
              <w:jc w:val="both"/>
              <w:rPr>
                <w:szCs w:val="20"/>
              </w:rPr>
            </w:pPr>
            <w:r>
              <w:rPr>
                <w:rFonts w:cs="Arial"/>
                <w:szCs w:val="20"/>
              </w:rPr>
              <w:t>sprememb priloge 5;</w:t>
            </w:r>
          </w:p>
          <w:p w14:paraId="4EEB76D2" w14:textId="37A11E4F" w:rsidR="005C011B" w:rsidRPr="00261EAB" w:rsidRDefault="005C011B" w:rsidP="005C011B">
            <w:pPr>
              <w:numPr>
                <w:ilvl w:val="0"/>
                <w:numId w:val="32"/>
              </w:numPr>
              <w:spacing w:line="260" w:lineRule="atLeast"/>
              <w:jc w:val="both"/>
              <w:rPr>
                <w:szCs w:val="20"/>
              </w:rPr>
            </w:pPr>
            <w:r w:rsidRPr="00261EAB">
              <w:rPr>
                <w:szCs w:val="20"/>
              </w:rPr>
              <w:t>sprememb</w:t>
            </w:r>
            <w:r w:rsidR="00FB0529">
              <w:rPr>
                <w:szCs w:val="20"/>
              </w:rPr>
              <w:t>e</w:t>
            </w:r>
            <w:r w:rsidRPr="00261EAB">
              <w:rPr>
                <w:rFonts w:cs="Arial"/>
                <w:color w:val="000000"/>
                <w:shd w:val="clear" w:color="auto" w:fill="FFFFFF"/>
              </w:rPr>
              <w:t xml:space="preserve"> in dopolnitev priloge</w:t>
            </w:r>
            <w:r>
              <w:rPr>
                <w:rFonts w:cs="Arial"/>
                <w:color w:val="000000"/>
                <w:shd w:val="clear" w:color="auto" w:fill="FFFFFF"/>
              </w:rPr>
              <w:t> </w:t>
            </w:r>
            <w:r w:rsidRPr="00261EAB">
              <w:rPr>
                <w:rFonts w:cs="Arial"/>
                <w:color w:val="000000"/>
                <w:shd w:val="clear" w:color="auto" w:fill="FFFFFF"/>
              </w:rPr>
              <w:t>16.</w:t>
            </w:r>
          </w:p>
          <w:p w14:paraId="40ECE427" w14:textId="77777777" w:rsidR="003359A6" w:rsidRPr="00273D14" w:rsidRDefault="003359A6" w:rsidP="003D7509">
            <w:pPr>
              <w:pStyle w:val="Neotevilenodstavek"/>
              <w:spacing w:before="0" w:after="0" w:line="260" w:lineRule="exact"/>
              <w:rPr>
                <w:color w:val="000000"/>
              </w:rPr>
            </w:pPr>
          </w:p>
        </w:tc>
      </w:tr>
      <w:tr w:rsidR="007A7279" w:rsidRPr="00273D14" w14:paraId="322DE153" w14:textId="77777777" w:rsidTr="00D47099">
        <w:tc>
          <w:tcPr>
            <w:tcW w:w="9163" w:type="dxa"/>
            <w:gridSpan w:val="4"/>
          </w:tcPr>
          <w:p w14:paraId="32EFBCE1" w14:textId="77777777" w:rsidR="007A7279" w:rsidRPr="00273D14" w:rsidRDefault="007A7279" w:rsidP="00D47099">
            <w:pPr>
              <w:pStyle w:val="Oddelek"/>
              <w:numPr>
                <w:ilvl w:val="0"/>
                <w:numId w:val="0"/>
              </w:numPr>
              <w:spacing w:before="0" w:after="0" w:line="260" w:lineRule="exact"/>
              <w:jc w:val="left"/>
              <w:rPr>
                <w:sz w:val="20"/>
                <w:szCs w:val="20"/>
              </w:rPr>
            </w:pPr>
            <w:r w:rsidRPr="00273D14">
              <w:rPr>
                <w:sz w:val="20"/>
                <w:szCs w:val="20"/>
              </w:rPr>
              <w:t>6. Presoja posledic za:</w:t>
            </w:r>
          </w:p>
        </w:tc>
      </w:tr>
      <w:tr w:rsidR="00147437" w:rsidRPr="00273D14" w14:paraId="33D6D0FA" w14:textId="77777777" w:rsidTr="00D47099">
        <w:tc>
          <w:tcPr>
            <w:tcW w:w="1448" w:type="dxa"/>
          </w:tcPr>
          <w:p w14:paraId="252A01F9" w14:textId="77777777" w:rsidR="00147437" w:rsidRPr="00273D14" w:rsidRDefault="00147437" w:rsidP="00D47099">
            <w:pPr>
              <w:pStyle w:val="Neotevilenodstavek"/>
              <w:spacing w:before="0" w:after="0" w:line="260" w:lineRule="exact"/>
              <w:ind w:left="360"/>
              <w:rPr>
                <w:iCs/>
                <w:sz w:val="20"/>
                <w:szCs w:val="20"/>
              </w:rPr>
            </w:pPr>
            <w:r w:rsidRPr="00273D14">
              <w:rPr>
                <w:iCs/>
                <w:sz w:val="20"/>
                <w:szCs w:val="20"/>
              </w:rPr>
              <w:t>a)</w:t>
            </w:r>
          </w:p>
        </w:tc>
        <w:tc>
          <w:tcPr>
            <w:tcW w:w="5444" w:type="dxa"/>
            <w:gridSpan w:val="2"/>
          </w:tcPr>
          <w:p w14:paraId="579A789C" w14:textId="77777777" w:rsidR="00147437" w:rsidRPr="00273D14" w:rsidRDefault="00147437" w:rsidP="00D47099">
            <w:pPr>
              <w:pStyle w:val="Neotevilenodstavek"/>
              <w:spacing w:before="0" w:after="0" w:line="260" w:lineRule="exact"/>
              <w:rPr>
                <w:sz w:val="20"/>
                <w:szCs w:val="20"/>
              </w:rPr>
            </w:pPr>
            <w:r w:rsidRPr="00273D14">
              <w:rPr>
                <w:sz w:val="20"/>
                <w:szCs w:val="20"/>
              </w:rPr>
              <w:t>javnofinančna sredstva nad 40.000 EUR v tekočem in naslednjih treh letih</w:t>
            </w:r>
          </w:p>
        </w:tc>
        <w:tc>
          <w:tcPr>
            <w:tcW w:w="2271" w:type="dxa"/>
            <w:vAlign w:val="center"/>
          </w:tcPr>
          <w:p w14:paraId="5C11D9A1" w14:textId="0152FC34" w:rsidR="00147437" w:rsidRPr="00273D14" w:rsidRDefault="00147437" w:rsidP="00D47099">
            <w:pPr>
              <w:pStyle w:val="Neotevilenodstavek"/>
              <w:spacing w:before="0" w:after="0" w:line="260" w:lineRule="exact"/>
              <w:jc w:val="center"/>
              <w:rPr>
                <w:iCs/>
                <w:sz w:val="20"/>
                <w:szCs w:val="20"/>
              </w:rPr>
            </w:pPr>
            <w:r w:rsidRPr="00273D14">
              <w:rPr>
                <w:sz w:val="20"/>
                <w:szCs w:val="20"/>
                <w:u w:val="single"/>
              </w:rPr>
              <w:t>DA/</w:t>
            </w:r>
            <w:r w:rsidRPr="00273D14">
              <w:rPr>
                <w:sz w:val="20"/>
                <w:szCs w:val="20"/>
              </w:rPr>
              <w:t>NE</w:t>
            </w:r>
          </w:p>
        </w:tc>
      </w:tr>
      <w:tr w:rsidR="00147437" w:rsidRPr="00273D14" w14:paraId="6670E08B" w14:textId="77777777" w:rsidTr="00D47099">
        <w:tc>
          <w:tcPr>
            <w:tcW w:w="1448" w:type="dxa"/>
          </w:tcPr>
          <w:p w14:paraId="531BD857" w14:textId="77777777" w:rsidR="00147437" w:rsidRPr="00273D14" w:rsidRDefault="00147437" w:rsidP="00D47099">
            <w:pPr>
              <w:pStyle w:val="Neotevilenodstavek"/>
              <w:spacing w:before="0" w:after="0" w:line="260" w:lineRule="exact"/>
              <w:ind w:left="360"/>
              <w:rPr>
                <w:iCs/>
                <w:sz w:val="20"/>
                <w:szCs w:val="20"/>
              </w:rPr>
            </w:pPr>
            <w:r w:rsidRPr="00273D14">
              <w:rPr>
                <w:iCs/>
                <w:sz w:val="20"/>
                <w:szCs w:val="20"/>
              </w:rPr>
              <w:t>b)</w:t>
            </w:r>
          </w:p>
        </w:tc>
        <w:tc>
          <w:tcPr>
            <w:tcW w:w="5444" w:type="dxa"/>
            <w:gridSpan w:val="2"/>
          </w:tcPr>
          <w:p w14:paraId="6E47736B" w14:textId="77777777" w:rsidR="00147437" w:rsidRPr="00273D14" w:rsidRDefault="00147437" w:rsidP="00D47099">
            <w:pPr>
              <w:pStyle w:val="Neotevilenodstavek"/>
              <w:spacing w:before="0" w:after="0" w:line="260" w:lineRule="exact"/>
              <w:rPr>
                <w:iCs/>
                <w:sz w:val="20"/>
                <w:szCs w:val="20"/>
              </w:rPr>
            </w:pPr>
            <w:r w:rsidRPr="00273D14">
              <w:rPr>
                <w:bCs/>
                <w:sz w:val="20"/>
                <w:szCs w:val="20"/>
              </w:rPr>
              <w:t>usklajenost slovenskega pravnega reda s pravnim redom Evropske unije</w:t>
            </w:r>
          </w:p>
        </w:tc>
        <w:tc>
          <w:tcPr>
            <w:tcW w:w="2271" w:type="dxa"/>
            <w:vAlign w:val="center"/>
          </w:tcPr>
          <w:p w14:paraId="4623CCB4" w14:textId="4F631F16" w:rsidR="00147437" w:rsidRPr="00273D14" w:rsidRDefault="00147437" w:rsidP="00D47099">
            <w:pPr>
              <w:pStyle w:val="Neotevilenodstavek"/>
              <w:spacing w:before="0" w:after="0" w:line="260" w:lineRule="exact"/>
              <w:jc w:val="center"/>
              <w:rPr>
                <w:iCs/>
                <w:sz w:val="20"/>
                <w:szCs w:val="20"/>
              </w:rPr>
            </w:pPr>
            <w:r w:rsidRPr="00273D14">
              <w:rPr>
                <w:sz w:val="20"/>
                <w:szCs w:val="20"/>
              </w:rPr>
              <w:t>DA/</w:t>
            </w:r>
            <w:r w:rsidRPr="00273D14">
              <w:rPr>
                <w:sz w:val="20"/>
                <w:szCs w:val="20"/>
                <w:u w:val="single"/>
              </w:rPr>
              <w:t>NE</w:t>
            </w:r>
          </w:p>
        </w:tc>
      </w:tr>
      <w:tr w:rsidR="00147437" w:rsidRPr="00273D14" w14:paraId="2C83768B" w14:textId="77777777" w:rsidTr="00D47099">
        <w:tc>
          <w:tcPr>
            <w:tcW w:w="1448" w:type="dxa"/>
          </w:tcPr>
          <w:p w14:paraId="13631575" w14:textId="77777777" w:rsidR="00147437" w:rsidRPr="00273D14" w:rsidRDefault="00147437" w:rsidP="00D47099">
            <w:pPr>
              <w:pStyle w:val="Neotevilenodstavek"/>
              <w:spacing w:before="0" w:after="0" w:line="260" w:lineRule="exact"/>
              <w:ind w:left="360"/>
              <w:rPr>
                <w:iCs/>
                <w:sz w:val="20"/>
                <w:szCs w:val="20"/>
              </w:rPr>
            </w:pPr>
            <w:r w:rsidRPr="00273D14">
              <w:rPr>
                <w:iCs/>
                <w:sz w:val="20"/>
                <w:szCs w:val="20"/>
              </w:rPr>
              <w:t>c)</w:t>
            </w:r>
          </w:p>
        </w:tc>
        <w:tc>
          <w:tcPr>
            <w:tcW w:w="5444" w:type="dxa"/>
            <w:gridSpan w:val="2"/>
          </w:tcPr>
          <w:p w14:paraId="5B3ADEA0" w14:textId="77777777" w:rsidR="00147437" w:rsidRPr="00273D14" w:rsidRDefault="00147437" w:rsidP="00D47099">
            <w:pPr>
              <w:pStyle w:val="Neotevilenodstavek"/>
              <w:spacing w:before="0" w:after="0" w:line="260" w:lineRule="exact"/>
              <w:rPr>
                <w:iCs/>
                <w:sz w:val="20"/>
                <w:szCs w:val="20"/>
              </w:rPr>
            </w:pPr>
            <w:r w:rsidRPr="00273D14">
              <w:rPr>
                <w:sz w:val="20"/>
                <w:szCs w:val="20"/>
              </w:rPr>
              <w:t>administrativne posledice</w:t>
            </w:r>
          </w:p>
        </w:tc>
        <w:tc>
          <w:tcPr>
            <w:tcW w:w="2271" w:type="dxa"/>
            <w:vAlign w:val="center"/>
          </w:tcPr>
          <w:p w14:paraId="7C7B9802" w14:textId="7B60AC7A" w:rsidR="00147437" w:rsidRPr="00273D14" w:rsidRDefault="00147437" w:rsidP="00D47099">
            <w:pPr>
              <w:pStyle w:val="Neotevilenodstavek"/>
              <w:spacing w:before="0" w:after="0" w:line="260" w:lineRule="exact"/>
              <w:jc w:val="center"/>
              <w:rPr>
                <w:sz w:val="20"/>
                <w:szCs w:val="20"/>
              </w:rPr>
            </w:pPr>
            <w:r w:rsidRPr="00273D14">
              <w:rPr>
                <w:sz w:val="20"/>
                <w:szCs w:val="20"/>
              </w:rPr>
              <w:t>DA/</w:t>
            </w:r>
            <w:r w:rsidRPr="00273D14">
              <w:rPr>
                <w:sz w:val="20"/>
                <w:szCs w:val="20"/>
                <w:u w:val="single"/>
              </w:rPr>
              <w:t>NE</w:t>
            </w:r>
          </w:p>
        </w:tc>
      </w:tr>
      <w:tr w:rsidR="00147437" w:rsidRPr="00273D14" w14:paraId="519A605C" w14:textId="77777777" w:rsidTr="00D47099">
        <w:tc>
          <w:tcPr>
            <w:tcW w:w="1448" w:type="dxa"/>
          </w:tcPr>
          <w:p w14:paraId="4A67890A" w14:textId="77777777" w:rsidR="00147437" w:rsidRPr="00273D14" w:rsidRDefault="00147437" w:rsidP="00D47099">
            <w:pPr>
              <w:pStyle w:val="Neotevilenodstavek"/>
              <w:spacing w:before="0" w:after="0" w:line="260" w:lineRule="exact"/>
              <w:ind w:left="360"/>
              <w:rPr>
                <w:iCs/>
                <w:sz w:val="20"/>
                <w:szCs w:val="20"/>
              </w:rPr>
            </w:pPr>
            <w:r w:rsidRPr="00273D14">
              <w:rPr>
                <w:iCs/>
                <w:sz w:val="20"/>
                <w:szCs w:val="20"/>
              </w:rPr>
              <w:t>č)</w:t>
            </w:r>
          </w:p>
        </w:tc>
        <w:tc>
          <w:tcPr>
            <w:tcW w:w="5444" w:type="dxa"/>
            <w:gridSpan w:val="2"/>
          </w:tcPr>
          <w:p w14:paraId="0101169C" w14:textId="77777777" w:rsidR="00147437" w:rsidRPr="00273D14" w:rsidRDefault="00147437" w:rsidP="00D47099">
            <w:pPr>
              <w:pStyle w:val="Neotevilenodstavek"/>
              <w:spacing w:before="0" w:after="0" w:line="260" w:lineRule="exact"/>
              <w:rPr>
                <w:bCs/>
                <w:sz w:val="20"/>
                <w:szCs w:val="20"/>
              </w:rPr>
            </w:pPr>
            <w:r w:rsidRPr="00273D14">
              <w:rPr>
                <w:sz w:val="20"/>
                <w:szCs w:val="20"/>
              </w:rPr>
              <w:t>gospodarstvo, zlasti</w:t>
            </w:r>
            <w:r w:rsidRPr="00273D14">
              <w:rPr>
                <w:bCs/>
                <w:sz w:val="20"/>
                <w:szCs w:val="20"/>
              </w:rPr>
              <w:t xml:space="preserve"> mala in srednja podjetja ter konkurenčnost podjetij</w:t>
            </w:r>
          </w:p>
        </w:tc>
        <w:tc>
          <w:tcPr>
            <w:tcW w:w="2271" w:type="dxa"/>
            <w:vAlign w:val="center"/>
          </w:tcPr>
          <w:p w14:paraId="21CD0736" w14:textId="29A4365D" w:rsidR="00147437" w:rsidRPr="00273D14" w:rsidRDefault="00147437" w:rsidP="00D47099">
            <w:pPr>
              <w:pStyle w:val="Neotevilenodstavek"/>
              <w:spacing w:before="0" w:after="0" w:line="260" w:lineRule="exact"/>
              <w:jc w:val="center"/>
              <w:rPr>
                <w:iCs/>
                <w:sz w:val="20"/>
                <w:szCs w:val="20"/>
              </w:rPr>
            </w:pPr>
            <w:r w:rsidRPr="00273D14">
              <w:rPr>
                <w:sz w:val="20"/>
                <w:szCs w:val="20"/>
              </w:rPr>
              <w:t>DA/</w:t>
            </w:r>
            <w:r w:rsidRPr="00273D14">
              <w:rPr>
                <w:sz w:val="20"/>
                <w:szCs w:val="20"/>
                <w:u w:val="single"/>
              </w:rPr>
              <w:t>NE</w:t>
            </w:r>
          </w:p>
        </w:tc>
      </w:tr>
      <w:tr w:rsidR="00147437" w:rsidRPr="00273D14" w14:paraId="6470CDE9" w14:textId="77777777" w:rsidTr="00D47099">
        <w:tc>
          <w:tcPr>
            <w:tcW w:w="1448" w:type="dxa"/>
          </w:tcPr>
          <w:p w14:paraId="2A6F822D" w14:textId="77777777" w:rsidR="00147437" w:rsidRPr="00273D14" w:rsidRDefault="00147437" w:rsidP="00D47099">
            <w:pPr>
              <w:pStyle w:val="Neotevilenodstavek"/>
              <w:spacing w:before="0" w:after="0" w:line="260" w:lineRule="exact"/>
              <w:ind w:left="360"/>
              <w:rPr>
                <w:iCs/>
                <w:sz w:val="20"/>
                <w:szCs w:val="20"/>
              </w:rPr>
            </w:pPr>
            <w:r w:rsidRPr="00273D14">
              <w:rPr>
                <w:iCs/>
                <w:sz w:val="20"/>
                <w:szCs w:val="20"/>
              </w:rPr>
              <w:t>d)</w:t>
            </w:r>
          </w:p>
        </w:tc>
        <w:tc>
          <w:tcPr>
            <w:tcW w:w="5444" w:type="dxa"/>
            <w:gridSpan w:val="2"/>
          </w:tcPr>
          <w:p w14:paraId="12E1C4ED" w14:textId="77777777" w:rsidR="00147437" w:rsidRPr="00273D14" w:rsidRDefault="00147437" w:rsidP="00D47099">
            <w:pPr>
              <w:pStyle w:val="Neotevilenodstavek"/>
              <w:spacing w:before="0" w:after="0" w:line="260" w:lineRule="exact"/>
              <w:rPr>
                <w:bCs/>
                <w:sz w:val="20"/>
                <w:szCs w:val="20"/>
              </w:rPr>
            </w:pPr>
            <w:r w:rsidRPr="00273D14">
              <w:rPr>
                <w:bCs/>
                <w:sz w:val="20"/>
                <w:szCs w:val="20"/>
              </w:rPr>
              <w:t>okolje, vključno s prostorskimi in varstvenimi vidiki</w:t>
            </w:r>
          </w:p>
        </w:tc>
        <w:tc>
          <w:tcPr>
            <w:tcW w:w="2271" w:type="dxa"/>
            <w:vAlign w:val="center"/>
          </w:tcPr>
          <w:p w14:paraId="7A4C83FF" w14:textId="21E78050" w:rsidR="00147437" w:rsidRPr="00273D14" w:rsidRDefault="00147437" w:rsidP="00D47099">
            <w:pPr>
              <w:pStyle w:val="Neotevilenodstavek"/>
              <w:spacing w:before="0" w:after="0" w:line="260" w:lineRule="exact"/>
              <w:jc w:val="center"/>
              <w:rPr>
                <w:iCs/>
                <w:sz w:val="20"/>
                <w:szCs w:val="20"/>
              </w:rPr>
            </w:pPr>
            <w:r w:rsidRPr="00273D14">
              <w:rPr>
                <w:sz w:val="20"/>
                <w:szCs w:val="20"/>
              </w:rPr>
              <w:t>DA/</w:t>
            </w:r>
            <w:r w:rsidRPr="00273D14">
              <w:rPr>
                <w:sz w:val="20"/>
                <w:szCs w:val="20"/>
                <w:u w:val="single"/>
              </w:rPr>
              <w:t>NE</w:t>
            </w:r>
          </w:p>
        </w:tc>
      </w:tr>
      <w:tr w:rsidR="00147437" w:rsidRPr="00273D14" w14:paraId="583EB398" w14:textId="77777777" w:rsidTr="00D47099">
        <w:tc>
          <w:tcPr>
            <w:tcW w:w="1448" w:type="dxa"/>
          </w:tcPr>
          <w:p w14:paraId="569862A6" w14:textId="77777777" w:rsidR="00147437" w:rsidRPr="00273D14" w:rsidRDefault="00147437" w:rsidP="00D47099">
            <w:pPr>
              <w:pStyle w:val="Neotevilenodstavek"/>
              <w:spacing w:before="0" w:after="0" w:line="260" w:lineRule="exact"/>
              <w:ind w:left="360"/>
              <w:rPr>
                <w:iCs/>
                <w:sz w:val="20"/>
                <w:szCs w:val="20"/>
              </w:rPr>
            </w:pPr>
            <w:r w:rsidRPr="00273D14">
              <w:rPr>
                <w:iCs/>
                <w:sz w:val="20"/>
                <w:szCs w:val="20"/>
              </w:rPr>
              <w:t>e)</w:t>
            </w:r>
          </w:p>
        </w:tc>
        <w:tc>
          <w:tcPr>
            <w:tcW w:w="5444" w:type="dxa"/>
            <w:gridSpan w:val="2"/>
          </w:tcPr>
          <w:p w14:paraId="2F0D4F93" w14:textId="77777777" w:rsidR="00147437" w:rsidRPr="00273D14" w:rsidRDefault="00147437" w:rsidP="00D47099">
            <w:pPr>
              <w:pStyle w:val="Neotevilenodstavek"/>
              <w:spacing w:before="0" w:after="0" w:line="260" w:lineRule="exact"/>
              <w:rPr>
                <w:bCs/>
                <w:sz w:val="20"/>
                <w:szCs w:val="20"/>
              </w:rPr>
            </w:pPr>
            <w:r w:rsidRPr="00273D14">
              <w:rPr>
                <w:bCs/>
                <w:sz w:val="20"/>
                <w:szCs w:val="20"/>
              </w:rPr>
              <w:t>socialno področje</w:t>
            </w:r>
          </w:p>
        </w:tc>
        <w:tc>
          <w:tcPr>
            <w:tcW w:w="2271" w:type="dxa"/>
            <w:vAlign w:val="center"/>
          </w:tcPr>
          <w:p w14:paraId="2CB28901" w14:textId="2831B0A4" w:rsidR="00147437" w:rsidRPr="00273D14" w:rsidRDefault="00147437" w:rsidP="00D47099">
            <w:pPr>
              <w:pStyle w:val="Neotevilenodstavek"/>
              <w:spacing w:before="0" w:after="0" w:line="260" w:lineRule="exact"/>
              <w:jc w:val="center"/>
              <w:rPr>
                <w:iCs/>
                <w:sz w:val="20"/>
                <w:szCs w:val="20"/>
              </w:rPr>
            </w:pPr>
            <w:r w:rsidRPr="00273D14">
              <w:rPr>
                <w:sz w:val="20"/>
                <w:szCs w:val="20"/>
              </w:rPr>
              <w:t>DA/</w:t>
            </w:r>
            <w:r w:rsidRPr="00273D14">
              <w:rPr>
                <w:sz w:val="20"/>
                <w:szCs w:val="20"/>
                <w:u w:val="single"/>
              </w:rPr>
              <w:t>NE</w:t>
            </w:r>
          </w:p>
        </w:tc>
      </w:tr>
      <w:tr w:rsidR="00147437" w:rsidRPr="00273D14" w14:paraId="09D2385B" w14:textId="77777777" w:rsidTr="00D47099">
        <w:tc>
          <w:tcPr>
            <w:tcW w:w="1448" w:type="dxa"/>
            <w:tcBorders>
              <w:bottom w:val="single" w:sz="4" w:space="0" w:color="auto"/>
            </w:tcBorders>
          </w:tcPr>
          <w:p w14:paraId="787CABF3" w14:textId="77777777" w:rsidR="00147437" w:rsidRPr="00273D14" w:rsidRDefault="00147437" w:rsidP="00D47099">
            <w:pPr>
              <w:pStyle w:val="Neotevilenodstavek"/>
              <w:spacing w:before="0" w:after="0" w:line="260" w:lineRule="exact"/>
              <w:ind w:left="360"/>
              <w:rPr>
                <w:iCs/>
                <w:sz w:val="20"/>
                <w:szCs w:val="20"/>
              </w:rPr>
            </w:pPr>
            <w:r w:rsidRPr="00273D14">
              <w:rPr>
                <w:iCs/>
                <w:sz w:val="20"/>
                <w:szCs w:val="20"/>
              </w:rPr>
              <w:t>f)</w:t>
            </w:r>
          </w:p>
        </w:tc>
        <w:tc>
          <w:tcPr>
            <w:tcW w:w="5444" w:type="dxa"/>
            <w:gridSpan w:val="2"/>
            <w:tcBorders>
              <w:bottom w:val="single" w:sz="4" w:space="0" w:color="auto"/>
            </w:tcBorders>
          </w:tcPr>
          <w:p w14:paraId="61DD9265" w14:textId="77777777" w:rsidR="00147437" w:rsidRPr="00273D14" w:rsidRDefault="00147437" w:rsidP="00D47099">
            <w:pPr>
              <w:pStyle w:val="Neotevilenodstavek"/>
              <w:spacing w:before="0" w:after="0" w:line="260" w:lineRule="exact"/>
              <w:rPr>
                <w:bCs/>
                <w:sz w:val="20"/>
                <w:szCs w:val="20"/>
              </w:rPr>
            </w:pPr>
            <w:r w:rsidRPr="00273D14">
              <w:rPr>
                <w:bCs/>
                <w:sz w:val="20"/>
                <w:szCs w:val="20"/>
              </w:rPr>
              <w:t>dokumente razvojnega načrtovanja:</w:t>
            </w:r>
          </w:p>
          <w:p w14:paraId="0C46161E" w14:textId="77777777" w:rsidR="00147437" w:rsidRPr="00273D14" w:rsidRDefault="00147437" w:rsidP="00557E62">
            <w:pPr>
              <w:pStyle w:val="Neotevilenodstavek"/>
              <w:numPr>
                <w:ilvl w:val="0"/>
                <w:numId w:val="8"/>
              </w:numPr>
              <w:spacing w:before="0" w:after="0" w:line="260" w:lineRule="exact"/>
              <w:rPr>
                <w:bCs/>
                <w:sz w:val="20"/>
                <w:szCs w:val="20"/>
              </w:rPr>
            </w:pPr>
            <w:r w:rsidRPr="00273D14">
              <w:rPr>
                <w:bCs/>
                <w:sz w:val="20"/>
                <w:szCs w:val="20"/>
              </w:rPr>
              <w:t>nacionalne dokumente razvojnega načrtovanja</w:t>
            </w:r>
          </w:p>
          <w:p w14:paraId="77CB462D" w14:textId="77777777" w:rsidR="00147437" w:rsidRPr="00273D14" w:rsidRDefault="00147437" w:rsidP="00557E62">
            <w:pPr>
              <w:pStyle w:val="Neotevilenodstavek"/>
              <w:numPr>
                <w:ilvl w:val="0"/>
                <w:numId w:val="8"/>
              </w:numPr>
              <w:spacing w:before="0" w:after="0" w:line="260" w:lineRule="exact"/>
              <w:rPr>
                <w:bCs/>
                <w:sz w:val="20"/>
                <w:szCs w:val="20"/>
              </w:rPr>
            </w:pPr>
            <w:r w:rsidRPr="00273D14">
              <w:rPr>
                <w:bCs/>
                <w:sz w:val="20"/>
                <w:szCs w:val="20"/>
              </w:rPr>
              <w:t>razvojne politike na ravni programov po strukturi razvojne klasifikacije programskega proračuna</w:t>
            </w:r>
          </w:p>
          <w:p w14:paraId="4C501EEA" w14:textId="77777777" w:rsidR="00147437" w:rsidRPr="00273D14" w:rsidRDefault="00147437" w:rsidP="00557E62">
            <w:pPr>
              <w:pStyle w:val="Neotevilenodstavek"/>
              <w:numPr>
                <w:ilvl w:val="0"/>
                <w:numId w:val="8"/>
              </w:numPr>
              <w:spacing w:before="0" w:after="0" w:line="260" w:lineRule="exact"/>
              <w:rPr>
                <w:bCs/>
                <w:sz w:val="20"/>
                <w:szCs w:val="20"/>
              </w:rPr>
            </w:pPr>
            <w:r w:rsidRPr="00273D14">
              <w:rPr>
                <w:bCs/>
                <w:sz w:val="20"/>
                <w:szCs w:val="20"/>
              </w:rPr>
              <w:t>razvojne dokumente Evropske unije in mednarodnih organizacij</w:t>
            </w:r>
          </w:p>
        </w:tc>
        <w:tc>
          <w:tcPr>
            <w:tcW w:w="2271" w:type="dxa"/>
            <w:tcBorders>
              <w:bottom w:val="single" w:sz="4" w:space="0" w:color="auto"/>
            </w:tcBorders>
            <w:vAlign w:val="center"/>
          </w:tcPr>
          <w:p w14:paraId="38BEC682" w14:textId="0EA97F2A" w:rsidR="00147437" w:rsidRPr="00273D14" w:rsidRDefault="00147437" w:rsidP="00D47099">
            <w:pPr>
              <w:pStyle w:val="Neotevilenodstavek"/>
              <w:spacing w:before="0" w:after="0" w:line="260" w:lineRule="exact"/>
              <w:jc w:val="center"/>
              <w:rPr>
                <w:iCs/>
                <w:sz w:val="20"/>
                <w:szCs w:val="20"/>
              </w:rPr>
            </w:pPr>
            <w:r w:rsidRPr="00273D14">
              <w:rPr>
                <w:sz w:val="20"/>
                <w:szCs w:val="20"/>
              </w:rPr>
              <w:t>DA/</w:t>
            </w:r>
            <w:r w:rsidRPr="00273D14">
              <w:rPr>
                <w:sz w:val="20"/>
                <w:szCs w:val="20"/>
                <w:u w:val="single"/>
              </w:rPr>
              <w:t>NE</w:t>
            </w:r>
          </w:p>
        </w:tc>
      </w:tr>
      <w:tr w:rsidR="006224C6" w:rsidRPr="00273D14" w14:paraId="071005F1" w14:textId="77777777" w:rsidTr="00783ECD">
        <w:trPr>
          <w:trHeight w:val="2400"/>
        </w:trPr>
        <w:tc>
          <w:tcPr>
            <w:tcW w:w="9163" w:type="dxa"/>
            <w:gridSpan w:val="4"/>
            <w:tcBorders>
              <w:top w:val="single" w:sz="4" w:space="0" w:color="auto"/>
              <w:left w:val="single" w:sz="4" w:space="0" w:color="auto"/>
              <w:right w:val="single" w:sz="4" w:space="0" w:color="auto"/>
            </w:tcBorders>
          </w:tcPr>
          <w:p w14:paraId="60C8A757" w14:textId="34077A16" w:rsidR="006224C6" w:rsidRPr="00273D14" w:rsidRDefault="006224C6" w:rsidP="00D47099">
            <w:pPr>
              <w:pStyle w:val="Oddelek"/>
              <w:widowControl w:val="0"/>
              <w:numPr>
                <w:ilvl w:val="0"/>
                <w:numId w:val="0"/>
              </w:numPr>
              <w:spacing w:before="0" w:after="0" w:line="260" w:lineRule="exact"/>
              <w:jc w:val="left"/>
              <w:rPr>
                <w:sz w:val="20"/>
                <w:szCs w:val="20"/>
              </w:rPr>
            </w:pPr>
            <w:proofErr w:type="spellStart"/>
            <w:r w:rsidRPr="00273D14">
              <w:rPr>
                <w:sz w:val="20"/>
                <w:szCs w:val="20"/>
              </w:rPr>
              <w:lastRenderedPageBreak/>
              <w:t>7.a</w:t>
            </w:r>
            <w:proofErr w:type="spellEnd"/>
            <w:r w:rsidRPr="00273D14">
              <w:rPr>
                <w:sz w:val="20"/>
                <w:szCs w:val="20"/>
              </w:rPr>
              <w:t xml:space="preserve"> Predstavitev ocene finančnih posledic nad 40.000</w:t>
            </w:r>
            <w:r w:rsidR="005A4B83">
              <w:rPr>
                <w:sz w:val="20"/>
                <w:szCs w:val="20"/>
              </w:rPr>
              <w:t> </w:t>
            </w:r>
            <w:r w:rsidRPr="00273D14">
              <w:rPr>
                <w:sz w:val="20"/>
                <w:szCs w:val="20"/>
              </w:rPr>
              <w:t>EUR:</w:t>
            </w:r>
          </w:p>
          <w:p w14:paraId="4F9CE4D2" w14:textId="77777777" w:rsidR="0094360D" w:rsidRPr="00273D14" w:rsidRDefault="0094360D" w:rsidP="00B001B8">
            <w:pPr>
              <w:spacing w:line="260" w:lineRule="atLeast"/>
              <w:jc w:val="both"/>
              <w:rPr>
                <w:rFonts w:cs="Arial"/>
                <w:szCs w:val="20"/>
                <w:lang w:eastAsia="sl-SI"/>
              </w:rPr>
            </w:pPr>
          </w:p>
          <w:p w14:paraId="0CC89BDC" w14:textId="6D36E5AC" w:rsidR="00930403" w:rsidRPr="00273D14" w:rsidRDefault="00317B19" w:rsidP="006C654E">
            <w:pPr>
              <w:spacing w:line="260" w:lineRule="atLeast"/>
              <w:jc w:val="both"/>
              <w:rPr>
                <w:rFonts w:cs="Arial"/>
                <w:color w:val="000000"/>
                <w:szCs w:val="20"/>
                <w:lang w:eastAsia="sl-SI"/>
              </w:rPr>
            </w:pPr>
            <w:r w:rsidRPr="00273D14">
              <w:rPr>
                <w:rFonts w:cs="Arial"/>
                <w:iCs/>
              </w:rPr>
              <w:t>Ministrstvo za kmetijstvo, gozdarstvo in prehrano bo sredstva za obveznosti, prevzete v letu</w:t>
            </w:r>
            <w:r w:rsidR="005C050C">
              <w:rPr>
                <w:rFonts w:cs="Arial"/>
                <w:iCs/>
              </w:rPr>
              <w:t> </w:t>
            </w:r>
            <w:r w:rsidRPr="00273D14">
              <w:rPr>
                <w:rFonts w:cs="Arial"/>
                <w:iCs/>
              </w:rPr>
              <w:t xml:space="preserve">2021 na podlagi Uredbe o spremembah in dopolnitvah Uredbe o ukrepih kmetijsko-okoljska-podnebna plačila, ekološko kmetovanje in plačila </w:t>
            </w:r>
            <w:r w:rsidRPr="00273D14">
              <w:rPr>
                <w:rFonts w:cs="Arial"/>
                <w:iCs/>
                <w:szCs w:val="20"/>
              </w:rPr>
              <w:t>območjem z naravnimi ali drugimi posebnimi omejitvami iz Programa razvoja podeželja Republike Slovenije za obdobje 2014–2020, za let</w:t>
            </w:r>
            <w:r w:rsidR="004B605C">
              <w:rPr>
                <w:rFonts w:cs="Arial"/>
                <w:iCs/>
                <w:szCs w:val="20"/>
              </w:rPr>
              <w:t>i</w:t>
            </w:r>
            <w:r w:rsidR="005C050C">
              <w:rPr>
                <w:rFonts w:cs="Arial"/>
                <w:iCs/>
                <w:szCs w:val="20"/>
              </w:rPr>
              <w:t> </w:t>
            </w:r>
            <w:r w:rsidRPr="00273D14">
              <w:rPr>
                <w:rFonts w:cs="Arial"/>
                <w:iCs/>
                <w:szCs w:val="20"/>
              </w:rPr>
              <w:t xml:space="preserve">2021 </w:t>
            </w:r>
            <w:r w:rsidR="004B605C">
              <w:rPr>
                <w:rFonts w:cs="Arial"/>
                <w:iCs/>
                <w:szCs w:val="20"/>
              </w:rPr>
              <w:t xml:space="preserve">in 2022 </w:t>
            </w:r>
            <w:r w:rsidRPr="00273D14">
              <w:rPr>
                <w:rFonts w:cs="Arial"/>
                <w:iCs/>
                <w:szCs w:val="20"/>
              </w:rPr>
              <w:t xml:space="preserve">zagotovilo v okviru svojega finančnega načrta v višini </w:t>
            </w:r>
            <w:r w:rsidR="00861E70" w:rsidRPr="00861E70">
              <w:rPr>
                <w:rFonts w:cs="Arial"/>
                <w:iCs/>
                <w:szCs w:val="20"/>
              </w:rPr>
              <w:t>77.203.327,24</w:t>
            </w:r>
            <w:r w:rsidR="00861E70">
              <w:rPr>
                <w:rFonts w:cs="Arial"/>
                <w:iCs/>
                <w:szCs w:val="20"/>
              </w:rPr>
              <w:t> </w:t>
            </w:r>
            <w:r w:rsidRPr="00273D14">
              <w:rPr>
                <w:rFonts w:cs="Arial"/>
                <w:iCs/>
                <w:szCs w:val="20"/>
              </w:rPr>
              <w:t>evr</w:t>
            </w:r>
            <w:r w:rsidR="005C050C">
              <w:rPr>
                <w:rFonts w:cs="Arial"/>
                <w:iCs/>
                <w:szCs w:val="20"/>
              </w:rPr>
              <w:t>a</w:t>
            </w:r>
            <w:r w:rsidR="00861E70">
              <w:rPr>
                <w:rFonts w:cs="Arial"/>
                <w:iCs/>
                <w:szCs w:val="20"/>
              </w:rPr>
              <w:t xml:space="preserve"> za leto 2021 in </w:t>
            </w:r>
            <w:r w:rsidR="00CF76F8">
              <w:rPr>
                <w:rFonts w:cs="Arial"/>
                <w:iCs/>
                <w:szCs w:val="20"/>
              </w:rPr>
              <w:t xml:space="preserve">za leto 2022 v višini </w:t>
            </w:r>
            <w:r w:rsidR="00861E70">
              <w:rPr>
                <w:rFonts w:cs="Arial"/>
                <w:iCs/>
                <w:szCs w:val="20"/>
              </w:rPr>
              <w:t>400.000,00 evrov</w:t>
            </w:r>
            <w:r w:rsidRPr="00273D14">
              <w:rPr>
                <w:rFonts w:cs="Arial"/>
                <w:iCs/>
                <w:szCs w:val="20"/>
              </w:rPr>
              <w:t xml:space="preserve"> </w:t>
            </w:r>
            <w:r w:rsidR="00CF76F8">
              <w:rPr>
                <w:rFonts w:cs="Arial"/>
                <w:iCs/>
                <w:szCs w:val="20"/>
              </w:rPr>
              <w:t>ter</w:t>
            </w:r>
            <w:r w:rsidRPr="00273D14">
              <w:rPr>
                <w:rFonts w:cs="Arial"/>
                <w:iCs/>
                <w:szCs w:val="20"/>
              </w:rPr>
              <w:t xml:space="preserve"> </w:t>
            </w:r>
            <w:r w:rsidR="00F20D68" w:rsidRPr="00273D14">
              <w:rPr>
                <w:rFonts w:cs="Arial"/>
                <w:iCs/>
                <w:szCs w:val="20"/>
              </w:rPr>
              <w:t xml:space="preserve">iz prihrankov </w:t>
            </w:r>
            <w:r w:rsidRPr="00273D14">
              <w:rPr>
                <w:rFonts w:cs="Arial"/>
                <w:iCs/>
                <w:szCs w:val="20"/>
              </w:rPr>
              <w:t xml:space="preserve">v </w:t>
            </w:r>
            <w:r w:rsidR="00F20D68" w:rsidRPr="00273D14">
              <w:rPr>
                <w:rFonts w:cs="Arial"/>
                <w:iCs/>
                <w:szCs w:val="20"/>
              </w:rPr>
              <w:t>okviru svojega finančnega načrta</w:t>
            </w:r>
            <w:r w:rsidR="000218E2" w:rsidRPr="00273D14">
              <w:rPr>
                <w:rFonts w:cs="Arial"/>
                <w:iCs/>
                <w:szCs w:val="20"/>
              </w:rPr>
              <w:t xml:space="preserve"> v skladu z 41.</w:t>
            </w:r>
            <w:r w:rsidR="005C050C">
              <w:rPr>
                <w:rFonts w:cs="Arial"/>
                <w:iCs/>
                <w:szCs w:val="20"/>
              </w:rPr>
              <w:t> </w:t>
            </w:r>
            <w:r w:rsidR="000218E2" w:rsidRPr="00273D14">
              <w:rPr>
                <w:rFonts w:cs="Arial"/>
                <w:iCs/>
                <w:szCs w:val="20"/>
              </w:rPr>
              <w:t xml:space="preserve">členom Zakona o javnih financah </w:t>
            </w:r>
            <w:bookmarkStart w:id="0" w:name="_Hlk63244215"/>
            <w:r w:rsidR="000218E2" w:rsidRPr="00273D14">
              <w:rPr>
                <w:rFonts w:cs="Arial"/>
                <w:iCs/>
                <w:szCs w:val="20"/>
              </w:rPr>
              <w:t>(Uradni list</w:t>
            </w:r>
            <w:r w:rsidR="003C5B94">
              <w:rPr>
                <w:rFonts w:cs="Arial"/>
                <w:iCs/>
                <w:szCs w:val="20"/>
              </w:rPr>
              <w:t> </w:t>
            </w:r>
            <w:r w:rsidR="000218E2" w:rsidRPr="00273D14">
              <w:rPr>
                <w:rFonts w:cs="Arial"/>
                <w:iCs/>
                <w:szCs w:val="20"/>
              </w:rPr>
              <w:t>RS, št.</w:t>
            </w:r>
            <w:r w:rsidR="003C5B94">
              <w:rPr>
                <w:rFonts w:cs="Arial"/>
                <w:iCs/>
                <w:szCs w:val="20"/>
              </w:rPr>
              <w:t> </w:t>
            </w:r>
            <w:r w:rsidR="000218E2" w:rsidRPr="00273D14">
              <w:rPr>
                <w:rFonts w:cs="Arial"/>
                <w:iCs/>
                <w:szCs w:val="20"/>
              </w:rPr>
              <w:t xml:space="preserve">11/11 – uradno prečiščeno besedilo, 14/13 – </w:t>
            </w:r>
            <w:proofErr w:type="spellStart"/>
            <w:r w:rsidR="000218E2" w:rsidRPr="00273D14">
              <w:rPr>
                <w:rFonts w:cs="Arial"/>
                <w:iCs/>
                <w:szCs w:val="20"/>
              </w:rPr>
              <w:t>popr</w:t>
            </w:r>
            <w:proofErr w:type="spellEnd"/>
            <w:r w:rsidR="000218E2" w:rsidRPr="00273D14">
              <w:rPr>
                <w:rFonts w:cs="Arial"/>
                <w:iCs/>
                <w:szCs w:val="20"/>
              </w:rPr>
              <w:t xml:space="preserve">., 101/13, 55/15 – </w:t>
            </w:r>
            <w:proofErr w:type="spellStart"/>
            <w:r w:rsidR="000218E2" w:rsidRPr="00273D14">
              <w:rPr>
                <w:rFonts w:cs="Arial"/>
                <w:iCs/>
                <w:szCs w:val="20"/>
              </w:rPr>
              <w:t>ZFisP</w:t>
            </w:r>
            <w:proofErr w:type="spellEnd"/>
            <w:r w:rsidR="000218E2" w:rsidRPr="00273D14">
              <w:rPr>
                <w:rFonts w:cs="Arial"/>
                <w:iCs/>
                <w:szCs w:val="20"/>
              </w:rPr>
              <w:t xml:space="preserve">, 96/15 – ZIPRS1617, 13/18 in 195/20 – </w:t>
            </w:r>
            <w:proofErr w:type="spellStart"/>
            <w:r w:rsidR="000218E2" w:rsidRPr="00273D14">
              <w:rPr>
                <w:rFonts w:cs="Arial"/>
                <w:iCs/>
                <w:szCs w:val="20"/>
              </w:rPr>
              <w:t>odl</w:t>
            </w:r>
            <w:proofErr w:type="spellEnd"/>
            <w:r w:rsidR="000218E2" w:rsidRPr="00273D14">
              <w:rPr>
                <w:rFonts w:cs="Arial"/>
                <w:iCs/>
                <w:szCs w:val="20"/>
              </w:rPr>
              <w:t>. US)</w:t>
            </w:r>
            <w:bookmarkEnd w:id="0"/>
            <w:r w:rsidR="00F20D68" w:rsidRPr="00273D14">
              <w:rPr>
                <w:rFonts w:cs="Arial"/>
                <w:iCs/>
                <w:szCs w:val="20"/>
              </w:rPr>
              <w:t>.</w:t>
            </w:r>
            <w:r w:rsidR="008B195F" w:rsidRPr="00273D14">
              <w:rPr>
                <w:rFonts w:cs="Arial"/>
                <w:szCs w:val="20"/>
                <w:lang w:eastAsia="sl-SI"/>
              </w:rPr>
              <w:t xml:space="preserve"> </w:t>
            </w:r>
            <w:r w:rsidR="00204F2E" w:rsidRPr="00273D14">
              <w:rPr>
                <w:szCs w:val="20"/>
              </w:rPr>
              <w:t>V sprejetem proračunu z</w:t>
            </w:r>
            <w:r w:rsidR="008B195F" w:rsidRPr="00273D14">
              <w:rPr>
                <w:szCs w:val="20"/>
              </w:rPr>
              <w:t>a leto 2022 sredstva niso načrtovana</w:t>
            </w:r>
            <w:r w:rsidR="00CE705F" w:rsidRPr="00273D14">
              <w:rPr>
                <w:szCs w:val="20"/>
              </w:rPr>
              <w:t xml:space="preserve"> v zadostni višini</w:t>
            </w:r>
            <w:r w:rsidR="008B195F" w:rsidRPr="00273D14">
              <w:rPr>
                <w:szCs w:val="20"/>
              </w:rPr>
              <w:t>, ker je bila Uredba 2020/2220/EU, ki ureja financiranje ukrepov v prehodnem obdobju, sprejeta šele po sprejemu proračuna Republike Slovenije</w:t>
            </w:r>
            <w:r w:rsidR="00CE705F" w:rsidRPr="00273D14">
              <w:rPr>
                <w:szCs w:val="20"/>
              </w:rPr>
              <w:t xml:space="preserve"> za leti</w:t>
            </w:r>
            <w:r w:rsidR="007C269A">
              <w:rPr>
                <w:szCs w:val="20"/>
              </w:rPr>
              <w:t> </w:t>
            </w:r>
            <w:r w:rsidR="00CE705F" w:rsidRPr="00273D14">
              <w:rPr>
                <w:szCs w:val="20"/>
              </w:rPr>
              <w:t>2021 in</w:t>
            </w:r>
            <w:r w:rsidR="007C269A">
              <w:rPr>
                <w:szCs w:val="20"/>
              </w:rPr>
              <w:t> </w:t>
            </w:r>
            <w:r w:rsidR="00CE705F" w:rsidRPr="00273D14">
              <w:rPr>
                <w:szCs w:val="20"/>
              </w:rPr>
              <w:t>2022</w:t>
            </w:r>
            <w:r w:rsidR="008B195F" w:rsidRPr="00273D14">
              <w:rPr>
                <w:szCs w:val="20"/>
              </w:rPr>
              <w:t>.</w:t>
            </w:r>
            <w:r w:rsidR="00204F2E" w:rsidRPr="00273D14">
              <w:rPr>
                <w:rFonts w:cs="Arial"/>
                <w:szCs w:val="20"/>
                <w:lang w:eastAsia="sl-SI"/>
              </w:rPr>
              <w:t xml:space="preserve"> V letu</w:t>
            </w:r>
            <w:r w:rsidR="007C269A">
              <w:rPr>
                <w:rFonts w:cs="Arial"/>
                <w:szCs w:val="20"/>
                <w:lang w:eastAsia="sl-SI"/>
              </w:rPr>
              <w:t> </w:t>
            </w:r>
            <w:r w:rsidR="00204F2E" w:rsidRPr="00273D14">
              <w:rPr>
                <w:rFonts w:cs="Arial"/>
                <w:szCs w:val="20"/>
                <w:lang w:eastAsia="sl-SI"/>
              </w:rPr>
              <w:t>2021 se bodo izvršila plačila za obveznosti</w:t>
            </w:r>
            <w:r w:rsidR="00204F2E" w:rsidRPr="00273D14">
              <w:rPr>
                <w:color w:val="000000"/>
                <w:szCs w:val="20"/>
              </w:rPr>
              <w:t xml:space="preserve"> za ukrepa</w:t>
            </w:r>
            <w:r w:rsidR="00204F2E" w:rsidRPr="00273D14">
              <w:rPr>
                <w:szCs w:val="20"/>
              </w:rPr>
              <w:t xml:space="preserve"> </w:t>
            </w:r>
            <w:proofErr w:type="spellStart"/>
            <w:r w:rsidR="00204F2E" w:rsidRPr="00273D14">
              <w:rPr>
                <w:szCs w:val="20"/>
              </w:rPr>
              <w:t>KOPOP</w:t>
            </w:r>
            <w:proofErr w:type="spellEnd"/>
            <w:r w:rsidR="00204F2E" w:rsidRPr="00273D14">
              <w:rPr>
                <w:szCs w:val="20"/>
              </w:rPr>
              <w:t xml:space="preserve"> in EK, prevzete v letu</w:t>
            </w:r>
            <w:r w:rsidR="007C269A">
              <w:rPr>
                <w:szCs w:val="20"/>
              </w:rPr>
              <w:t> </w:t>
            </w:r>
            <w:r w:rsidR="00204F2E" w:rsidRPr="00273D14">
              <w:rPr>
                <w:szCs w:val="20"/>
              </w:rPr>
              <w:t xml:space="preserve">2020 in </w:t>
            </w:r>
            <w:r w:rsidR="00FC5363" w:rsidRPr="00273D14">
              <w:rPr>
                <w:szCs w:val="20"/>
              </w:rPr>
              <w:t xml:space="preserve">večji del plačil </w:t>
            </w:r>
            <w:r w:rsidR="00204F2E" w:rsidRPr="00273D14">
              <w:rPr>
                <w:szCs w:val="20"/>
              </w:rPr>
              <w:t xml:space="preserve">za obveznosti za ukrep </w:t>
            </w:r>
            <w:r w:rsidR="00CF76F8" w:rsidRPr="00273D14">
              <w:rPr>
                <w:rFonts w:cs="Arial"/>
                <w:iCs/>
              </w:rPr>
              <w:t xml:space="preserve">plačila </w:t>
            </w:r>
            <w:r w:rsidR="00CF76F8" w:rsidRPr="00273D14">
              <w:rPr>
                <w:rFonts w:cs="Arial"/>
                <w:iCs/>
                <w:szCs w:val="20"/>
              </w:rPr>
              <w:t xml:space="preserve">območjem z naravnimi ali drugimi posebnimi omejitvami </w:t>
            </w:r>
            <w:r w:rsidR="00CF76F8">
              <w:rPr>
                <w:rFonts w:cs="Arial"/>
                <w:iCs/>
                <w:szCs w:val="20"/>
              </w:rPr>
              <w:t xml:space="preserve">(v nadaljnjem besedilu: ukrep </w:t>
            </w:r>
            <w:proofErr w:type="spellStart"/>
            <w:r w:rsidR="00204F2E" w:rsidRPr="00273D14">
              <w:rPr>
                <w:szCs w:val="20"/>
              </w:rPr>
              <w:t>OMD</w:t>
            </w:r>
            <w:proofErr w:type="spellEnd"/>
            <w:r w:rsidR="00CF76F8">
              <w:rPr>
                <w:szCs w:val="20"/>
              </w:rPr>
              <w:t>)</w:t>
            </w:r>
            <w:r w:rsidR="00204F2E" w:rsidRPr="00273D14">
              <w:rPr>
                <w:szCs w:val="20"/>
              </w:rPr>
              <w:t>, prevzete v letu</w:t>
            </w:r>
            <w:r w:rsidR="007C269A">
              <w:rPr>
                <w:szCs w:val="20"/>
              </w:rPr>
              <w:t> </w:t>
            </w:r>
            <w:r w:rsidR="00204F2E" w:rsidRPr="00273D14">
              <w:rPr>
                <w:szCs w:val="20"/>
              </w:rPr>
              <w:t>2021.</w:t>
            </w:r>
            <w:r w:rsidR="00FC5363" w:rsidRPr="00273D14">
              <w:rPr>
                <w:szCs w:val="20"/>
              </w:rPr>
              <w:t xml:space="preserve"> V letu</w:t>
            </w:r>
            <w:r w:rsidR="007C269A">
              <w:rPr>
                <w:szCs w:val="20"/>
              </w:rPr>
              <w:t> </w:t>
            </w:r>
            <w:r w:rsidR="00FC5363" w:rsidRPr="00273D14">
              <w:rPr>
                <w:szCs w:val="20"/>
              </w:rPr>
              <w:t xml:space="preserve">2022 pa se bodo izvršila </w:t>
            </w:r>
            <w:r w:rsidR="00FC5363" w:rsidRPr="00273D14">
              <w:rPr>
                <w:rFonts w:cs="Arial"/>
                <w:szCs w:val="20"/>
                <w:lang w:eastAsia="sl-SI"/>
              </w:rPr>
              <w:t>plačila za obveznosti</w:t>
            </w:r>
            <w:r w:rsidR="00FC5363" w:rsidRPr="00273D14">
              <w:rPr>
                <w:color w:val="000000"/>
                <w:szCs w:val="20"/>
              </w:rPr>
              <w:t xml:space="preserve"> za ukrepa</w:t>
            </w:r>
            <w:r w:rsidR="00FC5363" w:rsidRPr="00273D14">
              <w:rPr>
                <w:szCs w:val="20"/>
              </w:rPr>
              <w:t xml:space="preserve"> </w:t>
            </w:r>
            <w:proofErr w:type="spellStart"/>
            <w:r w:rsidR="00FC5363" w:rsidRPr="00273D14">
              <w:rPr>
                <w:szCs w:val="20"/>
              </w:rPr>
              <w:t>KOPOP</w:t>
            </w:r>
            <w:proofErr w:type="spellEnd"/>
            <w:r w:rsidR="00FC5363" w:rsidRPr="00273D14">
              <w:rPr>
                <w:szCs w:val="20"/>
              </w:rPr>
              <w:t xml:space="preserve"> in EK, prevzete v letu</w:t>
            </w:r>
            <w:r w:rsidR="007C269A">
              <w:rPr>
                <w:szCs w:val="20"/>
              </w:rPr>
              <w:t> </w:t>
            </w:r>
            <w:r w:rsidR="00FC5363" w:rsidRPr="00273D14">
              <w:rPr>
                <w:szCs w:val="20"/>
              </w:rPr>
              <w:t>2021</w:t>
            </w:r>
            <w:r w:rsidR="00EA6E80">
              <w:rPr>
                <w:szCs w:val="20"/>
              </w:rPr>
              <w:t>,</w:t>
            </w:r>
            <w:r w:rsidR="00FC5363" w:rsidRPr="00273D14">
              <w:rPr>
                <w:szCs w:val="20"/>
              </w:rPr>
              <w:t xml:space="preserve"> preostali del plačil za obveznosti za ukrep </w:t>
            </w:r>
            <w:proofErr w:type="spellStart"/>
            <w:r w:rsidR="00FC5363" w:rsidRPr="00273D14">
              <w:rPr>
                <w:szCs w:val="20"/>
              </w:rPr>
              <w:t>OMD</w:t>
            </w:r>
            <w:proofErr w:type="spellEnd"/>
            <w:r w:rsidR="00FC5363" w:rsidRPr="00273D14">
              <w:rPr>
                <w:szCs w:val="20"/>
              </w:rPr>
              <w:t>, prevzete v letu</w:t>
            </w:r>
            <w:r w:rsidR="007C269A">
              <w:rPr>
                <w:szCs w:val="20"/>
              </w:rPr>
              <w:t> </w:t>
            </w:r>
            <w:r w:rsidR="00FC5363" w:rsidRPr="00273D14">
              <w:rPr>
                <w:szCs w:val="20"/>
              </w:rPr>
              <w:t>2021</w:t>
            </w:r>
            <w:r w:rsidR="006C654E">
              <w:rPr>
                <w:szCs w:val="20"/>
              </w:rPr>
              <w:t xml:space="preserve">, in večji </w:t>
            </w:r>
            <w:r w:rsidR="006C654E" w:rsidRPr="00273D14">
              <w:rPr>
                <w:szCs w:val="20"/>
              </w:rPr>
              <w:t xml:space="preserve">del plačil za obveznosti za ukrep </w:t>
            </w:r>
            <w:proofErr w:type="spellStart"/>
            <w:r w:rsidR="006C654E" w:rsidRPr="00273D14">
              <w:rPr>
                <w:szCs w:val="20"/>
              </w:rPr>
              <w:t>OMD</w:t>
            </w:r>
            <w:proofErr w:type="spellEnd"/>
            <w:r w:rsidR="006C654E" w:rsidRPr="00273D14">
              <w:rPr>
                <w:szCs w:val="20"/>
              </w:rPr>
              <w:t>, prevzete v letu</w:t>
            </w:r>
            <w:r w:rsidR="006C654E">
              <w:rPr>
                <w:szCs w:val="20"/>
              </w:rPr>
              <w:t> </w:t>
            </w:r>
            <w:r w:rsidR="006C654E" w:rsidRPr="00273D14">
              <w:rPr>
                <w:szCs w:val="20"/>
              </w:rPr>
              <w:t>202</w:t>
            </w:r>
            <w:r w:rsidR="006C654E">
              <w:rPr>
                <w:szCs w:val="20"/>
              </w:rPr>
              <w:t>2</w:t>
            </w:r>
            <w:r w:rsidR="00FC5363" w:rsidRPr="00273D14">
              <w:rPr>
                <w:szCs w:val="20"/>
              </w:rPr>
              <w:t>.</w:t>
            </w:r>
            <w:r w:rsidR="006C654E">
              <w:rPr>
                <w:szCs w:val="20"/>
              </w:rPr>
              <w:t xml:space="preserve"> </w:t>
            </w:r>
            <w:r w:rsidR="006C654E" w:rsidRPr="006C654E">
              <w:rPr>
                <w:szCs w:val="20"/>
              </w:rPr>
              <w:t>Finančna sredstva EU za ukrep</w:t>
            </w:r>
            <w:r w:rsidR="006C654E">
              <w:rPr>
                <w:szCs w:val="20"/>
              </w:rPr>
              <w:t xml:space="preserve">e </w:t>
            </w:r>
            <w:proofErr w:type="spellStart"/>
            <w:r w:rsidR="006C654E">
              <w:rPr>
                <w:szCs w:val="20"/>
              </w:rPr>
              <w:t>KOPOP</w:t>
            </w:r>
            <w:proofErr w:type="spellEnd"/>
            <w:r w:rsidR="006C654E">
              <w:rPr>
                <w:szCs w:val="20"/>
              </w:rPr>
              <w:t xml:space="preserve">, EK in </w:t>
            </w:r>
            <w:proofErr w:type="spellStart"/>
            <w:r w:rsidR="006C654E">
              <w:rPr>
                <w:szCs w:val="20"/>
              </w:rPr>
              <w:t>OMD</w:t>
            </w:r>
            <w:proofErr w:type="spellEnd"/>
            <w:r w:rsidR="006C654E">
              <w:rPr>
                <w:szCs w:val="20"/>
              </w:rPr>
              <w:t xml:space="preserve"> </w:t>
            </w:r>
            <w:r w:rsidR="006C654E" w:rsidRPr="006C654E">
              <w:rPr>
                <w:szCs w:val="20"/>
              </w:rPr>
              <w:t xml:space="preserve">so zagotovljena z 10. spremembo </w:t>
            </w:r>
            <w:proofErr w:type="spellStart"/>
            <w:r w:rsidR="006C654E" w:rsidRPr="006C654E">
              <w:rPr>
                <w:szCs w:val="20"/>
              </w:rPr>
              <w:t>P</w:t>
            </w:r>
            <w:r w:rsidR="006C654E">
              <w:rPr>
                <w:szCs w:val="20"/>
              </w:rPr>
              <w:t>RP</w:t>
            </w:r>
            <w:proofErr w:type="spellEnd"/>
            <w:r w:rsidR="006C654E">
              <w:rPr>
                <w:szCs w:val="20"/>
              </w:rPr>
              <w:t xml:space="preserve"> 20</w:t>
            </w:r>
            <w:r w:rsidR="006C654E" w:rsidRPr="006C654E">
              <w:rPr>
                <w:szCs w:val="20"/>
              </w:rPr>
              <w:t>14–2020, potrjeno z Izvedbenim sklepom Komisije C(2021)</w:t>
            </w:r>
            <w:r w:rsidR="006C654E">
              <w:rPr>
                <w:szCs w:val="20"/>
              </w:rPr>
              <w:t> </w:t>
            </w:r>
            <w:r w:rsidR="006C654E" w:rsidRPr="006C654E">
              <w:rPr>
                <w:szCs w:val="20"/>
              </w:rPr>
              <w:t>6241 z dne 19.</w:t>
            </w:r>
            <w:r w:rsidR="006C654E">
              <w:rPr>
                <w:szCs w:val="20"/>
              </w:rPr>
              <w:t> </w:t>
            </w:r>
            <w:r w:rsidR="006C654E" w:rsidRPr="006C654E">
              <w:rPr>
                <w:szCs w:val="20"/>
              </w:rPr>
              <w:t>8.</w:t>
            </w:r>
            <w:r w:rsidR="006C654E">
              <w:rPr>
                <w:szCs w:val="20"/>
              </w:rPr>
              <w:t> </w:t>
            </w:r>
            <w:r w:rsidR="006C654E" w:rsidRPr="006C654E">
              <w:rPr>
                <w:szCs w:val="20"/>
              </w:rPr>
              <w:t>2021 o odobritvi spremembe programa razvoja podeželja za Slovenijo za podporo iz Evropskega kmetijskega sklada za razvoj podeželja in spremembi Izvedbenega sklepa C(2015)</w:t>
            </w:r>
            <w:r w:rsidR="006C654E">
              <w:rPr>
                <w:szCs w:val="20"/>
              </w:rPr>
              <w:t> </w:t>
            </w:r>
            <w:r w:rsidR="006C654E" w:rsidRPr="006C654E">
              <w:rPr>
                <w:szCs w:val="20"/>
              </w:rPr>
              <w:t>849 z dne 13.</w:t>
            </w:r>
            <w:r w:rsidR="006C654E">
              <w:rPr>
                <w:szCs w:val="20"/>
              </w:rPr>
              <w:t> f</w:t>
            </w:r>
            <w:r w:rsidR="006C654E" w:rsidRPr="006C654E">
              <w:rPr>
                <w:szCs w:val="20"/>
              </w:rPr>
              <w:t>ebruarja</w:t>
            </w:r>
            <w:r w:rsidR="006C654E">
              <w:rPr>
                <w:szCs w:val="20"/>
              </w:rPr>
              <w:t> </w:t>
            </w:r>
            <w:r w:rsidR="006C654E" w:rsidRPr="006C654E">
              <w:rPr>
                <w:szCs w:val="20"/>
              </w:rPr>
              <w:t xml:space="preserve">2015 </w:t>
            </w:r>
            <w:proofErr w:type="spellStart"/>
            <w:r w:rsidR="006C654E" w:rsidRPr="006C654E">
              <w:rPr>
                <w:szCs w:val="20"/>
              </w:rPr>
              <w:t>CCI</w:t>
            </w:r>
            <w:proofErr w:type="spellEnd"/>
            <w:r w:rsidR="006C654E" w:rsidRPr="006C654E">
              <w:rPr>
                <w:szCs w:val="20"/>
              </w:rPr>
              <w:t xml:space="preserve"> 2014SI06RDNP001.</w:t>
            </w:r>
          </w:p>
        </w:tc>
      </w:tr>
    </w:tbl>
    <w:p w14:paraId="0CC098D0" w14:textId="77777777" w:rsidR="007A7279" w:rsidRPr="00273D14" w:rsidRDefault="007A7279" w:rsidP="007A7279">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35"/>
        <w:gridCol w:w="836"/>
        <w:gridCol w:w="1381"/>
        <w:gridCol w:w="431"/>
        <w:gridCol w:w="986"/>
        <w:gridCol w:w="806"/>
        <w:gridCol w:w="389"/>
        <w:gridCol w:w="301"/>
        <w:gridCol w:w="2035"/>
      </w:tblGrid>
      <w:tr w:rsidR="007A7279" w:rsidRPr="00273D14" w14:paraId="1B170ED2" w14:textId="77777777" w:rsidTr="00CE705F">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53B3281F" w14:textId="61523CFE" w:rsidR="007A7279" w:rsidRPr="00273D14" w:rsidRDefault="007A7279" w:rsidP="00805D81">
            <w:pPr>
              <w:pStyle w:val="Naslov1"/>
            </w:pPr>
            <w:r w:rsidRPr="00273D14">
              <w:t>I. Ocena finančnih posledic, ki niso načrtovane v sprejetem proračunu</w:t>
            </w:r>
          </w:p>
        </w:tc>
      </w:tr>
      <w:tr w:rsidR="007A7279" w:rsidRPr="00273D14" w14:paraId="74B329B1" w14:textId="77777777" w:rsidTr="00CE705F">
        <w:trPr>
          <w:cantSplit/>
          <w:trHeight w:val="276"/>
        </w:trPr>
        <w:tc>
          <w:tcPr>
            <w:tcW w:w="2871" w:type="dxa"/>
            <w:gridSpan w:val="2"/>
            <w:tcBorders>
              <w:top w:val="single" w:sz="4" w:space="0" w:color="auto"/>
              <w:left w:val="single" w:sz="4" w:space="0" w:color="auto"/>
              <w:bottom w:val="single" w:sz="4" w:space="0" w:color="auto"/>
              <w:right w:val="single" w:sz="4" w:space="0" w:color="auto"/>
            </w:tcBorders>
            <w:vAlign w:val="center"/>
          </w:tcPr>
          <w:p w14:paraId="5EA054CC" w14:textId="77777777" w:rsidR="007A7279" w:rsidRPr="00273D14" w:rsidRDefault="007A7279" w:rsidP="00D47099">
            <w:pPr>
              <w:widowControl w:val="0"/>
              <w:ind w:left="-122" w:right="-112"/>
              <w:jc w:val="center"/>
              <w:rPr>
                <w:rFonts w:cs="Arial"/>
                <w:szCs w:val="20"/>
              </w:rPr>
            </w:pPr>
          </w:p>
        </w:tc>
        <w:tc>
          <w:tcPr>
            <w:tcW w:w="1812" w:type="dxa"/>
            <w:gridSpan w:val="2"/>
            <w:tcBorders>
              <w:top w:val="single" w:sz="4" w:space="0" w:color="auto"/>
              <w:left w:val="single" w:sz="4" w:space="0" w:color="auto"/>
              <w:bottom w:val="single" w:sz="4" w:space="0" w:color="auto"/>
              <w:right w:val="single" w:sz="4" w:space="0" w:color="auto"/>
            </w:tcBorders>
            <w:vAlign w:val="center"/>
          </w:tcPr>
          <w:p w14:paraId="47E1ED07" w14:textId="77777777" w:rsidR="007A7279" w:rsidRPr="00273D14" w:rsidRDefault="007A7279" w:rsidP="00D47099">
            <w:pPr>
              <w:widowControl w:val="0"/>
              <w:jc w:val="center"/>
              <w:rPr>
                <w:rFonts w:cs="Arial"/>
                <w:szCs w:val="20"/>
              </w:rPr>
            </w:pPr>
            <w:r w:rsidRPr="00273D14">
              <w:rPr>
                <w:rFonts w:cs="Arial"/>
                <w:szCs w:val="20"/>
              </w:rPr>
              <w:t>Tekoče leto (t)</w:t>
            </w:r>
          </w:p>
        </w:tc>
        <w:tc>
          <w:tcPr>
            <w:tcW w:w="986" w:type="dxa"/>
            <w:tcBorders>
              <w:top w:val="single" w:sz="4" w:space="0" w:color="auto"/>
              <w:left w:val="single" w:sz="4" w:space="0" w:color="auto"/>
              <w:bottom w:val="single" w:sz="4" w:space="0" w:color="auto"/>
              <w:right w:val="single" w:sz="4" w:space="0" w:color="auto"/>
            </w:tcBorders>
            <w:vAlign w:val="center"/>
          </w:tcPr>
          <w:p w14:paraId="414EF3FE" w14:textId="77777777" w:rsidR="007A7279" w:rsidRPr="00273D14" w:rsidRDefault="007A7279" w:rsidP="00D47099">
            <w:pPr>
              <w:widowControl w:val="0"/>
              <w:jc w:val="center"/>
              <w:rPr>
                <w:rFonts w:cs="Arial"/>
                <w:szCs w:val="20"/>
              </w:rPr>
            </w:pPr>
            <w:r w:rsidRPr="00273D14">
              <w:rPr>
                <w:rFonts w:cs="Arial"/>
                <w:szCs w:val="20"/>
              </w:rPr>
              <w:t>t + 1</w:t>
            </w:r>
          </w:p>
        </w:tc>
        <w:tc>
          <w:tcPr>
            <w:tcW w:w="1496" w:type="dxa"/>
            <w:gridSpan w:val="3"/>
            <w:tcBorders>
              <w:top w:val="single" w:sz="4" w:space="0" w:color="auto"/>
              <w:left w:val="single" w:sz="4" w:space="0" w:color="auto"/>
              <w:bottom w:val="single" w:sz="4" w:space="0" w:color="auto"/>
              <w:right w:val="single" w:sz="4" w:space="0" w:color="auto"/>
            </w:tcBorders>
            <w:vAlign w:val="center"/>
          </w:tcPr>
          <w:p w14:paraId="0CF337EF" w14:textId="77777777" w:rsidR="007A7279" w:rsidRPr="00273D14" w:rsidRDefault="007A7279" w:rsidP="00D47099">
            <w:pPr>
              <w:widowControl w:val="0"/>
              <w:jc w:val="center"/>
              <w:rPr>
                <w:rFonts w:cs="Arial"/>
                <w:szCs w:val="20"/>
              </w:rPr>
            </w:pPr>
            <w:r w:rsidRPr="00273D14">
              <w:rPr>
                <w:rFonts w:cs="Arial"/>
                <w:szCs w:val="20"/>
              </w:rPr>
              <w:t>t + 2</w:t>
            </w:r>
          </w:p>
        </w:tc>
        <w:tc>
          <w:tcPr>
            <w:tcW w:w="2035" w:type="dxa"/>
            <w:tcBorders>
              <w:top w:val="single" w:sz="4" w:space="0" w:color="auto"/>
              <w:left w:val="single" w:sz="4" w:space="0" w:color="auto"/>
              <w:bottom w:val="single" w:sz="4" w:space="0" w:color="auto"/>
              <w:right w:val="single" w:sz="4" w:space="0" w:color="auto"/>
            </w:tcBorders>
            <w:vAlign w:val="center"/>
          </w:tcPr>
          <w:p w14:paraId="69B58B70" w14:textId="77777777" w:rsidR="007A7279" w:rsidRPr="00273D14" w:rsidRDefault="007A7279" w:rsidP="00D47099">
            <w:pPr>
              <w:widowControl w:val="0"/>
              <w:jc w:val="center"/>
              <w:rPr>
                <w:rFonts w:cs="Arial"/>
                <w:szCs w:val="20"/>
              </w:rPr>
            </w:pPr>
            <w:r w:rsidRPr="00273D14">
              <w:rPr>
                <w:rFonts w:cs="Arial"/>
                <w:szCs w:val="20"/>
              </w:rPr>
              <w:t>t + 3</w:t>
            </w:r>
          </w:p>
        </w:tc>
      </w:tr>
      <w:tr w:rsidR="007A7279" w:rsidRPr="00273D14" w14:paraId="0A2B8682" w14:textId="77777777" w:rsidTr="00CE705F">
        <w:trPr>
          <w:cantSplit/>
          <w:trHeight w:val="423"/>
        </w:trPr>
        <w:tc>
          <w:tcPr>
            <w:tcW w:w="2871" w:type="dxa"/>
            <w:gridSpan w:val="2"/>
            <w:tcBorders>
              <w:top w:val="single" w:sz="4" w:space="0" w:color="auto"/>
              <w:left w:val="single" w:sz="4" w:space="0" w:color="auto"/>
              <w:bottom w:val="single" w:sz="4" w:space="0" w:color="auto"/>
              <w:right w:val="single" w:sz="4" w:space="0" w:color="auto"/>
            </w:tcBorders>
            <w:vAlign w:val="center"/>
          </w:tcPr>
          <w:p w14:paraId="18535B9F" w14:textId="77777777" w:rsidR="007A7279" w:rsidRPr="00273D14" w:rsidRDefault="007A7279" w:rsidP="00D47099">
            <w:pPr>
              <w:widowControl w:val="0"/>
              <w:rPr>
                <w:rFonts w:cs="Arial"/>
                <w:bCs/>
                <w:szCs w:val="20"/>
              </w:rPr>
            </w:pPr>
            <w:r w:rsidRPr="00273D14">
              <w:rPr>
                <w:rFonts w:cs="Arial"/>
                <w:bCs/>
                <w:szCs w:val="20"/>
              </w:rPr>
              <w:t>Predvideno povečanje (+) ali zmanjšanje (</w:t>
            </w:r>
            <w:r w:rsidRPr="00273D14">
              <w:rPr>
                <w:b/>
                <w:szCs w:val="20"/>
              </w:rPr>
              <w:t>–</w:t>
            </w:r>
            <w:r w:rsidRPr="00273D14">
              <w:rPr>
                <w:rFonts w:cs="Arial"/>
                <w:bCs/>
                <w:szCs w:val="20"/>
              </w:rPr>
              <w:t xml:space="preserve">) prihodkov državnega proračuna </w:t>
            </w:r>
          </w:p>
        </w:tc>
        <w:tc>
          <w:tcPr>
            <w:tcW w:w="1812" w:type="dxa"/>
            <w:gridSpan w:val="2"/>
            <w:tcBorders>
              <w:top w:val="single" w:sz="4" w:space="0" w:color="auto"/>
              <w:left w:val="single" w:sz="4" w:space="0" w:color="auto"/>
              <w:bottom w:val="single" w:sz="4" w:space="0" w:color="auto"/>
              <w:right w:val="single" w:sz="4" w:space="0" w:color="auto"/>
            </w:tcBorders>
            <w:vAlign w:val="center"/>
          </w:tcPr>
          <w:p w14:paraId="50EEA107" w14:textId="77777777" w:rsidR="007A7279" w:rsidRPr="00273D14" w:rsidRDefault="007A7279" w:rsidP="00340DBE">
            <w:pPr>
              <w:pStyle w:val="Naslov1"/>
              <w:jc w:val="center"/>
            </w:pPr>
          </w:p>
        </w:tc>
        <w:tc>
          <w:tcPr>
            <w:tcW w:w="986" w:type="dxa"/>
            <w:tcBorders>
              <w:top w:val="single" w:sz="4" w:space="0" w:color="auto"/>
              <w:left w:val="single" w:sz="4" w:space="0" w:color="auto"/>
              <w:bottom w:val="single" w:sz="4" w:space="0" w:color="auto"/>
              <w:right w:val="single" w:sz="4" w:space="0" w:color="auto"/>
            </w:tcBorders>
            <w:vAlign w:val="center"/>
          </w:tcPr>
          <w:p w14:paraId="6DA46135" w14:textId="77777777" w:rsidR="007A7279" w:rsidRPr="00273D14" w:rsidRDefault="007A7279" w:rsidP="00340DBE">
            <w:pPr>
              <w:pStyle w:val="Naslov1"/>
              <w:jc w:val="center"/>
            </w:pPr>
          </w:p>
        </w:tc>
        <w:tc>
          <w:tcPr>
            <w:tcW w:w="1496" w:type="dxa"/>
            <w:gridSpan w:val="3"/>
            <w:tcBorders>
              <w:top w:val="single" w:sz="4" w:space="0" w:color="auto"/>
              <w:left w:val="single" w:sz="4" w:space="0" w:color="auto"/>
              <w:bottom w:val="single" w:sz="4" w:space="0" w:color="auto"/>
              <w:right w:val="single" w:sz="4" w:space="0" w:color="auto"/>
            </w:tcBorders>
            <w:vAlign w:val="center"/>
          </w:tcPr>
          <w:p w14:paraId="56321C06" w14:textId="77777777" w:rsidR="007A7279" w:rsidRPr="00273D14" w:rsidRDefault="007A7279" w:rsidP="00340DBE">
            <w:pPr>
              <w:pStyle w:val="Naslov1"/>
              <w:jc w:val="center"/>
            </w:pPr>
          </w:p>
        </w:tc>
        <w:tc>
          <w:tcPr>
            <w:tcW w:w="2035" w:type="dxa"/>
            <w:tcBorders>
              <w:top w:val="single" w:sz="4" w:space="0" w:color="auto"/>
              <w:left w:val="single" w:sz="4" w:space="0" w:color="auto"/>
              <w:bottom w:val="single" w:sz="4" w:space="0" w:color="auto"/>
              <w:right w:val="single" w:sz="4" w:space="0" w:color="auto"/>
            </w:tcBorders>
            <w:vAlign w:val="center"/>
          </w:tcPr>
          <w:p w14:paraId="5B69F010" w14:textId="77777777" w:rsidR="007A7279" w:rsidRPr="00273D14" w:rsidRDefault="007A7279" w:rsidP="00340DBE">
            <w:pPr>
              <w:pStyle w:val="Naslov1"/>
              <w:jc w:val="center"/>
            </w:pPr>
          </w:p>
        </w:tc>
      </w:tr>
      <w:tr w:rsidR="007A7279" w:rsidRPr="00273D14" w14:paraId="2E448EAA" w14:textId="77777777" w:rsidTr="00CE705F">
        <w:trPr>
          <w:cantSplit/>
          <w:trHeight w:val="423"/>
        </w:trPr>
        <w:tc>
          <w:tcPr>
            <w:tcW w:w="2871" w:type="dxa"/>
            <w:gridSpan w:val="2"/>
            <w:tcBorders>
              <w:top w:val="single" w:sz="4" w:space="0" w:color="auto"/>
              <w:left w:val="single" w:sz="4" w:space="0" w:color="auto"/>
              <w:bottom w:val="single" w:sz="4" w:space="0" w:color="auto"/>
              <w:right w:val="single" w:sz="4" w:space="0" w:color="auto"/>
            </w:tcBorders>
            <w:vAlign w:val="center"/>
          </w:tcPr>
          <w:p w14:paraId="42D3E3E5" w14:textId="77777777" w:rsidR="007A7279" w:rsidRPr="00273D14" w:rsidRDefault="007A7279" w:rsidP="00D47099">
            <w:pPr>
              <w:widowControl w:val="0"/>
              <w:rPr>
                <w:rFonts w:cs="Arial"/>
                <w:bCs/>
                <w:szCs w:val="20"/>
              </w:rPr>
            </w:pPr>
            <w:r w:rsidRPr="00273D14">
              <w:rPr>
                <w:rFonts w:cs="Arial"/>
                <w:bCs/>
                <w:szCs w:val="20"/>
              </w:rPr>
              <w:t>Predvideno povečanje (+) ali zmanjšanje (</w:t>
            </w:r>
            <w:r w:rsidRPr="00273D14">
              <w:rPr>
                <w:b/>
                <w:szCs w:val="20"/>
              </w:rPr>
              <w:t>–</w:t>
            </w:r>
            <w:r w:rsidRPr="00273D14">
              <w:rPr>
                <w:rFonts w:cs="Arial"/>
                <w:bCs/>
                <w:szCs w:val="20"/>
              </w:rPr>
              <w:t xml:space="preserve">) prihodkov občinskih proračunov </w:t>
            </w:r>
          </w:p>
        </w:tc>
        <w:tc>
          <w:tcPr>
            <w:tcW w:w="1812" w:type="dxa"/>
            <w:gridSpan w:val="2"/>
            <w:tcBorders>
              <w:top w:val="single" w:sz="4" w:space="0" w:color="auto"/>
              <w:left w:val="single" w:sz="4" w:space="0" w:color="auto"/>
              <w:bottom w:val="single" w:sz="4" w:space="0" w:color="auto"/>
              <w:right w:val="single" w:sz="4" w:space="0" w:color="auto"/>
            </w:tcBorders>
            <w:vAlign w:val="center"/>
          </w:tcPr>
          <w:p w14:paraId="55DAAAA5" w14:textId="77777777" w:rsidR="007A7279" w:rsidRPr="00273D14" w:rsidRDefault="007A7279" w:rsidP="00340DBE">
            <w:pPr>
              <w:pStyle w:val="Naslov1"/>
              <w:jc w:val="center"/>
            </w:pPr>
          </w:p>
        </w:tc>
        <w:tc>
          <w:tcPr>
            <w:tcW w:w="986" w:type="dxa"/>
            <w:tcBorders>
              <w:top w:val="single" w:sz="4" w:space="0" w:color="auto"/>
              <w:left w:val="single" w:sz="4" w:space="0" w:color="auto"/>
              <w:bottom w:val="single" w:sz="4" w:space="0" w:color="auto"/>
              <w:right w:val="single" w:sz="4" w:space="0" w:color="auto"/>
            </w:tcBorders>
            <w:vAlign w:val="center"/>
          </w:tcPr>
          <w:p w14:paraId="40D16FB5" w14:textId="77777777" w:rsidR="007A7279" w:rsidRPr="00273D14" w:rsidRDefault="007A7279" w:rsidP="00340DBE">
            <w:pPr>
              <w:pStyle w:val="Naslov1"/>
              <w:jc w:val="center"/>
            </w:pPr>
          </w:p>
        </w:tc>
        <w:tc>
          <w:tcPr>
            <w:tcW w:w="1496" w:type="dxa"/>
            <w:gridSpan w:val="3"/>
            <w:tcBorders>
              <w:top w:val="single" w:sz="4" w:space="0" w:color="auto"/>
              <w:left w:val="single" w:sz="4" w:space="0" w:color="auto"/>
              <w:bottom w:val="single" w:sz="4" w:space="0" w:color="auto"/>
              <w:right w:val="single" w:sz="4" w:space="0" w:color="auto"/>
            </w:tcBorders>
            <w:vAlign w:val="center"/>
          </w:tcPr>
          <w:p w14:paraId="3DB73E95" w14:textId="77777777" w:rsidR="007A7279" w:rsidRPr="00273D14" w:rsidRDefault="007A7279" w:rsidP="00340DBE">
            <w:pPr>
              <w:pStyle w:val="Naslov1"/>
              <w:jc w:val="center"/>
            </w:pPr>
          </w:p>
        </w:tc>
        <w:tc>
          <w:tcPr>
            <w:tcW w:w="2035" w:type="dxa"/>
            <w:tcBorders>
              <w:top w:val="single" w:sz="4" w:space="0" w:color="auto"/>
              <w:left w:val="single" w:sz="4" w:space="0" w:color="auto"/>
              <w:bottom w:val="single" w:sz="4" w:space="0" w:color="auto"/>
              <w:right w:val="single" w:sz="4" w:space="0" w:color="auto"/>
            </w:tcBorders>
            <w:vAlign w:val="center"/>
          </w:tcPr>
          <w:p w14:paraId="39E8AD13" w14:textId="77777777" w:rsidR="007A7279" w:rsidRPr="00273D14" w:rsidRDefault="007A7279" w:rsidP="00340DBE">
            <w:pPr>
              <w:pStyle w:val="Naslov1"/>
              <w:jc w:val="center"/>
            </w:pPr>
          </w:p>
        </w:tc>
      </w:tr>
      <w:tr w:rsidR="007A7279" w:rsidRPr="00273D14" w14:paraId="23EE53D3" w14:textId="77777777" w:rsidTr="00CE705F">
        <w:trPr>
          <w:cantSplit/>
          <w:trHeight w:val="423"/>
        </w:trPr>
        <w:tc>
          <w:tcPr>
            <w:tcW w:w="2871" w:type="dxa"/>
            <w:gridSpan w:val="2"/>
            <w:tcBorders>
              <w:top w:val="single" w:sz="4" w:space="0" w:color="auto"/>
              <w:left w:val="single" w:sz="4" w:space="0" w:color="auto"/>
              <w:bottom w:val="single" w:sz="4" w:space="0" w:color="auto"/>
              <w:right w:val="single" w:sz="4" w:space="0" w:color="auto"/>
            </w:tcBorders>
            <w:vAlign w:val="center"/>
          </w:tcPr>
          <w:p w14:paraId="1721E4A8" w14:textId="77777777" w:rsidR="007A7279" w:rsidRPr="00273D14" w:rsidRDefault="007A7279" w:rsidP="00D47099">
            <w:pPr>
              <w:widowControl w:val="0"/>
              <w:rPr>
                <w:rFonts w:cs="Arial"/>
                <w:bCs/>
                <w:szCs w:val="20"/>
              </w:rPr>
            </w:pPr>
            <w:r w:rsidRPr="00273D14">
              <w:rPr>
                <w:rFonts w:cs="Arial"/>
                <w:bCs/>
                <w:szCs w:val="20"/>
              </w:rPr>
              <w:t>Predvideno povečanje (+) ali zmanjšanje (</w:t>
            </w:r>
            <w:r w:rsidRPr="00273D14">
              <w:rPr>
                <w:b/>
                <w:szCs w:val="20"/>
              </w:rPr>
              <w:t>–</w:t>
            </w:r>
            <w:r w:rsidRPr="00273D14">
              <w:rPr>
                <w:rFonts w:cs="Arial"/>
                <w:bCs/>
                <w:szCs w:val="20"/>
              </w:rPr>
              <w:t xml:space="preserve">) odhodkov državnega proračuna </w:t>
            </w:r>
          </w:p>
        </w:tc>
        <w:tc>
          <w:tcPr>
            <w:tcW w:w="1812" w:type="dxa"/>
            <w:gridSpan w:val="2"/>
            <w:tcBorders>
              <w:top w:val="single" w:sz="4" w:space="0" w:color="auto"/>
              <w:left w:val="single" w:sz="4" w:space="0" w:color="auto"/>
              <w:bottom w:val="single" w:sz="4" w:space="0" w:color="auto"/>
              <w:right w:val="single" w:sz="4" w:space="0" w:color="auto"/>
            </w:tcBorders>
            <w:vAlign w:val="center"/>
          </w:tcPr>
          <w:p w14:paraId="0A4DACCB" w14:textId="77777777" w:rsidR="007A7279" w:rsidRPr="00273D14" w:rsidRDefault="007A7279" w:rsidP="00340DBE">
            <w:pPr>
              <w:widowControl w:val="0"/>
              <w:jc w:val="center"/>
              <w:rPr>
                <w:rFonts w:cs="Arial"/>
                <w:szCs w:val="20"/>
              </w:rPr>
            </w:pPr>
          </w:p>
        </w:tc>
        <w:tc>
          <w:tcPr>
            <w:tcW w:w="986" w:type="dxa"/>
            <w:tcBorders>
              <w:top w:val="single" w:sz="4" w:space="0" w:color="auto"/>
              <w:left w:val="single" w:sz="4" w:space="0" w:color="auto"/>
              <w:bottom w:val="single" w:sz="4" w:space="0" w:color="auto"/>
              <w:right w:val="single" w:sz="4" w:space="0" w:color="auto"/>
            </w:tcBorders>
            <w:vAlign w:val="center"/>
          </w:tcPr>
          <w:p w14:paraId="60EA9E38" w14:textId="77777777" w:rsidR="007A7279" w:rsidRPr="00273D14" w:rsidRDefault="007A7279" w:rsidP="00340DBE">
            <w:pPr>
              <w:widowControl w:val="0"/>
              <w:jc w:val="center"/>
              <w:rPr>
                <w:rFonts w:cs="Arial"/>
                <w:szCs w:val="20"/>
              </w:rPr>
            </w:pPr>
          </w:p>
        </w:tc>
        <w:tc>
          <w:tcPr>
            <w:tcW w:w="1496" w:type="dxa"/>
            <w:gridSpan w:val="3"/>
            <w:tcBorders>
              <w:top w:val="single" w:sz="4" w:space="0" w:color="auto"/>
              <w:left w:val="single" w:sz="4" w:space="0" w:color="auto"/>
              <w:bottom w:val="single" w:sz="4" w:space="0" w:color="auto"/>
              <w:right w:val="single" w:sz="4" w:space="0" w:color="auto"/>
            </w:tcBorders>
            <w:vAlign w:val="center"/>
          </w:tcPr>
          <w:p w14:paraId="23C4A635" w14:textId="77777777" w:rsidR="007A7279" w:rsidRPr="00273D14" w:rsidRDefault="007A7279" w:rsidP="00340DBE">
            <w:pPr>
              <w:widowControl w:val="0"/>
              <w:jc w:val="center"/>
              <w:rPr>
                <w:rFonts w:cs="Arial"/>
                <w:szCs w:val="20"/>
              </w:rPr>
            </w:pPr>
          </w:p>
        </w:tc>
        <w:tc>
          <w:tcPr>
            <w:tcW w:w="2035" w:type="dxa"/>
            <w:tcBorders>
              <w:top w:val="single" w:sz="4" w:space="0" w:color="auto"/>
              <w:left w:val="single" w:sz="4" w:space="0" w:color="auto"/>
              <w:bottom w:val="single" w:sz="4" w:space="0" w:color="auto"/>
              <w:right w:val="single" w:sz="4" w:space="0" w:color="auto"/>
            </w:tcBorders>
            <w:vAlign w:val="center"/>
          </w:tcPr>
          <w:p w14:paraId="4A290D41" w14:textId="77777777" w:rsidR="007A7279" w:rsidRPr="00273D14" w:rsidRDefault="007A7279" w:rsidP="00340DBE">
            <w:pPr>
              <w:widowControl w:val="0"/>
              <w:jc w:val="center"/>
              <w:rPr>
                <w:rFonts w:cs="Arial"/>
                <w:szCs w:val="20"/>
              </w:rPr>
            </w:pPr>
          </w:p>
        </w:tc>
      </w:tr>
      <w:tr w:rsidR="007A7279" w:rsidRPr="00273D14" w14:paraId="2E60EA87" w14:textId="77777777" w:rsidTr="00CE705F">
        <w:trPr>
          <w:cantSplit/>
          <w:trHeight w:val="623"/>
        </w:trPr>
        <w:tc>
          <w:tcPr>
            <w:tcW w:w="2871" w:type="dxa"/>
            <w:gridSpan w:val="2"/>
            <w:tcBorders>
              <w:top w:val="single" w:sz="4" w:space="0" w:color="auto"/>
              <w:left w:val="single" w:sz="4" w:space="0" w:color="auto"/>
              <w:bottom w:val="single" w:sz="4" w:space="0" w:color="auto"/>
              <w:right w:val="single" w:sz="4" w:space="0" w:color="auto"/>
            </w:tcBorders>
            <w:vAlign w:val="center"/>
          </w:tcPr>
          <w:p w14:paraId="09129DFF" w14:textId="77777777" w:rsidR="007A7279" w:rsidRPr="00273D14" w:rsidRDefault="007A7279" w:rsidP="00D47099">
            <w:pPr>
              <w:widowControl w:val="0"/>
              <w:rPr>
                <w:rFonts w:cs="Arial"/>
                <w:bCs/>
                <w:szCs w:val="20"/>
              </w:rPr>
            </w:pPr>
            <w:r w:rsidRPr="00273D14">
              <w:rPr>
                <w:rFonts w:cs="Arial"/>
                <w:bCs/>
                <w:szCs w:val="20"/>
              </w:rPr>
              <w:t>Predvideno povečanje (+) ali zmanjšanje (</w:t>
            </w:r>
            <w:r w:rsidRPr="00273D14">
              <w:rPr>
                <w:b/>
                <w:szCs w:val="20"/>
              </w:rPr>
              <w:t>–</w:t>
            </w:r>
            <w:r w:rsidRPr="00273D14">
              <w:rPr>
                <w:rFonts w:cs="Arial"/>
                <w:bCs/>
                <w:szCs w:val="20"/>
              </w:rPr>
              <w:t>) odhodkov občinskih proračunov</w:t>
            </w:r>
          </w:p>
        </w:tc>
        <w:tc>
          <w:tcPr>
            <w:tcW w:w="1812" w:type="dxa"/>
            <w:gridSpan w:val="2"/>
            <w:tcBorders>
              <w:top w:val="single" w:sz="4" w:space="0" w:color="auto"/>
              <w:left w:val="single" w:sz="4" w:space="0" w:color="auto"/>
              <w:bottom w:val="single" w:sz="4" w:space="0" w:color="auto"/>
              <w:right w:val="single" w:sz="4" w:space="0" w:color="auto"/>
            </w:tcBorders>
            <w:vAlign w:val="center"/>
          </w:tcPr>
          <w:p w14:paraId="2A43F909" w14:textId="77777777" w:rsidR="007A7279" w:rsidRPr="00273D14" w:rsidRDefault="007A7279" w:rsidP="00340DBE">
            <w:pPr>
              <w:widowControl w:val="0"/>
              <w:jc w:val="center"/>
              <w:rPr>
                <w:rFonts w:cs="Arial"/>
                <w:szCs w:val="20"/>
              </w:rPr>
            </w:pPr>
          </w:p>
        </w:tc>
        <w:tc>
          <w:tcPr>
            <w:tcW w:w="986" w:type="dxa"/>
            <w:tcBorders>
              <w:top w:val="single" w:sz="4" w:space="0" w:color="auto"/>
              <w:left w:val="single" w:sz="4" w:space="0" w:color="auto"/>
              <w:bottom w:val="single" w:sz="4" w:space="0" w:color="auto"/>
              <w:right w:val="single" w:sz="4" w:space="0" w:color="auto"/>
            </w:tcBorders>
            <w:vAlign w:val="center"/>
          </w:tcPr>
          <w:p w14:paraId="0CB586FE" w14:textId="77777777" w:rsidR="007A7279" w:rsidRPr="00273D14" w:rsidRDefault="007A7279" w:rsidP="00340DBE">
            <w:pPr>
              <w:widowControl w:val="0"/>
              <w:jc w:val="center"/>
              <w:rPr>
                <w:rFonts w:cs="Arial"/>
                <w:szCs w:val="20"/>
              </w:rPr>
            </w:pPr>
          </w:p>
        </w:tc>
        <w:tc>
          <w:tcPr>
            <w:tcW w:w="1496" w:type="dxa"/>
            <w:gridSpan w:val="3"/>
            <w:tcBorders>
              <w:top w:val="single" w:sz="4" w:space="0" w:color="auto"/>
              <w:left w:val="single" w:sz="4" w:space="0" w:color="auto"/>
              <w:bottom w:val="single" w:sz="4" w:space="0" w:color="auto"/>
              <w:right w:val="single" w:sz="4" w:space="0" w:color="auto"/>
            </w:tcBorders>
            <w:vAlign w:val="center"/>
          </w:tcPr>
          <w:p w14:paraId="2B088502" w14:textId="77777777" w:rsidR="007A7279" w:rsidRPr="00273D14" w:rsidRDefault="007A7279" w:rsidP="00340DBE">
            <w:pPr>
              <w:widowControl w:val="0"/>
              <w:jc w:val="center"/>
              <w:rPr>
                <w:rFonts w:cs="Arial"/>
                <w:szCs w:val="20"/>
              </w:rPr>
            </w:pPr>
          </w:p>
        </w:tc>
        <w:tc>
          <w:tcPr>
            <w:tcW w:w="2035" w:type="dxa"/>
            <w:tcBorders>
              <w:top w:val="single" w:sz="4" w:space="0" w:color="auto"/>
              <w:left w:val="single" w:sz="4" w:space="0" w:color="auto"/>
              <w:bottom w:val="single" w:sz="4" w:space="0" w:color="auto"/>
              <w:right w:val="single" w:sz="4" w:space="0" w:color="auto"/>
            </w:tcBorders>
            <w:vAlign w:val="center"/>
          </w:tcPr>
          <w:p w14:paraId="00E36330" w14:textId="77777777" w:rsidR="007A7279" w:rsidRPr="00273D14" w:rsidRDefault="007A7279" w:rsidP="00340DBE">
            <w:pPr>
              <w:widowControl w:val="0"/>
              <w:jc w:val="center"/>
              <w:rPr>
                <w:rFonts w:cs="Arial"/>
                <w:szCs w:val="20"/>
              </w:rPr>
            </w:pPr>
          </w:p>
        </w:tc>
      </w:tr>
      <w:tr w:rsidR="007A7279" w:rsidRPr="00273D14" w14:paraId="1721FB42" w14:textId="77777777" w:rsidTr="00CE705F">
        <w:trPr>
          <w:cantSplit/>
          <w:trHeight w:val="423"/>
        </w:trPr>
        <w:tc>
          <w:tcPr>
            <w:tcW w:w="2871" w:type="dxa"/>
            <w:gridSpan w:val="2"/>
            <w:tcBorders>
              <w:top w:val="single" w:sz="4" w:space="0" w:color="auto"/>
              <w:left w:val="single" w:sz="4" w:space="0" w:color="auto"/>
              <w:bottom w:val="single" w:sz="4" w:space="0" w:color="auto"/>
              <w:right w:val="single" w:sz="4" w:space="0" w:color="auto"/>
            </w:tcBorders>
            <w:vAlign w:val="center"/>
          </w:tcPr>
          <w:p w14:paraId="5711F876" w14:textId="77777777" w:rsidR="007A7279" w:rsidRPr="00273D14" w:rsidRDefault="007A7279" w:rsidP="00D47099">
            <w:pPr>
              <w:widowControl w:val="0"/>
              <w:rPr>
                <w:rFonts w:cs="Arial"/>
                <w:bCs/>
                <w:szCs w:val="20"/>
              </w:rPr>
            </w:pPr>
            <w:r w:rsidRPr="00273D14">
              <w:rPr>
                <w:rFonts w:cs="Arial"/>
                <w:bCs/>
                <w:szCs w:val="20"/>
              </w:rPr>
              <w:t>Predvideno povečanje (+) ali zmanjšanje (</w:t>
            </w:r>
            <w:r w:rsidRPr="00273D14">
              <w:rPr>
                <w:b/>
                <w:szCs w:val="20"/>
              </w:rPr>
              <w:t>–</w:t>
            </w:r>
            <w:r w:rsidRPr="00273D14">
              <w:rPr>
                <w:rFonts w:cs="Arial"/>
                <w:bCs/>
                <w:szCs w:val="20"/>
              </w:rPr>
              <w:t>) obveznosti za druga javnofinančna sredstva</w:t>
            </w:r>
          </w:p>
        </w:tc>
        <w:tc>
          <w:tcPr>
            <w:tcW w:w="1812" w:type="dxa"/>
            <w:gridSpan w:val="2"/>
            <w:tcBorders>
              <w:top w:val="single" w:sz="4" w:space="0" w:color="auto"/>
              <w:left w:val="single" w:sz="4" w:space="0" w:color="auto"/>
              <w:bottom w:val="single" w:sz="4" w:space="0" w:color="auto"/>
              <w:right w:val="single" w:sz="4" w:space="0" w:color="auto"/>
            </w:tcBorders>
            <w:vAlign w:val="center"/>
          </w:tcPr>
          <w:p w14:paraId="6775ADC7" w14:textId="77777777" w:rsidR="007A7279" w:rsidRPr="00273D14" w:rsidRDefault="007A7279" w:rsidP="00340DBE">
            <w:pPr>
              <w:pStyle w:val="Naslov1"/>
              <w:jc w:val="center"/>
            </w:pPr>
          </w:p>
        </w:tc>
        <w:tc>
          <w:tcPr>
            <w:tcW w:w="986" w:type="dxa"/>
            <w:tcBorders>
              <w:top w:val="single" w:sz="4" w:space="0" w:color="auto"/>
              <w:left w:val="single" w:sz="4" w:space="0" w:color="auto"/>
              <w:bottom w:val="single" w:sz="4" w:space="0" w:color="auto"/>
              <w:right w:val="single" w:sz="4" w:space="0" w:color="auto"/>
            </w:tcBorders>
            <w:vAlign w:val="center"/>
          </w:tcPr>
          <w:p w14:paraId="2898AAD3" w14:textId="77777777" w:rsidR="007A7279" w:rsidRPr="00273D14" w:rsidRDefault="007A7279" w:rsidP="00340DBE">
            <w:pPr>
              <w:pStyle w:val="Naslov1"/>
              <w:jc w:val="center"/>
            </w:pPr>
          </w:p>
        </w:tc>
        <w:tc>
          <w:tcPr>
            <w:tcW w:w="1496" w:type="dxa"/>
            <w:gridSpan w:val="3"/>
            <w:tcBorders>
              <w:top w:val="single" w:sz="4" w:space="0" w:color="auto"/>
              <w:left w:val="single" w:sz="4" w:space="0" w:color="auto"/>
              <w:bottom w:val="single" w:sz="4" w:space="0" w:color="auto"/>
              <w:right w:val="single" w:sz="4" w:space="0" w:color="auto"/>
            </w:tcBorders>
            <w:vAlign w:val="center"/>
          </w:tcPr>
          <w:p w14:paraId="03DE19FA" w14:textId="77777777" w:rsidR="007A7279" w:rsidRPr="00273D14" w:rsidRDefault="007A7279" w:rsidP="00340DBE">
            <w:pPr>
              <w:pStyle w:val="Naslov1"/>
              <w:jc w:val="center"/>
            </w:pPr>
          </w:p>
        </w:tc>
        <w:tc>
          <w:tcPr>
            <w:tcW w:w="2035" w:type="dxa"/>
            <w:tcBorders>
              <w:top w:val="single" w:sz="4" w:space="0" w:color="auto"/>
              <w:left w:val="single" w:sz="4" w:space="0" w:color="auto"/>
              <w:bottom w:val="single" w:sz="4" w:space="0" w:color="auto"/>
              <w:right w:val="single" w:sz="4" w:space="0" w:color="auto"/>
            </w:tcBorders>
            <w:vAlign w:val="center"/>
          </w:tcPr>
          <w:p w14:paraId="7A973D92" w14:textId="77777777" w:rsidR="007A7279" w:rsidRPr="00273D14" w:rsidRDefault="007A7279" w:rsidP="00340DBE">
            <w:pPr>
              <w:pStyle w:val="Naslov1"/>
              <w:jc w:val="center"/>
            </w:pPr>
          </w:p>
        </w:tc>
      </w:tr>
      <w:tr w:rsidR="007A7279" w:rsidRPr="00273D14" w14:paraId="5460834A" w14:textId="77777777" w:rsidTr="00CE705F">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DB0D824" w14:textId="77777777" w:rsidR="007A7279" w:rsidRPr="00273D14" w:rsidRDefault="007A7279" w:rsidP="00805D81">
            <w:pPr>
              <w:pStyle w:val="Naslov1"/>
            </w:pPr>
            <w:proofErr w:type="spellStart"/>
            <w:r w:rsidRPr="00273D14">
              <w:t>II</w:t>
            </w:r>
            <w:proofErr w:type="spellEnd"/>
            <w:r w:rsidRPr="00273D14">
              <w:t>. Finančne posledice za državni proračun</w:t>
            </w:r>
          </w:p>
        </w:tc>
      </w:tr>
      <w:tr w:rsidR="007A7279" w:rsidRPr="00273D14" w14:paraId="41A1ABB8" w14:textId="77777777" w:rsidTr="00CE705F">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1599A027" w14:textId="77777777" w:rsidR="007A7279" w:rsidRPr="00273D14" w:rsidRDefault="007A7279" w:rsidP="00805D81">
            <w:pPr>
              <w:pStyle w:val="Naslov1"/>
            </w:pPr>
            <w:proofErr w:type="spellStart"/>
            <w:r w:rsidRPr="00273D14">
              <w:t>II.a</w:t>
            </w:r>
            <w:proofErr w:type="spellEnd"/>
            <w:r w:rsidRPr="00273D14">
              <w:t xml:space="preserve"> Pravice porabe za izvedbo predlaganih rešitev so zagotovljene:</w:t>
            </w:r>
          </w:p>
        </w:tc>
      </w:tr>
      <w:tr w:rsidR="007A7279" w:rsidRPr="00273D14" w14:paraId="08BFA5D0" w14:textId="77777777" w:rsidTr="00CE705F">
        <w:trPr>
          <w:cantSplit/>
          <w:trHeight w:val="100"/>
        </w:trPr>
        <w:tc>
          <w:tcPr>
            <w:tcW w:w="2035" w:type="dxa"/>
            <w:tcBorders>
              <w:top w:val="single" w:sz="4" w:space="0" w:color="auto"/>
              <w:left w:val="single" w:sz="4" w:space="0" w:color="auto"/>
              <w:bottom w:val="single" w:sz="4" w:space="0" w:color="auto"/>
              <w:right w:val="single" w:sz="4" w:space="0" w:color="auto"/>
            </w:tcBorders>
            <w:vAlign w:val="center"/>
          </w:tcPr>
          <w:p w14:paraId="72458A7B" w14:textId="77777777" w:rsidR="007A7279" w:rsidRPr="00273D14" w:rsidRDefault="007A7279" w:rsidP="00D47099">
            <w:pPr>
              <w:widowControl w:val="0"/>
              <w:jc w:val="center"/>
              <w:rPr>
                <w:rFonts w:cs="Arial"/>
                <w:b/>
                <w:szCs w:val="20"/>
              </w:rPr>
            </w:pPr>
            <w:r w:rsidRPr="00273D14">
              <w:rPr>
                <w:rFonts w:cs="Arial"/>
                <w:b/>
                <w:szCs w:val="20"/>
              </w:rPr>
              <w:t xml:space="preserve">Ime proračunskega uporabnika </w:t>
            </w:r>
          </w:p>
        </w:tc>
        <w:tc>
          <w:tcPr>
            <w:tcW w:w="2217" w:type="dxa"/>
            <w:gridSpan w:val="2"/>
            <w:tcBorders>
              <w:top w:val="single" w:sz="4" w:space="0" w:color="auto"/>
              <w:left w:val="single" w:sz="4" w:space="0" w:color="auto"/>
              <w:bottom w:val="single" w:sz="4" w:space="0" w:color="auto"/>
              <w:right w:val="single" w:sz="4" w:space="0" w:color="auto"/>
            </w:tcBorders>
            <w:vAlign w:val="center"/>
          </w:tcPr>
          <w:p w14:paraId="70DE8C50" w14:textId="77777777" w:rsidR="007A7279" w:rsidRPr="00273D14" w:rsidRDefault="007A7279" w:rsidP="00D47099">
            <w:pPr>
              <w:widowControl w:val="0"/>
              <w:jc w:val="center"/>
              <w:rPr>
                <w:rFonts w:cs="Arial"/>
                <w:b/>
                <w:szCs w:val="20"/>
              </w:rPr>
            </w:pPr>
            <w:r w:rsidRPr="00273D14">
              <w:rPr>
                <w:rFonts w:cs="Arial"/>
                <w:b/>
                <w:szCs w:val="20"/>
              </w:rPr>
              <w:t>Šifra in naziv ukrepa, projekta</w:t>
            </w:r>
          </w:p>
        </w:tc>
        <w:tc>
          <w:tcPr>
            <w:tcW w:w="1417" w:type="dxa"/>
            <w:gridSpan w:val="2"/>
            <w:tcBorders>
              <w:top w:val="single" w:sz="4" w:space="0" w:color="auto"/>
              <w:left w:val="single" w:sz="4" w:space="0" w:color="auto"/>
              <w:bottom w:val="single" w:sz="4" w:space="0" w:color="auto"/>
              <w:right w:val="single" w:sz="4" w:space="0" w:color="auto"/>
            </w:tcBorders>
            <w:vAlign w:val="center"/>
          </w:tcPr>
          <w:p w14:paraId="24B9CE2D" w14:textId="77777777" w:rsidR="007A7279" w:rsidRPr="00273D14" w:rsidRDefault="007A7279" w:rsidP="00D47099">
            <w:pPr>
              <w:widowControl w:val="0"/>
              <w:jc w:val="center"/>
              <w:rPr>
                <w:rFonts w:cs="Arial"/>
                <w:b/>
                <w:szCs w:val="20"/>
              </w:rPr>
            </w:pPr>
            <w:r w:rsidRPr="00273D14">
              <w:rPr>
                <w:rFonts w:cs="Arial"/>
                <w:b/>
                <w:szCs w:val="20"/>
              </w:rPr>
              <w:t>Šifra in naziv proračunske postavke</w:t>
            </w:r>
          </w:p>
        </w:tc>
        <w:tc>
          <w:tcPr>
            <w:tcW w:w="1496" w:type="dxa"/>
            <w:gridSpan w:val="3"/>
            <w:tcBorders>
              <w:top w:val="single" w:sz="4" w:space="0" w:color="auto"/>
              <w:left w:val="single" w:sz="4" w:space="0" w:color="auto"/>
              <w:bottom w:val="single" w:sz="4" w:space="0" w:color="auto"/>
              <w:right w:val="single" w:sz="4" w:space="0" w:color="auto"/>
            </w:tcBorders>
            <w:vAlign w:val="center"/>
          </w:tcPr>
          <w:p w14:paraId="07276A98" w14:textId="54AEA276" w:rsidR="007A7279" w:rsidRPr="00273D14" w:rsidRDefault="007A7279" w:rsidP="0053291A">
            <w:pPr>
              <w:widowControl w:val="0"/>
              <w:jc w:val="center"/>
              <w:rPr>
                <w:rFonts w:cs="Arial"/>
                <w:b/>
                <w:szCs w:val="20"/>
              </w:rPr>
            </w:pPr>
            <w:r w:rsidRPr="00273D14">
              <w:rPr>
                <w:rFonts w:cs="Arial"/>
                <w:b/>
                <w:szCs w:val="20"/>
              </w:rPr>
              <w:t>Znesek za tekoče leto (</w:t>
            </w:r>
            <w:r w:rsidR="0053291A" w:rsidRPr="00273D14">
              <w:rPr>
                <w:rFonts w:cs="Arial"/>
                <w:b/>
                <w:szCs w:val="20"/>
              </w:rPr>
              <w:t>2021</w:t>
            </w:r>
            <w:r w:rsidRPr="00273D14">
              <w:rPr>
                <w:rFonts w:cs="Arial"/>
                <w:b/>
                <w:szCs w:val="20"/>
              </w:rPr>
              <w:t>)</w:t>
            </w:r>
          </w:p>
        </w:tc>
        <w:tc>
          <w:tcPr>
            <w:tcW w:w="2035" w:type="dxa"/>
            <w:tcBorders>
              <w:top w:val="single" w:sz="4" w:space="0" w:color="auto"/>
              <w:left w:val="single" w:sz="4" w:space="0" w:color="auto"/>
              <w:bottom w:val="single" w:sz="4" w:space="0" w:color="auto"/>
              <w:right w:val="single" w:sz="4" w:space="0" w:color="auto"/>
            </w:tcBorders>
            <w:vAlign w:val="center"/>
          </w:tcPr>
          <w:p w14:paraId="0E30FF52" w14:textId="4A9B5F69" w:rsidR="007A7279" w:rsidRPr="00273D14" w:rsidRDefault="007A7279" w:rsidP="0053291A">
            <w:pPr>
              <w:widowControl w:val="0"/>
              <w:jc w:val="center"/>
              <w:rPr>
                <w:rFonts w:cs="Arial"/>
                <w:b/>
                <w:szCs w:val="20"/>
              </w:rPr>
            </w:pPr>
            <w:r w:rsidRPr="00273D14">
              <w:rPr>
                <w:rFonts w:cs="Arial"/>
                <w:b/>
                <w:szCs w:val="20"/>
              </w:rPr>
              <w:t xml:space="preserve">Znesek za </w:t>
            </w:r>
            <w:r w:rsidR="0053291A" w:rsidRPr="00273D14">
              <w:rPr>
                <w:rFonts w:cs="Arial"/>
                <w:b/>
                <w:szCs w:val="20"/>
              </w:rPr>
              <w:t>2022</w:t>
            </w:r>
          </w:p>
        </w:tc>
      </w:tr>
      <w:tr w:rsidR="00340DBE" w:rsidRPr="00273D14" w14:paraId="1CA42DF8" w14:textId="77777777" w:rsidTr="00CE705F">
        <w:trPr>
          <w:cantSplit/>
          <w:trHeight w:val="328"/>
        </w:trPr>
        <w:tc>
          <w:tcPr>
            <w:tcW w:w="2035" w:type="dxa"/>
            <w:tcBorders>
              <w:top w:val="single" w:sz="4" w:space="0" w:color="auto"/>
              <w:left w:val="single" w:sz="4" w:space="0" w:color="auto"/>
              <w:bottom w:val="single" w:sz="4" w:space="0" w:color="auto"/>
              <w:right w:val="single" w:sz="4" w:space="0" w:color="auto"/>
            </w:tcBorders>
            <w:vAlign w:val="center"/>
          </w:tcPr>
          <w:p w14:paraId="3B48D8CE" w14:textId="77777777" w:rsidR="00340DBE" w:rsidRPr="00273D14" w:rsidRDefault="00340DBE" w:rsidP="00805D81">
            <w:pPr>
              <w:pStyle w:val="Naslov1"/>
              <w:rPr>
                <w:b w:val="0"/>
              </w:rPr>
            </w:pPr>
            <w:r w:rsidRPr="00273D14">
              <w:rPr>
                <w:b w:val="0"/>
              </w:rPr>
              <w:t>Ministrstvo za kmetijstvo, gozdarstvo in prehrano</w:t>
            </w:r>
          </w:p>
        </w:tc>
        <w:tc>
          <w:tcPr>
            <w:tcW w:w="2217" w:type="dxa"/>
            <w:gridSpan w:val="2"/>
            <w:tcBorders>
              <w:top w:val="single" w:sz="4" w:space="0" w:color="auto"/>
              <w:left w:val="single" w:sz="4" w:space="0" w:color="auto"/>
              <w:bottom w:val="single" w:sz="4" w:space="0" w:color="auto"/>
              <w:right w:val="single" w:sz="4" w:space="0" w:color="auto"/>
            </w:tcBorders>
            <w:vAlign w:val="center"/>
          </w:tcPr>
          <w:p w14:paraId="74B2322C" w14:textId="3FA3157C" w:rsidR="00340DBE" w:rsidRPr="00273D14" w:rsidRDefault="00340DBE" w:rsidP="0012269E">
            <w:pPr>
              <w:pStyle w:val="Naslov1"/>
              <w:rPr>
                <w:b w:val="0"/>
              </w:rPr>
            </w:pPr>
            <w:r w:rsidRPr="00273D14">
              <w:rPr>
                <w:b w:val="0"/>
              </w:rPr>
              <w:t xml:space="preserve">2330-15-0011 Površinski ukrepi </w:t>
            </w:r>
            <w:proofErr w:type="spellStart"/>
            <w:r w:rsidRPr="00273D14">
              <w:rPr>
                <w:b w:val="0"/>
              </w:rPr>
              <w:t>PRP</w:t>
            </w:r>
            <w:proofErr w:type="spellEnd"/>
            <w:r w:rsidR="0012269E">
              <w:rPr>
                <w:b w:val="0"/>
              </w:rPr>
              <w:t> </w:t>
            </w:r>
            <w:r w:rsidRPr="00273D14">
              <w:rPr>
                <w:b w:val="0"/>
              </w:rPr>
              <w:t>14–20</w:t>
            </w:r>
          </w:p>
        </w:tc>
        <w:tc>
          <w:tcPr>
            <w:tcW w:w="1417" w:type="dxa"/>
            <w:gridSpan w:val="2"/>
            <w:tcBorders>
              <w:top w:val="single" w:sz="4" w:space="0" w:color="auto"/>
              <w:left w:val="single" w:sz="4" w:space="0" w:color="auto"/>
              <w:bottom w:val="single" w:sz="4" w:space="0" w:color="auto"/>
              <w:right w:val="single" w:sz="4" w:space="0" w:color="auto"/>
            </w:tcBorders>
            <w:vAlign w:val="center"/>
          </w:tcPr>
          <w:p w14:paraId="733BABEE" w14:textId="45A8111E" w:rsidR="00340DBE" w:rsidRPr="00273D14" w:rsidRDefault="00340DBE" w:rsidP="0053291A">
            <w:pPr>
              <w:pStyle w:val="Naslov1"/>
              <w:rPr>
                <w:b w:val="0"/>
              </w:rPr>
            </w:pPr>
            <w:r w:rsidRPr="00273D14">
              <w:rPr>
                <w:b w:val="0"/>
              </w:rPr>
              <w:t>140021 Program razvoja podeželja – 14–20 – EU</w:t>
            </w:r>
          </w:p>
        </w:tc>
        <w:tc>
          <w:tcPr>
            <w:tcW w:w="1496" w:type="dxa"/>
            <w:gridSpan w:val="3"/>
            <w:tcBorders>
              <w:top w:val="single" w:sz="4" w:space="0" w:color="auto"/>
              <w:left w:val="single" w:sz="4" w:space="0" w:color="auto"/>
              <w:bottom w:val="single" w:sz="4" w:space="0" w:color="auto"/>
              <w:right w:val="single" w:sz="4" w:space="0" w:color="auto"/>
            </w:tcBorders>
            <w:vAlign w:val="center"/>
          </w:tcPr>
          <w:p w14:paraId="533FC3AB" w14:textId="0E57F3E3" w:rsidR="00340DBE" w:rsidRPr="00273D14" w:rsidRDefault="00861E70" w:rsidP="00805D81">
            <w:pPr>
              <w:pStyle w:val="Naslov1"/>
              <w:jc w:val="right"/>
              <w:rPr>
                <w:b w:val="0"/>
              </w:rPr>
            </w:pPr>
            <w:r w:rsidRPr="00861E70">
              <w:rPr>
                <w:b w:val="0"/>
              </w:rPr>
              <w:t>60.673.361,98</w:t>
            </w:r>
          </w:p>
        </w:tc>
        <w:tc>
          <w:tcPr>
            <w:tcW w:w="2035" w:type="dxa"/>
            <w:tcBorders>
              <w:top w:val="single" w:sz="4" w:space="0" w:color="auto"/>
              <w:left w:val="single" w:sz="4" w:space="0" w:color="auto"/>
              <w:bottom w:val="single" w:sz="4" w:space="0" w:color="auto"/>
              <w:right w:val="single" w:sz="4" w:space="0" w:color="auto"/>
            </w:tcBorders>
            <w:vAlign w:val="center"/>
          </w:tcPr>
          <w:p w14:paraId="50425ADA" w14:textId="43098989" w:rsidR="00340DBE" w:rsidRPr="00273D14" w:rsidRDefault="00861E70" w:rsidP="0053291A">
            <w:pPr>
              <w:pStyle w:val="Naslov1"/>
              <w:jc w:val="right"/>
              <w:rPr>
                <w:b w:val="0"/>
              </w:rPr>
            </w:pPr>
            <w:r>
              <w:rPr>
                <w:b w:val="0"/>
              </w:rPr>
              <w:t>300.000,0</w:t>
            </w:r>
            <w:r w:rsidR="0053291A" w:rsidRPr="00273D14">
              <w:rPr>
                <w:b w:val="0"/>
              </w:rPr>
              <w:t>0</w:t>
            </w:r>
          </w:p>
        </w:tc>
      </w:tr>
      <w:tr w:rsidR="00861E70" w:rsidRPr="00273D14" w14:paraId="7B71E56F" w14:textId="77777777" w:rsidTr="00CE705F">
        <w:trPr>
          <w:cantSplit/>
          <w:trHeight w:val="95"/>
        </w:trPr>
        <w:tc>
          <w:tcPr>
            <w:tcW w:w="2035" w:type="dxa"/>
            <w:tcBorders>
              <w:top w:val="single" w:sz="4" w:space="0" w:color="auto"/>
              <w:left w:val="single" w:sz="4" w:space="0" w:color="auto"/>
              <w:bottom w:val="single" w:sz="4" w:space="0" w:color="auto"/>
              <w:right w:val="single" w:sz="4" w:space="0" w:color="auto"/>
            </w:tcBorders>
            <w:vAlign w:val="center"/>
          </w:tcPr>
          <w:p w14:paraId="61845597" w14:textId="77777777" w:rsidR="00861E70" w:rsidRPr="00273D14" w:rsidRDefault="00861E70" w:rsidP="00805D81">
            <w:pPr>
              <w:pStyle w:val="Naslov1"/>
              <w:rPr>
                <w:b w:val="0"/>
              </w:rPr>
            </w:pPr>
            <w:r w:rsidRPr="00273D14">
              <w:rPr>
                <w:b w:val="0"/>
              </w:rPr>
              <w:lastRenderedPageBreak/>
              <w:t>Ministrstvo za kmetijstvo, gozdarstvo in prehrano</w:t>
            </w:r>
          </w:p>
        </w:tc>
        <w:tc>
          <w:tcPr>
            <w:tcW w:w="2217" w:type="dxa"/>
            <w:gridSpan w:val="2"/>
            <w:tcBorders>
              <w:top w:val="single" w:sz="4" w:space="0" w:color="auto"/>
              <w:left w:val="single" w:sz="4" w:space="0" w:color="auto"/>
              <w:bottom w:val="single" w:sz="4" w:space="0" w:color="auto"/>
              <w:right w:val="single" w:sz="4" w:space="0" w:color="auto"/>
            </w:tcBorders>
            <w:vAlign w:val="center"/>
          </w:tcPr>
          <w:p w14:paraId="2CD45B2C" w14:textId="29579F2E" w:rsidR="00861E70" w:rsidRPr="00273D14" w:rsidRDefault="00861E70" w:rsidP="0012269E">
            <w:pPr>
              <w:pStyle w:val="Naslov1"/>
              <w:rPr>
                <w:b w:val="0"/>
              </w:rPr>
            </w:pPr>
            <w:r w:rsidRPr="00273D14">
              <w:rPr>
                <w:b w:val="0"/>
              </w:rPr>
              <w:t xml:space="preserve">2330-15-0011 Površinski ukrepi </w:t>
            </w:r>
            <w:proofErr w:type="spellStart"/>
            <w:r w:rsidRPr="00273D14">
              <w:rPr>
                <w:b w:val="0"/>
              </w:rPr>
              <w:t>PRP</w:t>
            </w:r>
            <w:proofErr w:type="spellEnd"/>
            <w:r>
              <w:rPr>
                <w:b w:val="0"/>
              </w:rPr>
              <w:t> </w:t>
            </w:r>
            <w:r w:rsidRPr="00273D14">
              <w:rPr>
                <w:b w:val="0"/>
              </w:rPr>
              <w:t>14–20</w:t>
            </w:r>
          </w:p>
        </w:tc>
        <w:tc>
          <w:tcPr>
            <w:tcW w:w="1417" w:type="dxa"/>
            <w:gridSpan w:val="2"/>
            <w:tcBorders>
              <w:top w:val="single" w:sz="4" w:space="0" w:color="auto"/>
              <w:left w:val="single" w:sz="4" w:space="0" w:color="auto"/>
              <w:bottom w:val="single" w:sz="4" w:space="0" w:color="auto"/>
              <w:right w:val="single" w:sz="4" w:space="0" w:color="auto"/>
            </w:tcBorders>
            <w:vAlign w:val="center"/>
          </w:tcPr>
          <w:p w14:paraId="69BA6E3D" w14:textId="77777777" w:rsidR="00861E70" w:rsidRPr="00273D14" w:rsidRDefault="00861E70" w:rsidP="00805D81">
            <w:pPr>
              <w:pStyle w:val="Naslov1"/>
              <w:rPr>
                <w:b w:val="0"/>
              </w:rPr>
            </w:pPr>
            <w:r w:rsidRPr="00273D14">
              <w:rPr>
                <w:b w:val="0"/>
              </w:rPr>
              <w:t>140022 Program razvoja podeželja – 14–20 – slovenska udeležba</w:t>
            </w:r>
          </w:p>
        </w:tc>
        <w:tc>
          <w:tcPr>
            <w:tcW w:w="1496" w:type="dxa"/>
            <w:gridSpan w:val="3"/>
            <w:tcBorders>
              <w:top w:val="single" w:sz="4" w:space="0" w:color="auto"/>
              <w:left w:val="single" w:sz="4" w:space="0" w:color="auto"/>
              <w:bottom w:val="single" w:sz="4" w:space="0" w:color="auto"/>
              <w:right w:val="single" w:sz="4" w:space="0" w:color="auto"/>
            </w:tcBorders>
            <w:vAlign w:val="center"/>
          </w:tcPr>
          <w:p w14:paraId="30241066" w14:textId="47E75EE0" w:rsidR="00861E70" w:rsidRPr="00273D14" w:rsidRDefault="00861E70" w:rsidP="00805D81">
            <w:pPr>
              <w:pStyle w:val="Naslov1"/>
              <w:jc w:val="right"/>
              <w:rPr>
                <w:b w:val="0"/>
              </w:rPr>
            </w:pPr>
            <w:r w:rsidRPr="00861E70">
              <w:rPr>
                <w:b w:val="0"/>
              </w:rPr>
              <w:t>16.529.965,26</w:t>
            </w:r>
          </w:p>
        </w:tc>
        <w:tc>
          <w:tcPr>
            <w:tcW w:w="2035" w:type="dxa"/>
            <w:tcBorders>
              <w:top w:val="single" w:sz="4" w:space="0" w:color="auto"/>
              <w:left w:val="single" w:sz="4" w:space="0" w:color="auto"/>
              <w:bottom w:val="single" w:sz="4" w:space="0" w:color="auto"/>
              <w:right w:val="single" w:sz="4" w:space="0" w:color="auto"/>
            </w:tcBorders>
            <w:vAlign w:val="center"/>
          </w:tcPr>
          <w:p w14:paraId="7295E4A8" w14:textId="5B937558" w:rsidR="00861E70" w:rsidRPr="00273D14" w:rsidRDefault="00861E70" w:rsidP="00805D81">
            <w:pPr>
              <w:pStyle w:val="Naslov1"/>
              <w:jc w:val="right"/>
              <w:rPr>
                <w:b w:val="0"/>
              </w:rPr>
            </w:pPr>
            <w:r>
              <w:rPr>
                <w:b w:val="0"/>
              </w:rPr>
              <w:t>100.000,0</w:t>
            </w:r>
            <w:r w:rsidRPr="00273D14">
              <w:rPr>
                <w:b w:val="0"/>
              </w:rPr>
              <w:t>0</w:t>
            </w:r>
          </w:p>
        </w:tc>
      </w:tr>
      <w:tr w:rsidR="0053291A" w:rsidRPr="00273D14" w14:paraId="7F94C0AC" w14:textId="0AC2AED6" w:rsidTr="00CE705F">
        <w:trPr>
          <w:cantSplit/>
          <w:trHeight w:val="95"/>
        </w:trPr>
        <w:tc>
          <w:tcPr>
            <w:tcW w:w="5669" w:type="dxa"/>
            <w:gridSpan w:val="5"/>
            <w:tcBorders>
              <w:top w:val="single" w:sz="4" w:space="0" w:color="auto"/>
              <w:left w:val="single" w:sz="4" w:space="0" w:color="auto"/>
              <w:bottom w:val="single" w:sz="4" w:space="0" w:color="auto"/>
              <w:right w:val="single" w:sz="4" w:space="0" w:color="auto"/>
            </w:tcBorders>
            <w:vAlign w:val="center"/>
          </w:tcPr>
          <w:p w14:paraId="5B7BBC73" w14:textId="77777777" w:rsidR="0053291A" w:rsidRPr="00273D14" w:rsidRDefault="0053291A" w:rsidP="00805D81">
            <w:pPr>
              <w:pStyle w:val="Naslov1"/>
            </w:pPr>
            <w:r w:rsidRPr="00273D14">
              <w:t>SKUPAJ</w:t>
            </w:r>
          </w:p>
        </w:tc>
        <w:tc>
          <w:tcPr>
            <w:tcW w:w="1496" w:type="dxa"/>
            <w:gridSpan w:val="3"/>
            <w:tcBorders>
              <w:top w:val="single" w:sz="4" w:space="0" w:color="auto"/>
              <w:left w:val="single" w:sz="4" w:space="0" w:color="auto"/>
              <w:bottom w:val="single" w:sz="4" w:space="0" w:color="auto"/>
              <w:right w:val="single" w:sz="4" w:space="0" w:color="auto"/>
            </w:tcBorders>
            <w:vAlign w:val="center"/>
          </w:tcPr>
          <w:p w14:paraId="34F95BA0" w14:textId="265FAC61" w:rsidR="0053291A" w:rsidRPr="00273D14" w:rsidRDefault="00861E70" w:rsidP="00861E70">
            <w:pPr>
              <w:widowControl w:val="0"/>
              <w:jc w:val="right"/>
              <w:rPr>
                <w:rFonts w:cs="Arial"/>
                <w:b/>
                <w:szCs w:val="20"/>
              </w:rPr>
            </w:pPr>
            <w:r>
              <w:rPr>
                <w:rFonts w:cs="Arial"/>
                <w:b/>
                <w:szCs w:val="20"/>
              </w:rPr>
              <w:t>7</w:t>
            </w:r>
            <w:r w:rsidR="0053291A" w:rsidRPr="00273D14">
              <w:rPr>
                <w:rFonts w:cs="Arial"/>
                <w:b/>
                <w:szCs w:val="20"/>
              </w:rPr>
              <w:t>7.</w:t>
            </w:r>
            <w:r>
              <w:rPr>
                <w:rFonts w:cs="Arial"/>
                <w:b/>
                <w:szCs w:val="20"/>
              </w:rPr>
              <w:t>203</w:t>
            </w:r>
            <w:r w:rsidR="0053291A" w:rsidRPr="00273D14">
              <w:rPr>
                <w:rFonts w:cs="Arial"/>
                <w:b/>
                <w:szCs w:val="20"/>
              </w:rPr>
              <w:t>.3</w:t>
            </w:r>
            <w:r>
              <w:rPr>
                <w:rFonts w:cs="Arial"/>
                <w:b/>
                <w:szCs w:val="20"/>
              </w:rPr>
              <w:t>2</w:t>
            </w:r>
            <w:r w:rsidR="0053291A" w:rsidRPr="00273D14">
              <w:rPr>
                <w:rFonts w:cs="Arial"/>
                <w:b/>
                <w:szCs w:val="20"/>
              </w:rPr>
              <w:t>7,</w:t>
            </w:r>
            <w:r>
              <w:rPr>
                <w:rFonts w:cs="Arial"/>
                <w:b/>
                <w:szCs w:val="20"/>
              </w:rPr>
              <w:t>24</w:t>
            </w:r>
          </w:p>
        </w:tc>
        <w:tc>
          <w:tcPr>
            <w:tcW w:w="2035" w:type="dxa"/>
            <w:tcBorders>
              <w:top w:val="single" w:sz="4" w:space="0" w:color="auto"/>
              <w:left w:val="single" w:sz="4" w:space="0" w:color="auto"/>
              <w:bottom w:val="single" w:sz="4" w:space="0" w:color="auto"/>
              <w:right w:val="single" w:sz="4" w:space="0" w:color="auto"/>
            </w:tcBorders>
            <w:vAlign w:val="center"/>
          </w:tcPr>
          <w:p w14:paraId="5D3CC66A" w14:textId="1784C558" w:rsidR="0053291A" w:rsidRPr="00273D14" w:rsidRDefault="00861E70" w:rsidP="00861E70">
            <w:pPr>
              <w:pStyle w:val="Naslov1"/>
              <w:jc w:val="right"/>
            </w:pPr>
            <w:r>
              <w:t>400.00,00</w:t>
            </w:r>
          </w:p>
        </w:tc>
      </w:tr>
      <w:tr w:rsidR="003B4B1B" w:rsidRPr="00273D14" w14:paraId="76B0452B" w14:textId="77777777" w:rsidTr="00CE705F">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8B08378" w14:textId="77777777" w:rsidR="003B4B1B" w:rsidRPr="00273D14" w:rsidRDefault="003B4B1B" w:rsidP="00805D81">
            <w:pPr>
              <w:pStyle w:val="Naslov1"/>
            </w:pPr>
            <w:proofErr w:type="spellStart"/>
            <w:r w:rsidRPr="00273D14">
              <w:t>II.b</w:t>
            </w:r>
            <w:proofErr w:type="spellEnd"/>
            <w:r w:rsidRPr="00273D14">
              <w:t xml:space="preserve"> Manjkajoče pravice porabe bodo zagotovljene s prerazporeditvijo:</w:t>
            </w:r>
          </w:p>
        </w:tc>
      </w:tr>
      <w:tr w:rsidR="003B4B1B" w:rsidRPr="00273D14" w14:paraId="039B2CE4" w14:textId="77777777" w:rsidTr="00CE705F">
        <w:trPr>
          <w:cantSplit/>
          <w:trHeight w:val="100"/>
        </w:trPr>
        <w:tc>
          <w:tcPr>
            <w:tcW w:w="2035" w:type="dxa"/>
            <w:tcBorders>
              <w:top w:val="single" w:sz="4" w:space="0" w:color="auto"/>
              <w:left w:val="single" w:sz="4" w:space="0" w:color="auto"/>
              <w:bottom w:val="single" w:sz="4" w:space="0" w:color="auto"/>
              <w:right w:val="single" w:sz="4" w:space="0" w:color="auto"/>
            </w:tcBorders>
            <w:vAlign w:val="center"/>
          </w:tcPr>
          <w:p w14:paraId="635A73C3" w14:textId="77777777" w:rsidR="003B4B1B" w:rsidRPr="00273D14" w:rsidRDefault="003B4B1B" w:rsidP="00D47099">
            <w:pPr>
              <w:widowControl w:val="0"/>
              <w:jc w:val="center"/>
              <w:rPr>
                <w:rFonts w:cs="Arial"/>
                <w:szCs w:val="20"/>
              </w:rPr>
            </w:pPr>
            <w:r w:rsidRPr="00273D14">
              <w:rPr>
                <w:rFonts w:cs="Arial"/>
                <w:szCs w:val="20"/>
              </w:rPr>
              <w:t xml:space="preserve">Ime proračunskega uporabnika </w:t>
            </w:r>
          </w:p>
        </w:tc>
        <w:tc>
          <w:tcPr>
            <w:tcW w:w="2217" w:type="dxa"/>
            <w:gridSpan w:val="2"/>
            <w:tcBorders>
              <w:top w:val="single" w:sz="4" w:space="0" w:color="auto"/>
              <w:left w:val="single" w:sz="4" w:space="0" w:color="auto"/>
              <w:bottom w:val="single" w:sz="4" w:space="0" w:color="auto"/>
              <w:right w:val="single" w:sz="4" w:space="0" w:color="auto"/>
            </w:tcBorders>
            <w:vAlign w:val="center"/>
          </w:tcPr>
          <w:p w14:paraId="2017E479" w14:textId="77777777" w:rsidR="003B4B1B" w:rsidRPr="00273D14" w:rsidRDefault="003B4B1B" w:rsidP="00D47099">
            <w:pPr>
              <w:widowControl w:val="0"/>
              <w:jc w:val="center"/>
              <w:rPr>
                <w:rFonts w:cs="Arial"/>
                <w:szCs w:val="20"/>
              </w:rPr>
            </w:pPr>
            <w:r w:rsidRPr="00273D14">
              <w:rPr>
                <w:rFonts w:cs="Arial"/>
                <w:szCs w:val="20"/>
              </w:rPr>
              <w:t>Šifra in naziv ukrepa, projekta</w:t>
            </w:r>
          </w:p>
        </w:tc>
        <w:tc>
          <w:tcPr>
            <w:tcW w:w="1417" w:type="dxa"/>
            <w:gridSpan w:val="2"/>
            <w:tcBorders>
              <w:top w:val="single" w:sz="4" w:space="0" w:color="auto"/>
              <w:left w:val="single" w:sz="4" w:space="0" w:color="auto"/>
              <w:bottom w:val="single" w:sz="4" w:space="0" w:color="auto"/>
              <w:right w:val="single" w:sz="4" w:space="0" w:color="auto"/>
            </w:tcBorders>
            <w:vAlign w:val="center"/>
          </w:tcPr>
          <w:p w14:paraId="4FA4A742" w14:textId="77777777" w:rsidR="003B4B1B" w:rsidRPr="00273D14" w:rsidRDefault="003B4B1B" w:rsidP="00D47099">
            <w:pPr>
              <w:widowControl w:val="0"/>
              <w:jc w:val="center"/>
              <w:rPr>
                <w:rFonts w:cs="Arial"/>
                <w:szCs w:val="20"/>
              </w:rPr>
            </w:pPr>
            <w:r w:rsidRPr="00273D14">
              <w:rPr>
                <w:rFonts w:cs="Arial"/>
                <w:szCs w:val="20"/>
              </w:rPr>
              <w:t xml:space="preserve">Šifra in naziv proračunske postavke </w:t>
            </w:r>
          </w:p>
        </w:tc>
        <w:tc>
          <w:tcPr>
            <w:tcW w:w="1496" w:type="dxa"/>
            <w:gridSpan w:val="3"/>
            <w:tcBorders>
              <w:top w:val="single" w:sz="4" w:space="0" w:color="auto"/>
              <w:left w:val="single" w:sz="4" w:space="0" w:color="auto"/>
              <w:bottom w:val="single" w:sz="4" w:space="0" w:color="auto"/>
              <w:right w:val="single" w:sz="4" w:space="0" w:color="auto"/>
            </w:tcBorders>
            <w:vAlign w:val="center"/>
          </w:tcPr>
          <w:p w14:paraId="7AB17CBE" w14:textId="5216BD28" w:rsidR="003B4B1B" w:rsidRPr="00273D14" w:rsidRDefault="003B4B1B" w:rsidP="003B4B1B">
            <w:pPr>
              <w:widowControl w:val="0"/>
              <w:jc w:val="center"/>
              <w:rPr>
                <w:rFonts w:cs="Arial"/>
                <w:szCs w:val="20"/>
              </w:rPr>
            </w:pPr>
            <w:r w:rsidRPr="00273D14">
              <w:rPr>
                <w:rFonts w:cs="Arial"/>
                <w:szCs w:val="20"/>
              </w:rPr>
              <w:t>Znesek za tekoče leto (t)</w:t>
            </w:r>
          </w:p>
        </w:tc>
        <w:tc>
          <w:tcPr>
            <w:tcW w:w="2035" w:type="dxa"/>
            <w:tcBorders>
              <w:top w:val="single" w:sz="4" w:space="0" w:color="auto"/>
              <w:left w:val="single" w:sz="4" w:space="0" w:color="auto"/>
              <w:bottom w:val="single" w:sz="4" w:space="0" w:color="auto"/>
              <w:right w:val="single" w:sz="4" w:space="0" w:color="auto"/>
            </w:tcBorders>
            <w:vAlign w:val="center"/>
          </w:tcPr>
          <w:p w14:paraId="060B8933" w14:textId="683A4A46" w:rsidR="003B4B1B" w:rsidRPr="00273D14" w:rsidRDefault="003B4B1B" w:rsidP="003B4B1B">
            <w:pPr>
              <w:widowControl w:val="0"/>
              <w:jc w:val="center"/>
              <w:rPr>
                <w:rFonts w:cs="Arial"/>
                <w:szCs w:val="20"/>
              </w:rPr>
            </w:pPr>
            <w:r w:rsidRPr="00273D14">
              <w:rPr>
                <w:rFonts w:cs="Arial"/>
                <w:szCs w:val="20"/>
              </w:rPr>
              <w:t xml:space="preserve">Znesek za t + 1 </w:t>
            </w:r>
          </w:p>
        </w:tc>
      </w:tr>
      <w:tr w:rsidR="003B4B1B" w:rsidRPr="00273D14" w14:paraId="5B8A1E4A" w14:textId="77777777" w:rsidTr="00CE705F">
        <w:trPr>
          <w:cantSplit/>
          <w:trHeight w:val="95"/>
        </w:trPr>
        <w:tc>
          <w:tcPr>
            <w:tcW w:w="2035" w:type="dxa"/>
            <w:tcBorders>
              <w:top w:val="single" w:sz="4" w:space="0" w:color="auto"/>
              <w:left w:val="single" w:sz="4" w:space="0" w:color="auto"/>
              <w:bottom w:val="single" w:sz="4" w:space="0" w:color="auto"/>
              <w:right w:val="single" w:sz="4" w:space="0" w:color="auto"/>
            </w:tcBorders>
            <w:vAlign w:val="center"/>
          </w:tcPr>
          <w:p w14:paraId="7315E59E" w14:textId="06FB97FE" w:rsidR="003B4B1B" w:rsidRPr="00273D14" w:rsidRDefault="003B4B1B" w:rsidP="00805D81">
            <w:pPr>
              <w:pStyle w:val="Naslov1"/>
              <w:rPr>
                <w:b w:val="0"/>
              </w:rPr>
            </w:pPr>
          </w:p>
        </w:tc>
        <w:tc>
          <w:tcPr>
            <w:tcW w:w="2217" w:type="dxa"/>
            <w:gridSpan w:val="2"/>
            <w:tcBorders>
              <w:top w:val="single" w:sz="4" w:space="0" w:color="auto"/>
              <w:left w:val="single" w:sz="4" w:space="0" w:color="auto"/>
              <w:bottom w:val="single" w:sz="4" w:space="0" w:color="auto"/>
              <w:right w:val="single" w:sz="4" w:space="0" w:color="auto"/>
            </w:tcBorders>
            <w:vAlign w:val="center"/>
          </w:tcPr>
          <w:p w14:paraId="2A16C07B" w14:textId="7040F4C8" w:rsidR="003B4B1B" w:rsidRPr="00273D14" w:rsidRDefault="003B4B1B" w:rsidP="003B4B1B">
            <w:pPr>
              <w:pStyle w:val="Naslov1"/>
              <w:rPr>
                <w:b w:val="0"/>
              </w:rPr>
            </w:pPr>
          </w:p>
        </w:tc>
        <w:tc>
          <w:tcPr>
            <w:tcW w:w="1417" w:type="dxa"/>
            <w:gridSpan w:val="2"/>
            <w:tcBorders>
              <w:top w:val="single" w:sz="4" w:space="0" w:color="auto"/>
              <w:left w:val="single" w:sz="4" w:space="0" w:color="auto"/>
              <w:bottom w:val="single" w:sz="4" w:space="0" w:color="auto"/>
              <w:right w:val="single" w:sz="4" w:space="0" w:color="auto"/>
            </w:tcBorders>
            <w:vAlign w:val="center"/>
          </w:tcPr>
          <w:p w14:paraId="45E2FFAE" w14:textId="582C5D23" w:rsidR="003B4B1B" w:rsidRPr="00273D14" w:rsidRDefault="003B4B1B" w:rsidP="00805D81">
            <w:pPr>
              <w:pStyle w:val="Naslov1"/>
              <w:rPr>
                <w:b w:val="0"/>
              </w:rPr>
            </w:pPr>
          </w:p>
        </w:tc>
        <w:tc>
          <w:tcPr>
            <w:tcW w:w="1496" w:type="dxa"/>
            <w:gridSpan w:val="3"/>
            <w:tcBorders>
              <w:top w:val="single" w:sz="4" w:space="0" w:color="auto"/>
              <w:left w:val="single" w:sz="4" w:space="0" w:color="auto"/>
              <w:bottom w:val="single" w:sz="4" w:space="0" w:color="auto"/>
              <w:right w:val="single" w:sz="4" w:space="0" w:color="auto"/>
            </w:tcBorders>
            <w:vAlign w:val="center"/>
          </w:tcPr>
          <w:p w14:paraId="30779D9D" w14:textId="2BD1066F" w:rsidR="003B4B1B" w:rsidRPr="00273D14" w:rsidRDefault="003B4B1B" w:rsidP="003B4B1B">
            <w:pPr>
              <w:pStyle w:val="Naslov1"/>
              <w:jc w:val="right"/>
              <w:rPr>
                <w:b w:val="0"/>
              </w:rPr>
            </w:pPr>
          </w:p>
        </w:tc>
        <w:tc>
          <w:tcPr>
            <w:tcW w:w="2035" w:type="dxa"/>
            <w:tcBorders>
              <w:top w:val="single" w:sz="4" w:space="0" w:color="auto"/>
              <w:left w:val="single" w:sz="4" w:space="0" w:color="auto"/>
              <w:bottom w:val="single" w:sz="4" w:space="0" w:color="auto"/>
              <w:right w:val="single" w:sz="4" w:space="0" w:color="auto"/>
            </w:tcBorders>
            <w:vAlign w:val="center"/>
          </w:tcPr>
          <w:p w14:paraId="77E65CFC" w14:textId="77777777" w:rsidR="003B4B1B" w:rsidRPr="00273D14" w:rsidRDefault="003B4B1B" w:rsidP="00271479">
            <w:pPr>
              <w:pStyle w:val="Naslov1"/>
              <w:jc w:val="right"/>
              <w:rPr>
                <w:b w:val="0"/>
              </w:rPr>
            </w:pPr>
          </w:p>
        </w:tc>
      </w:tr>
      <w:tr w:rsidR="003B4B1B" w:rsidRPr="00273D14" w14:paraId="3CC753D2" w14:textId="77777777" w:rsidTr="00CE705F">
        <w:trPr>
          <w:cantSplit/>
          <w:trHeight w:val="95"/>
        </w:trPr>
        <w:tc>
          <w:tcPr>
            <w:tcW w:w="2035" w:type="dxa"/>
            <w:tcBorders>
              <w:top w:val="single" w:sz="4" w:space="0" w:color="auto"/>
              <w:left w:val="single" w:sz="4" w:space="0" w:color="auto"/>
              <w:bottom w:val="single" w:sz="4" w:space="0" w:color="auto"/>
              <w:right w:val="single" w:sz="4" w:space="0" w:color="auto"/>
            </w:tcBorders>
            <w:vAlign w:val="center"/>
          </w:tcPr>
          <w:p w14:paraId="5CB8E8B4" w14:textId="118A25AC" w:rsidR="003B4B1B" w:rsidRPr="00273D14" w:rsidRDefault="003B4B1B" w:rsidP="00805D81">
            <w:pPr>
              <w:pStyle w:val="Naslov1"/>
              <w:rPr>
                <w:b w:val="0"/>
              </w:rPr>
            </w:pPr>
          </w:p>
        </w:tc>
        <w:tc>
          <w:tcPr>
            <w:tcW w:w="2217" w:type="dxa"/>
            <w:gridSpan w:val="2"/>
            <w:tcBorders>
              <w:top w:val="single" w:sz="4" w:space="0" w:color="auto"/>
              <w:left w:val="single" w:sz="4" w:space="0" w:color="auto"/>
              <w:bottom w:val="single" w:sz="4" w:space="0" w:color="auto"/>
              <w:right w:val="single" w:sz="4" w:space="0" w:color="auto"/>
            </w:tcBorders>
            <w:vAlign w:val="center"/>
          </w:tcPr>
          <w:p w14:paraId="3CC429D7" w14:textId="19652D87" w:rsidR="003B4B1B" w:rsidRPr="00273D14" w:rsidRDefault="003B4B1B" w:rsidP="003B4B1B">
            <w:pPr>
              <w:pStyle w:val="Naslov1"/>
              <w:rPr>
                <w:b w:val="0"/>
              </w:rPr>
            </w:pPr>
          </w:p>
        </w:tc>
        <w:tc>
          <w:tcPr>
            <w:tcW w:w="1417" w:type="dxa"/>
            <w:gridSpan w:val="2"/>
            <w:tcBorders>
              <w:top w:val="single" w:sz="4" w:space="0" w:color="auto"/>
              <w:left w:val="single" w:sz="4" w:space="0" w:color="auto"/>
              <w:bottom w:val="single" w:sz="4" w:space="0" w:color="auto"/>
              <w:right w:val="single" w:sz="4" w:space="0" w:color="auto"/>
            </w:tcBorders>
            <w:vAlign w:val="center"/>
          </w:tcPr>
          <w:p w14:paraId="4C85FEE3" w14:textId="7D029DFF" w:rsidR="003B4B1B" w:rsidRPr="00273D14" w:rsidRDefault="003B4B1B" w:rsidP="00805D81">
            <w:pPr>
              <w:pStyle w:val="Naslov1"/>
              <w:rPr>
                <w:b w:val="0"/>
              </w:rPr>
            </w:pPr>
          </w:p>
        </w:tc>
        <w:tc>
          <w:tcPr>
            <w:tcW w:w="1496" w:type="dxa"/>
            <w:gridSpan w:val="3"/>
            <w:tcBorders>
              <w:top w:val="single" w:sz="4" w:space="0" w:color="auto"/>
              <w:left w:val="single" w:sz="4" w:space="0" w:color="auto"/>
              <w:bottom w:val="single" w:sz="4" w:space="0" w:color="auto"/>
              <w:right w:val="single" w:sz="4" w:space="0" w:color="auto"/>
            </w:tcBorders>
            <w:vAlign w:val="center"/>
          </w:tcPr>
          <w:p w14:paraId="4B9025E1" w14:textId="0CF08EBE" w:rsidR="003B4B1B" w:rsidRPr="00273D14" w:rsidRDefault="003B4B1B" w:rsidP="00271479">
            <w:pPr>
              <w:pStyle w:val="Naslov1"/>
              <w:jc w:val="right"/>
              <w:rPr>
                <w:b w:val="0"/>
              </w:rPr>
            </w:pPr>
          </w:p>
        </w:tc>
        <w:tc>
          <w:tcPr>
            <w:tcW w:w="2035" w:type="dxa"/>
            <w:tcBorders>
              <w:top w:val="single" w:sz="4" w:space="0" w:color="auto"/>
              <w:left w:val="single" w:sz="4" w:space="0" w:color="auto"/>
              <w:bottom w:val="single" w:sz="4" w:space="0" w:color="auto"/>
              <w:right w:val="single" w:sz="4" w:space="0" w:color="auto"/>
            </w:tcBorders>
            <w:vAlign w:val="center"/>
          </w:tcPr>
          <w:p w14:paraId="7409F34A" w14:textId="77777777" w:rsidR="003B4B1B" w:rsidRPr="00273D14" w:rsidRDefault="003B4B1B" w:rsidP="00271479">
            <w:pPr>
              <w:pStyle w:val="Naslov1"/>
              <w:jc w:val="right"/>
              <w:rPr>
                <w:b w:val="0"/>
              </w:rPr>
            </w:pPr>
          </w:p>
        </w:tc>
      </w:tr>
      <w:tr w:rsidR="003B4B1B" w:rsidRPr="00273D14" w14:paraId="4E385783" w14:textId="77777777" w:rsidTr="00CE705F">
        <w:trPr>
          <w:cantSplit/>
          <w:trHeight w:val="95"/>
        </w:trPr>
        <w:tc>
          <w:tcPr>
            <w:tcW w:w="5669" w:type="dxa"/>
            <w:gridSpan w:val="5"/>
            <w:tcBorders>
              <w:top w:val="single" w:sz="4" w:space="0" w:color="auto"/>
              <w:left w:val="single" w:sz="4" w:space="0" w:color="auto"/>
              <w:bottom w:val="single" w:sz="4" w:space="0" w:color="auto"/>
              <w:right w:val="single" w:sz="4" w:space="0" w:color="auto"/>
            </w:tcBorders>
            <w:vAlign w:val="center"/>
          </w:tcPr>
          <w:p w14:paraId="45E77588" w14:textId="77777777" w:rsidR="003B4B1B" w:rsidRPr="00273D14" w:rsidRDefault="003B4B1B" w:rsidP="00805D81">
            <w:pPr>
              <w:pStyle w:val="Naslov1"/>
            </w:pPr>
            <w:r w:rsidRPr="00273D14">
              <w:t>SKUPAJ</w:t>
            </w:r>
          </w:p>
        </w:tc>
        <w:tc>
          <w:tcPr>
            <w:tcW w:w="1496" w:type="dxa"/>
            <w:gridSpan w:val="3"/>
            <w:tcBorders>
              <w:top w:val="single" w:sz="4" w:space="0" w:color="auto"/>
              <w:left w:val="single" w:sz="4" w:space="0" w:color="auto"/>
              <w:bottom w:val="single" w:sz="4" w:space="0" w:color="auto"/>
              <w:right w:val="single" w:sz="4" w:space="0" w:color="auto"/>
            </w:tcBorders>
            <w:vAlign w:val="center"/>
          </w:tcPr>
          <w:p w14:paraId="5B94BEDE" w14:textId="03A0CE44" w:rsidR="003B4B1B" w:rsidRPr="00273D14" w:rsidRDefault="003B4B1B" w:rsidP="00271479">
            <w:pPr>
              <w:pStyle w:val="Naslov1"/>
              <w:jc w:val="right"/>
            </w:pPr>
          </w:p>
        </w:tc>
        <w:tc>
          <w:tcPr>
            <w:tcW w:w="2035" w:type="dxa"/>
            <w:tcBorders>
              <w:top w:val="single" w:sz="4" w:space="0" w:color="auto"/>
              <w:left w:val="single" w:sz="4" w:space="0" w:color="auto"/>
              <w:bottom w:val="single" w:sz="4" w:space="0" w:color="auto"/>
              <w:right w:val="single" w:sz="4" w:space="0" w:color="auto"/>
            </w:tcBorders>
            <w:vAlign w:val="center"/>
          </w:tcPr>
          <w:p w14:paraId="746B2A07" w14:textId="77777777" w:rsidR="003B4B1B" w:rsidRPr="00273D14" w:rsidRDefault="003B4B1B" w:rsidP="00271479">
            <w:pPr>
              <w:pStyle w:val="Naslov1"/>
              <w:jc w:val="right"/>
            </w:pPr>
          </w:p>
        </w:tc>
      </w:tr>
      <w:tr w:rsidR="003B4B1B" w:rsidRPr="00273D14" w14:paraId="33DCC90C" w14:textId="77777777" w:rsidTr="00CE705F">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628217ED" w14:textId="77777777" w:rsidR="003B4B1B" w:rsidRPr="00273D14" w:rsidRDefault="003B4B1B" w:rsidP="00805D81">
            <w:pPr>
              <w:pStyle w:val="Naslov1"/>
            </w:pPr>
            <w:proofErr w:type="spellStart"/>
            <w:r w:rsidRPr="00273D14">
              <w:t>II.c</w:t>
            </w:r>
            <w:proofErr w:type="spellEnd"/>
            <w:r w:rsidRPr="00273D14">
              <w:t xml:space="preserve"> Načrtovana nadomestitev zmanjšanih prihodkov in povečanih odhodkov proračuna:</w:t>
            </w:r>
          </w:p>
        </w:tc>
      </w:tr>
      <w:tr w:rsidR="003B4B1B" w:rsidRPr="00273D14" w14:paraId="6D04BAF8" w14:textId="77777777" w:rsidTr="00CE705F">
        <w:trPr>
          <w:cantSplit/>
          <w:trHeight w:val="100"/>
        </w:trPr>
        <w:tc>
          <w:tcPr>
            <w:tcW w:w="4252" w:type="dxa"/>
            <w:gridSpan w:val="3"/>
            <w:tcBorders>
              <w:top w:val="single" w:sz="4" w:space="0" w:color="auto"/>
              <w:left w:val="single" w:sz="4" w:space="0" w:color="auto"/>
              <w:bottom w:val="single" w:sz="4" w:space="0" w:color="auto"/>
              <w:right w:val="single" w:sz="4" w:space="0" w:color="auto"/>
            </w:tcBorders>
            <w:vAlign w:val="center"/>
          </w:tcPr>
          <w:p w14:paraId="3819A50E" w14:textId="77777777" w:rsidR="003B4B1B" w:rsidRPr="00273D14" w:rsidRDefault="003B4B1B" w:rsidP="00D47099">
            <w:pPr>
              <w:widowControl w:val="0"/>
              <w:ind w:left="-122" w:right="-112"/>
              <w:jc w:val="center"/>
              <w:rPr>
                <w:rFonts w:cs="Arial"/>
                <w:szCs w:val="20"/>
              </w:rPr>
            </w:pPr>
            <w:r w:rsidRPr="00273D14">
              <w:rPr>
                <w:rFonts w:cs="Arial"/>
                <w:szCs w:val="20"/>
              </w:rPr>
              <w:t>Novi prihodki</w:t>
            </w:r>
          </w:p>
        </w:tc>
        <w:tc>
          <w:tcPr>
            <w:tcW w:w="2223" w:type="dxa"/>
            <w:gridSpan w:val="3"/>
            <w:tcBorders>
              <w:top w:val="single" w:sz="4" w:space="0" w:color="auto"/>
              <w:left w:val="single" w:sz="4" w:space="0" w:color="auto"/>
              <w:bottom w:val="single" w:sz="4" w:space="0" w:color="auto"/>
              <w:right w:val="single" w:sz="4" w:space="0" w:color="auto"/>
            </w:tcBorders>
            <w:vAlign w:val="center"/>
          </w:tcPr>
          <w:p w14:paraId="4ADDDFCE" w14:textId="77777777" w:rsidR="003B4B1B" w:rsidRPr="00273D14" w:rsidRDefault="003B4B1B" w:rsidP="00D47099">
            <w:pPr>
              <w:widowControl w:val="0"/>
              <w:ind w:left="-122" w:right="-112"/>
              <w:jc w:val="center"/>
              <w:rPr>
                <w:rFonts w:cs="Arial"/>
                <w:szCs w:val="20"/>
              </w:rPr>
            </w:pPr>
            <w:r w:rsidRPr="00273D14">
              <w:rPr>
                <w:rFonts w:cs="Arial"/>
                <w:szCs w:val="20"/>
              </w:rPr>
              <w:t>Znesek za tekoče leto (t)</w:t>
            </w:r>
          </w:p>
        </w:tc>
        <w:tc>
          <w:tcPr>
            <w:tcW w:w="2725" w:type="dxa"/>
            <w:gridSpan w:val="3"/>
            <w:tcBorders>
              <w:top w:val="single" w:sz="4" w:space="0" w:color="auto"/>
              <w:left w:val="single" w:sz="4" w:space="0" w:color="auto"/>
              <w:bottom w:val="single" w:sz="4" w:space="0" w:color="auto"/>
              <w:right w:val="single" w:sz="4" w:space="0" w:color="auto"/>
            </w:tcBorders>
            <w:vAlign w:val="center"/>
          </w:tcPr>
          <w:p w14:paraId="3CDFB3E2" w14:textId="77777777" w:rsidR="003B4B1B" w:rsidRPr="00273D14" w:rsidRDefault="003B4B1B" w:rsidP="00D47099">
            <w:pPr>
              <w:widowControl w:val="0"/>
              <w:ind w:left="-122" w:right="-112"/>
              <w:jc w:val="center"/>
              <w:rPr>
                <w:rFonts w:cs="Arial"/>
                <w:szCs w:val="20"/>
              </w:rPr>
            </w:pPr>
            <w:r w:rsidRPr="00273D14">
              <w:rPr>
                <w:rFonts w:cs="Arial"/>
                <w:szCs w:val="20"/>
              </w:rPr>
              <w:t>Znesek za t + 1</w:t>
            </w:r>
          </w:p>
        </w:tc>
      </w:tr>
      <w:tr w:rsidR="003B4B1B" w:rsidRPr="00273D14" w14:paraId="07A0FBCA" w14:textId="77777777" w:rsidTr="00CE705F">
        <w:trPr>
          <w:cantSplit/>
          <w:trHeight w:val="95"/>
        </w:trPr>
        <w:tc>
          <w:tcPr>
            <w:tcW w:w="4252" w:type="dxa"/>
            <w:gridSpan w:val="3"/>
            <w:tcBorders>
              <w:top w:val="single" w:sz="4" w:space="0" w:color="auto"/>
              <w:left w:val="single" w:sz="4" w:space="0" w:color="auto"/>
              <w:bottom w:val="single" w:sz="4" w:space="0" w:color="auto"/>
              <w:right w:val="single" w:sz="4" w:space="0" w:color="auto"/>
            </w:tcBorders>
            <w:vAlign w:val="center"/>
          </w:tcPr>
          <w:p w14:paraId="69859C13" w14:textId="77777777" w:rsidR="003B4B1B" w:rsidRPr="00273D14" w:rsidRDefault="003B4B1B" w:rsidP="00805D81">
            <w:pPr>
              <w:pStyle w:val="Naslov1"/>
            </w:pPr>
          </w:p>
        </w:tc>
        <w:tc>
          <w:tcPr>
            <w:tcW w:w="2223" w:type="dxa"/>
            <w:gridSpan w:val="3"/>
            <w:tcBorders>
              <w:top w:val="single" w:sz="4" w:space="0" w:color="auto"/>
              <w:left w:val="single" w:sz="4" w:space="0" w:color="auto"/>
              <w:bottom w:val="single" w:sz="4" w:space="0" w:color="auto"/>
              <w:right w:val="single" w:sz="4" w:space="0" w:color="auto"/>
            </w:tcBorders>
            <w:vAlign w:val="center"/>
          </w:tcPr>
          <w:p w14:paraId="45C178F7" w14:textId="77777777" w:rsidR="003B4B1B" w:rsidRPr="00273D14" w:rsidRDefault="003B4B1B" w:rsidP="00805D81">
            <w:pPr>
              <w:pStyle w:val="Naslov1"/>
            </w:pPr>
          </w:p>
        </w:tc>
        <w:tc>
          <w:tcPr>
            <w:tcW w:w="2725" w:type="dxa"/>
            <w:gridSpan w:val="3"/>
            <w:tcBorders>
              <w:top w:val="single" w:sz="4" w:space="0" w:color="auto"/>
              <w:left w:val="single" w:sz="4" w:space="0" w:color="auto"/>
              <w:bottom w:val="single" w:sz="4" w:space="0" w:color="auto"/>
              <w:right w:val="single" w:sz="4" w:space="0" w:color="auto"/>
            </w:tcBorders>
            <w:vAlign w:val="center"/>
          </w:tcPr>
          <w:p w14:paraId="2A4A836F" w14:textId="77777777" w:rsidR="003B4B1B" w:rsidRPr="00273D14" w:rsidRDefault="003B4B1B" w:rsidP="00805D81">
            <w:pPr>
              <w:pStyle w:val="Naslov1"/>
            </w:pPr>
          </w:p>
        </w:tc>
      </w:tr>
      <w:tr w:rsidR="003B4B1B" w:rsidRPr="00273D14" w14:paraId="7FC45EDB" w14:textId="77777777" w:rsidTr="00CE705F">
        <w:trPr>
          <w:cantSplit/>
          <w:trHeight w:val="95"/>
        </w:trPr>
        <w:tc>
          <w:tcPr>
            <w:tcW w:w="4252" w:type="dxa"/>
            <w:gridSpan w:val="3"/>
            <w:tcBorders>
              <w:top w:val="single" w:sz="4" w:space="0" w:color="auto"/>
              <w:left w:val="single" w:sz="4" w:space="0" w:color="auto"/>
              <w:bottom w:val="single" w:sz="4" w:space="0" w:color="auto"/>
              <w:right w:val="single" w:sz="4" w:space="0" w:color="auto"/>
            </w:tcBorders>
            <w:vAlign w:val="center"/>
          </w:tcPr>
          <w:p w14:paraId="45E82C47" w14:textId="77777777" w:rsidR="003B4B1B" w:rsidRPr="00273D14" w:rsidRDefault="003B4B1B" w:rsidP="00805D81">
            <w:pPr>
              <w:pStyle w:val="Naslov1"/>
            </w:pPr>
          </w:p>
        </w:tc>
        <w:tc>
          <w:tcPr>
            <w:tcW w:w="2223" w:type="dxa"/>
            <w:gridSpan w:val="3"/>
            <w:tcBorders>
              <w:top w:val="single" w:sz="4" w:space="0" w:color="auto"/>
              <w:left w:val="single" w:sz="4" w:space="0" w:color="auto"/>
              <w:bottom w:val="single" w:sz="4" w:space="0" w:color="auto"/>
              <w:right w:val="single" w:sz="4" w:space="0" w:color="auto"/>
            </w:tcBorders>
            <w:vAlign w:val="center"/>
          </w:tcPr>
          <w:p w14:paraId="76F78CF6" w14:textId="77777777" w:rsidR="003B4B1B" w:rsidRPr="00273D14" w:rsidRDefault="003B4B1B" w:rsidP="00805D81">
            <w:pPr>
              <w:pStyle w:val="Naslov1"/>
            </w:pPr>
          </w:p>
        </w:tc>
        <w:tc>
          <w:tcPr>
            <w:tcW w:w="2725" w:type="dxa"/>
            <w:gridSpan w:val="3"/>
            <w:tcBorders>
              <w:top w:val="single" w:sz="4" w:space="0" w:color="auto"/>
              <w:left w:val="single" w:sz="4" w:space="0" w:color="auto"/>
              <w:bottom w:val="single" w:sz="4" w:space="0" w:color="auto"/>
              <w:right w:val="single" w:sz="4" w:space="0" w:color="auto"/>
            </w:tcBorders>
            <w:vAlign w:val="center"/>
          </w:tcPr>
          <w:p w14:paraId="11E7AC29" w14:textId="77777777" w:rsidR="003B4B1B" w:rsidRPr="00273D14" w:rsidRDefault="003B4B1B" w:rsidP="00805D81">
            <w:pPr>
              <w:pStyle w:val="Naslov1"/>
            </w:pPr>
          </w:p>
        </w:tc>
      </w:tr>
      <w:tr w:rsidR="003B4B1B" w:rsidRPr="00273D14" w14:paraId="0D7204B3" w14:textId="77777777" w:rsidTr="00CE705F">
        <w:trPr>
          <w:cantSplit/>
          <w:trHeight w:val="95"/>
        </w:trPr>
        <w:tc>
          <w:tcPr>
            <w:tcW w:w="4252" w:type="dxa"/>
            <w:gridSpan w:val="3"/>
            <w:tcBorders>
              <w:top w:val="single" w:sz="4" w:space="0" w:color="auto"/>
              <w:left w:val="single" w:sz="4" w:space="0" w:color="auto"/>
              <w:bottom w:val="single" w:sz="4" w:space="0" w:color="auto"/>
              <w:right w:val="single" w:sz="4" w:space="0" w:color="auto"/>
            </w:tcBorders>
            <w:vAlign w:val="center"/>
          </w:tcPr>
          <w:p w14:paraId="2B780014" w14:textId="77777777" w:rsidR="003B4B1B" w:rsidRPr="00273D14" w:rsidRDefault="003B4B1B" w:rsidP="00805D81">
            <w:pPr>
              <w:pStyle w:val="Naslov1"/>
            </w:pPr>
          </w:p>
        </w:tc>
        <w:tc>
          <w:tcPr>
            <w:tcW w:w="2223" w:type="dxa"/>
            <w:gridSpan w:val="3"/>
            <w:tcBorders>
              <w:top w:val="single" w:sz="4" w:space="0" w:color="auto"/>
              <w:left w:val="single" w:sz="4" w:space="0" w:color="auto"/>
              <w:bottom w:val="single" w:sz="4" w:space="0" w:color="auto"/>
              <w:right w:val="single" w:sz="4" w:space="0" w:color="auto"/>
            </w:tcBorders>
            <w:vAlign w:val="center"/>
          </w:tcPr>
          <w:p w14:paraId="35A7D74F" w14:textId="77777777" w:rsidR="003B4B1B" w:rsidRPr="00273D14" w:rsidRDefault="003B4B1B" w:rsidP="00805D81">
            <w:pPr>
              <w:pStyle w:val="Naslov1"/>
            </w:pPr>
          </w:p>
        </w:tc>
        <w:tc>
          <w:tcPr>
            <w:tcW w:w="2725" w:type="dxa"/>
            <w:gridSpan w:val="3"/>
            <w:tcBorders>
              <w:top w:val="single" w:sz="4" w:space="0" w:color="auto"/>
              <w:left w:val="single" w:sz="4" w:space="0" w:color="auto"/>
              <w:bottom w:val="single" w:sz="4" w:space="0" w:color="auto"/>
              <w:right w:val="single" w:sz="4" w:space="0" w:color="auto"/>
            </w:tcBorders>
            <w:vAlign w:val="center"/>
          </w:tcPr>
          <w:p w14:paraId="02FBB597" w14:textId="77777777" w:rsidR="003B4B1B" w:rsidRPr="00273D14" w:rsidRDefault="003B4B1B" w:rsidP="00805D81">
            <w:pPr>
              <w:pStyle w:val="Naslov1"/>
            </w:pPr>
          </w:p>
        </w:tc>
      </w:tr>
      <w:tr w:rsidR="003B4B1B" w:rsidRPr="00273D14" w14:paraId="4D23249C" w14:textId="77777777" w:rsidTr="00CE705F">
        <w:trPr>
          <w:cantSplit/>
          <w:trHeight w:val="95"/>
        </w:trPr>
        <w:tc>
          <w:tcPr>
            <w:tcW w:w="4252" w:type="dxa"/>
            <w:gridSpan w:val="3"/>
            <w:tcBorders>
              <w:top w:val="single" w:sz="4" w:space="0" w:color="auto"/>
              <w:left w:val="single" w:sz="4" w:space="0" w:color="auto"/>
              <w:bottom w:val="single" w:sz="4" w:space="0" w:color="auto"/>
              <w:right w:val="single" w:sz="4" w:space="0" w:color="auto"/>
            </w:tcBorders>
            <w:vAlign w:val="center"/>
          </w:tcPr>
          <w:p w14:paraId="6A2B0C43" w14:textId="77777777" w:rsidR="003B4B1B" w:rsidRPr="00273D14" w:rsidRDefault="003B4B1B" w:rsidP="00805D81">
            <w:pPr>
              <w:pStyle w:val="Naslov1"/>
            </w:pPr>
            <w:r w:rsidRPr="00273D14">
              <w:t>SKUPAJ</w:t>
            </w:r>
          </w:p>
        </w:tc>
        <w:tc>
          <w:tcPr>
            <w:tcW w:w="2223" w:type="dxa"/>
            <w:gridSpan w:val="3"/>
            <w:tcBorders>
              <w:top w:val="single" w:sz="4" w:space="0" w:color="auto"/>
              <w:left w:val="single" w:sz="4" w:space="0" w:color="auto"/>
              <w:bottom w:val="single" w:sz="4" w:space="0" w:color="auto"/>
              <w:right w:val="single" w:sz="4" w:space="0" w:color="auto"/>
            </w:tcBorders>
            <w:vAlign w:val="center"/>
          </w:tcPr>
          <w:p w14:paraId="108250E4" w14:textId="77777777" w:rsidR="003B4B1B" w:rsidRPr="00273D14" w:rsidRDefault="003B4B1B" w:rsidP="00805D81">
            <w:pPr>
              <w:pStyle w:val="Naslov1"/>
            </w:pPr>
          </w:p>
        </w:tc>
        <w:tc>
          <w:tcPr>
            <w:tcW w:w="2725" w:type="dxa"/>
            <w:gridSpan w:val="3"/>
            <w:tcBorders>
              <w:top w:val="single" w:sz="4" w:space="0" w:color="auto"/>
              <w:left w:val="single" w:sz="4" w:space="0" w:color="auto"/>
              <w:bottom w:val="single" w:sz="4" w:space="0" w:color="auto"/>
              <w:right w:val="single" w:sz="4" w:space="0" w:color="auto"/>
            </w:tcBorders>
            <w:vAlign w:val="center"/>
          </w:tcPr>
          <w:p w14:paraId="7265F98A" w14:textId="77777777" w:rsidR="003B4B1B" w:rsidRPr="00273D14" w:rsidRDefault="003B4B1B" w:rsidP="00805D81">
            <w:pPr>
              <w:pStyle w:val="Naslov1"/>
            </w:pPr>
          </w:p>
        </w:tc>
      </w:tr>
      <w:tr w:rsidR="003B4B1B" w:rsidRPr="00273D14" w14:paraId="35869D08" w14:textId="77777777" w:rsidTr="00CE705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584049B7" w14:textId="77777777" w:rsidR="003B4B1B" w:rsidRPr="00273D14" w:rsidRDefault="003B4B1B" w:rsidP="00D47099">
            <w:pPr>
              <w:widowControl w:val="0"/>
              <w:rPr>
                <w:rFonts w:cs="Arial"/>
                <w:b/>
                <w:szCs w:val="20"/>
              </w:rPr>
            </w:pPr>
          </w:p>
          <w:p w14:paraId="3558D18A" w14:textId="77777777" w:rsidR="003B4B1B" w:rsidRPr="00273D14" w:rsidRDefault="003B4B1B" w:rsidP="00D47099">
            <w:pPr>
              <w:widowControl w:val="0"/>
              <w:rPr>
                <w:rFonts w:cs="Arial"/>
                <w:b/>
                <w:szCs w:val="20"/>
              </w:rPr>
            </w:pPr>
            <w:r w:rsidRPr="00273D14">
              <w:rPr>
                <w:rFonts w:cs="Arial"/>
                <w:b/>
                <w:szCs w:val="20"/>
              </w:rPr>
              <w:t>OBRAZLOŽITEV:</w:t>
            </w:r>
          </w:p>
          <w:p w14:paraId="2B6B6FBA" w14:textId="77777777" w:rsidR="003B4B1B" w:rsidRPr="00273D14" w:rsidRDefault="003B4B1B" w:rsidP="00557E62">
            <w:pPr>
              <w:widowControl w:val="0"/>
              <w:numPr>
                <w:ilvl w:val="0"/>
                <w:numId w:val="9"/>
              </w:numPr>
              <w:suppressAutoHyphens/>
              <w:ind w:left="284" w:hanging="284"/>
              <w:jc w:val="both"/>
              <w:rPr>
                <w:rFonts w:cs="Arial"/>
                <w:b/>
                <w:szCs w:val="20"/>
                <w:lang w:eastAsia="sl-SI"/>
              </w:rPr>
            </w:pPr>
            <w:r w:rsidRPr="00273D14">
              <w:rPr>
                <w:rFonts w:cs="Arial"/>
                <w:b/>
                <w:szCs w:val="20"/>
                <w:lang w:eastAsia="sl-SI"/>
              </w:rPr>
              <w:t>Ocena finančnih posledic, ki niso načrtovane v sprejetem proračunu</w:t>
            </w:r>
          </w:p>
          <w:p w14:paraId="6805D012" w14:textId="77777777" w:rsidR="003B4B1B" w:rsidRPr="00273D14" w:rsidRDefault="003B4B1B" w:rsidP="00D47099">
            <w:pPr>
              <w:widowControl w:val="0"/>
              <w:ind w:left="284"/>
              <w:rPr>
                <w:rFonts w:cs="Arial"/>
                <w:szCs w:val="20"/>
                <w:lang w:eastAsia="sl-SI"/>
              </w:rPr>
            </w:pPr>
          </w:p>
          <w:p w14:paraId="420C39C0" w14:textId="77777777" w:rsidR="003B4B1B" w:rsidRPr="00273D14" w:rsidRDefault="003B4B1B" w:rsidP="00557E62">
            <w:pPr>
              <w:widowControl w:val="0"/>
              <w:numPr>
                <w:ilvl w:val="0"/>
                <w:numId w:val="9"/>
              </w:numPr>
              <w:suppressAutoHyphens/>
              <w:ind w:left="284" w:hanging="284"/>
              <w:jc w:val="both"/>
              <w:rPr>
                <w:rFonts w:cs="Arial"/>
                <w:b/>
                <w:szCs w:val="20"/>
                <w:lang w:eastAsia="sl-SI"/>
              </w:rPr>
            </w:pPr>
            <w:r w:rsidRPr="00273D14">
              <w:rPr>
                <w:rFonts w:cs="Arial"/>
                <w:b/>
                <w:szCs w:val="20"/>
                <w:lang w:eastAsia="sl-SI"/>
              </w:rPr>
              <w:t>Finančne posledice za državni proračun</w:t>
            </w:r>
          </w:p>
          <w:p w14:paraId="66C217FA" w14:textId="77777777" w:rsidR="003B4B1B" w:rsidRPr="00273D14" w:rsidRDefault="003B4B1B" w:rsidP="00D47099">
            <w:pPr>
              <w:widowControl w:val="0"/>
              <w:ind w:left="284"/>
              <w:jc w:val="both"/>
              <w:rPr>
                <w:rFonts w:cs="Arial"/>
                <w:szCs w:val="20"/>
                <w:lang w:eastAsia="sl-SI"/>
              </w:rPr>
            </w:pPr>
          </w:p>
          <w:p w14:paraId="0F7B972D" w14:textId="77777777" w:rsidR="003B4B1B" w:rsidRPr="00273D14" w:rsidRDefault="003B4B1B" w:rsidP="00D47099">
            <w:pPr>
              <w:widowControl w:val="0"/>
              <w:suppressAutoHyphens/>
              <w:ind w:left="720"/>
              <w:jc w:val="both"/>
              <w:rPr>
                <w:rFonts w:cs="Arial"/>
                <w:b/>
                <w:szCs w:val="20"/>
                <w:lang w:eastAsia="sl-SI"/>
              </w:rPr>
            </w:pPr>
            <w:proofErr w:type="spellStart"/>
            <w:r w:rsidRPr="00273D14">
              <w:rPr>
                <w:rFonts w:cs="Arial"/>
                <w:b/>
                <w:szCs w:val="20"/>
                <w:lang w:eastAsia="sl-SI"/>
              </w:rPr>
              <w:t>II.a</w:t>
            </w:r>
            <w:proofErr w:type="spellEnd"/>
            <w:r w:rsidRPr="00273D14">
              <w:rPr>
                <w:rFonts w:cs="Arial"/>
                <w:b/>
                <w:szCs w:val="20"/>
                <w:lang w:eastAsia="sl-SI"/>
              </w:rPr>
              <w:t xml:space="preserve"> Pravice porabe za izvedbo predlaganih rešitev so zagotovljene:</w:t>
            </w:r>
          </w:p>
          <w:p w14:paraId="409DB143" w14:textId="77777777" w:rsidR="003B4B1B" w:rsidRPr="00273D14" w:rsidRDefault="003B4B1B" w:rsidP="00D47099">
            <w:pPr>
              <w:widowControl w:val="0"/>
              <w:ind w:left="284"/>
              <w:jc w:val="both"/>
              <w:rPr>
                <w:rFonts w:cs="Arial"/>
                <w:szCs w:val="20"/>
                <w:lang w:eastAsia="sl-SI"/>
              </w:rPr>
            </w:pPr>
          </w:p>
          <w:p w14:paraId="1A93562E" w14:textId="77777777" w:rsidR="003B4B1B" w:rsidRPr="00273D14" w:rsidRDefault="003B4B1B" w:rsidP="00D47099">
            <w:pPr>
              <w:widowControl w:val="0"/>
              <w:suppressAutoHyphens/>
              <w:ind w:left="714"/>
              <w:jc w:val="both"/>
              <w:rPr>
                <w:rFonts w:cs="Arial"/>
                <w:b/>
                <w:szCs w:val="20"/>
                <w:lang w:eastAsia="sl-SI"/>
              </w:rPr>
            </w:pPr>
            <w:proofErr w:type="spellStart"/>
            <w:r w:rsidRPr="00273D14">
              <w:rPr>
                <w:rFonts w:cs="Arial"/>
                <w:b/>
                <w:szCs w:val="20"/>
                <w:lang w:eastAsia="sl-SI"/>
              </w:rPr>
              <w:t>II.b</w:t>
            </w:r>
            <w:proofErr w:type="spellEnd"/>
            <w:r w:rsidRPr="00273D14">
              <w:rPr>
                <w:rFonts w:cs="Arial"/>
                <w:b/>
                <w:szCs w:val="20"/>
                <w:lang w:eastAsia="sl-SI"/>
              </w:rPr>
              <w:t xml:space="preserve"> Manjkajoče pravice porabe bodo zagotovljene s prerazporeditvijo:</w:t>
            </w:r>
          </w:p>
          <w:p w14:paraId="4289EEDF" w14:textId="77777777" w:rsidR="003B4B1B" w:rsidRPr="00273D14" w:rsidRDefault="003B4B1B" w:rsidP="00C75557">
            <w:pPr>
              <w:widowControl w:val="0"/>
              <w:ind w:left="284"/>
              <w:jc w:val="both"/>
              <w:rPr>
                <w:rFonts w:cs="Arial"/>
                <w:szCs w:val="20"/>
                <w:lang w:eastAsia="sl-SI"/>
              </w:rPr>
            </w:pPr>
          </w:p>
          <w:p w14:paraId="29C34C08" w14:textId="77777777" w:rsidR="003B4B1B" w:rsidRPr="00273D14" w:rsidRDefault="003B4B1B" w:rsidP="00D47099">
            <w:pPr>
              <w:widowControl w:val="0"/>
              <w:suppressAutoHyphens/>
              <w:ind w:left="714"/>
              <w:jc w:val="both"/>
              <w:rPr>
                <w:rFonts w:cs="Arial"/>
                <w:b/>
                <w:szCs w:val="20"/>
                <w:lang w:eastAsia="sl-SI"/>
              </w:rPr>
            </w:pPr>
            <w:proofErr w:type="spellStart"/>
            <w:r w:rsidRPr="00273D14">
              <w:rPr>
                <w:rFonts w:cs="Arial"/>
                <w:b/>
                <w:szCs w:val="20"/>
                <w:lang w:eastAsia="sl-SI"/>
              </w:rPr>
              <w:t>II.c</w:t>
            </w:r>
            <w:proofErr w:type="spellEnd"/>
            <w:r w:rsidRPr="00273D14">
              <w:rPr>
                <w:rFonts w:cs="Arial"/>
                <w:b/>
                <w:szCs w:val="20"/>
                <w:lang w:eastAsia="sl-SI"/>
              </w:rPr>
              <w:t xml:space="preserve"> Načrtovana nadomestitev zmanjšanih prihodkov in povečanih odhodkov proračuna:</w:t>
            </w:r>
          </w:p>
          <w:p w14:paraId="2F7EFB97" w14:textId="77777777" w:rsidR="003B4B1B" w:rsidRPr="00273D14" w:rsidRDefault="003B4B1B" w:rsidP="00C75557">
            <w:pPr>
              <w:widowControl w:val="0"/>
              <w:ind w:left="284"/>
              <w:jc w:val="both"/>
              <w:rPr>
                <w:szCs w:val="20"/>
              </w:rPr>
            </w:pPr>
          </w:p>
        </w:tc>
      </w:tr>
      <w:tr w:rsidR="003B4B1B" w:rsidRPr="00273D14" w14:paraId="0D1F9B9C" w14:textId="77777777" w:rsidTr="00CE705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08431932" w14:textId="031D8E1E" w:rsidR="003B4B1B" w:rsidRPr="00273D14" w:rsidRDefault="003B4B1B" w:rsidP="00D47099">
            <w:pPr>
              <w:rPr>
                <w:rFonts w:cs="Arial"/>
                <w:b/>
                <w:szCs w:val="20"/>
              </w:rPr>
            </w:pPr>
            <w:proofErr w:type="spellStart"/>
            <w:r w:rsidRPr="00273D14">
              <w:rPr>
                <w:rFonts w:cs="Arial"/>
                <w:b/>
                <w:szCs w:val="20"/>
              </w:rPr>
              <w:t>7.b</w:t>
            </w:r>
            <w:proofErr w:type="spellEnd"/>
            <w:r w:rsidRPr="00273D14">
              <w:rPr>
                <w:rFonts w:cs="Arial"/>
                <w:b/>
                <w:szCs w:val="20"/>
              </w:rPr>
              <w:t xml:space="preserve"> Predstavitev ocene finančnih posledic pod 40.000</w:t>
            </w:r>
            <w:r w:rsidR="005A4B83">
              <w:rPr>
                <w:rFonts w:cs="Arial"/>
                <w:b/>
                <w:szCs w:val="20"/>
              </w:rPr>
              <w:t> </w:t>
            </w:r>
            <w:r w:rsidRPr="00273D14">
              <w:rPr>
                <w:rFonts w:cs="Arial"/>
                <w:b/>
                <w:szCs w:val="20"/>
              </w:rPr>
              <w:t>EUR:</w:t>
            </w:r>
          </w:p>
          <w:p w14:paraId="112A4C1D" w14:textId="77777777" w:rsidR="003B4B1B" w:rsidRPr="00273D14" w:rsidRDefault="003B4B1B" w:rsidP="00D47099">
            <w:pPr>
              <w:rPr>
                <w:rFonts w:cs="Arial"/>
                <w:szCs w:val="20"/>
              </w:rPr>
            </w:pPr>
            <w:r w:rsidRPr="00273D14">
              <w:rPr>
                <w:rFonts w:cs="Arial"/>
                <w:szCs w:val="20"/>
              </w:rPr>
              <w:t>(Samo če izberete NE pod točko 6.a.)</w:t>
            </w:r>
          </w:p>
          <w:p w14:paraId="02389F67" w14:textId="77777777" w:rsidR="003B4B1B" w:rsidRPr="00273D14" w:rsidRDefault="003B4B1B" w:rsidP="00D47099">
            <w:pPr>
              <w:rPr>
                <w:rFonts w:cs="Arial"/>
                <w:szCs w:val="20"/>
              </w:rPr>
            </w:pPr>
          </w:p>
          <w:p w14:paraId="1EB6A9D0" w14:textId="77777777" w:rsidR="003B4B1B" w:rsidRPr="00273D14" w:rsidRDefault="003B4B1B" w:rsidP="00D47099">
            <w:pPr>
              <w:rPr>
                <w:rFonts w:cs="Arial"/>
                <w:b/>
                <w:szCs w:val="20"/>
              </w:rPr>
            </w:pPr>
            <w:r w:rsidRPr="00273D14">
              <w:rPr>
                <w:rFonts w:cs="Arial"/>
                <w:b/>
                <w:szCs w:val="20"/>
              </w:rPr>
              <w:t>Kratka obrazložitev</w:t>
            </w:r>
          </w:p>
          <w:p w14:paraId="609D49A8" w14:textId="77777777" w:rsidR="003B4B1B" w:rsidRPr="00273D14" w:rsidRDefault="003B4B1B" w:rsidP="00D47099">
            <w:pPr>
              <w:rPr>
                <w:rFonts w:cs="Arial"/>
                <w:b/>
                <w:szCs w:val="20"/>
              </w:rPr>
            </w:pPr>
          </w:p>
        </w:tc>
      </w:tr>
      <w:tr w:rsidR="003B4B1B" w:rsidRPr="00273D14" w14:paraId="1A00DF01" w14:textId="77777777" w:rsidTr="00CE705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10A16087" w14:textId="77777777" w:rsidR="003B4B1B" w:rsidRPr="00273D14" w:rsidRDefault="003B4B1B" w:rsidP="00D47099">
            <w:pPr>
              <w:rPr>
                <w:rFonts w:cs="Arial"/>
                <w:b/>
                <w:szCs w:val="20"/>
              </w:rPr>
            </w:pPr>
            <w:r w:rsidRPr="00273D14">
              <w:rPr>
                <w:rFonts w:cs="Arial"/>
                <w:b/>
                <w:szCs w:val="20"/>
              </w:rPr>
              <w:t>8. Predstavitev sodelovanja z združenji občin:</w:t>
            </w:r>
          </w:p>
        </w:tc>
      </w:tr>
      <w:tr w:rsidR="003B4B1B" w:rsidRPr="00273D14" w14:paraId="4CBA8424" w14:textId="77777777" w:rsidTr="00CE705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64" w:type="dxa"/>
            <w:gridSpan w:val="7"/>
          </w:tcPr>
          <w:p w14:paraId="2E77F98A" w14:textId="77777777" w:rsidR="003B4B1B" w:rsidRPr="00273D14" w:rsidRDefault="003B4B1B" w:rsidP="00D47099">
            <w:pPr>
              <w:pStyle w:val="Neotevilenodstavek"/>
              <w:widowControl w:val="0"/>
              <w:spacing w:before="0" w:after="0" w:line="260" w:lineRule="exact"/>
              <w:rPr>
                <w:iCs/>
                <w:sz w:val="20"/>
                <w:szCs w:val="20"/>
              </w:rPr>
            </w:pPr>
            <w:r w:rsidRPr="00273D14">
              <w:rPr>
                <w:iCs/>
                <w:sz w:val="20"/>
                <w:szCs w:val="20"/>
              </w:rPr>
              <w:t>Vsebina predloženega gradiva (predpisa) vpliva na:</w:t>
            </w:r>
          </w:p>
          <w:p w14:paraId="4BACE43F" w14:textId="0B144544" w:rsidR="003B4B1B" w:rsidRPr="00273D14" w:rsidRDefault="003B4B1B" w:rsidP="00316606">
            <w:pPr>
              <w:pStyle w:val="Neotevilenodstavek"/>
              <w:widowControl w:val="0"/>
              <w:numPr>
                <w:ilvl w:val="0"/>
                <w:numId w:val="10"/>
              </w:numPr>
              <w:spacing w:before="0" w:after="0" w:line="260" w:lineRule="exact"/>
              <w:rPr>
                <w:iCs/>
                <w:sz w:val="20"/>
                <w:szCs w:val="20"/>
              </w:rPr>
            </w:pPr>
            <w:r w:rsidRPr="00273D14">
              <w:rPr>
                <w:iCs/>
                <w:sz w:val="20"/>
                <w:szCs w:val="20"/>
              </w:rPr>
              <w:t>pristojnosti občin,</w:t>
            </w:r>
          </w:p>
          <w:p w14:paraId="42BD18CE" w14:textId="5726A1C6" w:rsidR="003B4B1B" w:rsidRPr="00273D14" w:rsidRDefault="003B4B1B" w:rsidP="00316606">
            <w:pPr>
              <w:pStyle w:val="Neotevilenodstavek"/>
              <w:widowControl w:val="0"/>
              <w:numPr>
                <w:ilvl w:val="0"/>
                <w:numId w:val="10"/>
              </w:numPr>
              <w:spacing w:before="0" w:after="0" w:line="260" w:lineRule="exact"/>
              <w:rPr>
                <w:iCs/>
                <w:sz w:val="20"/>
                <w:szCs w:val="20"/>
              </w:rPr>
            </w:pPr>
            <w:r w:rsidRPr="00273D14">
              <w:rPr>
                <w:iCs/>
                <w:sz w:val="20"/>
                <w:szCs w:val="20"/>
              </w:rPr>
              <w:t>delovanje občin,</w:t>
            </w:r>
          </w:p>
          <w:p w14:paraId="6B6D8175" w14:textId="5CF055B1" w:rsidR="003B4B1B" w:rsidRPr="00273D14" w:rsidRDefault="003B4B1B" w:rsidP="00316606">
            <w:pPr>
              <w:pStyle w:val="Neotevilenodstavek"/>
              <w:widowControl w:val="0"/>
              <w:numPr>
                <w:ilvl w:val="0"/>
                <w:numId w:val="10"/>
              </w:numPr>
              <w:spacing w:before="0" w:after="0" w:line="260" w:lineRule="exact"/>
              <w:rPr>
                <w:iCs/>
                <w:sz w:val="20"/>
                <w:szCs w:val="20"/>
              </w:rPr>
            </w:pPr>
            <w:r w:rsidRPr="00273D14">
              <w:rPr>
                <w:iCs/>
                <w:sz w:val="20"/>
                <w:szCs w:val="20"/>
              </w:rPr>
              <w:t>financiranje občin.</w:t>
            </w:r>
          </w:p>
          <w:p w14:paraId="630C518C" w14:textId="77777777" w:rsidR="003B4B1B" w:rsidRPr="00273D14" w:rsidRDefault="003B4B1B" w:rsidP="006C5A5E">
            <w:pPr>
              <w:pStyle w:val="Neotevilenodstavek"/>
              <w:widowControl w:val="0"/>
              <w:spacing w:before="0" w:after="0" w:line="260" w:lineRule="exact"/>
              <w:rPr>
                <w:iCs/>
                <w:sz w:val="20"/>
                <w:szCs w:val="20"/>
              </w:rPr>
            </w:pPr>
          </w:p>
        </w:tc>
        <w:tc>
          <w:tcPr>
            <w:tcW w:w="2336" w:type="dxa"/>
            <w:gridSpan w:val="2"/>
          </w:tcPr>
          <w:p w14:paraId="6AA1655D" w14:textId="77777777" w:rsidR="003B4B1B" w:rsidRPr="00273D14" w:rsidRDefault="003B4B1B" w:rsidP="00D47099">
            <w:pPr>
              <w:pStyle w:val="Neotevilenodstavek"/>
              <w:widowControl w:val="0"/>
              <w:spacing w:before="0" w:after="0" w:line="260" w:lineRule="exact"/>
              <w:jc w:val="center"/>
              <w:rPr>
                <w:sz w:val="20"/>
                <w:szCs w:val="20"/>
              </w:rPr>
            </w:pPr>
            <w:r w:rsidRPr="00273D14">
              <w:rPr>
                <w:sz w:val="20"/>
                <w:szCs w:val="20"/>
              </w:rPr>
              <w:t>NE</w:t>
            </w:r>
          </w:p>
        </w:tc>
      </w:tr>
      <w:tr w:rsidR="003B4B1B" w:rsidRPr="00273D14" w14:paraId="50F5C5BA" w14:textId="77777777" w:rsidTr="00CE705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2A6C2D60" w14:textId="1D7177C9" w:rsidR="003B4B1B" w:rsidRPr="00273D14" w:rsidRDefault="003B4B1B" w:rsidP="00D47099">
            <w:pPr>
              <w:pStyle w:val="Neotevilenodstavek"/>
              <w:widowControl w:val="0"/>
              <w:spacing w:before="0" w:after="0" w:line="260" w:lineRule="exact"/>
              <w:rPr>
                <w:iCs/>
                <w:sz w:val="20"/>
                <w:szCs w:val="20"/>
              </w:rPr>
            </w:pPr>
            <w:r w:rsidRPr="00273D14">
              <w:rPr>
                <w:iCs/>
                <w:sz w:val="20"/>
                <w:szCs w:val="20"/>
              </w:rPr>
              <w:t>Gradivo (predpis) je bilo poslano v mnenje:</w:t>
            </w:r>
          </w:p>
          <w:p w14:paraId="13157C9E" w14:textId="77777777" w:rsidR="003B4B1B" w:rsidRPr="00273D14" w:rsidRDefault="003B4B1B" w:rsidP="00316606">
            <w:pPr>
              <w:pStyle w:val="Neotevilenodstavek"/>
              <w:widowControl w:val="0"/>
              <w:numPr>
                <w:ilvl w:val="0"/>
                <w:numId w:val="10"/>
              </w:numPr>
              <w:spacing w:before="0" w:after="0" w:line="260" w:lineRule="exact"/>
              <w:rPr>
                <w:iCs/>
                <w:sz w:val="20"/>
                <w:szCs w:val="20"/>
              </w:rPr>
            </w:pPr>
            <w:r w:rsidRPr="00273D14">
              <w:rPr>
                <w:iCs/>
                <w:sz w:val="20"/>
                <w:szCs w:val="20"/>
              </w:rPr>
              <w:t xml:space="preserve">Skupnosti občin Slovenije </w:t>
            </w:r>
            <w:proofErr w:type="spellStart"/>
            <w:r w:rsidRPr="00273D14">
              <w:rPr>
                <w:iCs/>
                <w:sz w:val="20"/>
                <w:szCs w:val="20"/>
              </w:rPr>
              <w:t>SOS</w:t>
            </w:r>
            <w:proofErr w:type="spellEnd"/>
            <w:r w:rsidRPr="00273D14">
              <w:rPr>
                <w:iCs/>
                <w:sz w:val="20"/>
                <w:szCs w:val="20"/>
              </w:rPr>
              <w:t>: DA/</w:t>
            </w:r>
            <w:r w:rsidRPr="00273D14">
              <w:rPr>
                <w:iCs/>
                <w:sz w:val="20"/>
                <w:szCs w:val="20"/>
                <w:u w:val="single"/>
              </w:rPr>
              <w:t>NE</w:t>
            </w:r>
          </w:p>
          <w:p w14:paraId="3A5A6A7A" w14:textId="77777777" w:rsidR="003B4B1B" w:rsidRPr="00273D14" w:rsidRDefault="003B4B1B" w:rsidP="00316606">
            <w:pPr>
              <w:pStyle w:val="Neotevilenodstavek"/>
              <w:widowControl w:val="0"/>
              <w:numPr>
                <w:ilvl w:val="0"/>
                <w:numId w:val="10"/>
              </w:numPr>
              <w:spacing w:before="0" w:after="0" w:line="260" w:lineRule="exact"/>
              <w:rPr>
                <w:iCs/>
                <w:sz w:val="20"/>
                <w:szCs w:val="20"/>
              </w:rPr>
            </w:pPr>
            <w:r w:rsidRPr="00273D14">
              <w:rPr>
                <w:iCs/>
                <w:sz w:val="20"/>
                <w:szCs w:val="20"/>
              </w:rPr>
              <w:t xml:space="preserve">Združenju občin Slovenije </w:t>
            </w:r>
            <w:proofErr w:type="spellStart"/>
            <w:r w:rsidRPr="00273D14">
              <w:rPr>
                <w:iCs/>
                <w:sz w:val="20"/>
                <w:szCs w:val="20"/>
              </w:rPr>
              <w:t>ZOS</w:t>
            </w:r>
            <w:proofErr w:type="spellEnd"/>
            <w:r w:rsidRPr="00273D14">
              <w:rPr>
                <w:iCs/>
                <w:sz w:val="20"/>
                <w:szCs w:val="20"/>
              </w:rPr>
              <w:t>: DA/</w:t>
            </w:r>
            <w:r w:rsidRPr="00273D14">
              <w:rPr>
                <w:iCs/>
                <w:sz w:val="20"/>
                <w:szCs w:val="20"/>
                <w:u w:val="single"/>
              </w:rPr>
              <w:t>NE</w:t>
            </w:r>
          </w:p>
          <w:p w14:paraId="39B3A330" w14:textId="77777777" w:rsidR="003B4B1B" w:rsidRPr="00273D14" w:rsidRDefault="003B4B1B" w:rsidP="00316606">
            <w:pPr>
              <w:pStyle w:val="Neotevilenodstavek"/>
              <w:widowControl w:val="0"/>
              <w:numPr>
                <w:ilvl w:val="0"/>
                <w:numId w:val="10"/>
              </w:numPr>
              <w:spacing w:before="0" w:after="0" w:line="260" w:lineRule="exact"/>
              <w:rPr>
                <w:iCs/>
                <w:sz w:val="20"/>
                <w:szCs w:val="20"/>
              </w:rPr>
            </w:pPr>
            <w:r w:rsidRPr="00273D14">
              <w:rPr>
                <w:iCs/>
                <w:sz w:val="20"/>
                <w:szCs w:val="20"/>
              </w:rPr>
              <w:t xml:space="preserve">Združenju mestnih občin Slovenije </w:t>
            </w:r>
            <w:proofErr w:type="spellStart"/>
            <w:r w:rsidRPr="00273D14">
              <w:rPr>
                <w:iCs/>
                <w:sz w:val="20"/>
                <w:szCs w:val="20"/>
              </w:rPr>
              <w:t>ZMOS</w:t>
            </w:r>
            <w:proofErr w:type="spellEnd"/>
            <w:r w:rsidRPr="00273D14">
              <w:rPr>
                <w:iCs/>
                <w:sz w:val="20"/>
                <w:szCs w:val="20"/>
              </w:rPr>
              <w:t>: DA/</w:t>
            </w:r>
            <w:r w:rsidRPr="00273D14">
              <w:rPr>
                <w:iCs/>
                <w:sz w:val="20"/>
                <w:szCs w:val="20"/>
                <w:u w:val="single"/>
              </w:rPr>
              <w:t>NE</w:t>
            </w:r>
          </w:p>
          <w:p w14:paraId="3B882C40" w14:textId="77777777" w:rsidR="003B4B1B" w:rsidRPr="00273D14" w:rsidRDefault="003B4B1B" w:rsidP="00D47099">
            <w:pPr>
              <w:pStyle w:val="Neotevilenodstavek"/>
              <w:widowControl w:val="0"/>
              <w:spacing w:before="0" w:after="0" w:line="260" w:lineRule="exact"/>
              <w:rPr>
                <w:iCs/>
                <w:sz w:val="20"/>
                <w:szCs w:val="20"/>
              </w:rPr>
            </w:pPr>
          </w:p>
          <w:p w14:paraId="7216557C" w14:textId="77777777" w:rsidR="003B4B1B" w:rsidRPr="00273D14" w:rsidRDefault="003B4B1B" w:rsidP="00D47099">
            <w:pPr>
              <w:pStyle w:val="Neotevilenodstavek"/>
              <w:widowControl w:val="0"/>
              <w:spacing w:before="0" w:after="0" w:line="260" w:lineRule="exact"/>
              <w:rPr>
                <w:iCs/>
                <w:sz w:val="20"/>
                <w:szCs w:val="20"/>
              </w:rPr>
            </w:pPr>
            <w:r w:rsidRPr="00273D14">
              <w:rPr>
                <w:iCs/>
                <w:sz w:val="20"/>
                <w:szCs w:val="20"/>
              </w:rPr>
              <w:t>Predlogi in pripombe združenj so bili upoštevani:</w:t>
            </w:r>
          </w:p>
          <w:p w14:paraId="5DDA65C3" w14:textId="77777777" w:rsidR="003B4B1B" w:rsidRPr="00273D14" w:rsidRDefault="003B4B1B" w:rsidP="00316606">
            <w:pPr>
              <w:pStyle w:val="Neotevilenodstavek"/>
              <w:widowControl w:val="0"/>
              <w:numPr>
                <w:ilvl w:val="0"/>
                <w:numId w:val="11"/>
              </w:numPr>
              <w:spacing w:before="0" w:after="0" w:line="260" w:lineRule="exact"/>
              <w:rPr>
                <w:iCs/>
                <w:sz w:val="20"/>
                <w:szCs w:val="20"/>
              </w:rPr>
            </w:pPr>
            <w:r w:rsidRPr="00273D14">
              <w:rPr>
                <w:iCs/>
                <w:sz w:val="20"/>
                <w:szCs w:val="20"/>
              </w:rPr>
              <w:lastRenderedPageBreak/>
              <w:t>v celoti,</w:t>
            </w:r>
          </w:p>
          <w:p w14:paraId="1E7EE373" w14:textId="77777777" w:rsidR="003B4B1B" w:rsidRPr="00273D14" w:rsidRDefault="003B4B1B" w:rsidP="00316606">
            <w:pPr>
              <w:pStyle w:val="Neotevilenodstavek"/>
              <w:widowControl w:val="0"/>
              <w:numPr>
                <w:ilvl w:val="0"/>
                <w:numId w:val="11"/>
              </w:numPr>
              <w:spacing w:before="0" w:after="0" w:line="260" w:lineRule="exact"/>
              <w:rPr>
                <w:iCs/>
                <w:sz w:val="20"/>
                <w:szCs w:val="20"/>
              </w:rPr>
            </w:pPr>
            <w:r w:rsidRPr="00273D14">
              <w:rPr>
                <w:iCs/>
                <w:sz w:val="20"/>
                <w:szCs w:val="20"/>
              </w:rPr>
              <w:t>večinoma,</w:t>
            </w:r>
          </w:p>
          <w:p w14:paraId="04E8850D" w14:textId="77777777" w:rsidR="003B4B1B" w:rsidRPr="00273D14" w:rsidRDefault="003B4B1B" w:rsidP="00316606">
            <w:pPr>
              <w:pStyle w:val="Neotevilenodstavek"/>
              <w:widowControl w:val="0"/>
              <w:numPr>
                <w:ilvl w:val="0"/>
                <w:numId w:val="11"/>
              </w:numPr>
              <w:spacing w:before="0" w:after="0" w:line="260" w:lineRule="exact"/>
              <w:rPr>
                <w:iCs/>
                <w:sz w:val="20"/>
                <w:szCs w:val="20"/>
              </w:rPr>
            </w:pPr>
            <w:r w:rsidRPr="00273D14">
              <w:rPr>
                <w:iCs/>
                <w:sz w:val="20"/>
                <w:szCs w:val="20"/>
              </w:rPr>
              <w:t>delno,</w:t>
            </w:r>
          </w:p>
          <w:p w14:paraId="67450821" w14:textId="77777777" w:rsidR="003B4B1B" w:rsidRPr="00273D14" w:rsidRDefault="003B4B1B" w:rsidP="00316606">
            <w:pPr>
              <w:pStyle w:val="Neotevilenodstavek"/>
              <w:widowControl w:val="0"/>
              <w:numPr>
                <w:ilvl w:val="0"/>
                <w:numId w:val="11"/>
              </w:numPr>
              <w:spacing w:before="0" w:after="0" w:line="260" w:lineRule="exact"/>
              <w:rPr>
                <w:iCs/>
                <w:sz w:val="20"/>
                <w:szCs w:val="20"/>
              </w:rPr>
            </w:pPr>
            <w:r w:rsidRPr="00273D14">
              <w:rPr>
                <w:iCs/>
                <w:sz w:val="20"/>
                <w:szCs w:val="20"/>
              </w:rPr>
              <w:t>niso bili upoštevani.</w:t>
            </w:r>
          </w:p>
          <w:p w14:paraId="5E55D3F8" w14:textId="77777777" w:rsidR="003B4B1B" w:rsidRPr="00273D14" w:rsidRDefault="003B4B1B" w:rsidP="006C5A5E">
            <w:pPr>
              <w:pStyle w:val="Neotevilenodstavek"/>
              <w:widowControl w:val="0"/>
              <w:spacing w:before="0" w:after="0" w:line="260" w:lineRule="exact"/>
              <w:rPr>
                <w:iCs/>
                <w:sz w:val="20"/>
                <w:szCs w:val="20"/>
              </w:rPr>
            </w:pPr>
          </w:p>
          <w:p w14:paraId="1DB1C636" w14:textId="77777777" w:rsidR="003B4B1B" w:rsidRPr="00273D14" w:rsidRDefault="003B4B1B" w:rsidP="00D47099">
            <w:pPr>
              <w:pStyle w:val="Neotevilenodstavek"/>
              <w:widowControl w:val="0"/>
              <w:spacing w:before="0" w:after="0" w:line="260" w:lineRule="exact"/>
              <w:rPr>
                <w:iCs/>
                <w:sz w:val="20"/>
                <w:szCs w:val="20"/>
              </w:rPr>
            </w:pPr>
            <w:r w:rsidRPr="00273D14">
              <w:rPr>
                <w:iCs/>
                <w:sz w:val="20"/>
                <w:szCs w:val="20"/>
              </w:rPr>
              <w:t>Bistveni predlogi in pripombe, ki niso bili upoštevani.</w:t>
            </w:r>
          </w:p>
          <w:p w14:paraId="480DB56C" w14:textId="77777777" w:rsidR="003B4B1B" w:rsidRPr="00273D14" w:rsidRDefault="003B4B1B" w:rsidP="00D47099">
            <w:pPr>
              <w:pStyle w:val="Neotevilenodstavek"/>
              <w:widowControl w:val="0"/>
              <w:spacing w:before="0" w:after="0" w:line="260" w:lineRule="exact"/>
              <w:rPr>
                <w:iCs/>
                <w:sz w:val="20"/>
                <w:szCs w:val="20"/>
              </w:rPr>
            </w:pPr>
          </w:p>
        </w:tc>
      </w:tr>
      <w:tr w:rsidR="003B4B1B" w:rsidRPr="00273D14" w14:paraId="04393F23" w14:textId="77777777" w:rsidTr="00CE705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7FAF5412" w14:textId="77777777" w:rsidR="003B4B1B" w:rsidRPr="00273D14" w:rsidRDefault="003B4B1B" w:rsidP="00D47099">
            <w:pPr>
              <w:pStyle w:val="Neotevilenodstavek"/>
              <w:widowControl w:val="0"/>
              <w:spacing w:before="0" w:after="0" w:line="260" w:lineRule="exact"/>
              <w:jc w:val="left"/>
              <w:rPr>
                <w:b/>
                <w:sz w:val="20"/>
                <w:szCs w:val="20"/>
              </w:rPr>
            </w:pPr>
            <w:r w:rsidRPr="00273D14">
              <w:rPr>
                <w:b/>
                <w:sz w:val="20"/>
                <w:szCs w:val="20"/>
              </w:rPr>
              <w:lastRenderedPageBreak/>
              <w:t>9. Predstavitev sodelovanja javnosti:</w:t>
            </w:r>
          </w:p>
        </w:tc>
      </w:tr>
      <w:tr w:rsidR="003B4B1B" w:rsidRPr="00273D14" w14:paraId="04533DEA" w14:textId="77777777" w:rsidTr="00CE705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64" w:type="dxa"/>
            <w:gridSpan w:val="7"/>
          </w:tcPr>
          <w:p w14:paraId="2337DA4A" w14:textId="77777777" w:rsidR="003B4B1B" w:rsidRPr="00273D14" w:rsidRDefault="003B4B1B" w:rsidP="00D47099">
            <w:pPr>
              <w:pStyle w:val="Neotevilenodstavek"/>
              <w:widowControl w:val="0"/>
              <w:spacing w:before="0" w:after="0" w:line="260" w:lineRule="exact"/>
              <w:rPr>
                <w:sz w:val="20"/>
                <w:szCs w:val="20"/>
              </w:rPr>
            </w:pPr>
            <w:r w:rsidRPr="00273D14">
              <w:rPr>
                <w:iCs/>
                <w:sz w:val="20"/>
                <w:szCs w:val="20"/>
              </w:rPr>
              <w:t>Gradivo je bilo predhodno objavljeno na spletni strani predlagatelja:</w:t>
            </w:r>
          </w:p>
        </w:tc>
        <w:tc>
          <w:tcPr>
            <w:tcW w:w="2336" w:type="dxa"/>
            <w:gridSpan w:val="2"/>
          </w:tcPr>
          <w:p w14:paraId="30BE01AE" w14:textId="77777777" w:rsidR="003B4B1B" w:rsidRPr="00273D14" w:rsidRDefault="003B4B1B" w:rsidP="00D47099">
            <w:pPr>
              <w:pStyle w:val="Neotevilenodstavek"/>
              <w:widowControl w:val="0"/>
              <w:spacing w:before="0" w:after="0" w:line="260" w:lineRule="exact"/>
              <w:jc w:val="center"/>
              <w:rPr>
                <w:iCs/>
                <w:sz w:val="20"/>
                <w:szCs w:val="20"/>
              </w:rPr>
            </w:pPr>
            <w:r w:rsidRPr="00273D14">
              <w:rPr>
                <w:iCs/>
                <w:sz w:val="20"/>
                <w:szCs w:val="20"/>
              </w:rPr>
              <w:t>DA</w:t>
            </w:r>
          </w:p>
        </w:tc>
      </w:tr>
      <w:tr w:rsidR="003B4B1B" w:rsidRPr="00273D14" w14:paraId="710947CA" w14:textId="77777777" w:rsidTr="00CE705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087AFB59" w14:textId="77777777" w:rsidR="003B4B1B" w:rsidRPr="00273D14" w:rsidRDefault="003B4B1B" w:rsidP="00D47099">
            <w:pPr>
              <w:pStyle w:val="Neotevilenodstavek"/>
              <w:widowControl w:val="0"/>
              <w:spacing w:before="0" w:after="0" w:line="260" w:lineRule="exact"/>
              <w:rPr>
                <w:iCs/>
                <w:sz w:val="20"/>
                <w:szCs w:val="20"/>
              </w:rPr>
            </w:pPr>
            <w:r w:rsidRPr="00273D14">
              <w:rPr>
                <w:iCs/>
                <w:sz w:val="20"/>
                <w:szCs w:val="20"/>
              </w:rPr>
              <w:t>(Če je odgovor NE, navedite, zakaj ni bilo objavljeno.)</w:t>
            </w:r>
          </w:p>
        </w:tc>
      </w:tr>
      <w:tr w:rsidR="003B4B1B" w:rsidRPr="00273D14" w14:paraId="43B092F7" w14:textId="77777777" w:rsidTr="00CE705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shd w:val="clear" w:color="auto" w:fill="auto"/>
          </w:tcPr>
          <w:p w14:paraId="0C141502" w14:textId="112424F8" w:rsidR="003B4B1B" w:rsidRPr="00273D14" w:rsidRDefault="003B4B1B" w:rsidP="00D47099">
            <w:pPr>
              <w:pStyle w:val="Neotevilenodstavek"/>
              <w:widowControl w:val="0"/>
              <w:spacing w:before="0" w:after="0" w:line="260" w:lineRule="exact"/>
              <w:rPr>
                <w:iCs/>
                <w:sz w:val="20"/>
                <w:szCs w:val="20"/>
              </w:rPr>
            </w:pPr>
            <w:r w:rsidRPr="00273D14">
              <w:rPr>
                <w:iCs/>
                <w:sz w:val="20"/>
                <w:szCs w:val="20"/>
              </w:rPr>
              <w:t>(Če je odgovor DA, navedite:</w:t>
            </w:r>
          </w:p>
          <w:p w14:paraId="2DE202FB" w14:textId="77777777" w:rsidR="003B4B1B" w:rsidRPr="00273D14" w:rsidRDefault="003B4B1B" w:rsidP="00D47099">
            <w:pPr>
              <w:pStyle w:val="Neotevilenodstavek"/>
              <w:widowControl w:val="0"/>
              <w:spacing w:before="0" w:after="0" w:line="260" w:lineRule="exact"/>
              <w:rPr>
                <w:iCs/>
                <w:sz w:val="20"/>
                <w:szCs w:val="20"/>
              </w:rPr>
            </w:pPr>
          </w:p>
          <w:p w14:paraId="7976B4AE" w14:textId="12D9A0E7" w:rsidR="003B4B1B" w:rsidRPr="00273D14" w:rsidRDefault="003B4B1B" w:rsidP="00D47099">
            <w:pPr>
              <w:pStyle w:val="Neotevilenodstavek"/>
              <w:widowControl w:val="0"/>
              <w:spacing w:before="0" w:after="0" w:line="260" w:lineRule="exact"/>
              <w:rPr>
                <w:iCs/>
                <w:sz w:val="20"/>
                <w:szCs w:val="20"/>
              </w:rPr>
            </w:pPr>
            <w:r w:rsidRPr="00273D14">
              <w:rPr>
                <w:iCs/>
                <w:sz w:val="20"/>
                <w:szCs w:val="20"/>
              </w:rPr>
              <w:t xml:space="preserve">Datum objave: </w:t>
            </w:r>
            <w:r w:rsidR="001612E7">
              <w:rPr>
                <w:iCs/>
                <w:sz w:val="20"/>
                <w:szCs w:val="20"/>
              </w:rPr>
              <w:t>10</w:t>
            </w:r>
            <w:r w:rsidRPr="00273D14">
              <w:rPr>
                <w:iCs/>
                <w:sz w:val="20"/>
                <w:szCs w:val="20"/>
              </w:rPr>
              <w:t>.</w:t>
            </w:r>
            <w:r w:rsidR="0012269E">
              <w:rPr>
                <w:iCs/>
                <w:sz w:val="20"/>
                <w:szCs w:val="20"/>
              </w:rPr>
              <w:t> </w:t>
            </w:r>
            <w:r w:rsidR="005C011B">
              <w:rPr>
                <w:iCs/>
                <w:sz w:val="20"/>
                <w:szCs w:val="20"/>
              </w:rPr>
              <w:t>1</w:t>
            </w:r>
            <w:r w:rsidR="0012269E">
              <w:rPr>
                <w:iCs/>
                <w:sz w:val="20"/>
                <w:szCs w:val="20"/>
              </w:rPr>
              <w:t>1. </w:t>
            </w:r>
            <w:r w:rsidRPr="00273D14">
              <w:rPr>
                <w:iCs/>
                <w:sz w:val="20"/>
                <w:szCs w:val="20"/>
              </w:rPr>
              <w:t>2021</w:t>
            </w:r>
          </w:p>
          <w:p w14:paraId="164D4879" w14:textId="77777777" w:rsidR="003B4B1B" w:rsidRPr="00273D14" w:rsidRDefault="003B4B1B" w:rsidP="00D47099">
            <w:pPr>
              <w:pStyle w:val="Neotevilenodstavek"/>
              <w:widowControl w:val="0"/>
              <w:spacing w:before="0" w:after="0" w:line="260" w:lineRule="exact"/>
              <w:rPr>
                <w:iCs/>
                <w:sz w:val="20"/>
                <w:szCs w:val="20"/>
              </w:rPr>
            </w:pPr>
          </w:p>
          <w:p w14:paraId="59FE77F0" w14:textId="77777777" w:rsidR="003B4B1B" w:rsidRPr="00273D14" w:rsidRDefault="003B4B1B" w:rsidP="00D47099">
            <w:pPr>
              <w:pStyle w:val="Neotevilenodstavek"/>
              <w:widowControl w:val="0"/>
              <w:spacing w:before="0" w:after="0" w:line="260" w:lineRule="exact"/>
              <w:rPr>
                <w:iCs/>
                <w:sz w:val="20"/>
                <w:szCs w:val="20"/>
              </w:rPr>
            </w:pPr>
            <w:r w:rsidRPr="00273D14">
              <w:rPr>
                <w:iCs/>
                <w:sz w:val="20"/>
                <w:szCs w:val="20"/>
              </w:rPr>
              <w:t xml:space="preserve">V razpravo so bili vključeni: </w:t>
            </w:r>
          </w:p>
          <w:p w14:paraId="124C0E6D" w14:textId="77777777" w:rsidR="003B4B1B" w:rsidRPr="00273D14" w:rsidRDefault="003B4B1B" w:rsidP="00316606">
            <w:pPr>
              <w:pStyle w:val="Neotevilenodstavek"/>
              <w:widowControl w:val="0"/>
              <w:numPr>
                <w:ilvl w:val="0"/>
                <w:numId w:val="11"/>
              </w:numPr>
              <w:spacing w:before="0" w:after="0" w:line="260" w:lineRule="exact"/>
              <w:rPr>
                <w:iCs/>
                <w:sz w:val="20"/>
                <w:szCs w:val="20"/>
              </w:rPr>
            </w:pPr>
            <w:r w:rsidRPr="00273D14">
              <w:rPr>
                <w:iCs/>
                <w:sz w:val="20"/>
                <w:szCs w:val="20"/>
              </w:rPr>
              <w:t>Kmetijsko gozdarska zbornica Slovenije,</w:t>
            </w:r>
          </w:p>
          <w:p w14:paraId="42B48F0F" w14:textId="77777777" w:rsidR="00032E74" w:rsidRPr="00273D14" w:rsidRDefault="00032E74" w:rsidP="00032E74">
            <w:pPr>
              <w:pStyle w:val="Neotevilenodstavek"/>
              <w:widowControl w:val="0"/>
              <w:numPr>
                <w:ilvl w:val="0"/>
                <w:numId w:val="11"/>
              </w:numPr>
              <w:spacing w:before="0" w:after="0" w:line="260" w:lineRule="exact"/>
              <w:rPr>
                <w:iCs/>
                <w:sz w:val="20"/>
                <w:szCs w:val="20"/>
              </w:rPr>
            </w:pPr>
            <w:r w:rsidRPr="00273D14">
              <w:rPr>
                <w:iCs/>
                <w:sz w:val="20"/>
                <w:szCs w:val="20"/>
              </w:rPr>
              <w:t>Sindikat kmetov Slovenije,</w:t>
            </w:r>
          </w:p>
          <w:p w14:paraId="437E43E1" w14:textId="77777777" w:rsidR="00032E74" w:rsidRPr="00273D14" w:rsidRDefault="00032E74" w:rsidP="00316606">
            <w:pPr>
              <w:pStyle w:val="Neotevilenodstavek"/>
              <w:widowControl w:val="0"/>
              <w:numPr>
                <w:ilvl w:val="0"/>
                <w:numId w:val="11"/>
              </w:numPr>
              <w:spacing w:before="0" w:after="0" w:line="260" w:lineRule="exact"/>
              <w:rPr>
                <w:iCs/>
                <w:sz w:val="20"/>
                <w:szCs w:val="20"/>
              </w:rPr>
            </w:pPr>
            <w:r w:rsidRPr="00273D14">
              <w:rPr>
                <w:iCs/>
                <w:sz w:val="20"/>
                <w:szCs w:val="20"/>
              </w:rPr>
              <w:t>Zveza slovenske podeželske mladine,</w:t>
            </w:r>
          </w:p>
          <w:p w14:paraId="36A4F8D4" w14:textId="77777777" w:rsidR="00032E74" w:rsidRPr="00273D14" w:rsidRDefault="00032E74" w:rsidP="00316606">
            <w:pPr>
              <w:pStyle w:val="Neotevilenodstavek"/>
              <w:widowControl w:val="0"/>
              <w:numPr>
                <w:ilvl w:val="0"/>
                <w:numId w:val="11"/>
              </w:numPr>
              <w:spacing w:before="0" w:after="0" w:line="260" w:lineRule="exact"/>
              <w:rPr>
                <w:iCs/>
                <w:sz w:val="20"/>
                <w:szCs w:val="20"/>
              </w:rPr>
            </w:pPr>
            <w:r w:rsidRPr="00273D14">
              <w:rPr>
                <w:iCs/>
                <w:sz w:val="20"/>
                <w:szCs w:val="20"/>
              </w:rPr>
              <w:t>Zveza kmetic Slovenije,</w:t>
            </w:r>
          </w:p>
          <w:p w14:paraId="0AD23614" w14:textId="04E4C39C" w:rsidR="003B4B1B" w:rsidRPr="00273D14" w:rsidRDefault="003B4B1B" w:rsidP="00032E74">
            <w:pPr>
              <w:pStyle w:val="Neotevilenodstavek"/>
              <w:widowControl w:val="0"/>
              <w:numPr>
                <w:ilvl w:val="0"/>
                <w:numId w:val="11"/>
              </w:numPr>
              <w:spacing w:before="0" w:after="0" w:line="260" w:lineRule="exact"/>
              <w:rPr>
                <w:iCs/>
                <w:sz w:val="20"/>
                <w:szCs w:val="20"/>
              </w:rPr>
            </w:pPr>
            <w:r w:rsidRPr="00273D14">
              <w:rPr>
                <w:iCs/>
                <w:sz w:val="20"/>
                <w:szCs w:val="20"/>
              </w:rPr>
              <w:t>G</w:t>
            </w:r>
            <w:r w:rsidR="00032E74" w:rsidRPr="00273D14">
              <w:rPr>
                <w:iCs/>
                <w:sz w:val="20"/>
                <w:szCs w:val="20"/>
              </w:rPr>
              <w:t xml:space="preserve">ospodarska zbornica </w:t>
            </w:r>
            <w:r w:rsidRPr="00273D14">
              <w:rPr>
                <w:iCs/>
                <w:sz w:val="20"/>
                <w:szCs w:val="20"/>
              </w:rPr>
              <w:t>S</w:t>
            </w:r>
            <w:r w:rsidR="00032E74" w:rsidRPr="00273D14">
              <w:rPr>
                <w:iCs/>
                <w:sz w:val="20"/>
                <w:szCs w:val="20"/>
              </w:rPr>
              <w:t>lovenije –</w:t>
            </w:r>
            <w:r w:rsidRPr="00273D14">
              <w:rPr>
                <w:iCs/>
                <w:sz w:val="20"/>
                <w:szCs w:val="20"/>
              </w:rPr>
              <w:t xml:space="preserve"> Zbornica kmetijskih in živilskih podjetij,</w:t>
            </w:r>
          </w:p>
          <w:p w14:paraId="29BBDD39" w14:textId="77777777" w:rsidR="003B4B1B" w:rsidRPr="00273D14" w:rsidRDefault="003B4B1B" w:rsidP="00032E74">
            <w:pPr>
              <w:pStyle w:val="Neotevilenodstavek"/>
              <w:widowControl w:val="0"/>
              <w:numPr>
                <w:ilvl w:val="0"/>
                <w:numId w:val="11"/>
              </w:numPr>
              <w:spacing w:before="0" w:after="0" w:line="260" w:lineRule="exact"/>
              <w:rPr>
                <w:iCs/>
                <w:sz w:val="20"/>
                <w:szCs w:val="20"/>
              </w:rPr>
            </w:pPr>
            <w:r w:rsidRPr="00273D14">
              <w:rPr>
                <w:iCs/>
                <w:sz w:val="20"/>
                <w:szCs w:val="20"/>
              </w:rPr>
              <w:t>Zadružna zveza Slovenije.</w:t>
            </w:r>
          </w:p>
          <w:p w14:paraId="2722987E" w14:textId="77777777" w:rsidR="003B4B1B" w:rsidRPr="00273D14" w:rsidRDefault="003B4B1B" w:rsidP="00D47099">
            <w:pPr>
              <w:pStyle w:val="Neotevilenodstavek"/>
              <w:widowControl w:val="0"/>
              <w:spacing w:before="0" w:after="0" w:line="260" w:lineRule="exact"/>
              <w:rPr>
                <w:iCs/>
                <w:sz w:val="20"/>
                <w:szCs w:val="20"/>
              </w:rPr>
            </w:pPr>
          </w:p>
          <w:p w14:paraId="7540E9DE" w14:textId="77777777" w:rsidR="003B4B1B" w:rsidRPr="00273D14" w:rsidRDefault="003B4B1B" w:rsidP="00D47099">
            <w:pPr>
              <w:pStyle w:val="Neotevilenodstavek"/>
              <w:widowControl w:val="0"/>
              <w:spacing w:before="0" w:after="0" w:line="260" w:lineRule="exact"/>
              <w:rPr>
                <w:iCs/>
                <w:sz w:val="20"/>
                <w:szCs w:val="20"/>
              </w:rPr>
            </w:pPr>
            <w:r w:rsidRPr="00273D14">
              <w:rPr>
                <w:iCs/>
                <w:sz w:val="20"/>
                <w:szCs w:val="20"/>
              </w:rPr>
              <w:t xml:space="preserve">Mnenja, predlogi in pripombe z navedbo predlagateljev </w:t>
            </w:r>
            <w:r w:rsidRPr="00273D14">
              <w:rPr>
                <w:color w:val="000000"/>
                <w:sz w:val="20"/>
                <w:szCs w:val="20"/>
              </w:rPr>
              <w:t>(imen in priimkov fizičnih oseb, ki niso poslovni subjekti, ne navajajte</w:t>
            </w:r>
            <w:r w:rsidRPr="00273D14">
              <w:rPr>
                <w:iCs/>
                <w:sz w:val="20"/>
                <w:szCs w:val="20"/>
              </w:rPr>
              <w:t>):</w:t>
            </w:r>
          </w:p>
          <w:p w14:paraId="2D0FF65C" w14:textId="5299136D" w:rsidR="003B4B1B" w:rsidRPr="00273D14" w:rsidRDefault="003B4B1B" w:rsidP="00316606">
            <w:pPr>
              <w:pStyle w:val="Neotevilenodstavek"/>
              <w:numPr>
                <w:ilvl w:val="0"/>
                <w:numId w:val="11"/>
              </w:numPr>
              <w:rPr>
                <w:iCs/>
                <w:szCs w:val="20"/>
              </w:rPr>
            </w:pPr>
          </w:p>
          <w:p w14:paraId="558B17EF" w14:textId="7990730A" w:rsidR="003B4B1B" w:rsidRPr="00273D14" w:rsidRDefault="003B4B1B" w:rsidP="00D47099">
            <w:pPr>
              <w:pStyle w:val="Neotevilenodstavek"/>
              <w:widowControl w:val="0"/>
              <w:spacing w:before="0" w:after="0" w:line="260" w:lineRule="exact"/>
              <w:rPr>
                <w:iCs/>
                <w:sz w:val="20"/>
                <w:szCs w:val="20"/>
              </w:rPr>
            </w:pPr>
          </w:p>
          <w:p w14:paraId="586AEB4E" w14:textId="77777777" w:rsidR="003B4B1B" w:rsidRPr="00273D14" w:rsidRDefault="003B4B1B" w:rsidP="00D47099">
            <w:pPr>
              <w:pStyle w:val="Neotevilenodstavek"/>
              <w:widowControl w:val="0"/>
              <w:spacing w:before="0" w:after="0" w:line="260" w:lineRule="exact"/>
              <w:rPr>
                <w:iCs/>
                <w:sz w:val="20"/>
                <w:szCs w:val="20"/>
              </w:rPr>
            </w:pPr>
            <w:r w:rsidRPr="00273D14">
              <w:rPr>
                <w:iCs/>
                <w:sz w:val="20"/>
                <w:szCs w:val="20"/>
              </w:rPr>
              <w:t xml:space="preserve">Upoštevani so bili: </w:t>
            </w:r>
          </w:p>
          <w:p w14:paraId="18D1FEE8" w14:textId="7A633095" w:rsidR="003B4B1B" w:rsidRPr="00273D14" w:rsidRDefault="003B4B1B" w:rsidP="00316606">
            <w:pPr>
              <w:pStyle w:val="Neotevilenodstavek"/>
              <w:numPr>
                <w:ilvl w:val="0"/>
                <w:numId w:val="11"/>
              </w:numPr>
              <w:rPr>
                <w:iCs/>
                <w:szCs w:val="20"/>
              </w:rPr>
            </w:pPr>
          </w:p>
          <w:p w14:paraId="4A4BC41B" w14:textId="77777777" w:rsidR="003B4B1B" w:rsidRPr="00273D14" w:rsidRDefault="003B4B1B" w:rsidP="00D47099">
            <w:pPr>
              <w:pStyle w:val="Neotevilenodstavek"/>
              <w:widowControl w:val="0"/>
              <w:spacing w:before="0" w:after="0" w:line="260" w:lineRule="exact"/>
              <w:rPr>
                <w:iCs/>
                <w:sz w:val="20"/>
                <w:szCs w:val="20"/>
              </w:rPr>
            </w:pPr>
          </w:p>
          <w:p w14:paraId="4B2CCF84" w14:textId="77777777" w:rsidR="003B4B1B" w:rsidRPr="00273D14" w:rsidRDefault="003B4B1B" w:rsidP="00D47099">
            <w:pPr>
              <w:pStyle w:val="Neotevilenodstavek"/>
              <w:widowControl w:val="0"/>
              <w:spacing w:before="0" w:after="0" w:line="260" w:lineRule="exact"/>
              <w:rPr>
                <w:iCs/>
                <w:sz w:val="20"/>
                <w:szCs w:val="20"/>
              </w:rPr>
            </w:pPr>
            <w:r w:rsidRPr="00273D14">
              <w:rPr>
                <w:iCs/>
                <w:sz w:val="20"/>
                <w:szCs w:val="20"/>
              </w:rPr>
              <w:t>Bistvena mnenja, predlogi in pripombe, ki niso bili upoštevani, ter razlogi za neupoštevanje:</w:t>
            </w:r>
          </w:p>
          <w:p w14:paraId="58FBCC48" w14:textId="77777777" w:rsidR="003B4B1B" w:rsidRPr="00273D14" w:rsidRDefault="003B4B1B" w:rsidP="00D47099">
            <w:pPr>
              <w:pStyle w:val="Neotevilenodstavek"/>
              <w:widowControl w:val="0"/>
              <w:spacing w:before="0" w:after="0" w:line="260" w:lineRule="exact"/>
              <w:rPr>
                <w:iCs/>
                <w:sz w:val="20"/>
                <w:szCs w:val="20"/>
              </w:rPr>
            </w:pPr>
          </w:p>
          <w:p w14:paraId="57AF2E7A" w14:textId="77777777" w:rsidR="003B4B1B" w:rsidRPr="00273D14" w:rsidRDefault="003B4B1B" w:rsidP="00D47099">
            <w:pPr>
              <w:pStyle w:val="Neotevilenodstavek"/>
              <w:widowControl w:val="0"/>
              <w:spacing w:before="0" w:after="0" w:line="260" w:lineRule="exact"/>
              <w:rPr>
                <w:iCs/>
                <w:sz w:val="20"/>
                <w:szCs w:val="20"/>
              </w:rPr>
            </w:pPr>
          </w:p>
          <w:p w14:paraId="4ED8C072" w14:textId="77777777" w:rsidR="003B4B1B" w:rsidRPr="00273D14" w:rsidRDefault="003B4B1B" w:rsidP="00D47099">
            <w:pPr>
              <w:pStyle w:val="Neotevilenodstavek"/>
              <w:widowControl w:val="0"/>
              <w:spacing w:before="0" w:after="0" w:line="260" w:lineRule="exact"/>
              <w:rPr>
                <w:iCs/>
                <w:sz w:val="20"/>
                <w:szCs w:val="20"/>
              </w:rPr>
            </w:pPr>
            <w:r w:rsidRPr="00273D14">
              <w:rPr>
                <w:iCs/>
                <w:sz w:val="20"/>
                <w:szCs w:val="20"/>
              </w:rPr>
              <w:t>Poročilo je bilo dano ……………..</w:t>
            </w:r>
          </w:p>
          <w:p w14:paraId="6C5BAA88" w14:textId="77777777" w:rsidR="003B4B1B" w:rsidRPr="00273D14" w:rsidRDefault="003B4B1B" w:rsidP="00D47099">
            <w:pPr>
              <w:pStyle w:val="Neotevilenodstavek"/>
              <w:widowControl w:val="0"/>
              <w:spacing w:before="0" w:after="0" w:line="260" w:lineRule="exact"/>
              <w:rPr>
                <w:iCs/>
                <w:sz w:val="20"/>
                <w:szCs w:val="20"/>
              </w:rPr>
            </w:pPr>
          </w:p>
          <w:p w14:paraId="13AA0A70" w14:textId="77777777" w:rsidR="003B4B1B" w:rsidRPr="00273D14" w:rsidRDefault="003B4B1B" w:rsidP="00D47099">
            <w:pPr>
              <w:pStyle w:val="Neotevilenodstavek"/>
              <w:widowControl w:val="0"/>
              <w:spacing w:before="0" w:after="0" w:line="260" w:lineRule="exact"/>
              <w:rPr>
                <w:iCs/>
                <w:sz w:val="20"/>
                <w:szCs w:val="20"/>
              </w:rPr>
            </w:pPr>
            <w:r w:rsidRPr="00273D14">
              <w:rPr>
                <w:iCs/>
                <w:sz w:val="20"/>
                <w:szCs w:val="20"/>
              </w:rPr>
              <w:t>Javnost je bila vključena v pripravo gradiva v skladu z Zakonom o …, kar je navedeno v predlogu predpisa.)</w:t>
            </w:r>
          </w:p>
          <w:p w14:paraId="7D5F14DE" w14:textId="77777777" w:rsidR="003B4B1B" w:rsidRPr="00273D14" w:rsidRDefault="003B4B1B" w:rsidP="00D47099">
            <w:pPr>
              <w:pStyle w:val="Neotevilenodstavek"/>
              <w:widowControl w:val="0"/>
              <w:spacing w:before="0" w:after="0" w:line="260" w:lineRule="exact"/>
              <w:rPr>
                <w:iCs/>
                <w:sz w:val="20"/>
                <w:szCs w:val="20"/>
              </w:rPr>
            </w:pPr>
          </w:p>
        </w:tc>
      </w:tr>
      <w:tr w:rsidR="003B4B1B" w:rsidRPr="00273D14" w14:paraId="31035704" w14:textId="77777777" w:rsidTr="00CE705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64" w:type="dxa"/>
            <w:gridSpan w:val="7"/>
            <w:vAlign w:val="center"/>
          </w:tcPr>
          <w:p w14:paraId="6802F38E" w14:textId="77777777" w:rsidR="003B4B1B" w:rsidRPr="00273D14" w:rsidRDefault="003B4B1B" w:rsidP="00D47099">
            <w:pPr>
              <w:pStyle w:val="Neotevilenodstavek"/>
              <w:widowControl w:val="0"/>
              <w:spacing w:before="0" w:after="0" w:line="260" w:lineRule="exact"/>
              <w:jc w:val="left"/>
              <w:rPr>
                <w:sz w:val="20"/>
                <w:szCs w:val="20"/>
              </w:rPr>
            </w:pPr>
            <w:r w:rsidRPr="00273D14">
              <w:rPr>
                <w:b/>
                <w:sz w:val="20"/>
                <w:szCs w:val="20"/>
              </w:rPr>
              <w:t>10. Pri pripravi gradiva so bile upoštevane zahteve iz Resolucije o normativni dejavnosti:</w:t>
            </w:r>
          </w:p>
        </w:tc>
        <w:tc>
          <w:tcPr>
            <w:tcW w:w="2336" w:type="dxa"/>
            <w:gridSpan w:val="2"/>
            <w:vAlign w:val="center"/>
          </w:tcPr>
          <w:p w14:paraId="54468905" w14:textId="6B1D7E10" w:rsidR="003B4B1B" w:rsidRPr="00273D14" w:rsidRDefault="00B77EB1" w:rsidP="00D47099">
            <w:pPr>
              <w:pStyle w:val="Neotevilenodstavek"/>
              <w:widowControl w:val="0"/>
              <w:spacing w:before="0" w:after="0" w:line="260" w:lineRule="exact"/>
              <w:jc w:val="center"/>
              <w:rPr>
                <w:iCs/>
                <w:sz w:val="20"/>
                <w:szCs w:val="20"/>
              </w:rPr>
            </w:pPr>
            <w:r w:rsidRPr="00273D14">
              <w:rPr>
                <w:sz w:val="20"/>
                <w:szCs w:val="20"/>
                <w:u w:val="single"/>
              </w:rPr>
              <w:t>DA</w:t>
            </w:r>
            <w:r w:rsidRPr="00273D14">
              <w:rPr>
                <w:sz w:val="20"/>
                <w:szCs w:val="20"/>
              </w:rPr>
              <w:t>/NE</w:t>
            </w:r>
          </w:p>
        </w:tc>
      </w:tr>
      <w:tr w:rsidR="003B4B1B" w:rsidRPr="00273D14" w14:paraId="01416034" w14:textId="77777777" w:rsidTr="00CE705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64" w:type="dxa"/>
            <w:gridSpan w:val="7"/>
            <w:vAlign w:val="center"/>
          </w:tcPr>
          <w:p w14:paraId="682DF1E4" w14:textId="77777777" w:rsidR="003B4B1B" w:rsidRPr="00273D14" w:rsidRDefault="003B4B1B" w:rsidP="00D47099">
            <w:pPr>
              <w:pStyle w:val="Neotevilenodstavek"/>
              <w:widowControl w:val="0"/>
              <w:spacing w:before="0" w:after="0" w:line="260" w:lineRule="exact"/>
              <w:jc w:val="left"/>
              <w:rPr>
                <w:b/>
                <w:sz w:val="20"/>
                <w:szCs w:val="20"/>
              </w:rPr>
            </w:pPr>
            <w:r w:rsidRPr="00273D14">
              <w:rPr>
                <w:b/>
                <w:sz w:val="20"/>
                <w:szCs w:val="20"/>
              </w:rPr>
              <w:t>11. Gradivo je uvrščeno v delovni program vlade:</w:t>
            </w:r>
          </w:p>
        </w:tc>
        <w:tc>
          <w:tcPr>
            <w:tcW w:w="2336" w:type="dxa"/>
            <w:gridSpan w:val="2"/>
            <w:vAlign w:val="center"/>
          </w:tcPr>
          <w:p w14:paraId="45A5B5EF" w14:textId="657A1C6E" w:rsidR="003B4B1B" w:rsidRPr="00273D14" w:rsidRDefault="00B77EB1" w:rsidP="00D47099">
            <w:pPr>
              <w:pStyle w:val="Neotevilenodstavek"/>
              <w:widowControl w:val="0"/>
              <w:spacing w:before="0" w:after="0" w:line="260" w:lineRule="exact"/>
              <w:jc w:val="center"/>
              <w:rPr>
                <w:sz w:val="20"/>
                <w:szCs w:val="20"/>
              </w:rPr>
            </w:pPr>
            <w:r w:rsidRPr="00273D14">
              <w:rPr>
                <w:sz w:val="20"/>
                <w:szCs w:val="20"/>
              </w:rPr>
              <w:t>DA/</w:t>
            </w:r>
            <w:r w:rsidRPr="00273D14">
              <w:rPr>
                <w:sz w:val="20"/>
                <w:szCs w:val="20"/>
                <w:u w:val="single"/>
              </w:rPr>
              <w:t>NE</w:t>
            </w:r>
          </w:p>
        </w:tc>
      </w:tr>
      <w:tr w:rsidR="003B4B1B" w:rsidRPr="00273D14" w14:paraId="4D49D692" w14:textId="77777777" w:rsidTr="00CE705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44145E37" w14:textId="77777777" w:rsidR="003B4B1B" w:rsidRPr="00273D14" w:rsidRDefault="003B4B1B" w:rsidP="00D47099">
            <w:pPr>
              <w:pStyle w:val="Poglavje"/>
              <w:widowControl w:val="0"/>
              <w:spacing w:before="0" w:after="0" w:line="260" w:lineRule="exact"/>
              <w:ind w:left="3400"/>
              <w:jc w:val="left"/>
              <w:rPr>
                <w:sz w:val="20"/>
                <w:szCs w:val="20"/>
              </w:rPr>
            </w:pPr>
          </w:p>
          <w:p w14:paraId="5C6F4E14" w14:textId="77777777" w:rsidR="003B4B1B" w:rsidRPr="00273D14" w:rsidRDefault="003B4B1B" w:rsidP="00D47099">
            <w:pPr>
              <w:widowControl w:val="0"/>
              <w:suppressAutoHyphens/>
              <w:overflowPunct w:val="0"/>
              <w:autoSpaceDE w:val="0"/>
              <w:autoSpaceDN w:val="0"/>
              <w:adjustRightInd w:val="0"/>
              <w:ind w:left="3400"/>
              <w:textAlignment w:val="baseline"/>
              <w:outlineLvl w:val="3"/>
              <w:rPr>
                <w:rFonts w:cs="Arial"/>
                <w:szCs w:val="20"/>
                <w:lang w:eastAsia="sl-SI"/>
              </w:rPr>
            </w:pPr>
          </w:p>
          <w:p w14:paraId="3513425D" w14:textId="75032E01" w:rsidR="003B4B1B" w:rsidRPr="00273D14" w:rsidRDefault="003B4B1B" w:rsidP="00D47099">
            <w:pPr>
              <w:widowControl w:val="0"/>
              <w:suppressAutoHyphens/>
              <w:overflowPunct w:val="0"/>
              <w:autoSpaceDE w:val="0"/>
              <w:autoSpaceDN w:val="0"/>
              <w:adjustRightInd w:val="0"/>
              <w:ind w:left="3400"/>
              <w:textAlignment w:val="baseline"/>
              <w:outlineLvl w:val="3"/>
              <w:rPr>
                <w:rFonts w:cs="Arial"/>
                <w:szCs w:val="20"/>
                <w:lang w:eastAsia="sl-SI"/>
              </w:rPr>
            </w:pPr>
            <w:r w:rsidRPr="00273D14">
              <w:rPr>
                <w:rFonts w:cs="Arial"/>
                <w:szCs w:val="20"/>
                <w:lang w:eastAsia="sl-SI"/>
              </w:rPr>
              <w:t xml:space="preserve">                                  Dr.</w:t>
            </w:r>
            <w:r w:rsidR="0012269E">
              <w:rPr>
                <w:rFonts w:cs="Arial"/>
                <w:szCs w:val="20"/>
                <w:lang w:eastAsia="sl-SI"/>
              </w:rPr>
              <w:t> </w:t>
            </w:r>
            <w:r w:rsidRPr="00273D14">
              <w:rPr>
                <w:rFonts w:cs="Arial"/>
                <w:szCs w:val="20"/>
                <w:lang w:eastAsia="sl-SI"/>
              </w:rPr>
              <w:t>Jože Podgoršek</w:t>
            </w:r>
          </w:p>
          <w:p w14:paraId="3EE5AF3E" w14:textId="77777777" w:rsidR="003B4B1B" w:rsidRPr="00273D14" w:rsidRDefault="003B4B1B" w:rsidP="00D47099">
            <w:pPr>
              <w:widowControl w:val="0"/>
              <w:suppressAutoHyphens/>
              <w:overflowPunct w:val="0"/>
              <w:autoSpaceDE w:val="0"/>
              <w:autoSpaceDN w:val="0"/>
              <w:adjustRightInd w:val="0"/>
              <w:ind w:left="3400"/>
              <w:textAlignment w:val="baseline"/>
              <w:outlineLvl w:val="3"/>
              <w:rPr>
                <w:rFonts w:cs="Arial"/>
                <w:szCs w:val="20"/>
                <w:lang w:eastAsia="sl-SI"/>
              </w:rPr>
            </w:pPr>
            <w:r w:rsidRPr="00273D14">
              <w:rPr>
                <w:rFonts w:cs="Arial"/>
                <w:szCs w:val="20"/>
                <w:lang w:eastAsia="sl-SI"/>
              </w:rPr>
              <w:t xml:space="preserve">                                             minister</w:t>
            </w:r>
          </w:p>
          <w:p w14:paraId="0C80C5FA" w14:textId="77777777" w:rsidR="003B4B1B" w:rsidRPr="00273D14" w:rsidRDefault="003B4B1B" w:rsidP="00D47099">
            <w:pPr>
              <w:widowControl w:val="0"/>
              <w:suppressAutoHyphens/>
              <w:overflowPunct w:val="0"/>
              <w:autoSpaceDE w:val="0"/>
              <w:autoSpaceDN w:val="0"/>
              <w:adjustRightInd w:val="0"/>
              <w:ind w:left="3400"/>
              <w:textAlignment w:val="baseline"/>
              <w:outlineLvl w:val="3"/>
              <w:rPr>
                <w:rFonts w:cs="Arial"/>
                <w:szCs w:val="20"/>
                <w:lang w:eastAsia="sl-SI"/>
              </w:rPr>
            </w:pPr>
          </w:p>
          <w:p w14:paraId="4337C33D" w14:textId="77777777" w:rsidR="003B4B1B" w:rsidRPr="00273D14" w:rsidRDefault="003B4B1B" w:rsidP="00D47099">
            <w:pPr>
              <w:pStyle w:val="Poglavje"/>
              <w:widowControl w:val="0"/>
              <w:spacing w:before="0" w:after="0" w:line="260" w:lineRule="exact"/>
              <w:ind w:left="3400"/>
              <w:jc w:val="left"/>
              <w:rPr>
                <w:sz w:val="20"/>
                <w:szCs w:val="20"/>
              </w:rPr>
            </w:pPr>
          </w:p>
        </w:tc>
      </w:tr>
    </w:tbl>
    <w:p w14:paraId="24B98FF5" w14:textId="77777777" w:rsidR="007A7279" w:rsidRPr="00273D14" w:rsidRDefault="007A7279" w:rsidP="001E5470">
      <w:pPr>
        <w:rPr>
          <w:rFonts w:eastAsia="Calibri" w:cs="Arial"/>
          <w:vanish/>
          <w:szCs w:val="20"/>
        </w:rPr>
      </w:pPr>
    </w:p>
    <w:p w14:paraId="7DD47993" w14:textId="77777777" w:rsidR="000C6525" w:rsidRPr="00273D14" w:rsidRDefault="000C6525" w:rsidP="006249C6">
      <w:pPr>
        <w:rPr>
          <w:rFonts w:cs="Arial"/>
          <w:szCs w:val="20"/>
        </w:rPr>
        <w:sectPr w:rsidR="000C6525" w:rsidRPr="00273D14" w:rsidSect="00FE22B3">
          <w:headerReference w:type="default" r:id="rId10"/>
          <w:footerReference w:type="even" r:id="rId11"/>
          <w:footerReference w:type="default" r:id="rId12"/>
          <w:headerReference w:type="first" r:id="rId13"/>
          <w:pgSz w:w="11900" w:h="16840" w:code="9"/>
          <w:pgMar w:top="1701" w:right="1701" w:bottom="1135" w:left="1701" w:header="993" w:footer="794" w:gutter="0"/>
          <w:cols w:space="708"/>
          <w:titlePg/>
          <w:docGrid w:linePitch="272"/>
        </w:sectPr>
      </w:pPr>
    </w:p>
    <w:p w14:paraId="3F4875D4" w14:textId="77777777" w:rsidR="00361D0E" w:rsidRPr="00273D14" w:rsidRDefault="00361D0E" w:rsidP="00361D0E">
      <w:pPr>
        <w:tabs>
          <w:tab w:val="left" w:pos="708"/>
        </w:tabs>
        <w:ind w:left="6012"/>
        <w:rPr>
          <w:rFonts w:cs="Arial"/>
          <w:b/>
          <w:szCs w:val="20"/>
        </w:rPr>
      </w:pPr>
      <w:r w:rsidRPr="00273D14">
        <w:rPr>
          <w:lang w:eastAsia="sl-SI"/>
        </w:rPr>
        <w:lastRenderedPageBreak/>
        <w:tab/>
      </w:r>
      <w:r w:rsidRPr="00273D14">
        <w:rPr>
          <w:rFonts w:cs="Arial"/>
          <w:b/>
          <w:szCs w:val="20"/>
        </w:rPr>
        <w:t>PREDLOG</w:t>
      </w:r>
    </w:p>
    <w:p w14:paraId="59DD1C08" w14:textId="17728F31" w:rsidR="00361D0E" w:rsidRPr="00273D14" w:rsidRDefault="00361D0E" w:rsidP="00361D0E">
      <w:pPr>
        <w:tabs>
          <w:tab w:val="left" w:pos="708"/>
        </w:tabs>
        <w:ind w:left="6012"/>
        <w:rPr>
          <w:rFonts w:cs="Arial"/>
          <w:b/>
          <w:szCs w:val="20"/>
        </w:rPr>
      </w:pPr>
      <w:r w:rsidRPr="00273D14">
        <w:rPr>
          <w:rFonts w:cs="Arial"/>
          <w:b/>
          <w:szCs w:val="20"/>
        </w:rPr>
        <w:t>(EVA 2021-2330-</w:t>
      </w:r>
      <w:r w:rsidR="00B44A16">
        <w:rPr>
          <w:rFonts w:cs="Arial"/>
          <w:b/>
          <w:szCs w:val="20"/>
        </w:rPr>
        <w:t>0115</w:t>
      </w:r>
      <w:r w:rsidRPr="00273D14">
        <w:rPr>
          <w:rFonts w:cs="Arial"/>
          <w:b/>
          <w:szCs w:val="20"/>
        </w:rPr>
        <w:t>)</w:t>
      </w:r>
    </w:p>
    <w:p w14:paraId="12894CD4" w14:textId="77777777" w:rsidR="00361D0E" w:rsidRPr="00273D14" w:rsidRDefault="00361D0E" w:rsidP="00361D0E">
      <w:pPr>
        <w:tabs>
          <w:tab w:val="left" w:pos="708"/>
        </w:tabs>
        <w:rPr>
          <w:rFonts w:cs="Arial"/>
          <w:szCs w:val="20"/>
        </w:rPr>
      </w:pPr>
    </w:p>
    <w:p w14:paraId="38552666" w14:textId="77777777" w:rsidR="00361D0E" w:rsidRPr="00273D14" w:rsidRDefault="00361D0E" w:rsidP="00361D0E">
      <w:pPr>
        <w:tabs>
          <w:tab w:val="left" w:pos="708"/>
        </w:tabs>
        <w:rPr>
          <w:rFonts w:cs="Arial"/>
          <w:szCs w:val="20"/>
        </w:rPr>
      </w:pPr>
    </w:p>
    <w:p w14:paraId="35AEF88A" w14:textId="20EC150F" w:rsidR="00361D0E" w:rsidRPr="00273D14" w:rsidRDefault="00361D0E" w:rsidP="00361D0E">
      <w:pPr>
        <w:spacing w:line="260" w:lineRule="atLeast"/>
        <w:jc w:val="both"/>
        <w:rPr>
          <w:rFonts w:cs="Arial"/>
          <w:bCs/>
          <w:szCs w:val="20"/>
        </w:rPr>
      </w:pPr>
      <w:r w:rsidRPr="00273D14">
        <w:rPr>
          <w:rFonts w:cs="Arial"/>
          <w:bCs/>
          <w:szCs w:val="20"/>
        </w:rPr>
        <w:t>Na podlagi 10. in 12.</w:t>
      </w:r>
      <w:r w:rsidR="004876A4">
        <w:rPr>
          <w:rFonts w:cs="Arial"/>
          <w:bCs/>
          <w:szCs w:val="20"/>
        </w:rPr>
        <w:t xml:space="preserve"> </w:t>
      </w:r>
      <w:r w:rsidRPr="00273D14">
        <w:rPr>
          <w:rFonts w:cs="Arial"/>
          <w:bCs/>
          <w:szCs w:val="20"/>
        </w:rPr>
        <w:t>člena Zakona o kmetijstvu (Uradni list</w:t>
      </w:r>
      <w:r w:rsidR="004876A4">
        <w:rPr>
          <w:rFonts w:cs="Arial"/>
          <w:bCs/>
          <w:szCs w:val="20"/>
        </w:rPr>
        <w:t xml:space="preserve"> </w:t>
      </w:r>
      <w:r w:rsidRPr="00273D14">
        <w:rPr>
          <w:rFonts w:cs="Arial"/>
          <w:bCs/>
          <w:szCs w:val="20"/>
        </w:rPr>
        <w:t>RS, št.</w:t>
      </w:r>
      <w:r w:rsidR="004876A4">
        <w:rPr>
          <w:rFonts w:cs="Arial"/>
          <w:bCs/>
          <w:szCs w:val="20"/>
        </w:rPr>
        <w:t xml:space="preserve"> </w:t>
      </w:r>
      <w:r w:rsidRPr="00273D14">
        <w:rPr>
          <w:rFonts w:cs="Arial"/>
          <w:bCs/>
          <w:szCs w:val="20"/>
        </w:rPr>
        <w:t xml:space="preserve">45/08, 57/12, 90/12 – </w:t>
      </w:r>
      <w:proofErr w:type="spellStart"/>
      <w:r w:rsidRPr="00273D14">
        <w:rPr>
          <w:rFonts w:cs="Arial"/>
          <w:bCs/>
          <w:szCs w:val="20"/>
        </w:rPr>
        <w:t>ZdZPVHVVR</w:t>
      </w:r>
      <w:proofErr w:type="spellEnd"/>
      <w:r w:rsidRPr="00273D14">
        <w:rPr>
          <w:rFonts w:cs="Arial"/>
          <w:bCs/>
          <w:szCs w:val="20"/>
        </w:rPr>
        <w:t>, 26/14, 32/15, 27/17</w:t>
      </w:r>
      <w:r w:rsidR="004876A4">
        <w:rPr>
          <w:rFonts w:cs="Arial"/>
          <w:bCs/>
          <w:szCs w:val="20"/>
        </w:rPr>
        <w:t xml:space="preserve">, </w:t>
      </w:r>
      <w:r w:rsidRPr="00273D14">
        <w:rPr>
          <w:rFonts w:cs="Arial"/>
          <w:bCs/>
          <w:szCs w:val="20"/>
        </w:rPr>
        <w:t>22/18</w:t>
      </w:r>
      <w:r w:rsidR="00B44A16">
        <w:rPr>
          <w:rFonts w:cs="Arial"/>
          <w:bCs/>
          <w:szCs w:val="20"/>
        </w:rPr>
        <w:t>,</w:t>
      </w:r>
      <w:r w:rsidR="004876A4" w:rsidRPr="004876A4">
        <w:t xml:space="preserve"> </w:t>
      </w:r>
      <w:r w:rsidR="004876A4" w:rsidRPr="004876A4">
        <w:rPr>
          <w:rFonts w:cs="Arial"/>
          <w:bCs/>
          <w:szCs w:val="20"/>
        </w:rPr>
        <w:t xml:space="preserve">86/21 – </w:t>
      </w:r>
      <w:proofErr w:type="spellStart"/>
      <w:r w:rsidR="004876A4" w:rsidRPr="004876A4">
        <w:rPr>
          <w:rFonts w:cs="Arial"/>
          <w:bCs/>
          <w:szCs w:val="20"/>
        </w:rPr>
        <w:t>odl</w:t>
      </w:r>
      <w:proofErr w:type="spellEnd"/>
      <w:r w:rsidR="004876A4" w:rsidRPr="004876A4">
        <w:rPr>
          <w:rFonts w:cs="Arial"/>
          <w:bCs/>
          <w:szCs w:val="20"/>
        </w:rPr>
        <w:t>. US in 123/21</w:t>
      </w:r>
      <w:r w:rsidRPr="00273D14">
        <w:rPr>
          <w:rFonts w:cs="Arial"/>
          <w:bCs/>
          <w:szCs w:val="20"/>
        </w:rPr>
        <w:t>) Vlada Republike Slovenije izdaja</w:t>
      </w:r>
    </w:p>
    <w:p w14:paraId="148185AD" w14:textId="77777777" w:rsidR="00361D0E" w:rsidRPr="00273D14" w:rsidRDefault="00361D0E" w:rsidP="00361D0E">
      <w:pPr>
        <w:pStyle w:val="Vrstapredpisa"/>
        <w:spacing w:before="0" w:line="260" w:lineRule="atLeast"/>
        <w:jc w:val="both"/>
        <w:rPr>
          <w:b w:val="0"/>
          <w:color w:val="auto"/>
          <w:sz w:val="20"/>
          <w:szCs w:val="20"/>
        </w:rPr>
      </w:pPr>
    </w:p>
    <w:p w14:paraId="47F1F286" w14:textId="77777777" w:rsidR="00361D0E" w:rsidRPr="00273D14" w:rsidRDefault="00361D0E" w:rsidP="00361D0E">
      <w:pPr>
        <w:pStyle w:val="Vrstapredpisa"/>
        <w:spacing w:before="0" w:line="260" w:lineRule="atLeast"/>
        <w:jc w:val="both"/>
        <w:rPr>
          <w:b w:val="0"/>
          <w:color w:val="auto"/>
          <w:sz w:val="20"/>
          <w:szCs w:val="20"/>
        </w:rPr>
      </w:pPr>
    </w:p>
    <w:p w14:paraId="27F1CCC2" w14:textId="77777777" w:rsidR="00361D0E" w:rsidRPr="00273D14" w:rsidRDefault="00361D0E" w:rsidP="00361D0E">
      <w:pPr>
        <w:pStyle w:val="Vrstapredpisa"/>
        <w:spacing w:before="0" w:line="260" w:lineRule="atLeast"/>
        <w:rPr>
          <w:color w:val="auto"/>
          <w:sz w:val="20"/>
          <w:szCs w:val="20"/>
        </w:rPr>
      </w:pPr>
      <w:r w:rsidRPr="00273D14">
        <w:rPr>
          <w:color w:val="auto"/>
          <w:sz w:val="20"/>
          <w:szCs w:val="20"/>
        </w:rPr>
        <w:t>UREDBO</w:t>
      </w:r>
    </w:p>
    <w:p w14:paraId="0248EC4C" w14:textId="77777777" w:rsidR="00361D0E" w:rsidRPr="00273D14" w:rsidRDefault="00361D0E" w:rsidP="00361D0E">
      <w:pPr>
        <w:pStyle w:val="Vrstapredpisa"/>
        <w:spacing w:before="0" w:line="260" w:lineRule="atLeast"/>
        <w:jc w:val="both"/>
        <w:rPr>
          <w:b w:val="0"/>
          <w:color w:val="auto"/>
          <w:sz w:val="20"/>
          <w:szCs w:val="20"/>
        </w:rPr>
      </w:pPr>
    </w:p>
    <w:p w14:paraId="429DCD77" w14:textId="77777777" w:rsidR="00361D0E" w:rsidRPr="00273D14" w:rsidRDefault="00361D0E" w:rsidP="00361D0E">
      <w:pPr>
        <w:pStyle w:val="Naslovpredpisa"/>
        <w:spacing w:before="0" w:after="0" w:line="260" w:lineRule="atLeast"/>
        <w:rPr>
          <w:sz w:val="20"/>
          <w:szCs w:val="20"/>
        </w:rPr>
      </w:pPr>
      <w:r w:rsidRPr="00273D14">
        <w:rPr>
          <w:sz w:val="20"/>
          <w:szCs w:val="20"/>
        </w:rPr>
        <w:t>o spremembah in dopolnitvah Uredbe o ukrepih kmetijsko-okoljska-podnebna plačila, ekološko kmetovanje in plačila območjem z naravnimi ali drugimi posebnimi omejitvami iz Programa razvoja podeželja Republike Slovenije za obdobje 2014–2020</w:t>
      </w:r>
    </w:p>
    <w:p w14:paraId="3AE02E5E" w14:textId="77777777" w:rsidR="00361D0E" w:rsidRPr="00273D14" w:rsidRDefault="00361D0E" w:rsidP="00361D0E">
      <w:pPr>
        <w:spacing w:line="260" w:lineRule="atLeast"/>
        <w:jc w:val="both"/>
        <w:rPr>
          <w:rFonts w:cs="Arial"/>
          <w:szCs w:val="20"/>
          <w:lang w:eastAsia="sl-SI"/>
        </w:rPr>
      </w:pPr>
    </w:p>
    <w:p w14:paraId="3488AFEB" w14:textId="77777777" w:rsidR="00EF2D31" w:rsidRPr="00273D14" w:rsidRDefault="00EF2D31" w:rsidP="00263B29">
      <w:pPr>
        <w:spacing w:line="260" w:lineRule="atLeast"/>
        <w:jc w:val="both"/>
        <w:rPr>
          <w:rFonts w:cs="Arial"/>
          <w:szCs w:val="20"/>
          <w:lang w:eastAsia="sl-SI"/>
        </w:rPr>
      </w:pPr>
    </w:p>
    <w:p w14:paraId="7F64841E" w14:textId="1D00DFDF" w:rsidR="00361D0E" w:rsidRPr="00273D14" w:rsidRDefault="00361D0E" w:rsidP="00361D0E">
      <w:pPr>
        <w:pStyle w:val="len0"/>
        <w:spacing w:before="0" w:line="260" w:lineRule="atLeast"/>
        <w:rPr>
          <w:b w:val="0"/>
          <w:sz w:val="20"/>
          <w:szCs w:val="20"/>
        </w:rPr>
      </w:pPr>
      <w:r w:rsidRPr="00273D14">
        <w:rPr>
          <w:b w:val="0"/>
          <w:sz w:val="20"/>
          <w:szCs w:val="20"/>
        </w:rPr>
        <w:t>1.</w:t>
      </w:r>
      <w:r w:rsidR="004876A4">
        <w:rPr>
          <w:b w:val="0"/>
          <w:sz w:val="20"/>
          <w:szCs w:val="20"/>
        </w:rPr>
        <w:t xml:space="preserve"> </w:t>
      </w:r>
      <w:r w:rsidRPr="00273D14">
        <w:rPr>
          <w:b w:val="0"/>
          <w:sz w:val="20"/>
          <w:szCs w:val="20"/>
        </w:rPr>
        <w:t>člen</w:t>
      </w:r>
    </w:p>
    <w:p w14:paraId="4E2D616B" w14:textId="77777777" w:rsidR="00361D0E" w:rsidRPr="00273D14" w:rsidRDefault="00361D0E" w:rsidP="00361D0E">
      <w:pPr>
        <w:spacing w:line="260" w:lineRule="atLeast"/>
        <w:jc w:val="both"/>
        <w:rPr>
          <w:rFonts w:cs="Arial"/>
          <w:szCs w:val="20"/>
          <w:lang w:eastAsia="sl-SI"/>
        </w:rPr>
      </w:pPr>
    </w:p>
    <w:p w14:paraId="1827844F" w14:textId="5C0F9052" w:rsidR="00567206" w:rsidRPr="00D83DB1" w:rsidRDefault="00567206" w:rsidP="00567206">
      <w:pPr>
        <w:pStyle w:val="Odstavek"/>
        <w:spacing w:before="0" w:line="260" w:lineRule="atLeast"/>
        <w:ind w:firstLine="0"/>
        <w:rPr>
          <w:sz w:val="20"/>
          <w:szCs w:val="20"/>
        </w:rPr>
      </w:pPr>
      <w:r w:rsidRPr="00273D14">
        <w:rPr>
          <w:sz w:val="20"/>
          <w:szCs w:val="20"/>
        </w:rPr>
        <w:t>V Uredbi o ukrepih kmetijsko-okoljska-podnebna plačila, ekološko kmetovanje in plačila območjem z naravnimi ali drugimi posebnimi omejitvami iz Programa razvoja podeželja Republike Slovenije za obdobje 2014–2020 (Uradni list</w:t>
      </w:r>
      <w:r>
        <w:rPr>
          <w:sz w:val="20"/>
          <w:szCs w:val="20"/>
        </w:rPr>
        <w:t> </w:t>
      </w:r>
      <w:r w:rsidRPr="00273D14">
        <w:rPr>
          <w:sz w:val="20"/>
          <w:szCs w:val="20"/>
        </w:rPr>
        <w:t>RS, št.</w:t>
      </w:r>
      <w:r>
        <w:rPr>
          <w:sz w:val="20"/>
          <w:szCs w:val="20"/>
        </w:rPr>
        <w:t> </w:t>
      </w:r>
      <w:r w:rsidRPr="00273D14">
        <w:rPr>
          <w:sz w:val="20"/>
          <w:szCs w:val="20"/>
        </w:rPr>
        <w:t>16/16, 51/16, 84/16, 15/17, 63/17, 68/17, 5/18, 65/18, 81/18 10/19, 76/19, 7/20, 61/20</w:t>
      </w:r>
      <w:r>
        <w:rPr>
          <w:sz w:val="20"/>
          <w:szCs w:val="20"/>
        </w:rPr>
        <w:t xml:space="preserve">, </w:t>
      </w:r>
      <w:r w:rsidRPr="00273D14">
        <w:rPr>
          <w:sz w:val="20"/>
          <w:szCs w:val="20"/>
        </w:rPr>
        <w:t>78/20</w:t>
      </w:r>
      <w:r>
        <w:rPr>
          <w:sz w:val="20"/>
          <w:szCs w:val="20"/>
        </w:rPr>
        <w:t xml:space="preserve"> in 26/21</w:t>
      </w:r>
      <w:r w:rsidRPr="00273D14">
        <w:rPr>
          <w:sz w:val="20"/>
          <w:szCs w:val="20"/>
        </w:rPr>
        <w:t>) se v</w:t>
      </w:r>
      <w:r w:rsidRPr="00D83DB1">
        <w:rPr>
          <w:sz w:val="20"/>
          <w:szCs w:val="20"/>
        </w:rPr>
        <w:t xml:space="preserve"> 1. členu v </w:t>
      </w:r>
      <w:r w:rsidR="00941C0A">
        <w:rPr>
          <w:sz w:val="20"/>
          <w:szCs w:val="20"/>
        </w:rPr>
        <w:t xml:space="preserve">prvem odstavku v </w:t>
      </w:r>
      <w:r w:rsidRPr="00D83DB1">
        <w:rPr>
          <w:sz w:val="20"/>
          <w:szCs w:val="20"/>
        </w:rPr>
        <w:t>2. točki besedilo »2019/2164 z dne 17. decembra 2019 o spremembi Uredbe (ES) št. 889/2008 o določitvi podrobnih pravil za izvajanje Uredbe Sveta (ES) št. 834/2007 o ekološki pridelavi in označevanju ekoloških proizvodov glede ekološke pridelave, označevanja in nadzora (UL L št. 328 z dne 18. 12. 2019, str. 61)« nadomesti z besedilom »2021/181 z dne 15. februarja 2021 o spremembi Uredbe (ES) št. 889/2008 o določitvi podrobnih pravil za izvajanje Uredbe Sveta (ES) št. 834/2007 o ekološki pridelavi in označevanju ekoloških proizvodov glede ekološke pridelave, označevanja in nadzora (UL L št. 53 z dne 16. 2. 2021, str. 99)«.</w:t>
      </w:r>
    </w:p>
    <w:p w14:paraId="3F0B76E8" w14:textId="77777777" w:rsidR="00567206" w:rsidRPr="00273D14" w:rsidRDefault="00567206" w:rsidP="00567206">
      <w:pPr>
        <w:spacing w:line="260" w:lineRule="atLeast"/>
        <w:jc w:val="both"/>
        <w:rPr>
          <w:rFonts w:cs="Arial"/>
          <w:shd w:val="clear" w:color="auto" w:fill="FFFFFF"/>
        </w:rPr>
      </w:pPr>
    </w:p>
    <w:p w14:paraId="35DD8291" w14:textId="77777777" w:rsidR="00567206" w:rsidRDefault="00567206" w:rsidP="00567206">
      <w:pPr>
        <w:spacing w:line="260" w:lineRule="atLeast"/>
        <w:jc w:val="both"/>
      </w:pPr>
      <w:r w:rsidRPr="00273D14">
        <w:rPr>
          <w:rFonts w:cs="Arial"/>
          <w:shd w:val="clear" w:color="auto" w:fill="FFFFFF"/>
        </w:rPr>
        <w:t>V 3.</w:t>
      </w:r>
      <w:r>
        <w:rPr>
          <w:rFonts w:cs="Arial"/>
          <w:shd w:val="clear" w:color="auto" w:fill="FFFFFF"/>
        </w:rPr>
        <w:t> </w:t>
      </w:r>
      <w:r w:rsidRPr="00273D14">
        <w:rPr>
          <w:rFonts w:cs="Arial"/>
          <w:shd w:val="clear" w:color="auto" w:fill="FFFFFF"/>
        </w:rPr>
        <w:t>točki se besedilo »</w:t>
      </w:r>
      <w:r w:rsidRPr="00273D14">
        <w:t>2020/1542 Evropskega parlamenta in Sveta z dne 21. oktobra 2020 o spremembi Uredbe (EU) št.</w:t>
      </w:r>
      <w:r>
        <w:t> </w:t>
      </w:r>
      <w:r w:rsidRPr="00273D14">
        <w:t>1303/2013 glede prilagoditve letnih predplačil za leta</w:t>
      </w:r>
      <w:r>
        <w:t> </w:t>
      </w:r>
      <w:r w:rsidRPr="00273D14">
        <w:t>2021 do</w:t>
      </w:r>
      <w:r>
        <w:t> </w:t>
      </w:r>
      <w:r w:rsidRPr="00273D14">
        <w:t>2023 (UL</w:t>
      </w:r>
      <w:r>
        <w:t> </w:t>
      </w:r>
      <w:r w:rsidRPr="00273D14">
        <w:t>L št.</w:t>
      </w:r>
      <w:r>
        <w:t> </w:t>
      </w:r>
      <w:r w:rsidRPr="00273D14">
        <w:t>356 z dne 26.</w:t>
      </w:r>
      <w:r>
        <w:t> </w:t>
      </w:r>
      <w:r w:rsidRPr="00273D14">
        <w:t>10. 2020, str.</w:t>
      </w:r>
      <w:r>
        <w:t> </w:t>
      </w:r>
      <w:r w:rsidRPr="00273D14">
        <w:t>1)«</w:t>
      </w:r>
      <w:r>
        <w:t xml:space="preserve"> nadomesti z besedilom »</w:t>
      </w:r>
      <w:r w:rsidRPr="001F1AEA">
        <w:t>2020/2221 Evropskega parlamenta in Sveta z dne 23.</w:t>
      </w:r>
      <w:r>
        <w:t> decembra </w:t>
      </w:r>
      <w:r w:rsidRPr="001F1AEA">
        <w:t>2020 o spremembi Uredbe (EU) št.</w:t>
      </w:r>
      <w:r>
        <w:t> </w:t>
      </w:r>
      <w:r w:rsidRPr="001F1AEA">
        <w:t xml:space="preserve">1303/2013, kar zadeva dodatne vire in ureditev izvrševanja, da se zagotovi pomoč za spodbujanje odprave posledic krize v okviru pandemije </w:t>
      </w:r>
      <w:proofErr w:type="spellStart"/>
      <w:r w:rsidRPr="001F1AEA">
        <w:t>COVID</w:t>
      </w:r>
      <w:proofErr w:type="spellEnd"/>
      <w:r w:rsidRPr="001F1AEA">
        <w:t>-19 in njenih socialnih posledic ter za pripravo zelenega, digitalnega in odpornega okrevanja družbe in gospodarstva (</w:t>
      </w:r>
      <w:proofErr w:type="spellStart"/>
      <w:r w:rsidRPr="001F1AEA">
        <w:t>REACT</w:t>
      </w:r>
      <w:proofErr w:type="spellEnd"/>
      <w:r w:rsidRPr="001F1AEA">
        <w:t>-EU</w:t>
      </w:r>
      <w:r>
        <w:t xml:space="preserve">) </w:t>
      </w:r>
      <w:r w:rsidRPr="00D83DB1">
        <w:rPr>
          <w:szCs w:val="20"/>
        </w:rPr>
        <w:t>(UL L št. </w:t>
      </w:r>
      <w:r>
        <w:rPr>
          <w:szCs w:val="20"/>
        </w:rPr>
        <w:t>437</w:t>
      </w:r>
      <w:r w:rsidRPr="00D83DB1">
        <w:rPr>
          <w:szCs w:val="20"/>
        </w:rPr>
        <w:t xml:space="preserve"> z dne </w:t>
      </w:r>
      <w:r>
        <w:rPr>
          <w:szCs w:val="20"/>
        </w:rPr>
        <w:t>28</w:t>
      </w:r>
      <w:r w:rsidRPr="00D83DB1">
        <w:rPr>
          <w:szCs w:val="20"/>
        </w:rPr>
        <w:t>. </w:t>
      </w:r>
      <w:r>
        <w:rPr>
          <w:szCs w:val="20"/>
        </w:rPr>
        <w:t>1</w:t>
      </w:r>
      <w:r w:rsidRPr="00D83DB1">
        <w:rPr>
          <w:szCs w:val="20"/>
        </w:rPr>
        <w:t>2. 202</w:t>
      </w:r>
      <w:r>
        <w:rPr>
          <w:szCs w:val="20"/>
        </w:rPr>
        <w:t>0</w:t>
      </w:r>
      <w:r w:rsidRPr="00D83DB1">
        <w:rPr>
          <w:szCs w:val="20"/>
        </w:rPr>
        <w:t>, str. </w:t>
      </w:r>
      <w:r>
        <w:rPr>
          <w:szCs w:val="20"/>
        </w:rPr>
        <w:t>30</w:t>
      </w:r>
      <w:r w:rsidRPr="00D83DB1">
        <w:rPr>
          <w:szCs w:val="20"/>
        </w:rPr>
        <w:t>)«.</w:t>
      </w:r>
    </w:p>
    <w:p w14:paraId="0DE6B7D1" w14:textId="77777777" w:rsidR="00567206" w:rsidRDefault="00567206" w:rsidP="00567206">
      <w:pPr>
        <w:spacing w:line="260" w:lineRule="atLeast"/>
        <w:jc w:val="both"/>
      </w:pPr>
    </w:p>
    <w:p w14:paraId="672676CF" w14:textId="77777777" w:rsidR="00567206" w:rsidRPr="00273D14" w:rsidRDefault="00567206" w:rsidP="00567206">
      <w:pPr>
        <w:spacing w:line="260" w:lineRule="atLeast"/>
        <w:jc w:val="both"/>
      </w:pPr>
      <w:r w:rsidRPr="00273D14">
        <w:rPr>
          <w:rFonts w:cs="Arial"/>
          <w:shd w:val="clear" w:color="auto" w:fill="FFFFFF"/>
        </w:rPr>
        <w:t>V 4.</w:t>
      </w:r>
      <w:r>
        <w:rPr>
          <w:rFonts w:cs="Arial"/>
          <w:shd w:val="clear" w:color="auto" w:fill="FFFFFF"/>
        </w:rPr>
        <w:t> </w:t>
      </w:r>
      <w:r w:rsidRPr="00273D14">
        <w:rPr>
          <w:rFonts w:cs="Arial"/>
          <w:shd w:val="clear" w:color="auto" w:fill="FFFFFF"/>
        </w:rPr>
        <w:t>točki se besedilo »</w:t>
      </w:r>
      <w:r w:rsidRPr="001C7884">
        <w:t>Uredbo (EU)</w:t>
      </w:r>
      <w:r>
        <w:t> </w:t>
      </w:r>
      <w:r w:rsidRPr="00273D14">
        <w:t>2020/2220 Evropskega parlamenta in Sveta z dne 23. decembra 2020 o določitvi nekaterih prehodnih določb za podporo iz Evropskega kmetijskega sklada za razvoj podeželja (</w:t>
      </w:r>
      <w:proofErr w:type="spellStart"/>
      <w:r w:rsidRPr="00273D14">
        <w:t>EKSRP</w:t>
      </w:r>
      <w:proofErr w:type="spellEnd"/>
      <w:r w:rsidRPr="00273D14">
        <w:t>) in Evropskega kmetijskega jamstvenega sklada (</w:t>
      </w:r>
      <w:proofErr w:type="spellStart"/>
      <w:r w:rsidRPr="00273D14">
        <w:t>EKJS</w:t>
      </w:r>
      <w:proofErr w:type="spellEnd"/>
      <w:r w:rsidRPr="00273D14">
        <w:t>) v letih</w:t>
      </w:r>
      <w:r>
        <w:t> </w:t>
      </w:r>
      <w:r w:rsidRPr="00273D14">
        <w:t>2021 in</w:t>
      </w:r>
      <w:r>
        <w:t> </w:t>
      </w:r>
      <w:r w:rsidRPr="00273D14">
        <w:t>2022 ter o spremembi uredb (EU) št.</w:t>
      </w:r>
      <w:r>
        <w:t> </w:t>
      </w:r>
      <w:r w:rsidRPr="00273D14">
        <w:t>1305/2013, (EU) št.</w:t>
      </w:r>
      <w:r>
        <w:t> </w:t>
      </w:r>
      <w:r w:rsidRPr="00273D14">
        <w:t>1306/2013 in (EU) št.</w:t>
      </w:r>
      <w:r>
        <w:t> </w:t>
      </w:r>
      <w:r w:rsidRPr="00273D14">
        <w:t>1307/2013 glede sredstev in uporabe v letih</w:t>
      </w:r>
      <w:r>
        <w:t> </w:t>
      </w:r>
      <w:r w:rsidRPr="00273D14">
        <w:t>2021 in</w:t>
      </w:r>
      <w:r>
        <w:t> </w:t>
      </w:r>
      <w:r w:rsidRPr="00273D14">
        <w:t>2022 ter Uredbe (EU) št.</w:t>
      </w:r>
      <w:r>
        <w:t> </w:t>
      </w:r>
      <w:r w:rsidRPr="00273D14">
        <w:t>1308/2013 glede sredstev in razdelitve take podpore v letih</w:t>
      </w:r>
      <w:r>
        <w:t> </w:t>
      </w:r>
      <w:r w:rsidRPr="00273D14">
        <w:t>2021 in</w:t>
      </w:r>
      <w:r>
        <w:t> </w:t>
      </w:r>
      <w:r w:rsidRPr="00273D14">
        <w:t>2022 (UL</w:t>
      </w:r>
      <w:r>
        <w:t> </w:t>
      </w:r>
      <w:r w:rsidRPr="00273D14">
        <w:t>L št.</w:t>
      </w:r>
      <w:r>
        <w:t> </w:t>
      </w:r>
      <w:r w:rsidRPr="00273D14">
        <w:t>437 z dne 28. 12. 2020, str.</w:t>
      </w:r>
      <w:r>
        <w:t> </w:t>
      </w:r>
      <w:r w:rsidRPr="00273D14">
        <w:t>1)«</w:t>
      </w:r>
      <w:r>
        <w:t xml:space="preserve"> nadomesti z besedilom »</w:t>
      </w:r>
      <w:r w:rsidRPr="001C7884">
        <w:t>Delegiran</w:t>
      </w:r>
      <w:r>
        <w:t>o</w:t>
      </w:r>
      <w:r w:rsidRPr="001C7884">
        <w:t xml:space="preserve"> uredb</w:t>
      </w:r>
      <w:r>
        <w:t>o</w:t>
      </w:r>
      <w:r w:rsidRPr="001C7884">
        <w:t xml:space="preserve"> Komisije (EU)</w:t>
      </w:r>
      <w:r>
        <w:t> </w:t>
      </w:r>
      <w:r w:rsidRPr="001C7884">
        <w:t>2021/1017 z dne 15.</w:t>
      </w:r>
      <w:r>
        <w:t> </w:t>
      </w:r>
      <w:r w:rsidRPr="001C7884">
        <w:t>aprila</w:t>
      </w:r>
      <w:r>
        <w:t> </w:t>
      </w:r>
      <w:r w:rsidRPr="001C7884">
        <w:t>2021 o spremembi Priloge</w:t>
      </w:r>
      <w:r>
        <w:t> </w:t>
      </w:r>
      <w:r w:rsidRPr="001C7884">
        <w:t>I k Uredbi (EU) št.</w:t>
      </w:r>
      <w:r>
        <w:t> </w:t>
      </w:r>
      <w:r w:rsidRPr="001C7884">
        <w:t>1305/2013 Evropskega parlamenta in Sveta ter prilog</w:t>
      </w:r>
      <w:r>
        <w:t> </w:t>
      </w:r>
      <w:proofErr w:type="spellStart"/>
      <w:r w:rsidRPr="001C7884">
        <w:t>II</w:t>
      </w:r>
      <w:proofErr w:type="spellEnd"/>
      <w:r w:rsidRPr="001C7884">
        <w:t xml:space="preserve"> in</w:t>
      </w:r>
      <w:r>
        <w:t> </w:t>
      </w:r>
      <w:proofErr w:type="spellStart"/>
      <w:r w:rsidRPr="001C7884">
        <w:t>III</w:t>
      </w:r>
      <w:proofErr w:type="spellEnd"/>
      <w:r w:rsidRPr="001C7884">
        <w:t xml:space="preserve"> k Uredbi (EU) št.</w:t>
      </w:r>
      <w:r>
        <w:t> </w:t>
      </w:r>
      <w:r w:rsidRPr="001C7884">
        <w:t>1307/2013 Evropskega parlamenta in Svet</w:t>
      </w:r>
      <w:r>
        <w:t xml:space="preserve">a </w:t>
      </w:r>
      <w:r w:rsidRPr="00273D14">
        <w:t>(UL</w:t>
      </w:r>
      <w:r>
        <w:t> </w:t>
      </w:r>
      <w:r w:rsidRPr="00273D14">
        <w:t>L št.</w:t>
      </w:r>
      <w:r>
        <w:t> 224</w:t>
      </w:r>
      <w:r w:rsidRPr="00273D14">
        <w:t xml:space="preserve"> z dne 2</w:t>
      </w:r>
      <w:r>
        <w:t>4</w:t>
      </w:r>
      <w:r w:rsidRPr="00273D14">
        <w:t>. </w:t>
      </w:r>
      <w:r>
        <w:t>6</w:t>
      </w:r>
      <w:r w:rsidRPr="00273D14">
        <w:t>. 202</w:t>
      </w:r>
      <w:r>
        <w:t>1</w:t>
      </w:r>
      <w:r w:rsidRPr="00273D14">
        <w:t>, str.</w:t>
      </w:r>
      <w:r>
        <w:t> </w:t>
      </w:r>
      <w:r w:rsidRPr="00273D14">
        <w:t>1)«.</w:t>
      </w:r>
    </w:p>
    <w:p w14:paraId="49A8D1A5" w14:textId="77777777" w:rsidR="00567206" w:rsidRPr="00273D14" w:rsidRDefault="00567206" w:rsidP="00567206">
      <w:pPr>
        <w:spacing w:line="260" w:lineRule="atLeast"/>
        <w:jc w:val="both"/>
      </w:pPr>
    </w:p>
    <w:p w14:paraId="6C7F76BD" w14:textId="77777777" w:rsidR="00567206" w:rsidRPr="00273D14" w:rsidRDefault="00567206" w:rsidP="00567206">
      <w:pPr>
        <w:spacing w:line="260" w:lineRule="atLeast"/>
        <w:jc w:val="both"/>
      </w:pPr>
      <w:r w:rsidRPr="00273D14">
        <w:rPr>
          <w:rFonts w:cs="Arial"/>
          <w:shd w:val="clear" w:color="auto" w:fill="FFFFFF"/>
        </w:rPr>
        <w:t>V 6.</w:t>
      </w:r>
      <w:r>
        <w:rPr>
          <w:rFonts w:cs="Arial"/>
          <w:shd w:val="clear" w:color="auto" w:fill="FFFFFF"/>
        </w:rPr>
        <w:t> </w:t>
      </w:r>
      <w:r w:rsidRPr="00273D14">
        <w:rPr>
          <w:rFonts w:cs="Arial"/>
          <w:shd w:val="clear" w:color="auto" w:fill="FFFFFF"/>
        </w:rPr>
        <w:t>točki se besedilo »</w:t>
      </w:r>
      <w:r>
        <w:rPr>
          <w:rFonts w:cs="Arial"/>
          <w:shd w:val="clear" w:color="auto" w:fill="FFFFFF"/>
        </w:rPr>
        <w:t>Uredbo (EU) </w:t>
      </w:r>
      <w:r w:rsidRPr="00273D14">
        <w:t xml:space="preserve">2020/2220 Evropskega parlamenta in Sveta z dne 23. decembra 2020 o določitvi nekaterih prehodnih določb za podporo iz Evropskega </w:t>
      </w:r>
      <w:r w:rsidRPr="00273D14">
        <w:lastRenderedPageBreak/>
        <w:t>kmetijskega sklada za razvoj podeželja (</w:t>
      </w:r>
      <w:proofErr w:type="spellStart"/>
      <w:r w:rsidRPr="00273D14">
        <w:t>EKSRP</w:t>
      </w:r>
      <w:proofErr w:type="spellEnd"/>
      <w:r w:rsidRPr="00273D14">
        <w:t>) in Evropskega kmetijskega jamstvenega sklada (</w:t>
      </w:r>
      <w:proofErr w:type="spellStart"/>
      <w:r w:rsidRPr="00273D14">
        <w:t>EKJS</w:t>
      </w:r>
      <w:proofErr w:type="spellEnd"/>
      <w:r w:rsidRPr="00273D14">
        <w:t>) v letih</w:t>
      </w:r>
      <w:r>
        <w:t> </w:t>
      </w:r>
      <w:r w:rsidRPr="00273D14">
        <w:t>2021 in</w:t>
      </w:r>
      <w:r>
        <w:t> </w:t>
      </w:r>
      <w:r w:rsidRPr="00273D14">
        <w:t>2022 ter o spremembi uredb (EU) št.</w:t>
      </w:r>
      <w:r>
        <w:t> </w:t>
      </w:r>
      <w:r w:rsidRPr="00273D14">
        <w:t>1305/2013, (EU) št.</w:t>
      </w:r>
      <w:r>
        <w:t> </w:t>
      </w:r>
      <w:r w:rsidRPr="00273D14">
        <w:t>1306/2013 in (EU) št.</w:t>
      </w:r>
      <w:r>
        <w:t> </w:t>
      </w:r>
      <w:r w:rsidRPr="00273D14">
        <w:t>1307/2013 glede sredstev in uporabe v letih</w:t>
      </w:r>
      <w:r>
        <w:t> </w:t>
      </w:r>
      <w:r w:rsidRPr="00273D14">
        <w:t>2021 in</w:t>
      </w:r>
      <w:r>
        <w:t> </w:t>
      </w:r>
      <w:r w:rsidRPr="00273D14">
        <w:t>2022 ter Uredbe (EU) št.</w:t>
      </w:r>
      <w:r>
        <w:t> </w:t>
      </w:r>
      <w:r w:rsidRPr="00273D14">
        <w:t>1308/2013 glede sredstev in razdelitve take podpore v letih</w:t>
      </w:r>
      <w:r>
        <w:t> </w:t>
      </w:r>
      <w:r w:rsidRPr="00273D14">
        <w:t>2021 in</w:t>
      </w:r>
      <w:r>
        <w:t> </w:t>
      </w:r>
      <w:r w:rsidRPr="00273D14">
        <w:t>2022 (UL</w:t>
      </w:r>
      <w:r>
        <w:t> </w:t>
      </w:r>
      <w:r w:rsidRPr="00273D14">
        <w:t>L št.</w:t>
      </w:r>
      <w:r>
        <w:t> </w:t>
      </w:r>
      <w:r w:rsidRPr="00273D14">
        <w:t>437</w:t>
      </w:r>
      <w:r>
        <w:t xml:space="preserve"> </w:t>
      </w:r>
      <w:r w:rsidRPr="00273D14">
        <w:t>z dne 28. 12. 2020, str.</w:t>
      </w:r>
      <w:r>
        <w:t> </w:t>
      </w:r>
      <w:r w:rsidRPr="00273D14">
        <w:t>1)«</w:t>
      </w:r>
      <w:r w:rsidRPr="00273D14">
        <w:rPr>
          <w:rFonts w:cs="Arial"/>
          <w:shd w:val="clear" w:color="auto" w:fill="FFFFFF"/>
        </w:rPr>
        <w:t xml:space="preserve"> nadomesti z besedilom »</w:t>
      </w:r>
      <w:r w:rsidRPr="00CD03C3">
        <w:rPr>
          <w:rFonts w:cs="Arial"/>
          <w:shd w:val="clear" w:color="auto" w:fill="FFFFFF"/>
        </w:rPr>
        <w:t>Delegiran</w:t>
      </w:r>
      <w:r>
        <w:rPr>
          <w:rFonts w:cs="Arial"/>
          <w:shd w:val="clear" w:color="auto" w:fill="FFFFFF"/>
        </w:rPr>
        <w:t>o</w:t>
      </w:r>
      <w:r w:rsidRPr="00CD03C3">
        <w:rPr>
          <w:rFonts w:cs="Arial"/>
          <w:shd w:val="clear" w:color="auto" w:fill="FFFFFF"/>
        </w:rPr>
        <w:t xml:space="preserve"> uredb</w:t>
      </w:r>
      <w:r>
        <w:rPr>
          <w:rFonts w:cs="Arial"/>
          <w:shd w:val="clear" w:color="auto" w:fill="FFFFFF"/>
        </w:rPr>
        <w:t>o</w:t>
      </w:r>
      <w:r w:rsidRPr="00CD03C3">
        <w:rPr>
          <w:rFonts w:cs="Arial"/>
          <w:shd w:val="clear" w:color="auto" w:fill="FFFFFF"/>
        </w:rPr>
        <w:t xml:space="preserve"> Komisije (EU) 2021/1017 z dne 15.</w:t>
      </w:r>
      <w:r>
        <w:rPr>
          <w:rFonts w:cs="Arial"/>
          <w:shd w:val="clear" w:color="auto" w:fill="FFFFFF"/>
        </w:rPr>
        <w:t> aprila </w:t>
      </w:r>
      <w:r w:rsidRPr="00CD03C3">
        <w:rPr>
          <w:rFonts w:cs="Arial"/>
          <w:shd w:val="clear" w:color="auto" w:fill="FFFFFF"/>
        </w:rPr>
        <w:t>2021 o spreme</w:t>
      </w:r>
      <w:r>
        <w:rPr>
          <w:rFonts w:cs="Arial"/>
          <w:shd w:val="clear" w:color="auto" w:fill="FFFFFF"/>
        </w:rPr>
        <w:t>mbi Priloge I k Uredbi (EU) št. </w:t>
      </w:r>
      <w:r w:rsidRPr="00CD03C3">
        <w:rPr>
          <w:rFonts w:cs="Arial"/>
          <w:shd w:val="clear" w:color="auto" w:fill="FFFFFF"/>
        </w:rPr>
        <w:t>1305/2013 Evropskega parlamenta in Sveta ter prilog</w:t>
      </w:r>
      <w:r>
        <w:rPr>
          <w:rFonts w:cs="Arial"/>
          <w:shd w:val="clear" w:color="auto" w:fill="FFFFFF"/>
        </w:rPr>
        <w:t> </w:t>
      </w:r>
      <w:proofErr w:type="spellStart"/>
      <w:r w:rsidRPr="00CD03C3">
        <w:rPr>
          <w:rFonts w:cs="Arial"/>
          <w:shd w:val="clear" w:color="auto" w:fill="FFFFFF"/>
        </w:rPr>
        <w:t>II</w:t>
      </w:r>
      <w:proofErr w:type="spellEnd"/>
      <w:r w:rsidRPr="00CD03C3">
        <w:rPr>
          <w:rFonts w:cs="Arial"/>
          <w:shd w:val="clear" w:color="auto" w:fill="FFFFFF"/>
        </w:rPr>
        <w:t xml:space="preserve"> in</w:t>
      </w:r>
      <w:r>
        <w:rPr>
          <w:rFonts w:cs="Arial"/>
          <w:shd w:val="clear" w:color="auto" w:fill="FFFFFF"/>
        </w:rPr>
        <w:t> </w:t>
      </w:r>
      <w:proofErr w:type="spellStart"/>
      <w:r w:rsidRPr="00CD03C3">
        <w:rPr>
          <w:rFonts w:cs="Arial"/>
          <w:shd w:val="clear" w:color="auto" w:fill="FFFFFF"/>
        </w:rPr>
        <w:t>III</w:t>
      </w:r>
      <w:proofErr w:type="spellEnd"/>
      <w:r w:rsidRPr="00CD03C3">
        <w:rPr>
          <w:rFonts w:cs="Arial"/>
          <w:shd w:val="clear" w:color="auto" w:fill="FFFFFF"/>
        </w:rPr>
        <w:t xml:space="preserve"> k Uredbi (EU) št.</w:t>
      </w:r>
      <w:r>
        <w:rPr>
          <w:rFonts w:cs="Arial"/>
          <w:shd w:val="clear" w:color="auto" w:fill="FFFFFF"/>
        </w:rPr>
        <w:t> </w:t>
      </w:r>
      <w:r w:rsidRPr="00CD03C3">
        <w:rPr>
          <w:rFonts w:cs="Arial"/>
          <w:shd w:val="clear" w:color="auto" w:fill="FFFFFF"/>
        </w:rPr>
        <w:t>1307/2013 Evropskega parlamenta in Svet</w:t>
      </w:r>
      <w:r>
        <w:rPr>
          <w:rFonts w:cs="Arial"/>
          <w:shd w:val="clear" w:color="auto" w:fill="FFFFFF"/>
        </w:rPr>
        <w:t xml:space="preserve">a </w:t>
      </w:r>
      <w:r w:rsidRPr="00273D14">
        <w:t>(UL</w:t>
      </w:r>
      <w:r>
        <w:t> </w:t>
      </w:r>
      <w:r w:rsidRPr="00273D14">
        <w:t>L št.</w:t>
      </w:r>
      <w:r>
        <w:t xml:space="preserve"> 85 </w:t>
      </w:r>
      <w:r w:rsidRPr="00273D14">
        <w:t xml:space="preserve">z dne </w:t>
      </w:r>
      <w:r>
        <w:t>1</w:t>
      </w:r>
      <w:r w:rsidRPr="00273D14">
        <w:t>2. </w:t>
      </w:r>
      <w:r>
        <w:t>3</w:t>
      </w:r>
      <w:r w:rsidRPr="00273D14">
        <w:t>. 202</w:t>
      </w:r>
      <w:r>
        <w:t>1</w:t>
      </w:r>
      <w:r w:rsidRPr="00273D14">
        <w:t>, str.</w:t>
      </w:r>
      <w:r>
        <w:t> </w:t>
      </w:r>
      <w:r w:rsidRPr="00273D14">
        <w:t>1)«.</w:t>
      </w:r>
    </w:p>
    <w:p w14:paraId="70FB1BA8" w14:textId="77777777" w:rsidR="00567206" w:rsidRDefault="00567206" w:rsidP="00567206">
      <w:pPr>
        <w:spacing w:line="260" w:lineRule="atLeast"/>
        <w:jc w:val="both"/>
      </w:pPr>
    </w:p>
    <w:p w14:paraId="6C60E48E" w14:textId="77777777" w:rsidR="00567206" w:rsidRDefault="00567206" w:rsidP="00567206">
      <w:pPr>
        <w:spacing w:line="260" w:lineRule="atLeast"/>
        <w:jc w:val="both"/>
      </w:pPr>
      <w:r w:rsidRPr="00261571">
        <w:t xml:space="preserve">V 7. točki se besedilo </w:t>
      </w:r>
      <w:r>
        <w:t>»</w:t>
      </w:r>
      <w:r w:rsidRPr="00261571">
        <w:t>2018/276 z dne 23.</w:t>
      </w:r>
      <w:r>
        <w:t> februarja </w:t>
      </w:r>
      <w:r w:rsidRPr="00261571">
        <w:t>2018 o spremembi Izvedbene uredbe (EU) št.</w:t>
      </w:r>
      <w:r>
        <w:t> </w:t>
      </w:r>
      <w:r w:rsidRPr="00261571">
        <w:t>215/2014, kar zadeva spremembe določitve mejnikov in ciljnih vrednosti za kazalnike učinka v okviru uspešnosti za evropske strukturne in investicijske sklade (UL</w:t>
      </w:r>
      <w:r>
        <w:t> </w:t>
      </w:r>
      <w:r w:rsidRPr="00261571">
        <w:t>L št.</w:t>
      </w:r>
      <w:r>
        <w:t> </w:t>
      </w:r>
      <w:r w:rsidRPr="00261571">
        <w:t>54 z dne 24.</w:t>
      </w:r>
      <w:r>
        <w:t> </w:t>
      </w:r>
      <w:r w:rsidRPr="00261571">
        <w:t>2.</w:t>
      </w:r>
      <w:r>
        <w:t> 2018, str. </w:t>
      </w:r>
      <w:r w:rsidRPr="00261571">
        <w:t>4)</w:t>
      </w:r>
      <w:r>
        <w:t>« nadomesti z besedilom »</w:t>
      </w:r>
      <w:r w:rsidRPr="00261571">
        <w:t>2021/439 z dne 3.</w:t>
      </w:r>
      <w:r>
        <w:t> </w:t>
      </w:r>
      <w:r w:rsidRPr="00261571">
        <w:t>marca</w:t>
      </w:r>
      <w:r>
        <w:t> </w:t>
      </w:r>
      <w:r w:rsidRPr="00261571">
        <w:t>2021 o spremembi Izvedbene uredbe (EU) št.</w:t>
      </w:r>
      <w:r>
        <w:t> </w:t>
      </w:r>
      <w:r w:rsidRPr="00261571">
        <w:t xml:space="preserve">215/2014 glede vključitve novega tematskega cilja v nomenklaturo kategorij ukrepov za </w:t>
      </w:r>
      <w:proofErr w:type="spellStart"/>
      <w:r w:rsidRPr="00261571">
        <w:t>ESRR</w:t>
      </w:r>
      <w:proofErr w:type="spellEnd"/>
      <w:r w:rsidRPr="00261571">
        <w:t xml:space="preserve">, </w:t>
      </w:r>
      <w:proofErr w:type="spellStart"/>
      <w:r w:rsidRPr="00261571">
        <w:t>ESS</w:t>
      </w:r>
      <w:proofErr w:type="spellEnd"/>
      <w:r w:rsidRPr="00261571">
        <w:t xml:space="preserve"> in Kohezijski sklad v okviru cilja </w:t>
      </w:r>
      <w:r>
        <w:t>»</w:t>
      </w:r>
      <w:r w:rsidRPr="00261571">
        <w:t>naložbe za rast in delovna mesta</w:t>
      </w:r>
      <w:r>
        <w:t xml:space="preserve">« </w:t>
      </w:r>
      <w:r w:rsidRPr="00273D14">
        <w:t>(UL</w:t>
      </w:r>
      <w:r>
        <w:t> </w:t>
      </w:r>
      <w:r w:rsidRPr="00273D14">
        <w:t>L št.</w:t>
      </w:r>
      <w:r>
        <w:t xml:space="preserve"> 224 </w:t>
      </w:r>
      <w:r w:rsidRPr="00273D14">
        <w:t>z dne 2</w:t>
      </w:r>
      <w:r>
        <w:t>4</w:t>
      </w:r>
      <w:r w:rsidRPr="00273D14">
        <w:t>. </w:t>
      </w:r>
      <w:r>
        <w:t>6</w:t>
      </w:r>
      <w:r w:rsidRPr="00273D14">
        <w:t>. 202</w:t>
      </w:r>
      <w:r>
        <w:t>1</w:t>
      </w:r>
      <w:r w:rsidRPr="00273D14">
        <w:t>, str.</w:t>
      </w:r>
      <w:r>
        <w:t> </w:t>
      </w:r>
      <w:r w:rsidRPr="00273D14">
        <w:t>1)«.</w:t>
      </w:r>
    </w:p>
    <w:p w14:paraId="5C2D0469" w14:textId="77777777" w:rsidR="00567206" w:rsidRDefault="00567206" w:rsidP="00567206">
      <w:pPr>
        <w:spacing w:line="260" w:lineRule="atLeast"/>
        <w:jc w:val="both"/>
      </w:pPr>
    </w:p>
    <w:p w14:paraId="460F0E7B" w14:textId="77777777" w:rsidR="00567206" w:rsidRDefault="00567206" w:rsidP="00567206">
      <w:pPr>
        <w:spacing w:line="260" w:lineRule="atLeast"/>
        <w:jc w:val="both"/>
      </w:pPr>
      <w:r w:rsidRPr="00261571">
        <w:t xml:space="preserve">V </w:t>
      </w:r>
      <w:r>
        <w:t>10</w:t>
      </w:r>
      <w:r w:rsidRPr="00261571">
        <w:t>. točki se besedilo</w:t>
      </w:r>
      <w:r>
        <w:t xml:space="preserve"> »</w:t>
      </w:r>
      <w:r w:rsidRPr="005266A6">
        <w:t>2017/723 z dne 16.</w:t>
      </w:r>
      <w:r>
        <w:t> februarja </w:t>
      </w:r>
      <w:r w:rsidRPr="005266A6">
        <w:t>2017 o spremembi Delegirane uredbe Komisije (EU) št.</w:t>
      </w:r>
      <w:r>
        <w:t> </w:t>
      </w:r>
      <w:r w:rsidRPr="005266A6">
        <w:t>640/2014 o dopolnitvi Uredbe (EU) št.</w:t>
      </w:r>
      <w:r>
        <w:t> </w:t>
      </w:r>
      <w:r w:rsidRPr="005266A6">
        <w:t>1306/2013 Evropskega parlamenta in Sveta glede integriranega administrativnega in kontrolnega sistema, pogojev za zavrnitev ali ukinitev plačil in za upravne kazni, ki se uporabljajo za neposredna plačila, podporo za razvoj podeželja in navzkrižno skladnost (UL</w:t>
      </w:r>
      <w:r>
        <w:t> </w:t>
      </w:r>
      <w:r w:rsidRPr="005266A6">
        <w:t>L št</w:t>
      </w:r>
      <w:r>
        <w:t>. </w:t>
      </w:r>
      <w:r w:rsidRPr="005266A6">
        <w:t>107</w:t>
      </w:r>
      <w:r>
        <w:t xml:space="preserve"> </w:t>
      </w:r>
      <w:r w:rsidRPr="005266A6">
        <w:t>z dne 25.</w:t>
      </w:r>
      <w:r>
        <w:t> </w:t>
      </w:r>
      <w:r w:rsidRPr="005266A6">
        <w:t>4.</w:t>
      </w:r>
      <w:r>
        <w:t> </w:t>
      </w:r>
      <w:r w:rsidRPr="005266A6">
        <w:t>2017, str.</w:t>
      </w:r>
      <w:r>
        <w:t> </w:t>
      </w:r>
      <w:r w:rsidRPr="005266A6">
        <w:t>1)</w:t>
      </w:r>
      <w:r>
        <w:t>« nadomesti z besedilom »</w:t>
      </w:r>
      <w:r w:rsidRPr="005266A6">
        <w:t>2021/1418 z dne 23.</w:t>
      </w:r>
      <w:r>
        <w:t> junija </w:t>
      </w:r>
      <w:r w:rsidRPr="005266A6">
        <w:t>2021 o spremembi Delegirane uredbe (EU) št.</w:t>
      </w:r>
      <w:r>
        <w:t> </w:t>
      </w:r>
      <w:r w:rsidRPr="005266A6">
        <w:t>640/2014 glede pravil o kaznih v okviru shem pomoči za živali ali ukrepov podpore na živa</w:t>
      </w:r>
      <w:r>
        <w:t xml:space="preserve">l </w:t>
      </w:r>
      <w:r w:rsidRPr="00273D14">
        <w:t>(UL</w:t>
      </w:r>
      <w:r>
        <w:t> </w:t>
      </w:r>
      <w:r w:rsidRPr="00273D14">
        <w:t>L št.</w:t>
      </w:r>
      <w:r>
        <w:t xml:space="preserve"> 305 </w:t>
      </w:r>
      <w:r w:rsidRPr="00273D14">
        <w:t xml:space="preserve">z dne </w:t>
      </w:r>
      <w:r>
        <w:t>31</w:t>
      </w:r>
      <w:r w:rsidRPr="00273D14">
        <w:t>. </w:t>
      </w:r>
      <w:r>
        <w:t>8</w:t>
      </w:r>
      <w:r w:rsidRPr="00273D14">
        <w:t>. 202</w:t>
      </w:r>
      <w:r>
        <w:t>1</w:t>
      </w:r>
      <w:r w:rsidRPr="00273D14">
        <w:t>, str.</w:t>
      </w:r>
      <w:r>
        <w:t> 6</w:t>
      </w:r>
      <w:r w:rsidRPr="00273D14">
        <w:t>)«.</w:t>
      </w:r>
    </w:p>
    <w:p w14:paraId="4AAB5275" w14:textId="77777777" w:rsidR="00567206" w:rsidRDefault="00567206" w:rsidP="00567206">
      <w:pPr>
        <w:spacing w:line="260" w:lineRule="atLeast"/>
        <w:jc w:val="both"/>
      </w:pPr>
    </w:p>
    <w:p w14:paraId="2987412D" w14:textId="77777777" w:rsidR="00567206" w:rsidRDefault="00567206" w:rsidP="00567206">
      <w:pPr>
        <w:spacing w:line="260" w:lineRule="atLeast"/>
        <w:jc w:val="both"/>
      </w:pPr>
      <w:r w:rsidRPr="00273D14">
        <w:rPr>
          <w:rFonts w:cs="Arial"/>
          <w:shd w:val="clear" w:color="auto" w:fill="FFFFFF"/>
        </w:rPr>
        <w:t>V 1</w:t>
      </w:r>
      <w:r>
        <w:rPr>
          <w:rFonts w:cs="Arial"/>
          <w:shd w:val="clear" w:color="auto" w:fill="FFFFFF"/>
        </w:rPr>
        <w:t>3</w:t>
      </w:r>
      <w:r w:rsidRPr="00273D14">
        <w:rPr>
          <w:rFonts w:cs="Arial"/>
          <w:shd w:val="clear" w:color="auto" w:fill="FFFFFF"/>
        </w:rPr>
        <w:t>.</w:t>
      </w:r>
      <w:r>
        <w:t> </w:t>
      </w:r>
      <w:r w:rsidRPr="00273D14">
        <w:rPr>
          <w:rFonts w:cs="Arial"/>
          <w:shd w:val="clear" w:color="auto" w:fill="FFFFFF"/>
        </w:rPr>
        <w:t>točki se besedilo »</w:t>
      </w:r>
      <w:r w:rsidRPr="00273D14">
        <w:t>2020/1009 z dne 10. julija 2020 o spremembi izvedbenih uredb (EU) št.</w:t>
      </w:r>
      <w:r>
        <w:t> </w:t>
      </w:r>
      <w:r w:rsidRPr="00273D14">
        <w:t>808/2014 in (EU) št.</w:t>
      </w:r>
      <w:r>
        <w:t> </w:t>
      </w:r>
      <w:r w:rsidRPr="00273D14">
        <w:t xml:space="preserve">809/2014 v zvezi z nekaterimi ukrepi za reševanje krize zaradi izbruha </w:t>
      </w:r>
      <w:proofErr w:type="spellStart"/>
      <w:r w:rsidRPr="00273D14">
        <w:t>COVID</w:t>
      </w:r>
      <w:proofErr w:type="spellEnd"/>
      <w:r w:rsidRPr="00273D14">
        <w:t>-19 (UL</w:t>
      </w:r>
      <w:r>
        <w:t> </w:t>
      </w:r>
      <w:r w:rsidRPr="00273D14">
        <w:t>L št.</w:t>
      </w:r>
      <w:r>
        <w:t> </w:t>
      </w:r>
      <w:r w:rsidRPr="00273D14">
        <w:t>224 z dne 13. 7. 2020, str.</w:t>
      </w:r>
      <w:r>
        <w:t> </w:t>
      </w:r>
      <w:r w:rsidRPr="00273D14">
        <w:t>1)«</w:t>
      </w:r>
      <w:r w:rsidRPr="00273D14">
        <w:rPr>
          <w:rFonts w:cs="Arial"/>
          <w:shd w:val="clear" w:color="auto" w:fill="FFFFFF"/>
        </w:rPr>
        <w:t xml:space="preserve"> nadomesti z besedilom »</w:t>
      </w:r>
      <w:r w:rsidRPr="00AD6454">
        <w:rPr>
          <w:rFonts w:cs="Arial"/>
          <w:shd w:val="clear" w:color="auto" w:fill="FFFFFF"/>
        </w:rPr>
        <w:t>2021/73 z dne 26.</w:t>
      </w:r>
      <w:r>
        <w:rPr>
          <w:rFonts w:cs="Arial"/>
          <w:shd w:val="clear" w:color="auto" w:fill="FFFFFF"/>
        </w:rPr>
        <w:t> januarja </w:t>
      </w:r>
      <w:r w:rsidRPr="00AD6454">
        <w:rPr>
          <w:rFonts w:cs="Arial"/>
          <w:shd w:val="clear" w:color="auto" w:fill="FFFFFF"/>
        </w:rPr>
        <w:t>2021 o spremembi Izvedbene uredbe (EU) št.</w:t>
      </w:r>
      <w:r>
        <w:rPr>
          <w:rFonts w:cs="Arial"/>
          <w:shd w:val="clear" w:color="auto" w:fill="FFFFFF"/>
        </w:rPr>
        <w:t> </w:t>
      </w:r>
      <w:r w:rsidRPr="00AD6454">
        <w:rPr>
          <w:rFonts w:cs="Arial"/>
          <w:shd w:val="clear" w:color="auto" w:fill="FFFFFF"/>
        </w:rPr>
        <w:t>808/2014 o določitvi pravil za uporabo Uredbe (EU) št.</w:t>
      </w:r>
      <w:r>
        <w:rPr>
          <w:rFonts w:cs="Arial"/>
          <w:shd w:val="clear" w:color="auto" w:fill="FFFFFF"/>
        </w:rPr>
        <w:t> </w:t>
      </w:r>
      <w:r w:rsidRPr="00AD6454">
        <w:rPr>
          <w:rFonts w:cs="Arial"/>
          <w:shd w:val="clear" w:color="auto" w:fill="FFFFFF"/>
        </w:rPr>
        <w:t>1305/2013 Evropskega parlamenta in Sveta o podpori za razvoj podeželja iz Evropskega kmetijskega sklada za razvoj podeželja (</w:t>
      </w:r>
      <w:proofErr w:type="spellStart"/>
      <w:r w:rsidRPr="00AD6454">
        <w:rPr>
          <w:rFonts w:cs="Arial"/>
          <w:shd w:val="clear" w:color="auto" w:fill="FFFFFF"/>
        </w:rPr>
        <w:t>EKSRP</w:t>
      </w:r>
      <w:proofErr w:type="spellEnd"/>
      <w:r w:rsidRPr="00AD6454">
        <w:rPr>
          <w:rFonts w:cs="Arial"/>
          <w:shd w:val="clear" w:color="auto" w:fill="FFFFFF"/>
        </w:rPr>
        <w:t>)</w:t>
      </w:r>
      <w:r>
        <w:rPr>
          <w:rFonts w:cs="Arial"/>
          <w:shd w:val="clear" w:color="auto" w:fill="FFFFFF"/>
        </w:rPr>
        <w:t xml:space="preserve"> </w:t>
      </w:r>
      <w:r w:rsidRPr="00273D14">
        <w:t>(UL</w:t>
      </w:r>
      <w:r>
        <w:t> </w:t>
      </w:r>
      <w:r w:rsidRPr="00273D14">
        <w:t>L št.</w:t>
      </w:r>
      <w:r>
        <w:t> </w:t>
      </w:r>
      <w:r w:rsidRPr="00273D14">
        <w:t>2</w:t>
      </w:r>
      <w:r>
        <w:t>7</w:t>
      </w:r>
      <w:r w:rsidRPr="00273D14">
        <w:t xml:space="preserve"> z dne </w:t>
      </w:r>
      <w:r>
        <w:t>27</w:t>
      </w:r>
      <w:r w:rsidRPr="00273D14">
        <w:t>. </w:t>
      </w:r>
      <w:r>
        <w:t>1</w:t>
      </w:r>
      <w:r w:rsidRPr="00273D14">
        <w:t>. 202</w:t>
      </w:r>
      <w:r>
        <w:t>1</w:t>
      </w:r>
      <w:r w:rsidRPr="00273D14">
        <w:t>, str.</w:t>
      </w:r>
      <w:r>
        <w:t> 9)</w:t>
      </w:r>
      <w:r w:rsidRPr="00273D14">
        <w:t>«.</w:t>
      </w:r>
    </w:p>
    <w:p w14:paraId="44DC19B0" w14:textId="77777777" w:rsidR="00567206" w:rsidRDefault="00567206" w:rsidP="00567206">
      <w:pPr>
        <w:spacing w:line="260" w:lineRule="atLeast"/>
        <w:jc w:val="both"/>
      </w:pPr>
    </w:p>
    <w:p w14:paraId="4AD25392" w14:textId="77777777" w:rsidR="00567206" w:rsidRDefault="00567206" w:rsidP="00567206">
      <w:pPr>
        <w:spacing w:line="260" w:lineRule="atLeast"/>
        <w:jc w:val="both"/>
      </w:pPr>
      <w:r w:rsidRPr="00273D14">
        <w:rPr>
          <w:rFonts w:cs="Arial"/>
          <w:shd w:val="clear" w:color="auto" w:fill="FFFFFF"/>
        </w:rPr>
        <w:t>V 1</w:t>
      </w:r>
      <w:r>
        <w:rPr>
          <w:rFonts w:cs="Arial"/>
          <w:shd w:val="clear" w:color="auto" w:fill="FFFFFF"/>
        </w:rPr>
        <w:t>4</w:t>
      </w:r>
      <w:r w:rsidRPr="00273D14">
        <w:rPr>
          <w:rFonts w:cs="Arial"/>
          <w:shd w:val="clear" w:color="auto" w:fill="FFFFFF"/>
        </w:rPr>
        <w:t>.</w:t>
      </w:r>
      <w:r>
        <w:t> </w:t>
      </w:r>
      <w:r w:rsidRPr="00273D14">
        <w:rPr>
          <w:rFonts w:cs="Arial"/>
          <w:shd w:val="clear" w:color="auto" w:fill="FFFFFF"/>
        </w:rPr>
        <w:t>točki se besedilo »</w:t>
      </w:r>
      <w:r w:rsidRPr="00273D14">
        <w:t>2020/1009 z dne 10. julija 2020 o spremembi izvedbenih uredb (EU) št.</w:t>
      </w:r>
      <w:r>
        <w:t> </w:t>
      </w:r>
      <w:r w:rsidRPr="00273D14">
        <w:t>808/2014 in (EU) št.</w:t>
      </w:r>
      <w:r>
        <w:t> </w:t>
      </w:r>
      <w:r w:rsidRPr="00273D14">
        <w:t xml:space="preserve">809/2014 v zvezi z nekaterimi ukrepi za reševanje krize zaradi izbruha </w:t>
      </w:r>
      <w:proofErr w:type="spellStart"/>
      <w:r w:rsidRPr="00273D14">
        <w:t>COVID</w:t>
      </w:r>
      <w:proofErr w:type="spellEnd"/>
      <w:r w:rsidRPr="00273D14">
        <w:t>-19 (UL</w:t>
      </w:r>
      <w:r>
        <w:t> </w:t>
      </w:r>
      <w:r w:rsidRPr="00273D14">
        <w:t>L št.</w:t>
      </w:r>
      <w:r>
        <w:t> </w:t>
      </w:r>
      <w:r w:rsidRPr="00273D14">
        <w:t>224 z dne 13. 7. 2020, str.</w:t>
      </w:r>
      <w:r>
        <w:t> </w:t>
      </w:r>
      <w:r w:rsidRPr="00273D14">
        <w:t>1)«</w:t>
      </w:r>
      <w:r w:rsidRPr="00273D14">
        <w:rPr>
          <w:rFonts w:cs="Arial"/>
          <w:shd w:val="clear" w:color="auto" w:fill="FFFFFF"/>
        </w:rPr>
        <w:t xml:space="preserve"> nadomesti z besedilom</w:t>
      </w:r>
      <w:r>
        <w:rPr>
          <w:rFonts w:cs="Arial"/>
          <w:shd w:val="clear" w:color="auto" w:fill="FFFFFF"/>
        </w:rPr>
        <w:t xml:space="preserve"> »</w:t>
      </w:r>
      <w:r w:rsidRPr="000B41B2">
        <w:rPr>
          <w:rFonts w:cs="Arial"/>
          <w:shd w:val="clear" w:color="auto" w:fill="FFFFFF"/>
        </w:rPr>
        <w:t>2021/540 z dne 26.</w:t>
      </w:r>
      <w:r>
        <w:rPr>
          <w:rFonts w:cs="Arial"/>
          <w:shd w:val="clear" w:color="auto" w:fill="FFFFFF"/>
        </w:rPr>
        <w:t> marca </w:t>
      </w:r>
      <w:r w:rsidRPr="000B41B2">
        <w:rPr>
          <w:rFonts w:cs="Arial"/>
          <w:shd w:val="clear" w:color="auto" w:fill="FFFFFF"/>
        </w:rPr>
        <w:t>2021 o spremembi Izvedbene uredbe (EU) št.</w:t>
      </w:r>
      <w:r>
        <w:rPr>
          <w:rFonts w:cs="Arial"/>
          <w:shd w:val="clear" w:color="auto" w:fill="FFFFFF"/>
        </w:rPr>
        <w:t> </w:t>
      </w:r>
      <w:r w:rsidRPr="000B41B2">
        <w:rPr>
          <w:rFonts w:cs="Arial"/>
          <w:shd w:val="clear" w:color="auto" w:fill="FFFFFF"/>
        </w:rPr>
        <w:t>809/2014 glede nekaterih obveznosti obveščanja, pregledov na kraju samem v zvezi z vlogami za pomoč na žival in zahtevki za plačilo v okviru ukrepov podpore na žival ter predložitve zbirne vloge, vlog za pomoč ali zahtevkov za plačilo</w:t>
      </w:r>
      <w:r>
        <w:rPr>
          <w:rFonts w:cs="Arial"/>
          <w:shd w:val="clear" w:color="auto" w:fill="FFFFFF"/>
        </w:rPr>
        <w:t xml:space="preserve"> </w:t>
      </w:r>
      <w:r w:rsidRPr="00273D14">
        <w:t>(UL</w:t>
      </w:r>
      <w:r>
        <w:t> </w:t>
      </w:r>
      <w:r w:rsidRPr="00273D14">
        <w:t>L št.</w:t>
      </w:r>
      <w:r>
        <w:t> 108 z dne 29</w:t>
      </w:r>
      <w:r w:rsidRPr="00273D14">
        <w:t>. </w:t>
      </w:r>
      <w:r>
        <w:t>3</w:t>
      </w:r>
      <w:r w:rsidRPr="00273D14">
        <w:t>. 202</w:t>
      </w:r>
      <w:r>
        <w:t>1</w:t>
      </w:r>
      <w:r w:rsidRPr="00273D14">
        <w:t>, str.</w:t>
      </w:r>
      <w:r>
        <w:t> </w:t>
      </w:r>
      <w:r w:rsidRPr="00273D14">
        <w:t>1</w:t>
      </w:r>
      <w:r>
        <w:t>5</w:t>
      </w:r>
      <w:r w:rsidRPr="00273D14">
        <w:t>)«</w:t>
      </w:r>
      <w:r>
        <w:t>.</w:t>
      </w:r>
    </w:p>
    <w:p w14:paraId="01DCF1B1" w14:textId="77777777" w:rsidR="00567206" w:rsidRDefault="00567206" w:rsidP="00567206">
      <w:pPr>
        <w:spacing w:line="260" w:lineRule="atLeast"/>
        <w:jc w:val="both"/>
      </w:pPr>
    </w:p>
    <w:p w14:paraId="1430CB20" w14:textId="77777777" w:rsidR="00567206" w:rsidRDefault="00567206" w:rsidP="00567206">
      <w:pPr>
        <w:spacing w:line="260" w:lineRule="atLeast"/>
        <w:jc w:val="both"/>
      </w:pPr>
      <w:r w:rsidRPr="00273D14">
        <w:rPr>
          <w:rFonts w:cs="Arial"/>
          <w:shd w:val="clear" w:color="auto" w:fill="FFFFFF"/>
        </w:rPr>
        <w:t>V 1</w:t>
      </w:r>
      <w:r>
        <w:rPr>
          <w:rFonts w:cs="Arial"/>
          <w:shd w:val="clear" w:color="auto" w:fill="FFFFFF"/>
        </w:rPr>
        <w:t>6</w:t>
      </w:r>
      <w:r w:rsidRPr="00273D14">
        <w:rPr>
          <w:rFonts w:cs="Arial"/>
          <w:shd w:val="clear" w:color="auto" w:fill="FFFFFF"/>
        </w:rPr>
        <w:t>.</w:t>
      </w:r>
      <w:r>
        <w:t> </w:t>
      </w:r>
      <w:r w:rsidRPr="00273D14">
        <w:rPr>
          <w:rFonts w:cs="Arial"/>
          <w:shd w:val="clear" w:color="auto" w:fill="FFFFFF"/>
        </w:rPr>
        <w:t>točki se besedilo</w:t>
      </w:r>
      <w:r>
        <w:rPr>
          <w:rFonts w:cs="Arial"/>
          <w:shd w:val="clear" w:color="auto" w:fill="FFFFFF"/>
        </w:rPr>
        <w:t xml:space="preserve"> »</w:t>
      </w:r>
      <w:r w:rsidRPr="00AD135A">
        <w:rPr>
          <w:rFonts w:cs="Arial"/>
          <w:shd w:val="clear" w:color="auto" w:fill="FFFFFF"/>
        </w:rPr>
        <w:t>2018/967 z dne 26.</w:t>
      </w:r>
      <w:r>
        <w:rPr>
          <w:rFonts w:cs="Arial"/>
          <w:shd w:val="clear" w:color="auto" w:fill="FFFFFF"/>
        </w:rPr>
        <w:t> aprila </w:t>
      </w:r>
      <w:r w:rsidRPr="00AD135A">
        <w:rPr>
          <w:rFonts w:cs="Arial"/>
          <w:shd w:val="clear" w:color="auto" w:fill="FFFFFF"/>
        </w:rPr>
        <w:t>2018 o spremembi Delegirane uredbe (EU) št.</w:t>
      </w:r>
      <w:r>
        <w:rPr>
          <w:rFonts w:cs="Arial"/>
          <w:shd w:val="clear" w:color="auto" w:fill="FFFFFF"/>
        </w:rPr>
        <w:t> </w:t>
      </w:r>
      <w:r w:rsidRPr="00AD135A">
        <w:rPr>
          <w:rFonts w:cs="Arial"/>
          <w:shd w:val="clear" w:color="auto" w:fill="FFFFFF"/>
        </w:rPr>
        <w:t>907/2014 v zvezi z neupoštevanjem plačilnih rokov in menjalnim tečajem, ki se uporablja pri pripravi izjave o odhodkih (UL</w:t>
      </w:r>
      <w:r>
        <w:rPr>
          <w:rFonts w:cs="Arial"/>
          <w:shd w:val="clear" w:color="auto" w:fill="FFFFFF"/>
        </w:rPr>
        <w:t> </w:t>
      </w:r>
      <w:r w:rsidRPr="00AD135A">
        <w:rPr>
          <w:rFonts w:cs="Arial"/>
          <w:shd w:val="clear" w:color="auto" w:fill="FFFFFF"/>
        </w:rPr>
        <w:t>L št.</w:t>
      </w:r>
      <w:r>
        <w:rPr>
          <w:rFonts w:cs="Arial"/>
          <w:shd w:val="clear" w:color="auto" w:fill="FFFFFF"/>
        </w:rPr>
        <w:t> </w:t>
      </w:r>
      <w:r w:rsidRPr="00AD135A">
        <w:rPr>
          <w:rFonts w:cs="Arial"/>
          <w:shd w:val="clear" w:color="auto" w:fill="FFFFFF"/>
        </w:rPr>
        <w:t>174 z dne 10.</w:t>
      </w:r>
      <w:r>
        <w:rPr>
          <w:rFonts w:cs="Arial"/>
          <w:shd w:val="clear" w:color="auto" w:fill="FFFFFF"/>
        </w:rPr>
        <w:t> </w:t>
      </w:r>
      <w:r w:rsidRPr="00AD135A">
        <w:rPr>
          <w:rFonts w:cs="Arial"/>
          <w:shd w:val="clear" w:color="auto" w:fill="FFFFFF"/>
        </w:rPr>
        <w:t>7.</w:t>
      </w:r>
      <w:r>
        <w:rPr>
          <w:rFonts w:cs="Arial"/>
          <w:shd w:val="clear" w:color="auto" w:fill="FFFFFF"/>
        </w:rPr>
        <w:t> </w:t>
      </w:r>
      <w:r w:rsidRPr="00AD135A">
        <w:rPr>
          <w:rFonts w:cs="Arial"/>
          <w:shd w:val="clear" w:color="auto" w:fill="FFFFFF"/>
        </w:rPr>
        <w:t>2018, str.</w:t>
      </w:r>
      <w:r>
        <w:rPr>
          <w:rFonts w:cs="Arial"/>
          <w:shd w:val="clear" w:color="auto" w:fill="FFFFFF"/>
        </w:rPr>
        <w:t> </w:t>
      </w:r>
      <w:r w:rsidRPr="00AD135A">
        <w:rPr>
          <w:rFonts w:cs="Arial"/>
          <w:shd w:val="clear" w:color="auto" w:fill="FFFFFF"/>
        </w:rPr>
        <w:t>2)</w:t>
      </w:r>
      <w:r>
        <w:rPr>
          <w:rFonts w:cs="Arial"/>
          <w:shd w:val="clear" w:color="auto" w:fill="FFFFFF"/>
        </w:rPr>
        <w:t>« nadomesti z besedilom »</w:t>
      </w:r>
      <w:r w:rsidRPr="00AD135A">
        <w:t>2021/1336 z dne 2.</w:t>
      </w:r>
      <w:r>
        <w:t> junija </w:t>
      </w:r>
      <w:r w:rsidRPr="00AD135A">
        <w:t>2021 o spremembi Delegirane uredbe (EU) št.</w:t>
      </w:r>
      <w:r>
        <w:t> </w:t>
      </w:r>
      <w:r w:rsidRPr="00AD135A">
        <w:t>907/2014 glede finančnega upravljanja</w:t>
      </w:r>
      <w:r>
        <w:t xml:space="preserve"> </w:t>
      </w:r>
      <w:r w:rsidRPr="00273D14">
        <w:t>(UL</w:t>
      </w:r>
      <w:r>
        <w:t> </w:t>
      </w:r>
      <w:r w:rsidRPr="00273D14">
        <w:t>L št.</w:t>
      </w:r>
      <w:r>
        <w:t> 289 z dne 12</w:t>
      </w:r>
      <w:r w:rsidRPr="00273D14">
        <w:t>. </w:t>
      </w:r>
      <w:r>
        <w:t>8</w:t>
      </w:r>
      <w:r w:rsidRPr="00273D14">
        <w:t>. 202</w:t>
      </w:r>
      <w:r>
        <w:t>1</w:t>
      </w:r>
      <w:r w:rsidRPr="00273D14">
        <w:t>, str.</w:t>
      </w:r>
      <w:r>
        <w:t> 6</w:t>
      </w:r>
      <w:r w:rsidRPr="00273D14">
        <w:t>)«</w:t>
      </w:r>
      <w:r>
        <w:t>.</w:t>
      </w:r>
    </w:p>
    <w:p w14:paraId="2EED4A78" w14:textId="77777777" w:rsidR="00567206" w:rsidRDefault="00567206" w:rsidP="005B403A">
      <w:pPr>
        <w:spacing w:line="260" w:lineRule="atLeast"/>
        <w:jc w:val="both"/>
      </w:pPr>
    </w:p>
    <w:p w14:paraId="6FCF1EE3" w14:textId="77E0CDE4" w:rsidR="00941C0A" w:rsidRDefault="005C011B" w:rsidP="00941C0A">
      <w:pPr>
        <w:spacing w:line="260" w:lineRule="atLeast"/>
        <w:jc w:val="both"/>
      </w:pPr>
      <w:r w:rsidRPr="005B403A">
        <w:t>V 17.</w:t>
      </w:r>
      <w:r>
        <w:t> </w:t>
      </w:r>
      <w:r w:rsidRPr="005B403A">
        <w:t>točki se besedilo »</w:t>
      </w:r>
      <w:r w:rsidRPr="005C011B">
        <w:t>2019/936 z dne 6.</w:t>
      </w:r>
      <w:r w:rsidR="005B403A">
        <w:t> junija </w:t>
      </w:r>
      <w:r w:rsidRPr="005C011B">
        <w:t>2019 o spremembi izvedbenih uredb (EU) št.</w:t>
      </w:r>
      <w:r w:rsidR="005B403A">
        <w:t> </w:t>
      </w:r>
      <w:r w:rsidRPr="005C011B">
        <w:t>808/2014, (EU) št.</w:t>
      </w:r>
      <w:r w:rsidR="005B403A">
        <w:t> </w:t>
      </w:r>
      <w:r w:rsidRPr="005C011B">
        <w:t>809/2014 in (EU) št.</w:t>
      </w:r>
      <w:r w:rsidR="005B403A">
        <w:t> </w:t>
      </w:r>
      <w:r w:rsidRPr="005C011B">
        <w:t>908/2014 glede finančnih instrumentov, vzpostavljenih na podlagi programov za razvoj podeželja (UL</w:t>
      </w:r>
      <w:r w:rsidR="003E71EC">
        <w:t> </w:t>
      </w:r>
      <w:r w:rsidRPr="005C011B">
        <w:t>L št.</w:t>
      </w:r>
      <w:r w:rsidR="003E71EC">
        <w:t> </w:t>
      </w:r>
      <w:r w:rsidRPr="005C011B">
        <w:t>149 z dne 7.</w:t>
      </w:r>
      <w:r w:rsidR="003E71EC">
        <w:t> </w:t>
      </w:r>
      <w:r w:rsidRPr="005C011B">
        <w:t>6.</w:t>
      </w:r>
      <w:r w:rsidR="003E71EC">
        <w:t> </w:t>
      </w:r>
      <w:r w:rsidRPr="005C011B">
        <w:t>2019, str.</w:t>
      </w:r>
      <w:r w:rsidR="003E71EC">
        <w:t> </w:t>
      </w:r>
      <w:r w:rsidRPr="005C011B">
        <w:t>58)</w:t>
      </w:r>
      <w:r>
        <w:t>« nadomesti z besedilom »</w:t>
      </w:r>
      <w:r w:rsidR="005B403A" w:rsidRPr="005B403A">
        <w:t>2021/1337 z dne 18.</w:t>
      </w:r>
      <w:r w:rsidR="005B403A">
        <w:t> </w:t>
      </w:r>
      <w:r w:rsidR="005B403A" w:rsidRPr="005B403A">
        <w:t>ju</w:t>
      </w:r>
      <w:r w:rsidR="005B403A">
        <w:t>nija </w:t>
      </w:r>
      <w:r w:rsidR="005B403A" w:rsidRPr="005B403A">
        <w:t>2021 o spremembi Izvedbene uredbe (EU) št.</w:t>
      </w:r>
      <w:r w:rsidR="005B403A">
        <w:t> </w:t>
      </w:r>
      <w:r w:rsidR="005B403A" w:rsidRPr="005B403A">
        <w:t>908/2014 glede finančnega upravljanj</w:t>
      </w:r>
      <w:r w:rsidR="005B403A">
        <w:t xml:space="preserve">a </w:t>
      </w:r>
      <w:r w:rsidR="005B403A" w:rsidRPr="00273D14">
        <w:t>(UL</w:t>
      </w:r>
      <w:r w:rsidR="005B403A">
        <w:t> </w:t>
      </w:r>
      <w:r w:rsidR="005B403A" w:rsidRPr="00273D14">
        <w:t>L št.</w:t>
      </w:r>
      <w:r w:rsidR="005B403A">
        <w:t> 289 z dne 12</w:t>
      </w:r>
      <w:r w:rsidR="005B403A" w:rsidRPr="00273D14">
        <w:t>. </w:t>
      </w:r>
      <w:r w:rsidR="005B403A">
        <w:t>8</w:t>
      </w:r>
      <w:r w:rsidR="005B403A" w:rsidRPr="00273D14">
        <w:t>. 202</w:t>
      </w:r>
      <w:r w:rsidR="005B403A">
        <w:t>1</w:t>
      </w:r>
      <w:r w:rsidR="005B403A" w:rsidRPr="00273D14">
        <w:t>, str.</w:t>
      </w:r>
      <w:r w:rsidR="005B403A">
        <w:t> 9</w:t>
      </w:r>
      <w:r w:rsidR="005B403A" w:rsidRPr="00273D14">
        <w:t>)«</w:t>
      </w:r>
      <w:r w:rsidR="005B403A">
        <w:t>.</w:t>
      </w:r>
      <w:r w:rsidR="00941C0A">
        <w:br w:type="page"/>
      </w:r>
    </w:p>
    <w:p w14:paraId="604E9EC8" w14:textId="77777777" w:rsidR="00567206" w:rsidRPr="00273D14" w:rsidRDefault="00567206" w:rsidP="00567206">
      <w:pPr>
        <w:spacing w:line="260" w:lineRule="atLeast"/>
        <w:jc w:val="both"/>
        <w:rPr>
          <w:rFonts w:cs="Arial"/>
          <w:shd w:val="clear" w:color="auto" w:fill="FFFFFF"/>
        </w:rPr>
      </w:pPr>
      <w:r>
        <w:rPr>
          <w:rFonts w:cs="Arial"/>
          <w:shd w:val="clear" w:color="auto" w:fill="FFFFFF"/>
        </w:rPr>
        <w:lastRenderedPageBreak/>
        <w:t>V tretjem odstavku se besedilo »</w:t>
      </w:r>
      <w:r w:rsidRPr="0054144A">
        <w:rPr>
          <w:rFonts w:cs="Arial"/>
          <w:shd w:val="clear" w:color="auto" w:fill="FFFFFF"/>
        </w:rPr>
        <w:t>letu 2021</w:t>
      </w:r>
      <w:r>
        <w:rPr>
          <w:rFonts w:cs="Arial"/>
          <w:shd w:val="clear" w:color="auto" w:fill="FFFFFF"/>
        </w:rPr>
        <w:t>« nadomesti z besedilom »</w:t>
      </w:r>
      <w:r w:rsidRPr="00273D14">
        <w:rPr>
          <w:rFonts w:cs="Arial"/>
          <w:shd w:val="clear" w:color="auto" w:fill="FFFFFF"/>
        </w:rPr>
        <w:t>letih</w:t>
      </w:r>
      <w:r>
        <w:rPr>
          <w:rFonts w:cs="Arial"/>
          <w:shd w:val="clear" w:color="auto" w:fill="FFFFFF"/>
        </w:rPr>
        <w:t> </w:t>
      </w:r>
      <w:r w:rsidRPr="00273D14">
        <w:rPr>
          <w:rFonts w:cs="Arial"/>
          <w:shd w:val="clear" w:color="auto" w:fill="FFFFFF"/>
        </w:rPr>
        <w:t>2021 in</w:t>
      </w:r>
      <w:r>
        <w:rPr>
          <w:rFonts w:cs="Arial"/>
          <w:shd w:val="clear" w:color="auto" w:fill="FFFFFF"/>
        </w:rPr>
        <w:t> </w:t>
      </w:r>
      <w:r w:rsidRPr="00273D14">
        <w:rPr>
          <w:rFonts w:cs="Arial"/>
          <w:shd w:val="clear" w:color="auto" w:fill="FFFFFF"/>
        </w:rPr>
        <w:t>2022</w:t>
      </w:r>
      <w:r>
        <w:rPr>
          <w:rFonts w:cs="Arial"/>
          <w:shd w:val="clear" w:color="auto" w:fill="FFFFFF"/>
        </w:rPr>
        <w:t>«.</w:t>
      </w:r>
    </w:p>
    <w:p w14:paraId="432E398B" w14:textId="77777777" w:rsidR="00567206" w:rsidRPr="00273D14" w:rsidRDefault="00567206" w:rsidP="00567206">
      <w:pPr>
        <w:pStyle w:val="Odstavekseznama"/>
        <w:spacing w:line="260" w:lineRule="atLeast"/>
        <w:ind w:left="0"/>
        <w:rPr>
          <w:rFonts w:ascii="Arial" w:hAnsi="Arial" w:cs="Arial"/>
          <w:sz w:val="20"/>
          <w:shd w:val="clear" w:color="auto" w:fill="FFFFFF"/>
        </w:rPr>
      </w:pPr>
    </w:p>
    <w:p w14:paraId="5F626FFF" w14:textId="77777777" w:rsidR="00567206" w:rsidRPr="00273D14" w:rsidRDefault="00567206" w:rsidP="00567206">
      <w:pPr>
        <w:pStyle w:val="Odstavekseznama"/>
        <w:spacing w:line="260" w:lineRule="atLeast"/>
        <w:ind w:left="0"/>
        <w:jc w:val="center"/>
        <w:rPr>
          <w:rFonts w:ascii="Arial" w:hAnsi="Arial" w:cs="Arial"/>
          <w:sz w:val="20"/>
          <w:shd w:val="clear" w:color="auto" w:fill="FFFFFF"/>
          <w:lang w:eastAsia="en-US"/>
        </w:rPr>
      </w:pPr>
      <w:r w:rsidRPr="00273D14">
        <w:rPr>
          <w:rFonts w:ascii="Arial" w:hAnsi="Arial" w:cs="Arial"/>
          <w:sz w:val="20"/>
          <w:shd w:val="clear" w:color="auto" w:fill="FFFFFF"/>
          <w:lang w:eastAsia="en-US"/>
        </w:rPr>
        <w:t>2.</w:t>
      </w:r>
      <w:r>
        <w:rPr>
          <w:rFonts w:ascii="Arial" w:hAnsi="Arial" w:cs="Arial"/>
          <w:sz w:val="20"/>
          <w:shd w:val="clear" w:color="auto" w:fill="FFFFFF"/>
          <w:lang w:eastAsia="en-US"/>
        </w:rPr>
        <w:t> </w:t>
      </w:r>
      <w:r w:rsidRPr="00273D14">
        <w:rPr>
          <w:rFonts w:ascii="Arial" w:hAnsi="Arial" w:cs="Arial"/>
          <w:sz w:val="20"/>
          <w:shd w:val="clear" w:color="auto" w:fill="FFFFFF"/>
          <w:lang w:eastAsia="en-US"/>
        </w:rPr>
        <w:t>člen</w:t>
      </w:r>
    </w:p>
    <w:p w14:paraId="5E6F760E" w14:textId="77777777" w:rsidR="00567206" w:rsidRPr="00273D14" w:rsidRDefault="00567206" w:rsidP="00567206">
      <w:pPr>
        <w:pStyle w:val="Odstavekseznama"/>
        <w:spacing w:line="260" w:lineRule="atLeast"/>
        <w:ind w:left="0"/>
        <w:rPr>
          <w:rFonts w:ascii="Arial" w:hAnsi="Arial" w:cs="Arial"/>
          <w:sz w:val="20"/>
          <w:shd w:val="clear" w:color="auto" w:fill="FFFFFF"/>
          <w:lang w:eastAsia="en-US"/>
        </w:rPr>
      </w:pPr>
    </w:p>
    <w:p w14:paraId="7510F0EB" w14:textId="77777777" w:rsidR="00567206" w:rsidRPr="00273D14" w:rsidRDefault="00567206" w:rsidP="00567206">
      <w:pPr>
        <w:pStyle w:val="Odstavekseznama"/>
        <w:spacing w:line="260" w:lineRule="atLeast"/>
        <w:ind w:left="0"/>
        <w:rPr>
          <w:rFonts w:ascii="Arial" w:hAnsi="Arial" w:cs="Arial"/>
          <w:sz w:val="20"/>
          <w:shd w:val="clear" w:color="auto" w:fill="FFFFFF"/>
        </w:rPr>
      </w:pPr>
      <w:r w:rsidRPr="00273D14">
        <w:rPr>
          <w:rFonts w:ascii="Arial" w:hAnsi="Arial" w:cs="Arial"/>
          <w:sz w:val="20"/>
          <w:shd w:val="clear" w:color="auto" w:fill="FFFFFF"/>
        </w:rPr>
        <w:t>V 2.</w:t>
      </w:r>
      <w:r>
        <w:rPr>
          <w:rFonts w:ascii="Arial" w:hAnsi="Arial" w:cs="Arial"/>
          <w:sz w:val="20"/>
          <w:shd w:val="clear" w:color="auto" w:fill="FFFFFF"/>
        </w:rPr>
        <w:t> </w:t>
      </w:r>
      <w:r w:rsidRPr="00273D14">
        <w:rPr>
          <w:rFonts w:ascii="Arial" w:hAnsi="Arial" w:cs="Arial"/>
          <w:sz w:val="20"/>
          <w:shd w:val="clear" w:color="auto" w:fill="FFFFFF"/>
        </w:rPr>
        <w:t>členu se v 1.</w:t>
      </w:r>
      <w:r>
        <w:rPr>
          <w:rFonts w:ascii="Arial" w:hAnsi="Arial" w:cs="Arial"/>
          <w:sz w:val="20"/>
          <w:shd w:val="clear" w:color="auto" w:fill="FFFFFF"/>
        </w:rPr>
        <w:t> </w:t>
      </w:r>
      <w:r w:rsidRPr="00273D14">
        <w:rPr>
          <w:rFonts w:ascii="Arial" w:hAnsi="Arial" w:cs="Arial"/>
          <w:sz w:val="20"/>
          <w:shd w:val="clear" w:color="auto" w:fill="FFFFFF"/>
        </w:rPr>
        <w:t>točki besedilo »10/19, 7/20, 78/20 in 3/21« nadomesti z besedilom »10/19, 7/20, 78/20</w:t>
      </w:r>
      <w:r>
        <w:rPr>
          <w:rFonts w:ascii="Arial" w:hAnsi="Arial" w:cs="Arial"/>
          <w:sz w:val="20"/>
          <w:shd w:val="clear" w:color="auto" w:fill="FFFFFF"/>
        </w:rPr>
        <w:t xml:space="preserve">, </w:t>
      </w:r>
      <w:r w:rsidRPr="00273D14">
        <w:rPr>
          <w:rFonts w:ascii="Arial" w:hAnsi="Arial" w:cs="Arial"/>
          <w:sz w:val="20"/>
          <w:shd w:val="clear" w:color="auto" w:fill="FFFFFF"/>
        </w:rPr>
        <w:t>3/21</w:t>
      </w:r>
      <w:r>
        <w:rPr>
          <w:rFonts w:ascii="Arial" w:hAnsi="Arial" w:cs="Arial"/>
          <w:sz w:val="20"/>
          <w:shd w:val="clear" w:color="auto" w:fill="FFFFFF"/>
        </w:rPr>
        <w:t xml:space="preserve">, 67/21 in </w:t>
      </w:r>
      <w:proofErr w:type="spellStart"/>
      <w:r>
        <w:rPr>
          <w:rFonts w:ascii="Arial" w:hAnsi="Arial" w:cs="Arial"/>
          <w:sz w:val="20"/>
          <w:shd w:val="clear" w:color="auto" w:fill="FFFFFF"/>
        </w:rPr>
        <w:t>XX</w:t>
      </w:r>
      <w:proofErr w:type="spellEnd"/>
      <w:r>
        <w:rPr>
          <w:rFonts w:ascii="Arial" w:hAnsi="Arial" w:cs="Arial"/>
          <w:sz w:val="20"/>
          <w:shd w:val="clear" w:color="auto" w:fill="FFFFFF"/>
        </w:rPr>
        <w:t>/21</w:t>
      </w:r>
      <w:r w:rsidRPr="00273D14">
        <w:rPr>
          <w:rFonts w:ascii="Arial" w:hAnsi="Arial" w:cs="Arial"/>
          <w:sz w:val="20"/>
          <w:shd w:val="clear" w:color="auto" w:fill="FFFFFF"/>
        </w:rPr>
        <w:t>«.</w:t>
      </w:r>
    </w:p>
    <w:p w14:paraId="25F74E8D" w14:textId="77777777" w:rsidR="00567206" w:rsidRPr="00273D14" w:rsidRDefault="00567206" w:rsidP="00567206">
      <w:pPr>
        <w:pStyle w:val="Odstavekseznama"/>
        <w:spacing w:line="260" w:lineRule="atLeast"/>
        <w:ind w:left="0"/>
        <w:rPr>
          <w:rFonts w:ascii="Arial" w:hAnsi="Arial" w:cs="Arial"/>
          <w:sz w:val="20"/>
          <w:shd w:val="clear" w:color="auto" w:fill="FFFFFF"/>
        </w:rPr>
      </w:pPr>
    </w:p>
    <w:p w14:paraId="1B8D2F59" w14:textId="77777777" w:rsidR="00567206" w:rsidRPr="00273D14" w:rsidRDefault="00567206" w:rsidP="00567206">
      <w:pPr>
        <w:pStyle w:val="Odstavekseznama"/>
        <w:spacing w:line="260" w:lineRule="atLeast"/>
        <w:ind w:left="0"/>
        <w:jc w:val="center"/>
        <w:rPr>
          <w:rFonts w:ascii="Arial" w:hAnsi="Arial" w:cs="Arial"/>
          <w:sz w:val="20"/>
          <w:shd w:val="clear" w:color="auto" w:fill="FFFFFF"/>
          <w:lang w:eastAsia="en-US"/>
        </w:rPr>
      </w:pPr>
      <w:r w:rsidRPr="00273D14">
        <w:rPr>
          <w:rFonts w:ascii="Arial" w:hAnsi="Arial" w:cs="Arial"/>
          <w:sz w:val="20"/>
          <w:shd w:val="clear" w:color="auto" w:fill="FFFFFF"/>
          <w:lang w:eastAsia="en-US"/>
        </w:rPr>
        <w:t>3.</w:t>
      </w:r>
      <w:r>
        <w:rPr>
          <w:rFonts w:ascii="Arial" w:hAnsi="Arial" w:cs="Arial"/>
          <w:sz w:val="20"/>
          <w:shd w:val="clear" w:color="auto" w:fill="FFFFFF"/>
          <w:lang w:eastAsia="en-US"/>
        </w:rPr>
        <w:t> </w:t>
      </w:r>
      <w:r w:rsidRPr="00273D14">
        <w:rPr>
          <w:rFonts w:ascii="Arial" w:hAnsi="Arial" w:cs="Arial"/>
          <w:sz w:val="20"/>
          <w:shd w:val="clear" w:color="auto" w:fill="FFFFFF"/>
          <w:lang w:eastAsia="en-US"/>
        </w:rPr>
        <w:t>člen</w:t>
      </w:r>
    </w:p>
    <w:p w14:paraId="125E1EAF" w14:textId="77777777" w:rsidR="00567206" w:rsidRPr="00273D14" w:rsidRDefault="00567206" w:rsidP="00567206">
      <w:pPr>
        <w:pStyle w:val="Odstavekseznama"/>
        <w:spacing w:line="260" w:lineRule="atLeast"/>
        <w:ind w:left="0"/>
        <w:rPr>
          <w:rFonts w:ascii="Arial" w:hAnsi="Arial" w:cs="Arial"/>
          <w:sz w:val="20"/>
          <w:shd w:val="clear" w:color="auto" w:fill="FFFFFF"/>
          <w:lang w:eastAsia="en-US"/>
        </w:rPr>
      </w:pPr>
    </w:p>
    <w:p w14:paraId="3FCBDFA3" w14:textId="62E822D8" w:rsidR="00567206" w:rsidRDefault="00567206" w:rsidP="00567206">
      <w:pPr>
        <w:spacing w:line="260" w:lineRule="atLeast"/>
        <w:jc w:val="both"/>
        <w:rPr>
          <w:rFonts w:cs="Arial"/>
          <w:shd w:val="clear" w:color="auto" w:fill="FFFFFF"/>
        </w:rPr>
      </w:pPr>
      <w:r w:rsidRPr="00A25CAA">
        <w:rPr>
          <w:rFonts w:cs="Arial"/>
          <w:shd w:val="clear" w:color="auto" w:fill="FFFFFF"/>
        </w:rPr>
        <w:t xml:space="preserve">V 6. členu se v drugem odstavku </w:t>
      </w:r>
      <w:r>
        <w:rPr>
          <w:rFonts w:cs="Arial"/>
          <w:shd w:val="clear" w:color="auto" w:fill="FFFFFF"/>
        </w:rPr>
        <w:t xml:space="preserve">v napovednem stavku </w:t>
      </w:r>
      <w:r w:rsidRPr="00A25CAA">
        <w:rPr>
          <w:rFonts w:cs="Arial"/>
          <w:shd w:val="clear" w:color="auto" w:fill="FFFFFF"/>
        </w:rPr>
        <w:t>znesek »</w:t>
      </w:r>
      <w:r>
        <w:rPr>
          <w:rFonts w:cs="Arial"/>
          <w:shd w:val="clear" w:color="auto" w:fill="FFFFFF"/>
        </w:rPr>
        <w:t xml:space="preserve">525.233.314,67 </w:t>
      </w:r>
      <w:proofErr w:type="spellStart"/>
      <w:r w:rsidRPr="00A25CAA">
        <w:rPr>
          <w:rFonts w:cs="Arial"/>
          <w:shd w:val="clear" w:color="auto" w:fill="FFFFFF"/>
        </w:rPr>
        <w:t>eur</w:t>
      </w:r>
      <w:r w:rsidR="006C654E">
        <w:rPr>
          <w:rFonts w:cs="Arial"/>
          <w:shd w:val="clear" w:color="auto" w:fill="FFFFFF"/>
        </w:rPr>
        <w:t>a</w:t>
      </w:r>
      <w:proofErr w:type="spellEnd"/>
      <w:r w:rsidRPr="00A25CAA">
        <w:rPr>
          <w:rFonts w:cs="Arial"/>
          <w:shd w:val="clear" w:color="auto" w:fill="FFFFFF"/>
        </w:rPr>
        <w:t xml:space="preserve">« nadomesti </w:t>
      </w:r>
      <w:r>
        <w:rPr>
          <w:rFonts w:cs="Arial"/>
          <w:shd w:val="clear" w:color="auto" w:fill="FFFFFF"/>
        </w:rPr>
        <w:t xml:space="preserve">z zneskom »696.233.314,67 </w:t>
      </w:r>
      <w:proofErr w:type="spellStart"/>
      <w:r>
        <w:rPr>
          <w:rFonts w:cs="Arial"/>
          <w:shd w:val="clear" w:color="auto" w:fill="FFFFFF"/>
        </w:rPr>
        <w:t>eura</w:t>
      </w:r>
      <w:proofErr w:type="spellEnd"/>
      <w:r>
        <w:rPr>
          <w:rFonts w:cs="Arial"/>
          <w:shd w:val="clear" w:color="auto" w:fill="FFFFFF"/>
        </w:rPr>
        <w:t>«.</w:t>
      </w:r>
    </w:p>
    <w:p w14:paraId="0B4F55AC" w14:textId="77777777" w:rsidR="00567206" w:rsidRDefault="00567206" w:rsidP="00567206">
      <w:pPr>
        <w:spacing w:line="260" w:lineRule="atLeast"/>
        <w:jc w:val="both"/>
        <w:rPr>
          <w:rFonts w:cs="Arial"/>
          <w:shd w:val="clear" w:color="auto" w:fill="FFFFFF"/>
        </w:rPr>
      </w:pPr>
    </w:p>
    <w:p w14:paraId="7D9658B5" w14:textId="77777777" w:rsidR="00567206" w:rsidRPr="00A25CAA" w:rsidRDefault="00567206" w:rsidP="00567206">
      <w:pPr>
        <w:spacing w:line="260" w:lineRule="atLeast"/>
        <w:jc w:val="both"/>
        <w:rPr>
          <w:rFonts w:cs="Arial"/>
          <w:shd w:val="clear" w:color="auto" w:fill="FFFFFF"/>
        </w:rPr>
      </w:pPr>
      <w:r w:rsidRPr="00A25CAA">
        <w:rPr>
          <w:rFonts w:cs="Arial"/>
          <w:shd w:val="clear" w:color="auto" w:fill="FFFFFF"/>
        </w:rPr>
        <w:t xml:space="preserve">V prvi alineji se znesek »206.487.386,67 </w:t>
      </w:r>
      <w:proofErr w:type="spellStart"/>
      <w:r w:rsidRPr="00A25CAA">
        <w:rPr>
          <w:rFonts w:cs="Arial"/>
          <w:shd w:val="clear" w:color="auto" w:fill="FFFFFF"/>
        </w:rPr>
        <w:t>eura</w:t>
      </w:r>
      <w:proofErr w:type="spellEnd"/>
      <w:r w:rsidRPr="00A25CAA">
        <w:rPr>
          <w:rFonts w:cs="Arial"/>
          <w:shd w:val="clear" w:color="auto" w:fill="FFFFFF"/>
        </w:rPr>
        <w:t>« nadomesti z zneskom »2</w:t>
      </w:r>
      <w:r>
        <w:rPr>
          <w:rFonts w:cs="Arial"/>
          <w:shd w:val="clear" w:color="auto" w:fill="FFFFFF"/>
        </w:rPr>
        <w:t>70</w:t>
      </w:r>
      <w:r w:rsidRPr="00A25CAA">
        <w:rPr>
          <w:rFonts w:cs="Arial"/>
          <w:shd w:val="clear" w:color="auto" w:fill="FFFFFF"/>
        </w:rPr>
        <w:t>.487.386,67</w:t>
      </w:r>
      <w:r>
        <w:rPr>
          <w:rFonts w:cs="Arial"/>
          <w:shd w:val="clear" w:color="auto" w:fill="FFFFFF"/>
        </w:rPr>
        <w:t xml:space="preserve"> </w:t>
      </w:r>
      <w:proofErr w:type="spellStart"/>
      <w:r>
        <w:rPr>
          <w:rFonts w:cs="Arial"/>
          <w:shd w:val="clear" w:color="auto" w:fill="FFFFFF"/>
        </w:rPr>
        <w:t>eura</w:t>
      </w:r>
      <w:proofErr w:type="spellEnd"/>
      <w:r w:rsidRPr="00A25CAA">
        <w:rPr>
          <w:rFonts w:cs="Arial"/>
          <w:shd w:val="clear" w:color="auto" w:fill="FFFFFF"/>
        </w:rPr>
        <w:t>«.</w:t>
      </w:r>
    </w:p>
    <w:p w14:paraId="0BD624EC" w14:textId="77777777" w:rsidR="00567206" w:rsidRDefault="00567206" w:rsidP="00567206">
      <w:pPr>
        <w:spacing w:line="260" w:lineRule="atLeast"/>
        <w:jc w:val="both"/>
        <w:rPr>
          <w:rFonts w:cs="Arial"/>
          <w:shd w:val="clear" w:color="auto" w:fill="FFFFFF"/>
        </w:rPr>
      </w:pPr>
    </w:p>
    <w:p w14:paraId="31532D4E" w14:textId="77777777" w:rsidR="00567206" w:rsidRPr="00A25CAA" w:rsidRDefault="00567206" w:rsidP="00567206">
      <w:pPr>
        <w:spacing w:line="260" w:lineRule="atLeast"/>
        <w:jc w:val="both"/>
        <w:rPr>
          <w:rFonts w:cs="Arial"/>
          <w:shd w:val="clear" w:color="auto" w:fill="FFFFFF"/>
        </w:rPr>
      </w:pPr>
      <w:r w:rsidRPr="00A25CAA">
        <w:rPr>
          <w:rFonts w:cs="Arial"/>
          <w:shd w:val="clear" w:color="auto" w:fill="FFFFFF"/>
        </w:rPr>
        <w:t xml:space="preserve">V drugi alineji se znesek »66.131.000 </w:t>
      </w:r>
      <w:proofErr w:type="spellStart"/>
      <w:r w:rsidRPr="00A25CAA">
        <w:rPr>
          <w:rFonts w:cs="Arial"/>
          <w:shd w:val="clear" w:color="auto" w:fill="FFFFFF"/>
        </w:rPr>
        <w:t>eurov</w:t>
      </w:r>
      <w:proofErr w:type="spellEnd"/>
      <w:r w:rsidRPr="00A25CAA">
        <w:rPr>
          <w:rFonts w:cs="Arial"/>
          <w:shd w:val="clear" w:color="auto" w:fill="FFFFFF"/>
        </w:rPr>
        <w:t>« nadomesti z zneskom »</w:t>
      </w:r>
      <w:r w:rsidRPr="00F55DBF">
        <w:rPr>
          <w:rFonts w:cs="Arial"/>
          <w:shd w:val="clear" w:color="auto" w:fill="FFFFFF"/>
        </w:rPr>
        <w:t xml:space="preserve">88.131.000 </w:t>
      </w:r>
      <w:proofErr w:type="spellStart"/>
      <w:r w:rsidRPr="00A25CAA">
        <w:rPr>
          <w:rFonts w:cs="Arial"/>
          <w:shd w:val="clear" w:color="auto" w:fill="FFFFFF"/>
        </w:rPr>
        <w:t>eurov</w:t>
      </w:r>
      <w:proofErr w:type="spellEnd"/>
      <w:r w:rsidRPr="00A25CAA">
        <w:rPr>
          <w:rFonts w:cs="Arial"/>
          <w:shd w:val="clear" w:color="auto" w:fill="FFFFFF"/>
        </w:rPr>
        <w:t>«.</w:t>
      </w:r>
    </w:p>
    <w:p w14:paraId="5EFDCC52" w14:textId="77777777" w:rsidR="00567206" w:rsidRDefault="00567206" w:rsidP="00567206">
      <w:pPr>
        <w:spacing w:line="260" w:lineRule="atLeast"/>
        <w:jc w:val="both"/>
        <w:rPr>
          <w:rFonts w:cs="Arial"/>
          <w:shd w:val="clear" w:color="auto" w:fill="FFFFFF"/>
        </w:rPr>
      </w:pPr>
    </w:p>
    <w:p w14:paraId="49944E77" w14:textId="77777777" w:rsidR="00567206" w:rsidRPr="00A25CAA" w:rsidRDefault="00567206" w:rsidP="00567206">
      <w:pPr>
        <w:spacing w:line="260" w:lineRule="atLeast"/>
        <w:jc w:val="both"/>
        <w:rPr>
          <w:rFonts w:cs="Arial"/>
          <w:shd w:val="clear" w:color="auto" w:fill="FFFFFF"/>
        </w:rPr>
      </w:pPr>
      <w:r w:rsidRPr="00A25CAA">
        <w:rPr>
          <w:rFonts w:cs="Arial"/>
          <w:shd w:val="clear" w:color="auto" w:fill="FFFFFF"/>
        </w:rPr>
        <w:t xml:space="preserve">V tretji alineji se znesek »252.614.928 </w:t>
      </w:r>
      <w:proofErr w:type="spellStart"/>
      <w:r w:rsidRPr="00A25CAA">
        <w:rPr>
          <w:rFonts w:cs="Arial"/>
          <w:shd w:val="clear" w:color="auto" w:fill="FFFFFF"/>
        </w:rPr>
        <w:t>eura</w:t>
      </w:r>
      <w:proofErr w:type="spellEnd"/>
      <w:r w:rsidRPr="00A25CAA">
        <w:rPr>
          <w:rFonts w:cs="Arial"/>
          <w:shd w:val="clear" w:color="auto" w:fill="FFFFFF"/>
        </w:rPr>
        <w:t>« nadomesti z zneskom »</w:t>
      </w:r>
      <w:r>
        <w:rPr>
          <w:rFonts w:cs="Arial"/>
          <w:shd w:val="clear" w:color="auto" w:fill="FFFFFF"/>
        </w:rPr>
        <w:t>337.614.928</w:t>
      </w:r>
      <w:r w:rsidRPr="00F55DBF">
        <w:rPr>
          <w:rFonts w:cs="Arial"/>
          <w:shd w:val="clear" w:color="auto" w:fill="FFFFFF"/>
        </w:rPr>
        <w:t xml:space="preserve"> </w:t>
      </w:r>
      <w:proofErr w:type="spellStart"/>
      <w:r w:rsidRPr="00A25CAA">
        <w:rPr>
          <w:rFonts w:cs="Arial"/>
          <w:shd w:val="clear" w:color="auto" w:fill="FFFFFF"/>
        </w:rPr>
        <w:t>eurov</w:t>
      </w:r>
      <w:proofErr w:type="spellEnd"/>
      <w:r w:rsidRPr="00A25CAA">
        <w:rPr>
          <w:rFonts w:cs="Arial"/>
          <w:shd w:val="clear" w:color="auto" w:fill="FFFFFF"/>
        </w:rPr>
        <w:t>«.</w:t>
      </w:r>
    </w:p>
    <w:p w14:paraId="5992FB8D" w14:textId="77777777" w:rsidR="00567206" w:rsidRDefault="00567206" w:rsidP="00567206">
      <w:pPr>
        <w:pStyle w:val="Odstavekseznama"/>
        <w:spacing w:line="260" w:lineRule="atLeast"/>
        <w:ind w:left="0"/>
        <w:rPr>
          <w:rFonts w:ascii="Arial" w:hAnsi="Arial" w:cs="Arial"/>
          <w:sz w:val="20"/>
          <w:shd w:val="clear" w:color="auto" w:fill="FFFFFF"/>
          <w:lang w:eastAsia="en-US"/>
        </w:rPr>
      </w:pPr>
    </w:p>
    <w:p w14:paraId="76C945A2" w14:textId="77777777" w:rsidR="00567206" w:rsidRPr="00273D14" w:rsidRDefault="00567206" w:rsidP="00567206">
      <w:pPr>
        <w:pStyle w:val="Odstavekseznama"/>
        <w:spacing w:line="260" w:lineRule="atLeast"/>
        <w:ind w:left="0"/>
        <w:rPr>
          <w:rFonts w:ascii="Arial" w:hAnsi="Arial" w:cs="Arial"/>
          <w:sz w:val="20"/>
          <w:shd w:val="clear" w:color="auto" w:fill="FFFFFF"/>
          <w:lang w:eastAsia="en-US"/>
        </w:rPr>
      </w:pPr>
      <w:r>
        <w:rPr>
          <w:rFonts w:ascii="Arial" w:hAnsi="Arial" w:cs="Arial"/>
          <w:sz w:val="20"/>
          <w:shd w:val="clear" w:color="auto" w:fill="FFFFFF"/>
          <w:lang w:eastAsia="en-US"/>
        </w:rPr>
        <w:t>V osmem odstavku se besedilo »</w:t>
      </w:r>
      <w:r w:rsidRPr="00273D14">
        <w:rPr>
          <w:rFonts w:ascii="Arial" w:hAnsi="Arial" w:cs="Arial"/>
          <w:sz w:val="20"/>
          <w:shd w:val="clear" w:color="auto" w:fill="FFFFFF"/>
          <w:lang w:eastAsia="en-US"/>
        </w:rPr>
        <w:t>letu</w:t>
      </w:r>
      <w:r>
        <w:rPr>
          <w:rFonts w:ascii="Arial" w:hAnsi="Arial" w:cs="Arial"/>
          <w:sz w:val="20"/>
          <w:shd w:val="clear" w:color="auto" w:fill="FFFFFF"/>
          <w:lang w:eastAsia="en-US"/>
        </w:rPr>
        <w:t> </w:t>
      </w:r>
      <w:r w:rsidRPr="00273D14">
        <w:rPr>
          <w:rFonts w:ascii="Arial" w:hAnsi="Arial" w:cs="Arial"/>
          <w:sz w:val="20"/>
          <w:shd w:val="clear" w:color="auto" w:fill="FFFFFF"/>
          <w:lang w:eastAsia="en-US"/>
        </w:rPr>
        <w:t>2021</w:t>
      </w:r>
      <w:r>
        <w:rPr>
          <w:rFonts w:ascii="Arial" w:hAnsi="Arial" w:cs="Arial"/>
          <w:sz w:val="20"/>
          <w:shd w:val="clear" w:color="auto" w:fill="FFFFFF"/>
          <w:lang w:eastAsia="en-US"/>
        </w:rPr>
        <w:t>« nadomesti z besedilom »</w:t>
      </w:r>
      <w:r w:rsidRPr="00A25CAA">
        <w:rPr>
          <w:rFonts w:ascii="Arial" w:hAnsi="Arial" w:cs="Arial"/>
          <w:sz w:val="20"/>
          <w:shd w:val="clear" w:color="auto" w:fill="FFFFFF"/>
          <w:lang w:eastAsia="en-US"/>
        </w:rPr>
        <w:t>letih 2021 in 2022</w:t>
      </w:r>
      <w:r w:rsidRPr="00273D14">
        <w:rPr>
          <w:rFonts w:ascii="Arial" w:hAnsi="Arial" w:cs="Arial"/>
          <w:sz w:val="20"/>
          <w:shd w:val="clear" w:color="auto" w:fill="FFFFFF"/>
          <w:lang w:eastAsia="en-US"/>
        </w:rPr>
        <w:t>«.</w:t>
      </w:r>
    </w:p>
    <w:p w14:paraId="228149E5" w14:textId="77777777" w:rsidR="00567206" w:rsidRPr="00273D14" w:rsidRDefault="00567206" w:rsidP="00567206">
      <w:pPr>
        <w:pStyle w:val="Odstavekseznama"/>
        <w:spacing w:line="260" w:lineRule="atLeast"/>
        <w:ind w:left="0"/>
        <w:rPr>
          <w:rFonts w:ascii="Arial" w:hAnsi="Arial" w:cs="Arial"/>
          <w:sz w:val="20"/>
          <w:shd w:val="clear" w:color="auto" w:fill="FFFFFF"/>
          <w:lang w:eastAsia="en-US"/>
        </w:rPr>
      </w:pPr>
    </w:p>
    <w:p w14:paraId="54FC9B59" w14:textId="77777777" w:rsidR="00567206" w:rsidRPr="00273D14" w:rsidRDefault="00567206" w:rsidP="00567206">
      <w:pPr>
        <w:pStyle w:val="Odstavekseznama"/>
        <w:spacing w:line="260" w:lineRule="atLeast"/>
        <w:ind w:left="0"/>
        <w:jc w:val="center"/>
        <w:rPr>
          <w:rFonts w:ascii="Arial" w:hAnsi="Arial" w:cs="Arial"/>
          <w:sz w:val="20"/>
          <w:shd w:val="clear" w:color="auto" w:fill="FFFFFF"/>
          <w:lang w:eastAsia="en-US"/>
        </w:rPr>
      </w:pPr>
      <w:r w:rsidRPr="00273D14">
        <w:rPr>
          <w:rFonts w:ascii="Arial" w:hAnsi="Arial" w:cs="Arial"/>
          <w:sz w:val="20"/>
          <w:shd w:val="clear" w:color="auto" w:fill="FFFFFF"/>
          <w:lang w:eastAsia="en-US"/>
        </w:rPr>
        <w:t>4.</w:t>
      </w:r>
      <w:r>
        <w:rPr>
          <w:rFonts w:ascii="Arial" w:hAnsi="Arial" w:cs="Arial"/>
          <w:sz w:val="20"/>
          <w:shd w:val="clear" w:color="auto" w:fill="FFFFFF"/>
          <w:lang w:eastAsia="en-US"/>
        </w:rPr>
        <w:t> </w:t>
      </w:r>
      <w:r w:rsidRPr="00273D14">
        <w:rPr>
          <w:rFonts w:ascii="Arial" w:hAnsi="Arial" w:cs="Arial"/>
          <w:sz w:val="20"/>
          <w:shd w:val="clear" w:color="auto" w:fill="FFFFFF"/>
          <w:lang w:eastAsia="en-US"/>
        </w:rPr>
        <w:t>člen</w:t>
      </w:r>
    </w:p>
    <w:p w14:paraId="79E09845" w14:textId="77777777" w:rsidR="00567206" w:rsidRDefault="00567206" w:rsidP="00567206">
      <w:pPr>
        <w:pStyle w:val="Odstavekseznama"/>
        <w:spacing w:line="260" w:lineRule="atLeast"/>
        <w:ind w:left="0"/>
        <w:rPr>
          <w:rFonts w:ascii="Arial" w:hAnsi="Arial" w:cs="Arial"/>
          <w:sz w:val="20"/>
          <w:shd w:val="clear" w:color="auto" w:fill="FFFFFF"/>
          <w:lang w:eastAsia="en-US"/>
        </w:rPr>
      </w:pPr>
    </w:p>
    <w:p w14:paraId="383E8155" w14:textId="77777777" w:rsidR="00567206" w:rsidRPr="00D22B78" w:rsidRDefault="00567206" w:rsidP="00567206">
      <w:pPr>
        <w:pStyle w:val="Odstavekseznama"/>
        <w:spacing w:line="260" w:lineRule="atLeast"/>
        <w:ind w:left="0"/>
        <w:rPr>
          <w:rFonts w:ascii="Arial" w:hAnsi="Arial" w:cs="Arial"/>
          <w:sz w:val="20"/>
          <w:szCs w:val="24"/>
          <w:shd w:val="clear" w:color="auto" w:fill="FFFFFF"/>
          <w:lang w:eastAsia="en-US"/>
        </w:rPr>
      </w:pPr>
      <w:r w:rsidRPr="00D22B78">
        <w:rPr>
          <w:rFonts w:ascii="Arial" w:hAnsi="Arial" w:cs="Arial"/>
          <w:sz w:val="20"/>
          <w:szCs w:val="24"/>
          <w:shd w:val="clear" w:color="auto" w:fill="FFFFFF"/>
          <w:lang w:eastAsia="en-US"/>
        </w:rPr>
        <w:t>V 10. členu se v četrtem odstavku besedilo »letu 2021« nadomesti z besedilom »letih 2021 in 2022«.</w:t>
      </w:r>
    </w:p>
    <w:p w14:paraId="50F473DE" w14:textId="77777777" w:rsidR="00567206" w:rsidRDefault="00567206" w:rsidP="00567206">
      <w:pPr>
        <w:pStyle w:val="Odstavekseznama"/>
        <w:spacing w:line="260" w:lineRule="atLeast"/>
        <w:ind w:left="0"/>
        <w:rPr>
          <w:rFonts w:ascii="Arial" w:hAnsi="Arial" w:cs="Arial"/>
          <w:sz w:val="20"/>
          <w:shd w:val="clear" w:color="auto" w:fill="FFFFFF"/>
          <w:lang w:eastAsia="en-US"/>
        </w:rPr>
      </w:pPr>
    </w:p>
    <w:p w14:paraId="4D0DEB42" w14:textId="77777777" w:rsidR="00567206" w:rsidRPr="00273D14" w:rsidRDefault="00567206" w:rsidP="00567206">
      <w:pPr>
        <w:pStyle w:val="Odstavekseznama"/>
        <w:spacing w:line="260" w:lineRule="atLeast"/>
        <w:ind w:left="0"/>
        <w:jc w:val="center"/>
        <w:rPr>
          <w:rFonts w:ascii="Arial" w:hAnsi="Arial" w:cs="Arial"/>
          <w:sz w:val="20"/>
          <w:shd w:val="clear" w:color="auto" w:fill="FFFFFF"/>
          <w:lang w:eastAsia="en-US"/>
        </w:rPr>
      </w:pPr>
      <w:r w:rsidRPr="00273D14">
        <w:rPr>
          <w:rFonts w:ascii="Arial" w:hAnsi="Arial" w:cs="Arial"/>
          <w:sz w:val="20"/>
          <w:shd w:val="clear" w:color="auto" w:fill="FFFFFF"/>
          <w:lang w:eastAsia="en-US"/>
        </w:rPr>
        <w:t>5.</w:t>
      </w:r>
      <w:r>
        <w:rPr>
          <w:rFonts w:ascii="Arial" w:hAnsi="Arial" w:cs="Arial"/>
          <w:sz w:val="20"/>
          <w:shd w:val="clear" w:color="auto" w:fill="FFFFFF"/>
          <w:lang w:eastAsia="en-US"/>
        </w:rPr>
        <w:t> </w:t>
      </w:r>
      <w:r w:rsidRPr="00273D14">
        <w:rPr>
          <w:rFonts w:ascii="Arial" w:hAnsi="Arial" w:cs="Arial"/>
          <w:sz w:val="20"/>
          <w:shd w:val="clear" w:color="auto" w:fill="FFFFFF"/>
          <w:lang w:eastAsia="en-US"/>
        </w:rPr>
        <w:t>člen</w:t>
      </w:r>
    </w:p>
    <w:p w14:paraId="2A071420" w14:textId="77777777" w:rsidR="00567206" w:rsidRDefault="00567206" w:rsidP="00567206">
      <w:pPr>
        <w:pStyle w:val="Odstavekseznama"/>
        <w:spacing w:line="260" w:lineRule="atLeast"/>
        <w:ind w:left="0"/>
        <w:rPr>
          <w:rFonts w:ascii="Arial" w:hAnsi="Arial" w:cs="Arial"/>
          <w:sz w:val="20"/>
          <w:shd w:val="clear" w:color="auto" w:fill="FFFFFF"/>
          <w:lang w:eastAsia="en-US"/>
        </w:rPr>
      </w:pPr>
    </w:p>
    <w:p w14:paraId="6C9BDE99" w14:textId="77777777" w:rsidR="00567206" w:rsidRDefault="00567206" w:rsidP="00567206">
      <w:pPr>
        <w:pStyle w:val="Odstavekseznama"/>
        <w:spacing w:line="260" w:lineRule="atLeast"/>
        <w:ind w:left="0"/>
        <w:rPr>
          <w:rFonts w:ascii="Arial" w:hAnsi="Arial" w:cs="Arial"/>
          <w:sz w:val="20"/>
          <w:szCs w:val="24"/>
          <w:shd w:val="clear" w:color="auto" w:fill="FFFFFF"/>
          <w:lang w:eastAsia="en-US"/>
        </w:rPr>
      </w:pPr>
      <w:r w:rsidRPr="00D22B78">
        <w:rPr>
          <w:rFonts w:ascii="Arial" w:hAnsi="Arial" w:cs="Arial"/>
          <w:sz w:val="20"/>
          <w:szCs w:val="24"/>
          <w:shd w:val="clear" w:color="auto" w:fill="FFFFFF"/>
          <w:lang w:eastAsia="en-US"/>
        </w:rPr>
        <w:t>V 1</w:t>
      </w:r>
      <w:r>
        <w:rPr>
          <w:rFonts w:ascii="Arial" w:hAnsi="Arial" w:cs="Arial"/>
          <w:sz w:val="20"/>
          <w:szCs w:val="24"/>
          <w:shd w:val="clear" w:color="auto" w:fill="FFFFFF"/>
          <w:lang w:eastAsia="en-US"/>
        </w:rPr>
        <w:t>1</w:t>
      </w:r>
      <w:r w:rsidRPr="00D22B78">
        <w:rPr>
          <w:rFonts w:ascii="Arial" w:hAnsi="Arial" w:cs="Arial"/>
          <w:sz w:val="20"/>
          <w:szCs w:val="24"/>
          <w:shd w:val="clear" w:color="auto" w:fill="FFFFFF"/>
          <w:lang w:eastAsia="en-US"/>
        </w:rPr>
        <w:t xml:space="preserve">. členu se </w:t>
      </w:r>
      <w:r>
        <w:rPr>
          <w:rFonts w:ascii="Arial" w:hAnsi="Arial" w:cs="Arial"/>
          <w:sz w:val="20"/>
          <w:szCs w:val="24"/>
          <w:shd w:val="clear" w:color="auto" w:fill="FFFFFF"/>
          <w:lang w:eastAsia="en-US"/>
        </w:rPr>
        <w:t>za prvim odstavkom doda nov drugi odstavek, ki se glasi:</w:t>
      </w:r>
    </w:p>
    <w:p w14:paraId="32B77EA8" w14:textId="77777777" w:rsidR="00567206" w:rsidRDefault="00567206" w:rsidP="00567206">
      <w:pPr>
        <w:pStyle w:val="Odstavekseznama"/>
        <w:spacing w:line="260" w:lineRule="atLeast"/>
        <w:ind w:left="0"/>
        <w:rPr>
          <w:rFonts w:ascii="Arial" w:hAnsi="Arial" w:cs="Arial"/>
          <w:sz w:val="20"/>
          <w:szCs w:val="24"/>
          <w:shd w:val="clear" w:color="auto" w:fill="FFFFFF"/>
          <w:lang w:eastAsia="en-US"/>
        </w:rPr>
      </w:pPr>
    </w:p>
    <w:p w14:paraId="4482BC3C" w14:textId="77777777" w:rsidR="00567206" w:rsidRDefault="00567206" w:rsidP="00567206">
      <w:pPr>
        <w:pStyle w:val="Odstavekseznama"/>
        <w:spacing w:line="260" w:lineRule="atLeast"/>
        <w:ind w:left="0"/>
        <w:rPr>
          <w:rFonts w:ascii="Arial" w:hAnsi="Arial" w:cs="Arial"/>
          <w:sz w:val="20"/>
          <w:szCs w:val="24"/>
          <w:shd w:val="clear" w:color="auto" w:fill="FFFFFF"/>
          <w:lang w:eastAsia="en-US"/>
        </w:rPr>
      </w:pPr>
      <w:r>
        <w:rPr>
          <w:rFonts w:ascii="Arial" w:hAnsi="Arial" w:cs="Arial"/>
          <w:sz w:val="20"/>
          <w:szCs w:val="24"/>
          <w:shd w:val="clear" w:color="auto" w:fill="FFFFFF"/>
          <w:lang w:eastAsia="en-US"/>
        </w:rPr>
        <w:t>»(2) Ne glede na določbo prejšnjega odstavka v</w:t>
      </w:r>
      <w:r w:rsidRPr="00C70F35">
        <w:rPr>
          <w:rFonts w:ascii="Arial" w:hAnsi="Arial" w:cs="Arial"/>
          <w:sz w:val="20"/>
          <w:szCs w:val="24"/>
          <w:shd w:val="clear" w:color="auto" w:fill="FFFFFF"/>
          <w:lang w:eastAsia="en-US"/>
        </w:rPr>
        <w:t xml:space="preserve"> skladu s </w:t>
      </w:r>
      <w:r>
        <w:rPr>
          <w:rFonts w:ascii="Arial" w:hAnsi="Arial" w:cs="Arial"/>
          <w:sz w:val="20"/>
          <w:szCs w:val="24"/>
          <w:shd w:val="clear" w:color="auto" w:fill="FFFFFF"/>
          <w:lang w:eastAsia="en-US"/>
        </w:rPr>
        <w:t>prvim</w:t>
      </w:r>
      <w:r w:rsidRPr="00C70F35">
        <w:rPr>
          <w:rFonts w:ascii="Arial" w:hAnsi="Arial" w:cs="Arial"/>
          <w:sz w:val="20"/>
          <w:szCs w:val="24"/>
          <w:shd w:val="clear" w:color="auto" w:fill="FFFFFF"/>
          <w:lang w:eastAsia="en-US"/>
        </w:rPr>
        <w:t xml:space="preserve"> pododstavkom drugega odstavka 7. člena Uredbe 2</w:t>
      </w:r>
      <w:r>
        <w:rPr>
          <w:rFonts w:ascii="Arial" w:hAnsi="Arial" w:cs="Arial"/>
          <w:sz w:val="20"/>
          <w:szCs w:val="24"/>
          <w:shd w:val="clear" w:color="auto" w:fill="FFFFFF"/>
          <w:lang w:eastAsia="en-US"/>
        </w:rPr>
        <w:t>0</w:t>
      </w:r>
      <w:r w:rsidRPr="00C70F35">
        <w:rPr>
          <w:rFonts w:ascii="Arial" w:hAnsi="Arial" w:cs="Arial"/>
          <w:sz w:val="20"/>
          <w:szCs w:val="24"/>
          <w:shd w:val="clear" w:color="auto" w:fill="FFFFFF"/>
          <w:lang w:eastAsia="en-US"/>
        </w:rPr>
        <w:t>20/2</w:t>
      </w:r>
      <w:r>
        <w:rPr>
          <w:rFonts w:ascii="Arial" w:hAnsi="Arial" w:cs="Arial"/>
          <w:sz w:val="20"/>
          <w:szCs w:val="24"/>
          <w:shd w:val="clear" w:color="auto" w:fill="FFFFFF"/>
          <w:lang w:eastAsia="en-US"/>
        </w:rPr>
        <w:t>2</w:t>
      </w:r>
      <w:r w:rsidRPr="00C70F35">
        <w:rPr>
          <w:rFonts w:ascii="Arial" w:hAnsi="Arial" w:cs="Arial"/>
          <w:sz w:val="20"/>
          <w:szCs w:val="24"/>
          <w:shd w:val="clear" w:color="auto" w:fill="FFFFFF"/>
          <w:lang w:eastAsia="en-US"/>
        </w:rPr>
        <w:t xml:space="preserve">20/EU </w:t>
      </w:r>
      <w:r>
        <w:rPr>
          <w:rFonts w:ascii="Arial" w:hAnsi="Arial" w:cs="Arial"/>
          <w:sz w:val="20"/>
          <w:szCs w:val="24"/>
          <w:shd w:val="clear" w:color="auto" w:fill="FFFFFF"/>
          <w:lang w:eastAsia="en-US"/>
        </w:rPr>
        <w:t xml:space="preserve">in </w:t>
      </w:r>
      <w:proofErr w:type="spellStart"/>
      <w:r>
        <w:rPr>
          <w:rFonts w:ascii="Arial" w:hAnsi="Arial" w:cs="Arial"/>
          <w:sz w:val="20"/>
          <w:szCs w:val="24"/>
          <w:shd w:val="clear" w:color="auto" w:fill="FFFFFF"/>
          <w:lang w:eastAsia="en-US"/>
        </w:rPr>
        <w:t>PRP</w:t>
      </w:r>
      <w:proofErr w:type="spellEnd"/>
      <w:r>
        <w:rPr>
          <w:rFonts w:ascii="Arial" w:hAnsi="Arial" w:cs="Arial"/>
          <w:sz w:val="20"/>
          <w:szCs w:val="24"/>
          <w:shd w:val="clear" w:color="auto" w:fill="FFFFFF"/>
          <w:lang w:eastAsia="en-US"/>
        </w:rPr>
        <w:t xml:space="preserve"> 2014–2020 </w:t>
      </w:r>
      <w:r w:rsidRPr="00C70F35">
        <w:rPr>
          <w:rFonts w:ascii="Arial" w:hAnsi="Arial" w:cs="Arial"/>
          <w:sz w:val="20"/>
          <w:szCs w:val="24"/>
          <w:shd w:val="clear" w:color="auto" w:fill="FFFFFF"/>
          <w:lang w:eastAsia="en-US"/>
        </w:rPr>
        <w:t>nove obveznosti</w:t>
      </w:r>
      <w:r>
        <w:rPr>
          <w:rFonts w:ascii="Arial" w:hAnsi="Arial" w:cs="Arial"/>
          <w:sz w:val="20"/>
          <w:szCs w:val="24"/>
          <w:shd w:val="clear" w:color="auto" w:fill="FFFFFF"/>
          <w:lang w:eastAsia="en-US"/>
        </w:rPr>
        <w:t xml:space="preserve"> za izvajanje ukrepa </w:t>
      </w:r>
      <w:proofErr w:type="spellStart"/>
      <w:r>
        <w:rPr>
          <w:rFonts w:ascii="Arial" w:hAnsi="Arial" w:cs="Arial"/>
          <w:sz w:val="20"/>
          <w:szCs w:val="24"/>
          <w:shd w:val="clear" w:color="auto" w:fill="FFFFFF"/>
          <w:lang w:eastAsia="en-US"/>
        </w:rPr>
        <w:t>KOPOP</w:t>
      </w:r>
      <w:proofErr w:type="spellEnd"/>
      <w:r w:rsidRPr="00C70F35">
        <w:rPr>
          <w:rFonts w:ascii="Arial" w:hAnsi="Arial" w:cs="Arial"/>
          <w:sz w:val="20"/>
          <w:szCs w:val="24"/>
          <w:shd w:val="clear" w:color="auto" w:fill="FFFFFF"/>
          <w:lang w:eastAsia="en-US"/>
        </w:rPr>
        <w:t>, prevzete v letu 2021 trajajo dve leti (v letih 2021 in 2022), nove obveznosti, prevzete v letu 2022 pa eno leto (v letu 2022).</w:t>
      </w:r>
      <w:r>
        <w:rPr>
          <w:rFonts w:ascii="Arial" w:hAnsi="Arial" w:cs="Arial"/>
          <w:sz w:val="20"/>
          <w:szCs w:val="24"/>
          <w:shd w:val="clear" w:color="auto" w:fill="FFFFFF"/>
          <w:lang w:eastAsia="en-US"/>
        </w:rPr>
        <w:t>«.</w:t>
      </w:r>
    </w:p>
    <w:p w14:paraId="667C3564" w14:textId="77777777" w:rsidR="00567206" w:rsidRDefault="00567206" w:rsidP="00567206">
      <w:pPr>
        <w:pStyle w:val="Odstavekseznama"/>
        <w:spacing w:line="260" w:lineRule="atLeast"/>
        <w:ind w:left="0"/>
        <w:rPr>
          <w:rFonts w:ascii="Arial" w:hAnsi="Arial" w:cs="Arial"/>
          <w:sz w:val="20"/>
          <w:szCs w:val="24"/>
          <w:shd w:val="clear" w:color="auto" w:fill="FFFFFF"/>
          <w:lang w:eastAsia="en-US"/>
        </w:rPr>
      </w:pPr>
    </w:p>
    <w:p w14:paraId="4619373D" w14:textId="77777777" w:rsidR="00567206" w:rsidRDefault="00567206" w:rsidP="00567206">
      <w:pPr>
        <w:pStyle w:val="Odstavekseznama"/>
        <w:spacing w:line="260" w:lineRule="atLeast"/>
        <w:ind w:left="0"/>
        <w:rPr>
          <w:rFonts w:ascii="Arial" w:hAnsi="Arial" w:cs="Arial"/>
          <w:sz w:val="20"/>
          <w:szCs w:val="24"/>
          <w:shd w:val="clear" w:color="auto" w:fill="FFFFFF"/>
          <w:lang w:eastAsia="en-US"/>
        </w:rPr>
      </w:pPr>
      <w:r>
        <w:rPr>
          <w:rFonts w:ascii="Arial" w:hAnsi="Arial" w:cs="Arial"/>
          <w:sz w:val="20"/>
          <w:szCs w:val="24"/>
          <w:shd w:val="clear" w:color="auto" w:fill="FFFFFF"/>
          <w:lang w:eastAsia="en-US"/>
        </w:rPr>
        <w:t>Dosedanji drugi in tretji odstavek postaneta tretji in četrti odstavek.</w:t>
      </w:r>
    </w:p>
    <w:p w14:paraId="5068E6F1" w14:textId="77777777" w:rsidR="00567206" w:rsidRDefault="00567206" w:rsidP="00567206">
      <w:pPr>
        <w:pStyle w:val="Odstavekseznama"/>
        <w:spacing w:line="260" w:lineRule="atLeast"/>
        <w:ind w:left="0"/>
        <w:rPr>
          <w:rFonts w:ascii="Arial" w:hAnsi="Arial" w:cs="Arial"/>
          <w:sz w:val="20"/>
          <w:szCs w:val="24"/>
          <w:shd w:val="clear" w:color="auto" w:fill="FFFFFF"/>
          <w:lang w:eastAsia="en-US"/>
        </w:rPr>
      </w:pPr>
    </w:p>
    <w:p w14:paraId="637085D6" w14:textId="77777777" w:rsidR="00567206" w:rsidRPr="00146ECD" w:rsidRDefault="00567206" w:rsidP="00567206">
      <w:pPr>
        <w:pStyle w:val="Odstavekseznama"/>
        <w:spacing w:line="260" w:lineRule="atLeast"/>
        <w:ind w:left="0"/>
        <w:rPr>
          <w:rFonts w:ascii="Arial" w:hAnsi="Arial" w:cs="Arial"/>
          <w:sz w:val="20"/>
          <w:szCs w:val="24"/>
          <w:shd w:val="clear" w:color="auto" w:fill="FFFFFF"/>
          <w:lang w:eastAsia="en-US"/>
        </w:rPr>
      </w:pPr>
      <w:r>
        <w:rPr>
          <w:rFonts w:ascii="Arial" w:hAnsi="Arial" w:cs="Arial"/>
          <w:sz w:val="20"/>
          <w:szCs w:val="24"/>
          <w:shd w:val="clear" w:color="auto" w:fill="FFFFFF"/>
          <w:lang w:eastAsia="en-US"/>
        </w:rPr>
        <w:t xml:space="preserve">V dosedanjem </w:t>
      </w:r>
      <w:r w:rsidRPr="00D22B78">
        <w:rPr>
          <w:rFonts w:ascii="Arial" w:hAnsi="Arial" w:cs="Arial"/>
          <w:sz w:val="20"/>
          <w:szCs w:val="24"/>
          <w:shd w:val="clear" w:color="auto" w:fill="FFFFFF"/>
          <w:lang w:eastAsia="en-US"/>
        </w:rPr>
        <w:t>četrtem odstavku</w:t>
      </w:r>
      <w:r>
        <w:rPr>
          <w:rFonts w:ascii="Arial" w:hAnsi="Arial" w:cs="Arial"/>
          <w:sz w:val="20"/>
          <w:szCs w:val="24"/>
          <w:shd w:val="clear" w:color="auto" w:fill="FFFFFF"/>
          <w:lang w:eastAsia="en-US"/>
        </w:rPr>
        <w:t>, ki postane peti odstavek, se</w:t>
      </w:r>
      <w:r w:rsidRPr="00D22B78">
        <w:rPr>
          <w:rFonts w:ascii="Arial" w:hAnsi="Arial" w:cs="Arial"/>
          <w:sz w:val="20"/>
          <w:szCs w:val="24"/>
          <w:shd w:val="clear" w:color="auto" w:fill="FFFFFF"/>
          <w:lang w:eastAsia="en-US"/>
        </w:rPr>
        <w:t xml:space="preserve"> </w:t>
      </w:r>
      <w:r>
        <w:rPr>
          <w:rFonts w:ascii="Arial" w:hAnsi="Arial" w:cs="Arial"/>
          <w:sz w:val="20"/>
          <w:szCs w:val="24"/>
          <w:shd w:val="clear" w:color="auto" w:fill="FFFFFF"/>
          <w:lang w:eastAsia="en-US"/>
        </w:rPr>
        <w:t>v drugi stavek spremeni tako, da se glasi: »</w:t>
      </w:r>
      <w:r w:rsidRPr="00146ECD">
        <w:rPr>
          <w:rFonts w:ascii="Arial" w:hAnsi="Arial" w:cs="Arial"/>
          <w:sz w:val="20"/>
          <w:szCs w:val="24"/>
          <w:shd w:val="clear" w:color="auto" w:fill="FFFFFF"/>
          <w:lang w:eastAsia="en-US"/>
        </w:rPr>
        <w:t xml:space="preserve">V letih 2021 in 2022 se obveznost podaljša v skladu z drugim pododstavkom drugega odstavka 7. člena Uredbe 2020/2220/EU in </w:t>
      </w:r>
      <w:proofErr w:type="spellStart"/>
      <w:r w:rsidRPr="00146ECD">
        <w:rPr>
          <w:rFonts w:ascii="Arial" w:hAnsi="Arial" w:cs="Arial"/>
          <w:sz w:val="20"/>
          <w:szCs w:val="24"/>
          <w:shd w:val="clear" w:color="auto" w:fill="FFFFFF"/>
          <w:lang w:eastAsia="en-US"/>
        </w:rPr>
        <w:t>PRP</w:t>
      </w:r>
      <w:proofErr w:type="spellEnd"/>
      <w:r w:rsidRPr="00146ECD">
        <w:rPr>
          <w:rFonts w:ascii="Arial" w:hAnsi="Arial" w:cs="Arial"/>
          <w:sz w:val="20"/>
          <w:szCs w:val="24"/>
          <w:shd w:val="clear" w:color="auto" w:fill="FFFFFF"/>
          <w:lang w:eastAsia="en-US"/>
        </w:rPr>
        <w:t xml:space="preserve"> 2014–2020.«.</w:t>
      </w:r>
    </w:p>
    <w:p w14:paraId="6ECB5E39" w14:textId="77777777" w:rsidR="00567206" w:rsidRDefault="00567206" w:rsidP="00567206">
      <w:pPr>
        <w:pStyle w:val="Odstavekseznama"/>
        <w:spacing w:line="260" w:lineRule="atLeast"/>
        <w:ind w:left="0"/>
        <w:rPr>
          <w:rFonts w:ascii="Arial" w:hAnsi="Arial" w:cs="Arial"/>
          <w:sz w:val="20"/>
          <w:szCs w:val="24"/>
          <w:shd w:val="clear" w:color="auto" w:fill="FFFFFF"/>
          <w:lang w:eastAsia="en-US"/>
        </w:rPr>
      </w:pPr>
    </w:p>
    <w:p w14:paraId="0AEA97BD" w14:textId="77777777" w:rsidR="00567206" w:rsidRDefault="00567206" w:rsidP="00567206">
      <w:pPr>
        <w:pStyle w:val="Odstavekseznama"/>
        <w:spacing w:line="260" w:lineRule="atLeast"/>
        <w:ind w:left="0"/>
        <w:rPr>
          <w:rFonts w:ascii="Arial" w:hAnsi="Arial" w:cs="Arial"/>
          <w:sz w:val="20"/>
          <w:szCs w:val="24"/>
          <w:shd w:val="clear" w:color="auto" w:fill="FFFFFF"/>
          <w:lang w:eastAsia="en-US"/>
        </w:rPr>
      </w:pPr>
      <w:r>
        <w:rPr>
          <w:rFonts w:ascii="Arial" w:hAnsi="Arial" w:cs="Arial"/>
          <w:sz w:val="20"/>
          <w:szCs w:val="24"/>
          <w:shd w:val="clear" w:color="auto" w:fill="FFFFFF"/>
          <w:lang w:eastAsia="en-US"/>
        </w:rPr>
        <w:t>Dosedanji peti do sedmi odstavek postanejo šesti do osmi odstavek.</w:t>
      </w:r>
    </w:p>
    <w:p w14:paraId="64CBD7D8" w14:textId="77777777" w:rsidR="00567206" w:rsidRDefault="00567206" w:rsidP="00567206">
      <w:pPr>
        <w:pStyle w:val="Odstavekseznama"/>
        <w:spacing w:line="260" w:lineRule="atLeast"/>
        <w:ind w:left="0"/>
        <w:rPr>
          <w:rFonts w:ascii="Arial" w:hAnsi="Arial" w:cs="Arial"/>
          <w:sz w:val="20"/>
          <w:szCs w:val="24"/>
          <w:shd w:val="clear" w:color="auto" w:fill="FFFFFF"/>
          <w:lang w:eastAsia="en-US"/>
        </w:rPr>
      </w:pPr>
    </w:p>
    <w:p w14:paraId="7B245D6B" w14:textId="77777777" w:rsidR="00567206" w:rsidRDefault="00567206" w:rsidP="00567206">
      <w:pPr>
        <w:pStyle w:val="Odstavekseznama"/>
        <w:spacing w:line="260" w:lineRule="atLeast"/>
        <w:ind w:left="0"/>
        <w:rPr>
          <w:rFonts w:ascii="Arial" w:hAnsi="Arial" w:cs="Arial"/>
          <w:sz w:val="20"/>
          <w:szCs w:val="24"/>
          <w:shd w:val="clear" w:color="auto" w:fill="FFFFFF"/>
          <w:lang w:eastAsia="en-US"/>
        </w:rPr>
      </w:pPr>
      <w:r>
        <w:rPr>
          <w:rFonts w:ascii="Arial" w:hAnsi="Arial" w:cs="Arial"/>
          <w:sz w:val="20"/>
          <w:szCs w:val="24"/>
          <w:shd w:val="clear" w:color="auto" w:fill="FFFFFF"/>
          <w:lang w:eastAsia="en-US"/>
        </w:rPr>
        <w:t>Dosedanji osmi odstavek, ki postane deveti odstavek, se spremeni tako, da se glasi:</w:t>
      </w:r>
    </w:p>
    <w:p w14:paraId="3D20DDEA" w14:textId="77777777" w:rsidR="00567206" w:rsidRDefault="00567206" w:rsidP="00567206">
      <w:pPr>
        <w:pStyle w:val="Odstavekseznama"/>
        <w:spacing w:line="260" w:lineRule="atLeast"/>
        <w:ind w:left="0"/>
        <w:rPr>
          <w:rFonts w:ascii="Arial" w:hAnsi="Arial" w:cs="Arial"/>
          <w:sz w:val="20"/>
          <w:szCs w:val="24"/>
          <w:shd w:val="clear" w:color="auto" w:fill="FFFFFF"/>
          <w:lang w:eastAsia="en-US"/>
        </w:rPr>
      </w:pPr>
    </w:p>
    <w:p w14:paraId="30EE2038" w14:textId="77777777" w:rsidR="00567206" w:rsidRDefault="00567206" w:rsidP="00567206">
      <w:pPr>
        <w:pStyle w:val="Odstavekseznama"/>
        <w:spacing w:line="260" w:lineRule="atLeast"/>
        <w:ind w:left="0"/>
        <w:rPr>
          <w:rFonts w:ascii="Arial" w:hAnsi="Arial" w:cs="Arial"/>
          <w:sz w:val="20"/>
          <w:szCs w:val="24"/>
          <w:shd w:val="clear" w:color="auto" w:fill="FFFFFF"/>
          <w:lang w:eastAsia="en-US"/>
        </w:rPr>
      </w:pPr>
      <w:r w:rsidRPr="001254A3">
        <w:rPr>
          <w:rFonts w:ascii="Arial" w:hAnsi="Arial" w:cs="Arial"/>
          <w:sz w:val="20"/>
          <w:szCs w:val="24"/>
          <w:shd w:val="clear" w:color="auto" w:fill="FFFFFF"/>
          <w:lang w:eastAsia="en-US"/>
        </w:rPr>
        <w:t xml:space="preserve">»(9) Pri podaljšanju zaključene petletne obveznosti izvajanja posamezne operacije iz </w:t>
      </w:r>
      <w:r>
        <w:rPr>
          <w:rFonts w:ascii="Arial" w:hAnsi="Arial" w:cs="Arial"/>
          <w:sz w:val="20"/>
          <w:szCs w:val="24"/>
          <w:shd w:val="clear" w:color="auto" w:fill="FFFFFF"/>
          <w:lang w:eastAsia="en-US"/>
        </w:rPr>
        <w:t xml:space="preserve">1. do 6. točke </w:t>
      </w:r>
      <w:r w:rsidRPr="001254A3">
        <w:rPr>
          <w:rFonts w:ascii="Arial" w:hAnsi="Arial" w:cs="Arial"/>
          <w:sz w:val="20"/>
          <w:szCs w:val="24"/>
          <w:shd w:val="clear" w:color="auto" w:fill="FFFFFF"/>
          <w:lang w:eastAsia="en-US"/>
        </w:rPr>
        <w:t>drugega odstavka 23. člena te uredbe, je lahko ugotovljena površina od vstopne površine te obveznosti zmanjšana za največ deset odstotkov, sicer se plačilo operacije zavrne.</w:t>
      </w:r>
    </w:p>
    <w:p w14:paraId="3A56BF63" w14:textId="77777777" w:rsidR="00567206" w:rsidRDefault="00567206" w:rsidP="00567206">
      <w:pPr>
        <w:pStyle w:val="Odstavekseznama"/>
        <w:spacing w:line="260" w:lineRule="atLeast"/>
        <w:ind w:left="0"/>
        <w:rPr>
          <w:rFonts w:ascii="Arial" w:hAnsi="Arial" w:cs="Arial"/>
          <w:sz w:val="20"/>
          <w:szCs w:val="24"/>
          <w:shd w:val="clear" w:color="auto" w:fill="FFFFFF"/>
          <w:lang w:eastAsia="en-US"/>
        </w:rPr>
      </w:pPr>
    </w:p>
    <w:p w14:paraId="2CF917E7" w14:textId="77777777" w:rsidR="00567206" w:rsidRDefault="00567206" w:rsidP="00567206">
      <w:pPr>
        <w:pStyle w:val="Odstavekseznama"/>
        <w:spacing w:line="260" w:lineRule="atLeast"/>
        <w:ind w:left="0"/>
        <w:rPr>
          <w:rFonts w:ascii="Arial" w:hAnsi="Arial" w:cs="Arial"/>
          <w:sz w:val="20"/>
          <w:szCs w:val="24"/>
          <w:shd w:val="clear" w:color="auto" w:fill="FFFFFF"/>
          <w:lang w:eastAsia="en-US"/>
        </w:rPr>
      </w:pPr>
      <w:r>
        <w:rPr>
          <w:rFonts w:ascii="Arial" w:hAnsi="Arial" w:cs="Arial"/>
          <w:sz w:val="20"/>
          <w:szCs w:val="24"/>
          <w:shd w:val="clear" w:color="auto" w:fill="FFFFFF"/>
          <w:lang w:eastAsia="en-US"/>
        </w:rPr>
        <w:t>Dosedanji deveti do šestnajsti odstavek postanejo deseti do sedemnajsti odstavek.</w:t>
      </w:r>
    </w:p>
    <w:p w14:paraId="6B16B1B6" w14:textId="77777777" w:rsidR="00567206" w:rsidRDefault="00567206" w:rsidP="00567206">
      <w:pPr>
        <w:pStyle w:val="Odstavekseznama"/>
        <w:spacing w:line="260" w:lineRule="atLeast"/>
        <w:ind w:left="0"/>
        <w:rPr>
          <w:rFonts w:ascii="Arial" w:hAnsi="Arial" w:cs="Arial"/>
          <w:sz w:val="20"/>
          <w:szCs w:val="24"/>
          <w:shd w:val="clear" w:color="auto" w:fill="FFFFFF"/>
          <w:lang w:eastAsia="en-US"/>
        </w:rPr>
      </w:pPr>
    </w:p>
    <w:p w14:paraId="60AC872E" w14:textId="77777777" w:rsidR="00567206" w:rsidRPr="00273D14" w:rsidRDefault="00567206" w:rsidP="00567206">
      <w:pPr>
        <w:pStyle w:val="Odstavekseznama"/>
        <w:spacing w:line="260" w:lineRule="atLeast"/>
        <w:ind w:left="0"/>
        <w:jc w:val="center"/>
        <w:rPr>
          <w:rFonts w:ascii="Arial" w:hAnsi="Arial" w:cs="Arial"/>
          <w:sz w:val="20"/>
          <w:shd w:val="clear" w:color="auto" w:fill="FFFFFF"/>
          <w:lang w:eastAsia="en-US"/>
        </w:rPr>
      </w:pPr>
      <w:r>
        <w:rPr>
          <w:rFonts w:ascii="Arial" w:hAnsi="Arial" w:cs="Arial"/>
          <w:sz w:val="20"/>
          <w:shd w:val="clear" w:color="auto" w:fill="FFFFFF"/>
          <w:lang w:eastAsia="en-US"/>
        </w:rPr>
        <w:t>6</w:t>
      </w:r>
      <w:r w:rsidRPr="00273D14">
        <w:rPr>
          <w:rFonts w:ascii="Arial" w:hAnsi="Arial" w:cs="Arial"/>
          <w:sz w:val="20"/>
          <w:shd w:val="clear" w:color="auto" w:fill="FFFFFF"/>
          <w:lang w:eastAsia="en-US"/>
        </w:rPr>
        <w:t>.</w:t>
      </w:r>
      <w:r>
        <w:rPr>
          <w:rFonts w:ascii="Arial" w:hAnsi="Arial" w:cs="Arial"/>
          <w:sz w:val="20"/>
          <w:shd w:val="clear" w:color="auto" w:fill="FFFFFF"/>
          <w:lang w:eastAsia="en-US"/>
        </w:rPr>
        <w:t> </w:t>
      </w:r>
      <w:r w:rsidRPr="00273D14">
        <w:rPr>
          <w:rFonts w:ascii="Arial" w:hAnsi="Arial" w:cs="Arial"/>
          <w:sz w:val="20"/>
          <w:shd w:val="clear" w:color="auto" w:fill="FFFFFF"/>
          <w:lang w:eastAsia="en-US"/>
        </w:rPr>
        <w:t>člen</w:t>
      </w:r>
    </w:p>
    <w:p w14:paraId="55CAD77C" w14:textId="77777777" w:rsidR="00567206" w:rsidRDefault="00567206" w:rsidP="00567206">
      <w:pPr>
        <w:pStyle w:val="Odstavekseznama"/>
        <w:spacing w:line="260" w:lineRule="atLeast"/>
        <w:ind w:left="0"/>
        <w:rPr>
          <w:rFonts w:ascii="Arial" w:hAnsi="Arial" w:cs="Arial"/>
          <w:sz w:val="20"/>
          <w:shd w:val="clear" w:color="auto" w:fill="FFFFFF"/>
          <w:lang w:eastAsia="en-US"/>
        </w:rPr>
      </w:pPr>
    </w:p>
    <w:p w14:paraId="0E935558" w14:textId="77777777" w:rsidR="00567206" w:rsidRPr="00D22B78" w:rsidRDefault="00567206" w:rsidP="00567206">
      <w:pPr>
        <w:pStyle w:val="Odstavekseznama"/>
        <w:spacing w:line="260" w:lineRule="atLeast"/>
        <w:ind w:left="0"/>
        <w:rPr>
          <w:rFonts w:ascii="Arial" w:hAnsi="Arial" w:cs="Arial"/>
          <w:sz w:val="20"/>
          <w:szCs w:val="24"/>
          <w:shd w:val="clear" w:color="auto" w:fill="FFFFFF"/>
          <w:lang w:eastAsia="en-US"/>
        </w:rPr>
      </w:pPr>
      <w:r>
        <w:rPr>
          <w:rFonts w:ascii="Arial" w:hAnsi="Arial" w:cs="Arial"/>
          <w:sz w:val="20"/>
          <w:szCs w:val="24"/>
          <w:shd w:val="clear" w:color="auto" w:fill="FFFFFF"/>
          <w:lang w:eastAsia="en-US"/>
        </w:rPr>
        <w:lastRenderedPageBreak/>
        <w:t xml:space="preserve">V 21. členu se v enajstem odstavku </w:t>
      </w:r>
      <w:r w:rsidRPr="00D22B78">
        <w:rPr>
          <w:rFonts w:ascii="Arial" w:hAnsi="Arial" w:cs="Arial"/>
          <w:sz w:val="20"/>
          <w:szCs w:val="24"/>
          <w:shd w:val="clear" w:color="auto" w:fill="FFFFFF"/>
          <w:lang w:eastAsia="en-US"/>
        </w:rPr>
        <w:t>besedilo »letu 2021« nadomesti z besedilom »letih 2021 in 2022«.</w:t>
      </w:r>
    </w:p>
    <w:p w14:paraId="453DDB26" w14:textId="77777777" w:rsidR="00567206" w:rsidRDefault="00567206" w:rsidP="00567206">
      <w:pPr>
        <w:pStyle w:val="Odstavekseznama"/>
        <w:spacing w:line="260" w:lineRule="atLeast"/>
        <w:ind w:left="0"/>
        <w:rPr>
          <w:rFonts w:ascii="Arial" w:hAnsi="Arial" w:cs="Arial"/>
          <w:sz w:val="20"/>
          <w:shd w:val="clear" w:color="auto" w:fill="FFFFFF"/>
          <w:lang w:eastAsia="en-US"/>
        </w:rPr>
      </w:pPr>
    </w:p>
    <w:p w14:paraId="710D13E6" w14:textId="79B1929D" w:rsidR="00567206" w:rsidRPr="00415933" w:rsidRDefault="00567206" w:rsidP="00567206">
      <w:pPr>
        <w:pStyle w:val="Odstavekseznama"/>
        <w:spacing w:line="260" w:lineRule="atLeast"/>
        <w:ind w:left="0"/>
        <w:jc w:val="center"/>
        <w:rPr>
          <w:rFonts w:ascii="Arial" w:hAnsi="Arial" w:cs="Arial"/>
          <w:sz w:val="20"/>
          <w:shd w:val="clear" w:color="auto" w:fill="FFFFFF"/>
          <w:lang w:eastAsia="en-US"/>
        </w:rPr>
      </w:pPr>
      <w:r>
        <w:rPr>
          <w:rFonts w:ascii="Arial" w:hAnsi="Arial" w:cs="Arial"/>
          <w:sz w:val="20"/>
          <w:shd w:val="clear" w:color="auto" w:fill="FFFFFF"/>
          <w:lang w:eastAsia="en-US"/>
        </w:rPr>
        <w:t>7</w:t>
      </w:r>
      <w:r w:rsidRPr="00415933">
        <w:rPr>
          <w:rFonts w:ascii="Arial" w:hAnsi="Arial" w:cs="Arial"/>
          <w:sz w:val="20"/>
          <w:shd w:val="clear" w:color="auto" w:fill="FFFFFF"/>
          <w:lang w:eastAsia="en-US"/>
        </w:rPr>
        <w:t>. člen</w:t>
      </w:r>
    </w:p>
    <w:p w14:paraId="1DC14941" w14:textId="77777777" w:rsidR="00567206" w:rsidRDefault="00567206" w:rsidP="00567206">
      <w:pPr>
        <w:pStyle w:val="Odstavekseznama"/>
        <w:spacing w:line="260" w:lineRule="atLeast"/>
        <w:ind w:left="0"/>
        <w:rPr>
          <w:rFonts w:ascii="Arial" w:hAnsi="Arial" w:cs="Arial"/>
          <w:sz w:val="20"/>
          <w:shd w:val="clear" w:color="auto" w:fill="FFFFFF"/>
          <w:lang w:eastAsia="en-US"/>
        </w:rPr>
      </w:pPr>
    </w:p>
    <w:p w14:paraId="1B240F44" w14:textId="6F020516" w:rsidR="00567206" w:rsidRDefault="00567206" w:rsidP="00567206">
      <w:pPr>
        <w:pStyle w:val="Odstavekseznama"/>
        <w:spacing w:line="260" w:lineRule="atLeast"/>
        <w:ind w:left="0"/>
        <w:rPr>
          <w:rFonts w:ascii="Arial" w:hAnsi="Arial" w:cs="Arial"/>
          <w:sz w:val="20"/>
          <w:shd w:val="clear" w:color="auto" w:fill="FFFFFF"/>
          <w:lang w:eastAsia="en-US"/>
        </w:rPr>
      </w:pPr>
      <w:r w:rsidRPr="009A3F7C">
        <w:rPr>
          <w:rFonts w:ascii="Arial" w:hAnsi="Arial" w:cs="Arial"/>
          <w:sz w:val="20"/>
          <w:shd w:val="clear" w:color="auto" w:fill="FFFFFF"/>
          <w:lang w:eastAsia="en-US"/>
        </w:rPr>
        <w:t xml:space="preserve">V 31. </w:t>
      </w:r>
      <w:r>
        <w:rPr>
          <w:rFonts w:ascii="Arial" w:hAnsi="Arial" w:cs="Arial"/>
          <w:sz w:val="20"/>
          <w:shd w:val="clear" w:color="auto" w:fill="FFFFFF"/>
          <w:lang w:eastAsia="en-US"/>
        </w:rPr>
        <w:t xml:space="preserve">in 91. </w:t>
      </w:r>
      <w:r w:rsidRPr="009A3F7C">
        <w:rPr>
          <w:rFonts w:ascii="Arial" w:hAnsi="Arial" w:cs="Arial"/>
          <w:sz w:val="20"/>
          <w:shd w:val="clear" w:color="auto" w:fill="FFFFFF"/>
          <w:lang w:eastAsia="en-US"/>
        </w:rPr>
        <w:t xml:space="preserve">členu se v prvem odstavku za besedo »Žalca« </w:t>
      </w:r>
      <w:r>
        <w:rPr>
          <w:rFonts w:ascii="Arial" w:hAnsi="Arial" w:cs="Arial"/>
          <w:sz w:val="20"/>
          <w:shd w:val="clear" w:color="auto" w:fill="FFFFFF"/>
          <w:lang w:eastAsia="en-US"/>
        </w:rPr>
        <w:t>črtata v</w:t>
      </w:r>
      <w:r w:rsidRPr="009A3F7C">
        <w:rPr>
          <w:rFonts w:ascii="Arial" w:hAnsi="Arial" w:cs="Arial"/>
          <w:sz w:val="20"/>
          <w:shd w:val="clear" w:color="auto" w:fill="FFFFFF"/>
          <w:lang w:eastAsia="en-US"/>
        </w:rPr>
        <w:t>ejica in besedilo »iz predpisa, ki ureja vodovarstvena območja za občini Škofja Loka in Gorenja vas - Poljane, ter predpisa, ki ureja vodovarstveno območje za javno oskrbo s pitno vodo v občinah Ormož, Središče ob Dravi, Sveti Tomaž in delu občine Ljutomer«.</w:t>
      </w:r>
    </w:p>
    <w:p w14:paraId="516A7693" w14:textId="77777777" w:rsidR="00567206" w:rsidRDefault="00567206" w:rsidP="00567206">
      <w:pPr>
        <w:pStyle w:val="Odstavekseznama"/>
        <w:spacing w:line="260" w:lineRule="atLeast"/>
        <w:ind w:left="0"/>
        <w:rPr>
          <w:rFonts w:ascii="Arial" w:hAnsi="Arial" w:cs="Arial"/>
          <w:sz w:val="20"/>
          <w:shd w:val="clear" w:color="auto" w:fill="FFFFFF"/>
          <w:lang w:eastAsia="en-US"/>
        </w:rPr>
      </w:pPr>
    </w:p>
    <w:p w14:paraId="4C72BD4F" w14:textId="1B4798EB" w:rsidR="00567206" w:rsidRDefault="00567206" w:rsidP="00567206">
      <w:pPr>
        <w:pStyle w:val="Odstavekseznama"/>
        <w:spacing w:line="260" w:lineRule="atLeast"/>
        <w:ind w:left="0"/>
        <w:jc w:val="center"/>
        <w:rPr>
          <w:rFonts w:ascii="Arial" w:hAnsi="Arial" w:cs="Arial"/>
          <w:sz w:val="20"/>
          <w:shd w:val="clear" w:color="auto" w:fill="FFFFFF"/>
          <w:lang w:eastAsia="en-US"/>
        </w:rPr>
      </w:pPr>
      <w:r>
        <w:rPr>
          <w:rFonts w:ascii="Arial" w:hAnsi="Arial" w:cs="Arial"/>
          <w:sz w:val="20"/>
          <w:shd w:val="clear" w:color="auto" w:fill="FFFFFF"/>
          <w:lang w:eastAsia="en-US"/>
        </w:rPr>
        <w:t>8. člen</w:t>
      </w:r>
    </w:p>
    <w:p w14:paraId="68D569A5" w14:textId="77777777" w:rsidR="00567206" w:rsidRDefault="00567206" w:rsidP="00567206">
      <w:pPr>
        <w:pStyle w:val="Odstavekseznama"/>
        <w:spacing w:line="260" w:lineRule="atLeast"/>
        <w:ind w:left="0"/>
        <w:rPr>
          <w:rFonts w:ascii="Arial" w:hAnsi="Arial" w:cs="Arial"/>
          <w:sz w:val="20"/>
          <w:shd w:val="clear" w:color="auto" w:fill="FFFFFF"/>
          <w:lang w:eastAsia="en-US"/>
        </w:rPr>
      </w:pPr>
    </w:p>
    <w:p w14:paraId="4C4F62A6" w14:textId="77777777" w:rsidR="00567206" w:rsidRPr="00D22B78" w:rsidRDefault="00567206" w:rsidP="00567206">
      <w:pPr>
        <w:pStyle w:val="Odstavekseznama"/>
        <w:spacing w:line="260" w:lineRule="atLeast"/>
        <w:ind w:left="0"/>
        <w:rPr>
          <w:rFonts w:ascii="Arial" w:hAnsi="Arial" w:cs="Arial"/>
          <w:sz w:val="20"/>
          <w:szCs w:val="24"/>
          <w:shd w:val="clear" w:color="auto" w:fill="FFFFFF"/>
          <w:lang w:eastAsia="en-US"/>
        </w:rPr>
      </w:pPr>
      <w:r w:rsidRPr="00D22B78">
        <w:rPr>
          <w:rFonts w:ascii="Arial" w:hAnsi="Arial" w:cs="Arial"/>
          <w:sz w:val="20"/>
          <w:szCs w:val="24"/>
          <w:shd w:val="clear" w:color="auto" w:fill="FFFFFF"/>
          <w:lang w:eastAsia="en-US"/>
        </w:rPr>
        <w:t>V 1</w:t>
      </w:r>
      <w:r>
        <w:rPr>
          <w:rFonts w:ascii="Arial" w:hAnsi="Arial" w:cs="Arial"/>
          <w:sz w:val="20"/>
          <w:szCs w:val="24"/>
          <w:shd w:val="clear" w:color="auto" w:fill="FFFFFF"/>
          <w:lang w:eastAsia="en-US"/>
        </w:rPr>
        <w:t>2</w:t>
      </w:r>
      <w:r w:rsidRPr="00D22B78">
        <w:rPr>
          <w:rFonts w:ascii="Arial" w:hAnsi="Arial" w:cs="Arial"/>
          <w:sz w:val="20"/>
          <w:szCs w:val="24"/>
          <w:shd w:val="clear" w:color="auto" w:fill="FFFFFF"/>
          <w:lang w:eastAsia="en-US"/>
        </w:rPr>
        <w:t xml:space="preserve">0. členu se v </w:t>
      </w:r>
      <w:r>
        <w:rPr>
          <w:rFonts w:ascii="Arial" w:hAnsi="Arial" w:cs="Arial"/>
          <w:sz w:val="20"/>
          <w:szCs w:val="24"/>
          <w:shd w:val="clear" w:color="auto" w:fill="FFFFFF"/>
          <w:lang w:eastAsia="en-US"/>
        </w:rPr>
        <w:t>drugem</w:t>
      </w:r>
      <w:r w:rsidRPr="00D22B78">
        <w:rPr>
          <w:rFonts w:ascii="Arial" w:hAnsi="Arial" w:cs="Arial"/>
          <w:sz w:val="20"/>
          <w:szCs w:val="24"/>
          <w:shd w:val="clear" w:color="auto" w:fill="FFFFFF"/>
          <w:lang w:eastAsia="en-US"/>
        </w:rPr>
        <w:t xml:space="preserve"> odstavku besedilo »letu 2021« nadomesti z besedilom »letih 2021 in 2022«.</w:t>
      </w:r>
    </w:p>
    <w:p w14:paraId="1C8847EF" w14:textId="77777777" w:rsidR="00567206" w:rsidRDefault="00567206" w:rsidP="00567206">
      <w:pPr>
        <w:pStyle w:val="Odstavekseznama"/>
        <w:spacing w:line="260" w:lineRule="atLeast"/>
        <w:ind w:left="0"/>
        <w:rPr>
          <w:rFonts w:ascii="Arial" w:hAnsi="Arial" w:cs="Arial"/>
          <w:sz w:val="20"/>
          <w:shd w:val="clear" w:color="auto" w:fill="FFFFFF"/>
          <w:lang w:eastAsia="en-US"/>
        </w:rPr>
      </w:pPr>
    </w:p>
    <w:p w14:paraId="333C5632" w14:textId="23F9494B" w:rsidR="00567206" w:rsidRPr="00273D14" w:rsidRDefault="00567206" w:rsidP="00567206">
      <w:pPr>
        <w:pStyle w:val="Odstavekseznama"/>
        <w:spacing w:line="260" w:lineRule="atLeast"/>
        <w:ind w:left="0"/>
        <w:jc w:val="center"/>
        <w:rPr>
          <w:rFonts w:ascii="Arial" w:hAnsi="Arial" w:cs="Arial"/>
          <w:sz w:val="20"/>
          <w:shd w:val="clear" w:color="auto" w:fill="FFFFFF"/>
          <w:lang w:eastAsia="en-US"/>
        </w:rPr>
      </w:pPr>
      <w:r>
        <w:rPr>
          <w:rFonts w:ascii="Arial" w:hAnsi="Arial" w:cs="Arial"/>
          <w:sz w:val="20"/>
          <w:shd w:val="clear" w:color="auto" w:fill="FFFFFF"/>
          <w:lang w:eastAsia="en-US"/>
        </w:rPr>
        <w:t>9. </w:t>
      </w:r>
      <w:r w:rsidRPr="00273D14">
        <w:rPr>
          <w:rFonts w:ascii="Arial" w:hAnsi="Arial" w:cs="Arial"/>
          <w:sz w:val="20"/>
          <w:shd w:val="clear" w:color="auto" w:fill="FFFFFF"/>
          <w:lang w:eastAsia="en-US"/>
        </w:rPr>
        <w:t>člen</w:t>
      </w:r>
    </w:p>
    <w:p w14:paraId="2CC382BF" w14:textId="77777777" w:rsidR="00567206" w:rsidRDefault="00567206" w:rsidP="00567206">
      <w:pPr>
        <w:pStyle w:val="Odstavekseznama"/>
        <w:spacing w:line="260" w:lineRule="atLeast"/>
        <w:ind w:left="0"/>
        <w:rPr>
          <w:rFonts w:ascii="Arial" w:hAnsi="Arial" w:cs="Arial"/>
          <w:sz w:val="20"/>
          <w:shd w:val="clear" w:color="auto" w:fill="FFFFFF"/>
          <w:lang w:eastAsia="en-US"/>
        </w:rPr>
      </w:pPr>
    </w:p>
    <w:p w14:paraId="637BB745" w14:textId="77777777" w:rsidR="00567206" w:rsidRDefault="00567206" w:rsidP="00567206">
      <w:pPr>
        <w:pStyle w:val="Odstavekseznama"/>
        <w:spacing w:line="260" w:lineRule="atLeast"/>
        <w:ind w:left="0"/>
        <w:rPr>
          <w:rFonts w:ascii="Arial" w:hAnsi="Arial" w:cs="Arial"/>
          <w:sz w:val="20"/>
          <w:szCs w:val="24"/>
          <w:shd w:val="clear" w:color="auto" w:fill="FFFFFF"/>
          <w:lang w:eastAsia="en-US"/>
        </w:rPr>
      </w:pPr>
      <w:r w:rsidRPr="00D22B78">
        <w:rPr>
          <w:rFonts w:ascii="Arial" w:hAnsi="Arial" w:cs="Arial"/>
          <w:sz w:val="20"/>
          <w:szCs w:val="24"/>
          <w:shd w:val="clear" w:color="auto" w:fill="FFFFFF"/>
          <w:lang w:eastAsia="en-US"/>
        </w:rPr>
        <w:t>V 1</w:t>
      </w:r>
      <w:r>
        <w:rPr>
          <w:rFonts w:ascii="Arial" w:hAnsi="Arial" w:cs="Arial"/>
          <w:sz w:val="20"/>
          <w:szCs w:val="24"/>
          <w:shd w:val="clear" w:color="auto" w:fill="FFFFFF"/>
          <w:lang w:eastAsia="en-US"/>
        </w:rPr>
        <w:t>22</w:t>
      </w:r>
      <w:r w:rsidRPr="00D22B78">
        <w:rPr>
          <w:rFonts w:ascii="Arial" w:hAnsi="Arial" w:cs="Arial"/>
          <w:sz w:val="20"/>
          <w:szCs w:val="24"/>
          <w:shd w:val="clear" w:color="auto" w:fill="FFFFFF"/>
          <w:lang w:eastAsia="en-US"/>
        </w:rPr>
        <w:t xml:space="preserve">. členu se </w:t>
      </w:r>
      <w:r>
        <w:rPr>
          <w:rFonts w:ascii="Arial" w:hAnsi="Arial" w:cs="Arial"/>
          <w:sz w:val="20"/>
          <w:szCs w:val="24"/>
          <w:shd w:val="clear" w:color="auto" w:fill="FFFFFF"/>
          <w:lang w:eastAsia="en-US"/>
        </w:rPr>
        <w:t>za prvim odstavkom doda nov drugi odstavek, ki se glasi:</w:t>
      </w:r>
    </w:p>
    <w:p w14:paraId="1C32C2C3" w14:textId="77777777" w:rsidR="00567206" w:rsidRDefault="00567206" w:rsidP="00567206">
      <w:pPr>
        <w:pStyle w:val="Odstavekseznama"/>
        <w:spacing w:line="260" w:lineRule="atLeast"/>
        <w:ind w:left="0"/>
        <w:rPr>
          <w:rFonts w:ascii="Arial" w:hAnsi="Arial" w:cs="Arial"/>
          <w:sz w:val="20"/>
          <w:szCs w:val="24"/>
          <w:shd w:val="clear" w:color="auto" w:fill="FFFFFF"/>
          <w:lang w:eastAsia="en-US"/>
        </w:rPr>
      </w:pPr>
    </w:p>
    <w:p w14:paraId="62666D82" w14:textId="77777777" w:rsidR="00567206" w:rsidRDefault="00567206" w:rsidP="00567206">
      <w:pPr>
        <w:pStyle w:val="Odstavekseznama"/>
        <w:spacing w:line="260" w:lineRule="atLeast"/>
        <w:ind w:left="0"/>
        <w:rPr>
          <w:rFonts w:ascii="Arial" w:hAnsi="Arial" w:cs="Arial"/>
          <w:sz w:val="20"/>
          <w:szCs w:val="24"/>
          <w:shd w:val="clear" w:color="auto" w:fill="FFFFFF"/>
          <w:lang w:eastAsia="en-US"/>
        </w:rPr>
      </w:pPr>
      <w:r>
        <w:rPr>
          <w:rFonts w:ascii="Arial" w:hAnsi="Arial" w:cs="Arial"/>
          <w:sz w:val="20"/>
          <w:szCs w:val="24"/>
          <w:shd w:val="clear" w:color="auto" w:fill="FFFFFF"/>
          <w:lang w:eastAsia="en-US"/>
        </w:rPr>
        <w:t>»(2) Ne glede na določbo prejšnjega odstavka v</w:t>
      </w:r>
      <w:r w:rsidRPr="00503F54">
        <w:rPr>
          <w:rFonts w:ascii="Arial" w:hAnsi="Arial" w:cs="Arial"/>
          <w:sz w:val="20"/>
          <w:szCs w:val="24"/>
          <w:shd w:val="clear" w:color="auto" w:fill="FFFFFF"/>
          <w:lang w:eastAsia="en-US"/>
        </w:rPr>
        <w:t xml:space="preserve"> skladu s </w:t>
      </w:r>
      <w:r>
        <w:rPr>
          <w:rFonts w:ascii="Arial" w:hAnsi="Arial" w:cs="Arial"/>
          <w:sz w:val="20"/>
          <w:szCs w:val="24"/>
          <w:shd w:val="clear" w:color="auto" w:fill="FFFFFF"/>
          <w:lang w:eastAsia="en-US"/>
        </w:rPr>
        <w:t>prvim</w:t>
      </w:r>
      <w:r w:rsidRPr="00503F54">
        <w:rPr>
          <w:rFonts w:ascii="Arial" w:hAnsi="Arial" w:cs="Arial"/>
          <w:sz w:val="20"/>
          <w:szCs w:val="24"/>
          <w:shd w:val="clear" w:color="auto" w:fill="FFFFFF"/>
          <w:lang w:eastAsia="en-US"/>
        </w:rPr>
        <w:t xml:space="preserve"> pododstavkom tretjega odstavka 7. člena Uredbe 2220/2020/EU </w:t>
      </w:r>
      <w:r>
        <w:rPr>
          <w:rFonts w:ascii="Arial" w:hAnsi="Arial" w:cs="Arial"/>
          <w:sz w:val="20"/>
          <w:szCs w:val="24"/>
          <w:shd w:val="clear" w:color="auto" w:fill="FFFFFF"/>
          <w:lang w:eastAsia="en-US"/>
        </w:rPr>
        <w:t xml:space="preserve">in </w:t>
      </w:r>
      <w:proofErr w:type="spellStart"/>
      <w:r>
        <w:rPr>
          <w:rFonts w:ascii="Arial" w:hAnsi="Arial" w:cs="Arial"/>
          <w:sz w:val="20"/>
          <w:szCs w:val="24"/>
          <w:shd w:val="clear" w:color="auto" w:fill="FFFFFF"/>
          <w:lang w:eastAsia="en-US"/>
        </w:rPr>
        <w:t>PRP</w:t>
      </w:r>
      <w:proofErr w:type="spellEnd"/>
      <w:r>
        <w:rPr>
          <w:rFonts w:ascii="Arial" w:hAnsi="Arial" w:cs="Arial"/>
          <w:sz w:val="20"/>
          <w:szCs w:val="24"/>
          <w:shd w:val="clear" w:color="auto" w:fill="FFFFFF"/>
          <w:lang w:eastAsia="en-US"/>
        </w:rPr>
        <w:t xml:space="preserve"> 2014–2020 </w:t>
      </w:r>
      <w:r w:rsidRPr="00503F54">
        <w:rPr>
          <w:rFonts w:ascii="Arial" w:hAnsi="Arial" w:cs="Arial"/>
          <w:sz w:val="20"/>
          <w:szCs w:val="24"/>
          <w:shd w:val="clear" w:color="auto" w:fill="FFFFFF"/>
          <w:lang w:eastAsia="en-US"/>
        </w:rPr>
        <w:t>nove obveznosti za izvajanje ukrepa EK, prevzete v letu 2021 trajajo dve leti (v letih 2021 in 2022), nove obveznosti, prevzete v letu 2022 pa eno leto (v letu 2022).</w:t>
      </w:r>
      <w:r>
        <w:rPr>
          <w:rFonts w:ascii="Arial" w:hAnsi="Arial" w:cs="Arial"/>
          <w:sz w:val="20"/>
          <w:szCs w:val="24"/>
          <w:shd w:val="clear" w:color="auto" w:fill="FFFFFF"/>
          <w:lang w:eastAsia="en-US"/>
        </w:rPr>
        <w:t>«.</w:t>
      </w:r>
    </w:p>
    <w:p w14:paraId="0E83F6B0" w14:textId="77777777" w:rsidR="00567206" w:rsidRDefault="00567206" w:rsidP="00567206">
      <w:pPr>
        <w:pStyle w:val="Odstavekseznama"/>
        <w:spacing w:line="260" w:lineRule="atLeast"/>
        <w:ind w:left="0"/>
        <w:rPr>
          <w:rFonts w:ascii="Arial" w:hAnsi="Arial" w:cs="Arial"/>
          <w:sz w:val="20"/>
          <w:szCs w:val="24"/>
          <w:shd w:val="clear" w:color="auto" w:fill="FFFFFF"/>
          <w:lang w:eastAsia="en-US"/>
        </w:rPr>
      </w:pPr>
    </w:p>
    <w:p w14:paraId="779B64F9" w14:textId="77777777" w:rsidR="00567206" w:rsidRPr="00D22B78" w:rsidRDefault="00567206" w:rsidP="00567206">
      <w:pPr>
        <w:pStyle w:val="Odstavekseznama"/>
        <w:spacing w:line="260" w:lineRule="atLeast"/>
        <w:ind w:left="0"/>
        <w:rPr>
          <w:rFonts w:ascii="Arial" w:hAnsi="Arial" w:cs="Arial"/>
          <w:sz w:val="20"/>
          <w:szCs w:val="24"/>
          <w:shd w:val="clear" w:color="auto" w:fill="FFFFFF"/>
          <w:lang w:eastAsia="en-US"/>
        </w:rPr>
      </w:pPr>
      <w:r>
        <w:rPr>
          <w:rFonts w:ascii="Arial" w:hAnsi="Arial" w:cs="Arial"/>
          <w:sz w:val="20"/>
          <w:szCs w:val="24"/>
          <w:shd w:val="clear" w:color="auto" w:fill="FFFFFF"/>
          <w:lang w:eastAsia="en-US"/>
        </w:rPr>
        <w:t xml:space="preserve">V dosedanjem drugem odstavku, ki postane tretji odstavek, se v drugem stavku besedilo </w:t>
      </w:r>
      <w:r w:rsidRPr="00D22B78">
        <w:rPr>
          <w:rFonts w:ascii="Arial" w:hAnsi="Arial" w:cs="Arial"/>
          <w:sz w:val="20"/>
          <w:szCs w:val="24"/>
          <w:shd w:val="clear" w:color="auto" w:fill="FFFFFF"/>
          <w:lang w:eastAsia="en-US"/>
        </w:rPr>
        <w:t>»letu 2021« nadomesti z besedilom »letih 2021 in 2022«.</w:t>
      </w:r>
    </w:p>
    <w:p w14:paraId="1F7D96A6" w14:textId="77777777" w:rsidR="00567206" w:rsidRDefault="00567206" w:rsidP="00567206">
      <w:pPr>
        <w:pStyle w:val="Odstavekseznama"/>
        <w:spacing w:line="260" w:lineRule="atLeast"/>
        <w:ind w:left="0"/>
        <w:rPr>
          <w:rFonts w:ascii="Arial" w:hAnsi="Arial" w:cs="Arial"/>
          <w:sz w:val="20"/>
          <w:szCs w:val="24"/>
          <w:shd w:val="clear" w:color="auto" w:fill="FFFFFF"/>
          <w:lang w:eastAsia="en-US"/>
        </w:rPr>
      </w:pPr>
    </w:p>
    <w:p w14:paraId="30093140" w14:textId="77777777" w:rsidR="00567206" w:rsidRPr="00503F54" w:rsidRDefault="00567206" w:rsidP="00567206">
      <w:pPr>
        <w:pStyle w:val="Odstavekseznama"/>
        <w:spacing w:line="260" w:lineRule="atLeast"/>
        <w:ind w:left="0"/>
        <w:rPr>
          <w:rFonts w:ascii="Arial" w:hAnsi="Arial" w:cs="Arial"/>
          <w:sz w:val="20"/>
          <w:szCs w:val="24"/>
          <w:shd w:val="clear" w:color="auto" w:fill="FFFFFF"/>
          <w:lang w:eastAsia="en-US"/>
        </w:rPr>
      </w:pPr>
      <w:r>
        <w:rPr>
          <w:rFonts w:ascii="Arial" w:hAnsi="Arial" w:cs="Arial"/>
          <w:sz w:val="20"/>
          <w:szCs w:val="24"/>
          <w:shd w:val="clear" w:color="auto" w:fill="FFFFFF"/>
          <w:lang w:eastAsia="en-US"/>
        </w:rPr>
        <w:t>Dosedanji tretji do deveti odstavek postanejo četrti do deseti odstavek.</w:t>
      </w:r>
    </w:p>
    <w:p w14:paraId="6BB34102" w14:textId="77777777" w:rsidR="00567206" w:rsidRDefault="00567206" w:rsidP="00567206">
      <w:pPr>
        <w:pStyle w:val="Odstavekseznama"/>
        <w:spacing w:line="260" w:lineRule="atLeast"/>
        <w:ind w:left="0"/>
        <w:rPr>
          <w:rFonts w:ascii="Arial" w:hAnsi="Arial" w:cs="Arial"/>
          <w:sz w:val="20"/>
          <w:shd w:val="clear" w:color="auto" w:fill="FFFFFF"/>
          <w:lang w:eastAsia="en-US"/>
        </w:rPr>
      </w:pPr>
    </w:p>
    <w:p w14:paraId="56D1E4FC" w14:textId="454D1B83" w:rsidR="00567206" w:rsidRPr="00273D14" w:rsidRDefault="00567206" w:rsidP="00567206">
      <w:pPr>
        <w:pStyle w:val="Odstavekseznama"/>
        <w:spacing w:line="260" w:lineRule="atLeast"/>
        <w:ind w:left="0"/>
        <w:jc w:val="center"/>
        <w:rPr>
          <w:rFonts w:ascii="Arial" w:hAnsi="Arial" w:cs="Arial"/>
          <w:sz w:val="20"/>
          <w:shd w:val="clear" w:color="auto" w:fill="FFFFFF"/>
          <w:lang w:eastAsia="en-US"/>
        </w:rPr>
      </w:pPr>
      <w:r>
        <w:rPr>
          <w:rFonts w:ascii="Arial" w:hAnsi="Arial" w:cs="Arial"/>
          <w:sz w:val="20"/>
          <w:shd w:val="clear" w:color="auto" w:fill="FFFFFF"/>
          <w:lang w:eastAsia="en-US"/>
        </w:rPr>
        <w:t>10</w:t>
      </w:r>
      <w:r w:rsidRPr="00273D14">
        <w:rPr>
          <w:rFonts w:ascii="Arial" w:hAnsi="Arial" w:cs="Arial"/>
          <w:sz w:val="20"/>
          <w:shd w:val="clear" w:color="auto" w:fill="FFFFFF"/>
          <w:lang w:eastAsia="en-US"/>
        </w:rPr>
        <w:t>.</w:t>
      </w:r>
      <w:r>
        <w:rPr>
          <w:rFonts w:ascii="Arial" w:hAnsi="Arial" w:cs="Arial"/>
          <w:sz w:val="20"/>
          <w:shd w:val="clear" w:color="auto" w:fill="FFFFFF"/>
          <w:lang w:eastAsia="en-US"/>
        </w:rPr>
        <w:t> </w:t>
      </w:r>
      <w:r w:rsidRPr="00273D14">
        <w:rPr>
          <w:rFonts w:ascii="Arial" w:hAnsi="Arial" w:cs="Arial"/>
          <w:sz w:val="20"/>
          <w:shd w:val="clear" w:color="auto" w:fill="FFFFFF"/>
          <w:lang w:eastAsia="en-US"/>
        </w:rPr>
        <w:t>člen</w:t>
      </w:r>
    </w:p>
    <w:p w14:paraId="4D4A69BE" w14:textId="77777777" w:rsidR="00567206" w:rsidRDefault="00567206" w:rsidP="00567206">
      <w:pPr>
        <w:pStyle w:val="Odstavekseznama"/>
        <w:spacing w:line="260" w:lineRule="atLeast"/>
        <w:ind w:left="0"/>
        <w:rPr>
          <w:rFonts w:ascii="Arial" w:hAnsi="Arial" w:cs="Arial"/>
          <w:sz w:val="20"/>
          <w:shd w:val="clear" w:color="auto" w:fill="FFFFFF"/>
          <w:lang w:eastAsia="en-US"/>
        </w:rPr>
      </w:pPr>
    </w:p>
    <w:p w14:paraId="3AC781D4" w14:textId="77777777" w:rsidR="00567206" w:rsidRPr="00D22B78" w:rsidRDefault="00567206" w:rsidP="00567206">
      <w:pPr>
        <w:pStyle w:val="Odstavekseznama"/>
        <w:spacing w:line="260" w:lineRule="atLeast"/>
        <w:ind w:left="0"/>
        <w:rPr>
          <w:rFonts w:ascii="Arial" w:hAnsi="Arial" w:cs="Arial"/>
          <w:sz w:val="20"/>
          <w:szCs w:val="24"/>
          <w:shd w:val="clear" w:color="auto" w:fill="FFFFFF"/>
          <w:lang w:eastAsia="en-US"/>
        </w:rPr>
      </w:pPr>
      <w:r>
        <w:rPr>
          <w:rFonts w:ascii="Arial" w:hAnsi="Arial" w:cs="Arial"/>
          <w:sz w:val="20"/>
          <w:szCs w:val="24"/>
          <w:shd w:val="clear" w:color="auto" w:fill="FFFFFF"/>
          <w:lang w:eastAsia="en-US"/>
        </w:rPr>
        <w:t xml:space="preserve">V 124. členu se v devetem odstavku </w:t>
      </w:r>
      <w:r w:rsidRPr="00D22B78">
        <w:rPr>
          <w:rFonts w:ascii="Arial" w:hAnsi="Arial" w:cs="Arial"/>
          <w:sz w:val="20"/>
          <w:szCs w:val="24"/>
          <w:shd w:val="clear" w:color="auto" w:fill="FFFFFF"/>
          <w:lang w:eastAsia="en-US"/>
        </w:rPr>
        <w:t>besedilo »letu 2021« nadomesti z besedilom »letih 2021 in 2022«.</w:t>
      </w:r>
    </w:p>
    <w:p w14:paraId="12CC79C2" w14:textId="77777777" w:rsidR="00567206" w:rsidRDefault="00567206" w:rsidP="00567206">
      <w:pPr>
        <w:pStyle w:val="Odstavekseznama"/>
        <w:spacing w:line="260" w:lineRule="atLeast"/>
        <w:ind w:left="0"/>
        <w:rPr>
          <w:rFonts w:ascii="Arial" w:hAnsi="Arial" w:cs="Arial"/>
          <w:sz w:val="20"/>
          <w:shd w:val="clear" w:color="auto" w:fill="FFFFFF"/>
          <w:lang w:eastAsia="en-US"/>
        </w:rPr>
      </w:pPr>
    </w:p>
    <w:p w14:paraId="4967D5DA" w14:textId="42913C0C" w:rsidR="00567206" w:rsidRPr="00273D14" w:rsidRDefault="00567206" w:rsidP="00567206">
      <w:pPr>
        <w:pStyle w:val="Odstavekseznama"/>
        <w:spacing w:line="260" w:lineRule="atLeast"/>
        <w:ind w:left="0"/>
        <w:jc w:val="center"/>
        <w:rPr>
          <w:rFonts w:ascii="Arial" w:hAnsi="Arial" w:cs="Arial"/>
          <w:sz w:val="20"/>
          <w:shd w:val="clear" w:color="auto" w:fill="FFFFFF"/>
          <w:lang w:eastAsia="en-US"/>
        </w:rPr>
      </w:pPr>
      <w:r>
        <w:rPr>
          <w:rFonts w:ascii="Arial" w:hAnsi="Arial" w:cs="Arial"/>
          <w:sz w:val="20"/>
          <w:shd w:val="clear" w:color="auto" w:fill="FFFFFF"/>
          <w:lang w:eastAsia="en-US"/>
        </w:rPr>
        <w:t>11</w:t>
      </w:r>
      <w:r w:rsidRPr="00273D14">
        <w:rPr>
          <w:rFonts w:ascii="Arial" w:hAnsi="Arial" w:cs="Arial"/>
          <w:sz w:val="20"/>
          <w:shd w:val="clear" w:color="auto" w:fill="FFFFFF"/>
          <w:lang w:eastAsia="en-US"/>
        </w:rPr>
        <w:t>.</w:t>
      </w:r>
      <w:r>
        <w:rPr>
          <w:rFonts w:ascii="Arial" w:hAnsi="Arial" w:cs="Arial"/>
          <w:sz w:val="20"/>
          <w:shd w:val="clear" w:color="auto" w:fill="FFFFFF"/>
          <w:lang w:eastAsia="en-US"/>
        </w:rPr>
        <w:t> </w:t>
      </w:r>
      <w:r w:rsidRPr="00273D14">
        <w:rPr>
          <w:rFonts w:ascii="Arial" w:hAnsi="Arial" w:cs="Arial"/>
          <w:sz w:val="20"/>
          <w:shd w:val="clear" w:color="auto" w:fill="FFFFFF"/>
          <w:lang w:eastAsia="en-US"/>
        </w:rPr>
        <w:t>člen</w:t>
      </w:r>
    </w:p>
    <w:p w14:paraId="2F83E5E3" w14:textId="77777777" w:rsidR="00567206" w:rsidRDefault="00567206" w:rsidP="00567206">
      <w:pPr>
        <w:pStyle w:val="Odstavekseznama"/>
        <w:spacing w:line="260" w:lineRule="atLeast"/>
        <w:ind w:left="0"/>
        <w:rPr>
          <w:rFonts w:ascii="Arial" w:hAnsi="Arial" w:cs="Arial"/>
          <w:sz w:val="20"/>
          <w:shd w:val="clear" w:color="auto" w:fill="FFFFFF"/>
          <w:lang w:eastAsia="en-US"/>
        </w:rPr>
      </w:pPr>
    </w:p>
    <w:p w14:paraId="7216F933" w14:textId="77777777" w:rsidR="00567206" w:rsidRDefault="00567206" w:rsidP="00567206">
      <w:pPr>
        <w:pStyle w:val="Odstavekseznama"/>
        <w:spacing w:line="260" w:lineRule="atLeast"/>
        <w:ind w:left="0"/>
        <w:rPr>
          <w:rFonts w:ascii="Arial" w:hAnsi="Arial" w:cs="Arial"/>
          <w:sz w:val="20"/>
          <w:shd w:val="clear" w:color="auto" w:fill="FFFFFF"/>
          <w:lang w:eastAsia="en-US"/>
        </w:rPr>
      </w:pPr>
      <w:r>
        <w:rPr>
          <w:rFonts w:ascii="Arial" w:hAnsi="Arial" w:cs="Arial"/>
          <w:sz w:val="20"/>
          <w:shd w:val="clear" w:color="auto" w:fill="FFFFFF"/>
          <w:lang w:eastAsia="en-US"/>
        </w:rPr>
        <w:t>V 132. členu se v prvem odstavku za prvim stavkom doda nov drugi stavek, ki se glasi:</w:t>
      </w:r>
    </w:p>
    <w:p w14:paraId="7662FB28" w14:textId="77777777" w:rsidR="00567206" w:rsidRDefault="00567206" w:rsidP="00567206">
      <w:pPr>
        <w:pStyle w:val="Odstavekseznama"/>
        <w:spacing w:line="260" w:lineRule="atLeast"/>
        <w:ind w:left="0"/>
        <w:rPr>
          <w:rFonts w:ascii="Arial" w:hAnsi="Arial" w:cs="Arial"/>
          <w:sz w:val="20"/>
          <w:shd w:val="clear" w:color="auto" w:fill="FFFFFF"/>
          <w:lang w:eastAsia="en-US"/>
        </w:rPr>
      </w:pPr>
    </w:p>
    <w:p w14:paraId="4E4A2172" w14:textId="77777777" w:rsidR="00567206" w:rsidRDefault="00567206" w:rsidP="00567206">
      <w:pPr>
        <w:pStyle w:val="Odstavekseznama"/>
        <w:spacing w:line="260" w:lineRule="atLeast"/>
        <w:ind w:left="0"/>
        <w:rPr>
          <w:rFonts w:ascii="Arial" w:hAnsi="Arial" w:cs="Arial"/>
          <w:sz w:val="20"/>
          <w:szCs w:val="24"/>
          <w:shd w:val="clear" w:color="auto" w:fill="FFFFFF"/>
          <w:lang w:eastAsia="en-US"/>
        </w:rPr>
      </w:pPr>
      <w:r>
        <w:rPr>
          <w:rFonts w:ascii="Arial" w:hAnsi="Arial" w:cs="Arial"/>
          <w:sz w:val="20"/>
          <w:shd w:val="clear" w:color="auto" w:fill="FFFFFF"/>
          <w:lang w:eastAsia="en-US"/>
        </w:rPr>
        <w:t>»</w:t>
      </w:r>
      <w:r>
        <w:rPr>
          <w:rFonts w:ascii="Arial" w:hAnsi="Arial" w:cs="Arial"/>
          <w:sz w:val="20"/>
          <w:szCs w:val="24"/>
          <w:shd w:val="clear" w:color="auto" w:fill="FFFFFF"/>
          <w:lang w:eastAsia="en-US"/>
        </w:rPr>
        <w:t>Ne glede na prejšnji stavek v</w:t>
      </w:r>
      <w:r w:rsidRPr="00503F54">
        <w:rPr>
          <w:rFonts w:ascii="Arial" w:hAnsi="Arial" w:cs="Arial"/>
          <w:sz w:val="20"/>
          <w:szCs w:val="24"/>
          <w:shd w:val="clear" w:color="auto" w:fill="FFFFFF"/>
          <w:lang w:eastAsia="en-US"/>
        </w:rPr>
        <w:t xml:space="preserve"> skladu </w:t>
      </w:r>
      <w:r>
        <w:rPr>
          <w:rFonts w:ascii="Arial" w:hAnsi="Arial" w:cs="Arial"/>
          <w:sz w:val="20"/>
          <w:szCs w:val="24"/>
          <w:shd w:val="clear" w:color="auto" w:fill="FFFFFF"/>
          <w:lang w:eastAsia="en-US"/>
        </w:rPr>
        <w:t>s prvim</w:t>
      </w:r>
      <w:r w:rsidRPr="00503F54">
        <w:rPr>
          <w:rFonts w:ascii="Arial" w:hAnsi="Arial" w:cs="Arial"/>
          <w:sz w:val="20"/>
          <w:szCs w:val="24"/>
          <w:shd w:val="clear" w:color="auto" w:fill="FFFFFF"/>
          <w:lang w:eastAsia="en-US"/>
        </w:rPr>
        <w:t xml:space="preserve"> pododstavkom tretjega </w:t>
      </w:r>
      <w:r>
        <w:rPr>
          <w:rFonts w:ascii="Arial" w:hAnsi="Arial" w:cs="Arial"/>
          <w:sz w:val="20"/>
          <w:szCs w:val="24"/>
          <w:shd w:val="clear" w:color="auto" w:fill="FFFFFF"/>
          <w:lang w:eastAsia="en-US"/>
        </w:rPr>
        <w:t>odstavka 7. člena Uredbe 2020/22</w:t>
      </w:r>
      <w:r w:rsidRPr="00503F54">
        <w:rPr>
          <w:rFonts w:ascii="Arial" w:hAnsi="Arial" w:cs="Arial"/>
          <w:sz w:val="20"/>
          <w:szCs w:val="24"/>
          <w:shd w:val="clear" w:color="auto" w:fill="FFFFFF"/>
          <w:lang w:eastAsia="en-US"/>
        </w:rPr>
        <w:t xml:space="preserve">20/EU </w:t>
      </w:r>
      <w:r>
        <w:rPr>
          <w:rFonts w:ascii="Arial" w:hAnsi="Arial" w:cs="Arial"/>
          <w:sz w:val="20"/>
          <w:szCs w:val="24"/>
          <w:shd w:val="clear" w:color="auto" w:fill="FFFFFF"/>
          <w:lang w:eastAsia="en-US"/>
        </w:rPr>
        <w:t xml:space="preserve">in </w:t>
      </w:r>
      <w:proofErr w:type="spellStart"/>
      <w:r>
        <w:rPr>
          <w:rFonts w:ascii="Arial" w:hAnsi="Arial" w:cs="Arial"/>
          <w:sz w:val="20"/>
          <w:szCs w:val="24"/>
          <w:shd w:val="clear" w:color="auto" w:fill="FFFFFF"/>
          <w:lang w:eastAsia="en-US"/>
        </w:rPr>
        <w:t>PRP</w:t>
      </w:r>
      <w:proofErr w:type="spellEnd"/>
      <w:r>
        <w:rPr>
          <w:rFonts w:ascii="Arial" w:hAnsi="Arial" w:cs="Arial"/>
          <w:sz w:val="20"/>
          <w:szCs w:val="24"/>
          <w:shd w:val="clear" w:color="auto" w:fill="FFFFFF"/>
          <w:lang w:eastAsia="en-US"/>
        </w:rPr>
        <w:t xml:space="preserve"> 2014–2020 </w:t>
      </w:r>
      <w:r w:rsidRPr="00503F54">
        <w:rPr>
          <w:rFonts w:ascii="Arial" w:hAnsi="Arial" w:cs="Arial"/>
          <w:sz w:val="20"/>
          <w:szCs w:val="24"/>
          <w:shd w:val="clear" w:color="auto" w:fill="FFFFFF"/>
          <w:lang w:eastAsia="en-US"/>
        </w:rPr>
        <w:t xml:space="preserve">nove obveznosti za </w:t>
      </w:r>
      <w:r w:rsidRPr="00A765F8">
        <w:rPr>
          <w:rFonts w:ascii="Arial" w:hAnsi="Arial" w:cs="Arial"/>
          <w:sz w:val="20"/>
          <w:shd w:val="clear" w:color="auto" w:fill="FFFFFF"/>
          <w:lang w:eastAsia="en-US"/>
        </w:rPr>
        <w:t>ekološko pridelavo semenskega materiala kmetijskih rastlin</w:t>
      </w:r>
      <w:r w:rsidRPr="00503F54">
        <w:rPr>
          <w:rFonts w:ascii="Arial" w:hAnsi="Arial" w:cs="Arial"/>
          <w:sz w:val="20"/>
          <w:szCs w:val="24"/>
          <w:shd w:val="clear" w:color="auto" w:fill="FFFFFF"/>
          <w:lang w:eastAsia="en-US"/>
        </w:rPr>
        <w:t>, prevzete v letu 2021 trajajo dve leti (v letih 2021 in 2022), nove obveznosti, prevzete v letu 2022 pa eno leto (v letu 2022).</w:t>
      </w:r>
      <w:r>
        <w:rPr>
          <w:rFonts w:ascii="Arial" w:hAnsi="Arial" w:cs="Arial"/>
          <w:sz w:val="20"/>
          <w:szCs w:val="24"/>
          <w:shd w:val="clear" w:color="auto" w:fill="FFFFFF"/>
          <w:lang w:eastAsia="en-US"/>
        </w:rPr>
        <w:t>«.</w:t>
      </w:r>
    </w:p>
    <w:p w14:paraId="0CF1EC42" w14:textId="77777777" w:rsidR="00567206" w:rsidRDefault="00567206" w:rsidP="00567206">
      <w:pPr>
        <w:pStyle w:val="Odstavekseznama"/>
        <w:spacing w:line="260" w:lineRule="atLeast"/>
        <w:ind w:left="0"/>
        <w:rPr>
          <w:rFonts w:ascii="Arial" w:hAnsi="Arial" w:cs="Arial"/>
          <w:sz w:val="20"/>
          <w:szCs w:val="24"/>
          <w:shd w:val="clear" w:color="auto" w:fill="FFFFFF"/>
          <w:lang w:eastAsia="en-US"/>
        </w:rPr>
      </w:pPr>
    </w:p>
    <w:p w14:paraId="38014B49" w14:textId="5F198C48" w:rsidR="00567206" w:rsidRPr="00415933" w:rsidRDefault="00567206" w:rsidP="00567206">
      <w:pPr>
        <w:pStyle w:val="Odstavekseznama"/>
        <w:spacing w:line="260" w:lineRule="atLeast"/>
        <w:ind w:left="0"/>
        <w:jc w:val="center"/>
        <w:rPr>
          <w:rFonts w:ascii="Arial" w:hAnsi="Arial" w:cs="Arial"/>
          <w:sz w:val="20"/>
          <w:shd w:val="clear" w:color="auto" w:fill="FFFFFF"/>
          <w:lang w:eastAsia="en-US"/>
        </w:rPr>
      </w:pPr>
      <w:r w:rsidRPr="00415933">
        <w:rPr>
          <w:rFonts w:ascii="Arial" w:hAnsi="Arial" w:cs="Arial"/>
          <w:sz w:val="20"/>
          <w:shd w:val="clear" w:color="auto" w:fill="FFFFFF"/>
          <w:lang w:eastAsia="en-US"/>
        </w:rPr>
        <w:t>1</w:t>
      </w:r>
      <w:r>
        <w:rPr>
          <w:rFonts w:ascii="Arial" w:hAnsi="Arial" w:cs="Arial"/>
          <w:sz w:val="20"/>
          <w:shd w:val="clear" w:color="auto" w:fill="FFFFFF"/>
          <w:lang w:eastAsia="en-US"/>
        </w:rPr>
        <w:t>2</w:t>
      </w:r>
      <w:r w:rsidRPr="00415933">
        <w:rPr>
          <w:rFonts w:ascii="Arial" w:hAnsi="Arial" w:cs="Arial"/>
          <w:sz w:val="20"/>
          <w:shd w:val="clear" w:color="auto" w:fill="FFFFFF"/>
          <w:lang w:eastAsia="en-US"/>
        </w:rPr>
        <w:t>. člen</w:t>
      </w:r>
    </w:p>
    <w:p w14:paraId="24B208E9" w14:textId="77777777" w:rsidR="00567206" w:rsidRDefault="00567206" w:rsidP="00567206">
      <w:pPr>
        <w:pStyle w:val="Odstavekseznama"/>
        <w:spacing w:line="260" w:lineRule="atLeast"/>
        <w:ind w:left="0"/>
        <w:rPr>
          <w:rFonts w:ascii="Arial" w:hAnsi="Arial" w:cs="Arial"/>
          <w:sz w:val="20"/>
          <w:shd w:val="clear" w:color="auto" w:fill="FFFFFF"/>
          <w:lang w:eastAsia="en-US"/>
        </w:rPr>
      </w:pPr>
    </w:p>
    <w:p w14:paraId="5D0CA0DE" w14:textId="77777777" w:rsidR="00567206" w:rsidRDefault="00567206" w:rsidP="00567206">
      <w:pPr>
        <w:pStyle w:val="Odstavekseznama"/>
        <w:spacing w:line="260" w:lineRule="atLeast"/>
        <w:ind w:left="0"/>
        <w:rPr>
          <w:rFonts w:ascii="Arial" w:hAnsi="Arial" w:cs="Arial"/>
          <w:sz w:val="20"/>
          <w:shd w:val="clear" w:color="auto" w:fill="FFFFFF"/>
          <w:lang w:eastAsia="en-US"/>
        </w:rPr>
      </w:pPr>
      <w:r w:rsidRPr="00274AB0">
        <w:rPr>
          <w:rFonts w:ascii="Arial" w:hAnsi="Arial" w:cs="Arial"/>
          <w:sz w:val="20"/>
          <w:shd w:val="clear" w:color="auto" w:fill="FFFFFF"/>
          <w:lang w:eastAsia="en-US"/>
        </w:rPr>
        <w:t xml:space="preserve">V 150. členu se v 3. točki za besedo »Žalca« </w:t>
      </w:r>
      <w:r>
        <w:rPr>
          <w:rFonts w:ascii="Arial" w:hAnsi="Arial" w:cs="Arial"/>
          <w:sz w:val="20"/>
          <w:shd w:val="clear" w:color="auto" w:fill="FFFFFF"/>
          <w:lang w:eastAsia="en-US"/>
        </w:rPr>
        <w:t>črt</w:t>
      </w:r>
      <w:r w:rsidRPr="00274AB0">
        <w:rPr>
          <w:rFonts w:ascii="Arial" w:hAnsi="Arial" w:cs="Arial"/>
          <w:sz w:val="20"/>
          <w:shd w:val="clear" w:color="auto" w:fill="FFFFFF"/>
          <w:lang w:eastAsia="en-US"/>
        </w:rPr>
        <w:t xml:space="preserve">ata vejica in besedilo »iz predpisa, ki ureja vodovarstvena območja za občini Škofja Loka in Gorenja vas </w:t>
      </w:r>
      <w:r>
        <w:rPr>
          <w:rFonts w:ascii="Arial" w:hAnsi="Arial" w:cs="Arial"/>
          <w:sz w:val="20"/>
          <w:shd w:val="clear" w:color="auto" w:fill="FFFFFF"/>
          <w:lang w:eastAsia="en-US"/>
        </w:rPr>
        <w:t>-</w:t>
      </w:r>
      <w:r w:rsidRPr="00274AB0">
        <w:rPr>
          <w:rFonts w:ascii="Arial" w:hAnsi="Arial" w:cs="Arial"/>
          <w:sz w:val="20"/>
          <w:shd w:val="clear" w:color="auto" w:fill="FFFFFF"/>
          <w:lang w:eastAsia="en-US"/>
        </w:rPr>
        <w:t xml:space="preserve"> Poljane, ter predpisa, ki ureja vodovarstveno območje za javno oskrbo s pitno vodo v občinah Ormož, Središče ob Dravi, Sveti Tomaž in delu občine Ljutomer«.</w:t>
      </w:r>
    </w:p>
    <w:p w14:paraId="488456C4" w14:textId="77777777" w:rsidR="00567206" w:rsidRDefault="00567206" w:rsidP="00567206">
      <w:pPr>
        <w:pStyle w:val="Odstavekseznama"/>
        <w:spacing w:line="260" w:lineRule="atLeast"/>
        <w:ind w:left="0"/>
        <w:rPr>
          <w:rFonts w:ascii="Arial" w:hAnsi="Arial" w:cs="Arial"/>
          <w:sz w:val="20"/>
          <w:shd w:val="clear" w:color="auto" w:fill="FFFFFF"/>
          <w:lang w:eastAsia="en-US"/>
        </w:rPr>
      </w:pPr>
    </w:p>
    <w:p w14:paraId="7FF30504" w14:textId="77777777" w:rsidR="00420D2A" w:rsidRPr="00415933" w:rsidRDefault="00420D2A" w:rsidP="00420D2A">
      <w:pPr>
        <w:pStyle w:val="Odstavekseznama"/>
        <w:spacing w:line="260" w:lineRule="atLeast"/>
        <w:ind w:left="0"/>
        <w:jc w:val="center"/>
        <w:rPr>
          <w:rFonts w:ascii="Arial" w:hAnsi="Arial" w:cs="Arial"/>
          <w:sz w:val="20"/>
          <w:shd w:val="clear" w:color="auto" w:fill="FFFFFF"/>
          <w:lang w:eastAsia="en-US"/>
        </w:rPr>
      </w:pPr>
      <w:r>
        <w:rPr>
          <w:rFonts w:ascii="Arial" w:hAnsi="Arial" w:cs="Arial"/>
          <w:sz w:val="20"/>
          <w:shd w:val="clear" w:color="auto" w:fill="FFFFFF"/>
          <w:lang w:eastAsia="en-US"/>
        </w:rPr>
        <w:t>13</w:t>
      </w:r>
      <w:r w:rsidRPr="00415933">
        <w:rPr>
          <w:rFonts w:ascii="Arial" w:hAnsi="Arial" w:cs="Arial"/>
          <w:sz w:val="20"/>
          <w:shd w:val="clear" w:color="auto" w:fill="FFFFFF"/>
          <w:lang w:eastAsia="en-US"/>
        </w:rPr>
        <w:t>. člen</w:t>
      </w:r>
    </w:p>
    <w:p w14:paraId="29145B39" w14:textId="77777777" w:rsidR="00420D2A" w:rsidRDefault="00420D2A" w:rsidP="00420D2A">
      <w:pPr>
        <w:pStyle w:val="Odstavekseznama"/>
        <w:spacing w:line="260" w:lineRule="atLeast"/>
        <w:ind w:left="0"/>
        <w:rPr>
          <w:rFonts w:ascii="Arial" w:hAnsi="Arial" w:cs="Arial"/>
          <w:sz w:val="20"/>
          <w:shd w:val="clear" w:color="auto" w:fill="FFFFFF"/>
          <w:lang w:eastAsia="en-US"/>
        </w:rPr>
      </w:pPr>
    </w:p>
    <w:p w14:paraId="4CCC3F18" w14:textId="02A39E5D" w:rsidR="00420D2A" w:rsidRDefault="00420D2A" w:rsidP="00567206">
      <w:pPr>
        <w:pStyle w:val="Odstavekseznama"/>
        <w:spacing w:line="260" w:lineRule="atLeast"/>
        <w:ind w:left="0"/>
        <w:rPr>
          <w:rFonts w:ascii="Arial" w:hAnsi="Arial" w:cs="Arial"/>
          <w:sz w:val="20"/>
          <w:shd w:val="clear" w:color="auto" w:fill="FFFFFF"/>
          <w:lang w:eastAsia="en-US"/>
        </w:rPr>
      </w:pPr>
      <w:r w:rsidRPr="00420D2A">
        <w:rPr>
          <w:rFonts w:ascii="Arial" w:hAnsi="Arial" w:cs="Arial"/>
          <w:sz w:val="20"/>
          <w:shd w:val="clear" w:color="auto" w:fill="FFFFFF"/>
          <w:lang w:eastAsia="en-US"/>
        </w:rPr>
        <w:t>Priloga</w:t>
      </w:r>
      <w:r w:rsidR="005B53D2">
        <w:rPr>
          <w:rFonts w:ascii="Arial" w:hAnsi="Arial" w:cs="Arial"/>
          <w:sz w:val="20"/>
          <w:shd w:val="clear" w:color="auto" w:fill="FFFFFF"/>
          <w:lang w:eastAsia="en-US"/>
        </w:rPr>
        <w:t> </w:t>
      </w:r>
      <w:r w:rsidRPr="00420D2A">
        <w:rPr>
          <w:rFonts w:ascii="Arial" w:hAnsi="Arial" w:cs="Arial"/>
          <w:sz w:val="20"/>
          <w:shd w:val="clear" w:color="auto" w:fill="FFFFFF"/>
          <w:lang w:eastAsia="en-US"/>
        </w:rPr>
        <w:t>5 se nadomesti z novo prilogo</w:t>
      </w:r>
      <w:r w:rsidR="005B53D2">
        <w:rPr>
          <w:rFonts w:ascii="Arial" w:hAnsi="Arial" w:cs="Arial"/>
          <w:sz w:val="20"/>
          <w:shd w:val="clear" w:color="auto" w:fill="FFFFFF"/>
          <w:lang w:eastAsia="en-US"/>
        </w:rPr>
        <w:t> </w:t>
      </w:r>
      <w:r w:rsidRPr="00420D2A">
        <w:rPr>
          <w:rFonts w:ascii="Arial" w:hAnsi="Arial" w:cs="Arial"/>
          <w:sz w:val="20"/>
          <w:shd w:val="clear" w:color="auto" w:fill="FFFFFF"/>
          <w:lang w:eastAsia="en-US"/>
        </w:rPr>
        <w:t>5, ki je kot priloga sestavni del te uredbe.</w:t>
      </w:r>
    </w:p>
    <w:p w14:paraId="75104869" w14:textId="484BFD2D" w:rsidR="00567206" w:rsidRPr="00415933" w:rsidRDefault="00567206" w:rsidP="00567206">
      <w:pPr>
        <w:pStyle w:val="Odstavekseznama"/>
        <w:spacing w:line="260" w:lineRule="atLeast"/>
        <w:ind w:left="0"/>
        <w:jc w:val="center"/>
        <w:rPr>
          <w:rFonts w:ascii="Arial" w:hAnsi="Arial" w:cs="Arial"/>
          <w:sz w:val="20"/>
          <w:shd w:val="clear" w:color="auto" w:fill="FFFFFF"/>
          <w:lang w:eastAsia="en-US"/>
        </w:rPr>
      </w:pPr>
      <w:r>
        <w:rPr>
          <w:rFonts w:ascii="Arial" w:hAnsi="Arial" w:cs="Arial"/>
          <w:sz w:val="20"/>
          <w:shd w:val="clear" w:color="auto" w:fill="FFFFFF"/>
          <w:lang w:eastAsia="en-US"/>
        </w:rPr>
        <w:lastRenderedPageBreak/>
        <w:t>1</w:t>
      </w:r>
      <w:r w:rsidR="00420D2A">
        <w:rPr>
          <w:rFonts w:ascii="Arial" w:hAnsi="Arial" w:cs="Arial"/>
          <w:sz w:val="20"/>
          <w:shd w:val="clear" w:color="auto" w:fill="FFFFFF"/>
          <w:lang w:eastAsia="en-US"/>
        </w:rPr>
        <w:t>4</w:t>
      </w:r>
      <w:r w:rsidRPr="00415933">
        <w:rPr>
          <w:rFonts w:ascii="Arial" w:hAnsi="Arial" w:cs="Arial"/>
          <w:sz w:val="20"/>
          <w:shd w:val="clear" w:color="auto" w:fill="FFFFFF"/>
          <w:lang w:eastAsia="en-US"/>
        </w:rPr>
        <w:t>. člen</w:t>
      </w:r>
    </w:p>
    <w:p w14:paraId="0CB6E480" w14:textId="77777777" w:rsidR="00567206" w:rsidRDefault="00567206" w:rsidP="00567206">
      <w:pPr>
        <w:pStyle w:val="Odstavekseznama"/>
        <w:spacing w:line="260" w:lineRule="atLeast"/>
        <w:ind w:left="0"/>
        <w:rPr>
          <w:rFonts w:ascii="Arial" w:hAnsi="Arial" w:cs="Arial"/>
          <w:sz w:val="20"/>
          <w:shd w:val="clear" w:color="auto" w:fill="FFFFFF"/>
          <w:lang w:eastAsia="en-US"/>
        </w:rPr>
      </w:pPr>
    </w:p>
    <w:p w14:paraId="5F68BBD2" w14:textId="77777777" w:rsidR="00567206" w:rsidRPr="00415933" w:rsidRDefault="00567206" w:rsidP="00567206">
      <w:pPr>
        <w:pStyle w:val="Odstavekseznama"/>
        <w:spacing w:line="260" w:lineRule="atLeast"/>
        <w:ind w:left="0"/>
        <w:rPr>
          <w:rFonts w:ascii="Arial" w:hAnsi="Arial" w:cs="Arial"/>
          <w:sz w:val="20"/>
          <w:shd w:val="clear" w:color="auto" w:fill="FFFFFF"/>
          <w:lang w:eastAsia="en-US"/>
        </w:rPr>
      </w:pPr>
      <w:r w:rsidRPr="00415933">
        <w:rPr>
          <w:rFonts w:ascii="Arial" w:hAnsi="Arial" w:cs="Arial"/>
          <w:sz w:val="20"/>
          <w:shd w:val="clear" w:color="auto" w:fill="FFFFFF"/>
          <w:lang w:eastAsia="en-US"/>
        </w:rPr>
        <w:t>V prilogi 16 se osmi odstavek spremeni tako, da se glasi:</w:t>
      </w:r>
    </w:p>
    <w:p w14:paraId="4FFA3F67" w14:textId="77777777" w:rsidR="00567206" w:rsidRPr="00415933" w:rsidRDefault="00567206" w:rsidP="00567206">
      <w:pPr>
        <w:pStyle w:val="Odstavekseznama"/>
        <w:spacing w:line="260" w:lineRule="atLeast"/>
        <w:ind w:left="0"/>
        <w:rPr>
          <w:rFonts w:ascii="Arial" w:hAnsi="Arial" w:cs="Arial"/>
          <w:sz w:val="20"/>
          <w:shd w:val="clear" w:color="auto" w:fill="FFFFFF"/>
          <w:lang w:eastAsia="en-US"/>
        </w:rPr>
      </w:pPr>
    </w:p>
    <w:p w14:paraId="4E5F43A2" w14:textId="77777777" w:rsidR="00567206" w:rsidRPr="00415933" w:rsidRDefault="00567206" w:rsidP="00567206">
      <w:pPr>
        <w:autoSpaceDE w:val="0"/>
        <w:autoSpaceDN w:val="0"/>
        <w:adjustRightInd w:val="0"/>
        <w:spacing w:line="260" w:lineRule="atLeast"/>
        <w:jc w:val="both"/>
        <w:rPr>
          <w:rFonts w:cs="Arial"/>
          <w:color w:val="000000"/>
          <w:szCs w:val="20"/>
          <w:lang w:eastAsia="sl-SI"/>
        </w:rPr>
      </w:pPr>
      <w:r w:rsidRPr="00415933">
        <w:rPr>
          <w:rFonts w:cs="Arial"/>
          <w:shd w:val="clear" w:color="auto" w:fill="FFFFFF"/>
        </w:rPr>
        <w:t xml:space="preserve">»(8) </w:t>
      </w:r>
      <w:r w:rsidRPr="00415933">
        <w:rPr>
          <w:rFonts w:cs="Arial"/>
          <w:color w:val="000000"/>
          <w:szCs w:val="20"/>
          <w:lang w:eastAsia="sl-SI"/>
        </w:rPr>
        <w:t xml:space="preserve">Če upravičenec obseg površin vključenih v obveznost ukrepa </w:t>
      </w:r>
      <w:proofErr w:type="spellStart"/>
      <w:r w:rsidRPr="00415933">
        <w:rPr>
          <w:rFonts w:cs="Arial"/>
          <w:color w:val="000000"/>
          <w:szCs w:val="20"/>
          <w:lang w:eastAsia="sl-SI"/>
        </w:rPr>
        <w:t>KOPOP</w:t>
      </w:r>
      <w:proofErr w:type="spellEnd"/>
      <w:r w:rsidRPr="00415933">
        <w:rPr>
          <w:rFonts w:cs="Arial"/>
          <w:color w:val="000000"/>
          <w:szCs w:val="20"/>
          <w:lang w:eastAsia="sl-SI"/>
        </w:rPr>
        <w:t xml:space="preserve"> in ukrepa EK zmanjša za več kot 10</w:t>
      </w:r>
      <w:r>
        <w:rPr>
          <w:rFonts w:cs="Arial"/>
          <w:color w:val="000000"/>
          <w:szCs w:val="20"/>
          <w:lang w:eastAsia="sl-SI"/>
        </w:rPr>
        <w:t> </w:t>
      </w:r>
      <w:r w:rsidRPr="00415933">
        <w:rPr>
          <w:rFonts w:cs="Arial"/>
          <w:color w:val="000000"/>
          <w:szCs w:val="20"/>
          <w:lang w:eastAsia="sl-SI"/>
        </w:rPr>
        <w:t xml:space="preserve">% v primerjavi z vstopno površino, se v tekočem letu plačilo zadevnega </w:t>
      </w:r>
      <w:r w:rsidRPr="00415933">
        <w:rPr>
          <w:rFonts w:cs="Arial"/>
          <w:szCs w:val="20"/>
          <w:shd w:val="clear" w:color="auto" w:fill="FFFFFF"/>
        </w:rPr>
        <w:t xml:space="preserve">zahtevka zavrne oziroma ukine v skladu s preglednico 3. Ne glede na določbe prejšnjega stavka se v primeru podaljšanja zaključene petletne obveznosti zavrnitve in ukinitve plačil iz preglednice 3 ne upoštevajo. V primeru podaljšanja zaključene petletne obveznosti se plačilo za celotno operacijo ukrepa </w:t>
      </w:r>
      <w:proofErr w:type="spellStart"/>
      <w:r w:rsidRPr="00415933">
        <w:rPr>
          <w:rFonts w:cs="Arial"/>
          <w:szCs w:val="20"/>
          <w:shd w:val="clear" w:color="auto" w:fill="FFFFFF"/>
        </w:rPr>
        <w:t>KOPOP</w:t>
      </w:r>
      <w:proofErr w:type="spellEnd"/>
      <w:r w:rsidRPr="00415933">
        <w:rPr>
          <w:rFonts w:cs="Arial"/>
          <w:szCs w:val="20"/>
          <w:shd w:val="clear" w:color="auto" w:fill="FFFFFF"/>
        </w:rPr>
        <w:t xml:space="preserve"> iz 1. do 6. točke drugega odstavka 23. člena uredbe ne dodeli, če se ugotovi, da je ugotovljena površina določene</w:t>
      </w:r>
      <w:r w:rsidRPr="00415933">
        <w:rPr>
          <w:rFonts w:cs="Arial"/>
          <w:color w:val="000000"/>
          <w:szCs w:val="20"/>
          <w:lang w:eastAsia="sl-SI"/>
        </w:rPr>
        <w:t xml:space="preserve"> zahteve za več kot 10</w:t>
      </w:r>
      <w:r>
        <w:rPr>
          <w:rFonts w:cs="Arial"/>
          <w:color w:val="000000"/>
          <w:szCs w:val="20"/>
          <w:lang w:eastAsia="sl-SI"/>
        </w:rPr>
        <w:t> </w:t>
      </w:r>
      <w:r w:rsidRPr="00415933">
        <w:rPr>
          <w:rFonts w:cs="Arial"/>
          <w:color w:val="000000"/>
          <w:szCs w:val="20"/>
          <w:lang w:eastAsia="sl-SI"/>
        </w:rPr>
        <w:t>% manjša od vstopne površine.</w:t>
      </w:r>
    </w:p>
    <w:p w14:paraId="37B2894D" w14:textId="77777777" w:rsidR="00567206" w:rsidRPr="00415933" w:rsidRDefault="00567206" w:rsidP="00567206">
      <w:pPr>
        <w:pStyle w:val="Odstavekseznama"/>
        <w:spacing w:line="260" w:lineRule="atLeast"/>
        <w:ind w:left="0"/>
        <w:rPr>
          <w:rFonts w:ascii="Arial" w:hAnsi="Arial" w:cs="Arial"/>
          <w:sz w:val="20"/>
          <w:shd w:val="clear" w:color="auto" w:fill="FFFFFF"/>
          <w:lang w:eastAsia="en-US"/>
        </w:rPr>
      </w:pPr>
    </w:p>
    <w:p w14:paraId="574A1494" w14:textId="77777777" w:rsidR="00567206" w:rsidRPr="00415933" w:rsidRDefault="00567206" w:rsidP="00567206">
      <w:pPr>
        <w:autoSpaceDE w:val="0"/>
        <w:autoSpaceDN w:val="0"/>
        <w:adjustRightInd w:val="0"/>
        <w:spacing w:line="260" w:lineRule="atLeast"/>
        <w:jc w:val="both"/>
        <w:rPr>
          <w:rFonts w:cs="Arial"/>
          <w:color w:val="000000"/>
          <w:szCs w:val="20"/>
          <w:lang w:eastAsia="sl-SI"/>
        </w:rPr>
      </w:pPr>
      <w:r>
        <w:rPr>
          <w:rFonts w:cs="Arial"/>
          <w:color w:val="000000"/>
          <w:szCs w:val="20"/>
          <w:lang w:eastAsia="sl-SI"/>
        </w:rPr>
        <w:t xml:space="preserve">V devetem odstavku se v drugem stavku beseda »ukinitve« nadomesti z besedilom »zavrnitve in ukinitve«. </w:t>
      </w:r>
    </w:p>
    <w:p w14:paraId="50046827" w14:textId="77777777" w:rsidR="00567206" w:rsidRPr="00273D14" w:rsidRDefault="00567206" w:rsidP="00567206">
      <w:pPr>
        <w:pStyle w:val="Odstavekseznama"/>
        <w:spacing w:line="260" w:lineRule="atLeast"/>
        <w:ind w:left="0"/>
        <w:rPr>
          <w:rFonts w:ascii="Arial" w:hAnsi="Arial" w:cs="Arial"/>
          <w:sz w:val="20"/>
          <w:shd w:val="clear" w:color="auto" w:fill="FFFFFF"/>
          <w:lang w:eastAsia="en-US"/>
        </w:rPr>
      </w:pPr>
    </w:p>
    <w:p w14:paraId="541C79B5" w14:textId="77777777" w:rsidR="00567206" w:rsidRDefault="00567206" w:rsidP="00567206">
      <w:pPr>
        <w:pStyle w:val="Odstavekseznama"/>
        <w:spacing w:line="260" w:lineRule="atLeast"/>
        <w:ind w:left="0"/>
        <w:rPr>
          <w:rFonts w:ascii="Arial" w:hAnsi="Arial" w:cs="Arial"/>
          <w:sz w:val="20"/>
          <w:shd w:val="clear" w:color="auto" w:fill="FFFFFF"/>
          <w:lang w:eastAsia="en-US"/>
        </w:rPr>
      </w:pPr>
      <w:r>
        <w:rPr>
          <w:rFonts w:ascii="Arial" w:hAnsi="Arial" w:cs="Arial"/>
          <w:sz w:val="20"/>
          <w:shd w:val="clear" w:color="auto" w:fill="FFFFFF"/>
          <w:lang w:eastAsia="en-US"/>
        </w:rPr>
        <w:t>Deseti odstavek se spremeni tako, da se glasi:</w:t>
      </w:r>
    </w:p>
    <w:p w14:paraId="6375F0EA" w14:textId="77777777" w:rsidR="00567206" w:rsidRDefault="00567206" w:rsidP="00567206">
      <w:pPr>
        <w:pStyle w:val="Odstavekseznama"/>
        <w:spacing w:line="260" w:lineRule="atLeast"/>
        <w:ind w:left="0"/>
        <w:rPr>
          <w:rFonts w:ascii="Arial" w:hAnsi="Arial" w:cs="Arial"/>
          <w:sz w:val="20"/>
          <w:shd w:val="clear" w:color="auto" w:fill="FFFFFF"/>
          <w:lang w:eastAsia="en-US"/>
        </w:rPr>
      </w:pPr>
    </w:p>
    <w:p w14:paraId="3EA82AE2" w14:textId="77777777" w:rsidR="00567206" w:rsidRPr="004D55F4" w:rsidRDefault="00567206" w:rsidP="00567206">
      <w:pPr>
        <w:pStyle w:val="Odstavekseznama"/>
        <w:spacing w:line="260" w:lineRule="atLeast"/>
        <w:ind w:left="0"/>
        <w:rPr>
          <w:rFonts w:ascii="Arial" w:hAnsi="Arial" w:cs="Arial"/>
          <w:sz w:val="20"/>
          <w:shd w:val="clear" w:color="auto" w:fill="FFFFFF"/>
          <w:lang w:eastAsia="en-US"/>
        </w:rPr>
      </w:pPr>
      <w:r>
        <w:rPr>
          <w:rFonts w:ascii="Arial" w:hAnsi="Arial" w:cs="Arial"/>
          <w:sz w:val="20"/>
          <w:shd w:val="clear" w:color="auto" w:fill="FFFFFF"/>
          <w:lang w:eastAsia="en-US"/>
        </w:rPr>
        <w:t xml:space="preserve">»(10) </w:t>
      </w:r>
      <w:r w:rsidRPr="004D55F4">
        <w:rPr>
          <w:rFonts w:ascii="Arial" w:hAnsi="Arial" w:cs="Arial"/>
          <w:sz w:val="20"/>
          <w:shd w:val="clear" w:color="auto" w:fill="FFFFFF"/>
          <w:lang w:eastAsia="en-US"/>
        </w:rPr>
        <w:t xml:space="preserve">Če je z upravnim pregledom </w:t>
      </w:r>
      <w:r>
        <w:rPr>
          <w:rFonts w:ascii="Arial" w:hAnsi="Arial" w:cs="Arial"/>
          <w:sz w:val="20"/>
          <w:shd w:val="clear" w:color="auto" w:fill="FFFFFF"/>
          <w:lang w:eastAsia="en-US"/>
        </w:rPr>
        <w:t>oziroma</w:t>
      </w:r>
      <w:r w:rsidRPr="004D55F4">
        <w:rPr>
          <w:rFonts w:ascii="Arial" w:hAnsi="Arial" w:cs="Arial"/>
          <w:sz w:val="20"/>
          <w:shd w:val="clear" w:color="auto" w:fill="FFFFFF"/>
          <w:lang w:eastAsia="en-US"/>
        </w:rPr>
        <w:t xml:space="preserve"> s pregledom na kraju samem ugotovljeno, da so na </w:t>
      </w:r>
      <w:proofErr w:type="spellStart"/>
      <w:r w:rsidRPr="004D55F4">
        <w:rPr>
          <w:rFonts w:ascii="Arial" w:hAnsi="Arial" w:cs="Arial"/>
          <w:sz w:val="20"/>
          <w:shd w:val="clear" w:color="auto" w:fill="FFFFFF"/>
          <w:lang w:eastAsia="en-US"/>
        </w:rPr>
        <w:t>poljini</w:t>
      </w:r>
      <w:proofErr w:type="spellEnd"/>
      <w:r w:rsidRPr="004D55F4">
        <w:rPr>
          <w:rFonts w:ascii="Arial" w:hAnsi="Arial" w:cs="Arial"/>
          <w:sz w:val="20"/>
          <w:shd w:val="clear" w:color="auto" w:fill="FFFFFF"/>
          <w:lang w:eastAsia="en-US"/>
        </w:rPr>
        <w:t xml:space="preserve">, vključeni v zahtevo POZ_KOL, žita prisotna več kot trikrat, je na </w:t>
      </w:r>
      <w:proofErr w:type="spellStart"/>
      <w:r w:rsidRPr="004D55F4">
        <w:rPr>
          <w:rFonts w:ascii="Arial" w:hAnsi="Arial" w:cs="Arial"/>
          <w:sz w:val="20"/>
          <w:shd w:val="clear" w:color="auto" w:fill="FFFFFF"/>
          <w:lang w:eastAsia="en-US"/>
        </w:rPr>
        <w:t>poljini</w:t>
      </w:r>
      <w:proofErr w:type="spellEnd"/>
      <w:r w:rsidRPr="004D55F4">
        <w:rPr>
          <w:rFonts w:ascii="Arial" w:hAnsi="Arial" w:cs="Arial"/>
          <w:sz w:val="20"/>
          <w:shd w:val="clear" w:color="auto" w:fill="FFFFFF"/>
          <w:lang w:eastAsia="en-US"/>
        </w:rPr>
        <w:t xml:space="preserve">, vključeni v zahtevo POZ_KOL, število kmetijskih rastlin v kolobarju manjše od tri oziroma so na </w:t>
      </w:r>
      <w:proofErr w:type="spellStart"/>
      <w:r w:rsidRPr="004D55F4">
        <w:rPr>
          <w:rFonts w:ascii="Arial" w:hAnsi="Arial" w:cs="Arial"/>
          <w:sz w:val="20"/>
          <w:shd w:val="clear" w:color="auto" w:fill="FFFFFF"/>
          <w:lang w:eastAsia="en-US"/>
        </w:rPr>
        <w:t>poljini</w:t>
      </w:r>
      <w:proofErr w:type="spellEnd"/>
      <w:r w:rsidRPr="004D55F4">
        <w:rPr>
          <w:rFonts w:ascii="Arial" w:hAnsi="Arial" w:cs="Arial"/>
          <w:sz w:val="20"/>
          <w:shd w:val="clear" w:color="auto" w:fill="FFFFFF"/>
          <w:lang w:eastAsia="en-US"/>
        </w:rPr>
        <w:t>, vključeni v zahtevo POZ_KOL, trava in travno deteljne mešanice v kolobar vključene več kot trikrat</w:t>
      </w:r>
      <w:r>
        <w:rPr>
          <w:rFonts w:ascii="Arial" w:hAnsi="Arial" w:cs="Arial"/>
          <w:sz w:val="20"/>
          <w:shd w:val="clear" w:color="auto" w:fill="FFFFFF"/>
          <w:lang w:eastAsia="en-US"/>
        </w:rPr>
        <w:t>,</w:t>
      </w:r>
      <w:r w:rsidRPr="004D55F4">
        <w:rPr>
          <w:rFonts w:ascii="Arial" w:hAnsi="Arial" w:cs="Arial"/>
          <w:sz w:val="20"/>
          <w:shd w:val="clear" w:color="auto" w:fill="FFFFFF"/>
          <w:lang w:eastAsia="en-US"/>
        </w:rPr>
        <w:t xml:space="preserve"> in da vsaj ena od navedenih kršitev predstavlja več kot 15</w:t>
      </w:r>
      <w:r>
        <w:rPr>
          <w:rFonts w:ascii="Arial" w:hAnsi="Arial" w:cs="Arial"/>
          <w:sz w:val="20"/>
          <w:shd w:val="clear" w:color="auto" w:fill="FFFFFF"/>
          <w:lang w:eastAsia="en-US"/>
        </w:rPr>
        <w:t> </w:t>
      </w:r>
      <w:r w:rsidRPr="004D55F4">
        <w:rPr>
          <w:rFonts w:ascii="Arial" w:hAnsi="Arial" w:cs="Arial"/>
          <w:sz w:val="20"/>
          <w:shd w:val="clear" w:color="auto" w:fill="FFFFFF"/>
          <w:lang w:eastAsia="en-US"/>
        </w:rPr>
        <w:t xml:space="preserve">% delež </w:t>
      </w:r>
      <w:proofErr w:type="spellStart"/>
      <w:r w:rsidRPr="004D55F4">
        <w:rPr>
          <w:rFonts w:ascii="Arial" w:hAnsi="Arial" w:cs="Arial"/>
          <w:sz w:val="20"/>
          <w:shd w:val="clear" w:color="auto" w:fill="FFFFFF"/>
          <w:lang w:eastAsia="en-US"/>
        </w:rPr>
        <w:t>poljine</w:t>
      </w:r>
      <w:proofErr w:type="spellEnd"/>
      <w:r w:rsidRPr="004D55F4">
        <w:rPr>
          <w:rFonts w:ascii="Arial" w:hAnsi="Arial" w:cs="Arial"/>
          <w:sz w:val="20"/>
          <w:shd w:val="clear" w:color="auto" w:fill="FFFFFF"/>
          <w:lang w:eastAsia="en-US"/>
        </w:rPr>
        <w:t xml:space="preserve"> z zahtevo POZ_KOL, se plačilo zahteve POZ_KOL na tej </w:t>
      </w:r>
      <w:proofErr w:type="spellStart"/>
      <w:r w:rsidRPr="004D55F4">
        <w:rPr>
          <w:rFonts w:ascii="Arial" w:hAnsi="Arial" w:cs="Arial"/>
          <w:sz w:val="20"/>
          <w:shd w:val="clear" w:color="auto" w:fill="FFFFFF"/>
          <w:lang w:eastAsia="en-US"/>
        </w:rPr>
        <w:t>poljini</w:t>
      </w:r>
      <w:proofErr w:type="spellEnd"/>
      <w:r w:rsidRPr="004D55F4">
        <w:rPr>
          <w:rFonts w:ascii="Arial" w:hAnsi="Arial" w:cs="Arial"/>
          <w:sz w:val="20"/>
          <w:shd w:val="clear" w:color="auto" w:fill="FFFFFF"/>
          <w:lang w:eastAsia="en-US"/>
        </w:rPr>
        <w:t xml:space="preserve"> v tekočem letu zavrne za delež ugotovljene kršitve. Če sta bili v tekočem letu na isti </w:t>
      </w:r>
      <w:proofErr w:type="spellStart"/>
      <w:r w:rsidRPr="004D55F4">
        <w:rPr>
          <w:rFonts w:ascii="Arial" w:hAnsi="Arial" w:cs="Arial"/>
          <w:sz w:val="20"/>
          <w:shd w:val="clear" w:color="auto" w:fill="FFFFFF"/>
          <w:lang w:eastAsia="en-US"/>
        </w:rPr>
        <w:t>poljini</w:t>
      </w:r>
      <w:proofErr w:type="spellEnd"/>
      <w:r w:rsidRPr="004D55F4">
        <w:rPr>
          <w:rFonts w:ascii="Arial" w:hAnsi="Arial" w:cs="Arial"/>
          <w:sz w:val="20"/>
          <w:shd w:val="clear" w:color="auto" w:fill="FFFFFF"/>
          <w:lang w:eastAsia="en-US"/>
        </w:rPr>
        <w:t xml:space="preserve"> ugotovljeni kršitvi z upravnim pregledom in pregledom na kraju samem, se upošteva zavrnjena površina ugotovljena z upravnim pregledom.</w:t>
      </w:r>
      <w:r>
        <w:rPr>
          <w:rFonts w:ascii="Arial" w:hAnsi="Arial" w:cs="Arial"/>
          <w:sz w:val="20"/>
          <w:shd w:val="clear" w:color="auto" w:fill="FFFFFF"/>
          <w:lang w:eastAsia="en-US"/>
        </w:rPr>
        <w:t>«.</w:t>
      </w:r>
    </w:p>
    <w:p w14:paraId="5481ECD4" w14:textId="77777777" w:rsidR="00567206" w:rsidRDefault="00567206" w:rsidP="00567206">
      <w:pPr>
        <w:pStyle w:val="Odstavekseznama"/>
        <w:spacing w:line="260" w:lineRule="atLeast"/>
        <w:ind w:left="0"/>
        <w:rPr>
          <w:rFonts w:ascii="Arial" w:hAnsi="Arial" w:cs="Arial"/>
          <w:sz w:val="20"/>
          <w:shd w:val="clear" w:color="auto" w:fill="FFFFFF"/>
          <w:lang w:eastAsia="en-US"/>
        </w:rPr>
      </w:pPr>
    </w:p>
    <w:p w14:paraId="147391D3" w14:textId="77777777" w:rsidR="00567206" w:rsidRDefault="00567206" w:rsidP="00567206">
      <w:pPr>
        <w:pStyle w:val="Odstavekseznama"/>
        <w:spacing w:line="260" w:lineRule="atLeast"/>
        <w:ind w:left="0"/>
        <w:rPr>
          <w:rFonts w:ascii="Arial" w:hAnsi="Arial" w:cs="Arial"/>
          <w:sz w:val="20"/>
          <w:shd w:val="clear" w:color="auto" w:fill="FFFFFF"/>
          <w:lang w:eastAsia="en-US"/>
        </w:rPr>
      </w:pPr>
      <w:r>
        <w:rPr>
          <w:rFonts w:ascii="Arial" w:hAnsi="Arial" w:cs="Arial"/>
          <w:sz w:val="20"/>
          <w:shd w:val="clear" w:color="auto" w:fill="FFFFFF"/>
          <w:lang w:eastAsia="en-US"/>
        </w:rPr>
        <w:t>Za devetnajstim odstavkom se doda nov dvajseti odstavek, ki se glasi:</w:t>
      </w:r>
    </w:p>
    <w:p w14:paraId="30AE19F4" w14:textId="77777777" w:rsidR="00567206" w:rsidRDefault="00567206" w:rsidP="00567206">
      <w:pPr>
        <w:pStyle w:val="Odstavekseznama"/>
        <w:spacing w:line="260" w:lineRule="atLeast"/>
        <w:ind w:left="0"/>
        <w:rPr>
          <w:rFonts w:ascii="Arial" w:hAnsi="Arial" w:cs="Arial"/>
          <w:sz w:val="20"/>
          <w:shd w:val="clear" w:color="auto" w:fill="FFFFFF"/>
          <w:lang w:eastAsia="en-US"/>
        </w:rPr>
      </w:pPr>
    </w:p>
    <w:p w14:paraId="2226785D" w14:textId="77777777" w:rsidR="00567206" w:rsidRDefault="00567206" w:rsidP="00567206">
      <w:pPr>
        <w:pStyle w:val="Odstavekseznama"/>
        <w:spacing w:line="260" w:lineRule="atLeast"/>
        <w:ind w:left="0"/>
        <w:rPr>
          <w:rFonts w:ascii="Arial" w:hAnsi="Arial" w:cs="Arial"/>
          <w:sz w:val="20"/>
          <w:shd w:val="clear" w:color="auto" w:fill="FFFFFF"/>
          <w:lang w:eastAsia="en-US"/>
        </w:rPr>
      </w:pPr>
      <w:r>
        <w:rPr>
          <w:rFonts w:ascii="Arial" w:hAnsi="Arial" w:cs="Arial"/>
          <w:sz w:val="20"/>
          <w:shd w:val="clear" w:color="auto" w:fill="FFFFFF"/>
          <w:lang w:eastAsia="en-US"/>
        </w:rPr>
        <w:t xml:space="preserve">»(20) </w:t>
      </w:r>
      <w:r w:rsidRPr="00974349">
        <w:rPr>
          <w:rFonts w:ascii="Arial" w:hAnsi="Arial" w:cs="Arial"/>
          <w:sz w:val="20"/>
          <w:shd w:val="clear" w:color="auto" w:fill="FFFFFF"/>
          <w:lang w:eastAsia="en-US"/>
        </w:rPr>
        <w:t>Če upravičenec v času podaljšanja obveznosti EK ni pridobil certifikata za ekološko pridelavo oziroma predelavo kmetijskih pridelkov oziroma živil, se v tekočem letu plačilo za ukrep EK z</w:t>
      </w:r>
      <w:r>
        <w:rPr>
          <w:rFonts w:ascii="Arial" w:hAnsi="Arial" w:cs="Arial"/>
          <w:sz w:val="20"/>
          <w:shd w:val="clear" w:color="auto" w:fill="FFFFFF"/>
          <w:lang w:eastAsia="en-US"/>
        </w:rPr>
        <w:t>a</w:t>
      </w:r>
      <w:r w:rsidRPr="00974349">
        <w:rPr>
          <w:rFonts w:ascii="Arial" w:hAnsi="Arial" w:cs="Arial"/>
          <w:sz w:val="20"/>
          <w:shd w:val="clear" w:color="auto" w:fill="FFFFFF"/>
          <w:lang w:eastAsia="en-US"/>
        </w:rPr>
        <w:t>vrne.</w:t>
      </w:r>
      <w:r>
        <w:rPr>
          <w:rFonts w:ascii="Arial" w:hAnsi="Arial" w:cs="Arial"/>
          <w:sz w:val="20"/>
          <w:shd w:val="clear" w:color="auto" w:fill="FFFFFF"/>
          <w:lang w:eastAsia="en-US"/>
        </w:rPr>
        <w:t>«.</w:t>
      </w:r>
    </w:p>
    <w:p w14:paraId="38E44FA4" w14:textId="77777777" w:rsidR="00567206" w:rsidRDefault="00567206" w:rsidP="00567206">
      <w:pPr>
        <w:pStyle w:val="Odstavekseznama"/>
        <w:spacing w:line="260" w:lineRule="atLeast"/>
        <w:ind w:left="0"/>
        <w:rPr>
          <w:rFonts w:ascii="Arial" w:hAnsi="Arial" w:cs="Arial"/>
          <w:sz w:val="20"/>
          <w:shd w:val="clear" w:color="auto" w:fill="FFFFFF"/>
          <w:lang w:eastAsia="en-US"/>
        </w:rPr>
      </w:pPr>
    </w:p>
    <w:p w14:paraId="29D027D6" w14:textId="77777777" w:rsidR="00567206" w:rsidRDefault="00567206" w:rsidP="00567206">
      <w:pPr>
        <w:pStyle w:val="Odstavekseznama"/>
        <w:spacing w:line="260" w:lineRule="atLeast"/>
        <w:ind w:left="0"/>
        <w:rPr>
          <w:rFonts w:ascii="Arial" w:hAnsi="Arial" w:cs="Arial"/>
          <w:sz w:val="20"/>
          <w:shd w:val="clear" w:color="auto" w:fill="FFFFFF"/>
          <w:lang w:eastAsia="en-US"/>
        </w:rPr>
      </w:pPr>
      <w:r>
        <w:rPr>
          <w:rFonts w:ascii="Arial" w:hAnsi="Arial" w:cs="Arial"/>
          <w:sz w:val="20"/>
          <w:shd w:val="clear" w:color="auto" w:fill="FFFFFF"/>
          <w:lang w:eastAsia="en-US"/>
        </w:rPr>
        <w:t>Dosedanji dvajseti do osemindvajseti odstavek postanejo enaindvajseti do devetindvajseti odstavek.</w:t>
      </w:r>
    </w:p>
    <w:p w14:paraId="31950DBE" w14:textId="77777777" w:rsidR="00567206" w:rsidRDefault="00567206" w:rsidP="00567206">
      <w:pPr>
        <w:pStyle w:val="Odstavekseznama"/>
        <w:spacing w:line="260" w:lineRule="atLeast"/>
        <w:ind w:left="0"/>
        <w:rPr>
          <w:rFonts w:ascii="Arial" w:hAnsi="Arial" w:cs="Arial"/>
          <w:sz w:val="20"/>
          <w:shd w:val="clear" w:color="auto" w:fill="FFFFFF"/>
          <w:lang w:eastAsia="en-US"/>
        </w:rPr>
      </w:pPr>
    </w:p>
    <w:p w14:paraId="3E3CF310" w14:textId="77777777" w:rsidR="00567206" w:rsidRPr="00273D14" w:rsidRDefault="00567206" w:rsidP="00567206">
      <w:pPr>
        <w:pStyle w:val="Odstavekseznama"/>
        <w:spacing w:line="260" w:lineRule="atLeast"/>
        <w:ind w:left="0"/>
        <w:rPr>
          <w:rFonts w:ascii="Arial" w:hAnsi="Arial" w:cs="Arial"/>
          <w:sz w:val="20"/>
          <w:shd w:val="clear" w:color="auto" w:fill="FFFFFF"/>
          <w:lang w:eastAsia="en-US"/>
        </w:rPr>
      </w:pPr>
    </w:p>
    <w:p w14:paraId="434579C4" w14:textId="4DB77C6B" w:rsidR="00567206" w:rsidRPr="00273D14" w:rsidRDefault="00567206" w:rsidP="00567206">
      <w:pPr>
        <w:pStyle w:val="Odstavek"/>
        <w:spacing w:before="0" w:line="260" w:lineRule="atLeast"/>
        <w:ind w:firstLine="0"/>
        <w:jc w:val="center"/>
      </w:pPr>
      <w:r w:rsidRPr="00273D14">
        <w:t>KONČNA DOLOČBA</w:t>
      </w:r>
    </w:p>
    <w:p w14:paraId="5B5D1C95" w14:textId="77777777" w:rsidR="00567206" w:rsidRPr="005E1E6A" w:rsidRDefault="00567206" w:rsidP="00567206">
      <w:pPr>
        <w:pStyle w:val="Odstavekseznama"/>
        <w:spacing w:line="260" w:lineRule="atLeast"/>
        <w:ind w:left="0"/>
        <w:rPr>
          <w:rFonts w:ascii="Arial" w:hAnsi="Arial" w:cs="Arial"/>
          <w:sz w:val="20"/>
          <w:shd w:val="clear" w:color="auto" w:fill="FFFFFF"/>
          <w:lang w:eastAsia="en-US"/>
        </w:rPr>
      </w:pPr>
    </w:p>
    <w:p w14:paraId="1E1E6BCE" w14:textId="05A61612" w:rsidR="00567206" w:rsidRPr="005E1E6A" w:rsidRDefault="00567206" w:rsidP="00567206">
      <w:pPr>
        <w:pStyle w:val="len0"/>
        <w:spacing w:before="0" w:line="260" w:lineRule="atLeast"/>
        <w:rPr>
          <w:b w:val="0"/>
          <w:sz w:val="20"/>
          <w:szCs w:val="20"/>
        </w:rPr>
      </w:pPr>
      <w:r>
        <w:rPr>
          <w:b w:val="0"/>
          <w:sz w:val="20"/>
          <w:szCs w:val="20"/>
        </w:rPr>
        <w:t>1</w:t>
      </w:r>
      <w:r w:rsidR="00941C0A">
        <w:rPr>
          <w:b w:val="0"/>
          <w:sz w:val="20"/>
          <w:szCs w:val="20"/>
        </w:rPr>
        <w:t>5</w:t>
      </w:r>
      <w:bookmarkStart w:id="1" w:name="_GoBack"/>
      <w:bookmarkEnd w:id="1"/>
      <w:r w:rsidRPr="005E1E6A">
        <w:rPr>
          <w:b w:val="0"/>
          <w:sz w:val="20"/>
          <w:szCs w:val="20"/>
        </w:rPr>
        <w:t>. člen</w:t>
      </w:r>
    </w:p>
    <w:p w14:paraId="65D46908" w14:textId="3FD9B641" w:rsidR="00567206" w:rsidRPr="005E1E6A" w:rsidRDefault="00567206" w:rsidP="00567206">
      <w:pPr>
        <w:pStyle w:val="Odstavekseznama"/>
        <w:spacing w:line="260" w:lineRule="atLeast"/>
        <w:ind w:left="0"/>
        <w:jc w:val="center"/>
        <w:rPr>
          <w:rFonts w:ascii="Arial" w:hAnsi="Arial" w:cs="Arial"/>
          <w:sz w:val="20"/>
          <w:shd w:val="clear" w:color="auto" w:fill="FFFFFF"/>
          <w:lang w:eastAsia="en-US"/>
        </w:rPr>
      </w:pPr>
      <w:r w:rsidRPr="005E1E6A">
        <w:rPr>
          <w:rFonts w:ascii="Arial" w:hAnsi="Arial" w:cs="Arial"/>
          <w:sz w:val="20"/>
          <w:shd w:val="clear" w:color="auto" w:fill="FFFFFF"/>
          <w:lang w:eastAsia="en-US"/>
        </w:rPr>
        <w:t>(začetek veljavnosti)</w:t>
      </w:r>
    </w:p>
    <w:p w14:paraId="20CE4694" w14:textId="77777777" w:rsidR="00567206" w:rsidRPr="005E1E6A" w:rsidRDefault="00567206" w:rsidP="00567206">
      <w:pPr>
        <w:pStyle w:val="Odstavekseznama"/>
        <w:spacing w:line="260" w:lineRule="atLeast"/>
        <w:ind w:left="0"/>
        <w:rPr>
          <w:rFonts w:ascii="Arial" w:hAnsi="Arial" w:cs="Arial"/>
          <w:sz w:val="20"/>
          <w:shd w:val="clear" w:color="auto" w:fill="FFFFFF"/>
          <w:lang w:eastAsia="en-US"/>
        </w:rPr>
      </w:pPr>
    </w:p>
    <w:p w14:paraId="24765A1C" w14:textId="77777777" w:rsidR="00567206" w:rsidRPr="005E1E6A" w:rsidRDefault="00567206" w:rsidP="00567206">
      <w:pPr>
        <w:pStyle w:val="Odstavekseznama"/>
        <w:spacing w:line="260" w:lineRule="atLeast"/>
        <w:ind w:left="0"/>
        <w:rPr>
          <w:rFonts w:ascii="Arial" w:hAnsi="Arial" w:cs="Arial"/>
          <w:sz w:val="20"/>
          <w:shd w:val="clear" w:color="auto" w:fill="FFFFFF"/>
          <w:lang w:eastAsia="en-US"/>
        </w:rPr>
      </w:pPr>
      <w:r w:rsidRPr="005E1E6A">
        <w:rPr>
          <w:rFonts w:ascii="Arial" w:hAnsi="Arial" w:cs="Arial"/>
          <w:sz w:val="20"/>
          <w:shd w:val="clear" w:color="auto" w:fill="FFFFFF"/>
          <w:lang w:eastAsia="en-US"/>
        </w:rPr>
        <w:t>Ta uredba začne veljati naslednji dan po objavi v Uradnem listu Republike Slovenije.</w:t>
      </w:r>
    </w:p>
    <w:p w14:paraId="077F3280" w14:textId="77777777" w:rsidR="00361D0E" w:rsidRPr="00273D14" w:rsidRDefault="00361D0E" w:rsidP="00361D0E">
      <w:pPr>
        <w:pStyle w:val="Odstavekseznama"/>
        <w:spacing w:line="260" w:lineRule="atLeast"/>
        <w:ind w:left="0"/>
        <w:rPr>
          <w:rFonts w:ascii="Arial" w:hAnsi="Arial" w:cs="Arial"/>
          <w:sz w:val="20"/>
          <w:shd w:val="clear" w:color="auto" w:fill="FFFFFF"/>
          <w:lang w:eastAsia="en-US"/>
        </w:rPr>
      </w:pPr>
    </w:p>
    <w:p w14:paraId="35C10E13" w14:textId="77777777" w:rsidR="00361D0E" w:rsidRPr="00273D14" w:rsidRDefault="00361D0E" w:rsidP="00361D0E">
      <w:pPr>
        <w:pStyle w:val="OdstavekZnakZnakZnakZnakZnak"/>
        <w:spacing w:before="0" w:line="260" w:lineRule="atLeast"/>
        <w:ind w:firstLine="0"/>
        <w:rPr>
          <w:sz w:val="20"/>
          <w:szCs w:val="20"/>
          <w:lang w:val="sl-SI"/>
        </w:rPr>
      </w:pPr>
    </w:p>
    <w:tbl>
      <w:tblPr>
        <w:tblW w:w="0" w:type="auto"/>
        <w:tblLook w:val="0000" w:firstRow="0" w:lastRow="0" w:firstColumn="0" w:lastColumn="0" w:noHBand="0" w:noVBand="0"/>
      </w:tblPr>
      <w:tblGrid>
        <w:gridCol w:w="4472"/>
        <w:gridCol w:w="320"/>
        <w:gridCol w:w="3922"/>
      </w:tblGrid>
      <w:tr w:rsidR="00361D0E" w:rsidRPr="00273D14" w14:paraId="122F38D7" w14:textId="77777777" w:rsidTr="00361D0E">
        <w:tc>
          <w:tcPr>
            <w:tcW w:w="4838" w:type="dxa"/>
          </w:tcPr>
          <w:p w14:paraId="4A45C3DF" w14:textId="77777777" w:rsidR="00361D0E" w:rsidRPr="00273D14" w:rsidRDefault="00361D0E" w:rsidP="00361D0E">
            <w:pPr>
              <w:spacing w:line="260" w:lineRule="atLeast"/>
              <w:rPr>
                <w:rFonts w:cs="Arial"/>
                <w:szCs w:val="20"/>
              </w:rPr>
            </w:pPr>
            <w:r w:rsidRPr="00273D14">
              <w:rPr>
                <w:rFonts w:cs="Arial"/>
                <w:szCs w:val="20"/>
              </w:rPr>
              <w:t>Št. ___________________________</w:t>
            </w:r>
          </w:p>
          <w:p w14:paraId="71781B19" w14:textId="71E36385" w:rsidR="00361D0E" w:rsidRPr="00273D14" w:rsidRDefault="00361D0E" w:rsidP="005872F9">
            <w:pPr>
              <w:spacing w:line="260" w:lineRule="atLeast"/>
              <w:rPr>
                <w:rFonts w:cs="Arial"/>
                <w:szCs w:val="20"/>
              </w:rPr>
            </w:pPr>
            <w:r w:rsidRPr="00273D14">
              <w:rPr>
                <w:rFonts w:cs="Arial"/>
                <w:szCs w:val="20"/>
              </w:rPr>
              <w:t>Ljubljana, __.</w:t>
            </w:r>
            <w:r w:rsidR="005872F9">
              <w:rPr>
                <w:rFonts w:cs="Arial"/>
                <w:szCs w:val="20"/>
              </w:rPr>
              <w:t> </w:t>
            </w:r>
            <w:r w:rsidRPr="00273D14">
              <w:rPr>
                <w:rFonts w:cs="Arial"/>
                <w:szCs w:val="20"/>
              </w:rPr>
              <w:t>____</w:t>
            </w:r>
            <w:r w:rsidR="005872F9">
              <w:rPr>
                <w:rFonts w:cs="Arial"/>
                <w:szCs w:val="20"/>
              </w:rPr>
              <w:t> </w:t>
            </w:r>
            <w:r w:rsidRPr="00273D14">
              <w:rPr>
                <w:rFonts w:cs="Arial"/>
                <w:szCs w:val="20"/>
              </w:rPr>
              <w:t>2021</w:t>
            </w:r>
          </w:p>
        </w:tc>
        <w:tc>
          <w:tcPr>
            <w:tcW w:w="349" w:type="dxa"/>
          </w:tcPr>
          <w:p w14:paraId="27B48D2A" w14:textId="77777777" w:rsidR="00361D0E" w:rsidRPr="00273D14" w:rsidRDefault="00361D0E" w:rsidP="00361D0E">
            <w:pPr>
              <w:spacing w:line="260" w:lineRule="atLeast"/>
              <w:rPr>
                <w:rFonts w:cs="Arial"/>
                <w:szCs w:val="20"/>
              </w:rPr>
            </w:pPr>
          </w:p>
        </w:tc>
        <w:tc>
          <w:tcPr>
            <w:tcW w:w="4668" w:type="dxa"/>
          </w:tcPr>
          <w:p w14:paraId="54983A21" w14:textId="77777777" w:rsidR="00361D0E" w:rsidRPr="00273D14" w:rsidRDefault="00361D0E" w:rsidP="00361D0E">
            <w:pPr>
              <w:spacing w:line="260" w:lineRule="atLeast"/>
              <w:jc w:val="center"/>
              <w:rPr>
                <w:rFonts w:cs="Arial"/>
                <w:b/>
                <w:bCs/>
                <w:szCs w:val="20"/>
              </w:rPr>
            </w:pPr>
            <w:r w:rsidRPr="00273D14">
              <w:rPr>
                <w:rFonts w:cs="Arial"/>
                <w:b/>
                <w:bCs/>
                <w:szCs w:val="20"/>
              </w:rPr>
              <w:t>VLADA REPUBLIKE SLOVENIJE</w:t>
            </w:r>
          </w:p>
          <w:p w14:paraId="6EFAF4D4" w14:textId="77777777" w:rsidR="00361D0E" w:rsidRPr="00273D14" w:rsidRDefault="00361D0E" w:rsidP="00361D0E">
            <w:pPr>
              <w:spacing w:line="260" w:lineRule="atLeast"/>
              <w:jc w:val="center"/>
              <w:rPr>
                <w:rFonts w:cs="Arial"/>
                <w:bCs/>
                <w:szCs w:val="20"/>
              </w:rPr>
            </w:pPr>
            <w:r w:rsidRPr="00273D14">
              <w:rPr>
                <w:rFonts w:cs="Arial"/>
                <w:bCs/>
                <w:szCs w:val="20"/>
              </w:rPr>
              <w:t>Janez Janša</w:t>
            </w:r>
          </w:p>
          <w:p w14:paraId="2C8F57FC" w14:textId="77777777" w:rsidR="00361D0E" w:rsidRPr="00273D14" w:rsidRDefault="00361D0E" w:rsidP="00361D0E">
            <w:pPr>
              <w:spacing w:line="260" w:lineRule="atLeast"/>
              <w:jc w:val="center"/>
              <w:rPr>
                <w:rFonts w:cs="Arial"/>
                <w:szCs w:val="20"/>
              </w:rPr>
            </w:pPr>
            <w:r w:rsidRPr="00273D14">
              <w:rPr>
                <w:rFonts w:cs="Arial"/>
                <w:szCs w:val="20"/>
              </w:rPr>
              <w:t>predsednik</w:t>
            </w:r>
          </w:p>
        </w:tc>
      </w:tr>
    </w:tbl>
    <w:p w14:paraId="38A43EDD" w14:textId="77777777" w:rsidR="00361D0E" w:rsidRPr="00273D14" w:rsidRDefault="00361D0E" w:rsidP="00361D0E">
      <w:pPr>
        <w:pStyle w:val="Odstavek"/>
        <w:spacing w:before="0" w:line="260" w:lineRule="atLeast"/>
        <w:ind w:firstLine="0"/>
        <w:rPr>
          <w:sz w:val="20"/>
          <w:szCs w:val="20"/>
        </w:rPr>
      </w:pPr>
    </w:p>
    <w:p w14:paraId="100C64F4" w14:textId="2D7A8A29" w:rsidR="00361D0E" w:rsidRPr="00273D14" w:rsidRDefault="00361D0E" w:rsidP="00361D0E">
      <w:pPr>
        <w:pStyle w:val="Odstavek"/>
        <w:spacing w:before="0" w:line="260" w:lineRule="atLeast"/>
        <w:ind w:firstLine="0"/>
        <w:rPr>
          <w:sz w:val="20"/>
          <w:szCs w:val="20"/>
        </w:rPr>
      </w:pPr>
      <w:r w:rsidRPr="00273D14">
        <w:rPr>
          <w:sz w:val="20"/>
          <w:szCs w:val="20"/>
        </w:rPr>
        <w:t>EVA 2021-2330-0</w:t>
      </w:r>
      <w:r w:rsidR="00B44A16">
        <w:rPr>
          <w:sz w:val="20"/>
          <w:szCs w:val="20"/>
        </w:rPr>
        <w:t>115</w:t>
      </w:r>
    </w:p>
    <w:p w14:paraId="46898EC0" w14:textId="77777777" w:rsidR="00361D0E" w:rsidRPr="00273D14" w:rsidRDefault="00361D0E" w:rsidP="00361D0E">
      <w:pPr>
        <w:rPr>
          <w:rFonts w:cs="Arial"/>
          <w:szCs w:val="20"/>
        </w:rPr>
      </w:pPr>
    </w:p>
    <w:p w14:paraId="332DBD22" w14:textId="77777777" w:rsidR="00D44B83" w:rsidRPr="00273D14" w:rsidRDefault="00D44B83" w:rsidP="008518FA">
      <w:pPr>
        <w:spacing w:line="276" w:lineRule="auto"/>
        <w:rPr>
          <w:rFonts w:cs="Arial"/>
          <w:b/>
          <w:color w:val="000000"/>
          <w:szCs w:val="20"/>
        </w:rPr>
      </w:pPr>
    </w:p>
    <w:p w14:paraId="71DB3499" w14:textId="77777777" w:rsidR="008518FA" w:rsidRPr="00273D14" w:rsidRDefault="008518FA" w:rsidP="008518FA">
      <w:pPr>
        <w:tabs>
          <w:tab w:val="left" w:pos="708"/>
        </w:tabs>
        <w:rPr>
          <w:rFonts w:cs="Arial"/>
          <w:szCs w:val="20"/>
        </w:rPr>
        <w:sectPr w:rsidR="008518FA" w:rsidRPr="00273D14" w:rsidSect="00BA1A8E">
          <w:headerReference w:type="first" r:id="rId14"/>
          <w:pgSz w:w="11900" w:h="16840" w:code="9"/>
          <w:pgMar w:top="1701" w:right="1701" w:bottom="1134" w:left="1701" w:header="993" w:footer="794" w:gutter="0"/>
          <w:cols w:space="708"/>
          <w:titlePg/>
          <w:docGrid w:linePitch="272"/>
        </w:sectPr>
      </w:pPr>
    </w:p>
    <w:p w14:paraId="017DCC9E" w14:textId="77777777" w:rsidR="008518FA" w:rsidRPr="00273D14" w:rsidRDefault="008518FA" w:rsidP="008518FA">
      <w:pPr>
        <w:tabs>
          <w:tab w:val="left" w:pos="708"/>
        </w:tabs>
        <w:rPr>
          <w:rFonts w:cs="Arial"/>
          <w:b/>
          <w:szCs w:val="20"/>
        </w:rPr>
      </w:pPr>
      <w:r w:rsidRPr="00273D14">
        <w:rPr>
          <w:rFonts w:cs="Arial"/>
          <w:b/>
          <w:szCs w:val="20"/>
        </w:rPr>
        <w:lastRenderedPageBreak/>
        <w:t>OBRAZLOŽITEV</w:t>
      </w:r>
    </w:p>
    <w:p w14:paraId="521F86C4" w14:textId="77777777" w:rsidR="008518FA" w:rsidRPr="00273D14" w:rsidRDefault="008518FA" w:rsidP="008518FA">
      <w:pPr>
        <w:tabs>
          <w:tab w:val="left" w:pos="708"/>
        </w:tabs>
        <w:rPr>
          <w:rFonts w:cs="Arial"/>
          <w:b/>
          <w:szCs w:val="20"/>
        </w:rPr>
      </w:pPr>
    </w:p>
    <w:p w14:paraId="1E81DDFB" w14:textId="77777777" w:rsidR="008518FA" w:rsidRPr="00273D14" w:rsidRDefault="008518FA" w:rsidP="008518FA">
      <w:pPr>
        <w:spacing w:line="260" w:lineRule="atLeast"/>
        <w:jc w:val="both"/>
        <w:rPr>
          <w:b/>
        </w:rPr>
      </w:pPr>
      <w:r w:rsidRPr="00273D14">
        <w:rPr>
          <w:b/>
        </w:rPr>
        <w:t>I. UVOD</w:t>
      </w:r>
    </w:p>
    <w:p w14:paraId="772D9DC7" w14:textId="77777777" w:rsidR="008518FA" w:rsidRPr="00273D14" w:rsidRDefault="008518FA" w:rsidP="008518FA">
      <w:pPr>
        <w:spacing w:line="260" w:lineRule="atLeast"/>
        <w:jc w:val="both"/>
      </w:pPr>
    </w:p>
    <w:p w14:paraId="2C0AD2F4" w14:textId="77777777" w:rsidR="008518FA" w:rsidRPr="00273D14" w:rsidRDefault="008518FA" w:rsidP="00316606">
      <w:pPr>
        <w:numPr>
          <w:ilvl w:val="0"/>
          <w:numId w:val="30"/>
        </w:numPr>
        <w:spacing w:line="260" w:lineRule="atLeast"/>
        <w:jc w:val="both"/>
        <w:rPr>
          <w:b/>
        </w:rPr>
      </w:pPr>
      <w:r w:rsidRPr="00273D14">
        <w:rPr>
          <w:b/>
        </w:rPr>
        <w:t>Pravna podlaga (besedilo, vsebina zakonske določbe, ki je podlaga za izdajo predpisa)</w:t>
      </w:r>
    </w:p>
    <w:p w14:paraId="364BB7A1" w14:textId="77777777" w:rsidR="008518FA" w:rsidRPr="00273D14" w:rsidRDefault="008518FA" w:rsidP="008518FA">
      <w:pPr>
        <w:spacing w:line="260" w:lineRule="atLeast"/>
        <w:jc w:val="both"/>
      </w:pPr>
    </w:p>
    <w:p w14:paraId="62208203" w14:textId="77777777" w:rsidR="00361D0E" w:rsidRPr="00273D14" w:rsidRDefault="00361D0E" w:rsidP="00361D0E">
      <w:pPr>
        <w:tabs>
          <w:tab w:val="left" w:pos="708"/>
        </w:tabs>
        <w:rPr>
          <w:rFonts w:cs="Arial"/>
          <w:szCs w:val="20"/>
        </w:rPr>
      </w:pPr>
    </w:p>
    <w:p w14:paraId="1428A6DA" w14:textId="6E7C8DE1" w:rsidR="00361D0E" w:rsidRPr="00273D14" w:rsidRDefault="00361D0E" w:rsidP="00361D0E">
      <w:pPr>
        <w:tabs>
          <w:tab w:val="left" w:pos="708"/>
        </w:tabs>
        <w:spacing w:line="260" w:lineRule="atLeast"/>
        <w:jc w:val="both"/>
        <w:rPr>
          <w:rFonts w:cs="Arial"/>
          <w:szCs w:val="20"/>
        </w:rPr>
      </w:pPr>
      <w:r w:rsidRPr="00273D14">
        <w:rPr>
          <w:rFonts w:cs="Arial"/>
          <w:szCs w:val="20"/>
        </w:rPr>
        <w:t xml:space="preserve">Zakon o kmetijstvu </w:t>
      </w:r>
      <w:r w:rsidRPr="00273D14">
        <w:rPr>
          <w:rFonts w:cs="Arial"/>
          <w:bCs/>
          <w:szCs w:val="20"/>
        </w:rPr>
        <w:t>(Uradni list</w:t>
      </w:r>
      <w:r w:rsidR="005872F9">
        <w:rPr>
          <w:rFonts w:cs="Arial"/>
          <w:bCs/>
          <w:szCs w:val="20"/>
        </w:rPr>
        <w:t> </w:t>
      </w:r>
      <w:r w:rsidRPr="00273D14">
        <w:rPr>
          <w:rFonts w:cs="Arial"/>
          <w:bCs/>
          <w:szCs w:val="20"/>
        </w:rPr>
        <w:t>RS, št.</w:t>
      </w:r>
      <w:r w:rsidR="005872F9">
        <w:rPr>
          <w:rFonts w:cs="Arial"/>
          <w:bCs/>
          <w:szCs w:val="20"/>
        </w:rPr>
        <w:t> </w:t>
      </w:r>
      <w:r w:rsidRPr="00273D14">
        <w:rPr>
          <w:rFonts w:cs="Arial"/>
          <w:bCs/>
          <w:szCs w:val="20"/>
        </w:rPr>
        <w:t xml:space="preserve">45/08, 57/12, 90/12 – </w:t>
      </w:r>
      <w:proofErr w:type="spellStart"/>
      <w:r w:rsidRPr="00273D14">
        <w:rPr>
          <w:rFonts w:cs="Arial"/>
          <w:bCs/>
          <w:szCs w:val="20"/>
        </w:rPr>
        <w:t>ZdZPVHVVR</w:t>
      </w:r>
      <w:proofErr w:type="spellEnd"/>
      <w:r w:rsidRPr="00273D14">
        <w:rPr>
          <w:rFonts w:cs="Arial"/>
          <w:bCs/>
          <w:szCs w:val="20"/>
        </w:rPr>
        <w:t>, 26/14, 32/15, 27/17 in 22/18)</w:t>
      </w:r>
      <w:r w:rsidRPr="00273D14">
        <w:rPr>
          <w:rFonts w:cs="Arial"/>
          <w:szCs w:val="20"/>
        </w:rPr>
        <w:t>:</w:t>
      </w:r>
    </w:p>
    <w:p w14:paraId="7695B309" w14:textId="77777777" w:rsidR="00361D0E" w:rsidRPr="00273D14" w:rsidRDefault="00361D0E" w:rsidP="00361D0E">
      <w:pPr>
        <w:tabs>
          <w:tab w:val="left" w:pos="708"/>
        </w:tabs>
        <w:spacing w:line="260" w:lineRule="atLeast"/>
        <w:rPr>
          <w:rFonts w:cs="Arial"/>
          <w:szCs w:val="20"/>
        </w:rPr>
      </w:pPr>
    </w:p>
    <w:p w14:paraId="68026929" w14:textId="4E09A3D2" w:rsidR="00361D0E" w:rsidRPr="00273D14" w:rsidRDefault="00361D0E" w:rsidP="00361D0E">
      <w:pPr>
        <w:tabs>
          <w:tab w:val="left" w:pos="708"/>
        </w:tabs>
        <w:spacing w:line="260" w:lineRule="atLeast"/>
        <w:ind w:left="720"/>
        <w:jc w:val="center"/>
        <w:rPr>
          <w:rFonts w:cs="Arial"/>
          <w:szCs w:val="20"/>
        </w:rPr>
      </w:pPr>
      <w:r w:rsidRPr="00273D14">
        <w:rPr>
          <w:rFonts w:cs="Arial"/>
          <w:szCs w:val="20"/>
        </w:rPr>
        <w:t>10.</w:t>
      </w:r>
      <w:r w:rsidR="005872F9">
        <w:rPr>
          <w:rFonts w:cs="Arial"/>
          <w:szCs w:val="20"/>
        </w:rPr>
        <w:t> </w:t>
      </w:r>
      <w:r w:rsidRPr="00273D14">
        <w:rPr>
          <w:rFonts w:cs="Arial"/>
          <w:szCs w:val="20"/>
        </w:rPr>
        <w:t>člen</w:t>
      </w:r>
    </w:p>
    <w:p w14:paraId="3F8944B4" w14:textId="77777777" w:rsidR="00361D0E" w:rsidRPr="00273D14" w:rsidRDefault="00361D0E" w:rsidP="00361D0E">
      <w:pPr>
        <w:tabs>
          <w:tab w:val="left" w:pos="708"/>
        </w:tabs>
        <w:spacing w:line="260" w:lineRule="atLeast"/>
        <w:ind w:left="720"/>
        <w:jc w:val="center"/>
        <w:rPr>
          <w:rFonts w:cs="Arial"/>
          <w:szCs w:val="20"/>
        </w:rPr>
      </w:pPr>
      <w:r w:rsidRPr="00273D14">
        <w:rPr>
          <w:rFonts w:cs="Arial"/>
          <w:szCs w:val="20"/>
        </w:rPr>
        <w:t>(izvedba ukrepov kmetijske politike)</w:t>
      </w:r>
    </w:p>
    <w:p w14:paraId="101D7C12" w14:textId="77777777" w:rsidR="00361D0E" w:rsidRPr="00273D14" w:rsidRDefault="00361D0E" w:rsidP="00361D0E">
      <w:pPr>
        <w:tabs>
          <w:tab w:val="left" w:pos="708"/>
        </w:tabs>
        <w:spacing w:line="260" w:lineRule="atLeast"/>
        <w:rPr>
          <w:rFonts w:cs="Arial"/>
          <w:szCs w:val="20"/>
        </w:rPr>
      </w:pPr>
    </w:p>
    <w:p w14:paraId="562D6760" w14:textId="77777777" w:rsidR="00361D0E" w:rsidRPr="00273D14" w:rsidRDefault="00361D0E" w:rsidP="00361D0E">
      <w:pPr>
        <w:tabs>
          <w:tab w:val="left" w:pos="708"/>
        </w:tabs>
        <w:spacing w:line="260" w:lineRule="atLeast"/>
        <w:jc w:val="both"/>
        <w:rPr>
          <w:rFonts w:cs="Arial"/>
          <w:szCs w:val="20"/>
        </w:rPr>
      </w:pPr>
      <w:r w:rsidRPr="00273D14">
        <w:rPr>
          <w:rFonts w:cs="Arial"/>
          <w:szCs w:val="20"/>
        </w:rPr>
        <w:t>Vlada v skladu s programskimi dokumenti sprejme predpise za izvedbo ukrepov kmetijske politike.</w:t>
      </w:r>
    </w:p>
    <w:p w14:paraId="26E3A77E" w14:textId="77777777" w:rsidR="00361D0E" w:rsidRPr="00273D14" w:rsidRDefault="00361D0E" w:rsidP="00361D0E">
      <w:pPr>
        <w:tabs>
          <w:tab w:val="left" w:pos="708"/>
        </w:tabs>
        <w:spacing w:line="260" w:lineRule="atLeast"/>
        <w:rPr>
          <w:rFonts w:cs="Arial"/>
          <w:szCs w:val="20"/>
        </w:rPr>
      </w:pPr>
    </w:p>
    <w:p w14:paraId="069D498B" w14:textId="107B8EED" w:rsidR="00361D0E" w:rsidRPr="00273D14" w:rsidRDefault="00361D0E" w:rsidP="00361D0E">
      <w:pPr>
        <w:tabs>
          <w:tab w:val="left" w:pos="708"/>
        </w:tabs>
        <w:spacing w:line="260" w:lineRule="atLeast"/>
        <w:ind w:left="720"/>
        <w:jc w:val="center"/>
        <w:rPr>
          <w:rFonts w:cs="Arial"/>
          <w:szCs w:val="20"/>
        </w:rPr>
      </w:pPr>
      <w:r w:rsidRPr="00273D14">
        <w:rPr>
          <w:rFonts w:cs="Arial"/>
          <w:szCs w:val="20"/>
        </w:rPr>
        <w:t>12.</w:t>
      </w:r>
      <w:r w:rsidR="005872F9">
        <w:rPr>
          <w:rFonts w:cs="Arial"/>
          <w:szCs w:val="20"/>
        </w:rPr>
        <w:t> </w:t>
      </w:r>
      <w:r w:rsidRPr="00273D14">
        <w:rPr>
          <w:rFonts w:cs="Arial"/>
          <w:szCs w:val="20"/>
        </w:rPr>
        <w:t>člen</w:t>
      </w:r>
    </w:p>
    <w:p w14:paraId="5B1B18E2" w14:textId="77777777" w:rsidR="00361D0E" w:rsidRPr="00273D14" w:rsidRDefault="00361D0E" w:rsidP="00361D0E">
      <w:pPr>
        <w:tabs>
          <w:tab w:val="left" w:pos="708"/>
        </w:tabs>
        <w:spacing w:line="260" w:lineRule="atLeast"/>
        <w:ind w:left="720"/>
        <w:jc w:val="center"/>
        <w:rPr>
          <w:rFonts w:cs="Arial"/>
          <w:szCs w:val="20"/>
        </w:rPr>
      </w:pPr>
      <w:r w:rsidRPr="00273D14">
        <w:rPr>
          <w:rFonts w:cs="Arial"/>
          <w:szCs w:val="20"/>
        </w:rPr>
        <w:t>(razvoj podeželja)</w:t>
      </w:r>
    </w:p>
    <w:p w14:paraId="39968991" w14:textId="77777777" w:rsidR="00361D0E" w:rsidRPr="00273D14" w:rsidRDefault="00361D0E" w:rsidP="00361D0E">
      <w:pPr>
        <w:tabs>
          <w:tab w:val="left" w:pos="708"/>
        </w:tabs>
        <w:spacing w:line="260" w:lineRule="atLeast"/>
        <w:rPr>
          <w:rFonts w:cs="Arial"/>
          <w:szCs w:val="20"/>
        </w:rPr>
      </w:pPr>
    </w:p>
    <w:p w14:paraId="5F2855FE" w14:textId="77777777" w:rsidR="00361D0E" w:rsidRPr="00273D14" w:rsidRDefault="00361D0E" w:rsidP="00361D0E">
      <w:pPr>
        <w:tabs>
          <w:tab w:val="left" w:pos="708"/>
        </w:tabs>
        <w:spacing w:line="260" w:lineRule="atLeast"/>
        <w:jc w:val="both"/>
        <w:rPr>
          <w:rFonts w:cs="Arial"/>
          <w:szCs w:val="20"/>
        </w:rPr>
      </w:pPr>
      <w:r w:rsidRPr="00273D14">
        <w:rPr>
          <w:rFonts w:cs="Arial"/>
          <w:szCs w:val="20"/>
        </w:rPr>
        <w:t>Za izvajanje ukrepov razvoja podeželja vlada določi:</w:t>
      </w:r>
    </w:p>
    <w:p w14:paraId="2977D4B4" w14:textId="77777777" w:rsidR="00361D0E" w:rsidRPr="00273D14" w:rsidRDefault="00361D0E" w:rsidP="00316606">
      <w:pPr>
        <w:numPr>
          <w:ilvl w:val="0"/>
          <w:numId w:val="33"/>
        </w:numPr>
        <w:tabs>
          <w:tab w:val="left" w:pos="708"/>
        </w:tabs>
        <w:overflowPunct w:val="0"/>
        <w:autoSpaceDE w:val="0"/>
        <w:autoSpaceDN w:val="0"/>
        <w:adjustRightInd w:val="0"/>
        <w:spacing w:line="260" w:lineRule="atLeast"/>
        <w:jc w:val="both"/>
        <w:textAlignment w:val="baseline"/>
        <w:rPr>
          <w:rFonts w:cs="Arial"/>
          <w:szCs w:val="20"/>
        </w:rPr>
      </w:pPr>
      <w:r w:rsidRPr="00273D14">
        <w:rPr>
          <w:rFonts w:cs="Arial"/>
          <w:szCs w:val="20"/>
        </w:rPr>
        <w:t>vrsto ukrepov, pogoje, upravičence, merila in postopke za uvedbo in izvajanje posameznega ukrepa razvoja podeželja;</w:t>
      </w:r>
    </w:p>
    <w:p w14:paraId="7527D8A6" w14:textId="77777777" w:rsidR="00361D0E" w:rsidRPr="00273D14" w:rsidRDefault="00361D0E" w:rsidP="00316606">
      <w:pPr>
        <w:numPr>
          <w:ilvl w:val="0"/>
          <w:numId w:val="33"/>
        </w:numPr>
        <w:tabs>
          <w:tab w:val="left" w:pos="708"/>
        </w:tabs>
        <w:overflowPunct w:val="0"/>
        <w:autoSpaceDE w:val="0"/>
        <w:autoSpaceDN w:val="0"/>
        <w:adjustRightInd w:val="0"/>
        <w:spacing w:line="260" w:lineRule="atLeast"/>
        <w:jc w:val="both"/>
        <w:textAlignment w:val="baseline"/>
        <w:rPr>
          <w:rFonts w:cs="Arial"/>
          <w:szCs w:val="20"/>
        </w:rPr>
      </w:pPr>
      <w:r w:rsidRPr="00273D14">
        <w:rPr>
          <w:rFonts w:cs="Arial"/>
          <w:szCs w:val="20"/>
        </w:rPr>
        <w:t>finančna sredstva, namenjena za posamezni ukrep razvoja podeželja.</w:t>
      </w:r>
    </w:p>
    <w:p w14:paraId="14AF61A7" w14:textId="77777777" w:rsidR="00361D0E" w:rsidRPr="00273D14" w:rsidRDefault="00361D0E" w:rsidP="00361D0E">
      <w:pPr>
        <w:tabs>
          <w:tab w:val="left" w:pos="708"/>
        </w:tabs>
        <w:rPr>
          <w:rFonts w:cs="Arial"/>
          <w:szCs w:val="20"/>
        </w:rPr>
      </w:pPr>
    </w:p>
    <w:p w14:paraId="1A8E0285" w14:textId="77777777" w:rsidR="008518FA" w:rsidRPr="00273D14" w:rsidRDefault="008518FA" w:rsidP="00316606">
      <w:pPr>
        <w:numPr>
          <w:ilvl w:val="0"/>
          <w:numId w:val="30"/>
        </w:numPr>
        <w:spacing w:line="260" w:lineRule="atLeast"/>
        <w:jc w:val="both"/>
        <w:rPr>
          <w:b/>
        </w:rPr>
      </w:pPr>
      <w:r w:rsidRPr="00273D14">
        <w:rPr>
          <w:b/>
        </w:rPr>
        <w:t>Rok za izdajo predpisa, ki ga je določil zakon</w:t>
      </w:r>
    </w:p>
    <w:p w14:paraId="5503799D" w14:textId="77777777" w:rsidR="008518FA" w:rsidRPr="00273D14" w:rsidRDefault="008518FA" w:rsidP="008518FA">
      <w:pPr>
        <w:spacing w:line="260" w:lineRule="atLeast"/>
        <w:jc w:val="both"/>
      </w:pPr>
    </w:p>
    <w:p w14:paraId="015D6FF4" w14:textId="28685B7A" w:rsidR="008518FA" w:rsidRPr="00273D14" w:rsidRDefault="00361D0E" w:rsidP="008518FA">
      <w:pPr>
        <w:spacing w:line="260" w:lineRule="atLeast"/>
        <w:jc w:val="both"/>
      </w:pPr>
      <w:r w:rsidRPr="00273D14">
        <w:t>/</w:t>
      </w:r>
    </w:p>
    <w:p w14:paraId="789C970A" w14:textId="77777777" w:rsidR="008518FA" w:rsidRPr="00273D14" w:rsidRDefault="008518FA" w:rsidP="008518FA">
      <w:pPr>
        <w:spacing w:line="260" w:lineRule="atLeast"/>
        <w:jc w:val="both"/>
      </w:pPr>
    </w:p>
    <w:p w14:paraId="2A5B4BB4" w14:textId="77777777" w:rsidR="008518FA" w:rsidRPr="00273D14" w:rsidRDefault="008518FA" w:rsidP="00316606">
      <w:pPr>
        <w:numPr>
          <w:ilvl w:val="0"/>
          <w:numId w:val="30"/>
        </w:numPr>
        <w:spacing w:line="260" w:lineRule="atLeast"/>
        <w:jc w:val="both"/>
        <w:rPr>
          <w:b/>
        </w:rPr>
      </w:pPr>
      <w:r w:rsidRPr="00273D14">
        <w:rPr>
          <w:b/>
        </w:rPr>
        <w:t>Splošna obrazložitev v zvezi s predlogom predpisa, če je potrebna</w:t>
      </w:r>
    </w:p>
    <w:p w14:paraId="0B73FB28" w14:textId="77777777" w:rsidR="008518FA" w:rsidRPr="00273D14" w:rsidRDefault="008518FA" w:rsidP="008518FA">
      <w:pPr>
        <w:spacing w:line="260" w:lineRule="atLeast"/>
        <w:jc w:val="both"/>
      </w:pPr>
    </w:p>
    <w:p w14:paraId="7B76DAEF" w14:textId="2F0CED89" w:rsidR="008518FA" w:rsidRPr="00273D14" w:rsidRDefault="008518FA" w:rsidP="008518FA">
      <w:pPr>
        <w:spacing w:line="260" w:lineRule="atLeast"/>
        <w:jc w:val="both"/>
        <w:rPr>
          <w:rFonts w:cs="Arial"/>
          <w:bCs/>
          <w:color w:val="000000"/>
          <w:szCs w:val="22"/>
          <w:lang w:eastAsia="sl-SI"/>
        </w:rPr>
      </w:pPr>
      <w:r w:rsidRPr="00273D14">
        <w:rPr>
          <w:rFonts w:cs="Arial"/>
          <w:color w:val="000000"/>
          <w:szCs w:val="22"/>
          <w:lang w:eastAsia="sl-SI"/>
        </w:rPr>
        <w:t>Uredba določa izvajanje ukrep</w:t>
      </w:r>
      <w:r w:rsidR="00361D0E" w:rsidRPr="00273D14">
        <w:rPr>
          <w:rFonts w:cs="Arial"/>
          <w:color w:val="000000"/>
          <w:szCs w:val="22"/>
          <w:lang w:eastAsia="sl-SI"/>
        </w:rPr>
        <w:t xml:space="preserve">ov </w:t>
      </w:r>
      <w:proofErr w:type="spellStart"/>
      <w:r w:rsidR="00361D0E" w:rsidRPr="00273D14">
        <w:rPr>
          <w:rFonts w:cs="Arial"/>
          <w:color w:val="000000"/>
          <w:szCs w:val="22"/>
          <w:lang w:eastAsia="sl-SI"/>
        </w:rPr>
        <w:t>KOPOP</w:t>
      </w:r>
      <w:proofErr w:type="spellEnd"/>
      <w:r w:rsidR="00361D0E" w:rsidRPr="00273D14">
        <w:rPr>
          <w:rFonts w:cs="Arial"/>
          <w:color w:val="000000"/>
          <w:szCs w:val="22"/>
          <w:lang w:eastAsia="sl-SI"/>
        </w:rPr>
        <w:t xml:space="preserve">, EK in </w:t>
      </w:r>
      <w:proofErr w:type="spellStart"/>
      <w:r w:rsidR="00361D0E" w:rsidRPr="00273D14">
        <w:rPr>
          <w:rFonts w:cs="Arial"/>
          <w:color w:val="000000"/>
          <w:szCs w:val="22"/>
          <w:lang w:eastAsia="sl-SI"/>
        </w:rPr>
        <w:t>OMD</w:t>
      </w:r>
      <w:proofErr w:type="spellEnd"/>
      <w:r w:rsidRPr="00273D14">
        <w:rPr>
          <w:rFonts w:cs="Arial"/>
          <w:color w:val="000000"/>
          <w:szCs w:val="22"/>
          <w:lang w:eastAsia="sl-SI"/>
        </w:rPr>
        <w:t xml:space="preserve"> iz </w:t>
      </w:r>
      <w:proofErr w:type="spellStart"/>
      <w:r w:rsidR="0043224C" w:rsidRPr="00273D14">
        <w:rPr>
          <w:rFonts w:cs="Arial"/>
          <w:shd w:val="clear" w:color="auto" w:fill="FFFFFF"/>
        </w:rPr>
        <w:t>PRP</w:t>
      </w:r>
      <w:proofErr w:type="spellEnd"/>
      <w:r w:rsidR="0043224C" w:rsidRPr="00273D14">
        <w:rPr>
          <w:rFonts w:cs="Arial"/>
          <w:shd w:val="clear" w:color="auto" w:fill="FFFFFF"/>
        </w:rPr>
        <w:t xml:space="preserve"> 2014–2020</w:t>
      </w:r>
      <w:r w:rsidRPr="00273D14">
        <w:rPr>
          <w:rFonts w:cs="Arial"/>
          <w:color w:val="000000"/>
          <w:szCs w:val="22"/>
          <w:lang w:eastAsia="sl-SI"/>
        </w:rPr>
        <w:t>, ki je potrjen z Izvedbenim sklepom Komisije z dne 13</w:t>
      </w:r>
      <w:r w:rsidR="00361D0E" w:rsidRPr="00273D14">
        <w:rPr>
          <w:rFonts w:cs="Arial"/>
          <w:color w:val="000000"/>
          <w:szCs w:val="22"/>
          <w:lang w:eastAsia="sl-SI"/>
        </w:rPr>
        <w:t> </w:t>
      </w:r>
      <w:r w:rsidRPr="00273D14">
        <w:rPr>
          <w:rFonts w:cs="Arial"/>
          <w:color w:val="000000"/>
          <w:szCs w:val="22"/>
          <w:lang w:eastAsia="sl-SI"/>
        </w:rPr>
        <w:t>februarja</w:t>
      </w:r>
      <w:r w:rsidR="00361D0E" w:rsidRPr="00273D14">
        <w:rPr>
          <w:rFonts w:cs="Arial"/>
          <w:color w:val="000000"/>
          <w:szCs w:val="22"/>
          <w:lang w:eastAsia="sl-SI"/>
        </w:rPr>
        <w:t> </w:t>
      </w:r>
      <w:r w:rsidRPr="00273D14">
        <w:rPr>
          <w:rFonts w:cs="Arial"/>
          <w:color w:val="000000"/>
          <w:szCs w:val="22"/>
          <w:lang w:eastAsia="sl-SI"/>
        </w:rPr>
        <w:t>2015 o odobritvi Programa razvoja podeželja Republike Slovenije za podporo iz Evropskega kmetijskega sklada za razvoj podeželja, št.</w:t>
      </w:r>
      <w:r w:rsidR="005872F9">
        <w:rPr>
          <w:rFonts w:cs="Arial"/>
          <w:color w:val="000000"/>
          <w:szCs w:val="22"/>
          <w:lang w:eastAsia="sl-SI"/>
        </w:rPr>
        <w:t> </w:t>
      </w:r>
      <w:proofErr w:type="spellStart"/>
      <w:r w:rsidRPr="00273D14">
        <w:rPr>
          <w:rFonts w:cs="Arial"/>
          <w:color w:val="000000"/>
          <w:szCs w:val="22"/>
          <w:lang w:eastAsia="sl-SI"/>
        </w:rPr>
        <w:t>CCI</w:t>
      </w:r>
      <w:proofErr w:type="spellEnd"/>
      <w:r w:rsidRPr="00273D14">
        <w:rPr>
          <w:rFonts w:cs="Arial"/>
          <w:color w:val="000000"/>
          <w:szCs w:val="22"/>
          <w:lang w:eastAsia="sl-SI"/>
        </w:rPr>
        <w:t xml:space="preserve"> 2014SI06RDNP0012020, zadnjič spremenjenega z Izvedbenim sklepom Komisije </w:t>
      </w:r>
      <w:r w:rsidR="005872F9">
        <w:rPr>
          <w:rFonts w:cs="Arial"/>
          <w:szCs w:val="20"/>
          <w:lang w:eastAsia="sl-SI"/>
        </w:rPr>
        <w:t>C(202</w:t>
      </w:r>
      <w:r w:rsidR="00A5408E">
        <w:rPr>
          <w:rFonts w:cs="Arial"/>
          <w:szCs w:val="20"/>
          <w:lang w:eastAsia="sl-SI"/>
        </w:rPr>
        <w:t>1</w:t>
      </w:r>
      <w:r w:rsidR="005872F9">
        <w:rPr>
          <w:rFonts w:cs="Arial"/>
          <w:szCs w:val="20"/>
          <w:lang w:eastAsia="sl-SI"/>
        </w:rPr>
        <w:t xml:space="preserve">) </w:t>
      </w:r>
      <w:r w:rsidR="00A5408E">
        <w:rPr>
          <w:rFonts w:cs="Arial"/>
          <w:szCs w:val="20"/>
          <w:lang w:eastAsia="sl-SI"/>
        </w:rPr>
        <w:t>6241</w:t>
      </w:r>
      <w:r w:rsidR="005872F9">
        <w:rPr>
          <w:rFonts w:cs="Arial"/>
          <w:szCs w:val="20"/>
          <w:lang w:eastAsia="sl-SI"/>
        </w:rPr>
        <w:t xml:space="preserve"> z dne </w:t>
      </w:r>
      <w:r w:rsidR="00A5408E">
        <w:rPr>
          <w:rFonts w:cs="Arial"/>
          <w:szCs w:val="20"/>
          <w:lang w:eastAsia="sl-SI"/>
        </w:rPr>
        <w:t>19</w:t>
      </w:r>
      <w:r w:rsidR="005872F9">
        <w:rPr>
          <w:rFonts w:cs="Arial"/>
          <w:szCs w:val="20"/>
          <w:lang w:eastAsia="sl-SI"/>
        </w:rPr>
        <w:t>. </w:t>
      </w:r>
      <w:r w:rsidR="00A5408E">
        <w:rPr>
          <w:rFonts w:cs="Arial"/>
          <w:szCs w:val="20"/>
          <w:lang w:eastAsia="sl-SI"/>
        </w:rPr>
        <w:t>8</w:t>
      </w:r>
      <w:r w:rsidR="005872F9">
        <w:rPr>
          <w:rFonts w:cs="Arial"/>
          <w:szCs w:val="20"/>
          <w:lang w:eastAsia="sl-SI"/>
        </w:rPr>
        <w:t>. 202</w:t>
      </w:r>
      <w:r w:rsidR="00A5408E">
        <w:rPr>
          <w:rFonts w:cs="Arial"/>
          <w:szCs w:val="20"/>
          <w:lang w:eastAsia="sl-SI"/>
        </w:rPr>
        <w:t>1</w:t>
      </w:r>
      <w:r w:rsidRPr="00273D14">
        <w:rPr>
          <w:rFonts w:cs="Arial"/>
          <w:color w:val="000000"/>
          <w:szCs w:val="22"/>
          <w:lang w:eastAsia="sl-SI"/>
        </w:rPr>
        <w:t xml:space="preserve"> o odobritvi spremembe programa razvoja podeželja za Slovenijo za podporo iz Evropskega kmetijskega sklada za razvoj podeželja in spremembi Izvedbenega sklepa C(2015) 849 z dne 13.</w:t>
      </w:r>
      <w:r w:rsidR="00361D0E" w:rsidRPr="00273D14">
        <w:rPr>
          <w:rFonts w:cs="Arial"/>
          <w:color w:val="000000"/>
          <w:szCs w:val="22"/>
          <w:lang w:eastAsia="sl-SI"/>
        </w:rPr>
        <w:t> februarja </w:t>
      </w:r>
      <w:r w:rsidRPr="00273D14">
        <w:rPr>
          <w:rFonts w:cs="Arial"/>
          <w:color w:val="000000"/>
          <w:szCs w:val="22"/>
          <w:lang w:eastAsia="sl-SI"/>
        </w:rPr>
        <w:t xml:space="preserve">2015 </w:t>
      </w:r>
      <w:proofErr w:type="spellStart"/>
      <w:r w:rsidRPr="00273D14">
        <w:rPr>
          <w:rFonts w:cs="Arial"/>
          <w:color w:val="000000"/>
          <w:szCs w:val="22"/>
          <w:lang w:eastAsia="sl-SI"/>
        </w:rPr>
        <w:t>CCI</w:t>
      </w:r>
      <w:proofErr w:type="spellEnd"/>
      <w:r w:rsidR="005872F9">
        <w:rPr>
          <w:rFonts w:cs="Arial"/>
          <w:color w:val="000000"/>
          <w:szCs w:val="22"/>
          <w:lang w:eastAsia="sl-SI"/>
        </w:rPr>
        <w:t xml:space="preserve"> </w:t>
      </w:r>
      <w:r w:rsidRPr="00273D14">
        <w:rPr>
          <w:rFonts w:cs="Arial"/>
          <w:color w:val="000000"/>
          <w:szCs w:val="22"/>
          <w:lang w:eastAsia="sl-SI"/>
        </w:rPr>
        <w:t xml:space="preserve">2014SI06RDNP001. Za </w:t>
      </w:r>
      <w:proofErr w:type="spellStart"/>
      <w:r w:rsidR="0043224C" w:rsidRPr="00273D14">
        <w:rPr>
          <w:rFonts w:cs="Arial"/>
          <w:shd w:val="clear" w:color="auto" w:fill="FFFFFF"/>
        </w:rPr>
        <w:t>PRP</w:t>
      </w:r>
      <w:proofErr w:type="spellEnd"/>
      <w:r w:rsidR="0043224C" w:rsidRPr="00273D14">
        <w:rPr>
          <w:rFonts w:cs="Arial"/>
          <w:shd w:val="clear" w:color="auto" w:fill="FFFFFF"/>
        </w:rPr>
        <w:t xml:space="preserve"> 2014–2020</w:t>
      </w:r>
      <w:r w:rsidRPr="00273D14">
        <w:rPr>
          <w:rFonts w:cs="Arial"/>
          <w:color w:val="000000"/>
          <w:szCs w:val="22"/>
          <w:lang w:eastAsia="sl-SI"/>
        </w:rPr>
        <w:t xml:space="preserve"> se na podlagi 1.</w:t>
      </w:r>
      <w:r w:rsidR="005872F9">
        <w:rPr>
          <w:rFonts w:cs="Arial"/>
          <w:color w:val="000000"/>
          <w:szCs w:val="22"/>
          <w:lang w:eastAsia="sl-SI"/>
        </w:rPr>
        <w:t> </w:t>
      </w:r>
      <w:r w:rsidRPr="00273D14">
        <w:rPr>
          <w:rFonts w:cs="Arial"/>
          <w:color w:val="000000"/>
          <w:szCs w:val="22"/>
          <w:lang w:eastAsia="sl-SI"/>
        </w:rPr>
        <w:t xml:space="preserve">člena </w:t>
      </w:r>
      <w:r w:rsidR="006C3A25" w:rsidRPr="00273D14">
        <w:rPr>
          <w:rFonts w:cs="Arial"/>
          <w:bCs/>
          <w:iCs/>
          <w:color w:val="000000"/>
          <w:szCs w:val="22"/>
          <w:lang w:eastAsia="sl-SI"/>
        </w:rPr>
        <w:t>Uredbe 2020/2220</w:t>
      </w:r>
      <w:r w:rsidR="00E17281" w:rsidRPr="00273D14">
        <w:rPr>
          <w:rFonts w:cs="Arial"/>
          <w:bCs/>
          <w:iCs/>
          <w:color w:val="000000"/>
          <w:szCs w:val="22"/>
          <w:lang w:eastAsia="sl-SI"/>
        </w:rPr>
        <w:t>/EU</w:t>
      </w:r>
      <w:r w:rsidRPr="00273D14">
        <w:rPr>
          <w:rFonts w:cs="Arial"/>
          <w:bCs/>
          <w:iCs/>
          <w:color w:val="000000"/>
          <w:szCs w:val="22"/>
          <w:lang w:eastAsia="sl-SI"/>
        </w:rPr>
        <w:t xml:space="preserve"> obdobje podaljša do 31. decembra</w:t>
      </w:r>
      <w:r w:rsidR="005872F9">
        <w:rPr>
          <w:rFonts w:cs="Arial"/>
          <w:bCs/>
          <w:iCs/>
          <w:color w:val="000000"/>
          <w:szCs w:val="22"/>
          <w:lang w:eastAsia="sl-SI"/>
        </w:rPr>
        <w:t> </w:t>
      </w:r>
      <w:r w:rsidRPr="00273D14">
        <w:rPr>
          <w:rFonts w:cs="Arial"/>
          <w:bCs/>
          <w:iCs/>
          <w:color w:val="000000"/>
          <w:szCs w:val="22"/>
          <w:lang w:eastAsia="sl-SI"/>
        </w:rPr>
        <w:t>2022.</w:t>
      </w:r>
    </w:p>
    <w:p w14:paraId="19BA05E0" w14:textId="72A3246F" w:rsidR="008518FA" w:rsidRPr="00273D14" w:rsidRDefault="008518FA" w:rsidP="008518FA">
      <w:pPr>
        <w:spacing w:line="260" w:lineRule="atLeast"/>
        <w:jc w:val="both"/>
        <w:rPr>
          <w:rFonts w:cs="Arial"/>
          <w:color w:val="000000"/>
          <w:szCs w:val="22"/>
          <w:lang w:eastAsia="sl-SI"/>
        </w:rPr>
      </w:pPr>
    </w:p>
    <w:p w14:paraId="52191C2C" w14:textId="66F820FA" w:rsidR="00361D0E" w:rsidRPr="00273D14" w:rsidRDefault="008518FA" w:rsidP="008219A2">
      <w:pPr>
        <w:spacing w:line="260" w:lineRule="atLeast"/>
        <w:jc w:val="both"/>
        <w:rPr>
          <w:rFonts w:cs="Arial"/>
          <w:color w:val="000000"/>
          <w:szCs w:val="22"/>
          <w:lang w:eastAsia="sl-SI"/>
        </w:rPr>
      </w:pPr>
      <w:r w:rsidRPr="00273D14">
        <w:rPr>
          <w:rFonts w:cs="Arial"/>
          <w:color w:val="000000"/>
          <w:szCs w:val="22"/>
          <w:lang w:eastAsia="sl-SI"/>
        </w:rPr>
        <w:t>Uredba je podlaga za nadaljevanje izvajanja ukrep</w:t>
      </w:r>
      <w:r w:rsidR="00361D0E" w:rsidRPr="00273D14">
        <w:rPr>
          <w:rFonts w:cs="Arial"/>
          <w:color w:val="000000"/>
          <w:szCs w:val="22"/>
          <w:lang w:eastAsia="sl-SI"/>
        </w:rPr>
        <w:t xml:space="preserve">ov </w:t>
      </w:r>
      <w:proofErr w:type="spellStart"/>
      <w:r w:rsidR="00361D0E" w:rsidRPr="00273D14">
        <w:rPr>
          <w:rFonts w:cs="Arial"/>
          <w:color w:val="000000"/>
          <w:szCs w:val="22"/>
          <w:lang w:eastAsia="sl-SI"/>
        </w:rPr>
        <w:t>KOPOP</w:t>
      </w:r>
      <w:proofErr w:type="spellEnd"/>
      <w:r w:rsidR="00361D0E" w:rsidRPr="00273D14">
        <w:rPr>
          <w:rFonts w:cs="Arial"/>
          <w:color w:val="000000"/>
          <w:szCs w:val="22"/>
          <w:lang w:eastAsia="sl-SI"/>
        </w:rPr>
        <w:t xml:space="preserve">, EK in </w:t>
      </w:r>
      <w:proofErr w:type="spellStart"/>
      <w:r w:rsidR="00361D0E" w:rsidRPr="00273D14">
        <w:rPr>
          <w:rFonts w:cs="Arial"/>
          <w:color w:val="000000"/>
          <w:szCs w:val="22"/>
          <w:lang w:eastAsia="sl-SI"/>
        </w:rPr>
        <w:t>OMD</w:t>
      </w:r>
      <w:proofErr w:type="spellEnd"/>
      <w:r w:rsidRPr="00273D14">
        <w:rPr>
          <w:rFonts w:cs="Arial"/>
          <w:color w:val="000000"/>
          <w:szCs w:val="22"/>
          <w:lang w:eastAsia="sl-SI"/>
        </w:rPr>
        <w:t xml:space="preserve"> v let</w:t>
      </w:r>
      <w:r w:rsidR="00776D9F" w:rsidRPr="00273D14">
        <w:rPr>
          <w:rFonts w:cs="Arial"/>
          <w:color w:val="000000"/>
          <w:szCs w:val="22"/>
          <w:lang w:eastAsia="sl-SI"/>
        </w:rPr>
        <w:t>u</w:t>
      </w:r>
      <w:r w:rsidR="00165585">
        <w:rPr>
          <w:rFonts w:cs="Arial"/>
          <w:color w:val="000000"/>
          <w:szCs w:val="22"/>
          <w:lang w:eastAsia="sl-SI"/>
        </w:rPr>
        <w:t> </w:t>
      </w:r>
      <w:r w:rsidRPr="00273D14">
        <w:rPr>
          <w:rFonts w:cs="Arial"/>
          <w:color w:val="000000"/>
          <w:szCs w:val="22"/>
          <w:lang w:eastAsia="sl-SI"/>
        </w:rPr>
        <w:t>202</w:t>
      </w:r>
      <w:r w:rsidR="00A5408E">
        <w:rPr>
          <w:rFonts w:cs="Arial"/>
          <w:color w:val="000000"/>
          <w:szCs w:val="22"/>
          <w:lang w:eastAsia="sl-SI"/>
        </w:rPr>
        <w:t>2</w:t>
      </w:r>
      <w:r w:rsidRPr="00273D14">
        <w:rPr>
          <w:rFonts w:cs="Arial"/>
          <w:color w:val="000000"/>
          <w:szCs w:val="22"/>
          <w:lang w:eastAsia="sl-SI"/>
        </w:rPr>
        <w:t>, ki se izvaja</w:t>
      </w:r>
      <w:r w:rsidR="00361D0E" w:rsidRPr="00273D14">
        <w:rPr>
          <w:rFonts w:cs="Arial"/>
          <w:color w:val="000000"/>
          <w:szCs w:val="22"/>
          <w:lang w:eastAsia="sl-SI"/>
        </w:rPr>
        <w:t xml:space="preserve">jo </w:t>
      </w:r>
      <w:r w:rsidRPr="00273D14">
        <w:rPr>
          <w:rFonts w:cs="Arial"/>
          <w:color w:val="000000"/>
          <w:szCs w:val="22"/>
          <w:lang w:eastAsia="sl-SI"/>
        </w:rPr>
        <w:t>že od leta</w:t>
      </w:r>
      <w:r w:rsidRPr="00165585">
        <w:t xml:space="preserve"> </w:t>
      </w:r>
      <w:r w:rsidRPr="00273D14">
        <w:rPr>
          <w:rFonts w:cs="Arial"/>
          <w:color w:val="000000"/>
          <w:szCs w:val="22"/>
          <w:lang w:eastAsia="sl-SI"/>
        </w:rPr>
        <w:t>201</w:t>
      </w:r>
      <w:r w:rsidR="00361D0E" w:rsidRPr="00273D14">
        <w:rPr>
          <w:rFonts w:cs="Arial"/>
          <w:color w:val="000000"/>
          <w:szCs w:val="22"/>
          <w:lang w:eastAsia="sl-SI"/>
        </w:rPr>
        <w:t>5</w:t>
      </w:r>
      <w:r w:rsidRPr="00273D14">
        <w:rPr>
          <w:rFonts w:cs="Arial"/>
          <w:color w:val="000000"/>
          <w:szCs w:val="22"/>
          <w:lang w:eastAsia="sl-SI"/>
        </w:rPr>
        <w:t>.</w:t>
      </w:r>
    </w:p>
    <w:p w14:paraId="0172EFCE" w14:textId="77777777" w:rsidR="00361D0E" w:rsidRPr="00273D14" w:rsidRDefault="00361D0E" w:rsidP="008219A2">
      <w:pPr>
        <w:spacing w:line="260" w:lineRule="atLeast"/>
        <w:jc w:val="both"/>
        <w:rPr>
          <w:rFonts w:cs="Arial"/>
          <w:color w:val="000000"/>
          <w:szCs w:val="22"/>
          <w:lang w:eastAsia="sl-SI"/>
        </w:rPr>
      </w:pPr>
    </w:p>
    <w:p w14:paraId="03F4E0A4" w14:textId="77777777" w:rsidR="008518FA" w:rsidRPr="00273D14" w:rsidRDefault="008518FA" w:rsidP="00316606">
      <w:pPr>
        <w:numPr>
          <w:ilvl w:val="0"/>
          <w:numId w:val="30"/>
        </w:numPr>
        <w:spacing w:line="260" w:lineRule="atLeast"/>
        <w:jc w:val="both"/>
        <w:rPr>
          <w:b/>
        </w:rPr>
      </w:pPr>
      <w:r w:rsidRPr="00273D14">
        <w:rPr>
          <w:b/>
        </w:rPr>
        <w:t xml:space="preserve">Predstavitev presoje posledic na posamezna področja, če te niso mogle biti celovito predstavljene v predlogu </w:t>
      </w:r>
      <w:r w:rsidR="00F520C2" w:rsidRPr="00273D14">
        <w:rPr>
          <w:b/>
        </w:rPr>
        <w:t>uredbe</w:t>
      </w:r>
    </w:p>
    <w:p w14:paraId="645AAC4C" w14:textId="77777777" w:rsidR="008518FA" w:rsidRPr="00273D14" w:rsidRDefault="008518FA" w:rsidP="008518FA">
      <w:pPr>
        <w:spacing w:line="260" w:lineRule="atLeast"/>
        <w:jc w:val="both"/>
      </w:pPr>
    </w:p>
    <w:p w14:paraId="0590CCB5" w14:textId="77777777" w:rsidR="008518FA" w:rsidRPr="00273D14" w:rsidRDefault="008518FA" w:rsidP="008518FA">
      <w:pPr>
        <w:spacing w:line="260" w:lineRule="atLeast"/>
        <w:jc w:val="both"/>
      </w:pPr>
    </w:p>
    <w:p w14:paraId="1F0A0137" w14:textId="77777777" w:rsidR="008518FA" w:rsidRPr="00273D14" w:rsidRDefault="008518FA" w:rsidP="008518FA">
      <w:pPr>
        <w:spacing w:line="260" w:lineRule="atLeast"/>
        <w:jc w:val="both"/>
        <w:rPr>
          <w:b/>
        </w:rPr>
      </w:pPr>
      <w:proofErr w:type="spellStart"/>
      <w:r w:rsidRPr="00273D14">
        <w:rPr>
          <w:b/>
        </w:rPr>
        <w:t>II</w:t>
      </w:r>
      <w:proofErr w:type="spellEnd"/>
      <w:r w:rsidRPr="00273D14">
        <w:rPr>
          <w:b/>
        </w:rPr>
        <w:t>. VSEBINSKA OBRAZLOŽITEV PREDLAGANIH REŠITEV</w:t>
      </w:r>
    </w:p>
    <w:p w14:paraId="5DDD5D11" w14:textId="77777777" w:rsidR="008518FA" w:rsidRPr="00273D14" w:rsidRDefault="008518FA" w:rsidP="008518FA">
      <w:pPr>
        <w:spacing w:line="260" w:lineRule="atLeast"/>
        <w:jc w:val="both"/>
      </w:pPr>
    </w:p>
    <w:p w14:paraId="7EAB9D99" w14:textId="248BCE48" w:rsidR="00E733EC" w:rsidRDefault="00E733EC" w:rsidP="00E733EC">
      <w:pPr>
        <w:jc w:val="both"/>
        <w:rPr>
          <w:rFonts w:cs="Arial"/>
          <w:iCs/>
          <w:szCs w:val="20"/>
        </w:rPr>
      </w:pPr>
      <w:r w:rsidRPr="00273D14">
        <w:rPr>
          <w:rFonts w:cs="Arial"/>
          <w:iCs/>
          <w:szCs w:val="20"/>
        </w:rPr>
        <w:t xml:space="preserve">Uredba določa izvajanje in financiranje ukrepov </w:t>
      </w:r>
      <w:r w:rsidRPr="00273D14">
        <w:rPr>
          <w:rFonts w:cs="Arial"/>
          <w:szCs w:val="20"/>
        </w:rPr>
        <w:t xml:space="preserve">kmetijsko-okoljska-podnebna plačila, ekološko kmetovanje in plačila območjem z naravnimi ali drugimi posebnimi omejitvami iz </w:t>
      </w:r>
      <w:proofErr w:type="spellStart"/>
      <w:r w:rsidR="0043224C" w:rsidRPr="00273D14">
        <w:rPr>
          <w:rFonts w:cs="Arial"/>
          <w:shd w:val="clear" w:color="auto" w:fill="FFFFFF"/>
        </w:rPr>
        <w:t>PRP</w:t>
      </w:r>
      <w:proofErr w:type="spellEnd"/>
      <w:r w:rsidR="0043224C" w:rsidRPr="00273D14">
        <w:rPr>
          <w:rFonts w:cs="Arial"/>
          <w:shd w:val="clear" w:color="auto" w:fill="FFFFFF"/>
        </w:rPr>
        <w:t xml:space="preserve"> 2014–2020 </w:t>
      </w:r>
      <w:r w:rsidRPr="00273D14">
        <w:rPr>
          <w:rFonts w:cs="Arial"/>
          <w:szCs w:val="20"/>
        </w:rPr>
        <w:t xml:space="preserve">v </w:t>
      </w:r>
      <w:r w:rsidRPr="00273D14">
        <w:rPr>
          <w:rFonts w:cs="Arial"/>
          <w:iCs/>
          <w:szCs w:val="20"/>
        </w:rPr>
        <w:t>let</w:t>
      </w:r>
      <w:r w:rsidR="00776D9F" w:rsidRPr="00273D14">
        <w:rPr>
          <w:rFonts w:cs="Arial"/>
          <w:iCs/>
          <w:szCs w:val="20"/>
        </w:rPr>
        <w:t>u</w:t>
      </w:r>
      <w:r w:rsidR="00165585">
        <w:rPr>
          <w:rFonts w:cs="Arial"/>
          <w:iCs/>
          <w:szCs w:val="20"/>
        </w:rPr>
        <w:t> </w:t>
      </w:r>
      <w:r w:rsidRPr="00273D14">
        <w:rPr>
          <w:rFonts w:cs="Arial"/>
          <w:iCs/>
          <w:szCs w:val="20"/>
        </w:rPr>
        <w:t>202</w:t>
      </w:r>
      <w:r w:rsidR="001C1086">
        <w:rPr>
          <w:rFonts w:cs="Arial"/>
          <w:iCs/>
          <w:szCs w:val="20"/>
        </w:rPr>
        <w:t>2</w:t>
      </w:r>
      <w:r w:rsidRPr="00273D14">
        <w:rPr>
          <w:rFonts w:cs="Arial"/>
          <w:iCs/>
          <w:szCs w:val="20"/>
        </w:rPr>
        <w:t xml:space="preserve"> </w:t>
      </w:r>
      <w:r w:rsidR="00587087">
        <w:rPr>
          <w:rFonts w:cs="Arial"/>
          <w:iCs/>
          <w:szCs w:val="20"/>
        </w:rPr>
        <w:t>v skladu z</w:t>
      </w:r>
      <w:r w:rsidRPr="00273D14">
        <w:rPr>
          <w:rFonts w:cs="Arial"/>
          <w:iCs/>
          <w:szCs w:val="20"/>
        </w:rPr>
        <w:t xml:space="preserve"> </w:t>
      </w:r>
      <w:r w:rsidRPr="00273D14">
        <w:rPr>
          <w:rFonts w:cs="Arial"/>
          <w:szCs w:val="20"/>
        </w:rPr>
        <w:t>Uredb</w:t>
      </w:r>
      <w:r w:rsidR="00587087">
        <w:rPr>
          <w:rFonts w:cs="Arial"/>
          <w:szCs w:val="20"/>
        </w:rPr>
        <w:t xml:space="preserve">o </w:t>
      </w:r>
      <w:r w:rsidRPr="00273D14">
        <w:rPr>
          <w:rFonts w:cs="Arial"/>
          <w:szCs w:val="20"/>
        </w:rPr>
        <w:t>2020/2220/EU</w:t>
      </w:r>
      <w:r w:rsidRPr="00273D14">
        <w:rPr>
          <w:rFonts w:cs="Arial"/>
          <w:iCs/>
          <w:szCs w:val="20"/>
        </w:rPr>
        <w:t>.</w:t>
      </w:r>
    </w:p>
    <w:p w14:paraId="58160231" w14:textId="77777777" w:rsidR="00A5408E" w:rsidRPr="00273D14" w:rsidRDefault="00A5408E" w:rsidP="00E733EC">
      <w:pPr>
        <w:jc w:val="both"/>
        <w:rPr>
          <w:rFonts w:cs="Arial"/>
          <w:iCs/>
          <w:szCs w:val="20"/>
        </w:rPr>
      </w:pPr>
    </w:p>
    <w:p w14:paraId="14A62A72" w14:textId="509DB0E9" w:rsidR="00E733EC" w:rsidRDefault="00E733EC" w:rsidP="00E733EC">
      <w:pPr>
        <w:jc w:val="both"/>
        <w:rPr>
          <w:szCs w:val="20"/>
        </w:rPr>
      </w:pPr>
      <w:r w:rsidRPr="00273D14">
        <w:rPr>
          <w:szCs w:val="20"/>
        </w:rPr>
        <w:lastRenderedPageBreak/>
        <w:t>Uredba se spreminja in dopolnjuje zaradi:</w:t>
      </w:r>
    </w:p>
    <w:p w14:paraId="5D95B8E3" w14:textId="77777777" w:rsidR="008E1EE0" w:rsidRDefault="008E1EE0" w:rsidP="008E1EE0">
      <w:pPr>
        <w:numPr>
          <w:ilvl w:val="0"/>
          <w:numId w:val="32"/>
        </w:numPr>
        <w:spacing w:line="260" w:lineRule="atLeast"/>
        <w:jc w:val="both"/>
        <w:rPr>
          <w:szCs w:val="20"/>
        </w:rPr>
      </w:pPr>
      <w:r w:rsidRPr="00261EAB">
        <w:rPr>
          <w:szCs w:val="20"/>
        </w:rPr>
        <w:t xml:space="preserve">popravkov sklicev na spremembe in dopolnitve predpisov EU, </w:t>
      </w:r>
      <w:r w:rsidRPr="00261EAB">
        <w:rPr>
          <w:rFonts w:cs="Arial"/>
          <w:szCs w:val="20"/>
        </w:rPr>
        <w:t>ki urejajo ukrepe razvoja podeželja</w:t>
      </w:r>
      <w:r w:rsidRPr="00261EAB">
        <w:rPr>
          <w:szCs w:val="20"/>
        </w:rPr>
        <w:t>;</w:t>
      </w:r>
    </w:p>
    <w:p w14:paraId="53E2D5C6" w14:textId="1B21A425" w:rsidR="008E1EE0" w:rsidRPr="00261EAB" w:rsidRDefault="008E1EE0" w:rsidP="008E1EE0">
      <w:pPr>
        <w:numPr>
          <w:ilvl w:val="0"/>
          <w:numId w:val="32"/>
        </w:numPr>
        <w:spacing w:line="260" w:lineRule="atLeast"/>
        <w:jc w:val="both"/>
        <w:rPr>
          <w:szCs w:val="20"/>
        </w:rPr>
      </w:pPr>
      <w:r>
        <w:rPr>
          <w:szCs w:val="20"/>
        </w:rPr>
        <w:t xml:space="preserve">uskladitve z 10. spremembo </w:t>
      </w:r>
      <w:proofErr w:type="spellStart"/>
      <w:r w:rsidR="006261A6">
        <w:rPr>
          <w:rFonts w:cs="Arial"/>
          <w:szCs w:val="20"/>
        </w:rPr>
        <w:t>PRP</w:t>
      </w:r>
      <w:proofErr w:type="spellEnd"/>
      <w:r w:rsidRPr="00261EAB">
        <w:rPr>
          <w:rFonts w:cs="Arial"/>
          <w:szCs w:val="20"/>
        </w:rPr>
        <w:t xml:space="preserve"> 2014–2020</w:t>
      </w:r>
      <w:r>
        <w:rPr>
          <w:rFonts w:cs="Arial"/>
          <w:szCs w:val="20"/>
        </w:rPr>
        <w:t>;</w:t>
      </w:r>
    </w:p>
    <w:p w14:paraId="402FE9B1" w14:textId="5AEA26B1" w:rsidR="008E1EE0" w:rsidRPr="00261EAB" w:rsidRDefault="008E1EE0" w:rsidP="008E1EE0">
      <w:pPr>
        <w:numPr>
          <w:ilvl w:val="0"/>
          <w:numId w:val="32"/>
        </w:numPr>
        <w:spacing w:line="260" w:lineRule="atLeast"/>
        <w:jc w:val="both"/>
        <w:rPr>
          <w:szCs w:val="20"/>
        </w:rPr>
      </w:pPr>
      <w:r w:rsidRPr="00261EAB">
        <w:rPr>
          <w:szCs w:val="20"/>
        </w:rPr>
        <w:t xml:space="preserve">ureditve izvajanja še trajajočih petletnih obveznosti ukrepov </w:t>
      </w:r>
      <w:proofErr w:type="spellStart"/>
      <w:r w:rsidR="00656B01">
        <w:rPr>
          <w:rFonts w:cs="Arial"/>
          <w:szCs w:val="20"/>
        </w:rPr>
        <w:t>KOPOP</w:t>
      </w:r>
      <w:proofErr w:type="spellEnd"/>
      <w:r w:rsidR="00656B01">
        <w:rPr>
          <w:rFonts w:cs="Arial"/>
          <w:szCs w:val="20"/>
        </w:rPr>
        <w:t xml:space="preserve"> in EK</w:t>
      </w:r>
      <w:r w:rsidRPr="00261EAB">
        <w:rPr>
          <w:rFonts w:cs="Arial"/>
          <w:szCs w:val="20"/>
        </w:rPr>
        <w:t xml:space="preserve"> ter </w:t>
      </w:r>
      <w:r w:rsidRPr="00261EAB">
        <w:rPr>
          <w:szCs w:val="20"/>
        </w:rPr>
        <w:t>podaljšanja zaključenih petletnih obveznosti teh ukrepov</w:t>
      </w:r>
      <w:r>
        <w:rPr>
          <w:szCs w:val="20"/>
        </w:rPr>
        <w:t xml:space="preserve"> v letu 2022</w:t>
      </w:r>
      <w:r w:rsidRPr="00261EAB">
        <w:rPr>
          <w:rFonts w:cs="Arial"/>
          <w:szCs w:val="20"/>
        </w:rPr>
        <w:t>;</w:t>
      </w:r>
    </w:p>
    <w:p w14:paraId="09250033" w14:textId="6AC529E7" w:rsidR="008E1EE0" w:rsidRPr="00FB0529" w:rsidRDefault="008E1EE0" w:rsidP="008E1EE0">
      <w:pPr>
        <w:numPr>
          <w:ilvl w:val="0"/>
          <w:numId w:val="32"/>
        </w:numPr>
        <w:spacing w:line="260" w:lineRule="atLeast"/>
        <w:jc w:val="both"/>
        <w:rPr>
          <w:szCs w:val="20"/>
        </w:rPr>
      </w:pPr>
      <w:r>
        <w:rPr>
          <w:rFonts w:cs="Arial"/>
          <w:szCs w:val="20"/>
        </w:rPr>
        <w:t xml:space="preserve">ureditve obdobja trajanja na novo prevzetih obveznosti za </w:t>
      </w:r>
      <w:r w:rsidRPr="00261EAB">
        <w:rPr>
          <w:szCs w:val="20"/>
        </w:rPr>
        <w:t>ukrep</w:t>
      </w:r>
      <w:r>
        <w:rPr>
          <w:szCs w:val="20"/>
        </w:rPr>
        <w:t>a</w:t>
      </w:r>
      <w:r w:rsidRPr="00261EAB">
        <w:rPr>
          <w:szCs w:val="20"/>
        </w:rPr>
        <w:t xml:space="preserve"> </w:t>
      </w:r>
      <w:proofErr w:type="spellStart"/>
      <w:r w:rsidR="00656B01">
        <w:rPr>
          <w:rFonts w:cs="Arial"/>
          <w:szCs w:val="20"/>
        </w:rPr>
        <w:t>KOPOP</w:t>
      </w:r>
      <w:proofErr w:type="spellEnd"/>
      <w:r w:rsidR="00656B01">
        <w:rPr>
          <w:rFonts w:cs="Arial"/>
          <w:szCs w:val="20"/>
        </w:rPr>
        <w:t xml:space="preserve"> in EK</w:t>
      </w:r>
      <w:r>
        <w:rPr>
          <w:rFonts w:cs="Arial"/>
          <w:szCs w:val="20"/>
        </w:rPr>
        <w:t>;</w:t>
      </w:r>
    </w:p>
    <w:p w14:paraId="5549E0AE" w14:textId="0E3D64E1" w:rsidR="00FB0529" w:rsidRPr="00261EAB" w:rsidRDefault="00FB0529" w:rsidP="008E1EE0">
      <w:pPr>
        <w:numPr>
          <w:ilvl w:val="0"/>
          <w:numId w:val="32"/>
        </w:numPr>
        <w:spacing w:line="260" w:lineRule="atLeast"/>
        <w:jc w:val="both"/>
        <w:rPr>
          <w:szCs w:val="20"/>
        </w:rPr>
      </w:pPr>
      <w:r>
        <w:rPr>
          <w:rFonts w:cs="Arial"/>
          <w:szCs w:val="20"/>
        </w:rPr>
        <w:t>sprememb priloge 5;</w:t>
      </w:r>
    </w:p>
    <w:p w14:paraId="6B855048" w14:textId="6453D444" w:rsidR="008E1EE0" w:rsidRPr="00261EAB" w:rsidRDefault="008E1EE0" w:rsidP="008E1EE0">
      <w:pPr>
        <w:numPr>
          <w:ilvl w:val="0"/>
          <w:numId w:val="32"/>
        </w:numPr>
        <w:spacing w:line="260" w:lineRule="atLeast"/>
        <w:jc w:val="both"/>
        <w:rPr>
          <w:szCs w:val="20"/>
        </w:rPr>
      </w:pPr>
      <w:r w:rsidRPr="00261EAB">
        <w:rPr>
          <w:szCs w:val="20"/>
        </w:rPr>
        <w:t>sprememb</w:t>
      </w:r>
      <w:r w:rsidR="00FB0529">
        <w:rPr>
          <w:szCs w:val="20"/>
        </w:rPr>
        <w:t>e</w:t>
      </w:r>
      <w:r w:rsidRPr="00261EAB">
        <w:rPr>
          <w:rFonts w:cs="Arial"/>
          <w:color w:val="000000"/>
          <w:shd w:val="clear" w:color="auto" w:fill="FFFFFF"/>
        </w:rPr>
        <w:t xml:space="preserve"> in dopolnitev priloge</w:t>
      </w:r>
      <w:r>
        <w:rPr>
          <w:rFonts w:cs="Arial"/>
          <w:color w:val="000000"/>
          <w:shd w:val="clear" w:color="auto" w:fill="FFFFFF"/>
        </w:rPr>
        <w:t> </w:t>
      </w:r>
      <w:r w:rsidRPr="00261EAB">
        <w:rPr>
          <w:rFonts w:cs="Arial"/>
          <w:color w:val="000000"/>
          <w:shd w:val="clear" w:color="auto" w:fill="FFFFFF"/>
        </w:rPr>
        <w:t>16.</w:t>
      </w:r>
    </w:p>
    <w:p w14:paraId="27BA37DA" w14:textId="77777777" w:rsidR="008E1EE0" w:rsidRDefault="008E1EE0" w:rsidP="00E733EC">
      <w:pPr>
        <w:jc w:val="both"/>
        <w:rPr>
          <w:szCs w:val="20"/>
        </w:rPr>
      </w:pPr>
    </w:p>
    <w:p w14:paraId="3FDFA5FC" w14:textId="368B0FAA" w:rsidR="00F85055" w:rsidRPr="00273D14" w:rsidRDefault="00F85055" w:rsidP="00F85055">
      <w:pPr>
        <w:tabs>
          <w:tab w:val="left" w:pos="708"/>
        </w:tabs>
        <w:spacing w:line="260" w:lineRule="atLeast"/>
        <w:jc w:val="both"/>
        <w:rPr>
          <w:rFonts w:cs="Arial"/>
          <w:szCs w:val="20"/>
          <w:u w:val="single"/>
        </w:rPr>
      </w:pPr>
      <w:r w:rsidRPr="00273D14">
        <w:rPr>
          <w:rFonts w:cs="Arial"/>
          <w:szCs w:val="20"/>
          <w:u w:val="single"/>
        </w:rPr>
        <w:t>Popravk</w:t>
      </w:r>
      <w:r w:rsidR="008E1EE0">
        <w:rPr>
          <w:rFonts w:cs="Arial"/>
          <w:szCs w:val="20"/>
          <w:u w:val="single"/>
        </w:rPr>
        <w:t>i</w:t>
      </w:r>
      <w:r w:rsidRPr="00273D14">
        <w:rPr>
          <w:rFonts w:cs="Arial"/>
          <w:szCs w:val="20"/>
          <w:u w:val="single"/>
        </w:rPr>
        <w:t xml:space="preserve"> sklic</w:t>
      </w:r>
      <w:r w:rsidR="008E1EE0">
        <w:rPr>
          <w:rFonts w:cs="Arial"/>
          <w:szCs w:val="20"/>
          <w:u w:val="single"/>
        </w:rPr>
        <w:t>ev</w:t>
      </w:r>
      <w:r w:rsidRPr="00273D14">
        <w:rPr>
          <w:rFonts w:cs="Arial"/>
          <w:szCs w:val="20"/>
          <w:u w:val="single"/>
        </w:rPr>
        <w:t xml:space="preserve"> na spremembe predpisov EU, ki urejajo ukrepe razvoja podeželja</w:t>
      </w:r>
    </w:p>
    <w:p w14:paraId="4C4D48DD" w14:textId="77777777" w:rsidR="00F85055" w:rsidRPr="00273D14" w:rsidRDefault="00F85055" w:rsidP="00F85055">
      <w:pPr>
        <w:autoSpaceDE w:val="0"/>
        <w:autoSpaceDN w:val="0"/>
        <w:adjustRightInd w:val="0"/>
        <w:spacing w:line="260" w:lineRule="atLeast"/>
        <w:jc w:val="both"/>
        <w:rPr>
          <w:rFonts w:cs="Arial"/>
          <w:color w:val="000000"/>
          <w:szCs w:val="20"/>
          <w:lang w:eastAsia="sl-SI"/>
        </w:rPr>
      </w:pPr>
    </w:p>
    <w:p w14:paraId="5F0DD3F0" w14:textId="1313F62B" w:rsidR="00F85055" w:rsidRPr="00273D14" w:rsidRDefault="004F2402" w:rsidP="00F85055">
      <w:pPr>
        <w:autoSpaceDE w:val="0"/>
        <w:autoSpaceDN w:val="0"/>
        <w:adjustRightInd w:val="0"/>
        <w:spacing w:line="260" w:lineRule="atLeast"/>
        <w:jc w:val="both"/>
        <w:rPr>
          <w:rFonts w:cs="Arial"/>
          <w:color w:val="000000"/>
          <w:szCs w:val="20"/>
          <w:lang w:eastAsia="sl-SI"/>
        </w:rPr>
      </w:pPr>
      <w:r w:rsidRPr="00273D14">
        <w:rPr>
          <w:rFonts w:cs="Arial"/>
          <w:color w:val="000000"/>
          <w:szCs w:val="20"/>
          <w:lang w:eastAsia="sl-SI"/>
        </w:rPr>
        <w:t xml:space="preserve">Uredijo se </w:t>
      </w:r>
      <w:r w:rsidR="00F85055" w:rsidRPr="00273D14">
        <w:rPr>
          <w:rFonts w:cs="Arial"/>
          <w:szCs w:val="20"/>
        </w:rPr>
        <w:t xml:space="preserve">sklici na spremembe </w:t>
      </w:r>
      <w:r w:rsidR="008E1EE0">
        <w:rPr>
          <w:rFonts w:cs="Arial"/>
          <w:szCs w:val="20"/>
        </w:rPr>
        <w:t xml:space="preserve">in dopolnitve </w:t>
      </w:r>
      <w:r w:rsidR="00F85055" w:rsidRPr="00273D14">
        <w:rPr>
          <w:rFonts w:cs="Arial"/>
          <w:szCs w:val="20"/>
        </w:rPr>
        <w:t>predpisov EU, ki urejajo ukrepe razvoja podeželja</w:t>
      </w:r>
      <w:r w:rsidR="00F85055" w:rsidRPr="00273D14">
        <w:rPr>
          <w:rFonts w:cs="Arial"/>
          <w:color w:val="000000"/>
          <w:szCs w:val="20"/>
          <w:lang w:eastAsia="sl-SI"/>
        </w:rPr>
        <w:t xml:space="preserve"> (spremembe prvega odstavka 1.</w:t>
      </w:r>
      <w:r w:rsidR="00165585">
        <w:rPr>
          <w:rFonts w:cs="Arial"/>
          <w:color w:val="000000"/>
          <w:szCs w:val="20"/>
          <w:lang w:eastAsia="sl-SI"/>
        </w:rPr>
        <w:t> </w:t>
      </w:r>
      <w:r w:rsidR="00F85055" w:rsidRPr="00273D14">
        <w:rPr>
          <w:rFonts w:cs="Arial"/>
          <w:color w:val="000000"/>
          <w:szCs w:val="20"/>
          <w:lang w:eastAsia="sl-SI"/>
        </w:rPr>
        <w:t>člena).</w:t>
      </w:r>
    </w:p>
    <w:p w14:paraId="65927D59" w14:textId="77777777" w:rsidR="00F85055" w:rsidRPr="006261A6" w:rsidRDefault="00F85055" w:rsidP="008518FA">
      <w:pPr>
        <w:spacing w:line="260" w:lineRule="atLeast"/>
        <w:jc w:val="both"/>
      </w:pPr>
    </w:p>
    <w:p w14:paraId="74B7274F" w14:textId="50504C1B" w:rsidR="006261A6" w:rsidRPr="006261A6" w:rsidRDefault="006261A6" w:rsidP="006261A6">
      <w:pPr>
        <w:tabs>
          <w:tab w:val="left" w:pos="708"/>
        </w:tabs>
        <w:spacing w:line="260" w:lineRule="atLeast"/>
        <w:jc w:val="both"/>
        <w:rPr>
          <w:rFonts w:cs="Arial"/>
          <w:szCs w:val="20"/>
          <w:u w:val="single"/>
        </w:rPr>
      </w:pPr>
      <w:r>
        <w:rPr>
          <w:rFonts w:cs="Arial"/>
          <w:szCs w:val="20"/>
          <w:u w:val="single"/>
        </w:rPr>
        <w:t>U</w:t>
      </w:r>
      <w:r w:rsidRPr="006261A6">
        <w:rPr>
          <w:rFonts w:cs="Arial"/>
          <w:szCs w:val="20"/>
          <w:u w:val="single"/>
        </w:rPr>
        <w:t>skladite</w:t>
      </w:r>
      <w:r>
        <w:rPr>
          <w:rFonts w:cs="Arial"/>
          <w:szCs w:val="20"/>
          <w:u w:val="single"/>
        </w:rPr>
        <w:t>v</w:t>
      </w:r>
      <w:r w:rsidRPr="006261A6">
        <w:rPr>
          <w:rFonts w:cs="Arial"/>
          <w:szCs w:val="20"/>
          <w:u w:val="single"/>
        </w:rPr>
        <w:t xml:space="preserve"> z 10. spremembo </w:t>
      </w:r>
      <w:proofErr w:type="spellStart"/>
      <w:r w:rsidRPr="006261A6">
        <w:rPr>
          <w:rFonts w:cs="Arial"/>
          <w:szCs w:val="20"/>
          <w:u w:val="single"/>
        </w:rPr>
        <w:t>P</w:t>
      </w:r>
      <w:r>
        <w:rPr>
          <w:rFonts w:cs="Arial"/>
          <w:szCs w:val="20"/>
          <w:u w:val="single"/>
        </w:rPr>
        <w:t>RP</w:t>
      </w:r>
      <w:proofErr w:type="spellEnd"/>
      <w:r w:rsidRPr="006261A6">
        <w:rPr>
          <w:rFonts w:cs="Arial"/>
          <w:szCs w:val="20"/>
          <w:u w:val="single"/>
        </w:rPr>
        <w:t xml:space="preserve"> 2014–2020</w:t>
      </w:r>
    </w:p>
    <w:p w14:paraId="15F60665" w14:textId="77777777" w:rsidR="006261A6" w:rsidRPr="006261A6" w:rsidRDefault="006261A6" w:rsidP="008518FA">
      <w:pPr>
        <w:spacing w:line="260" w:lineRule="atLeast"/>
        <w:jc w:val="both"/>
      </w:pPr>
    </w:p>
    <w:p w14:paraId="42E94127" w14:textId="499FC2FB" w:rsidR="004A323D" w:rsidRDefault="004A323D" w:rsidP="004A323D">
      <w:pPr>
        <w:spacing w:line="260" w:lineRule="atLeast"/>
        <w:jc w:val="both"/>
      </w:pPr>
      <w:r>
        <w:t>Z 10</w:t>
      </w:r>
      <w:r w:rsidRPr="006261A6">
        <w:t>.</w:t>
      </w:r>
      <w:r>
        <w:t> </w:t>
      </w:r>
      <w:r w:rsidRPr="006261A6">
        <w:t xml:space="preserve">spremembo </w:t>
      </w:r>
      <w:proofErr w:type="spellStart"/>
      <w:r>
        <w:t>PRP</w:t>
      </w:r>
      <w:proofErr w:type="spellEnd"/>
      <w:r w:rsidRPr="006261A6">
        <w:t xml:space="preserve"> 2014–20</w:t>
      </w:r>
      <w:r>
        <w:t>20</w:t>
      </w:r>
      <w:r w:rsidRPr="006261A6">
        <w:t xml:space="preserve"> </w:t>
      </w:r>
      <w:r>
        <w:t>se v uredbi uskladi:</w:t>
      </w:r>
    </w:p>
    <w:p w14:paraId="6C27DDF6" w14:textId="7EE5609D" w:rsidR="006261A6" w:rsidRDefault="004A323D" w:rsidP="004A323D">
      <w:pPr>
        <w:numPr>
          <w:ilvl w:val="0"/>
          <w:numId w:val="32"/>
        </w:numPr>
        <w:spacing w:line="260" w:lineRule="atLeast"/>
        <w:jc w:val="both"/>
        <w:rPr>
          <w:szCs w:val="20"/>
        </w:rPr>
      </w:pPr>
      <w:r w:rsidRPr="004A323D">
        <w:rPr>
          <w:szCs w:val="20"/>
        </w:rPr>
        <w:t>višina s</w:t>
      </w:r>
      <w:r w:rsidR="006261A6" w:rsidRPr="004A323D">
        <w:rPr>
          <w:szCs w:val="20"/>
        </w:rPr>
        <w:t>redst</w:t>
      </w:r>
      <w:r w:rsidRPr="004A323D">
        <w:rPr>
          <w:szCs w:val="20"/>
        </w:rPr>
        <w:t>e</w:t>
      </w:r>
      <w:r w:rsidR="006261A6" w:rsidRPr="004A323D">
        <w:rPr>
          <w:szCs w:val="20"/>
        </w:rPr>
        <w:t>v, namenjen</w:t>
      </w:r>
      <w:r w:rsidRPr="004A323D">
        <w:rPr>
          <w:szCs w:val="20"/>
        </w:rPr>
        <w:t>ih</w:t>
      </w:r>
      <w:r w:rsidR="006261A6" w:rsidRPr="004A323D">
        <w:rPr>
          <w:szCs w:val="20"/>
        </w:rPr>
        <w:t xml:space="preserve"> za ukrepe razvoja podeželja</w:t>
      </w:r>
      <w:r w:rsidRPr="004A323D">
        <w:rPr>
          <w:szCs w:val="20"/>
        </w:rPr>
        <w:t xml:space="preserve"> </w:t>
      </w:r>
      <w:r w:rsidR="006261A6" w:rsidRPr="004A323D">
        <w:rPr>
          <w:szCs w:val="20"/>
        </w:rPr>
        <w:t>(sprem</w:t>
      </w:r>
      <w:r w:rsidRPr="004A323D">
        <w:rPr>
          <w:szCs w:val="20"/>
        </w:rPr>
        <w:t>embe drugega odstavka 6. člena);</w:t>
      </w:r>
    </w:p>
    <w:p w14:paraId="02382670" w14:textId="70B72B85" w:rsidR="004A323D" w:rsidRPr="006261A6" w:rsidRDefault="004A323D" w:rsidP="006261A6">
      <w:pPr>
        <w:numPr>
          <w:ilvl w:val="0"/>
          <w:numId w:val="32"/>
        </w:numPr>
        <w:spacing w:line="260" w:lineRule="atLeast"/>
        <w:jc w:val="both"/>
      </w:pPr>
      <w:r w:rsidRPr="004A323D">
        <w:rPr>
          <w:szCs w:val="20"/>
        </w:rPr>
        <w:t>o</w:t>
      </w:r>
      <w:r>
        <w:t xml:space="preserve">bdobje trajanja novo prevzetih obveznosti za ukrepa </w:t>
      </w:r>
      <w:proofErr w:type="spellStart"/>
      <w:r>
        <w:t>KOPOP</w:t>
      </w:r>
      <w:proofErr w:type="spellEnd"/>
      <w:r>
        <w:t xml:space="preserve"> in EK v letih 2021 in 2022 (</w:t>
      </w:r>
      <w:proofErr w:type="spellStart"/>
      <w:r>
        <w:t>KOPOP</w:t>
      </w:r>
      <w:proofErr w:type="spellEnd"/>
      <w:r>
        <w:t>: nov drugi odstavek v 11.</w:t>
      </w:r>
      <w:r w:rsidR="00656B01">
        <w:t> </w:t>
      </w:r>
      <w:r>
        <w:t xml:space="preserve">členu, EK: nov </w:t>
      </w:r>
      <w:r w:rsidR="00FA6FFA">
        <w:t>drugi odstavek v 122.</w:t>
      </w:r>
      <w:r w:rsidR="00656B01">
        <w:t> </w:t>
      </w:r>
      <w:r w:rsidR="00FA6FFA">
        <w:t>členu).</w:t>
      </w:r>
    </w:p>
    <w:p w14:paraId="36DCF000" w14:textId="77777777" w:rsidR="00FA6FFA" w:rsidRPr="006261A6" w:rsidRDefault="00FA6FFA" w:rsidP="008518FA">
      <w:pPr>
        <w:spacing w:line="260" w:lineRule="atLeast"/>
        <w:jc w:val="both"/>
      </w:pPr>
    </w:p>
    <w:p w14:paraId="2392301C" w14:textId="4FBF49D5" w:rsidR="00E733EC" w:rsidRPr="00273D14" w:rsidRDefault="00E733EC" w:rsidP="00E733EC">
      <w:pPr>
        <w:spacing w:line="260" w:lineRule="atLeast"/>
        <w:jc w:val="both"/>
        <w:rPr>
          <w:szCs w:val="20"/>
          <w:u w:val="single"/>
        </w:rPr>
      </w:pPr>
      <w:r w:rsidRPr="00273D14">
        <w:rPr>
          <w:szCs w:val="20"/>
          <w:u w:val="single"/>
        </w:rPr>
        <w:t xml:space="preserve">Ureditev izvajanja še trajajočih petletnih obveznosti ukrepov </w:t>
      </w:r>
      <w:proofErr w:type="spellStart"/>
      <w:r w:rsidRPr="00273D14">
        <w:rPr>
          <w:rFonts w:cs="Arial"/>
          <w:szCs w:val="20"/>
          <w:u w:val="single"/>
        </w:rPr>
        <w:t>KOPOP</w:t>
      </w:r>
      <w:proofErr w:type="spellEnd"/>
      <w:r w:rsidRPr="00273D14">
        <w:rPr>
          <w:rFonts w:cs="Arial"/>
          <w:szCs w:val="20"/>
          <w:u w:val="single"/>
        </w:rPr>
        <w:t xml:space="preserve"> in EK ter </w:t>
      </w:r>
      <w:r w:rsidRPr="00273D14">
        <w:rPr>
          <w:szCs w:val="20"/>
          <w:u w:val="single"/>
        </w:rPr>
        <w:t>podaljšanje zaključenih petletnih obveznosti teh ukrepov v let</w:t>
      </w:r>
      <w:r w:rsidR="00776D9F" w:rsidRPr="00273D14">
        <w:rPr>
          <w:szCs w:val="20"/>
          <w:u w:val="single"/>
        </w:rPr>
        <w:t>u</w:t>
      </w:r>
      <w:r w:rsidR="00165585">
        <w:rPr>
          <w:szCs w:val="20"/>
          <w:u w:val="single"/>
        </w:rPr>
        <w:t> </w:t>
      </w:r>
      <w:r w:rsidRPr="00273D14">
        <w:rPr>
          <w:szCs w:val="20"/>
          <w:u w:val="single"/>
        </w:rPr>
        <w:t>2</w:t>
      </w:r>
      <w:r w:rsidRPr="00273D14">
        <w:rPr>
          <w:rFonts w:cs="Arial"/>
          <w:szCs w:val="20"/>
          <w:u w:val="single"/>
        </w:rPr>
        <w:t>02</w:t>
      </w:r>
      <w:r w:rsidR="006261A6">
        <w:rPr>
          <w:rFonts w:cs="Arial"/>
          <w:szCs w:val="20"/>
          <w:u w:val="single"/>
        </w:rPr>
        <w:t>2</w:t>
      </w:r>
    </w:p>
    <w:p w14:paraId="210C610E" w14:textId="77777777" w:rsidR="00E733EC" w:rsidRPr="00273D14" w:rsidRDefault="00E733EC" w:rsidP="00E733EC">
      <w:pPr>
        <w:spacing w:line="260" w:lineRule="atLeast"/>
        <w:jc w:val="both"/>
        <w:rPr>
          <w:szCs w:val="20"/>
        </w:rPr>
      </w:pPr>
    </w:p>
    <w:p w14:paraId="72F40BBB" w14:textId="17DD28D1" w:rsidR="00E733EC" w:rsidRPr="00273D14" w:rsidRDefault="00A01639" w:rsidP="00E733EC">
      <w:pPr>
        <w:spacing w:line="260" w:lineRule="atLeast"/>
        <w:jc w:val="both"/>
        <w:rPr>
          <w:rFonts w:cs="Arial"/>
          <w:szCs w:val="20"/>
        </w:rPr>
      </w:pPr>
      <w:r w:rsidRPr="00273D14">
        <w:rPr>
          <w:szCs w:val="20"/>
        </w:rPr>
        <w:t xml:space="preserve">Veljavna </w:t>
      </w:r>
      <w:r w:rsidRPr="00273D14">
        <w:rPr>
          <w:rFonts w:cs="Arial"/>
          <w:iCs/>
          <w:szCs w:val="20"/>
        </w:rPr>
        <w:t xml:space="preserve">Uredba o </w:t>
      </w:r>
      <w:r w:rsidRPr="00273D14">
        <w:rPr>
          <w:rFonts w:cs="Arial"/>
          <w:szCs w:val="20"/>
        </w:rPr>
        <w:t>ukrepih kmetijsko-okoljska-podnebna plačila, ekološko kmetovanje in plačila območjem z naravnimi ali drugimi posebnimi omejitvami iz Programa razvoja podeželja Republike Slovenije za obdobje 2014–2020 (Uradni list</w:t>
      </w:r>
      <w:r w:rsidR="00165585">
        <w:rPr>
          <w:rFonts w:cs="Arial"/>
          <w:szCs w:val="20"/>
        </w:rPr>
        <w:t> </w:t>
      </w:r>
      <w:r w:rsidRPr="00273D14">
        <w:rPr>
          <w:rFonts w:cs="Arial"/>
          <w:szCs w:val="20"/>
        </w:rPr>
        <w:t>RS, št.</w:t>
      </w:r>
      <w:r w:rsidR="00165585">
        <w:rPr>
          <w:rFonts w:cs="Arial"/>
          <w:szCs w:val="20"/>
        </w:rPr>
        <w:t> </w:t>
      </w:r>
      <w:r w:rsidRPr="00273D14">
        <w:rPr>
          <w:rFonts w:cs="Arial"/>
          <w:szCs w:val="20"/>
        </w:rPr>
        <w:t>16/16, 51/16, 84/16, 15/17, 63/17, 68/17, 5/18, 65/18, 81/18, 10/19, 76/19, 7/20</w:t>
      </w:r>
      <w:r w:rsidR="00881CE1">
        <w:rPr>
          <w:rFonts w:cs="Arial"/>
          <w:szCs w:val="20"/>
        </w:rPr>
        <w:t>,</w:t>
      </w:r>
      <w:r w:rsidRPr="00273D14">
        <w:rPr>
          <w:rFonts w:cs="Arial"/>
          <w:szCs w:val="20"/>
        </w:rPr>
        <w:t xml:space="preserve"> 61/20</w:t>
      </w:r>
      <w:r w:rsidR="00881CE1">
        <w:rPr>
          <w:rFonts w:cs="Arial"/>
          <w:szCs w:val="20"/>
        </w:rPr>
        <w:t>, 78/20 in</w:t>
      </w:r>
      <w:r w:rsidR="00144784">
        <w:rPr>
          <w:rFonts w:cs="Arial"/>
          <w:szCs w:val="20"/>
        </w:rPr>
        <w:t> </w:t>
      </w:r>
      <w:r w:rsidR="00881CE1">
        <w:rPr>
          <w:rFonts w:cs="Arial"/>
          <w:szCs w:val="20"/>
        </w:rPr>
        <w:t>26/21</w:t>
      </w:r>
      <w:r w:rsidRPr="00273D14">
        <w:rPr>
          <w:rFonts w:cs="Arial"/>
          <w:szCs w:val="20"/>
        </w:rPr>
        <w:t xml:space="preserve">) </w:t>
      </w:r>
      <w:r w:rsidR="003148BF" w:rsidRPr="00273D14">
        <w:rPr>
          <w:rFonts w:cs="Arial"/>
          <w:szCs w:val="20"/>
        </w:rPr>
        <w:t>ureja</w:t>
      </w:r>
      <w:r w:rsidRPr="00273D14">
        <w:rPr>
          <w:rFonts w:cs="Arial"/>
          <w:szCs w:val="20"/>
        </w:rPr>
        <w:t xml:space="preserve"> izvajanje ukrepov </w:t>
      </w:r>
      <w:proofErr w:type="spellStart"/>
      <w:r w:rsidRPr="00273D14">
        <w:rPr>
          <w:rFonts w:cs="Arial"/>
          <w:szCs w:val="20"/>
        </w:rPr>
        <w:t>KOPOP</w:t>
      </w:r>
      <w:proofErr w:type="spellEnd"/>
      <w:r w:rsidRPr="00273D14">
        <w:rPr>
          <w:rFonts w:cs="Arial"/>
          <w:szCs w:val="20"/>
        </w:rPr>
        <w:t xml:space="preserve">, EK in </w:t>
      </w:r>
      <w:proofErr w:type="spellStart"/>
      <w:r w:rsidRPr="00273D14">
        <w:rPr>
          <w:rFonts w:cs="Arial"/>
          <w:szCs w:val="20"/>
        </w:rPr>
        <w:t>OMD</w:t>
      </w:r>
      <w:proofErr w:type="spellEnd"/>
      <w:r w:rsidRPr="00273D14">
        <w:rPr>
          <w:rFonts w:cs="Arial"/>
          <w:szCs w:val="20"/>
        </w:rPr>
        <w:t xml:space="preserve"> v obdobju 2014–202</w:t>
      </w:r>
      <w:r w:rsidR="006261A6">
        <w:rPr>
          <w:rFonts w:cs="Arial"/>
          <w:szCs w:val="20"/>
        </w:rPr>
        <w:t>1</w:t>
      </w:r>
      <w:r w:rsidRPr="00273D14">
        <w:rPr>
          <w:rFonts w:cs="Arial"/>
          <w:szCs w:val="20"/>
        </w:rPr>
        <w:t xml:space="preserve">. </w:t>
      </w:r>
      <w:r w:rsidR="00881CE1">
        <w:rPr>
          <w:rFonts w:cs="Arial"/>
          <w:szCs w:val="20"/>
        </w:rPr>
        <w:t xml:space="preserve">Ti ukrepi se bodo tudi v letu 2022 izvajali v skladu s </w:t>
      </w:r>
      <w:proofErr w:type="spellStart"/>
      <w:r w:rsidR="0043224C" w:rsidRPr="00273D14">
        <w:rPr>
          <w:rFonts w:cs="Arial"/>
          <w:shd w:val="clear" w:color="auto" w:fill="FFFFFF"/>
        </w:rPr>
        <w:t>PRP</w:t>
      </w:r>
      <w:proofErr w:type="spellEnd"/>
      <w:r w:rsidR="0043224C" w:rsidRPr="00273D14">
        <w:rPr>
          <w:rFonts w:cs="Arial"/>
          <w:shd w:val="clear" w:color="auto" w:fill="FFFFFF"/>
        </w:rPr>
        <w:t xml:space="preserve"> 2014–2020</w:t>
      </w:r>
      <w:r w:rsidR="00881CE1">
        <w:rPr>
          <w:rFonts w:cs="Arial"/>
          <w:shd w:val="clear" w:color="auto" w:fill="FFFFFF"/>
        </w:rPr>
        <w:t xml:space="preserve"> in </w:t>
      </w:r>
      <w:r w:rsidR="00881CE1">
        <w:rPr>
          <w:rFonts w:cs="Arial"/>
          <w:szCs w:val="20"/>
        </w:rPr>
        <w:t>Uredbo</w:t>
      </w:r>
      <w:r w:rsidR="00213175" w:rsidRPr="00273D14">
        <w:rPr>
          <w:rFonts w:cs="Arial"/>
          <w:szCs w:val="20"/>
        </w:rPr>
        <w:t xml:space="preserve"> 2020/2220/EU.</w:t>
      </w:r>
    </w:p>
    <w:p w14:paraId="2D41B24B" w14:textId="77777777" w:rsidR="001E51EB" w:rsidRPr="00273D14" w:rsidRDefault="001E51EB" w:rsidP="00E733EC">
      <w:pPr>
        <w:spacing w:line="260" w:lineRule="atLeast"/>
        <w:jc w:val="both"/>
        <w:rPr>
          <w:rFonts w:cs="Arial"/>
          <w:szCs w:val="20"/>
        </w:rPr>
      </w:pPr>
    </w:p>
    <w:p w14:paraId="5981257D" w14:textId="77777777" w:rsidR="00390417" w:rsidRPr="00144784" w:rsidRDefault="001E51EB" w:rsidP="001E51EB">
      <w:pPr>
        <w:pStyle w:val="Odstavekseznama"/>
        <w:spacing w:line="260" w:lineRule="atLeast"/>
        <w:ind w:left="0"/>
        <w:rPr>
          <w:rFonts w:ascii="Arial" w:hAnsi="Arial" w:cs="Arial"/>
          <w:sz w:val="20"/>
          <w:shd w:val="clear" w:color="auto" w:fill="FFFFFF"/>
          <w:lang w:eastAsia="en-US"/>
        </w:rPr>
      </w:pPr>
      <w:r w:rsidRPr="00144784">
        <w:rPr>
          <w:rFonts w:ascii="Arial" w:hAnsi="Arial" w:cs="Arial"/>
          <w:sz w:val="20"/>
          <w:shd w:val="clear" w:color="auto" w:fill="FFFFFF"/>
          <w:lang w:eastAsia="en-US"/>
        </w:rPr>
        <w:t>Uredba določa, da</w:t>
      </w:r>
      <w:r w:rsidR="00390417" w:rsidRPr="00144784">
        <w:rPr>
          <w:rFonts w:ascii="Arial" w:hAnsi="Arial" w:cs="Arial"/>
          <w:sz w:val="20"/>
          <w:shd w:val="clear" w:color="auto" w:fill="FFFFFF"/>
          <w:lang w:eastAsia="en-US"/>
        </w:rPr>
        <w:t>:</w:t>
      </w:r>
    </w:p>
    <w:p w14:paraId="1BB2FC99" w14:textId="5CFC989D" w:rsidR="00A70B45" w:rsidRPr="00144784" w:rsidRDefault="001E51EB" w:rsidP="0084261F">
      <w:pPr>
        <w:pStyle w:val="RSnatevanje"/>
        <w:ind w:left="357" w:hanging="357"/>
        <w:rPr>
          <w:shd w:val="clear" w:color="auto" w:fill="FFFFFF"/>
        </w:rPr>
      </w:pPr>
      <w:r w:rsidRPr="00144784">
        <w:rPr>
          <w:shd w:val="clear" w:color="auto" w:fill="FFFFFF"/>
        </w:rPr>
        <w:t xml:space="preserve">se za ukrepe </w:t>
      </w:r>
      <w:proofErr w:type="spellStart"/>
      <w:r w:rsidRPr="00144784">
        <w:rPr>
          <w:shd w:val="clear" w:color="auto" w:fill="FFFFFF"/>
        </w:rPr>
        <w:t>KOPOP</w:t>
      </w:r>
      <w:proofErr w:type="spellEnd"/>
      <w:r w:rsidRPr="00144784">
        <w:rPr>
          <w:shd w:val="clear" w:color="auto" w:fill="FFFFFF"/>
        </w:rPr>
        <w:t xml:space="preserve">, EK in </w:t>
      </w:r>
      <w:proofErr w:type="spellStart"/>
      <w:r w:rsidRPr="00144784">
        <w:rPr>
          <w:shd w:val="clear" w:color="auto" w:fill="FFFFFF"/>
        </w:rPr>
        <w:t>OMD</w:t>
      </w:r>
      <w:proofErr w:type="spellEnd"/>
      <w:r w:rsidRPr="00144784">
        <w:rPr>
          <w:shd w:val="clear" w:color="auto" w:fill="FFFFFF"/>
        </w:rPr>
        <w:t>, sredstva za obveznosti, prevzete v let</w:t>
      </w:r>
      <w:r w:rsidR="00776D9F" w:rsidRPr="00144784">
        <w:rPr>
          <w:shd w:val="clear" w:color="auto" w:fill="FFFFFF"/>
        </w:rPr>
        <w:t>u</w:t>
      </w:r>
      <w:r w:rsidR="0071241D" w:rsidRPr="00144784">
        <w:rPr>
          <w:shd w:val="clear" w:color="auto" w:fill="FFFFFF"/>
        </w:rPr>
        <w:t> </w:t>
      </w:r>
      <w:r w:rsidRPr="00144784">
        <w:rPr>
          <w:shd w:val="clear" w:color="auto" w:fill="FFFFFF"/>
        </w:rPr>
        <w:t>202</w:t>
      </w:r>
      <w:r w:rsidR="006C36B2" w:rsidRPr="00144784">
        <w:rPr>
          <w:shd w:val="clear" w:color="auto" w:fill="FFFFFF"/>
        </w:rPr>
        <w:t>2</w:t>
      </w:r>
      <w:r w:rsidRPr="00144784">
        <w:rPr>
          <w:shd w:val="clear" w:color="auto" w:fill="FFFFFF"/>
        </w:rPr>
        <w:t xml:space="preserve">, namenjajo v skladu s </w:t>
      </w:r>
      <w:proofErr w:type="spellStart"/>
      <w:r w:rsidRPr="00144784">
        <w:rPr>
          <w:shd w:val="clear" w:color="auto" w:fill="FFFFFF"/>
        </w:rPr>
        <w:t>PRP</w:t>
      </w:r>
      <w:proofErr w:type="spellEnd"/>
      <w:r w:rsidRPr="00144784">
        <w:rPr>
          <w:shd w:val="clear" w:color="auto" w:fill="FFFFFF"/>
        </w:rPr>
        <w:t xml:space="preserve"> 2014–2020 (</w:t>
      </w:r>
      <w:r w:rsidR="006C36B2" w:rsidRPr="00144784">
        <w:rPr>
          <w:shd w:val="clear" w:color="auto" w:fill="FFFFFF"/>
        </w:rPr>
        <w:t>dopolnitev osmega odstav</w:t>
      </w:r>
      <w:r w:rsidRPr="00144784">
        <w:rPr>
          <w:shd w:val="clear" w:color="auto" w:fill="FFFFFF"/>
        </w:rPr>
        <w:t>k</w:t>
      </w:r>
      <w:r w:rsidR="006C36B2" w:rsidRPr="00144784">
        <w:rPr>
          <w:shd w:val="clear" w:color="auto" w:fill="FFFFFF"/>
        </w:rPr>
        <w:t>a</w:t>
      </w:r>
      <w:r w:rsidRPr="00144784">
        <w:rPr>
          <w:shd w:val="clear" w:color="auto" w:fill="FFFFFF"/>
        </w:rPr>
        <w:t xml:space="preserve"> 6.</w:t>
      </w:r>
      <w:r w:rsidR="0071241D" w:rsidRPr="00144784">
        <w:rPr>
          <w:shd w:val="clear" w:color="auto" w:fill="FFFFFF"/>
        </w:rPr>
        <w:t> </w:t>
      </w:r>
      <w:r w:rsidR="00390417" w:rsidRPr="00144784">
        <w:rPr>
          <w:shd w:val="clear" w:color="auto" w:fill="FFFFFF"/>
        </w:rPr>
        <w:t>člen</w:t>
      </w:r>
      <w:r w:rsidR="006C36B2" w:rsidRPr="00144784">
        <w:rPr>
          <w:shd w:val="clear" w:color="auto" w:fill="FFFFFF"/>
        </w:rPr>
        <w:t>a</w:t>
      </w:r>
      <w:r w:rsidR="00390417" w:rsidRPr="00144784">
        <w:rPr>
          <w:shd w:val="clear" w:color="auto" w:fill="FFFFFF"/>
        </w:rPr>
        <w:t>);</w:t>
      </w:r>
    </w:p>
    <w:p w14:paraId="6A36CE75" w14:textId="77777777" w:rsidR="00EB4934" w:rsidRDefault="00A70B45" w:rsidP="00EB4934">
      <w:pPr>
        <w:pStyle w:val="RSnatevanje"/>
        <w:ind w:left="357" w:hanging="357"/>
        <w:jc w:val="both"/>
        <w:rPr>
          <w:shd w:val="clear" w:color="auto" w:fill="FFFFFF"/>
        </w:rPr>
      </w:pPr>
      <w:r w:rsidRPr="00144784">
        <w:rPr>
          <w:shd w:val="clear" w:color="auto" w:fill="FFFFFF"/>
        </w:rPr>
        <w:t xml:space="preserve">se </w:t>
      </w:r>
      <w:r w:rsidR="0025211A" w:rsidRPr="00144784">
        <w:rPr>
          <w:shd w:val="clear" w:color="auto" w:fill="FFFFFF"/>
        </w:rPr>
        <w:t xml:space="preserve">v letu 2022 omogočijo </w:t>
      </w:r>
      <w:r w:rsidRPr="00144784">
        <w:rPr>
          <w:shd w:val="clear" w:color="auto" w:fill="FFFFFF"/>
        </w:rPr>
        <w:t xml:space="preserve">novi vstopi v ukrepa </w:t>
      </w:r>
      <w:proofErr w:type="spellStart"/>
      <w:r w:rsidRPr="00144784">
        <w:rPr>
          <w:shd w:val="clear" w:color="auto" w:fill="FFFFFF"/>
        </w:rPr>
        <w:t>KOPOP</w:t>
      </w:r>
      <w:proofErr w:type="spellEnd"/>
      <w:r w:rsidRPr="00144784">
        <w:rPr>
          <w:shd w:val="clear" w:color="auto" w:fill="FFFFFF"/>
        </w:rPr>
        <w:t xml:space="preserve"> </w:t>
      </w:r>
      <w:r w:rsidR="00390417" w:rsidRPr="00144784">
        <w:rPr>
          <w:shd w:val="clear" w:color="auto" w:fill="FFFFFF"/>
        </w:rPr>
        <w:t>(</w:t>
      </w:r>
      <w:r w:rsidR="0025211A" w:rsidRPr="00144784">
        <w:rPr>
          <w:shd w:val="clear" w:color="auto" w:fill="FFFFFF"/>
        </w:rPr>
        <w:t xml:space="preserve">dopolnitev </w:t>
      </w:r>
      <w:r w:rsidR="00390417" w:rsidRPr="00144784">
        <w:rPr>
          <w:shd w:val="clear" w:color="auto" w:fill="FFFFFF"/>
        </w:rPr>
        <w:t>četrt</w:t>
      </w:r>
      <w:r w:rsidR="0025211A" w:rsidRPr="00144784">
        <w:rPr>
          <w:shd w:val="clear" w:color="auto" w:fill="FFFFFF"/>
        </w:rPr>
        <w:t>ega</w:t>
      </w:r>
      <w:r w:rsidR="00390417" w:rsidRPr="00144784">
        <w:rPr>
          <w:shd w:val="clear" w:color="auto" w:fill="FFFFFF"/>
        </w:rPr>
        <w:t xml:space="preserve"> odstavk</w:t>
      </w:r>
      <w:r w:rsidR="0025211A" w:rsidRPr="00144784">
        <w:rPr>
          <w:shd w:val="clear" w:color="auto" w:fill="FFFFFF"/>
        </w:rPr>
        <w:t>a</w:t>
      </w:r>
      <w:r w:rsidR="00390417" w:rsidRPr="00144784">
        <w:rPr>
          <w:shd w:val="clear" w:color="auto" w:fill="FFFFFF"/>
        </w:rPr>
        <w:t xml:space="preserve"> 10.</w:t>
      </w:r>
      <w:r w:rsidR="0071241D" w:rsidRPr="00144784">
        <w:rPr>
          <w:shd w:val="clear" w:color="auto" w:fill="FFFFFF"/>
        </w:rPr>
        <w:t> </w:t>
      </w:r>
      <w:r w:rsidR="00390417" w:rsidRPr="00144784">
        <w:rPr>
          <w:shd w:val="clear" w:color="auto" w:fill="FFFFFF"/>
        </w:rPr>
        <w:t>člen</w:t>
      </w:r>
      <w:r w:rsidR="0025211A" w:rsidRPr="00144784">
        <w:rPr>
          <w:shd w:val="clear" w:color="auto" w:fill="FFFFFF"/>
        </w:rPr>
        <w:t>a</w:t>
      </w:r>
      <w:r w:rsidR="00390417" w:rsidRPr="00144784">
        <w:rPr>
          <w:shd w:val="clear" w:color="auto" w:fill="FFFFFF"/>
        </w:rPr>
        <w:t xml:space="preserve">) in EK </w:t>
      </w:r>
      <w:r w:rsidR="00A63F3A" w:rsidRPr="00144784">
        <w:rPr>
          <w:shd w:val="clear" w:color="auto" w:fill="FFFFFF"/>
        </w:rPr>
        <w:t>(</w:t>
      </w:r>
      <w:r w:rsidR="0025211A" w:rsidRPr="00144784">
        <w:rPr>
          <w:shd w:val="clear" w:color="auto" w:fill="FFFFFF"/>
        </w:rPr>
        <w:t>dopolnitev</w:t>
      </w:r>
      <w:r w:rsidR="00A63F3A" w:rsidRPr="00144784">
        <w:rPr>
          <w:shd w:val="clear" w:color="auto" w:fill="FFFFFF"/>
        </w:rPr>
        <w:t xml:space="preserve"> drug</w:t>
      </w:r>
      <w:r w:rsidR="0025211A" w:rsidRPr="00144784">
        <w:rPr>
          <w:shd w:val="clear" w:color="auto" w:fill="FFFFFF"/>
        </w:rPr>
        <w:t>ega</w:t>
      </w:r>
      <w:r w:rsidR="00A63F3A" w:rsidRPr="00144784">
        <w:rPr>
          <w:shd w:val="clear" w:color="auto" w:fill="FFFFFF"/>
        </w:rPr>
        <w:t xml:space="preserve"> odstavk</w:t>
      </w:r>
      <w:r w:rsidR="0025211A" w:rsidRPr="00144784">
        <w:rPr>
          <w:shd w:val="clear" w:color="auto" w:fill="FFFFFF"/>
        </w:rPr>
        <w:t>a</w:t>
      </w:r>
      <w:r w:rsidR="00A63F3A" w:rsidRPr="00144784">
        <w:rPr>
          <w:shd w:val="clear" w:color="auto" w:fill="FFFFFF"/>
        </w:rPr>
        <w:t xml:space="preserve"> 120.</w:t>
      </w:r>
      <w:r w:rsidR="0071241D" w:rsidRPr="00144784">
        <w:rPr>
          <w:shd w:val="clear" w:color="auto" w:fill="FFFFFF"/>
        </w:rPr>
        <w:t> </w:t>
      </w:r>
      <w:r w:rsidR="00A63F3A" w:rsidRPr="00144784">
        <w:rPr>
          <w:shd w:val="clear" w:color="auto" w:fill="FFFFFF"/>
        </w:rPr>
        <w:t>člen</w:t>
      </w:r>
      <w:r w:rsidR="0025211A" w:rsidRPr="00144784">
        <w:rPr>
          <w:shd w:val="clear" w:color="auto" w:fill="FFFFFF"/>
        </w:rPr>
        <w:t>a</w:t>
      </w:r>
      <w:r w:rsidR="00A63F3A" w:rsidRPr="00144784">
        <w:rPr>
          <w:shd w:val="clear" w:color="auto" w:fill="FFFFFF"/>
        </w:rPr>
        <w:t xml:space="preserve">) </w:t>
      </w:r>
      <w:r w:rsidRPr="00144784">
        <w:rPr>
          <w:shd w:val="clear" w:color="auto" w:fill="FFFFFF"/>
        </w:rPr>
        <w:t xml:space="preserve">ter podaljšanje obveznosti za ta dva ukrepa </w:t>
      </w:r>
      <w:r w:rsidR="00390417" w:rsidRPr="00144784">
        <w:rPr>
          <w:shd w:val="clear" w:color="auto" w:fill="FFFFFF"/>
        </w:rPr>
        <w:t>(</w:t>
      </w:r>
      <w:proofErr w:type="spellStart"/>
      <w:r w:rsidR="00390417" w:rsidRPr="00144784">
        <w:rPr>
          <w:shd w:val="clear" w:color="auto" w:fill="FFFFFF"/>
        </w:rPr>
        <w:t>KOPOP</w:t>
      </w:r>
      <w:proofErr w:type="spellEnd"/>
      <w:r w:rsidR="00390417" w:rsidRPr="00144784">
        <w:rPr>
          <w:shd w:val="clear" w:color="auto" w:fill="FFFFFF"/>
        </w:rPr>
        <w:t xml:space="preserve">: dopolnitev </w:t>
      </w:r>
      <w:r w:rsidR="004A323D" w:rsidRPr="00144784">
        <w:rPr>
          <w:shd w:val="clear" w:color="auto" w:fill="FFFFFF"/>
        </w:rPr>
        <w:t>pete</w:t>
      </w:r>
      <w:r w:rsidR="00390417" w:rsidRPr="00144784">
        <w:rPr>
          <w:shd w:val="clear" w:color="auto" w:fill="FFFFFF"/>
        </w:rPr>
        <w:t>ga odstavka 11.</w:t>
      </w:r>
      <w:r w:rsidR="0071241D" w:rsidRPr="00144784">
        <w:rPr>
          <w:shd w:val="clear" w:color="auto" w:fill="FFFFFF"/>
        </w:rPr>
        <w:t> </w:t>
      </w:r>
      <w:r w:rsidR="00390417" w:rsidRPr="00144784">
        <w:rPr>
          <w:shd w:val="clear" w:color="auto" w:fill="FFFFFF"/>
        </w:rPr>
        <w:t xml:space="preserve">člena, EK: dopolnitev </w:t>
      </w:r>
      <w:r w:rsidR="0025211A" w:rsidRPr="00144784">
        <w:rPr>
          <w:shd w:val="clear" w:color="auto" w:fill="FFFFFF"/>
        </w:rPr>
        <w:t>tretj</w:t>
      </w:r>
      <w:r w:rsidR="00390417" w:rsidRPr="00144784">
        <w:rPr>
          <w:shd w:val="clear" w:color="auto" w:fill="FFFFFF"/>
        </w:rPr>
        <w:t>ega odstavka 122.</w:t>
      </w:r>
      <w:r w:rsidR="0071241D" w:rsidRPr="00144784">
        <w:rPr>
          <w:shd w:val="clear" w:color="auto" w:fill="FFFFFF"/>
        </w:rPr>
        <w:t> </w:t>
      </w:r>
      <w:r w:rsidR="00390417" w:rsidRPr="00144784">
        <w:rPr>
          <w:shd w:val="clear" w:color="auto" w:fill="FFFFFF"/>
        </w:rPr>
        <w:t>člena);</w:t>
      </w:r>
    </w:p>
    <w:p w14:paraId="36ACF13A" w14:textId="76D7AD6C" w:rsidR="00EB4934" w:rsidRPr="00EB4934" w:rsidRDefault="00EB4934" w:rsidP="00EB4934">
      <w:pPr>
        <w:pStyle w:val="RSnatevanje"/>
        <w:ind w:left="357" w:hanging="357"/>
        <w:jc w:val="both"/>
        <w:rPr>
          <w:shd w:val="clear" w:color="auto" w:fill="FFFFFF"/>
        </w:rPr>
      </w:pPr>
      <w:r w:rsidRPr="00EB4934">
        <w:rPr>
          <w:szCs w:val="20"/>
        </w:rPr>
        <w:t xml:space="preserve">se pri podaljšanju </w:t>
      </w:r>
      <w:r w:rsidRPr="00EB4934">
        <w:rPr>
          <w:rFonts w:cs="Arial"/>
          <w:szCs w:val="20"/>
          <w:shd w:val="clear" w:color="auto" w:fill="FFFFFF"/>
        </w:rPr>
        <w:t xml:space="preserve">zaključene petletne obveznosti operacij ukrepa </w:t>
      </w:r>
      <w:proofErr w:type="spellStart"/>
      <w:r w:rsidRPr="00EB4934">
        <w:rPr>
          <w:rFonts w:cs="Arial"/>
          <w:szCs w:val="20"/>
          <w:shd w:val="clear" w:color="auto" w:fill="FFFFFF"/>
        </w:rPr>
        <w:t>KOPOP</w:t>
      </w:r>
      <w:proofErr w:type="spellEnd"/>
      <w:r w:rsidRPr="00EB4934">
        <w:rPr>
          <w:rFonts w:cs="Arial"/>
          <w:szCs w:val="20"/>
          <w:shd w:val="clear" w:color="auto" w:fill="FFFFFF"/>
        </w:rPr>
        <w:t>, ki so zaprte za nove vstope (</w:t>
      </w:r>
      <w:r w:rsidR="005B53D2">
        <w:rPr>
          <w:rFonts w:cs="Arial"/>
          <w:szCs w:val="20"/>
          <w:shd w:val="clear" w:color="auto" w:fill="FFFFFF"/>
        </w:rPr>
        <w:t xml:space="preserve">Poljedelstvo in zelenjadarstvo, Hmeljarstvo, Sadjarstvo, Vinogradništvo, Trajno travinje I in Trajno travinje </w:t>
      </w:r>
      <w:proofErr w:type="spellStart"/>
      <w:r w:rsidR="005B53D2">
        <w:rPr>
          <w:rFonts w:cs="Arial"/>
          <w:szCs w:val="20"/>
          <w:shd w:val="clear" w:color="auto" w:fill="FFFFFF"/>
        </w:rPr>
        <w:t>II</w:t>
      </w:r>
      <w:proofErr w:type="spellEnd"/>
      <w:r w:rsidRPr="00EB4934">
        <w:rPr>
          <w:rFonts w:cs="Arial"/>
          <w:szCs w:val="20"/>
          <w:shd w:val="clear" w:color="auto" w:fill="FFFFFF"/>
        </w:rPr>
        <w:t>), plačilo zavrne, če je</w:t>
      </w:r>
      <w:r w:rsidRPr="00EB4934">
        <w:rPr>
          <w:rFonts w:cs="Arial"/>
          <w:shd w:val="clear" w:color="auto" w:fill="FFFFFF"/>
        </w:rPr>
        <w:t xml:space="preserve"> ugotovljena površina od vstopne površine te obveznosti zmanjšana za več kot deset odstotkov</w:t>
      </w:r>
      <w:r>
        <w:rPr>
          <w:rFonts w:cs="Arial"/>
          <w:shd w:val="clear" w:color="auto" w:fill="FFFFFF"/>
        </w:rPr>
        <w:t xml:space="preserve"> (sprememba devetega odstavka 11. člena);</w:t>
      </w:r>
    </w:p>
    <w:p w14:paraId="5340FAFE" w14:textId="0D03D578" w:rsidR="00390417" w:rsidRPr="00144784" w:rsidRDefault="00390417" w:rsidP="0084261F">
      <w:pPr>
        <w:pStyle w:val="RSnatevanje"/>
        <w:ind w:left="357" w:hanging="357"/>
        <w:jc w:val="both"/>
        <w:rPr>
          <w:szCs w:val="20"/>
        </w:rPr>
      </w:pPr>
      <w:r w:rsidRPr="00144784">
        <w:rPr>
          <w:shd w:val="clear" w:color="auto" w:fill="FFFFFF"/>
        </w:rPr>
        <w:t>je za kmetijska gospodarstva, ki v let</w:t>
      </w:r>
      <w:r w:rsidR="00776D9F" w:rsidRPr="00144784">
        <w:rPr>
          <w:shd w:val="clear" w:color="auto" w:fill="FFFFFF"/>
        </w:rPr>
        <w:t>u</w:t>
      </w:r>
      <w:r w:rsidR="00865C60" w:rsidRPr="00144784">
        <w:rPr>
          <w:shd w:val="clear" w:color="auto" w:fill="FFFFFF"/>
        </w:rPr>
        <w:t> </w:t>
      </w:r>
      <w:r w:rsidRPr="00144784">
        <w:rPr>
          <w:shd w:val="clear" w:color="auto" w:fill="FFFFFF"/>
        </w:rPr>
        <w:t>202</w:t>
      </w:r>
      <w:r w:rsidR="0025211A" w:rsidRPr="00144784">
        <w:rPr>
          <w:shd w:val="clear" w:color="auto" w:fill="FFFFFF"/>
        </w:rPr>
        <w:t>2</w:t>
      </w:r>
      <w:r w:rsidRPr="00144784">
        <w:rPr>
          <w:shd w:val="clear" w:color="auto" w:fill="FFFFFF"/>
        </w:rPr>
        <w:t xml:space="preserve"> prvič vstopijo v ukrepa </w:t>
      </w:r>
      <w:proofErr w:type="spellStart"/>
      <w:r w:rsidRPr="00144784">
        <w:rPr>
          <w:shd w:val="clear" w:color="auto" w:fill="FFFFFF"/>
        </w:rPr>
        <w:t>KOPOP</w:t>
      </w:r>
      <w:proofErr w:type="spellEnd"/>
      <w:r w:rsidRPr="00144784">
        <w:rPr>
          <w:shd w:val="clear" w:color="auto" w:fill="FFFFFF"/>
        </w:rPr>
        <w:t xml:space="preserve"> in EK oziroma kmetijska gospodarstva, ki so že vključena v ta ukrepa in pridobijo nove </w:t>
      </w:r>
      <w:proofErr w:type="spellStart"/>
      <w:r w:rsidRPr="00144784">
        <w:rPr>
          <w:shd w:val="clear" w:color="auto" w:fill="FFFFFF"/>
        </w:rPr>
        <w:t>GERK</w:t>
      </w:r>
      <w:proofErr w:type="spellEnd"/>
      <w:r w:rsidRPr="00144784">
        <w:rPr>
          <w:shd w:val="clear" w:color="auto" w:fill="FFFFFF"/>
        </w:rPr>
        <w:t>, na katerih se bodo uporabljala mineralna gnojila, veljavna analiza tal, izdelana od 1. januarja 2018</w:t>
      </w:r>
      <w:r w:rsidR="002374D4" w:rsidRPr="00144784">
        <w:rPr>
          <w:shd w:val="clear" w:color="auto" w:fill="FFFFFF"/>
        </w:rPr>
        <w:t xml:space="preserve"> </w:t>
      </w:r>
      <w:r w:rsidRPr="00144784">
        <w:t>(</w:t>
      </w:r>
      <w:proofErr w:type="spellStart"/>
      <w:r w:rsidRPr="00144784">
        <w:t>KOPOP</w:t>
      </w:r>
      <w:proofErr w:type="spellEnd"/>
      <w:r w:rsidRPr="00144784">
        <w:t xml:space="preserve">: </w:t>
      </w:r>
      <w:r w:rsidR="0025211A" w:rsidRPr="00144784">
        <w:t xml:space="preserve">dopolnitev </w:t>
      </w:r>
      <w:r w:rsidRPr="00144784">
        <w:t>enajst</w:t>
      </w:r>
      <w:r w:rsidR="0025211A" w:rsidRPr="00144784">
        <w:t>ega</w:t>
      </w:r>
      <w:r w:rsidRPr="00144784">
        <w:t xml:space="preserve"> odstavk</w:t>
      </w:r>
      <w:r w:rsidR="0025211A" w:rsidRPr="00144784">
        <w:t>a</w:t>
      </w:r>
      <w:r w:rsidRPr="00144784">
        <w:t xml:space="preserve"> 21.</w:t>
      </w:r>
      <w:r w:rsidR="00865C60" w:rsidRPr="00144784">
        <w:t> </w:t>
      </w:r>
      <w:r w:rsidRPr="00144784">
        <w:t>člen</w:t>
      </w:r>
      <w:r w:rsidR="0025211A" w:rsidRPr="00144784">
        <w:t>a</w:t>
      </w:r>
      <w:r w:rsidRPr="00144784">
        <w:t xml:space="preserve">, EK: </w:t>
      </w:r>
      <w:r w:rsidR="0025211A" w:rsidRPr="00144784">
        <w:t xml:space="preserve">dopolnitev </w:t>
      </w:r>
      <w:r w:rsidRPr="00144784">
        <w:t>devet</w:t>
      </w:r>
      <w:r w:rsidR="0025211A" w:rsidRPr="00144784">
        <w:t>ega</w:t>
      </w:r>
      <w:r w:rsidRPr="00144784">
        <w:t xml:space="preserve"> odstavk</w:t>
      </w:r>
      <w:r w:rsidR="0025211A" w:rsidRPr="00144784">
        <w:t>a</w:t>
      </w:r>
      <w:r w:rsidRPr="00144784">
        <w:t xml:space="preserve"> 124.</w:t>
      </w:r>
      <w:r w:rsidR="00865C60" w:rsidRPr="00144784">
        <w:t> </w:t>
      </w:r>
      <w:r w:rsidRPr="00144784">
        <w:t>člen</w:t>
      </w:r>
      <w:r w:rsidR="0025211A" w:rsidRPr="00144784">
        <w:t>a</w:t>
      </w:r>
      <w:r w:rsidRPr="00144784">
        <w:t>)</w:t>
      </w:r>
      <w:r w:rsidR="005C2783" w:rsidRPr="00144784">
        <w:t>.</w:t>
      </w:r>
    </w:p>
    <w:p w14:paraId="7EE9CF5E" w14:textId="77777777" w:rsidR="00390417" w:rsidRPr="00273D14" w:rsidRDefault="00390417" w:rsidP="00E733EC">
      <w:pPr>
        <w:spacing w:line="260" w:lineRule="atLeast"/>
        <w:jc w:val="both"/>
        <w:rPr>
          <w:szCs w:val="20"/>
        </w:rPr>
      </w:pPr>
    </w:p>
    <w:p w14:paraId="7C8E9DDF" w14:textId="5E57D656" w:rsidR="005C2783" w:rsidRPr="00273D14" w:rsidRDefault="00FA6FFA" w:rsidP="005C2783">
      <w:pPr>
        <w:spacing w:line="260" w:lineRule="atLeast"/>
        <w:jc w:val="both"/>
        <w:rPr>
          <w:b/>
        </w:rPr>
      </w:pPr>
      <w:r>
        <w:rPr>
          <w:szCs w:val="20"/>
        </w:rPr>
        <w:t>Z u</w:t>
      </w:r>
      <w:r w:rsidR="005C2783" w:rsidRPr="00273D14">
        <w:rPr>
          <w:szCs w:val="20"/>
        </w:rPr>
        <w:t>redb</w:t>
      </w:r>
      <w:r w:rsidR="00F873ED">
        <w:rPr>
          <w:szCs w:val="20"/>
        </w:rPr>
        <w:t>o</w:t>
      </w:r>
      <w:r w:rsidR="005C2783" w:rsidRPr="00273D14">
        <w:rPr>
          <w:szCs w:val="20"/>
        </w:rPr>
        <w:t xml:space="preserve"> </w:t>
      </w:r>
      <w:r>
        <w:rPr>
          <w:szCs w:val="20"/>
        </w:rPr>
        <w:t xml:space="preserve">se črta </w:t>
      </w:r>
      <w:r w:rsidR="005C2783" w:rsidRPr="00273D14">
        <w:rPr>
          <w:szCs w:val="20"/>
        </w:rPr>
        <w:t xml:space="preserve">tudi sklic na predpis, ki ureja vodovarstvena območja za </w:t>
      </w:r>
      <w:r w:rsidR="005C2783" w:rsidRPr="00273D14">
        <w:rPr>
          <w:rFonts w:cs="Arial"/>
          <w:shd w:val="clear" w:color="auto" w:fill="FFFFFF"/>
        </w:rPr>
        <w:t xml:space="preserve">občini Škofja Loka in Gorenja vas </w:t>
      </w:r>
      <w:r w:rsidR="00865C60">
        <w:rPr>
          <w:rFonts w:cs="Arial"/>
          <w:shd w:val="clear" w:color="auto" w:fill="FFFFFF"/>
        </w:rPr>
        <w:t>-</w:t>
      </w:r>
      <w:r w:rsidR="005C2783" w:rsidRPr="00273D14">
        <w:rPr>
          <w:rFonts w:cs="Arial"/>
          <w:shd w:val="clear" w:color="auto" w:fill="FFFFFF"/>
        </w:rPr>
        <w:t xml:space="preserve"> Poljane</w:t>
      </w:r>
      <w:r w:rsidR="00865C60">
        <w:rPr>
          <w:rFonts w:cs="Arial"/>
          <w:shd w:val="clear" w:color="auto" w:fill="FFFFFF"/>
        </w:rPr>
        <w:t>,</w:t>
      </w:r>
      <w:r w:rsidR="005C2783" w:rsidRPr="00273D14">
        <w:rPr>
          <w:rFonts w:cs="Arial"/>
          <w:shd w:val="clear" w:color="auto" w:fill="FFFFFF"/>
        </w:rPr>
        <w:t xml:space="preserve"> ter predpis, ki ureja vodovarstveno območje za javno oskrbo s pitno vodo </w:t>
      </w:r>
      <w:r w:rsidR="005C2783" w:rsidRPr="00273D14">
        <w:rPr>
          <w:rFonts w:cs="Arial"/>
          <w:shd w:val="clear" w:color="auto" w:fill="FFFFFF"/>
        </w:rPr>
        <w:lastRenderedPageBreak/>
        <w:t>v občinah Ormož, Središče ob Dravi, Sveti Tomaž in delu občine Ljutomer</w:t>
      </w:r>
      <w:r w:rsidR="00F873ED">
        <w:rPr>
          <w:rFonts w:cs="Arial"/>
          <w:shd w:val="clear" w:color="auto" w:fill="FFFFFF"/>
        </w:rPr>
        <w:t>, ker ta dva predpisa vključujeta prehodno določbo, ki določa, da</w:t>
      </w:r>
      <w:r w:rsidR="009E1A83">
        <w:rPr>
          <w:rFonts w:cs="Arial"/>
          <w:shd w:val="clear" w:color="auto" w:fill="FFFFFF"/>
        </w:rPr>
        <w:t xml:space="preserve"> se</w:t>
      </w:r>
      <w:r w:rsidR="00F873ED">
        <w:rPr>
          <w:rFonts w:cs="Arial"/>
          <w:shd w:val="clear" w:color="auto" w:fill="FFFFFF"/>
        </w:rPr>
        <w:t xml:space="preserve"> </w:t>
      </w:r>
      <w:r w:rsidR="009E1A83">
        <w:rPr>
          <w:rFonts w:cs="Arial"/>
          <w:shd w:val="clear" w:color="auto" w:fill="FFFFFF"/>
        </w:rPr>
        <w:t>p</w:t>
      </w:r>
      <w:r w:rsidR="009E1A83" w:rsidRPr="009E1A83">
        <w:rPr>
          <w:rFonts w:cs="Arial"/>
          <w:shd w:val="clear" w:color="auto" w:fill="FFFFFF"/>
        </w:rPr>
        <w:t>rilagoditve ravnanja na kmetijskih zemljiščih</w:t>
      </w:r>
      <w:r w:rsidR="009E1A83">
        <w:rPr>
          <w:rFonts w:cs="Arial"/>
          <w:shd w:val="clear" w:color="auto" w:fill="FFFFFF"/>
        </w:rPr>
        <w:t xml:space="preserve"> začnejo izvajati s 1. januarjem 2023 </w:t>
      </w:r>
      <w:r w:rsidR="005C2783" w:rsidRPr="00273D14">
        <w:rPr>
          <w:rFonts w:cs="Arial"/>
          <w:shd w:val="clear" w:color="auto" w:fill="FFFFFF"/>
        </w:rPr>
        <w:t>(p</w:t>
      </w:r>
      <w:r w:rsidR="009E1A83">
        <w:rPr>
          <w:rFonts w:cs="Arial"/>
          <w:shd w:val="clear" w:color="auto" w:fill="FFFFFF"/>
        </w:rPr>
        <w:t>rvi</w:t>
      </w:r>
      <w:r w:rsidR="005C2783" w:rsidRPr="00273D14">
        <w:rPr>
          <w:rFonts w:cs="Arial"/>
          <w:shd w:val="clear" w:color="auto" w:fill="FFFFFF"/>
        </w:rPr>
        <w:t xml:space="preserve"> odstav</w:t>
      </w:r>
      <w:r w:rsidR="009E1A83">
        <w:rPr>
          <w:rFonts w:cs="Arial"/>
          <w:shd w:val="clear" w:color="auto" w:fill="FFFFFF"/>
        </w:rPr>
        <w:t>e</w:t>
      </w:r>
      <w:r w:rsidR="005C2783" w:rsidRPr="00273D14">
        <w:rPr>
          <w:rFonts w:cs="Arial"/>
          <w:shd w:val="clear" w:color="auto" w:fill="FFFFFF"/>
        </w:rPr>
        <w:t>k 31.</w:t>
      </w:r>
      <w:r w:rsidR="00144784">
        <w:rPr>
          <w:rFonts w:cs="Arial"/>
          <w:shd w:val="clear" w:color="auto" w:fill="FFFFFF"/>
        </w:rPr>
        <w:t> </w:t>
      </w:r>
      <w:r w:rsidR="005C2783" w:rsidRPr="00273D14">
        <w:rPr>
          <w:rFonts w:cs="Arial"/>
          <w:shd w:val="clear" w:color="auto" w:fill="FFFFFF"/>
        </w:rPr>
        <w:t>in 91.</w:t>
      </w:r>
      <w:r w:rsidR="00865C60">
        <w:rPr>
          <w:rFonts w:cs="Arial"/>
          <w:shd w:val="clear" w:color="auto" w:fill="FFFFFF"/>
        </w:rPr>
        <w:t> </w:t>
      </w:r>
      <w:r w:rsidR="005C2783" w:rsidRPr="00273D14">
        <w:rPr>
          <w:rFonts w:cs="Arial"/>
          <w:shd w:val="clear" w:color="auto" w:fill="FFFFFF"/>
        </w:rPr>
        <w:t>člena, 3.</w:t>
      </w:r>
      <w:r w:rsidR="00865C60">
        <w:rPr>
          <w:rFonts w:cs="Arial"/>
          <w:shd w:val="clear" w:color="auto" w:fill="FFFFFF"/>
        </w:rPr>
        <w:t> </w:t>
      </w:r>
      <w:r w:rsidR="005C2783" w:rsidRPr="00273D14">
        <w:rPr>
          <w:rFonts w:cs="Arial"/>
          <w:shd w:val="clear" w:color="auto" w:fill="FFFFFF"/>
        </w:rPr>
        <w:t>točk</w:t>
      </w:r>
      <w:r w:rsidR="009E1A83">
        <w:rPr>
          <w:rFonts w:cs="Arial"/>
          <w:shd w:val="clear" w:color="auto" w:fill="FFFFFF"/>
        </w:rPr>
        <w:t>a</w:t>
      </w:r>
      <w:r w:rsidR="005C2783" w:rsidRPr="00273D14">
        <w:rPr>
          <w:rFonts w:cs="Arial"/>
          <w:shd w:val="clear" w:color="auto" w:fill="FFFFFF"/>
        </w:rPr>
        <w:t xml:space="preserve"> 150.</w:t>
      </w:r>
      <w:r w:rsidR="00865C60">
        <w:rPr>
          <w:rFonts w:cs="Arial"/>
          <w:shd w:val="clear" w:color="auto" w:fill="FFFFFF"/>
        </w:rPr>
        <w:t> </w:t>
      </w:r>
      <w:r w:rsidR="005C2783" w:rsidRPr="00273D14">
        <w:rPr>
          <w:rFonts w:cs="Arial"/>
          <w:shd w:val="clear" w:color="auto" w:fill="FFFFFF"/>
        </w:rPr>
        <w:t>člena).</w:t>
      </w:r>
    </w:p>
    <w:p w14:paraId="4DDF92A9" w14:textId="77777777" w:rsidR="00E733EC" w:rsidRPr="00273D14" w:rsidRDefault="00E733EC" w:rsidP="00E733EC">
      <w:pPr>
        <w:spacing w:line="260" w:lineRule="atLeast"/>
        <w:jc w:val="both"/>
        <w:rPr>
          <w:szCs w:val="20"/>
        </w:rPr>
      </w:pPr>
    </w:p>
    <w:p w14:paraId="1F89BB71" w14:textId="3D6C5D48" w:rsidR="00E733EC" w:rsidRPr="00273D14" w:rsidRDefault="00E733EC" w:rsidP="00E733EC">
      <w:pPr>
        <w:spacing w:line="260" w:lineRule="atLeast"/>
        <w:jc w:val="both"/>
        <w:rPr>
          <w:szCs w:val="20"/>
          <w:u w:val="single"/>
        </w:rPr>
      </w:pPr>
      <w:r w:rsidRPr="00273D14">
        <w:rPr>
          <w:szCs w:val="20"/>
          <w:u w:val="single"/>
        </w:rPr>
        <w:t>Spremembe</w:t>
      </w:r>
      <w:r w:rsidRPr="00273D14">
        <w:rPr>
          <w:rFonts w:cs="Arial"/>
          <w:color w:val="000000"/>
          <w:u w:val="single"/>
          <w:shd w:val="clear" w:color="auto" w:fill="FFFFFF"/>
        </w:rPr>
        <w:t xml:space="preserve"> priloge</w:t>
      </w:r>
      <w:r w:rsidR="00721D67">
        <w:rPr>
          <w:rFonts w:cs="Arial"/>
          <w:color w:val="000000"/>
          <w:u w:val="single"/>
          <w:shd w:val="clear" w:color="auto" w:fill="FFFFFF"/>
        </w:rPr>
        <w:t> </w:t>
      </w:r>
      <w:r w:rsidRPr="00273D14">
        <w:rPr>
          <w:rFonts w:cs="Arial"/>
          <w:color w:val="000000"/>
          <w:u w:val="single"/>
          <w:shd w:val="clear" w:color="auto" w:fill="FFFFFF"/>
        </w:rPr>
        <w:t>5</w:t>
      </w:r>
    </w:p>
    <w:p w14:paraId="765B31CB" w14:textId="77777777" w:rsidR="00E733EC" w:rsidRPr="00273D14" w:rsidRDefault="00E733EC" w:rsidP="008518FA">
      <w:pPr>
        <w:spacing w:line="260" w:lineRule="atLeast"/>
        <w:jc w:val="both"/>
        <w:rPr>
          <w:b/>
        </w:rPr>
      </w:pPr>
    </w:p>
    <w:p w14:paraId="4B24FA6D" w14:textId="0EAB3E42" w:rsidR="005B53D2" w:rsidRDefault="00EA69C1" w:rsidP="008518FA">
      <w:pPr>
        <w:spacing w:line="260" w:lineRule="atLeast"/>
        <w:jc w:val="both"/>
        <w:rPr>
          <w:szCs w:val="20"/>
        </w:rPr>
      </w:pPr>
      <w:r w:rsidRPr="00273D14">
        <w:rPr>
          <w:szCs w:val="20"/>
        </w:rPr>
        <w:t>Spremembe</w:t>
      </w:r>
      <w:r w:rsidRPr="00273D14">
        <w:rPr>
          <w:rFonts w:cs="Arial"/>
          <w:color w:val="000000"/>
          <w:shd w:val="clear" w:color="auto" w:fill="FFFFFF"/>
        </w:rPr>
        <w:t xml:space="preserve"> priloge</w:t>
      </w:r>
      <w:r w:rsidR="00721D67">
        <w:rPr>
          <w:rFonts w:cs="Arial"/>
          <w:color w:val="000000"/>
          <w:shd w:val="clear" w:color="auto" w:fill="FFFFFF"/>
        </w:rPr>
        <w:t> </w:t>
      </w:r>
      <w:r w:rsidRPr="00273D14">
        <w:rPr>
          <w:szCs w:val="20"/>
        </w:rPr>
        <w:t xml:space="preserve">5 so potrebne zaradi uskladitve </w:t>
      </w:r>
      <w:r w:rsidR="005B53D2">
        <w:rPr>
          <w:szCs w:val="20"/>
        </w:rPr>
        <w:t>z 31., 91. in 15</w:t>
      </w:r>
      <w:r w:rsidR="00037014">
        <w:rPr>
          <w:szCs w:val="20"/>
        </w:rPr>
        <w:t>0</w:t>
      </w:r>
      <w:r w:rsidR="005B53D2">
        <w:rPr>
          <w:szCs w:val="20"/>
        </w:rPr>
        <w:t>. členom uredbe.</w:t>
      </w:r>
    </w:p>
    <w:p w14:paraId="1B438343" w14:textId="77777777" w:rsidR="005B53D2" w:rsidRDefault="005B53D2" w:rsidP="008518FA">
      <w:pPr>
        <w:spacing w:line="260" w:lineRule="atLeast"/>
        <w:jc w:val="both"/>
        <w:rPr>
          <w:szCs w:val="20"/>
        </w:rPr>
      </w:pPr>
    </w:p>
    <w:p w14:paraId="12BC43A5" w14:textId="4FAA7492" w:rsidR="000309C6" w:rsidRPr="00273D14" w:rsidRDefault="00144784" w:rsidP="00E733EC">
      <w:pPr>
        <w:spacing w:line="260" w:lineRule="atLeast"/>
        <w:jc w:val="both"/>
        <w:rPr>
          <w:szCs w:val="20"/>
          <w:u w:val="single"/>
        </w:rPr>
      </w:pPr>
      <w:r w:rsidRPr="00144784">
        <w:rPr>
          <w:szCs w:val="20"/>
          <w:u w:val="single"/>
        </w:rPr>
        <w:t>Sprememb</w:t>
      </w:r>
      <w:r w:rsidR="0080014A">
        <w:rPr>
          <w:szCs w:val="20"/>
          <w:u w:val="single"/>
        </w:rPr>
        <w:t>a</w:t>
      </w:r>
      <w:r w:rsidRPr="00144784">
        <w:rPr>
          <w:szCs w:val="20"/>
          <w:u w:val="single"/>
        </w:rPr>
        <w:t xml:space="preserve"> in </w:t>
      </w:r>
      <w:r>
        <w:rPr>
          <w:szCs w:val="20"/>
          <w:u w:val="single"/>
        </w:rPr>
        <w:t>dopolnit</w:t>
      </w:r>
      <w:r w:rsidR="00BE51FE" w:rsidRPr="00273D14">
        <w:rPr>
          <w:szCs w:val="20"/>
          <w:u w:val="single"/>
        </w:rPr>
        <w:t>v</w:t>
      </w:r>
      <w:r>
        <w:rPr>
          <w:szCs w:val="20"/>
          <w:u w:val="single"/>
        </w:rPr>
        <w:t>e</w:t>
      </w:r>
      <w:r w:rsidR="00BE51FE" w:rsidRPr="00273D14">
        <w:rPr>
          <w:szCs w:val="20"/>
          <w:u w:val="single"/>
        </w:rPr>
        <w:t xml:space="preserve"> </w:t>
      </w:r>
      <w:r w:rsidR="003A4D20" w:rsidRPr="00273D14">
        <w:rPr>
          <w:szCs w:val="20"/>
          <w:u w:val="single"/>
        </w:rPr>
        <w:t>priloge</w:t>
      </w:r>
      <w:r w:rsidR="00721D67">
        <w:rPr>
          <w:szCs w:val="20"/>
          <w:u w:val="single"/>
        </w:rPr>
        <w:t> </w:t>
      </w:r>
      <w:r w:rsidR="003A4D20" w:rsidRPr="00273D14">
        <w:rPr>
          <w:szCs w:val="20"/>
          <w:u w:val="single"/>
        </w:rPr>
        <w:t>16</w:t>
      </w:r>
    </w:p>
    <w:p w14:paraId="2A7487BD" w14:textId="77777777" w:rsidR="000309C6" w:rsidRPr="00273D14" w:rsidRDefault="000309C6" w:rsidP="00E733EC">
      <w:pPr>
        <w:spacing w:line="260" w:lineRule="atLeast"/>
        <w:jc w:val="both"/>
        <w:rPr>
          <w:szCs w:val="20"/>
        </w:rPr>
      </w:pPr>
    </w:p>
    <w:p w14:paraId="5ECC5FAD" w14:textId="77777777" w:rsidR="00DC4A04" w:rsidRDefault="00726A4D" w:rsidP="00DC4A04">
      <w:pPr>
        <w:spacing w:line="260" w:lineRule="atLeast"/>
        <w:jc w:val="both"/>
        <w:rPr>
          <w:shd w:val="clear" w:color="auto" w:fill="FFFFFF"/>
        </w:rPr>
      </w:pPr>
      <w:r w:rsidRPr="00273D14">
        <w:rPr>
          <w:szCs w:val="20"/>
        </w:rPr>
        <w:t>Priloga</w:t>
      </w:r>
      <w:r w:rsidR="00721D67">
        <w:rPr>
          <w:szCs w:val="20"/>
        </w:rPr>
        <w:t> </w:t>
      </w:r>
      <w:r w:rsidR="00BE51FE" w:rsidRPr="00273D14">
        <w:rPr>
          <w:szCs w:val="20"/>
        </w:rPr>
        <w:t xml:space="preserve">16 </w:t>
      </w:r>
      <w:r w:rsidRPr="00273D14">
        <w:rPr>
          <w:szCs w:val="20"/>
        </w:rPr>
        <w:t>se dopolni z določbo</w:t>
      </w:r>
      <w:r w:rsidR="000F16A6" w:rsidRPr="00273D14">
        <w:rPr>
          <w:szCs w:val="20"/>
        </w:rPr>
        <w:t xml:space="preserve">, </w:t>
      </w:r>
      <w:r w:rsidR="004F61BA">
        <w:rPr>
          <w:szCs w:val="20"/>
        </w:rPr>
        <w:t>da</w:t>
      </w:r>
      <w:r w:rsidR="00DC4A04">
        <w:rPr>
          <w:szCs w:val="20"/>
        </w:rPr>
        <w:t xml:space="preserve"> </w:t>
      </w:r>
      <w:r w:rsidR="00383615" w:rsidRPr="002845A2">
        <w:rPr>
          <w:shd w:val="clear" w:color="auto" w:fill="FFFFFF"/>
        </w:rPr>
        <w:t xml:space="preserve">se </w:t>
      </w:r>
      <w:r w:rsidR="00BE51FE" w:rsidRPr="002845A2">
        <w:rPr>
          <w:shd w:val="clear" w:color="auto" w:fill="FFFFFF"/>
        </w:rPr>
        <w:t>pri podaljšanju zaključene petletne obveznosti</w:t>
      </w:r>
      <w:r w:rsidR="00DC4A04">
        <w:rPr>
          <w:shd w:val="clear" w:color="auto" w:fill="FFFFFF"/>
        </w:rPr>
        <w:t>:</w:t>
      </w:r>
    </w:p>
    <w:p w14:paraId="5A96D45A" w14:textId="22DEA814" w:rsidR="003615FE" w:rsidRPr="003615FE" w:rsidRDefault="003615FE" w:rsidP="00DC4A04">
      <w:pPr>
        <w:pStyle w:val="RSnatevanje"/>
        <w:ind w:left="357" w:hanging="357"/>
        <w:jc w:val="both"/>
        <w:rPr>
          <w:shd w:val="clear" w:color="auto" w:fill="FFFFFF"/>
        </w:rPr>
      </w:pPr>
      <w:r>
        <w:rPr>
          <w:szCs w:val="20"/>
        </w:rPr>
        <w:t xml:space="preserve">ukrepov </w:t>
      </w:r>
      <w:proofErr w:type="spellStart"/>
      <w:r>
        <w:rPr>
          <w:szCs w:val="20"/>
        </w:rPr>
        <w:t>KOPOP</w:t>
      </w:r>
      <w:proofErr w:type="spellEnd"/>
      <w:r>
        <w:rPr>
          <w:szCs w:val="20"/>
        </w:rPr>
        <w:t xml:space="preserve"> in EK različne stopnje z</w:t>
      </w:r>
      <w:r w:rsidRPr="002845A2">
        <w:rPr>
          <w:szCs w:val="20"/>
        </w:rPr>
        <w:t>avrnitve zaradi neupravičenega zmanjša obsega površin vključenih v obveznost</w:t>
      </w:r>
      <w:r>
        <w:rPr>
          <w:szCs w:val="20"/>
        </w:rPr>
        <w:t xml:space="preserve"> ne upoštevajo (dopolnitev osmega odstavka);</w:t>
      </w:r>
    </w:p>
    <w:p w14:paraId="29255970" w14:textId="675D61A7" w:rsidR="000309C6" w:rsidRDefault="00BE51FE" w:rsidP="00DC4A04">
      <w:pPr>
        <w:pStyle w:val="RSnatevanje"/>
        <w:ind w:left="357" w:hanging="357"/>
        <w:jc w:val="both"/>
        <w:rPr>
          <w:shd w:val="clear" w:color="auto" w:fill="FFFFFF"/>
        </w:rPr>
      </w:pPr>
      <w:r w:rsidRPr="002845A2">
        <w:rPr>
          <w:shd w:val="clear" w:color="auto" w:fill="FFFFFF"/>
        </w:rPr>
        <w:t>ukrep</w:t>
      </w:r>
      <w:r w:rsidR="004F61BA" w:rsidRPr="002845A2">
        <w:rPr>
          <w:shd w:val="clear" w:color="auto" w:fill="FFFFFF"/>
        </w:rPr>
        <w:t>a</w:t>
      </w:r>
      <w:r w:rsidRPr="002845A2">
        <w:rPr>
          <w:shd w:val="clear" w:color="auto" w:fill="FFFFFF"/>
        </w:rPr>
        <w:t xml:space="preserve"> </w:t>
      </w:r>
      <w:proofErr w:type="spellStart"/>
      <w:r w:rsidRPr="002845A2">
        <w:rPr>
          <w:shd w:val="clear" w:color="auto" w:fill="FFFFFF"/>
        </w:rPr>
        <w:t>KOPOP</w:t>
      </w:r>
      <w:proofErr w:type="spellEnd"/>
      <w:r w:rsidRPr="002845A2">
        <w:rPr>
          <w:shd w:val="clear" w:color="auto" w:fill="FFFFFF"/>
        </w:rPr>
        <w:t xml:space="preserve"> </w:t>
      </w:r>
      <w:r w:rsidR="000F16A6" w:rsidRPr="002845A2">
        <w:rPr>
          <w:shd w:val="clear" w:color="auto" w:fill="FFFFFF"/>
        </w:rPr>
        <w:t>plačilo ne dodeli</w:t>
      </w:r>
      <w:r w:rsidR="004F61BA" w:rsidRPr="002845A2">
        <w:rPr>
          <w:shd w:val="clear" w:color="auto" w:fill="FFFFFF"/>
        </w:rPr>
        <w:t xml:space="preserve">, če se pri operacijah ukrepa </w:t>
      </w:r>
      <w:proofErr w:type="spellStart"/>
      <w:r w:rsidR="004F61BA" w:rsidRPr="002845A2">
        <w:rPr>
          <w:shd w:val="clear" w:color="auto" w:fill="FFFFFF"/>
        </w:rPr>
        <w:t>KOPOP</w:t>
      </w:r>
      <w:proofErr w:type="spellEnd"/>
      <w:r w:rsidR="004F61BA" w:rsidRPr="002845A2">
        <w:rPr>
          <w:shd w:val="clear" w:color="auto" w:fill="FFFFFF"/>
        </w:rPr>
        <w:t xml:space="preserve">, ki so zaprte za nove vstope (Poljedelstvo in zelenjadarstvo, Hmeljarstvo, Sadjarstvo, Vinogradništvo, Trajno travinje I in Trajno travinje </w:t>
      </w:r>
      <w:proofErr w:type="spellStart"/>
      <w:r w:rsidR="004F61BA" w:rsidRPr="002845A2">
        <w:rPr>
          <w:shd w:val="clear" w:color="auto" w:fill="FFFFFF"/>
        </w:rPr>
        <w:t>II</w:t>
      </w:r>
      <w:proofErr w:type="spellEnd"/>
      <w:r w:rsidR="004F61BA" w:rsidRPr="002845A2">
        <w:rPr>
          <w:shd w:val="clear" w:color="auto" w:fill="FFFFFF"/>
        </w:rPr>
        <w:t>), ugotovljena površina od vstopne površine te obveznosti zmanjša za več kot deset odstotkov</w:t>
      </w:r>
      <w:r w:rsidR="000F16A6" w:rsidRPr="002845A2">
        <w:rPr>
          <w:shd w:val="clear" w:color="auto" w:fill="FFFFFF"/>
        </w:rPr>
        <w:t xml:space="preserve"> (dopolnitev osmega odstavka)</w:t>
      </w:r>
      <w:r w:rsidR="002845A2">
        <w:rPr>
          <w:shd w:val="clear" w:color="auto" w:fill="FFFFFF"/>
        </w:rPr>
        <w:t>;</w:t>
      </w:r>
    </w:p>
    <w:p w14:paraId="0DF7CB8B" w14:textId="71929970" w:rsidR="003615FE" w:rsidRPr="003615FE" w:rsidRDefault="003615FE" w:rsidP="003615FE">
      <w:pPr>
        <w:pStyle w:val="RSnatevanje"/>
        <w:ind w:left="357" w:hanging="357"/>
        <w:jc w:val="both"/>
        <w:rPr>
          <w:shd w:val="clear" w:color="auto" w:fill="FFFFFF"/>
        </w:rPr>
      </w:pPr>
      <w:r w:rsidRPr="003615FE">
        <w:rPr>
          <w:szCs w:val="20"/>
        </w:rPr>
        <w:t xml:space="preserve">operacije ukrepa </w:t>
      </w:r>
      <w:proofErr w:type="spellStart"/>
      <w:r w:rsidRPr="003615FE">
        <w:rPr>
          <w:szCs w:val="20"/>
        </w:rPr>
        <w:t>KOPOP</w:t>
      </w:r>
      <w:proofErr w:type="spellEnd"/>
      <w:r w:rsidRPr="003615FE">
        <w:rPr>
          <w:szCs w:val="20"/>
        </w:rPr>
        <w:t xml:space="preserve"> Reja lokalnih pasem, ki jim grozi prenehanje reje, različne stopnje zavrnitve zaradi neupravičenega zmanjša obsega števila živali vključenih v obveznost ne upošteva</w:t>
      </w:r>
      <w:r>
        <w:rPr>
          <w:szCs w:val="20"/>
        </w:rPr>
        <w:t>jo</w:t>
      </w:r>
      <w:r w:rsidRPr="003615FE">
        <w:rPr>
          <w:szCs w:val="20"/>
        </w:rPr>
        <w:t xml:space="preserve"> (dopolnitev devetega</w:t>
      </w:r>
      <w:r>
        <w:rPr>
          <w:szCs w:val="20"/>
        </w:rPr>
        <w:t xml:space="preserve"> odstavka).</w:t>
      </w:r>
    </w:p>
    <w:p w14:paraId="076FCEE7" w14:textId="43546621" w:rsidR="00BF3C0F" w:rsidRDefault="00BF3C0F" w:rsidP="00E733EC">
      <w:pPr>
        <w:spacing w:line="260" w:lineRule="atLeast"/>
        <w:jc w:val="both"/>
        <w:rPr>
          <w:szCs w:val="20"/>
        </w:rPr>
      </w:pPr>
    </w:p>
    <w:p w14:paraId="102CCA49" w14:textId="4754637D" w:rsidR="0080014A" w:rsidRDefault="003615FE" w:rsidP="00E733EC">
      <w:pPr>
        <w:spacing w:line="260" w:lineRule="atLeast"/>
        <w:jc w:val="both"/>
        <w:rPr>
          <w:szCs w:val="20"/>
        </w:rPr>
      </w:pPr>
      <w:r>
        <w:rPr>
          <w:szCs w:val="20"/>
        </w:rPr>
        <w:t xml:space="preserve">V prilogi 16 se spremeni določba, </w:t>
      </w:r>
      <w:r w:rsidR="00DE4AF1">
        <w:rPr>
          <w:szCs w:val="20"/>
        </w:rPr>
        <w:t>ki do</w:t>
      </w:r>
      <w:r w:rsidR="0080014A">
        <w:rPr>
          <w:szCs w:val="20"/>
        </w:rPr>
        <w:t>l</w:t>
      </w:r>
      <w:r w:rsidR="00DE4AF1">
        <w:rPr>
          <w:szCs w:val="20"/>
        </w:rPr>
        <w:t>oča primere kršite</w:t>
      </w:r>
      <w:r w:rsidR="0080014A">
        <w:rPr>
          <w:szCs w:val="20"/>
        </w:rPr>
        <w:t xml:space="preserve">v in delež površine s kršitvijo pri zahtevi ukrepa </w:t>
      </w:r>
      <w:proofErr w:type="spellStart"/>
      <w:r w:rsidR="0080014A">
        <w:rPr>
          <w:szCs w:val="20"/>
        </w:rPr>
        <w:t>KOPOP</w:t>
      </w:r>
      <w:proofErr w:type="spellEnd"/>
      <w:r w:rsidR="0080014A">
        <w:rPr>
          <w:szCs w:val="20"/>
        </w:rPr>
        <w:t xml:space="preserve"> POZ_KOL: Petletni kolobar zaradi česar se plačilo za to zahtevo na zadevni površini zavrne za delež ugotovljene kršitve (sprememba </w:t>
      </w:r>
      <w:r w:rsidR="0080014A" w:rsidRPr="003615FE">
        <w:rPr>
          <w:szCs w:val="20"/>
        </w:rPr>
        <w:t>de</w:t>
      </w:r>
      <w:r w:rsidR="0080014A">
        <w:rPr>
          <w:szCs w:val="20"/>
        </w:rPr>
        <w:t>s</w:t>
      </w:r>
      <w:r w:rsidR="0080014A" w:rsidRPr="003615FE">
        <w:rPr>
          <w:szCs w:val="20"/>
        </w:rPr>
        <w:t>etega</w:t>
      </w:r>
      <w:r w:rsidR="0080014A">
        <w:rPr>
          <w:szCs w:val="20"/>
        </w:rPr>
        <w:t xml:space="preserve"> odstavka).</w:t>
      </w:r>
    </w:p>
    <w:p w14:paraId="59B6CF67" w14:textId="77777777" w:rsidR="0080014A" w:rsidRDefault="0080014A" w:rsidP="00E733EC">
      <w:pPr>
        <w:spacing w:line="260" w:lineRule="atLeast"/>
        <w:jc w:val="both"/>
        <w:rPr>
          <w:szCs w:val="20"/>
        </w:rPr>
      </w:pPr>
    </w:p>
    <w:p w14:paraId="6BF7C34C" w14:textId="3FA37442" w:rsidR="0080014A" w:rsidRDefault="0080014A" w:rsidP="00E733EC">
      <w:pPr>
        <w:spacing w:line="260" w:lineRule="atLeast"/>
        <w:jc w:val="both"/>
        <w:rPr>
          <w:szCs w:val="20"/>
        </w:rPr>
      </w:pPr>
      <w:r>
        <w:rPr>
          <w:szCs w:val="20"/>
        </w:rPr>
        <w:t xml:space="preserve">Priloga 16 se dopolni tudi z določbo, da </w:t>
      </w:r>
      <w:r w:rsidRPr="00974349">
        <w:rPr>
          <w:rFonts w:cs="Arial"/>
          <w:szCs w:val="20"/>
          <w:shd w:val="clear" w:color="auto" w:fill="FFFFFF"/>
        </w:rPr>
        <w:t>se plačilo za ukrep EK v tekočem letu z</w:t>
      </w:r>
      <w:r>
        <w:rPr>
          <w:rFonts w:cs="Arial"/>
          <w:szCs w:val="20"/>
          <w:shd w:val="clear" w:color="auto" w:fill="FFFFFF"/>
        </w:rPr>
        <w:t>a</w:t>
      </w:r>
      <w:r w:rsidRPr="00974349">
        <w:rPr>
          <w:rFonts w:cs="Arial"/>
          <w:szCs w:val="20"/>
          <w:shd w:val="clear" w:color="auto" w:fill="FFFFFF"/>
        </w:rPr>
        <w:t>vrne</w:t>
      </w:r>
      <w:r>
        <w:rPr>
          <w:rFonts w:cs="Arial"/>
          <w:szCs w:val="20"/>
          <w:shd w:val="clear" w:color="auto" w:fill="FFFFFF"/>
        </w:rPr>
        <w:t>, č</w:t>
      </w:r>
      <w:r w:rsidRPr="00974349">
        <w:rPr>
          <w:rFonts w:cs="Arial"/>
          <w:szCs w:val="20"/>
          <w:shd w:val="clear" w:color="auto" w:fill="FFFFFF"/>
        </w:rPr>
        <w:t xml:space="preserve">e upravičenec v času podaljšanja obveznosti </w:t>
      </w:r>
      <w:r>
        <w:rPr>
          <w:rFonts w:cs="Arial"/>
          <w:szCs w:val="20"/>
          <w:shd w:val="clear" w:color="auto" w:fill="FFFFFF"/>
        </w:rPr>
        <w:t>za ta ukrep</w:t>
      </w:r>
      <w:r w:rsidRPr="00974349">
        <w:rPr>
          <w:rFonts w:cs="Arial"/>
          <w:szCs w:val="20"/>
          <w:shd w:val="clear" w:color="auto" w:fill="FFFFFF"/>
        </w:rPr>
        <w:t xml:space="preserve"> ni pridobil certifikata za ekološko pridelavo oziroma predelavo kmet</w:t>
      </w:r>
      <w:r>
        <w:rPr>
          <w:rFonts w:cs="Arial"/>
          <w:szCs w:val="20"/>
          <w:shd w:val="clear" w:color="auto" w:fill="FFFFFF"/>
        </w:rPr>
        <w:t xml:space="preserve">ijskih pridelkov oziroma živil </w:t>
      </w:r>
      <w:r>
        <w:rPr>
          <w:szCs w:val="20"/>
        </w:rPr>
        <w:t>(nov dvajseti odstavek).</w:t>
      </w:r>
    </w:p>
    <w:p w14:paraId="1B0C2C94" w14:textId="77777777" w:rsidR="0080014A" w:rsidRDefault="0080014A" w:rsidP="00E733EC">
      <w:pPr>
        <w:spacing w:line="260" w:lineRule="atLeast"/>
        <w:jc w:val="both"/>
        <w:rPr>
          <w:szCs w:val="20"/>
        </w:rPr>
      </w:pPr>
    </w:p>
    <w:p w14:paraId="76D5BF8C" w14:textId="6A500E5C" w:rsidR="0080014A" w:rsidRDefault="006C654E" w:rsidP="008518FA">
      <w:pPr>
        <w:spacing w:line="260" w:lineRule="atLeast"/>
        <w:jc w:val="both"/>
        <w:rPr>
          <w:szCs w:val="20"/>
        </w:rPr>
      </w:pPr>
      <w:r w:rsidRPr="00273D14">
        <w:rPr>
          <w:rFonts w:cs="Arial"/>
          <w:iCs/>
        </w:rPr>
        <w:t>Ministrstvo za kmetijstvo, gozdarstvo in prehrano bo sredstva za obveznosti, prevzete v letu</w:t>
      </w:r>
      <w:r>
        <w:rPr>
          <w:rFonts w:cs="Arial"/>
          <w:iCs/>
        </w:rPr>
        <w:t> </w:t>
      </w:r>
      <w:r w:rsidRPr="00273D14">
        <w:rPr>
          <w:rFonts w:cs="Arial"/>
          <w:iCs/>
        </w:rPr>
        <w:t xml:space="preserve">2021 na podlagi Uredbe o spremembah in dopolnitvah Uredbe o ukrepih kmetijsko-okoljska-podnebna plačila, ekološko kmetovanje in plačila </w:t>
      </w:r>
      <w:r w:rsidRPr="00273D14">
        <w:rPr>
          <w:rFonts w:cs="Arial"/>
          <w:iCs/>
          <w:szCs w:val="20"/>
        </w:rPr>
        <w:t>območjem z naravnimi ali drugimi posebnimi omejitvami iz Programa razvoja podeželja Republike Slovenije za obdobje 2014–2020, za let</w:t>
      </w:r>
      <w:r>
        <w:rPr>
          <w:rFonts w:cs="Arial"/>
          <w:iCs/>
          <w:szCs w:val="20"/>
        </w:rPr>
        <w:t>i </w:t>
      </w:r>
      <w:r w:rsidRPr="00273D14">
        <w:rPr>
          <w:rFonts w:cs="Arial"/>
          <w:iCs/>
          <w:szCs w:val="20"/>
        </w:rPr>
        <w:t xml:space="preserve">2021 </w:t>
      </w:r>
      <w:r>
        <w:rPr>
          <w:rFonts w:cs="Arial"/>
          <w:iCs/>
          <w:szCs w:val="20"/>
        </w:rPr>
        <w:t xml:space="preserve">in 2022 </w:t>
      </w:r>
      <w:r w:rsidRPr="00273D14">
        <w:rPr>
          <w:rFonts w:cs="Arial"/>
          <w:iCs/>
          <w:szCs w:val="20"/>
        </w:rPr>
        <w:t xml:space="preserve">zagotovilo v okviru svojega finančnega načrta v višini </w:t>
      </w:r>
      <w:r w:rsidRPr="00861E70">
        <w:rPr>
          <w:rFonts w:cs="Arial"/>
          <w:iCs/>
          <w:szCs w:val="20"/>
        </w:rPr>
        <w:t>77.203.327,24</w:t>
      </w:r>
      <w:r>
        <w:rPr>
          <w:rFonts w:cs="Arial"/>
          <w:iCs/>
          <w:szCs w:val="20"/>
        </w:rPr>
        <w:t> </w:t>
      </w:r>
      <w:r w:rsidRPr="00273D14">
        <w:rPr>
          <w:rFonts w:cs="Arial"/>
          <w:iCs/>
          <w:szCs w:val="20"/>
        </w:rPr>
        <w:t>evr</w:t>
      </w:r>
      <w:r>
        <w:rPr>
          <w:rFonts w:cs="Arial"/>
          <w:iCs/>
          <w:szCs w:val="20"/>
        </w:rPr>
        <w:t>a za leto 2021 in za leto 2022 v višini 400.000,00 evrov</w:t>
      </w:r>
      <w:r w:rsidRPr="00273D14">
        <w:rPr>
          <w:rFonts w:cs="Arial"/>
          <w:iCs/>
          <w:szCs w:val="20"/>
        </w:rPr>
        <w:t xml:space="preserve"> </w:t>
      </w:r>
      <w:r>
        <w:rPr>
          <w:rFonts w:cs="Arial"/>
          <w:iCs/>
          <w:szCs w:val="20"/>
        </w:rPr>
        <w:t>ter</w:t>
      </w:r>
      <w:r w:rsidRPr="00273D14">
        <w:rPr>
          <w:rFonts w:cs="Arial"/>
          <w:iCs/>
          <w:szCs w:val="20"/>
        </w:rPr>
        <w:t xml:space="preserve"> iz prihrankov v okviru svojega finančnega načrta v skladu z 41.</w:t>
      </w:r>
      <w:r>
        <w:rPr>
          <w:rFonts w:cs="Arial"/>
          <w:iCs/>
          <w:szCs w:val="20"/>
        </w:rPr>
        <w:t> </w:t>
      </w:r>
      <w:r w:rsidRPr="00273D14">
        <w:rPr>
          <w:rFonts w:cs="Arial"/>
          <w:iCs/>
          <w:szCs w:val="20"/>
        </w:rPr>
        <w:t>členom Zakona o javnih financah (Uradni list</w:t>
      </w:r>
      <w:r>
        <w:rPr>
          <w:rFonts w:cs="Arial"/>
          <w:iCs/>
          <w:szCs w:val="20"/>
        </w:rPr>
        <w:t> </w:t>
      </w:r>
      <w:r w:rsidRPr="00273D14">
        <w:rPr>
          <w:rFonts w:cs="Arial"/>
          <w:iCs/>
          <w:szCs w:val="20"/>
        </w:rPr>
        <w:t>RS, št.</w:t>
      </w:r>
      <w:r>
        <w:rPr>
          <w:rFonts w:cs="Arial"/>
          <w:iCs/>
          <w:szCs w:val="20"/>
        </w:rPr>
        <w:t> </w:t>
      </w:r>
      <w:r w:rsidRPr="00273D14">
        <w:rPr>
          <w:rFonts w:cs="Arial"/>
          <w:iCs/>
          <w:szCs w:val="20"/>
        </w:rPr>
        <w:t xml:space="preserve">11/11 – uradno prečiščeno besedilo, 14/13 – </w:t>
      </w:r>
      <w:proofErr w:type="spellStart"/>
      <w:r w:rsidRPr="00273D14">
        <w:rPr>
          <w:rFonts w:cs="Arial"/>
          <w:iCs/>
          <w:szCs w:val="20"/>
        </w:rPr>
        <w:t>popr</w:t>
      </w:r>
      <w:proofErr w:type="spellEnd"/>
      <w:r w:rsidRPr="00273D14">
        <w:rPr>
          <w:rFonts w:cs="Arial"/>
          <w:iCs/>
          <w:szCs w:val="20"/>
        </w:rPr>
        <w:t xml:space="preserve">., 101/13, 55/15 – </w:t>
      </w:r>
      <w:proofErr w:type="spellStart"/>
      <w:r w:rsidRPr="00273D14">
        <w:rPr>
          <w:rFonts w:cs="Arial"/>
          <w:iCs/>
          <w:szCs w:val="20"/>
        </w:rPr>
        <w:t>ZFisP</w:t>
      </w:r>
      <w:proofErr w:type="spellEnd"/>
      <w:r w:rsidRPr="00273D14">
        <w:rPr>
          <w:rFonts w:cs="Arial"/>
          <w:iCs/>
          <w:szCs w:val="20"/>
        </w:rPr>
        <w:t xml:space="preserve">, 96/15 – ZIPRS1617, 13/18 in 195/20 – </w:t>
      </w:r>
      <w:proofErr w:type="spellStart"/>
      <w:r w:rsidRPr="00273D14">
        <w:rPr>
          <w:rFonts w:cs="Arial"/>
          <w:iCs/>
          <w:szCs w:val="20"/>
        </w:rPr>
        <w:t>odl</w:t>
      </w:r>
      <w:proofErr w:type="spellEnd"/>
      <w:r w:rsidRPr="00273D14">
        <w:rPr>
          <w:rFonts w:cs="Arial"/>
          <w:iCs/>
          <w:szCs w:val="20"/>
        </w:rPr>
        <w:t>. US).</w:t>
      </w:r>
      <w:r w:rsidRPr="00273D14">
        <w:rPr>
          <w:rFonts w:cs="Arial"/>
          <w:szCs w:val="20"/>
          <w:lang w:eastAsia="sl-SI"/>
        </w:rPr>
        <w:t xml:space="preserve"> </w:t>
      </w:r>
      <w:r w:rsidRPr="00273D14">
        <w:rPr>
          <w:szCs w:val="20"/>
        </w:rPr>
        <w:t>V sprejetem proračunu za leto 2022 sredstva niso načrtovana v zadostni višini, ker je bila Uredba 2020/2220/EU, ki ureja financiranje ukrepov v prehodnem obdobju, sprejeta šele po sprejemu proračuna Republike Slovenije za leti</w:t>
      </w:r>
      <w:r>
        <w:rPr>
          <w:szCs w:val="20"/>
        </w:rPr>
        <w:t> </w:t>
      </w:r>
      <w:r w:rsidRPr="00273D14">
        <w:rPr>
          <w:szCs w:val="20"/>
        </w:rPr>
        <w:t>2021 in</w:t>
      </w:r>
      <w:r>
        <w:rPr>
          <w:szCs w:val="20"/>
        </w:rPr>
        <w:t> </w:t>
      </w:r>
      <w:r w:rsidRPr="00273D14">
        <w:rPr>
          <w:szCs w:val="20"/>
        </w:rPr>
        <w:t>2022.</w:t>
      </w:r>
      <w:r w:rsidRPr="00273D14">
        <w:rPr>
          <w:rFonts w:cs="Arial"/>
          <w:szCs w:val="20"/>
          <w:lang w:eastAsia="sl-SI"/>
        </w:rPr>
        <w:t xml:space="preserve"> V letu</w:t>
      </w:r>
      <w:r>
        <w:rPr>
          <w:rFonts w:cs="Arial"/>
          <w:szCs w:val="20"/>
          <w:lang w:eastAsia="sl-SI"/>
        </w:rPr>
        <w:t> </w:t>
      </w:r>
      <w:r w:rsidRPr="00273D14">
        <w:rPr>
          <w:rFonts w:cs="Arial"/>
          <w:szCs w:val="20"/>
          <w:lang w:eastAsia="sl-SI"/>
        </w:rPr>
        <w:t>2021 se bodo izvršila plačila za obveznosti</w:t>
      </w:r>
      <w:r w:rsidRPr="00273D14">
        <w:rPr>
          <w:color w:val="000000"/>
          <w:szCs w:val="20"/>
        </w:rPr>
        <w:t xml:space="preserve"> za ukrepa</w:t>
      </w:r>
      <w:r w:rsidRPr="00273D14">
        <w:rPr>
          <w:szCs w:val="20"/>
        </w:rPr>
        <w:t xml:space="preserve"> </w:t>
      </w:r>
      <w:proofErr w:type="spellStart"/>
      <w:r w:rsidRPr="00273D14">
        <w:rPr>
          <w:szCs w:val="20"/>
        </w:rPr>
        <w:t>KOPOP</w:t>
      </w:r>
      <w:proofErr w:type="spellEnd"/>
      <w:r w:rsidRPr="00273D14">
        <w:rPr>
          <w:szCs w:val="20"/>
        </w:rPr>
        <w:t xml:space="preserve"> in EK, prevzete v letu</w:t>
      </w:r>
      <w:r>
        <w:rPr>
          <w:szCs w:val="20"/>
        </w:rPr>
        <w:t> </w:t>
      </w:r>
      <w:r w:rsidRPr="00273D14">
        <w:rPr>
          <w:szCs w:val="20"/>
        </w:rPr>
        <w:t xml:space="preserve">2020 in večji del plačil za obveznosti za ukrep </w:t>
      </w:r>
      <w:r w:rsidRPr="00273D14">
        <w:rPr>
          <w:rFonts w:cs="Arial"/>
          <w:iCs/>
        </w:rPr>
        <w:t xml:space="preserve">plačila </w:t>
      </w:r>
      <w:r w:rsidRPr="00273D14">
        <w:rPr>
          <w:rFonts w:cs="Arial"/>
          <w:iCs/>
          <w:szCs w:val="20"/>
        </w:rPr>
        <w:t xml:space="preserve">območjem z naravnimi ali drugimi posebnimi omejitvami </w:t>
      </w:r>
      <w:r>
        <w:rPr>
          <w:rFonts w:cs="Arial"/>
          <w:iCs/>
          <w:szCs w:val="20"/>
        </w:rPr>
        <w:t xml:space="preserve">(v nadaljnjem besedilu: ukrep </w:t>
      </w:r>
      <w:proofErr w:type="spellStart"/>
      <w:r w:rsidRPr="00273D14">
        <w:rPr>
          <w:szCs w:val="20"/>
        </w:rPr>
        <w:t>OMD</w:t>
      </w:r>
      <w:proofErr w:type="spellEnd"/>
      <w:r>
        <w:rPr>
          <w:szCs w:val="20"/>
        </w:rPr>
        <w:t>)</w:t>
      </w:r>
      <w:r w:rsidRPr="00273D14">
        <w:rPr>
          <w:szCs w:val="20"/>
        </w:rPr>
        <w:t>, prevzete v letu</w:t>
      </w:r>
      <w:r>
        <w:rPr>
          <w:szCs w:val="20"/>
        </w:rPr>
        <w:t> </w:t>
      </w:r>
      <w:r w:rsidRPr="00273D14">
        <w:rPr>
          <w:szCs w:val="20"/>
        </w:rPr>
        <w:t>2021. V letu</w:t>
      </w:r>
      <w:r>
        <w:rPr>
          <w:szCs w:val="20"/>
        </w:rPr>
        <w:t> </w:t>
      </w:r>
      <w:r w:rsidRPr="00273D14">
        <w:rPr>
          <w:szCs w:val="20"/>
        </w:rPr>
        <w:t xml:space="preserve">2022 pa se bodo izvršila </w:t>
      </w:r>
      <w:r w:rsidRPr="00273D14">
        <w:rPr>
          <w:rFonts w:cs="Arial"/>
          <w:szCs w:val="20"/>
          <w:lang w:eastAsia="sl-SI"/>
        </w:rPr>
        <w:t>plačila za obveznosti</w:t>
      </w:r>
      <w:r w:rsidRPr="00273D14">
        <w:rPr>
          <w:color w:val="000000"/>
          <w:szCs w:val="20"/>
        </w:rPr>
        <w:t xml:space="preserve"> za ukrepa</w:t>
      </w:r>
      <w:r w:rsidRPr="00273D14">
        <w:rPr>
          <w:szCs w:val="20"/>
        </w:rPr>
        <w:t xml:space="preserve"> </w:t>
      </w:r>
      <w:proofErr w:type="spellStart"/>
      <w:r w:rsidRPr="00273D14">
        <w:rPr>
          <w:szCs w:val="20"/>
        </w:rPr>
        <w:t>KOPOP</w:t>
      </w:r>
      <w:proofErr w:type="spellEnd"/>
      <w:r w:rsidRPr="00273D14">
        <w:rPr>
          <w:szCs w:val="20"/>
        </w:rPr>
        <w:t xml:space="preserve"> in EK, prevzete v letu</w:t>
      </w:r>
      <w:r>
        <w:rPr>
          <w:szCs w:val="20"/>
        </w:rPr>
        <w:t> </w:t>
      </w:r>
      <w:r w:rsidRPr="00273D14">
        <w:rPr>
          <w:szCs w:val="20"/>
        </w:rPr>
        <w:t>2021</w:t>
      </w:r>
      <w:r>
        <w:rPr>
          <w:szCs w:val="20"/>
        </w:rPr>
        <w:t>,</w:t>
      </w:r>
      <w:r w:rsidRPr="00273D14">
        <w:rPr>
          <w:szCs w:val="20"/>
        </w:rPr>
        <w:t xml:space="preserve"> preostali del plačil za obveznosti za ukrep </w:t>
      </w:r>
      <w:proofErr w:type="spellStart"/>
      <w:r w:rsidRPr="00273D14">
        <w:rPr>
          <w:szCs w:val="20"/>
        </w:rPr>
        <w:t>OMD</w:t>
      </w:r>
      <w:proofErr w:type="spellEnd"/>
      <w:r w:rsidRPr="00273D14">
        <w:rPr>
          <w:szCs w:val="20"/>
        </w:rPr>
        <w:t>, prevzete v letu</w:t>
      </w:r>
      <w:r>
        <w:rPr>
          <w:szCs w:val="20"/>
        </w:rPr>
        <w:t> </w:t>
      </w:r>
      <w:r w:rsidRPr="00273D14">
        <w:rPr>
          <w:szCs w:val="20"/>
        </w:rPr>
        <w:t>2021</w:t>
      </w:r>
      <w:r>
        <w:rPr>
          <w:szCs w:val="20"/>
        </w:rPr>
        <w:t xml:space="preserve">, in večji </w:t>
      </w:r>
      <w:r w:rsidRPr="00273D14">
        <w:rPr>
          <w:szCs w:val="20"/>
        </w:rPr>
        <w:t xml:space="preserve">del plačil za obveznosti za ukrep </w:t>
      </w:r>
      <w:proofErr w:type="spellStart"/>
      <w:r w:rsidRPr="00273D14">
        <w:rPr>
          <w:szCs w:val="20"/>
        </w:rPr>
        <w:t>OMD</w:t>
      </w:r>
      <w:proofErr w:type="spellEnd"/>
      <w:r w:rsidRPr="00273D14">
        <w:rPr>
          <w:szCs w:val="20"/>
        </w:rPr>
        <w:t>, prevzete v letu</w:t>
      </w:r>
      <w:r>
        <w:rPr>
          <w:szCs w:val="20"/>
        </w:rPr>
        <w:t> </w:t>
      </w:r>
      <w:r w:rsidRPr="00273D14">
        <w:rPr>
          <w:szCs w:val="20"/>
        </w:rPr>
        <w:t>202</w:t>
      </w:r>
      <w:r>
        <w:rPr>
          <w:szCs w:val="20"/>
        </w:rPr>
        <w:t>2</w:t>
      </w:r>
      <w:r w:rsidRPr="00273D14">
        <w:rPr>
          <w:szCs w:val="20"/>
        </w:rPr>
        <w:t>.</w:t>
      </w:r>
      <w:r>
        <w:rPr>
          <w:szCs w:val="20"/>
        </w:rPr>
        <w:t xml:space="preserve"> </w:t>
      </w:r>
      <w:r w:rsidRPr="006C654E">
        <w:rPr>
          <w:szCs w:val="20"/>
        </w:rPr>
        <w:t>Finančna sredstva EU za ukrep</w:t>
      </w:r>
      <w:r>
        <w:rPr>
          <w:szCs w:val="20"/>
        </w:rPr>
        <w:t xml:space="preserve">e </w:t>
      </w:r>
      <w:proofErr w:type="spellStart"/>
      <w:r>
        <w:rPr>
          <w:szCs w:val="20"/>
        </w:rPr>
        <w:t>KOPOP</w:t>
      </w:r>
      <w:proofErr w:type="spellEnd"/>
      <w:r>
        <w:rPr>
          <w:szCs w:val="20"/>
        </w:rPr>
        <w:t xml:space="preserve">, EK in </w:t>
      </w:r>
      <w:proofErr w:type="spellStart"/>
      <w:r>
        <w:rPr>
          <w:szCs w:val="20"/>
        </w:rPr>
        <w:t>OMD</w:t>
      </w:r>
      <w:proofErr w:type="spellEnd"/>
      <w:r>
        <w:rPr>
          <w:szCs w:val="20"/>
        </w:rPr>
        <w:t xml:space="preserve"> </w:t>
      </w:r>
      <w:r w:rsidRPr="006C654E">
        <w:rPr>
          <w:szCs w:val="20"/>
        </w:rPr>
        <w:t xml:space="preserve">so zagotovljena z 10. spremembo </w:t>
      </w:r>
      <w:proofErr w:type="spellStart"/>
      <w:r w:rsidRPr="006C654E">
        <w:rPr>
          <w:szCs w:val="20"/>
        </w:rPr>
        <w:t>P</w:t>
      </w:r>
      <w:r>
        <w:rPr>
          <w:szCs w:val="20"/>
        </w:rPr>
        <w:t>RP</w:t>
      </w:r>
      <w:proofErr w:type="spellEnd"/>
      <w:r>
        <w:rPr>
          <w:szCs w:val="20"/>
        </w:rPr>
        <w:t xml:space="preserve"> 20</w:t>
      </w:r>
      <w:r w:rsidRPr="006C654E">
        <w:rPr>
          <w:szCs w:val="20"/>
        </w:rPr>
        <w:t>14–2020, potrjeno z Izvedbenim sklepom Komisije C(2021)</w:t>
      </w:r>
      <w:r>
        <w:rPr>
          <w:szCs w:val="20"/>
        </w:rPr>
        <w:t> </w:t>
      </w:r>
      <w:r w:rsidRPr="006C654E">
        <w:rPr>
          <w:szCs w:val="20"/>
        </w:rPr>
        <w:t>6241 z dne 19.</w:t>
      </w:r>
      <w:r>
        <w:rPr>
          <w:szCs w:val="20"/>
        </w:rPr>
        <w:t> </w:t>
      </w:r>
      <w:r w:rsidRPr="006C654E">
        <w:rPr>
          <w:szCs w:val="20"/>
        </w:rPr>
        <w:t>8.</w:t>
      </w:r>
      <w:r>
        <w:rPr>
          <w:szCs w:val="20"/>
        </w:rPr>
        <w:t> </w:t>
      </w:r>
      <w:r w:rsidRPr="006C654E">
        <w:rPr>
          <w:szCs w:val="20"/>
        </w:rPr>
        <w:t>2021 o odobritvi spremembe programa razvoja podeželja za Slovenijo za podporo iz Evropskega kmetijskega sklada za razvoj podeželja in spremembi Izvedbenega sklepa C(2015)</w:t>
      </w:r>
      <w:r>
        <w:rPr>
          <w:szCs w:val="20"/>
        </w:rPr>
        <w:t> </w:t>
      </w:r>
      <w:r w:rsidRPr="006C654E">
        <w:rPr>
          <w:szCs w:val="20"/>
        </w:rPr>
        <w:t>849 z dne 13.</w:t>
      </w:r>
      <w:r>
        <w:rPr>
          <w:szCs w:val="20"/>
        </w:rPr>
        <w:t> f</w:t>
      </w:r>
      <w:r w:rsidRPr="006C654E">
        <w:rPr>
          <w:szCs w:val="20"/>
        </w:rPr>
        <w:t>ebruarja</w:t>
      </w:r>
      <w:r>
        <w:rPr>
          <w:szCs w:val="20"/>
        </w:rPr>
        <w:t> </w:t>
      </w:r>
      <w:r w:rsidRPr="006C654E">
        <w:rPr>
          <w:szCs w:val="20"/>
        </w:rPr>
        <w:t xml:space="preserve">2015 </w:t>
      </w:r>
      <w:proofErr w:type="spellStart"/>
      <w:r w:rsidRPr="006C654E">
        <w:rPr>
          <w:szCs w:val="20"/>
        </w:rPr>
        <w:t>CCI</w:t>
      </w:r>
      <w:proofErr w:type="spellEnd"/>
      <w:r w:rsidRPr="006C654E">
        <w:rPr>
          <w:szCs w:val="20"/>
        </w:rPr>
        <w:t xml:space="preserve"> 2014SI06RDNP001.</w:t>
      </w:r>
    </w:p>
    <w:p w14:paraId="037D6F23" w14:textId="77777777" w:rsidR="009A1890" w:rsidRDefault="009A1890" w:rsidP="008518FA">
      <w:pPr>
        <w:spacing w:line="260" w:lineRule="atLeast"/>
        <w:jc w:val="both"/>
        <w:rPr>
          <w:szCs w:val="20"/>
        </w:rPr>
      </w:pPr>
    </w:p>
    <w:p w14:paraId="7E1D5286" w14:textId="77777777" w:rsidR="009A1890" w:rsidRDefault="009A1890" w:rsidP="008518FA">
      <w:pPr>
        <w:spacing w:line="260" w:lineRule="atLeast"/>
        <w:jc w:val="both"/>
        <w:rPr>
          <w:szCs w:val="20"/>
        </w:rPr>
      </w:pPr>
    </w:p>
    <w:p w14:paraId="2964DF5B" w14:textId="77777777" w:rsidR="005B5821" w:rsidRPr="00E733EC" w:rsidRDefault="005B5821" w:rsidP="008518FA">
      <w:pPr>
        <w:spacing w:line="260" w:lineRule="atLeast"/>
        <w:jc w:val="both"/>
        <w:rPr>
          <w:szCs w:val="20"/>
          <w:u w:val="single"/>
        </w:rPr>
      </w:pPr>
    </w:p>
    <w:sectPr w:rsidR="005B5821" w:rsidRPr="00E733EC" w:rsidSect="00BA1A8E">
      <w:pgSz w:w="11900" w:h="16840" w:code="9"/>
      <w:pgMar w:top="1701" w:right="1701" w:bottom="1134" w:left="1701" w:header="993" w:footer="794" w:gutter="0"/>
      <w:cols w:space="708"/>
      <w:titlePg/>
      <w:docGrid w:linePitch="272"/>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290D812E" w15:done="0"/>
  <w15:commentEx w15:paraId="514DED9D" w15:done="0"/>
  <w15:commentEx w15:paraId="79EDC5C5" w15:done="0"/>
  <w15:commentEx w15:paraId="0D27A53F" w15:done="0"/>
  <w15:commentEx w15:paraId="355B9282" w15:done="0"/>
  <w15:commentEx w15:paraId="17F2A525" w15:done="0"/>
  <w15:commentEx w15:paraId="6CACB50C" w15:done="0"/>
  <w15:commentEx w15:paraId="5F353545" w15:done="0"/>
  <w15:commentEx w15:paraId="16341031" w15:done="0"/>
  <w15:commentEx w15:paraId="1DD48DA2" w15:done="0"/>
  <w15:commentEx w15:paraId="53A3467F" w15:done="0"/>
  <w15:commentEx w15:paraId="47ADD971" w15:done="0"/>
  <w15:commentEx w15:paraId="5D22B27C" w15:done="0"/>
  <w15:commentEx w15:paraId="26760FE1" w15:done="0"/>
  <w15:commentEx w15:paraId="7419B7CA" w15:done="0"/>
  <w15:commentEx w15:paraId="164D52EF" w15:done="0"/>
  <w15:commentEx w15:paraId="07C0E52E" w15:done="0"/>
  <w15:commentEx w15:paraId="66F22EC7"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C60123" w16cex:dateUtc="2021-02-04T04:14:00Z"/>
  <w16cex:commentExtensible w16cex:durableId="23C6007B" w16cex:dateUtc="2021-02-04T04:11:00Z"/>
  <w16cex:commentExtensible w16cex:durableId="23C60552" w16cex:dateUtc="2021-02-04T04:32:00Z"/>
  <w16cex:commentExtensible w16cex:durableId="23C605BC" w16cex:dateUtc="2021-02-04T04:33:00Z"/>
  <w16cex:commentExtensible w16cex:durableId="23C7ACA2" w16cex:dateUtc="2021-02-05T10:38:00Z"/>
  <w16cex:commentExtensible w16cex:durableId="23C7AD02" w16cex:dateUtc="2021-02-05T10:39:00Z"/>
  <w16cex:commentExtensible w16cex:durableId="23C60D28" w16cex:dateUtc="2021-02-04T05:05:00Z"/>
  <w16cex:commentExtensible w16cex:durableId="23C7AED6" w16cex:dateUtc="2021-02-05T10:47:00Z"/>
  <w16cex:commentExtensible w16cex:durableId="23C60D85" w16cex:dateUtc="2021-02-04T05:07:00Z"/>
  <w16cex:commentExtensible w16cex:durableId="23C7AF36" w16cex:dateUtc="2021-02-05T10:49:00Z"/>
  <w16cex:commentExtensible w16cex:durableId="23C7AF5B" w16cex:dateUtc="2021-02-05T10:49:00Z"/>
  <w16cex:commentExtensible w16cex:durableId="23C60E0A" w16cex:dateUtc="2021-02-04T05:09:00Z"/>
  <w16cex:commentExtensible w16cex:durableId="23C7AF8F" w16cex:dateUtc="2021-02-05T10:50:00Z"/>
  <w16cex:commentExtensible w16cex:durableId="23C60FD4" w16cex:dateUtc="2021-02-04T05:16:00Z"/>
  <w16cex:commentExtensible w16cex:durableId="23C7AF9F" w16cex:dateUtc="2021-02-05T10:50:00Z"/>
  <w16cex:commentExtensible w16cex:durableId="23C60FFB" w16cex:dateUtc="2021-02-04T05:17:00Z"/>
  <w16cex:commentExtensible w16cex:durableId="23C610D8" w16cex:dateUtc="2021-02-04T05:21:00Z"/>
  <w16cex:commentExtensible w16cex:durableId="23C7B031" w16cex:dateUtc="2021-02-05T10:5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290D812E" w16cid:durableId="23C60123"/>
  <w16cid:commentId w16cid:paraId="514DED9D" w16cid:durableId="23C6007B"/>
  <w16cid:commentId w16cid:paraId="79EDC5C5" w16cid:durableId="23C60552"/>
  <w16cid:commentId w16cid:paraId="0D27A53F" w16cid:durableId="23C605BC"/>
  <w16cid:commentId w16cid:paraId="355B9282" w16cid:durableId="23C7ACA2"/>
  <w16cid:commentId w16cid:paraId="17F2A525" w16cid:durableId="23C7AD02"/>
  <w16cid:commentId w16cid:paraId="6CACB50C" w16cid:durableId="23C60D28"/>
  <w16cid:commentId w16cid:paraId="5F353545" w16cid:durableId="23C7AED6"/>
  <w16cid:commentId w16cid:paraId="16341031" w16cid:durableId="23C60D85"/>
  <w16cid:commentId w16cid:paraId="1DD48DA2" w16cid:durableId="23C7AF36"/>
  <w16cid:commentId w16cid:paraId="53A3467F" w16cid:durableId="23C7AF5B"/>
  <w16cid:commentId w16cid:paraId="47ADD971" w16cid:durableId="23C60E0A"/>
  <w16cid:commentId w16cid:paraId="5D22B27C" w16cid:durableId="23C7AF8F"/>
  <w16cid:commentId w16cid:paraId="26760FE1" w16cid:durableId="23C60FD4"/>
  <w16cid:commentId w16cid:paraId="7419B7CA" w16cid:durableId="23C7AF9F"/>
  <w16cid:commentId w16cid:paraId="164D52EF" w16cid:durableId="23C60FFB"/>
  <w16cid:commentId w16cid:paraId="07C0E52E" w16cid:durableId="23C610D8"/>
  <w16cid:commentId w16cid:paraId="66F22EC7" w16cid:durableId="23C7B031"/>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742C6EA" w14:textId="77777777" w:rsidR="00441DBD" w:rsidRDefault="00441DBD">
      <w:r>
        <w:separator/>
      </w:r>
    </w:p>
  </w:endnote>
  <w:endnote w:type="continuationSeparator" w:id="0">
    <w:p w14:paraId="1165B496" w14:textId="77777777" w:rsidR="00441DBD" w:rsidRDefault="00441D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Garamond">
    <w:panose1 w:val="02020404030301010803"/>
    <w:charset w:val="EE"/>
    <w:family w:val="roman"/>
    <w:pitch w:val="variable"/>
    <w:sig w:usb0="00000287" w:usb1="00000000" w:usb2="00000000" w:usb3="00000000" w:csb0="0000009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00002FF" w:usb1="4000ACFF" w:usb2="00000001" w:usb3="00000000" w:csb0="0000019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DB12FB" w14:textId="77777777" w:rsidR="006261A6" w:rsidRDefault="006261A6"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1673F9E8" w14:textId="77777777" w:rsidR="006261A6" w:rsidRDefault="006261A6" w:rsidP="00AC2363">
    <w:pPr>
      <w:pStyle w:val="Nog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037CFA" w14:textId="12E514D9" w:rsidR="006261A6" w:rsidRDefault="006261A6" w:rsidP="002936C3">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941C0A">
      <w:rPr>
        <w:rStyle w:val="tevilkastrani"/>
        <w:noProof/>
      </w:rPr>
      <w:t>10</w:t>
    </w:r>
    <w:r>
      <w:rPr>
        <w:rStyle w:val="tevilkastrani"/>
      </w:rPr>
      <w:fldChar w:fldCharType="end"/>
    </w:r>
  </w:p>
  <w:p w14:paraId="4DDE2D9B" w14:textId="77777777" w:rsidR="006261A6" w:rsidRDefault="006261A6" w:rsidP="00AC2363">
    <w:pPr>
      <w:pStyle w:val="Nog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4994E6A" w14:textId="77777777" w:rsidR="00441DBD" w:rsidRDefault="00441DBD">
      <w:r>
        <w:separator/>
      </w:r>
    </w:p>
  </w:footnote>
  <w:footnote w:type="continuationSeparator" w:id="0">
    <w:p w14:paraId="2F9E549C" w14:textId="77777777" w:rsidR="00441DBD" w:rsidRDefault="00441DB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C96E78" w14:textId="77777777" w:rsidR="006261A6" w:rsidRPr="00110CBD" w:rsidRDefault="006261A6"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6261A6" w:rsidRPr="008F3500" w14:paraId="72BEE5B9" w14:textId="77777777">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6261A6" w:rsidRPr="008F3500" w14:paraId="6E359BC1" w14:textId="77777777" w:rsidTr="00DD6502">
            <w:trPr>
              <w:cantSplit/>
              <w:trHeight w:hRule="exact" w:val="847"/>
            </w:trPr>
            <w:tc>
              <w:tcPr>
                <w:tcW w:w="567" w:type="dxa"/>
              </w:tcPr>
              <w:p w14:paraId="0E2F4F3B" w14:textId="77777777" w:rsidR="006261A6" w:rsidRDefault="006261A6" w:rsidP="00990D2C">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14:paraId="47FF5390" w14:textId="77777777" w:rsidR="006261A6" w:rsidRPr="006D42D9" w:rsidRDefault="006261A6" w:rsidP="00990D2C">
                <w:pPr>
                  <w:rPr>
                    <w:rFonts w:ascii="Republika" w:hAnsi="Republika"/>
                    <w:sz w:val="60"/>
                    <w:szCs w:val="60"/>
                  </w:rPr>
                </w:pPr>
              </w:p>
              <w:p w14:paraId="29359FF1" w14:textId="77777777" w:rsidR="006261A6" w:rsidRPr="006D42D9" w:rsidRDefault="006261A6" w:rsidP="00990D2C">
                <w:pPr>
                  <w:rPr>
                    <w:rFonts w:ascii="Republika" w:hAnsi="Republika"/>
                    <w:sz w:val="60"/>
                    <w:szCs w:val="60"/>
                  </w:rPr>
                </w:pPr>
              </w:p>
              <w:p w14:paraId="0945B838" w14:textId="77777777" w:rsidR="006261A6" w:rsidRPr="006D42D9" w:rsidRDefault="006261A6" w:rsidP="00990D2C">
                <w:pPr>
                  <w:rPr>
                    <w:rFonts w:ascii="Republika" w:hAnsi="Republika"/>
                    <w:sz w:val="60"/>
                    <w:szCs w:val="60"/>
                  </w:rPr>
                </w:pPr>
              </w:p>
              <w:p w14:paraId="52B903C0" w14:textId="77777777" w:rsidR="006261A6" w:rsidRPr="006D42D9" w:rsidRDefault="006261A6" w:rsidP="00990D2C">
                <w:pPr>
                  <w:rPr>
                    <w:rFonts w:ascii="Republika" w:hAnsi="Republika"/>
                    <w:sz w:val="60"/>
                    <w:szCs w:val="60"/>
                  </w:rPr>
                </w:pPr>
              </w:p>
              <w:p w14:paraId="1ED1BA90" w14:textId="77777777" w:rsidR="006261A6" w:rsidRPr="006D42D9" w:rsidRDefault="006261A6" w:rsidP="00990D2C">
                <w:pPr>
                  <w:rPr>
                    <w:rFonts w:ascii="Republika" w:hAnsi="Republika"/>
                    <w:sz w:val="60"/>
                    <w:szCs w:val="60"/>
                  </w:rPr>
                </w:pPr>
              </w:p>
              <w:p w14:paraId="6EEEE9AC" w14:textId="77777777" w:rsidR="006261A6" w:rsidRPr="006D42D9" w:rsidRDefault="006261A6" w:rsidP="00990D2C">
                <w:pPr>
                  <w:rPr>
                    <w:rFonts w:ascii="Republika" w:hAnsi="Republika"/>
                    <w:sz w:val="60"/>
                    <w:szCs w:val="60"/>
                  </w:rPr>
                </w:pPr>
              </w:p>
              <w:p w14:paraId="5E8750A3" w14:textId="77777777" w:rsidR="006261A6" w:rsidRPr="006D42D9" w:rsidRDefault="006261A6" w:rsidP="00990D2C">
                <w:pPr>
                  <w:rPr>
                    <w:rFonts w:ascii="Republika" w:hAnsi="Republika"/>
                    <w:sz w:val="60"/>
                    <w:szCs w:val="60"/>
                  </w:rPr>
                </w:pPr>
              </w:p>
              <w:p w14:paraId="082D5F73" w14:textId="77777777" w:rsidR="006261A6" w:rsidRPr="006D42D9" w:rsidRDefault="006261A6" w:rsidP="00990D2C">
                <w:pPr>
                  <w:rPr>
                    <w:rFonts w:ascii="Republika" w:hAnsi="Republika"/>
                    <w:sz w:val="60"/>
                    <w:szCs w:val="60"/>
                  </w:rPr>
                </w:pPr>
              </w:p>
              <w:p w14:paraId="4FB37746" w14:textId="77777777" w:rsidR="006261A6" w:rsidRPr="006D42D9" w:rsidRDefault="006261A6" w:rsidP="00990D2C">
                <w:pPr>
                  <w:rPr>
                    <w:rFonts w:ascii="Republika" w:hAnsi="Republika"/>
                    <w:sz w:val="60"/>
                    <w:szCs w:val="60"/>
                  </w:rPr>
                </w:pPr>
              </w:p>
              <w:p w14:paraId="32F3909F" w14:textId="77777777" w:rsidR="006261A6" w:rsidRPr="006D42D9" w:rsidRDefault="006261A6" w:rsidP="00990D2C">
                <w:pPr>
                  <w:rPr>
                    <w:rFonts w:ascii="Republika" w:hAnsi="Republika"/>
                    <w:sz w:val="60"/>
                    <w:szCs w:val="60"/>
                  </w:rPr>
                </w:pPr>
              </w:p>
              <w:p w14:paraId="44FFF595" w14:textId="77777777" w:rsidR="006261A6" w:rsidRPr="006D42D9" w:rsidRDefault="006261A6" w:rsidP="00990D2C">
                <w:pPr>
                  <w:rPr>
                    <w:rFonts w:ascii="Republika" w:hAnsi="Republika"/>
                    <w:sz w:val="60"/>
                    <w:szCs w:val="60"/>
                  </w:rPr>
                </w:pPr>
              </w:p>
              <w:p w14:paraId="2A7D3C75" w14:textId="77777777" w:rsidR="006261A6" w:rsidRPr="006D42D9" w:rsidRDefault="006261A6" w:rsidP="00990D2C">
                <w:pPr>
                  <w:rPr>
                    <w:rFonts w:ascii="Republika" w:hAnsi="Republika"/>
                    <w:sz w:val="60"/>
                    <w:szCs w:val="60"/>
                  </w:rPr>
                </w:pPr>
              </w:p>
              <w:p w14:paraId="21851A7D" w14:textId="77777777" w:rsidR="006261A6" w:rsidRPr="006D42D9" w:rsidRDefault="006261A6" w:rsidP="00990D2C">
                <w:pPr>
                  <w:rPr>
                    <w:rFonts w:ascii="Republika" w:hAnsi="Republika"/>
                    <w:sz w:val="60"/>
                    <w:szCs w:val="60"/>
                  </w:rPr>
                </w:pPr>
              </w:p>
              <w:p w14:paraId="0A55F9EA" w14:textId="77777777" w:rsidR="006261A6" w:rsidRPr="006D42D9" w:rsidRDefault="006261A6" w:rsidP="00990D2C">
                <w:pPr>
                  <w:rPr>
                    <w:rFonts w:ascii="Republika" w:hAnsi="Republika"/>
                    <w:sz w:val="60"/>
                    <w:szCs w:val="60"/>
                  </w:rPr>
                </w:pPr>
              </w:p>
              <w:p w14:paraId="1F614AF2" w14:textId="77777777" w:rsidR="006261A6" w:rsidRPr="006D42D9" w:rsidRDefault="006261A6" w:rsidP="00990D2C">
                <w:pPr>
                  <w:rPr>
                    <w:rFonts w:ascii="Republika" w:hAnsi="Republika"/>
                    <w:sz w:val="60"/>
                    <w:szCs w:val="60"/>
                  </w:rPr>
                </w:pPr>
              </w:p>
              <w:p w14:paraId="7284DD95" w14:textId="77777777" w:rsidR="006261A6" w:rsidRPr="006D42D9" w:rsidRDefault="006261A6" w:rsidP="00990D2C">
                <w:pPr>
                  <w:rPr>
                    <w:rFonts w:ascii="Republika" w:hAnsi="Republika"/>
                    <w:sz w:val="60"/>
                    <w:szCs w:val="60"/>
                  </w:rPr>
                </w:pPr>
              </w:p>
            </w:tc>
          </w:tr>
        </w:tbl>
        <w:p w14:paraId="19A53A6B" w14:textId="77777777" w:rsidR="006261A6" w:rsidRPr="008F3500" w:rsidRDefault="006261A6" w:rsidP="00D248DE">
          <w:pPr>
            <w:autoSpaceDE w:val="0"/>
            <w:autoSpaceDN w:val="0"/>
            <w:adjustRightInd w:val="0"/>
            <w:spacing w:line="240" w:lineRule="auto"/>
            <w:rPr>
              <w:rFonts w:ascii="Republika" w:hAnsi="Republika"/>
              <w:color w:val="529DBA"/>
              <w:sz w:val="60"/>
              <w:szCs w:val="60"/>
            </w:rPr>
          </w:pPr>
        </w:p>
      </w:tc>
    </w:tr>
  </w:tbl>
  <w:p w14:paraId="207FD5A8" w14:textId="433D4036" w:rsidR="006261A6" w:rsidRPr="00990D2C" w:rsidRDefault="006261A6" w:rsidP="00990D2C">
    <w:pPr>
      <w:autoSpaceDE w:val="0"/>
      <w:autoSpaceDN w:val="0"/>
      <w:adjustRightInd w:val="0"/>
      <w:spacing w:line="240" w:lineRule="auto"/>
      <w:rPr>
        <w:rFonts w:ascii="Republika" w:hAnsi="Republika"/>
      </w:rPr>
    </w:pPr>
    <w:r>
      <w:rPr>
        <w:rFonts w:ascii="Republika" w:hAnsi="Republika"/>
        <w:noProof/>
        <w:szCs w:val="20"/>
        <w:lang w:eastAsia="sl-SI"/>
      </w:rPr>
      <mc:AlternateContent>
        <mc:Choice Requires="wps">
          <w:drawing>
            <wp:anchor distT="4294967294" distB="4294967294" distL="114300" distR="114300" simplePos="0" relativeHeight="251657728" behindDoc="1" locked="0" layoutInCell="0" allowOverlap="1" wp14:anchorId="39EEDD0A" wp14:editId="3EC5BF00">
              <wp:simplePos x="0" y="0"/>
              <wp:positionH relativeFrom="column">
                <wp:posOffset>-431800</wp:posOffset>
              </wp:positionH>
              <wp:positionV relativeFrom="page">
                <wp:posOffset>3600449</wp:posOffset>
              </wp:positionV>
              <wp:extent cx="252095" cy="0"/>
              <wp:effectExtent l="0" t="0" r="14605" b="19050"/>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line w14:anchorId="43B3954A" id="Line 14" o:spid="_x0000_s1026" style="position:absolute;z-index:-251658752;visibility:visible;mso-wrap-style:square;mso-width-percent:0;mso-height-percent:0;mso-wrap-distance-left:9pt;mso-wrap-distance-top:-6e-5mm;mso-wrap-distance-right:9pt;mso-wrap-distance-bottom:-6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" o:allowincell="f" strokecolor="#428299" strokeweight=".5pt">
              <w10:wrap anchory="page"/>
            </v:line>
          </w:pict>
        </mc:Fallback>
      </mc:AlternateContent>
    </w:r>
    <w:r w:rsidRPr="00990D2C">
      <w:rPr>
        <w:rFonts w:ascii="Republika" w:hAnsi="Republika"/>
      </w:rPr>
      <w:t>REPUBLIKA SLOVENIJA</w:t>
    </w:r>
  </w:p>
  <w:p w14:paraId="633453CA" w14:textId="77777777" w:rsidR="006261A6" w:rsidRPr="00990D2C" w:rsidRDefault="006261A6" w:rsidP="00990D2C">
    <w:pPr>
      <w:pStyle w:val="Glava"/>
      <w:tabs>
        <w:tab w:val="clear" w:pos="4320"/>
        <w:tab w:val="clear" w:pos="8640"/>
        <w:tab w:val="left" w:pos="5112"/>
      </w:tabs>
      <w:spacing w:after="120" w:line="240" w:lineRule="exact"/>
      <w:rPr>
        <w:rFonts w:ascii="Republika" w:hAnsi="Republika"/>
        <w:b/>
        <w:caps/>
      </w:rPr>
    </w:pPr>
    <w:r w:rsidRPr="00990D2C">
      <w:rPr>
        <w:rFonts w:ascii="Republika" w:hAnsi="Republika"/>
        <w:b/>
        <w:caps/>
      </w:rPr>
      <w:t>Ministrstvo za kmetijstvo,</w:t>
    </w:r>
    <w:r w:rsidRPr="00990D2C">
      <w:rPr>
        <w:rFonts w:ascii="Republika" w:hAnsi="Republika"/>
        <w:b/>
        <w:caps/>
      </w:rPr>
      <w:br/>
      <w:t>GOZDARSTVO IN PREHRANO</w:t>
    </w:r>
  </w:p>
  <w:p w14:paraId="697F4A57" w14:textId="77777777" w:rsidR="006261A6" w:rsidRPr="008F3500" w:rsidRDefault="006261A6" w:rsidP="00CE5238">
    <w:pPr>
      <w:pStyle w:val="Glava"/>
      <w:tabs>
        <w:tab w:val="clear" w:pos="4320"/>
        <w:tab w:val="clear" w:pos="8640"/>
        <w:tab w:val="left" w:pos="5112"/>
      </w:tabs>
      <w:spacing w:before="12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 xml:space="preserve">01 478 </w:t>
    </w:r>
    <w:r w:rsidRPr="0001550E">
      <w:rPr>
        <w:rFonts w:cs="Arial"/>
        <w:sz w:val="16"/>
      </w:rPr>
      <w:t>9000</w:t>
    </w:r>
  </w:p>
  <w:p w14:paraId="5353E344" w14:textId="77777777" w:rsidR="006261A6" w:rsidRPr="008F3500" w:rsidRDefault="006261A6"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 xml:space="preserve">01 478 </w:t>
    </w:r>
    <w:r w:rsidRPr="00677197">
      <w:rPr>
        <w:rFonts w:cs="Arial"/>
        <w:sz w:val="16"/>
      </w:rPr>
      <w:t>9021</w:t>
    </w:r>
  </w:p>
  <w:p w14:paraId="5442849D" w14:textId="77777777" w:rsidR="006261A6" w:rsidRPr="008F3500" w:rsidRDefault="006261A6"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gp.mkgp@gov.si</w:t>
    </w:r>
  </w:p>
  <w:p w14:paraId="16E65DDE" w14:textId="77777777" w:rsidR="006261A6" w:rsidRPr="008F3500" w:rsidRDefault="006261A6" w:rsidP="00A770A6">
    <w:pPr>
      <w:pStyle w:val="Glava"/>
      <w:tabs>
        <w:tab w:val="clear" w:pos="4320"/>
        <w:tab w:val="clear" w:pos="8640"/>
        <w:tab w:val="left" w:pos="5112"/>
      </w:tabs>
      <w:spacing w:line="240" w:lineRule="exact"/>
      <w:rPr>
        <w:rFonts w:cs="Arial"/>
        <w:sz w:val="16"/>
      </w:rPr>
    </w:pPr>
    <w:r w:rsidRPr="008F3500">
      <w:rPr>
        <w:rFonts w:cs="Arial"/>
        <w:sz w:val="16"/>
      </w:rPr>
      <w:tab/>
    </w:r>
    <w:proofErr w:type="spellStart"/>
    <w:r>
      <w:rPr>
        <w:rFonts w:cs="Arial"/>
        <w:sz w:val="16"/>
      </w:rPr>
      <w:t>www.mkgp.gov.si</w:t>
    </w:r>
    <w:proofErr w:type="spellEnd"/>
  </w:p>
  <w:p w14:paraId="1EABD788" w14:textId="77777777" w:rsidR="006261A6" w:rsidRPr="008F3500" w:rsidRDefault="006261A6" w:rsidP="007D75CF">
    <w:pPr>
      <w:pStyle w:val="Glava"/>
      <w:tabs>
        <w:tab w:val="clear" w:pos="4320"/>
        <w:tab w:val="clear" w:pos="8640"/>
        <w:tab w:val="left" w:pos="5112"/>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1C6527" w14:textId="77777777" w:rsidR="006261A6" w:rsidRDefault="006261A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nsid w:val="062D1967"/>
    <w:multiLevelType w:val="multilevel"/>
    <w:tmpl w:val="EB941648"/>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C942975"/>
    <w:multiLevelType w:val="hybridMultilevel"/>
    <w:tmpl w:val="3FAAE5F2"/>
    <w:lvl w:ilvl="0" w:tplc="915AD38C">
      <w:start w:val="1"/>
      <w:numFmt w:val="bullet"/>
      <w:lvlText w:val=""/>
      <w:lvlJc w:val="left"/>
      <w:pPr>
        <w:tabs>
          <w:tab w:val="num" w:pos="357"/>
        </w:tabs>
        <w:ind w:left="357" w:hanging="357"/>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
    <w:nsid w:val="0DC56918"/>
    <w:multiLevelType w:val="hybridMultilevel"/>
    <w:tmpl w:val="168687E4"/>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5">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nsid w:val="287C5FFF"/>
    <w:multiLevelType w:val="hybridMultilevel"/>
    <w:tmpl w:val="F9D29576"/>
    <w:lvl w:ilvl="0" w:tplc="09B2520A">
      <w:start w:val="1"/>
      <w:numFmt w:val="lowerLetter"/>
      <w:lvlText w:val="%1)"/>
      <w:lvlJc w:val="left"/>
      <w:pPr>
        <w:tabs>
          <w:tab w:val="num" w:pos="425"/>
        </w:tabs>
        <w:ind w:left="425" w:hanging="425"/>
      </w:pPr>
      <w:rPr>
        <w:rFonts w:hint="default"/>
        <w:color w:val="auto"/>
        <w:w w:val="100"/>
        <w:sz w:val="20"/>
        <w:szCs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2CFA1C1D"/>
    <w:multiLevelType w:val="hybridMultilevel"/>
    <w:tmpl w:val="5C5EDCB2"/>
    <w:lvl w:ilvl="0" w:tplc="1C206C52">
      <w:start w:val="1"/>
      <w:numFmt w:val="bullet"/>
      <w:lvlText w:val=""/>
      <w:lvlJc w:val="left"/>
      <w:pPr>
        <w:tabs>
          <w:tab w:val="num" w:pos="720"/>
        </w:tabs>
        <w:ind w:left="720" w:hanging="360"/>
      </w:pPr>
      <w:rPr>
        <w:rFonts w:ascii="Symbol" w:hAnsi="Symbol" w:hint="default"/>
      </w:rPr>
    </w:lvl>
    <w:lvl w:ilvl="1" w:tplc="3410CEFC">
      <w:numFmt w:val="bullet"/>
      <w:lvlText w:val="-"/>
      <w:lvlJc w:val="left"/>
      <w:pPr>
        <w:tabs>
          <w:tab w:val="num" w:pos="1440"/>
        </w:tabs>
        <w:ind w:left="1440" w:hanging="360"/>
      </w:pPr>
      <w:rPr>
        <w:rFonts w:ascii="Arial" w:eastAsia="Times New Roman" w:hAnsi="Arial" w:cs="Arial"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2">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3">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4">
    <w:nsid w:val="2FA21704"/>
    <w:multiLevelType w:val="hybridMultilevel"/>
    <w:tmpl w:val="35127FE6"/>
    <w:lvl w:ilvl="0" w:tplc="935254FC">
      <w:start w:val="1"/>
      <w:numFmt w:val="bullet"/>
      <w:lvlText w:val="–"/>
      <w:lvlJc w:val="left"/>
      <w:pPr>
        <w:ind w:left="720" w:hanging="360"/>
      </w:pPr>
      <w:rPr>
        <w:rFonts w:ascii="Times New Roman" w:eastAsia="Times New Roman" w:hAnsi="Times New Roman"/>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2FF22609"/>
    <w:multiLevelType w:val="hybridMultilevel"/>
    <w:tmpl w:val="CD8C2330"/>
    <w:lvl w:ilvl="0" w:tplc="D37252AE">
      <w:start w:val="1"/>
      <w:numFmt w:val="bullet"/>
      <w:pStyle w:val="RSnatevanje"/>
      <w:lvlText w:val="–"/>
      <w:lvlJc w:val="left"/>
      <w:pPr>
        <w:ind w:left="720" w:hanging="360"/>
      </w:pPr>
      <w:rPr>
        <w:rFonts w:ascii="Garamond" w:hAnsi="Garamond" w:cs="Times New Roman" w:hint="default"/>
        <w:caps w:val="0"/>
        <w:strike w:val="0"/>
        <w:dstrike w:val="0"/>
        <w:vanish w:val="0"/>
        <w:color w:val="auto"/>
        <w:sz w:val="18"/>
        <w:szCs w:val="18"/>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7">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37C71CE9"/>
    <w:multiLevelType w:val="hybridMultilevel"/>
    <w:tmpl w:val="BD0C0B82"/>
    <w:lvl w:ilvl="0" w:tplc="935254FC">
      <w:start w:val="1"/>
      <w:numFmt w:val="bullet"/>
      <w:lvlText w:val="–"/>
      <w:lvlJc w:val="left"/>
      <w:pPr>
        <w:ind w:left="720" w:hanging="360"/>
      </w:pPr>
      <w:rPr>
        <w:rFonts w:ascii="Times New Roman" w:eastAsia="Times New Roman" w:hAnsi="Times New Roman"/>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1">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22">
    <w:nsid w:val="3AC30079"/>
    <w:multiLevelType w:val="hybridMultilevel"/>
    <w:tmpl w:val="2F66AA2A"/>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3">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4">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41547ED4"/>
    <w:multiLevelType w:val="hybridMultilevel"/>
    <w:tmpl w:val="5F407530"/>
    <w:lvl w:ilvl="0" w:tplc="B60A4BB8">
      <w:start w:val="1"/>
      <w:numFmt w:val="decimal"/>
      <w:pStyle w:val="LEN"/>
      <w:lvlText w:val="%1."/>
      <w:lvlJc w:val="left"/>
      <w:pPr>
        <w:ind w:left="6031" w:hanging="360"/>
      </w:pPr>
      <w:rPr>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nsid w:val="43A30407"/>
    <w:multiLevelType w:val="hybridMultilevel"/>
    <w:tmpl w:val="7EF87EE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4A8058BA"/>
    <w:multiLevelType w:val="hybridMultilevel"/>
    <w:tmpl w:val="29DA1040"/>
    <w:lvl w:ilvl="0" w:tplc="D37252AE">
      <w:start w:val="1"/>
      <w:numFmt w:val="bullet"/>
      <w:lvlText w:val="–"/>
      <w:lvlJc w:val="left"/>
      <w:pPr>
        <w:ind w:left="1080" w:hanging="360"/>
      </w:pPr>
      <w:rPr>
        <w:rFonts w:ascii="Garamond" w:hAnsi="Garamond" w:cs="Times New Roman" w:hint="default"/>
        <w:caps w:val="0"/>
        <w:strike w:val="0"/>
        <w:dstrike w:val="0"/>
        <w:vanish w:val="0"/>
        <w:color w:val="auto"/>
        <w:sz w:val="18"/>
        <w:szCs w:val="18"/>
        <w:vertAlign w:val="baseline"/>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31">
    <w:nsid w:val="4EAE2167"/>
    <w:multiLevelType w:val="multilevel"/>
    <w:tmpl w:val="99CA707C"/>
    <w:lvl w:ilvl="0">
      <w:start w:val="1"/>
      <w:numFmt w:val="decimal"/>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2">
    <w:nsid w:val="5158560E"/>
    <w:multiLevelType w:val="hybridMultilevel"/>
    <w:tmpl w:val="57C0FD6C"/>
    <w:lvl w:ilvl="0" w:tplc="915AD38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5CE349B3"/>
    <w:multiLevelType w:val="hybridMultilevel"/>
    <w:tmpl w:val="3850D96C"/>
    <w:lvl w:ilvl="0" w:tplc="935254FC">
      <w:start w:val="1"/>
      <w:numFmt w:val="bullet"/>
      <w:lvlText w:val="–"/>
      <w:lvlJc w:val="left"/>
      <w:pPr>
        <w:ind w:left="717" w:hanging="360"/>
      </w:pPr>
      <w:rPr>
        <w:rFonts w:ascii="Times New Roman" w:eastAsia="Times New Roman" w:hAnsi="Times New Roman"/>
        <w:w w:val="100"/>
        <w:sz w:val="20"/>
        <w:szCs w:val="20"/>
        <w:shd w:val="clear" w:color="auto" w:fill="auto"/>
      </w:rPr>
    </w:lvl>
    <w:lvl w:ilvl="1" w:tplc="04240003" w:tentative="1">
      <w:start w:val="1"/>
      <w:numFmt w:val="bullet"/>
      <w:lvlText w:val="o"/>
      <w:lvlJc w:val="left"/>
      <w:pPr>
        <w:ind w:left="1437" w:hanging="360"/>
      </w:pPr>
      <w:rPr>
        <w:rFonts w:ascii="Courier New" w:hAnsi="Courier New" w:cs="Courier New" w:hint="default"/>
      </w:rPr>
    </w:lvl>
    <w:lvl w:ilvl="2" w:tplc="04240005" w:tentative="1">
      <w:start w:val="1"/>
      <w:numFmt w:val="bullet"/>
      <w:lvlText w:val=""/>
      <w:lvlJc w:val="left"/>
      <w:pPr>
        <w:ind w:left="2157" w:hanging="360"/>
      </w:pPr>
      <w:rPr>
        <w:rFonts w:ascii="Wingdings" w:hAnsi="Wingdings" w:hint="default"/>
      </w:rPr>
    </w:lvl>
    <w:lvl w:ilvl="3" w:tplc="04240001" w:tentative="1">
      <w:start w:val="1"/>
      <w:numFmt w:val="bullet"/>
      <w:lvlText w:val=""/>
      <w:lvlJc w:val="left"/>
      <w:pPr>
        <w:ind w:left="2877" w:hanging="360"/>
      </w:pPr>
      <w:rPr>
        <w:rFonts w:ascii="Symbol" w:hAnsi="Symbol" w:hint="default"/>
      </w:rPr>
    </w:lvl>
    <w:lvl w:ilvl="4" w:tplc="04240003" w:tentative="1">
      <w:start w:val="1"/>
      <w:numFmt w:val="bullet"/>
      <w:lvlText w:val="o"/>
      <w:lvlJc w:val="left"/>
      <w:pPr>
        <w:ind w:left="3597" w:hanging="360"/>
      </w:pPr>
      <w:rPr>
        <w:rFonts w:ascii="Courier New" w:hAnsi="Courier New" w:cs="Courier New" w:hint="default"/>
      </w:rPr>
    </w:lvl>
    <w:lvl w:ilvl="5" w:tplc="04240005" w:tentative="1">
      <w:start w:val="1"/>
      <w:numFmt w:val="bullet"/>
      <w:lvlText w:val=""/>
      <w:lvlJc w:val="left"/>
      <w:pPr>
        <w:ind w:left="4317" w:hanging="360"/>
      </w:pPr>
      <w:rPr>
        <w:rFonts w:ascii="Wingdings" w:hAnsi="Wingdings" w:hint="default"/>
      </w:rPr>
    </w:lvl>
    <w:lvl w:ilvl="6" w:tplc="04240001" w:tentative="1">
      <w:start w:val="1"/>
      <w:numFmt w:val="bullet"/>
      <w:lvlText w:val=""/>
      <w:lvlJc w:val="left"/>
      <w:pPr>
        <w:ind w:left="5037" w:hanging="360"/>
      </w:pPr>
      <w:rPr>
        <w:rFonts w:ascii="Symbol" w:hAnsi="Symbol" w:hint="default"/>
      </w:rPr>
    </w:lvl>
    <w:lvl w:ilvl="7" w:tplc="04240003" w:tentative="1">
      <w:start w:val="1"/>
      <w:numFmt w:val="bullet"/>
      <w:lvlText w:val="o"/>
      <w:lvlJc w:val="left"/>
      <w:pPr>
        <w:ind w:left="5757" w:hanging="360"/>
      </w:pPr>
      <w:rPr>
        <w:rFonts w:ascii="Courier New" w:hAnsi="Courier New" w:cs="Courier New" w:hint="default"/>
      </w:rPr>
    </w:lvl>
    <w:lvl w:ilvl="8" w:tplc="04240005" w:tentative="1">
      <w:start w:val="1"/>
      <w:numFmt w:val="bullet"/>
      <w:lvlText w:val=""/>
      <w:lvlJc w:val="left"/>
      <w:pPr>
        <w:ind w:left="6477" w:hanging="360"/>
      </w:pPr>
      <w:rPr>
        <w:rFonts w:ascii="Wingdings" w:hAnsi="Wingdings" w:hint="default"/>
      </w:rPr>
    </w:lvl>
  </w:abstractNum>
  <w:abstractNum w:abstractNumId="35">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6">
    <w:nsid w:val="648748C6"/>
    <w:multiLevelType w:val="hybridMultilevel"/>
    <w:tmpl w:val="21BEE556"/>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4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12"/>
  </w:num>
  <w:num w:numId="2">
    <w:abstractNumId w:val="19"/>
  </w:num>
  <w:num w:numId="3">
    <w:abstractNumId w:val="21"/>
    <w:lvlOverride w:ilvl="0">
      <w:startOverride w:val="1"/>
    </w:lvlOverride>
  </w:num>
  <w:num w:numId="4">
    <w:abstractNumId w:val="30"/>
  </w:num>
  <w:num w:numId="5">
    <w:abstractNumId w:val="0"/>
  </w:num>
  <w:num w:numId="6">
    <w:abstractNumId w:val="35"/>
  </w:num>
  <w:num w:numId="7">
    <w:abstractNumId w:val="13"/>
  </w:num>
  <w:num w:numId="8">
    <w:abstractNumId w:val="33"/>
  </w:num>
  <w:num w:numId="9">
    <w:abstractNumId w:val="5"/>
  </w:num>
  <w:num w:numId="10">
    <w:abstractNumId w:val="26"/>
  </w:num>
  <w:num w:numId="11">
    <w:abstractNumId w:val="9"/>
  </w:num>
  <w:num w:numId="12">
    <w:abstractNumId w:val="36"/>
  </w:num>
  <w:num w:numId="13">
    <w:abstractNumId w:val="3"/>
  </w:num>
  <w:num w:numId="14">
    <w:abstractNumId w:val="11"/>
  </w:num>
  <w:num w:numId="15">
    <w:abstractNumId w:val="25"/>
  </w:num>
  <w:num w:numId="16">
    <w:abstractNumId w:val="6"/>
  </w:num>
  <w:num w:numId="17">
    <w:abstractNumId w:val="8"/>
  </w:num>
  <w:num w:numId="18">
    <w:abstractNumId w:val="24"/>
  </w:num>
  <w:num w:numId="19">
    <w:abstractNumId w:val="40"/>
  </w:num>
  <w:num w:numId="20">
    <w:abstractNumId w:val="20"/>
  </w:num>
  <w:num w:numId="21">
    <w:abstractNumId w:val="4"/>
  </w:num>
  <w:num w:numId="22">
    <w:abstractNumId w:val="23"/>
  </w:num>
  <w:num w:numId="23">
    <w:abstractNumId w:val="28"/>
  </w:num>
  <w:num w:numId="24">
    <w:abstractNumId w:val="17"/>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5">
    <w:abstractNumId w:val="10"/>
  </w:num>
  <w:num w:numId="26">
    <w:abstractNumId w:val="37"/>
  </w:num>
  <w:num w:numId="27">
    <w:abstractNumId w:val="39"/>
  </w:num>
  <w:num w:numId="28">
    <w:abstractNumId w:val="16"/>
  </w:num>
  <w:num w:numId="29">
    <w:abstractNumId w:val="1"/>
  </w:num>
  <w:num w:numId="30">
    <w:abstractNumId w:val="22"/>
  </w:num>
  <w:num w:numId="31">
    <w:abstractNumId w:val="27"/>
  </w:num>
  <w:num w:numId="32">
    <w:abstractNumId w:val="32"/>
  </w:num>
  <w:num w:numId="33">
    <w:abstractNumId w:val="2"/>
  </w:num>
  <w:num w:numId="34">
    <w:abstractNumId w:val="29"/>
  </w:num>
  <w:num w:numId="35">
    <w:abstractNumId w:val="29"/>
  </w:num>
  <w:num w:numId="36">
    <w:abstractNumId w:val="15"/>
  </w:num>
  <w:num w:numId="37">
    <w:abstractNumId w:val="31"/>
  </w:num>
  <w:num w:numId="38">
    <w:abstractNumId w:val="38"/>
  </w:num>
  <w:num w:numId="39">
    <w:abstractNumId w:val="14"/>
  </w:num>
  <w:num w:numId="40">
    <w:abstractNumId w:val="18"/>
  </w:num>
  <w:num w:numId="41">
    <w:abstractNumId w:val="7"/>
  </w:num>
  <w:num w:numId="42">
    <w:abstractNumId w:val="34"/>
  </w:num>
  <w:num w:numId="43">
    <w:abstractNumId w:val="15"/>
  </w:num>
  <w:num w:numId="44">
    <w:abstractNumId w:val="15"/>
  </w:num>
  <w:numIdMacAtCleanup w:val="3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Katarina Krebelj">
    <w15:presenceInfo w15:providerId="AD" w15:userId="S::Katarina.Krebelj@gov.si::e8edab34-8992-40fd-b126-5ecc2c8121a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605"/>
    <w:rsid w:val="000016D6"/>
    <w:rsid w:val="00002D27"/>
    <w:rsid w:val="00002E81"/>
    <w:rsid w:val="00004AC2"/>
    <w:rsid w:val="00004E52"/>
    <w:rsid w:val="00007078"/>
    <w:rsid w:val="00010841"/>
    <w:rsid w:val="00010A1B"/>
    <w:rsid w:val="00010D58"/>
    <w:rsid w:val="00011DF6"/>
    <w:rsid w:val="0001341A"/>
    <w:rsid w:val="00014B4F"/>
    <w:rsid w:val="00014B69"/>
    <w:rsid w:val="00014FA6"/>
    <w:rsid w:val="0001582C"/>
    <w:rsid w:val="0001640F"/>
    <w:rsid w:val="00017082"/>
    <w:rsid w:val="000218E2"/>
    <w:rsid w:val="00021985"/>
    <w:rsid w:val="00022CEA"/>
    <w:rsid w:val="00023A88"/>
    <w:rsid w:val="00024AF3"/>
    <w:rsid w:val="00025B7D"/>
    <w:rsid w:val="00027075"/>
    <w:rsid w:val="00030287"/>
    <w:rsid w:val="000309C6"/>
    <w:rsid w:val="000311E8"/>
    <w:rsid w:val="00032E74"/>
    <w:rsid w:val="000333DA"/>
    <w:rsid w:val="00034EE9"/>
    <w:rsid w:val="00035136"/>
    <w:rsid w:val="0003579E"/>
    <w:rsid w:val="00035A22"/>
    <w:rsid w:val="00036742"/>
    <w:rsid w:val="00037014"/>
    <w:rsid w:val="00041197"/>
    <w:rsid w:val="00041199"/>
    <w:rsid w:val="0004267D"/>
    <w:rsid w:val="000426D2"/>
    <w:rsid w:val="00043926"/>
    <w:rsid w:val="00043AD0"/>
    <w:rsid w:val="00043BD2"/>
    <w:rsid w:val="00044B0D"/>
    <w:rsid w:val="000460F1"/>
    <w:rsid w:val="0004785A"/>
    <w:rsid w:val="00047FCC"/>
    <w:rsid w:val="000506A6"/>
    <w:rsid w:val="00051AE8"/>
    <w:rsid w:val="00054378"/>
    <w:rsid w:val="00056164"/>
    <w:rsid w:val="00056977"/>
    <w:rsid w:val="000569BC"/>
    <w:rsid w:val="00057692"/>
    <w:rsid w:val="00060F7E"/>
    <w:rsid w:val="00062739"/>
    <w:rsid w:val="0006380D"/>
    <w:rsid w:val="0006442E"/>
    <w:rsid w:val="00065971"/>
    <w:rsid w:val="00067441"/>
    <w:rsid w:val="00072A47"/>
    <w:rsid w:val="00076009"/>
    <w:rsid w:val="000808D8"/>
    <w:rsid w:val="00082652"/>
    <w:rsid w:val="0008387A"/>
    <w:rsid w:val="00084DCE"/>
    <w:rsid w:val="0008605C"/>
    <w:rsid w:val="00087BE0"/>
    <w:rsid w:val="00087CF5"/>
    <w:rsid w:val="000902FC"/>
    <w:rsid w:val="00090445"/>
    <w:rsid w:val="0009085D"/>
    <w:rsid w:val="0009189D"/>
    <w:rsid w:val="00091EA7"/>
    <w:rsid w:val="0009245A"/>
    <w:rsid w:val="00092471"/>
    <w:rsid w:val="000927C9"/>
    <w:rsid w:val="00094174"/>
    <w:rsid w:val="000941C8"/>
    <w:rsid w:val="00097DFD"/>
    <w:rsid w:val="000A14DF"/>
    <w:rsid w:val="000A15F8"/>
    <w:rsid w:val="000A264B"/>
    <w:rsid w:val="000A3BB0"/>
    <w:rsid w:val="000A3FC5"/>
    <w:rsid w:val="000A7238"/>
    <w:rsid w:val="000A7BD9"/>
    <w:rsid w:val="000B0E8B"/>
    <w:rsid w:val="000B1E2C"/>
    <w:rsid w:val="000B3F1C"/>
    <w:rsid w:val="000B41B2"/>
    <w:rsid w:val="000B4E84"/>
    <w:rsid w:val="000B544D"/>
    <w:rsid w:val="000B5C1C"/>
    <w:rsid w:val="000B6BB0"/>
    <w:rsid w:val="000B7C3D"/>
    <w:rsid w:val="000C2C40"/>
    <w:rsid w:val="000C3E10"/>
    <w:rsid w:val="000C587B"/>
    <w:rsid w:val="000C6525"/>
    <w:rsid w:val="000C6F46"/>
    <w:rsid w:val="000D1328"/>
    <w:rsid w:val="000D1F12"/>
    <w:rsid w:val="000D2315"/>
    <w:rsid w:val="000D4477"/>
    <w:rsid w:val="000D65AE"/>
    <w:rsid w:val="000E0C3E"/>
    <w:rsid w:val="000E0FFB"/>
    <w:rsid w:val="000E2D54"/>
    <w:rsid w:val="000E3D17"/>
    <w:rsid w:val="000E4C6F"/>
    <w:rsid w:val="000E75A7"/>
    <w:rsid w:val="000F013A"/>
    <w:rsid w:val="000F0B8E"/>
    <w:rsid w:val="000F16A6"/>
    <w:rsid w:val="000F17AE"/>
    <w:rsid w:val="000F1D7F"/>
    <w:rsid w:val="000F2053"/>
    <w:rsid w:val="000F2E84"/>
    <w:rsid w:val="000F3329"/>
    <w:rsid w:val="000F548A"/>
    <w:rsid w:val="000F5D7E"/>
    <w:rsid w:val="000F6FCD"/>
    <w:rsid w:val="000F73C2"/>
    <w:rsid w:val="000F73CC"/>
    <w:rsid w:val="001012F1"/>
    <w:rsid w:val="001027D7"/>
    <w:rsid w:val="00103B00"/>
    <w:rsid w:val="00104727"/>
    <w:rsid w:val="00106128"/>
    <w:rsid w:val="00106C84"/>
    <w:rsid w:val="00107555"/>
    <w:rsid w:val="001078D8"/>
    <w:rsid w:val="0011396C"/>
    <w:rsid w:val="001179AC"/>
    <w:rsid w:val="0012269E"/>
    <w:rsid w:val="00124913"/>
    <w:rsid w:val="00124F21"/>
    <w:rsid w:val="001252E3"/>
    <w:rsid w:val="001254A3"/>
    <w:rsid w:val="00125C05"/>
    <w:rsid w:val="001270FE"/>
    <w:rsid w:val="001311A3"/>
    <w:rsid w:val="0013350F"/>
    <w:rsid w:val="001345E8"/>
    <w:rsid w:val="00134C9A"/>
    <w:rsid w:val="00135451"/>
    <w:rsid w:val="001357B2"/>
    <w:rsid w:val="00136768"/>
    <w:rsid w:val="00137307"/>
    <w:rsid w:val="001374C1"/>
    <w:rsid w:val="00140CBA"/>
    <w:rsid w:val="0014114E"/>
    <w:rsid w:val="001414FD"/>
    <w:rsid w:val="00144024"/>
    <w:rsid w:val="001441D9"/>
    <w:rsid w:val="00144784"/>
    <w:rsid w:val="00146CDD"/>
    <w:rsid w:val="00147005"/>
    <w:rsid w:val="00147437"/>
    <w:rsid w:val="00147ADB"/>
    <w:rsid w:val="00147B9A"/>
    <w:rsid w:val="00150835"/>
    <w:rsid w:val="00150F90"/>
    <w:rsid w:val="001510F3"/>
    <w:rsid w:val="00151F3D"/>
    <w:rsid w:val="001529BD"/>
    <w:rsid w:val="00152F53"/>
    <w:rsid w:val="0015323B"/>
    <w:rsid w:val="00153648"/>
    <w:rsid w:val="0016029C"/>
    <w:rsid w:val="001611D0"/>
    <w:rsid w:val="001612E7"/>
    <w:rsid w:val="001629DB"/>
    <w:rsid w:val="001631C3"/>
    <w:rsid w:val="001634FC"/>
    <w:rsid w:val="00165585"/>
    <w:rsid w:val="00165DE1"/>
    <w:rsid w:val="00167086"/>
    <w:rsid w:val="001710A0"/>
    <w:rsid w:val="00172F9A"/>
    <w:rsid w:val="001740E7"/>
    <w:rsid w:val="0017477B"/>
    <w:rsid w:val="0017478F"/>
    <w:rsid w:val="00175169"/>
    <w:rsid w:val="0017619A"/>
    <w:rsid w:val="00176DF7"/>
    <w:rsid w:val="00177A3F"/>
    <w:rsid w:val="00180A96"/>
    <w:rsid w:val="00181504"/>
    <w:rsid w:val="0018183A"/>
    <w:rsid w:val="00181CB7"/>
    <w:rsid w:val="00182C7E"/>
    <w:rsid w:val="00182D7B"/>
    <w:rsid w:val="00183FFB"/>
    <w:rsid w:val="0018451F"/>
    <w:rsid w:val="00187435"/>
    <w:rsid w:val="00190B60"/>
    <w:rsid w:val="00191CC6"/>
    <w:rsid w:val="00193A4C"/>
    <w:rsid w:val="00193A5E"/>
    <w:rsid w:val="00193C18"/>
    <w:rsid w:val="00195EA4"/>
    <w:rsid w:val="001A0FF8"/>
    <w:rsid w:val="001A1FD7"/>
    <w:rsid w:val="001A27E8"/>
    <w:rsid w:val="001A3188"/>
    <w:rsid w:val="001A3297"/>
    <w:rsid w:val="001A4729"/>
    <w:rsid w:val="001A4A3D"/>
    <w:rsid w:val="001A6C65"/>
    <w:rsid w:val="001B11C1"/>
    <w:rsid w:val="001C1086"/>
    <w:rsid w:val="001C1962"/>
    <w:rsid w:val="001C1BDB"/>
    <w:rsid w:val="001C2D34"/>
    <w:rsid w:val="001C303D"/>
    <w:rsid w:val="001C4479"/>
    <w:rsid w:val="001C44B6"/>
    <w:rsid w:val="001C4BA6"/>
    <w:rsid w:val="001C593E"/>
    <w:rsid w:val="001C6489"/>
    <w:rsid w:val="001C6527"/>
    <w:rsid w:val="001C7884"/>
    <w:rsid w:val="001C7AA4"/>
    <w:rsid w:val="001C7C25"/>
    <w:rsid w:val="001C7C85"/>
    <w:rsid w:val="001D2971"/>
    <w:rsid w:val="001D2D87"/>
    <w:rsid w:val="001D54AC"/>
    <w:rsid w:val="001D62CA"/>
    <w:rsid w:val="001D704A"/>
    <w:rsid w:val="001D7951"/>
    <w:rsid w:val="001D7E7F"/>
    <w:rsid w:val="001E026D"/>
    <w:rsid w:val="001E0A38"/>
    <w:rsid w:val="001E1A53"/>
    <w:rsid w:val="001E1B4F"/>
    <w:rsid w:val="001E3260"/>
    <w:rsid w:val="001E4436"/>
    <w:rsid w:val="001E45F4"/>
    <w:rsid w:val="001E51EB"/>
    <w:rsid w:val="001E530C"/>
    <w:rsid w:val="001E5470"/>
    <w:rsid w:val="001E7DF4"/>
    <w:rsid w:val="001F0223"/>
    <w:rsid w:val="001F1838"/>
    <w:rsid w:val="001F1AEA"/>
    <w:rsid w:val="001F378C"/>
    <w:rsid w:val="001F3DEE"/>
    <w:rsid w:val="001F49BC"/>
    <w:rsid w:val="001F774A"/>
    <w:rsid w:val="00200A32"/>
    <w:rsid w:val="00202230"/>
    <w:rsid w:val="00202A77"/>
    <w:rsid w:val="00202EC0"/>
    <w:rsid w:val="0020318D"/>
    <w:rsid w:val="00203FC9"/>
    <w:rsid w:val="00204C69"/>
    <w:rsid w:val="00204F2E"/>
    <w:rsid w:val="00205276"/>
    <w:rsid w:val="00205D7C"/>
    <w:rsid w:val="002066AA"/>
    <w:rsid w:val="0020692E"/>
    <w:rsid w:val="00207323"/>
    <w:rsid w:val="002078A8"/>
    <w:rsid w:val="002117BB"/>
    <w:rsid w:val="00212444"/>
    <w:rsid w:val="00213175"/>
    <w:rsid w:val="002132C7"/>
    <w:rsid w:val="002139EC"/>
    <w:rsid w:val="002141DA"/>
    <w:rsid w:val="00215152"/>
    <w:rsid w:val="00215802"/>
    <w:rsid w:val="00216291"/>
    <w:rsid w:val="00216985"/>
    <w:rsid w:val="00216F1E"/>
    <w:rsid w:val="00220201"/>
    <w:rsid w:val="00220D38"/>
    <w:rsid w:val="002217E1"/>
    <w:rsid w:val="00221A1F"/>
    <w:rsid w:val="00221D9C"/>
    <w:rsid w:val="00222C20"/>
    <w:rsid w:val="00222D8B"/>
    <w:rsid w:val="00223CCB"/>
    <w:rsid w:val="00225E41"/>
    <w:rsid w:val="00226E3A"/>
    <w:rsid w:val="002310EC"/>
    <w:rsid w:val="00232935"/>
    <w:rsid w:val="00233BCD"/>
    <w:rsid w:val="00235BBF"/>
    <w:rsid w:val="002374D4"/>
    <w:rsid w:val="0024776F"/>
    <w:rsid w:val="00250563"/>
    <w:rsid w:val="0025193B"/>
    <w:rsid w:val="0025211A"/>
    <w:rsid w:val="002526C0"/>
    <w:rsid w:val="00252923"/>
    <w:rsid w:val="002529DF"/>
    <w:rsid w:val="002530C0"/>
    <w:rsid w:val="002545E7"/>
    <w:rsid w:val="00254EBB"/>
    <w:rsid w:val="002552E2"/>
    <w:rsid w:val="00255AF1"/>
    <w:rsid w:val="0025601F"/>
    <w:rsid w:val="002567E8"/>
    <w:rsid w:val="002572AF"/>
    <w:rsid w:val="0025783A"/>
    <w:rsid w:val="002578C3"/>
    <w:rsid w:val="00257BCF"/>
    <w:rsid w:val="00260675"/>
    <w:rsid w:val="00261571"/>
    <w:rsid w:val="00261F4C"/>
    <w:rsid w:val="00262864"/>
    <w:rsid w:val="00263B29"/>
    <w:rsid w:val="00264935"/>
    <w:rsid w:val="00266062"/>
    <w:rsid w:val="002669AE"/>
    <w:rsid w:val="00270DA3"/>
    <w:rsid w:val="0027117B"/>
    <w:rsid w:val="00271479"/>
    <w:rsid w:val="00271CE5"/>
    <w:rsid w:val="00272AF5"/>
    <w:rsid w:val="00272B3B"/>
    <w:rsid w:val="00273A23"/>
    <w:rsid w:val="00273D14"/>
    <w:rsid w:val="00274AB0"/>
    <w:rsid w:val="00274B6D"/>
    <w:rsid w:val="00276A7C"/>
    <w:rsid w:val="002772C4"/>
    <w:rsid w:val="00281992"/>
    <w:rsid w:val="00281B44"/>
    <w:rsid w:val="00282020"/>
    <w:rsid w:val="00283F81"/>
    <w:rsid w:val="002845A2"/>
    <w:rsid w:val="00284DDB"/>
    <w:rsid w:val="0028781E"/>
    <w:rsid w:val="002905E6"/>
    <w:rsid w:val="00290EC4"/>
    <w:rsid w:val="00291E0D"/>
    <w:rsid w:val="00292832"/>
    <w:rsid w:val="002936C3"/>
    <w:rsid w:val="00293C6F"/>
    <w:rsid w:val="002948F2"/>
    <w:rsid w:val="00294D59"/>
    <w:rsid w:val="00294FD0"/>
    <w:rsid w:val="00295A8A"/>
    <w:rsid w:val="00295B35"/>
    <w:rsid w:val="0029602A"/>
    <w:rsid w:val="002973F1"/>
    <w:rsid w:val="002979D5"/>
    <w:rsid w:val="002A0472"/>
    <w:rsid w:val="002A0500"/>
    <w:rsid w:val="002A0AA4"/>
    <w:rsid w:val="002A1D2C"/>
    <w:rsid w:val="002A2949"/>
    <w:rsid w:val="002A2B69"/>
    <w:rsid w:val="002A55BD"/>
    <w:rsid w:val="002A65F6"/>
    <w:rsid w:val="002A7033"/>
    <w:rsid w:val="002A78EE"/>
    <w:rsid w:val="002B2259"/>
    <w:rsid w:val="002B3286"/>
    <w:rsid w:val="002B4332"/>
    <w:rsid w:val="002B6D3E"/>
    <w:rsid w:val="002C0239"/>
    <w:rsid w:val="002C126E"/>
    <w:rsid w:val="002C3A5E"/>
    <w:rsid w:val="002C72CF"/>
    <w:rsid w:val="002C75F1"/>
    <w:rsid w:val="002C7DF2"/>
    <w:rsid w:val="002D21C9"/>
    <w:rsid w:val="002D42F0"/>
    <w:rsid w:val="002D5176"/>
    <w:rsid w:val="002D6060"/>
    <w:rsid w:val="002D6D29"/>
    <w:rsid w:val="002D7C7E"/>
    <w:rsid w:val="002D7FC9"/>
    <w:rsid w:val="002E0C5C"/>
    <w:rsid w:val="002E1344"/>
    <w:rsid w:val="002E172C"/>
    <w:rsid w:val="002E23E4"/>
    <w:rsid w:val="002E4723"/>
    <w:rsid w:val="002E6F0B"/>
    <w:rsid w:val="002F134E"/>
    <w:rsid w:val="002F25AE"/>
    <w:rsid w:val="002F25F1"/>
    <w:rsid w:val="002F2742"/>
    <w:rsid w:val="002F28C0"/>
    <w:rsid w:val="002F3068"/>
    <w:rsid w:val="002F4300"/>
    <w:rsid w:val="002F7BE4"/>
    <w:rsid w:val="00300AED"/>
    <w:rsid w:val="00300FF7"/>
    <w:rsid w:val="00301B75"/>
    <w:rsid w:val="00304106"/>
    <w:rsid w:val="00307015"/>
    <w:rsid w:val="00311C70"/>
    <w:rsid w:val="0031360B"/>
    <w:rsid w:val="00314358"/>
    <w:rsid w:val="00314374"/>
    <w:rsid w:val="0031464F"/>
    <w:rsid w:val="003148BF"/>
    <w:rsid w:val="00314CDE"/>
    <w:rsid w:val="00315B72"/>
    <w:rsid w:val="00316606"/>
    <w:rsid w:val="0031679A"/>
    <w:rsid w:val="00316AF9"/>
    <w:rsid w:val="00316B1F"/>
    <w:rsid w:val="00317B19"/>
    <w:rsid w:val="0032163B"/>
    <w:rsid w:val="00321841"/>
    <w:rsid w:val="00321A4C"/>
    <w:rsid w:val="00323233"/>
    <w:rsid w:val="00323A92"/>
    <w:rsid w:val="00324ADF"/>
    <w:rsid w:val="00324DF6"/>
    <w:rsid w:val="003276AE"/>
    <w:rsid w:val="00330B72"/>
    <w:rsid w:val="00330F0F"/>
    <w:rsid w:val="00331042"/>
    <w:rsid w:val="00331177"/>
    <w:rsid w:val="00332C09"/>
    <w:rsid w:val="00333363"/>
    <w:rsid w:val="00335950"/>
    <w:rsid w:val="003359A6"/>
    <w:rsid w:val="003367E5"/>
    <w:rsid w:val="003405D1"/>
    <w:rsid w:val="00340DBE"/>
    <w:rsid w:val="00342B1F"/>
    <w:rsid w:val="003439FE"/>
    <w:rsid w:val="003459F9"/>
    <w:rsid w:val="003466CB"/>
    <w:rsid w:val="003475E6"/>
    <w:rsid w:val="00350827"/>
    <w:rsid w:val="00356569"/>
    <w:rsid w:val="00357C90"/>
    <w:rsid w:val="00357FAC"/>
    <w:rsid w:val="0036062B"/>
    <w:rsid w:val="00360819"/>
    <w:rsid w:val="003614D7"/>
    <w:rsid w:val="003615FE"/>
    <w:rsid w:val="00361D0E"/>
    <w:rsid w:val="00362005"/>
    <w:rsid w:val="0036299A"/>
    <w:rsid w:val="00362A59"/>
    <w:rsid w:val="003636BF"/>
    <w:rsid w:val="003644C3"/>
    <w:rsid w:val="00366AA3"/>
    <w:rsid w:val="00366B26"/>
    <w:rsid w:val="003674F0"/>
    <w:rsid w:val="00371442"/>
    <w:rsid w:val="00372605"/>
    <w:rsid w:val="00373CEE"/>
    <w:rsid w:val="003746E8"/>
    <w:rsid w:val="003747E0"/>
    <w:rsid w:val="00375019"/>
    <w:rsid w:val="0037562A"/>
    <w:rsid w:val="003757F5"/>
    <w:rsid w:val="00375F55"/>
    <w:rsid w:val="0037674B"/>
    <w:rsid w:val="00376762"/>
    <w:rsid w:val="00380B6A"/>
    <w:rsid w:val="003811EB"/>
    <w:rsid w:val="00381359"/>
    <w:rsid w:val="00381432"/>
    <w:rsid w:val="00383615"/>
    <w:rsid w:val="00384265"/>
    <w:rsid w:val="003845B4"/>
    <w:rsid w:val="00384E4D"/>
    <w:rsid w:val="00385A71"/>
    <w:rsid w:val="00386214"/>
    <w:rsid w:val="00386C4B"/>
    <w:rsid w:val="00387B1A"/>
    <w:rsid w:val="00390417"/>
    <w:rsid w:val="00390B02"/>
    <w:rsid w:val="003941C6"/>
    <w:rsid w:val="00394B05"/>
    <w:rsid w:val="00395B73"/>
    <w:rsid w:val="003A00F3"/>
    <w:rsid w:val="003A0384"/>
    <w:rsid w:val="003A2F0F"/>
    <w:rsid w:val="003A35F7"/>
    <w:rsid w:val="003A4D20"/>
    <w:rsid w:val="003A5299"/>
    <w:rsid w:val="003A7877"/>
    <w:rsid w:val="003B0925"/>
    <w:rsid w:val="003B1B8E"/>
    <w:rsid w:val="003B356C"/>
    <w:rsid w:val="003B370A"/>
    <w:rsid w:val="003B371A"/>
    <w:rsid w:val="003B3F8B"/>
    <w:rsid w:val="003B4B1B"/>
    <w:rsid w:val="003B689D"/>
    <w:rsid w:val="003B6B5B"/>
    <w:rsid w:val="003B6E47"/>
    <w:rsid w:val="003C1676"/>
    <w:rsid w:val="003C3337"/>
    <w:rsid w:val="003C36BA"/>
    <w:rsid w:val="003C5145"/>
    <w:rsid w:val="003C5836"/>
    <w:rsid w:val="003C5B94"/>
    <w:rsid w:val="003C5C1D"/>
    <w:rsid w:val="003C5EE5"/>
    <w:rsid w:val="003C61E4"/>
    <w:rsid w:val="003D0965"/>
    <w:rsid w:val="003D096A"/>
    <w:rsid w:val="003D105D"/>
    <w:rsid w:val="003D166A"/>
    <w:rsid w:val="003D1EAA"/>
    <w:rsid w:val="003D31D4"/>
    <w:rsid w:val="003D5B02"/>
    <w:rsid w:val="003D74B7"/>
    <w:rsid w:val="003D7509"/>
    <w:rsid w:val="003E00C4"/>
    <w:rsid w:val="003E0ADD"/>
    <w:rsid w:val="003E0E26"/>
    <w:rsid w:val="003E0E34"/>
    <w:rsid w:val="003E1C74"/>
    <w:rsid w:val="003E1F3C"/>
    <w:rsid w:val="003E26C4"/>
    <w:rsid w:val="003E2B73"/>
    <w:rsid w:val="003E3886"/>
    <w:rsid w:val="003E4134"/>
    <w:rsid w:val="003E71EC"/>
    <w:rsid w:val="003F185F"/>
    <w:rsid w:val="003F245C"/>
    <w:rsid w:val="003F296D"/>
    <w:rsid w:val="003F3D26"/>
    <w:rsid w:val="003F3EA8"/>
    <w:rsid w:val="003F41B4"/>
    <w:rsid w:val="003F53F8"/>
    <w:rsid w:val="003F54A7"/>
    <w:rsid w:val="003F5F1A"/>
    <w:rsid w:val="003F5F4A"/>
    <w:rsid w:val="004006EF"/>
    <w:rsid w:val="00400983"/>
    <w:rsid w:val="00401586"/>
    <w:rsid w:val="00401EDD"/>
    <w:rsid w:val="00402808"/>
    <w:rsid w:val="00402B1D"/>
    <w:rsid w:val="004032CB"/>
    <w:rsid w:val="00404072"/>
    <w:rsid w:val="00406717"/>
    <w:rsid w:val="00406E68"/>
    <w:rsid w:val="00407C3D"/>
    <w:rsid w:val="00411232"/>
    <w:rsid w:val="00411328"/>
    <w:rsid w:val="00411F65"/>
    <w:rsid w:val="0041294C"/>
    <w:rsid w:val="00414253"/>
    <w:rsid w:val="004155FE"/>
    <w:rsid w:val="00415933"/>
    <w:rsid w:val="00415CEE"/>
    <w:rsid w:val="00416BA6"/>
    <w:rsid w:val="00416CD0"/>
    <w:rsid w:val="0041709E"/>
    <w:rsid w:val="004174E4"/>
    <w:rsid w:val="004204D8"/>
    <w:rsid w:val="00420A4C"/>
    <w:rsid w:val="00420D2A"/>
    <w:rsid w:val="00421DF7"/>
    <w:rsid w:val="00421F7C"/>
    <w:rsid w:val="00423AE5"/>
    <w:rsid w:val="004241E6"/>
    <w:rsid w:val="004242B9"/>
    <w:rsid w:val="00425789"/>
    <w:rsid w:val="00427A45"/>
    <w:rsid w:val="00430C4B"/>
    <w:rsid w:val="0043224C"/>
    <w:rsid w:val="004329FC"/>
    <w:rsid w:val="00435144"/>
    <w:rsid w:val="00441DBD"/>
    <w:rsid w:val="004431C3"/>
    <w:rsid w:val="00443670"/>
    <w:rsid w:val="00444EAC"/>
    <w:rsid w:val="00445BBB"/>
    <w:rsid w:val="00446465"/>
    <w:rsid w:val="00446EC3"/>
    <w:rsid w:val="00447005"/>
    <w:rsid w:val="00447708"/>
    <w:rsid w:val="00447D3F"/>
    <w:rsid w:val="00452353"/>
    <w:rsid w:val="004528DC"/>
    <w:rsid w:val="00454846"/>
    <w:rsid w:val="004555CC"/>
    <w:rsid w:val="00456296"/>
    <w:rsid w:val="00456659"/>
    <w:rsid w:val="00457A8A"/>
    <w:rsid w:val="0046004A"/>
    <w:rsid w:val="0046039D"/>
    <w:rsid w:val="0046043C"/>
    <w:rsid w:val="004616DA"/>
    <w:rsid w:val="00462067"/>
    <w:rsid w:val="00462897"/>
    <w:rsid w:val="00462F42"/>
    <w:rsid w:val="0046366E"/>
    <w:rsid w:val="0046559D"/>
    <w:rsid w:val="004657EE"/>
    <w:rsid w:val="00465FD2"/>
    <w:rsid w:val="004670F0"/>
    <w:rsid w:val="00467233"/>
    <w:rsid w:val="004679B6"/>
    <w:rsid w:val="004706A4"/>
    <w:rsid w:val="0047174F"/>
    <w:rsid w:val="004721C8"/>
    <w:rsid w:val="00472804"/>
    <w:rsid w:val="00473ED5"/>
    <w:rsid w:val="00474CFC"/>
    <w:rsid w:val="00474D48"/>
    <w:rsid w:val="00475D1C"/>
    <w:rsid w:val="00480718"/>
    <w:rsid w:val="00481063"/>
    <w:rsid w:val="004817AF"/>
    <w:rsid w:val="0048197F"/>
    <w:rsid w:val="004825C4"/>
    <w:rsid w:val="00482673"/>
    <w:rsid w:val="004827DF"/>
    <w:rsid w:val="0048296C"/>
    <w:rsid w:val="0048427A"/>
    <w:rsid w:val="004842B2"/>
    <w:rsid w:val="00486C5B"/>
    <w:rsid w:val="004872C0"/>
    <w:rsid w:val="004876A4"/>
    <w:rsid w:val="00487708"/>
    <w:rsid w:val="004877D3"/>
    <w:rsid w:val="0049405B"/>
    <w:rsid w:val="004946FF"/>
    <w:rsid w:val="00495445"/>
    <w:rsid w:val="00495C3D"/>
    <w:rsid w:val="004971F5"/>
    <w:rsid w:val="00497898"/>
    <w:rsid w:val="00497E79"/>
    <w:rsid w:val="004A03D2"/>
    <w:rsid w:val="004A0628"/>
    <w:rsid w:val="004A12E7"/>
    <w:rsid w:val="004A150C"/>
    <w:rsid w:val="004A323D"/>
    <w:rsid w:val="004A3403"/>
    <w:rsid w:val="004A3DA6"/>
    <w:rsid w:val="004A3F55"/>
    <w:rsid w:val="004A5306"/>
    <w:rsid w:val="004A60A1"/>
    <w:rsid w:val="004B03C6"/>
    <w:rsid w:val="004B11CD"/>
    <w:rsid w:val="004B1897"/>
    <w:rsid w:val="004B296E"/>
    <w:rsid w:val="004B3129"/>
    <w:rsid w:val="004B4521"/>
    <w:rsid w:val="004B4756"/>
    <w:rsid w:val="004B58C2"/>
    <w:rsid w:val="004B605C"/>
    <w:rsid w:val="004B6438"/>
    <w:rsid w:val="004B65EE"/>
    <w:rsid w:val="004B6C16"/>
    <w:rsid w:val="004B6C5E"/>
    <w:rsid w:val="004B6E2F"/>
    <w:rsid w:val="004B7DA1"/>
    <w:rsid w:val="004C0D48"/>
    <w:rsid w:val="004C0FF1"/>
    <w:rsid w:val="004C1B0C"/>
    <w:rsid w:val="004C311F"/>
    <w:rsid w:val="004C442E"/>
    <w:rsid w:val="004C4600"/>
    <w:rsid w:val="004C537C"/>
    <w:rsid w:val="004D10CD"/>
    <w:rsid w:val="004D1515"/>
    <w:rsid w:val="004D44C4"/>
    <w:rsid w:val="004D50BD"/>
    <w:rsid w:val="004D55F4"/>
    <w:rsid w:val="004D67A3"/>
    <w:rsid w:val="004D705F"/>
    <w:rsid w:val="004E0217"/>
    <w:rsid w:val="004E1647"/>
    <w:rsid w:val="004E1773"/>
    <w:rsid w:val="004E1CA1"/>
    <w:rsid w:val="004E2A5D"/>
    <w:rsid w:val="004E3253"/>
    <w:rsid w:val="004E37D3"/>
    <w:rsid w:val="004E3F67"/>
    <w:rsid w:val="004E4A2E"/>
    <w:rsid w:val="004E4D5C"/>
    <w:rsid w:val="004E5291"/>
    <w:rsid w:val="004E5A8D"/>
    <w:rsid w:val="004E75C7"/>
    <w:rsid w:val="004F2402"/>
    <w:rsid w:val="004F61BA"/>
    <w:rsid w:val="004F6240"/>
    <w:rsid w:val="00500147"/>
    <w:rsid w:val="005017F3"/>
    <w:rsid w:val="0050187B"/>
    <w:rsid w:val="0050264D"/>
    <w:rsid w:val="00503F54"/>
    <w:rsid w:val="00506FC1"/>
    <w:rsid w:val="005109DF"/>
    <w:rsid w:val="00510E65"/>
    <w:rsid w:val="00510F7F"/>
    <w:rsid w:val="005114D5"/>
    <w:rsid w:val="00511CDD"/>
    <w:rsid w:val="005122E7"/>
    <w:rsid w:val="00515A39"/>
    <w:rsid w:val="005161D5"/>
    <w:rsid w:val="005161EA"/>
    <w:rsid w:val="00516EF8"/>
    <w:rsid w:val="00517A7B"/>
    <w:rsid w:val="00521ABD"/>
    <w:rsid w:val="00521F6E"/>
    <w:rsid w:val="00522E1B"/>
    <w:rsid w:val="00523270"/>
    <w:rsid w:val="00524072"/>
    <w:rsid w:val="005243F2"/>
    <w:rsid w:val="0052468E"/>
    <w:rsid w:val="005246DB"/>
    <w:rsid w:val="00524F20"/>
    <w:rsid w:val="005254FF"/>
    <w:rsid w:val="005259C5"/>
    <w:rsid w:val="00525A4D"/>
    <w:rsid w:val="00526246"/>
    <w:rsid w:val="005266A6"/>
    <w:rsid w:val="005267D8"/>
    <w:rsid w:val="005279A2"/>
    <w:rsid w:val="005314EF"/>
    <w:rsid w:val="00531F4F"/>
    <w:rsid w:val="0053291A"/>
    <w:rsid w:val="00533788"/>
    <w:rsid w:val="00534197"/>
    <w:rsid w:val="00535175"/>
    <w:rsid w:val="005357B9"/>
    <w:rsid w:val="00535A1A"/>
    <w:rsid w:val="00536F4F"/>
    <w:rsid w:val="00537834"/>
    <w:rsid w:val="00537AD6"/>
    <w:rsid w:val="00540099"/>
    <w:rsid w:val="005402D8"/>
    <w:rsid w:val="00540F1E"/>
    <w:rsid w:val="0054144A"/>
    <w:rsid w:val="00541D66"/>
    <w:rsid w:val="00541F36"/>
    <w:rsid w:val="00542297"/>
    <w:rsid w:val="00542700"/>
    <w:rsid w:val="005439F1"/>
    <w:rsid w:val="005448B7"/>
    <w:rsid w:val="00544CB9"/>
    <w:rsid w:val="00545ED0"/>
    <w:rsid w:val="00546758"/>
    <w:rsid w:val="00551D2C"/>
    <w:rsid w:val="00551E94"/>
    <w:rsid w:val="005531DA"/>
    <w:rsid w:val="00554C05"/>
    <w:rsid w:val="00556858"/>
    <w:rsid w:val="00557E62"/>
    <w:rsid w:val="00560D81"/>
    <w:rsid w:val="00560F8A"/>
    <w:rsid w:val="005617EA"/>
    <w:rsid w:val="00562C9E"/>
    <w:rsid w:val="00564387"/>
    <w:rsid w:val="00566AF4"/>
    <w:rsid w:val="00566FC1"/>
    <w:rsid w:val="00567106"/>
    <w:rsid w:val="0056716D"/>
    <w:rsid w:val="00567206"/>
    <w:rsid w:val="00570A6D"/>
    <w:rsid w:val="00570E9C"/>
    <w:rsid w:val="00571A35"/>
    <w:rsid w:val="00571F17"/>
    <w:rsid w:val="00573E98"/>
    <w:rsid w:val="00575343"/>
    <w:rsid w:val="0057727B"/>
    <w:rsid w:val="00577DCE"/>
    <w:rsid w:val="00585F76"/>
    <w:rsid w:val="00586B1F"/>
    <w:rsid w:val="00587087"/>
    <w:rsid w:val="005872F9"/>
    <w:rsid w:val="00590D3F"/>
    <w:rsid w:val="0059323A"/>
    <w:rsid w:val="005933D7"/>
    <w:rsid w:val="0059365A"/>
    <w:rsid w:val="00593667"/>
    <w:rsid w:val="00593BF6"/>
    <w:rsid w:val="00594BDE"/>
    <w:rsid w:val="00596C0C"/>
    <w:rsid w:val="0059719D"/>
    <w:rsid w:val="005A0A43"/>
    <w:rsid w:val="005A17BF"/>
    <w:rsid w:val="005A193B"/>
    <w:rsid w:val="005A3552"/>
    <w:rsid w:val="005A3984"/>
    <w:rsid w:val="005A3DCC"/>
    <w:rsid w:val="005A4B83"/>
    <w:rsid w:val="005A5BF0"/>
    <w:rsid w:val="005A710A"/>
    <w:rsid w:val="005A7575"/>
    <w:rsid w:val="005B10D8"/>
    <w:rsid w:val="005B11B6"/>
    <w:rsid w:val="005B13F2"/>
    <w:rsid w:val="005B1C9C"/>
    <w:rsid w:val="005B403A"/>
    <w:rsid w:val="005B4188"/>
    <w:rsid w:val="005B4E64"/>
    <w:rsid w:val="005B53D2"/>
    <w:rsid w:val="005B54A6"/>
    <w:rsid w:val="005B5705"/>
    <w:rsid w:val="005B5821"/>
    <w:rsid w:val="005B5F0B"/>
    <w:rsid w:val="005C011B"/>
    <w:rsid w:val="005C050C"/>
    <w:rsid w:val="005C2059"/>
    <w:rsid w:val="005C2783"/>
    <w:rsid w:val="005C4912"/>
    <w:rsid w:val="005C5E28"/>
    <w:rsid w:val="005C65DD"/>
    <w:rsid w:val="005C6606"/>
    <w:rsid w:val="005C7134"/>
    <w:rsid w:val="005C7B12"/>
    <w:rsid w:val="005D0C28"/>
    <w:rsid w:val="005D1741"/>
    <w:rsid w:val="005D1E74"/>
    <w:rsid w:val="005D46A6"/>
    <w:rsid w:val="005D6B62"/>
    <w:rsid w:val="005D7414"/>
    <w:rsid w:val="005D74EC"/>
    <w:rsid w:val="005E0524"/>
    <w:rsid w:val="005E1916"/>
    <w:rsid w:val="005E1D3C"/>
    <w:rsid w:val="005E5BAD"/>
    <w:rsid w:val="005E6573"/>
    <w:rsid w:val="005E7C76"/>
    <w:rsid w:val="005F0616"/>
    <w:rsid w:val="005F21A6"/>
    <w:rsid w:val="005F2A6F"/>
    <w:rsid w:val="005F5E9D"/>
    <w:rsid w:val="00600FAA"/>
    <w:rsid w:val="00601B4C"/>
    <w:rsid w:val="00601FA3"/>
    <w:rsid w:val="00603D5F"/>
    <w:rsid w:val="00604E2F"/>
    <w:rsid w:val="006053E1"/>
    <w:rsid w:val="0060747A"/>
    <w:rsid w:val="00613842"/>
    <w:rsid w:val="00614455"/>
    <w:rsid w:val="00614922"/>
    <w:rsid w:val="00615130"/>
    <w:rsid w:val="00616499"/>
    <w:rsid w:val="0061695B"/>
    <w:rsid w:val="00616C23"/>
    <w:rsid w:val="00617B62"/>
    <w:rsid w:val="006204BB"/>
    <w:rsid w:val="00620E03"/>
    <w:rsid w:val="00621099"/>
    <w:rsid w:val="00621BB8"/>
    <w:rsid w:val="00621C51"/>
    <w:rsid w:val="006224C6"/>
    <w:rsid w:val="006249C6"/>
    <w:rsid w:val="00624E02"/>
    <w:rsid w:val="00625AE6"/>
    <w:rsid w:val="006261A6"/>
    <w:rsid w:val="006275B8"/>
    <w:rsid w:val="00627F5B"/>
    <w:rsid w:val="00632253"/>
    <w:rsid w:val="006348FE"/>
    <w:rsid w:val="00635659"/>
    <w:rsid w:val="006367F0"/>
    <w:rsid w:val="00637E8D"/>
    <w:rsid w:val="00640720"/>
    <w:rsid w:val="00640EA7"/>
    <w:rsid w:val="00641991"/>
    <w:rsid w:val="00641C0F"/>
    <w:rsid w:val="00642242"/>
    <w:rsid w:val="00642714"/>
    <w:rsid w:val="0064346D"/>
    <w:rsid w:val="0064353E"/>
    <w:rsid w:val="00643BFB"/>
    <w:rsid w:val="00645227"/>
    <w:rsid w:val="006455CE"/>
    <w:rsid w:val="006459E6"/>
    <w:rsid w:val="00647FEE"/>
    <w:rsid w:val="00651E42"/>
    <w:rsid w:val="00652FA1"/>
    <w:rsid w:val="0065338A"/>
    <w:rsid w:val="00654D43"/>
    <w:rsid w:val="00655841"/>
    <w:rsid w:val="006560D6"/>
    <w:rsid w:val="0065646E"/>
    <w:rsid w:val="00656B01"/>
    <w:rsid w:val="006578CD"/>
    <w:rsid w:val="006603C4"/>
    <w:rsid w:val="00661072"/>
    <w:rsid w:val="00663F94"/>
    <w:rsid w:val="006644E0"/>
    <w:rsid w:val="0066450A"/>
    <w:rsid w:val="006663D7"/>
    <w:rsid w:val="00667981"/>
    <w:rsid w:val="00667988"/>
    <w:rsid w:val="00670D9A"/>
    <w:rsid w:val="00672B97"/>
    <w:rsid w:val="00673034"/>
    <w:rsid w:val="00673690"/>
    <w:rsid w:val="006738D6"/>
    <w:rsid w:val="0067419F"/>
    <w:rsid w:val="0067519A"/>
    <w:rsid w:val="0067568E"/>
    <w:rsid w:val="00675D6E"/>
    <w:rsid w:val="00676520"/>
    <w:rsid w:val="0067700F"/>
    <w:rsid w:val="006772B8"/>
    <w:rsid w:val="00677311"/>
    <w:rsid w:val="0068175A"/>
    <w:rsid w:val="006829C8"/>
    <w:rsid w:val="00682EF8"/>
    <w:rsid w:val="00683CB2"/>
    <w:rsid w:val="00684BB2"/>
    <w:rsid w:val="00690113"/>
    <w:rsid w:val="00692896"/>
    <w:rsid w:val="0069353E"/>
    <w:rsid w:val="006959B3"/>
    <w:rsid w:val="006960B7"/>
    <w:rsid w:val="00697144"/>
    <w:rsid w:val="0069744B"/>
    <w:rsid w:val="00697DB8"/>
    <w:rsid w:val="006A0C27"/>
    <w:rsid w:val="006A2035"/>
    <w:rsid w:val="006A46A8"/>
    <w:rsid w:val="006A4DF0"/>
    <w:rsid w:val="006A554A"/>
    <w:rsid w:val="006A6405"/>
    <w:rsid w:val="006A71F0"/>
    <w:rsid w:val="006B3295"/>
    <w:rsid w:val="006B3C7B"/>
    <w:rsid w:val="006B3D8B"/>
    <w:rsid w:val="006B3F9B"/>
    <w:rsid w:val="006B402F"/>
    <w:rsid w:val="006B61BC"/>
    <w:rsid w:val="006C141E"/>
    <w:rsid w:val="006C1C49"/>
    <w:rsid w:val="006C238D"/>
    <w:rsid w:val="006C3561"/>
    <w:rsid w:val="006C36B2"/>
    <w:rsid w:val="006C3A25"/>
    <w:rsid w:val="006C4207"/>
    <w:rsid w:val="006C4FF2"/>
    <w:rsid w:val="006C5A5E"/>
    <w:rsid w:val="006C6415"/>
    <w:rsid w:val="006C653C"/>
    <w:rsid w:val="006C654E"/>
    <w:rsid w:val="006C7DBA"/>
    <w:rsid w:val="006D03F7"/>
    <w:rsid w:val="006D0861"/>
    <w:rsid w:val="006D31C0"/>
    <w:rsid w:val="006D38E7"/>
    <w:rsid w:val="006D3C9B"/>
    <w:rsid w:val="006D3FDB"/>
    <w:rsid w:val="006D5A40"/>
    <w:rsid w:val="006D62F9"/>
    <w:rsid w:val="006D6B2D"/>
    <w:rsid w:val="006E4456"/>
    <w:rsid w:val="006E53D5"/>
    <w:rsid w:val="006E556E"/>
    <w:rsid w:val="006E5EFB"/>
    <w:rsid w:val="006E761E"/>
    <w:rsid w:val="006E7D5D"/>
    <w:rsid w:val="006F085E"/>
    <w:rsid w:val="006F0A43"/>
    <w:rsid w:val="006F1992"/>
    <w:rsid w:val="006F1AAA"/>
    <w:rsid w:val="006F38D6"/>
    <w:rsid w:val="006F5089"/>
    <w:rsid w:val="006F5E75"/>
    <w:rsid w:val="006F7CF2"/>
    <w:rsid w:val="007004D8"/>
    <w:rsid w:val="0070118B"/>
    <w:rsid w:val="00702BCC"/>
    <w:rsid w:val="00703762"/>
    <w:rsid w:val="007069D2"/>
    <w:rsid w:val="0070767C"/>
    <w:rsid w:val="00707791"/>
    <w:rsid w:val="00707963"/>
    <w:rsid w:val="0070799F"/>
    <w:rsid w:val="0071241D"/>
    <w:rsid w:val="0071454F"/>
    <w:rsid w:val="007167E5"/>
    <w:rsid w:val="007171F3"/>
    <w:rsid w:val="007177E6"/>
    <w:rsid w:val="00720208"/>
    <w:rsid w:val="007212F7"/>
    <w:rsid w:val="0072158B"/>
    <w:rsid w:val="00721D67"/>
    <w:rsid w:val="00723299"/>
    <w:rsid w:val="007262D3"/>
    <w:rsid w:val="00726404"/>
    <w:rsid w:val="00726884"/>
    <w:rsid w:val="00726A4D"/>
    <w:rsid w:val="007276BB"/>
    <w:rsid w:val="0072786F"/>
    <w:rsid w:val="00730AE6"/>
    <w:rsid w:val="00731E4C"/>
    <w:rsid w:val="007320A2"/>
    <w:rsid w:val="0073266D"/>
    <w:rsid w:val="00732BB4"/>
    <w:rsid w:val="00733017"/>
    <w:rsid w:val="0073335A"/>
    <w:rsid w:val="00735A33"/>
    <w:rsid w:val="007377A2"/>
    <w:rsid w:val="00740C4C"/>
    <w:rsid w:val="00742755"/>
    <w:rsid w:val="0074389B"/>
    <w:rsid w:val="00743C1C"/>
    <w:rsid w:val="00745411"/>
    <w:rsid w:val="007456A4"/>
    <w:rsid w:val="0074741A"/>
    <w:rsid w:val="00747879"/>
    <w:rsid w:val="00750902"/>
    <w:rsid w:val="00750B35"/>
    <w:rsid w:val="007512BD"/>
    <w:rsid w:val="00752D56"/>
    <w:rsid w:val="00755177"/>
    <w:rsid w:val="007566AC"/>
    <w:rsid w:val="007566E7"/>
    <w:rsid w:val="00757714"/>
    <w:rsid w:val="0076081C"/>
    <w:rsid w:val="007616E9"/>
    <w:rsid w:val="007648AE"/>
    <w:rsid w:val="007649DA"/>
    <w:rsid w:val="00764B61"/>
    <w:rsid w:val="007660C3"/>
    <w:rsid w:val="0076627C"/>
    <w:rsid w:val="00767BAA"/>
    <w:rsid w:val="007701EA"/>
    <w:rsid w:val="0077062A"/>
    <w:rsid w:val="00770A3C"/>
    <w:rsid w:val="00772914"/>
    <w:rsid w:val="00773F11"/>
    <w:rsid w:val="00774773"/>
    <w:rsid w:val="0077648D"/>
    <w:rsid w:val="00776C20"/>
    <w:rsid w:val="00776D9F"/>
    <w:rsid w:val="00777241"/>
    <w:rsid w:val="00781815"/>
    <w:rsid w:val="0078191D"/>
    <w:rsid w:val="00781D46"/>
    <w:rsid w:val="00782477"/>
    <w:rsid w:val="00782543"/>
    <w:rsid w:val="00782A69"/>
    <w:rsid w:val="00783310"/>
    <w:rsid w:val="00783B84"/>
    <w:rsid w:val="00783ECD"/>
    <w:rsid w:val="00785386"/>
    <w:rsid w:val="00785FCF"/>
    <w:rsid w:val="0078686C"/>
    <w:rsid w:val="00786BD2"/>
    <w:rsid w:val="00787633"/>
    <w:rsid w:val="007877C8"/>
    <w:rsid w:val="0079069C"/>
    <w:rsid w:val="00790755"/>
    <w:rsid w:val="00790852"/>
    <w:rsid w:val="00791FE7"/>
    <w:rsid w:val="00792584"/>
    <w:rsid w:val="0079325A"/>
    <w:rsid w:val="0079328D"/>
    <w:rsid w:val="0079769F"/>
    <w:rsid w:val="00797733"/>
    <w:rsid w:val="00797C9C"/>
    <w:rsid w:val="00797CB4"/>
    <w:rsid w:val="007A0AFD"/>
    <w:rsid w:val="007A0E52"/>
    <w:rsid w:val="007A283C"/>
    <w:rsid w:val="007A3116"/>
    <w:rsid w:val="007A35A1"/>
    <w:rsid w:val="007A4A6D"/>
    <w:rsid w:val="007A54D1"/>
    <w:rsid w:val="007A6BDD"/>
    <w:rsid w:val="007A7279"/>
    <w:rsid w:val="007A7A28"/>
    <w:rsid w:val="007B1B16"/>
    <w:rsid w:val="007B21D5"/>
    <w:rsid w:val="007B2BE9"/>
    <w:rsid w:val="007B3500"/>
    <w:rsid w:val="007B4790"/>
    <w:rsid w:val="007B549B"/>
    <w:rsid w:val="007B553D"/>
    <w:rsid w:val="007C269A"/>
    <w:rsid w:val="007C4636"/>
    <w:rsid w:val="007C4CBE"/>
    <w:rsid w:val="007C7200"/>
    <w:rsid w:val="007D05BB"/>
    <w:rsid w:val="007D119E"/>
    <w:rsid w:val="007D1BCF"/>
    <w:rsid w:val="007D1EA0"/>
    <w:rsid w:val="007D2C89"/>
    <w:rsid w:val="007D36C1"/>
    <w:rsid w:val="007D49EE"/>
    <w:rsid w:val="007D6957"/>
    <w:rsid w:val="007D75CF"/>
    <w:rsid w:val="007D7BDC"/>
    <w:rsid w:val="007D7E3C"/>
    <w:rsid w:val="007E0440"/>
    <w:rsid w:val="007E1B8C"/>
    <w:rsid w:val="007E1F83"/>
    <w:rsid w:val="007E24A5"/>
    <w:rsid w:val="007E2CF4"/>
    <w:rsid w:val="007E2E4F"/>
    <w:rsid w:val="007E37E6"/>
    <w:rsid w:val="007E3D93"/>
    <w:rsid w:val="007E4FBB"/>
    <w:rsid w:val="007E603C"/>
    <w:rsid w:val="007E6DC5"/>
    <w:rsid w:val="007E7AE8"/>
    <w:rsid w:val="007E7C43"/>
    <w:rsid w:val="007E7CC9"/>
    <w:rsid w:val="007F004B"/>
    <w:rsid w:val="007F1A6F"/>
    <w:rsid w:val="007F2723"/>
    <w:rsid w:val="007F279A"/>
    <w:rsid w:val="007F3ABB"/>
    <w:rsid w:val="007F3B16"/>
    <w:rsid w:val="007F3FF7"/>
    <w:rsid w:val="007F4793"/>
    <w:rsid w:val="007F4EC8"/>
    <w:rsid w:val="007F52E8"/>
    <w:rsid w:val="007F56E5"/>
    <w:rsid w:val="007F62C6"/>
    <w:rsid w:val="007F63E5"/>
    <w:rsid w:val="0080014A"/>
    <w:rsid w:val="00800B92"/>
    <w:rsid w:val="00801493"/>
    <w:rsid w:val="00803F26"/>
    <w:rsid w:val="00805D81"/>
    <w:rsid w:val="00806F30"/>
    <w:rsid w:val="008071D6"/>
    <w:rsid w:val="00810CF9"/>
    <w:rsid w:val="0081263D"/>
    <w:rsid w:val="0081330D"/>
    <w:rsid w:val="008144E7"/>
    <w:rsid w:val="0081459F"/>
    <w:rsid w:val="0081486B"/>
    <w:rsid w:val="00815A40"/>
    <w:rsid w:val="008219A2"/>
    <w:rsid w:val="00822CD5"/>
    <w:rsid w:val="00823C3F"/>
    <w:rsid w:val="00823D12"/>
    <w:rsid w:val="00823F60"/>
    <w:rsid w:val="0082426B"/>
    <w:rsid w:val="00824C7F"/>
    <w:rsid w:val="0082529E"/>
    <w:rsid w:val="0082571C"/>
    <w:rsid w:val="00825D26"/>
    <w:rsid w:val="008265FC"/>
    <w:rsid w:val="00827578"/>
    <w:rsid w:val="00827977"/>
    <w:rsid w:val="00830B22"/>
    <w:rsid w:val="008334B3"/>
    <w:rsid w:val="008401B9"/>
    <w:rsid w:val="008404B0"/>
    <w:rsid w:val="008411A5"/>
    <w:rsid w:val="0084261F"/>
    <w:rsid w:val="00843626"/>
    <w:rsid w:val="008470D5"/>
    <w:rsid w:val="008505F4"/>
    <w:rsid w:val="008506C0"/>
    <w:rsid w:val="008518FA"/>
    <w:rsid w:val="00851FB3"/>
    <w:rsid w:val="00852784"/>
    <w:rsid w:val="00852D57"/>
    <w:rsid w:val="00852E8B"/>
    <w:rsid w:val="00853BD1"/>
    <w:rsid w:val="0085531E"/>
    <w:rsid w:val="00855803"/>
    <w:rsid w:val="008568D4"/>
    <w:rsid w:val="008571A4"/>
    <w:rsid w:val="0086115D"/>
    <w:rsid w:val="00861E70"/>
    <w:rsid w:val="0086287B"/>
    <w:rsid w:val="00863E8C"/>
    <w:rsid w:val="008651F1"/>
    <w:rsid w:val="00865C60"/>
    <w:rsid w:val="00866171"/>
    <w:rsid w:val="00866B86"/>
    <w:rsid w:val="00866F83"/>
    <w:rsid w:val="0086720D"/>
    <w:rsid w:val="008703A6"/>
    <w:rsid w:val="008703E5"/>
    <w:rsid w:val="008717C3"/>
    <w:rsid w:val="0087220E"/>
    <w:rsid w:val="0087232A"/>
    <w:rsid w:val="008724B5"/>
    <w:rsid w:val="008726C6"/>
    <w:rsid w:val="008733B7"/>
    <w:rsid w:val="008771DC"/>
    <w:rsid w:val="008771F6"/>
    <w:rsid w:val="00880214"/>
    <w:rsid w:val="0088043C"/>
    <w:rsid w:val="00880758"/>
    <w:rsid w:val="0088079A"/>
    <w:rsid w:val="00880DFB"/>
    <w:rsid w:val="00881180"/>
    <w:rsid w:val="008817A8"/>
    <w:rsid w:val="00881860"/>
    <w:rsid w:val="00881CE1"/>
    <w:rsid w:val="00881CFB"/>
    <w:rsid w:val="00884889"/>
    <w:rsid w:val="00884913"/>
    <w:rsid w:val="00885484"/>
    <w:rsid w:val="00887DBF"/>
    <w:rsid w:val="008903C0"/>
    <w:rsid w:val="008906C9"/>
    <w:rsid w:val="00891416"/>
    <w:rsid w:val="00892448"/>
    <w:rsid w:val="00892E98"/>
    <w:rsid w:val="008935DF"/>
    <w:rsid w:val="008A05EF"/>
    <w:rsid w:val="008A1CF9"/>
    <w:rsid w:val="008A367F"/>
    <w:rsid w:val="008A3CD5"/>
    <w:rsid w:val="008A50D2"/>
    <w:rsid w:val="008A58A5"/>
    <w:rsid w:val="008A7089"/>
    <w:rsid w:val="008A7267"/>
    <w:rsid w:val="008B0543"/>
    <w:rsid w:val="008B18E5"/>
    <w:rsid w:val="008B195F"/>
    <w:rsid w:val="008B21D5"/>
    <w:rsid w:val="008B4022"/>
    <w:rsid w:val="008B4603"/>
    <w:rsid w:val="008B47F0"/>
    <w:rsid w:val="008B611A"/>
    <w:rsid w:val="008B6916"/>
    <w:rsid w:val="008B7D8E"/>
    <w:rsid w:val="008B7F61"/>
    <w:rsid w:val="008C03F5"/>
    <w:rsid w:val="008C27F5"/>
    <w:rsid w:val="008C2F1E"/>
    <w:rsid w:val="008C5022"/>
    <w:rsid w:val="008C5738"/>
    <w:rsid w:val="008C6A06"/>
    <w:rsid w:val="008C711F"/>
    <w:rsid w:val="008C7EA9"/>
    <w:rsid w:val="008D04F0"/>
    <w:rsid w:val="008D1601"/>
    <w:rsid w:val="008D1F61"/>
    <w:rsid w:val="008D3148"/>
    <w:rsid w:val="008D4AE1"/>
    <w:rsid w:val="008D7A35"/>
    <w:rsid w:val="008E0037"/>
    <w:rsid w:val="008E1553"/>
    <w:rsid w:val="008E1EE0"/>
    <w:rsid w:val="008E20AC"/>
    <w:rsid w:val="008E26E7"/>
    <w:rsid w:val="008E411E"/>
    <w:rsid w:val="008E43E6"/>
    <w:rsid w:val="008E4470"/>
    <w:rsid w:val="008E5FE2"/>
    <w:rsid w:val="008E66F2"/>
    <w:rsid w:val="008E7017"/>
    <w:rsid w:val="008E75EA"/>
    <w:rsid w:val="008F012F"/>
    <w:rsid w:val="008F0334"/>
    <w:rsid w:val="008F0888"/>
    <w:rsid w:val="008F10D4"/>
    <w:rsid w:val="008F19C8"/>
    <w:rsid w:val="008F3500"/>
    <w:rsid w:val="008F3AF5"/>
    <w:rsid w:val="008F4739"/>
    <w:rsid w:val="008F5A0F"/>
    <w:rsid w:val="008F6236"/>
    <w:rsid w:val="0090064D"/>
    <w:rsid w:val="00901AA4"/>
    <w:rsid w:val="00902EBC"/>
    <w:rsid w:val="009055D9"/>
    <w:rsid w:val="00906202"/>
    <w:rsid w:val="00906692"/>
    <w:rsid w:val="009077CE"/>
    <w:rsid w:val="00910297"/>
    <w:rsid w:val="00910BC4"/>
    <w:rsid w:val="00911A6B"/>
    <w:rsid w:val="00911B64"/>
    <w:rsid w:val="0091416C"/>
    <w:rsid w:val="00914BAE"/>
    <w:rsid w:val="009155F8"/>
    <w:rsid w:val="00916CA3"/>
    <w:rsid w:val="00917125"/>
    <w:rsid w:val="009179F0"/>
    <w:rsid w:val="00920669"/>
    <w:rsid w:val="00922189"/>
    <w:rsid w:val="009225F2"/>
    <w:rsid w:val="009240C8"/>
    <w:rsid w:val="0092480A"/>
    <w:rsid w:val="00924E3C"/>
    <w:rsid w:val="00924E76"/>
    <w:rsid w:val="009256AC"/>
    <w:rsid w:val="0092579E"/>
    <w:rsid w:val="00926C2A"/>
    <w:rsid w:val="0092739F"/>
    <w:rsid w:val="00930403"/>
    <w:rsid w:val="0093044D"/>
    <w:rsid w:val="009312A6"/>
    <w:rsid w:val="00931731"/>
    <w:rsid w:val="009327A7"/>
    <w:rsid w:val="00932FA1"/>
    <w:rsid w:val="0093320B"/>
    <w:rsid w:val="0093470B"/>
    <w:rsid w:val="00935867"/>
    <w:rsid w:val="009361F6"/>
    <w:rsid w:val="00936416"/>
    <w:rsid w:val="00936626"/>
    <w:rsid w:val="009366DE"/>
    <w:rsid w:val="0093771A"/>
    <w:rsid w:val="00941735"/>
    <w:rsid w:val="00941C0A"/>
    <w:rsid w:val="00941D3C"/>
    <w:rsid w:val="0094360D"/>
    <w:rsid w:val="00943BAA"/>
    <w:rsid w:val="009444D4"/>
    <w:rsid w:val="00944BDA"/>
    <w:rsid w:val="00944EAF"/>
    <w:rsid w:val="00945083"/>
    <w:rsid w:val="009453E3"/>
    <w:rsid w:val="00947B8C"/>
    <w:rsid w:val="00952659"/>
    <w:rsid w:val="00953F8A"/>
    <w:rsid w:val="009612BB"/>
    <w:rsid w:val="00961A47"/>
    <w:rsid w:val="00963600"/>
    <w:rsid w:val="00963DBB"/>
    <w:rsid w:val="00964801"/>
    <w:rsid w:val="00964A60"/>
    <w:rsid w:val="00964FFF"/>
    <w:rsid w:val="009662BC"/>
    <w:rsid w:val="00966941"/>
    <w:rsid w:val="00966CBA"/>
    <w:rsid w:val="00970188"/>
    <w:rsid w:val="00973CC9"/>
    <w:rsid w:val="00974349"/>
    <w:rsid w:val="00975378"/>
    <w:rsid w:val="00975A8F"/>
    <w:rsid w:val="009801D7"/>
    <w:rsid w:val="00980459"/>
    <w:rsid w:val="009818D3"/>
    <w:rsid w:val="00982AD4"/>
    <w:rsid w:val="00982DEF"/>
    <w:rsid w:val="009843D9"/>
    <w:rsid w:val="009851CF"/>
    <w:rsid w:val="00985B75"/>
    <w:rsid w:val="00987977"/>
    <w:rsid w:val="00987A21"/>
    <w:rsid w:val="00987D93"/>
    <w:rsid w:val="00990D2C"/>
    <w:rsid w:val="00992BEE"/>
    <w:rsid w:val="00992D78"/>
    <w:rsid w:val="00995118"/>
    <w:rsid w:val="00995522"/>
    <w:rsid w:val="0099697B"/>
    <w:rsid w:val="009A0478"/>
    <w:rsid w:val="009A0D1D"/>
    <w:rsid w:val="009A123F"/>
    <w:rsid w:val="009A1890"/>
    <w:rsid w:val="009A3A26"/>
    <w:rsid w:val="009A3F7C"/>
    <w:rsid w:val="009A401A"/>
    <w:rsid w:val="009A4884"/>
    <w:rsid w:val="009A55F2"/>
    <w:rsid w:val="009A5F34"/>
    <w:rsid w:val="009A69B7"/>
    <w:rsid w:val="009A7BA9"/>
    <w:rsid w:val="009A7D6F"/>
    <w:rsid w:val="009B10F8"/>
    <w:rsid w:val="009B368D"/>
    <w:rsid w:val="009B433A"/>
    <w:rsid w:val="009B574A"/>
    <w:rsid w:val="009B65AE"/>
    <w:rsid w:val="009B7D0F"/>
    <w:rsid w:val="009C0150"/>
    <w:rsid w:val="009C16C8"/>
    <w:rsid w:val="009C24E6"/>
    <w:rsid w:val="009C3966"/>
    <w:rsid w:val="009C49A3"/>
    <w:rsid w:val="009C4B8A"/>
    <w:rsid w:val="009C740A"/>
    <w:rsid w:val="009C74E0"/>
    <w:rsid w:val="009D2485"/>
    <w:rsid w:val="009D34A9"/>
    <w:rsid w:val="009D3740"/>
    <w:rsid w:val="009D4D32"/>
    <w:rsid w:val="009D529B"/>
    <w:rsid w:val="009D593E"/>
    <w:rsid w:val="009D6BA3"/>
    <w:rsid w:val="009D7171"/>
    <w:rsid w:val="009E1A83"/>
    <w:rsid w:val="009E37EF"/>
    <w:rsid w:val="009E474D"/>
    <w:rsid w:val="009E5079"/>
    <w:rsid w:val="009E530D"/>
    <w:rsid w:val="009E5DDF"/>
    <w:rsid w:val="009F05E0"/>
    <w:rsid w:val="009F07CF"/>
    <w:rsid w:val="009F1AEA"/>
    <w:rsid w:val="009F46F5"/>
    <w:rsid w:val="009F5CD5"/>
    <w:rsid w:val="009F6405"/>
    <w:rsid w:val="009F75C7"/>
    <w:rsid w:val="009F75D4"/>
    <w:rsid w:val="009F7A07"/>
    <w:rsid w:val="00A00C7C"/>
    <w:rsid w:val="00A01639"/>
    <w:rsid w:val="00A021F8"/>
    <w:rsid w:val="00A0764C"/>
    <w:rsid w:val="00A0779A"/>
    <w:rsid w:val="00A10DAF"/>
    <w:rsid w:val="00A11649"/>
    <w:rsid w:val="00A1237A"/>
    <w:rsid w:val="00A125C5"/>
    <w:rsid w:val="00A12655"/>
    <w:rsid w:val="00A12C29"/>
    <w:rsid w:val="00A1584B"/>
    <w:rsid w:val="00A17656"/>
    <w:rsid w:val="00A17E21"/>
    <w:rsid w:val="00A20E4F"/>
    <w:rsid w:val="00A22622"/>
    <w:rsid w:val="00A2383F"/>
    <w:rsid w:val="00A23C25"/>
    <w:rsid w:val="00A2451C"/>
    <w:rsid w:val="00A25423"/>
    <w:rsid w:val="00A2573A"/>
    <w:rsid w:val="00A25CAA"/>
    <w:rsid w:val="00A26C4D"/>
    <w:rsid w:val="00A26C90"/>
    <w:rsid w:val="00A27545"/>
    <w:rsid w:val="00A27BA4"/>
    <w:rsid w:val="00A30336"/>
    <w:rsid w:val="00A30AB5"/>
    <w:rsid w:val="00A37122"/>
    <w:rsid w:val="00A404B8"/>
    <w:rsid w:val="00A40A0A"/>
    <w:rsid w:val="00A411D9"/>
    <w:rsid w:val="00A418BE"/>
    <w:rsid w:val="00A430D6"/>
    <w:rsid w:val="00A45035"/>
    <w:rsid w:val="00A463BC"/>
    <w:rsid w:val="00A47CC4"/>
    <w:rsid w:val="00A47F26"/>
    <w:rsid w:val="00A50524"/>
    <w:rsid w:val="00A50EAB"/>
    <w:rsid w:val="00A523B8"/>
    <w:rsid w:val="00A5298D"/>
    <w:rsid w:val="00A5408E"/>
    <w:rsid w:val="00A54438"/>
    <w:rsid w:val="00A57E59"/>
    <w:rsid w:val="00A60428"/>
    <w:rsid w:val="00A60C76"/>
    <w:rsid w:val="00A619F3"/>
    <w:rsid w:val="00A61E46"/>
    <w:rsid w:val="00A636C6"/>
    <w:rsid w:val="00A63EBA"/>
    <w:rsid w:val="00A63F3A"/>
    <w:rsid w:val="00A640F5"/>
    <w:rsid w:val="00A64AE7"/>
    <w:rsid w:val="00A64C0D"/>
    <w:rsid w:val="00A65EE7"/>
    <w:rsid w:val="00A672CC"/>
    <w:rsid w:val="00A67A52"/>
    <w:rsid w:val="00A70133"/>
    <w:rsid w:val="00A70B45"/>
    <w:rsid w:val="00A71396"/>
    <w:rsid w:val="00A72584"/>
    <w:rsid w:val="00A729FD"/>
    <w:rsid w:val="00A72A24"/>
    <w:rsid w:val="00A73412"/>
    <w:rsid w:val="00A75624"/>
    <w:rsid w:val="00A75A19"/>
    <w:rsid w:val="00A765F8"/>
    <w:rsid w:val="00A76EF2"/>
    <w:rsid w:val="00A770A6"/>
    <w:rsid w:val="00A813B1"/>
    <w:rsid w:val="00A82351"/>
    <w:rsid w:val="00A8333D"/>
    <w:rsid w:val="00A84857"/>
    <w:rsid w:val="00A87D0B"/>
    <w:rsid w:val="00A93075"/>
    <w:rsid w:val="00A939BC"/>
    <w:rsid w:val="00A94CEB"/>
    <w:rsid w:val="00A9648C"/>
    <w:rsid w:val="00A96AC3"/>
    <w:rsid w:val="00AA10F1"/>
    <w:rsid w:val="00AA1168"/>
    <w:rsid w:val="00AA11ED"/>
    <w:rsid w:val="00AA2340"/>
    <w:rsid w:val="00AA2819"/>
    <w:rsid w:val="00AA3212"/>
    <w:rsid w:val="00AA53C0"/>
    <w:rsid w:val="00AA5656"/>
    <w:rsid w:val="00AA7CB0"/>
    <w:rsid w:val="00AB0CC6"/>
    <w:rsid w:val="00AB1EFF"/>
    <w:rsid w:val="00AB2066"/>
    <w:rsid w:val="00AB2630"/>
    <w:rsid w:val="00AB36C4"/>
    <w:rsid w:val="00AB430D"/>
    <w:rsid w:val="00AB57B8"/>
    <w:rsid w:val="00AB7887"/>
    <w:rsid w:val="00AC08FF"/>
    <w:rsid w:val="00AC11BD"/>
    <w:rsid w:val="00AC2363"/>
    <w:rsid w:val="00AC25F8"/>
    <w:rsid w:val="00AC32B2"/>
    <w:rsid w:val="00AC32C2"/>
    <w:rsid w:val="00AC39F8"/>
    <w:rsid w:val="00AC55FD"/>
    <w:rsid w:val="00AC58D0"/>
    <w:rsid w:val="00AC62BB"/>
    <w:rsid w:val="00AC6CFD"/>
    <w:rsid w:val="00AD01BB"/>
    <w:rsid w:val="00AD135A"/>
    <w:rsid w:val="00AD1D51"/>
    <w:rsid w:val="00AD2A59"/>
    <w:rsid w:val="00AD2B47"/>
    <w:rsid w:val="00AD50FA"/>
    <w:rsid w:val="00AD6454"/>
    <w:rsid w:val="00AD7389"/>
    <w:rsid w:val="00AE04A5"/>
    <w:rsid w:val="00AE0847"/>
    <w:rsid w:val="00AE0F19"/>
    <w:rsid w:val="00AE23DE"/>
    <w:rsid w:val="00AE2406"/>
    <w:rsid w:val="00AE4A85"/>
    <w:rsid w:val="00AE55F8"/>
    <w:rsid w:val="00AE6F9A"/>
    <w:rsid w:val="00AE7516"/>
    <w:rsid w:val="00AE79A5"/>
    <w:rsid w:val="00AE7B15"/>
    <w:rsid w:val="00AE7F55"/>
    <w:rsid w:val="00AF06ED"/>
    <w:rsid w:val="00AF349A"/>
    <w:rsid w:val="00AF49F1"/>
    <w:rsid w:val="00AF6540"/>
    <w:rsid w:val="00B001B8"/>
    <w:rsid w:val="00B00DFF"/>
    <w:rsid w:val="00B014D4"/>
    <w:rsid w:val="00B02EDD"/>
    <w:rsid w:val="00B04591"/>
    <w:rsid w:val="00B04688"/>
    <w:rsid w:val="00B05866"/>
    <w:rsid w:val="00B06257"/>
    <w:rsid w:val="00B069C1"/>
    <w:rsid w:val="00B10085"/>
    <w:rsid w:val="00B1041A"/>
    <w:rsid w:val="00B129AF"/>
    <w:rsid w:val="00B14DF7"/>
    <w:rsid w:val="00B162CA"/>
    <w:rsid w:val="00B16FA4"/>
    <w:rsid w:val="00B17141"/>
    <w:rsid w:val="00B1725A"/>
    <w:rsid w:val="00B17DB9"/>
    <w:rsid w:val="00B20824"/>
    <w:rsid w:val="00B20B54"/>
    <w:rsid w:val="00B20DB6"/>
    <w:rsid w:val="00B23712"/>
    <w:rsid w:val="00B250A2"/>
    <w:rsid w:val="00B26EC4"/>
    <w:rsid w:val="00B30953"/>
    <w:rsid w:val="00B30CAD"/>
    <w:rsid w:val="00B314C3"/>
    <w:rsid w:val="00B31575"/>
    <w:rsid w:val="00B31F55"/>
    <w:rsid w:val="00B329EA"/>
    <w:rsid w:val="00B35936"/>
    <w:rsid w:val="00B415FB"/>
    <w:rsid w:val="00B41FE9"/>
    <w:rsid w:val="00B4213A"/>
    <w:rsid w:val="00B425FF"/>
    <w:rsid w:val="00B428A6"/>
    <w:rsid w:val="00B43725"/>
    <w:rsid w:val="00B44A16"/>
    <w:rsid w:val="00B45297"/>
    <w:rsid w:val="00B453CA"/>
    <w:rsid w:val="00B4731A"/>
    <w:rsid w:val="00B4767A"/>
    <w:rsid w:val="00B47774"/>
    <w:rsid w:val="00B5022F"/>
    <w:rsid w:val="00B510EA"/>
    <w:rsid w:val="00B52104"/>
    <w:rsid w:val="00B54827"/>
    <w:rsid w:val="00B54FA0"/>
    <w:rsid w:val="00B5509B"/>
    <w:rsid w:val="00B55884"/>
    <w:rsid w:val="00B558F8"/>
    <w:rsid w:val="00B56DD6"/>
    <w:rsid w:val="00B574B8"/>
    <w:rsid w:val="00B605C3"/>
    <w:rsid w:val="00B608FD"/>
    <w:rsid w:val="00B6134D"/>
    <w:rsid w:val="00B622A0"/>
    <w:rsid w:val="00B625F7"/>
    <w:rsid w:val="00B628AD"/>
    <w:rsid w:val="00B62C8B"/>
    <w:rsid w:val="00B63F10"/>
    <w:rsid w:val="00B64C59"/>
    <w:rsid w:val="00B700CB"/>
    <w:rsid w:val="00B7140D"/>
    <w:rsid w:val="00B7176E"/>
    <w:rsid w:val="00B74EA7"/>
    <w:rsid w:val="00B7630D"/>
    <w:rsid w:val="00B76446"/>
    <w:rsid w:val="00B77EB1"/>
    <w:rsid w:val="00B8547D"/>
    <w:rsid w:val="00B8551C"/>
    <w:rsid w:val="00B85B6F"/>
    <w:rsid w:val="00B8617A"/>
    <w:rsid w:val="00B862DC"/>
    <w:rsid w:val="00B86F5C"/>
    <w:rsid w:val="00B8764C"/>
    <w:rsid w:val="00B87F2C"/>
    <w:rsid w:val="00B9271E"/>
    <w:rsid w:val="00B92F78"/>
    <w:rsid w:val="00B938A3"/>
    <w:rsid w:val="00B93A74"/>
    <w:rsid w:val="00B94E8E"/>
    <w:rsid w:val="00B96046"/>
    <w:rsid w:val="00B96646"/>
    <w:rsid w:val="00B96B08"/>
    <w:rsid w:val="00B97D3E"/>
    <w:rsid w:val="00BA1A8E"/>
    <w:rsid w:val="00BA1B0D"/>
    <w:rsid w:val="00BA2BAD"/>
    <w:rsid w:val="00BA635D"/>
    <w:rsid w:val="00BA64CD"/>
    <w:rsid w:val="00BA6F6A"/>
    <w:rsid w:val="00BA7302"/>
    <w:rsid w:val="00BB00A6"/>
    <w:rsid w:val="00BB0308"/>
    <w:rsid w:val="00BB0B41"/>
    <w:rsid w:val="00BB1B88"/>
    <w:rsid w:val="00BB223F"/>
    <w:rsid w:val="00BB27CB"/>
    <w:rsid w:val="00BB2B01"/>
    <w:rsid w:val="00BB2B10"/>
    <w:rsid w:val="00BB2FDD"/>
    <w:rsid w:val="00BB6217"/>
    <w:rsid w:val="00BB64FC"/>
    <w:rsid w:val="00BC10D9"/>
    <w:rsid w:val="00BC11AF"/>
    <w:rsid w:val="00BC3509"/>
    <w:rsid w:val="00BC39C3"/>
    <w:rsid w:val="00BC3A31"/>
    <w:rsid w:val="00BC3D52"/>
    <w:rsid w:val="00BC47DA"/>
    <w:rsid w:val="00BC5559"/>
    <w:rsid w:val="00BC5ACE"/>
    <w:rsid w:val="00BC5D49"/>
    <w:rsid w:val="00BC6553"/>
    <w:rsid w:val="00BC75FC"/>
    <w:rsid w:val="00BD07A5"/>
    <w:rsid w:val="00BD0DC7"/>
    <w:rsid w:val="00BD2498"/>
    <w:rsid w:val="00BD41DC"/>
    <w:rsid w:val="00BD49FE"/>
    <w:rsid w:val="00BD6AD9"/>
    <w:rsid w:val="00BD7A54"/>
    <w:rsid w:val="00BE00AD"/>
    <w:rsid w:val="00BE01B8"/>
    <w:rsid w:val="00BE022F"/>
    <w:rsid w:val="00BE1063"/>
    <w:rsid w:val="00BE25CD"/>
    <w:rsid w:val="00BE2E66"/>
    <w:rsid w:val="00BE51FE"/>
    <w:rsid w:val="00BE531E"/>
    <w:rsid w:val="00BE54A9"/>
    <w:rsid w:val="00BE56C4"/>
    <w:rsid w:val="00BE58CD"/>
    <w:rsid w:val="00BE70C4"/>
    <w:rsid w:val="00BF0A1B"/>
    <w:rsid w:val="00BF118C"/>
    <w:rsid w:val="00BF2DD8"/>
    <w:rsid w:val="00BF36BA"/>
    <w:rsid w:val="00BF3C0F"/>
    <w:rsid w:val="00BF4755"/>
    <w:rsid w:val="00BF5D7D"/>
    <w:rsid w:val="00BF7002"/>
    <w:rsid w:val="00BF7512"/>
    <w:rsid w:val="00C012D2"/>
    <w:rsid w:val="00C01748"/>
    <w:rsid w:val="00C03B3B"/>
    <w:rsid w:val="00C059F1"/>
    <w:rsid w:val="00C0648A"/>
    <w:rsid w:val="00C078A2"/>
    <w:rsid w:val="00C07B70"/>
    <w:rsid w:val="00C123F3"/>
    <w:rsid w:val="00C12620"/>
    <w:rsid w:val="00C12621"/>
    <w:rsid w:val="00C129D0"/>
    <w:rsid w:val="00C13FC0"/>
    <w:rsid w:val="00C1403E"/>
    <w:rsid w:val="00C16544"/>
    <w:rsid w:val="00C17B80"/>
    <w:rsid w:val="00C2050A"/>
    <w:rsid w:val="00C20528"/>
    <w:rsid w:val="00C209B1"/>
    <w:rsid w:val="00C20B7D"/>
    <w:rsid w:val="00C21A8A"/>
    <w:rsid w:val="00C2296D"/>
    <w:rsid w:val="00C229D5"/>
    <w:rsid w:val="00C23546"/>
    <w:rsid w:val="00C246C2"/>
    <w:rsid w:val="00C250D5"/>
    <w:rsid w:val="00C2568A"/>
    <w:rsid w:val="00C25778"/>
    <w:rsid w:val="00C32E40"/>
    <w:rsid w:val="00C33E4F"/>
    <w:rsid w:val="00C35666"/>
    <w:rsid w:val="00C362E4"/>
    <w:rsid w:val="00C36848"/>
    <w:rsid w:val="00C368B9"/>
    <w:rsid w:val="00C37C37"/>
    <w:rsid w:val="00C4119C"/>
    <w:rsid w:val="00C4133E"/>
    <w:rsid w:val="00C414AA"/>
    <w:rsid w:val="00C41E70"/>
    <w:rsid w:val="00C42D6D"/>
    <w:rsid w:val="00C430D9"/>
    <w:rsid w:val="00C43BCB"/>
    <w:rsid w:val="00C44799"/>
    <w:rsid w:val="00C4551B"/>
    <w:rsid w:val="00C45C5C"/>
    <w:rsid w:val="00C4629D"/>
    <w:rsid w:val="00C4635A"/>
    <w:rsid w:val="00C46785"/>
    <w:rsid w:val="00C4719E"/>
    <w:rsid w:val="00C47378"/>
    <w:rsid w:val="00C50741"/>
    <w:rsid w:val="00C51534"/>
    <w:rsid w:val="00C54515"/>
    <w:rsid w:val="00C564C6"/>
    <w:rsid w:val="00C6088F"/>
    <w:rsid w:val="00C62CD1"/>
    <w:rsid w:val="00C630FB"/>
    <w:rsid w:val="00C632BE"/>
    <w:rsid w:val="00C674A0"/>
    <w:rsid w:val="00C708A2"/>
    <w:rsid w:val="00C70F35"/>
    <w:rsid w:val="00C723B6"/>
    <w:rsid w:val="00C74005"/>
    <w:rsid w:val="00C7466B"/>
    <w:rsid w:val="00C75557"/>
    <w:rsid w:val="00C767C5"/>
    <w:rsid w:val="00C7784C"/>
    <w:rsid w:val="00C837E3"/>
    <w:rsid w:val="00C85516"/>
    <w:rsid w:val="00C8629F"/>
    <w:rsid w:val="00C87AE3"/>
    <w:rsid w:val="00C87F78"/>
    <w:rsid w:val="00C909FE"/>
    <w:rsid w:val="00C90FF7"/>
    <w:rsid w:val="00C916A7"/>
    <w:rsid w:val="00C92898"/>
    <w:rsid w:val="00C93D8D"/>
    <w:rsid w:val="00C94116"/>
    <w:rsid w:val="00C953D2"/>
    <w:rsid w:val="00C973FE"/>
    <w:rsid w:val="00C975CA"/>
    <w:rsid w:val="00C97E49"/>
    <w:rsid w:val="00CA06C5"/>
    <w:rsid w:val="00CA4340"/>
    <w:rsid w:val="00CA4646"/>
    <w:rsid w:val="00CA4725"/>
    <w:rsid w:val="00CA652B"/>
    <w:rsid w:val="00CB20FA"/>
    <w:rsid w:val="00CB2158"/>
    <w:rsid w:val="00CB2640"/>
    <w:rsid w:val="00CB33B2"/>
    <w:rsid w:val="00CB340C"/>
    <w:rsid w:val="00CB3496"/>
    <w:rsid w:val="00CB353D"/>
    <w:rsid w:val="00CB3DC8"/>
    <w:rsid w:val="00CB600A"/>
    <w:rsid w:val="00CB6091"/>
    <w:rsid w:val="00CB63B2"/>
    <w:rsid w:val="00CB7A82"/>
    <w:rsid w:val="00CC0E55"/>
    <w:rsid w:val="00CC20E6"/>
    <w:rsid w:val="00CC21E6"/>
    <w:rsid w:val="00CC2517"/>
    <w:rsid w:val="00CC607B"/>
    <w:rsid w:val="00CC6C97"/>
    <w:rsid w:val="00CC7307"/>
    <w:rsid w:val="00CD01DB"/>
    <w:rsid w:val="00CD0209"/>
    <w:rsid w:val="00CD03C3"/>
    <w:rsid w:val="00CD0992"/>
    <w:rsid w:val="00CD188E"/>
    <w:rsid w:val="00CD3016"/>
    <w:rsid w:val="00CD36B6"/>
    <w:rsid w:val="00CD6432"/>
    <w:rsid w:val="00CE24DA"/>
    <w:rsid w:val="00CE275B"/>
    <w:rsid w:val="00CE34E3"/>
    <w:rsid w:val="00CE3E37"/>
    <w:rsid w:val="00CE50AA"/>
    <w:rsid w:val="00CE50E1"/>
    <w:rsid w:val="00CE5238"/>
    <w:rsid w:val="00CE705F"/>
    <w:rsid w:val="00CE7514"/>
    <w:rsid w:val="00CE7B56"/>
    <w:rsid w:val="00CF2014"/>
    <w:rsid w:val="00CF26D0"/>
    <w:rsid w:val="00CF3078"/>
    <w:rsid w:val="00CF3B2D"/>
    <w:rsid w:val="00CF4558"/>
    <w:rsid w:val="00CF51A1"/>
    <w:rsid w:val="00CF67E7"/>
    <w:rsid w:val="00CF6977"/>
    <w:rsid w:val="00CF6EE7"/>
    <w:rsid w:val="00CF6F56"/>
    <w:rsid w:val="00CF762A"/>
    <w:rsid w:val="00CF76F8"/>
    <w:rsid w:val="00D0022E"/>
    <w:rsid w:val="00D01658"/>
    <w:rsid w:val="00D01CBE"/>
    <w:rsid w:val="00D023F2"/>
    <w:rsid w:val="00D04605"/>
    <w:rsid w:val="00D0525E"/>
    <w:rsid w:val="00D056C5"/>
    <w:rsid w:val="00D06027"/>
    <w:rsid w:val="00D07AC6"/>
    <w:rsid w:val="00D07C6B"/>
    <w:rsid w:val="00D109F9"/>
    <w:rsid w:val="00D11D73"/>
    <w:rsid w:val="00D11F08"/>
    <w:rsid w:val="00D14BB2"/>
    <w:rsid w:val="00D16E87"/>
    <w:rsid w:val="00D17E08"/>
    <w:rsid w:val="00D20B00"/>
    <w:rsid w:val="00D21581"/>
    <w:rsid w:val="00D221BB"/>
    <w:rsid w:val="00D22555"/>
    <w:rsid w:val="00D22B78"/>
    <w:rsid w:val="00D23207"/>
    <w:rsid w:val="00D248DE"/>
    <w:rsid w:val="00D249A5"/>
    <w:rsid w:val="00D24C0D"/>
    <w:rsid w:val="00D25391"/>
    <w:rsid w:val="00D268AC"/>
    <w:rsid w:val="00D34BF4"/>
    <w:rsid w:val="00D3607A"/>
    <w:rsid w:val="00D362BD"/>
    <w:rsid w:val="00D37014"/>
    <w:rsid w:val="00D374D5"/>
    <w:rsid w:val="00D43A4F"/>
    <w:rsid w:val="00D44B83"/>
    <w:rsid w:val="00D44ECD"/>
    <w:rsid w:val="00D47099"/>
    <w:rsid w:val="00D47472"/>
    <w:rsid w:val="00D509E1"/>
    <w:rsid w:val="00D50EAE"/>
    <w:rsid w:val="00D5214F"/>
    <w:rsid w:val="00D530A5"/>
    <w:rsid w:val="00D53E4B"/>
    <w:rsid w:val="00D55D2F"/>
    <w:rsid w:val="00D570B9"/>
    <w:rsid w:val="00D5728B"/>
    <w:rsid w:val="00D600F9"/>
    <w:rsid w:val="00D61BE6"/>
    <w:rsid w:val="00D63789"/>
    <w:rsid w:val="00D640CE"/>
    <w:rsid w:val="00D659EA"/>
    <w:rsid w:val="00D660AE"/>
    <w:rsid w:val="00D67686"/>
    <w:rsid w:val="00D67F61"/>
    <w:rsid w:val="00D751BB"/>
    <w:rsid w:val="00D774F7"/>
    <w:rsid w:val="00D776CE"/>
    <w:rsid w:val="00D8181F"/>
    <w:rsid w:val="00D819CA"/>
    <w:rsid w:val="00D81B11"/>
    <w:rsid w:val="00D81BB1"/>
    <w:rsid w:val="00D8258A"/>
    <w:rsid w:val="00D83C4E"/>
    <w:rsid w:val="00D83DB1"/>
    <w:rsid w:val="00D83EA8"/>
    <w:rsid w:val="00D841E3"/>
    <w:rsid w:val="00D84D26"/>
    <w:rsid w:val="00D8542D"/>
    <w:rsid w:val="00D86711"/>
    <w:rsid w:val="00D93957"/>
    <w:rsid w:val="00D93EB2"/>
    <w:rsid w:val="00D951AE"/>
    <w:rsid w:val="00D9704C"/>
    <w:rsid w:val="00DA0789"/>
    <w:rsid w:val="00DA0CB6"/>
    <w:rsid w:val="00DA118A"/>
    <w:rsid w:val="00DA13EA"/>
    <w:rsid w:val="00DA14F0"/>
    <w:rsid w:val="00DA182A"/>
    <w:rsid w:val="00DA38EB"/>
    <w:rsid w:val="00DA393F"/>
    <w:rsid w:val="00DA4174"/>
    <w:rsid w:val="00DA4341"/>
    <w:rsid w:val="00DA5505"/>
    <w:rsid w:val="00DA70BF"/>
    <w:rsid w:val="00DB0B85"/>
    <w:rsid w:val="00DB1B4C"/>
    <w:rsid w:val="00DB3B69"/>
    <w:rsid w:val="00DB3EA3"/>
    <w:rsid w:val="00DB41F4"/>
    <w:rsid w:val="00DB453F"/>
    <w:rsid w:val="00DB5811"/>
    <w:rsid w:val="00DB6A88"/>
    <w:rsid w:val="00DB6ECB"/>
    <w:rsid w:val="00DC01FC"/>
    <w:rsid w:val="00DC12E0"/>
    <w:rsid w:val="00DC12F6"/>
    <w:rsid w:val="00DC2353"/>
    <w:rsid w:val="00DC3DD5"/>
    <w:rsid w:val="00DC484D"/>
    <w:rsid w:val="00DC4A04"/>
    <w:rsid w:val="00DC4C2F"/>
    <w:rsid w:val="00DC591A"/>
    <w:rsid w:val="00DC6A71"/>
    <w:rsid w:val="00DC76BF"/>
    <w:rsid w:val="00DD00A5"/>
    <w:rsid w:val="00DD036F"/>
    <w:rsid w:val="00DD0A33"/>
    <w:rsid w:val="00DD28D0"/>
    <w:rsid w:val="00DD2B9B"/>
    <w:rsid w:val="00DD31B4"/>
    <w:rsid w:val="00DD3360"/>
    <w:rsid w:val="00DD392D"/>
    <w:rsid w:val="00DD4598"/>
    <w:rsid w:val="00DD4EA8"/>
    <w:rsid w:val="00DD55EC"/>
    <w:rsid w:val="00DD5BA0"/>
    <w:rsid w:val="00DD6502"/>
    <w:rsid w:val="00DD7375"/>
    <w:rsid w:val="00DD74F2"/>
    <w:rsid w:val="00DE1560"/>
    <w:rsid w:val="00DE1EE7"/>
    <w:rsid w:val="00DE2419"/>
    <w:rsid w:val="00DE2F1C"/>
    <w:rsid w:val="00DE31C8"/>
    <w:rsid w:val="00DE369A"/>
    <w:rsid w:val="00DE427B"/>
    <w:rsid w:val="00DE4A20"/>
    <w:rsid w:val="00DE4AF1"/>
    <w:rsid w:val="00DE618A"/>
    <w:rsid w:val="00DF0809"/>
    <w:rsid w:val="00DF330E"/>
    <w:rsid w:val="00DF5A1B"/>
    <w:rsid w:val="00DF5EC0"/>
    <w:rsid w:val="00DF711F"/>
    <w:rsid w:val="00E003CD"/>
    <w:rsid w:val="00E004D8"/>
    <w:rsid w:val="00E027CB"/>
    <w:rsid w:val="00E0357D"/>
    <w:rsid w:val="00E0463E"/>
    <w:rsid w:val="00E0526D"/>
    <w:rsid w:val="00E06489"/>
    <w:rsid w:val="00E068E9"/>
    <w:rsid w:val="00E101A1"/>
    <w:rsid w:val="00E10551"/>
    <w:rsid w:val="00E1166C"/>
    <w:rsid w:val="00E11FA7"/>
    <w:rsid w:val="00E128DC"/>
    <w:rsid w:val="00E129E9"/>
    <w:rsid w:val="00E1379B"/>
    <w:rsid w:val="00E148FB"/>
    <w:rsid w:val="00E15198"/>
    <w:rsid w:val="00E154A7"/>
    <w:rsid w:val="00E15802"/>
    <w:rsid w:val="00E17281"/>
    <w:rsid w:val="00E17AA1"/>
    <w:rsid w:val="00E218A3"/>
    <w:rsid w:val="00E218CE"/>
    <w:rsid w:val="00E22339"/>
    <w:rsid w:val="00E22682"/>
    <w:rsid w:val="00E241A7"/>
    <w:rsid w:val="00E25BAC"/>
    <w:rsid w:val="00E27523"/>
    <w:rsid w:val="00E3015B"/>
    <w:rsid w:val="00E31341"/>
    <w:rsid w:val="00E32330"/>
    <w:rsid w:val="00E32791"/>
    <w:rsid w:val="00E32DA7"/>
    <w:rsid w:val="00E33495"/>
    <w:rsid w:val="00E36295"/>
    <w:rsid w:val="00E36468"/>
    <w:rsid w:val="00E369C7"/>
    <w:rsid w:val="00E373E2"/>
    <w:rsid w:val="00E37896"/>
    <w:rsid w:val="00E4144E"/>
    <w:rsid w:val="00E4270F"/>
    <w:rsid w:val="00E43999"/>
    <w:rsid w:val="00E43C4B"/>
    <w:rsid w:val="00E443E2"/>
    <w:rsid w:val="00E46347"/>
    <w:rsid w:val="00E47ADB"/>
    <w:rsid w:val="00E47B6A"/>
    <w:rsid w:val="00E47CC7"/>
    <w:rsid w:val="00E506EA"/>
    <w:rsid w:val="00E5091E"/>
    <w:rsid w:val="00E510DC"/>
    <w:rsid w:val="00E512AB"/>
    <w:rsid w:val="00E5386C"/>
    <w:rsid w:val="00E5445D"/>
    <w:rsid w:val="00E54E28"/>
    <w:rsid w:val="00E55595"/>
    <w:rsid w:val="00E5574D"/>
    <w:rsid w:val="00E56BF8"/>
    <w:rsid w:val="00E60DF1"/>
    <w:rsid w:val="00E63CBE"/>
    <w:rsid w:val="00E64413"/>
    <w:rsid w:val="00E70112"/>
    <w:rsid w:val="00E712E3"/>
    <w:rsid w:val="00E724D0"/>
    <w:rsid w:val="00E733EC"/>
    <w:rsid w:val="00E75CD6"/>
    <w:rsid w:val="00E77701"/>
    <w:rsid w:val="00E80022"/>
    <w:rsid w:val="00E802BC"/>
    <w:rsid w:val="00E8129F"/>
    <w:rsid w:val="00E83038"/>
    <w:rsid w:val="00E83BA0"/>
    <w:rsid w:val="00E85ED6"/>
    <w:rsid w:val="00E8735F"/>
    <w:rsid w:val="00E9066E"/>
    <w:rsid w:val="00E90E07"/>
    <w:rsid w:val="00E90E23"/>
    <w:rsid w:val="00E923DB"/>
    <w:rsid w:val="00E92A9C"/>
    <w:rsid w:val="00E92CD2"/>
    <w:rsid w:val="00E92CDC"/>
    <w:rsid w:val="00E935DE"/>
    <w:rsid w:val="00E95987"/>
    <w:rsid w:val="00E97462"/>
    <w:rsid w:val="00EA015A"/>
    <w:rsid w:val="00EA0202"/>
    <w:rsid w:val="00EA137D"/>
    <w:rsid w:val="00EA2C1D"/>
    <w:rsid w:val="00EA35FD"/>
    <w:rsid w:val="00EA64A7"/>
    <w:rsid w:val="00EA67EB"/>
    <w:rsid w:val="00EA69C1"/>
    <w:rsid w:val="00EA6CED"/>
    <w:rsid w:val="00EA6E80"/>
    <w:rsid w:val="00EA7FBE"/>
    <w:rsid w:val="00EB1E3C"/>
    <w:rsid w:val="00EB290C"/>
    <w:rsid w:val="00EB3138"/>
    <w:rsid w:val="00EB4934"/>
    <w:rsid w:val="00EB7E75"/>
    <w:rsid w:val="00EC14A5"/>
    <w:rsid w:val="00EC1B03"/>
    <w:rsid w:val="00EC22D8"/>
    <w:rsid w:val="00EC2581"/>
    <w:rsid w:val="00EC2A8E"/>
    <w:rsid w:val="00EC3106"/>
    <w:rsid w:val="00EC666C"/>
    <w:rsid w:val="00EC7009"/>
    <w:rsid w:val="00EC7A0A"/>
    <w:rsid w:val="00EC7A6D"/>
    <w:rsid w:val="00ED11AE"/>
    <w:rsid w:val="00ED13E4"/>
    <w:rsid w:val="00ED1C3E"/>
    <w:rsid w:val="00ED1D72"/>
    <w:rsid w:val="00ED260B"/>
    <w:rsid w:val="00ED2CD5"/>
    <w:rsid w:val="00ED3D4B"/>
    <w:rsid w:val="00ED6D1D"/>
    <w:rsid w:val="00ED7DAB"/>
    <w:rsid w:val="00EE0675"/>
    <w:rsid w:val="00EE1831"/>
    <w:rsid w:val="00EE22E1"/>
    <w:rsid w:val="00EE4C1F"/>
    <w:rsid w:val="00EE5330"/>
    <w:rsid w:val="00EE6467"/>
    <w:rsid w:val="00EE6D4D"/>
    <w:rsid w:val="00EF0140"/>
    <w:rsid w:val="00EF0E9D"/>
    <w:rsid w:val="00EF0F84"/>
    <w:rsid w:val="00EF159D"/>
    <w:rsid w:val="00EF1C2C"/>
    <w:rsid w:val="00EF2D20"/>
    <w:rsid w:val="00EF2D31"/>
    <w:rsid w:val="00EF468C"/>
    <w:rsid w:val="00EF5164"/>
    <w:rsid w:val="00EF549A"/>
    <w:rsid w:val="00EF71EE"/>
    <w:rsid w:val="00F01218"/>
    <w:rsid w:val="00F03461"/>
    <w:rsid w:val="00F05081"/>
    <w:rsid w:val="00F0554A"/>
    <w:rsid w:val="00F05935"/>
    <w:rsid w:val="00F06258"/>
    <w:rsid w:val="00F07D1A"/>
    <w:rsid w:val="00F1054A"/>
    <w:rsid w:val="00F11500"/>
    <w:rsid w:val="00F1185F"/>
    <w:rsid w:val="00F118B2"/>
    <w:rsid w:val="00F122A8"/>
    <w:rsid w:val="00F126F8"/>
    <w:rsid w:val="00F12C2A"/>
    <w:rsid w:val="00F13C4C"/>
    <w:rsid w:val="00F15319"/>
    <w:rsid w:val="00F17C6D"/>
    <w:rsid w:val="00F20D68"/>
    <w:rsid w:val="00F235FC"/>
    <w:rsid w:val="00F240BB"/>
    <w:rsid w:val="00F24AF2"/>
    <w:rsid w:val="00F24B61"/>
    <w:rsid w:val="00F26A81"/>
    <w:rsid w:val="00F30085"/>
    <w:rsid w:val="00F30124"/>
    <w:rsid w:val="00F3052B"/>
    <w:rsid w:val="00F315C1"/>
    <w:rsid w:val="00F318C0"/>
    <w:rsid w:val="00F34861"/>
    <w:rsid w:val="00F34A75"/>
    <w:rsid w:val="00F359C6"/>
    <w:rsid w:val="00F37DC6"/>
    <w:rsid w:val="00F42FF4"/>
    <w:rsid w:val="00F4341F"/>
    <w:rsid w:val="00F438E7"/>
    <w:rsid w:val="00F449CB"/>
    <w:rsid w:val="00F4754C"/>
    <w:rsid w:val="00F511A3"/>
    <w:rsid w:val="00F520C2"/>
    <w:rsid w:val="00F540B0"/>
    <w:rsid w:val="00F5410B"/>
    <w:rsid w:val="00F54124"/>
    <w:rsid w:val="00F54154"/>
    <w:rsid w:val="00F54DB0"/>
    <w:rsid w:val="00F55238"/>
    <w:rsid w:val="00F552F2"/>
    <w:rsid w:val="00F55329"/>
    <w:rsid w:val="00F55D9F"/>
    <w:rsid w:val="00F55DBF"/>
    <w:rsid w:val="00F5719B"/>
    <w:rsid w:val="00F57FED"/>
    <w:rsid w:val="00F604B7"/>
    <w:rsid w:val="00F624F7"/>
    <w:rsid w:val="00F65D20"/>
    <w:rsid w:val="00F671B7"/>
    <w:rsid w:val="00F675BF"/>
    <w:rsid w:val="00F678B8"/>
    <w:rsid w:val="00F67BB0"/>
    <w:rsid w:val="00F7085B"/>
    <w:rsid w:val="00F70B48"/>
    <w:rsid w:val="00F72D15"/>
    <w:rsid w:val="00F72FF2"/>
    <w:rsid w:val="00F74575"/>
    <w:rsid w:val="00F74839"/>
    <w:rsid w:val="00F74E1D"/>
    <w:rsid w:val="00F75AF2"/>
    <w:rsid w:val="00F767E1"/>
    <w:rsid w:val="00F80750"/>
    <w:rsid w:val="00F83AB5"/>
    <w:rsid w:val="00F83C9D"/>
    <w:rsid w:val="00F83F62"/>
    <w:rsid w:val="00F85055"/>
    <w:rsid w:val="00F8668E"/>
    <w:rsid w:val="00F8708F"/>
    <w:rsid w:val="00F873ED"/>
    <w:rsid w:val="00F9057B"/>
    <w:rsid w:val="00F90A4E"/>
    <w:rsid w:val="00F9218B"/>
    <w:rsid w:val="00F94F83"/>
    <w:rsid w:val="00F957B7"/>
    <w:rsid w:val="00F964C6"/>
    <w:rsid w:val="00F9771C"/>
    <w:rsid w:val="00F97742"/>
    <w:rsid w:val="00F979DE"/>
    <w:rsid w:val="00FA0779"/>
    <w:rsid w:val="00FA0D88"/>
    <w:rsid w:val="00FA17D2"/>
    <w:rsid w:val="00FA17EA"/>
    <w:rsid w:val="00FA25CA"/>
    <w:rsid w:val="00FA2ABD"/>
    <w:rsid w:val="00FA3AE3"/>
    <w:rsid w:val="00FA6625"/>
    <w:rsid w:val="00FA6FFA"/>
    <w:rsid w:val="00FB0270"/>
    <w:rsid w:val="00FB0529"/>
    <w:rsid w:val="00FB0689"/>
    <w:rsid w:val="00FB076D"/>
    <w:rsid w:val="00FB0DDD"/>
    <w:rsid w:val="00FB0E87"/>
    <w:rsid w:val="00FB226F"/>
    <w:rsid w:val="00FB592D"/>
    <w:rsid w:val="00FB5AC0"/>
    <w:rsid w:val="00FB6FFE"/>
    <w:rsid w:val="00FB7C8C"/>
    <w:rsid w:val="00FC089A"/>
    <w:rsid w:val="00FC4706"/>
    <w:rsid w:val="00FC5363"/>
    <w:rsid w:val="00FC774A"/>
    <w:rsid w:val="00FC788F"/>
    <w:rsid w:val="00FC7F3A"/>
    <w:rsid w:val="00FD00D7"/>
    <w:rsid w:val="00FD04AD"/>
    <w:rsid w:val="00FD0D91"/>
    <w:rsid w:val="00FD1174"/>
    <w:rsid w:val="00FD2107"/>
    <w:rsid w:val="00FD229B"/>
    <w:rsid w:val="00FD27C3"/>
    <w:rsid w:val="00FD5450"/>
    <w:rsid w:val="00FD5D19"/>
    <w:rsid w:val="00FE081A"/>
    <w:rsid w:val="00FE0B80"/>
    <w:rsid w:val="00FE1D95"/>
    <w:rsid w:val="00FE22B3"/>
    <w:rsid w:val="00FE2D55"/>
    <w:rsid w:val="00FE40AC"/>
    <w:rsid w:val="00FE54F4"/>
    <w:rsid w:val="00FE54FD"/>
    <w:rsid w:val="00FE5C35"/>
    <w:rsid w:val="00FF08C5"/>
    <w:rsid w:val="00FF1DF8"/>
    <w:rsid w:val="00FF3530"/>
    <w:rsid w:val="00FF68BC"/>
    <w:rsid w:val="00FF72B2"/>
    <w:rsid w:val="00FF7699"/>
    <w:rsid w:val="00FF782C"/>
    <w:rsid w:val="00FF7CB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14:docId w14:val="16B646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annotation text" w:uiPriority="99"/>
    <w:lsdException w:name="header" w:uiPriority="99"/>
    <w:lsdException w:name="footer" w:uiPriority="99"/>
    <w:lsdException w:name="caption" w:qFormat="1"/>
    <w:lsdException w:name="footnote reference" w:uiPriority="99"/>
    <w:lsdException w:name="annotation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Hyperlink" w:uiPriority="99"/>
    <w:lsdException w:name="Strong" w:semiHidden="0" w:uiPriority="22" w:unhideWhenUsed="0" w:qFormat="1"/>
    <w:lsdException w:name="Emphasis" w:semiHidden="0" w:uiPriority="20" w:unhideWhenUsed="0" w:qFormat="1"/>
    <w:lsdException w:name="Plain Text" w:uiPriority="99"/>
    <w:lsdException w:name="HTML Top of Form" w:uiPriority="99"/>
    <w:lsdException w:name="HTML Bottom of Form" w:uiPriority="99"/>
    <w:lsdException w:name="Normal (Web)" w:uiPriority="99"/>
    <w:lsdException w:name="annotation subject" w:uiPriority="99"/>
    <w:lsdException w:name="No List" w:uiPriority="99"/>
    <w:lsdException w:name="Balloon Text" w:semiHidden="0" w:uiPriority="9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1C1BDB"/>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805D81"/>
    <w:pPr>
      <w:widowControl w:val="0"/>
      <w:tabs>
        <w:tab w:val="left" w:pos="360"/>
      </w:tabs>
      <w:outlineLvl w:val="0"/>
    </w:pPr>
    <w:rPr>
      <w:rFonts w:cs="Arial"/>
      <w:b/>
      <w:bCs/>
      <w:kern w:val="32"/>
      <w:szCs w:val="20"/>
      <w:lang w:eastAsia="sl-SI"/>
    </w:rPr>
  </w:style>
  <w:style w:type="paragraph" w:styleId="Naslov2">
    <w:name w:val="heading 2"/>
    <w:basedOn w:val="Navaden"/>
    <w:next w:val="Navaden"/>
    <w:link w:val="Naslov2Znak"/>
    <w:uiPriority w:val="9"/>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link w:val="Naslov3Znak"/>
    <w:uiPriority w:val="9"/>
    <w:qFormat/>
    <w:rsid w:val="00DC4C2F"/>
    <w:pPr>
      <w:keepNext/>
      <w:spacing w:before="240" w:after="60" w:line="240" w:lineRule="auto"/>
      <w:jc w:val="both"/>
      <w:outlineLvl w:val="2"/>
    </w:pPr>
    <w:rPr>
      <w:rFonts w:cs="Arial"/>
      <w:b/>
      <w:bCs/>
      <w:sz w:val="26"/>
      <w:szCs w:val="26"/>
    </w:rPr>
  </w:style>
  <w:style w:type="paragraph" w:styleId="Naslov4">
    <w:name w:val="heading 4"/>
    <w:aliases w:val="Grafika"/>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805D81"/>
    <w:rPr>
      <w:rFonts w:ascii="Arial" w:hAnsi="Arial" w:cs="Arial"/>
      <w:b/>
      <w:bCs/>
      <w:kern w:val="32"/>
    </w:rPr>
  </w:style>
  <w:style w:type="character" w:customStyle="1" w:styleId="Naslov2Znak">
    <w:name w:val="Naslov 2 Znak"/>
    <w:link w:val="Naslov2"/>
    <w:uiPriority w:val="9"/>
    <w:rsid w:val="002936C3"/>
    <w:rPr>
      <w:rFonts w:ascii="Arial" w:hAnsi="Arial" w:cs="Arial"/>
      <w:b/>
      <w:bCs/>
      <w:i/>
      <w:iCs/>
      <w:sz w:val="28"/>
      <w:szCs w:val="28"/>
      <w:lang w:val="sl-SI" w:eastAsia="en-US" w:bidi="ar-SA"/>
    </w:rPr>
  </w:style>
  <w:style w:type="character" w:customStyle="1" w:styleId="Naslov4Znak">
    <w:name w:val="Naslov 4 Znak"/>
    <w:aliases w:val="Grafika Znak"/>
    <w:link w:val="Naslov4"/>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uiPriority w:val="99"/>
    <w:rsid w:val="00AD2B87"/>
    <w:pPr>
      <w:tabs>
        <w:tab w:val="center" w:pos="4320"/>
        <w:tab w:val="right" w:pos="8640"/>
      </w:tabs>
    </w:pPr>
  </w:style>
  <w:style w:type="character" w:customStyle="1" w:styleId="GlavaZnak">
    <w:name w:val="Glava Znak"/>
    <w:link w:val="Glava"/>
    <w:uiPriority w:val="99"/>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uiPriority w:val="99"/>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uiPriority w:val="99"/>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E25BAC"/>
    <w:rPr>
      <w:rFonts w:ascii="Tahoma" w:hAnsi="Tahoma" w:cs="Tahoma"/>
      <w:sz w:val="16"/>
      <w:szCs w:val="16"/>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uiPriority w:val="99"/>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link w:val="OdstavekseznamaZnak"/>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uiPriority w:val="99"/>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uiPriority w:val="99"/>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numbering" w:customStyle="1" w:styleId="Brezseznama1">
    <w:name w:val="Brez seznama1"/>
    <w:next w:val="Brezseznama"/>
    <w:uiPriority w:val="99"/>
    <w:semiHidden/>
    <w:unhideWhenUsed/>
    <w:rsid w:val="00947B8C"/>
  </w:style>
  <w:style w:type="character" w:customStyle="1" w:styleId="Naslov3Znak">
    <w:name w:val="Naslov 3 Znak"/>
    <w:basedOn w:val="Privzetapisavaodstavka"/>
    <w:link w:val="Naslov3"/>
    <w:uiPriority w:val="9"/>
    <w:rsid w:val="00947B8C"/>
    <w:rPr>
      <w:rFonts w:ascii="Arial" w:hAnsi="Arial" w:cs="Arial"/>
      <w:b/>
      <w:bCs/>
      <w:sz w:val="26"/>
      <w:szCs w:val="26"/>
      <w:lang w:eastAsia="en-US"/>
    </w:rPr>
  </w:style>
  <w:style w:type="numbering" w:customStyle="1" w:styleId="Brezseznama11">
    <w:name w:val="Brez seznama11"/>
    <w:next w:val="Brezseznama"/>
    <w:semiHidden/>
    <w:rsid w:val="00947B8C"/>
  </w:style>
  <w:style w:type="table" w:customStyle="1" w:styleId="Tabelamrea1">
    <w:name w:val="Tabela – mreža1"/>
    <w:basedOn w:val="Navadnatabela"/>
    <w:next w:val="Tabelamrea"/>
    <w:rsid w:val="00947B8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ZadevapripombeZnak">
    <w:name w:val="Zadeva pripombe Znak"/>
    <w:basedOn w:val="PripombabesediloZnak"/>
    <w:link w:val="Zadevapripombe"/>
    <w:uiPriority w:val="99"/>
    <w:semiHidden/>
    <w:rsid w:val="00947B8C"/>
    <w:rPr>
      <w:rFonts w:eastAsia="Calibri"/>
      <w:b/>
      <w:bCs/>
      <w:lang w:val="sl-SI" w:eastAsia="en-US" w:bidi="ar-SA"/>
    </w:rPr>
  </w:style>
  <w:style w:type="paragraph" w:styleId="Revizija">
    <w:name w:val="Revision"/>
    <w:hidden/>
    <w:uiPriority w:val="99"/>
    <w:semiHidden/>
    <w:rsid w:val="00947B8C"/>
    <w:rPr>
      <w:rFonts w:ascii="Arial" w:hAnsi="Arial"/>
      <w:szCs w:val="24"/>
      <w:lang w:val="en-US" w:eastAsia="en-US"/>
    </w:rPr>
  </w:style>
  <w:style w:type="character" w:customStyle="1" w:styleId="OdstavekseznamaZnak">
    <w:name w:val="Odstavek seznama Znak"/>
    <w:link w:val="Odstavekseznama"/>
    <w:uiPriority w:val="34"/>
    <w:rsid w:val="00947B8C"/>
    <w:rPr>
      <w:sz w:val="22"/>
    </w:rPr>
  </w:style>
  <w:style w:type="paragraph" w:customStyle="1" w:styleId="LEN">
    <w:name w:val="ČLEN"/>
    <w:basedOn w:val="Odstavekseznama"/>
    <w:link w:val="LENZnak"/>
    <w:qFormat/>
    <w:rsid w:val="00947B8C"/>
    <w:pPr>
      <w:numPr>
        <w:numId w:val="15"/>
      </w:numPr>
      <w:tabs>
        <w:tab w:val="left" w:pos="284"/>
      </w:tabs>
      <w:autoSpaceDE w:val="0"/>
      <w:autoSpaceDN w:val="0"/>
      <w:adjustRightInd w:val="0"/>
      <w:jc w:val="center"/>
    </w:pPr>
    <w:rPr>
      <w:rFonts w:ascii="Arial" w:hAnsi="Arial"/>
      <w:b/>
      <w:szCs w:val="22"/>
    </w:rPr>
  </w:style>
  <w:style w:type="character" w:customStyle="1" w:styleId="LENZnak">
    <w:name w:val="ČLEN Znak"/>
    <w:link w:val="LEN"/>
    <w:rsid w:val="00947B8C"/>
    <w:rPr>
      <w:rFonts w:ascii="Arial" w:hAnsi="Arial"/>
      <w:b/>
      <w:sz w:val="22"/>
      <w:szCs w:val="22"/>
    </w:rPr>
  </w:style>
  <w:style w:type="character" w:customStyle="1" w:styleId="apple-converted-space">
    <w:name w:val="apple-converted-space"/>
    <w:basedOn w:val="Privzetapisavaodstavka"/>
    <w:rsid w:val="00947B8C"/>
  </w:style>
  <w:style w:type="paragraph" w:customStyle="1" w:styleId="Znak1">
    <w:name w:val="Znak1"/>
    <w:basedOn w:val="Navaden"/>
    <w:rsid w:val="00947B8C"/>
    <w:pPr>
      <w:spacing w:after="160" w:line="240" w:lineRule="exact"/>
    </w:pPr>
    <w:rPr>
      <w:rFonts w:ascii="Tahoma" w:hAnsi="Tahoma" w:cs="Tahoma"/>
      <w:szCs w:val="20"/>
      <w:lang w:val="en-US"/>
    </w:rPr>
  </w:style>
  <w:style w:type="paragraph" w:customStyle="1" w:styleId="Alinejazarkovnotoko">
    <w:name w:val="Alineja za črkovno točko"/>
    <w:basedOn w:val="Alineazatevilnotoko"/>
    <w:link w:val="AlinejazarkovnotokoZnak"/>
    <w:qFormat/>
    <w:rsid w:val="0068175A"/>
  </w:style>
  <w:style w:type="paragraph" w:customStyle="1" w:styleId="len0">
    <w:name w:val="Člen"/>
    <w:basedOn w:val="Navaden"/>
    <w:link w:val="lenZnak0"/>
    <w:qFormat/>
    <w:rsid w:val="0068175A"/>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paragraph" w:customStyle="1" w:styleId="tevilnatoka111">
    <w:name w:val="Številčna točka 1.1.1"/>
    <w:basedOn w:val="Navaden"/>
    <w:qFormat/>
    <w:rsid w:val="0068175A"/>
    <w:pPr>
      <w:widowControl w:val="0"/>
      <w:numPr>
        <w:ilvl w:val="2"/>
        <w:numId w:val="29"/>
      </w:numPr>
      <w:overflowPunct w:val="0"/>
      <w:autoSpaceDE w:val="0"/>
      <w:autoSpaceDN w:val="0"/>
      <w:adjustRightInd w:val="0"/>
      <w:spacing w:line="240" w:lineRule="auto"/>
      <w:jc w:val="both"/>
      <w:textAlignment w:val="baseline"/>
    </w:pPr>
    <w:rPr>
      <w:sz w:val="22"/>
      <w:szCs w:val="16"/>
      <w:lang w:eastAsia="sl-SI"/>
    </w:rPr>
  </w:style>
  <w:style w:type="character" w:customStyle="1" w:styleId="lenZnak0">
    <w:name w:val="Člen Znak"/>
    <w:link w:val="len0"/>
    <w:rsid w:val="0068175A"/>
    <w:rPr>
      <w:rFonts w:ascii="Arial" w:hAnsi="Arial" w:cs="Arial"/>
      <w:b/>
      <w:sz w:val="22"/>
      <w:szCs w:val="22"/>
    </w:rPr>
  </w:style>
  <w:style w:type="paragraph" w:customStyle="1" w:styleId="Pravnapodlaga">
    <w:name w:val="Pravna podlaga"/>
    <w:basedOn w:val="Odstavek"/>
    <w:link w:val="PravnapodlagaZnak"/>
    <w:qFormat/>
    <w:rsid w:val="0068175A"/>
    <w:pPr>
      <w:spacing w:before="480"/>
    </w:pPr>
  </w:style>
  <w:style w:type="character" w:customStyle="1" w:styleId="AlinejazarkovnotokoZnak">
    <w:name w:val="Alineja za črkovno točko Znak"/>
    <w:basedOn w:val="AlineazatevilnotokoZnak"/>
    <w:link w:val="Alinejazarkovnotoko"/>
    <w:rsid w:val="0068175A"/>
    <w:rPr>
      <w:rFonts w:ascii="Arial" w:hAnsi="Arial" w:cs="Arial"/>
      <w:sz w:val="22"/>
      <w:szCs w:val="22"/>
    </w:rPr>
  </w:style>
  <w:style w:type="paragraph" w:customStyle="1" w:styleId="rkovnatokazatevilnotokoa2">
    <w:name w:val="Črkovna točka za številčno točko (a)"/>
    <w:basedOn w:val="rkovnatokazatevilnotoko"/>
    <w:rsid w:val="0068175A"/>
    <w:pPr>
      <w:numPr>
        <w:numId w:val="19"/>
      </w:numPr>
      <w:tabs>
        <w:tab w:val="clear" w:pos="782"/>
        <w:tab w:val="num" w:pos="360"/>
      </w:tabs>
      <w:ind w:left="360" w:hanging="360"/>
    </w:pPr>
  </w:style>
  <w:style w:type="paragraph" w:customStyle="1" w:styleId="Prehodneinkoncnedolocbe">
    <w:name w:val="Prehodne in koncne dolocbe"/>
    <w:basedOn w:val="Navaden"/>
    <w:rsid w:val="0068175A"/>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Del">
    <w:name w:val="Del"/>
    <w:basedOn w:val="Poglavje"/>
    <w:link w:val="DelZnak"/>
    <w:qFormat/>
    <w:rsid w:val="0068175A"/>
    <w:pPr>
      <w:spacing w:before="480" w:after="0" w:line="240" w:lineRule="auto"/>
      <w:outlineLvl w:val="9"/>
    </w:pPr>
    <w:rPr>
      <w:b w:val="0"/>
    </w:rPr>
  </w:style>
  <w:style w:type="paragraph" w:customStyle="1" w:styleId="Naslovnadlenom">
    <w:name w:val="Naslov nad členom"/>
    <w:basedOn w:val="Navaden"/>
    <w:link w:val="NaslovnadlenomZnak"/>
    <w:qFormat/>
    <w:rsid w:val="0068175A"/>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DelZnak">
    <w:name w:val="Del Znak"/>
    <w:link w:val="Del"/>
    <w:rsid w:val="0068175A"/>
    <w:rPr>
      <w:rFonts w:ascii="Arial" w:hAnsi="Arial" w:cs="Arial"/>
      <w:sz w:val="22"/>
      <w:szCs w:val="22"/>
    </w:rPr>
  </w:style>
  <w:style w:type="character" w:customStyle="1" w:styleId="NaslovnadlenomZnak">
    <w:name w:val="Naslov nad členom Znak"/>
    <w:link w:val="Naslovnadlenom"/>
    <w:rsid w:val="0068175A"/>
    <w:rPr>
      <w:rFonts w:ascii="Arial" w:hAnsi="Arial" w:cs="Arial"/>
      <w:b/>
      <w:sz w:val="22"/>
      <w:szCs w:val="22"/>
    </w:rPr>
  </w:style>
  <w:style w:type="paragraph" w:customStyle="1" w:styleId="Nazivpodpisnika">
    <w:name w:val="Naziv podpisnika"/>
    <w:basedOn w:val="Navaden"/>
    <w:link w:val="NazivpodpisnikaZnak"/>
    <w:rsid w:val="0068175A"/>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NazivpodpisnikaZnak">
    <w:name w:val="Naziv podpisnika Znak"/>
    <w:link w:val="Nazivpodpisnika"/>
    <w:rsid w:val="0068175A"/>
    <w:rPr>
      <w:rFonts w:ascii="Arial" w:hAnsi="Arial" w:cs="Arial"/>
      <w:sz w:val="22"/>
      <w:szCs w:val="22"/>
    </w:rPr>
  </w:style>
  <w:style w:type="paragraph" w:customStyle="1" w:styleId="Alineazatevilnotoko">
    <w:name w:val="Alinea za številčno točko"/>
    <w:basedOn w:val="Alineazaodstavkom"/>
    <w:link w:val="AlineazatevilnotokoZnak"/>
    <w:qFormat/>
    <w:rsid w:val="0068175A"/>
    <w:pPr>
      <w:numPr>
        <w:numId w:val="0"/>
      </w:numPr>
      <w:tabs>
        <w:tab w:val="left" w:pos="567"/>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68175A"/>
    <w:pPr>
      <w:numPr>
        <w:numId w:val="29"/>
      </w:numPr>
      <w:spacing w:line="240" w:lineRule="auto"/>
      <w:jc w:val="both"/>
    </w:pPr>
    <w:rPr>
      <w:rFonts w:cs="Arial"/>
      <w:sz w:val="22"/>
      <w:szCs w:val="22"/>
      <w:lang w:eastAsia="sl-SI"/>
    </w:rPr>
  </w:style>
  <w:style w:type="character" w:customStyle="1" w:styleId="AlineazatevilnotokoZnak">
    <w:name w:val="Alinea za številčno točko Znak"/>
    <w:basedOn w:val="rkovnatokazaodstavkomZnak"/>
    <w:link w:val="Alineazatevilnotoko"/>
    <w:rsid w:val="0068175A"/>
    <w:rPr>
      <w:rFonts w:ascii="Arial" w:hAnsi="Arial" w:cs="Arial"/>
      <w:sz w:val="22"/>
      <w:szCs w:val="22"/>
    </w:rPr>
  </w:style>
  <w:style w:type="paragraph" w:customStyle="1" w:styleId="rkovnatokazatevilnotoko">
    <w:name w:val="Črkovna točka za številčno točko"/>
    <w:link w:val="rkovnatokazatevilnotokoZnak"/>
    <w:qFormat/>
    <w:rsid w:val="0068175A"/>
    <w:pPr>
      <w:numPr>
        <w:numId w:val="20"/>
      </w:numPr>
      <w:jc w:val="both"/>
    </w:pPr>
    <w:rPr>
      <w:rFonts w:ascii="Arial" w:hAnsi="Arial" w:cs="Arial"/>
      <w:sz w:val="22"/>
      <w:szCs w:val="22"/>
    </w:rPr>
  </w:style>
  <w:style w:type="character" w:customStyle="1" w:styleId="tevilnatokaZnak">
    <w:name w:val="Številčna točka Znak"/>
    <w:basedOn w:val="OdstavekZnak"/>
    <w:link w:val="tevilnatoka"/>
    <w:rsid w:val="0068175A"/>
    <w:rPr>
      <w:rFonts w:ascii="Arial" w:hAnsi="Arial" w:cs="Arial"/>
      <w:sz w:val="22"/>
      <w:szCs w:val="22"/>
    </w:rPr>
  </w:style>
  <w:style w:type="character" w:customStyle="1" w:styleId="rkovnatokazatevilnotokoZnak">
    <w:name w:val="Črkovna točka za številčno točko Znak"/>
    <w:link w:val="rkovnatokazatevilnotoko"/>
    <w:rsid w:val="0068175A"/>
    <w:rPr>
      <w:rFonts w:ascii="Arial" w:hAnsi="Arial" w:cs="Arial"/>
      <w:sz w:val="22"/>
      <w:szCs w:val="22"/>
    </w:rPr>
  </w:style>
  <w:style w:type="paragraph" w:customStyle="1" w:styleId="tevilkanakoncupredpisa">
    <w:name w:val="Številka na koncu predpisa"/>
    <w:basedOn w:val="Datumsprejetja"/>
    <w:link w:val="tevilkanakoncupredpisaZnak"/>
    <w:qFormat/>
    <w:rsid w:val="0068175A"/>
    <w:pPr>
      <w:spacing w:before="480"/>
    </w:pPr>
  </w:style>
  <w:style w:type="paragraph" w:customStyle="1" w:styleId="Datumsprejetja">
    <w:name w:val="Datum sprejetja"/>
    <w:basedOn w:val="Navaden"/>
    <w:link w:val="DatumsprejetjaZnak"/>
    <w:qFormat/>
    <w:rsid w:val="0068175A"/>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68175A"/>
    <w:rPr>
      <w:rFonts w:ascii="Arial" w:hAnsi="Arial" w:cs="Arial"/>
      <w:snapToGrid w:val="0"/>
      <w:color w:val="000000"/>
      <w:sz w:val="22"/>
      <w:szCs w:val="22"/>
    </w:rPr>
  </w:style>
  <w:style w:type="paragraph" w:customStyle="1" w:styleId="Podpisnik">
    <w:name w:val="Podpisnik"/>
    <w:basedOn w:val="Navaden"/>
    <w:link w:val="PodpisnikZnak"/>
    <w:qFormat/>
    <w:rsid w:val="0068175A"/>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68175A"/>
    <w:rPr>
      <w:rFonts w:ascii="Arial" w:hAnsi="Arial" w:cs="Arial"/>
      <w:snapToGrid w:val="0"/>
      <w:color w:val="000000"/>
      <w:sz w:val="22"/>
      <w:szCs w:val="22"/>
    </w:rPr>
  </w:style>
  <w:style w:type="character" w:customStyle="1" w:styleId="PodpisnikZnak">
    <w:name w:val="Podpisnik Znak"/>
    <w:basedOn w:val="NazivpodpisnikaZnak"/>
    <w:link w:val="Podpisnik"/>
    <w:rsid w:val="0068175A"/>
    <w:rPr>
      <w:rFonts w:ascii="Arial" w:hAnsi="Arial" w:cs="Arial"/>
      <w:sz w:val="22"/>
      <w:szCs w:val="22"/>
    </w:rPr>
  </w:style>
  <w:style w:type="paragraph" w:customStyle="1" w:styleId="lennaslov">
    <w:name w:val="Člen_naslov"/>
    <w:basedOn w:val="len0"/>
    <w:qFormat/>
    <w:rsid w:val="0068175A"/>
    <w:pPr>
      <w:spacing w:before="0"/>
    </w:pPr>
  </w:style>
  <w:style w:type="character" w:customStyle="1" w:styleId="PravnapodlagaZnak">
    <w:name w:val="Pravna podlaga Znak"/>
    <w:basedOn w:val="OdstavekZnak"/>
    <w:link w:val="Pravnapodlaga"/>
    <w:rsid w:val="0068175A"/>
    <w:rPr>
      <w:rFonts w:ascii="Arial" w:hAnsi="Arial" w:cs="Arial"/>
      <w:sz w:val="22"/>
      <w:szCs w:val="22"/>
    </w:rPr>
  </w:style>
  <w:style w:type="paragraph" w:customStyle="1" w:styleId="Pododdelek">
    <w:name w:val="Pododdelek"/>
    <w:basedOn w:val="Navaden"/>
    <w:link w:val="PododdelekZnak"/>
    <w:qFormat/>
    <w:rsid w:val="0068175A"/>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eastAsia="sl-SI"/>
    </w:rPr>
  </w:style>
  <w:style w:type="paragraph" w:customStyle="1" w:styleId="a">
    <w:basedOn w:val="Navaden"/>
    <w:next w:val="Pripombabesedilo"/>
    <w:link w:val="Komentar-besediloZnak"/>
    <w:rsid w:val="0068175A"/>
    <w:pPr>
      <w:spacing w:line="240" w:lineRule="auto"/>
      <w:jc w:val="both"/>
    </w:pPr>
    <w:rPr>
      <w:szCs w:val="20"/>
    </w:rPr>
  </w:style>
  <w:style w:type="character" w:customStyle="1" w:styleId="PododdelekZnak">
    <w:name w:val="Pododdelek Znak"/>
    <w:link w:val="Pododdelek"/>
    <w:rsid w:val="0068175A"/>
    <w:rPr>
      <w:rFonts w:ascii="Arial" w:hAnsi="Arial" w:cs="Arial"/>
      <w:sz w:val="22"/>
      <w:szCs w:val="22"/>
    </w:rPr>
  </w:style>
  <w:style w:type="paragraph" w:customStyle="1" w:styleId="EVA">
    <w:name w:val="EVA"/>
    <w:basedOn w:val="Navaden"/>
    <w:link w:val="EVAZnak"/>
    <w:qFormat/>
    <w:rsid w:val="0068175A"/>
    <w:pPr>
      <w:overflowPunct w:val="0"/>
      <w:autoSpaceDE w:val="0"/>
      <w:autoSpaceDN w:val="0"/>
      <w:adjustRightInd w:val="0"/>
      <w:spacing w:line="240" w:lineRule="auto"/>
      <w:jc w:val="both"/>
      <w:textAlignment w:val="baseline"/>
    </w:pPr>
    <w:rPr>
      <w:rFonts w:cs="Arial"/>
      <w:sz w:val="22"/>
      <w:szCs w:val="22"/>
      <w:lang w:eastAsia="sl-SI"/>
    </w:rPr>
  </w:style>
  <w:style w:type="character" w:customStyle="1" w:styleId="EVAZnak">
    <w:name w:val="EVA Znak"/>
    <w:link w:val="EVA"/>
    <w:rsid w:val="0068175A"/>
    <w:rPr>
      <w:rFonts w:ascii="Arial" w:hAnsi="Arial" w:cs="Arial"/>
      <w:sz w:val="22"/>
      <w:szCs w:val="22"/>
    </w:rPr>
  </w:style>
  <w:style w:type="character" w:customStyle="1" w:styleId="Komentar-besediloZnak">
    <w:name w:val="Komentar - besedilo Znak"/>
    <w:link w:val="a"/>
    <w:rsid w:val="0068175A"/>
    <w:rPr>
      <w:rFonts w:ascii="Arial" w:hAnsi="Arial"/>
      <w:lang w:eastAsia="en-US"/>
    </w:rPr>
  </w:style>
  <w:style w:type="paragraph" w:customStyle="1" w:styleId="Imeorgana">
    <w:name w:val="Ime organa"/>
    <w:basedOn w:val="Navaden"/>
    <w:link w:val="ImeorganaZnak"/>
    <w:qFormat/>
    <w:rsid w:val="0068175A"/>
    <w:pPr>
      <w:overflowPunct w:val="0"/>
      <w:autoSpaceDE w:val="0"/>
      <w:autoSpaceDN w:val="0"/>
      <w:adjustRightInd w:val="0"/>
      <w:spacing w:before="480" w:line="240" w:lineRule="auto"/>
      <w:ind w:left="5670"/>
      <w:jc w:val="center"/>
      <w:textAlignment w:val="baseline"/>
    </w:pPr>
    <w:rPr>
      <w:rFonts w:cs="Arial"/>
      <w:sz w:val="22"/>
      <w:szCs w:val="22"/>
      <w:lang w:eastAsia="sl-SI"/>
    </w:rPr>
  </w:style>
  <w:style w:type="paragraph" w:customStyle="1" w:styleId="Opozorilo">
    <w:name w:val="Opozorilo"/>
    <w:basedOn w:val="Navaden"/>
    <w:link w:val="OpozoriloZnak"/>
    <w:qFormat/>
    <w:rsid w:val="0068175A"/>
    <w:pPr>
      <w:overflowPunct w:val="0"/>
      <w:autoSpaceDE w:val="0"/>
      <w:autoSpaceDN w:val="0"/>
      <w:adjustRightInd w:val="0"/>
      <w:spacing w:before="480" w:line="240" w:lineRule="auto"/>
      <w:jc w:val="both"/>
      <w:textAlignment w:val="baseline"/>
    </w:pPr>
    <w:rPr>
      <w:rFonts w:cs="Arial"/>
      <w:color w:val="808080"/>
      <w:sz w:val="22"/>
      <w:szCs w:val="22"/>
      <w:lang w:eastAsia="sl-SI"/>
    </w:rPr>
  </w:style>
  <w:style w:type="character" w:customStyle="1" w:styleId="OpozoriloZnak">
    <w:name w:val="Opozorilo Znak"/>
    <w:link w:val="Opozorilo"/>
    <w:rsid w:val="0068175A"/>
    <w:rPr>
      <w:rFonts w:ascii="Arial" w:hAnsi="Arial" w:cs="Arial"/>
      <w:color w:val="808080"/>
      <w:sz w:val="22"/>
      <w:szCs w:val="22"/>
    </w:rPr>
  </w:style>
  <w:style w:type="paragraph" w:customStyle="1" w:styleId="lennovele">
    <w:name w:val="Člen_novele"/>
    <w:basedOn w:val="len0"/>
    <w:link w:val="lennoveleZnak"/>
    <w:qFormat/>
    <w:rsid w:val="0068175A"/>
    <w:rPr>
      <w:b w:val="0"/>
    </w:rPr>
  </w:style>
  <w:style w:type="paragraph" w:customStyle="1" w:styleId="Priloga">
    <w:name w:val="Priloga"/>
    <w:basedOn w:val="Navaden"/>
    <w:link w:val="PrilogaZnak"/>
    <w:qFormat/>
    <w:rsid w:val="0068175A"/>
    <w:pPr>
      <w:overflowPunct w:val="0"/>
      <w:autoSpaceDE w:val="0"/>
      <w:autoSpaceDN w:val="0"/>
      <w:adjustRightInd w:val="0"/>
      <w:spacing w:before="380" w:after="60" w:line="200" w:lineRule="exact"/>
      <w:jc w:val="both"/>
      <w:textAlignment w:val="baseline"/>
    </w:pPr>
    <w:rPr>
      <w:rFonts w:cs="Arial"/>
      <w:sz w:val="22"/>
      <w:szCs w:val="17"/>
      <w:lang w:eastAsia="sl-SI"/>
    </w:rPr>
  </w:style>
  <w:style w:type="character" w:customStyle="1" w:styleId="lennoveleZnak">
    <w:name w:val="Člen_novele Znak"/>
    <w:basedOn w:val="lenZnak0"/>
    <w:link w:val="lennovele"/>
    <w:rsid w:val="0068175A"/>
    <w:rPr>
      <w:rFonts w:ascii="Arial" w:hAnsi="Arial" w:cs="Arial"/>
      <w:b w:val="0"/>
      <w:sz w:val="22"/>
      <w:szCs w:val="22"/>
    </w:rPr>
  </w:style>
  <w:style w:type="character" w:customStyle="1" w:styleId="PrilogaZnak">
    <w:name w:val="Priloga Znak"/>
    <w:link w:val="Priloga"/>
    <w:rsid w:val="0068175A"/>
    <w:rPr>
      <w:rFonts w:ascii="Arial" w:hAnsi="Arial" w:cs="Arial"/>
      <w:sz w:val="22"/>
      <w:szCs w:val="17"/>
    </w:rPr>
  </w:style>
  <w:style w:type="paragraph" w:customStyle="1" w:styleId="rta">
    <w:name w:val="Črta"/>
    <w:basedOn w:val="Navaden"/>
    <w:link w:val="rtaZnak"/>
    <w:qFormat/>
    <w:rsid w:val="0068175A"/>
    <w:pPr>
      <w:overflowPunct w:val="0"/>
      <w:autoSpaceDE w:val="0"/>
      <w:autoSpaceDN w:val="0"/>
      <w:adjustRightInd w:val="0"/>
      <w:spacing w:before="360" w:line="240" w:lineRule="auto"/>
      <w:jc w:val="center"/>
      <w:textAlignment w:val="baseline"/>
    </w:pPr>
    <w:rPr>
      <w:rFonts w:cs="Arial"/>
      <w:sz w:val="22"/>
      <w:szCs w:val="22"/>
      <w:lang w:eastAsia="sl-SI"/>
    </w:rPr>
  </w:style>
  <w:style w:type="paragraph" w:customStyle="1" w:styleId="NPB">
    <w:name w:val="NPB"/>
    <w:basedOn w:val="Vrstapredpisa"/>
    <w:qFormat/>
    <w:rsid w:val="0068175A"/>
    <w:pPr>
      <w:spacing w:before="480" w:line="240" w:lineRule="auto"/>
    </w:pPr>
    <w:rPr>
      <w:spacing w:val="0"/>
    </w:rPr>
  </w:style>
  <w:style w:type="character" w:customStyle="1" w:styleId="rtaZnak">
    <w:name w:val="Črta Znak"/>
    <w:link w:val="rta"/>
    <w:rsid w:val="0068175A"/>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68175A"/>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68175A"/>
    <w:pPr>
      <w:numPr>
        <w:numId w:val="0"/>
      </w:numPr>
      <w:ind w:left="425"/>
    </w:pPr>
  </w:style>
  <w:style w:type="character" w:customStyle="1" w:styleId="ZamaknjenadolobaprvinivoZnak">
    <w:name w:val="Zamaknjena določba_prvi nivo Znak"/>
    <w:basedOn w:val="OdstavekZnak"/>
    <w:link w:val="Zamaknjenadolobaprvinivo"/>
    <w:rsid w:val="0068175A"/>
    <w:rPr>
      <w:rFonts w:ascii="Arial" w:hAnsi="Arial" w:cs="Arial"/>
      <w:sz w:val="22"/>
      <w:szCs w:val="22"/>
    </w:rPr>
  </w:style>
  <w:style w:type="character" w:customStyle="1" w:styleId="ZamaknjenadolobadruginivoZnak">
    <w:name w:val="Zamaknjena določba_drugi nivo Znak"/>
    <w:link w:val="Zamaknjenadolobadruginivo"/>
    <w:rsid w:val="0068175A"/>
    <w:rPr>
      <w:rFonts w:ascii="Arial" w:hAnsi="Arial" w:cs="Arial"/>
      <w:sz w:val="22"/>
      <w:szCs w:val="22"/>
    </w:rPr>
  </w:style>
  <w:style w:type="paragraph" w:customStyle="1" w:styleId="Alineazapodtoko">
    <w:name w:val="Alinea za podtočko"/>
    <w:basedOn w:val="Alineazaodstavkom"/>
    <w:link w:val="AlineazapodtokoZnak"/>
    <w:qFormat/>
    <w:rsid w:val="0068175A"/>
    <w:pPr>
      <w:numPr>
        <w:numId w:val="0"/>
      </w:numPr>
      <w:tabs>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68175A"/>
    <w:pPr>
      <w:ind w:left="993"/>
    </w:pPr>
  </w:style>
  <w:style w:type="character" w:customStyle="1" w:styleId="AlineazapodtokoZnak">
    <w:name w:val="Alinea za podtočko Znak"/>
    <w:link w:val="Alineazapodtoko"/>
    <w:rsid w:val="0068175A"/>
    <w:rPr>
      <w:rFonts w:ascii="Arial" w:hAnsi="Arial" w:cs="Arial"/>
      <w:sz w:val="22"/>
      <w:szCs w:val="22"/>
    </w:rPr>
  </w:style>
  <w:style w:type="numbering" w:customStyle="1" w:styleId="Alinejazaodstavkom">
    <w:name w:val="Alineja za odstavkom"/>
    <w:uiPriority w:val="99"/>
    <w:rsid w:val="0068175A"/>
    <w:pPr>
      <w:numPr>
        <w:numId w:val="16"/>
      </w:numPr>
    </w:pPr>
  </w:style>
  <w:style w:type="character" w:customStyle="1" w:styleId="ZamakanjenadolobatretjinivoZnak">
    <w:name w:val="Zamakanjena določba_tretji nivo Znak"/>
    <w:basedOn w:val="ZamaknjenadolobadruginivoZnak"/>
    <w:link w:val="Zamakanjenadolobatretjinivo"/>
    <w:rsid w:val="0068175A"/>
    <w:rPr>
      <w:rFonts w:ascii="Arial" w:hAnsi="Arial" w:cs="Arial"/>
      <w:sz w:val="22"/>
      <w:szCs w:val="22"/>
    </w:rPr>
  </w:style>
  <w:style w:type="character" w:customStyle="1" w:styleId="ImeorganaZnak">
    <w:name w:val="Ime organa Znak"/>
    <w:link w:val="Imeorgana"/>
    <w:rsid w:val="0068175A"/>
    <w:rPr>
      <w:rFonts w:ascii="Arial" w:hAnsi="Arial" w:cs="Arial"/>
      <w:sz w:val="22"/>
      <w:szCs w:val="22"/>
    </w:rPr>
  </w:style>
  <w:style w:type="paragraph" w:customStyle="1" w:styleId="rkovnatokazaodstavkoma">
    <w:name w:val="Črkovna točka za odstavkom (a)"/>
    <w:link w:val="rkovnatokazaodstavkomaZnak"/>
    <w:qFormat/>
    <w:rsid w:val="0068175A"/>
    <w:pPr>
      <w:numPr>
        <w:numId w:val="17"/>
      </w:numPr>
      <w:jc w:val="both"/>
    </w:pPr>
    <w:rPr>
      <w:rFonts w:ascii="Arial" w:hAnsi="Arial"/>
      <w:sz w:val="22"/>
      <w:szCs w:val="16"/>
    </w:rPr>
  </w:style>
  <w:style w:type="paragraph" w:customStyle="1" w:styleId="rkovnatokazaodstavkomA1">
    <w:name w:val="Črkovna točka za odstavkom A."/>
    <w:basedOn w:val="Navaden"/>
    <w:rsid w:val="0068175A"/>
    <w:pPr>
      <w:numPr>
        <w:numId w:val="18"/>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68175A"/>
    <w:rPr>
      <w:rFonts w:ascii="Arial" w:hAnsi="Arial"/>
      <w:sz w:val="22"/>
      <w:szCs w:val="16"/>
    </w:rPr>
  </w:style>
  <w:style w:type="paragraph" w:customStyle="1" w:styleId="lennaslovnovele">
    <w:name w:val="Člen naslov novele"/>
    <w:basedOn w:val="lennaslov"/>
    <w:rsid w:val="0068175A"/>
    <w:rPr>
      <w:b w:val="0"/>
    </w:rPr>
  </w:style>
  <w:style w:type="paragraph" w:customStyle="1" w:styleId="rkovnatokazaodstavkoma3">
    <w:name w:val="Črkovna točka za odstavkom a."/>
    <w:rsid w:val="0068175A"/>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68175A"/>
    <w:pPr>
      <w:numPr>
        <w:numId w:val="21"/>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68175A"/>
    <w:pPr>
      <w:numPr>
        <w:numId w:val="22"/>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68175A"/>
    <w:pPr>
      <w:numPr>
        <w:numId w:val="24"/>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68175A"/>
    <w:pPr>
      <w:numPr>
        <w:ilvl w:val="1"/>
      </w:numPr>
    </w:pPr>
  </w:style>
  <w:style w:type="character" w:customStyle="1" w:styleId="Neuvrsceno">
    <w:name w:val="Neuvrsceno"/>
    <w:uiPriority w:val="1"/>
    <w:rsid w:val="0068175A"/>
    <w:rPr>
      <w:bdr w:val="none" w:sz="0" w:space="0" w:color="auto"/>
      <w:shd w:val="clear" w:color="auto" w:fill="FFFF00"/>
    </w:rPr>
  </w:style>
  <w:style w:type="character" w:customStyle="1" w:styleId="tevilnatoka11NovaZnak">
    <w:name w:val="Številčna točka 1.1 Nova Znak"/>
    <w:basedOn w:val="tevilnatokaZnak"/>
    <w:link w:val="tevilnatoka11Nova"/>
    <w:rsid w:val="0068175A"/>
    <w:rPr>
      <w:rFonts w:ascii="Arial" w:hAnsi="Arial" w:cs="Arial"/>
      <w:sz w:val="22"/>
      <w:szCs w:val="22"/>
    </w:rPr>
  </w:style>
  <w:style w:type="paragraph" w:customStyle="1" w:styleId="rkovnatokazatevilnotokoi">
    <w:name w:val="Črkovna točka za številčno točko (i)"/>
    <w:rsid w:val="0068175A"/>
    <w:pPr>
      <w:numPr>
        <w:numId w:val="23"/>
      </w:numPr>
    </w:pPr>
    <w:rPr>
      <w:rFonts w:ascii="Arial" w:hAnsi="Arial" w:cs="Arial"/>
      <w:sz w:val="22"/>
      <w:szCs w:val="22"/>
    </w:rPr>
  </w:style>
  <w:style w:type="character" w:customStyle="1" w:styleId="rkovnatokazaodstavkomiZnak">
    <w:name w:val="Črkovna točka za odstavkom (i) Znak"/>
    <w:basedOn w:val="AlineazaodstavkomZnak"/>
    <w:link w:val="rkovnatokazaodstavkomi"/>
    <w:rsid w:val="0068175A"/>
    <w:rPr>
      <w:rFonts w:ascii="Arial" w:hAnsi="Arial" w:cs="Arial"/>
      <w:sz w:val="22"/>
      <w:szCs w:val="22"/>
    </w:rPr>
  </w:style>
  <w:style w:type="paragraph" w:customStyle="1" w:styleId="rkovnatokazaodstavkomA0">
    <w:name w:val="Črkovna točka za odstavkom (A)"/>
    <w:link w:val="rkovnatokazaodstavkomAZnak0"/>
    <w:qFormat/>
    <w:rsid w:val="0068175A"/>
    <w:pPr>
      <w:numPr>
        <w:numId w:val="25"/>
      </w:numPr>
      <w:jc w:val="both"/>
    </w:pPr>
    <w:rPr>
      <w:rFonts w:ascii="Arial" w:hAnsi="Arial"/>
      <w:sz w:val="22"/>
      <w:szCs w:val="16"/>
    </w:rPr>
  </w:style>
  <w:style w:type="paragraph" w:customStyle="1" w:styleId="rkovnatokazaodstavkomA2">
    <w:name w:val="Črkovna točka za odstavkom A)"/>
    <w:link w:val="rkovnatokazaodstavkomAZnak1"/>
    <w:qFormat/>
    <w:rsid w:val="0068175A"/>
    <w:pPr>
      <w:numPr>
        <w:numId w:val="26"/>
      </w:numPr>
      <w:jc w:val="both"/>
    </w:pPr>
    <w:rPr>
      <w:rFonts w:ascii="Arial" w:hAnsi="Arial"/>
      <w:sz w:val="22"/>
      <w:szCs w:val="16"/>
    </w:rPr>
  </w:style>
  <w:style w:type="character" w:customStyle="1" w:styleId="rkovnatokazaodstavkomAZnak0">
    <w:name w:val="Črkovna točka za odstavkom (A) Znak"/>
    <w:link w:val="rkovnatokazaodstavkomA0"/>
    <w:rsid w:val="0068175A"/>
    <w:rPr>
      <w:rFonts w:ascii="Arial" w:hAnsi="Arial"/>
      <w:sz w:val="22"/>
      <w:szCs w:val="16"/>
    </w:rPr>
  </w:style>
  <w:style w:type="paragraph" w:customStyle="1" w:styleId="rkovnatokazatevilnotokoA1">
    <w:name w:val="Črkovna točka za številčno točko (A)"/>
    <w:link w:val="rkovnatokazatevilnotokoAZnak"/>
    <w:qFormat/>
    <w:rsid w:val="0068175A"/>
    <w:pPr>
      <w:numPr>
        <w:numId w:val="27"/>
      </w:numPr>
      <w:jc w:val="both"/>
    </w:pPr>
    <w:rPr>
      <w:rFonts w:ascii="Arial" w:hAnsi="Arial"/>
      <w:sz w:val="22"/>
      <w:szCs w:val="16"/>
    </w:rPr>
  </w:style>
  <w:style w:type="character" w:customStyle="1" w:styleId="rkovnatokazaodstavkomAZnak1">
    <w:name w:val="Črkovna točka za odstavkom A) Znak"/>
    <w:link w:val="rkovnatokazaodstavkomA2"/>
    <w:rsid w:val="0068175A"/>
    <w:rPr>
      <w:rFonts w:ascii="Arial" w:hAnsi="Arial"/>
      <w:sz w:val="22"/>
      <w:szCs w:val="16"/>
    </w:rPr>
  </w:style>
  <w:style w:type="paragraph" w:customStyle="1" w:styleId="rkovnatokazatevilnotokoA0">
    <w:name w:val="Črkovna točka za številčno točko A)"/>
    <w:link w:val="rkovnatokazatevilnotokoAZnak0"/>
    <w:qFormat/>
    <w:rsid w:val="0068175A"/>
    <w:pPr>
      <w:numPr>
        <w:numId w:val="28"/>
      </w:numPr>
      <w:jc w:val="both"/>
    </w:pPr>
    <w:rPr>
      <w:rFonts w:ascii="Arial" w:hAnsi="Arial"/>
      <w:sz w:val="22"/>
      <w:szCs w:val="16"/>
    </w:rPr>
  </w:style>
  <w:style w:type="character" w:customStyle="1" w:styleId="rkovnatokazatevilnotokoAZnak">
    <w:name w:val="Črkovna točka za številčno točko (A) Znak"/>
    <w:link w:val="rkovnatokazatevilnotokoA1"/>
    <w:rsid w:val="0068175A"/>
    <w:rPr>
      <w:rFonts w:ascii="Arial" w:hAnsi="Arial"/>
      <w:sz w:val="22"/>
      <w:szCs w:val="16"/>
    </w:rPr>
  </w:style>
  <w:style w:type="paragraph" w:customStyle="1" w:styleId="Slikanasredino">
    <w:name w:val="Slika_na sredino"/>
    <w:basedOn w:val="Navaden"/>
    <w:qFormat/>
    <w:rsid w:val="0068175A"/>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68175A"/>
    <w:rPr>
      <w:rFonts w:ascii="Arial" w:hAnsi="Arial"/>
      <w:sz w:val="22"/>
      <w:szCs w:val="16"/>
    </w:rPr>
  </w:style>
  <w:style w:type="paragraph" w:customStyle="1" w:styleId="len1">
    <w:name w:val="len"/>
    <w:basedOn w:val="Navaden"/>
    <w:rsid w:val="0068175A"/>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68175A"/>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68175A"/>
    <w:pPr>
      <w:spacing w:before="100" w:beforeAutospacing="1" w:after="100" w:afterAutospacing="1" w:line="240" w:lineRule="auto"/>
    </w:pPr>
    <w:rPr>
      <w:rFonts w:ascii="Times New Roman" w:hAnsi="Times New Roman"/>
      <w:sz w:val="24"/>
      <w:lang w:eastAsia="sl-SI"/>
    </w:rPr>
  </w:style>
  <w:style w:type="paragraph" w:customStyle="1" w:styleId="OdstavekZnakZnakZnakZnakZnak">
    <w:name w:val="Odstavek Znak Znak Znak Znak Znak"/>
    <w:basedOn w:val="Navaden"/>
    <w:link w:val="OdstavekZnakZnakZnakZnakZnakZnak"/>
    <w:qFormat/>
    <w:rsid w:val="00361D0E"/>
    <w:pPr>
      <w:overflowPunct w:val="0"/>
      <w:autoSpaceDE w:val="0"/>
      <w:autoSpaceDN w:val="0"/>
      <w:adjustRightInd w:val="0"/>
      <w:spacing w:before="240" w:line="240" w:lineRule="auto"/>
      <w:ind w:firstLine="1021"/>
      <w:jc w:val="both"/>
      <w:textAlignment w:val="baseline"/>
    </w:pPr>
    <w:rPr>
      <w:sz w:val="22"/>
      <w:szCs w:val="22"/>
      <w:lang w:val="en-US"/>
    </w:rPr>
  </w:style>
  <w:style w:type="character" w:customStyle="1" w:styleId="OdstavekZnakZnakZnakZnakZnakZnak">
    <w:name w:val="Odstavek Znak Znak Znak Znak Znak Znak"/>
    <w:link w:val="OdstavekZnakZnakZnakZnakZnak"/>
    <w:rsid w:val="00361D0E"/>
    <w:rPr>
      <w:rFonts w:ascii="Arial" w:hAnsi="Arial"/>
      <w:sz w:val="22"/>
      <w:szCs w:val="22"/>
      <w:lang w:val="en-US" w:eastAsia="en-US"/>
    </w:rPr>
  </w:style>
  <w:style w:type="paragraph" w:customStyle="1" w:styleId="RSnatevanje">
    <w:name w:val="RS naštevanje"/>
    <w:basedOn w:val="Navaden"/>
    <w:rsid w:val="00361D0E"/>
    <w:pPr>
      <w:numPr>
        <w:numId w:val="36"/>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annotation text" w:uiPriority="99"/>
    <w:lsdException w:name="header" w:uiPriority="99"/>
    <w:lsdException w:name="footer" w:uiPriority="99"/>
    <w:lsdException w:name="caption" w:qFormat="1"/>
    <w:lsdException w:name="footnote reference" w:uiPriority="99"/>
    <w:lsdException w:name="annotation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Hyperlink" w:uiPriority="99"/>
    <w:lsdException w:name="Strong" w:semiHidden="0" w:uiPriority="22" w:unhideWhenUsed="0" w:qFormat="1"/>
    <w:lsdException w:name="Emphasis" w:semiHidden="0" w:uiPriority="20" w:unhideWhenUsed="0" w:qFormat="1"/>
    <w:lsdException w:name="Plain Text" w:uiPriority="99"/>
    <w:lsdException w:name="HTML Top of Form" w:uiPriority="99"/>
    <w:lsdException w:name="HTML Bottom of Form" w:uiPriority="99"/>
    <w:lsdException w:name="Normal (Web)" w:uiPriority="99"/>
    <w:lsdException w:name="annotation subject" w:uiPriority="99"/>
    <w:lsdException w:name="No List" w:uiPriority="99"/>
    <w:lsdException w:name="Balloon Text" w:semiHidden="0" w:uiPriority="9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1C1BDB"/>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805D81"/>
    <w:pPr>
      <w:widowControl w:val="0"/>
      <w:tabs>
        <w:tab w:val="left" w:pos="360"/>
      </w:tabs>
      <w:outlineLvl w:val="0"/>
    </w:pPr>
    <w:rPr>
      <w:rFonts w:cs="Arial"/>
      <w:b/>
      <w:bCs/>
      <w:kern w:val="32"/>
      <w:szCs w:val="20"/>
      <w:lang w:eastAsia="sl-SI"/>
    </w:rPr>
  </w:style>
  <w:style w:type="paragraph" w:styleId="Naslov2">
    <w:name w:val="heading 2"/>
    <w:basedOn w:val="Navaden"/>
    <w:next w:val="Navaden"/>
    <w:link w:val="Naslov2Znak"/>
    <w:uiPriority w:val="9"/>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link w:val="Naslov3Znak"/>
    <w:uiPriority w:val="9"/>
    <w:qFormat/>
    <w:rsid w:val="00DC4C2F"/>
    <w:pPr>
      <w:keepNext/>
      <w:spacing w:before="240" w:after="60" w:line="240" w:lineRule="auto"/>
      <w:jc w:val="both"/>
      <w:outlineLvl w:val="2"/>
    </w:pPr>
    <w:rPr>
      <w:rFonts w:cs="Arial"/>
      <w:b/>
      <w:bCs/>
      <w:sz w:val="26"/>
      <w:szCs w:val="26"/>
    </w:rPr>
  </w:style>
  <w:style w:type="paragraph" w:styleId="Naslov4">
    <w:name w:val="heading 4"/>
    <w:aliases w:val="Grafika"/>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805D81"/>
    <w:rPr>
      <w:rFonts w:ascii="Arial" w:hAnsi="Arial" w:cs="Arial"/>
      <w:b/>
      <w:bCs/>
      <w:kern w:val="32"/>
    </w:rPr>
  </w:style>
  <w:style w:type="character" w:customStyle="1" w:styleId="Naslov2Znak">
    <w:name w:val="Naslov 2 Znak"/>
    <w:link w:val="Naslov2"/>
    <w:uiPriority w:val="9"/>
    <w:rsid w:val="002936C3"/>
    <w:rPr>
      <w:rFonts w:ascii="Arial" w:hAnsi="Arial" w:cs="Arial"/>
      <w:b/>
      <w:bCs/>
      <w:i/>
      <w:iCs/>
      <w:sz w:val="28"/>
      <w:szCs w:val="28"/>
      <w:lang w:val="sl-SI" w:eastAsia="en-US" w:bidi="ar-SA"/>
    </w:rPr>
  </w:style>
  <w:style w:type="character" w:customStyle="1" w:styleId="Naslov4Znak">
    <w:name w:val="Naslov 4 Znak"/>
    <w:aliases w:val="Grafika Znak"/>
    <w:link w:val="Naslov4"/>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uiPriority w:val="99"/>
    <w:rsid w:val="00AD2B87"/>
    <w:pPr>
      <w:tabs>
        <w:tab w:val="center" w:pos="4320"/>
        <w:tab w:val="right" w:pos="8640"/>
      </w:tabs>
    </w:pPr>
  </w:style>
  <w:style w:type="character" w:customStyle="1" w:styleId="GlavaZnak">
    <w:name w:val="Glava Znak"/>
    <w:link w:val="Glava"/>
    <w:uiPriority w:val="99"/>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uiPriority w:val="99"/>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uiPriority w:val="99"/>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E25BAC"/>
    <w:rPr>
      <w:rFonts w:ascii="Tahoma" w:hAnsi="Tahoma" w:cs="Tahoma"/>
      <w:sz w:val="16"/>
      <w:szCs w:val="16"/>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uiPriority w:val="99"/>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link w:val="OdstavekseznamaZnak"/>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uiPriority w:val="99"/>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uiPriority w:val="99"/>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numbering" w:customStyle="1" w:styleId="Brezseznama1">
    <w:name w:val="Brez seznama1"/>
    <w:next w:val="Brezseznama"/>
    <w:uiPriority w:val="99"/>
    <w:semiHidden/>
    <w:unhideWhenUsed/>
    <w:rsid w:val="00947B8C"/>
  </w:style>
  <w:style w:type="character" w:customStyle="1" w:styleId="Naslov3Znak">
    <w:name w:val="Naslov 3 Znak"/>
    <w:basedOn w:val="Privzetapisavaodstavka"/>
    <w:link w:val="Naslov3"/>
    <w:uiPriority w:val="9"/>
    <w:rsid w:val="00947B8C"/>
    <w:rPr>
      <w:rFonts w:ascii="Arial" w:hAnsi="Arial" w:cs="Arial"/>
      <w:b/>
      <w:bCs/>
      <w:sz w:val="26"/>
      <w:szCs w:val="26"/>
      <w:lang w:eastAsia="en-US"/>
    </w:rPr>
  </w:style>
  <w:style w:type="numbering" w:customStyle="1" w:styleId="Brezseznama11">
    <w:name w:val="Brez seznama11"/>
    <w:next w:val="Brezseznama"/>
    <w:semiHidden/>
    <w:rsid w:val="00947B8C"/>
  </w:style>
  <w:style w:type="table" w:customStyle="1" w:styleId="Tabelamrea1">
    <w:name w:val="Tabela – mreža1"/>
    <w:basedOn w:val="Navadnatabela"/>
    <w:next w:val="Tabelamrea"/>
    <w:rsid w:val="00947B8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ZadevapripombeZnak">
    <w:name w:val="Zadeva pripombe Znak"/>
    <w:basedOn w:val="PripombabesediloZnak"/>
    <w:link w:val="Zadevapripombe"/>
    <w:uiPriority w:val="99"/>
    <w:semiHidden/>
    <w:rsid w:val="00947B8C"/>
    <w:rPr>
      <w:rFonts w:eastAsia="Calibri"/>
      <w:b/>
      <w:bCs/>
      <w:lang w:val="sl-SI" w:eastAsia="en-US" w:bidi="ar-SA"/>
    </w:rPr>
  </w:style>
  <w:style w:type="paragraph" w:styleId="Revizija">
    <w:name w:val="Revision"/>
    <w:hidden/>
    <w:uiPriority w:val="99"/>
    <w:semiHidden/>
    <w:rsid w:val="00947B8C"/>
    <w:rPr>
      <w:rFonts w:ascii="Arial" w:hAnsi="Arial"/>
      <w:szCs w:val="24"/>
      <w:lang w:val="en-US" w:eastAsia="en-US"/>
    </w:rPr>
  </w:style>
  <w:style w:type="character" w:customStyle="1" w:styleId="OdstavekseznamaZnak">
    <w:name w:val="Odstavek seznama Znak"/>
    <w:link w:val="Odstavekseznama"/>
    <w:uiPriority w:val="34"/>
    <w:rsid w:val="00947B8C"/>
    <w:rPr>
      <w:sz w:val="22"/>
    </w:rPr>
  </w:style>
  <w:style w:type="paragraph" w:customStyle="1" w:styleId="LEN">
    <w:name w:val="ČLEN"/>
    <w:basedOn w:val="Odstavekseznama"/>
    <w:link w:val="LENZnak"/>
    <w:qFormat/>
    <w:rsid w:val="00947B8C"/>
    <w:pPr>
      <w:numPr>
        <w:numId w:val="15"/>
      </w:numPr>
      <w:tabs>
        <w:tab w:val="left" w:pos="284"/>
      </w:tabs>
      <w:autoSpaceDE w:val="0"/>
      <w:autoSpaceDN w:val="0"/>
      <w:adjustRightInd w:val="0"/>
      <w:jc w:val="center"/>
    </w:pPr>
    <w:rPr>
      <w:rFonts w:ascii="Arial" w:hAnsi="Arial"/>
      <w:b/>
      <w:szCs w:val="22"/>
    </w:rPr>
  </w:style>
  <w:style w:type="character" w:customStyle="1" w:styleId="LENZnak">
    <w:name w:val="ČLEN Znak"/>
    <w:link w:val="LEN"/>
    <w:rsid w:val="00947B8C"/>
    <w:rPr>
      <w:rFonts w:ascii="Arial" w:hAnsi="Arial"/>
      <w:b/>
      <w:sz w:val="22"/>
      <w:szCs w:val="22"/>
    </w:rPr>
  </w:style>
  <w:style w:type="character" w:customStyle="1" w:styleId="apple-converted-space">
    <w:name w:val="apple-converted-space"/>
    <w:basedOn w:val="Privzetapisavaodstavka"/>
    <w:rsid w:val="00947B8C"/>
  </w:style>
  <w:style w:type="paragraph" w:customStyle="1" w:styleId="Znak1">
    <w:name w:val="Znak1"/>
    <w:basedOn w:val="Navaden"/>
    <w:rsid w:val="00947B8C"/>
    <w:pPr>
      <w:spacing w:after="160" w:line="240" w:lineRule="exact"/>
    </w:pPr>
    <w:rPr>
      <w:rFonts w:ascii="Tahoma" w:hAnsi="Tahoma" w:cs="Tahoma"/>
      <w:szCs w:val="20"/>
      <w:lang w:val="en-US"/>
    </w:rPr>
  </w:style>
  <w:style w:type="paragraph" w:customStyle="1" w:styleId="Alinejazarkovnotoko">
    <w:name w:val="Alineja za črkovno točko"/>
    <w:basedOn w:val="Alineazatevilnotoko"/>
    <w:link w:val="AlinejazarkovnotokoZnak"/>
    <w:qFormat/>
    <w:rsid w:val="0068175A"/>
  </w:style>
  <w:style w:type="paragraph" w:customStyle="1" w:styleId="len0">
    <w:name w:val="Člen"/>
    <w:basedOn w:val="Navaden"/>
    <w:link w:val="lenZnak0"/>
    <w:qFormat/>
    <w:rsid w:val="0068175A"/>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paragraph" w:customStyle="1" w:styleId="tevilnatoka111">
    <w:name w:val="Številčna točka 1.1.1"/>
    <w:basedOn w:val="Navaden"/>
    <w:qFormat/>
    <w:rsid w:val="0068175A"/>
    <w:pPr>
      <w:widowControl w:val="0"/>
      <w:numPr>
        <w:ilvl w:val="2"/>
        <w:numId w:val="29"/>
      </w:numPr>
      <w:overflowPunct w:val="0"/>
      <w:autoSpaceDE w:val="0"/>
      <w:autoSpaceDN w:val="0"/>
      <w:adjustRightInd w:val="0"/>
      <w:spacing w:line="240" w:lineRule="auto"/>
      <w:jc w:val="both"/>
      <w:textAlignment w:val="baseline"/>
    </w:pPr>
    <w:rPr>
      <w:sz w:val="22"/>
      <w:szCs w:val="16"/>
      <w:lang w:eastAsia="sl-SI"/>
    </w:rPr>
  </w:style>
  <w:style w:type="character" w:customStyle="1" w:styleId="lenZnak0">
    <w:name w:val="Člen Znak"/>
    <w:link w:val="len0"/>
    <w:rsid w:val="0068175A"/>
    <w:rPr>
      <w:rFonts w:ascii="Arial" w:hAnsi="Arial" w:cs="Arial"/>
      <w:b/>
      <w:sz w:val="22"/>
      <w:szCs w:val="22"/>
    </w:rPr>
  </w:style>
  <w:style w:type="paragraph" w:customStyle="1" w:styleId="Pravnapodlaga">
    <w:name w:val="Pravna podlaga"/>
    <w:basedOn w:val="Odstavek"/>
    <w:link w:val="PravnapodlagaZnak"/>
    <w:qFormat/>
    <w:rsid w:val="0068175A"/>
    <w:pPr>
      <w:spacing w:before="480"/>
    </w:pPr>
  </w:style>
  <w:style w:type="character" w:customStyle="1" w:styleId="AlinejazarkovnotokoZnak">
    <w:name w:val="Alineja za črkovno točko Znak"/>
    <w:basedOn w:val="AlineazatevilnotokoZnak"/>
    <w:link w:val="Alinejazarkovnotoko"/>
    <w:rsid w:val="0068175A"/>
    <w:rPr>
      <w:rFonts w:ascii="Arial" w:hAnsi="Arial" w:cs="Arial"/>
      <w:sz w:val="22"/>
      <w:szCs w:val="22"/>
    </w:rPr>
  </w:style>
  <w:style w:type="paragraph" w:customStyle="1" w:styleId="rkovnatokazatevilnotokoa2">
    <w:name w:val="Črkovna točka za številčno točko (a)"/>
    <w:basedOn w:val="rkovnatokazatevilnotoko"/>
    <w:rsid w:val="0068175A"/>
    <w:pPr>
      <w:numPr>
        <w:numId w:val="19"/>
      </w:numPr>
      <w:tabs>
        <w:tab w:val="clear" w:pos="782"/>
        <w:tab w:val="num" w:pos="360"/>
      </w:tabs>
      <w:ind w:left="360" w:hanging="360"/>
    </w:pPr>
  </w:style>
  <w:style w:type="paragraph" w:customStyle="1" w:styleId="Prehodneinkoncnedolocbe">
    <w:name w:val="Prehodne in koncne dolocbe"/>
    <w:basedOn w:val="Navaden"/>
    <w:rsid w:val="0068175A"/>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Del">
    <w:name w:val="Del"/>
    <w:basedOn w:val="Poglavje"/>
    <w:link w:val="DelZnak"/>
    <w:qFormat/>
    <w:rsid w:val="0068175A"/>
    <w:pPr>
      <w:spacing w:before="480" w:after="0" w:line="240" w:lineRule="auto"/>
      <w:outlineLvl w:val="9"/>
    </w:pPr>
    <w:rPr>
      <w:b w:val="0"/>
    </w:rPr>
  </w:style>
  <w:style w:type="paragraph" w:customStyle="1" w:styleId="Naslovnadlenom">
    <w:name w:val="Naslov nad členom"/>
    <w:basedOn w:val="Navaden"/>
    <w:link w:val="NaslovnadlenomZnak"/>
    <w:qFormat/>
    <w:rsid w:val="0068175A"/>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DelZnak">
    <w:name w:val="Del Znak"/>
    <w:link w:val="Del"/>
    <w:rsid w:val="0068175A"/>
    <w:rPr>
      <w:rFonts w:ascii="Arial" w:hAnsi="Arial" w:cs="Arial"/>
      <w:sz w:val="22"/>
      <w:szCs w:val="22"/>
    </w:rPr>
  </w:style>
  <w:style w:type="character" w:customStyle="1" w:styleId="NaslovnadlenomZnak">
    <w:name w:val="Naslov nad členom Znak"/>
    <w:link w:val="Naslovnadlenom"/>
    <w:rsid w:val="0068175A"/>
    <w:rPr>
      <w:rFonts w:ascii="Arial" w:hAnsi="Arial" w:cs="Arial"/>
      <w:b/>
      <w:sz w:val="22"/>
      <w:szCs w:val="22"/>
    </w:rPr>
  </w:style>
  <w:style w:type="paragraph" w:customStyle="1" w:styleId="Nazivpodpisnika">
    <w:name w:val="Naziv podpisnika"/>
    <w:basedOn w:val="Navaden"/>
    <w:link w:val="NazivpodpisnikaZnak"/>
    <w:rsid w:val="0068175A"/>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NazivpodpisnikaZnak">
    <w:name w:val="Naziv podpisnika Znak"/>
    <w:link w:val="Nazivpodpisnika"/>
    <w:rsid w:val="0068175A"/>
    <w:rPr>
      <w:rFonts w:ascii="Arial" w:hAnsi="Arial" w:cs="Arial"/>
      <w:sz w:val="22"/>
      <w:szCs w:val="22"/>
    </w:rPr>
  </w:style>
  <w:style w:type="paragraph" w:customStyle="1" w:styleId="Alineazatevilnotoko">
    <w:name w:val="Alinea za številčno točko"/>
    <w:basedOn w:val="Alineazaodstavkom"/>
    <w:link w:val="AlineazatevilnotokoZnak"/>
    <w:qFormat/>
    <w:rsid w:val="0068175A"/>
    <w:pPr>
      <w:numPr>
        <w:numId w:val="0"/>
      </w:numPr>
      <w:tabs>
        <w:tab w:val="left" w:pos="567"/>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68175A"/>
    <w:pPr>
      <w:numPr>
        <w:numId w:val="29"/>
      </w:numPr>
      <w:spacing w:line="240" w:lineRule="auto"/>
      <w:jc w:val="both"/>
    </w:pPr>
    <w:rPr>
      <w:rFonts w:cs="Arial"/>
      <w:sz w:val="22"/>
      <w:szCs w:val="22"/>
      <w:lang w:eastAsia="sl-SI"/>
    </w:rPr>
  </w:style>
  <w:style w:type="character" w:customStyle="1" w:styleId="AlineazatevilnotokoZnak">
    <w:name w:val="Alinea za številčno točko Znak"/>
    <w:basedOn w:val="rkovnatokazaodstavkomZnak"/>
    <w:link w:val="Alineazatevilnotoko"/>
    <w:rsid w:val="0068175A"/>
    <w:rPr>
      <w:rFonts w:ascii="Arial" w:hAnsi="Arial" w:cs="Arial"/>
      <w:sz w:val="22"/>
      <w:szCs w:val="22"/>
    </w:rPr>
  </w:style>
  <w:style w:type="paragraph" w:customStyle="1" w:styleId="rkovnatokazatevilnotoko">
    <w:name w:val="Črkovna točka za številčno točko"/>
    <w:link w:val="rkovnatokazatevilnotokoZnak"/>
    <w:qFormat/>
    <w:rsid w:val="0068175A"/>
    <w:pPr>
      <w:numPr>
        <w:numId w:val="20"/>
      </w:numPr>
      <w:jc w:val="both"/>
    </w:pPr>
    <w:rPr>
      <w:rFonts w:ascii="Arial" w:hAnsi="Arial" w:cs="Arial"/>
      <w:sz w:val="22"/>
      <w:szCs w:val="22"/>
    </w:rPr>
  </w:style>
  <w:style w:type="character" w:customStyle="1" w:styleId="tevilnatokaZnak">
    <w:name w:val="Številčna točka Znak"/>
    <w:basedOn w:val="OdstavekZnak"/>
    <w:link w:val="tevilnatoka"/>
    <w:rsid w:val="0068175A"/>
    <w:rPr>
      <w:rFonts w:ascii="Arial" w:hAnsi="Arial" w:cs="Arial"/>
      <w:sz w:val="22"/>
      <w:szCs w:val="22"/>
    </w:rPr>
  </w:style>
  <w:style w:type="character" w:customStyle="1" w:styleId="rkovnatokazatevilnotokoZnak">
    <w:name w:val="Črkovna točka za številčno točko Znak"/>
    <w:link w:val="rkovnatokazatevilnotoko"/>
    <w:rsid w:val="0068175A"/>
    <w:rPr>
      <w:rFonts w:ascii="Arial" w:hAnsi="Arial" w:cs="Arial"/>
      <w:sz w:val="22"/>
      <w:szCs w:val="22"/>
    </w:rPr>
  </w:style>
  <w:style w:type="paragraph" w:customStyle="1" w:styleId="tevilkanakoncupredpisa">
    <w:name w:val="Številka na koncu predpisa"/>
    <w:basedOn w:val="Datumsprejetja"/>
    <w:link w:val="tevilkanakoncupredpisaZnak"/>
    <w:qFormat/>
    <w:rsid w:val="0068175A"/>
    <w:pPr>
      <w:spacing w:before="480"/>
    </w:pPr>
  </w:style>
  <w:style w:type="paragraph" w:customStyle="1" w:styleId="Datumsprejetja">
    <w:name w:val="Datum sprejetja"/>
    <w:basedOn w:val="Navaden"/>
    <w:link w:val="DatumsprejetjaZnak"/>
    <w:qFormat/>
    <w:rsid w:val="0068175A"/>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68175A"/>
    <w:rPr>
      <w:rFonts w:ascii="Arial" w:hAnsi="Arial" w:cs="Arial"/>
      <w:snapToGrid w:val="0"/>
      <w:color w:val="000000"/>
      <w:sz w:val="22"/>
      <w:szCs w:val="22"/>
    </w:rPr>
  </w:style>
  <w:style w:type="paragraph" w:customStyle="1" w:styleId="Podpisnik">
    <w:name w:val="Podpisnik"/>
    <w:basedOn w:val="Navaden"/>
    <w:link w:val="PodpisnikZnak"/>
    <w:qFormat/>
    <w:rsid w:val="0068175A"/>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68175A"/>
    <w:rPr>
      <w:rFonts w:ascii="Arial" w:hAnsi="Arial" w:cs="Arial"/>
      <w:snapToGrid w:val="0"/>
      <w:color w:val="000000"/>
      <w:sz w:val="22"/>
      <w:szCs w:val="22"/>
    </w:rPr>
  </w:style>
  <w:style w:type="character" w:customStyle="1" w:styleId="PodpisnikZnak">
    <w:name w:val="Podpisnik Znak"/>
    <w:basedOn w:val="NazivpodpisnikaZnak"/>
    <w:link w:val="Podpisnik"/>
    <w:rsid w:val="0068175A"/>
    <w:rPr>
      <w:rFonts w:ascii="Arial" w:hAnsi="Arial" w:cs="Arial"/>
      <w:sz w:val="22"/>
      <w:szCs w:val="22"/>
    </w:rPr>
  </w:style>
  <w:style w:type="paragraph" w:customStyle="1" w:styleId="lennaslov">
    <w:name w:val="Člen_naslov"/>
    <w:basedOn w:val="len0"/>
    <w:qFormat/>
    <w:rsid w:val="0068175A"/>
    <w:pPr>
      <w:spacing w:before="0"/>
    </w:pPr>
  </w:style>
  <w:style w:type="character" w:customStyle="1" w:styleId="PravnapodlagaZnak">
    <w:name w:val="Pravna podlaga Znak"/>
    <w:basedOn w:val="OdstavekZnak"/>
    <w:link w:val="Pravnapodlaga"/>
    <w:rsid w:val="0068175A"/>
    <w:rPr>
      <w:rFonts w:ascii="Arial" w:hAnsi="Arial" w:cs="Arial"/>
      <w:sz w:val="22"/>
      <w:szCs w:val="22"/>
    </w:rPr>
  </w:style>
  <w:style w:type="paragraph" w:customStyle="1" w:styleId="Pododdelek">
    <w:name w:val="Pododdelek"/>
    <w:basedOn w:val="Navaden"/>
    <w:link w:val="PododdelekZnak"/>
    <w:qFormat/>
    <w:rsid w:val="0068175A"/>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eastAsia="sl-SI"/>
    </w:rPr>
  </w:style>
  <w:style w:type="paragraph" w:customStyle="1" w:styleId="a">
    <w:basedOn w:val="Navaden"/>
    <w:next w:val="Pripombabesedilo"/>
    <w:link w:val="Komentar-besediloZnak"/>
    <w:rsid w:val="0068175A"/>
    <w:pPr>
      <w:spacing w:line="240" w:lineRule="auto"/>
      <w:jc w:val="both"/>
    </w:pPr>
    <w:rPr>
      <w:szCs w:val="20"/>
    </w:rPr>
  </w:style>
  <w:style w:type="character" w:customStyle="1" w:styleId="PododdelekZnak">
    <w:name w:val="Pododdelek Znak"/>
    <w:link w:val="Pododdelek"/>
    <w:rsid w:val="0068175A"/>
    <w:rPr>
      <w:rFonts w:ascii="Arial" w:hAnsi="Arial" w:cs="Arial"/>
      <w:sz w:val="22"/>
      <w:szCs w:val="22"/>
    </w:rPr>
  </w:style>
  <w:style w:type="paragraph" w:customStyle="1" w:styleId="EVA">
    <w:name w:val="EVA"/>
    <w:basedOn w:val="Navaden"/>
    <w:link w:val="EVAZnak"/>
    <w:qFormat/>
    <w:rsid w:val="0068175A"/>
    <w:pPr>
      <w:overflowPunct w:val="0"/>
      <w:autoSpaceDE w:val="0"/>
      <w:autoSpaceDN w:val="0"/>
      <w:adjustRightInd w:val="0"/>
      <w:spacing w:line="240" w:lineRule="auto"/>
      <w:jc w:val="both"/>
      <w:textAlignment w:val="baseline"/>
    </w:pPr>
    <w:rPr>
      <w:rFonts w:cs="Arial"/>
      <w:sz w:val="22"/>
      <w:szCs w:val="22"/>
      <w:lang w:eastAsia="sl-SI"/>
    </w:rPr>
  </w:style>
  <w:style w:type="character" w:customStyle="1" w:styleId="EVAZnak">
    <w:name w:val="EVA Znak"/>
    <w:link w:val="EVA"/>
    <w:rsid w:val="0068175A"/>
    <w:rPr>
      <w:rFonts w:ascii="Arial" w:hAnsi="Arial" w:cs="Arial"/>
      <w:sz w:val="22"/>
      <w:szCs w:val="22"/>
    </w:rPr>
  </w:style>
  <w:style w:type="character" w:customStyle="1" w:styleId="Komentar-besediloZnak">
    <w:name w:val="Komentar - besedilo Znak"/>
    <w:link w:val="a"/>
    <w:rsid w:val="0068175A"/>
    <w:rPr>
      <w:rFonts w:ascii="Arial" w:hAnsi="Arial"/>
      <w:lang w:eastAsia="en-US"/>
    </w:rPr>
  </w:style>
  <w:style w:type="paragraph" w:customStyle="1" w:styleId="Imeorgana">
    <w:name w:val="Ime organa"/>
    <w:basedOn w:val="Navaden"/>
    <w:link w:val="ImeorganaZnak"/>
    <w:qFormat/>
    <w:rsid w:val="0068175A"/>
    <w:pPr>
      <w:overflowPunct w:val="0"/>
      <w:autoSpaceDE w:val="0"/>
      <w:autoSpaceDN w:val="0"/>
      <w:adjustRightInd w:val="0"/>
      <w:spacing w:before="480" w:line="240" w:lineRule="auto"/>
      <w:ind w:left="5670"/>
      <w:jc w:val="center"/>
      <w:textAlignment w:val="baseline"/>
    </w:pPr>
    <w:rPr>
      <w:rFonts w:cs="Arial"/>
      <w:sz w:val="22"/>
      <w:szCs w:val="22"/>
      <w:lang w:eastAsia="sl-SI"/>
    </w:rPr>
  </w:style>
  <w:style w:type="paragraph" w:customStyle="1" w:styleId="Opozorilo">
    <w:name w:val="Opozorilo"/>
    <w:basedOn w:val="Navaden"/>
    <w:link w:val="OpozoriloZnak"/>
    <w:qFormat/>
    <w:rsid w:val="0068175A"/>
    <w:pPr>
      <w:overflowPunct w:val="0"/>
      <w:autoSpaceDE w:val="0"/>
      <w:autoSpaceDN w:val="0"/>
      <w:adjustRightInd w:val="0"/>
      <w:spacing w:before="480" w:line="240" w:lineRule="auto"/>
      <w:jc w:val="both"/>
      <w:textAlignment w:val="baseline"/>
    </w:pPr>
    <w:rPr>
      <w:rFonts w:cs="Arial"/>
      <w:color w:val="808080"/>
      <w:sz w:val="22"/>
      <w:szCs w:val="22"/>
      <w:lang w:eastAsia="sl-SI"/>
    </w:rPr>
  </w:style>
  <w:style w:type="character" w:customStyle="1" w:styleId="OpozoriloZnak">
    <w:name w:val="Opozorilo Znak"/>
    <w:link w:val="Opozorilo"/>
    <w:rsid w:val="0068175A"/>
    <w:rPr>
      <w:rFonts w:ascii="Arial" w:hAnsi="Arial" w:cs="Arial"/>
      <w:color w:val="808080"/>
      <w:sz w:val="22"/>
      <w:szCs w:val="22"/>
    </w:rPr>
  </w:style>
  <w:style w:type="paragraph" w:customStyle="1" w:styleId="lennovele">
    <w:name w:val="Člen_novele"/>
    <w:basedOn w:val="len0"/>
    <w:link w:val="lennoveleZnak"/>
    <w:qFormat/>
    <w:rsid w:val="0068175A"/>
    <w:rPr>
      <w:b w:val="0"/>
    </w:rPr>
  </w:style>
  <w:style w:type="paragraph" w:customStyle="1" w:styleId="Priloga">
    <w:name w:val="Priloga"/>
    <w:basedOn w:val="Navaden"/>
    <w:link w:val="PrilogaZnak"/>
    <w:qFormat/>
    <w:rsid w:val="0068175A"/>
    <w:pPr>
      <w:overflowPunct w:val="0"/>
      <w:autoSpaceDE w:val="0"/>
      <w:autoSpaceDN w:val="0"/>
      <w:adjustRightInd w:val="0"/>
      <w:spacing w:before="380" w:after="60" w:line="200" w:lineRule="exact"/>
      <w:jc w:val="both"/>
      <w:textAlignment w:val="baseline"/>
    </w:pPr>
    <w:rPr>
      <w:rFonts w:cs="Arial"/>
      <w:sz w:val="22"/>
      <w:szCs w:val="17"/>
      <w:lang w:eastAsia="sl-SI"/>
    </w:rPr>
  </w:style>
  <w:style w:type="character" w:customStyle="1" w:styleId="lennoveleZnak">
    <w:name w:val="Člen_novele Znak"/>
    <w:basedOn w:val="lenZnak0"/>
    <w:link w:val="lennovele"/>
    <w:rsid w:val="0068175A"/>
    <w:rPr>
      <w:rFonts w:ascii="Arial" w:hAnsi="Arial" w:cs="Arial"/>
      <w:b w:val="0"/>
      <w:sz w:val="22"/>
      <w:szCs w:val="22"/>
    </w:rPr>
  </w:style>
  <w:style w:type="character" w:customStyle="1" w:styleId="PrilogaZnak">
    <w:name w:val="Priloga Znak"/>
    <w:link w:val="Priloga"/>
    <w:rsid w:val="0068175A"/>
    <w:rPr>
      <w:rFonts w:ascii="Arial" w:hAnsi="Arial" w:cs="Arial"/>
      <w:sz w:val="22"/>
      <w:szCs w:val="17"/>
    </w:rPr>
  </w:style>
  <w:style w:type="paragraph" w:customStyle="1" w:styleId="rta">
    <w:name w:val="Črta"/>
    <w:basedOn w:val="Navaden"/>
    <w:link w:val="rtaZnak"/>
    <w:qFormat/>
    <w:rsid w:val="0068175A"/>
    <w:pPr>
      <w:overflowPunct w:val="0"/>
      <w:autoSpaceDE w:val="0"/>
      <w:autoSpaceDN w:val="0"/>
      <w:adjustRightInd w:val="0"/>
      <w:spacing w:before="360" w:line="240" w:lineRule="auto"/>
      <w:jc w:val="center"/>
      <w:textAlignment w:val="baseline"/>
    </w:pPr>
    <w:rPr>
      <w:rFonts w:cs="Arial"/>
      <w:sz w:val="22"/>
      <w:szCs w:val="22"/>
      <w:lang w:eastAsia="sl-SI"/>
    </w:rPr>
  </w:style>
  <w:style w:type="paragraph" w:customStyle="1" w:styleId="NPB">
    <w:name w:val="NPB"/>
    <w:basedOn w:val="Vrstapredpisa"/>
    <w:qFormat/>
    <w:rsid w:val="0068175A"/>
    <w:pPr>
      <w:spacing w:before="480" w:line="240" w:lineRule="auto"/>
    </w:pPr>
    <w:rPr>
      <w:spacing w:val="0"/>
    </w:rPr>
  </w:style>
  <w:style w:type="character" w:customStyle="1" w:styleId="rtaZnak">
    <w:name w:val="Črta Znak"/>
    <w:link w:val="rta"/>
    <w:rsid w:val="0068175A"/>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68175A"/>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68175A"/>
    <w:pPr>
      <w:numPr>
        <w:numId w:val="0"/>
      </w:numPr>
      <w:ind w:left="425"/>
    </w:pPr>
  </w:style>
  <w:style w:type="character" w:customStyle="1" w:styleId="ZamaknjenadolobaprvinivoZnak">
    <w:name w:val="Zamaknjena določba_prvi nivo Znak"/>
    <w:basedOn w:val="OdstavekZnak"/>
    <w:link w:val="Zamaknjenadolobaprvinivo"/>
    <w:rsid w:val="0068175A"/>
    <w:rPr>
      <w:rFonts w:ascii="Arial" w:hAnsi="Arial" w:cs="Arial"/>
      <w:sz w:val="22"/>
      <w:szCs w:val="22"/>
    </w:rPr>
  </w:style>
  <w:style w:type="character" w:customStyle="1" w:styleId="ZamaknjenadolobadruginivoZnak">
    <w:name w:val="Zamaknjena določba_drugi nivo Znak"/>
    <w:link w:val="Zamaknjenadolobadruginivo"/>
    <w:rsid w:val="0068175A"/>
    <w:rPr>
      <w:rFonts w:ascii="Arial" w:hAnsi="Arial" w:cs="Arial"/>
      <w:sz w:val="22"/>
      <w:szCs w:val="22"/>
    </w:rPr>
  </w:style>
  <w:style w:type="paragraph" w:customStyle="1" w:styleId="Alineazapodtoko">
    <w:name w:val="Alinea za podtočko"/>
    <w:basedOn w:val="Alineazaodstavkom"/>
    <w:link w:val="AlineazapodtokoZnak"/>
    <w:qFormat/>
    <w:rsid w:val="0068175A"/>
    <w:pPr>
      <w:numPr>
        <w:numId w:val="0"/>
      </w:numPr>
      <w:tabs>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68175A"/>
    <w:pPr>
      <w:ind w:left="993"/>
    </w:pPr>
  </w:style>
  <w:style w:type="character" w:customStyle="1" w:styleId="AlineazapodtokoZnak">
    <w:name w:val="Alinea za podtočko Znak"/>
    <w:link w:val="Alineazapodtoko"/>
    <w:rsid w:val="0068175A"/>
    <w:rPr>
      <w:rFonts w:ascii="Arial" w:hAnsi="Arial" w:cs="Arial"/>
      <w:sz w:val="22"/>
      <w:szCs w:val="22"/>
    </w:rPr>
  </w:style>
  <w:style w:type="numbering" w:customStyle="1" w:styleId="Alinejazaodstavkom">
    <w:name w:val="Alineja za odstavkom"/>
    <w:uiPriority w:val="99"/>
    <w:rsid w:val="0068175A"/>
    <w:pPr>
      <w:numPr>
        <w:numId w:val="16"/>
      </w:numPr>
    </w:pPr>
  </w:style>
  <w:style w:type="character" w:customStyle="1" w:styleId="ZamakanjenadolobatretjinivoZnak">
    <w:name w:val="Zamakanjena določba_tretji nivo Znak"/>
    <w:basedOn w:val="ZamaknjenadolobadruginivoZnak"/>
    <w:link w:val="Zamakanjenadolobatretjinivo"/>
    <w:rsid w:val="0068175A"/>
    <w:rPr>
      <w:rFonts w:ascii="Arial" w:hAnsi="Arial" w:cs="Arial"/>
      <w:sz w:val="22"/>
      <w:szCs w:val="22"/>
    </w:rPr>
  </w:style>
  <w:style w:type="character" w:customStyle="1" w:styleId="ImeorganaZnak">
    <w:name w:val="Ime organa Znak"/>
    <w:link w:val="Imeorgana"/>
    <w:rsid w:val="0068175A"/>
    <w:rPr>
      <w:rFonts w:ascii="Arial" w:hAnsi="Arial" w:cs="Arial"/>
      <w:sz w:val="22"/>
      <w:szCs w:val="22"/>
    </w:rPr>
  </w:style>
  <w:style w:type="paragraph" w:customStyle="1" w:styleId="rkovnatokazaodstavkoma">
    <w:name w:val="Črkovna točka za odstavkom (a)"/>
    <w:link w:val="rkovnatokazaodstavkomaZnak"/>
    <w:qFormat/>
    <w:rsid w:val="0068175A"/>
    <w:pPr>
      <w:numPr>
        <w:numId w:val="17"/>
      </w:numPr>
      <w:jc w:val="both"/>
    </w:pPr>
    <w:rPr>
      <w:rFonts w:ascii="Arial" w:hAnsi="Arial"/>
      <w:sz w:val="22"/>
      <w:szCs w:val="16"/>
    </w:rPr>
  </w:style>
  <w:style w:type="paragraph" w:customStyle="1" w:styleId="rkovnatokazaodstavkomA1">
    <w:name w:val="Črkovna točka za odstavkom A."/>
    <w:basedOn w:val="Navaden"/>
    <w:rsid w:val="0068175A"/>
    <w:pPr>
      <w:numPr>
        <w:numId w:val="18"/>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68175A"/>
    <w:rPr>
      <w:rFonts w:ascii="Arial" w:hAnsi="Arial"/>
      <w:sz w:val="22"/>
      <w:szCs w:val="16"/>
    </w:rPr>
  </w:style>
  <w:style w:type="paragraph" w:customStyle="1" w:styleId="lennaslovnovele">
    <w:name w:val="Člen naslov novele"/>
    <w:basedOn w:val="lennaslov"/>
    <w:rsid w:val="0068175A"/>
    <w:rPr>
      <w:b w:val="0"/>
    </w:rPr>
  </w:style>
  <w:style w:type="paragraph" w:customStyle="1" w:styleId="rkovnatokazaodstavkoma3">
    <w:name w:val="Črkovna točka za odstavkom a."/>
    <w:rsid w:val="0068175A"/>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68175A"/>
    <w:pPr>
      <w:numPr>
        <w:numId w:val="21"/>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68175A"/>
    <w:pPr>
      <w:numPr>
        <w:numId w:val="22"/>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68175A"/>
    <w:pPr>
      <w:numPr>
        <w:numId w:val="24"/>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68175A"/>
    <w:pPr>
      <w:numPr>
        <w:ilvl w:val="1"/>
      </w:numPr>
    </w:pPr>
  </w:style>
  <w:style w:type="character" w:customStyle="1" w:styleId="Neuvrsceno">
    <w:name w:val="Neuvrsceno"/>
    <w:uiPriority w:val="1"/>
    <w:rsid w:val="0068175A"/>
    <w:rPr>
      <w:bdr w:val="none" w:sz="0" w:space="0" w:color="auto"/>
      <w:shd w:val="clear" w:color="auto" w:fill="FFFF00"/>
    </w:rPr>
  </w:style>
  <w:style w:type="character" w:customStyle="1" w:styleId="tevilnatoka11NovaZnak">
    <w:name w:val="Številčna točka 1.1 Nova Znak"/>
    <w:basedOn w:val="tevilnatokaZnak"/>
    <w:link w:val="tevilnatoka11Nova"/>
    <w:rsid w:val="0068175A"/>
    <w:rPr>
      <w:rFonts w:ascii="Arial" w:hAnsi="Arial" w:cs="Arial"/>
      <w:sz w:val="22"/>
      <w:szCs w:val="22"/>
    </w:rPr>
  </w:style>
  <w:style w:type="paragraph" w:customStyle="1" w:styleId="rkovnatokazatevilnotokoi">
    <w:name w:val="Črkovna točka za številčno točko (i)"/>
    <w:rsid w:val="0068175A"/>
    <w:pPr>
      <w:numPr>
        <w:numId w:val="23"/>
      </w:numPr>
    </w:pPr>
    <w:rPr>
      <w:rFonts w:ascii="Arial" w:hAnsi="Arial" w:cs="Arial"/>
      <w:sz w:val="22"/>
      <w:szCs w:val="22"/>
    </w:rPr>
  </w:style>
  <w:style w:type="character" w:customStyle="1" w:styleId="rkovnatokazaodstavkomiZnak">
    <w:name w:val="Črkovna točka za odstavkom (i) Znak"/>
    <w:basedOn w:val="AlineazaodstavkomZnak"/>
    <w:link w:val="rkovnatokazaodstavkomi"/>
    <w:rsid w:val="0068175A"/>
    <w:rPr>
      <w:rFonts w:ascii="Arial" w:hAnsi="Arial" w:cs="Arial"/>
      <w:sz w:val="22"/>
      <w:szCs w:val="22"/>
    </w:rPr>
  </w:style>
  <w:style w:type="paragraph" w:customStyle="1" w:styleId="rkovnatokazaodstavkomA0">
    <w:name w:val="Črkovna točka za odstavkom (A)"/>
    <w:link w:val="rkovnatokazaodstavkomAZnak0"/>
    <w:qFormat/>
    <w:rsid w:val="0068175A"/>
    <w:pPr>
      <w:numPr>
        <w:numId w:val="25"/>
      </w:numPr>
      <w:jc w:val="both"/>
    </w:pPr>
    <w:rPr>
      <w:rFonts w:ascii="Arial" w:hAnsi="Arial"/>
      <w:sz w:val="22"/>
      <w:szCs w:val="16"/>
    </w:rPr>
  </w:style>
  <w:style w:type="paragraph" w:customStyle="1" w:styleId="rkovnatokazaodstavkomA2">
    <w:name w:val="Črkovna točka za odstavkom A)"/>
    <w:link w:val="rkovnatokazaodstavkomAZnak1"/>
    <w:qFormat/>
    <w:rsid w:val="0068175A"/>
    <w:pPr>
      <w:numPr>
        <w:numId w:val="26"/>
      </w:numPr>
      <w:jc w:val="both"/>
    </w:pPr>
    <w:rPr>
      <w:rFonts w:ascii="Arial" w:hAnsi="Arial"/>
      <w:sz w:val="22"/>
      <w:szCs w:val="16"/>
    </w:rPr>
  </w:style>
  <w:style w:type="character" w:customStyle="1" w:styleId="rkovnatokazaodstavkomAZnak0">
    <w:name w:val="Črkovna točka za odstavkom (A) Znak"/>
    <w:link w:val="rkovnatokazaodstavkomA0"/>
    <w:rsid w:val="0068175A"/>
    <w:rPr>
      <w:rFonts w:ascii="Arial" w:hAnsi="Arial"/>
      <w:sz w:val="22"/>
      <w:szCs w:val="16"/>
    </w:rPr>
  </w:style>
  <w:style w:type="paragraph" w:customStyle="1" w:styleId="rkovnatokazatevilnotokoA1">
    <w:name w:val="Črkovna točka za številčno točko (A)"/>
    <w:link w:val="rkovnatokazatevilnotokoAZnak"/>
    <w:qFormat/>
    <w:rsid w:val="0068175A"/>
    <w:pPr>
      <w:numPr>
        <w:numId w:val="27"/>
      </w:numPr>
      <w:jc w:val="both"/>
    </w:pPr>
    <w:rPr>
      <w:rFonts w:ascii="Arial" w:hAnsi="Arial"/>
      <w:sz w:val="22"/>
      <w:szCs w:val="16"/>
    </w:rPr>
  </w:style>
  <w:style w:type="character" w:customStyle="1" w:styleId="rkovnatokazaodstavkomAZnak1">
    <w:name w:val="Črkovna točka za odstavkom A) Znak"/>
    <w:link w:val="rkovnatokazaodstavkomA2"/>
    <w:rsid w:val="0068175A"/>
    <w:rPr>
      <w:rFonts w:ascii="Arial" w:hAnsi="Arial"/>
      <w:sz w:val="22"/>
      <w:szCs w:val="16"/>
    </w:rPr>
  </w:style>
  <w:style w:type="paragraph" w:customStyle="1" w:styleId="rkovnatokazatevilnotokoA0">
    <w:name w:val="Črkovna točka za številčno točko A)"/>
    <w:link w:val="rkovnatokazatevilnotokoAZnak0"/>
    <w:qFormat/>
    <w:rsid w:val="0068175A"/>
    <w:pPr>
      <w:numPr>
        <w:numId w:val="28"/>
      </w:numPr>
      <w:jc w:val="both"/>
    </w:pPr>
    <w:rPr>
      <w:rFonts w:ascii="Arial" w:hAnsi="Arial"/>
      <w:sz w:val="22"/>
      <w:szCs w:val="16"/>
    </w:rPr>
  </w:style>
  <w:style w:type="character" w:customStyle="1" w:styleId="rkovnatokazatevilnotokoAZnak">
    <w:name w:val="Črkovna točka za številčno točko (A) Znak"/>
    <w:link w:val="rkovnatokazatevilnotokoA1"/>
    <w:rsid w:val="0068175A"/>
    <w:rPr>
      <w:rFonts w:ascii="Arial" w:hAnsi="Arial"/>
      <w:sz w:val="22"/>
      <w:szCs w:val="16"/>
    </w:rPr>
  </w:style>
  <w:style w:type="paragraph" w:customStyle="1" w:styleId="Slikanasredino">
    <w:name w:val="Slika_na sredino"/>
    <w:basedOn w:val="Navaden"/>
    <w:qFormat/>
    <w:rsid w:val="0068175A"/>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68175A"/>
    <w:rPr>
      <w:rFonts w:ascii="Arial" w:hAnsi="Arial"/>
      <w:sz w:val="22"/>
      <w:szCs w:val="16"/>
    </w:rPr>
  </w:style>
  <w:style w:type="paragraph" w:customStyle="1" w:styleId="len1">
    <w:name w:val="len"/>
    <w:basedOn w:val="Navaden"/>
    <w:rsid w:val="0068175A"/>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68175A"/>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68175A"/>
    <w:pPr>
      <w:spacing w:before="100" w:beforeAutospacing="1" w:after="100" w:afterAutospacing="1" w:line="240" w:lineRule="auto"/>
    </w:pPr>
    <w:rPr>
      <w:rFonts w:ascii="Times New Roman" w:hAnsi="Times New Roman"/>
      <w:sz w:val="24"/>
      <w:lang w:eastAsia="sl-SI"/>
    </w:rPr>
  </w:style>
  <w:style w:type="paragraph" w:customStyle="1" w:styleId="OdstavekZnakZnakZnakZnakZnak">
    <w:name w:val="Odstavek Znak Znak Znak Znak Znak"/>
    <w:basedOn w:val="Navaden"/>
    <w:link w:val="OdstavekZnakZnakZnakZnakZnakZnak"/>
    <w:qFormat/>
    <w:rsid w:val="00361D0E"/>
    <w:pPr>
      <w:overflowPunct w:val="0"/>
      <w:autoSpaceDE w:val="0"/>
      <w:autoSpaceDN w:val="0"/>
      <w:adjustRightInd w:val="0"/>
      <w:spacing w:before="240" w:line="240" w:lineRule="auto"/>
      <w:ind w:firstLine="1021"/>
      <w:jc w:val="both"/>
      <w:textAlignment w:val="baseline"/>
    </w:pPr>
    <w:rPr>
      <w:sz w:val="22"/>
      <w:szCs w:val="22"/>
      <w:lang w:val="en-US"/>
    </w:rPr>
  </w:style>
  <w:style w:type="character" w:customStyle="1" w:styleId="OdstavekZnakZnakZnakZnakZnakZnak">
    <w:name w:val="Odstavek Znak Znak Znak Znak Znak Znak"/>
    <w:link w:val="OdstavekZnakZnakZnakZnakZnak"/>
    <w:rsid w:val="00361D0E"/>
    <w:rPr>
      <w:rFonts w:ascii="Arial" w:hAnsi="Arial"/>
      <w:sz w:val="22"/>
      <w:szCs w:val="22"/>
      <w:lang w:val="en-US" w:eastAsia="en-US"/>
    </w:rPr>
  </w:style>
  <w:style w:type="paragraph" w:customStyle="1" w:styleId="RSnatevanje">
    <w:name w:val="RS naštevanje"/>
    <w:basedOn w:val="Navaden"/>
    <w:rsid w:val="00361D0E"/>
    <w:pPr>
      <w:numPr>
        <w:numId w:val="3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77194">
      <w:bodyDiv w:val="1"/>
      <w:marLeft w:val="0"/>
      <w:marRight w:val="0"/>
      <w:marTop w:val="0"/>
      <w:marBottom w:val="0"/>
      <w:divBdr>
        <w:top w:val="none" w:sz="0" w:space="0" w:color="auto"/>
        <w:left w:val="none" w:sz="0" w:space="0" w:color="auto"/>
        <w:bottom w:val="none" w:sz="0" w:space="0" w:color="auto"/>
        <w:right w:val="none" w:sz="0" w:space="0" w:color="auto"/>
      </w:divBdr>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08954732">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399396356">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microsoft.com/office/2018/08/relationships/commentsExtensible" Target="commentsExtensible.xm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20"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19" Type="http://schemas.microsoft.com/office/2016/09/relationships/commentsIds" Target="commentsIds.xml"/><Relationship Id="rId4" Type="http://schemas.microsoft.com/office/2007/relationships/stylesWithEffects" Target="stylesWithEffects.xml"/><Relationship Id="rId9" Type="http://schemas.openxmlformats.org/officeDocument/2006/relationships/hyperlink" Target="mailto:Gp.gs@gov.si" TargetMode="External"/><Relationship Id="rId14" Type="http://schemas.openxmlformats.org/officeDocument/2006/relationships/header" Target="header3.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802EEE-D200-4BE0-B27F-9A94F4B738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2724</TotalTime>
  <Pages>13</Pages>
  <Words>4755</Words>
  <Characters>27109</Characters>
  <Application>Microsoft Office Word</Application>
  <DocSecurity>0</DocSecurity>
  <Lines>225</Lines>
  <Paragraphs>63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31801</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Gorazd Odar</dc:creator>
  <cp:lastModifiedBy>MKGP</cp:lastModifiedBy>
  <cp:revision>113</cp:revision>
  <cp:lastPrinted>2017-06-21T11:27:00Z</cp:lastPrinted>
  <dcterms:created xsi:type="dcterms:W3CDTF">2021-02-05T13:13:00Z</dcterms:created>
  <dcterms:modified xsi:type="dcterms:W3CDTF">2021-11-18T11:04:00Z</dcterms:modified>
</cp:coreProperties>
</file>