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A009F">
        <w:rPr>
          <w:rFonts w:cs="Arial"/>
          <w:color w:val="000000"/>
        </w:rPr>
        <w:t>2021-2611-0043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A009F">
        <w:rPr>
          <w:rFonts w:cs="Arial"/>
          <w:color w:val="000000"/>
        </w:rPr>
        <w:t>00711-16/2021/11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A009F">
        <w:rPr>
          <w:rFonts w:cs="Arial"/>
          <w:color w:val="000000"/>
        </w:rPr>
        <w:t>18. 11. 2021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CA009F">
        <w:rPr>
          <w:rFonts w:cs="Arial"/>
          <w:color w:val="000000"/>
          <w:szCs w:val="20"/>
        </w:rPr>
        <w:t>103. redni seji</w:t>
      </w:r>
      <w:r>
        <w:rPr>
          <w:rFonts w:cs="Arial"/>
          <w:color w:val="000000"/>
          <w:szCs w:val="20"/>
        </w:rPr>
        <w:t xml:space="preserve"> dne </w:t>
      </w:r>
      <w:r w:rsidR="00CA009F">
        <w:rPr>
          <w:rFonts w:cs="Arial"/>
          <w:color w:val="000000"/>
          <w:szCs w:val="20"/>
        </w:rPr>
        <w:t>18. 11. 2021</w:t>
      </w:r>
      <w:r>
        <w:rPr>
          <w:rFonts w:cs="Arial"/>
          <w:color w:val="000000"/>
          <w:szCs w:val="20"/>
        </w:rPr>
        <w:t xml:space="preserve"> pod točko </w:t>
      </w:r>
      <w:r w:rsidR="0072530E">
        <w:rPr>
          <w:rFonts w:cs="Arial"/>
          <w:color w:val="000000"/>
          <w:szCs w:val="20"/>
        </w:rPr>
        <w:t>1.43</w:t>
      </w:r>
      <w:bookmarkStart w:id="0" w:name="_GoBack"/>
      <w:bookmarkEnd w:id="0"/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36952">
        <w:rPr>
          <w:rFonts w:cs="Arial"/>
          <w:color w:val="000000"/>
          <w:szCs w:val="20"/>
        </w:rPr>
        <w:t>soglaša s Predlogi amandmajev k Predlogu z</w:t>
      </w:r>
      <w:r w:rsidR="00836952" w:rsidRPr="00836952">
        <w:rPr>
          <w:rFonts w:cs="Arial"/>
          <w:color w:val="000000"/>
          <w:szCs w:val="20"/>
        </w:rPr>
        <w:t>akona o izplačilu neizplačanega nadomestila za invalidnost, EPA 2175-VIII</w:t>
      </w:r>
      <w:r w:rsidR="00836952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CA009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CA009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36952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36952" w:rsidRPr="00836952">
        <w:rPr>
          <w:rFonts w:cs="Arial"/>
          <w:color w:val="000000"/>
          <w:szCs w:val="20"/>
        </w:rPr>
        <w:t>Predlogi amandmajev k Predlogu zakona o izplačilu neizplačanega nadomestila za invalidnost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CA009F" w:rsidRDefault="00CA009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A009F" w:rsidRDefault="00CA009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CA009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5AC9" w:rsidRDefault="00F85AC9" w:rsidP="00767987">
      <w:pPr>
        <w:spacing w:line="240" w:lineRule="auto"/>
      </w:pPr>
      <w:r>
        <w:separator/>
      </w:r>
    </w:p>
  </w:endnote>
  <w:endnote w:type="continuationSeparator" w:id="0">
    <w:p w:rsidR="00F85AC9" w:rsidRDefault="00F85A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EB5" w:rsidRDefault="003A3EB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EB5" w:rsidRDefault="003A3EB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EB5" w:rsidRDefault="003A3EB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5AC9" w:rsidRDefault="00F85AC9" w:rsidP="00767987">
      <w:pPr>
        <w:spacing w:line="240" w:lineRule="auto"/>
      </w:pPr>
      <w:r>
        <w:separator/>
      </w:r>
    </w:p>
  </w:footnote>
  <w:footnote w:type="continuationSeparator" w:id="0">
    <w:p w:rsidR="00F85AC9" w:rsidRDefault="00F85A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EB5" w:rsidRDefault="003A3EB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EB5" w:rsidRDefault="003A3EB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A3EB5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2530E"/>
    <w:rsid w:val="00767987"/>
    <w:rsid w:val="00782FD4"/>
    <w:rsid w:val="00811140"/>
    <w:rsid w:val="00836952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A009F"/>
    <w:rsid w:val="00CD6077"/>
    <w:rsid w:val="00CE234E"/>
    <w:rsid w:val="00D02973"/>
    <w:rsid w:val="00DA09BE"/>
    <w:rsid w:val="00E278C9"/>
    <w:rsid w:val="00E30579"/>
    <w:rsid w:val="00EC13B0"/>
    <w:rsid w:val="00F85AC9"/>
    <w:rsid w:val="00FB00DD"/>
    <w:rsid w:val="00FE1680"/>
    <w:rsid w:val="00FF4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2021-11-17T15:56:00Z</dcterms:created>
  <dcterms:modified xsi:type="dcterms:W3CDTF">2021-11-18T10:34:00Z</dcterms:modified>
</cp:coreProperties>
</file>