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6FBD" w:rsidRDefault="00896FBD" w:rsidP="00896FBD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9C6F57">
        <w:rPr>
          <w:rFonts w:cs="Arial"/>
          <w:color w:val="000000"/>
        </w:rPr>
        <w:t>2021-2430-0122</w:t>
      </w:r>
    </w:p>
    <w:p w:rsidR="00896FBD" w:rsidRDefault="00896FBD" w:rsidP="00896FBD">
      <w:pPr>
        <w:pStyle w:val="datumtevilka"/>
      </w:pPr>
      <w:r>
        <w:t xml:space="preserve">Številka: </w:t>
      </w:r>
      <w:r>
        <w:tab/>
      </w:r>
      <w:r w:rsidR="009C6F57">
        <w:rPr>
          <w:rFonts w:cs="Arial"/>
          <w:color w:val="000000"/>
        </w:rPr>
        <w:t>00710-84/2021/9</w:t>
      </w:r>
    </w:p>
    <w:p w:rsidR="00896FBD" w:rsidRDefault="00896FBD" w:rsidP="00896FBD">
      <w:pPr>
        <w:pStyle w:val="datumtevilka"/>
      </w:pPr>
      <w:r>
        <w:t>Datum:</w:t>
      </w:r>
      <w:r>
        <w:tab/>
      </w:r>
      <w:r w:rsidR="009C6F57">
        <w:rPr>
          <w:rFonts w:cs="Arial"/>
          <w:color w:val="000000"/>
        </w:rPr>
        <w:t>11. 11. 2021</w:t>
      </w:r>
      <w:r>
        <w:t xml:space="preserve"> </w:t>
      </w:r>
    </w:p>
    <w:p w:rsidR="00896FBD" w:rsidRDefault="00896FBD" w:rsidP="00896FBD"/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21. člena Zakona o Vladi Republike Slovenije (Uradni list RS, </w:t>
      </w:r>
      <w:r>
        <w:rPr>
          <w:rFonts w:cs="Arial"/>
          <w:szCs w:val="20"/>
        </w:rPr>
        <w:br/>
        <w:t xml:space="preserve">št. 24/05 – uradno prečiščeno besedilo, 109/08, 38/10 – ZUKN, 8/12,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>
        <w:rPr>
          <w:rFonts w:cs="Arial"/>
          <w:szCs w:val="20"/>
        </w:rPr>
        <w:t xml:space="preserve">) je </w:t>
      </w:r>
      <w:r>
        <w:rPr>
          <w:rFonts w:cs="Arial"/>
          <w:color w:val="000000"/>
          <w:szCs w:val="20"/>
        </w:rPr>
        <w:t xml:space="preserve">Vlada Republike Slovenije na </w:t>
      </w:r>
      <w:r w:rsidR="009C6F57">
        <w:rPr>
          <w:rFonts w:cs="Arial"/>
          <w:color w:val="000000"/>
          <w:szCs w:val="20"/>
        </w:rPr>
        <w:t>292. dopisni seji</w:t>
      </w:r>
      <w:r>
        <w:rPr>
          <w:rFonts w:cs="Arial"/>
          <w:color w:val="000000"/>
          <w:szCs w:val="20"/>
        </w:rPr>
        <w:t xml:space="preserve"> dne </w:t>
      </w:r>
      <w:r w:rsidR="00BE5D2D">
        <w:rPr>
          <w:rFonts w:cs="Arial"/>
          <w:color w:val="000000"/>
          <w:szCs w:val="20"/>
        </w:rPr>
        <w:t>11. 11. 2021</w:t>
      </w:r>
      <w:r>
        <w:rPr>
          <w:rFonts w:cs="Arial"/>
          <w:color w:val="000000"/>
          <w:szCs w:val="20"/>
        </w:rPr>
        <w:t xml:space="preserve"> pod točko </w:t>
      </w:r>
      <w:r w:rsidR="009C6F57">
        <w:rPr>
          <w:rFonts w:cs="Arial"/>
          <w:color w:val="000000"/>
          <w:szCs w:val="20"/>
        </w:rPr>
        <w:t>4</w:t>
      </w:r>
      <w:r>
        <w:rPr>
          <w:rFonts w:cs="Arial"/>
          <w:color w:val="000000"/>
          <w:szCs w:val="20"/>
        </w:rPr>
        <w:t xml:space="preserve"> sprejela naslednji</w:t>
      </w: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</w:t>
      </w:r>
      <w:r w:rsidR="00BE5D2D">
        <w:rPr>
          <w:rFonts w:cs="Arial"/>
          <w:color w:val="000000"/>
          <w:szCs w:val="20"/>
        </w:rPr>
        <w:t>soglaša s Predlogom amandmaja k Predlogu z</w:t>
      </w:r>
      <w:r w:rsidR="00BE5D2D" w:rsidRPr="00BE5D2D">
        <w:rPr>
          <w:rFonts w:cs="Arial"/>
          <w:color w:val="000000"/>
          <w:szCs w:val="20"/>
        </w:rPr>
        <w:t xml:space="preserve">akona o spremembah in dopolnitvah Zakona o spodbujanju rabe obnovljivih virov energije, </w:t>
      </w:r>
      <w:r w:rsidR="00BE5D2D">
        <w:rPr>
          <w:rFonts w:cs="Arial"/>
          <w:color w:val="000000"/>
          <w:szCs w:val="20"/>
        </w:rPr>
        <w:t>EPA 2213-VIII.</w:t>
      </w: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9C6F57" w:rsidP="00896FBD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896FBD" w:rsidRDefault="009C6F57" w:rsidP="00896FBD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896FBD" w:rsidRDefault="00896FBD" w:rsidP="00896FBD">
      <w:pPr>
        <w:pStyle w:val="podpisi"/>
        <w:rPr>
          <w:lang w:val="sl-SI"/>
        </w:rPr>
      </w:pPr>
    </w:p>
    <w:p w:rsidR="00896FBD" w:rsidRDefault="00896FBD" w:rsidP="00896FBD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896FBD" w:rsidRDefault="00896FBD" w:rsidP="00BE5D2D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>–</w:t>
      </w:r>
      <w:r>
        <w:rPr>
          <w:rFonts w:cs="Arial"/>
          <w:szCs w:val="20"/>
        </w:rPr>
        <w:tab/>
      </w:r>
      <w:r w:rsidR="00BE5D2D">
        <w:rPr>
          <w:rFonts w:cs="Arial"/>
          <w:color w:val="000000"/>
          <w:szCs w:val="20"/>
        </w:rPr>
        <w:t>Predlog</w:t>
      </w:r>
      <w:bookmarkStart w:id="0" w:name="_GoBack"/>
      <w:bookmarkEnd w:id="0"/>
      <w:r w:rsidR="00BE5D2D" w:rsidRPr="00BE5D2D">
        <w:rPr>
          <w:rFonts w:cs="Arial"/>
          <w:color w:val="000000"/>
          <w:szCs w:val="20"/>
        </w:rPr>
        <w:t xml:space="preserve"> amandmaja k Predlogu zakona o spremembah in dopolnitvah Zakona o spodbujanju rabe obnovljivih virov energije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9C6F57" w:rsidRDefault="009C6F57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9C6F57" w:rsidRDefault="009C6F57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896FBD" w:rsidRDefault="009C6F57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782FD4" w:rsidRPr="00EC13B0" w:rsidRDefault="00782FD4" w:rsidP="00EC13B0"/>
    <w:sectPr w:rsidR="00782FD4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90BA8" w:rsidRDefault="00D90BA8" w:rsidP="00767987">
      <w:pPr>
        <w:spacing w:line="240" w:lineRule="auto"/>
      </w:pPr>
      <w:r>
        <w:separator/>
      </w:r>
    </w:p>
  </w:endnote>
  <w:endnote w:type="continuationSeparator" w:id="0">
    <w:p w:rsidR="00D90BA8" w:rsidRDefault="00D90BA8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25E8C" w:rsidRDefault="00B25E8C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25E8C" w:rsidRDefault="00B25E8C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25E8C" w:rsidRDefault="00B25E8C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90BA8" w:rsidRDefault="00D90BA8" w:rsidP="00767987">
      <w:pPr>
        <w:spacing w:line="240" w:lineRule="auto"/>
      </w:pPr>
      <w:r>
        <w:separator/>
      </w:r>
    </w:p>
  </w:footnote>
  <w:footnote w:type="continuationSeparator" w:id="0">
    <w:p w:rsidR="00D90BA8" w:rsidRDefault="00D90BA8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25E8C" w:rsidRDefault="00B25E8C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25E8C" w:rsidRDefault="00B25E8C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204177"/>
    <w:rsid w:val="00366636"/>
    <w:rsid w:val="00367DE6"/>
    <w:rsid w:val="003B3E19"/>
    <w:rsid w:val="004076C6"/>
    <w:rsid w:val="004B7F76"/>
    <w:rsid w:val="004E1BCE"/>
    <w:rsid w:val="0056541B"/>
    <w:rsid w:val="00592079"/>
    <w:rsid w:val="005D5957"/>
    <w:rsid w:val="00676475"/>
    <w:rsid w:val="00682FFE"/>
    <w:rsid w:val="006C69EC"/>
    <w:rsid w:val="007039D0"/>
    <w:rsid w:val="00710C90"/>
    <w:rsid w:val="00767987"/>
    <w:rsid w:val="00782FD4"/>
    <w:rsid w:val="00811140"/>
    <w:rsid w:val="00896FBD"/>
    <w:rsid w:val="008A3F94"/>
    <w:rsid w:val="00904A48"/>
    <w:rsid w:val="00980294"/>
    <w:rsid w:val="009C5392"/>
    <w:rsid w:val="009C6F57"/>
    <w:rsid w:val="00A50E4B"/>
    <w:rsid w:val="00A9231D"/>
    <w:rsid w:val="00B25E8C"/>
    <w:rsid w:val="00B40287"/>
    <w:rsid w:val="00BE5D2D"/>
    <w:rsid w:val="00C0216A"/>
    <w:rsid w:val="00CD6077"/>
    <w:rsid w:val="00CE234E"/>
    <w:rsid w:val="00D02973"/>
    <w:rsid w:val="00D90BA8"/>
    <w:rsid w:val="00DA09BE"/>
    <w:rsid w:val="00E278C9"/>
    <w:rsid w:val="00E30579"/>
    <w:rsid w:val="00EC13B0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134</Words>
  <Characters>765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 Podržaj</dc:creator>
  <cp:keywords/>
  <dc:description/>
  <cp:lastModifiedBy>Sabina Podržaj</cp:lastModifiedBy>
  <cp:revision>2</cp:revision>
  <dcterms:created xsi:type="dcterms:W3CDTF">2021-11-12T06:50:00Z</dcterms:created>
  <dcterms:modified xsi:type="dcterms:W3CDTF">2021-11-12T06:51:00Z</dcterms:modified>
</cp:coreProperties>
</file>