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BB6304" w14:textId="6D063888" w:rsidR="00EE5943" w:rsidRPr="00B7610C" w:rsidRDefault="00EE5943" w:rsidP="00EE5943">
      <w:pPr>
        <w:pStyle w:val="Opozorilo"/>
        <w:spacing w:line="276" w:lineRule="auto"/>
        <w:rPr>
          <w:color w:val="auto"/>
        </w:rPr>
      </w:pPr>
      <w:r w:rsidRPr="00B7610C">
        <w:rPr>
          <w:color w:val="auto"/>
        </w:rPr>
        <w:t>Na podlagi šeste alineje prvega odstavka 87.c člena Zakona o zdravstveni dejavnosti (</w:t>
      </w:r>
      <w:r w:rsidRPr="00EE5943">
        <w:rPr>
          <w:color w:val="auto"/>
        </w:rPr>
        <w:t>Uradni list RS, št. 23/05 – uradno prečiščeno besedilo, 15/08 – ZPacP, 23/08, 58/08 – ZZdrS-E, 77/08 – ZDZdr, 40/12 – ZUJF, 14/13, 88/16 – ZdZPZD, 64/17, 1/19 – odl. US, 73/19, 82/20, 152/20 – ZZUOOP, 203/20 – ZIUPOPDVE in 112/21 – ZNUPZ</w:t>
      </w:r>
      <w:r w:rsidRPr="00B7610C">
        <w:rPr>
          <w:color w:val="auto"/>
        </w:rPr>
        <w:t>) ter 6. in 22. člena Statuta Zbornice zdravstvene in babiške nege Slovenije – Zveze strokovnih društev medicinskih sester, babic in zdravstvenih tehnikov Slovenije, sprejetega na</w:t>
      </w:r>
      <w:r>
        <w:rPr>
          <w:color w:val="auto"/>
        </w:rPr>
        <w:t xml:space="preserve"> seji skupščine dne </w:t>
      </w:r>
      <w:r>
        <w:rPr>
          <w:color w:val="000000"/>
          <w:shd w:val="clear" w:color="auto" w:fill="FFFFFF"/>
        </w:rPr>
        <w:t>11. 9. 2020</w:t>
      </w:r>
      <w:r>
        <w:rPr>
          <w:color w:val="auto"/>
        </w:rPr>
        <w:t>, je U</w:t>
      </w:r>
      <w:r w:rsidRPr="00B7610C">
        <w:rPr>
          <w:color w:val="auto"/>
        </w:rPr>
        <w:t>pravni odbor Zbornice zdravstvene in babiške nege Slovenije – Zveze strokovnih društev medicinskih sester, babic in zdravstvenih tehnikov Slovenije na ………………. seji dne ………… v soglasju z ministrom za zdravje sprejel</w:t>
      </w:r>
    </w:p>
    <w:p w14:paraId="50D24534" w14:textId="77777777" w:rsidR="00EE5943" w:rsidRPr="00B7610C" w:rsidRDefault="00EE5943" w:rsidP="00EE5943">
      <w:pPr>
        <w:pStyle w:val="Vrstapredpisa"/>
        <w:spacing w:line="276" w:lineRule="auto"/>
        <w:rPr>
          <w:color w:val="auto"/>
        </w:rPr>
      </w:pPr>
      <w:bookmarkStart w:id="0" w:name="_Hlk85782015"/>
      <w:r w:rsidRPr="00B7610C">
        <w:rPr>
          <w:color w:val="auto"/>
        </w:rPr>
        <w:t>PRAVILNIK</w:t>
      </w:r>
      <w:r>
        <w:rPr>
          <w:color w:val="auto"/>
        </w:rPr>
        <w:t xml:space="preserve"> </w:t>
      </w:r>
    </w:p>
    <w:p w14:paraId="2DB5B0F0" w14:textId="7F284B9D" w:rsidR="00EE5943" w:rsidRPr="00B7610C" w:rsidRDefault="00EE5943" w:rsidP="00EE5943">
      <w:pPr>
        <w:pStyle w:val="Naslovpredpisa"/>
        <w:spacing w:line="276" w:lineRule="auto"/>
      </w:pPr>
      <w:r w:rsidRPr="00B7610C">
        <w:t xml:space="preserve">o </w:t>
      </w:r>
      <w:r>
        <w:t xml:space="preserve">spremembi Pravilnika o </w:t>
      </w:r>
      <w:r w:rsidRPr="00B7610C">
        <w:t>registru in licencah izvajalcev v dejavnosti zdravstvene ali babiške nege</w:t>
      </w:r>
    </w:p>
    <w:bookmarkEnd w:id="0"/>
    <w:p w14:paraId="2E51A0E2" w14:textId="77777777" w:rsidR="00EE5943" w:rsidRPr="00B7610C" w:rsidRDefault="00EE5943" w:rsidP="00EE5943">
      <w:pPr>
        <w:pStyle w:val="len"/>
        <w:spacing w:line="276" w:lineRule="auto"/>
      </w:pPr>
      <w:r w:rsidRPr="00B7610C">
        <w:t>1. člen</w:t>
      </w:r>
    </w:p>
    <w:p w14:paraId="0C95D2B3" w14:textId="77777777" w:rsidR="00EE5943" w:rsidRPr="009546ED" w:rsidRDefault="00EE5943" w:rsidP="00EE5943"/>
    <w:p w14:paraId="6AC0D346" w14:textId="77777777" w:rsidR="00EE5943" w:rsidRPr="009546ED" w:rsidRDefault="00EE5943" w:rsidP="00EE5943">
      <w:r w:rsidRPr="009546ED">
        <w:t>V Pravilniku o registru in licencah izvajalcev v dejavnosti zdravstvene ali babiške nege (Uradni list RS, št. 152/20)</w:t>
      </w:r>
      <w:r>
        <w:t xml:space="preserve"> se Priloga nadomesti z novo Prilogo</w:t>
      </w:r>
      <w:r w:rsidRPr="009546ED">
        <w:t>, ki je priloga in sestavni del tega pravilnika.</w:t>
      </w:r>
      <w:r>
        <w:t xml:space="preserve"> </w:t>
      </w:r>
    </w:p>
    <w:p w14:paraId="027611C1" w14:textId="77777777" w:rsidR="00EE5943" w:rsidRPr="00B7610C" w:rsidRDefault="00EE5943" w:rsidP="00EE5943">
      <w:pPr>
        <w:pStyle w:val="len"/>
        <w:spacing w:line="276" w:lineRule="auto"/>
      </w:pPr>
      <w:r w:rsidRPr="00B7610C">
        <w:t>2. člen</w:t>
      </w:r>
    </w:p>
    <w:p w14:paraId="0693CD1E" w14:textId="77777777" w:rsidR="00EE5943" w:rsidRPr="00B7610C" w:rsidRDefault="00EE5943" w:rsidP="00EE5943">
      <w:pPr>
        <w:spacing w:line="276" w:lineRule="auto"/>
        <w:rPr>
          <w:rFonts w:cs="Arial"/>
          <w:szCs w:val="22"/>
        </w:rPr>
      </w:pPr>
    </w:p>
    <w:p w14:paraId="6F30AD9F" w14:textId="77777777" w:rsidR="00EE5943" w:rsidRDefault="00EE5943" w:rsidP="00EE5943">
      <w:pPr>
        <w:spacing w:line="276" w:lineRule="auto"/>
        <w:rPr>
          <w:rFonts w:cs="Arial"/>
          <w:szCs w:val="22"/>
        </w:rPr>
      </w:pPr>
      <w:r w:rsidRPr="009546ED">
        <w:rPr>
          <w:rFonts w:cs="Arial"/>
          <w:szCs w:val="22"/>
        </w:rPr>
        <w:t>Ta pravilnik začne veljati naslednji dan po objavi v Uradnem listu Republike Slovenije</w:t>
      </w:r>
      <w:r>
        <w:rPr>
          <w:rFonts w:cs="Arial"/>
          <w:szCs w:val="22"/>
        </w:rPr>
        <w:t>.</w:t>
      </w:r>
    </w:p>
    <w:p w14:paraId="3981A6A9" w14:textId="77777777" w:rsidR="00EE5943" w:rsidRDefault="00EE5943" w:rsidP="00EE5943">
      <w:pPr>
        <w:spacing w:line="276" w:lineRule="auto"/>
        <w:rPr>
          <w:rFonts w:cs="Arial"/>
          <w:szCs w:val="22"/>
        </w:rPr>
      </w:pPr>
    </w:p>
    <w:p w14:paraId="3DE38054" w14:textId="77777777" w:rsidR="00EE5943" w:rsidRPr="009546ED" w:rsidRDefault="00EE5943" w:rsidP="00EE5943">
      <w:pPr>
        <w:spacing w:line="276" w:lineRule="auto"/>
        <w:rPr>
          <w:rFonts w:cs="Arial"/>
          <w:bCs/>
          <w:szCs w:val="22"/>
        </w:rPr>
      </w:pPr>
    </w:p>
    <w:p w14:paraId="5BBEF5AC" w14:textId="308B2D29" w:rsidR="00EE5943" w:rsidRPr="009546ED" w:rsidRDefault="00EE5943" w:rsidP="00EE5943">
      <w:pPr>
        <w:spacing w:line="276" w:lineRule="auto"/>
        <w:rPr>
          <w:rFonts w:cs="Arial"/>
          <w:bCs/>
          <w:szCs w:val="22"/>
        </w:rPr>
      </w:pPr>
      <w:r w:rsidRPr="009546ED">
        <w:rPr>
          <w:rFonts w:cs="Arial"/>
          <w:bCs/>
          <w:szCs w:val="22"/>
        </w:rPr>
        <w:t xml:space="preserve">Št. </w:t>
      </w:r>
      <w:r w:rsidR="005206AE" w:rsidRPr="005206AE">
        <w:rPr>
          <w:rFonts w:cs="Arial"/>
          <w:bCs/>
          <w:szCs w:val="22"/>
        </w:rPr>
        <w:t>0070-273/2021</w:t>
      </w:r>
    </w:p>
    <w:p w14:paraId="47E3BB8C" w14:textId="2A420D74" w:rsidR="00EE5943" w:rsidRPr="009546ED" w:rsidRDefault="00EE5943" w:rsidP="00EE5943">
      <w:pPr>
        <w:spacing w:line="276" w:lineRule="auto"/>
        <w:rPr>
          <w:rFonts w:cs="Arial"/>
          <w:bCs/>
          <w:szCs w:val="22"/>
        </w:rPr>
      </w:pPr>
      <w:r w:rsidRPr="009546ED">
        <w:rPr>
          <w:rFonts w:cs="Arial"/>
          <w:bCs/>
          <w:szCs w:val="22"/>
        </w:rPr>
        <w:t xml:space="preserve">Ljubljana, </w:t>
      </w:r>
      <w:r w:rsidR="006D0858">
        <w:rPr>
          <w:rFonts w:cs="Arial"/>
          <w:bCs/>
          <w:szCs w:val="22"/>
        </w:rPr>
        <w:t>22. oktobra 2021</w:t>
      </w:r>
    </w:p>
    <w:p w14:paraId="069ED190" w14:textId="373595BB" w:rsidR="00EE5943" w:rsidRPr="009546ED" w:rsidRDefault="00EE5943" w:rsidP="00EE5943">
      <w:pPr>
        <w:spacing w:line="276" w:lineRule="auto"/>
        <w:rPr>
          <w:rFonts w:cs="Arial"/>
          <w:bCs/>
          <w:szCs w:val="22"/>
        </w:rPr>
      </w:pPr>
      <w:r w:rsidRPr="009546ED">
        <w:rPr>
          <w:rFonts w:cs="Arial"/>
          <w:bCs/>
          <w:szCs w:val="22"/>
        </w:rPr>
        <w:t xml:space="preserve">EVA </w:t>
      </w:r>
      <w:r w:rsidR="006D0858" w:rsidRPr="006D0858">
        <w:rPr>
          <w:rFonts w:cs="Arial"/>
          <w:bCs/>
          <w:szCs w:val="22"/>
        </w:rPr>
        <w:t>2021-2711-0199</w:t>
      </w:r>
    </w:p>
    <w:p w14:paraId="15DA43C7" w14:textId="77777777" w:rsidR="00EE5943" w:rsidRPr="00B7610C" w:rsidRDefault="00EE5943" w:rsidP="00EE5943">
      <w:pPr>
        <w:shd w:val="clear" w:color="auto" w:fill="FFFFFF"/>
        <w:spacing w:line="276" w:lineRule="auto"/>
        <w:ind w:left="2832" w:firstLine="708"/>
        <w:jc w:val="center"/>
        <w:rPr>
          <w:rFonts w:cs="Arial"/>
          <w:color w:val="000000"/>
          <w:szCs w:val="22"/>
        </w:rPr>
      </w:pPr>
      <w:r w:rsidRPr="00B7610C">
        <w:rPr>
          <w:rFonts w:cs="Arial"/>
          <w:b/>
          <w:bCs/>
          <w:color w:val="000000"/>
          <w:szCs w:val="22"/>
        </w:rPr>
        <w:t>Monika Ažman</w:t>
      </w:r>
      <w:r w:rsidRPr="00B7610C">
        <w:rPr>
          <w:rFonts w:cs="Arial"/>
          <w:color w:val="000000"/>
          <w:szCs w:val="22"/>
        </w:rPr>
        <w:t> l.</w:t>
      </w:r>
      <w:r>
        <w:rPr>
          <w:rFonts w:cs="Arial"/>
          <w:color w:val="000000"/>
          <w:szCs w:val="22"/>
        </w:rPr>
        <w:t xml:space="preserve"> </w:t>
      </w:r>
      <w:r w:rsidRPr="00B7610C">
        <w:rPr>
          <w:rFonts w:cs="Arial"/>
          <w:color w:val="000000"/>
          <w:szCs w:val="22"/>
        </w:rPr>
        <w:t>r.</w:t>
      </w:r>
    </w:p>
    <w:p w14:paraId="7166E130" w14:textId="77777777" w:rsidR="00EE5943" w:rsidRPr="00B7610C" w:rsidRDefault="00EE5943" w:rsidP="00EE5943">
      <w:pPr>
        <w:shd w:val="clear" w:color="auto" w:fill="FFFFFF"/>
        <w:spacing w:line="276" w:lineRule="auto"/>
        <w:ind w:left="2832" w:firstLine="708"/>
        <w:jc w:val="center"/>
        <w:rPr>
          <w:rFonts w:cs="Arial"/>
          <w:color w:val="000000"/>
          <w:szCs w:val="22"/>
        </w:rPr>
      </w:pPr>
    </w:p>
    <w:p w14:paraId="12D9DB9C" w14:textId="77777777" w:rsidR="00EE5943" w:rsidRPr="00B7610C" w:rsidRDefault="00EE5943" w:rsidP="00EE5943">
      <w:pPr>
        <w:shd w:val="clear" w:color="auto" w:fill="FFFFFF"/>
        <w:spacing w:line="276" w:lineRule="auto"/>
        <w:ind w:left="4956"/>
        <w:rPr>
          <w:rFonts w:cs="Arial"/>
          <w:color w:val="000000"/>
          <w:szCs w:val="22"/>
        </w:rPr>
      </w:pPr>
      <w:r w:rsidRPr="00B7610C">
        <w:rPr>
          <w:rFonts w:cs="Arial"/>
          <w:color w:val="000000"/>
          <w:szCs w:val="22"/>
        </w:rPr>
        <w:t>Predsednica Zbornice zdravstvene in babiške nege Slovenije – Zvez</w:t>
      </w:r>
      <w:r>
        <w:rPr>
          <w:rFonts w:cs="Arial"/>
          <w:color w:val="000000"/>
          <w:szCs w:val="22"/>
        </w:rPr>
        <w:t>e</w:t>
      </w:r>
      <w:r w:rsidRPr="00B7610C">
        <w:rPr>
          <w:rFonts w:cs="Arial"/>
          <w:color w:val="000000"/>
          <w:szCs w:val="22"/>
        </w:rPr>
        <w:t xml:space="preserve"> strokovnih društev medicinskih sester, babic in zdravstvenih tehnikov Slovenije</w:t>
      </w:r>
    </w:p>
    <w:p w14:paraId="09B1843C" w14:textId="63A91C80" w:rsidR="0086787A" w:rsidRDefault="0086787A"/>
    <w:p w14:paraId="69B74C9D" w14:textId="38031560" w:rsidR="006D0858" w:rsidRPr="006D0858" w:rsidRDefault="006D0858" w:rsidP="006D0858"/>
    <w:p w14:paraId="6957E4C1" w14:textId="6BEFBAFE" w:rsidR="006D0858" w:rsidRPr="006D0858" w:rsidRDefault="006D0858" w:rsidP="006D0858"/>
    <w:p w14:paraId="66E59E47" w14:textId="11F5FB50" w:rsidR="006D0858" w:rsidRDefault="006D0858" w:rsidP="006D0858"/>
    <w:p w14:paraId="24B6E6A9" w14:textId="096E0A13" w:rsidR="006D0858" w:rsidRDefault="006D0858" w:rsidP="006D0858">
      <w:pPr>
        <w:tabs>
          <w:tab w:val="left" w:pos="5925"/>
        </w:tabs>
      </w:pPr>
      <w:r>
        <w:tab/>
        <w:t>Soglašam!</w:t>
      </w:r>
    </w:p>
    <w:p w14:paraId="5D852922" w14:textId="77777777" w:rsidR="006D0858" w:rsidRDefault="006D0858" w:rsidP="006D0858">
      <w:pPr>
        <w:tabs>
          <w:tab w:val="left" w:pos="5925"/>
        </w:tabs>
      </w:pPr>
    </w:p>
    <w:p w14:paraId="66309B73" w14:textId="5EEE11F2" w:rsidR="006D0858" w:rsidRPr="006D0858" w:rsidRDefault="006D0858" w:rsidP="006D0858">
      <w:pPr>
        <w:tabs>
          <w:tab w:val="left" w:pos="5925"/>
        </w:tabs>
        <w:rPr>
          <w:b/>
          <w:bCs/>
        </w:rPr>
      </w:pPr>
      <w:r>
        <w:tab/>
      </w:r>
      <w:r w:rsidRPr="006D0858">
        <w:rPr>
          <w:b/>
          <w:bCs/>
        </w:rPr>
        <w:t>Janez Poklukar</w:t>
      </w:r>
    </w:p>
    <w:p w14:paraId="6E33625A" w14:textId="69E4CBDF" w:rsidR="006D0858" w:rsidRPr="006D0858" w:rsidRDefault="006D0858" w:rsidP="006D0858">
      <w:pPr>
        <w:tabs>
          <w:tab w:val="left" w:pos="5925"/>
        </w:tabs>
      </w:pPr>
      <w:r>
        <w:tab/>
        <w:t>minister za zdravje</w:t>
      </w:r>
    </w:p>
    <w:sectPr w:rsidR="006D0858" w:rsidRPr="006D0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43"/>
    <w:rsid w:val="002D2E59"/>
    <w:rsid w:val="005206AE"/>
    <w:rsid w:val="006D0858"/>
    <w:rsid w:val="0086787A"/>
    <w:rsid w:val="00EE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B4861"/>
  <w15:chartTrackingRefBased/>
  <w15:docId w15:val="{7CB4F14B-EF92-4949-BA66-265BFE902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E594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EE594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EE5943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EE5943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EE5943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EE5943"/>
    <w:pPr>
      <w:suppressAutoHyphens/>
      <w:spacing w:before="480"/>
      <w:jc w:val="center"/>
    </w:pPr>
    <w:rPr>
      <w:rFonts w:cs="Arial"/>
      <w:b/>
      <w:szCs w:val="22"/>
    </w:rPr>
  </w:style>
  <w:style w:type="character" w:customStyle="1" w:styleId="lenZnak">
    <w:name w:val="Člen Znak"/>
    <w:link w:val="len"/>
    <w:rsid w:val="00EE5943"/>
    <w:rPr>
      <w:rFonts w:ascii="Arial" w:eastAsia="Times New Roman" w:hAnsi="Arial" w:cs="Arial"/>
      <w:b/>
      <w:lang w:eastAsia="sl-SI"/>
    </w:rPr>
  </w:style>
  <w:style w:type="paragraph" w:customStyle="1" w:styleId="Opozorilo">
    <w:name w:val="Opozorilo"/>
    <w:basedOn w:val="Navaden"/>
    <w:link w:val="OpozoriloZnak"/>
    <w:qFormat/>
    <w:rsid w:val="00EE5943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EE5943"/>
    <w:rPr>
      <w:rFonts w:ascii="Arial" w:eastAsia="Times New Roman" w:hAnsi="Arial" w:cs="Arial"/>
      <w:color w:val="80808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217</Words>
  <Characters>1242</Characters>
  <Application>Microsoft Office Word</Application>
  <DocSecurity>0</DocSecurity>
  <Lines>10</Lines>
  <Paragraphs>2</Paragraphs>
  <ScaleCrop>false</ScaleCrop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Vojnovič</dc:creator>
  <cp:keywords/>
  <dc:description/>
  <cp:lastModifiedBy>Nataša Skubic (MZ)</cp:lastModifiedBy>
  <cp:revision>4</cp:revision>
  <dcterms:created xsi:type="dcterms:W3CDTF">2021-10-22T06:06:00Z</dcterms:created>
  <dcterms:modified xsi:type="dcterms:W3CDTF">2021-10-25T07:04:00Z</dcterms:modified>
</cp:coreProperties>
</file>