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534914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95ADF">
        <w:rPr>
          <w:rFonts w:cs="Arial"/>
          <w:color w:val="000000"/>
        </w:rPr>
        <w:t>2021-2550-0039</w:t>
      </w:r>
    </w:p>
    <w:p w:rsidR="00071321" w:rsidRPr="002760DC" w:rsidRDefault="00071321" w:rsidP="00534914">
      <w:pPr>
        <w:pStyle w:val="datumtevilka"/>
      </w:pPr>
      <w:r w:rsidRPr="002760DC">
        <w:t xml:space="preserve">Številka: </w:t>
      </w:r>
      <w:r w:rsidRPr="002760DC">
        <w:tab/>
      </w:r>
      <w:r w:rsidR="00F95ADF">
        <w:rPr>
          <w:rFonts w:cs="Arial"/>
          <w:color w:val="000000"/>
        </w:rPr>
        <w:t>00719-41/2021/3</w:t>
      </w:r>
    </w:p>
    <w:p w:rsidR="00071321" w:rsidRPr="002760DC" w:rsidRDefault="00071321" w:rsidP="00534914">
      <w:pPr>
        <w:pStyle w:val="datumtevilka"/>
      </w:pPr>
      <w:r>
        <w:t>Datum:</w:t>
      </w:r>
      <w:r w:rsidRPr="002760DC">
        <w:tab/>
      </w:r>
      <w:r w:rsidR="00534914">
        <w:rPr>
          <w:rFonts w:cs="Arial"/>
          <w:color w:val="000000"/>
        </w:rPr>
        <w:t>20. 10. </w:t>
      </w:r>
      <w:r w:rsidR="00F95ADF">
        <w:rPr>
          <w:rFonts w:cs="Arial"/>
          <w:color w:val="000000"/>
        </w:rPr>
        <w:t>2021</w:t>
      </w:r>
      <w:r w:rsidRPr="002760DC">
        <w:t xml:space="preserve"> </w:t>
      </w:r>
    </w:p>
    <w:p w:rsidR="00071321" w:rsidRPr="002760DC" w:rsidRDefault="00071321" w:rsidP="00534914"/>
    <w:p w:rsidR="00071321" w:rsidRDefault="00071321" w:rsidP="0053491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34914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95ADF">
        <w:rPr>
          <w:rFonts w:cs="Arial"/>
          <w:color w:val="000000"/>
          <w:szCs w:val="20"/>
        </w:rPr>
        <w:t>98.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34914">
        <w:rPr>
          <w:rFonts w:cs="Arial"/>
          <w:color w:val="000000"/>
          <w:szCs w:val="20"/>
        </w:rPr>
        <w:t>20. 10. </w:t>
      </w:r>
      <w:r w:rsidR="00F95ADF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F95ADF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5349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3491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3491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53491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5349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5349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34914">
        <w:rPr>
          <w:rFonts w:cs="Arial"/>
          <w:color w:val="000000"/>
          <w:szCs w:val="20"/>
        </w:rPr>
        <w:t>Uredbo</w:t>
      </w:r>
      <w:r w:rsidR="00F95ADF">
        <w:rPr>
          <w:rFonts w:cs="Arial"/>
          <w:color w:val="000000"/>
          <w:szCs w:val="20"/>
        </w:rPr>
        <w:t xml:space="preserve"> o prenehanju veljavnosti Uredbe o koncesiji za odvzem podzemne vode iz vodnega vira DANA – D-1/02 za stekleničenje in proizvodnjo pijač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5349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5349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5349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3491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F95ADF" w:rsidP="0053491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F95ADF" w:rsidP="0053491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534914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53491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3491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3491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34914" w:rsidRDefault="00534914" w:rsidP="0053491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34914" w:rsidRDefault="00534914" w:rsidP="0053491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3491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34914" w:rsidRDefault="00F95ADF" w:rsidP="0053491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34914">
        <w:rPr>
          <w:rFonts w:cs="Arial"/>
          <w:color w:val="000000"/>
          <w:szCs w:val="20"/>
        </w:rPr>
        <w:t>Mi</w:t>
      </w:r>
      <w:r w:rsidR="00534914">
        <w:rPr>
          <w:rFonts w:cs="Arial"/>
          <w:color w:val="000000"/>
          <w:szCs w:val="20"/>
        </w:rPr>
        <w:t>nistrstvo za okolje in prostor</w:t>
      </w:r>
    </w:p>
    <w:p w:rsidR="00F95ADF" w:rsidRPr="00534914" w:rsidRDefault="00F95ADF" w:rsidP="0053491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34914">
        <w:rPr>
          <w:rFonts w:cs="Arial"/>
          <w:color w:val="000000"/>
          <w:szCs w:val="20"/>
        </w:rPr>
        <w:t>Ministrstvo za kmet</w:t>
      </w:r>
      <w:r w:rsidR="00534914">
        <w:rPr>
          <w:rFonts w:cs="Arial"/>
          <w:color w:val="000000"/>
          <w:szCs w:val="20"/>
        </w:rPr>
        <w:t>ijstvo, gozdarstvo in prehrano</w:t>
      </w:r>
    </w:p>
    <w:p w:rsidR="00F95ADF" w:rsidRDefault="00534914" w:rsidP="0053491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95ADF" w:rsidRDefault="00F95ADF" w:rsidP="0053491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</w:t>
      </w:r>
      <w:r w:rsidR="00534914">
        <w:rPr>
          <w:rFonts w:cs="Arial"/>
          <w:color w:val="000000"/>
          <w:szCs w:val="20"/>
        </w:rPr>
        <w:t xml:space="preserve"> in tehnologijo</w:t>
      </w:r>
    </w:p>
    <w:p w:rsidR="00140B6B" w:rsidRDefault="00140B6B" w:rsidP="00140B6B">
      <w:pPr>
        <w:autoSpaceDE w:val="0"/>
        <w:autoSpaceDN w:val="0"/>
        <w:adjustRightInd w:val="0"/>
        <w:ind w:left="697" w:hanging="697"/>
        <w:rPr>
          <w:rFonts w:cs="Arial"/>
          <w:color w:val="000000"/>
          <w:szCs w:val="20"/>
        </w:rPr>
      </w:pPr>
      <w:r w:rsidRPr="00140B6B">
        <w:rPr>
          <w:rFonts w:cs="Arial"/>
          <w:color w:val="000000"/>
          <w:szCs w:val="20"/>
        </w:rPr>
        <w:t>–</w:t>
      </w:r>
      <w:r w:rsidRPr="00140B6B">
        <w:rPr>
          <w:rFonts w:cs="Arial"/>
          <w:color w:val="000000"/>
          <w:szCs w:val="20"/>
        </w:rPr>
        <w:tab/>
        <w:t>Ministrstvo z</w:t>
      </w:r>
      <w:bookmarkStart w:id="0" w:name="_GoBack"/>
      <w:bookmarkEnd w:id="0"/>
      <w:r w:rsidRPr="00140B6B">
        <w:rPr>
          <w:rFonts w:cs="Arial"/>
          <w:color w:val="000000"/>
          <w:szCs w:val="20"/>
        </w:rPr>
        <w:t>a infrastrukturo</w:t>
      </w:r>
    </w:p>
    <w:p w:rsidR="00F95ADF" w:rsidRDefault="00F95ADF" w:rsidP="0053491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534914">
        <w:rPr>
          <w:rFonts w:cs="Arial"/>
          <w:color w:val="000000"/>
          <w:szCs w:val="20"/>
        </w:rPr>
        <w:t>ublike Slovenije za zakonodajo</w:t>
      </w:r>
    </w:p>
    <w:p w:rsidR="00071321" w:rsidRPr="002760DC" w:rsidRDefault="00F95ADF" w:rsidP="0053491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534914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53491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34914"/>
    <w:p w:rsidR="00071321" w:rsidRPr="002760DC" w:rsidRDefault="00071321" w:rsidP="00534914"/>
    <w:p w:rsidR="00071321" w:rsidRPr="00202A77" w:rsidRDefault="00071321" w:rsidP="00534914">
      <w:pPr>
        <w:pStyle w:val="podpisi"/>
        <w:rPr>
          <w:lang w:val="sl-SI"/>
        </w:rPr>
      </w:pPr>
    </w:p>
    <w:p w:rsidR="00782FD4" w:rsidRPr="00FE1680" w:rsidRDefault="00782FD4" w:rsidP="00534914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3CAF" w:rsidRDefault="00633CAF" w:rsidP="00767987">
      <w:pPr>
        <w:spacing w:line="240" w:lineRule="auto"/>
      </w:pPr>
      <w:r>
        <w:separator/>
      </w:r>
    </w:p>
  </w:endnote>
  <w:endnote w:type="continuationSeparator" w:id="0">
    <w:p w:rsidR="00633CAF" w:rsidRDefault="00633CA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621F" w:rsidRDefault="00B3621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621F" w:rsidRDefault="00B3621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621F" w:rsidRDefault="00B3621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3CAF" w:rsidRDefault="00633CAF" w:rsidP="00767987">
      <w:pPr>
        <w:spacing w:line="240" w:lineRule="auto"/>
      </w:pPr>
      <w:r>
        <w:separator/>
      </w:r>
    </w:p>
  </w:footnote>
  <w:footnote w:type="continuationSeparator" w:id="0">
    <w:p w:rsidR="00633CAF" w:rsidRDefault="00633CA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621F" w:rsidRDefault="00B3621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621F" w:rsidRDefault="00B3621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40B6B"/>
    <w:rsid w:val="00204177"/>
    <w:rsid w:val="00366636"/>
    <w:rsid w:val="00367DE6"/>
    <w:rsid w:val="003B3E19"/>
    <w:rsid w:val="004076C6"/>
    <w:rsid w:val="004B7F76"/>
    <w:rsid w:val="004C3D3F"/>
    <w:rsid w:val="004E1BCE"/>
    <w:rsid w:val="00534914"/>
    <w:rsid w:val="00592079"/>
    <w:rsid w:val="00626C16"/>
    <w:rsid w:val="00633CAF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3621F"/>
    <w:rsid w:val="00B40287"/>
    <w:rsid w:val="00C0216A"/>
    <w:rsid w:val="00C452F4"/>
    <w:rsid w:val="00CD6077"/>
    <w:rsid w:val="00CE234E"/>
    <w:rsid w:val="00D02973"/>
    <w:rsid w:val="00DA09BE"/>
    <w:rsid w:val="00E30579"/>
    <w:rsid w:val="00F95AD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3</cp:revision>
  <dcterms:created xsi:type="dcterms:W3CDTF">2021-10-19T09:59:00Z</dcterms:created>
  <dcterms:modified xsi:type="dcterms:W3CDTF">2021-10-19T12:02:00Z</dcterms:modified>
</cp:coreProperties>
</file>