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E9B261" w14:textId="77777777" w:rsidR="00F13452" w:rsidRPr="009F63DB" w:rsidRDefault="00F13452" w:rsidP="00F13452">
      <w:pPr>
        <w:spacing w:after="0" w:line="288" w:lineRule="auto"/>
        <w:jc w:val="righ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6CF421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Na podlagi 50. člena Zakona o sodiščih (Uradni list RS, št. 94/07 – uradno prečiščeno besedilo, 45/08, 96/09, 86/10 – ZJNepS, 33/11, 75/12 – ZSPDSLS-A, 63/13, 17/15, 23/17 – ZSSve, 22/18 – ZSICT, 16/19 – ZNP-1, 104/20 in 203/20 – ZIUPOPDVE) minister za pravosodje izdaja</w:t>
      </w:r>
    </w:p>
    <w:p w14:paraId="2FDE5501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F6FD7FC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0BDC979" w14:textId="77777777" w:rsidR="00F13452" w:rsidRPr="009F63DB" w:rsidRDefault="00F13452" w:rsidP="00F13452">
      <w:pPr>
        <w:spacing w:after="0" w:line="288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</w:t>
      </w:r>
    </w:p>
    <w:p w14:paraId="0BE6E23B" w14:textId="77777777" w:rsidR="00F13452" w:rsidRPr="009F63DB" w:rsidRDefault="00F13452" w:rsidP="00F13452">
      <w:pPr>
        <w:spacing w:after="0" w:line="288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bookmarkStart w:id="0" w:name="_Hlk77772051"/>
      <w:r w:rsidRPr="009F63D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nagradi in povračilu stroškov sodnikom porotnikom</w:t>
      </w:r>
    </w:p>
    <w:bookmarkEnd w:id="0"/>
    <w:p w14:paraId="3381988C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C61129" w14:textId="77777777" w:rsidR="00F13452" w:rsidRPr="009F63DB" w:rsidRDefault="00F13452" w:rsidP="00F13452">
      <w:pPr>
        <w:spacing w:after="0" w:line="288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fldChar w:fldCharType="begin"/>
      </w: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instrText xml:space="preserve"> HYPERLINK "https://www.uradni-list.si/glasilo-uradni-list-rs/vsebina/2014-01-0452/" \l "1. člen" </w:instrText>
      </w: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fldChar w:fldCharType="separate"/>
      </w:r>
    </w:p>
    <w:p w14:paraId="028D0902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F63DB">
        <w:rPr>
          <w:rFonts w:ascii="Arial" w:hAnsi="Arial" w:cs="Arial"/>
          <w:color w:val="000000" w:themeColor="text1"/>
          <w:sz w:val="20"/>
          <w:szCs w:val="20"/>
        </w:rPr>
        <w:t>1. člen</w:t>
      </w:r>
    </w:p>
    <w:p w14:paraId="779F48E8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F63DB">
        <w:rPr>
          <w:rFonts w:ascii="Arial" w:hAnsi="Arial" w:cs="Arial"/>
          <w:color w:val="000000" w:themeColor="text1"/>
          <w:sz w:val="20"/>
          <w:szCs w:val="20"/>
        </w:rPr>
        <w:t>(vsebina)</w:t>
      </w:r>
    </w:p>
    <w:p w14:paraId="34BCF72A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fldChar w:fldCharType="end"/>
      </w:r>
    </w:p>
    <w:p w14:paraId="5062D768" w14:textId="77777777" w:rsidR="00F13452" w:rsidRPr="009F63DB" w:rsidRDefault="00F13452" w:rsidP="00373E84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1" w:name="_Hlk52265623"/>
      <w:r w:rsidRPr="009F63DB">
        <w:rPr>
          <w:rFonts w:ascii="Arial" w:eastAsia="Times New Roman" w:hAnsi="Arial" w:cs="Arial"/>
          <w:sz w:val="20"/>
          <w:szCs w:val="20"/>
          <w:lang w:eastAsia="sl-SI"/>
        </w:rPr>
        <w:t>(1) Ta pravilnik ureja nagrado in povračilo stroškov sodnikom porotnikom za sodelovanje pri sojenju.</w:t>
      </w:r>
    </w:p>
    <w:p w14:paraId="7AEE7FC1" w14:textId="77777777" w:rsidR="00F13452" w:rsidRPr="009F63DB" w:rsidRDefault="00F13452" w:rsidP="00373E84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14:paraId="2AA7FA30" w14:textId="77777777" w:rsidR="00F13452" w:rsidRPr="009F63DB" w:rsidRDefault="00F13452" w:rsidP="00373E84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(2) Stroški po tem pravilniku obsegajo:</w:t>
      </w:r>
    </w:p>
    <w:p w14:paraId="0935CCA5" w14:textId="24AC58AC" w:rsidR="00F13452" w:rsidRPr="009F63DB" w:rsidRDefault="00F13452" w:rsidP="00373E84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– potne stroške,</w:t>
      </w:r>
    </w:p>
    <w:p w14:paraId="6FF89B2C" w14:textId="16724678" w:rsidR="00F13452" w:rsidRPr="009F63DB" w:rsidRDefault="00F13452" w:rsidP="00373E84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– stroške za prehrano</w:t>
      </w:r>
      <w:r w:rsidR="001E19B2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</w:p>
    <w:p w14:paraId="2F65E0E5" w14:textId="083BF10D" w:rsidR="00F13452" w:rsidRPr="009F63DB" w:rsidRDefault="00F13452" w:rsidP="00373E84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– nadomestilo plače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izgubljen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ega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zasluž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ka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271790B" w14:textId="77777777" w:rsidR="00F13452" w:rsidRPr="009F63DB" w:rsidRDefault="00F13452" w:rsidP="001E19B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3DA29F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94588D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2. člen</w:t>
      </w:r>
    </w:p>
    <w:p w14:paraId="2715C1D6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F63DB">
        <w:rPr>
          <w:rFonts w:ascii="Arial" w:hAnsi="Arial" w:cs="Arial"/>
          <w:color w:val="000000" w:themeColor="text1"/>
          <w:sz w:val="20"/>
          <w:szCs w:val="20"/>
        </w:rPr>
        <w:t>(nagrada)</w:t>
      </w:r>
    </w:p>
    <w:p w14:paraId="08B9F375" w14:textId="77777777" w:rsidR="00F13452" w:rsidRPr="009F63DB" w:rsidRDefault="00F13452" w:rsidP="00F13452">
      <w:pPr>
        <w:spacing w:after="0" w:line="288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BD7245" w14:textId="2250057A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(1) Sodniku porotniku pripada nagrada v višini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tri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eur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bruto za vsake začete pol ure sodelovanja pri sojenju.</w:t>
      </w:r>
    </w:p>
    <w:p w14:paraId="5ED5A5B2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A5F447A" w14:textId="72EEEE10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(2) Minister, pristojen za pravosodje, lahko glede na rast</w:t>
      </w:r>
      <w:r w:rsidR="00797D96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cen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življenjskih potrebščin v Republiki Sloveniji, ki jo ugotavlja Statistični urad Republike Slovenije, ali glede na rast plač sodnikov uskladi višino nagrade, določene v prejšnjem odstavku, ko rast </w:t>
      </w:r>
      <w:r w:rsidR="00797D96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cen 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življenjskih potrebščin ali rast plač sodnikov v času od uveljavitve zadnjega zvišanja preseže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deset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odstotkov.</w:t>
      </w:r>
    </w:p>
    <w:p w14:paraId="6541902F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C29F04" w14:textId="77777777" w:rsidR="00F13452" w:rsidRPr="009F63DB" w:rsidRDefault="00F13452" w:rsidP="00F13452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5B2967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3. člen</w:t>
      </w:r>
    </w:p>
    <w:p w14:paraId="77504329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F63DB">
        <w:rPr>
          <w:rFonts w:ascii="Arial" w:hAnsi="Arial" w:cs="Arial"/>
          <w:color w:val="000000" w:themeColor="text1"/>
          <w:sz w:val="20"/>
          <w:szCs w:val="20"/>
        </w:rPr>
        <w:t>(povračilo potnih stroškov)</w:t>
      </w:r>
    </w:p>
    <w:p w14:paraId="5D2D6791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EB0044" w14:textId="532FC65C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(1) Potni stroški obsegajo stroške za prevoz z javnimi prevoznimi sredstvi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stroške za prevožene kilometre z lastnim prevoznim sredstvom.</w:t>
      </w:r>
    </w:p>
    <w:p w14:paraId="1F75FB56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22A7B35" w14:textId="43528F44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(2) Potni stroški obsegajo stroške prihoda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od kraja stalnega ali začasnega prebivališča sodnika porotnika (v nadaljnjem besedilu: prebivališče) 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do sedeža sodišča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zunanjega oddelka sodišča ali kraja, kjer opravlja funkcijo sodnika porotnika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, in vrnitve od tega sedeža ali kraja do njegovega prebivališča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2FE1904E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2C56F27" w14:textId="7B69CB43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trike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(3) Potni stroški se povrnejo za potovanje po najkrajši poti in z najcenejšim javnim prevoznim sredstvom. </w:t>
      </w:r>
    </w:p>
    <w:p w14:paraId="2B460F46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C4BDAE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(4) Višina stroškov za prevoz se ugotavlja z vozovnico ali na drug primeren način.</w:t>
      </w:r>
    </w:p>
    <w:p w14:paraId="4BADA077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F1D06B" w14:textId="514EFE3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(5) Če ni možnosti prevoza z javnim prevoznim sredstvom, se sodniku porotniku prizna kilometrina za razdaljo po najkrajši poti od kraja njegovega prebivališča do sedeža sodišča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zunanjega oddelka sodišča ali kraja, kjer opravlja funkcijo sodnika porotnika.</w:t>
      </w:r>
    </w:p>
    <w:p w14:paraId="7DD574E1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0F1DE0B" w14:textId="50C11CD8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(6) Stroški za prevožene kilometre se povrnejo tudi, če javno prevozno sredstvo ne vozi ob primernem času ali je bilo treb</w:t>
      </w:r>
      <w:r w:rsidR="00CE693A" w:rsidRPr="009F63DB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iz kakšnega drugega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>pravičenega vzroka opustiti vožnjo z javnim prevoznim sredstvom.</w:t>
      </w:r>
    </w:p>
    <w:p w14:paraId="59DFFAAD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0A09EE9" w14:textId="0B2DD9D4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(7) Kilometrina se odmeri na način in v višini, k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velja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za sodnike za prevoz na delo in z dela.</w:t>
      </w:r>
      <w:r w:rsidR="00415740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Ob kilometrini se sodniku porotniku povrnejo tudi drugi stroški, ki so</w:t>
      </w:r>
      <w:r w:rsidR="008F4E16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mu</w:t>
      </w:r>
      <w:r w:rsidR="00415740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nastali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zaradi</w:t>
      </w:r>
      <w:r w:rsidR="00415740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uporabe lastnega prevoznega sredstva za prevoz do sedeža sodišča </w:t>
      </w:r>
      <w:r w:rsidR="00D477A8" w:rsidRPr="009F63DB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="00415740" w:rsidRPr="009F63DB">
        <w:rPr>
          <w:rFonts w:ascii="Arial" w:eastAsia="Times New Roman" w:hAnsi="Arial" w:cs="Arial"/>
          <w:sz w:val="20"/>
          <w:szCs w:val="20"/>
          <w:lang w:eastAsia="sl-SI"/>
        </w:rPr>
        <w:t xml:space="preserve"> zunanjega oddelka sodišča ali kraja, kjer opravlja funkcijo sodnika porotnika, in jih sodnik </w:t>
      </w:r>
      <w:r w:rsidR="008F4E16" w:rsidRPr="009F63DB">
        <w:rPr>
          <w:rFonts w:ascii="Arial" w:eastAsia="Times New Roman" w:hAnsi="Arial" w:cs="Arial"/>
          <w:sz w:val="20"/>
          <w:szCs w:val="20"/>
          <w:lang w:eastAsia="sl-SI"/>
        </w:rPr>
        <w:t>porotnik izkaže s pisnim dokazilom.</w:t>
      </w:r>
    </w:p>
    <w:p w14:paraId="2CFD0A57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4B8DD0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(8) Če je bilo motorno vozilo v uporabi za večje število sodnikov porotnikov, se v primeru iz petega in šestega odstavka lahko povračilo potnih stroškov uveljavlja le enkrat.</w:t>
      </w:r>
    </w:p>
    <w:p w14:paraId="358C5A6D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475D6B8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7BB49DB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4. člen</w:t>
      </w:r>
    </w:p>
    <w:p w14:paraId="070D1773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F63DB">
        <w:rPr>
          <w:rFonts w:ascii="Arial" w:hAnsi="Arial" w:cs="Arial"/>
          <w:color w:val="000000" w:themeColor="text1"/>
          <w:sz w:val="20"/>
          <w:szCs w:val="20"/>
        </w:rPr>
        <w:t>(povračilo stroškov za prehrano)</w:t>
      </w:r>
    </w:p>
    <w:p w14:paraId="1C4955CB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446D1D5E" w14:textId="41022B7F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(1) Stroški za prehrano se sodnik</w:t>
      </w:r>
      <w:r w:rsidR="00373E84"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u</w:t>
      </w: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porotnik</w:t>
      </w:r>
      <w:r w:rsidR="00373E84"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u priznajo</w:t>
      </w: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v obliki dnevnice.</w:t>
      </w:r>
    </w:p>
    <w:p w14:paraId="290C8A13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6119B618" w14:textId="1D4E354C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(2) Pravico do dnevnice ima sodnik porotnik, ki ima prebivališče zunaj kraja sedeža sodišča </w:t>
      </w:r>
      <w:r w:rsidR="00D477A8"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ali</w:t>
      </w: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zunanjega oddelka sodišča ali če opravlja funkcijo sodnika porotnika zunaj kraja sodišča </w:t>
      </w:r>
      <w:r w:rsidR="00D477A8"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ali</w:t>
      </w: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zunanjega oddelka sodišča.</w:t>
      </w:r>
    </w:p>
    <w:p w14:paraId="326BA397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666FAEC5" w14:textId="5524233A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(3) Dnevnica se odmeri na način in v višini, ki </w:t>
      </w:r>
      <w:r w:rsidR="00D477A8"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sta</w:t>
      </w:r>
      <w:r w:rsidR="00D32127"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</w:t>
      </w:r>
      <w:r w:rsidRPr="009F63DB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določena za odmero dnevnice za sodnike.</w:t>
      </w:r>
    </w:p>
    <w:p w14:paraId="6590B061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7ACB59E4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</w:p>
    <w:p w14:paraId="66448C2B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F63DB">
        <w:rPr>
          <w:rFonts w:ascii="Arial" w:hAnsi="Arial" w:cs="Arial"/>
          <w:color w:val="000000" w:themeColor="text1"/>
          <w:sz w:val="20"/>
          <w:szCs w:val="20"/>
        </w:rPr>
        <w:t>5. člen</w:t>
      </w:r>
    </w:p>
    <w:p w14:paraId="6EC22FB3" w14:textId="77777777" w:rsidR="00F13452" w:rsidRPr="009F63DB" w:rsidRDefault="00F13452" w:rsidP="00F13452">
      <w:pPr>
        <w:spacing w:after="0" w:line="24" w:lineRule="atLeast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F63DB">
        <w:rPr>
          <w:rFonts w:ascii="Arial" w:hAnsi="Arial" w:cs="Arial"/>
          <w:color w:val="000000" w:themeColor="text1"/>
          <w:sz w:val="20"/>
          <w:szCs w:val="20"/>
        </w:rPr>
        <w:t>(nadomestilo plače)</w:t>
      </w:r>
    </w:p>
    <w:p w14:paraId="2AACDD51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B3267F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(1) Sodnik porotnik, ki je zaposlen in zaradi opravljanja funkcije odsoten z dela, ima na podlagi potrdila sodišča pravico do nadomestila plače.</w:t>
      </w:r>
    </w:p>
    <w:p w14:paraId="27D8A736" w14:textId="77777777" w:rsidR="00F13452" w:rsidRPr="009F63DB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D938AA0" w14:textId="367BE5CB" w:rsidR="00F13452" w:rsidRDefault="00F13452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F63DB">
        <w:rPr>
          <w:rFonts w:ascii="Arial" w:eastAsia="Times New Roman" w:hAnsi="Arial" w:cs="Arial"/>
          <w:sz w:val="20"/>
          <w:szCs w:val="20"/>
          <w:lang w:eastAsia="sl-SI"/>
        </w:rPr>
        <w:t>(2) Delodajalec sodniku porotniku izplača nadomestilo plače, sodišče pa nato delodajalcu povrne znesek, ki ustreza višini nadomestila plače na podlagi pisnega obračuna s priloženimi dokazili o višini plače sodnika porotnika in izplačanem nadomestilu.</w:t>
      </w:r>
    </w:p>
    <w:p w14:paraId="4A2B649A" w14:textId="217F7079" w:rsidR="00624F85" w:rsidRDefault="00624F85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0A9638" w14:textId="14E3BC44" w:rsidR="00624F85" w:rsidRDefault="00624F85" w:rsidP="00F13452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E193BFC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6. člen</w:t>
      </w:r>
    </w:p>
    <w:p w14:paraId="291F2DA8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(nadomestilo izgubljenega zaslužka)</w:t>
      </w:r>
    </w:p>
    <w:p w14:paraId="2C274A4B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A59E4ED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Samostojnemu podjetniku ali osebi, ki samostojno opravlja dejavnost kot poklic, pripada nadomestilo za izgubljeni zaslužek v višini, ki se določa po sodni odmeri glede na povprečni dnevni zaslužek v ustreznem poklicu glede na čas opravljanja funkcije sodnika porotnika.</w:t>
      </w:r>
    </w:p>
    <w:p w14:paraId="65B05573" w14:textId="32CB1881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477E5BB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8CB18A2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7. člen</w:t>
      </w:r>
    </w:p>
    <w:p w14:paraId="627CE25B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(predložitev zahtevka)</w:t>
      </w:r>
    </w:p>
    <w:p w14:paraId="6C049F4A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85FB8BF" w14:textId="0A72FDFB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 xml:space="preserve">(1) Sodnik porotnik predloži zahtevek za nagrado in povračilo stroškov ter ustrezna dokazila </w:t>
      </w:r>
      <w:r w:rsidR="005A5431" w:rsidRPr="005A5431">
        <w:rPr>
          <w:rFonts w:ascii="Arial" w:eastAsia="Times New Roman" w:hAnsi="Arial" w:cs="Arial"/>
          <w:sz w:val="20"/>
          <w:szCs w:val="20"/>
          <w:lang w:eastAsia="sl-SI"/>
        </w:rPr>
        <w:t>za uveljavljanje le-teh takoj po končani obravnavi</w:t>
      </w:r>
      <w:r w:rsidRPr="00624F85">
        <w:rPr>
          <w:rFonts w:ascii="Arial" w:eastAsia="Times New Roman" w:hAnsi="Arial" w:cs="Arial"/>
          <w:sz w:val="20"/>
          <w:szCs w:val="20"/>
          <w:lang w:eastAsia="sl-SI"/>
        </w:rPr>
        <w:t>, najpozneje pa v osmih dneh po obravnavi na obrazcu iz Priloge 1, ki je sestavni del tega pravilnika.</w:t>
      </w:r>
    </w:p>
    <w:p w14:paraId="5B3F295D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122B48C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(2) Sodniku porotniku, ki ima pravico do nadomestila plače, sodišče izda potrdilo o sodelovanju pri sojenju v okviru opravljanja funkcije sodnika porotnika.</w:t>
      </w:r>
    </w:p>
    <w:p w14:paraId="4B751794" w14:textId="76B4FABE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80433A0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61675DC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8. člen</w:t>
      </w:r>
    </w:p>
    <w:p w14:paraId="06B464BF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(sklep predsednika senata)</w:t>
      </w:r>
    </w:p>
    <w:p w14:paraId="5189B579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B03C4BD" w14:textId="25B7906B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(1) Sklep o nagradi in povračilu stroškov ter nadomestilu plače ali izgubljenega zaslužka sodnika porotnika izda predsednik senata, v katerem je sodnik porotnik sodeloval, na obrazcu iz Priloge 2, ki je sestavni del tega pravilnika.</w:t>
      </w:r>
    </w:p>
    <w:p w14:paraId="0E2C1711" w14:textId="77777777" w:rsidR="004B5279" w:rsidRPr="00624F85" w:rsidRDefault="004B5279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A9F6213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(2) Izplačilo nagrade in povračila sredstev ter nadomestila plače ali izgubljenega zaslužka se izvrši na podlagi sklepa predsednika senata.</w:t>
      </w:r>
    </w:p>
    <w:p w14:paraId="5F823D74" w14:textId="743D4A7A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E5F23DA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27C8114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9. člen</w:t>
      </w:r>
    </w:p>
    <w:p w14:paraId="1D70B25C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(izplačevanje sredstev)</w:t>
      </w:r>
    </w:p>
    <w:p w14:paraId="077741F3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29C88B" w14:textId="093BBB7D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(1) Nagrade in povračila stroškov se izplačujejo iz proračunskih sredstev sodišča na transakcijski račun sodnika porotnika, obračunani davki in druge dajatve pa na ustrezne račune javnih sredstev.</w:t>
      </w:r>
    </w:p>
    <w:p w14:paraId="53947018" w14:textId="77777777" w:rsidR="004B5279" w:rsidRPr="00624F85" w:rsidRDefault="004B5279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FF37FE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(2) Nadomestila plače ali izgubljenega zaslužka se izplačujejo iz proračunskih sredstev sodišča na račun prejemnika.</w:t>
      </w:r>
    </w:p>
    <w:p w14:paraId="1013C74B" w14:textId="52EF5403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276CDA2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1D14EAD" w14:textId="4886E427" w:rsid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PREHODNA IN KONČNI DOLOČBI</w:t>
      </w:r>
    </w:p>
    <w:p w14:paraId="43B4F242" w14:textId="4870B093" w:rsidR="003D44B6" w:rsidRDefault="003D44B6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32D55D" w14:textId="77777777" w:rsidR="008D5706" w:rsidRDefault="008D5706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C43929" w14:textId="76375496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10. člen</w:t>
      </w:r>
    </w:p>
    <w:p w14:paraId="43D1AC77" w14:textId="62BB91D2" w:rsid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(prehodna ureditev za uveljavljanje povračila nagrade in stroškov)</w:t>
      </w:r>
    </w:p>
    <w:p w14:paraId="50D61A8D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DD23183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 xml:space="preserve">Za sodelovanje sodniku porotniku, ki je bilo opravljeno pred uveljavitvijo tega pravilnika, se za uveljavljanje, obračunavanje in izplačilo sredstev uporabljajo določbe Pravilnika o nagradi in povračilu stroškov sodnikom porotnikom (Uradni list RS, št. 88/01 in 79/08). </w:t>
      </w:r>
    </w:p>
    <w:p w14:paraId="63C25816" w14:textId="267CCA0E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C604EC9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BA3A9B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11. člen</w:t>
      </w:r>
    </w:p>
    <w:p w14:paraId="50671464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(prenehanje veljavnosti)</w:t>
      </w:r>
    </w:p>
    <w:p w14:paraId="727F9EC4" w14:textId="77777777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861021" w14:textId="40C57754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Z dnem uveljavitve tega pravilnika preneha veljati Pravilnik o nagradi in povračilu stroškov sodnikom porotnikom (Uradni list RS, št. 88/01 in 79/08).</w:t>
      </w:r>
    </w:p>
    <w:p w14:paraId="3B2586A0" w14:textId="24FAA976" w:rsid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43C8D8" w14:textId="77777777" w:rsidR="00624F85" w:rsidRPr="00624F85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AA6A4A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12. člen</w:t>
      </w:r>
    </w:p>
    <w:p w14:paraId="09BC5B46" w14:textId="35BB2460" w:rsid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(začetek veljavnosti)</w:t>
      </w:r>
    </w:p>
    <w:p w14:paraId="676F48EB" w14:textId="77777777" w:rsidR="00624F85" w:rsidRPr="00624F85" w:rsidRDefault="00624F85" w:rsidP="00624F85">
      <w:pPr>
        <w:spacing w:after="0" w:line="288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FBA39D7" w14:textId="1A063D5C" w:rsidR="00624F85" w:rsidRPr="009F63DB" w:rsidRDefault="00624F85" w:rsidP="00624F85">
      <w:pPr>
        <w:spacing w:after="0" w:line="288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4F85">
        <w:rPr>
          <w:rFonts w:ascii="Arial" w:eastAsia="Times New Roman" w:hAnsi="Arial" w:cs="Arial"/>
          <w:sz w:val="20"/>
          <w:szCs w:val="20"/>
          <w:lang w:eastAsia="sl-SI"/>
        </w:rPr>
        <w:t>Ta pravilnik začne veljati petnajsti dan po objavi v Uradnem listu Republike Slovenije.</w:t>
      </w:r>
    </w:p>
    <w:bookmarkEnd w:id="1"/>
    <w:p w14:paraId="6039E4F4" w14:textId="77777777" w:rsidR="00F13452" w:rsidRPr="009F63DB" w:rsidRDefault="00F13452" w:rsidP="00F13452">
      <w:pPr>
        <w:spacing w:after="0" w:line="288" w:lineRule="auto"/>
        <w:jc w:val="center"/>
        <w:rPr>
          <w:rFonts w:ascii="Arial" w:hAnsi="Arial" w:cs="Arial"/>
          <w:iCs/>
          <w:sz w:val="20"/>
          <w:szCs w:val="20"/>
        </w:rPr>
      </w:pPr>
    </w:p>
    <w:p w14:paraId="1E2226A8" w14:textId="77777777" w:rsidR="003D44B6" w:rsidRPr="009F63DB" w:rsidRDefault="003D44B6" w:rsidP="00F13452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14:paraId="2FF5C118" w14:textId="77777777" w:rsidR="00F13452" w:rsidRPr="009F63DB" w:rsidRDefault="00F13452" w:rsidP="00F13452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lastRenderedPageBreak/>
        <w:t>Št. 007-340/2021</w:t>
      </w:r>
    </w:p>
    <w:p w14:paraId="01FD92EF" w14:textId="21CBCDAA" w:rsidR="00F13452" w:rsidRPr="009F63DB" w:rsidRDefault="00F13452" w:rsidP="00F13452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 xml:space="preserve">Ljubljana, </w:t>
      </w:r>
    </w:p>
    <w:p w14:paraId="77FA8CCC" w14:textId="77777777" w:rsidR="00F13452" w:rsidRPr="009F63DB" w:rsidRDefault="00F13452" w:rsidP="00F13452">
      <w:pPr>
        <w:tabs>
          <w:tab w:val="left" w:pos="9185"/>
        </w:tabs>
        <w:spacing w:after="0" w:line="288" w:lineRule="auto"/>
        <w:ind w:right="312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EVA 2021-2030-0032</w:t>
      </w:r>
    </w:p>
    <w:p w14:paraId="61F8743B" w14:textId="77777777" w:rsidR="00F13452" w:rsidRPr="009F63DB" w:rsidRDefault="00F13452" w:rsidP="00F13452">
      <w:pPr>
        <w:tabs>
          <w:tab w:val="left" w:pos="9185"/>
        </w:tabs>
        <w:spacing w:after="0" w:line="288" w:lineRule="auto"/>
        <w:ind w:right="312"/>
        <w:rPr>
          <w:rFonts w:ascii="Arial" w:hAnsi="Arial" w:cs="Arial"/>
          <w:b/>
          <w:sz w:val="20"/>
          <w:szCs w:val="20"/>
        </w:rPr>
      </w:pPr>
    </w:p>
    <w:p w14:paraId="138FF199" w14:textId="77777777" w:rsidR="00F13452" w:rsidRPr="009F63DB" w:rsidRDefault="00F13452" w:rsidP="00F13452">
      <w:pPr>
        <w:tabs>
          <w:tab w:val="left" w:pos="9185"/>
        </w:tabs>
        <w:spacing w:after="0" w:line="288" w:lineRule="auto"/>
        <w:ind w:left="5528" w:right="312"/>
        <w:rPr>
          <w:rFonts w:ascii="Arial" w:hAnsi="Arial" w:cs="Arial"/>
          <w:b/>
          <w:sz w:val="20"/>
          <w:szCs w:val="20"/>
        </w:rPr>
      </w:pPr>
      <w:r w:rsidRPr="009F63DB">
        <w:rPr>
          <w:rFonts w:ascii="Arial" w:hAnsi="Arial" w:cs="Arial"/>
          <w:b/>
          <w:sz w:val="20"/>
          <w:szCs w:val="20"/>
        </w:rPr>
        <w:t xml:space="preserve">             Marjan DIKAUČIČ</w:t>
      </w:r>
    </w:p>
    <w:p w14:paraId="14343F38" w14:textId="77777777" w:rsidR="00F13452" w:rsidRPr="009F63DB" w:rsidRDefault="00F13452" w:rsidP="00F13452">
      <w:pPr>
        <w:tabs>
          <w:tab w:val="left" w:pos="1701"/>
        </w:tabs>
        <w:spacing w:after="0" w:line="288" w:lineRule="auto"/>
        <w:ind w:left="-142"/>
        <w:jc w:val="center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minister</w:t>
      </w:r>
    </w:p>
    <w:p w14:paraId="336A0982" w14:textId="77777777" w:rsidR="00F13452" w:rsidRPr="009F63DB" w:rsidRDefault="00F13452" w:rsidP="00F13452">
      <w:pPr>
        <w:tabs>
          <w:tab w:val="left" w:pos="1701"/>
        </w:tabs>
        <w:spacing w:after="0" w:line="288" w:lineRule="auto"/>
        <w:ind w:left="-142"/>
        <w:jc w:val="center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ab/>
      </w:r>
      <w:r w:rsidRPr="009F63DB">
        <w:rPr>
          <w:rFonts w:ascii="Arial" w:hAnsi="Arial" w:cs="Arial"/>
          <w:sz w:val="20"/>
          <w:szCs w:val="20"/>
        </w:rPr>
        <w:tab/>
      </w:r>
      <w:r w:rsidRPr="009F63DB">
        <w:rPr>
          <w:rFonts w:ascii="Arial" w:hAnsi="Arial" w:cs="Arial"/>
          <w:sz w:val="20"/>
          <w:szCs w:val="20"/>
        </w:rPr>
        <w:tab/>
      </w:r>
      <w:r w:rsidRPr="009F63DB">
        <w:rPr>
          <w:rFonts w:ascii="Arial" w:hAnsi="Arial" w:cs="Arial"/>
          <w:sz w:val="20"/>
          <w:szCs w:val="20"/>
        </w:rPr>
        <w:tab/>
        <w:t xml:space="preserve">                           za pravosodje</w:t>
      </w:r>
    </w:p>
    <w:p w14:paraId="58C7E9D1" w14:textId="77777777" w:rsidR="00F13452" w:rsidRPr="009F63DB" w:rsidRDefault="00F13452">
      <w:pPr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br w:type="page"/>
      </w:r>
    </w:p>
    <w:p w14:paraId="1CCE9854" w14:textId="0EA7E65F" w:rsidR="00F13452" w:rsidRPr="009F63DB" w:rsidRDefault="00F13452" w:rsidP="00F13452">
      <w:pPr>
        <w:tabs>
          <w:tab w:val="left" w:pos="1701"/>
        </w:tabs>
        <w:spacing w:after="0" w:line="288" w:lineRule="auto"/>
        <w:ind w:left="-142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lastRenderedPageBreak/>
        <w:t xml:space="preserve">PRILOGA 1: </w:t>
      </w:r>
      <w:r w:rsidR="0041463C" w:rsidRPr="009F63DB">
        <w:rPr>
          <w:rFonts w:ascii="Arial" w:hAnsi="Arial" w:cs="Arial"/>
          <w:sz w:val="20"/>
          <w:szCs w:val="20"/>
        </w:rPr>
        <w:t>Zahtevek za nagrado in povračilo stroškov</w:t>
      </w:r>
    </w:p>
    <w:p w14:paraId="33CD9223" w14:textId="77777777" w:rsidR="0041463C" w:rsidRPr="009F63DB" w:rsidRDefault="0041463C" w:rsidP="00F13452">
      <w:pPr>
        <w:tabs>
          <w:tab w:val="left" w:pos="1701"/>
        </w:tabs>
        <w:spacing w:after="0" w:line="288" w:lineRule="auto"/>
        <w:ind w:left="-142"/>
        <w:rPr>
          <w:rFonts w:ascii="Arial" w:hAnsi="Arial" w:cs="Arial"/>
          <w:sz w:val="20"/>
          <w:szCs w:val="20"/>
        </w:rPr>
      </w:pPr>
    </w:p>
    <w:p w14:paraId="05B29B16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2FF44507" w14:textId="5A3D7C43" w:rsidR="00F13452" w:rsidRPr="009F63DB" w:rsidRDefault="0041463C" w:rsidP="00F13452">
      <w:pPr>
        <w:pStyle w:val="Standard"/>
        <w:jc w:val="center"/>
        <w:rPr>
          <w:rFonts w:ascii="Arial" w:hAnsi="Arial" w:cs="Arial"/>
          <w:b/>
          <w:bCs/>
          <w:sz w:val="20"/>
          <w:szCs w:val="20"/>
        </w:rPr>
      </w:pPr>
      <w:r w:rsidRPr="009F63DB">
        <w:rPr>
          <w:rFonts w:ascii="Arial" w:hAnsi="Arial" w:cs="Arial"/>
          <w:b/>
          <w:bCs/>
          <w:sz w:val="20"/>
          <w:szCs w:val="20"/>
        </w:rPr>
        <w:t>ZAHTEVEK ZA NAGRADO IN POVRAČILO STROŠKOV</w:t>
      </w:r>
    </w:p>
    <w:p w14:paraId="03D5078F" w14:textId="77777777" w:rsidR="0041463C" w:rsidRPr="009F63DB" w:rsidRDefault="0041463C" w:rsidP="00F13452">
      <w:pPr>
        <w:pStyle w:val="Standard"/>
        <w:jc w:val="center"/>
        <w:rPr>
          <w:rFonts w:ascii="Arial" w:hAnsi="Arial" w:cs="Arial"/>
          <w:b/>
          <w:bCs/>
          <w:sz w:val="20"/>
          <w:szCs w:val="20"/>
        </w:rPr>
      </w:pPr>
    </w:p>
    <w:p w14:paraId="4908F38F" w14:textId="77777777" w:rsidR="00F13452" w:rsidRPr="009F63DB" w:rsidRDefault="00F13452" w:rsidP="00F13452">
      <w:pPr>
        <w:pStyle w:val="Standard"/>
        <w:jc w:val="center"/>
        <w:rPr>
          <w:rFonts w:ascii="Arial" w:hAnsi="Arial" w:cs="Arial"/>
          <w:b/>
          <w:bCs/>
          <w:sz w:val="20"/>
          <w:szCs w:val="20"/>
        </w:rPr>
      </w:pPr>
    </w:p>
    <w:p w14:paraId="7774A2DE" w14:textId="0D90B598" w:rsidR="00F13452" w:rsidRPr="009F63DB" w:rsidRDefault="00F13452" w:rsidP="00F13452">
      <w:pPr>
        <w:pStyle w:val="Standard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 xml:space="preserve">__________________________________, po </w:t>
      </w:r>
      <w:r w:rsidR="0061600C" w:rsidRPr="009F63DB">
        <w:rPr>
          <w:rFonts w:ascii="Arial" w:hAnsi="Arial" w:cs="Arial"/>
          <w:sz w:val="20"/>
          <w:szCs w:val="20"/>
        </w:rPr>
        <w:t>statusu</w:t>
      </w:r>
      <w:r w:rsidRPr="009F63DB">
        <w:rPr>
          <w:rFonts w:ascii="Arial" w:hAnsi="Arial" w:cs="Arial"/>
          <w:sz w:val="20"/>
          <w:szCs w:val="20"/>
        </w:rPr>
        <w:t xml:space="preserve"> _______________________</w:t>
      </w:r>
      <w:r w:rsidR="0061600C" w:rsidRPr="009F63DB">
        <w:rPr>
          <w:rFonts w:ascii="Arial" w:hAnsi="Arial" w:cs="Arial"/>
          <w:sz w:val="20"/>
          <w:szCs w:val="20"/>
        </w:rPr>
        <w:t xml:space="preserve"> (zaposlen/upokojen)</w:t>
      </w:r>
      <w:r w:rsidRPr="009F63DB">
        <w:rPr>
          <w:rFonts w:ascii="Arial" w:hAnsi="Arial" w:cs="Arial"/>
          <w:sz w:val="20"/>
          <w:szCs w:val="20"/>
        </w:rPr>
        <w:t xml:space="preserve">, stanujoč </w:t>
      </w:r>
      <w:r w:rsidRPr="009F63DB">
        <w:rPr>
          <w:rFonts w:ascii="Arial" w:hAnsi="Arial" w:cs="Arial"/>
          <w:sz w:val="20"/>
          <w:szCs w:val="20"/>
          <w:u w:val="single"/>
        </w:rPr>
        <w:t xml:space="preserve">                                     </w:t>
      </w:r>
      <w:r w:rsidRPr="009F63DB">
        <w:rPr>
          <w:rFonts w:ascii="Arial" w:hAnsi="Arial" w:cs="Arial"/>
          <w:sz w:val="20"/>
          <w:szCs w:val="20"/>
        </w:rPr>
        <w:t xml:space="preserve">  __________________________________, DŠ _________________, številka transakcijskega računa ___________________________, odprtega pri banki __________________________, sem sodeloval kot sodnik porotnik na obravnavah</w:t>
      </w:r>
      <w:r w:rsidR="00C76EC3" w:rsidRPr="009F63DB">
        <w:rPr>
          <w:rFonts w:ascii="Arial" w:hAnsi="Arial" w:cs="Arial"/>
          <w:sz w:val="20"/>
          <w:szCs w:val="20"/>
        </w:rPr>
        <w:t xml:space="preserve"> </w:t>
      </w:r>
      <w:r w:rsidRPr="009F63DB">
        <w:rPr>
          <w:rFonts w:ascii="Arial" w:hAnsi="Arial" w:cs="Arial"/>
          <w:sz w:val="20"/>
          <w:szCs w:val="20"/>
        </w:rPr>
        <w:t>pri _____________________________________________, dne _______________ od _______________ do  _______________ ure.</w:t>
      </w:r>
    </w:p>
    <w:p w14:paraId="50990A65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1A30A653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57698BA1" w14:textId="5FA91119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Prosim</w:t>
      </w:r>
      <w:r w:rsidR="005C205C" w:rsidRPr="009F63DB">
        <w:rPr>
          <w:rFonts w:ascii="Arial" w:hAnsi="Arial" w:cs="Arial"/>
          <w:sz w:val="20"/>
          <w:szCs w:val="20"/>
        </w:rPr>
        <w:t>,</w:t>
      </w:r>
      <w:r w:rsidRPr="009F63DB">
        <w:rPr>
          <w:rFonts w:ascii="Arial" w:hAnsi="Arial" w:cs="Arial"/>
          <w:sz w:val="20"/>
          <w:szCs w:val="20"/>
        </w:rPr>
        <w:t xml:space="preserve"> da se mi prizna in izplača:</w:t>
      </w:r>
    </w:p>
    <w:p w14:paraId="071E724A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36132958" w14:textId="77777777" w:rsidR="00F13452" w:rsidRPr="009F63DB" w:rsidRDefault="00F13452" w:rsidP="00F13452">
      <w:pPr>
        <w:pStyle w:val="Standard"/>
        <w:rPr>
          <w:rFonts w:ascii="Arial" w:hAnsi="Arial" w:cs="Arial"/>
          <w:b/>
          <w:bCs/>
          <w:i/>
          <w:iCs/>
          <w:sz w:val="20"/>
          <w:szCs w:val="20"/>
        </w:rPr>
      </w:pPr>
      <w:r w:rsidRPr="009F63DB">
        <w:rPr>
          <w:rFonts w:ascii="Arial" w:hAnsi="Arial" w:cs="Arial"/>
          <w:b/>
          <w:bCs/>
          <w:i/>
          <w:iCs/>
          <w:sz w:val="20"/>
          <w:szCs w:val="20"/>
        </w:rPr>
        <w:t>I. NAGRADA (bruto)</w:t>
      </w:r>
    </w:p>
    <w:tbl>
      <w:tblPr>
        <w:tblW w:w="89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3876"/>
        <w:gridCol w:w="2604"/>
      </w:tblGrid>
      <w:tr w:rsidR="00F13452" w:rsidRPr="009F63DB" w14:paraId="0B376692" w14:textId="77777777" w:rsidTr="001E19B2">
        <w:tc>
          <w:tcPr>
            <w:tcW w:w="2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25F21B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število</w:t>
            </w:r>
            <w:r w:rsidRPr="009F63DB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1</w:t>
            </w:r>
            <w:r w:rsidRPr="009F63DB">
              <w:rPr>
                <w:rFonts w:ascii="Arial" w:hAnsi="Arial" w:cs="Arial"/>
                <w:sz w:val="20"/>
                <w:szCs w:val="20"/>
              </w:rPr>
              <w:t>/</w:t>
            </w:r>
            <w:r w:rsidRPr="009F63DB">
              <w:rPr>
                <w:rFonts w:ascii="Arial" w:hAnsi="Arial" w:cs="Arial"/>
                <w:sz w:val="20"/>
                <w:szCs w:val="20"/>
                <w:vertAlign w:val="subscript"/>
              </w:rPr>
              <w:t xml:space="preserve">2 </w:t>
            </w:r>
            <w:r w:rsidRPr="009F63DB">
              <w:rPr>
                <w:rFonts w:ascii="Arial" w:hAnsi="Arial" w:cs="Arial"/>
                <w:sz w:val="20"/>
                <w:szCs w:val="20"/>
              </w:rPr>
              <w:t xml:space="preserve"> ur</w:t>
            </w:r>
          </w:p>
        </w:tc>
        <w:tc>
          <w:tcPr>
            <w:tcW w:w="3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C5C72F" w14:textId="0E6AFCAE" w:rsidR="00F13452" w:rsidRPr="009F63DB" w:rsidRDefault="001E19B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v</w:t>
            </w:r>
            <w:r w:rsidR="00F13452" w:rsidRPr="009F63DB">
              <w:rPr>
                <w:rFonts w:ascii="Arial" w:hAnsi="Arial" w:cs="Arial"/>
                <w:sz w:val="20"/>
                <w:szCs w:val="20"/>
              </w:rPr>
              <w:t xml:space="preserve">išina nagrade za </w:t>
            </w:r>
            <w:r w:rsidR="00F13452" w:rsidRPr="009F63DB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  <w:r w:rsidR="00F13452" w:rsidRPr="009F63DB">
              <w:rPr>
                <w:rFonts w:ascii="Arial" w:hAnsi="Arial" w:cs="Arial"/>
                <w:sz w:val="20"/>
                <w:szCs w:val="20"/>
              </w:rPr>
              <w:t>/</w:t>
            </w:r>
            <w:r w:rsidR="00F13452" w:rsidRPr="009F63DB">
              <w:rPr>
                <w:rFonts w:ascii="Arial" w:hAnsi="Arial" w:cs="Arial"/>
                <w:sz w:val="20"/>
                <w:szCs w:val="20"/>
                <w:vertAlign w:val="subscript"/>
              </w:rPr>
              <w:t xml:space="preserve">2  </w:t>
            </w:r>
            <w:r w:rsidR="00F13452" w:rsidRPr="009F63DB">
              <w:rPr>
                <w:rFonts w:ascii="Arial" w:hAnsi="Arial" w:cs="Arial"/>
                <w:sz w:val="20"/>
                <w:szCs w:val="20"/>
              </w:rPr>
              <w:t>ure v EUR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771396" w14:textId="0B0EE2BA" w:rsidR="00F13452" w:rsidRPr="009F63DB" w:rsidRDefault="001E19B2" w:rsidP="0001522E">
            <w:pPr>
              <w:pStyle w:val="TableContents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s</w:t>
            </w:r>
            <w:r w:rsidR="00F13452" w:rsidRPr="009F63DB">
              <w:rPr>
                <w:rFonts w:ascii="Arial" w:hAnsi="Arial" w:cs="Arial"/>
                <w:sz w:val="20"/>
                <w:szCs w:val="20"/>
              </w:rPr>
              <w:t>kupaj   EUR</w:t>
            </w:r>
          </w:p>
        </w:tc>
      </w:tr>
      <w:tr w:rsidR="00F13452" w:rsidRPr="009F63DB" w14:paraId="76C0DC74" w14:textId="77777777" w:rsidTr="001E19B2">
        <w:tc>
          <w:tcPr>
            <w:tcW w:w="25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66AA01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94E6B1" w14:textId="77777777" w:rsidR="00F13452" w:rsidRPr="009F63DB" w:rsidRDefault="00F13452" w:rsidP="0001522E">
            <w:pPr>
              <w:pStyle w:val="TableContents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62F795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FD6395D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38637BED" w14:textId="77777777" w:rsidR="00F13452" w:rsidRPr="009F63DB" w:rsidRDefault="00F13452" w:rsidP="00F13452">
      <w:pPr>
        <w:pStyle w:val="Standard"/>
        <w:rPr>
          <w:rFonts w:ascii="Arial" w:hAnsi="Arial" w:cs="Arial"/>
          <w:b/>
          <w:bCs/>
          <w:i/>
          <w:iCs/>
          <w:sz w:val="20"/>
          <w:szCs w:val="20"/>
        </w:rPr>
      </w:pPr>
      <w:r w:rsidRPr="009F63DB">
        <w:rPr>
          <w:rFonts w:ascii="Arial" w:hAnsi="Arial" w:cs="Arial"/>
          <w:b/>
          <w:bCs/>
          <w:i/>
          <w:iCs/>
          <w:sz w:val="20"/>
          <w:szCs w:val="20"/>
        </w:rPr>
        <w:t>II. POVRAČILO STROŠKOV</w:t>
      </w:r>
    </w:p>
    <w:p w14:paraId="5B961674" w14:textId="1DF7C264" w:rsidR="00F13452" w:rsidRPr="009F63DB" w:rsidRDefault="00F13452" w:rsidP="00F13452">
      <w:pPr>
        <w:pStyle w:val="Standard"/>
        <w:rPr>
          <w:rFonts w:ascii="Arial" w:hAnsi="Arial" w:cs="Arial"/>
          <w:i/>
          <w:iCs/>
          <w:sz w:val="20"/>
          <w:szCs w:val="20"/>
        </w:rPr>
      </w:pPr>
      <w:r w:rsidRPr="009F63DB">
        <w:rPr>
          <w:rFonts w:ascii="Arial" w:hAnsi="Arial" w:cs="Arial"/>
          <w:i/>
          <w:iCs/>
          <w:sz w:val="20"/>
          <w:szCs w:val="20"/>
        </w:rPr>
        <w:t>a) Potni stroški (neto)</w:t>
      </w:r>
    </w:p>
    <w:tbl>
      <w:tblPr>
        <w:tblW w:w="89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76"/>
        <w:gridCol w:w="2604"/>
      </w:tblGrid>
      <w:tr w:rsidR="00F13452" w:rsidRPr="009F63DB" w14:paraId="66E2C609" w14:textId="77777777" w:rsidTr="001E19B2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E83470" w14:textId="229DC901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="005C205C" w:rsidRPr="009F63DB">
              <w:rPr>
                <w:rFonts w:ascii="Arial" w:hAnsi="Arial" w:cs="Arial"/>
                <w:sz w:val="20"/>
                <w:szCs w:val="20"/>
              </w:rPr>
              <w:t>razdaljo</w:t>
            </w:r>
            <w:r w:rsidRPr="009F63DB">
              <w:rPr>
                <w:rFonts w:ascii="Arial" w:hAnsi="Arial" w:cs="Arial"/>
                <w:sz w:val="20"/>
                <w:szCs w:val="20"/>
              </w:rPr>
              <w:t xml:space="preserve"> od / do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306D6E" w14:textId="77777777" w:rsidR="00F13452" w:rsidRPr="009F63DB" w:rsidRDefault="00F13452" w:rsidP="0001522E">
            <w:pPr>
              <w:pStyle w:val="TableContents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skupaj EUR</w:t>
            </w:r>
          </w:p>
        </w:tc>
      </w:tr>
      <w:tr w:rsidR="00F13452" w:rsidRPr="009F63DB" w14:paraId="0FF89F4D" w14:textId="77777777" w:rsidTr="001E19B2">
        <w:tc>
          <w:tcPr>
            <w:tcW w:w="63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D44680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A1604E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041654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47D967B0" w14:textId="77777777" w:rsidR="00F13452" w:rsidRPr="009F63DB" w:rsidRDefault="00F13452" w:rsidP="00F13452">
      <w:pPr>
        <w:pStyle w:val="Standard"/>
        <w:rPr>
          <w:rFonts w:ascii="Arial" w:hAnsi="Arial" w:cs="Arial"/>
          <w:i/>
          <w:iCs/>
          <w:sz w:val="20"/>
          <w:szCs w:val="20"/>
        </w:rPr>
      </w:pPr>
      <w:r w:rsidRPr="009F63DB">
        <w:rPr>
          <w:rFonts w:ascii="Arial" w:hAnsi="Arial" w:cs="Arial"/>
          <w:i/>
          <w:iCs/>
          <w:sz w:val="20"/>
          <w:szCs w:val="20"/>
        </w:rPr>
        <w:t>b) Kilometrina</w:t>
      </w:r>
    </w:p>
    <w:tbl>
      <w:tblPr>
        <w:tblW w:w="89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9"/>
        <w:gridCol w:w="1609"/>
        <w:gridCol w:w="1601"/>
        <w:gridCol w:w="2551"/>
      </w:tblGrid>
      <w:tr w:rsidR="00F13452" w:rsidRPr="009F63DB" w14:paraId="7FFEB093" w14:textId="77777777" w:rsidTr="0001522E"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6B963D" w14:textId="1A34E1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="009C2FAF" w:rsidRPr="009F63DB">
              <w:rPr>
                <w:rFonts w:ascii="Arial" w:hAnsi="Arial" w:cs="Arial"/>
                <w:sz w:val="20"/>
                <w:szCs w:val="20"/>
              </w:rPr>
              <w:t>razdaljo</w:t>
            </w:r>
            <w:r w:rsidRPr="009F63DB">
              <w:rPr>
                <w:rFonts w:ascii="Arial" w:hAnsi="Arial" w:cs="Arial"/>
                <w:sz w:val="20"/>
                <w:szCs w:val="20"/>
              </w:rPr>
              <w:t xml:space="preserve"> od / do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6F910F" w14:textId="77777777" w:rsidR="00F13452" w:rsidRPr="009F63DB" w:rsidRDefault="00F13452" w:rsidP="0001522E">
            <w:pPr>
              <w:pStyle w:val="TableContents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skupaj km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1C9955" w14:textId="77777777" w:rsidR="00F13452" w:rsidRPr="009F63DB" w:rsidRDefault="00F13452" w:rsidP="0001522E">
            <w:pPr>
              <w:pStyle w:val="TableContents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cena za 1 km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332426" w14:textId="77777777" w:rsidR="00F13452" w:rsidRPr="009F63DB" w:rsidRDefault="00F13452" w:rsidP="0001522E">
            <w:pPr>
              <w:pStyle w:val="TableContents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skupaj  EUR</w:t>
            </w:r>
          </w:p>
        </w:tc>
      </w:tr>
      <w:tr w:rsidR="00F13452" w:rsidRPr="009F63DB" w14:paraId="34AD2543" w14:textId="77777777" w:rsidTr="0001522E">
        <w:tc>
          <w:tcPr>
            <w:tcW w:w="32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C8F175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E411A8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865968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20E2E5" w14:textId="77777777" w:rsidR="00F13452" w:rsidRPr="009F63DB" w:rsidRDefault="00F1345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7B4C69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222F4684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0AB0FEDD" w14:textId="72F62406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c)  Stroški prehrane (dnevnice)</w:t>
      </w:r>
    </w:p>
    <w:tbl>
      <w:tblPr>
        <w:tblW w:w="89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76"/>
        <w:gridCol w:w="2552"/>
      </w:tblGrid>
      <w:tr w:rsidR="001E19B2" w:rsidRPr="009F63DB" w14:paraId="251EBF0A" w14:textId="77777777" w:rsidTr="001E19B2">
        <w:tc>
          <w:tcPr>
            <w:tcW w:w="6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2E0DA5" w14:textId="77777777" w:rsidR="001E19B2" w:rsidRPr="009F63DB" w:rsidRDefault="001E19B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višina dnevnice za ________ur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EB54BC" w14:textId="4E147F44" w:rsidR="001E19B2" w:rsidRPr="009F63DB" w:rsidRDefault="001E19B2" w:rsidP="0001522E">
            <w:pPr>
              <w:pStyle w:val="TableContents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skupaj EUR</w:t>
            </w:r>
          </w:p>
        </w:tc>
      </w:tr>
      <w:tr w:rsidR="001E19B2" w:rsidRPr="009F63DB" w14:paraId="20956CFD" w14:textId="77777777" w:rsidTr="001E19B2">
        <w:tc>
          <w:tcPr>
            <w:tcW w:w="63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939729" w14:textId="77777777" w:rsidR="001E19B2" w:rsidRPr="009F63DB" w:rsidRDefault="001E19B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45DF53" w14:textId="77777777" w:rsidR="001E19B2" w:rsidRPr="009F63DB" w:rsidRDefault="001E19B2" w:rsidP="0001522E">
            <w:pPr>
              <w:pStyle w:val="TableContents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F82E6E0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7BDFE55B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576EC6EC" w14:textId="79BA4B3F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 xml:space="preserve">Izdano potrdilo zaradi </w:t>
      </w:r>
      <w:r w:rsidR="009C2FAF" w:rsidRPr="009F63DB">
        <w:rPr>
          <w:rFonts w:ascii="Arial" w:hAnsi="Arial" w:cs="Arial"/>
          <w:sz w:val="20"/>
          <w:szCs w:val="20"/>
        </w:rPr>
        <w:t>povračila</w:t>
      </w:r>
      <w:r w:rsidRPr="009F63DB">
        <w:rPr>
          <w:rFonts w:ascii="Arial" w:hAnsi="Arial" w:cs="Arial"/>
          <w:sz w:val="20"/>
          <w:szCs w:val="20"/>
        </w:rPr>
        <w:t xml:space="preserve"> nadomestila plače:  da     ali       ne</w:t>
      </w:r>
    </w:p>
    <w:p w14:paraId="4FD2371B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4E98EBD0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tbl>
      <w:tblPr>
        <w:tblW w:w="89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00"/>
      </w:tblGrid>
      <w:tr w:rsidR="00F13452" w:rsidRPr="009F63DB" w14:paraId="2AE7FD0E" w14:textId="77777777" w:rsidTr="0001522E">
        <w:tc>
          <w:tcPr>
            <w:tcW w:w="8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9B5EB5" w14:textId="7AE5B8DA" w:rsidR="00F13452" w:rsidRPr="009F63DB" w:rsidRDefault="00F13452" w:rsidP="009211A9">
            <w:pPr>
              <w:pStyle w:val="Standard"/>
              <w:widowControl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63DB">
              <w:rPr>
                <w:rFonts w:ascii="Arial" w:hAnsi="Arial" w:cs="Arial"/>
                <w:b/>
                <w:bCs/>
                <w:sz w:val="20"/>
                <w:szCs w:val="20"/>
              </w:rPr>
              <w:t>Izjavljam, da sem bil v času opravljanja storitev vključen v pokojninsko in invalidsko zavarovanje</w:t>
            </w:r>
            <w:r w:rsidR="009C2FAF" w:rsidRPr="009F63D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za polni delovni čas</w:t>
            </w:r>
            <w:r w:rsidRPr="009F63DB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  <w:p w14:paraId="728D1EEA" w14:textId="77777777" w:rsidR="00F13452" w:rsidRPr="009F63DB" w:rsidRDefault="00F13452" w:rsidP="0001522E">
            <w:pPr>
              <w:pStyle w:val="Standard"/>
              <w:widowControl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da  -  ne</w:t>
            </w:r>
          </w:p>
        </w:tc>
      </w:tr>
    </w:tbl>
    <w:p w14:paraId="20E3DA47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6039A79D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1EE0195D" w14:textId="59F184E5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V ______________, ___________________</w:t>
      </w:r>
    </w:p>
    <w:p w14:paraId="1639CAC5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4224B412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</w:p>
    <w:p w14:paraId="151CDB7A" w14:textId="77777777" w:rsidR="00F13452" w:rsidRPr="009F63DB" w:rsidRDefault="00F13452" w:rsidP="00F13452">
      <w:pPr>
        <w:pStyle w:val="Standard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Podpis ___________________________</w:t>
      </w:r>
    </w:p>
    <w:p w14:paraId="0F1C8EFF" w14:textId="77777777" w:rsidR="00F13452" w:rsidRPr="009F63DB" w:rsidRDefault="00F13452" w:rsidP="00F13452">
      <w:pPr>
        <w:tabs>
          <w:tab w:val="left" w:pos="1701"/>
        </w:tabs>
        <w:spacing w:after="0" w:line="288" w:lineRule="auto"/>
        <w:ind w:left="-142"/>
        <w:rPr>
          <w:rFonts w:ascii="Arial" w:hAnsi="Arial" w:cs="Arial"/>
          <w:sz w:val="20"/>
          <w:szCs w:val="20"/>
        </w:rPr>
      </w:pPr>
    </w:p>
    <w:p w14:paraId="55A67E8A" w14:textId="77777777" w:rsidR="00F13452" w:rsidRPr="009F63DB" w:rsidRDefault="00F13452" w:rsidP="00F13452">
      <w:pPr>
        <w:tabs>
          <w:tab w:val="left" w:pos="1701"/>
        </w:tabs>
        <w:spacing w:after="0" w:line="288" w:lineRule="auto"/>
        <w:ind w:left="-142"/>
        <w:rPr>
          <w:rFonts w:ascii="Arial" w:hAnsi="Arial" w:cs="Arial"/>
          <w:sz w:val="20"/>
          <w:szCs w:val="20"/>
        </w:rPr>
      </w:pPr>
    </w:p>
    <w:p w14:paraId="6F514CEC" w14:textId="77777777" w:rsidR="00F13452" w:rsidRPr="009F63DB" w:rsidRDefault="00F13452" w:rsidP="00F13452">
      <w:pPr>
        <w:tabs>
          <w:tab w:val="left" w:pos="1701"/>
        </w:tabs>
        <w:spacing w:after="0" w:line="288" w:lineRule="auto"/>
        <w:ind w:left="-142"/>
        <w:rPr>
          <w:rFonts w:ascii="Arial" w:hAnsi="Arial" w:cs="Arial"/>
          <w:sz w:val="20"/>
          <w:szCs w:val="20"/>
        </w:rPr>
      </w:pPr>
    </w:p>
    <w:p w14:paraId="1D00DCF1" w14:textId="77777777" w:rsidR="00F13452" w:rsidRPr="009F63DB" w:rsidRDefault="00F13452" w:rsidP="00F13452">
      <w:pPr>
        <w:tabs>
          <w:tab w:val="left" w:pos="1701"/>
        </w:tabs>
        <w:spacing w:after="0" w:line="288" w:lineRule="auto"/>
        <w:ind w:left="-142"/>
        <w:rPr>
          <w:rFonts w:ascii="Arial" w:hAnsi="Arial" w:cs="Arial"/>
          <w:sz w:val="20"/>
          <w:szCs w:val="20"/>
        </w:rPr>
      </w:pPr>
    </w:p>
    <w:p w14:paraId="4528CFE9" w14:textId="77777777" w:rsidR="00F13452" w:rsidRPr="009F63DB" w:rsidRDefault="00F13452" w:rsidP="00F13452">
      <w:pPr>
        <w:tabs>
          <w:tab w:val="left" w:pos="1701"/>
        </w:tabs>
        <w:spacing w:after="0" w:line="288" w:lineRule="auto"/>
        <w:ind w:left="-142"/>
        <w:rPr>
          <w:rFonts w:ascii="Arial" w:hAnsi="Arial" w:cs="Arial"/>
          <w:sz w:val="20"/>
          <w:szCs w:val="20"/>
        </w:rPr>
      </w:pPr>
    </w:p>
    <w:p w14:paraId="7F1F63BD" w14:textId="77777777" w:rsidR="000E02ED" w:rsidRPr="009F63DB" w:rsidRDefault="000E02ED" w:rsidP="00F16A57">
      <w:pPr>
        <w:jc w:val="both"/>
        <w:rPr>
          <w:rFonts w:ascii="Arial" w:hAnsi="Arial" w:cs="Arial"/>
          <w:sz w:val="20"/>
          <w:szCs w:val="20"/>
        </w:rPr>
      </w:pPr>
    </w:p>
    <w:p w14:paraId="49BCE6A0" w14:textId="08AD6599" w:rsidR="00F13452" w:rsidRPr="009F63DB" w:rsidRDefault="00F13452" w:rsidP="00F16A57">
      <w:pPr>
        <w:jc w:val="both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PRILOGA 2: Sklep</w:t>
      </w:r>
      <w:r w:rsidR="00F16A57" w:rsidRPr="009F63DB">
        <w:rPr>
          <w:rFonts w:ascii="Arial" w:hAnsi="Arial" w:cs="Arial"/>
          <w:sz w:val="20"/>
          <w:szCs w:val="20"/>
        </w:rPr>
        <w:t xml:space="preserve"> </w:t>
      </w:r>
      <w:r w:rsidR="00A22560" w:rsidRPr="009F63DB">
        <w:rPr>
          <w:rFonts w:ascii="Arial" w:hAnsi="Arial" w:cs="Arial"/>
          <w:sz w:val="20"/>
          <w:szCs w:val="20"/>
        </w:rPr>
        <w:t>predsednika senata</w:t>
      </w:r>
    </w:p>
    <w:p w14:paraId="7D1ABEFD" w14:textId="77777777" w:rsidR="00816104" w:rsidRPr="009F63DB" w:rsidRDefault="00816104" w:rsidP="00F13452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38A57D5" w14:textId="0293D9E4" w:rsidR="00F13452" w:rsidRPr="009F63DB" w:rsidRDefault="0041463C" w:rsidP="00F13452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F63DB">
        <w:rPr>
          <w:rFonts w:ascii="Arial" w:hAnsi="Arial" w:cs="Arial"/>
          <w:b/>
          <w:bCs/>
          <w:sz w:val="20"/>
          <w:szCs w:val="20"/>
        </w:rPr>
        <w:t>SKLEP PREDS</w:t>
      </w:r>
      <w:r w:rsidR="007D2974" w:rsidRPr="009F63DB">
        <w:rPr>
          <w:rFonts w:ascii="Arial" w:hAnsi="Arial" w:cs="Arial"/>
          <w:b/>
          <w:bCs/>
          <w:sz w:val="20"/>
          <w:szCs w:val="20"/>
        </w:rPr>
        <w:t>E</w:t>
      </w:r>
      <w:r w:rsidRPr="009F63DB">
        <w:rPr>
          <w:rFonts w:ascii="Arial" w:hAnsi="Arial" w:cs="Arial"/>
          <w:b/>
          <w:bCs/>
          <w:sz w:val="20"/>
          <w:szCs w:val="20"/>
        </w:rPr>
        <w:t>DNIKA SENATA</w:t>
      </w:r>
    </w:p>
    <w:p w14:paraId="46468923" w14:textId="77777777" w:rsidR="00816104" w:rsidRPr="009F63DB" w:rsidRDefault="00816104" w:rsidP="0041463C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14:paraId="4D587366" w14:textId="00597DC4" w:rsidR="00F13452" w:rsidRDefault="00F13452" w:rsidP="009F63DB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 xml:space="preserve">Za sodelovanje sodnika porotnika ___________________________ pri </w:t>
      </w:r>
      <w:r w:rsidR="0022454E">
        <w:rPr>
          <w:rFonts w:ascii="Arial" w:hAnsi="Arial" w:cs="Arial"/>
          <w:sz w:val="20"/>
          <w:szCs w:val="20"/>
        </w:rPr>
        <w:t>sojenju</w:t>
      </w:r>
      <w:r w:rsidRPr="009F63DB">
        <w:rPr>
          <w:rFonts w:ascii="Arial" w:hAnsi="Arial" w:cs="Arial"/>
          <w:sz w:val="20"/>
          <w:szCs w:val="20"/>
        </w:rPr>
        <w:t xml:space="preserve"> dne ________________ </w:t>
      </w:r>
      <w:r w:rsidR="0041463C" w:rsidRPr="009F63DB">
        <w:rPr>
          <w:rFonts w:ascii="Arial" w:hAnsi="Arial" w:cs="Arial"/>
          <w:sz w:val="20"/>
          <w:szCs w:val="20"/>
        </w:rPr>
        <w:t xml:space="preserve">v skladu z določbami </w:t>
      </w:r>
      <w:r w:rsidRPr="009F63DB">
        <w:rPr>
          <w:rFonts w:ascii="Arial" w:hAnsi="Arial" w:cs="Arial"/>
          <w:sz w:val="20"/>
          <w:szCs w:val="20"/>
        </w:rPr>
        <w:t>Pravilnika o nagradi in povračilu stroškov sodnikom porotnikom (Ur</w:t>
      </w:r>
      <w:r w:rsidR="0041463C" w:rsidRPr="009F63DB">
        <w:rPr>
          <w:rFonts w:ascii="Arial" w:hAnsi="Arial" w:cs="Arial"/>
          <w:sz w:val="20"/>
          <w:szCs w:val="20"/>
        </w:rPr>
        <w:t>adni list RS</w:t>
      </w:r>
      <w:r w:rsidRPr="009F63DB">
        <w:rPr>
          <w:rFonts w:ascii="Arial" w:hAnsi="Arial" w:cs="Arial"/>
          <w:sz w:val="20"/>
          <w:szCs w:val="20"/>
        </w:rPr>
        <w:t>, št. _________).</w:t>
      </w:r>
    </w:p>
    <w:p w14:paraId="31399C53" w14:textId="0A2EFB9D" w:rsidR="0022454E" w:rsidRDefault="0022454E" w:rsidP="009F63DB">
      <w:pPr>
        <w:spacing w:after="0" w:line="288" w:lineRule="auto"/>
        <w:jc w:val="both"/>
        <w:rPr>
          <w:rFonts w:ascii="Arial" w:hAnsi="Arial" w:cs="Arial"/>
          <w:sz w:val="20"/>
          <w:szCs w:val="20"/>
        </w:rPr>
      </w:pPr>
    </w:p>
    <w:p w14:paraId="554FF4E8" w14:textId="77777777" w:rsidR="00F13452" w:rsidRPr="009F63DB" w:rsidRDefault="00F13452" w:rsidP="00F13452">
      <w:pPr>
        <w:jc w:val="both"/>
        <w:rPr>
          <w:rFonts w:ascii="Arial" w:hAnsi="Arial" w:cs="Arial"/>
          <w:sz w:val="20"/>
          <w:szCs w:val="20"/>
        </w:rPr>
      </w:pPr>
    </w:p>
    <w:p w14:paraId="777354D9" w14:textId="77777777" w:rsidR="00F13452" w:rsidRPr="009F63DB" w:rsidRDefault="00F13452" w:rsidP="00F13452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F63DB">
        <w:rPr>
          <w:rFonts w:ascii="Arial" w:hAnsi="Arial" w:cs="Arial"/>
          <w:b/>
          <w:bCs/>
          <w:sz w:val="20"/>
          <w:szCs w:val="20"/>
        </w:rPr>
        <w:t>odmerim</w:t>
      </w:r>
    </w:p>
    <w:tbl>
      <w:tblPr>
        <w:tblW w:w="8845" w:type="dxa"/>
        <w:tblInd w:w="5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0"/>
        <w:gridCol w:w="4105"/>
      </w:tblGrid>
      <w:tr w:rsidR="00F13452" w:rsidRPr="009F63DB" w14:paraId="632910E5" w14:textId="77777777" w:rsidTr="0001522E">
        <w:tc>
          <w:tcPr>
            <w:tcW w:w="47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8B109B" w14:textId="184EA4FC" w:rsidR="00F13452" w:rsidRPr="009F63DB" w:rsidRDefault="00F13452" w:rsidP="0001522E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1. nagrada  (bruto)</w:t>
            </w:r>
          </w:p>
        </w:tc>
        <w:tc>
          <w:tcPr>
            <w:tcW w:w="4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08C2E1" w14:textId="77777777" w:rsidR="00F13452" w:rsidRPr="009F63DB" w:rsidRDefault="00F13452" w:rsidP="0001522E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13452" w:rsidRPr="009F63DB" w14:paraId="3C2C53E3" w14:textId="77777777" w:rsidTr="0001522E">
        <w:tc>
          <w:tcPr>
            <w:tcW w:w="474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7A1542" w14:textId="1320C4F0" w:rsidR="00F13452" w:rsidRPr="009F63DB" w:rsidRDefault="00F13452" w:rsidP="0001522E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2. potni stroški  (neto)</w:t>
            </w:r>
          </w:p>
        </w:tc>
        <w:tc>
          <w:tcPr>
            <w:tcW w:w="41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8E4651" w14:textId="77777777" w:rsidR="00F13452" w:rsidRPr="009F63DB" w:rsidRDefault="00F13452" w:rsidP="0001522E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13452" w:rsidRPr="009F63DB" w14:paraId="4AE2B4AA" w14:textId="77777777" w:rsidTr="0001522E">
        <w:tc>
          <w:tcPr>
            <w:tcW w:w="474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9B09BA" w14:textId="2A522555" w:rsidR="00F13452" w:rsidRPr="009F63DB" w:rsidRDefault="00F13452" w:rsidP="0001522E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3. kilometrina  (neto)</w:t>
            </w:r>
          </w:p>
        </w:tc>
        <w:tc>
          <w:tcPr>
            <w:tcW w:w="41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D0EB60" w14:textId="77777777" w:rsidR="00F13452" w:rsidRPr="009F63DB" w:rsidRDefault="00F13452" w:rsidP="0001522E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13452" w:rsidRPr="009F63DB" w14:paraId="0C5A91D9" w14:textId="77777777" w:rsidTr="0001522E">
        <w:tc>
          <w:tcPr>
            <w:tcW w:w="474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39C215" w14:textId="44E934AB" w:rsidR="00F13452" w:rsidRPr="009F63DB" w:rsidRDefault="00F13452" w:rsidP="0001522E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4. stroški za prehrano (</w:t>
            </w:r>
            <w:r w:rsidR="00F12BFA" w:rsidRPr="009F63DB">
              <w:rPr>
                <w:rFonts w:ascii="Arial" w:hAnsi="Arial" w:cs="Arial"/>
                <w:sz w:val="20"/>
                <w:szCs w:val="20"/>
              </w:rPr>
              <w:t>neto</w:t>
            </w:r>
            <w:r w:rsidRPr="009F63DB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41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D7A827" w14:textId="77777777" w:rsidR="00F13452" w:rsidRPr="009F63DB" w:rsidRDefault="00F13452" w:rsidP="0001522E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816104" w:rsidRPr="009F63DB" w14:paraId="4F3AA6F0" w14:textId="77777777" w:rsidTr="0001522E">
        <w:tc>
          <w:tcPr>
            <w:tcW w:w="474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4C3F38" w14:textId="7433CEDD" w:rsidR="00816104" w:rsidRPr="009F63DB" w:rsidRDefault="00816104" w:rsidP="00816104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 xml:space="preserve">5. SKUPAJ:                                                                     </w:t>
            </w:r>
          </w:p>
        </w:tc>
        <w:tc>
          <w:tcPr>
            <w:tcW w:w="41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221989" w14:textId="1895E619" w:rsidR="00816104" w:rsidRPr="009F63DB" w:rsidRDefault="00816104" w:rsidP="00816104">
            <w:pPr>
              <w:rPr>
                <w:rFonts w:ascii="Arial" w:hAnsi="Arial" w:cs="Arial"/>
                <w:sz w:val="20"/>
                <w:szCs w:val="20"/>
              </w:rPr>
            </w:pPr>
            <w:r w:rsidRPr="009F63DB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</w:tbl>
    <w:p w14:paraId="47BA0A8C" w14:textId="77777777" w:rsidR="00F13452" w:rsidRPr="009F63DB" w:rsidRDefault="00F13452" w:rsidP="00F13452">
      <w:pPr>
        <w:rPr>
          <w:rFonts w:ascii="Arial" w:hAnsi="Arial" w:cs="Arial"/>
          <w:sz w:val="20"/>
          <w:szCs w:val="20"/>
        </w:rPr>
      </w:pPr>
    </w:p>
    <w:p w14:paraId="47338B14" w14:textId="77777777" w:rsidR="00F13452" w:rsidRPr="009F63DB" w:rsidRDefault="00F13452" w:rsidP="00F13452">
      <w:pPr>
        <w:rPr>
          <w:rFonts w:ascii="Arial" w:hAnsi="Arial" w:cs="Arial"/>
          <w:sz w:val="20"/>
          <w:szCs w:val="20"/>
        </w:rPr>
      </w:pPr>
      <w:r w:rsidRPr="009F63DB">
        <w:rPr>
          <w:rFonts w:ascii="Arial" w:hAnsi="Arial" w:cs="Arial"/>
          <w:sz w:val="20"/>
          <w:szCs w:val="20"/>
        </w:rPr>
        <w:t>in</w:t>
      </w:r>
    </w:p>
    <w:p w14:paraId="1F6B5F86" w14:textId="77777777" w:rsidR="00F13452" w:rsidRPr="009F63DB" w:rsidRDefault="00F13452" w:rsidP="00F13452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F63DB">
        <w:rPr>
          <w:rFonts w:ascii="Arial" w:hAnsi="Arial" w:cs="Arial"/>
          <w:b/>
          <w:bCs/>
          <w:sz w:val="20"/>
          <w:szCs w:val="20"/>
        </w:rPr>
        <w:t>o d r e d i m</w:t>
      </w:r>
    </w:p>
    <w:p w14:paraId="753C68AD" w14:textId="77777777" w:rsidR="00F13452" w:rsidRPr="009F63DB" w:rsidRDefault="00F13452" w:rsidP="00F13452">
      <w:pPr>
        <w:rPr>
          <w:rFonts w:ascii="Arial" w:hAnsi="Arial" w:cs="Arial"/>
          <w:b/>
          <w:bCs/>
          <w:sz w:val="20"/>
          <w:szCs w:val="20"/>
        </w:rPr>
      </w:pPr>
    </w:p>
    <w:p w14:paraId="29889C40" w14:textId="67142BA4" w:rsidR="00F13452" w:rsidRPr="009F63DB" w:rsidRDefault="00F13452" w:rsidP="00F13452">
      <w:pPr>
        <w:jc w:val="both"/>
        <w:rPr>
          <w:rFonts w:ascii="Arial" w:hAnsi="Arial" w:cs="Arial"/>
          <w:bCs/>
          <w:sz w:val="20"/>
          <w:szCs w:val="20"/>
        </w:rPr>
      </w:pPr>
      <w:r w:rsidRPr="009F63DB">
        <w:rPr>
          <w:rFonts w:ascii="Arial" w:hAnsi="Arial" w:cs="Arial"/>
          <w:bCs/>
          <w:sz w:val="20"/>
          <w:szCs w:val="20"/>
        </w:rPr>
        <w:t>Od celotnega bruto zneska se obračuna akontacija dohodnine ter_____ % prispev</w:t>
      </w:r>
      <w:r w:rsidR="009C2FAF" w:rsidRPr="009F63DB">
        <w:rPr>
          <w:rFonts w:ascii="Arial" w:hAnsi="Arial" w:cs="Arial"/>
          <w:bCs/>
          <w:sz w:val="20"/>
          <w:szCs w:val="20"/>
        </w:rPr>
        <w:t>ka</w:t>
      </w:r>
      <w:r w:rsidRPr="009F63DB">
        <w:rPr>
          <w:rFonts w:ascii="Arial" w:hAnsi="Arial" w:cs="Arial"/>
          <w:bCs/>
          <w:sz w:val="20"/>
          <w:szCs w:val="20"/>
        </w:rPr>
        <w:t xml:space="preserve"> za zdravstveno zavarovanje (ZZS).</w:t>
      </w:r>
    </w:p>
    <w:p w14:paraId="207D6346" w14:textId="626393EE" w:rsidR="00F13452" w:rsidRPr="009F63DB" w:rsidRDefault="00F13452" w:rsidP="00C86AB7">
      <w:pPr>
        <w:jc w:val="both"/>
        <w:rPr>
          <w:rFonts w:ascii="Arial" w:hAnsi="Arial" w:cs="Arial"/>
          <w:bCs/>
          <w:sz w:val="20"/>
          <w:szCs w:val="20"/>
        </w:rPr>
      </w:pPr>
      <w:r w:rsidRPr="009F63DB">
        <w:rPr>
          <w:rFonts w:ascii="Arial" w:hAnsi="Arial" w:cs="Arial"/>
          <w:bCs/>
          <w:sz w:val="20"/>
          <w:szCs w:val="20"/>
        </w:rPr>
        <w:t>Porotnikom, ki v času opravljanja storitve niso bili obvezno invalidsko</w:t>
      </w:r>
      <w:r w:rsidR="009C2FAF" w:rsidRPr="009F63DB">
        <w:rPr>
          <w:rFonts w:ascii="Arial" w:hAnsi="Arial" w:cs="Arial"/>
          <w:bCs/>
          <w:sz w:val="20"/>
          <w:szCs w:val="20"/>
        </w:rPr>
        <w:t xml:space="preserve"> in</w:t>
      </w:r>
      <w:r w:rsidRPr="009F63DB">
        <w:rPr>
          <w:rFonts w:ascii="Arial" w:hAnsi="Arial" w:cs="Arial"/>
          <w:bCs/>
          <w:sz w:val="20"/>
          <w:szCs w:val="20"/>
        </w:rPr>
        <w:t xml:space="preserve"> pokojninsko zavarovani, se obračuna tudi _____ % </w:t>
      </w:r>
      <w:r w:rsidR="008F4E16" w:rsidRPr="009F63DB">
        <w:rPr>
          <w:rFonts w:ascii="Arial" w:hAnsi="Arial" w:cs="Arial"/>
          <w:bCs/>
          <w:sz w:val="20"/>
          <w:szCs w:val="20"/>
        </w:rPr>
        <w:t>prispev</w:t>
      </w:r>
      <w:r w:rsidR="009C2FAF" w:rsidRPr="009F63DB">
        <w:rPr>
          <w:rFonts w:ascii="Arial" w:hAnsi="Arial" w:cs="Arial"/>
          <w:bCs/>
          <w:sz w:val="20"/>
          <w:szCs w:val="20"/>
        </w:rPr>
        <w:t>ka</w:t>
      </w:r>
      <w:r w:rsidR="008F4E16" w:rsidRPr="009F63DB">
        <w:rPr>
          <w:rFonts w:ascii="Arial" w:hAnsi="Arial" w:cs="Arial"/>
          <w:bCs/>
          <w:sz w:val="20"/>
          <w:szCs w:val="20"/>
        </w:rPr>
        <w:t xml:space="preserve"> za pokojninsko in invalidsko zavarovanje (</w:t>
      </w:r>
      <w:r w:rsidRPr="009F63DB">
        <w:rPr>
          <w:rFonts w:ascii="Arial" w:hAnsi="Arial" w:cs="Arial"/>
          <w:bCs/>
          <w:sz w:val="20"/>
          <w:szCs w:val="20"/>
        </w:rPr>
        <w:t>PIZ</w:t>
      </w:r>
      <w:r w:rsidR="008F4E16" w:rsidRPr="009F63DB">
        <w:rPr>
          <w:rFonts w:ascii="Arial" w:hAnsi="Arial" w:cs="Arial"/>
          <w:bCs/>
          <w:sz w:val="20"/>
          <w:szCs w:val="20"/>
        </w:rPr>
        <w:t>)</w:t>
      </w:r>
      <w:r w:rsidRPr="009F63DB">
        <w:rPr>
          <w:rFonts w:ascii="Arial" w:hAnsi="Arial" w:cs="Arial"/>
          <w:bCs/>
          <w:sz w:val="20"/>
          <w:szCs w:val="20"/>
        </w:rPr>
        <w:t>.</w:t>
      </w:r>
      <w:r w:rsidR="00816104" w:rsidRPr="009F63DB">
        <w:rPr>
          <w:rFonts w:ascii="Arial" w:hAnsi="Arial" w:cs="Arial"/>
          <w:bCs/>
          <w:sz w:val="20"/>
          <w:szCs w:val="20"/>
        </w:rPr>
        <w:t xml:space="preserve"> </w:t>
      </w:r>
      <w:r w:rsidRPr="009F63DB">
        <w:rPr>
          <w:rFonts w:ascii="Arial" w:hAnsi="Arial" w:cs="Arial"/>
          <w:bCs/>
          <w:sz w:val="20"/>
          <w:szCs w:val="20"/>
        </w:rPr>
        <w:t xml:space="preserve">Neto nagrada in neto stroški se nakažejo na osebni račun sodnika porotnika, akontacija dohodnine, prispevek ZZS </w:t>
      </w:r>
      <w:r w:rsidR="009C2FAF" w:rsidRPr="009F63DB">
        <w:rPr>
          <w:rFonts w:ascii="Arial" w:hAnsi="Arial" w:cs="Arial"/>
          <w:bCs/>
          <w:sz w:val="20"/>
          <w:szCs w:val="20"/>
        </w:rPr>
        <w:t>in</w:t>
      </w:r>
      <w:r w:rsidRPr="009F63DB">
        <w:rPr>
          <w:rFonts w:ascii="Arial" w:hAnsi="Arial" w:cs="Arial"/>
          <w:bCs/>
          <w:sz w:val="20"/>
          <w:szCs w:val="20"/>
        </w:rPr>
        <w:t xml:space="preserve"> prispevek PIZ pa na ustrezne račune javnih sredstev.</w:t>
      </w:r>
    </w:p>
    <w:p w14:paraId="57F7A1EA" w14:textId="6EDA8257" w:rsidR="00F13452" w:rsidRPr="009F63DB" w:rsidRDefault="00F13452" w:rsidP="00C86AB7">
      <w:pPr>
        <w:jc w:val="both"/>
        <w:rPr>
          <w:rFonts w:ascii="Arial" w:hAnsi="Arial" w:cs="Arial"/>
          <w:bCs/>
          <w:sz w:val="20"/>
          <w:szCs w:val="20"/>
        </w:rPr>
      </w:pPr>
      <w:r w:rsidRPr="009F63DB">
        <w:rPr>
          <w:rFonts w:ascii="Arial" w:hAnsi="Arial" w:cs="Arial"/>
          <w:bCs/>
          <w:sz w:val="20"/>
          <w:szCs w:val="20"/>
        </w:rPr>
        <w:t>Od predlaganega celotnega bruto izplačila se obračuna in na ustrezne račune javnih sredstev izplača</w:t>
      </w:r>
      <w:r w:rsidR="009C2FAF" w:rsidRPr="009F63DB">
        <w:rPr>
          <w:rFonts w:ascii="Arial" w:hAnsi="Arial" w:cs="Arial"/>
          <w:bCs/>
          <w:sz w:val="20"/>
          <w:szCs w:val="20"/>
        </w:rPr>
        <w:t xml:space="preserve"> jih</w:t>
      </w:r>
      <w:r w:rsidRPr="009F63DB">
        <w:rPr>
          <w:rFonts w:ascii="Arial" w:hAnsi="Arial" w:cs="Arial"/>
          <w:bCs/>
          <w:sz w:val="20"/>
          <w:szCs w:val="20"/>
        </w:rPr>
        <w:t xml:space="preserve"> _____ % prispev</w:t>
      </w:r>
      <w:r w:rsidR="009C2FAF" w:rsidRPr="009F63DB">
        <w:rPr>
          <w:rFonts w:ascii="Arial" w:hAnsi="Arial" w:cs="Arial"/>
          <w:bCs/>
          <w:sz w:val="20"/>
          <w:szCs w:val="20"/>
        </w:rPr>
        <w:t>ka</w:t>
      </w:r>
      <w:r w:rsidRPr="009F63DB">
        <w:rPr>
          <w:rFonts w:ascii="Arial" w:hAnsi="Arial" w:cs="Arial"/>
          <w:bCs/>
          <w:sz w:val="20"/>
          <w:szCs w:val="20"/>
        </w:rPr>
        <w:t xml:space="preserve"> </w:t>
      </w:r>
      <w:r w:rsidR="008F4E16" w:rsidRPr="009F63DB">
        <w:rPr>
          <w:rFonts w:ascii="Arial" w:hAnsi="Arial" w:cs="Arial"/>
          <w:bCs/>
          <w:sz w:val="20"/>
          <w:szCs w:val="20"/>
        </w:rPr>
        <w:t>PIZ</w:t>
      </w:r>
      <w:r w:rsidRPr="009F63DB">
        <w:rPr>
          <w:rFonts w:ascii="Arial" w:hAnsi="Arial" w:cs="Arial"/>
          <w:bCs/>
          <w:sz w:val="20"/>
          <w:szCs w:val="20"/>
        </w:rPr>
        <w:t xml:space="preserve"> ter ____ % prispev</w:t>
      </w:r>
      <w:r w:rsidR="009C2FAF" w:rsidRPr="009F63DB">
        <w:rPr>
          <w:rFonts w:ascii="Arial" w:hAnsi="Arial" w:cs="Arial"/>
          <w:bCs/>
          <w:sz w:val="20"/>
          <w:szCs w:val="20"/>
        </w:rPr>
        <w:t>ka</w:t>
      </w:r>
      <w:r w:rsidRPr="009F63DB">
        <w:rPr>
          <w:rFonts w:ascii="Arial" w:hAnsi="Arial" w:cs="Arial"/>
          <w:bCs/>
          <w:sz w:val="20"/>
          <w:szCs w:val="20"/>
        </w:rPr>
        <w:t xml:space="preserve"> za poškodbe pri delu, k</w:t>
      </w:r>
      <w:r w:rsidR="009C2FAF" w:rsidRPr="009F63DB">
        <w:rPr>
          <w:rFonts w:ascii="Arial" w:hAnsi="Arial" w:cs="Arial"/>
          <w:bCs/>
          <w:sz w:val="20"/>
          <w:szCs w:val="20"/>
        </w:rPr>
        <w:t>i</w:t>
      </w:r>
      <w:r w:rsidRPr="009F63DB">
        <w:rPr>
          <w:rFonts w:ascii="Arial" w:hAnsi="Arial" w:cs="Arial"/>
          <w:bCs/>
          <w:sz w:val="20"/>
          <w:szCs w:val="20"/>
        </w:rPr>
        <w:t xml:space="preserve"> izplača izplačevalec dohodka, to je sodišče.</w:t>
      </w:r>
    </w:p>
    <w:p w14:paraId="520B6FCA" w14:textId="77777777" w:rsidR="00F13452" w:rsidRPr="009F63DB" w:rsidRDefault="00F13452" w:rsidP="00F13452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1BCC73CC" w14:textId="43232689" w:rsidR="00F13452" w:rsidRPr="009F63DB" w:rsidRDefault="00F13452" w:rsidP="00C86AB7">
      <w:pPr>
        <w:jc w:val="both"/>
        <w:rPr>
          <w:rFonts w:ascii="Arial" w:hAnsi="Arial" w:cs="Arial"/>
          <w:bCs/>
          <w:sz w:val="20"/>
          <w:szCs w:val="20"/>
        </w:rPr>
      </w:pPr>
      <w:r w:rsidRPr="009F63DB">
        <w:rPr>
          <w:rFonts w:ascii="Arial" w:hAnsi="Arial" w:cs="Arial"/>
          <w:bCs/>
          <w:sz w:val="20"/>
          <w:szCs w:val="20"/>
        </w:rPr>
        <w:t xml:space="preserve">Nadomestilo plače delodajalcu sodnika porotnika </w:t>
      </w:r>
      <w:r w:rsidR="009C2FAF" w:rsidRPr="009F63DB">
        <w:rPr>
          <w:rFonts w:ascii="Arial" w:hAnsi="Arial" w:cs="Arial"/>
          <w:bCs/>
          <w:sz w:val="20"/>
          <w:szCs w:val="20"/>
        </w:rPr>
        <w:t>ali</w:t>
      </w:r>
      <w:r w:rsidRPr="009F63DB">
        <w:rPr>
          <w:rFonts w:ascii="Arial" w:hAnsi="Arial" w:cs="Arial"/>
          <w:bCs/>
          <w:sz w:val="20"/>
          <w:szCs w:val="20"/>
        </w:rPr>
        <w:t xml:space="preserve"> izgubljenega zaslužka samostojnemu podjetniku </w:t>
      </w:r>
      <w:r w:rsidR="009C2FAF" w:rsidRPr="009F63DB">
        <w:rPr>
          <w:rFonts w:ascii="Arial" w:hAnsi="Arial" w:cs="Arial"/>
          <w:bCs/>
          <w:sz w:val="20"/>
          <w:szCs w:val="20"/>
        </w:rPr>
        <w:t>ali</w:t>
      </w:r>
      <w:r w:rsidRPr="009F63DB">
        <w:rPr>
          <w:rFonts w:ascii="Arial" w:hAnsi="Arial" w:cs="Arial"/>
          <w:bCs/>
          <w:sz w:val="20"/>
          <w:szCs w:val="20"/>
        </w:rPr>
        <w:t xml:space="preserve"> osebam, ki samostojno opravljajo dejavnost kot poklic, bo sodišče na podlagi pisnega obračuna s priloženimi dokazili o višini plače sodnika porotnika in izplačanem nadomestilu nakazalo na račun delodajalca </w:t>
      </w:r>
      <w:r w:rsidR="009C2FAF" w:rsidRPr="009F63DB">
        <w:rPr>
          <w:rFonts w:ascii="Arial" w:hAnsi="Arial" w:cs="Arial"/>
          <w:bCs/>
          <w:sz w:val="20"/>
          <w:szCs w:val="20"/>
        </w:rPr>
        <w:t>ali</w:t>
      </w:r>
      <w:r w:rsidRPr="009F63DB">
        <w:rPr>
          <w:rFonts w:ascii="Arial" w:hAnsi="Arial" w:cs="Arial"/>
          <w:bCs/>
          <w:sz w:val="20"/>
          <w:szCs w:val="20"/>
        </w:rPr>
        <w:t xml:space="preserve"> samostojnega podjetnika </w:t>
      </w:r>
      <w:r w:rsidR="009C2FAF" w:rsidRPr="009F63DB">
        <w:rPr>
          <w:rFonts w:ascii="Arial" w:hAnsi="Arial" w:cs="Arial"/>
          <w:bCs/>
          <w:sz w:val="20"/>
          <w:szCs w:val="20"/>
        </w:rPr>
        <w:t>ali</w:t>
      </w:r>
      <w:r w:rsidRPr="009F63DB">
        <w:rPr>
          <w:rFonts w:ascii="Arial" w:hAnsi="Arial" w:cs="Arial"/>
          <w:bCs/>
          <w:sz w:val="20"/>
          <w:szCs w:val="20"/>
        </w:rPr>
        <w:t xml:space="preserve"> osebe, ki samostojno opravlja dejavnost kot poklic.</w:t>
      </w:r>
    </w:p>
    <w:p w14:paraId="5B04290E" w14:textId="368A21BF" w:rsidR="00F13452" w:rsidRPr="009F63DB" w:rsidRDefault="00F13452" w:rsidP="00F13452">
      <w:pPr>
        <w:rPr>
          <w:rFonts w:ascii="Arial" w:hAnsi="Arial" w:cs="Arial"/>
          <w:bCs/>
          <w:sz w:val="20"/>
          <w:szCs w:val="20"/>
        </w:rPr>
      </w:pPr>
      <w:r w:rsidRPr="009F63DB">
        <w:rPr>
          <w:rFonts w:ascii="Arial" w:hAnsi="Arial" w:cs="Arial"/>
          <w:bCs/>
          <w:sz w:val="20"/>
          <w:szCs w:val="20"/>
        </w:rPr>
        <w:t xml:space="preserve">  _____________, _____________                                                 </w:t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  <w:t xml:space="preserve">    </w:t>
      </w:r>
    </w:p>
    <w:p w14:paraId="49A7ECAE" w14:textId="77777777" w:rsidR="00F13452" w:rsidRPr="009F63DB" w:rsidRDefault="00F13452" w:rsidP="00F13452">
      <w:pPr>
        <w:rPr>
          <w:rFonts w:ascii="Arial" w:hAnsi="Arial" w:cs="Arial"/>
          <w:bCs/>
          <w:sz w:val="20"/>
          <w:szCs w:val="20"/>
        </w:rPr>
      </w:pP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  <w:t xml:space="preserve">        Predsednik senata:</w:t>
      </w:r>
    </w:p>
    <w:p w14:paraId="595F789F" w14:textId="0861CE5F" w:rsidR="00E03431" w:rsidRPr="009F63DB" w:rsidRDefault="00F13452">
      <w:pPr>
        <w:rPr>
          <w:rFonts w:ascii="Arial" w:hAnsi="Arial" w:cs="Arial"/>
        </w:rPr>
      </w:pPr>
      <w:r w:rsidRPr="009F63DB">
        <w:rPr>
          <w:rFonts w:ascii="Arial" w:hAnsi="Arial" w:cs="Arial"/>
          <w:bCs/>
          <w:sz w:val="20"/>
          <w:szCs w:val="20"/>
        </w:rPr>
        <w:t xml:space="preserve">         </w:t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</w:r>
      <w:r w:rsidRPr="009F63DB">
        <w:rPr>
          <w:rFonts w:ascii="Arial" w:hAnsi="Arial" w:cs="Arial"/>
          <w:bCs/>
          <w:sz w:val="20"/>
          <w:szCs w:val="20"/>
        </w:rPr>
        <w:tab/>
        <w:t xml:space="preserve">         ____________________</w:t>
      </w:r>
    </w:p>
    <w:sectPr w:rsidR="00E03431" w:rsidRPr="009F63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7BA207C"/>
    <w:multiLevelType w:val="hybridMultilevel"/>
    <w:tmpl w:val="E572CBA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3452"/>
    <w:rsid w:val="000715F6"/>
    <w:rsid w:val="000731F5"/>
    <w:rsid w:val="000759D6"/>
    <w:rsid w:val="000E02ED"/>
    <w:rsid w:val="000E0736"/>
    <w:rsid w:val="0011667A"/>
    <w:rsid w:val="001E19B2"/>
    <w:rsid w:val="001E7E39"/>
    <w:rsid w:val="0022454E"/>
    <w:rsid w:val="00250DDF"/>
    <w:rsid w:val="00251234"/>
    <w:rsid w:val="002B5EF2"/>
    <w:rsid w:val="00305558"/>
    <w:rsid w:val="003216B1"/>
    <w:rsid w:val="00373E84"/>
    <w:rsid w:val="003C0DFB"/>
    <w:rsid w:val="003D44B6"/>
    <w:rsid w:val="0041463C"/>
    <w:rsid w:val="00415740"/>
    <w:rsid w:val="0041639C"/>
    <w:rsid w:val="00437ADB"/>
    <w:rsid w:val="004B5279"/>
    <w:rsid w:val="005441D2"/>
    <w:rsid w:val="0058421B"/>
    <w:rsid w:val="005A5431"/>
    <w:rsid w:val="005C205C"/>
    <w:rsid w:val="00604CE9"/>
    <w:rsid w:val="0061600C"/>
    <w:rsid w:val="00624F85"/>
    <w:rsid w:val="00697924"/>
    <w:rsid w:val="006C01B7"/>
    <w:rsid w:val="00777780"/>
    <w:rsid w:val="00797D96"/>
    <w:rsid w:val="007D2974"/>
    <w:rsid w:val="00816104"/>
    <w:rsid w:val="008D10D1"/>
    <w:rsid w:val="008D5706"/>
    <w:rsid w:val="008F4E16"/>
    <w:rsid w:val="0090279E"/>
    <w:rsid w:val="009124FC"/>
    <w:rsid w:val="009211A9"/>
    <w:rsid w:val="009B4237"/>
    <w:rsid w:val="009C0667"/>
    <w:rsid w:val="009C2FAF"/>
    <w:rsid w:val="009F63DB"/>
    <w:rsid w:val="00A12D20"/>
    <w:rsid w:val="00A22560"/>
    <w:rsid w:val="00AB7BF0"/>
    <w:rsid w:val="00C25E5F"/>
    <w:rsid w:val="00C31C71"/>
    <w:rsid w:val="00C601EA"/>
    <w:rsid w:val="00C76EC3"/>
    <w:rsid w:val="00C86AB7"/>
    <w:rsid w:val="00CE693A"/>
    <w:rsid w:val="00D32127"/>
    <w:rsid w:val="00D43C63"/>
    <w:rsid w:val="00D477A8"/>
    <w:rsid w:val="00DA58AA"/>
    <w:rsid w:val="00E03431"/>
    <w:rsid w:val="00E62EE5"/>
    <w:rsid w:val="00E773E7"/>
    <w:rsid w:val="00F12BFA"/>
    <w:rsid w:val="00F13452"/>
    <w:rsid w:val="00F16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582A1"/>
  <w15:chartTrackingRefBased/>
  <w15:docId w15:val="{8D815543-7DEE-4B13-9174-5A8F50D73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1345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13452"/>
    <w:pPr>
      <w:ind w:left="720"/>
      <w:contextualSpacing/>
    </w:pPr>
  </w:style>
  <w:style w:type="paragraph" w:customStyle="1" w:styleId="Standard">
    <w:name w:val="Standard"/>
    <w:rsid w:val="00F1345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ableContents">
    <w:name w:val="Table Contents"/>
    <w:basedOn w:val="Standard"/>
    <w:rsid w:val="00F13452"/>
    <w:pPr>
      <w:widowControl w:val="0"/>
      <w:suppressLineNumbers/>
    </w:pPr>
    <w:rPr>
      <w:rFonts w:eastAsia="Lucida Sans Unicode" w:cs="Tahoma"/>
      <w:lang w:bidi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F4E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F4E16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8F4E1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F4E1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F4E1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F4E1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F4E16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C601EA"/>
    <w:rPr>
      <w:color w:val="0000FF"/>
      <w:u w:val="single"/>
    </w:rPr>
  </w:style>
  <w:style w:type="paragraph" w:customStyle="1" w:styleId="len">
    <w:name w:val="Člen"/>
    <w:basedOn w:val="Navaden"/>
    <w:link w:val="lenZnak"/>
    <w:qFormat/>
    <w:rsid w:val="00C25E5F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C25E5F"/>
    <w:rPr>
      <w:rFonts w:ascii="Arial" w:eastAsia="Times New Roman" w:hAnsi="Arial" w:cs="Arial"/>
      <w:b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134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0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74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15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1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5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1370</Words>
  <Characters>7815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 Zalaznik</dc:creator>
  <cp:keywords/>
  <dc:description/>
  <cp:lastModifiedBy>Martina Gubenšek</cp:lastModifiedBy>
  <cp:revision>2</cp:revision>
  <cp:lastPrinted>2021-08-24T12:45:00Z</cp:lastPrinted>
  <dcterms:created xsi:type="dcterms:W3CDTF">2021-09-14T08:15:00Z</dcterms:created>
  <dcterms:modified xsi:type="dcterms:W3CDTF">2021-09-14T08:15:00Z</dcterms:modified>
</cp:coreProperties>
</file>