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47" w:rsidRDefault="00D75847" w:rsidP="00D75847">
      <w:pPr>
        <w:spacing w:after="200" w:line="276" w:lineRule="auto"/>
        <w:contextualSpacing/>
        <w:rPr>
          <w:rFonts w:ascii="Arial" w:hAnsi="Arial" w:cs="Arial"/>
          <w:color w:val="333333"/>
          <w:sz w:val="20"/>
          <w:szCs w:val="20"/>
          <w:lang w:eastAsia="sl-SI"/>
        </w:rPr>
      </w:pPr>
      <w:r>
        <w:rPr>
          <w:rFonts w:ascii="Arial" w:hAnsi="Arial" w:cs="Arial"/>
          <w:b/>
          <w:noProof/>
          <w:color w:val="00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9A9C" wp14:editId="2B532C23">
                <wp:simplePos x="0" y="0"/>
                <wp:positionH relativeFrom="column">
                  <wp:posOffset>5071745</wp:posOffset>
                </wp:positionH>
                <wp:positionV relativeFrom="paragraph">
                  <wp:posOffset>-548005</wp:posOffset>
                </wp:positionV>
                <wp:extent cx="1152525" cy="266700"/>
                <wp:effectExtent l="13970" t="13970" r="508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847" w:rsidRPr="004270C5" w:rsidRDefault="00D75847" w:rsidP="00D7584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270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Priloga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4270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79A9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9.35pt;margin-top:-43.15pt;width:90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">
                <v:textbox>
                  <w:txbxContent>
                    <w:p w:rsidR="00D75847" w:rsidRPr="004270C5" w:rsidRDefault="00D75847" w:rsidP="00D7584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270C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Priloga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  <w:r w:rsidRPr="004270C5">
                        <w:rPr>
                          <w:rFonts w:ascii="Arial" w:hAnsi="Arial" w:cs="Arial"/>
                          <w:sz w:val="18"/>
                          <w:szCs w:val="18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097B4C">
        <w:rPr>
          <w:rFonts w:ascii="Arial" w:hAnsi="Arial" w:cs="Arial"/>
          <w:b/>
          <w:color w:val="000000"/>
          <w:sz w:val="20"/>
          <w:szCs w:val="20"/>
        </w:rPr>
        <w:t>Priloga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3</w:t>
      </w:r>
      <w:r w:rsidRPr="00097B4C">
        <w:rPr>
          <w:rFonts w:ascii="Arial" w:hAnsi="Arial" w:cs="Arial"/>
          <w:b/>
          <w:color w:val="000000"/>
          <w:sz w:val="20"/>
          <w:szCs w:val="20"/>
        </w:rPr>
        <w:t xml:space="preserve">:  Obrazec za uvrstitev </w:t>
      </w:r>
      <w:r>
        <w:rPr>
          <w:rFonts w:ascii="Arial" w:hAnsi="Arial" w:cs="Arial"/>
          <w:b/>
          <w:color w:val="000000"/>
          <w:sz w:val="20"/>
          <w:szCs w:val="20"/>
        </w:rPr>
        <w:t>končnega odjemalca električne energije</w:t>
      </w:r>
      <w:r w:rsidRPr="00097B4C">
        <w:rPr>
          <w:rFonts w:ascii="Arial" w:hAnsi="Arial" w:cs="Arial"/>
          <w:b/>
          <w:color w:val="000000"/>
          <w:sz w:val="20"/>
          <w:szCs w:val="20"/>
        </w:rPr>
        <w:t xml:space="preserve"> na seznam upravičencev do znižanega prispevka </w:t>
      </w:r>
      <w:r w:rsidRPr="00FB6055">
        <w:rPr>
          <w:rFonts w:ascii="Arial" w:hAnsi="Arial" w:cs="Arial"/>
          <w:b/>
          <w:color w:val="333333"/>
          <w:sz w:val="20"/>
          <w:szCs w:val="20"/>
          <w:lang w:eastAsia="sl-SI"/>
        </w:rPr>
        <w:t>za zagotavljanje podpor proizvodnji električne energije iz obnovljivih virov energije in v soproizvodnji z visokim izkoristkom</w:t>
      </w:r>
      <w:r>
        <w:rPr>
          <w:rFonts w:ascii="Arial" w:hAnsi="Arial" w:cs="Arial"/>
          <w:color w:val="333333"/>
          <w:sz w:val="20"/>
          <w:szCs w:val="20"/>
          <w:lang w:eastAsia="sl-SI"/>
        </w:rPr>
        <w:t xml:space="preserve"> </w:t>
      </w:r>
    </w:p>
    <w:p w:rsidR="00D75847" w:rsidRPr="00097B4C" w:rsidRDefault="00D75847" w:rsidP="00D75847">
      <w:pPr>
        <w:spacing w:after="200" w:line="276" w:lineRule="auto"/>
        <w:contextualSpacing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18" w:type="dxa"/>
        <w:tblCellSpacing w:w="17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798"/>
        <w:gridCol w:w="1640"/>
        <w:gridCol w:w="1790"/>
        <w:gridCol w:w="75"/>
        <w:gridCol w:w="1717"/>
        <w:gridCol w:w="1898"/>
      </w:tblGrid>
      <w:tr w:rsidR="00D75847" w:rsidRPr="00097B4C" w:rsidTr="00D75847">
        <w:trPr>
          <w:trHeight w:val="20"/>
          <w:tblCellSpacing w:w="17" w:type="dxa"/>
        </w:trPr>
        <w:tc>
          <w:tcPr>
            <w:tcW w:w="9850" w:type="dxa"/>
            <w:gridSpan w:val="6"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rPr>
                <w:rFonts w:ascii="Arial" w:hAnsi="Arial" w:cs="Arial"/>
                <w:b/>
              </w:rPr>
            </w:pPr>
            <w:r w:rsidRPr="00097B4C">
              <w:rPr>
                <w:rFonts w:ascii="Arial" w:hAnsi="Arial" w:cs="Arial"/>
                <w:b/>
              </w:rPr>
              <w:t>I. Splošni podatki</w:t>
            </w:r>
          </w:p>
        </w:tc>
      </w:tr>
      <w:tr w:rsidR="00D75847" w:rsidRPr="00097B4C" w:rsidTr="00D75847">
        <w:trPr>
          <w:trHeight w:val="348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hAnsi="Arial" w:cs="Arial"/>
                <w:b/>
                <w:szCs w:val="20"/>
                <w:lang w:eastAsia="sl-SI"/>
              </w:rPr>
            </w:pPr>
            <w:r w:rsidRPr="00097B4C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Podjetje:</w:t>
            </w:r>
          </w:p>
        </w:tc>
        <w:tc>
          <w:tcPr>
            <w:tcW w:w="3564" w:type="dxa"/>
            <w:gridSpan w:val="2"/>
            <w:vMerge w:val="restart"/>
            <w:shd w:val="clear" w:color="auto" w:fill="auto"/>
          </w:tcPr>
          <w:p w:rsidR="00D75847" w:rsidRPr="00097B4C" w:rsidRDefault="00D75847" w:rsidP="001800F8">
            <w:pPr>
              <w:spacing w:before="60" w:after="60" w:line="260" w:lineRule="atLeas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97B4C">
              <w:rPr>
                <w:rFonts w:ascii="Arial" w:hAnsi="Arial" w:cs="Arial"/>
                <w:i/>
                <w:sz w:val="16"/>
                <w:szCs w:val="16"/>
              </w:rPr>
              <w:t>Prejemna štampiljka</w:t>
            </w:r>
          </w:p>
          <w:p w:rsidR="00D75847" w:rsidRPr="00097B4C" w:rsidRDefault="00D75847" w:rsidP="001800F8">
            <w:pPr>
              <w:spacing w:before="60" w:after="60" w:line="260" w:lineRule="atLeas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</w:t>
            </w:r>
            <w:r w:rsidRPr="00097B4C">
              <w:rPr>
                <w:rFonts w:ascii="Arial" w:hAnsi="Arial" w:cs="Arial"/>
                <w:i/>
                <w:sz w:val="16"/>
                <w:szCs w:val="16"/>
              </w:rPr>
              <w:t>enter za podpore</w:t>
            </w:r>
          </w:p>
        </w:tc>
      </w:tr>
      <w:tr w:rsidR="00D75847" w:rsidRPr="00097B4C" w:rsidTr="00D75847">
        <w:trPr>
          <w:trHeight w:val="647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40" w:line="260" w:lineRule="atLeast"/>
              <w:jc w:val="both"/>
              <w:rPr>
                <w:rFonts w:ascii="Arial" w:hAnsi="Arial" w:cs="Arial"/>
                <w:b/>
                <w:sz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Naslov:</w:t>
            </w:r>
            <w:bookmarkStart w:id="0" w:name="Besedilo2"/>
            <w:r w:rsidRPr="00097B4C">
              <w:rPr>
                <w:rFonts w:ascii="Arial" w:hAnsi="Arial" w:cs="Arial"/>
                <w:sz w:val="20"/>
              </w:rPr>
              <w:t xml:space="preserve"> </w:t>
            </w:r>
            <w:bookmarkEnd w:id="0"/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D75847" w:rsidRPr="00097B4C" w:rsidTr="00D75847">
        <w:trPr>
          <w:trHeight w:val="515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60" w:line="260" w:lineRule="atLeast"/>
              <w:jc w:val="both"/>
              <w:rPr>
                <w:rFonts w:ascii="Arial" w:hAnsi="Arial" w:cs="Arial"/>
                <w:sz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Davčna številka:</w:t>
            </w:r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spacing w:val="44"/>
                <w:sz w:val="28"/>
                <w:szCs w:val="28"/>
              </w:rPr>
            </w:pPr>
          </w:p>
        </w:tc>
      </w:tr>
      <w:tr w:rsidR="00D75847" w:rsidRPr="00097B4C" w:rsidTr="00D75847">
        <w:trPr>
          <w:trHeight w:val="454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60" w:line="26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Glavna dejavnost:</w:t>
            </w:r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spacing w:val="44"/>
                <w:sz w:val="28"/>
                <w:szCs w:val="28"/>
              </w:rPr>
            </w:pPr>
          </w:p>
        </w:tc>
      </w:tr>
      <w:tr w:rsidR="00D75847" w:rsidRPr="00097B4C" w:rsidTr="00D75847">
        <w:trPr>
          <w:trHeight w:val="454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60" w:line="26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Oseba za stike: </w:t>
            </w:r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spacing w:val="44"/>
                <w:sz w:val="28"/>
                <w:szCs w:val="28"/>
              </w:rPr>
            </w:pPr>
          </w:p>
        </w:tc>
      </w:tr>
      <w:tr w:rsidR="00D75847" w:rsidRPr="00097B4C" w:rsidTr="00D75847">
        <w:trPr>
          <w:trHeight w:val="454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60" w:line="260" w:lineRule="atLeast"/>
              <w:jc w:val="both"/>
              <w:rPr>
                <w:rFonts w:ascii="Arial" w:hAnsi="Arial" w:cs="Arial"/>
                <w:sz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E-naslov : </w:t>
            </w:r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spacing w:val="44"/>
                <w:sz w:val="28"/>
                <w:szCs w:val="28"/>
              </w:rPr>
            </w:pPr>
          </w:p>
        </w:tc>
      </w:tr>
      <w:tr w:rsidR="00D75847" w:rsidRPr="00097B4C" w:rsidTr="00D75847">
        <w:trPr>
          <w:trHeight w:val="484"/>
          <w:tblCellSpacing w:w="17" w:type="dxa"/>
        </w:trPr>
        <w:tc>
          <w:tcPr>
            <w:tcW w:w="6252" w:type="dxa"/>
            <w:gridSpan w:val="4"/>
            <w:shd w:val="clear" w:color="auto" w:fill="auto"/>
          </w:tcPr>
          <w:p w:rsidR="00D75847" w:rsidRPr="00097B4C" w:rsidRDefault="00D75847" w:rsidP="001800F8">
            <w:pPr>
              <w:spacing w:before="120" w:after="120" w:line="260" w:lineRule="atLeast"/>
              <w:jc w:val="both"/>
              <w:rPr>
                <w:rFonts w:ascii="Arial" w:hAnsi="Arial" w:cs="Arial"/>
                <w:sz w:val="20"/>
              </w:rPr>
            </w:pPr>
            <w:r w:rsidRPr="00097B4C">
              <w:rPr>
                <w:rFonts w:ascii="Arial" w:hAnsi="Arial" w:cs="Arial"/>
                <w:sz w:val="20"/>
                <w:szCs w:val="20"/>
              </w:rPr>
              <w:t xml:space="preserve"> Telefon</w:t>
            </w:r>
            <w:r w:rsidRPr="00097B4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564" w:type="dxa"/>
            <w:gridSpan w:val="2"/>
            <w:vMerge/>
            <w:shd w:val="clear" w:color="auto" w:fill="auto"/>
          </w:tcPr>
          <w:p w:rsidR="00D75847" w:rsidRPr="00097B4C" w:rsidRDefault="00D75847" w:rsidP="001800F8">
            <w:pPr>
              <w:spacing w:before="120" w:after="120" w:line="260" w:lineRule="atLeast"/>
              <w:rPr>
                <w:rFonts w:ascii="Arial" w:hAnsi="Arial" w:cs="Arial"/>
                <w:spacing w:val="44"/>
                <w:sz w:val="28"/>
                <w:szCs w:val="28"/>
              </w:rPr>
            </w:pPr>
          </w:p>
        </w:tc>
      </w:tr>
      <w:tr w:rsidR="00D75847" w:rsidRPr="00097B4C" w:rsidTr="00D75847">
        <w:trPr>
          <w:trHeight w:val="2153"/>
          <w:tblCellSpacing w:w="17" w:type="dxa"/>
        </w:trPr>
        <w:tc>
          <w:tcPr>
            <w:tcW w:w="9850" w:type="dxa"/>
            <w:gridSpan w:val="6"/>
            <w:shd w:val="clear" w:color="auto" w:fill="auto"/>
            <w:vAlign w:val="center"/>
          </w:tcPr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smallCaps/>
                <w:noProof/>
                <w:sz w:val="20"/>
                <w:szCs w:val="20"/>
              </w:rPr>
            </w:pPr>
            <w:r w:rsidRPr="00097B4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</w:p>
          <w:p w:rsidR="00D75847" w:rsidRPr="00097B4C" w:rsidRDefault="00D75847" w:rsidP="001800F8">
            <w:pPr>
              <w:spacing w:line="260" w:lineRule="atLeast"/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097B4C">
              <w:rPr>
                <w:rFonts w:ascii="Arial" w:hAnsi="Arial" w:cs="Arial"/>
                <w:b/>
              </w:rPr>
              <w:t xml:space="preserve"> II. Vrsta vloge</w:t>
            </w:r>
            <w:r w:rsidRPr="00097B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97B4C">
              <w:rPr>
                <w:rFonts w:ascii="Arial" w:hAnsi="Arial" w:cs="Arial"/>
                <w:i/>
                <w:sz w:val="16"/>
                <w:szCs w:val="16"/>
              </w:rPr>
              <w:t>(ustrezno označiti z X)</w:t>
            </w:r>
          </w:p>
          <w:p w:rsidR="00D75847" w:rsidRPr="00097B4C" w:rsidRDefault="00D75847" w:rsidP="001800F8">
            <w:pPr>
              <w:spacing w:before="60" w:after="6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bookmarkStart w:id="1" w:name="Potrditev4"/>
            <w:r w:rsidRPr="00097B4C">
              <w:rPr>
                <w:rFonts w:ascii="Arial" w:hAnsi="Arial" w:cs="Arial"/>
                <w:smallCaps/>
                <w:sz w:val="20"/>
                <w:szCs w:val="20"/>
              </w:rPr>
              <w:t xml:space="preserve"> </w:t>
            </w:r>
            <w:bookmarkEnd w:id="1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0"/>
              <w:gridCol w:w="9012"/>
            </w:tblGrid>
            <w:tr w:rsidR="00D75847" w:rsidRPr="00097B4C" w:rsidTr="001800F8">
              <w:trPr>
                <w:trHeight w:val="258"/>
              </w:trPr>
              <w:tc>
                <w:tcPr>
                  <w:tcW w:w="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75847" w:rsidRPr="00097B4C" w:rsidRDefault="00D75847" w:rsidP="001800F8">
                  <w:pPr>
                    <w:spacing w:before="60" w:after="60" w:line="360" w:lineRule="auto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</w:tc>
              <w:tc>
                <w:tcPr>
                  <w:tcW w:w="9012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D75847" w:rsidRPr="00097B4C" w:rsidRDefault="00D75847" w:rsidP="001800F8">
                  <w:pPr>
                    <w:spacing w:before="60" w:after="60" w:line="360" w:lineRule="auto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097B4C">
                    <w:rPr>
                      <w:rFonts w:ascii="Arial" w:hAnsi="Arial" w:cs="Arial"/>
                      <w:sz w:val="20"/>
                      <w:szCs w:val="20"/>
                    </w:rPr>
                    <w:t xml:space="preserve">Prva prijava  za uvrstitev na seznam </w:t>
                  </w:r>
                </w:p>
              </w:tc>
            </w:tr>
            <w:tr w:rsidR="00D75847" w:rsidRPr="00097B4C" w:rsidTr="001800F8">
              <w:trPr>
                <w:trHeight w:val="258"/>
              </w:trPr>
              <w:tc>
                <w:tcPr>
                  <w:tcW w:w="41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D75847" w:rsidRPr="00097B4C" w:rsidRDefault="00D75847" w:rsidP="001800F8">
                  <w:pPr>
                    <w:spacing w:before="60" w:after="60" w:line="360" w:lineRule="auto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</w:tc>
              <w:tc>
                <w:tcPr>
                  <w:tcW w:w="90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75847" w:rsidRPr="00097B4C" w:rsidRDefault="00D75847" w:rsidP="001800F8">
                  <w:pPr>
                    <w:spacing w:before="60" w:after="60" w:line="360" w:lineRule="auto"/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Sporočilo o</w:t>
                  </w:r>
                  <w:r w:rsidRPr="00097B4C">
                    <w:rPr>
                      <w:rFonts w:ascii="Arial" w:hAnsi="Arial" w:cs="Arial"/>
                      <w:sz w:val="20"/>
                      <w:szCs w:val="20"/>
                    </w:rPr>
                    <w:t xml:space="preserve"> izpolnjevanj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u</w:t>
                  </w:r>
                  <w:r w:rsidRPr="00097B4C">
                    <w:rPr>
                      <w:rFonts w:ascii="Arial" w:hAnsi="Arial" w:cs="Arial"/>
                      <w:sz w:val="20"/>
                      <w:szCs w:val="20"/>
                    </w:rPr>
                    <w:t xml:space="preserve"> pogojev za upravičenost do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znižanega prispevka </w:t>
                  </w:r>
                  <w:r w:rsidRPr="00097B4C">
                    <w:rPr>
                      <w:rFonts w:ascii="Arial" w:hAnsi="Arial" w:cs="Arial"/>
                      <w:sz w:val="20"/>
                      <w:szCs w:val="20"/>
                    </w:rPr>
                    <w:t>za leto</w:t>
                  </w:r>
                  <w:r w:rsidRPr="00097B4C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 xml:space="preserve"> _____________</w:t>
                  </w:r>
                </w:p>
              </w:tc>
            </w:tr>
          </w:tbl>
          <w:p w:rsidR="00D75847" w:rsidRPr="00097B4C" w:rsidRDefault="00D75847" w:rsidP="001800F8">
            <w:pPr>
              <w:spacing w:before="60" w:after="6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9850" w:type="dxa"/>
            <w:gridSpan w:val="6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sz w:val="20"/>
                <w:szCs w:val="20"/>
              </w:rPr>
              <w:t>III. Izpolnjevanje pogojev</w:t>
            </w: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27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Porabniška skupina: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N-1</w:t>
            </w:r>
          </w:p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(lani)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N-2</w:t>
            </w:r>
          </w:p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(pred lani)</w:t>
            </w:r>
          </w:p>
        </w:tc>
        <w:tc>
          <w:tcPr>
            <w:tcW w:w="1758" w:type="dxa"/>
            <w:gridSpan w:val="2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N-3</w:t>
            </w:r>
          </w:p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(pred tremi leti)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Povprečje zadnjih treh let</w:t>
            </w: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27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24"/>
                <w:szCs w:val="24"/>
              </w:rPr>
              <w:t>I</w:t>
            </w: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_____ </w:t>
            </w:r>
          </w:p>
        </w:tc>
        <w:tc>
          <w:tcPr>
            <w:tcW w:w="160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58" w:type="dxa"/>
            <w:gridSpan w:val="2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7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Predpostavljena cena (EUR)</w:t>
            </w:r>
          </w:p>
        </w:tc>
        <w:tc>
          <w:tcPr>
            <w:tcW w:w="1606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6A6A6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highlight w:val="lightGray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7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Poraba elektrike (MWh)</w:t>
            </w:r>
          </w:p>
        </w:tc>
        <w:tc>
          <w:tcPr>
            <w:tcW w:w="1606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6A6A6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highlight w:val="lightGray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747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Stroški za porabo električne energije (EUR)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(A)</w:t>
            </w: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747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747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Bruto dodana vrednost</w:t>
            </w: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(EUR)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(B)</w:t>
            </w: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747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758" w:type="dxa"/>
            <w:gridSpan w:val="2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969" w:type="dxa"/>
            <w:gridSpan w:val="5"/>
            <w:vMerge w:val="restart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b/>
                <w:sz w:val="18"/>
                <w:szCs w:val="18"/>
              </w:rPr>
              <w:t>Elektro intenzivnost</w:t>
            </w: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758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C=(A/B)x 100%</w:t>
            </w:r>
            <w:r w:rsidRPr="00D75847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D75847" w:rsidRPr="00D75847" w:rsidTr="00D7584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7969" w:type="dxa"/>
            <w:gridSpan w:val="5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6B0CF8" w:rsidRDefault="006B0CF8" w:rsidP="00D75847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6B0CF8" w:rsidRDefault="006B0CF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p w:rsidR="00353925" w:rsidRDefault="00353925">
      <w:pPr>
        <w:rPr>
          <w:rFonts w:ascii="Calibri" w:eastAsia="Calibri" w:hAnsi="Calibri" w:cs="Times New Roman"/>
          <w:b/>
        </w:rPr>
      </w:pPr>
      <w:r w:rsidRPr="00D75847">
        <w:rPr>
          <w:rFonts w:ascii="Calibri" w:eastAsia="Calibri" w:hAnsi="Calibri" w:cs="Times New Roman"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75A9C" wp14:editId="37EBF641">
                <wp:simplePos x="0" y="0"/>
                <wp:positionH relativeFrom="column">
                  <wp:posOffset>5540991</wp:posOffset>
                </wp:positionH>
                <wp:positionV relativeFrom="paragraph">
                  <wp:posOffset>-191703</wp:posOffset>
                </wp:positionV>
                <wp:extent cx="962025" cy="266700"/>
                <wp:effectExtent l="0" t="0" r="28575" b="1905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925" w:rsidRPr="004270C5" w:rsidRDefault="00353925" w:rsidP="00353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270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Priloga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3/</w:t>
                            </w:r>
                            <w:r w:rsidRPr="004270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75A9C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7" type="#_x0000_t202" style="position:absolute;margin-left:436.3pt;margin-top:-15.1pt;width:75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">
                <v:textbox>
                  <w:txbxContent>
                    <w:p w:rsidR="00353925" w:rsidRPr="004270C5" w:rsidRDefault="00353925" w:rsidP="0035392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270C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Priloga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3/</w:t>
                      </w:r>
                      <w:r w:rsidRPr="004270C5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bookmarkStart w:id="3" w:name="_GoBack"/>
                      <w:bookmarkEnd w:id="3"/>
                    </w:p>
                  </w:txbxContent>
                </v:textbox>
              </v:shape>
            </w:pict>
          </mc:Fallback>
        </mc:AlternateContent>
      </w:r>
    </w:p>
    <w:tbl>
      <w:tblPr>
        <w:tblW w:w="9918" w:type="dxa"/>
        <w:tblCellSpacing w:w="17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7366"/>
        <w:gridCol w:w="2552"/>
      </w:tblGrid>
      <w:tr w:rsidR="006B0CF8" w:rsidRPr="00097B4C" w:rsidTr="004354DF">
        <w:trPr>
          <w:trHeight w:val="20"/>
          <w:tblCellSpacing w:w="17" w:type="dxa"/>
        </w:trPr>
        <w:tc>
          <w:tcPr>
            <w:tcW w:w="9850" w:type="dxa"/>
            <w:gridSpan w:val="2"/>
            <w:shd w:val="clear" w:color="auto" w:fill="auto"/>
          </w:tcPr>
          <w:p w:rsidR="006B0CF8" w:rsidRPr="00097B4C" w:rsidRDefault="006B0CF8" w:rsidP="006B0CF8">
            <w:pPr>
              <w:spacing w:line="260" w:lineRule="atLeast"/>
              <w:rPr>
                <w:rFonts w:ascii="Arial" w:hAnsi="Arial" w:cs="Arial"/>
                <w:b/>
              </w:rPr>
            </w:pPr>
            <w:r w:rsidRPr="006B0CF8">
              <w:rPr>
                <w:rFonts w:ascii="Arial" w:eastAsia="Times New Roman" w:hAnsi="Arial" w:cs="Arial"/>
                <w:b/>
                <w:sz w:val="20"/>
                <w:szCs w:val="20"/>
              </w:rPr>
              <w:t>Iz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polnjeva</w:t>
            </w:r>
            <w:r w:rsidRPr="006B0CF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nje pogojev </w:t>
            </w:r>
            <w:r w:rsidR="00401FE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iz </w:t>
            </w:r>
            <w:r w:rsidRPr="006B0CF8">
              <w:rPr>
                <w:rFonts w:ascii="Arial" w:eastAsia="Times New Roman" w:hAnsi="Arial" w:cs="Arial"/>
                <w:b/>
                <w:sz w:val="20"/>
                <w:szCs w:val="20"/>
              </w:rPr>
              <w:t>54. člena ZSROVE</w:t>
            </w:r>
          </w:p>
        </w:tc>
      </w:tr>
      <w:tr w:rsidR="006B0CF8" w:rsidRPr="00097B4C" w:rsidTr="006B0CF8">
        <w:trPr>
          <w:trHeight w:val="20"/>
          <w:tblCellSpacing w:w="17" w:type="dxa"/>
        </w:trPr>
        <w:tc>
          <w:tcPr>
            <w:tcW w:w="7315" w:type="dxa"/>
            <w:shd w:val="clear" w:color="auto" w:fill="auto"/>
          </w:tcPr>
          <w:p w:rsidR="006B0CF8" w:rsidRPr="006B0CF8" w:rsidRDefault="006B0CF8" w:rsidP="006B0CF8">
            <w:pPr>
              <w:pStyle w:val="Odstavekseznama"/>
              <w:numPr>
                <w:ilvl w:val="0"/>
                <w:numId w:val="3"/>
              </w:numPr>
              <w:spacing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Izvajanje ukrepov energetskih pregledov</w:t>
            </w:r>
          </w:p>
        </w:tc>
        <w:tc>
          <w:tcPr>
            <w:tcW w:w="2501" w:type="dxa"/>
            <w:shd w:val="clear" w:color="auto" w:fill="auto"/>
          </w:tcPr>
          <w:p w:rsidR="006B0CF8" w:rsidRPr="006B0CF8" w:rsidRDefault="006B0CF8" w:rsidP="006B0CF8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6B0CF8" w:rsidRPr="00097B4C" w:rsidTr="006B0CF8">
        <w:trPr>
          <w:trHeight w:val="348"/>
          <w:tblCellSpacing w:w="17" w:type="dxa"/>
        </w:trPr>
        <w:tc>
          <w:tcPr>
            <w:tcW w:w="7315" w:type="dxa"/>
            <w:shd w:val="clear" w:color="auto" w:fill="auto"/>
          </w:tcPr>
          <w:p w:rsidR="006B0CF8" w:rsidRPr="006B0CF8" w:rsidRDefault="006B0CF8" w:rsidP="006B0CF8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B0CF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Vrsta družbe po predpisih s področja gospodarskih družb</w:t>
            </w:r>
          </w:p>
        </w:tc>
        <w:tc>
          <w:tcPr>
            <w:tcW w:w="2501" w:type="dxa"/>
            <w:shd w:val="clear" w:color="auto" w:fill="auto"/>
          </w:tcPr>
          <w:p w:rsidR="006B0CF8" w:rsidRPr="006B0CF8" w:rsidRDefault="006B0CF8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VELIKA / SREDNJA / MALA</w:t>
            </w:r>
          </w:p>
        </w:tc>
      </w:tr>
      <w:tr w:rsidR="000A3807" w:rsidRPr="00097B4C" w:rsidTr="000A3807">
        <w:trPr>
          <w:trHeight w:val="225"/>
          <w:tblCellSpacing w:w="17" w:type="dxa"/>
        </w:trPr>
        <w:tc>
          <w:tcPr>
            <w:tcW w:w="7315" w:type="dxa"/>
            <w:vMerge w:val="restart"/>
            <w:shd w:val="clear" w:color="auto" w:fill="auto"/>
          </w:tcPr>
          <w:p w:rsidR="00780F3A" w:rsidRDefault="00780F3A" w:rsidP="006B0CF8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Energetski pregled</w:t>
            </w:r>
          </w:p>
          <w:p w:rsidR="000A3807" w:rsidRPr="006B0CF8" w:rsidRDefault="000A3807" w:rsidP="006B0CF8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Datum zadnjega izvedenega energetskega pregleda   </w:t>
            </w:r>
          </w:p>
        </w:tc>
        <w:tc>
          <w:tcPr>
            <w:tcW w:w="2501" w:type="dxa"/>
            <w:shd w:val="clear" w:color="auto" w:fill="auto"/>
          </w:tcPr>
          <w:p w:rsidR="000A3807" w:rsidRPr="006B0CF8" w:rsidRDefault="006E360D" w:rsidP="006E360D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0A3807" w:rsidRPr="00097B4C" w:rsidTr="006B0CF8">
        <w:trPr>
          <w:trHeight w:val="225"/>
          <w:tblCellSpacing w:w="17" w:type="dxa"/>
        </w:trPr>
        <w:tc>
          <w:tcPr>
            <w:tcW w:w="7315" w:type="dxa"/>
            <w:vMerge/>
            <w:shd w:val="clear" w:color="auto" w:fill="auto"/>
          </w:tcPr>
          <w:p w:rsidR="000A3807" w:rsidRDefault="000A3807" w:rsidP="006B0CF8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auto"/>
          </w:tcPr>
          <w:p w:rsidR="000A3807" w:rsidRPr="006B0CF8" w:rsidRDefault="006E360D" w:rsidP="006E360D">
            <w:pPr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DD.MM.LL:</w:t>
            </w:r>
          </w:p>
        </w:tc>
      </w:tr>
      <w:tr w:rsidR="006B0CF8" w:rsidRPr="00097B4C" w:rsidTr="006B0CF8">
        <w:trPr>
          <w:trHeight w:val="348"/>
          <w:tblCellSpacing w:w="17" w:type="dxa"/>
        </w:trPr>
        <w:tc>
          <w:tcPr>
            <w:tcW w:w="7315" w:type="dxa"/>
            <w:shd w:val="clear" w:color="auto" w:fill="auto"/>
          </w:tcPr>
          <w:p w:rsidR="006B0CF8" w:rsidRPr="000A3807" w:rsidRDefault="000A3807" w:rsidP="000A3807">
            <w:pPr>
              <w:pStyle w:val="Odstavekseznama"/>
              <w:keepNext/>
              <w:numPr>
                <w:ilvl w:val="0"/>
                <w:numId w:val="3"/>
              </w:numPr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Sistemi upravljanja ali proizvodnja energije iz obnovljivih virov</w:t>
            </w:r>
          </w:p>
        </w:tc>
        <w:tc>
          <w:tcPr>
            <w:tcW w:w="2501" w:type="dxa"/>
            <w:shd w:val="clear" w:color="auto" w:fill="auto"/>
          </w:tcPr>
          <w:p w:rsidR="006B0CF8" w:rsidRPr="006B0CF8" w:rsidRDefault="000A3807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6E360D" w:rsidRPr="00097B4C" w:rsidTr="006E360D">
        <w:trPr>
          <w:trHeight w:val="413"/>
          <w:tblCellSpacing w:w="17" w:type="dxa"/>
        </w:trPr>
        <w:tc>
          <w:tcPr>
            <w:tcW w:w="7315" w:type="dxa"/>
            <w:vMerge w:val="restart"/>
            <w:shd w:val="clear" w:color="auto" w:fill="auto"/>
          </w:tcPr>
          <w:p w:rsidR="006E360D" w:rsidRPr="006E360D" w:rsidRDefault="006E360D" w:rsidP="006E360D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  <w:r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>istem upravljanja z energijo v skladu s standardom SIST EN ISO 50001</w:t>
            </w:r>
          </w:p>
          <w:p w:rsidR="006E360D" w:rsidRPr="006B0CF8" w:rsidRDefault="00780F3A" w:rsidP="00780F3A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Datum zadnje izvedbe)</w:t>
            </w:r>
          </w:p>
        </w:tc>
        <w:tc>
          <w:tcPr>
            <w:tcW w:w="2501" w:type="dxa"/>
            <w:shd w:val="clear" w:color="auto" w:fill="auto"/>
          </w:tcPr>
          <w:p w:rsidR="006E360D" w:rsidRPr="006B0CF8" w:rsidRDefault="006E360D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6E360D" w:rsidRPr="00097B4C" w:rsidTr="006B0CF8">
        <w:trPr>
          <w:trHeight w:val="412"/>
          <w:tblCellSpacing w:w="17" w:type="dxa"/>
        </w:trPr>
        <w:tc>
          <w:tcPr>
            <w:tcW w:w="7315" w:type="dxa"/>
            <w:vMerge/>
            <w:shd w:val="clear" w:color="auto" w:fill="auto"/>
          </w:tcPr>
          <w:p w:rsidR="006E360D" w:rsidRDefault="006E360D" w:rsidP="006E360D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auto"/>
          </w:tcPr>
          <w:p w:rsidR="006E360D" w:rsidRPr="006B0CF8" w:rsidRDefault="006E360D" w:rsidP="006E360D">
            <w:pPr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DD.MM.LL:</w:t>
            </w:r>
          </w:p>
        </w:tc>
      </w:tr>
      <w:tr w:rsidR="006E360D" w:rsidRPr="00097B4C" w:rsidTr="006E360D">
        <w:trPr>
          <w:trHeight w:val="443"/>
          <w:tblCellSpacing w:w="17" w:type="dxa"/>
        </w:trPr>
        <w:tc>
          <w:tcPr>
            <w:tcW w:w="7315" w:type="dxa"/>
            <w:vMerge w:val="restart"/>
            <w:shd w:val="clear" w:color="auto" w:fill="auto"/>
          </w:tcPr>
          <w:p w:rsidR="00780F3A" w:rsidRDefault="006E360D" w:rsidP="006E360D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  <w:r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>istem upravljanja z okoljem v skladu s standardom SIST EN ISO 14001</w:t>
            </w:r>
          </w:p>
          <w:p w:rsidR="006E360D" w:rsidRPr="006B0CF8" w:rsidRDefault="00780F3A" w:rsidP="00780F3A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Datum  zadnje</w:t>
            </w:r>
            <w:r w:rsidR="006E360D"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izved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be</w:t>
            </w:r>
            <w:r w:rsidR="006E360D"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minimaln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ega</w:t>
            </w:r>
            <w:r w:rsidR="006E360D"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pregled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</w:t>
            </w:r>
            <w:r w:rsidR="006E360D" w:rsidRPr="006E360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v skladu s Prilogo A, točko A.3 standarda SIST ISO 50002</w:t>
            </w:r>
          </w:p>
        </w:tc>
        <w:tc>
          <w:tcPr>
            <w:tcW w:w="2501" w:type="dxa"/>
            <w:shd w:val="clear" w:color="auto" w:fill="auto"/>
          </w:tcPr>
          <w:p w:rsidR="006E360D" w:rsidRPr="006B0CF8" w:rsidRDefault="006E360D" w:rsidP="006E360D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6E360D" w:rsidRPr="00097B4C" w:rsidTr="006B0CF8">
        <w:trPr>
          <w:trHeight w:val="442"/>
          <w:tblCellSpacing w:w="17" w:type="dxa"/>
        </w:trPr>
        <w:tc>
          <w:tcPr>
            <w:tcW w:w="7315" w:type="dxa"/>
            <w:vMerge/>
            <w:shd w:val="clear" w:color="auto" w:fill="auto"/>
          </w:tcPr>
          <w:p w:rsidR="006E360D" w:rsidRDefault="006E360D" w:rsidP="006E360D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auto"/>
          </w:tcPr>
          <w:p w:rsidR="006E360D" w:rsidRPr="006B0CF8" w:rsidRDefault="006E360D" w:rsidP="006E360D">
            <w:pPr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DD.MM.LL:</w:t>
            </w:r>
          </w:p>
        </w:tc>
      </w:tr>
      <w:tr w:rsidR="006E360D" w:rsidRPr="00097B4C" w:rsidTr="006B0CF8">
        <w:trPr>
          <w:trHeight w:val="348"/>
          <w:tblCellSpacing w:w="17" w:type="dxa"/>
        </w:trPr>
        <w:tc>
          <w:tcPr>
            <w:tcW w:w="7315" w:type="dxa"/>
            <w:shd w:val="clear" w:color="auto" w:fill="auto"/>
          </w:tcPr>
          <w:p w:rsidR="006E360D" w:rsidRPr="006B0CF8" w:rsidRDefault="00401FE7" w:rsidP="00401FE7">
            <w:pPr>
              <w:keepNext/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 w:rsidRPr="00401FE7">
              <w:rPr>
                <w:rFonts w:ascii="Arial" w:eastAsia="Times New Roman" w:hAnsi="Arial" w:cs="Arial"/>
                <w:b/>
                <w:sz w:val="18"/>
                <w:szCs w:val="18"/>
              </w:rPr>
              <w:t>roizvodnja energije iz obnovljivih virov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01" w:type="dxa"/>
            <w:shd w:val="clear" w:color="auto" w:fill="auto"/>
          </w:tcPr>
          <w:p w:rsidR="006E360D" w:rsidRPr="006B0CF8" w:rsidRDefault="00401FE7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6E360D" w:rsidRPr="00097B4C" w:rsidTr="006B0CF8">
        <w:trPr>
          <w:trHeight w:val="348"/>
          <w:tblCellSpacing w:w="17" w:type="dxa"/>
        </w:trPr>
        <w:tc>
          <w:tcPr>
            <w:tcW w:w="7315" w:type="dxa"/>
            <w:shd w:val="clear" w:color="auto" w:fill="auto"/>
          </w:tcPr>
          <w:p w:rsidR="006E360D" w:rsidRPr="00401FE7" w:rsidRDefault="00401FE7" w:rsidP="00780F3A">
            <w:pPr>
              <w:pStyle w:val="Odstavekseznama"/>
              <w:keepNext/>
              <w:numPr>
                <w:ilvl w:val="0"/>
                <w:numId w:val="4"/>
              </w:numPr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01FE7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naprava v lasti vlagatelja </w:t>
            </w:r>
          </w:p>
        </w:tc>
        <w:tc>
          <w:tcPr>
            <w:tcW w:w="2501" w:type="dxa"/>
            <w:shd w:val="clear" w:color="auto" w:fill="auto"/>
          </w:tcPr>
          <w:p w:rsidR="006E360D" w:rsidRPr="006B0CF8" w:rsidRDefault="00401FE7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 / NE</w:t>
            </w:r>
          </w:p>
        </w:tc>
      </w:tr>
      <w:tr w:rsidR="00780F3A" w:rsidRPr="00097B4C" w:rsidTr="00780F3A">
        <w:trPr>
          <w:trHeight w:val="348"/>
          <w:tblCellSpacing w:w="17" w:type="dxa"/>
        </w:trPr>
        <w:tc>
          <w:tcPr>
            <w:tcW w:w="9850" w:type="dxa"/>
            <w:gridSpan w:val="2"/>
            <w:shd w:val="clear" w:color="auto" w:fill="auto"/>
          </w:tcPr>
          <w:p w:rsidR="00780F3A" w:rsidRPr="00780F3A" w:rsidRDefault="00780F3A" w:rsidP="00780F3A">
            <w:pPr>
              <w:pStyle w:val="Odstavekseznama"/>
              <w:numPr>
                <w:ilvl w:val="0"/>
                <w:numId w:val="4"/>
              </w:numPr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80F3A">
              <w:rPr>
                <w:rFonts w:ascii="Arial" w:eastAsia="Times New Roman" w:hAnsi="Arial" w:cs="Arial"/>
                <w:b/>
                <w:sz w:val="18"/>
                <w:szCs w:val="18"/>
              </w:rPr>
              <w:t>tip naprave:</w:t>
            </w:r>
          </w:p>
        </w:tc>
      </w:tr>
      <w:tr w:rsidR="00401FE7" w:rsidRPr="00097B4C" w:rsidTr="006B0CF8">
        <w:trPr>
          <w:trHeight w:val="348"/>
          <w:tblCellSpacing w:w="17" w:type="dxa"/>
        </w:trPr>
        <w:tc>
          <w:tcPr>
            <w:tcW w:w="7315" w:type="dxa"/>
            <w:shd w:val="clear" w:color="auto" w:fill="auto"/>
          </w:tcPr>
          <w:p w:rsidR="00401FE7" w:rsidRPr="00780F3A" w:rsidRDefault="00780F3A" w:rsidP="00780F3A">
            <w:pPr>
              <w:pStyle w:val="Odstavekseznama"/>
              <w:keepNext/>
              <w:numPr>
                <w:ilvl w:val="0"/>
                <w:numId w:val="4"/>
              </w:numPr>
              <w:tabs>
                <w:tab w:val="left" w:pos="284"/>
              </w:tabs>
              <w:spacing w:before="60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moč/ kW</w:t>
            </w:r>
          </w:p>
        </w:tc>
        <w:tc>
          <w:tcPr>
            <w:tcW w:w="2501" w:type="dxa"/>
            <w:shd w:val="clear" w:color="auto" w:fill="auto"/>
          </w:tcPr>
          <w:p w:rsidR="00401FE7" w:rsidRPr="006B0CF8" w:rsidRDefault="00401FE7" w:rsidP="004354DF">
            <w:pPr>
              <w:spacing w:before="60" w:after="60" w:line="260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780F3A" w:rsidRPr="00097B4C" w:rsidTr="00780F3A">
        <w:trPr>
          <w:trHeight w:val="348"/>
          <w:tblCellSpacing w:w="17" w:type="dxa"/>
        </w:trPr>
        <w:tc>
          <w:tcPr>
            <w:tcW w:w="9850" w:type="dxa"/>
            <w:gridSpan w:val="2"/>
            <w:shd w:val="clear" w:color="auto" w:fill="auto"/>
          </w:tcPr>
          <w:p w:rsidR="00780F3A" w:rsidRPr="00780F3A" w:rsidRDefault="00780F3A" w:rsidP="00780F3A">
            <w:pPr>
              <w:pStyle w:val="Odstavekseznama"/>
              <w:numPr>
                <w:ilvl w:val="0"/>
                <w:numId w:val="4"/>
              </w:numPr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80F3A">
              <w:rPr>
                <w:rFonts w:ascii="Arial" w:eastAsia="Times New Roman" w:hAnsi="Arial" w:cs="Arial"/>
                <w:b/>
                <w:sz w:val="18"/>
                <w:szCs w:val="18"/>
              </w:rPr>
              <w:t>lokacija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</w:tr>
      <w:tr w:rsidR="00780F3A" w:rsidRPr="00097B4C" w:rsidTr="00780F3A">
        <w:trPr>
          <w:trHeight w:val="348"/>
          <w:tblCellSpacing w:w="17" w:type="dxa"/>
        </w:trPr>
        <w:tc>
          <w:tcPr>
            <w:tcW w:w="9850" w:type="dxa"/>
            <w:gridSpan w:val="2"/>
            <w:shd w:val="clear" w:color="auto" w:fill="auto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9701"/>
            </w:tblGrid>
            <w:tr w:rsidR="00780F3A" w:rsidRPr="00BD7BB2" w:rsidTr="00780F3A">
              <w:tc>
                <w:tcPr>
                  <w:tcW w:w="9701" w:type="dxa"/>
                </w:tcPr>
                <w:p w:rsidR="00780F3A" w:rsidRPr="00BD7BB2" w:rsidRDefault="00780F3A" w:rsidP="00780F3A">
                  <w:pPr>
                    <w:spacing w:after="160" w:line="259" w:lineRule="auto"/>
                    <w:rPr>
                      <w:rFonts w:ascii="Arial" w:eastAsia="Times New Roman" w:hAnsi="Arial" w:cs="Arial"/>
                      <w:b/>
                    </w:rPr>
                  </w:pPr>
                  <w:r>
                    <w:rPr>
                      <w:rFonts w:ascii="Arial" w:eastAsia="Times New Roman" w:hAnsi="Arial" w:cs="Arial"/>
                      <w:b/>
                    </w:rPr>
                    <w:t>Morebitne d</w:t>
                  </w:r>
                  <w:r w:rsidRPr="00BD7BB2">
                    <w:rPr>
                      <w:rFonts w:ascii="Arial" w:eastAsia="Times New Roman" w:hAnsi="Arial" w:cs="Arial"/>
                      <w:b/>
                    </w:rPr>
                    <w:t>odatne informacije glede</w:t>
                  </w:r>
                  <w:r>
                    <w:rPr>
                      <w:rFonts w:ascii="Arial" w:eastAsia="Times New Roman" w:hAnsi="Arial" w:cs="Arial"/>
                      <w:b/>
                    </w:rPr>
                    <w:t xml:space="preserve"> izvaja ukrepov energetskih pregledov, </w:t>
                  </w:r>
                  <w:r w:rsidRPr="00BD7BB2">
                    <w:rPr>
                      <w:rFonts w:ascii="Arial" w:eastAsia="Times New Roman" w:hAnsi="Arial" w:cs="Arial"/>
                      <w:b/>
                    </w:rPr>
                    <w:t>izvajanj</w:t>
                  </w:r>
                  <w:r>
                    <w:rPr>
                      <w:rFonts w:ascii="Arial" w:eastAsia="Times New Roman" w:hAnsi="Arial" w:cs="Arial"/>
                      <w:b/>
                    </w:rPr>
                    <w:t>a</w:t>
                  </w:r>
                  <w:r w:rsidRPr="00BD7BB2">
                    <w:rPr>
                      <w:rFonts w:ascii="Arial" w:eastAsia="Times New Roman" w:hAnsi="Arial" w:cs="Arial"/>
                      <w:b/>
                    </w:rPr>
                    <w:t xml:space="preserve"> sistema upravljanja z energijo</w:t>
                  </w:r>
                  <w:r>
                    <w:rPr>
                      <w:rFonts w:ascii="Arial" w:eastAsia="Times New Roman" w:hAnsi="Arial" w:cs="Arial"/>
                      <w:b/>
                    </w:rPr>
                    <w:t xml:space="preserve">, </w:t>
                  </w:r>
                  <w:r w:rsidRPr="00BD7BB2">
                    <w:rPr>
                      <w:rFonts w:ascii="Arial" w:eastAsia="Times New Roman" w:hAnsi="Arial" w:cs="Arial"/>
                      <w:b/>
                    </w:rPr>
                    <w:t>sistema upravljanja z okoljem ali proizvodnje energije iz obnovljivih virov</w:t>
                  </w:r>
                  <w:r>
                    <w:rPr>
                      <w:rFonts w:ascii="Arial" w:eastAsia="Times New Roman" w:hAnsi="Arial" w:cs="Arial"/>
                      <w:b/>
                    </w:rPr>
                    <w:t xml:space="preserve"> </w:t>
                  </w:r>
                  <w:r w:rsidRPr="00BD7BB2">
                    <w:rPr>
                      <w:rFonts w:ascii="Arial" w:eastAsia="Times New Roman" w:hAnsi="Arial" w:cs="Arial"/>
                      <w:i/>
                      <w:sz w:val="16"/>
                      <w:szCs w:val="16"/>
                    </w:rPr>
                    <w:t>(dodajanje strani po potrebi)</w:t>
                  </w:r>
                  <w:r w:rsidRPr="00BD7BB2">
                    <w:rPr>
                      <w:rFonts w:ascii="Arial" w:eastAsia="Times New Roman" w:hAnsi="Arial" w:cs="Arial"/>
                      <w:b/>
                    </w:rPr>
                    <w:t>:</w:t>
                  </w:r>
                </w:p>
              </w:tc>
            </w:tr>
            <w:tr w:rsidR="00780F3A" w:rsidRPr="00BD7BB2" w:rsidTr="00780F3A">
              <w:tc>
                <w:tcPr>
                  <w:tcW w:w="9701" w:type="dxa"/>
                </w:tcPr>
                <w:p w:rsidR="00780F3A" w:rsidRPr="00BD7BB2" w:rsidRDefault="00780F3A" w:rsidP="00780F3A">
                  <w:pPr>
                    <w:spacing w:after="160" w:line="259" w:lineRule="auto"/>
                  </w:pPr>
                </w:p>
                <w:p w:rsidR="00780F3A" w:rsidRPr="00BD7BB2" w:rsidRDefault="00780F3A" w:rsidP="00780F3A">
                  <w:pPr>
                    <w:spacing w:after="160" w:line="259" w:lineRule="auto"/>
                  </w:pPr>
                </w:p>
                <w:p w:rsidR="00780F3A" w:rsidRPr="00BD7BB2" w:rsidRDefault="00780F3A" w:rsidP="00780F3A">
                  <w:pPr>
                    <w:spacing w:after="160" w:line="259" w:lineRule="auto"/>
                  </w:pPr>
                </w:p>
                <w:p w:rsidR="00780F3A" w:rsidRPr="00BD7BB2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Default="00780F3A" w:rsidP="00780F3A">
                  <w:pPr>
                    <w:spacing w:after="160" w:line="259" w:lineRule="auto"/>
                  </w:pPr>
                </w:p>
                <w:p w:rsidR="00780F3A" w:rsidRPr="00BD7BB2" w:rsidRDefault="00780F3A" w:rsidP="00780F3A">
                  <w:pPr>
                    <w:spacing w:after="160" w:line="259" w:lineRule="auto"/>
                  </w:pPr>
                </w:p>
              </w:tc>
            </w:tr>
          </w:tbl>
          <w:p w:rsidR="00780F3A" w:rsidRPr="00780F3A" w:rsidRDefault="00780F3A" w:rsidP="00780F3A">
            <w:pPr>
              <w:pStyle w:val="Odstavekseznama"/>
              <w:spacing w:before="60" w:after="60" w:line="260" w:lineRule="atLeas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:rsidR="006B0CF8" w:rsidRDefault="006B0CF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p w:rsidR="00D75847" w:rsidRPr="00D75847" w:rsidRDefault="00D75847" w:rsidP="00D75847">
      <w:pPr>
        <w:spacing w:after="200" w:line="276" w:lineRule="auto"/>
        <w:rPr>
          <w:rFonts w:ascii="Calibri" w:eastAsia="Calibri" w:hAnsi="Calibri" w:cs="Times New Roman"/>
          <w:b/>
        </w:rPr>
        <w:sectPr w:rsidR="00D75847" w:rsidRPr="00D75847" w:rsidSect="00D75847">
          <w:footerReference w:type="default" r:id="rId8"/>
          <w:pgSz w:w="11906" w:h="16838"/>
          <w:pgMar w:top="1134" w:right="991" w:bottom="567" w:left="1134" w:header="708" w:footer="708" w:gutter="0"/>
          <w:cols w:space="708"/>
          <w:docGrid w:linePitch="360"/>
        </w:sectPr>
      </w:pPr>
    </w:p>
    <w:tbl>
      <w:tblPr>
        <w:tblW w:w="14431" w:type="dxa"/>
        <w:tblCellSpacing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56"/>
        <w:gridCol w:w="398"/>
        <w:gridCol w:w="1417"/>
        <w:gridCol w:w="1456"/>
        <w:gridCol w:w="529"/>
        <w:gridCol w:w="2268"/>
        <w:gridCol w:w="1172"/>
        <w:gridCol w:w="1238"/>
        <w:gridCol w:w="1984"/>
        <w:gridCol w:w="1985"/>
        <w:gridCol w:w="1872"/>
        <w:gridCol w:w="56"/>
      </w:tblGrid>
      <w:tr w:rsidR="00D75847" w:rsidRPr="00D75847" w:rsidTr="001800F8">
        <w:trPr>
          <w:trHeight w:val="399"/>
          <w:tblCellSpacing w:w="17" w:type="dxa"/>
        </w:trPr>
        <w:tc>
          <w:tcPr>
            <w:tcW w:w="14363" w:type="dxa"/>
            <w:gridSpan w:val="12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</w:rPr>
            </w:pPr>
            <w:r w:rsidRPr="00D75847">
              <w:rPr>
                <w:rFonts w:ascii="Calibri" w:eastAsia="Calibri" w:hAnsi="Calibri" w:cs="Times New Roman"/>
                <w:noProof/>
                <w:lang w:eastAsia="sl-SI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8509635</wp:posOffset>
                      </wp:positionH>
                      <wp:positionV relativeFrom="paragraph">
                        <wp:posOffset>-417830</wp:posOffset>
                      </wp:positionV>
                      <wp:extent cx="962025" cy="266700"/>
                      <wp:effectExtent l="0" t="0" r="28575" b="19050"/>
                      <wp:wrapNone/>
                      <wp:docPr id="2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5847" w:rsidRPr="004270C5" w:rsidRDefault="00D75847" w:rsidP="00D75847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270C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Priloga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3/</w:t>
                                  </w:r>
                                  <w:r w:rsidR="00353925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2" o:spid="_x0000_s1028" type="#_x0000_t202" style="position:absolute;margin-left:670.05pt;margin-top:-32.9pt;width:75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">
                      <v:textbox>
                        <w:txbxContent>
                          <w:p w:rsidR="00D75847" w:rsidRPr="004270C5" w:rsidRDefault="00D75847" w:rsidP="00D7584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270C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Priloga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3/</w:t>
                            </w:r>
                            <w:r w:rsidR="003539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5847">
              <w:rPr>
                <w:rFonts w:ascii="Arial" w:eastAsia="Times New Roman" w:hAnsi="Arial" w:cs="Arial"/>
                <w:b/>
              </w:rPr>
              <w:t>IV. Prijava prevzemno-predajnih mest</w:t>
            </w:r>
            <w:r w:rsidRPr="00D75847">
              <w:rPr>
                <w:rFonts w:ascii="Arial" w:eastAsia="Times New Roman" w:hAnsi="Arial" w:cs="Arial"/>
                <w:b/>
                <w:vertAlign w:val="superscript"/>
              </w:rPr>
              <w:footnoteReference w:id="2"/>
            </w:r>
            <w:r w:rsidRPr="00D75847">
              <w:rPr>
                <w:rFonts w:ascii="Arial" w:eastAsia="Times New Roman" w:hAnsi="Arial" w:cs="Arial"/>
                <w:b/>
              </w:rPr>
              <w:t xml:space="preserve"> za uvrstitev na seznam upravičencev do znižanega prispevka (s pripadajočimi merilnimi mesti), kjer povprečni odjem električne energije za zadnja tri leta presega vrednost 1GWh/leto: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3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naziv prevzemno predajnega mesta: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Datum prijave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Enotni identifikator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Naziv merilnega mesta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Naslov merilnega mesta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Davčna št. plačnika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Naziv plačnika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Naslov plačnika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</w:tr>
      <w:tr w:rsidR="00D75847" w:rsidRPr="00D75847" w:rsidTr="001800F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" w:type="dxa"/>
          <w:wAfter w:w="5" w:type="dxa"/>
          <w:trHeight w:val="300"/>
        </w:trPr>
        <w:tc>
          <w:tcPr>
            <w:tcW w:w="14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847" w:rsidRPr="00D75847" w:rsidRDefault="00D75847" w:rsidP="00D758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>*</w:t>
            </w:r>
            <w:r w:rsidRPr="00D75847">
              <w:rPr>
                <w:rFonts w:ascii="Calibri" w:eastAsia="Times New Roman" w:hAnsi="Calibri" w:cs="Times New Roman"/>
                <w:color w:val="000000"/>
                <w:vertAlign w:val="superscript"/>
                <w:lang w:eastAsia="sl-SI"/>
              </w:rPr>
              <w:footnoteReference w:id="3"/>
            </w:r>
            <w:r w:rsidRPr="00D75847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Komentar prijavitelja:</w:t>
            </w:r>
          </w:p>
        </w:tc>
      </w:tr>
      <w:tr w:rsidR="00D75847" w:rsidRPr="00D75847" w:rsidTr="001800F8">
        <w:trPr>
          <w:trHeight w:val="2826"/>
          <w:tblCellSpacing w:w="17" w:type="dxa"/>
        </w:trPr>
        <w:tc>
          <w:tcPr>
            <w:tcW w:w="3276" w:type="dxa"/>
            <w:gridSpan w:val="4"/>
            <w:shd w:val="clear" w:color="auto" w:fill="auto"/>
            <w:vAlign w:val="bottom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</w:rPr>
            </w:pPr>
          </w:p>
        </w:tc>
        <w:tc>
          <w:tcPr>
            <w:tcW w:w="3935" w:type="dxa"/>
            <w:gridSpan w:val="3"/>
            <w:vMerge w:val="restart"/>
            <w:shd w:val="clear" w:color="auto" w:fill="auto"/>
            <w:vAlign w:val="bottom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i/>
                <w:noProof/>
                <w:sz w:val="20"/>
                <w:szCs w:val="24"/>
              </w:rPr>
            </w:pPr>
            <w:r w:rsidRPr="00D75847">
              <w:rPr>
                <w:rFonts w:ascii="Arial" w:eastAsia="Times New Roman" w:hAnsi="Arial" w:cs="Arial"/>
                <w:i/>
                <w:sz w:val="16"/>
                <w:szCs w:val="16"/>
              </w:rPr>
              <w:t>Žig</w:t>
            </w:r>
          </w:p>
        </w:tc>
        <w:tc>
          <w:tcPr>
            <w:tcW w:w="7084" w:type="dxa"/>
            <w:gridSpan w:val="5"/>
            <w:tcBorders>
              <w:bottom w:val="outset" w:sz="6" w:space="0" w:color="auto"/>
            </w:tcBorders>
            <w:shd w:val="clear" w:color="auto" w:fill="auto"/>
          </w:tcPr>
          <w:p w:rsidR="00D75847" w:rsidRPr="00D75847" w:rsidRDefault="00D75847" w:rsidP="00D75847">
            <w:pPr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>Izjavljam:</w:t>
            </w:r>
          </w:p>
          <w:p w:rsidR="00D75847" w:rsidRPr="00D75847" w:rsidRDefault="00D75847" w:rsidP="00D75847">
            <w:pPr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</w:p>
          <w:p w:rsidR="00D75847" w:rsidRPr="00D75847" w:rsidRDefault="00D75847" w:rsidP="00D75847">
            <w:pPr>
              <w:numPr>
                <w:ilvl w:val="0"/>
                <w:numId w:val="1"/>
              </w:numPr>
              <w:suppressAutoHyphens/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 xml:space="preserve">da nismo podjetje v težavah, kot je to določeno v zakonu, ki </w:t>
            </w:r>
          </w:p>
          <w:p w:rsidR="00D75847" w:rsidRPr="00D75847" w:rsidRDefault="00D75847" w:rsidP="00D75847">
            <w:pPr>
              <w:spacing w:after="0" w:line="240" w:lineRule="atLeast"/>
              <w:ind w:left="360"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 xml:space="preserve">ureja pomoč za reševanje in prestrukturiranje gospodarskih </w:t>
            </w:r>
          </w:p>
          <w:p w:rsidR="00D75847" w:rsidRPr="00D75847" w:rsidDel="00787867" w:rsidRDefault="00D75847" w:rsidP="00D75847">
            <w:pPr>
              <w:spacing w:after="0" w:line="240" w:lineRule="atLeast"/>
              <w:ind w:left="360"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>družb v težavah,</w:t>
            </w:r>
          </w:p>
          <w:p w:rsidR="00D75847" w:rsidRPr="00D75847" w:rsidRDefault="00D75847" w:rsidP="00D75847">
            <w:pPr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</w:p>
          <w:p w:rsidR="00D75847" w:rsidRPr="00D75847" w:rsidRDefault="00D75847" w:rsidP="00D75847">
            <w:pPr>
              <w:numPr>
                <w:ilvl w:val="0"/>
                <w:numId w:val="2"/>
              </w:numPr>
              <w:suppressAutoHyphens/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>da nimamo neizterjanega ali neporavnanega dolga na podlagi</w:t>
            </w:r>
          </w:p>
          <w:p w:rsidR="00D75847" w:rsidRPr="00D75847" w:rsidRDefault="00D75847" w:rsidP="00D75847">
            <w:pPr>
              <w:spacing w:after="0" w:line="240" w:lineRule="atLeast"/>
              <w:ind w:left="360"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 xml:space="preserve">sklepa Evropske Komisije o razglasitvi prejete pomoči za </w:t>
            </w:r>
          </w:p>
          <w:p w:rsidR="00D75847" w:rsidRPr="00D75847" w:rsidRDefault="00D75847" w:rsidP="00D75847">
            <w:pPr>
              <w:spacing w:after="0" w:line="240" w:lineRule="atLeast"/>
              <w:ind w:left="360"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>nezakonito in nezdružljivo z notranjim trgom,</w:t>
            </w:r>
          </w:p>
          <w:p w:rsidR="00D75847" w:rsidRPr="00D75847" w:rsidRDefault="00D75847" w:rsidP="00D75847">
            <w:pPr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</w:pPr>
          </w:p>
          <w:p w:rsidR="00D75847" w:rsidRPr="00D75847" w:rsidRDefault="00D75847" w:rsidP="00D75847">
            <w:pPr>
              <w:spacing w:after="0" w:line="240" w:lineRule="atLeast"/>
              <w:ind w:right="-476"/>
              <w:jc w:val="both"/>
              <w:rPr>
                <w:rFonts w:ascii="Arial" w:eastAsia="Times New Roman" w:hAnsi="Arial" w:cs="Arial"/>
                <w:b/>
                <w:i/>
                <w:snapToGrid w:val="0"/>
              </w:rPr>
            </w:pPr>
            <w:r w:rsidRPr="00D75847">
              <w:rPr>
                <w:rFonts w:ascii="Arial" w:eastAsia="Times New Roman" w:hAnsi="Arial" w:cs="Arial"/>
                <w:b/>
                <w:i/>
                <w:snapToGrid w:val="0"/>
                <w:sz w:val="20"/>
                <w:szCs w:val="20"/>
              </w:rPr>
              <w:t>in potrjujem resničnost posredovanih podatkov</w:t>
            </w:r>
            <w:r w:rsidRPr="00D75847">
              <w:rPr>
                <w:rFonts w:ascii="Arial" w:eastAsia="Times New Roman" w:hAnsi="Arial" w:cs="Arial"/>
                <w:b/>
                <w:i/>
                <w:snapToGrid w:val="0"/>
              </w:rPr>
              <w:t>.</w:t>
            </w:r>
          </w:p>
        </w:tc>
      </w:tr>
      <w:tr w:rsidR="00D75847" w:rsidRPr="00D75847" w:rsidTr="00C93CE6">
        <w:trPr>
          <w:trHeight w:val="789"/>
          <w:tblCellSpacing w:w="17" w:type="dxa"/>
        </w:trPr>
        <w:tc>
          <w:tcPr>
            <w:tcW w:w="3276" w:type="dxa"/>
            <w:gridSpan w:val="4"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</w:pPr>
            <w:r w:rsidRPr="00D75847"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  <w:t>Kraj in datum:</w:t>
            </w:r>
          </w:p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3935" w:type="dxa"/>
            <w:gridSpan w:val="3"/>
            <w:vMerge/>
            <w:shd w:val="clear" w:color="auto" w:fill="auto"/>
          </w:tcPr>
          <w:p w:rsidR="00D75847" w:rsidRPr="00D75847" w:rsidRDefault="00D75847" w:rsidP="00D75847">
            <w:pPr>
              <w:spacing w:after="0" w:line="260" w:lineRule="atLeast"/>
              <w:jc w:val="center"/>
              <w:rPr>
                <w:rFonts w:ascii="Arial" w:eastAsia="Times New Roman" w:hAnsi="Arial" w:cs="Arial"/>
                <w:noProof/>
                <w:sz w:val="20"/>
                <w:szCs w:val="24"/>
              </w:rPr>
            </w:pPr>
          </w:p>
        </w:tc>
        <w:tc>
          <w:tcPr>
            <w:tcW w:w="7084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D75847" w:rsidRPr="00D75847" w:rsidRDefault="00D75847" w:rsidP="00D75847">
            <w:pPr>
              <w:spacing w:before="40" w:after="0" w:line="260" w:lineRule="atLeast"/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</w:pPr>
            <w:r w:rsidRPr="00D75847"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  <w:t>Ime in priimek  ter</w:t>
            </w: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</w:pPr>
            <w:r w:rsidRPr="00D75847"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  <w:t>podpis zakonitega zastopnika:</w:t>
            </w: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i/>
                <w:snapToGrid w:val="0"/>
                <w:sz w:val="16"/>
                <w:szCs w:val="16"/>
              </w:rPr>
            </w:pPr>
          </w:p>
          <w:p w:rsidR="00D75847" w:rsidRPr="00D75847" w:rsidRDefault="00D75847" w:rsidP="00D7584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</w:rPr>
            </w:pPr>
          </w:p>
        </w:tc>
      </w:tr>
    </w:tbl>
    <w:p w:rsidR="007729EB" w:rsidRDefault="007729EB" w:rsidP="00C93CE6"/>
    <w:sectPr w:rsidR="007729EB" w:rsidSect="00C93CE6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DD8" w:rsidRDefault="004D0DD8" w:rsidP="00D75847">
      <w:pPr>
        <w:spacing w:after="0" w:line="240" w:lineRule="auto"/>
      </w:pPr>
      <w:r>
        <w:separator/>
      </w:r>
    </w:p>
  </w:endnote>
  <w:endnote w:type="continuationSeparator" w:id="0">
    <w:p w:rsidR="004D0DD8" w:rsidRDefault="004D0DD8" w:rsidP="00D7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47" w:rsidRDefault="00D75847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353925">
      <w:rPr>
        <w:noProof/>
      </w:rPr>
      <w:t>3</w:t>
    </w:r>
    <w:r>
      <w:fldChar w:fldCharType="end"/>
    </w:r>
  </w:p>
  <w:p w:rsidR="00D75847" w:rsidRDefault="00D758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DD8" w:rsidRDefault="004D0DD8" w:rsidP="00D75847">
      <w:pPr>
        <w:spacing w:after="0" w:line="240" w:lineRule="auto"/>
      </w:pPr>
      <w:r>
        <w:separator/>
      </w:r>
    </w:p>
  </w:footnote>
  <w:footnote w:type="continuationSeparator" w:id="0">
    <w:p w:rsidR="004D0DD8" w:rsidRDefault="004D0DD8" w:rsidP="00D75847">
      <w:pPr>
        <w:spacing w:after="0" w:line="240" w:lineRule="auto"/>
      </w:pPr>
      <w:r>
        <w:continuationSeparator/>
      </w:r>
    </w:p>
  </w:footnote>
  <w:footnote w:id="1">
    <w:p w:rsidR="00D75847" w:rsidRDefault="00D75847" w:rsidP="00D75847">
      <w:pPr>
        <w:pStyle w:val="Sprotnaopomba-besedilo"/>
      </w:pPr>
      <w:r>
        <w:rPr>
          <w:rStyle w:val="Sprotnaopomba-sklic"/>
        </w:rPr>
        <w:footnoteRef/>
      </w:r>
      <w:r>
        <w:t xml:space="preserve"> Vrednosti A do C se zaokrožujejo na eno decimalno mesto natančno</w:t>
      </w:r>
    </w:p>
  </w:footnote>
  <w:footnote w:id="2">
    <w:p w:rsidR="00D75847" w:rsidRPr="003D23DA" w:rsidRDefault="00D75847" w:rsidP="00D75847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3D23DA">
        <w:rPr>
          <w:sz w:val="16"/>
          <w:szCs w:val="16"/>
        </w:rPr>
        <w:t>V primeru</w:t>
      </w:r>
      <w:r>
        <w:rPr>
          <w:sz w:val="16"/>
          <w:szCs w:val="16"/>
        </w:rPr>
        <w:t xml:space="preserve"> </w:t>
      </w:r>
      <w:r w:rsidRPr="003D23DA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sumiranja</w:t>
      </w:r>
      <w:proofErr w:type="spellEnd"/>
      <w:r>
        <w:rPr>
          <w:sz w:val="16"/>
          <w:szCs w:val="16"/>
        </w:rPr>
        <w:t xml:space="preserve"> več</w:t>
      </w:r>
      <w:r w:rsidRPr="003D23DA">
        <w:rPr>
          <w:sz w:val="16"/>
          <w:szCs w:val="16"/>
        </w:rPr>
        <w:t xml:space="preserve"> prevzemno</w:t>
      </w:r>
      <w:r>
        <w:rPr>
          <w:sz w:val="16"/>
          <w:szCs w:val="16"/>
        </w:rPr>
        <w:t xml:space="preserve"> -</w:t>
      </w:r>
      <w:r w:rsidRPr="003D23DA">
        <w:rPr>
          <w:sz w:val="16"/>
          <w:szCs w:val="16"/>
        </w:rPr>
        <w:t>predajnih mest</w:t>
      </w:r>
      <w:r>
        <w:rPr>
          <w:sz w:val="16"/>
          <w:szCs w:val="16"/>
        </w:rPr>
        <w:t xml:space="preserve"> na isti lokaciji mora obstajati podlaga v soglasju za priključitev, kar mora na zahtevo centra za podpore potrditi pristojni operater</w:t>
      </w:r>
      <w:r w:rsidRPr="003D23D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3D23DA">
        <w:rPr>
          <w:sz w:val="16"/>
          <w:szCs w:val="16"/>
        </w:rPr>
        <w:t xml:space="preserve"> </w:t>
      </w:r>
    </w:p>
  </w:footnote>
  <w:footnote w:id="3">
    <w:p w:rsidR="00D75847" w:rsidRDefault="00D75847" w:rsidP="00D75847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887DEE">
        <w:rPr>
          <w:color w:val="000000"/>
          <w:sz w:val="16"/>
          <w:szCs w:val="16"/>
          <w:lang w:eastAsia="sl-SI"/>
        </w:rPr>
        <w:t xml:space="preserve">V primeru večjega števila </w:t>
      </w:r>
      <w:r>
        <w:rPr>
          <w:color w:val="000000"/>
          <w:sz w:val="16"/>
          <w:szCs w:val="16"/>
          <w:lang w:eastAsia="sl-SI"/>
        </w:rPr>
        <w:t xml:space="preserve">prevzemno predajnih in </w:t>
      </w:r>
      <w:r w:rsidRPr="00887DEE">
        <w:rPr>
          <w:color w:val="000000"/>
          <w:sz w:val="16"/>
          <w:szCs w:val="16"/>
          <w:lang w:eastAsia="sl-SI"/>
        </w:rPr>
        <w:t xml:space="preserve">merilnih mest se izpolnijo </w:t>
      </w:r>
      <w:r>
        <w:rPr>
          <w:color w:val="000000"/>
          <w:sz w:val="16"/>
          <w:szCs w:val="16"/>
          <w:lang w:eastAsia="sl-SI"/>
        </w:rPr>
        <w:t xml:space="preserve">potrebne </w:t>
      </w:r>
      <w:r w:rsidRPr="00887DEE">
        <w:rPr>
          <w:color w:val="000000"/>
          <w:sz w:val="16"/>
          <w:szCs w:val="16"/>
          <w:lang w:eastAsia="sl-SI"/>
        </w:rPr>
        <w:t>dodatne strani tega obrazca</w:t>
      </w:r>
      <w:r>
        <w:rPr>
          <w:color w:val="000000"/>
          <w:sz w:val="16"/>
          <w:szCs w:val="16"/>
          <w:lang w:eastAsia="sl-SI"/>
        </w:rPr>
        <w:t xml:space="preserve">. V primeru </w:t>
      </w:r>
      <w:proofErr w:type="spellStart"/>
      <w:r>
        <w:rPr>
          <w:color w:val="000000"/>
          <w:sz w:val="16"/>
          <w:szCs w:val="16"/>
          <w:lang w:eastAsia="sl-SI"/>
        </w:rPr>
        <w:t>sumiranja</w:t>
      </w:r>
      <w:proofErr w:type="spellEnd"/>
      <w:r>
        <w:rPr>
          <w:color w:val="000000"/>
          <w:sz w:val="16"/>
          <w:szCs w:val="16"/>
          <w:lang w:eastAsia="sl-SI"/>
        </w:rPr>
        <w:t xml:space="preserve"> je potrebno  v polje komentar navesti katera merilna mesta sodijo skupaj v eno prevzemno predajno mesto. V primeru, da podjetje še ne obratuje več kot tri leta, je to potrebno sporočiti v komentarju, z navedbo  začetka obratovanja.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84436"/>
    <w:multiLevelType w:val="hybridMultilevel"/>
    <w:tmpl w:val="6FF459E4"/>
    <w:lvl w:ilvl="0" w:tplc="A08ECDF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35210D"/>
    <w:multiLevelType w:val="hybridMultilevel"/>
    <w:tmpl w:val="7B42EE8A"/>
    <w:lvl w:ilvl="0" w:tplc="A08ECDF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6E423E"/>
    <w:multiLevelType w:val="hybridMultilevel"/>
    <w:tmpl w:val="D0DE6F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8A2AD4"/>
    <w:multiLevelType w:val="hybridMultilevel"/>
    <w:tmpl w:val="D5DE363E"/>
    <w:lvl w:ilvl="0" w:tplc="6DF4B03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47"/>
    <w:rsid w:val="000A3807"/>
    <w:rsid w:val="00353925"/>
    <w:rsid w:val="003E0020"/>
    <w:rsid w:val="00401FE7"/>
    <w:rsid w:val="004D0DD8"/>
    <w:rsid w:val="006B0CF8"/>
    <w:rsid w:val="006E360D"/>
    <w:rsid w:val="007729EB"/>
    <w:rsid w:val="00780F3A"/>
    <w:rsid w:val="008C11FC"/>
    <w:rsid w:val="00A26220"/>
    <w:rsid w:val="00B97A3F"/>
    <w:rsid w:val="00BD7BB2"/>
    <w:rsid w:val="00C93CE6"/>
    <w:rsid w:val="00CC535C"/>
    <w:rsid w:val="00D7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5890"/>
  <w15:chartTrackingRefBased/>
  <w15:docId w15:val="{85F4A4E2-3267-4D93-B24E-29407C95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7584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75847"/>
    <w:rPr>
      <w:sz w:val="20"/>
      <w:szCs w:val="20"/>
    </w:rPr>
  </w:style>
  <w:style w:type="paragraph" w:styleId="Noga">
    <w:name w:val="footer"/>
    <w:basedOn w:val="Navaden"/>
    <w:link w:val="NogaZnak"/>
    <w:uiPriority w:val="99"/>
    <w:rsid w:val="00D7584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ogaZnak">
    <w:name w:val="Noga Znak"/>
    <w:basedOn w:val="Privzetapisavaodstavka"/>
    <w:link w:val="Noga"/>
    <w:uiPriority w:val="99"/>
    <w:rsid w:val="00D7584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Sprotnaopomba-sklic">
    <w:name w:val="footnote reference"/>
    <w:uiPriority w:val="99"/>
    <w:unhideWhenUsed/>
    <w:rsid w:val="00D75847"/>
    <w:rPr>
      <w:vertAlign w:val="superscript"/>
    </w:rPr>
  </w:style>
  <w:style w:type="table" w:styleId="Tabelamrea">
    <w:name w:val="Table Grid"/>
    <w:basedOn w:val="Navadnatabela"/>
    <w:uiPriority w:val="39"/>
    <w:rsid w:val="00A2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BD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B0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786428-8387-4D89-AB80-0F303517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Silvo Škornik</dc:creator>
  <cp:keywords/>
  <dc:description/>
  <cp:lastModifiedBy>Vesna Gajšek</cp:lastModifiedBy>
  <cp:revision>11</cp:revision>
  <dcterms:created xsi:type="dcterms:W3CDTF">2021-09-06T06:19:00Z</dcterms:created>
  <dcterms:modified xsi:type="dcterms:W3CDTF">2021-09-15T07:55:00Z</dcterms:modified>
</cp:coreProperties>
</file>