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F54B6">
        <w:rPr>
          <w:rFonts w:cs="Arial"/>
          <w:color w:val="000000"/>
        </w:rPr>
        <w:t>2021-2430-0114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F54B6">
        <w:rPr>
          <w:rFonts w:cs="Arial"/>
          <w:color w:val="000000"/>
        </w:rPr>
        <w:t>00710-81/2021/4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F54B6">
        <w:rPr>
          <w:rFonts w:cs="Arial"/>
          <w:color w:val="000000"/>
        </w:rPr>
        <w:t>9. 9. 2021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F54B6">
        <w:rPr>
          <w:rFonts w:cs="Arial"/>
          <w:color w:val="000000"/>
          <w:szCs w:val="20"/>
        </w:rPr>
        <w:t>90.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F54B6">
        <w:rPr>
          <w:rFonts w:cs="Arial"/>
          <w:color w:val="000000"/>
          <w:szCs w:val="20"/>
        </w:rPr>
        <w:t>9. 9. 2021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EF54B6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F54B6">
        <w:rPr>
          <w:rFonts w:cs="Arial"/>
          <w:color w:val="000000"/>
          <w:szCs w:val="20"/>
        </w:rPr>
        <w:t>Predlog</w:t>
      </w:r>
      <w:r w:rsidR="00FD026D">
        <w:rPr>
          <w:rFonts w:cs="Arial"/>
          <w:color w:val="000000"/>
          <w:szCs w:val="20"/>
        </w:rPr>
        <w:t>a</w:t>
      </w:r>
      <w:r w:rsidR="00EF54B6">
        <w:rPr>
          <w:rFonts w:cs="Arial"/>
          <w:color w:val="000000"/>
          <w:szCs w:val="20"/>
        </w:rPr>
        <w:t xml:space="preserve"> zakona o spremembah in dopolnitvi Zakona o postopnem zapiranju Rudnika Trbovlje–Hrastnik in ra</w:t>
      </w:r>
      <w:r w:rsidR="008E0A35">
        <w:rPr>
          <w:rFonts w:cs="Arial"/>
          <w:color w:val="000000"/>
          <w:szCs w:val="20"/>
        </w:rPr>
        <w:t xml:space="preserve">zvojnem prestrukturiranju regije – </w:t>
      </w:r>
      <w:bookmarkStart w:id="0" w:name="_GoBack"/>
      <w:bookmarkEnd w:id="0"/>
      <w:r w:rsidR="00FD026D">
        <w:rPr>
          <w:rFonts w:cs="Arial"/>
          <w:color w:val="000000"/>
          <w:szCs w:val="20"/>
        </w:rPr>
        <w:t>skrajšani postopek,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F54B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EF54B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F54B6" w:rsidRDefault="00EF54B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F54B6" w:rsidRDefault="00EF54B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F54B6" w:rsidRDefault="00EF54B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F54B6" w:rsidRDefault="00EF54B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F54B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51E9" w:rsidRDefault="000C51E9" w:rsidP="00767987">
      <w:pPr>
        <w:spacing w:line="240" w:lineRule="auto"/>
      </w:pPr>
      <w:r>
        <w:separator/>
      </w:r>
    </w:p>
  </w:endnote>
  <w:endnote w:type="continuationSeparator" w:id="0">
    <w:p w:rsidR="000C51E9" w:rsidRDefault="000C51E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46F4" w:rsidRDefault="006646F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46F4" w:rsidRDefault="006646F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46F4" w:rsidRDefault="006646F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51E9" w:rsidRDefault="000C51E9" w:rsidP="00767987">
      <w:pPr>
        <w:spacing w:line="240" w:lineRule="auto"/>
      </w:pPr>
      <w:r>
        <w:separator/>
      </w:r>
    </w:p>
  </w:footnote>
  <w:footnote w:type="continuationSeparator" w:id="0">
    <w:p w:rsidR="000C51E9" w:rsidRDefault="000C51E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46F4" w:rsidRDefault="006646F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46F4" w:rsidRDefault="006646F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510F"/>
    <w:rsid w:val="000B3FE6"/>
    <w:rsid w:val="000C51E9"/>
    <w:rsid w:val="000E21B2"/>
    <w:rsid w:val="000F7B90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646F4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E0A35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B5708"/>
    <w:rsid w:val="00E30579"/>
    <w:rsid w:val="00EF54B6"/>
    <w:rsid w:val="00FB00DD"/>
    <w:rsid w:val="00FD026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4</cp:revision>
  <dcterms:created xsi:type="dcterms:W3CDTF">2021-09-09T08:56:00Z</dcterms:created>
  <dcterms:modified xsi:type="dcterms:W3CDTF">2021-09-09T09:13:00Z</dcterms:modified>
</cp:coreProperties>
</file>