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18F6" w:rsidRDefault="00E618F6" w:rsidP="00B72920">
      <w:pPr>
        <w:spacing w:after="0" w:line="260" w:lineRule="exact"/>
        <w:jc w:val="right"/>
        <w:rPr>
          <w:rFonts w:cs="Arial"/>
          <w:szCs w:val="20"/>
        </w:rPr>
      </w:pPr>
      <w:bookmarkStart w:id="0" w:name="_GoBack"/>
      <w:bookmarkEnd w:id="0"/>
    </w:p>
    <w:p w:rsidR="00E618F6" w:rsidRPr="00A9231D" w:rsidRDefault="00E618F6" w:rsidP="00E618F6">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E618F6" w:rsidRPr="00A9231D" w:rsidRDefault="00E618F6" w:rsidP="00E618F6">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E618F6" w:rsidRPr="00A9231D" w:rsidRDefault="00E618F6" w:rsidP="00E618F6">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E618F6" w:rsidRPr="00A9231D" w:rsidRDefault="00E618F6" w:rsidP="00E618F6">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E618F6" w:rsidRPr="00A9231D" w:rsidRDefault="00E618F6" w:rsidP="00E618F6">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E618F6" w:rsidRDefault="00E618F6" w:rsidP="00B72920">
      <w:pPr>
        <w:spacing w:after="0" w:line="260" w:lineRule="exact"/>
        <w:jc w:val="right"/>
        <w:rPr>
          <w:rFonts w:cs="Arial"/>
          <w:szCs w:val="20"/>
        </w:rPr>
      </w:pPr>
    </w:p>
    <w:p w:rsidR="00E618F6" w:rsidRDefault="00E618F6" w:rsidP="00B72920">
      <w:pPr>
        <w:spacing w:after="0" w:line="260" w:lineRule="exact"/>
        <w:jc w:val="right"/>
        <w:rPr>
          <w:rFonts w:cs="Arial"/>
          <w:szCs w:val="20"/>
        </w:rPr>
      </w:pPr>
      <w:r>
        <w:rPr>
          <w:rFonts w:cs="Arial"/>
          <w:szCs w:val="20"/>
        </w:rPr>
        <w:t>PREDLOG</w:t>
      </w:r>
    </w:p>
    <w:p w:rsidR="00E618F6" w:rsidRDefault="00E618F6" w:rsidP="00B72920">
      <w:pPr>
        <w:spacing w:after="0" w:line="260" w:lineRule="exact"/>
        <w:jc w:val="right"/>
        <w:rPr>
          <w:rFonts w:cs="Arial"/>
          <w:szCs w:val="20"/>
        </w:rPr>
      </w:pPr>
      <w:r>
        <w:rPr>
          <w:rFonts w:cs="Arial"/>
          <w:szCs w:val="20"/>
        </w:rPr>
        <w:t>SKRAJŠANI POSTOPEK</w:t>
      </w:r>
    </w:p>
    <w:p w:rsidR="00B72920" w:rsidRDefault="00B72920" w:rsidP="00B72920">
      <w:pPr>
        <w:spacing w:after="0" w:line="260" w:lineRule="exact"/>
        <w:jc w:val="right"/>
        <w:rPr>
          <w:rFonts w:cs="Arial"/>
          <w:szCs w:val="20"/>
        </w:rPr>
      </w:pPr>
      <w:r>
        <w:rPr>
          <w:rFonts w:cs="Arial"/>
          <w:szCs w:val="20"/>
        </w:rPr>
        <w:t>EVA 2020-2611-0059</w:t>
      </w:r>
    </w:p>
    <w:p w:rsidR="00B72920" w:rsidRDefault="00B72920" w:rsidP="00B72920">
      <w:pPr>
        <w:spacing w:after="0" w:line="260" w:lineRule="exact"/>
        <w:jc w:val="center"/>
        <w:rPr>
          <w:rFonts w:cs="Arial"/>
          <w:b/>
          <w:szCs w:val="20"/>
        </w:rPr>
      </w:pPr>
    </w:p>
    <w:p w:rsidR="00B72920" w:rsidRDefault="00B72920" w:rsidP="00B72920">
      <w:pPr>
        <w:spacing w:after="0" w:line="260" w:lineRule="exact"/>
        <w:jc w:val="center"/>
        <w:rPr>
          <w:rFonts w:cs="Arial"/>
          <w:b/>
          <w:szCs w:val="20"/>
        </w:rPr>
      </w:pPr>
      <w:r>
        <w:rPr>
          <w:rFonts w:cs="Arial"/>
          <w:b/>
          <w:szCs w:val="20"/>
        </w:rPr>
        <w:t>ZAKON</w:t>
      </w:r>
    </w:p>
    <w:p w:rsidR="00B72920" w:rsidRDefault="00B72920" w:rsidP="00B72920">
      <w:pPr>
        <w:spacing w:after="0" w:line="260" w:lineRule="exact"/>
        <w:jc w:val="center"/>
        <w:rPr>
          <w:rFonts w:cs="Arial"/>
          <w:b/>
          <w:szCs w:val="20"/>
        </w:rPr>
      </w:pPr>
      <w:r>
        <w:rPr>
          <w:rFonts w:cs="Arial"/>
          <w:b/>
          <w:szCs w:val="20"/>
        </w:rPr>
        <w:t>O SPREMEMBAH IN DOPOLNITVAH ZAKONA O OSEBNI ASISTENCI</w:t>
      </w:r>
    </w:p>
    <w:p w:rsidR="00B72920" w:rsidRDefault="00B72920" w:rsidP="00B72920">
      <w:pPr>
        <w:spacing w:after="0" w:line="260" w:lineRule="exact"/>
        <w:jc w:val="center"/>
        <w:rPr>
          <w:rFonts w:cs="Arial"/>
          <w:b/>
          <w:szCs w:val="20"/>
        </w:rPr>
      </w:pPr>
    </w:p>
    <w:p w:rsidR="00B72920" w:rsidRDefault="00B72920" w:rsidP="00B72920">
      <w:pPr>
        <w:spacing w:after="0" w:line="260" w:lineRule="exact"/>
        <w:jc w:val="both"/>
        <w:rPr>
          <w:rFonts w:cs="Arial"/>
          <w:b/>
          <w:szCs w:val="20"/>
        </w:rPr>
      </w:pPr>
    </w:p>
    <w:p w:rsidR="00B72920" w:rsidRPr="005A0DB8" w:rsidRDefault="00B72920" w:rsidP="00B72920">
      <w:pPr>
        <w:spacing w:after="0" w:line="260" w:lineRule="exact"/>
        <w:jc w:val="both"/>
        <w:rPr>
          <w:rFonts w:cs="Arial"/>
          <w:b/>
          <w:szCs w:val="20"/>
        </w:rPr>
      </w:pPr>
      <w:r w:rsidRPr="005A0DB8">
        <w:rPr>
          <w:rFonts w:cs="Arial"/>
          <w:b/>
          <w:szCs w:val="20"/>
        </w:rPr>
        <w:t>I.</w:t>
      </w:r>
      <w:r>
        <w:rPr>
          <w:rFonts w:cs="Arial"/>
          <w:b/>
          <w:szCs w:val="20"/>
        </w:rPr>
        <w:t xml:space="preserve"> </w:t>
      </w:r>
      <w:r w:rsidRPr="005A0DB8">
        <w:rPr>
          <w:rFonts w:cs="Arial"/>
          <w:b/>
          <w:szCs w:val="20"/>
        </w:rPr>
        <w:t>UVOD</w:t>
      </w:r>
    </w:p>
    <w:p w:rsidR="00B72920" w:rsidRPr="005A0DB8" w:rsidRDefault="00B72920" w:rsidP="00B72920">
      <w:pPr>
        <w:spacing w:after="0" w:line="260" w:lineRule="exact"/>
        <w:jc w:val="both"/>
        <w:rPr>
          <w:rFonts w:cs="Arial"/>
          <w:b/>
          <w:szCs w:val="20"/>
        </w:rPr>
      </w:pPr>
      <w:r>
        <w:rPr>
          <w:rFonts w:cs="Arial"/>
          <w:b/>
          <w:szCs w:val="20"/>
        </w:rPr>
        <w:t xml:space="preserve">1. </w:t>
      </w:r>
      <w:r w:rsidRPr="005A0DB8">
        <w:rPr>
          <w:rFonts w:cs="Arial"/>
          <w:b/>
          <w:szCs w:val="20"/>
        </w:rPr>
        <w:t>OCENA STANJA IN RAZLOGI ZA SPREJEM ZAKONA</w:t>
      </w:r>
    </w:p>
    <w:p w:rsidR="00B72920" w:rsidRDefault="00B72920" w:rsidP="00B72920">
      <w:pPr>
        <w:spacing w:after="0" w:line="260" w:lineRule="exact"/>
        <w:jc w:val="both"/>
        <w:rPr>
          <w:rFonts w:cs="Arial"/>
          <w:b/>
          <w:szCs w:val="20"/>
        </w:rPr>
      </w:pPr>
    </w:p>
    <w:p w:rsidR="00B72920" w:rsidRDefault="00B72920" w:rsidP="00B72920">
      <w:pPr>
        <w:spacing w:after="0" w:line="260" w:lineRule="exact"/>
        <w:jc w:val="both"/>
        <w:rPr>
          <w:rFonts w:cs="Arial"/>
          <w:szCs w:val="20"/>
        </w:rPr>
      </w:pPr>
      <w:r>
        <w:rPr>
          <w:rFonts w:cs="Arial"/>
          <w:szCs w:val="20"/>
        </w:rPr>
        <w:t>Zakon o osebni asistenci (Uradni list RS št. 10/17 in 31/18</w:t>
      </w:r>
      <w:r w:rsidR="00FA0F38">
        <w:rPr>
          <w:rFonts w:cs="Arial"/>
          <w:szCs w:val="20"/>
        </w:rPr>
        <w:t>; v nadaljnjem besedilu: zakon</w:t>
      </w:r>
      <w:r>
        <w:rPr>
          <w:rFonts w:cs="Arial"/>
          <w:szCs w:val="20"/>
        </w:rPr>
        <w:t>) je Državni zbor</w:t>
      </w:r>
      <w:r w:rsidR="00FA0F38">
        <w:rPr>
          <w:rFonts w:cs="Arial"/>
          <w:szCs w:val="20"/>
        </w:rPr>
        <w:t xml:space="preserve"> Republike Slovenije</w:t>
      </w:r>
      <w:r>
        <w:rPr>
          <w:rFonts w:cs="Arial"/>
          <w:szCs w:val="20"/>
        </w:rPr>
        <w:t xml:space="preserve"> sprejel februarja leta 2017 in spremembe in dopolnitve </w:t>
      </w:r>
      <w:r w:rsidR="00FA0F38">
        <w:rPr>
          <w:rFonts w:cs="Arial"/>
          <w:szCs w:val="20"/>
        </w:rPr>
        <w:t>z</w:t>
      </w:r>
      <w:r>
        <w:rPr>
          <w:rFonts w:cs="Arial"/>
          <w:szCs w:val="20"/>
        </w:rPr>
        <w:t xml:space="preserve">akona  </w:t>
      </w:r>
      <w:r w:rsidR="00FA0F38">
        <w:rPr>
          <w:rFonts w:cs="Arial"/>
          <w:szCs w:val="20"/>
        </w:rPr>
        <w:t xml:space="preserve">pa </w:t>
      </w:r>
      <w:r>
        <w:rPr>
          <w:rFonts w:cs="Arial"/>
          <w:szCs w:val="20"/>
        </w:rPr>
        <w:t>marca leta 2018. Zakon se je začel uporabljati 1. januarja 2019. Zakon je uveljavil dve pravici in sicer pravico do osebne asistence in za gluhe, slepe in gluhoslepe uporabnike pravico do komunikacijskega dodatka. Namen zakona je omogočiti invalidom, da živijo v skupnosti in enako kot drugi odločajo o svojem življenju. Zakon zato zagotavlja osebno asistenco na domu, na delovnem mestu, pri izobraževanju in pri vključevanju v socialno okolje. Z osebno asistenco se invalidkam in invalidom zagotovi podpora pri izvajanju aktivnosti, vezanih na vključevanje v družbo, ki jih ne morejo izvajati sami zaradi vrste in stopnje invalidnosti, a jih vsakodnevno potrebujejo doma in zunaj doma, da lahko živijo neodvisno, aktivno in so enakopravno vključeni v družbo.</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Pri izvajanju zakona se je pojavilo več pomanjkljivosti, katere namen je odpraviti z novelo zakona. </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Zakon v 10. členu opredeljuje, da se osebna asistenca izvaja kot nepridobitna dejavnost, lahko pa jo izvajajo dobrodelne organizacije, organizacije za samopomoč in invalidske organizacije, zavodi in samostojni podjetniki posamezniki, ki so na podlagi odločbe Ministrstva za delo, družino, socialne zadeve in enake možnosti vpisani v register izvajalcev osebne asistence.</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Osebna asistenca se izvaja kot nepridobitna dejavnost. Z načelom nepridobitnega izvajanja osebne asistence ni v skladu, da so izvajalci osebne asistence lahko samostojni podjetniki posamezniki. Podjetnik (s.p.) je namreč pravnoorganizacijska oblika, organizirana skladno z Zakonom o gospodarskih družbah</w:t>
      </w:r>
      <w:r w:rsidR="00840F4E">
        <w:rPr>
          <w:rFonts w:cs="Arial"/>
          <w:szCs w:val="20"/>
        </w:rPr>
        <w:t xml:space="preserve"> </w:t>
      </w:r>
      <w:r w:rsidR="00840F4E">
        <w:t xml:space="preserve">(Uradni list RS, št. </w:t>
      </w:r>
      <w:r w:rsidR="00840F4E" w:rsidRPr="00FD5B18">
        <w:t>65/09</w:t>
      </w:r>
      <w:r w:rsidR="00840F4E">
        <w:t xml:space="preserve"> – uradno prečiščeno besedilo, </w:t>
      </w:r>
      <w:r w:rsidR="00840F4E" w:rsidRPr="00FD5B18">
        <w:t>33/11</w:t>
      </w:r>
      <w:r w:rsidR="00840F4E">
        <w:t xml:space="preserve">, </w:t>
      </w:r>
      <w:r w:rsidR="00840F4E" w:rsidRPr="00FD5B18">
        <w:t>91/11</w:t>
      </w:r>
      <w:r w:rsidR="00840F4E">
        <w:t xml:space="preserve">, </w:t>
      </w:r>
      <w:r w:rsidR="00840F4E" w:rsidRPr="00FD5B18">
        <w:t>32/12</w:t>
      </w:r>
      <w:r w:rsidR="00840F4E">
        <w:t xml:space="preserve">, </w:t>
      </w:r>
      <w:r w:rsidR="00840F4E" w:rsidRPr="00FD5B18">
        <w:t>57/12</w:t>
      </w:r>
      <w:r w:rsidR="00840F4E">
        <w:t xml:space="preserve">, </w:t>
      </w:r>
      <w:r w:rsidR="00840F4E" w:rsidRPr="00FD5B18">
        <w:t>44/13</w:t>
      </w:r>
      <w:r w:rsidR="00840F4E">
        <w:t xml:space="preserve"> – odl. US, </w:t>
      </w:r>
      <w:r w:rsidR="00840F4E" w:rsidRPr="00FD5B18">
        <w:t>82/13</w:t>
      </w:r>
      <w:r w:rsidR="00840F4E">
        <w:t xml:space="preserve">, </w:t>
      </w:r>
      <w:r w:rsidR="00840F4E" w:rsidRPr="00FD5B18">
        <w:t>55/15</w:t>
      </w:r>
      <w:r w:rsidR="00840F4E">
        <w:t xml:space="preserve">, </w:t>
      </w:r>
      <w:r w:rsidR="00840F4E" w:rsidRPr="00FD5B18">
        <w:t>15/17</w:t>
      </w:r>
      <w:r w:rsidR="00840F4E">
        <w:t xml:space="preserve">, </w:t>
      </w:r>
      <w:r w:rsidR="00840F4E" w:rsidRPr="00FD5B18">
        <w:t>22/19</w:t>
      </w:r>
      <w:r w:rsidR="00840F4E">
        <w:t xml:space="preserve"> – ZPosS, </w:t>
      </w:r>
      <w:r w:rsidR="00840F4E" w:rsidRPr="00FD5B18">
        <w:t>158/20</w:t>
      </w:r>
      <w:r w:rsidR="00840F4E">
        <w:t xml:space="preserve"> – ZIntPK-C in </w:t>
      </w:r>
      <w:r w:rsidR="00840F4E" w:rsidRPr="00FD5B18">
        <w:t>18/21</w:t>
      </w:r>
      <w:r w:rsidR="00840F4E">
        <w:t xml:space="preserve">; v nadaljnjem besedilu: </w:t>
      </w:r>
      <w:r w:rsidR="00840F4E">
        <w:rPr>
          <w:rFonts w:cs="Arial"/>
          <w:szCs w:val="20"/>
        </w:rPr>
        <w:t>Zakon o gospodarskih družbah)</w:t>
      </w:r>
      <w:r>
        <w:rPr>
          <w:rFonts w:cs="Arial"/>
          <w:szCs w:val="20"/>
        </w:rPr>
        <w:t>, ki opravlja pridobitno dejavnost. Bistvo izvajanja osebne asistence ni pridobivanje dobička. V Pravilniku o osebni asistenci (Uradni list RS, št. 57/18</w:t>
      </w:r>
      <w:r w:rsidR="00840F4E">
        <w:t xml:space="preserve">, </w:t>
      </w:r>
      <w:r w:rsidR="00840F4E" w:rsidRPr="00FD5B18">
        <w:t>13/19</w:t>
      </w:r>
      <w:r w:rsidR="00840F4E">
        <w:t xml:space="preserve"> in </w:t>
      </w:r>
      <w:r w:rsidR="00840F4E" w:rsidRPr="00FD5B18">
        <w:t>128/20</w:t>
      </w:r>
      <w:r>
        <w:rPr>
          <w:rFonts w:cs="Arial"/>
          <w:szCs w:val="20"/>
        </w:rPr>
        <w:t>) je predpisana metodologija za izračun cene ure osebne asistence. Storitve osebne asistence se financirajo iz proračuna</w:t>
      </w:r>
      <w:r w:rsidR="00840F4E">
        <w:rPr>
          <w:rFonts w:cs="Arial"/>
          <w:szCs w:val="20"/>
        </w:rPr>
        <w:t xml:space="preserve"> Republike Slovenije</w:t>
      </w:r>
      <w:r>
        <w:rPr>
          <w:rFonts w:cs="Arial"/>
          <w:szCs w:val="20"/>
        </w:rPr>
        <w:t xml:space="preserve">. Prav nasprotje med izvajanjem osebne asistence kot nepridobitne dejavnosti in izvajalci osebne asistence, ki so organizirani kot samostojni podjetniki posamezniki </w:t>
      </w:r>
      <w:r w:rsidR="00840F4E">
        <w:rPr>
          <w:rFonts w:cs="Arial"/>
          <w:szCs w:val="20"/>
        </w:rPr>
        <w:t xml:space="preserve">v </w:t>
      </w:r>
      <w:r>
        <w:rPr>
          <w:rFonts w:cs="Arial"/>
          <w:szCs w:val="20"/>
        </w:rPr>
        <w:t>sklad</w:t>
      </w:r>
      <w:r w:rsidR="00840F4E">
        <w:rPr>
          <w:rFonts w:cs="Arial"/>
          <w:szCs w:val="20"/>
        </w:rPr>
        <w:t>u</w:t>
      </w:r>
      <w:r>
        <w:rPr>
          <w:rFonts w:cs="Arial"/>
          <w:szCs w:val="20"/>
        </w:rPr>
        <w:t xml:space="preserve"> z Zakonom o gospodarskih družbah za izvajanje pridobitne dejavnosti, je eden izmed razlogov za predlagane spremembe </w:t>
      </w:r>
      <w:r w:rsidR="00840F4E">
        <w:rPr>
          <w:rFonts w:cs="Arial"/>
          <w:szCs w:val="20"/>
        </w:rPr>
        <w:t>z</w:t>
      </w:r>
      <w:r>
        <w:rPr>
          <w:rFonts w:cs="Arial"/>
          <w:szCs w:val="20"/>
        </w:rPr>
        <w:t>akona.</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Zakon do sedaj ni določal, da bi morali izvajalci imeti določene izkušnje s področja izvajanja osebne asistence. Izvajanje storitev osebne asistence zahteva posebna znanja s strani izvajalca</w:t>
      </w:r>
      <w:r w:rsidR="004B50D4">
        <w:rPr>
          <w:rFonts w:cs="Arial"/>
          <w:szCs w:val="20"/>
        </w:rPr>
        <w:t xml:space="preserve"> osebne asistence</w:t>
      </w:r>
      <w:r>
        <w:rPr>
          <w:rFonts w:cs="Arial"/>
          <w:szCs w:val="20"/>
        </w:rPr>
        <w:t xml:space="preserve">, zato je, zaradi varstva uporabnikov dodan nov pogoj in sicer, da morajo društva in zavodi, </w:t>
      </w:r>
      <w:r>
        <w:rPr>
          <w:rFonts w:cs="Arial"/>
          <w:szCs w:val="20"/>
        </w:rPr>
        <w:lastRenderedPageBreak/>
        <w:t xml:space="preserve">ki so izvajalci osebne asistence, delovati v javnem interesu na področju invalidskega ali socialnega varstva. </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Novela določa, da so izvajalci osebne asistence lahko </w:t>
      </w:r>
      <w:r w:rsidR="0014155E" w:rsidRPr="0014155E">
        <w:rPr>
          <w:rFonts w:cs="Arial"/>
          <w:szCs w:val="20"/>
        </w:rPr>
        <w:t>humanitarne organizacije in invalidske organizacije s pridobljenim statusom v skladu z zakonom, ki ureja humanitarne organizacije, ali zakonu, ki ureja invalidske organizacije, ter zavodi in društva s pridobljenim statusom delovanja v javnem in</w:t>
      </w:r>
      <w:r w:rsidR="0014155E">
        <w:rPr>
          <w:rFonts w:cs="Arial"/>
          <w:szCs w:val="20"/>
        </w:rPr>
        <w:t>t</w:t>
      </w:r>
      <w:r w:rsidR="0014155E" w:rsidRPr="0014155E">
        <w:rPr>
          <w:rFonts w:cs="Arial"/>
          <w:szCs w:val="20"/>
        </w:rPr>
        <w:t>eresu na področju invalidskega, socialnega varstva ali za opravljanje humanitarne dejavnosti na področju socialnega varstva</w:t>
      </w:r>
      <w:r w:rsidR="00E952C7">
        <w:rPr>
          <w:rFonts w:cs="Arial"/>
          <w:szCs w:val="20"/>
        </w:rPr>
        <w:t>.</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sidRPr="004E2F4D">
        <w:rPr>
          <w:rFonts w:cs="Arial"/>
          <w:szCs w:val="20"/>
        </w:rPr>
        <w:t>Poleg tega novela drugače opredeljuje</w:t>
      </w:r>
      <w:r w:rsidR="004B50D4">
        <w:rPr>
          <w:rFonts w:cs="Arial"/>
          <w:szCs w:val="20"/>
        </w:rPr>
        <w:t xml:space="preserve"> </w:t>
      </w:r>
      <w:r w:rsidRPr="004E2F4D">
        <w:rPr>
          <w:rFonts w:cs="Arial"/>
          <w:szCs w:val="20"/>
        </w:rPr>
        <w:t>osebn</w:t>
      </w:r>
      <w:r w:rsidR="004B50D4">
        <w:rPr>
          <w:rFonts w:cs="Arial"/>
          <w:szCs w:val="20"/>
        </w:rPr>
        <w:t>e</w:t>
      </w:r>
      <w:r w:rsidRPr="004E2F4D">
        <w:rPr>
          <w:rFonts w:cs="Arial"/>
          <w:szCs w:val="20"/>
        </w:rPr>
        <w:t xml:space="preserve"> asistent</w:t>
      </w:r>
      <w:r w:rsidR="004B50D4">
        <w:rPr>
          <w:rFonts w:cs="Arial"/>
          <w:szCs w:val="20"/>
        </w:rPr>
        <w:t>e</w:t>
      </w:r>
      <w:r w:rsidRPr="004E2F4D">
        <w:rPr>
          <w:rFonts w:cs="Arial"/>
          <w:szCs w:val="20"/>
        </w:rPr>
        <w:t>.</w:t>
      </w:r>
      <w:r w:rsidRPr="00DD264A">
        <w:rPr>
          <w:rFonts w:cs="Arial"/>
          <w:szCs w:val="20"/>
        </w:rPr>
        <w:t xml:space="preserve"> Osebni asistenti so</w:t>
      </w:r>
      <w:r>
        <w:rPr>
          <w:rFonts w:cs="Arial"/>
          <w:szCs w:val="20"/>
        </w:rPr>
        <w:t xml:space="preserve"> </w:t>
      </w:r>
      <w:r w:rsidRPr="00DD264A">
        <w:rPr>
          <w:rFonts w:cs="Arial"/>
          <w:szCs w:val="20"/>
        </w:rPr>
        <w:t>lahko fizične</w:t>
      </w:r>
      <w:r>
        <w:rPr>
          <w:rFonts w:cs="Arial"/>
          <w:szCs w:val="20"/>
        </w:rPr>
        <w:t xml:space="preserve"> osebe, ki opravljajo osebno asistenco pri izvajalcih osebne asistence na podlagi pogodbe o zaposlitvi po zakonu, ki ureja delovna razmerja, po pogodbi civilnega prava ali kot samostojni podjetniki posamezniki, če so polnoletni, poslovno sposobni in iz kazenske evidence ne izhaja, da so bili pravnomočno obsojeni za kazniva dejanja na področju nasilja, spolne nedotakljivosti oziroma diskriminatornega ravnanja na podlagi invalidnosti po drugih predpisih. Osebni asistenti morajo imeti opravljeno usposabljanje po zakonu. </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Kot podjetnik posameznik lahko osebni asistent opravlja osebno asistenco največ v obsegu, kot velja za zaposlene na podlagi zakona, ki ureja delovna razmerja. Po pogodbi civilnega prava, to je po podjemni pogodbi ali kot začasno ali občasno delo dijakov in študentov ali kot začasno ali občasno delo upokojencev, pa lahko osebni asistenti samo nadomeščajo redno zaposlene osebne asistente, vendar največ 720 ur v koledarskem letu.</w:t>
      </w:r>
    </w:p>
    <w:p w:rsidR="00B72920" w:rsidRDefault="00B72920" w:rsidP="00B72920">
      <w:pPr>
        <w:spacing w:after="0" w:line="260" w:lineRule="exact"/>
        <w:jc w:val="both"/>
        <w:rPr>
          <w:rFonts w:cs="Arial"/>
          <w:szCs w:val="20"/>
        </w:rPr>
      </w:pPr>
    </w:p>
    <w:p w:rsidR="00B72920" w:rsidRDefault="00B72920" w:rsidP="00B72920">
      <w:pPr>
        <w:autoSpaceDE w:val="0"/>
        <w:autoSpaceDN w:val="0"/>
        <w:adjustRightInd w:val="0"/>
        <w:spacing w:after="0" w:line="260" w:lineRule="exact"/>
        <w:jc w:val="both"/>
        <w:rPr>
          <w:rFonts w:ascii="Helv" w:hAnsi="Helv" w:cs="Helv"/>
          <w:color w:val="000000"/>
          <w:szCs w:val="20"/>
        </w:rPr>
      </w:pPr>
      <w:r w:rsidRPr="00E40119">
        <w:rPr>
          <w:rFonts w:cs="Arial"/>
          <w:szCs w:val="20"/>
        </w:rPr>
        <w:t xml:space="preserve">Za uporabnike storitev osebne asistence je ključno, da se osebna asistenca izvaja kakovostno, kar pa je možno le, če osebni asistenti niso preobremenjeni in če osebno asistenco ne izvajajo več kot 40 ur tedensko, kar dovoljuje tudi delovno pravna zakonodaja. Pri samostojnih podjetnikih posameznikih ni omejitve delovnega časa, kar pomeni, da bi osebni asistent kot podjetnik posameznik lahko opravljal osebno asistenco tudi več kot </w:t>
      </w:r>
      <w:r w:rsidR="00063E4D">
        <w:rPr>
          <w:rFonts w:cs="Arial"/>
          <w:szCs w:val="20"/>
        </w:rPr>
        <w:t>osem</w:t>
      </w:r>
      <w:r w:rsidRPr="00E40119">
        <w:rPr>
          <w:rFonts w:cs="Arial"/>
          <w:szCs w:val="20"/>
        </w:rPr>
        <w:t xml:space="preserve"> ur dnevno, kar pa ne zagotavlja kakovosti izvajanja osebne asistence. S predlogom se odpravlja ta anomalija. Novela tudi določa, da osebni asistenti, ki delajo na podlagi podjemne pogodbe ali </w:t>
      </w:r>
      <w:r>
        <w:rPr>
          <w:rFonts w:cs="Arial"/>
          <w:szCs w:val="20"/>
        </w:rPr>
        <w:t xml:space="preserve">kot </w:t>
      </w:r>
      <w:r w:rsidRPr="00E40119">
        <w:rPr>
          <w:rFonts w:cs="Arial"/>
          <w:szCs w:val="20"/>
        </w:rPr>
        <w:t>občasno ali začasno delo dijakov ali študentov</w:t>
      </w:r>
      <w:r>
        <w:rPr>
          <w:rFonts w:cs="Arial"/>
          <w:szCs w:val="20"/>
        </w:rPr>
        <w:t xml:space="preserve"> ali kot začasno ali občasno delo upokojencev,</w:t>
      </w:r>
      <w:r w:rsidRPr="00E40119">
        <w:rPr>
          <w:rFonts w:cs="Arial"/>
          <w:szCs w:val="20"/>
        </w:rPr>
        <w:t xml:space="preserve"> lahko le nadomeščajo redno zaposlene osebne asistente, vendar ne več kot </w:t>
      </w:r>
      <w:r>
        <w:rPr>
          <w:rFonts w:cs="Arial"/>
          <w:szCs w:val="20"/>
        </w:rPr>
        <w:t>72</w:t>
      </w:r>
      <w:r w:rsidRPr="00E40119">
        <w:rPr>
          <w:rFonts w:cs="Arial"/>
          <w:szCs w:val="20"/>
        </w:rPr>
        <w:t>0 ur v koledarskem letu.</w:t>
      </w:r>
      <w:r>
        <w:rPr>
          <w:rFonts w:cs="Arial"/>
          <w:szCs w:val="20"/>
        </w:rPr>
        <w:t xml:space="preserve"> Navedena omejitev 720 ur v koledarskem letu izhaja iz Zakona o urejanju trga dela (Uradni list RS, št. </w:t>
      </w:r>
      <w:r w:rsidRPr="00E30BDB">
        <w:rPr>
          <w:rFonts w:cs="Arial"/>
          <w:szCs w:val="20"/>
        </w:rPr>
        <w:t>80/10, 40/12 – ZUJF, 21/13, 63/13, 100/13, 32/14 – ZPDZC-1, 47/15 – ZZSDT, 55/17, 75/19, 11/20 – odl. US in 189/20 – ZFRO)</w:t>
      </w:r>
      <w:r>
        <w:rPr>
          <w:rFonts w:cs="Arial"/>
          <w:szCs w:val="20"/>
        </w:rPr>
        <w:t xml:space="preserve">, ki ureja začasno in občasno delo upokojencev. </w:t>
      </w:r>
    </w:p>
    <w:p w:rsidR="00B72920" w:rsidRDefault="00B72920" w:rsidP="00B72920">
      <w:pPr>
        <w:shd w:val="clear" w:color="auto" w:fill="FFFFFF"/>
        <w:spacing w:after="0" w:line="260" w:lineRule="exact"/>
        <w:ind w:left="425" w:hanging="425"/>
        <w:jc w:val="both"/>
        <w:rPr>
          <w:rFonts w:ascii="Helv" w:hAnsi="Helv" w:cs="Helv"/>
          <w:color w:val="000000"/>
          <w:szCs w:val="20"/>
        </w:rPr>
      </w:pPr>
    </w:p>
    <w:p w:rsidR="00B72920" w:rsidRDefault="00B72920" w:rsidP="00FD5B18">
      <w:pPr>
        <w:shd w:val="clear" w:color="auto" w:fill="FFFFFF"/>
        <w:spacing w:after="0" w:line="260" w:lineRule="exact"/>
        <w:jc w:val="both"/>
        <w:rPr>
          <w:rFonts w:ascii="Helv" w:hAnsi="Helv" w:cs="Helv"/>
          <w:color w:val="000000"/>
          <w:szCs w:val="20"/>
        </w:rPr>
      </w:pPr>
      <w:r>
        <w:rPr>
          <w:rFonts w:ascii="Helv" w:hAnsi="Helv" w:cs="Helv"/>
          <w:color w:val="000000"/>
          <w:szCs w:val="20"/>
        </w:rPr>
        <w:t>Novela določa, da osebno asistenco kot osebni asistent lahko izvaja</w:t>
      </w:r>
      <w:r w:rsidR="002E3D92">
        <w:rPr>
          <w:rFonts w:ascii="Helv" w:hAnsi="Helv" w:cs="Helv"/>
          <w:color w:val="000000"/>
          <w:szCs w:val="20"/>
        </w:rPr>
        <w:t>ta</w:t>
      </w:r>
      <w:r>
        <w:rPr>
          <w:rFonts w:ascii="Helv" w:hAnsi="Helv" w:cs="Helv"/>
          <w:color w:val="000000"/>
          <w:szCs w:val="20"/>
        </w:rPr>
        <w:t xml:space="preserve"> le </w:t>
      </w:r>
      <w:r w:rsidR="002E3D92">
        <w:rPr>
          <w:rFonts w:ascii="Helv" w:hAnsi="Helv" w:cs="Helv"/>
          <w:color w:val="000000"/>
          <w:szCs w:val="20"/>
        </w:rPr>
        <w:t>dva</w:t>
      </w:r>
      <w:r>
        <w:rPr>
          <w:rFonts w:ascii="Helv" w:hAnsi="Helv" w:cs="Helv"/>
          <w:color w:val="000000"/>
          <w:szCs w:val="20"/>
        </w:rPr>
        <w:t xml:space="preserve"> družinsk</w:t>
      </w:r>
      <w:r w:rsidR="002E3D92">
        <w:rPr>
          <w:rFonts w:ascii="Helv" w:hAnsi="Helv" w:cs="Helv"/>
          <w:color w:val="000000"/>
          <w:szCs w:val="20"/>
        </w:rPr>
        <w:t>a</w:t>
      </w:r>
      <w:r>
        <w:rPr>
          <w:rFonts w:ascii="Helv" w:hAnsi="Helv" w:cs="Helv"/>
          <w:color w:val="000000"/>
          <w:szCs w:val="20"/>
        </w:rPr>
        <w:t xml:space="preserve"> član</w:t>
      </w:r>
      <w:r w:rsidR="002E3D92">
        <w:rPr>
          <w:rFonts w:ascii="Helv" w:hAnsi="Helv" w:cs="Helv"/>
          <w:color w:val="000000"/>
          <w:szCs w:val="20"/>
        </w:rPr>
        <w:t>a</w:t>
      </w:r>
      <w:r>
        <w:rPr>
          <w:rFonts w:ascii="Helv" w:hAnsi="Helv" w:cs="Helv"/>
          <w:color w:val="000000"/>
          <w:szCs w:val="20"/>
        </w:rPr>
        <w:t>. Kot družinski član se šteje:</w:t>
      </w:r>
    </w:p>
    <w:p w:rsidR="00B72920" w:rsidRPr="005A0DB8" w:rsidRDefault="00B72920" w:rsidP="00FD21FB">
      <w:pPr>
        <w:pStyle w:val="Odstavekseznama"/>
        <w:numPr>
          <w:ilvl w:val="0"/>
          <w:numId w:val="14"/>
        </w:numPr>
        <w:shd w:val="clear" w:color="auto" w:fill="FFFFFF"/>
        <w:spacing w:after="0" w:line="260" w:lineRule="exact"/>
        <w:jc w:val="both"/>
        <w:rPr>
          <w:rFonts w:ascii="Arial" w:hAnsi="Arial" w:cs="Arial"/>
          <w:sz w:val="20"/>
          <w:szCs w:val="20"/>
          <w:lang w:eastAsia="sl-SI"/>
        </w:rPr>
      </w:pPr>
      <w:r w:rsidRPr="005A0DB8">
        <w:rPr>
          <w:rFonts w:ascii="Helv" w:hAnsi="Helv" w:cs="Helv"/>
          <w:color w:val="000000"/>
          <w:sz w:val="20"/>
          <w:szCs w:val="20"/>
        </w:rPr>
        <w:t xml:space="preserve">zakonec </w:t>
      </w:r>
      <w:r w:rsidRPr="005A0DB8">
        <w:rPr>
          <w:rFonts w:ascii="Arial" w:hAnsi="Arial" w:cs="Arial"/>
          <w:sz w:val="20"/>
          <w:szCs w:val="20"/>
          <w:lang w:eastAsia="sl-SI"/>
        </w:rPr>
        <w:t>ali zunaj zakonski partner,</w:t>
      </w:r>
    </w:p>
    <w:p w:rsidR="00B72920" w:rsidRPr="005A0DB8" w:rsidRDefault="00B72920" w:rsidP="00FD21FB">
      <w:pPr>
        <w:pStyle w:val="Odstavekseznama"/>
        <w:numPr>
          <w:ilvl w:val="0"/>
          <w:numId w:val="14"/>
        </w:numPr>
        <w:shd w:val="clear" w:color="auto" w:fill="FFFFFF"/>
        <w:spacing w:after="0" w:line="260" w:lineRule="exact"/>
        <w:jc w:val="both"/>
        <w:rPr>
          <w:rFonts w:ascii="Arial" w:hAnsi="Arial" w:cs="Arial"/>
          <w:sz w:val="20"/>
          <w:szCs w:val="20"/>
          <w:lang w:eastAsia="sl-SI"/>
        </w:rPr>
      </w:pPr>
      <w:r w:rsidRPr="005A0DB8">
        <w:rPr>
          <w:rFonts w:ascii="Arial" w:hAnsi="Arial" w:cs="Arial"/>
          <w:sz w:val="20"/>
          <w:szCs w:val="20"/>
          <w:lang w:eastAsia="sl-SI"/>
        </w:rPr>
        <w:t xml:space="preserve">partner iz zakonske zveze ali nesklenjene partnerske zveze, </w:t>
      </w:r>
    </w:p>
    <w:p w:rsidR="00B72920" w:rsidRPr="005A0DB8" w:rsidRDefault="00B72920" w:rsidP="00FD21FB">
      <w:pPr>
        <w:pStyle w:val="Odstavekseznama"/>
        <w:numPr>
          <w:ilvl w:val="0"/>
          <w:numId w:val="14"/>
        </w:numPr>
        <w:shd w:val="clear" w:color="auto" w:fill="FFFFFF"/>
        <w:spacing w:after="0" w:line="260" w:lineRule="exact"/>
        <w:jc w:val="both"/>
        <w:rPr>
          <w:rFonts w:ascii="Arial" w:hAnsi="Arial" w:cs="Arial"/>
          <w:sz w:val="20"/>
          <w:szCs w:val="20"/>
          <w:lang w:eastAsia="sl-SI"/>
        </w:rPr>
      </w:pPr>
      <w:r w:rsidRPr="005A0DB8">
        <w:rPr>
          <w:rFonts w:ascii="Arial" w:hAnsi="Arial" w:cs="Arial"/>
          <w:sz w:val="20"/>
          <w:szCs w:val="20"/>
          <w:lang w:eastAsia="sl-SI"/>
        </w:rPr>
        <w:t xml:space="preserve">otrok ali otrok osebe iz prejšnje alineje, </w:t>
      </w:r>
    </w:p>
    <w:p w:rsidR="00B72920" w:rsidRPr="005A0DB8" w:rsidRDefault="00B72920" w:rsidP="00FD21FB">
      <w:pPr>
        <w:pStyle w:val="Odstavekseznama"/>
        <w:numPr>
          <w:ilvl w:val="0"/>
          <w:numId w:val="14"/>
        </w:numPr>
        <w:shd w:val="clear" w:color="auto" w:fill="FFFFFF"/>
        <w:spacing w:after="0" w:line="260" w:lineRule="exact"/>
        <w:jc w:val="both"/>
        <w:rPr>
          <w:rFonts w:ascii="Arial" w:hAnsi="Arial" w:cs="Arial"/>
          <w:sz w:val="20"/>
          <w:szCs w:val="20"/>
          <w:lang w:eastAsia="sl-SI"/>
        </w:rPr>
      </w:pPr>
      <w:r w:rsidRPr="005A0DB8">
        <w:rPr>
          <w:rFonts w:ascii="Arial" w:hAnsi="Arial" w:cs="Arial"/>
          <w:sz w:val="20"/>
          <w:szCs w:val="20"/>
          <w:lang w:eastAsia="sl-SI"/>
        </w:rPr>
        <w:t xml:space="preserve">starš ali starš osebe iz prejšnje alineje, </w:t>
      </w:r>
    </w:p>
    <w:p w:rsidR="00B72920" w:rsidRPr="005A0DB8" w:rsidRDefault="00B72920" w:rsidP="00FD21FB">
      <w:pPr>
        <w:pStyle w:val="Odstavekseznama"/>
        <w:numPr>
          <w:ilvl w:val="0"/>
          <w:numId w:val="14"/>
        </w:numPr>
        <w:shd w:val="clear" w:color="auto" w:fill="FFFFFF"/>
        <w:spacing w:after="0" w:line="260" w:lineRule="exact"/>
        <w:jc w:val="both"/>
        <w:rPr>
          <w:rFonts w:ascii="Arial" w:hAnsi="Arial" w:cs="Arial"/>
          <w:sz w:val="20"/>
          <w:szCs w:val="20"/>
          <w:lang w:eastAsia="sl-SI"/>
        </w:rPr>
      </w:pPr>
      <w:r w:rsidRPr="005A0DB8">
        <w:rPr>
          <w:rFonts w:ascii="Arial" w:hAnsi="Arial" w:cs="Arial"/>
          <w:sz w:val="20"/>
          <w:szCs w:val="20"/>
          <w:lang w:eastAsia="sl-SI"/>
        </w:rPr>
        <w:t>brat ali sest</w:t>
      </w:r>
      <w:r w:rsidR="00843C54">
        <w:rPr>
          <w:rFonts w:ascii="Arial" w:hAnsi="Arial" w:cs="Arial"/>
          <w:sz w:val="20"/>
          <w:szCs w:val="20"/>
          <w:lang w:eastAsia="sl-SI"/>
        </w:rPr>
        <w:t>ra</w:t>
      </w:r>
      <w:r w:rsidRPr="005A0DB8">
        <w:rPr>
          <w:rFonts w:ascii="Arial" w:hAnsi="Arial" w:cs="Arial"/>
          <w:sz w:val="20"/>
          <w:szCs w:val="20"/>
          <w:lang w:eastAsia="sl-SI"/>
        </w:rPr>
        <w:t>,</w:t>
      </w:r>
    </w:p>
    <w:p w:rsidR="00B72920" w:rsidRPr="005A0DB8" w:rsidRDefault="00B72920" w:rsidP="00FD21FB">
      <w:pPr>
        <w:pStyle w:val="Odstavekseznama"/>
        <w:numPr>
          <w:ilvl w:val="0"/>
          <w:numId w:val="14"/>
        </w:numPr>
        <w:shd w:val="clear" w:color="auto" w:fill="FFFFFF"/>
        <w:spacing w:after="0" w:line="260" w:lineRule="exact"/>
        <w:jc w:val="both"/>
        <w:rPr>
          <w:rFonts w:ascii="Arial" w:hAnsi="Arial" w:cs="Arial"/>
          <w:sz w:val="20"/>
          <w:szCs w:val="20"/>
          <w:lang w:eastAsia="sl-SI"/>
        </w:rPr>
      </w:pPr>
      <w:r w:rsidRPr="005A0DB8">
        <w:rPr>
          <w:rFonts w:ascii="Arial" w:hAnsi="Arial" w:cs="Arial"/>
          <w:sz w:val="20"/>
          <w:szCs w:val="20"/>
          <w:lang w:eastAsia="sl-SI"/>
        </w:rPr>
        <w:t xml:space="preserve">vnuk, vnukinja in </w:t>
      </w:r>
    </w:p>
    <w:p w:rsidR="00B72920" w:rsidRPr="005A0DB8" w:rsidRDefault="00B72920" w:rsidP="00FD21FB">
      <w:pPr>
        <w:pStyle w:val="Odstavekseznama"/>
        <w:numPr>
          <w:ilvl w:val="0"/>
          <w:numId w:val="14"/>
        </w:numPr>
        <w:shd w:val="clear" w:color="auto" w:fill="FFFFFF"/>
        <w:spacing w:after="0" w:line="260" w:lineRule="exact"/>
        <w:jc w:val="both"/>
        <w:rPr>
          <w:rFonts w:ascii="Arial" w:hAnsi="Arial" w:cs="Arial"/>
          <w:sz w:val="20"/>
          <w:szCs w:val="20"/>
          <w:lang w:eastAsia="sl-SI"/>
        </w:rPr>
      </w:pPr>
      <w:r w:rsidRPr="005A0DB8">
        <w:rPr>
          <w:rFonts w:ascii="Arial" w:hAnsi="Arial" w:cs="Arial"/>
          <w:sz w:val="20"/>
          <w:szCs w:val="20"/>
          <w:lang w:eastAsia="sl-SI"/>
        </w:rPr>
        <w:t>sorodnik po svaštvu do vštetega drugega kolena.</w:t>
      </w:r>
    </w:p>
    <w:p w:rsidR="00B72920" w:rsidRDefault="00B72920" w:rsidP="00B72920">
      <w:pPr>
        <w:spacing w:after="0" w:line="260" w:lineRule="exact"/>
        <w:jc w:val="both"/>
        <w:rPr>
          <w:rFonts w:cs="Arial"/>
          <w:szCs w:val="20"/>
        </w:rPr>
      </w:pPr>
    </w:p>
    <w:p w:rsidR="00B72920" w:rsidRDefault="00063E4D" w:rsidP="00B72920">
      <w:pPr>
        <w:spacing w:after="0" w:line="260" w:lineRule="exact"/>
        <w:jc w:val="both"/>
        <w:rPr>
          <w:rFonts w:cs="Arial"/>
          <w:szCs w:val="20"/>
        </w:rPr>
      </w:pPr>
      <w:r>
        <w:rPr>
          <w:rFonts w:cs="Arial"/>
          <w:szCs w:val="20"/>
        </w:rPr>
        <w:t>Z</w:t>
      </w:r>
      <w:r w:rsidR="00B72920">
        <w:rPr>
          <w:rFonts w:cs="Arial"/>
          <w:szCs w:val="20"/>
        </w:rPr>
        <w:t xml:space="preserve">akon ni omejeval družinskih članov, da ne bi smeli biti osebni asistenti uporabnikom svojim družinskim članom. Bistvo osebne asistence je zagotavljati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w:t>
      </w:r>
      <w:r>
        <w:rPr>
          <w:rFonts w:cs="Arial"/>
          <w:szCs w:val="20"/>
        </w:rPr>
        <w:t xml:space="preserve">Če </w:t>
      </w:r>
      <w:r w:rsidR="00B72920">
        <w:rPr>
          <w:rFonts w:cs="Arial"/>
          <w:szCs w:val="20"/>
        </w:rPr>
        <w:t xml:space="preserve"> so osebni asistenti tretje osebe, se za uporabnika izboljša možnost socializacije in vključevanja v družbo, kar seveda je v njihovo korist in v skladu z </w:t>
      </w:r>
      <w:r w:rsidR="00B72920">
        <w:rPr>
          <w:rFonts w:cs="Arial"/>
          <w:szCs w:val="20"/>
        </w:rPr>
        <w:lastRenderedPageBreak/>
        <w:t xml:space="preserve">načeli osebne asistence. Zaradi navedenega </w:t>
      </w:r>
      <w:r w:rsidR="002E3D92">
        <w:rPr>
          <w:rFonts w:cs="Arial"/>
          <w:szCs w:val="20"/>
        </w:rPr>
        <w:t>sta</w:t>
      </w:r>
      <w:r w:rsidR="00B72920">
        <w:rPr>
          <w:rFonts w:cs="Arial"/>
          <w:szCs w:val="20"/>
        </w:rPr>
        <w:t xml:space="preserve"> osebn</w:t>
      </w:r>
      <w:r w:rsidR="002E3D92">
        <w:rPr>
          <w:rFonts w:cs="Arial"/>
          <w:szCs w:val="20"/>
        </w:rPr>
        <w:t>a</w:t>
      </w:r>
      <w:r w:rsidR="00B72920">
        <w:rPr>
          <w:rFonts w:cs="Arial"/>
          <w:szCs w:val="20"/>
        </w:rPr>
        <w:t xml:space="preserve"> asistent</w:t>
      </w:r>
      <w:r w:rsidR="002E3D92">
        <w:rPr>
          <w:rFonts w:cs="Arial"/>
          <w:szCs w:val="20"/>
        </w:rPr>
        <w:t>a</w:t>
      </w:r>
      <w:r w:rsidR="00B72920">
        <w:rPr>
          <w:rFonts w:cs="Arial"/>
          <w:szCs w:val="20"/>
        </w:rPr>
        <w:t xml:space="preserve"> lahko samo </w:t>
      </w:r>
      <w:r w:rsidR="002E3D92">
        <w:rPr>
          <w:rFonts w:cs="Arial"/>
          <w:szCs w:val="20"/>
        </w:rPr>
        <w:t xml:space="preserve">dva </w:t>
      </w:r>
      <w:r w:rsidR="00B72920">
        <w:rPr>
          <w:rFonts w:cs="Arial"/>
          <w:szCs w:val="20"/>
        </w:rPr>
        <w:t>ožj</w:t>
      </w:r>
      <w:r w:rsidR="002E3D92">
        <w:rPr>
          <w:rFonts w:cs="Arial"/>
          <w:szCs w:val="20"/>
        </w:rPr>
        <w:t>a</w:t>
      </w:r>
      <w:r w:rsidR="00B72920">
        <w:rPr>
          <w:rFonts w:cs="Arial"/>
          <w:szCs w:val="20"/>
        </w:rPr>
        <w:t xml:space="preserve"> družinsk</w:t>
      </w:r>
      <w:r w:rsidR="002E3D92">
        <w:rPr>
          <w:rFonts w:cs="Arial"/>
          <w:szCs w:val="20"/>
        </w:rPr>
        <w:t>a</w:t>
      </w:r>
      <w:r w:rsidR="00B72920">
        <w:rPr>
          <w:rFonts w:cs="Arial"/>
          <w:szCs w:val="20"/>
        </w:rPr>
        <w:t xml:space="preserve"> član</w:t>
      </w:r>
      <w:r w:rsidR="002E3D92">
        <w:rPr>
          <w:rFonts w:cs="Arial"/>
          <w:szCs w:val="20"/>
        </w:rPr>
        <w:t>a</w:t>
      </w:r>
      <w:r w:rsidR="00B72920">
        <w:rPr>
          <w:rFonts w:cs="Arial"/>
          <w:szCs w:val="20"/>
        </w:rPr>
        <w:t xml:space="preserve"> uporabnika.</w:t>
      </w:r>
    </w:p>
    <w:p w:rsidR="00B72920" w:rsidRDefault="00B72920" w:rsidP="00B72920">
      <w:pPr>
        <w:spacing w:after="0" w:line="260" w:lineRule="exact"/>
        <w:jc w:val="both"/>
        <w:rPr>
          <w:rFonts w:cs="Arial"/>
          <w:szCs w:val="20"/>
        </w:rPr>
      </w:pPr>
    </w:p>
    <w:p w:rsidR="00B72920" w:rsidRDefault="00B72920" w:rsidP="00B72920">
      <w:pPr>
        <w:autoSpaceDE w:val="0"/>
        <w:autoSpaceDN w:val="0"/>
        <w:adjustRightInd w:val="0"/>
        <w:spacing w:after="0" w:line="260" w:lineRule="exact"/>
        <w:jc w:val="both"/>
        <w:rPr>
          <w:rFonts w:cs="Arial"/>
          <w:color w:val="000000"/>
          <w:szCs w:val="20"/>
        </w:rPr>
      </w:pPr>
      <w:r>
        <w:rPr>
          <w:rFonts w:cs="Arial"/>
          <w:color w:val="000000"/>
          <w:szCs w:val="20"/>
        </w:rPr>
        <w:t xml:space="preserve">12. člen zakona določa pogoje za podelitev in odvzem statusa izvajalca osebne asistence ter vpis in izbris v register izvajalcev osebne asistence. </w:t>
      </w:r>
    </w:p>
    <w:p w:rsidR="00B72920" w:rsidRDefault="00B72920" w:rsidP="00B72920">
      <w:pPr>
        <w:autoSpaceDE w:val="0"/>
        <w:autoSpaceDN w:val="0"/>
        <w:adjustRightInd w:val="0"/>
        <w:spacing w:after="0" w:line="260" w:lineRule="exact"/>
        <w:jc w:val="both"/>
        <w:rPr>
          <w:rFonts w:cs="Arial"/>
          <w:color w:val="000000"/>
          <w:szCs w:val="20"/>
        </w:rPr>
      </w:pPr>
    </w:p>
    <w:p w:rsidR="00B72920" w:rsidRPr="00B847D1" w:rsidRDefault="00B72920" w:rsidP="00B72920">
      <w:pPr>
        <w:shd w:val="clear" w:color="auto" w:fill="FFFFFF"/>
        <w:spacing w:after="0" w:line="260" w:lineRule="exact"/>
        <w:rPr>
          <w:rFonts w:cs="Arial"/>
          <w:szCs w:val="20"/>
          <w:lang w:eastAsia="sl-SI"/>
        </w:rPr>
      </w:pPr>
      <w:r w:rsidRPr="00B847D1">
        <w:rPr>
          <w:rFonts w:cs="Arial"/>
          <w:color w:val="000000"/>
          <w:szCs w:val="20"/>
        </w:rPr>
        <w:t xml:space="preserve">Izvajalec osebne asistence se vpiše v register izvajalcev osebne asistence, če: </w:t>
      </w:r>
    </w:p>
    <w:p w:rsidR="00B72920" w:rsidRPr="007E2488" w:rsidRDefault="008072A4" w:rsidP="00FD21FB">
      <w:pPr>
        <w:pStyle w:val="Odstavekseznama"/>
        <w:numPr>
          <w:ilvl w:val="0"/>
          <w:numId w:val="5"/>
        </w:numPr>
        <w:shd w:val="clear" w:color="auto" w:fill="FFFFFF"/>
        <w:spacing w:after="0" w:line="260" w:lineRule="exact"/>
        <w:rPr>
          <w:rFonts w:ascii="Arial" w:hAnsi="Arial" w:cs="Arial"/>
          <w:sz w:val="20"/>
          <w:szCs w:val="20"/>
          <w:lang w:eastAsia="sl-SI"/>
        </w:rPr>
      </w:pPr>
      <w:r w:rsidRPr="007E2488">
        <w:rPr>
          <w:rFonts w:ascii="Arial" w:hAnsi="Arial" w:cs="Arial"/>
          <w:sz w:val="20"/>
          <w:szCs w:val="20"/>
          <w:lang w:eastAsia="sl-SI"/>
        </w:rPr>
        <w:t xml:space="preserve">bo izvajal osebno asistenco za najmanj </w:t>
      </w:r>
      <w:r w:rsidR="007E2488">
        <w:rPr>
          <w:rFonts w:ascii="Arial" w:hAnsi="Arial" w:cs="Arial"/>
          <w:sz w:val="20"/>
          <w:szCs w:val="20"/>
          <w:lang w:eastAsia="sl-SI"/>
        </w:rPr>
        <w:t>deset</w:t>
      </w:r>
      <w:r w:rsidRPr="007E2488">
        <w:rPr>
          <w:rFonts w:ascii="Arial" w:hAnsi="Arial" w:cs="Arial"/>
          <w:sz w:val="20"/>
          <w:szCs w:val="20"/>
          <w:lang w:eastAsia="sl-SI"/>
        </w:rPr>
        <w:t xml:space="preserve"> uporabnikov,</w:t>
      </w:r>
    </w:p>
    <w:p w:rsidR="00B72920" w:rsidRPr="007E2488" w:rsidRDefault="008072A4" w:rsidP="00FD21FB">
      <w:pPr>
        <w:pStyle w:val="Odstavekseznama"/>
        <w:numPr>
          <w:ilvl w:val="0"/>
          <w:numId w:val="5"/>
        </w:numPr>
        <w:shd w:val="clear" w:color="auto" w:fill="FFFFFF"/>
        <w:spacing w:after="0" w:line="260" w:lineRule="exact"/>
        <w:jc w:val="both"/>
        <w:rPr>
          <w:rFonts w:ascii="Arial" w:hAnsi="Arial" w:cs="Arial"/>
          <w:sz w:val="20"/>
          <w:szCs w:val="20"/>
          <w:lang w:eastAsia="sl-SI"/>
        </w:rPr>
      </w:pPr>
      <w:r w:rsidRPr="007E2488">
        <w:rPr>
          <w:rFonts w:ascii="Arial" w:hAnsi="Arial" w:cs="Arial"/>
          <w:sz w:val="20"/>
          <w:szCs w:val="20"/>
          <w:lang w:eastAsia="sl-SI"/>
        </w:rPr>
        <w:t xml:space="preserve">ima zaposlenega strokovnega vodjo za izvajanje osebne asistence, ki ima opravljen strokovni izpit po predpisih, ki urejajo področje socialnega varstva, </w:t>
      </w:r>
    </w:p>
    <w:p w:rsidR="00B72920" w:rsidRPr="0037787C" w:rsidRDefault="008072A4" w:rsidP="00FD21FB">
      <w:pPr>
        <w:pStyle w:val="Odstavekseznama"/>
        <w:numPr>
          <w:ilvl w:val="0"/>
          <w:numId w:val="5"/>
        </w:numPr>
        <w:shd w:val="clear" w:color="auto" w:fill="FFFFFF"/>
        <w:spacing w:after="0" w:line="260" w:lineRule="exact"/>
        <w:jc w:val="both"/>
        <w:rPr>
          <w:rFonts w:ascii="Arial" w:hAnsi="Arial" w:cs="Arial"/>
          <w:sz w:val="20"/>
          <w:szCs w:val="20"/>
          <w:lang w:eastAsia="sl-SI"/>
        </w:rPr>
      </w:pPr>
      <w:r w:rsidRPr="007E2488">
        <w:rPr>
          <w:rFonts w:ascii="Arial" w:hAnsi="Arial" w:cs="Arial"/>
          <w:sz w:val="20"/>
          <w:szCs w:val="20"/>
          <w:lang w:eastAsia="sl-SI"/>
        </w:rPr>
        <w:t>ima za vodenje dela osebnih asistentov zaposlenega usklajevalca osebne asistence, ki je</w:t>
      </w:r>
      <w:r w:rsidR="00B72920" w:rsidRPr="0037787C">
        <w:rPr>
          <w:rFonts w:ascii="Arial" w:hAnsi="Arial" w:cs="Arial"/>
          <w:sz w:val="20"/>
          <w:szCs w:val="20"/>
          <w:lang w:eastAsia="sl-SI"/>
        </w:rPr>
        <w:t xml:space="preserve"> končal vsaj visokošolski strokovni program, </w:t>
      </w:r>
      <w:r w:rsidR="00B72920" w:rsidRPr="00C252EF">
        <w:rPr>
          <w:rFonts w:ascii="Arial" w:hAnsi="Arial" w:cs="Arial"/>
          <w:sz w:val="20"/>
          <w:szCs w:val="20"/>
          <w:lang w:eastAsia="sl-SI"/>
        </w:rPr>
        <w:t>če osebni asistenti na mesec pri njem opravijo najmanj 6.960 ur storitev osebne asistence in mora tako za vsakih nadaljnjih 3.480 opravljenih</w:t>
      </w:r>
      <w:r w:rsidR="00B72920" w:rsidRPr="0037787C">
        <w:rPr>
          <w:rFonts w:ascii="Arial" w:hAnsi="Arial" w:cs="Arial"/>
          <w:sz w:val="20"/>
          <w:szCs w:val="20"/>
          <w:lang w:eastAsia="sl-SI"/>
        </w:rPr>
        <w:t xml:space="preserve"> ur storitev osebne asistence na mesec zaposlovati še po enega usklajevalca osebne asistence</w:t>
      </w:r>
      <w:r w:rsidR="00B72920">
        <w:rPr>
          <w:rFonts w:ascii="Arial" w:hAnsi="Arial" w:cs="Arial"/>
          <w:sz w:val="20"/>
          <w:szCs w:val="20"/>
          <w:lang w:eastAsia="sl-SI"/>
        </w:rPr>
        <w:t>,</w:t>
      </w:r>
    </w:p>
    <w:p w:rsidR="00B72920" w:rsidRPr="0037787C" w:rsidRDefault="00B72920" w:rsidP="00FD21FB">
      <w:pPr>
        <w:pStyle w:val="Odstavekseznama"/>
        <w:numPr>
          <w:ilvl w:val="0"/>
          <w:numId w:val="5"/>
        </w:numPr>
        <w:shd w:val="clear" w:color="auto" w:fill="FFFFFF"/>
        <w:spacing w:after="0" w:line="260" w:lineRule="exact"/>
        <w:jc w:val="both"/>
        <w:rPr>
          <w:rFonts w:ascii="Arial" w:hAnsi="Arial" w:cs="Arial"/>
          <w:sz w:val="20"/>
          <w:szCs w:val="20"/>
          <w:lang w:eastAsia="sl-SI"/>
        </w:rPr>
      </w:pPr>
      <w:r w:rsidRPr="0037787C">
        <w:rPr>
          <w:rFonts w:ascii="Arial" w:hAnsi="Arial" w:cs="Arial"/>
          <w:sz w:val="20"/>
          <w:szCs w:val="20"/>
          <w:lang w:eastAsia="sl-SI"/>
        </w:rPr>
        <w:t>dokazila o</w:t>
      </w:r>
      <w:r w:rsidR="00AC1F5E" w:rsidRPr="00AC1F5E">
        <w:rPr>
          <w:rFonts w:ascii="Arial" w:hAnsi="Arial" w:cs="Arial"/>
          <w:sz w:val="20"/>
          <w:szCs w:val="20"/>
          <w:lang w:eastAsia="sl-SI"/>
        </w:rPr>
        <w:t xml:space="preserve">  statusu iz 10. člena tega zakona</w:t>
      </w:r>
      <w:r>
        <w:rPr>
          <w:rFonts w:ascii="Arial" w:hAnsi="Arial" w:cs="Arial"/>
          <w:sz w:val="20"/>
          <w:szCs w:val="20"/>
          <w:lang w:eastAsia="sl-SI"/>
        </w:rPr>
        <w:t xml:space="preserve">, </w:t>
      </w:r>
    </w:p>
    <w:p w:rsidR="00B72920" w:rsidRDefault="00B72920" w:rsidP="00FD21FB">
      <w:pPr>
        <w:pStyle w:val="Odstavekseznama"/>
        <w:numPr>
          <w:ilvl w:val="0"/>
          <w:numId w:val="5"/>
        </w:numPr>
        <w:shd w:val="clear" w:color="auto" w:fill="FFFFFF"/>
        <w:spacing w:after="0" w:line="260" w:lineRule="exact"/>
        <w:jc w:val="both"/>
        <w:rPr>
          <w:rFonts w:ascii="Arial" w:hAnsi="Arial" w:cs="Arial"/>
          <w:sz w:val="20"/>
          <w:szCs w:val="20"/>
          <w:lang w:eastAsia="sl-SI"/>
        </w:rPr>
      </w:pPr>
      <w:r w:rsidRPr="0037787C">
        <w:rPr>
          <w:rFonts w:ascii="Arial" w:hAnsi="Arial" w:cs="Arial"/>
          <w:sz w:val="20"/>
          <w:szCs w:val="20"/>
          <w:lang w:eastAsia="sl-SI"/>
        </w:rPr>
        <w:t xml:space="preserve">mu ni bila s pravnomočno sodbo sodišča izrečena prepoved izvajanja storitev s </w:t>
      </w:r>
      <w:r>
        <w:rPr>
          <w:rFonts w:ascii="Arial" w:hAnsi="Arial" w:cs="Arial"/>
          <w:sz w:val="20"/>
          <w:szCs w:val="20"/>
          <w:lang w:eastAsia="sl-SI"/>
        </w:rPr>
        <w:t>izvajanja osebne asistence in</w:t>
      </w:r>
    </w:p>
    <w:p w:rsidR="00B72920" w:rsidRPr="00B847D1" w:rsidRDefault="00B72920" w:rsidP="00FD21FB">
      <w:pPr>
        <w:pStyle w:val="Odstavekseznama"/>
        <w:numPr>
          <w:ilvl w:val="0"/>
          <w:numId w:val="5"/>
        </w:numPr>
        <w:autoSpaceDE w:val="0"/>
        <w:autoSpaceDN w:val="0"/>
        <w:adjustRightInd w:val="0"/>
        <w:spacing w:after="0" w:line="260" w:lineRule="exact"/>
        <w:jc w:val="both"/>
        <w:rPr>
          <w:rFonts w:ascii="Arial" w:hAnsi="Arial" w:cs="Arial"/>
          <w:color w:val="000000"/>
          <w:sz w:val="20"/>
          <w:szCs w:val="20"/>
        </w:rPr>
      </w:pPr>
      <w:r w:rsidRPr="00B847D1">
        <w:rPr>
          <w:rFonts w:ascii="Arial" w:hAnsi="Arial" w:cs="Arial"/>
          <w:sz w:val="20"/>
          <w:szCs w:val="20"/>
          <w:lang w:eastAsia="sl-SI"/>
        </w:rPr>
        <w:t>ima poravnane davke in prispevke</w:t>
      </w:r>
      <w:r>
        <w:rPr>
          <w:rFonts w:ascii="Arial" w:hAnsi="Arial" w:cs="Arial"/>
          <w:sz w:val="20"/>
          <w:szCs w:val="20"/>
          <w:lang w:eastAsia="sl-SI"/>
        </w:rPr>
        <w:t>.</w:t>
      </w:r>
    </w:p>
    <w:p w:rsidR="00B72920" w:rsidRDefault="00B72920" w:rsidP="00B72920">
      <w:pPr>
        <w:autoSpaceDE w:val="0"/>
        <w:autoSpaceDN w:val="0"/>
        <w:adjustRightInd w:val="0"/>
        <w:spacing w:after="0" w:line="260" w:lineRule="exact"/>
        <w:jc w:val="both"/>
        <w:rPr>
          <w:rFonts w:cs="Arial"/>
          <w:color w:val="000000"/>
          <w:szCs w:val="20"/>
        </w:rPr>
      </w:pPr>
    </w:p>
    <w:p w:rsidR="00B72920" w:rsidRDefault="00B72920" w:rsidP="00B72920">
      <w:pPr>
        <w:autoSpaceDE w:val="0"/>
        <w:autoSpaceDN w:val="0"/>
        <w:adjustRightInd w:val="0"/>
        <w:spacing w:after="0" w:line="260" w:lineRule="exact"/>
        <w:jc w:val="both"/>
        <w:rPr>
          <w:rFonts w:cs="Arial"/>
          <w:szCs w:val="20"/>
        </w:rPr>
      </w:pPr>
      <w:r>
        <w:rPr>
          <w:rFonts w:cs="Arial"/>
          <w:color w:val="000000"/>
          <w:szCs w:val="20"/>
        </w:rPr>
        <w:t xml:space="preserve">Novost je, da mora izvajalec osebne asistence izvajati osebno asistenco za najmanj </w:t>
      </w:r>
      <w:r w:rsidR="00083A0E">
        <w:rPr>
          <w:rFonts w:cs="Arial"/>
          <w:color w:val="000000"/>
          <w:szCs w:val="20"/>
        </w:rPr>
        <w:t>deset</w:t>
      </w:r>
      <w:r>
        <w:rPr>
          <w:rFonts w:cs="Arial"/>
          <w:color w:val="000000"/>
          <w:szCs w:val="20"/>
        </w:rPr>
        <w:t xml:space="preserve"> uporabnikov.  </w:t>
      </w:r>
      <w:r>
        <w:rPr>
          <w:rFonts w:cs="Arial"/>
          <w:szCs w:val="20"/>
        </w:rPr>
        <w:t xml:space="preserve">Naloge strokovnega vodje so predvsem strokovne narave. Nudi pomoč uporabnikom pri upravljanju z njihovo osebno asistenco, skrbi za kakovostno izvajanje osebne asistence, spremlja zaposlene osebne asistente in jim nudi strokovno pomoč in podporo pri opravljanju osebne asistence. Odgovoren je za kakovostno in strokovno izvajanje osebne asistence. Namen zakona je, da uporabniki dobijo kvalitetne in strokovne storitve osebne asistence in to vsi uporabniki enako, ne glede na to, koliko uporabnikom nudi osebno asistenco posamezni izvajalec osebne asistence. Prav zaradi izenačitve uporabnikov v smislu kakovosti in strokovnosti izvajanja osebne asistence, novela zakona predvideva, da bodo morali imeti vsi izvajalci osebne asistence zaposlenega strokovnega vodjo. </w:t>
      </w:r>
      <w:r w:rsidRPr="00C344EC">
        <w:rPr>
          <w:rFonts w:cs="Arial"/>
          <w:szCs w:val="20"/>
        </w:rPr>
        <w:t>Večji izvajalci morajo poleg strokovnega vodje imeti zaposlenega tudi usklajevalca osebne asistence in sicer, če osebni asistenti pri njem opravijo 6.960 ur storitev osebne asistence. Ure predstavljajo približno delo 40 osebnih asistentov, ki so zaposleni za polni delovni čas. Za vsakih nadaljnjih 3.480 opravljenih ur storitev osebne asistence (delo 20 redno zaposlenih osebnih asistentov za polni delovni čas) pa bo moral izvajalec zaposliti dodatnega usklajevalca osebne asistence.</w:t>
      </w:r>
      <w:r>
        <w:rPr>
          <w:rFonts w:cs="Arial"/>
          <w:szCs w:val="20"/>
        </w:rPr>
        <w:t xml:space="preserve"> </w:t>
      </w:r>
    </w:p>
    <w:p w:rsidR="00B72920" w:rsidRDefault="00B72920" w:rsidP="00B72920">
      <w:pPr>
        <w:autoSpaceDE w:val="0"/>
        <w:autoSpaceDN w:val="0"/>
        <w:adjustRightInd w:val="0"/>
        <w:spacing w:after="0" w:line="260" w:lineRule="exact"/>
        <w:jc w:val="both"/>
        <w:rPr>
          <w:rFonts w:cs="Arial"/>
          <w:szCs w:val="20"/>
        </w:rPr>
      </w:pPr>
    </w:p>
    <w:p w:rsidR="00B72920" w:rsidRPr="005B0BB5" w:rsidRDefault="00B72920" w:rsidP="00B72920">
      <w:pPr>
        <w:shd w:val="clear" w:color="auto" w:fill="FFFFFF"/>
        <w:spacing w:after="0" w:line="260" w:lineRule="exact"/>
        <w:jc w:val="both"/>
        <w:rPr>
          <w:rFonts w:cs="Arial"/>
          <w:szCs w:val="20"/>
          <w:lang w:eastAsia="sl-SI"/>
        </w:rPr>
      </w:pPr>
      <w:r>
        <w:rPr>
          <w:rFonts w:cs="Arial"/>
          <w:szCs w:val="20"/>
        </w:rPr>
        <w:t xml:space="preserve">Poleg navedenega mora izvajalec osebne asistence tudi </w:t>
      </w:r>
      <w:r w:rsidRPr="005B0BB5">
        <w:rPr>
          <w:rFonts w:cs="Arial"/>
          <w:szCs w:val="20"/>
          <w:lang w:eastAsia="sl-SI"/>
        </w:rPr>
        <w:t>revidira</w:t>
      </w:r>
      <w:r>
        <w:rPr>
          <w:rFonts w:cs="Arial"/>
          <w:szCs w:val="20"/>
          <w:lang w:eastAsia="sl-SI"/>
        </w:rPr>
        <w:t>ti</w:t>
      </w:r>
      <w:r w:rsidRPr="005B0BB5">
        <w:rPr>
          <w:rFonts w:cs="Arial"/>
          <w:szCs w:val="20"/>
          <w:lang w:eastAsia="sl-SI"/>
        </w:rPr>
        <w:t xml:space="preserve"> računovodske izkaze vsako leto</w:t>
      </w:r>
      <w:r>
        <w:rPr>
          <w:rFonts w:cs="Arial"/>
          <w:szCs w:val="20"/>
          <w:lang w:eastAsia="sl-SI"/>
        </w:rPr>
        <w:t xml:space="preserve"> tako, da vsako </w:t>
      </w:r>
      <w:r w:rsidRPr="005B0BB5">
        <w:rPr>
          <w:rFonts w:cs="Arial"/>
          <w:szCs w:val="20"/>
          <w:lang w:eastAsia="sl-SI"/>
        </w:rPr>
        <w:t>poslovno leto zagotovijo revizorjevo poročilo o opravljenih dogovorjenih postopkih, s katerimi revizijska družba, ustanovljena v skladu z zakonom, ki ureja revidiranje, ugotovi, ali so javna sredstva, prejeta zaradi</w:t>
      </w:r>
      <w:r>
        <w:rPr>
          <w:rFonts w:cs="Arial"/>
          <w:szCs w:val="20"/>
          <w:lang w:eastAsia="sl-SI"/>
        </w:rPr>
        <w:t xml:space="preserve"> izvajanja storitev osebne asistence</w:t>
      </w:r>
      <w:r w:rsidRPr="005B0BB5">
        <w:rPr>
          <w:rFonts w:cs="Arial"/>
          <w:szCs w:val="20"/>
          <w:lang w:eastAsia="sl-SI"/>
        </w:rPr>
        <w:t>, prikazana na posebnem kontu in je zagotovljena njihova namenska poraba</w:t>
      </w:r>
      <w:r w:rsidRPr="00105BA3">
        <w:rPr>
          <w:rFonts w:cs="Arial"/>
          <w:szCs w:val="20"/>
          <w:lang w:eastAsia="sl-SI"/>
        </w:rPr>
        <w:t>.</w:t>
      </w:r>
      <w:r w:rsidR="00802E1E" w:rsidRPr="00105BA3">
        <w:rPr>
          <w:rFonts w:cs="Arial"/>
          <w:szCs w:val="20"/>
          <w:lang w:eastAsia="sl-SI"/>
        </w:rPr>
        <w:t xml:space="preserve"> Potreben pa je tudi nadzor nad izvajanjem osebne asistence pri izvajalcih osebne asistence in uporabnikih.</w:t>
      </w:r>
    </w:p>
    <w:p w:rsidR="00B72920" w:rsidRDefault="00B72920" w:rsidP="00B72920">
      <w:pPr>
        <w:autoSpaceDE w:val="0"/>
        <w:autoSpaceDN w:val="0"/>
        <w:adjustRightInd w:val="0"/>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Za kvalitetno izvajanje osebne asistence je izjemnega pomena tudi usposabljanje vseh deležnikov. Tako zaradi kakovostnejšega izvajanja osebne asistence novela določa način in izvajalce usposabljanja. Izvajalci osebne asistence bodo svoje uporabnike, njihove zakonite zastopnike in pri njih zaposlene osebne asistente, strokovne vodje in usklajevalce osebne asistence lahko usposabljali le, če že več kot štiri leta izvajajo osebno asistenco </w:t>
      </w:r>
      <w:r w:rsidR="008072A4" w:rsidRPr="00083A0E">
        <w:rPr>
          <w:rFonts w:cs="Arial"/>
          <w:szCs w:val="20"/>
        </w:rPr>
        <w:t>(pred uveljavitvijo zakona tudi kot izvajalci programov osebne asistence, ki jih je sofinanciralo ministrstvo</w:t>
      </w:r>
      <w:r w:rsidRPr="00083A0E">
        <w:rPr>
          <w:rFonts w:cs="Arial"/>
          <w:szCs w:val="20"/>
        </w:rPr>
        <w:t>),</w:t>
      </w:r>
      <w:r>
        <w:rPr>
          <w:rFonts w:cs="Arial"/>
          <w:szCs w:val="20"/>
        </w:rPr>
        <w:t xml:space="preserve"> drugače pa bo usposabljanje organiziral Inštitut Republike Slovenije za socialno varstvo</w:t>
      </w:r>
      <w:r w:rsidR="007613E6">
        <w:rPr>
          <w:rFonts w:cs="Arial"/>
          <w:szCs w:val="20"/>
        </w:rPr>
        <w:t xml:space="preserve"> (v nadaljnjem besedilu: inštitut)</w:t>
      </w:r>
      <w:r>
        <w:rPr>
          <w:rFonts w:cs="Arial"/>
          <w:szCs w:val="20"/>
        </w:rPr>
        <w:t xml:space="preserve">. Usposabljanje koordinatorjev socialnega varstva še naprej organizira Skupnost centrov za socialno delo Slovenije. Usposabljanje članov strokovnih komisij pa je zaupano </w:t>
      </w:r>
      <w:r w:rsidR="007613E6">
        <w:rPr>
          <w:rFonts w:cs="Arial"/>
          <w:szCs w:val="20"/>
        </w:rPr>
        <w:t>i</w:t>
      </w:r>
      <w:r>
        <w:rPr>
          <w:rFonts w:cs="Arial"/>
          <w:szCs w:val="20"/>
        </w:rPr>
        <w:t xml:space="preserve">nštitutu. Inštitut je tudi razvijalec orodja za ocenjevanje potreb po osebni asistenci. S kvalitetnim usposabljanjem izvedencev se želi doseči boljše poznavanje ocenjevalnega orodja in s tem bolj primerljivo ocenjevanje vseh uporabnikov. </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Spreminja se postopek za uveljavljanje pravice do osebne asistence. Določa se, da lahko vlagatelj vloži vlogo največ štiri mesece pred dopolnjenim 18. letom starosti. Razširja se nabor dokazil, ki jih mora vsebovati vloga,  priloži</w:t>
      </w:r>
      <w:r w:rsidR="007613E6">
        <w:rPr>
          <w:rFonts w:cs="Arial"/>
          <w:szCs w:val="20"/>
        </w:rPr>
        <w:t xml:space="preserve"> se</w:t>
      </w:r>
      <w:r>
        <w:rPr>
          <w:rFonts w:cs="Arial"/>
          <w:szCs w:val="20"/>
        </w:rPr>
        <w:t xml:space="preserve"> </w:t>
      </w:r>
      <w:r w:rsidRPr="006D7ED8">
        <w:rPr>
          <w:rFonts w:cs="Arial"/>
          <w:szCs w:val="20"/>
        </w:rPr>
        <w:t>dokazila o stopnji in vrsti invalidnosti</w:t>
      </w:r>
      <w:r>
        <w:rPr>
          <w:rFonts w:cs="Arial"/>
          <w:szCs w:val="20"/>
        </w:rPr>
        <w:t xml:space="preserve">, </w:t>
      </w:r>
      <w:r w:rsidRPr="006D7ED8">
        <w:rPr>
          <w:rFonts w:cs="Arial"/>
          <w:szCs w:val="20"/>
        </w:rPr>
        <w:t>zdravstven</w:t>
      </w:r>
      <w:r>
        <w:rPr>
          <w:rFonts w:cs="Arial"/>
          <w:szCs w:val="20"/>
        </w:rPr>
        <w:t xml:space="preserve">o dokumentacijo </w:t>
      </w:r>
      <w:r w:rsidRPr="008F29E4">
        <w:rPr>
          <w:rFonts w:cs="Arial"/>
          <w:szCs w:val="20"/>
        </w:rPr>
        <w:t>o vrsti in stopnji invalidnosti, zdravstvenem stanju vlagatelja ter uporabi medicinsko tehničnih pripomočkov in drugo dokumentacijo, ki dokazuje vlagatelj</w:t>
      </w:r>
      <w:r>
        <w:rPr>
          <w:rFonts w:cs="Arial"/>
          <w:szCs w:val="20"/>
        </w:rPr>
        <w:t xml:space="preserve">evo potrebo po osebni asistenci, </w:t>
      </w:r>
      <w:r w:rsidRPr="00A316DF">
        <w:rPr>
          <w:rFonts w:cs="Arial"/>
          <w:szCs w:val="20"/>
        </w:rPr>
        <w:t>navedbo o potrebi po storitvah osebne asistence pri opravljanju aktivnosti, vezanih na neodvisno osebno in družinsko življenje, vključevanje v okolje, izobraževanje in zaposlitev</w:t>
      </w:r>
      <w:r>
        <w:rPr>
          <w:rFonts w:cs="Arial"/>
          <w:szCs w:val="20"/>
        </w:rPr>
        <w:t xml:space="preserve">, </w:t>
      </w:r>
      <w:r w:rsidRPr="006D7ED8">
        <w:rPr>
          <w:rFonts w:cs="Arial"/>
          <w:szCs w:val="20"/>
        </w:rPr>
        <w:t>odločbo o priznani pravici in višini dodatka za pomoč in postrežbo oziroma drugih denarnih prejemkov, ki jih vlagatelj prejema iz naslova potrebe po tuji negi in po</w:t>
      </w:r>
      <w:r>
        <w:rPr>
          <w:rFonts w:cs="Arial"/>
          <w:szCs w:val="20"/>
        </w:rPr>
        <w:t>moč, d</w:t>
      </w:r>
      <w:r w:rsidRPr="006D7ED8">
        <w:rPr>
          <w:rFonts w:cs="Arial"/>
          <w:szCs w:val="20"/>
        </w:rPr>
        <w:t>okazila o izobraževanju ali zaposlitvi, če je</w:t>
      </w:r>
      <w:r>
        <w:rPr>
          <w:rFonts w:cs="Arial"/>
          <w:szCs w:val="20"/>
        </w:rPr>
        <w:t xml:space="preserve"> zaposlen oziroma se izobražuje, </w:t>
      </w:r>
      <w:r w:rsidRPr="006D7ED8">
        <w:rPr>
          <w:rFonts w:cs="Arial"/>
          <w:szCs w:val="20"/>
        </w:rPr>
        <w:t>dokazila s katerimi dokazuje vključenost v programe ali s</w:t>
      </w:r>
      <w:r>
        <w:rPr>
          <w:rFonts w:cs="Arial"/>
          <w:szCs w:val="20"/>
        </w:rPr>
        <w:t xml:space="preserve">toritve iz 9. člena zakona ter </w:t>
      </w:r>
      <w:r w:rsidRPr="006D7ED8">
        <w:rPr>
          <w:rFonts w:cs="Arial"/>
          <w:szCs w:val="20"/>
        </w:rPr>
        <w:t>izjavo o resničnosti navedenih podatkov v vlogi z materialno in kazensko odgovornostjo</w:t>
      </w:r>
      <w:r>
        <w:rPr>
          <w:rFonts w:cs="Arial"/>
          <w:szCs w:val="20"/>
        </w:rPr>
        <w:t>. Dokazila, ki izkazujejo določeno pravico, so zahtevana le v primeru, če uporabnik z n</w:t>
      </w:r>
      <w:r w:rsidR="00B60248">
        <w:rPr>
          <w:rFonts w:cs="Arial"/>
          <w:szCs w:val="20"/>
        </w:rPr>
        <w:t>jimi</w:t>
      </w:r>
      <w:r>
        <w:rPr>
          <w:rFonts w:cs="Arial"/>
          <w:szCs w:val="20"/>
        </w:rPr>
        <w:t xml:space="preserve"> razpolaga. </w:t>
      </w:r>
    </w:p>
    <w:p w:rsidR="00B72920" w:rsidRDefault="00B72920" w:rsidP="00B72920">
      <w:pPr>
        <w:spacing w:after="0" w:line="260" w:lineRule="exact"/>
        <w:jc w:val="both"/>
        <w:rPr>
          <w:rFonts w:cs="Arial"/>
          <w:szCs w:val="20"/>
        </w:rPr>
      </w:pPr>
    </w:p>
    <w:p w:rsidR="00B72920" w:rsidRPr="00F0742C" w:rsidRDefault="002E3D92" w:rsidP="00B72920">
      <w:pPr>
        <w:spacing w:after="0" w:line="260" w:lineRule="exact"/>
        <w:jc w:val="both"/>
        <w:rPr>
          <w:rFonts w:cs="Arial"/>
          <w:szCs w:val="20"/>
        </w:rPr>
      </w:pPr>
      <w:r>
        <w:rPr>
          <w:rFonts w:cs="Arial"/>
          <w:szCs w:val="20"/>
        </w:rPr>
        <w:t xml:space="preserve">Pristojni center za socialno delo </w:t>
      </w:r>
      <w:r w:rsidR="00B72920" w:rsidRPr="00F0742C">
        <w:rPr>
          <w:rFonts w:cs="Arial"/>
          <w:szCs w:val="20"/>
        </w:rPr>
        <w:t>po pregledu vloge lahko zavrne pravico do osebne asistence, če ugotovi, da vlagatelj ne izpolnjuje pogojev za priznanje pravice. Kadar pa ugotovi, da so izpolnjeni pogoji za priznanje pravice, imenuj</w:t>
      </w:r>
      <w:r w:rsidR="00220652" w:rsidRPr="00F0742C">
        <w:rPr>
          <w:rFonts w:cs="Arial"/>
          <w:szCs w:val="20"/>
        </w:rPr>
        <w:t>e</w:t>
      </w:r>
      <w:r w:rsidR="00B72920" w:rsidRPr="00F0742C">
        <w:rPr>
          <w:rFonts w:cs="Arial"/>
          <w:szCs w:val="20"/>
        </w:rPr>
        <w:t xml:space="preserve"> dvočlansko strokovno komisijo</w:t>
      </w:r>
      <w:r w:rsidR="00843C54" w:rsidRPr="00F0742C">
        <w:rPr>
          <w:rFonts w:cs="Arial"/>
          <w:szCs w:val="20"/>
        </w:rPr>
        <w:t>, ki jo predlaga inštitut</w:t>
      </w:r>
      <w:r w:rsidR="00B72920" w:rsidRPr="00F0742C">
        <w:rPr>
          <w:rFonts w:cs="Arial"/>
          <w:szCs w:val="20"/>
        </w:rPr>
        <w:t xml:space="preserve">, ki poda mnenje o obsegu ur in vrsti storitev osebne asistence. Na podlagi mnenja </w:t>
      </w:r>
      <w:r w:rsidR="00B60248">
        <w:rPr>
          <w:rFonts w:cs="Arial"/>
          <w:szCs w:val="20"/>
        </w:rPr>
        <w:t xml:space="preserve">strokovne </w:t>
      </w:r>
      <w:r w:rsidR="00B72920" w:rsidRPr="00F0742C">
        <w:rPr>
          <w:rFonts w:cs="Arial"/>
          <w:szCs w:val="20"/>
        </w:rPr>
        <w:t xml:space="preserve">komisije pristojni center za socialno delo izda odločbo o pravici do osebne asistence, v kateri določi </w:t>
      </w:r>
      <w:r w:rsidR="00017317" w:rsidRPr="00930785">
        <w:rPr>
          <w:rFonts w:cs="Arial"/>
          <w:szCs w:val="20"/>
        </w:rPr>
        <w:t>število ur</w:t>
      </w:r>
      <w:r w:rsidR="00083A0E">
        <w:rPr>
          <w:rFonts w:cs="Arial"/>
          <w:szCs w:val="20"/>
        </w:rPr>
        <w:t xml:space="preserve"> </w:t>
      </w:r>
      <w:r w:rsidR="00B72920" w:rsidRPr="00F0742C">
        <w:rPr>
          <w:rFonts w:cs="Arial"/>
          <w:szCs w:val="20"/>
        </w:rPr>
        <w:t xml:space="preserve">in vrsto storitev osebne asistence, v kateri mora biti naveden zakoniti zastopnik, če ga uporabnik ima. </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sidRPr="001F29A6">
        <w:rPr>
          <w:rFonts w:cs="Arial"/>
          <w:szCs w:val="20"/>
        </w:rPr>
        <w:t>Priloga odločbe o pravici do osebne asistence je vrednotnica o osebni asistenci. Na vrednotnici, ki jo določi minister</w:t>
      </w:r>
      <w:r w:rsidRPr="00083A0E">
        <w:rPr>
          <w:rFonts w:cs="Arial"/>
          <w:szCs w:val="20"/>
        </w:rPr>
        <w:t xml:space="preserve">, </w:t>
      </w:r>
      <w:r w:rsidR="008072A4" w:rsidRPr="00083A0E">
        <w:rPr>
          <w:rFonts w:cs="Arial"/>
          <w:szCs w:val="20"/>
        </w:rPr>
        <w:t xml:space="preserve">se </w:t>
      </w:r>
      <w:r w:rsidR="00083A0E">
        <w:rPr>
          <w:rFonts w:cs="Arial"/>
          <w:szCs w:val="20"/>
        </w:rPr>
        <w:t>določi</w:t>
      </w:r>
      <w:r w:rsidR="008072A4" w:rsidRPr="00083A0E">
        <w:rPr>
          <w:rFonts w:cs="Arial"/>
          <w:szCs w:val="20"/>
        </w:rPr>
        <w:t xml:space="preserve"> </w:t>
      </w:r>
      <w:r w:rsidR="00083A0E" w:rsidRPr="00930785">
        <w:rPr>
          <w:rFonts w:cs="Arial"/>
          <w:szCs w:val="20"/>
        </w:rPr>
        <w:t>število</w:t>
      </w:r>
      <w:r w:rsidR="008072A4" w:rsidRPr="00083A0E">
        <w:rPr>
          <w:rFonts w:cs="Arial"/>
          <w:szCs w:val="20"/>
        </w:rPr>
        <w:t xml:space="preserve"> ur osebne asistence</w:t>
      </w:r>
      <w:r w:rsidR="00083A0E" w:rsidRPr="00083A0E">
        <w:rPr>
          <w:rFonts w:cs="Arial"/>
          <w:szCs w:val="20"/>
        </w:rPr>
        <w:t>,</w:t>
      </w:r>
      <w:r w:rsidR="00083A0E">
        <w:rPr>
          <w:rFonts w:cs="Arial"/>
          <w:szCs w:val="20"/>
        </w:rPr>
        <w:t xml:space="preserve"> ki</w:t>
      </w:r>
      <w:r w:rsidRPr="001F29A6">
        <w:rPr>
          <w:rFonts w:cs="Arial"/>
          <w:szCs w:val="20"/>
        </w:rPr>
        <w:t xml:space="preserve"> uporabniku pripada</w:t>
      </w:r>
      <w:r w:rsidR="00083A0E">
        <w:rPr>
          <w:rFonts w:cs="Arial"/>
          <w:szCs w:val="20"/>
        </w:rPr>
        <w:t>jo</w:t>
      </w:r>
      <w:r>
        <w:rPr>
          <w:rFonts w:cs="Arial"/>
          <w:szCs w:val="20"/>
        </w:rPr>
        <w:t>.</w:t>
      </w:r>
      <w:r w:rsidRPr="001F29A6">
        <w:rPr>
          <w:rFonts w:cs="Arial"/>
          <w:szCs w:val="20"/>
        </w:rPr>
        <w:t xml:space="preserve"> </w:t>
      </w:r>
    </w:p>
    <w:p w:rsidR="00B72920" w:rsidRDefault="00B72920" w:rsidP="00B72920">
      <w:pPr>
        <w:spacing w:after="0" w:line="260" w:lineRule="exact"/>
        <w:jc w:val="both"/>
        <w:rPr>
          <w:rFonts w:cs="Arial"/>
          <w:szCs w:val="20"/>
        </w:rPr>
      </w:pPr>
    </w:p>
    <w:p w:rsidR="00B72920" w:rsidRPr="00F0742C" w:rsidRDefault="00B72920" w:rsidP="00B72920">
      <w:pPr>
        <w:spacing w:after="0" w:line="260" w:lineRule="exact"/>
        <w:jc w:val="both"/>
        <w:rPr>
          <w:rFonts w:cs="Arial"/>
          <w:szCs w:val="20"/>
        </w:rPr>
      </w:pPr>
      <w:r w:rsidRPr="00F0742C">
        <w:rPr>
          <w:rFonts w:cs="Arial"/>
          <w:szCs w:val="20"/>
        </w:rPr>
        <w:t xml:space="preserve">V praksi se opaža, da trenutna ureditev strokovnih komisij za ocenjevanje potreb po osebni asistenci ni primerna. Članov na listi izvedencev je preveliko, niso dovolj dobro seznanjeni s samim ocenjevalnim orodjem. Zato </w:t>
      </w:r>
      <w:r w:rsidR="001C7E10">
        <w:rPr>
          <w:rFonts w:cs="Arial"/>
          <w:szCs w:val="20"/>
        </w:rPr>
        <w:t xml:space="preserve">se </w:t>
      </w:r>
      <w:r w:rsidRPr="00F0742C">
        <w:rPr>
          <w:rFonts w:cs="Arial"/>
          <w:szCs w:val="20"/>
        </w:rPr>
        <w:t xml:space="preserve">predlaga, da se v okviru </w:t>
      </w:r>
      <w:r w:rsidR="001C7E10">
        <w:rPr>
          <w:rFonts w:cs="Arial"/>
          <w:szCs w:val="20"/>
        </w:rPr>
        <w:t>i</w:t>
      </w:r>
      <w:r w:rsidRPr="00F0742C">
        <w:rPr>
          <w:rFonts w:cs="Arial"/>
          <w:szCs w:val="20"/>
        </w:rPr>
        <w:t xml:space="preserve">nštituta ustanovi izvedenski organ, torej, da bodo člani strokovnih komisij, ki jih bo imenoval </w:t>
      </w:r>
      <w:r w:rsidR="00E351AA">
        <w:rPr>
          <w:rFonts w:cs="Arial"/>
          <w:szCs w:val="20"/>
        </w:rPr>
        <w:t>u</w:t>
      </w:r>
      <w:r w:rsidRPr="00F0742C">
        <w:rPr>
          <w:rFonts w:cs="Arial"/>
          <w:szCs w:val="20"/>
        </w:rPr>
        <w:t>pravni odbor Inštituta na predlog direktorja Inštituta, delovali v sklopu Inštituta.</w:t>
      </w:r>
    </w:p>
    <w:p w:rsidR="00713075" w:rsidRDefault="00713075"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Ugotovilo se je, da je nujno potrebna ponovna ocena do upravičenosti do ur osebne asistence pri vseh uporabnikih. Osebna asistenca je namenjena aktivnemu življenju uporabnika, zato bo pri ponovnem ocenjevanju aktivnost uporabnika imela večjo težo pri določitvi ur osebne asistence pri posameznem uporabniku. </w:t>
      </w:r>
      <w:r w:rsidRPr="00ED61C5">
        <w:rPr>
          <w:rFonts w:cs="Arial"/>
          <w:szCs w:val="20"/>
        </w:rPr>
        <w:t xml:space="preserve">V postopku ponovne ocene upravičenosti do osebne asistence se </w:t>
      </w:r>
      <w:r>
        <w:rPr>
          <w:rFonts w:cs="Arial"/>
          <w:szCs w:val="20"/>
        </w:rPr>
        <w:t xml:space="preserve">bo </w:t>
      </w:r>
      <w:r w:rsidRPr="00ED61C5">
        <w:rPr>
          <w:rFonts w:cs="Arial"/>
          <w:szCs w:val="20"/>
        </w:rPr>
        <w:t>preverja</w:t>
      </w:r>
      <w:r>
        <w:rPr>
          <w:rFonts w:cs="Arial"/>
          <w:szCs w:val="20"/>
        </w:rPr>
        <w:t>la</w:t>
      </w:r>
      <w:r w:rsidRPr="00ED61C5">
        <w:rPr>
          <w:rFonts w:cs="Arial"/>
          <w:szCs w:val="20"/>
        </w:rPr>
        <w:t xml:space="preserve"> ustreznost obsega ur in vrst storitev osebne asistence priznanih z odločb</w:t>
      </w:r>
      <w:r>
        <w:rPr>
          <w:rFonts w:cs="Arial"/>
          <w:szCs w:val="20"/>
        </w:rPr>
        <w:t xml:space="preserve">o o pravici do osebne asistence, </w:t>
      </w:r>
      <w:r w:rsidRPr="00ED61C5">
        <w:rPr>
          <w:rFonts w:cs="Arial"/>
          <w:szCs w:val="20"/>
        </w:rPr>
        <w:t>po uradni dolžnosti</w:t>
      </w:r>
      <w:r>
        <w:rPr>
          <w:rFonts w:cs="Arial"/>
          <w:szCs w:val="20"/>
        </w:rPr>
        <w:t>,</w:t>
      </w:r>
      <w:r w:rsidRPr="00ED61C5">
        <w:rPr>
          <w:rFonts w:cs="Arial"/>
          <w:szCs w:val="20"/>
        </w:rPr>
        <w:t xml:space="preserve"> najkasneje</w:t>
      </w:r>
      <w:r w:rsidR="001C7E10">
        <w:rPr>
          <w:rFonts w:cs="Arial"/>
          <w:szCs w:val="20"/>
        </w:rPr>
        <w:t xml:space="preserve"> </w:t>
      </w:r>
      <w:r w:rsidRPr="00ED61C5">
        <w:rPr>
          <w:rFonts w:cs="Arial"/>
          <w:szCs w:val="20"/>
        </w:rPr>
        <w:t xml:space="preserve">v </w:t>
      </w:r>
      <w:r>
        <w:rPr>
          <w:rFonts w:cs="Arial"/>
          <w:szCs w:val="20"/>
        </w:rPr>
        <w:t xml:space="preserve"> petih let</w:t>
      </w:r>
      <w:r w:rsidR="001C7E10">
        <w:rPr>
          <w:rFonts w:cs="Arial"/>
          <w:szCs w:val="20"/>
        </w:rPr>
        <w:t>ih</w:t>
      </w:r>
      <w:r>
        <w:rPr>
          <w:rFonts w:cs="Arial"/>
          <w:szCs w:val="20"/>
        </w:rPr>
        <w:t xml:space="preserve"> od </w:t>
      </w:r>
      <w:r w:rsidRPr="00ED61C5">
        <w:rPr>
          <w:rFonts w:cs="Arial"/>
          <w:szCs w:val="20"/>
        </w:rPr>
        <w:t>datuma pridobitve pravice do osebne asistence</w:t>
      </w:r>
      <w:r>
        <w:rPr>
          <w:rFonts w:cs="Arial"/>
          <w:szCs w:val="20"/>
        </w:rPr>
        <w:t xml:space="preserve">. Prav tako je dana predčasna možnost uvedbe postopka koordinatorju invalidskega varstva, kadar </w:t>
      </w:r>
      <w:r w:rsidRPr="00ED61C5">
        <w:rPr>
          <w:rFonts w:cs="Arial"/>
          <w:szCs w:val="20"/>
        </w:rPr>
        <w:t>zazna spremenjene potrebe uporabnika po vrstah in obsegu ur storitev osebne asistence ali druge okoliščine, ki utemeljujejo ponovno oceno</w:t>
      </w:r>
      <w:r>
        <w:rPr>
          <w:rFonts w:cs="Arial"/>
          <w:szCs w:val="20"/>
        </w:rPr>
        <w:t>. Vse uporabnike osebne asistence, ki so pravico do osebne asistence pridobili do začetka veljavnosti novele zakona, pa se bo ponovno ocenilo v roku treh let od uveljavitve zakona.</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Vseh sprememb, ki jih predvideva novela zakona ni možno izpeljati na dan same uveljavitve zakona, zato je bilo potrebno določiti tudi roke za izvedbo teh prilagoditev. Cilj torej je, da se uporabnikom zagotavlja nemoteno opravljanje storitev osebne asistence.</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Vsi zgoraj našteti razlogi so privedli do priprave predloga Zakona o spremembah in dopolnitvah Zakona o osebni asistenci.</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b/>
          <w:szCs w:val="20"/>
        </w:rPr>
      </w:pPr>
      <w:r>
        <w:rPr>
          <w:rFonts w:cs="Arial"/>
          <w:b/>
          <w:szCs w:val="20"/>
        </w:rPr>
        <w:t>2. CILJI, NAČELA IN POGLAVITNE REŠITVE ZAKONA</w:t>
      </w:r>
    </w:p>
    <w:p w:rsidR="005144BC" w:rsidRDefault="005144BC" w:rsidP="00B72920">
      <w:pPr>
        <w:spacing w:after="0" w:line="260" w:lineRule="exact"/>
        <w:jc w:val="both"/>
        <w:rPr>
          <w:rFonts w:cs="Arial"/>
          <w:b/>
          <w:szCs w:val="20"/>
        </w:rPr>
      </w:pPr>
    </w:p>
    <w:p w:rsidR="00B72920" w:rsidRDefault="00B72920" w:rsidP="00B72920">
      <w:pPr>
        <w:spacing w:after="0" w:line="260" w:lineRule="exact"/>
        <w:jc w:val="both"/>
        <w:rPr>
          <w:rFonts w:cs="Arial"/>
          <w:b/>
          <w:szCs w:val="20"/>
        </w:rPr>
      </w:pPr>
      <w:r>
        <w:rPr>
          <w:rFonts w:cs="Arial"/>
          <w:b/>
          <w:szCs w:val="20"/>
        </w:rPr>
        <w:t xml:space="preserve">2.1. Namen in cilj </w:t>
      </w:r>
    </w:p>
    <w:p w:rsidR="00B72920" w:rsidRPr="00A92392" w:rsidRDefault="00B72920" w:rsidP="00B72920">
      <w:pPr>
        <w:spacing w:after="0" w:line="260" w:lineRule="exact"/>
        <w:jc w:val="both"/>
        <w:rPr>
          <w:rFonts w:cs="Arial"/>
          <w:szCs w:val="20"/>
        </w:rPr>
      </w:pPr>
      <w:r w:rsidRPr="00A92392">
        <w:rPr>
          <w:rFonts w:cs="Arial"/>
          <w:szCs w:val="20"/>
        </w:rPr>
        <w:lastRenderedPageBreak/>
        <w:t xml:space="preserve">Namen zakona je odprava pomanjkljivosti, ki so se pokazale pri sami izvedbi zakona s </w:t>
      </w:r>
      <w:r>
        <w:rPr>
          <w:rFonts w:cs="Arial"/>
          <w:szCs w:val="20"/>
        </w:rPr>
        <w:t>c</w:t>
      </w:r>
      <w:r w:rsidRPr="00A92392">
        <w:rPr>
          <w:rFonts w:cs="Arial"/>
          <w:szCs w:val="20"/>
        </w:rPr>
        <w:t>iljem uporabnikom zagotoviti čim kvalitetnejše izvajanje storitev osebne asistence, ki jo potrebujejo za aktivnejše vključevanje v delo, izobraževanje in družbo.</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b/>
          <w:szCs w:val="20"/>
        </w:rPr>
      </w:pPr>
      <w:r>
        <w:rPr>
          <w:rFonts w:cs="Arial"/>
          <w:b/>
          <w:szCs w:val="20"/>
        </w:rPr>
        <w:t>2.2. Načela</w:t>
      </w:r>
    </w:p>
    <w:p w:rsidR="00B72920" w:rsidRDefault="00B72920" w:rsidP="00B72920">
      <w:pPr>
        <w:spacing w:after="0" w:line="260" w:lineRule="exact"/>
        <w:jc w:val="both"/>
        <w:rPr>
          <w:rFonts w:cs="Arial"/>
          <w:szCs w:val="20"/>
        </w:rPr>
      </w:pPr>
      <w:r>
        <w:rPr>
          <w:rFonts w:cs="Arial"/>
          <w:szCs w:val="20"/>
        </w:rPr>
        <w:t>Predlog zakona temelji na naslednjih načelih:</w:t>
      </w:r>
    </w:p>
    <w:p w:rsidR="00B72920" w:rsidRDefault="00B72920" w:rsidP="00FD21FB">
      <w:pPr>
        <w:pStyle w:val="Odstavekseznama"/>
        <w:numPr>
          <w:ilvl w:val="0"/>
          <w:numId w:val="5"/>
        </w:numPr>
        <w:spacing w:after="0" w:line="260" w:lineRule="exact"/>
        <w:jc w:val="both"/>
        <w:rPr>
          <w:rFonts w:ascii="Arial" w:hAnsi="Arial" w:cs="Arial"/>
          <w:sz w:val="20"/>
          <w:szCs w:val="20"/>
        </w:rPr>
      </w:pPr>
      <w:r>
        <w:rPr>
          <w:rFonts w:ascii="Arial" w:hAnsi="Arial" w:cs="Arial"/>
          <w:sz w:val="20"/>
          <w:szCs w:val="20"/>
        </w:rPr>
        <w:t>spoštovanje dostojanstva in neodvisnosti uporabnika,</w:t>
      </w:r>
    </w:p>
    <w:p w:rsidR="00B72920" w:rsidRDefault="00B72920" w:rsidP="00FD21FB">
      <w:pPr>
        <w:pStyle w:val="Odstavekseznama"/>
        <w:numPr>
          <w:ilvl w:val="0"/>
          <w:numId w:val="5"/>
        </w:numPr>
        <w:spacing w:after="0" w:line="260" w:lineRule="exact"/>
        <w:jc w:val="both"/>
        <w:rPr>
          <w:rFonts w:ascii="Arial" w:hAnsi="Arial" w:cs="Arial"/>
          <w:sz w:val="20"/>
          <w:szCs w:val="20"/>
        </w:rPr>
      </w:pPr>
      <w:r>
        <w:rPr>
          <w:rFonts w:ascii="Arial" w:hAnsi="Arial" w:cs="Arial"/>
          <w:sz w:val="20"/>
          <w:szCs w:val="20"/>
        </w:rPr>
        <w:t>pravica do svobodne izbire in odločanja med postopkom uveljavljanja pravice do osebne asistence,</w:t>
      </w:r>
    </w:p>
    <w:p w:rsidR="00B72920" w:rsidRDefault="00B72920" w:rsidP="00FD21FB">
      <w:pPr>
        <w:pStyle w:val="Odstavekseznama"/>
        <w:numPr>
          <w:ilvl w:val="0"/>
          <w:numId w:val="5"/>
        </w:numPr>
        <w:spacing w:after="0" w:line="260" w:lineRule="exact"/>
        <w:jc w:val="both"/>
        <w:rPr>
          <w:rFonts w:ascii="Arial" w:hAnsi="Arial" w:cs="Arial"/>
          <w:sz w:val="20"/>
          <w:szCs w:val="20"/>
        </w:rPr>
      </w:pPr>
      <w:r>
        <w:rPr>
          <w:rFonts w:ascii="Arial" w:hAnsi="Arial" w:cs="Arial"/>
          <w:sz w:val="20"/>
          <w:szCs w:val="20"/>
        </w:rPr>
        <w:t>omogočanje vključenosti v skupnost,</w:t>
      </w:r>
    </w:p>
    <w:p w:rsidR="00B72920" w:rsidRDefault="00B72920" w:rsidP="00FD21FB">
      <w:pPr>
        <w:pStyle w:val="Odstavekseznama"/>
        <w:numPr>
          <w:ilvl w:val="0"/>
          <w:numId w:val="5"/>
        </w:numPr>
        <w:spacing w:after="0" w:line="260" w:lineRule="exact"/>
        <w:jc w:val="both"/>
        <w:rPr>
          <w:rFonts w:ascii="Arial" w:hAnsi="Arial" w:cs="Arial"/>
          <w:sz w:val="20"/>
          <w:szCs w:val="20"/>
        </w:rPr>
      </w:pPr>
      <w:r>
        <w:rPr>
          <w:rFonts w:ascii="Arial" w:hAnsi="Arial" w:cs="Arial"/>
          <w:sz w:val="20"/>
          <w:szCs w:val="20"/>
        </w:rPr>
        <w:t>individualna obravnava, zagotavljanje enakih možnosti in dostopnost</w:t>
      </w:r>
    </w:p>
    <w:p w:rsidR="00B72920" w:rsidRDefault="00B72920" w:rsidP="00FD21FB">
      <w:pPr>
        <w:pStyle w:val="Odstavekseznama"/>
        <w:numPr>
          <w:ilvl w:val="0"/>
          <w:numId w:val="5"/>
        </w:numPr>
        <w:spacing w:after="0" w:line="260" w:lineRule="exact"/>
        <w:jc w:val="both"/>
        <w:rPr>
          <w:rFonts w:ascii="Arial" w:hAnsi="Arial" w:cs="Arial"/>
          <w:sz w:val="20"/>
          <w:szCs w:val="20"/>
        </w:rPr>
      </w:pPr>
      <w:r>
        <w:rPr>
          <w:rFonts w:ascii="Arial" w:hAnsi="Arial" w:cs="Arial"/>
          <w:sz w:val="20"/>
          <w:szCs w:val="20"/>
        </w:rPr>
        <w:t xml:space="preserve">kakovostno in strokovno izvajanje pravice do osebne asistence. </w:t>
      </w:r>
    </w:p>
    <w:p w:rsidR="00FD5B18" w:rsidRDefault="00FD5B18">
      <w:pPr>
        <w:rPr>
          <w:rFonts w:cs="Arial"/>
          <w:szCs w:val="20"/>
        </w:rPr>
      </w:pPr>
      <w:r>
        <w:rPr>
          <w:rFonts w:cs="Arial"/>
          <w:szCs w:val="20"/>
        </w:rPr>
        <w:br w:type="page"/>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b/>
          <w:szCs w:val="20"/>
        </w:rPr>
      </w:pPr>
      <w:r>
        <w:rPr>
          <w:rFonts w:cs="Arial"/>
          <w:b/>
          <w:szCs w:val="20"/>
        </w:rPr>
        <w:t>2.3. Poglavitne rešitve</w:t>
      </w:r>
    </w:p>
    <w:p w:rsidR="00B72920" w:rsidRDefault="00B72920" w:rsidP="00B72920">
      <w:pPr>
        <w:spacing w:after="0" w:line="260" w:lineRule="exact"/>
        <w:jc w:val="both"/>
        <w:rPr>
          <w:rFonts w:cs="Arial"/>
          <w:i/>
          <w:szCs w:val="20"/>
        </w:rPr>
      </w:pPr>
      <w:r>
        <w:rPr>
          <w:rFonts w:cs="Arial"/>
          <w:i/>
          <w:szCs w:val="20"/>
        </w:rPr>
        <w:t>a) Predstavitev predlaganih rešitev</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V 9. členu zakona se natančneje določa razmerje med storitvami osebne asistence in drugimi storitvami. </w:t>
      </w:r>
      <w:r w:rsidR="0007233C">
        <w:rPr>
          <w:rFonts w:cs="Arial"/>
          <w:szCs w:val="20"/>
        </w:rPr>
        <w:t xml:space="preserve">Spremembe določa 1. člen novele. </w:t>
      </w:r>
      <w:r>
        <w:rPr>
          <w:rFonts w:cs="Arial"/>
          <w:szCs w:val="20"/>
        </w:rPr>
        <w:t>Institucionalno varstvo, družinski pomočnik in dolgotrajna bolnišnično obravnavo, v skladu s predpisi, ki urejajo področje socialnega in zdravstvenega varstva</w:t>
      </w:r>
      <w:r w:rsidR="0007233C">
        <w:rPr>
          <w:rFonts w:cs="Arial"/>
          <w:szCs w:val="20"/>
        </w:rPr>
        <w:t>,</w:t>
      </w:r>
      <w:r>
        <w:rPr>
          <w:rFonts w:cs="Arial"/>
          <w:szCs w:val="20"/>
        </w:rPr>
        <w:t xml:space="preserve"> se izključujejo</w:t>
      </w:r>
      <w:r w:rsidR="004C1B17">
        <w:rPr>
          <w:rFonts w:cs="Arial"/>
          <w:szCs w:val="20"/>
        </w:rPr>
        <w:t xml:space="preserve"> s storitvami osebne asistence</w:t>
      </w:r>
      <w:r>
        <w:rPr>
          <w:rFonts w:cs="Arial"/>
          <w:szCs w:val="20"/>
        </w:rPr>
        <w:t>. Dodatno se storitve osebne asistence izključujejo s institucionalnim varstvom po predpisih, ki urejajo šolsko zakonodajo. Prav tako se osebna asistenca izključuje s storitvijo socialnega vključevanja bivanje s podporo skladno z zakonom, ki ureja socialno vključevanje invalidov. Osebna asistenca se izključuje tudi s prestajanjem zaporne kazni.</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Osebna asistenca pa se ne izključuje s storitvijo pomoči na domu kot tudi ne s pravico do vodenja, varstva in zaposlitve pod posebnimi pogoji, vendar se odobrene ure osebne asistence zmanjšajo za število odobrenih ur drugih storitev. Novost je, da enako velja tudi za ure, ko je uporabnik osebne asistence vključen v izvajanje vzgojno izobraževalnega programa. Vzgojno izobraževalni programi so programi, ki se izvajajo do višješolskega oziroma visokošolskega študija. V višješolskem oziroma visokošolskem študiju se namreč izvajajo izobraževalni programi. Pomeni, da imajo študenti lahko priznano osebno asistenco za čas študija. Ure osebne asistence se zmanjšajo tudi za ure, ko je uporabnik upravičen do storitev socialnega vključevanja, razen storitve bivanja s podporo, kjer se osebna asistenca izključuje. </w:t>
      </w:r>
    </w:p>
    <w:p w:rsidR="00B72920" w:rsidRDefault="00B72920" w:rsidP="00B72920">
      <w:pPr>
        <w:spacing w:after="0" w:line="260" w:lineRule="exact"/>
        <w:jc w:val="both"/>
        <w:rPr>
          <w:rFonts w:cs="Arial"/>
          <w:szCs w:val="20"/>
        </w:rPr>
      </w:pPr>
    </w:p>
    <w:p w:rsidR="00B72920" w:rsidRDefault="004C1B17" w:rsidP="00B72920">
      <w:pPr>
        <w:spacing w:after="0" w:line="260" w:lineRule="exact"/>
        <w:jc w:val="both"/>
        <w:rPr>
          <w:rFonts w:cs="Arial"/>
          <w:szCs w:val="20"/>
        </w:rPr>
      </w:pPr>
      <w:r>
        <w:rPr>
          <w:rFonts w:cs="Arial"/>
          <w:szCs w:val="20"/>
        </w:rPr>
        <w:t>Z</w:t>
      </w:r>
      <w:r w:rsidR="00B72920">
        <w:rPr>
          <w:rFonts w:cs="Arial"/>
          <w:szCs w:val="20"/>
        </w:rPr>
        <w:t>akon v 10. členu opredeljuje, da se osebna asistenca izvaja kot nepridobitna dejavnost, lahko pa jo izvajajo dobrodelne organizacije, organizacije za samopomoč in invalidske organizacije, zavodi in samostojni podjetniki posamezniki, ki so na podlagi odločbe Ministrstva za delo, družino, socialne zadeve in enake možnosti vpisani v register izvajalcev osebne asistence.</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Osebna asistenca se izvaja kot nepridobitna dejavnost. Z načelom nepridobitnega izvajanja osebne asistence ni v skladu, da so izvajalci osebne asistence lahko samostojni podjetniki posamezniki. Podjetnik (s.p.) je namreč pravnoorganizacijska oblika, organizirana skladno z Zakonom o gospodarskih družbah, ki opravlja pridobitno dejavnost. Bistvo izvajanja osebne asistence ni pridobivanje dobička. V Pravilniku o osebni asistenci (Uradni list RS, št. 57/18</w:t>
      </w:r>
      <w:r w:rsidR="00CC2312">
        <w:rPr>
          <w:rFonts w:cs="Arial"/>
          <w:szCs w:val="20"/>
        </w:rPr>
        <w:t>,</w:t>
      </w:r>
      <w:r w:rsidR="00CC2312" w:rsidRPr="00CC2312">
        <w:t xml:space="preserve"> </w:t>
      </w:r>
      <w:r w:rsidR="00CC2312" w:rsidRPr="00FD5B18">
        <w:t>13/19</w:t>
      </w:r>
      <w:r w:rsidR="00CC2312">
        <w:t xml:space="preserve"> in </w:t>
      </w:r>
      <w:r w:rsidR="00CC2312" w:rsidRPr="00FD5B18">
        <w:t>128/20</w:t>
      </w:r>
      <w:r w:rsidR="00CC2312">
        <w:rPr>
          <w:rFonts w:cs="Arial"/>
          <w:szCs w:val="20"/>
        </w:rPr>
        <w:t>)</w:t>
      </w:r>
      <w:r>
        <w:rPr>
          <w:rFonts w:cs="Arial"/>
          <w:szCs w:val="20"/>
        </w:rPr>
        <w:t xml:space="preserve"> je predpisana tudi metodologija za izračun cene ure osebne asistence. Storitve osebne asistence se financirajo iz proračuna</w:t>
      </w:r>
      <w:r w:rsidR="00CC2312">
        <w:rPr>
          <w:rFonts w:cs="Arial"/>
          <w:szCs w:val="20"/>
        </w:rPr>
        <w:t xml:space="preserve"> Republike Slovenije</w:t>
      </w:r>
      <w:r>
        <w:rPr>
          <w:rFonts w:cs="Arial"/>
          <w:szCs w:val="20"/>
        </w:rPr>
        <w:t xml:space="preserve">. Prav nasprotje med izvajanjem osebne asistence kot nepridobitne dejavnosti in izvajalci osebne asistence, ki so organizirani kot samostojni podjetniki posamezniki skladno z Zakonom o gospodarskih družbah za izvajanje pridobitne dejavnosti, je eden izmed razlogov za predlagane spremembe </w:t>
      </w:r>
      <w:r w:rsidR="00CC2312">
        <w:rPr>
          <w:rFonts w:cs="Arial"/>
          <w:szCs w:val="20"/>
        </w:rPr>
        <w:t>z</w:t>
      </w:r>
      <w:r>
        <w:rPr>
          <w:rFonts w:cs="Arial"/>
          <w:szCs w:val="20"/>
        </w:rPr>
        <w:t>akona.</w:t>
      </w:r>
    </w:p>
    <w:p w:rsidR="00B72920" w:rsidRDefault="00B72920" w:rsidP="00B72920">
      <w:pPr>
        <w:spacing w:after="0" w:line="260" w:lineRule="exact"/>
        <w:jc w:val="both"/>
        <w:rPr>
          <w:rFonts w:cs="Arial"/>
          <w:szCs w:val="20"/>
        </w:rPr>
      </w:pPr>
    </w:p>
    <w:p w:rsidR="00E952C7" w:rsidRDefault="00B72920" w:rsidP="00E952C7">
      <w:pPr>
        <w:spacing w:after="0" w:line="260" w:lineRule="exact"/>
        <w:jc w:val="both"/>
        <w:rPr>
          <w:rFonts w:cs="Arial"/>
          <w:szCs w:val="20"/>
        </w:rPr>
      </w:pPr>
      <w:r>
        <w:rPr>
          <w:rFonts w:cs="Arial"/>
          <w:szCs w:val="20"/>
        </w:rPr>
        <w:t>Zakon do sedaj ni določal, da bi morali izvajalci imeti določene izkušnje s področja izvajanja osebne asistence. Izvajanje storitev osebne asistence zahteva posebna znanja s strani izvajalca, zato je, zaradi varstva uporabnikov dodan nov pogoj in sicer, da morajo društva in zavodi, ki so izvajalci osebne asistence, delovati v javnem interesu na področju invalidskega ali socialnega varstva</w:t>
      </w:r>
      <w:r w:rsidR="00E952C7">
        <w:rPr>
          <w:rFonts w:cs="Arial"/>
          <w:szCs w:val="20"/>
        </w:rPr>
        <w:t xml:space="preserve"> </w:t>
      </w:r>
      <w:r w:rsidR="00E952C7" w:rsidRPr="0014155E">
        <w:rPr>
          <w:rFonts w:cs="Arial"/>
          <w:szCs w:val="20"/>
        </w:rPr>
        <w:t>ali za opravljanje humanitarne dejavnosti na področju socialnega varstva</w:t>
      </w:r>
      <w:r w:rsidR="00E952C7">
        <w:rPr>
          <w:rFonts w:cs="Arial"/>
          <w:szCs w:val="20"/>
        </w:rPr>
        <w:t>.</w:t>
      </w:r>
    </w:p>
    <w:p w:rsidR="00B72920" w:rsidRDefault="00B72920" w:rsidP="00B72920">
      <w:pPr>
        <w:spacing w:after="0" w:line="260" w:lineRule="exact"/>
        <w:jc w:val="both"/>
        <w:rPr>
          <w:rFonts w:cs="Arial"/>
          <w:szCs w:val="20"/>
        </w:rPr>
      </w:pPr>
      <w:r>
        <w:rPr>
          <w:rFonts w:cs="Arial"/>
          <w:szCs w:val="20"/>
        </w:rPr>
        <w:t xml:space="preserve">.  </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Novela določa, da so izvajalci osebne asistence lahko humanitarne organizacije in invalidske organizacije ter zavodi in društva, ki pa morajo imeti priznan status v javnem interesu na področju invalidskega ali socialnega varstva.</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V 11. členu zakon</w:t>
      </w:r>
      <w:r w:rsidR="00CC2312">
        <w:rPr>
          <w:rFonts w:cs="Arial"/>
          <w:szCs w:val="20"/>
        </w:rPr>
        <w:t xml:space="preserve"> </w:t>
      </w:r>
      <w:r>
        <w:rPr>
          <w:rFonts w:cs="Arial"/>
          <w:szCs w:val="20"/>
        </w:rPr>
        <w:t xml:space="preserve"> </w:t>
      </w:r>
      <w:r w:rsidR="00CC2312">
        <w:rPr>
          <w:rFonts w:cs="Arial"/>
          <w:szCs w:val="20"/>
        </w:rPr>
        <w:t>(</w:t>
      </w:r>
      <w:r>
        <w:rPr>
          <w:rFonts w:cs="Arial"/>
          <w:szCs w:val="20"/>
        </w:rPr>
        <w:t>3. člen novele</w:t>
      </w:r>
      <w:r w:rsidR="00CC2312">
        <w:rPr>
          <w:rFonts w:cs="Arial"/>
          <w:szCs w:val="20"/>
        </w:rPr>
        <w:t>)</w:t>
      </w:r>
      <w:r>
        <w:rPr>
          <w:rFonts w:cs="Arial"/>
          <w:szCs w:val="20"/>
        </w:rPr>
        <w:t xml:space="preserve"> predeljuje osebne asistente. Osebni asistenti so lahko fizične osebe, ki opravljajo osebno asistenco pri izvajalcih osebne asistence na podlagi pogodbe o zaposlitvi po zakonu, ki ureja delovna razmerja, po pogodbi civilnega prava ali kot samostojni podjetniki </w:t>
      </w:r>
      <w:r>
        <w:rPr>
          <w:rFonts w:cs="Arial"/>
          <w:szCs w:val="20"/>
        </w:rPr>
        <w:lastRenderedPageBreak/>
        <w:t xml:space="preserve">posamezniki, če so polnoletni, poslovno sposobni in iz kazenske evidence ne izhaja, da so bili pravnomočno obsojeni za kazniva dejanja na področju nasilja, spolne nedotakljivosti oziroma diskriminatornega ravnanja na podlagi invalidnosti po drugih predpisih. Osebni asistenti morajo imeti opravljeno usposabljanje po zakonu. </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Kot podjetnik posameznik lahko osebni asistent opravlja osebno asistenco največ v obsegu, kot velja za zaposlene na podlagi zakona, ki ureja delovna razmerja. Po pogodbi civilnega prava, to je po podjemni pogodbi ali kot začasno </w:t>
      </w:r>
      <w:r w:rsidR="006D0016">
        <w:rPr>
          <w:rFonts w:cs="Arial"/>
          <w:szCs w:val="20"/>
        </w:rPr>
        <w:t>ali</w:t>
      </w:r>
      <w:r>
        <w:rPr>
          <w:rFonts w:cs="Arial"/>
          <w:szCs w:val="20"/>
        </w:rPr>
        <w:t xml:space="preserve"> občasno delo dijakov in študentov ali kot začasno ali občasno delo upokojencev, pa lahko osebni asistenti samo nadomeščajo redno zaposlene osebne asistente, vendar največ 720 ur v koledarskem letu.</w:t>
      </w:r>
    </w:p>
    <w:p w:rsidR="00B72920" w:rsidRDefault="00B72920" w:rsidP="00B72920">
      <w:pPr>
        <w:spacing w:after="0" w:line="260" w:lineRule="exact"/>
        <w:jc w:val="both"/>
        <w:rPr>
          <w:rFonts w:cs="Arial"/>
          <w:szCs w:val="20"/>
        </w:rPr>
      </w:pPr>
    </w:p>
    <w:p w:rsidR="00B72920" w:rsidRDefault="00B72920" w:rsidP="00B72920">
      <w:pPr>
        <w:autoSpaceDE w:val="0"/>
        <w:autoSpaceDN w:val="0"/>
        <w:adjustRightInd w:val="0"/>
        <w:spacing w:after="0" w:line="260" w:lineRule="exact"/>
        <w:jc w:val="both"/>
        <w:rPr>
          <w:rFonts w:ascii="Helv" w:hAnsi="Helv" w:cs="Helv"/>
          <w:color w:val="000000"/>
          <w:szCs w:val="20"/>
        </w:rPr>
      </w:pPr>
      <w:r w:rsidRPr="00E40119">
        <w:rPr>
          <w:rFonts w:cs="Arial"/>
          <w:szCs w:val="20"/>
        </w:rPr>
        <w:t xml:space="preserve">Za uporabnike storitev osebne asistence je ključno, da se osebna asistenca izvaja kakovostno, kar pa je možno le, če osebni asistenti niso preobremenjeni in če osebno asistenco ne izvajajo več kot 40 ur tedensko, kar dovoljuje tudi delovno pravna zakonodaja. Pri samostojnih podjetnikih posameznikih ni omejitve delovnega časa, kar pomeni, da bi osebni asistent kot podjetnik posameznik lahko opravljal osebno asistenco tudi več kot </w:t>
      </w:r>
      <w:r w:rsidR="006D0016">
        <w:rPr>
          <w:rFonts w:cs="Arial"/>
          <w:szCs w:val="20"/>
        </w:rPr>
        <w:t>osem</w:t>
      </w:r>
      <w:r w:rsidRPr="00E40119">
        <w:rPr>
          <w:rFonts w:cs="Arial"/>
          <w:szCs w:val="20"/>
        </w:rPr>
        <w:t xml:space="preserve"> ur dnevno, kar pa ne zagotavlja kakovosti izvajanja osebne asistence. S predlogom se odpravlja ta anomalija. Novela tudi določa, da osebni asistenti, ki delajo na podlagi podjemne pogodbe ali</w:t>
      </w:r>
      <w:r>
        <w:rPr>
          <w:rFonts w:cs="Arial"/>
          <w:szCs w:val="20"/>
        </w:rPr>
        <w:t xml:space="preserve"> kot </w:t>
      </w:r>
      <w:r w:rsidRPr="00E40119">
        <w:rPr>
          <w:rFonts w:cs="Arial"/>
          <w:szCs w:val="20"/>
        </w:rPr>
        <w:t>občasno ali začasno delo dijakov ali študentov</w:t>
      </w:r>
      <w:r>
        <w:rPr>
          <w:rFonts w:cs="Arial"/>
          <w:szCs w:val="20"/>
        </w:rPr>
        <w:t xml:space="preserve"> ali kot začasno ali občasno delo upokojencev,</w:t>
      </w:r>
      <w:r w:rsidRPr="00E40119">
        <w:rPr>
          <w:rFonts w:cs="Arial"/>
          <w:szCs w:val="20"/>
        </w:rPr>
        <w:t xml:space="preserve"> lahko le nadomeščajo redno zaposlene osebne asistente, vendar ne več kot </w:t>
      </w:r>
      <w:r>
        <w:rPr>
          <w:rFonts w:cs="Arial"/>
          <w:szCs w:val="20"/>
        </w:rPr>
        <w:t>720</w:t>
      </w:r>
      <w:r w:rsidRPr="00E40119">
        <w:rPr>
          <w:rFonts w:cs="Arial"/>
          <w:szCs w:val="20"/>
        </w:rPr>
        <w:t xml:space="preserve"> ur v koledarskem letu. </w:t>
      </w:r>
      <w:r>
        <w:rPr>
          <w:rFonts w:cs="Arial"/>
          <w:szCs w:val="20"/>
        </w:rPr>
        <w:t xml:space="preserve">Navedena omejitev 720 ur v koledarskem letu izhaja iz Zakona o urejanju trga dela (Uradni list RS, št. </w:t>
      </w:r>
      <w:r w:rsidRPr="00E30BDB">
        <w:rPr>
          <w:rFonts w:cs="Arial"/>
          <w:szCs w:val="20"/>
        </w:rPr>
        <w:t>80/10, 40/12 – ZUJF, 21/13, 63/13, 100/13, 32/14 – ZPDZC-1, 47/15 – ZZSDT, 55/17, 75/19, 11/20 – odl. US in 189/20 – ZFRO)</w:t>
      </w:r>
      <w:r>
        <w:rPr>
          <w:rFonts w:cs="Arial"/>
          <w:szCs w:val="20"/>
        </w:rPr>
        <w:t>, ki ureja začasno in občasno delo upokojencev.</w:t>
      </w:r>
      <w:r w:rsidRPr="00E30BDB" w:rsidDel="00AD62A3">
        <w:rPr>
          <w:rFonts w:cs="Arial"/>
          <w:szCs w:val="20"/>
          <w:highlight w:val="yellow"/>
        </w:rPr>
        <w:t xml:space="preserve"> </w:t>
      </w:r>
    </w:p>
    <w:p w:rsidR="00B72920" w:rsidRDefault="00B72920" w:rsidP="00B72920">
      <w:pPr>
        <w:autoSpaceDE w:val="0"/>
        <w:autoSpaceDN w:val="0"/>
        <w:adjustRightInd w:val="0"/>
        <w:spacing w:after="0" w:line="260" w:lineRule="exact"/>
        <w:jc w:val="both"/>
        <w:rPr>
          <w:rFonts w:ascii="Helv" w:hAnsi="Helv" w:cs="Helv"/>
          <w:color w:val="000000"/>
          <w:szCs w:val="20"/>
        </w:rPr>
      </w:pPr>
    </w:p>
    <w:p w:rsidR="00B72920" w:rsidRDefault="00B72920" w:rsidP="00B72920">
      <w:pPr>
        <w:spacing w:after="0" w:line="260" w:lineRule="exact"/>
        <w:jc w:val="both"/>
        <w:rPr>
          <w:rFonts w:cs="Arial"/>
          <w:szCs w:val="20"/>
        </w:rPr>
      </w:pPr>
      <w:r>
        <w:rPr>
          <w:rFonts w:cs="Arial"/>
          <w:szCs w:val="20"/>
        </w:rPr>
        <w:t xml:space="preserve">Veljavni zakon ni omejeval družinskih članov, da ne bi smeli biti osebni asistenti uporabnikom svojim družinskim članom. Bistvo osebne asistence je zagotavljati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V kolikor so osebni asistenti tretje osebe, se za uporabnika izboljša možnost socializacije in vključevanja v družbo, kar seveda je v njihovo korist in v skladu z načeli osebne asistence. Zaradi navedenega </w:t>
      </w:r>
      <w:r w:rsidR="006D0016">
        <w:rPr>
          <w:rFonts w:cs="Arial"/>
          <w:szCs w:val="20"/>
        </w:rPr>
        <w:t>delo</w:t>
      </w:r>
      <w:r>
        <w:rPr>
          <w:rFonts w:cs="Arial"/>
          <w:szCs w:val="20"/>
        </w:rPr>
        <w:t xml:space="preserve"> osebn</w:t>
      </w:r>
      <w:r w:rsidR="006D0016">
        <w:rPr>
          <w:rFonts w:cs="Arial"/>
          <w:szCs w:val="20"/>
        </w:rPr>
        <w:t>ega</w:t>
      </w:r>
      <w:r>
        <w:rPr>
          <w:rFonts w:cs="Arial"/>
          <w:szCs w:val="20"/>
        </w:rPr>
        <w:t xml:space="preserve"> asistent</w:t>
      </w:r>
      <w:r w:rsidR="006D0016">
        <w:rPr>
          <w:rFonts w:cs="Arial"/>
          <w:szCs w:val="20"/>
        </w:rPr>
        <w:t>a</w:t>
      </w:r>
      <w:r>
        <w:rPr>
          <w:rFonts w:cs="Arial"/>
          <w:szCs w:val="20"/>
        </w:rPr>
        <w:t xml:space="preserve"> </w:t>
      </w:r>
      <w:r w:rsidR="006D0016">
        <w:rPr>
          <w:rFonts w:cs="Arial"/>
          <w:szCs w:val="20"/>
        </w:rPr>
        <w:t xml:space="preserve">lahko opravljata </w:t>
      </w:r>
      <w:r>
        <w:rPr>
          <w:rFonts w:cs="Arial"/>
          <w:szCs w:val="20"/>
        </w:rPr>
        <w:t xml:space="preserve">samo </w:t>
      </w:r>
      <w:r w:rsidR="002E3D92">
        <w:rPr>
          <w:rFonts w:cs="Arial"/>
          <w:szCs w:val="20"/>
        </w:rPr>
        <w:t xml:space="preserve">dva </w:t>
      </w:r>
      <w:r>
        <w:rPr>
          <w:rFonts w:cs="Arial"/>
          <w:szCs w:val="20"/>
        </w:rPr>
        <w:t>ožj</w:t>
      </w:r>
      <w:r w:rsidR="002E3D92">
        <w:rPr>
          <w:rFonts w:cs="Arial"/>
          <w:szCs w:val="20"/>
        </w:rPr>
        <w:t>a</w:t>
      </w:r>
      <w:r>
        <w:rPr>
          <w:rFonts w:cs="Arial"/>
          <w:szCs w:val="20"/>
        </w:rPr>
        <w:t xml:space="preserve"> družinsk</w:t>
      </w:r>
      <w:r w:rsidR="002E3D92">
        <w:rPr>
          <w:rFonts w:cs="Arial"/>
          <w:szCs w:val="20"/>
        </w:rPr>
        <w:t>a</w:t>
      </w:r>
      <w:r>
        <w:rPr>
          <w:rFonts w:cs="Arial"/>
          <w:szCs w:val="20"/>
        </w:rPr>
        <w:t xml:space="preserve"> član</w:t>
      </w:r>
      <w:r w:rsidR="002E3D92">
        <w:rPr>
          <w:rFonts w:cs="Arial"/>
          <w:szCs w:val="20"/>
        </w:rPr>
        <w:t>a</w:t>
      </w:r>
      <w:r>
        <w:rPr>
          <w:rFonts w:cs="Arial"/>
          <w:szCs w:val="20"/>
        </w:rPr>
        <w:t xml:space="preserve"> uporabnika.</w:t>
      </w:r>
    </w:p>
    <w:p w:rsidR="00B72920" w:rsidRDefault="00B72920" w:rsidP="00B72920">
      <w:pPr>
        <w:spacing w:after="0" w:line="260" w:lineRule="exact"/>
        <w:jc w:val="both"/>
        <w:rPr>
          <w:rFonts w:cs="Arial"/>
          <w:szCs w:val="20"/>
        </w:rPr>
      </w:pPr>
    </w:p>
    <w:p w:rsidR="00B72920" w:rsidRDefault="00B72920" w:rsidP="00B72920">
      <w:pPr>
        <w:autoSpaceDE w:val="0"/>
        <w:autoSpaceDN w:val="0"/>
        <w:adjustRightInd w:val="0"/>
        <w:spacing w:after="0" w:line="260" w:lineRule="exact"/>
        <w:jc w:val="both"/>
        <w:rPr>
          <w:rFonts w:cs="Arial"/>
          <w:color w:val="000000"/>
          <w:szCs w:val="20"/>
        </w:rPr>
      </w:pPr>
      <w:r>
        <w:rPr>
          <w:rFonts w:cs="Arial"/>
          <w:color w:val="000000"/>
          <w:szCs w:val="20"/>
        </w:rPr>
        <w:t xml:space="preserve">12. člen zakona (4. člen novele) določa pogoje za podelitev in odvzem statusa izvajalca osebne asistence ter vpis in izbris v register izvajalcev osebne asistence. </w:t>
      </w:r>
    </w:p>
    <w:p w:rsidR="00B72920" w:rsidRDefault="00B72920" w:rsidP="00B72920">
      <w:pPr>
        <w:autoSpaceDE w:val="0"/>
        <w:autoSpaceDN w:val="0"/>
        <w:adjustRightInd w:val="0"/>
        <w:spacing w:after="0" w:line="260" w:lineRule="exact"/>
        <w:jc w:val="both"/>
        <w:rPr>
          <w:rFonts w:cs="Arial"/>
          <w:color w:val="000000"/>
          <w:szCs w:val="20"/>
        </w:rPr>
      </w:pPr>
    </w:p>
    <w:p w:rsidR="00B72920" w:rsidRPr="00B847D1" w:rsidRDefault="00B72920" w:rsidP="00B72920">
      <w:pPr>
        <w:shd w:val="clear" w:color="auto" w:fill="FFFFFF"/>
        <w:spacing w:after="0" w:line="260" w:lineRule="exact"/>
        <w:rPr>
          <w:rFonts w:cs="Arial"/>
          <w:szCs w:val="20"/>
          <w:lang w:eastAsia="sl-SI"/>
        </w:rPr>
      </w:pPr>
      <w:r w:rsidRPr="00B847D1">
        <w:rPr>
          <w:rFonts w:cs="Arial"/>
          <w:color w:val="000000"/>
          <w:szCs w:val="20"/>
        </w:rPr>
        <w:t xml:space="preserve">Izvajalec osebne asistence se vpiše v register izvajalcev osebne asistence, če: </w:t>
      </w:r>
    </w:p>
    <w:p w:rsidR="00B72920" w:rsidRDefault="00BC1099" w:rsidP="00FD5B18">
      <w:pPr>
        <w:pStyle w:val="Odstavekseznama"/>
        <w:shd w:val="clear" w:color="auto" w:fill="FFFFFF"/>
        <w:spacing w:after="0" w:line="260" w:lineRule="exact"/>
        <w:ind w:left="0"/>
        <w:rPr>
          <w:rFonts w:ascii="Arial" w:hAnsi="Arial" w:cs="Arial"/>
          <w:sz w:val="20"/>
          <w:szCs w:val="20"/>
          <w:lang w:eastAsia="sl-SI"/>
        </w:rPr>
      </w:pPr>
      <w:r>
        <w:rPr>
          <w:rFonts w:ascii="Arial" w:hAnsi="Arial" w:cs="Arial"/>
          <w:sz w:val="20"/>
          <w:szCs w:val="20"/>
          <w:lang w:eastAsia="sl-SI"/>
        </w:rPr>
        <w:t xml:space="preserve">1. </w:t>
      </w:r>
      <w:r w:rsidR="00B72920">
        <w:rPr>
          <w:rFonts w:ascii="Arial" w:hAnsi="Arial" w:cs="Arial"/>
          <w:sz w:val="20"/>
          <w:szCs w:val="20"/>
          <w:lang w:eastAsia="sl-SI"/>
        </w:rPr>
        <w:t xml:space="preserve">bo izvajal osebno asistenco za najmanj </w:t>
      </w:r>
      <w:r w:rsidR="00A41C79">
        <w:rPr>
          <w:rFonts w:ascii="Arial" w:hAnsi="Arial" w:cs="Arial"/>
          <w:sz w:val="20"/>
          <w:szCs w:val="20"/>
          <w:lang w:eastAsia="sl-SI"/>
        </w:rPr>
        <w:t>deset</w:t>
      </w:r>
      <w:r w:rsidR="00B72920">
        <w:rPr>
          <w:rFonts w:ascii="Arial" w:hAnsi="Arial" w:cs="Arial"/>
          <w:sz w:val="20"/>
          <w:szCs w:val="20"/>
          <w:lang w:eastAsia="sl-SI"/>
        </w:rPr>
        <w:t xml:space="preserve"> uporabnikov,</w:t>
      </w:r>
    </w:p>
    <w:p w:rsidR="00B72920" w:rsidRPr="0037787C" w:rsidRDefault="00BC1099" w:rsidP="00FD5B18">
      <w:pPr>
        <w:pStyle w:val="Odstavekseznama"/>
        <w:shd w:val="clear" w:color="auto" w:fill="FFFFFF"/>
        <w:spacing w:after="0" w:line="260" w:lineRule="exact"/>
        <w:ind w:left="0"/>
        <w:jc w:val="both"/>
        <w:rPr>
          <w:rFonts w:ascii="Arial" w:hAnsi="Arial" w:cs="Arial"/>
          <w:sz w:val="20"/>
          <w:szCs w:val="20"/>
          <w:lang w:eastAsia="sl-SI"/>
        </w:rPr>
      </w:pPr>
      <w:r>
        <w:rPr>
          <w:rFonts w:ascii="Arial" w:hAnsi="Arial" w:cs="Arial"/>
          <w:sz w:val="20"/>
          <w:szCs w:val="20"/>
          <w:lang w:eastAsia="sl-SI"/>
        </w:rPr>
        <w:t xml:space="preserve">2. </w:t>
      </w:r>
      <w:r w:rsidR="00B72920" w:rsidRPr="0037787C">
        <w:rPr>
          <w:rFonts w:ascii="Arial" w:hAnsi="Arial" w:cs="Arial"/>
          <w:sz w:val="20"/>
          <w:szCs w:val="20"/>
          <w:lang w:eastAsia="sl-SI"/>
        </w:rPr>
        <w:t xml:space="preserve">ima zaposlenega strokovnega vodjo za izvajanje osebne asistence, ki ima opravljen strokovni izpit po predpisih, ki urejajo področje socialnega varstva, </w:t>
      </w:r>
    </w:p>
    <w:p w:rsidR="00B72920" w:rsidRPr="0037787C" w:rsidRDefault="00BC1099" w:rsidP="00FD5B18">
      <w:pPr>
        <w:pStyle w:val="Odstavekseznama"/>
        <w:shd w:val="clear" w:color="auto" w:fill="FFFFFF"/>
        <w:spacing w:after="0" w:line="260" w:lineRule="exact"/>
        <w:ind w:left="0"/>
        <w:jc w:val="both"/>
        <w:rPr>
          <w:rFonts w:ascii="Arial" w:hAnsi="Arial" w:cs="Arial"/>
          <w:sz w:val="20"/>
          <w:szCs w:val="20"/>
          <w:lang w:eastAsia="sl-SI"/>
        </w:rPr>
      </w:pPr>
      <w:r>
        <w:rPr>
          <w:rFonts w:ascii="Arial" w:hAnsi="Arial" w:cs="Arial"/>
          <w:sz w:val="20"/>
          <w:szCs w:val="20"/>
          <w:lang w:eastAsia="sl-SI"/>
        </w:rPr>
        <w:t xml:space="preserve">3. </w:t>
      </w:r>
      <w:r w:rsidR="00B72920" w:rsidRPr="0037787C">
        <w:rPr>
          <w:rFonts w:ascii="Arial" w:hAnsi="Arial" w:cs="Arial"/>
          <w:sz w:val="20"/>
          <w:szCs w:val="20"/>
          <w:lang w:eastAsia="sl-SI"/>
        </w:rPr>
        <w:t xml:space="preserve">ima za vodenje dela osebnih asistentov zaposlenega usklajevalca osebne asistence, ki je končal vsaj visokošolski strokovni program, </w:t>
      </w:r>
      <w:r w:rsidR="00B72920" w:rsidRPr="0048561D">
        <w:rPr>
          <w:rFonts w:ascii="Arial" w:hAnsi="Arial" w:cs="Arial"/>
          <w:sz w:val="20"/>
          <w:szCs w:val="20"/>
          <w:lang w:eastAsia="sl-SI"/>
        </w:rPr>
        <w:t xml:space="preserve">če osebni asistenti na mesec pri njem opravijo najmanj 6.960 ur storitev osebne asistence in mora tako za vsakih nadaljnjih 3.480 opravljenih </w:t>
      </w:r>
      <w:r w:rsidR="00B72920" w:rsidRPr="0037787C">
        <w:rPr>
          <w:rFonts w:ascii="Arial" w:hAnsi="Arial" w:cs="Arial"/>
          <w:sz w:val="20"/>
          <w:szCs w:val="20"/>
          <w:lang w:eastAsia="sl-SI"/>
        </w:rPr>
        <w:t>ur storitev osebne asistence na mesec zaposlovati še po enega usklajevalca osebne asistence.</w:t>
      </w:r>
    </w:p>
    <w:p w:rsidR="0014155E" w:rsidRDefault="00BC1099" w:rsidP="00FD5B18">
      <w:pPr>
        <w:pStyle w:val="Odstavekseznama"/>
        <w:shd w:val="clear" w:color="auto" w:fill="FFFFFF"/>
        <w:spacing w:after="0" w:line="260" w:lineRule="exact"/>
        <w:ind w:left="0"/>
        <w:jc w:val="both"/>
        <w:rPr>
          <w:rFonts w:ascii="Arial" w:hAnsi="Arial" w:cs="Arial"/>
          <w:sz w:val="20"/>
          <w:szCs w:val="20"/>
          <w:lang w:eastAsia="sl-SI"/>
        </w:rPr>
      </w:pPr>
      <w:r>
        <w:rPr>
          <w:rFonts w:ascii="Arial" w:hAnsi="Arial" w:cs="Arial"/>
          <w:sz w:val="20"/>
          <w:szCs w:val="20"/>
          <w:lang w:eastAsia="sl-SI"/>
        </w:rPr>
        <w:t xml:space="preserve">4. </w:t>
      </w:r>
      <w:r w:rsidR="00B72920" w:rsidRPr="0037787C">
        <w:rPr>
          <w:rFonts w:ascii="Arial" w:hAnsi="Arial" w:cs="Arial"/>
          <w:sz w:val="20"/>
          <w:szCs w:val="20"/>
          <w:lang w:eastAsia="sl-SI"/>
        </w:rPr>
        <w:t xml:space="preserve">dokazila o </w:t>
      </w:r>
      <w:r w:rsidR="0014155E">
        <w:rPr>
          <w:rFonts w:ascii="Arial" w:hAnsi="Arial" w:cs="Arial"/>
          <w:sz w:val="20"/>
          <w:szCs w:val="20"/>
          <w:lang w:eastAsia="sl-SI"/>
        </w:rPr>
        <w:t xml:space="preserve"> statusu iz 10. člena tega zakona,</w:t>
      </w:r>
    </w:p>
    <w:p w:rsidR="00B72920" w:rsidRDefault="00BC1099" w:rsidP="00FD5B18">
      <w:pPr>
        <w:pStyle w:val="Odstavekseznama"/>
        <w:shd w:val="clear" w:color="auto" w:fill="FFFFFF"/>
        <w:spacing w:after="0" w:line="260" w:lineRule="exact"/>
        <w:ind w:left="0"/>
        <w:jc w:val="both"/>
        <w:rPr>
          <w:rFonts w:ascii="Arial" w:hAnsi="Arial" w:cs="Arial"/>
          <w:sz w:val="20"/>
          <w:szCs w:val="20"/>
          <w:lang w:eastAsia="sl-SI"/>
        </w:rPr>
      </w:pPr>
      <w:r>
        <w:rPr>
          <w:rFonts w:ascii="Arial" w:hAnsi="Arial" w:cs="Arial"/>
          <w:sz w:val="20"/>
          <w:szCs w:val="20"/>
          <w:lang w:eastAsia="sl-SI"/>
        </w:rPr>
        <w:t xml:space="preserve">5. </w:t>
      </w:r>
      <w:r w:rsidR="00B72920" w:rsidRPr="0037787C">
        <w:rPr>
          <w:rFonts w:ascii="Arial" w:hAnsi="Arial" w:cs="Arial"/>
          <w:sz w:val="20"/>
          <w:szCs w:val="20"/>
          <w:lang w:eastAsia="sl-SI"/>
        </w:rPr>
        <w:t xml:space="preserve">mu ni bila s pravnomočno sodbo sodišča izrečena prepoved izvajanja storitev s </w:t>
      </w:r>
      <w:r w:rsidR="00B72920">
        <w:rPr>
          <w:rFonts w:ascii="Arial" w:hAnsi="Arial" w:cs="Arial"/>
          <w:sz w:val="20"/>
          <w:szCs w:val="20"/>
          <w:lang w:eastAsia="sl-SI"/>
        </w:rPr>
        <w:t>izvajanja osebne asistence in</w:t>
      </w:r>
    </w:p>
    <w:p w:rsidR="00B72920" w:rsidRPr="00B847D1" w:rsidRDefault="00BC1099" w:rsidP="00FD5B18">
      <w:pPr>
        <w:pStyle w:val="Odstavekseznama"/>
        <w:autoSpaceDE w:val="0"/>
        <w:autoSpaceDN w:val="0"/>
        <w:adjustRightInd w:val="0"/>
        <w:spacing w:after="0" w:line="260" w:lineRule="exact"/>
        <w:ind w:left="0"/>
        <w:jc w:val="both"/>
        <w:rPr>
          <w:rFonts w:ascii="Arial" w:hAnsi="Arial" w:cs="Arial"/>
          <w:color w:val="000000"/>
          <w:sz w:val="20"/>
          <w:szCs w:val="20"/>
        </w:rPr>
      </w:pPr>
      <w:r>
        <w:rPr>
          <w:rFonts w:ascii="Arial" w:hAnsi="Arial" w:cs="Arial"/>
          <w:sz w:val="20"/>
          <w:szCs w:val="20"/>
          <w:lang w:eastAsia="sl-SI"/>
        </w:rPr>
        <w:t xml:space="preserve">6. </w:t>
      </w:r>
      <w:r w:rsidR="00B72920" w:rsidRPr="00B847D1">
        <w:rPr>
          <w:rFonts w:ascii="Arial" w:hAnsi="Arial" w:cs="Arial"/>
          <w:sz w:val="20"/>
          <w:szCs w:val="20"/>
          <w:lang w:eastAsia="sl-SI"/>
        </w:rPr>
        <w:t>ima poravnane davke in prispevke</w:t>
      </w:r>
      <w:r w:rsidR="00B72920">
        <w:rPr>
          <w:rFonts w:ascii="Arial" w:hAnsi="Arial" w:cs="Arial"/>
          <w:sz w:val="20"/>
          <w:szCs w:val="20"/>
          <w:lang w:eastAsia="sl-SI"/>
        </w:rPr>
        <w:t>.</w:t>
      </w:r>
    </w:p>
    <w:p w:rsidR="00B72920" w:rsidRDefault="00B72920" w:rsidP="00B72920">
      <w:pPr>
        <w:autoSpaceDE w:val="0"/>
        <w:autoSpaceDN w:val="0"/>
        <w:adjustRightInd w:val="0"/>
        <w:spacing w:after="0" w:line="260" w:lineRule="exact"/>
        <w:jc w:val="both"/>
        <w:rPr>
          <w:rFonts w:cs="Arial"/>
          <w:color w:val="000000"/>
          <w:szCs w:val="20"/>
        </w:rPr>
      </w:pPr>
    </w:p>
    <w:p w:rsidR="00B72920" w:rsidRDefault="00B72920" w:rsidP="00B72920">
      <w:pPr>
        <w:autoSpaceDE w:val="0"/>
        <w:autoSpaceDN w:val="0"/>
        <w:adjustRightInd w:val="0"/>
        <w:spacing w:after="0" w:line="260" w:lineRule="exact"/>
        <w:jc w:val="both"/>
        <w:rPr>
          <w:rFonts w:cs="Arial"/>
          <w:szCs w:val="20"/>
        </w:rPr>
      </w:pPr>
      <w:r>
        <w:rPr>
          <w:rFonts w:cs="Arial"/>
          <w:color w:val="000000"/>
          <w:szCs w:val="20"/>
        </w:rPr>
        <w:t xml:space="preserve">Novost je, da mora izvajalec osebne asistence izvajati osebno asistenco za najmanj </w:t>
      </w:r>
      <w:r w:rsidR="0087230D">
        <w:rPr>
          <w:rFonts w:cs="Arial"/>
          <w:color w:val="000000"/>
          <w:szCs w:val="20"/>
        </w:rPr>
        <w:t>deset</w:t>
      </w:r>
      <w:r>
        <w:rPr>
          <w:rFonts w:cs="Arial"/>
          <w:color w:val="000000"/>
          <w:szCs w:val="20"/>
        </w:rPr>
        <w:t xml:space="preserve"> uporabnikov. </w:t>
      </w:r>
      <w:r>
        <w:rPr>
          <w:rFonts w:cs="Arial"/>
          <w:szCs w:val="20"/>
        </w:rPr>
        <w:t xml:space="preserve">Naloge strokovnega vodje osebne asistence so predvsem strokovne narave. Nudi pomoč uporabnikom pri upravljanju z njihovo osebno asistenco, skrbi za kakovostno izvajanje osebne </w:t>
      </w:r>
      <w:r>
        <w:rPr>
          <w:rFonts w:cs="Arial"/>
          <w:szCs w:val="20"/>
        </w:rPr>
        <w:lastRenderedPageBreak/>
        <w:t xml:space="preserve">asistence, spremlja zaposlene osebne asistente in jim nudi strokovno pomoč in podporo pri opravljanju osebne asistence. Odgovoren je za kakovostno in strokovno izvajanje osebne asistence. Namen zakona je, da uporabniki dobijo kvalitetne in strokovne storitve osebne asistence in to vsi uporabniki enako, ne glede na to, koliko uporabnikom nudi osebno asistenco posamezni izvajalec osebne asistence. Prav zaradi izenačitve uporabnikov v smislu kakovosti in strokovnosti izvajanja osebne asistence, novela zakona predvideva, da bodo morali imeti vsi izvajalci osebne asistence zaposlenega strokovnega vodjo. </w:t>
      </w:r>
      <w:r w:rsidRPr="00C344EC">
        <w:rPr>
          <w:rFonts w:cs="Arial"/>
          <w:szCs w:val="20"/>
        </w:rPr>
        <w:t>Večji izvajalci morajo poleg strokovnega vodje imeti zaposlenega tudi usklajevalca osebne asistence in sicer, če osebni asistenti pri njem opravijo 6.960 ur storitev osebne asistence. Ure predstavljajo približno delo 40 osebnih asistentov, ki so zaposleni za polni delovni čas. Za vsakih nadaljnjih 3.480 opravljenih ur storitev osebne asistence (delo 20 redno zaposlenih osebnih asistentov za polni delovni čas) pa bo moral izvajalec zaposliti dodatnega usklajevalca osebne asistence.</w:t>
      </w:r>
      <w:r>
        <w:rPr>
          <w:rFonts w:cs="Arial"/>
          <w:szCs w:val="20"/>
        </w:rPr>
        <w:t xml:space="preserve"> </w:t>
      </w:r>
    </w:p>
    <w:p w:rsidR="00B72920" w:rsidRDefault="00B72920" w:rsidP="00B72920">
      <w:pPr>
        <w:autoSpaceDE w:val="0"/>
        <w:autoSpaceDN w:val="0"/>
        <w:adjustRightInd w:val="0"/>
        <w:spacing w:after="0" w:line="260" w:lineRule="exact"/>
        <w:jc w:val="both"/>
        <w:rPr>
          <w:rFonts w:cs="Arial"/>
          <w:szCs w:val="20"/>
        </w:rPr>
      </w:pPr>
    </w:p>
    <w:p w:rsidR="00B72920" w:rsidRDefault="00B72920" w:rsidP="00B72920">
      <w:pPr>
        <w:autoSpaceDE w:val="0"/>
        <w:autoSpaceDN w:val="0"/>
        <w:adjustRightInd w:val="0"/>
        <w:spacing w:after="0" w:line="260" w:lineRule="exact"/>
        <w:jc w:val="both"/>
        <w:rPr>
          <w:rFonts w:cs="Arial"/>
          <w:szCs w:val="20"/>
        </w:rPr>
      </w:pPr>
      <w:r>
        <w:rPr>
          <w:rFonts w:cs="Arial"/>
          <w:szCs w:val="20"/>
        </w:rPr>
        <w:t>Izvajalci osebne asistence morajo letno tudi revidirati letna poročila</w:t>
      </w:r>
      <w:r w:rsidR="00F62E4C" w:rsidRPr="00105BA3">
        <w:rPr>
          <w:rFonts w:cs="Arial"/>
          <w:szCs w:val="20"/>
        </w:rPr>
        <w:t>, izvajal pa se bo nadzor nad izvajanjem osebne asistence pri izvajalcih osebne asistence in uporabnikih.</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Za kvalitetno izvajanje osebne asistence je izjemnega pomena tudi usposabljanje vseh deležnikov. </w:t>
      </w:r>
      <w:r w:rsidR="008072A4" w:rsidRPr="0087230D">
        <w:rPr>
          <w:rFonts w:cs="Arial"/>
          <w:szCs w:val="20"/>
        </w:rPr>
        <w:t>Tako zaradi kakovostnejšega izvajanja osebne asistence novela določa način in izvajalce usposabljanja. Izvajalci osebne asistence bodo svoje uporabnike, njihove zakonite zastopnike in pri njih zaposlene osebne asistente, strokovne vodje in usklajevalce osebne asistence lahko usposabljali le, če že več kot štiri leta izvajajo osebno asistenco (pred uveljavitvijo zakona tudi kot izvajalci programov osebne asistence, ki jih je sofinanciralo ministrstvo), drugače pa bo usposabljanje organizirala Inštitut Republike Slovenije za socialno varstvo. Usposabljanje koordinatorjev socialnega</w:t>
      </w:r>
      <w:r w:rsidRPr="0087230D">
        <w:rPr>
          <w:rFonts w:cs="Arial"/>
          <w:szCs w:val="20"/>
        </w:rPr>
        <w:t xml:space="preserve"> varstva še naprej organizira Skupnost centrov socialnega varstva Slovenije. Usposabljanje članov</w:t>
      </w:r>
      <w:r>
        <w:rPr>
          <w:rFonts w:cs="Arial"/>
          <w:szCs w:val="20"/>
        </w:rPr>
        <w:t xml:space="preserve"> strokovnih komisij </w:t>
      </w:r>
      <w:r w:rsidR="00443834">
        <w:rPr>
          <w:rFonts w:cs="Arial"/>
          <w:szCs w:val="20"/>
        </w:rPr>
        <w:t>bo izvajal</w:t>
      </w:r>
      <w:r>
        <w:rPr>
          <w:rFonts w:cs="Arial"/>
          <w:szCs w:val="20"/>
        </w:rPr>
        <w:t xml:space="preserve"> </w:t>
      </w:r>
      <w:r w:rsidR="00443834">
        <w:rPr>
          <w:rFonts w:cs="Arial"/>
          <w:szCs w:val="20"/>
        </w:rPr>
        <w:t>i</w:t>
      </w:r>
      <w:r>
        <w:rPr>
          <w:rFonts w:cs="Arial"/>
          <w:szCs w:val="20"/>
        </w:rPr>
        <w:t xml:space="preserve">nštitutu. Inštitut je namreč tudi razvijalec orodja za ocenjevanje potreb po osebni asistenci. S kvalitetnim usposabljanjem izvedencev se želi doseči boljše poznavanje ocenjevalnega orodja in s tem bolj primerljivo ocenjevanje vseh uporabnikov. </w:t>
      </w:r>
    </w:p>
    <w:p w:rsidR="00B72920" w:rsidRDefault="00B72920" w:rsidP="00B72920">
      <w:pPr>
        <w:spacing w:after="0" w:line="260" w:lineRule="exact"/>
        <w:jc w:val="both"/>
        <w:rPr>
          <w:rFonts w:cs="Arial"/>
          <w:szCs w:val="20"/>
        </w:rPr>
      </w:pPr>
    </w:p>
    <w:p w:rsidR="00B72920" w:rsidRPr="008A0E93" w:rsidRDefault="00B72920" w:rsidP="00B72920">
      <w:pPr>
        <w:spacing w:after="0" w:line="260" w:lineRule="exact"/>
        <w:jc w:val="both"/>
        <w:rPr>
          <w:rFonts w:cs="Arial"/>
          <w:szCs w:val="20"/>
        </w:rPr>
      </w:pPr>
      <w:r>
        <w:rPr>
          <w:rFonts w:cs="Arial"/>
          <w:szCs w:val="20"/>
        </w:rPr>
        <w:t xml:space="preserve">Spreminja se postopek za uveljavljanje pravice do osebne asistence. Določa se, da lahko vlagatelj vloži vlogo največ štiri meseca pred dopolnjenim 18. letom starosti. Razširja se nabor dokazil, ki jih mora vsebovati vloga, med drugim je potrebno priložiti </w:t>
      </w:r>
      <w:r w:rsidRPr="006D7ED8">
        <w:rPr>
          <w:rFonts w:cs="Arial"/>
          <w:szCs w:val="20"/>
        </w:rPr>
        <w:t>dokazila o stopnji in vrsti invalidnosti</w:t>
      </w:r>
      <w:r>
        <w:rPr>
          <w:rFonts w:cs="Arial"/>
          <w:szCs w:val="20"/>
        </w:rPr>
        <w:t xml:space="preserve">, </w:t>
      </w:r>
      <w:r w:rsidRPr="006D7ED8">
        <w:rPr>
          <w:rFonts w:cs="Arial"/>
          <w:szCs w:val="20"/>
        </w:rPr>
        <w:t>zdravstven</w:t>
      </w:r>
      <w:r>
        <w:rPr>
          <w:rFonts w:cs="Arial"/>
          <w:szCs w:val="20"/>
        </w:rPr>
        <w:t xml:space="preserve">o dokumentacijo </w:t>
      </w:r>
      <w:r w:rsidRPr="00CB6494">
        <w:rPr>
          <w:rFonts w:cs="Arial"/>
          <w:szCs w:val="20"/>
        </w:rPr>
        <w:t>o vrsti in stopnji invalidnosti, zdravstvenem stanju vlagatelja ter uporabi medicinsko tehničnih pripomočkov in drugo dokumentacijo, ki dokazuje vlagatelje</w:t>
      </w:r>
      <w:r>
        <w:rPr>
          <w:rFonts w:cs="Arial"/>
          <w:szCs w:val="20"/>
        </w:rPr>
        <w:t xml:space="preserve">vo potrebo po osebni asistenci, </w:t>
      </w:r>
      <w:r w:rsidRPr="00CB6494">
        <w:rPr>
          <w:rFonts w:cs="Arial"/>
          <w:szCs w:val="20"/>
        </w:rPr>
        <w:t>navedbo o potrebi po storitvah osebne asistence pri opravljanju aktivnosti, vezanih na neodvisno osebno in družinsko življenje, vključevanje v okolje, izobraževanje in zaposlitev</w:t>
      </w:r>
      <w:r>
        <w:rPr>
          <w:rFonts w:cs="Arial"/>
          <w:szCs w:val="20"/>
        </w:rPr>
        <w:t xml:space="preserve">, </w:t>
      </w:r>
      <w:r w:rsidRPr="006D7ED8">
        <w:rPr>
          <w:rFonts w:cs="Arial"/>
          <w:szCs w:val="20"/>
        </w:rPr>
        <w:t>odločbo o priznani pravici in višini dodatka za pomoč in postrežbo oziroma drugih denarnih prejemkov, ki jih vlagatelj prejema iz naslova potrebe po tuji negi in po</w:t>
      </w:r>
      <w:r>
        <w:rPr>
          <w:rFonts w:cs="Arial"/>
          <w:szCs w:val="20"/>
        </w:rPr>
        <w:t>moč</w:t>
      </w:r>
      <w:r w:rsidR="00443834">
        <w:rPr>
          <w:rFonts w:cs="Arial"/>
          <w:szCs w:val="20"/>
        </w:rPr>
        <w:t>i</w:t>
      </w:r>
      <w:r>
        <w:rPr>
          <w:rFonts w:cs="Arial"/>
          <w:szCs w:val="20"/>
        </w:rPr>
        <w:t>, d</w:t>
      </w:r>
      <w:r w:rsidRPr="006D7ED8">
        <w:rPr>
          <w:rFonts w:cs="Arial"/>
          <w:szCs w:val="20"/>
        </w:rPr>
        <w:t>okazila o izobraževanju ali zaposlitvi, če je</w:t>
      </w:r>
      <w:r>
        <w:rPr>
          <w:rFonts w:cs="Arial"/>
          <w:szCs w:val="20"/>
        </w:rPr>
        <w:t xml:space="preserve"> zaposlen oziroma se izobražuje, </w:t>
      </w:r>
      <w:r w:rsidRPr="006D7ED8">
        <w:rPr>
          <w:rFonts w:cs="Arial"/>
          <w:szCs w:val="20"/>
        </w:rPr>
        <w:t>dokazila s katerimi dokazuje vključenost v programe ali s</w:t>
      </w:r>
      <w:r>
        <w:rPr>
          <w:rFonts w:cs="Arial"/>
          <w:szCs w:val="20"/>
        </w:rPr>
        <w:t xml:space="preserve">toritve iz 9. člena zakona ter </w:t>
      </w:r>
      <w:r w:rsidRPr="006D7ED8">
        <w:rPr>
          <w:rFonts w:cs="Arial"/>
          <w:szCs w:val="20"/>
        </w:rPr>
        <w:t>izjavo o resničnosti navedenih podatkov v vlogi z materialno in kazensko odgovornostjo</w:t>
      </w:r>
      <w:r>
        <w:rPr>
          <w:rFonts w:cs="Arial"/>
          <w:szCs w:val="20"/>
        </w:rPr>
        <w:t>.</w:t>
      </w:r>
      <w:r w:rsidRPr="008A0E93">
        <w:t xml:space="preserve"> </w:t>
      </w:r>
      <w:r w:rsidRPr="008A0E93">
        <w:rPr>
          <w:rFonts w:cs="Arial"/>
          <w:szCs w:val="20"/>
        </w:rPr>
        <w:t xml:space="preserve">Dokazila, ki izkazujejo </w:t>
      </w:r>
      <w:r>
        <w:rPr>
          <w:rFonts w:cs="Arial"/>
          <w:szCs w:val="20"/>
        </w:rPr>
        <w:t>določeno</w:t>
      </w:r>
      <w:r w:rsidRPr="008A0E93">
        <w:rPr>
          <w:rFonts w:cs="Arial"/>
          <w:szCs w:val="20"/>
        </w:rPr>
        <w:t xml:space="preserve"> pravico, so zahtevana le v primeru, če uporabnik z nj</w:t>
      </w:r>
      <w:r w:rsidR="00443834">
        <w:rPr>
          <w:rFonts w:cs="Arial"/>
          <w:szCs w:val="20"/>
        </w:rPr>
        <w:t>imi</w:t>
      </w:r>
      <w:r w:rsidRPr="008A0E93">
        <w:rPr>
          <w:rFonts w:cs="Arial"/>
          <w:szCs w:val="20"/>
        </w:rPr>
        <w:t xml:space="preserve"> razpolaga.</w:t>
      </w:r>
    </w:p>
    <w:p w:rsidR="00BB54A2" w:rsidRDefault="00BB54A2" w:rsidP="00B72920">
      <w:pPr>
        <w:spacing w:after="0" w:line="260" w:lineRule="exact"/>
        <w:jc w:val="both"/>
        <w:rPr>
          <w:rFonts w:cs="Arial"/>
          <w:szCs w:val="20"/>
        </w:rPr>
      </w:pPr>
    </w:p>
    <w:p w:rsidR="00B72920" w:rsidRDefault="002E3D92" w:rsidP="00B72920">
      <w:pPr>
        <w:spacing w:after="0" w:line="260" w:lineRule="exact"/>
        <w:jc w:val="both"/>
        <w:rPr>
          <w:rFonts w:cs="Arial"/>
          <w:szCs w:val="20"/>
        </w:rPr>
      </w:pPr>
      <w:r>
        <w:rPr>
          <w:rFonts w:cs="Arial"/>
          <w:szCs w:val="20"/>
        </w:rPr>
        <w:t xml:space="preserve">Pristojen center za socialno delo </w:t>
      </w:r>
      <w:r w:rsidR="00B72920">
        <w:rPr>
          <w:rFonts w:cs="Arial"/>
          <w:szCs w:val="20"/>
        </w:rPr>
        <w:t xml:space="preserve">po pregledu vloge lahko zavrne pravico do osebne asistence, če </w:t>
      </w:r>
      <w:r w:rsidR="00B72920" w:rsidRPr="00BF2F11">
        <w:rPr>
          <w:rFonts w:cs="Arial"/>
          <w:szCs w:val="20"/>
        </w:rPr>
        <w:t>ugotovi, da vlagatelj ne izpolnjuje pogojev</w:t>
      </w:r>
      <w:r w:rsidR="00B72920">
        <w:rPr>
          <w:rFonts w:cs="Arial"/>
          <w:szCs w:val="20"/>
        </w:rPr>
        <w:t xml:space="preserve"> za priznanje pravice. </w:t>
      </w:r>
      <w:r w:rsidR="00F45E4C">
        <w:rPr>
          <w:rFonts w:cs="Arial"/>
          <w:szCs w:val="20"/>
        </w:rPr>
        <w:t>Kadar pa ugotovi, da so izpolnjeni pogoji za priznanje pravice, dvočlanska strokovna komisija, ki deluje v okviru inštituta, poda mnenje o obsegu ur in vrsti storitev osebne asistence.</w:t>
      </w:r>
      <w:r w:rsidR="00B72920">
        <w:rPr>
          <w:rFonts w:cs="Arial"/>
          <w:szCs w:val="20"/>
        </w:rPr>
        <w:t xml:space="preserve"> Na podlagi mnenja </w:t>
      </w:r>
      <w:r w:rsidR="00B72920" w:rsidRPr="00BF2F11">
        <w:rPr>
          <w:rFonts w:cs="Arial"/>
          <w:szCs w:val="20"/>
        </w:rPr>
        <w:t>komisije pristojni center za socialno delo izda odločbo o pravici do osebne asistence, v kateri določi obseg</w:t>
      </w:r>
      <w:r w:rsidR="00B94BA9">
        <w:rPr>
          <w:rFonts w:cs="Arial"/>
          <w:szCs w:val="20"/>
        </w:rPr>
        <w:t xml:space="preserve"> ur</w:t>
      </w:r>
      <w:r w:rsidR="00B72920" w:rsidRPr="00BF2F11">
        <w:rPr>
          <w:rFonts w:cs="Arial"/>
          <w:szCs w:val="20"/>
        </w:rPr>
        <w:t xml:space="preserve"> in vrsto storitev osebne asistence</w:t>
      </w:r>
      <w:r w:rsidR="00B72920">
        <w:rPr>
          <w:rFonts w:cs="Arial"/>
          <w:szCs w:val="20"/>
        </w:rPr>
        <w:t xml:space="preserve">. </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sidRPr="001F29A6">
        <w:rPr>
          <w:rFonts w:cs="Arial"/>
          <w:szCs w:val="20"/>
        </w:rPr>
        <w:t>Priloga odločbe o pravici do osebne asistence je vrednotnica o osebni asistenci. Na vrednotnici, ki jo določi minister, se ugotovi, koliko ur osebne asistence uporabniku pripada</w:t>
      </w:r>
      <w:r>
        <w:rPr>
          <w:rFonts w:cs="Arial"/>
          <w:szCs w:val="20"/>
        </w:rPr>
        <w:t>.</w:t>
      </w:r>
      <w:r w:rsidRPr="001F29A6">
        <w:rPr>
          <w:rFonts w:cs="Arial"/>
          <w:szCs w:val="20"/>
        </w:rPr>
        <w:t xml:space="preserve"> </w:t>
      </w:r>
    </w:p>
    <w:p w:rsidR="00B72920" w:rsidRDefault="00B72920" w:rsidP="00B72920">
      <w:pPr>
        <w:spacing w:after="0" w:line="260" w:lineRule="exact"/>
        <w:jc w:val="both"/>
        <w:rPr>
          <w:rFonts w:cs="Arial"/>
          <w:szCs w:val="20"/>
        </w:rPr>
      </w:pPr>
    </w:p>
    <w:p w:rsidR="00B72920" w:rsidRPr="00311B61" w:rsidRDefault="00B72920" w:rsidP="00B72920">
      <w:pPr>
        <w:spacing w:after="0" w:line="260" w:lineRule="exact"/>
        <w:jc w:val="both"/>
        <w:rPr>
          <w:rFonts w:cs="Arial"/>
          <w:szCs w:val="20"/>
        </w:rPr>
      </w:pPr>
      <w:r w:rsidRPr="00F0742C">
        <w:rPr>
          <w:rFonts w:cs="Arial"/>
          <w:szCs w:val="20"/>
        </w:rPr>
        <w:lastRenderedPageBreak/>
        <w:t xml:space="preserve">V praksi se opaža, da trenutna ureditev strokovnih komisij za ocenjevanje potreb po osebni asistenci ni primerna. Članov na listi izvedencev je preveliko, člani niso dovolj dobro seznanjeni s samim ocenjevalnim orodjem. Zato predlagamo, da se v okviru </w:t>
      </w:r>
      <w:r w:rsidR="00443834">
        <w:rPr>
          <w:rFonts w:cs="Arial"/>
          <w:szCs w:val="20"/>
        </w:rPr>
        <w:t>i</w:t>
      </w:r>
      <w:r w:rsidRPr="00F0742C">
        <w:rPr>
          <w:rFonts w:cs="Arial"/>
          <w:szCs w:val="20"/>
        </w:rPr>
        <w:t xml:space="preserve">nštituta ustanovi izvedenski organ, torej, da bodo člani strokovnih komisij, ki jih bo imenoval </w:t>
      </w:r>
      <w:r w:rsidR="00B94BA9">
        <w:rPr>
          <w:rFonts w:cs="Arial"/>
          <w:szCs w:val="20"/>
        </w:rPr>
        <w:t>u</w:t>
      </w:r>
      <w:r w:rsidRPr="00F0742C">
        <w:rPr>
          <w:rFonts w:cs="Arial"/>
          <w:szCs w:val="20"/>
        </w:rPr>
        <w:t>pravni odbor Inštituta na predlog direktorja Inštituta, delovali v sklopu Inštituta</w:t>
      </w:r>
      <w:r w:rsidRPr="00311B61">
        <w:rPr>
          <w:rFonts w:cs="Arial"/>
          <w:szCs w:val="20"/>
        </w:rPr>
        <w:t>.</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Ugotovilo se je, da je nujno potrebna ponovna ocena upravičenosti do ur osebne asistence pri vseh uporabnikih. Osebna asistenca je namenjena aktivnemu življenju uporabnika, zato bo pri ponovnem ocenjevanju aktivnost uporabnika imela večjo težo pri določitvi ur osebne asistence pri posameznem uporabniku. </w:t>
      </w:r>
      <w:r w:rsidRPr="00ED61C5">
        <w:rPr>
          <w:rFonts w:cs="Arial"/>
          <w:szCs w:val="20"/>
        </w:rPr>
        <w:t xml:space="preserve">V postopku ponovne ocene upravičenosti do osebne asistence se </w:t>
      </w:r>
      <w:r>
        <w:rPr>
          <w:rFonts w:cs="Arial"/>
          <w:szCs w:val="20"/>
        </w:rPr>
        <w:t xml:space="preserve">bo </w:t>
      </w:r>
      <w:r w:rsidRPr="00ED61C5">
        <w:rPr>
          <w:rFonts w:cs="Arial"/>
          <w:szCs w:val="20"/>
        </w:rPr>
        <w:t>preverja</w:t>
      </w:r>
      <w:r>
        <w:rPr>
          <w:rFonts w:cs="Arial"/>
          <w:szCs w:val="20"/>
        </w:rPr>
        <w:t>la</w:t>
      </w:r>
      <w:r w:rsidRPr="00ED61C5">
        <w:rPr>
          <w:rFonts w:cs="Arial"/>
          <w:szCs w:val="20"/>
        </w:rPr>
        <w:t xml:space="preserve"> ustreznost obsega ur in vrst storitev osebne asistence priznanih z odločb</w:t>
      </w:r>
      <w:r>
        <w:rPr>
          <w:rFonts w:cs="Arial"/>
          <w:szCs w:val="20"/>
        </w:rPr>
        <w:t xml:space="preserve">o o pravici do osebne asistence, </w:t>
      </w:r>
      <w:r w:rsidRPr="00ED61C5">
        <w:rPr>
          <w:rFonts w:cs="Arial"/>
          <w:szCs w:val="20"/>
        </w:rPr>
        <w:t>po uradni dolžnosti</w:t>
      </w:r>
      <w:r>
        <w:rPr>
          <w:rFonts w:cs="Arial"/>
          <w:szCs w:val="20"/>
        </w:rPr>
        <w:t>,</w:t>
      </w:r>
      <w:r w:rsidRPr="00ED61C5">
        <w:rPr>
          <w:rFonts w:cs="Arial"/>
          <w:szCs w:val="20"/>
        </w:rPr>
        <w:t xml:space="preserve"> najkasneje v </w:t>
      </w:r>
      <w:r>
        <w:rPr>
          <w:rFonts w:cs="Arial"/>
          <w:szCs w:val="20"/>
        </w:rPr>
        <w:t xml:space="preserve"> petih let</w:t>
      </w:r>
      <w:r w:rsidR="00443834">
        <w:rPr>
          <w:rFonts w:cs="Arial"/>
          <w:szCs w:val="20"/>
        </w:rPr>
        <w:t>ih</w:t>
      </w:r>
      <w:r>
        <w:rPr>
          <w:rFonts w:cs="Arial"/>
          <w:szCs w:val="20"/>
        </w:rPr>
        <w:t xml:space="preserve"> od </w:t>
      </w:r>
      <w:r w:rsidRPr="00ED61C5">
        <w:rPr>
          <w:rFonts w:cs="Arial"/>
          <w:szCs w:val="20"/>
        </w:rPr>
        <w:t>datuma pridobitve pravice do osebne asistence</w:t>
      </w:r>
      <w:r>
        <w:rPr>
          <w:rFonts w:cs="Arial"/>
          <w:szCs w:val="20"/>
        </w:rPr>
        <w:t xml:space="preserve">. Uporabniku se bo s ponovno oceno lahko priznal drugačen (večji, enak ali manjši) obseg ur in drugačna opredelitev vrst storitev osebne asistence, ki so mu bile </w:t>
      </w:r>
      <w:r w:rsidR="00443834">
        <w:rPr>
          <w:rFonts w:cs="Arial"/>
          <w:szCs w:val="20"/>
        </w:rPr>
        <w:t xml:space="preserve">že </w:t>
      </w:r>
      <w:r>
        <w:rPr>
          <w:rFonts w:cs="Arial"/>
          <w:szCs w:val="20"/>
        </w:rPr>
        <w:t xml:space="preserve">priznane z veljavno odločbo. Lahko se bo ugotovilo, da uporabnik sploh ni upravičen do storitev osebne asistence. Prav tako je dana predčasna možnost uvedbe postopka koordinatorju </w:t>
      </w:r>
      <w:r w:rsidR="008072A4" w:rsidRPr="00017317">
        <w:rPr>
          <w:rFonts w:cs="Arial"/>
          <w:szCs w:val="20"/>
        </w:rPr>
        <w:t>invalidskega varstva</w:t>
      </w:r>
      <w:r>
        <w:rPr>
          <w:rFonts w:cs="Arial"/>
          <w:szCs w:val="20"/>
        </w:rPr>
        <w:t xml:space="preserve">, kadar </w:t>
      </w:r>
      <w:r w:rsidRPr="00ED61C5">
        <w:rPr>
          <w:rFonts w:cs="Arial"/>
          <w:szCs w:val="20"/>
        </w:rPr>
        <w:t>zazna spremenjene potrebe uporabnika po vrstah in obsegu ur storitev osebne asistence ali druge okoliščine, ki utemeljujejo ponovno oceno</w:t>
      </w:r>
      <w:r>
        <w:rPr>
          <w:rFonts w:cs="Arial"/>
          <w:szCs w:val="20"/>
        </w:rPr>
        <w:t>. Uporabnike osebne asistence, ki so upravičeni do storitev osebne asistence pred začetkom veljavnosti novele Zakona o osebni asistenci, pa bodo po uradni dolžnosti ponovno ocenjeni v  treh let</w:t>
      </w:r>
      <w:r w:rsidR="00443834">
        <w:rPr>
          <w:rFonts w:cs="Arial"/>
          <w:szCs w:val="20"/>
        </w:rPr>
        <w:t>ih</w:t>
      </w:r>
      <w:r>
        <w:rPr>
          <w:rFonts w:cs="Arial"/>
          <w:szCs w:val="20"/>
        </w:rPr>
        <w:t xml:space="preserve"> od začetka veljavnosti novele zakona.</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i/>
          <w:szCs w:val="20"/>
        </w:rPr>
      </w:pPr>
      <w:r>
        <w:rPr>
          <w:rFonts w:cs="Arial"/>
          <w:i/>
          <w:szCs w:val="20"/>
        </w:rPr>
        <w:t>b) Način reševanja</w:t>
      </w:r>
    </w:p>
    <w:p w:rsidR="00B72920" w:rsidRDefault="00B72920" w:rsidP="00B72920">
      <w:pPr>
        <w:spacing w:after="0" w:line="260" w:lineRule="exact"/>
        <w:jc w:val="both"/>
        <w:rPr>
          <w:rFonts w:cs="Arial"/>
          <w:szCs w:val="20"/>
        </w:rPr>
      </w:pPr>
      <w:r>
        <w:rPr>
          <w:rFonts w:cs="Arial"/>
          <w:szCs w:val="20"/>
        </w:rPr>
        <w:t>P</w:t>
      </w:r>
      <w:r w:rsidRPr="0018149B">
        <w:rPr>
          <w:rFonts w:cs="Arial"/>
          <w:szCs w:val="20"/>
        </w:rPr>
        <w:t>onovna ocen</w:t>
      </w:r>
      <w:r>
        <w:rPr>
          <w:rFonts w:cs="Arial"/>
          <w:szCs w:val="20"/>
        </w:rPr>
        <w:t>o</w:t>
      </w:r>
      <w:r w:rsidRPr="0018149B">
        <w:rPr>
          <w:rFonts w:cs="Arial"/>
          <w:szCs w:val="20"/>
        </w:rPr>
        <w:t xml:space="preserve"> upravičenosti do osebne asistence</w:t>
      </w:r>
      <w:r>
        <w:rPr>
          <w:rFonts w:cs="Arial"/>
          <w:szCs w:val="20"/>
        </w:rPr>
        <w:t xml:space="preserve"> se za uporabnike, ki že imajo priznano pravico do osebne asistence, izvede v roku treh</w:t>
      </w:r>
      <w:r w:rsidRPr="0018149B">
        <w:rPr>
          <w:rFonts w:cs="Arial"/>
          <w:szCs w:val="20"/>
        </w:rPr>
        <w:t xml:space="preserve"> let od pričetka veljavnosti tega zakona</w:t>
      </w:r>
      <w:r w:rsidR="00705FFA">
        <w:rPr>
          <w:rFonts w:cs="Arial"/>
          <w:szCs w:val="20"/>
        </w:rPr>
        <w:t>.</w:t>
      </w:r>
      <w:r>
        <w:rPr>
          <w:rFonts w:cs="Arial"/>
          <w:szCs w:val="20"/>
        </w:rPr>
        <w:t xml:space="preserve"> Po uradni dolžnosti se bo v postopku ponovne ocene presodila upravičenost do osebne asistence.</w:t>
      </w:r>
    </w:p>
    <w:p w:rsidR="00B72920" w:rsidRDefault="00B72920" w:rsidP="00B72920">
      <w:pPr>
        <w:pStyle w:val="Brezrazmikov"/>
        <w:spacing w:line="260" w:lineRule="exact"/>
        <w:jc w:val="both"/>
        <w:rPr>
          <w:rFonts w:ascii="Arial" w:hAnsi="Arial" w:cs="Arial"/>
          <w:sz w:val="20"/>
          <w:szCs w:val="20"/>
        </w:rPr>
      </w:pPr>
    </w:p>
    <w:p w:rsidR="00B72920" w:rsidRDefault="00B72920" w:rsidP="00B72920">
      <w:pPr>
        <w:pStyle w:val="Brezrazmikov"/>
        <w:spacing w:line="260" w:lineRule="exact"/>
        <w:jc w:val="both"/>
        <w:rPr>
          <w:rFonts w:ascii="Arial" w:hAnsi="Arial" w:cs="Arial"/>
          <w:sz w:val="20"/>
          <w:szCs w:val="20"/>
        </w:rPr>
      </w:pPr>
      <w:r>
        <w:rPr>
          <w:rFonts w:ascii="Arial" w:hAnsi="Arial" w:cs="Arial"/>
          <w:sz w:val="20"/>
          <w:szCs w:val="20"/>
        </w:rPr>
        <w:t>D</w:t>
      </w:r>
      <w:r w:rsidRPr="003C1840">
        <w:rPr>
          <w:rFonts w:ascii="Arial" w:hAnsi="Arial" w:cs="Arial"/>
          <w:sz w:val="20"/>
          <w:szCs w:val="20"/>
        </w:rPr>
        <w:t>oloč</w:t>
      </w:r>
      <w:r>
        <w:rPr>
          <w:rFonts w:ascii="Arial" w:hAnsi="Arial" w:cs="Arial"/>
          <w:sz w:val="20"/>
          <w:szCs w:val="20"/>
        </w:rPr>
        <w:t>i se</w:t>
      </w:r>
      <w:r w:rsidRPr="003C1840">
        <w:rPr>
          <w:rFonts w:ascii="Arial" w:hAnsi="Arial" w:cs="Arial"/>
          <w:sz w:val="20"/>
          <w:szCs w:val="20"/>
        </w:rPr>
        <w:t xml:space="preserve"> prehodno obdobje za uskladitev statusa izvajalcev osebne asistence. Izvajalci oseb</w:t>
      </w:r>
      <w:r>
        <w:rPr>
          <w:rFonts w:ascii="Arial" w:hAnsi="Arial" w:cs="Arial"/>
          <w:sz w:val="20"/>
          <w:szCs w:val="20"/>
        </w:rPr>
        <w:t>ne</w:t>
      </w:r>
      <w:r w:rsidRPr="003C1840">
        <w:rPr>
          <w:rFonts w:ascii="Arial" w:hAnsi="Arial" w:cs="Arial"/>
          <w:sz w:val="20"/>
          <w:szCs w:val="20"/>
        </w:rPr>
        <w:t xml:space="preserve"> asistence, ki so vpisani v register izvajalcev osebne asistence, in ne izpolnjujejo </w:t>
      </w:r>
      <w:r>
        <w:rPr>
          <w:rFonts w:ascii="Arial" w:hAnsi="Arial" w:cs="Arial"/>
          <w:sz w:val="20"/>
          <w:szCs w:val="20"/>
        </w:rPr>
        <w:t xml:space="preserve">novo določenih </w:t>
      </w:r>
      <w:r w:rsidRPr="00B94BA9">
        <w:rPr>
          <w:rFonts w:ascii="Arial" w:hAnsi="Arial" w:cs="Arial"/>
          <w:sz w:val="20"/>
          <w:szCs w:val="20"/>
        </w:rPr>
        <w:t xml:space="preserve">pogojev po spremembi zakona, se bodo lahko v prehodnem obdobju </w:t>
      </w:r>
      <w:r w:rsidR="00443834" w:rsidRPr="00B94BA9">
        <w:rPr>
          <w:rFonts w:ascii="Arial" w:hAnsi="Arial" w:cs="Arial"/>
          <w:sz w:val="20"/>
          <w:szCs w:val="20"/>
        </w:rPr>
        <w:t>šestih</w:t>
      </w:r>
      <w:r w:rsidRPr="00B94BA9">
        <w:rPr>
          <w:rFonts w:ascii="Arial" w:hAnsi="Arial" w:cs="Arial"/>
          <w:sz w:val="20"/>
          <w:szCs w:val="20"/>
        </w:rPr>
        <w:t xml:space="preserve"> mesecev oziroma enega leta preoblikovali ali izpolnili </w:t>
      </w:r>
      <w:r w:rsidR="00B94BA9" w:rsidRPr="00930785">
        <w:rPr>
          <w:rFonts w:ascii="Arial" w:hAnsi="Arial" w:cs="Arial"/>
          <w:sz w:val="20"/>
          <w:szCs w:val="20"/>
          <w:lang w:eastAsia="sl-SI"/>
        </w:rPr>
        <w:t xml:space="preserve">pogoje iz novih prve, druge in tretje alineje spremenjenega drugega odstavka 12. člena zakona. </w:t>
      </w:r>
      <w:r w:rsidRPr="00B94BA9">
        <w:rPr>
          <w:rFonts w:ascii="Arial" w:hAnsi="Arial" w:cs="Arial"/>
          <w:sz w:val="20"/>
          <w:szCs w:val="20"/>
        </w:rPr>
        <w:t>V kolikor se ne bodo ustrezno preoblikovali, se jih bo izbrisalo iz registra</w:t>
      </w:r>
      <w:r>
        <w:rPr>
          <w:rFonts w:ascii="Arial" w:hAnsi="Arial" w:cs="Arial"/>
          <w:sz w:val="20"/>
          <w:szCs w:val="20"/>
        </w:rPr>
        <w:t xml:space="preserve"> izvajalcev osebne asistence</w:t>
      </w:r>
      <w:r w:rsidR="00B94BA9">
        <w:rPr>
          <w:rFonts w:ascii="Arial" w:hAnsi="Arial" w:cs="Arial"/>
          <w:sz w:val="20"/>
          <w:szCs w:val="20"/>
        </w:rPr>
        <w:t xml:space="preserve"> po uradni dolžnosti</w:t>
      </w:r>
      <w:r>
        <w:rPr>
          <w:rFonts w:ascii="Arial" w:hAnsi="Arial" w:cs="Arial"/>
          <w:sz w:val="20"/>
          <w:szCs w:val="20"/>
        </w:rPr>
        <w:t>.</w:t>
      </w:r>
    </w:p>
    <w:p w:rsidR="00B72920" w:rsidRDefault="00B72920" w:rsidP="00B72920">
      <w:pPr>
        <w:pStyle w:val="Brezrazmikov"/>
        <w:spacing w:line="260" w:lineRule="exact"/>
        <w:jc w:val="both"/>
        <w:rPr>
          <w:rFonts w:ascii="Arial" w:hAnsi="Arial" w:cs="Arial"/>
          <w:sz w:val="20"/>
          <w:szCs w:val="20"/>
        </w:rPr>
      </w:pPr>
    </w:p>
    <w:p w:rsidR="00B72920" w:rsidRDefault="00B72920" w:rsidP="00B72920">
      <w:pPr>
        <w:pStyle w:val="Brezrazmikov"/>
        <w:spacing w:line="260" w:lineRule="exact"/>
        <w:jc w:val="both"/>
        <w:rPr>
          <w:rFonts w:ascii="Arial" w:hAnsi="Arial" w:cs="Arial"/>
          <w:sz w:val="20"/>
          <w:szCs w:val="20"/>
        </w:rPr>
      </w:pPr>
      <w:r>
        <w:rPr>
          <w:rFonts w:ascii="Arial" w:hAnsi="Arial" w:cs="Arial"/>
          <w:sz w:val="20"/>
          <w:szCs w:val="20"/>
        </w:rPr>
        <w:t>Pogoj delovanja v javnem interesu na področju invalidskega ali socialnega varstva ne velja za izvajalce osebne asistence, ki so do začetka veljavnosti novele zakona že vpisani v register izvajalcev osebne asistence.</w:t>
      </w:r>
    </w:p>
    <w:p w:rsidR="00B72920" w:rsidRDefault="00B72920" w:rsidP="00B72920">
      <w:pPr>
        <w:pStyle w:val="Brezrazmikov"/>
        <w:spacing w:line="260" w:lineRule="exact"/>
        <w:jc w:val="both"/>
        <w:rPr>
          <w:rFonts w:ascii="Arial" w:hAnsi="Arial" w:cs="Arial"/>
          <w:sz w:val="20"/>
          <w:szCs w:val="20"/>
        </w:rPr>
      </w:pPr>
    </w:p>
    <w:p w:rsidR="00B72920" w:rsidRDefault="00B72920" w:rsidP="00B72920">
      <w:pPr>
        <w:spacing w:after="0" w:line="260" w:lineRule="exact"/>
        <w:jc w:val="both"/>
        <w:rPr>
          <w:rFonts w:cs="Arial"/>
          <w:szCs w:val="20"/>
        </w:rPr>
      </w:pPr>
      <w:r>
        <w:rPr>
          <w:rFonts w:cs="Arial"/>
          <w:szCs w:val="20"/>
        </w:rPr>
        <w:t>Če se izvajal</w:t>
      </w:r>
      <w:r w:rsidR="00443834">
        <w:rPr>
          <w:rFonts w:cs="Arial"/>
          <w:szCs w:val="20"/>
        </w:rPr>
        <w:t>e</w:t>
      </w:r>
      <w:r>
        <w:rPr>
          <w:rFonts w:cs="Arial"/>
          <w:szCs w:val="20"/>
        </w:rPr>
        <w:t>c osebne asistence odloči, da ne bo več izvajal osebne asistence, ali mu je status izvajalca osebne asistence odvzet po uradni dolžnosti, mora uporabnikom v roku enega meseca zagotoviti novega izvajalca oseben asistence. Izvajalci osebne asistence, ki v prehodnem obdobju ne bodo izpolnili pogojev za ponovni vpis v register izvajalcev osebne asistence, bodo po uradni dolžnosti izbrisani iz tega registra.</w:t>
      </w:r>
    </w:p>
    <w:p w:rsidR="00843C54" w:rsidRDefault="00843C54"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Dovoljuje se, da družinski člani še nadalje, vendar ne več kot </w:t>
      </w:r>
      <w:r w:rsidR="00443834">
        <w:rPr>
          <w:rFonts w:cs="Arial"/>
          <w:szCs w:val="20"/>
        </w:rPr>
        <w:t>šest</w:t>
      </w:r>
      <w:r>
        <w:rPr>
          <w:rFonts w:cs="Arial"/>
          <w:szCs w:val="20"/>
        </w:rPr>
        <w:t xml:space="preserve"> mesecev, opravljajo delo osebnih asistentov. V tem času morajo zagotoviti nove osebne asistente, ki jih bodo nadomestili in ne bodo hkrati družinski člani uporabnika.</w:t>
      </w:r>
    </w:p>
    <w:p w:rsidR="00843C54" w:rsidRDefault="00843C54" w:rsidP="00B72920">
      <w:pPr>
        <w:shd w:val="clear" w:color="auto" w:fill="FFFFFF"/>
        <w:spacing w:after="0" w:line="260" w:lineRule="exact"/>
        <w:jc w:val="both"/>
        <w:rPr>
          <w:rFonts w:cs="Arial"/>
          <w:szCs w:val="20"/>
          <w:lang w:eastAsia="sl-SI"/>
        </w:rPr>
      </w:pPr>
    </w:p>
    <w:p w:rsidR="00B72920" w:rsidRDefault="00B72920" w:rsidP="00B72920">
      <w:pPr>
        <w:shd w:val="clear" w:color="auto" w:fill="FFFFFF"/>
        <w:spacing w:after="0" w:line="260" w:lineRule="exact"/>
        <w:jc w:val="both"/>
        <w:rPr>
          <w:rFonts w:cs="Arial"/>
          <w:szCs w:val="20"/>
          <w:lang w:eastAsia="sl-SI"/>
        </w:rPr>
      </w:pPr>
      <w:r>
        <w:rPr>
          <w:rFonts w:cs="Arial"/>
          <w:szCs w:val="20"/>
          <w:lang w:eastAsia="sl-SI"/>
        </w:rPr>
        <w:t>Upravičenci, ki so bili upravičeni do družinskega pomočnika preden so pridobili pravico do osebne asistence po tem zakonu, lahko v šestih mesec</w:t>
      </w:r>
      <w:r w:rsidR="00443834">
        <w:rPr>
          <w:rFonts w:cs="Arial"/>
          <w:szCs w:val="20"/>
          <w:lang w:eastAsia="sl-SI"/>
        </w:rPr>
        <w:t>ih</w:t>
      </w:r>
      <w:r>
        <w:rPr>
          <w:rFonts w:cs="Arial"/>
          <w:szCs w:val="20"/>
          <w:lang w:eastAsia="sl-SI"/>
        </w:rPr>
        <w:t xml:space="preserve"> od začetka veljavnosti tega zakona, na pristojnem centru za socialno delo ponovno uveljavljajo pravico do družinskega pomočnika, v kolikor prenehajo uveljavljati pravico do osebne asistence. V tem primeru ni potrebno pridobiti ponovnega mnenja o pravici do družinskega pomočnika invalidske komisije Zavoda za pokojninsko in invalidsko zavarovanje. </w:t>
      </w:r>
    </w:p>
    <w:p w:rsidR="00B72920" w:rsidRDefault="00B72920" w:rsidP="00B72920">
      <w:pPr>
        <w:shd w:val="clear" w:color="auto" w:fill="FFFFFF"/>
        <w:spacing w:after="0" w:line="260" w:lineRule="exact"/>
        <w:jc w:val="both"/>
        <w:rPr>
          <w:rFonts w:cs="Arial"/>
          <w:szCs w:val="20"/>
        </w:rPr>
      </w:pPr>
    </w:p>
    <w:p w:rsidR="00B72920" w:rsidRPr="003A6ACC" w:rsidRDefault="00B72920" w:rsidP="00BB54A2">
      <w:pPr>
        <w:shd w:val="clear" w:color="auto" w:fill="FFFFFF"/>
        <w:spacing w:after="0" w:line="260" w:lineRule="exact"/>
        <w:jc w:val="both"/>
        <w:rPr>
          <w:rFonts w:cs="Arial"/>
          <w:szCs w:val="20"/>
          <w:lang w:eastAsia="sl-SI"/>
        </w:rPr>
      </w:pPr>
      <w:r>
        <w:rPr>
          <w:rFonts w:cs="Arial"/>
          <w:szCs w:val="20"/>
          <w:lang w:eastAsia="sl-SI"/>
        </w:rPr>
        <w:t>Inštitut pa v treh mesec</w:t>
      </w:r>
      <w:r w:rsidR="00443834">
        <w:rPr>
          <w:rFonts w:cs="Arial"/>
          <w:szCs w:val="20"/>
          <w:lang w:eastAsia="sl-SI"/>
        </w:rPr>
        <w:t>ih</w:t>
      </w:r>
      <w:r>
        <w:rPr>
          <w:rFonts w:cs="Arial"/>
          <w:szCs w:val="20"/>
          <w:lang w:eastAsia="sl-SI"/>
        </w:rPr>
        <w:t xml:space="preserve"> od </w:t>
      </w:r>
      <w:r w:rsidR="00B8300B">
        <w:rPr>
          <w:rFonts w:cs="Arial"/>
          <w:szCs w:val="20"/>
          <w:lang w:eastAsia="sl-SI"/>
        </w:rPr>
        <w:t xml:space="preserve">uveljavitve </w:t>
      </w:r>
      <w:r>
        <w:rPr>
          <w:rFonts w:cs="Arial"/>
          <w:szCs w:val="20"/>
          <w:lang w:eastAsia="sl-SI"/>
        </w:rPr>
        <w:t xml:space="preserve">tega zakona </w:t>
      </w:r>
      <w:r w:rsidR="00B8300B">
        <w:rPr>
          <w:rFonts w:cs="Arial"/>
          <w:szCs w:val="20"/>
          <w:lang w:eastAsia="sl-SI"/>
        </w:rPr>
        <w:t xml:space="preserve">oblikovati </w:t>
      </w:r>
      <w:r>
        <w:rPr>
          <w:rFonts w:cs="Arial"/>
          <w:szCs w:val="20"/>
          <w:lang w:eastAsia="sl-SI"/>
        </w:rPr>
        <w:t>izvedenski organ iz 21. člena zakona.</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i/>
          <w:szCs w:val="20"/>
        </w:rPr>
      </w:pPr>
      <w:r>
        <w:rPr>
          <w:rFonts w:cs="Arial"/>
          <w:i/>
          <w:szCs w:val="20"/>
        </w:rPr>
        <w:t>c) Normativna usklajenost predloga zakona</w:t>
      </w:r>
    </w:p>
    <w:p w:rsidR="00B72920" w:rsidRDefault="00B72920" w:rsidP="00B72920">
      <w:pPr>
        <w:spacing w:after="0" w:line="260" w:lineRule="exact"/>
        <w:jc w:val="both"/>
        <w:rPr>
          <w:rFonts w:cs="Arial"/>
          <w:szCs w:val="20"/>
        </w:rPr>
      </w:pPr>
      <w:r>
        <w:rPr>
          <w:rFonts w:cs="Arial"/>
          <w:szCs w:val="20"/>
        </w:rPr>
        <w:t>Predlog zakona je usklajen z veljavnim pravnim redom Republike Slovenije, predvsem pa predlog zakona implementira temeljni namen Konvencije o pravicah invalidov: »Uresničevanje pravice do dostojanstva, enakega obravnavanja, samostojnega življenja in sodelovanja invalidov v družbi.«.</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i/>
          <w:szCs w:val="20"/>
        </w:rPr>
      </w:pPr>
      <w:r>
        <w:rPr>
          <w:rFonts w:cs="Arial"/>
          <w:i/>
          <w:szCs w:val="20"/>
        </w:rPr>
        <w:t>d) Usklajenost predloga zakona:</w:t>
      </w:r>
    </w:p>
    <w:p w:rsidR="00B72920" w:rsidRDefault="00B72920" w:rsidP="00B72920">
      <w:pPr>
        <w:pStyle w:val="rkovnatokazaodstavkom"/>
        <w:numPr>
          <w:ilvl w:val="0"/>
          <w:numId w:val="0"/>
        </w:numPr>
        <w:spacing w:line="260" w:lineRule="exact"/>
        <w:rPr>
          <w:sz w:val="20"/>
          <w:szCs w:val="20"/>
        </w:rPr>
      </w:pPr>
      <w:r>
        <w:rPr>
          <w:sz w:val="20"/>
          <w:szCs w:val="20"/>
        </w:rPr>
        <w:t xml:space="preserve">Predlog zakona je bil 24. decembra 2020 objavljen na e-demokraciji. Javna obravnava je trajala 30 dni, do 25. januarja 2021. V javni obravnavi je bilo posredovano več kot 250 pripomb. Vse pripombe so se preučile in v največji meri tudi upoštevale. Predlagatelj zakona se je posvetoval tudi z delovno skupino katere člani so bili uporabniki osebne asistence. </w:t>
      </w:r>
    </w:p>
    <w:p w:rsidR="00B72920" w:rsidRDefault="00B72920" w:rsidP="00B72920">
      <w:pPr>
        <w:pStyle w:val="rkovnatokazaodstavkom"/>
        <w:numPr>
          <w:ilvl w:val="0"/>
          <w:numId w:val="0"/>
        </w:numPr>
        <w:spacing w:line="260" w:lineRule="exact"/>
        <w:rPr>
          <w:sz w:val="20"/>
          <w:szCs w:val="20"/>
        </w:rPr>
      </w:pPr>
    </w:p>
    <w:p w:rsidR="00B72920" w:rsidRDefault="00B72920" w:rsidP="00B72920">
      <w:pPr>
        <w:spacing w:after="0" w:line="260" w:lineRule="exact"/>
        <w:jc w:val="both"/>
        <w:rPr>
          <w:rFonts w:cs="Arial"/>
          <w:b/>
          <w:szCs w:val="20"/>
        </w:rPr>
      </w:pPr>
      <w:r>
        <w:rPr>
          <w:rFonts w:cs="Arial"/>
          <w:b/>
          <w:szCs w:val="20"/>
        </w:rPr>
        <w:t>3. OCENA FINANČNIH POSLEDIC PREDLOGA ZAKONA ZA DRŽAVNI PRORAČUN IN DRUGA JAVNOFINANČNA SREDSTVA</w:t>
      </w:r>
    </w:p>
    <w:p w:rsidR="005144BC" w:rsidRDefault="005144BC"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Predlog novele zakona nima dodatnih neposrednih finančnih posledic na proračun. Finančne posledice ima veljavni Zakon o osebni asistenci, ki se je začel izvajati 1. januarja 2019. Za izvajanje veljavnega zakona so zagotovljena finančna sredstva na PP 180048 </w:t>
      </w:r>
      <w:r w:rsidR="005C02F6">
        <w:rPr>
          <w:rFonts w:cs="Arial"/>
          <w:szCs w:val="20"/>
        </w:rPr>
        <w:t>»</w:t>
      </w:r>
      <w:r>
        <w:rPr>
          <w:rFonts w:cs="Arial"/>
          <w:szCs w:val="20"/>
        </w:rPr>
        <w:t>Izvajanje Zakona o osebni asistenci</w:t>
      </w:r>
      <w:r w:rsidR="005C02F6">
        <w:rPr>
          <w:rFonts w:cs="Arial"/>
          <w:szCs w:val="20"/>
        </w:rPr>
        <w:t>«</w:t>
      </w:r>
      <w:r>
        <w:rPr>
          <w:rFonts w:cs="Arial"/>
          <w:szCs w:val="20"/>
        </w:rPr>
        <w:t xml:space="preserve">. Za leto 2021 je v proračunu zagotovljenih 83.430.000,00 </w:t>
      </w:r>
      <w:r w:rsidR="00443834">
        <w:rPr>
          <w:rFonts w:cs="Arial"/>
          <w:szCs w:val="20"/>
        </w:rPr>
        <w:t>eurov</w:t>
      </w:r>
      <w:r>
        <w:rPr>
          <w:rFonts w:cs="Arial"/>
          <w:szCs w:val="20"/>
        </w:rPr>
        <w:t xml:space="preserve"> in to za izplačilo izvedenih storitev osebne asistence, komunikacijskega dodatka in plačila strokovnih komisij za oceno pravice do osebne asistence. </w:t>
      </w:r>
    </w:p>
    <w:p w:rsidR="00B72920" w:rsidRDefault="00B72920" w:rsidP="00B72920">
      <w:pPr>
        <w:spacing w:after="0" w:line="260" w:lineRule="exact"/>
        <w:jc w:val="both"/>
        <w:rPr>
          <w:rFonts w:cs="Arial"/>
          <w:szCs w:val="20"/>
        </w:rPr>
      </w:pPr>
    </w:p>
    <w:p w:rsidR="00830F5C" w:rsidRDefault="00830F5C" w:rsidP="00B72920">
      <w:pPr>
        <w:spacing w:after="0" w:line="260" w:lineRule="exact"/>
        <w:jc w:val="both"/>
        <w:rPr>
          <w:rFonts w:cs="Arial"/>
          <w:szCs w:val="20"/>
        </w:rPr>
      </w:pPr>
      <w:r>
        <w:rPr>
          <w:rFonts w:cs="Arial"/>
          <w:szCs w:val="20"/>
        </w:rPr>
        <w:t>Predlog zakona ne vpliva na druga javnofinančna sredstva.</w:t>
      </w:r>
    </w:p>
    <w:p w:rsidR="00830F5C" w:rsidRDefault="00830F5C"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V mesecu januarju 2021 je bilo za izvajanje osebne asistence namenjenih 8,8 mio </w:t>
      </w:r>
      <w:r w:rsidR="00443834">
        <w:rPr>
          <w:rFonts w:cs="Arial"/>
          <w:szCs w:val="20"/>
        </w:rPr>
        <w:t>eurov</w:t>
      </w:r>
      <w:r>
        <w:rPr>
          <w:rFonts w:cs="Arial"/>
          <w:szCs w:val="20"/>
        </w:rPr>
        <w:t xml:space="preserve"> za 2.475 uporabnikov osebne asistence pri 162 delujočih izvajalcih osebne asistence.</w:t>
      </w:r>
    </w:p>
    <w:p w:rsidR="00B72920" w:rsidRDefault="00B72920" w:rsidP="00B72920">
      <w:pPr>
        <w:spacing w:after="0" w:line="260" w:lineRule="exact"/>
        <w:jc w:val="both"/>
        <w:rPr>
          <w:rFonts w:cs="Arial"/>
          <w:szCs w:val="20"/>
        </w:rPr>
      </w:pPr>
    </w:p>
    <w:p w:rsidR="00B72920" w:rsidRDefault="005C02F6" w:rsidP="00B72920">
      <w:pPr>
        <w:spacing w:after="0" w:line="260" w:lineRule="exact"/>
        <w:jc w:val="both"/>
        <w:rPr>
          <w:rFonts w:cs="Arial"/>
          <w:szCs w:val="20"/>
        </w:rPr>
      </w:pPr>
      <w:r>
        <w:rPr>
          <w:rFonts w:cs="Arial"/>
          <w:szCs w:val="20"/>
        </w:rPr>
        <w:t xml:space="preserve">Predlog </w:t>
      </w:r>
      <w:r w:rsidR="00A43849">
        <w:rPr>
          <w:rFonts w:cs="Arial"/>
          <w:szCs w:val="20"/>
        </w:rPr>
        <w:t>z</w:t>
      </w:r>
      <w:r w:rsidR="00B72920">
        <w:rPr>
          <w:rFonts w:cs="Arial"/>
          <w:szCs w:val="20"/>
        </w:rPr>
        <w:t>akon</w:t>
      </w:r>
      <w:r>
        <w:rPr>
          <w:rFonts w:cs="Arial"/>
          <w:szCs w:val="20"/>
        </w:rPr>
        <w:t>a</w:t>
      </w:r>
      <w:r w:rsidR="00B72920">
        <w:rPr>
          <w:rFonts w:cs="Arial"/>
          <w:szCs w:val="20"/>
        </w:rPr>
        <w:t xml:space="preserve"> o spremembah in dopolnitvah zakona o osebni asistenci</w:t>
      </w:r>
      <w:r w:rsidR="00705FFA">
        <w:rPr>
          <w:rFonts w:cs="Arial"/>
          <w:szCs w:val="20"/>
        </w:rPr>
        <w:t xml:space="preserve"> uveljavlja</w:t>
      </w:r>
      <w:r w:rsidR="00B72920">
        <w:rPr>
          <w:rFonts w:cs="Arial"/>
          <w:szCs w:val="20"/>
        </w:rPr>
        <w:t xml:space="preserve"> institut ponovne ocene pravice do osebne asistence. Vsi uporabniki, ki so bili upravičeni do osebne asistence pred začetkom uveljavitve tega zakona se bodo po uradni dolžnosti v treh let</w:t>
      </w:r>
      <w:r w:rsidR="00443834">
        <w:rPr>
          <w:rFonts w:cs="Arial"/>
          <w:szCs w:val="20"/>
        </w:rPr>
        <w:t>ih</w:t>
      </w:r>
      <w:r w:rsidR="00B72920">
        <w:rPr>
          <w:rFonts w:cs="Arial"/>
          <w:szCs w:val="20"/>
        </w:rPr>
        <w:t xml:space="preserve"> ponovno ocenili. Naveden institut bo omogočil, da se uporabniki ponovno ocenijo in da se s tem preveri ali dejansko izpolnjujejo pogoje po </w:t>
      </w:r>
      <w:r w:rsidR="007C3E63">
        <w:rPr>
          <w:rFonts w:cs="Arial"/>
          <w:szCs w:val="20"/>
        </w:rPr>
        <w:t>z</w:t>
      </w:r>
      <w:r w:rsidR="00B72920">
        <w:rPr>
          <w:rFonts w:cs="Arial"/>
          <w:szCs w:val="20"/>
        </w:rPr>
        <w:t xml:space="preserve">akonu, predvsem v smislu njihove aktivnosti pri samostojnem življenju in vključevanju v družbo. Ponovno se bo ocenil tudi obseg dodeljenih ur osebne asistence posameznemu uporabniku, ki bo lahko ostal enak, se znižal ali zvišal. Novela omogoča prestop osebnih asistentov v institut družinskega pomočnika pod določenimi pogoji, sprejem zakona, ki bi urejal dolgotrajno oskrbo pa bi pripomogel k še dodatnemu znižanju števila uporabnikov osebne asistence. Ocenjujemo, da bi se število uporabnikov osebne asistence oziroma obseg dodeljenih ur storitev osebne asistence znižal približno za 40 odstotkov v treh letih. </w:t>
      </w:r>
    </w:p>
    <w:p w:rsidR="00BB54A2" w:rsidRDefault="00BB54A2"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Glede na obstoječe podatke in zgornje predpostavke se bodo izdatki proračuna Republike Slovenije na podlagi Zakona o spremembah in dopolnitvah zakona o osebni asistenci znižali v treh letih skupaj za približno 30 </w:t>
      </w:r>
      <w:r w:rsidR="007C3E63">
        <w:rPr>
          <w:rFonts w:cs="Arial"/>
          <w:szCs w:val="20"/>
        </w:rPr>
        <w:t>mio eurov</w:t>
      </w:r>
      <w:r>
        <w:rPr>
          <w:rFonts w:cs="Arial"/>
          <w:szCs w:val="20"/>
        </w:rPr>
        <w:t xml:space="preserve">, vsako leto torej za 10 </w:t>
      </w:r>
      <w:r w:rsidR="007C3E63">
        <w:rPr>
          <w:rFonts w:cs="Arial"/>
          <w:szCs w:val="20"/>
        </w:rPr>
        <w:t>mio eurov</w:t>
      </w:r>
      <w:r>
        <w:rPr>
          <w:rFonts w:cs="Arial"/>
          <w:szCs w:val="20"/>
        </w:rPr>
        <w:t>.</w:t>
      </w:r>
    </w:p>
    <w:p w:rsidR="00B72920" w:rsidRDefault="00B72920" w:rsidP="00B72920">
      <w:pPr>
        <w:spacing w:after="0" w:line="260" w:lineRule="exact"/>
        <w:jc w:val="both"/>
        <w:rPr>
          <w:rFonts w:cs="Arial"/>
          <w:szCs w:val="20"/>
        </w:rPr>
      </w:pPr>
    </w:p>
    <w:tbl>
      <w:tblPr>
        <w:tblW w:w="0" w:type="auto"/>
        <w:tblLook w:val="04A0" w:firstRow="1" w:lastRow="0" w:firstColumn="1" w:lastColumn="0" w:noHBand="0" w:noVBand="1"/>
      </w:tblPr>
      <w:tblGrid>
        <w:gridCol w:w="9072"/>
      </w:tblGrid>
      <w:tr w:rsidR="00B72920" w:rsidTr="00EB0C42">
        <w:tc>
          <w:tcPr>
            <w:tcW w:w="9072" w:type="dxa"/>
          </w:tcPr>
          <w:p w:rsidR="00B72920" w:rsidRDefault="00B72920" w:rsidP="00EB0C42">
            <w:pPr>
              <w:pStyle w:val="Oddelek"/>
              <w:numPr>
                <w:ilvl w:val="0"/>
                <w:numId w:val="0"/>
              </w:numPr>
              <w:spacing w:before="0" w:after="0" w:line="260" w:lineRule="exact"/>
              <w:jc w:val="both"/>
              <w:rPr>
                <w:sz w:val="20"/>
                <w:szCs w:val="20"/>
                <w:lang w:eastAsia="en-US"/>
              </w:rPr>
            </w:pPr>
            <w:r>
              <w:rPr>
                <w:sz w:val="20"/>
                <w:szCs w:val="20"/>
                <w:lang w:eastAsia="en-US"/>
              </w:rPr>
              <w:t>4. NAVEDBA, DA SO SREDSTVA ZA IZVAJANJE ZAKONA V DRŽAVNEM PRORAČUNU ZAGOTOVLJENA, ČE PREDLOG ZAKONA PREDVIDEVA PORABO PRORAČUNSKIH SREDSTEV V OBDOBJU, ZA KATERO JE BIL DRŽAVNI PRORAČUN ŽE SPREJET</w:t>
            </w:r>
          </w:p>
        </w:tc>
      </w:tr>
      <w:tr w:rsidR="00B72920" w:rsidTr="00EB0C42">
        <w:tc>
          <w:tcPr>
            <w:tcW w:w="9072" w:type="dxa"/>
            <w:hideMark/>
          </w:tcPr>
          <w:p w:rsidR="005144BC" w:rsidRDefault="005144BC" w:rsidP="00EB0C42">
            <w:pPr>
              <w:pStyle w:val="Alineazaodstavkom"/>
              <w:numPr>
                <w:ilvl w:val="0"/>
                <w:numId w:val="0"/>
              </w:numPr>
              <w:tabs>
                <w:tab w:val="clear" w:pos="540"/>
                <w:tab w:val="left" w:pos="708"/>
              </w:tabs>
              <w:overflowPunct w:val="0"/>
              <w:autoSpaceDE w:val="0"/>
              <w:autoSpaceDN w:val="0"/>
              <w:adjustRightInd w:val="0"/>
              <w:spacing w:line="260" w:lineRule="exact"/>
              <w:textAlignment w:val="baseline"/>
              <w:rPr>
                <w:sz w:val="20"/>
                <w:szCs w:val="20"/>
              </w:rPr>
            </w:pPr>
          </w:p>
          <w:p w:rsidR="00B72920" w:rsidRDefault="00B72920" w:rsidP="00EB0C42">
            <w:pPr>
              <w:pStyle w:val="Alineazaodstavkom"/>
              <w:numPr>
                <w:ilvl w:val="0"/>
                <w:numId w:val="0"/>
              </w:numPr>
              <w:tabs>
                <w:tab w:val="clear" w:pos="540"/>
                <w:tab w:val="left" w:pos="708"/>
              </w:tabs>
              <w:overflowPunct w:val="0"/>
              <w:autoSpaceDE w:val="0"/>
              <w:autoSpaceDN w:val="0"/>
              <w:adjustRightInd w:val="0"/>
              <w:spacing w:line="260" w:lineRule="exact"/>
              <w:textAlignment w:val="baseline"/>
              <w:rPr>
                <w:sz w:val="20"/>
                <w:szCs w:val="20"/>
              </w:rPr>
            </w:pPr>
            <w:r>
              <w:rPr>
                <w:sz w:val="20"/>
                <w:szCs w:val="20"/>
              </w:rPr>
              <w:t>Predlog zakona nima dodatnih finančnih posledic. Za njegovo izvajanje so sredstva zagotovljena v okviru Zakona o osebni asistenci v Proračunu Republike Slovenije za leti 2021 in 2022 na proračunski postavki</w:t>
            </w:r>
            <w:r>
              <w:rPr>
                <w:rFonts w:cs="Arial"/>
                <w:sz w:val="20"/>
                <w:szCs w:val="20"/>
              </w:rPr>
              <w:t xml:space="preserve"> PP 180048 </w:t>
            </w:r>
            <w:r w:rsidR="005C02F6">
              <w:rPr>
                <w:rFonts w:cs="Arial"/>
                <w:sz w:val="20"/>
                <w:szCs w:val="20"/>
              </w:rPr>
              <w:t>»</w:t>
            </w:r>
            <w:r>
              <w:rPr>
                <w:rFonts w:cs="Arial"/>
                <w:sz w:val="20"/>
                <w:szCs w:val="20"/>
              </w:rPr>
              <w:t>Izvajanje Zakona o osebni asistenci«</w:t>
            </w:r>
            <w:r>
              <w:rPr>
                <w:sz w:val="20"/>
                <w:szCs w:val="20"/>
              </w:rPr>
              <w:t xml:space="preserve">. Predvsem se pričakuje znižanje stroškov za izvajanje osebne asistence v naslednjem letu. </w:t>
            </w:r>
          </w:p>
        </w:tc>
      </w:tr>
    </w:tbl>
    <w:p w:rsidR="00B72920" w:rsidRDefault="00B72920" w:rsidP="00B72920">
      <w:pPr>
        <w:spacing w:after="0" w:line="260" w:lineRule="exact"/>
        <w:jc w:val="both"/>
        <w:rPr>
          <w:rFonts w:cs="Arial"/>
          <w:szCs w:val="20"/>
        </w:rPr>
      </w:pPr>
    </w:p>
    <w:tbl>
      <w:tblPr>
        <w:tblW w:w="0" w:type="auto"/>
        <w:tblLook w:val="04A0" w:firstRow="1" w:lastRow="0" w:firstColumn="1" w:lastColumn="0" w:noHBand="0" w:noVBand="1"/>
      </w:tblPr>
      <w:tblGrid>
        <w:gridCol w:w="9213"/>
      </w:tblGrid>
      <w:tr w:rsidR="00B72920" w:rsidTr="00EB0C42">
        <w:tc>
          <w:tcPr>
            <w:tcW w:w="9213" w:type="dxa"/>
            <w:hideMark/>
          </w:tcPr>
          <w:p w:rsidR="00B72920" w:rsidRDefault="00B72920" w:rsidP="00EB0C42">
            <w:pPr>
              <w:pStyle w:val="Oddelek"/>
              <w:numPr>
                <w:ilvl w:val="0"/>
                <w:numId w:val="0"/>
              </w:numPr>
              <w:spacing w:before="0" w:after="0" w:line="260" w:lineRule="exact"/>
              <w:jc w:val="both"/>
              <w:rPr>
                <w:sz w:val="20"/>
                <w:szCs w:val="20"/>
                <w:lang w:eastAsia="en-US"/>
              </w:rPr>
            </w:pPr>
            <w:r>
              <w:rPr>
                <w:sz w:val="20"/>
                <w:szCs w:val="20"/>
                <w:lang w:eastAsia="en-US"/>
              </w:rPr>
              <w:t>5. PRIKAZ UREDITVE V DRUGIH PRAVNIH SISTEMIH IN PRILAGOJENOSTI PREDLAGANE UREDITVE PRAVU EVROPSKE UNIJE</w:t>
            </w:r>
          </w:p>
        </w:tc>
      </w:tr>
      <w:tr w:rsidR="00B72920" w:rsidTr="00EB0C42">
        <w:tc>
          <w:tcPr>
            <w:tcW w:w="9213" w:type="dxa"/>
          </w:tcPr>
          <w:p w:rsidR="005144BC" w:rsidRDefault="005144BC" w:rsidP="00EB0C42">
            <w:pPr>
              <w:pStyle w:val="Odstavekseznama1"/>
              <w:spacing w:line="260" w:lineRule="exact"/>
              <w:ind w:left="0"/>
              <w:jc w:val="both"/>
              <w:rPr>
                <w:rFonts w:ascii="Arial" w:hAnsi="Arial" w:cs="Arial"/>
                <w:color w:val="000000"/>
                <w:sz w:val="20"/>
                <w:szCs w:val="20"/>
                <w:lang w:eastAsia="en-US"/>
              </w:rPr>
            </w:pPr>
          </w:p>
          <w:p w:rsidR="00B72920" w:rsidRDefault="00210F06" w:rsidP="00EB0C42">
            <w:pPr>
              <w:pStyle w:val="Odstavekseznama1"/>
              <w:spacing w:line="260" w:lineRule="exact"/>
              <w:ind w:left="0"/>
              <w:jc w:val="both"/>
              <w:rPr>
                <w:rFonts w:ascii="Arial" w:hAnsi="Arial" w:cs="Arial"/>
                <w:sz w:val="20"/>
                <w:szCs w:val="20"/>
                <w:lang w:eastAsia="en-US"/>
              </w:rPr>
            </w:pPr>
            <w:r>
              <w:rPr>
                <w:rFonts w:ascii="Arial" w:hAnsi="Arial" w:cs="Arial"/>
                <w:sz w:val="20"/>
                <w:szCs w:val="20"/>
                <w:lang w:eastAsia="en-US"/>
              </w:rPr>
              <w:t>Predlog zakona ni predmet usklajevanj s pravnim redom Evropske unije.</w:t>
            </w:r>
          </w:p>
          <w:p w:rsidR="00830F5C" w:rsidRDefault="00830F5C" w:rsidP="00EB0C42">
            <w:pPr>
              <w:pStyle w:val="Odstavekseznama1"/>
              <w:spacing w:line="260" w:lineRule="exact"/>
              <w:ind w:left="0"/>
              <w:jc w:val="both"/>
              <w:rPr>
                <w:rFonts w:ascii="Arial" w:hAnsi="Arial" w:cs="Arial"/>
                <w:sz w:val="20"/>
                <w:szCs w:val="20"/>
                <w:lang w:eastAsia="en-US"/>
              </w:rPr>
            </w:pPr>
          </w:p>
          <w:p w:rsidR="00B72920" w:rsidRDefault="00B72920" w:rsidP="00EB0C42">
            <w:pPr>
              <w:pStyle w:val="Neotevilenodstavek"/>
              <w:spacing w:before="0" w:after="0" w:line="260" w:lineRule="exact"/>
              <w:rPr>
                <w:b/>
                <w:sz w:val="20"/>
                <w:szCs w:val="20"/>
                <w:lang w:eastAsia="en-US"/>
              </w:rPr>
            </w:pPr>
            <w:r>
              <w:rPr>
                <w:b/>
                <w:sz w:val="20"/>
                <w:szCs w:val="20"/>
                <w:lang w:eastAsia="en-US"/>
              </w:rPr>
              <w:t>Švedska</w:t>
            </w:r>
          </w:p>
          <w:p w:rsidR="00B72920" w:rsidRDefault="00B72920" w:rsidP="00EB0C42">
            <w:pPr>
              <w:pStyle w:val="Neotevilenodstavek"/>
              <w:spacing w:before="0" w:after="0" w:line="260" w:lineRule="exact"/>
              <w:rPr>
                <w:sz w:val="20"/>
                <w:szCs w:val="20"/>
                <w:lang w:eastAsia="en-US"/>
              </w:rPr>
            </w:pPr>
            <w:r>
              <w:rPr>
                <w:sz w:val="20"/>
                <w:szCs w:val="20"/>
                <w:lang w:eastAsia="en-US"/>
              </w:rPr>
              <w:t xml:space="preserve">Zakonska podlaga ureditvi osebne asistence na Švedskem je Zakon o osebni asistenci (LASS) iz leta 1994. V tem pravnem aktu je uzakonjena pravica do neposrednega financiranja osebne asistence, ki jo lahko uveljavljajo osebe stare do 65 let z dolgotrajnimi telesnimi in intelektualnimi okvarami, ki v vsakdanjem življenju potrebujejo minimalno 20 ur tedensko asistenco pri opravljanju osnovnih življenjskih opravil, kot so na primer oblačenje, umivanje, hranjenje, komuniciranje in podobno. Potreba uporabnika po minimalno 20 ur pomoči za opravljanje osnovnih življenjskih opravil na teden je tista meja, ki zagotavlja odobritev osebne asistence s strani državnega organa, uporabnike, ki imajo manjše potrebe, obravnavajo organi na ravni lokalne skupnosti. Te osebe in osebe, starejše od 65 let, lahko zaprosijo za podobne storitve, kot je osebna asistenca, vendar nimajo zakonske pravice do neposrednega financiranja teh storitev. Lokalne oblasti jim storitve tako zagotovijo preko različnih servisov. Izplačila za osebe, ki so upravičene do neposrednega financiranja osebne asistence, koordinira Nacionalna socialna zavarovalnica. Stroške 20 ur asistence tedensko pokriva lokalna skupnost, ostalo pa se financira iz državnega proračuna. Višina izplačila ni odvisna od finančnega položaja uporabnika in njegove družine. Potreba uporabnika po osebni asistenci je izražena v številu ur pomoči na teden. Najvišjo vrednost ure določi vlada. </w:t>
            </w:r>
          </w:p>
          <w:p w:rsidR="00B72920" w:rsidRDefault="00B72920" w:rsidP="00EB0C42">
            <w:pPr>
              <w:pStyle w:val="Neotevilenodstavek"/>
              <w:spacing w:before="0" w:after="0" w:line="260" w:lineRule="exact"/>
              <w:rPr>
                <w:sz w:val="20"/>
                <w:szCs w:val="20"/>
                <w:lang w:eastAsia="en-US"/>
              </w:rPr>
            </w:pPr>
          </w:p>
          <w:p w:rsidR="00B72920" w:rsidRDefault="00B72920" w:rsidP="00EB0C42">
            <w:pPr>
              <w:pStyle w:val="Neotevilenodstavek"/>
              <w:spacing w:before="0" w:after="0" w:line="260" w:lineRule="exact"/>
              <w:rPr>
                <w:b/>
                <w:sz w:val="20"/>
                <w:szCs w:val="20"/>
                <w:lang w:eastAsia="en-US"/>
              </w:rPr>
            </w:pPr>
            <w:r>
              <w:rPr>
                <w:b/>
                <w:sz w:val="20"/>
                <w:szCs w:val="20"/>
                <w:lang w:eastAsia="en-US"/>
              </w:rPr>
              <w:t>Danska</w:t>
            </w:r>
          </w:p>
          <w:p w:rsidR="00B72920" w:rsidRDefault="00B72920" w:rsidP="00EB0C42">
            <w:pPr>
              <w:pStyle w:val="Neotevilenodstavek"/>
              <w:spacing w:before="0" w:after="0" w:line="260" w:lineRule="exact"/>
              <w:rPr>
                <w:sz w:val="20"/>
                <w:szCs w:val="20"/>
                <w:lang w:eastAsia="en-US"/>
              </w:rPr>
            </w:pPr>
            <w:r>
              <w:rPr>
                <w:sz w:val="20"/>
                <w:szCs w:val="20"/>
                <w:lang w:eastAsia="en-US"/>
              </w:rPr>
              <w:t>Do osebne asistence so upravičene osebe s hudimi in (dolgo)trajnimi telesnimi ali osebnimi duševnimi invalidnostmi, ki zmanjšujejo njihovo zmožnost funkcioniranja v vsakdanjem življenju in potrebujejo pomoč pri izvajanju temeljnih dnevnih opravil. Pomembno je tudi, da je oseba v aktivnem življenjskem obdobju. Zakonodaja glede na vrsto invalidnosti ne izključuje nobene skupine invalidov, vendar pa so v praksi do osebne asistence v največjem obsegu upravičeni težje fizično oziroma gibalno ovirani invalidi, ki so zmožni sami upravljati osebno asistenco. Približno tretjina oseb, ki prejemajo osebno asistenco, ima dnevno 24 urno pomoč, povprečno prejemajo od 15 do 18 ur osebne asistence dnevno.</w:t>
            </w:r>
          </w:p>
          <w:p w:rsidR="00B72920" w:rsidRDefault="00B72920" w:rsidP="00EB0C42">
            <w:pPr>
              <w:pStyle w:val="Neotevilenodstavek"/>
              <w:spacing w:before="0" w:after="0" w:line="260" w:lineRule="exact"/>
              <w:rPr>
                <w:sz w:val="20"/>
                <w:szCs w:val="20"/>
                <w:lang w:eastAsia="en-US"/>
              </w:rPr>
            </w:pPr>
          </w:p>
          <w:p w:rsidR="00B72920" w:rsidRDefault="00B72920" w:rsidP="00EB0C42">
            <w:pPr>
              <w:pStyle w:val="Neotevilenodstavek"/>
              <w:spacing w:before="0" w:after="0" w:line="260" w:lineRule="exact"/>
              <w:rPr>
                <w:sz w:val="20"/>
                <w:szCs w:val="20"/>
                <w:lang w:eastAsia="en-US"/>
              </w:rPr>
            </w:pPr>
            <w:r>
              <w:rPr>
                <w:b/>
                <w:sz w:val="20"/>
                <w:szCs w:val="20"/>
                <w:lang w:eastAsia="en-US"/>
              </w:rPr>
              <w:t>Španija</w:t>
            </w:r>
            <w:r>
              <w:rPr>
                <w:sz w:val="20"/>
                <w:szCs w:val="20"/>
                <w:lang w:eastAsia="en-US"/>
              </w:rPr>
              <w:t xml:space="preserve"> </w:t>
            </w:r>
          </w:p>
          <w:p w:rsidR="00B72920" w:rsidRDefault="00B72920" w:rsidP="00EB0C42">
            <w:pPr>
              <w:pStyle w:val="Neotevilenodstavek"/>
              <w:spacing w:before="0" w:after="0" w:line="260" w:lineRule="exact"/>
              <w:rPr>
                <w:sz w:val="20"/>
                <w:szCs w:val="20"/>
                <w:lang w:eastAsia="en-US"/>
              </w:rPr>
            </w:pPr>
            <w:r>
              <w:rPr>
                <w:sz w:val="20"/>
                <w:szCs w:val="20"/>
                <w:lang w:eastAsia="en-US"/>
              </w:rPr>
              <w:t>Upravičenci glede na vrsto invalidnosti: Osnovna merila upravičenosti do osebne asistence določa državna zakonodaja, podrobneje pa so opredeljena v predpisih posameznih regij oziroma dežel, kar pomeni, da se dostopnost in prakse izvajanja osebne asistence med posameznimi regijami razlikujejo. Nacionalni zakon pri določanju upravičenosti do osebne asistence upošteva medicinski model, ki je usmerjen v ocenjevanje funkcionalnih zmožnosti invalidne osebe. Pri tem ocenjujejo predvsem telesne – fizične zmožnosti, ne upoštevajo pa njenih potreb v vsakdanjem življenju. Osebe razvrstijo v tri tipe glede na stopnjo invalidnosti, pri čemer so do osebne asistence upravičene le osebe, ki so uvrščene v prvo skupino, kar pomeni, da gre za invalide, ki so zelo odvisni od pomoči drugih. Višina financiranja osebne asistence je odvisna od dohodkov in premoženja osebe. Skupine oseb glede na vrsto invalidnosti, ki niso upravičene do osebne asistence: Teoretično je osebna asistenca zagotovljena vsem skupinam invalidov. Vendar pa je glede na to, da se pri upravičenosti do osebne asistence uporablja medicinski model, ki upošteva predvsem fizične zmožnosti osebe, praktično nemogoče, da bi oseba, ki ni telesno ovirana, dobila osebno asistenco.</w:t>
            </w:r>
          </w:p>
        </w:tc>
      </w:tr>
    </w:tbl>
    <w:p w:rsidR="00B72920" w:rsidRDefault="00B72920" w:rsidP="00B72920">
      <w:pPr>
        <w:spacing w:after="0" w:line="260" w:lineRule="exact"/>
        <w:jc w:val="both"/>
        <w:rPr>
          <w:rFonts w:cs="Arial"/>
          <w:szCs w:val="20"/>
        </w:rPr>
      </w:pPr>
    </w:p>
    <w:tbl>
      <w:tblPr>
        <w:tblW w:w="0" w:type="auto"/>
        <w:tblLook w:val="04A0" w:firstRow="1" w:lastRow="0" w:firstColumn="1" w:lastColumn="0" w:noHBand="0" w:noVBand="1"/>
      </w:tblPr>
      <w:tblGrid>
        <w:gridCol w:w="9213"/>
      </w:tblGrid>
      <w:tr w:rsidR="00B72920" w:rsidTr="00EB0C42">
        <w:tc>
          <w:tcPr>
            <w:tcW w:w="9213" w:type="dxa"/>
            <w:hideMark/>
          </w:tcPr>
          <w:p w:rsidR="00B72920" w:rsidRDefault="00B72920" w:rsidP="00EB0C42">
            <w:pPr>
              <w:pStyle w:val="Oddelek"/>
              <w:numPr>
                <w:ilvl w:val="0"/>
                <w:numId w:val="0"/>
              </w:numPr>
              <w:tabs>
                <w:tab w:val="left" w:pos="270"/>
              </w:tabs>
              <w:spacing w:before="0" w:after="0" w:line="260" w:lineRule="exact"/>
              <w:jc w:val="left"/>
              <w:rPr>
                <w:sz w:val="20"/>
                <w:szCs w:val="20"/>
                <w:lang w:eastAsia="en-US"/>
              </w:rPr>
            </w:pPr>
            <w:r>
              <w:rPr>
                <w:sz w:val="20"/>
                <w:szCs w:val="20"/>
                <w:lang w:eastAsia="en-US"/>
              </w:rPr>
              <w:t>6. PRESOJA POSLEDIC, KI JIH BO IMEL SPREJEM ZAKONA</w:t>
            </w:r>
          </w:p>
        </w:tc>
      </w:tr>
      <w:tr w:rsidR="00B72920" w:rsidTr="00EB0C42">
        <w:tc>
          <w:tcPr>
            <w:tcW w:w="9213" w:type="dxa"/>
          </w:tcPr>
          <w:p w:rsidR="005144BC" w:rsidRDefault="005144BC" w:rsidP="00EB0C42">
            <w:pPr>
              <w:pStyle w:val="Odsek"/>
              <w:numPr>
                <w:ilvl w:val="0"/>
                <w:numId w:val="0"/>
              </w:numPr>
              <w:spacing w:before="0" w:after="0" w:line="260" w:lineRule="exact"/>
              <w:jc w:val="left"/>
              <w:rPr>
                <w:sz w:val="20"/>
                <w:szCs w:val="20"/>
                <w:lang w:eastAsia="en-US"/>
              </w:rPr>
            </w:pPr>
          </w:p>
          <w:p w:rsidR="00B72920" w:rsidRDefault="00B72920" w:rsidP="00EB0C42">
            <w:pPr>
              <w:pStyle w:val="Odsek"/>
              <w:numPr>
                <w:ilvl w:val="0"/>
                <w:numId w:val="0"/>
              </w:numPr>
              <w:spacing w:before="0" w:after="0" w:line="260" w:lineRule="exact"/>
              <w:jc w:val="left"/>
              <w:rPr>
                <w:sz w:val="20"/>
                <w:szCs w:val="20"/>
                <w:lang w:eastAsia="en-US"/>
              </w:rPr>
            </w:pPr>
            <w:r>
              <w:rPr>
                <w:sz w:val="20"/>
                <w:szCs w:val="20"/>
                <w:lang w:eastAsia="en-US"/>
              </w:rPr>
              <w:t xml:space="preserve">6.1 Presoja administrativnih posledic </w:t>
            </w:r>
          </w:p>
          <w:p w:rsidR="00B72920" w:rsidRDefault="00B72920" w:rsidP="00EB0C42">
            <w:pPr>
              <w:pStyle w:val="Odsek"/>
              <w:numPr>
                <w:ilvl w:val="0"/>
                <w:numId w:val="0"/>
              </w:numPr>
              <w:spacing w:before="0" w:after="0" w:line="260" w:lineRule="exact"/>
              <w:jc w:val="left"/>
              <w:rPr>
                <w:sz w:val="20"/>
                <w:szCs w:val="20"/>
                <w:lang w:eastAsia="en-US"/>
              </w:rPr>
            </w:pPr>
          </w:p>
          <w:p w:rsidR="00B72920" w:rsidRDefault="00B72920" w:rsidP="00EB0C42">
            <w:pPr>
              <w:pStyle w:val="Odsek"/>
              <w:numPr>
                <w:ilvl w:val="0"/>
                <w:numId w:val="0"/>
              </w:numPr>
              <w:spacing w:before="0" w:after="0" w:line="260" w:lineRule="exact"/>
              <w:jc w:val="left"/>
              <w:rPr>
                <w:sz w:val="20"/>
                <w:szCs w:val="20"/>
                <w:lang w:eastAsia="en-US"/>
              </w:rPr>
            </w:pPr>
            <w:r>
              <w:rPr>
                <w:sz w:val="20"/>
                <w:szCs w:val="20"/>
                <w:lang w:eastAsia="en-US"/>
              </w:rPr>
              <w:t xml:space="preserve">a) v postopkih oziroma poslovanju javne uprave ali pravosodnih organov: </w:t>
            </w:r>
          </w:p>
          <w:p w:rsidR="00B72920" w:rsidRDefault="00B72920" w:rsidP="00EB0C42">
            <w:pPr>
              <w:pStyle w:val="Odsek"/>
              <w:numPr>
                <w:ilvl w:val="0"/>
                <w:numId w:val="0"/>
              </w:numPr>
              <w:spacing w:before="0" w:after="0" w:line="260" w:lineRule="exact"/>
              <w:jc w:val="both"/>
              <w:rPr>
                <w:b w:val="0"/>
                <w:sz w:val="20"/>
                <w:szCs w:val="20"/>
                <w:lang w:eastAsia="en-US"/>
              </w:rPr>
            </w:pPr>
            <w:r>
              <w:rPr>
                <w:b w:val="0"/>
                <w:sz w:val="20"/>
                <w:szCs w:val="20"/>
                <w:lang w:eastAsia="en-US"/>
              </w:rPr>
              <w:lastRenderedPageBreak/>
              <w:t>Predlog zakona nima posledic glede postopkov oziroma poslovanju javne uprave in pravosodnih organov.</w:t>
            </w:r>
          </w:p>
          <w:p w:rsidR="00B72920" w:rsidRDefault="00B72920" w:rsidP="00EB0C42">
            <w:pPr>
              <w:pStyle w:val="Odsek"/>
              <w:numPr>
                <w:ilvl w:val="0"/>
                <w:numId w:val="0"/>
              </w:numPr>
              <w:spacing w:before="0" w:after="0" w:line="260" w:lineRule="exact"/>
              <w:jc w:val="both"/>
              <w:rPr>
                <w:b w:val="0"/>
                <w:sz w:val="20"/>
                <w:szCs w:val="20"/>
                <w:lang w:eastAsia="en-US"/>
              </w:rPr>
            </w:pPr>
          </w:p>
        </w:tc>
      </w:tr>
      <w:tr w:rsidR="00B72920" w:rsidTr="00EB0C42">
        <w:tc>
          <w:tcPr>
            <w:tcW w:w="9213" w:type="dxa"/>
          </w:tcPr>
          <w:p w:rsidR="00B72920" w:rsidRDefault="00B72920" w:rsidP="00EB0C42">
            <w:pPr>
              <w:pStyle w:val="rkovnatokazaodstavkom"/>
              <w:numPr>
                <w:ilvl w:val="0"/>
                <w:numId w:val="0"/>
              </w:numPr>
              <w:spacing w:line="260" w:lineRule="exact"/>
              <w:rPr>
                <w:b/>
                <w:sz w:val="20"/>
                <w:szCs w:val="20"/>
                <w:lang w:eastAsia="en-US"/>
              </w:rPr>
            </w:pPr>
            <w:r>
              <w:rPr>
                <w:b/>
                <w:sz w:val="20"/>
                <w:szCs w:val="20"/>
                <w:lang w:eastAsia="en-US"/>
              </w:rPr>
              <w:lastRenderedPageBreak/>
              <w:t>b) pri obveznostih strank do javne uprave ali pravosodnih organov:</w:t>
            </w:r>
          </w:p>
          <w:p w:rsidR="00B72920" w:rsidRDefault="00B72920" w:rsidP="00EB0C42">
            <w:pPr>
              <w:pStyle w:val="Alineazaodstavkom"/>
              <w:numPr>
                <w:ilvl w:val="0"/>
                <w:numId w:val="0"/>
              </w:numPr>
              <w:tabs>
                <w:tab w:val="clear" w:pos="540"/>
                <w:tab w:val="left" w:pos="708"/>
              </w:tabs>
              <w:overflowPunct w:val="0"/>
              <w:autoSpaceDE w:val="0"/>
              <w:autoSpaceDN w:val="0"/>
              <w:adjustRightInd w:val="0"/>
              <w:spacing w:line="260" w:lineRule="exact"/>
              <w:ind w:left="397" w:hanging="397"/>
              <w:textAlignment w:val="baseline"/>
              <w:rPr>
                <w:rFonts w:cs="Arial"/>
                <w:sz w:val="20"/>
                <w:szCs w:val="20"/>
              </w:rPr>
            </w:pPr>
            <w:r>
              <w:rPr>
                <w:rFonts w:cs="Arial"/>
                <w:sz w:val="20"/>
                <w:szCs w:val="20"/>
              </w:rPr>
              <w:t>Predlog zakona nima posledic pri obveznosti strank.</w:t>
            </w:r>
          </w:p>
          <w:p w:rsidR="00B72920" w:rsidRDefault="00B72920" w:rsidP="00EB0C42">
            <w:pPr>
              <w:pStyle w:val="Alineazaodstavkom"/>
              <w:numPr>
                <w:ilvl w:val="0"/>
                <w:numId w:val="0"/>
              </w:numPr>
              <w:tabs>
                <w:tab w:val="clear" w:pos="540"/>
                <w:tab w:val="left" w:pos="708"/>
              </w:tabs>
              <w:overflowPunct w:val="0"/>
              <w:autoSpaceDE w:val="0"/>
              <w:autoSpaceDN w:val="0"/>
              <w:adjustRightInd w:val="0"/>
              <w:spacing w:line="260" w:lineRule="exact"/>
              <w:ind w:left="397" w:hanging="397"/>
              <w:textAlignment w:val="baseline"/>
              <w:rPr>
                <w:rFonts w:cs="Arial"/>
                <w:sz w:val="20"/>
                <w:szCs w:val="20"/>
              </w:rPr>
            </w:pPr>
          </w:p>
        </w:tc>
      </w:tr>
      <w:tr w:rsidR="00B72920" w:rsidTr="00EB0C42">
        <w:tc>
          <w:tcPr>
            <w:tcW w:w="9213" w:type="dxa"/>
            <w:hideMark/>
          </w:tcPr>
          <w:p w:rsidR="00B72920" w:rsidRDefault="00B72920" w:rsidP="00EB0C42">
            <w:pPr>
              <w:pStyle w:val="Odsek"/>
              <w:numPr>
                <w:ilvl w:val="0"/>
                <w:numId w:val="0"/>
              </w:numPr>
              <w:spacing w:before="0" w:after="0" w:line="260" w:lineRule="exact"/>
              <w:jc w:val="left"/>
              <w:rPr>
                <w:sz w:val="20"/>
                <w:szCs w:val="20"/>
                <w:lang w:eastAsia="en-US"/>
              </w:rPr>
            </w:pPr>
            <w:r>
              <w:rPr>
                <w:sz w:val="20"/>
                <w:szCs w:val="20"/>
                <w:lang w:eastAsia="en-US"/>
              </w:rPr>
              <w:t>6.2 Presoja posledic za okolje, vključno s prostorskimi in varstvenimi vidiki, in sicer za:</w:t>
            </w:r>
          </w:p>
        </w:tc>
      </w:tr>
      <w:tr w:rsidR="00B72920" w:rsidTr="00EB0C42">
        <w:tc>
          <w:tcPr>
            <w:tcW w:w="9213" w:type="dxa"/>
          </w:tcPr>
          <w:p w:rsidR="00B72920" w:rsidRDefault="00B72920" w:rsidP="00EB0C42">
            <w:pPr>
              <w:pStyle w:val="Alineazatoko"/>
              <w:tabs>
                <w:tab w:val="clear" w:pos="720"/>
                <w:tab w:val="left" w:pos="708"/>
              </w:tabs>
              <w:spacing w:line="260" w:lineRule="exact"/>
              <w:rPr>
                <w:sz w:val="20"/>
                <w:szCs w:val="20"/>
                <w:lang w:eastAsia="en-US"/>
              </w:rPr>
            </w:pPr>
            <w:r>
              <w:rPr>
                <w:sz w:val="20"/>
                <w:szCs w:val="20"/>
                <w:lang w:eastAsia="en-US"/>
              </w:rPr>
              <w:t>Predlog zakona nima posledic za okolje.</w:t>
            </w:r>
          </w:p>
          <w:p w:rsidR="00B72920" w:rsidRDefault="00B72920" w:rsidP="00EB0C42">
            <w:pPr>
              <w:pStyle w:val="Alineazatoko"/>
              <w:tabs>
                <w:tab w:val="clear" w:pos="720"/>
                <w:tab w:val="left" w:pos="708"/>
              </w:tabs>
              <w:spacing w:line="260" w:lineRule="exact"/>
              <w:rPr>
                <w:sz w:val="20"/>
                <w:szCs w:val="20"/>
                <w:lang w:eastAsia="en-US"/>
              </w:rPr>
            </w:pPr>
          </w:p>
        </w:tc>
      </w:tr>
      <w:tr w:rsidR="00B72920" w:rsidTr="00EB0C42">
        <w:tc>
          <w:tcPr>
            <w:tcW w:w="9213" w:type="dxa"/>
            <w:hideMark/>
          </w:tcPr>
          <w:p w:rsidR="00B72920" w:rsidRDefault="00B72920" w:rsidP="00EB0C42">
            <w:pPr>
              <w:pStyle w:val="Odsek"/>
              <w:numPr>
                <w:ilvl w:val="0"/>
                <w:numId w:val="0"/>
              </w:numPr>
              <w:spacing w:before="0" w:after="0" w:line="260" w:lineRule="exact"/>
              <w:jc w:val="left"/>
              <w:rPr>
                <w:sz w:val="20"/>
                <w:szCs w:val="20"/>
                <w:lang w:eastAsia="en-US"/>
              </w:rPr>
            </w:pPr>
            <w:r>
              <w:rPr>
                <w:sz w:val="20"/>
                <w:szCs w:val="20"/>
                <w:lang w:eastAsia="en-US"/>
              </w:rPr>
              <w:t>6.3 Presoja posledic za gospodarstvo, in sicer za:</w:t>
            </w:r>
          </w:p>
        </w:tc>
      </w:tr>
      <w:tr w:rsidR="00B72920" w:rsidTr="00EB0C42">
        <w:tc>
          <w:tcPr>
            <w:tcW w:w="9213" w:type="dxa"/>
          </w:tcPr>
          <w:p w:rsidR="00B72920" w:rsidRDefault="00B72920" w:rsidP="00EB0C42">
            <w:pPr>
              <w:pStyle w:val="Alineazatoko"/>
              <w:tabs>
                <w:tab w:val="clear" w:pos="720"/>
                <w:tab w:val="left" w:pos="708"/>
              </w:tabs>
              <w:spacing w:line="260" w:lineRule="exact"/>
              <w:rPr>
                <w:sz w:val="20"/>
                <w:szCs w:val="20"/>
                <w:lang w:eastAsia="en-US"/>
              </w:rPr>
            </w:pPr>
            <w:r>
              <w:rPr>
                <w:sz w:val="20"/>
                <w:szCs w:val="20"/>
                <w:lang w:eastAsia="en-US"/>
              </w:rPr>
              <w:t>Predlog zakona nima posledic za gospodarstvo.</w:t>
            </w:r>
          </w:p>
          <w:p w:rsidR="00B72920" w:rsidRDefault="00B72920" w:rsidP="00EB0C42">
            <w:pPr>
              <w:pStyle w:val="Alineazatoko"/>
              <w:tabs>
                <w:tab w:val="clear" w:pos="720"/>
                <w:tab w:val="left" w:pos="708"/>
              </w:tabs>
              <w:spacing w:line="260" w:lineRule="exact"/>
              <w:rPr>
                <w:sz w:val="20"/>
                <w:szCs w:val="20"/>
                <w:lang w:eastAsia="en-US"/>
              </w:rPr>
            </w:pPr>
          </w:p>
        </w:tc>
      </w:tr>
      <w:tr w:rsidR="00B72920" w:rsidTr="00EB0C42">
        <w:tc>
          <w:tcPr>
            <w:tcW w:w="9213" w:type="dxa"/>
            <w:hideMark/>
          </w:tcPr>
          <w:p w:rsidR="00B72920" w:rsidRDefault="00B72920" w:rsidP="00EB0C42">
            <w:pPr>
              <w:pStyle w:val="Odsek"/>
              <w:numPr>
                <w:ilvl w:val="0"/>
                <w:numId w:val="0"/>
              </w:numPr>
              <w:spacing w:before="0" w:after="0" w:line="260" w:lineRule="exact"/>
              <w:jc w:val="left"/>
              <w:rPr>
                <w:sz w:val="20"/>
                <w:szCs w:val="20"/>
                <w:lang w:eastAsia="en-US"/>
              </w:rPr>
            </w:pPr>
            <w:r>
              <w:rPr>
                <w:sz w:val="20"/>
                <w:szCs w:val="20"/>
                <w:lang w:eastAsia="en-US"/>
              </w:rPr>
              <w:t>6.4 Presoja posledic za socialno področje, in sicer za:</w:t>
            </w:r>
          </w:p>
        </w:tc>
      </w:tr>
      <w:tr w:rsidR="00B72920" w:rsidTr="00EB0C42">
        <w:tc>
          <w:tcPr>
            <w:tcW w:w="9213" w:type="dxa"/>
          </w:tcPr>
          <w:p w:rsidR="00B72920" w:rsidRDefault="00B72920" w:rsidP="00EB0C42">
            <w:pPr>
              <w:pStyle w:val="Alineazaodstavkom"/>
              <w:numPr>
                <w:ilvl w:val="0"/>
                <w:numId w:val="0"/>
              </w:numPr>
              <w:tabs>
                <w:tab w:val="clear" w:pos="540"/>
                <w:tab w:val="left" w:pos="708"/>
              </w:tabs>
              <w:overflowPunct w:val="0"/>
              <w:autoSpaceDE w:val="0"/>
              <w:autoSpaceDN w:val="0"/>
              <w:adjustRightInd w:val="0"/>
              <w:spacing w:line="260" w:lineRule="exact"/>
              <w:textAlignment w:val="baseline"/>
              <w:rPr>
                <w:rFonts w:cs="Arial"/>
                <w:sz w:val="20"/>
                <w:szCs w:val="20"/>
              </w:rPr>
            </w:pPr>
            <w:r>
              <w:rPr>
                <w:rFonts w:cs="Arial"/>
                <w:sz w:val="20"/>
                <w:szCs w:val="20"/>
              </w:rPr>
              <w:t xml:space="preserve">Predlog zakona bo izboljšal kakovost življenja invalidov in njihovo izenačevanje možnosti ter vključevanje v družbo. </w:t>
            </w:r>
          </w:p>
          <w:p w:rsidR="00B72920" w:rsidRDefault="00B72920" w:rsidP="00EB0C42">
            <w:pPr>
              <w:pStyle w:val="Alineazaodstavkom"/>
              <w:numPr>
                <w:ilvl w:val="0"/>
                <w:numId w:val="0"/>
              </w:numPr>
              <w:tabs>
                <w:tab w:val="clear" w:pos="540"/>
                <w:tab w:val="left" w:pos="708"/>
              </w:tabs>
              <w:overflowPunct w:val="0"/>
              <w:autoSpaceDE w:val="0"/>
              <w:autoSpaceDN w:val="0"/>
              <w:adjustRightInd w:val="0"/>
              <w:spacing w:line="260" w:lineRule="exact"/>
              <w:textAlignment w:val="baseline"/>
              <w:rPr>
                <w:rFonts w:cs="Arial"/>
                <w:sz w:val="20"/>
                <w:szCs w:val="20"/>
              </w:rPr>
            </w:pPr>
          </w:p>
        </w:tc>
      </w:tr>
      <w:tr w:rsidR="00B72920" w:rsidTr="00EB0C42">
        <w:tc>
          <w:tcPr>
            <w:tcW w:w="9213" w:type="dxa"/>
            <w:hideMark/>
          </w:tcPr>
          <w:p w:rsidR="00B72920" w:rsidRDefault="00B72920" w:rsidP="00EB0C42">
            <w:pPr>
              <w:pStyle w:val="Odsek"/>
              <w:numPr>
                <w:ilvl w:val="0"/>
                <w:numId w:val="0"/>
              </w:numPr>
              <w:spacing w:before="0" w:after="0" w:line="260" w:lineRule="exact"/>
              <w:jc w:val="left"/>
              <w:rPr>
                <w:sz w:val="20"/>
                <w:szCs w:val="20"/>
                <w:lang w:eastAsia="en-US"/>
              </w:rPr>
            </w:pPr>
            <w:r>
              <w:rPr>
                <w:sz w:val="20"/>
                <w:szCs w:val="20"/>
                <w:lang w:eastAsia="en-US"/>
              </w:rPr>
              <w:t>6.5 Presoja posledic za dokumente razvojnega načrtovanja, in sicer za:</w:t>
            </w:r>
          </w:p>
        </w:tc>
      </w:tr>
      <w:tr w:rsidR="00B72920" w:rsidTr="00EB0C42">
        <w:tc>
          <w:tcPr>
            <w:tcW w:w="9213" w:type="dxa"/>
          </w:tcPr>
          <w:p w:rsidR="00B72920" w:rsidRDefault="00B72920" w:rsidP="00EB0C42">
            <w:pPr>
              <w:pStyle w:val="Alineazaodstavkom"/>
              <w:numPr>
                <w:ilvl w:val="0"/>
                <w:numId w:val="0"/>
              </w:numPr>
              <w:spacing w:line="260" w:lineRule="exact"/>
              <w:rPr>
                <w:rFonts w:cs="Arial"/>
                <w:sz w:val="20"/>
                <w:szCs w:val="20"/>
              </w:rPr>
            </w:pPr>
            <w:r>
              <w:rPr>
                <w:rFonts w:cs="Arial"/>
                <w:sz w:val="20"/>
                <w:szCs w:val="20"/>
              </w:rPr>
              <w:t>Predlog zakona nima posledic za dokumente razvojnega načrtovanja.</w:t>
            </w:r>
          </w:p>
          <w:p w:rsidR="00B72920" w:rsidRDefault="00B72920" w:rsidP="00EB0C42">
            <w:pPr>
              <w:pStyle w:val="Alineazaodstavkom"/>
              <w:numPr>
                <w:ilvl w:val="0"/>
                <w:numId w:val="0"/>
              </w:numPr>
              <w:spacing w:line="260" w:lineRule="exact"/>
              <w:rPr>
                <w:rFonts w:cs="Arial"/>
                <w:b/>
                <w:sz w:val="20"/>
                <w:szCs w:val="20"/>
              </w:rPr>
            </w:pPr>
          </w:p>
          <w:p w:rsidR="00B72920" w:rsidRDefault="00B72920" w:rsidP="00EB0C42">
            <w:pPr>
              <w:pStyle w:val="Alineazaodstavkom"/>
              <w:numPr>
                <w:ilvl w:val="0"/>
                <w:numId w:val="0"/>
              </w:numPr>
              <w:spacing w:line="260" w:lineRule="exact"/>
              <w:rPr>
                <w:rFonts w:cs="Arial"/>
                <w:b/>
                <w:sz w:val="20"/>
                <w:szCs w:val="20"/>
              </w:rPr>
            </w:pPr>
            <w:r>
              <w:rPr>
                <w:rFonts w:cs="Arial"/>
                <w:b/>
                <w:sz w:val="20"/>
                <w:szCs w:val="20"/>
              </w:rPr>
              <w:t>6.6 Presoja posledic za druga področja</w:t>
            </w:r>
          </w:p>
          <w:p w:rsidR="00B72920" w:rsidRDefault="00B72920" w:rsidP="00EB0C42">
            <w:pPr>
              <w:pStyle w:val="Alineazaodstavkom"/>
              <w:numPr>
                <w:ilvl w:val="0"/>
                <w:numId w:val="0"/>
              </w:numPr>
              <w:spacing w:line="260" w:lineRule="exact"/>
              <w:rPr>
                <w:rFonts w:cs="Arial"/>
                <w:sz w:val="20"/>
                <w:szCs w:val="20"/>
              </w:rPr>
            </w:pPr>
            <w:r>
              <w:rPr>
                <w:rFonts w:cs="Arial"/>
                <w:sz w:val="20"/>
                <w:szCs w:val="20"/>
              </w:rPr>
              <w:t>Predlog zakona nima posledic za druga področja.</w:t>
            </w:r>
          </w:p>
          <w:p w:rsidR="00B72920" w:rsidRDefault="00B72920" w:rsidP="00EB0C42">
            <w:pPr>
              <w:pStyle w:val="Alineazaodstavkom"/>
              <w:numPr>
                <w:ilvl w:val="0"/>
                <w:numId w:val="0"/>
              </w:numPr>
              <w:spacing w:line="260" w:lineRule="exact"/>
              <w:rPr>
                <w:rFonts w:cs="Arial"/>
                <w:b/>
                <w:sz w:val="20"/>
                <w:szCs w:val="20"/>
              </w:rPr>
            </w:pPr>
          </w:p>
        </w:tc>
      </w:tr>
      <w:tr w:rsidR="00B72920" w:rsidTr="00EB0C42">
        <w:tc>
          <w:tcPr>
            <w:tcW w:w="9213" w:type="dxa"/>
            <w:hideMark/>
          </w:tcPr>
          <w:p w:rsidR="00B72920" w:rsidRDefault="00B72920" w:rsidP="00EB0C42">
            <w:pPr>
              <w:pStyle w:val="Odsek"/>
              <w:numPr>
                <w:ilvl w:val="0"/>
                <w:numId w:val="0"/>
              </w:numPr>
              <w:spacing w:before="0" w:after="0" w:line="260" w:lineRule="exact"/>
              <w:jc w:val="left"/>
              <w:rPr>
                <w:sz w:val="20"/>
                <w:szCs w:val="20"/>
                <w:lang w:eastAsia="en-US"/>
              </w:rPr>
            </w:pPr>
            <w:r>
              <w:rPr>
                <w:sz w:val="20"/>
                <w:szCs w:val="20"/>
                <w:lang w:eastAsia="en-US"/>
              </w:rPr>
              <w:t>6.7 Izvajanje sprejetega predpisa:</w:t>
            </w:r>
          </w:p>
        </w:tc>
      </w:tr>
      <w:tr w:rsidR="00B72920" w:rsidTr="00EB0C42">
        <w:tc>
          <w:tcPr>
            <w:tcW w:w="9213" w:type="dxa"/>
          </w:tcPr>
          <w:p w:rsidR="00B72920" w:rsidRDefault="00B72920" w:rsidP="00FD21FB">
            <w:pPr>
              <w:pStyle w:val="rkovnatokazaodstavkom"/>
              <w:numPr>
                <w:ilvl w:val="0"/>
                <w:numId w:val="13"/>
              </w:numPr>
              <w:spacing w:line="260" w:lineRule="exact"/>
              <w:rPr>
                <w:sz w:val="20"/>
                <w:szCs w:val="20"/>
                <w:lang w:eastAsia="en-US"/>
              </w:rPr>
            </w:pPr>
            <w:r>
              <w:rPr>
                <w:sz w:val="20"/>
                <w:szCs w:val="20"/>
                <w:lang w:eastAsia="en-US"/>
              </w:rPr>
              <w:t>Predstavitev sprejetega zakona:</w:t>
            </w:r>
          </w:p>
          <w:p w:rsidR="001331F0" w:rsidRDefault="001331F0" w:rsidP="001331F0">
            <w:pPr>
              <w:pStyle w:val="rkovnatokazaodstavkom"/>
              <w:numPr>
                <w:ilvl w:val="0"/>
                <w:numId w:val="0"/>
              </w:numPr>
              <w:spacing w:line="260" w:lineRule="exact"/>
              <w:rPr>
                <w:sz w:val="20"/>
                <w:szCs w:val="20"/>
                <w:lang w:eastAsia="en-US"/>
              </w:rPr>
            </w:pPr>
            <w:r>
              <w:rPr>
                <w:sz w:val="20"/>
                <w:szCs w:val="20"/>
                <w:lang w:eastAsia="en-US"/>
              </w:rPr>
              <w:t>Novela zakona se bo zainteresirani javnosti predstavila v obliki predavanj, sestankov.</w:t>
            </w:r>
          </w:p>
          <w:p w:rsidR="00B72920" w:rsidRDefault="00B72920" w:rsidP="00EB0C42">
            <w:pPr>
              <w:pStyle w:val="rkovnatokazaodstavkom"/>
              <w:numPr>
                <w:ilvl w:val="0"/>
                <w:numId w:val="0"/>
              </w:numPr>
              <w:spacing w:line="260" w:lineRule="exact"/>
              <w:rPr>
                <w:sz w:val="20"/>
                <w:szCs w:val="20"/>
                <w:lang w:eastAsia="en-US"/>
              </w:rPr>
            </w:pPr>
          </w:p>
          <w:p w:rsidR="00B72920" w:rsidRDefault="00B72920" w:rsidP="00FD21FB">
            <w:pPr>
              <w:pStyle w:val="rkovnatokazaodstavkom"/>
              <w:numPr>
                <w:ilvl w:val="0"/>
                <w:numId w:val="13"/>
              </w:numPr>
              <w:spacing w:line="260" w:lineRule="exact"/>
              <w:rPr>
                <w:sz w:val="20"/>
                <w:szCs w:val="20"/>
                <w:lang w:eastAsia="en-US"/>
              </w:rPr>
            </w:pPr>
            <w:r>
              <w:rPr>
                <w:sz w:val="20"/>
                <w:szCs w:val="20"/>
                <w:lang w:eastAsia="en-US"/>
              </w:rPr>
              <w:t>Spremljanje izvajanja sprejetega predpisa:</w:t>
            </w:r>
          </w:p>
          <w:p w:rsidR="00B72920" w:rsidRDefault="00B72920" w:rsidP="00BB54A2">
            <w:pPr>
              <w:pStyle w:val="Alineazatoko"/>
              <w:tabs>
                <w:tab w:val="clear" w:pos="720"/>
                <w:tab w:val="left" w:pos="708"/>
              </w:tabs>
              <w:spacing w:line="260" w:lineRule="exact"/>
              <w:ind w:left="0" w:firstLine="0"/>
              <w:rPr>
                <w:sz w:val="20"/>
                <w:szCs w:val="20"/>
                <w:lang w:eastAsia="en-US"/>
              </w:rPr>
            </w:pPr>
            <w:r>
              <w:rPr>
                <w:sz w:val="20"/>
                <w:szCs w:val="20"/>
                <w:lang w:eastAsia="en-US"/>
              </w:rPr>
              <w:t>Predlog zakona bo skupaj z Zakonom o osebni asistenci podlaga za pripravo analiz spremljanja in izvajanja osebne asistence (analiza Inštituta Republike Slovenije za socialno varstvo).</w:t>
            </w:r>
          </w:p>
          <w:p w:rsidR="00B72920" w:rsidRDefault="00B72920" w:rsidP="00EB0C42">
            <w:pPr>
              <w:pStyle w:val="Alineazatoko"/>
              <w:tabs>
                <w:tab w:val="clear" w:pos="720"/>
                <w:tab w:val="left" w:pos="708"/>
              </w:tabs>
              <w:spacing w:line="260" w:lineRule="exact"/>
              <w:rPr>
                <w:sz w:val="20"/>
                <w:szCs w:val="20"/>
                <w:lang w:eastAsia="en-US"/>
              </w:rPr>
            </w:pPr>
          </w:p>
        </w:tc>
      </w:tr>
      <w:tr w:rsidR="00B72920" w:rsidTr="00EB0C42">
        <w:tc>
          <w:tcPr>
            <w:tcW w:w="9213" w:type="dxa"/>
          </w:tcPr>
          <w:p w:rsidR="00B72920" w:rsidRDefault="00B72920" w:rsidP="00EB0C42">
            <w:pPr>
              <w:pStyle w:val="Odsek"/>
              <w:numPr>
                <w:ilvl w:val="0"/>
                <w:numId w:val="0"/>
              </w:numPr>
              <w:spacing w:before="0" w:after="0" w:line="260" w:lineRule="exact"/>
              <w:jc w:val="left"/>
              <w:rPr>
                <w:sz w:val="20"/>
                <w:szCs w:val="20"/>
                <w:lang w:eastAsia="en-US"/>
              </w:rPr>
            </w:pPr>
            <w:r>
              <w:rPr>
                <w:sz w:val="20"/>
                <w:szCs w:val="20"/>
                <w:lang w:eastAsia="en-US"/>
              </w:rPr>
              <w:t>6.8 Druge pomembne okoliščine v zvezi z vprašanji, ki jih ureja predlog zakona</w:t>
            </w:r>
          </w:p>
          <w:p w:rsidR="00B72920" w:rsidRDefault="001331F0" w:rsidP="001331F0">
            <w:pPr>
              <w:pStyle w:val="Alineazaodstavkom"/>
              <w:numPr>
                <w:ilvl w:val="0"/>
                <w:numId w:val="0"/>
              </w:numPr>
              <w:spacing w:line="260" w:lineRule="exact"/>
              <w:ind w:left="397" w:hanging="397"/>
              <w:rPr>
                <w:rFonts w:cs="Arial"/>
                <w:sz w:val="20"/>
                <w:szCs w:val="20"/>
              </w:rPr>
            </w:pPr>
            <w:r>
              <w:rPr>
                <w:rFonts w:cs="Arial"/>
                <w:sz w:val="20"/>
                <w:szCs w:val="20"/>
              </w:rPr>
              <w:t>/</w:t>
            </w:r>
          </w:p>
          <w:p w:rsidR="001331F0" w:rsidRDefault="001331F0" w:rsidP="001331F0">
            <w:pPr>
              <w:pStyle w:val="Alineazaodstavkom"/>
              <w:numPr>
                <w:ilvl w:val="0"/>
                <w:numId w:val="0"/>
              </w:numPr>
              <w:spacing w:line="260" w:lineRule="exact"/>
              <w:ind w:left="397" w:hanging="397"/>
              <w:rPr>
                <w:rFonts w:cs="Arial"/>
                <w:sz w:val="20"/>
                <w:szCs w:val="20"/>
              </w:rPr>
            </w:pPr>
          </w:p>
          <w:p w:rsidR="00B72920" w:rsidRDefault="00B72920" w:rsidP="00EB0C42">
            <w:pPr>
              <w:pStyle w:val="Odsek"/>
              <w:numPr>
                <w:ilvl w:val="0"/>
                <w:numId w:val="0"/>
              </w:numPr>
              <w:tabs>
                <w:tab w:val="left" w:pos="285"/>
              </w:tabs>
              <w:spacing w:before="0" w:after="0" w:line="260" w:lineRule="exact"/>
              <w:jc w:val="left"/>
              <w:rPr>
                <w:sz w:val="20"/>
                <w:szCs w:val="20"/>
                <w:lang w:eastAsia="en-US"/>
              </w:rPr>
            </w:pPr>
            <w:r>
              <w:rPr>
                <w:sz w:val="20"/>
                <w:szCs w:val="20"/>
                <w:lang w:eastAsia="en-US"/>
              </w:rPr>
              <w:t>7. PRIKAZ SODELOVANJA JAVNOSTI PRI PRIPRAVI PREDLOGA ZAKONA:</w:t>
            </w:r>
          </w:p>
          <w:p w:rsidR="005144BC" w:rsidRDefault="005144BC" w:rsidP="001331F0">
            <w:pPr>
              <w:widowControl w:val="0"/>
              <w:overflowPunct w:val="0"/>
              <w:autoSpaceDE w:val="0"/>
              <w:autoSpaceDN w:val="0"/>
              <w:adjustRightInd w:val="0"/>
              <w:spacing w:after="0" w:line="260" w:lineRule="exact"/>
              <w:jc w:val="both"/>
              <w:textAlignment w:val="baseline"/>
              <w:rPr>
                <w:szCs w:val="20"/>
              </w:rPr>
            </w:pPr>
          </w:p>
          <w:p w:rsidR="001331F0" w:rsidRDefault="001331F0" w:rsidP="001331F0">
            <w:pPr>
              <w:widowControl w:val="0"/>
              <w:overflowPunct w:val="0"/>
              <w:autoSpaceDE w:val="0"/>
              <w:autoSpaceDN w:val="0"/>
              <w:adjustRightInd w:val="0"/>
              <w:spacing w:after="0" w:line="260" w:lineRule="exact"/>
              <w:jc w:val="both"/>
              <w:textAlignment w:val="baseline"/>
              <w:rPr>
                <w:szCs w:val="20"/>
              </w:rPr>
            </w:pPr>
            <w:r>
              <w:rPr>
                <w:szCs w:val="20"/>
              </w:rPr>
              <w:t>Predlog zakona je bil 24. decembra 2020 objavljen na e-demokraciji. Javna obravnava je trajala 30 dni, do 25. januarja 2021. V javni obravnavi je bilo posredovano več kot 250 pripomb. Vse pripombe so se preučile in v največji meri tudi upoštevale. Predlagatelj zakona se je posvetoval tudi z delovno skupino katere člani so bili uporabniki osebne asistence.</w:t>
            </w:r>
          </w:p>
          <w:p w:rsidR="001331F0" w:rsidRDefault="001331F0" w:rsidP="001331F0">
            <w:pPr>
              <w:widowControl w:val="0"/>
              <w:overflowPunct w:val="0"/>
              <w:autoSpaceDE w:val="0"/>
              <w:autoSpaceDN w:val="0"/>
              <w:adjustRightInd w:val="0"/>
              <w:spacing w:after="0" w:line="260" w:lineRule="exact"/>
              <w:jc w:val="both"/>
              <w:textAlignment w:val="baseline"/>
              <w:rPr>
                <w:szCs w:val="20"/>
              </w:rPr>
            </w:pPr>
          </w:p>
          <w:p w:rsidR="001331F0" w:rsidRPr="00AE1F83" w:rsidRDefault="001331F0" w:rsidP="001331F0">
            <w:pPr>
              <w:widowControl w:val="0"/>
              <w:overflowPunct w:val="0"/>
              <w:autoSpaceDE w:val="0"/>
              <w:autoSpaceDN w:val="0"/>
              <w:adjustRightInd w:val="0"/>
              <w:spacing w:after="0" w:line="260" w:lineRule="exact"/>
              <w:jc w:val="both"/>
              <w:textAlignment w:val="baseline"/>
              <w:rPr>
                <w:rFonts w:cs="Arial"/>
                <w:iCs/>
                <w:szCs w:val="20"/>
                <w:lang w:eastAsia="sl-SI"/>
              </w:rPr>
            </w:pPr>
            <w:r>
              <w:rPr>
                <w:szCs w:val="20"/>
              </w:rPr>
              <w:t>V času javne obravnave smo prejeli tudi pripombe Varuha človekovih pravic RS, Zagovornika načela enakosti in Informacijskega pooblaščenca.</w:t>
            </w:r>
          </w:p>
          <w:p w:rsidR="00B72920" w:rsidRDefault="00B72920" w:rsidP="00EB0C42">
            <w:pPr>
              <w:pStyle w:val="rkovnatokazaodstavkom"/>
              <w:numPr>
                <w:ilvl w:val="0"/>
                <w:numId w:val="0"/>
              </w:numPr>
              <w:spacing w:line="260" w:lineRule="exact"/>
              <w:rPr>
                <w:sz w:val="20"/>
                <w:szCs w:val="20"/>
                <w:lang w:eastAsia="en-US"/>
              </w:rPr>
            </w:pPr>
          </w:p>
          <w:p w:rsidR="00B72920" w:rsidRDefault="00B72920" w:rsidP="00EB0C42">
            <w:pPr>
              <w:pStyle w:val="rkovnatokazaodstavkom"/>
              <w:numPr>
                <w:ilvl w:val="0"/>
                <w:numId w:val="0"/>
              </w:numPr>
              <w:spacing w:line="260" w:lineRule="exact"/>
              <w:rPr>
                <w:b/>
                <w:sz w:val="20"/>
                <w:szCs w:val="20"/>
                <w:lang w:eastAsia="en-US"/>
              </w:rPr>
            </w:pPr>
            <w:r>
              <w:rPr>
                <w:b/>
                <w:sz w:val="20"/>
                <w:szCs w:val="20"/>
                <w:lang w:eastAsia="en-US"/>
              </w:rPr>
              <w:t xml:space="preserve">8. PODATEK O ZUNANJEM STROKOVNJAKU </w:t>
            </w:r>
            <w:r>
              <w:rPr>
                <w:b/>
                <w:color w:val="000000"/>
                <w:sz w:val="20"/>
                <w:szCs w:val="20"/>
                <w:shd w:val="clear" w:color="auto" w:fill="FFFFFF"/>
                <w:lang w:eastAsia="en-US"/>
              </w:rPr>
              <w:t>OZIROMA PRAVNI OSEBI, KI JE SODELOVALA PRI PRIPRAVI PREDLOGA ZAKONA</w:t>
            </w:r>
            <w:r>
              <w:rPr>
                <w:b/>
                <w:sz w:val="20"/>
                <w:szCs w:val="20"/>
                <w:lang w:eastAsia="en-US"/>
              </w:rPr>
              <w:t>, IN ZNESKU PLAČILA ZA TA NAMEN:</w:t>
            </w:r>
          </w:p>
          <w:p w:rsidR="005144BC" w:rsidRDefault="005144BC" w:rsidP="001331F0">
            <w:pPr>
              <w:autoSpaceDE w:val="0"/>
              <w:autoSpaceDN w:val="0"/>
              <w:adjustRightInd w:val="0"/>
              <w:spacing w:after="0" w:line="240" w:lineRule="auto"/>
              <w:rPr>
                <w:rFonts w:cs="Arial"/>
                <w:color w:val="000000"/>
                <w:szCs w:val="20"/>
              </w:rPr>
            </w:pPr>
          </w:p>
          <w:p w:rsidR="001331F0" w:rsidRPr="00A462E0" w:rsidRDefault="001331F0" w:rsidP="001331F0">
            <w:pPr>
              <w:autoSpaceDE w:val="0"/>
              <w:autoSpaceDN w:val="0"/>
              <w:adjustRightInd w:val="0"/>
              <w:spacing w:after="0" w:line="240" w:lineRule="auto"/>
              <w:rPr>
                <w:rFonts w:cs="Arial"/>
                <w:color w:val="000000"/>
                <w:szCs w:val="20"/>
              </w:rPr>
            </w:pPr>
            <w:r w:rsidRPr="00A462E0">
              <w:rPr>
                <w:rFonts w:cs="Arial"/>
                <w:color w:val="000000"/>
                <w:szCs w:val="20"/>
              </w:rPr>
              <w:t>Pri pripravi zakona je sodelovala delovna skupina za pripravo novele Zakona o osebni asistenci</w:t>
            </w:r>
            <w:r>
              <w:rPr>
                <w:rFonts w:cs="Arial"/>
                <w:color w:val="000000"/>
                <w:szCs w:val="20"/>
              </w:rPr>
              <w:t xml:space="preserve"> v kateri so poleg predstavnikov Ministrstva za delo, družino, socialne zadeve in enake možnosti sodelovali še</w:t>
            </w:r>
            <w:r w:rsidRPr="00A462E0">
              <w:rPr>
                <w:rFonts w:cs="Arial"/>
                <w:color w:val="000000"/>
                <w:szCs w:val="20"/>
              </w:rPr>
              <w:t>:</w:t>
            </w:r>
          </w:p>
          <w:p w:rsidR="001331F0" w:rsidRPr="00E952C7" w:rsidRDefault="001331F0" w:rsidP="00FD21FB">
            <w:pPr>
              <w:pStyle w:val="Odstavekseznama"/>
              <w:numPr>
                <w:ilvl w:val="0"/>
                <w:numId w:val="18"/>
              </w:numPr>
              <w:autoSpaceDE w:val="0"/>
              <w:autoSpaceDN w:val="0"/>
              <w:adjustRightInd w:val="0"/>
              <w:spacing w:after="0" w:line="240" w:lineRule="auto"/>
              <w:rPr>
                <w:rFonts w:ascii="Arial" w:hAnsi="Arial" w:cs="Arial"/>
                <w:color w:val="000000"/>
                <w:sz w:val="20"/>
                <w:szCs w:val="20"/>
              </w:rPr>
            </w:pPr>
            <w:r w:rsidRPr="00E952C7">
              <w:rPr>
                <w:rFonts w:ascii="Arial" w:hAnsi="Arial" w:cs="Arial"/>
                <w:color w:val="000000"/>
                <w:sz w:val="20"/>
                <w:szCs w:val="20"/>
              </w:rPr>
              <w:t>Elena Pečarič, Društvo YHD,</w:t>
            </w:r>
          </w:p>
          <w:p w:rsidR="001331F0" w:rsidRPr="00E952C7" w:rsidRDefault="001331F0" w:rsidP="00FD21FB">
            <w:pPr>
              <w:pStyle w:val="Odstavekseznama"/>
              <w:numPr>
                <w:ilvl w:val="0"/>
                <w:numId w:val="18"/>
              </w:numPr>
              <w:autoSpaceDE w:val="0"/>
              <w:autoSpaceDN w:val="0"/>
              <w:adjustRightInd w:val="0"/>
              <w:spacing w:after="0" w:line="240" w:lineRule="auto"/>
              <w:rPr>
                <w:rFonts w:ascii="Arial" w:hAnsi="Arial" w:cs="Arial"/>
                <w:color w:val="000000"/>
                <w:sz w:val="20"/>
                <w:szCs w:val="20"/>
              </w:rPr>
            </w:pPr>
            <w:r w:rsidRPr="00E952C7">
              <w:rPr>
                <w:rFonts w:ascii="Arial" w:hAnsi="Arial" w:cs="Arial"/>
                <w:color w:val="000000"/>
                <w:sz w:val="20"/>
                <w:szCs w:val="20"/>
              </w:rPr>
              <w:t>Klaudija Poropat, Društvo YHD,</w:t>
            </w:r>
          </w:p>
          <w:p w:rsidR="001331F0" w:rsidRPr="00E952C7" w:rsidRDefault="001331F0" w:rsidP="00FD21FB">
            <w:pPr>
              <w:pStyle w:val="Odstavekseznama"/>
              <w:numPr>
                <w:ilvl w:val="0"/>
                <w:numId w:val="18"/>
              </w:numPr>
              <w:autoSpaceDE w:val="0"/>
              <w:autoSpaceDN w:val="0"/>
              <w:adjustRightInd w:val="0"/>
              <w:spacing w:after="0" w:line="240" w:lineRule="auto"/>
              <w:rPr>
                <w:rFonts w:ascii="Arial" w:hAnsi="Arial" w:cs="Arial"/>
                <w:color w:val="000000"/>
                <w:sz w:val="20"/>
                <w:szCs w:val="20"/>
              </w:rPr>
            </w:pPr>
            <w:r w:rsidRPr="00E952C7">
              <w:rPr>
                <w:rFonts w:ascii="Arial" w:hAnsi="Arial" w:cs="Arial"/>
                <w:color w:val="000000"/>
                <w:sz w:val="20"/>
                <w:szCs w:val="20"/>
              </w:rPr>
              <w:t>Mateja Toman, Nacionalni svet invalidskih organizacij Slovenije,</w:t>
            </w:r>
          </w:p>
          <w:p w:rsidR="001331F0" w:rsidRPr="00E952C7" w:rsidRDefault="001331F0" w:rsidP="00FD21FB">
            <w:pPr>
              <w:pStyle w:val="Odstavekseznama"/>
              <w:numPr>
                <w:ilvl w:val="0"/>
                <w:numId w:val="18"/>
              </w:numPr>
              <w:autoSpaceDE w:val="0"/>
              <w:autoSpaceDN w:val="0"/>
              <w:adjustRightInd w:val="0"/>
              <w:spacing w:after="0" w:line="240" w:lineRule="auto"/>
              <w:rPr>
                <w:rFonts w:ascii="Arial" w:hAnsi="Arial" w:cs="Arial"/>
                <w:color w:val="000000"/>
                <w:sz w:val="20"/>
                <w:szCs w:val="20"/>
              </w:rPr>
            </w:pPr>
            <w:r w:rsidRPr="00E952C7">
              <w:rPr>
                <w:rFonts w:ascii="Arial" w:hAnsi="Arial" w:cs="Arial"/>
                <w:color w:val="000000"/>
                <w:sz w:val="20"/>
                <w:szCs w:val="20"/>
              </w:rPr>
              <w:t>Špela Šušteršič, Nacionalni svet invalidskih organizacij Slovenije,</w:t>
            </w:r>
          </w:p>
          <w:p w:rsidR="001331F0" w:rsidRPr="00E952C7" w:rsidRDefault="001331F0" w:rsidP="00FD21FB">
            <w:pPr>
              <w:pStyle w:val="Odstavekseznama"/>
              <w:numPr>
                <w:ilvl w:val="0"/>
                <w:numId w:val="18"/>
              </w:numPr>
              <w:autoSpaceDE w:val="0"/>
              <w:autoSpaceDN w:val="0"/>
              <w:adjustRightInd w:val="0"/>
              <w:spacing w:after="0" w:line="240" w:lineRule="auto"/>
              <w:rPr>
                <w:rFonts w:ascii="Arial" w:hAnsi="Arial" w:cs="Arial"/>
                <w:color w:val="000000"/>
                <w:sz w:val="20"/>
                <w:szCs w:val="20"/>
              </w:rPr>
            </w:pPr>
            <w:r w:rsidRPr="00E952C7">
              <w:rPr>
                <w:rFonts w:ascii="Arial" w:hAnsi="Arial" w:cs="Arial"/>
                <w:color w:val="000000"/>
                <w:sz w:val="20"/>
                <w:szCs w:val="20"/>
              </w:rPr>
              <w:t>Mateja De Reya, Nacionalni svet invalidskih organizacij Slovenije,</w:t>
            </w:r>
          </w:p>
          <w:p w:rsidR="001331F0" w:rsidRPr="00FD5B18" w:rsidRDefault="001331F0" w:rsidP="00FD21FB">
            <w:pPr>
              <w:pStyle w:val="Odstavekseznama"/>
              <w:numPr>
                <w:ilvl w:val="0"/>
                <w:numId w:val="18"/>
              </w:numPr>
              <w:autoSpaceDE w:val="0"/>
              <w:autoSpaceDN w:val="0"/>
              <w:adjustRightInd w:val="0"/>
              <w:spacing w:after="0" w:line="240" w:lineRule="auto"/>
              <w:rPr>
                <w:rFonts w:cs="Arial"/>
                <w:color w:val="000000"/>
                <w:szCs w:val="20"/>
              </w:rPr>
            </w:pPr>
            <w:r w:rsidRPr="00FD5B18">
              <w:rPr>
                <w:rFonts w:cs="Arial"/>
                <w:color w:val="000000"/>
                <w:szCs w:val="20"/>
              </w:rPr>
              <w:lastRenderedPageBreak/>
              <w:t>Matej Žnuderl, Nacionalni svet invalidskih organizacij Slovenije,</w:t>
            </w:r>
          </w:p>
          <w:p w:rsidR="001331F0" w:rsidRPr="001331F0" w:rsidRDefault="001331F0" w:rsidP="00FD21FB">
            <w:pPr>
              <w:pStyle w:val="Odstavekseznama"/>
              <w:numPr>
                <w:ilvl w:val="0"/>
                <w:numId w:val="17"/>
              </w:numPr>
              <w:autoSpaceDE w:val="0"/>
              <w:autoSpaceDN w:val="0"/>
              <w:adjustRightInd w:val="0"/>
              <w:spacing w:after="0" w:line="240" w:lineRule="auto"/>
              <w:rPr>
                <w:rFonts w:ascii="Arial" w:hAnsi="Arial" w:cs="Arial"/>
                <w:color w:val="000000"/>
                <w:sz w:val="20"/>
                <w:szCs w:val="20"/>
              </w:rPr>
            </w:pPr>
            <w:r w:rsidRPr="001331F0">
              <w:rPr>
                <w:rFonts w:ascii="Arial" w:hAnsi="Arial" w:cs="Arial"/>
                <w:color w:val="000000"/>
                <w:sz w:val="20"/>
                <w:szCs w:val="20"/>
              </w:rPr>
              <w:t>Midhet Huskič, Nacionalni svet invalidskih organizacij Slovenije</w:t>
            </w:r>
            <w:r>
              <w:rPr>
                <w:rFonts w:ascii="Arial" w:hAnsi="Arial" w:cs="Arial"/>
                <w:color w:val="000000"/>
                <w:sz w:val="20"/>
                <w:szCs w:val="20"/>
              </w:rPr>
              <w:t>,</w:t>
            </w:r>
          </w:p>
          <w:p w:rsidR="001331F0" w:rsidRPr="001331F0" w:rsidRDefault="001331F0" w:rsidP="00FD21FB">
            <w:pPr>
              <w:pStyle w:val="Odstavekseznama"/>
              <w:numPr>
                <w:ilvl w:val="0"/>
                <w:numId w:val="17"/>
              </w:numPr>
              <w:autoSpaceDE w:val="0"/>
              <w:autoSpaceDN w:val="0"/>
              <w:adjustRightInd w:val="0"/>
              <w:spacing w:after="0" w:line="240" w:lineRule="auto"/>
              <w:rPr>
                <w:rFonts w:ascii="Arial" w:hAnsi="Arial" w:cs="Arial"/>
                <w:color w:val="000000"/>
                <w:sz w:val="20"/>
                <w:szCs w:val="20"/>
              </w:rPr>
            </w:pPr>
            <w:r w:rsidRPr="001331F0">
              <w:rPr>
                <w:rFonts w:ascii="Arial" w:hAnsi="Arial" w:cs="Arial"/>
                <w:color w:val="000000"/>
                <w:sz w:val="20"/>
                <w:szCs w:val="20"/>
              </w:rPr>
              <w:t>Iztok Suhadolnik, Zveza Sonček</w:t>
            </w:r>
            <w:r>
              <w:rPr>
                <w:rFonts w:ascii="Arial" w:hAnsi="Arial" w:cs="Arial"/>
                <w:color w:val="000000"/>
                <w:sz w:val="20"/>
                <w:szCs w:val="20"/>
              </w:rPr>
              <w:t>,</w:t>
            </w:r>
          </w:p>
          <w:p w:rsidR="001331F0" w:rsidRPr="001331F0" w:rsidRDefault="001331F0" w:rsidP="00FD21FB">
            <w:pPr>
              <w:pStyle w:val="Odstavekseznama"/>
              <w:numPr>
                <w:ilvl w:val="0"/>
                <w:numId w:val="17"/>
              </w:numPr>
              <w:autoSpaceDE w:val="0"/>
              <w:autoSpaceDN w:val="0"/>
              <w:adjustRightInd w:val="0"/>
              <w:spacing w:after="0" w:line="240" w:lineRule="auto"/>
              <w:rPr>
                <w:rFonts w:ascii="Arial" w:hAnsi="Arial" w:cs="Arial"/>
                <w:color w:val="000000"/>
                <w:sz w:val="20"/>
                <w:szCs w:val="20"/>
              </w:rPr>
            </w:pPr>
            <w:r w:rsidRPr="001331F0">
              <w:rPr>
                <w:rFonts w:ascii="Arial" w:hAnsi="Arial" w:cs="Arial"/>
                <w:color w:val="000000"/>
                <w:sz w:val="20"/>
                <w:szCs w:val="20"/>
              </w:rPr>
              <w:t>mag. Barbara Kobal Tomc, Inštitut RS za socialno varnost</w:t>
            </w:r>
            <w:r>
              <w:rPr>
                <w:rFonts w:ascii="Arial" w:hAnsi="Arial" w:cs="Arial"/>
                <w:color w:val="000000"/>
                <w:sz w:val="20"/>
                <w:szCs w:val="20"/>
              </w:rPr>
              <w:t>,</w:t>
            </w:r>
          </w:p>
          <w:p w:rsidR="001331F0" w:rsidRPr="001331F0" w:rsidRDefault="001331F0" w:rsidP="00FD21FB">
            <w:pPr>
              <w:pStyle w:val="Odstavekseznama"/>
              <w:numPr>
                <w:ilvl w:val="0"/>
                <w:numId w:val="17"/>
              </w:numPr>
              <w:autoSpaceDE w:val="0"/>
              <w:autoSpaceDN w:val="0"/>
              <w:adjustRightInd w:val="0"/>
              <w:spacing w:after="0" w:line="240" w:lineRule="auto"/>
              <w:rPr>
                <w:rFonts w:ascii="Arial" w:hAnsi="Arial" w:cs="Arial"/>
                <w:color w:val="000000"/>
                <w:sz w:val="20"/>
                <w:szCs w:val="20"/>
              </w:rPr>
            </w:pPr>
            <w:r w:rsidRPr="001331F0">
              <w:rPr>
                <w:rFonts w:ascii="Arial" w:hAnsi="Arial" w:cs="Arial"/>
                <w:color w:val="000000"/>
                <w:sz w:val="20"/>
                <w:szCs w:val="20"/>
              </w:rPr>
              <w:t>dr. Polona Dremelj, Inštitut RS za socialno varnost</w:t>
            </w:r>
            <w:r>
              <w:rPr>
                <w:rFonts w:ascii="Arial" w:hAnsi="Arial" w:cs="Arial"/>
                <w:color w:val="000000"/>
                <w:sz w:val="20"/>
                <w:szCs w:val="20"/>
              </w:rPr>
              <w:t>.</w:t>
            </w:r>
          </w:p>
          <w:p w:rsidR="005144BC" w:rsidRDefault="005144BC" w:rsidP="001331F0">
            <w:pPr>
              <w:autoSpaceDE w:val="0"/>
              <w:autoSpaceDN w:val="0"/>
              <w:adjustRightInd w:val="0"/>
              <w:spacing w:after="0" w:line="240" w:lineRule="auto"/>
              <w:rPr>
                <w:rFonts w:cs="Arial"/>
                <w:color w:val="000000"/>
                <w:szCs w:val="20"/>
              </w:rPr>
            </w:pPr>
          </w:p>
          <w:p w:rsidR="001331F0" w:rsidRPr="00A462E0" w:rsidRDefault="001331F0" w:rsidP="001331F0">
            <w:pPr>
              <w:autoSpaceDE w:val="0"/>
              <w:autoSpaceDN w:val="0"/>
              <w:adjustRightInd w:val="0"/>
              <w:spacing w:after="0" w:line="240" w:lineRule="auto"/>
              <w:rPr>
                <w:rFonts w:cs="Arial"/>
                <w:color w:val="000000"/>
                <w:szCs w:val="20"/>
              </w:rPr>
            </w:pPr>
            <w:r w:rsidRPr="00A462E0">
              <w:rPr>
                <w:rFonts w:cs="Arial"/>
                <w:color w:val="000000"/>
                <w:szCs w:val="20"/>
              </w:rPr>
              <w:t>Člani delovne skupine za svoje sodelovanje niso prejeli plačila.</w:t>
            </w:r>
          </w:p>
          <w:p w:rsidR="00B72920" w:rsidRDefault="00B72920" w:rsidP="00EB0C42">
            <w:pPr>
              <w:pStyle w:val="Odsek"/>
              <w:numPr>
                <w:ilvl w:val="0"/>
                <w:numId w:val="0"/>
              </w:numPr>
              <w:spacing w:before="0" w:after="0" w:line="260" w:lineRule="exact"/>
              <w:jc w:val="left"/>
              <w:rPr>
                <w:b w:val="0"/>
                <w:sz w:val="20"/>
                <w:szCs w:val="20"/>
                <w:lang w:eastAsia="en-US"/>
              </w:rPr>
            </w:pPr>
          </w:p>
          <w:p w:rsidR="00B72920" w:rsidRDefault="00B72920" w:rsidP="00EB0C42">
            <w:pPr>
              <w:pStyle w:val="Odsek"/>
              <w:numPr>
                <w:ilvl w:val="0"/>
                <w:numId w:val="0"/>
              </w:numPr>
              <w:tabs>
                <w:tab w:val="left" w:pos="180"/>
                <w:tab w:val="left" w:pos="345"/>
                <w:tab w:val="left" w:pos="555"/>
              </w:tabs>
              <w:spacing w:before="0" w:after="0" w:line="260" w:lineRule="exact"/>
              <w:jc w:val="both"/>
              <w:rPr>
                <w:sz w:val="20"/>
                <w:szCs w:val="20"/>
                <w:lang w:eastAsia="en-US"/>
              </w:rPr>
            </w:pPr>
            <w:r>
              <w:rPr>
                <w:sz w:val="20"/>
                <w:szCs w:val="20"/>
                <w:lang w:eastAsia="en-US"/>
              </w:rPr>
              <w:t>9. NAVEDBA, KATERI PREDSTAVNIKI PREDLAGATELJA BODO SODELOVALI PRI DELU DRŽAVNEGA ZBORA IN DELOVNIH TELES</w:t>
            </w:r>
          </w:p>
          <w:p w:rsidR="005144BC" w:rsidRDefault="005144BC" w:rsidP="00EB0C42">
            <w:pPr>
              <w:pStyle w:val="Odsek"/>
              <w:numPr>
                <w:ilvl w:val="0"/>
                <w:numId w:val="0"/>
              </w:numPr>
              <w:tabs>
                <w:tab w:val="left" w:pos="180"/>
                <w:tab w:val="left" w:pos="345"/>
                <w:tab w:val="left" w:pos="555"/>
              </w:tabs>
              <w:spacing w:before="0" w:after="0" w:line="260" w:lineRule="exact"/>
              <w:jc w:val="both"/>
              <w:rPr>
                <w:sz w:val="20"/>
                <w:szCs w:val="20"/>
                <w:lang w:eastAsia="en-US"/>
              </w:rPr>
            </w:pPr>
          </w:p>
          <w:p w:rsidR="00B72920" w:rsidRDefault="00B72920" w:rsidP="00FD21FB">
            <w:pPr>
              <w:pStyle w:val="Odsek"/>
              <w:numPr>
                <w:ilvl w:val="0"/>
                <w:numId w:val="15"/>
              </w:numPr>
              <w:spacing w:before="0" w:after="0" w:line="260" w:lineRule="exact"/>
              <w:jc w:val="left"/>
              <w:rPr>
                <w:b w:val="0"/>
                <w:sz w:val="20"/>
                <w:szCs w:val="20"/>
                <w:lang w:eastAsia="en-US"/>
              </w:rPr>
            </w:pPr>
            <w:r>
              <w:rPr>
                <w:b w:val="0"/>
                <w:sz w:val="20"/>
                <w:szCs w:val="20"/>
                <w:lang w:eastAsia="en-US"/>
              </w:rPr>
              <w:t>Janez Cigler Kralj, minister</w:t>
            </w:r>
          </w:p>
          <w:p w:rsidR="00B72920" w:rsidRDefault="00B72920" w:rsidP="00FD21FB">
            <w:pPr>
              <w:pStyle w:val="Odsek"/>
              <w:numPr>
                <w:ilvl w:val="0"/>
                <w:numId w:val="15"/>
              </w:numPr>
              <w:spacing w:before="0" w:after="0" w:line="260" w:lineRule="exact"/>
              <w:jc w:val="left"/>
              <w:rPr>
                <w:b w:val="0"/>
                <w:sz w:val="20"/>
                <w:szCs w:val="20"/>
                <w:lang w:eastAsia="en-US"/>
              </w:rPr>
            </w:pPr>
            <w:r>
              <w:rPr>
                <w:b w:val="0"/>
                <w:sz w:val="20"/>
                <w:szCs w:val="20"/>
                <w:lang w:eastAsia="en-US"/>
              </w:rPr>
              <w:t>mag. Cveto Uršič, državni sekretark</w:t>
            </w:r>
          </w:p>
          <w:p w:rsidR="00B72920" w:rsidRDefault="00B72920" w:rsidP="00FD21FB">
            <w:pPr>
              <w:pStyle w:val="Odsek"/>
              <w:numPr>
                <w:ilvl w:val="0"/>
                <w:numId w:val="15"/>
              </w:numPr>
              <w:spacing w:before="0" w:after="0" w:line="260" w:lineRule="exact"/>
              <w:jc w:val="left"/>
              <w:rPr>
                <w:b w:val="0"/>
                <w:sz w:val="20"/>
                <w:szCs w:val="20"/>
                <w:lang w:eastAsia="en-US"/>
              </w:rPr>
            </w:pPr>
            <w:r>
              <w:rPr>
                <w:b w:val="0"/>
                <w:sz w:val="20"/>
                <w:szCs w:val="20"/>
                <w:lang w:eastAsia="en-US"/>
              </w:rPr>
              <w:t>mag. Andrejka Znoj, generalna direktorica Direktorata za invalide</w:t>
            </w:r>
          </w:p>
          <w:p w:rsidR="003102E0" w:rsidRDefault="00B72920" w:rsidP="00FD21FB">
            <w:pPr>
              <w:pStyle w:val="Odsek"/>
              <w:numPr>
                <w:ilvl w:val="0"/>
                <w:numId w:val="15"/>
              </w:numPr>
              <w:spacing w:before="0" w:after="0" w:line="260" w:lineRule="exact"/>
              <w:jc w:val="left"/>
              <w:rPr>
                <w:b w:val="0"/>
                <w:sz w:val="20"/>
                <w:szCs w:val="20"/>
                <w:lang w:eastAsia="en-US"/>
              </w:rPr>
            </w:pPr>
            <w:r>
              <w:rPr>
                <w:b w:val="0"/>
                <w:sz w:val="20"/>
                <w:szCs w:val="20"/>
                <w:lang w:eastAsia="en-US"/>
              </w:rPr>
              <w:t>Tanja Dular, sekretarka, Direktorat za invalide</w:t>
            </w:r>
          </w:p>
          <w:p w:rsidR="00B72920" w:rsidRDefault="00B72920" w:rsidP="00FD21FB">
            <w:pPr>
              <w:pStyle w:val="Odsek"/>
              <w:numPr>
                <w:ilvl w:val="0"/>
                <w:numId w:val="15"/>
              </w:numPr>
              <w:spacing w:before="0" w:after="0" w:line="260" w:lineRule="exact"/>
              <w:jc w:val="left"/>
              <w:rPr>
                <w:b w:val="0"/>
                <w:sz w:val="20"/>
                <w:szCs w:val="20"/>
                <w:lang w:eastAsia="en-US"/>
              </w:rPr>
            </w:pPr>
            <w:r>
              <w:rPr>
                <w:b w:val="0"/>
                <w:sz w:val="20"/>
                <w:szCs w:val="20"/>
                <w:lang w:eastAsia="en-US"/>
              </w:rPr>
              <w:t>Simona Kamšek, podsekretarka, Direktorat za invalide</w:t>
            </w:r>
          </w:p>
        </w:tc>
      </w:tr>
    </w:tbl>
    <w:p w:rsidR="00105BA3" w:rsidRDefault="00105BA3" w:rsidP="00B72920">
      <w:pPr>
        <w:spacing w:after="0" w:line="260" w:lineRule="exact"/>
        <w:contextualSpacing/>
        <w:jc w:val="both"/>
        <w:rPr>
          <w:rFonts w:cs="Arial"/>
          <w:b/>
          <w:szCs w:val="20"/>
        </w:rPr>
        <w:sectPr w:rsidR="00105BA3">
          <w:footerReference w:type="default" r:id="rId9"/>
          <w:headerReference w:type="first" r:id="rId10"/>
          <w:pgSz w:w="11906" w:h="16838"/>
          <w:pgMar w:top="1417" w:right="1417" w:bottom="1417" w:left="1417" w:header="708" w:footer="708" w:gutter="0"/>
          <w:cols w:space="708"/>
          <w:docGrid w:linePitch="360"/>
        </w:sectPr>
      </w:pPr>
    </w:p>
    <w:p w:rsidR="00B72920" w:rsidRPr="006B5124" w:rsidRDefault="00B72920" w:rsidP="00B72920">
      <w:pPr>
        <w:spacing w:after="0" w:line="260" w:lineRule="exact"/>
        <w:contextualSpacing/>
        <w:jc w:val="both"/>
        <w:rPr>
          <w:rFonts w:cs="Arial"/>
          <w:b/>
          <w:szCs w:val="20"/>
        </w:rPr>
      </w:pPr>
      <w:r>
        <w:rPr>
          <w:rFonts w:cs="Arial"/>
          <w:b/>
          <w:szCs w:val="20"/>
        </w:rPr>
        <w:lastRenderedPageBreak/>
        <w:t xml:space="preserve">II. </w:t>
      </w:r>
      <w:r w:rsidRPr="006B5124">
        <w:rPr>
          <w:rFonts w:cs="Arial"/>
          <w:b/>
          <w:szCs w:val="20"/>
        </w:rPr>
        <w:t xml:space="preserve">BESEDILO ČLENOV </w:t>
      </w:r>
    </w:p>
    <w:p w:rsidR="0032187D" w:rsidRPr="007C31A6" w:rsidRDefault="0032187D" w:rsidP="0032187D">
      <w:pPr>
        <w:spacing w:after="0" w:line="260" w:lineRule="exact"/>
        <w:rPr>
          <w:rFonts w:cs="Arial"/>
          <w:szCs w:val="20"/>
        </w:rPr>
      </w:pPr>
    </w:p>
    <w:p w:rsidR="0032187D" w:rsidRPr="007C31A6" w:rsidRDefault="0032187D" w:rsidP="00FD21FB">
      <w:pPr>
        <w:numPr>
          <w:ilvl w:val="0"/>
          <w:numId w:val="11"/>
        </w:numPr>
        <w:spacing w:after="0" w:line="260" w:lineRule="exact"/>
        <w:ind w:left="4754"/>
        <w:contextualSpacing/>
        <w:jc w:val="both"/>
        <w:rPr>
          <w:rFonts w:cs="Arial"/>
          <w:szCs w:val="20"/>
        </w:rPr>
      </w:pPr>
      <w:r w:rsidRPr="007C31A6">
        <w:rPr>
          <w:rFonts w:cs="Arial"/>
          <w:szCs w:val="20"/>
        </w:rPr>
        <w:t>člen</w:t>
      </w:r>
    </w:p>
    <w:p w:rsidR="009C0BEA" w:rsidRDefault="009C0BEA" w:rsidP="0032187D">
      <w:pPr>
        <w:spacing w:after="0" w:line="260" w:lineRule="exact"/>
        <w:rPr>
          <w:rFonts w:cs="Arial"/>
          <w:szCs w:val="20"/>
        </w:rPr>
      </w:pPr>
    </w:p>
    <w:p w:rsidR="0032187D" w:rsidRPr="007C31A6" w:rsidRDefault="009C0BEA" w:rsidP="0032187D">
      <w:pPr>
        <w:spacing w:after="0" w:line="260" w:lineRule="exact"/>
        <w:rPr>
          <w:rFonts w:cs="Arial"/>
          <w:szCs w:val="20"/>
        </w:rPr>
      </w:pPr>
      <w:r>
        <w:rPr>
          <w:rFonts w:cs="Arial"/>
          <w:szCs w:val="20"/>
        </w:rPr>
        <w:t>V Zakonu o osebni asistenci (</w:t>
      </w:r>
      <w:r w:rsidRPr="009C0BEA">
        <w:rPr>
          <w:rFonts w:cs="Arial"/>
          <w:szCs w:val="20"/>
        </w:rPr>
        <w:t>Uradni list RS, št. 10/17 in 31/18)</w:t>
      </w:r>
      <w:r>
        <w:rPr>
          <w:rFonts w:cs="Arial"/>
          <w:szCs w:val="20"/>
        </w:rPr>
        <w:t xml:space="preserve"> se v 9. členu prvi </w:t>
      </w:r>
      <w:r w:rsidR="0032187D" w:rsidRPr="007C31A6">
        <w:rPr>
          <w:rFonts w:cs="Arial"/>
          <w:szCs w:val="20"/>
        </w:rPr>
        <w:t>odstavek spremeni tako, da se glasi:</w:t>
      </w:r>
    </w:p>
    <w:p w:rsidR="0032187D" w:rsidRPr="007C31A6" w:rsidRDefault="0032187D" w:rsidP="0032187D">
      <w:pPr>
        <w:spacing w:after="0" w:line="260" w:lineRule="exact"/>
        <w:jc w:val="both"/>
        <w:rPr>
          <w:rFonts w:cs="Arial"/>
          <w:szCs w:val="20"/>
          <w:lang w:eastAsia="sl-SI"/>
        </w:rPr>
      </w:pPr>
      <w:r w:rsidRPr="007C31A6">
        <w:rPr>
          <w:rFonts w:cs="Arial"/>
          <w:szCs w:val="20"/>
        </w:rPr>
        <w:t xml:space="preserve">»(1) </w:t>
      </w:r>
      <w:r w:rsidRPr="007C31A6">
        <w:rPr>
          <w:rFonts w:cs="Arial"/>
          <w:szCs w:val="20"/>
          <w:lang w:eastAsia="sl-SI"/>
        </w:rPr>
        <w:t>Pravica do osebne asistence se izključuje</w:t>
      </w:r>
      <w:r>
        <w:rPr>
          <w:rFonts w:cs="Arial"/>
          <w:szCs w:val="20"/>
          <w:lang w:eastAsia="sl-SI"/>
        </w:rPr>
        <w:t xml:space="preserve"> s</w:t>
      </w:r>
      <w:r w:rsidRPr="007C31A6">
        <w:rPr>
          <w:rFonts w:cs="Arial"/>
          <w:szCs w:val="20"/>
          <w:lang w:eastAsia="sl-SI"/>
        </w:rPr>
        <w:t>:</w:t>
      </w:r>
    </w:p>
    <w:p w:rsidR="00017317" w:rsidRPr="00FD5B18" w:rsidRDefault="0032187D" w:rsidP="00FD21FB">
      <w:pPr>
        <w:pStyle w:val="Odstavekseznama"/>
        <w:numPr>
          <w:ilvl w:val="0"/>
          <w:numId w:val="5"/>
        </w:numPr>
        <w:spacing w:after="0" w:line="260" w:lineRule="exact"/>
        <w:jc w:val="both"/>
        <w:rPr>
          <w:rFonts w:ascii="Arial" w:hAnsi="Arial" w:cs="Arial"/>
          <w:sz w:val="20"/>
          <w:szCs w:val="20"/>
          <w:lang w:eastAsia="sl-SI"/>
        </w:rPr>
      </w:pPr>
      <w:r w:rsidRPr="00FD5B18">
        <w:rPr>
          <w:rFonts w:ascii="Arial" w:hAnsi="Arial" w:cs="Arial"/>
          <w:sz w:val="20"/>
          <w:szCs w:val="20"/>
          <w:lang w:eastAsia="sl-SI"/>
        </w:rPr>
        <w:t xml:space="preserve">celodnevnim institucionalnim varstvom, družinskim pomočnikom </w:t>
      </w:r>
      <w:r w:rsidR="003D6AED" w:rsidRPr="00FD5B18">
        <w:rPr>
          <w:rFonts w:ascii="Arial" w:hAnsi="Arial" w:cs="Arial"/>
          <w:sz w:val="20"/>
          <w:szCs w:val="20"/>
          <w:lang w:eastAsia="sl-SI"/>
        </w:rPr>
        <w:t xml:space="preserve">in </w:t>
      </w:r>
      <w:r w:rsidRPr="00FD5B18">
        <w:rPr>
          <w:rFonts w:ascii="Arial" w:hAnsi="Arial" w:cs="Arial"/>
          <w:sz w:val="20"/>
          <w:szCs w:val="20"/>
          <w:lang w:eastAsia="sl-SI"/>
        </w:rPr>
        <w:t xml:space="preserve">dolgotrajno bolnišnično obravnavo v skladu s predpisi, ki urejajo področje socialnega in zdravstvenega varstva, </w:t>
      </w:r>
    </w:p>
    <w:p w:rsidR="00017317" w:rsidRPr="00FD5B18" w:rsidRDefault="0032187D" w:rsidP="00FD21FB">
      <w:pPr>
        <w:pStyle w:val="Odstavekseznama"/>
        <w:numPr>
          <w:ilvl w:val="0"/>
          <w:numId w:val="5"/>
        </w:numPr>
        <w:spacing w:after="0" w:line="260" w:lineRule="exact"/>
        <w:jc w:val="both"/>
        <w:rPr>
          <w:rFonts w:ascii="Arial" w:hAnsi="Arial" w:cs="Arial"/>
          <w:sz w:val="20"/>
          <w:szCs w:val="20"/>
          <w:lang w:eastAsia="sl-SI"/>
        </w:rPr>
      </w:pPr>
      <w:r w:rsidRPr="00FD5B18">
        <w:rPr>
          <w:rFonts w:ascii="Arial" w:hAnsi="Arial" w:cs="Arial"/>
          <w:sz w:val="20"/>
          <w:szCs w:val="20"/>
          <w:lang w:eastAsia="sl-SI"/>
        </w:rPr>
        <w:t>celodnevnim institucionalnim varstvom</w:t>
      </w:r>
      <w:r w:rsidR="00830BC0" w:rsidRPr="00FD5B18">
        <w:rPr>
          <w:rFonts w:ascii="Arial" w:hAnsi="Arial" w:cs="Arial"/>
          <w:sz w:val="20"/>
          <w:szCs w:val="20"/>
          <w:lang w:eastAsia="sl-SI"/>
        </w:rPr>
        <w:t xml:space="preserve"> (domska oskrba) </w:t>
      </w:r>
      <w:r w:rsidRPr="00FD5B18">
        <w:rPr>
          <w:rFonts w:ascii="Arial" w:hAnsi="Arial" w:cs="Arial"/>
          <w:sz w:val="20"/>
          <w:szCs w:val="20"/>
          <w:lang w:eastAsia="sl-SI"/>
        </w:rPr>
        <w:t xml:space="preserve">v skladu s predpisi, ki urejajo šolsko zakonodajo, </w:t>
      </w:r>
    </w:p>
    <w:p w:rsidR="00017317" w:rsidRPr="00FD5B18" w:rsidRDefault="0032187D" w:rsidP="00FD21FB">
      <w:pPr>
        <w:pStyle w:val="Odstavekseznama"/>
        <w:numPr>
          <w:ilvl w:val="0"/>
          <w:numId w:val="5"/>
        </w:numPr>
        <w:spacing w:after="0" w:line="260" w:lineRule="exact"/>
        <w:jc w:val="both"/>
        <w:rPr>
          <w:rFonts w:ascii="Arial" w:hAnsi="Arial" w:cs="Arial"/>
          <w:sz w:val="20"/>
          <w:szCs w:val="20"/>
          <w:lang w:eastAsia="sl-SI"/>
        </w:rPr>
      </w:pPr>
      <w:r w:rsidRPr="00FD5B18">
        <w:rPr>
          <w:rFonts w:ascii="Arial" w:hAnsi="Arial" w:cs="Arial"/>
          <w:sz w:val="20"/>
          <w:szCs w:val="20"/>
          <w:lang w:eastAsia="sl-SI"/>
        </w:rPr>
        <w:t xml:space="preserve">storitvijo socialnega vključevanja </w:t>
      </w:r>
      <w:r w:rsidR="0074116A" w:rsidRPr="00FD5B18">
        <w:rPr>
          <w:rFonts w:ascii="Arial" w:hAnsi="Arial" w:cs="Arial"/>
          <w:sz w:val="20"/>
          <w:szCs w:val="20"/>
          <w:lang w:eastAsia="sl-SI"/>
        </w:rPr>
        <w:t>pre</w:t>
      </w:r>
      <w:r w:rsidRPr="00FD5B18">
        <w:rPr>
          <w:rFonts w:ascii="Arial" w:hAnsi="Arial" w:cs="Arial"/>
          <w:sz w:val="20"/>
          <w:szCs w:val="20"/>
          <w:lang w:eastAsia="sl-SI"/>
        </w:rPr>
        <w:t xml:space="preserve">bivanje s podporo </w:t>
      </w:r>
      <w:r w:rsidR="003D6AED" w:rsidRPr="00FD5B18">
        <w:rPr>
          <w:rFonts w:ascii="Arial" w:hAnsi="Arial" w:cs="Arial"/>
          <w:sz w:val="20"/>
          <w:szCs w:val="20"/>
          <w:lang w:eastAsia="sl-SI"/>
        </w:rPr>
        <w:t>v skladu z</w:t>
      </w:r>
      <w:r w:rsidRPr="00FD5B18">
        <w:rPr>
          <w:rFonts w:ascii="Arial" w:hAnsi="Arial" w:cs="Arial"/>
          <w:sz w:val="20"/>
          <w:szCs w:val="20"/>
          <w:lang w:eastAsia="sl-SI"/>
        </w:rPr>
        <w:t xml:space="preserve"> zakon</w:t>
      </w:r>
      <w:r w:rsidR="003D6AED" w:rsidRPr="00FD5B18">
        <w:rPr>
          <w:rFonts w:ascii="Arial" w:hAnsi="Arial" w:cs="Arial"/>
          <w:sz w:val="20"/>
          <w:szCs w:val="20"/>
          <w:lang w:eastAsia="sl-SI"/>
        </w:rPr>
        <w:t>om</w:t>
      </w:r>
      <w:r w:rsidRPr="00FD5B18">
        <w:rPr>
          <w:rFonts w:ascii="Arial" w:hAnsi="Arial" w:cs="Arial"/>
          <w:sz w:val="20"/>
          <w:szCs w:val="20"/>
          <w:lang w:eastAsia="sl-SI"/>
        </w:rPr>
        <w:t xml:space="preserve">, ki ureja socialno vključevanje invalidov, in </w:t>
      </w:r>
    </w:p>
    <w:p w:rsidR="00017317" w:rsidRPr="00FD5B18" w:rsidRDefault="0032187D" w:rsidP="00FD21FB">
      <w:pPr>
        <w:pStyle w:val="Odstavekseznama"/>
        <w:numPr>
          <w:ilvl w:val="0"/>
          <w:numId w:val="5"/>
        </w:numPr>
        <w:spacing w:after="0" w:line="260" w:lineRule="exact"/>
        <w:jc w:val="both"/>
        <w:rPr>
          <w:rFonts w:ascii="Arial" w:hAnsi="Arial" w:cs="Arial"/>
          <w:sz w:val="20"/>
          <w:szCs w:val="20"/>
          <w:lang w:eastAsia="sl-SI"/>
        </w:rPr>
      </w:pPr>
      <w:r w:rsidRPr="00FD5B18">
        <w:rPr>
          <w:rFonts w:ascii="Arial" w:hAnsi="Arial" w:cs="Arial"/>
          <w:sz w:val="20"/>
          <w:szCs w:val="20"/>
          <w:lang w:eastAsia="sl-SI"/>
        </w:rPr>
        <w:t>prestajanjem zaporne kazni.«.</w:t>
      </w:r>
    </w:p>
    <w:p w:rsidR="0032187D" w:rsidRPr="00FD5B18" w:rsidRDefault="0032187D" w:rsidP="0032187D">
      <w:pPr>
        <w:spacing w:after="0" w:line="260" w:lineRule="exact"/>
        <w:rPr>
          <w:rFonts w:cs="Arial"/>
          <w:szCs w:val="20"/>
        </w:rPr>
      </w:pPr>
    </w:p>
    <w:p w:rsidR="0032187D" w:rsidRPr="007C31A6" w:rsidRDefault="0032187D" w:rsidP="0032187D">
      <w:pPr>
        <w:spacing w:after="0" w:line="260" w:lineRule="exact"/>
        <w:jc w:val="both"/>
        <w:rPr>
          <w:rFonts w:cs="Arial"/>
          <w:szCs w:val="20"/>
        </w:rPr>
      </w:pPr>
      <w:r w:rsidRPr="007C31A6">
        <w:rPr>
          <w:rFonts w:cs="Arial"/>
          <w:szCs w:val="20"/>
        </w:rPr>
        <w:t>Tretji odstavek se spremeni tako, da se glasi:</w:t>
      </w:r>
    </w:p>
    <w:p w:rsidR="0032187D" w:rsidRPr="007C31A6" w:rsidRDefault="0032187D" w:rsidP="0032187D">
      <w:pPr>
        <w:spacing w:after="0" w:line="260" w:lineRule="exact"/>
        <w:jc w:val="both"/>
        <w:rPr>
          <w:rFonts w:cs="Arial"/>
          <w:szCs w:val="20"/>
        </w:rPr>
      </w:pPr>
      <w:r w:rsidRPr="007C31A6">
        <w:rPr>
          <w:rFonts w:cs="Arial"/>
          <w:szCs w:val="20"/>
        </w:rPr>
        <w:t>»(3) Pravica do osebne asistence se ne izključuje s pravico do vodenja, varstva in zaposlitve pod posebnimi pogoji oziroma pravic</w:t>
      </w:r>
      <w:r w:rsidR="0098030A">
        <w:rPr>
          <w:rFonts w:cs="Arial"/>
          <w:szCs w:val="20"/>
        </w:rPr>
        <w:t>o</w:t>
      </w:r>
      <w:r w:rsidRPr="007C31A6">
        <w:rPr>
          <w:rFonts w:cs="Arial"/>
          <w:szCs w:val="20"/>
        </w:rPr>
        <w:t xml:space="preserve"> do drugih podpor pri zaposlovanju in socialnem vključevanju, ki so financirane iz javnih virov in so urejene v predpisih s področja socialnega varstva in zaposlovanja invalidov. V tem primeru se število odobrenih ur osebne asistence zmanjša za število ur</w:t>
      </w:r>
      <w:r>
        <w:rPr>
          <w:rFonts w:cs="Arial"/>
          <w:szCs w:val="20"/>
        </w:rPr>
        <w:t>, ki so bile uporabniku priznane iz naslova teh storitev.</w:t>
      </w:r>
      <w:r w:rsidRPr="007C31A6">
        <w:rPr>
          <w:rFonts w:cs="Arial"/>
          <w:szCs w:val="20"/>
        </w:rPr>
        <w:t xml:space="preserve"> </w:t>
      </w:r>
      <w:r w:rsidR="00A466AC">
        <w:rPr>
          <w:rFonts w:cs="Arial"/>
          <w:szCs w:val="20"/>
        </w:rPr>
        <w:t>O</w:t>
      </w:r>
      <w:r w:rsidRPr="007C31A6">
        <w:rPr>
          <w:rFonts w:cs="Arial"/>
          <w:szCs w:val="20"/>
        </w:rPr>
        <w:t>dobre</w:t>
      </w:r>
      <w:r w:rsidR="00A466AC">
        <w:rPr>
          <w:rFonts w:cs="Arial"/>
          <w:szCs w:val="20"/>
        </w:rPr>
        <w:t>ne</w:t>
      </w:r>
      <w:r w:rsidRPr="007C31A6">
        <w:rPr>
          <w:rFonts w:cs="Arial"/>
          <w:szCs w:val="20"/>
        </w:rPr>
        <w:t xml:space="preserve"> ur</w:t>
      </w:r>
      <w:r w:rsidR="00A466AC">
        <w:rPr>
          <w:rFonts w:cs="Arial"/>
          <w:szCs w:val="20"/>
        </w:rPr>
        <w:t>e</w:t>
      </w:r>
      <w:r w:rsidRPr="007C31A6">
        <w:rPr>
          <w:rFonts w:cs="Arial"/>
          <w:szCs w:val="20"/>
        </w:rPr>
        <w:t xml:space="preserve"> osebne asistence se </w:t>
      </w:r>
      <w:r w:rsidR="00A466AC">
        <w:rPr>
          <w:rFonts w:cs="Arial"/>
          <w:szCs w:val="20"/>
        </w:rPr>
        <w:t xml:space="preserve">zmanjšajo za število </w:t>
      </w:r>
      <w:r w:rsidRPr="007C31A6">
        <w:rPr>
          <w:rFonts w:cs="Arial"/>
          <w:szCs w:val="20"/>
        </w:rPr>
        <w:t>ur, ko je uporabnik vključen v izvajanje vzgojno</w:t>
      </w:r>
      <w:r>
        <w:rPr>
          <w:rFonts w:cs="Arial"/>
          <w:szCs w:val="20"/>
        </w:rPr>
        <w:t>-</w:t>
      </w:r>
      <w:r w:rsidRPr="007C31A6">
        <w:rPr>
          <w:rFonts w:cs="Arial"/>
          <w:szCs w:val="20"/>
        </w:rPr>
        <w:t xml:space="preserve">izobraževalnega programa. </w:t>
      </w:r>
    </w:p>
    <w:p w:rsidR="0032187D" w:rsidRPr="007C31A6" w:rsidRDefault="0032187D" w:rsidP="0032187D">
      <w:pPr>
        <w:spacing w:after="0" w:line="260" w:lineRule="exact"/>
        <w:jc w:val="both"/>
        <w:rPr>
          <w:rFonts w:cs="Arial"/>
          <w:szCs w:val="20"/>
        </w:rPr>
      </w:pPr>
    </w:p>
    <w:p w:rsidR="0032187D" w:rsidRPr="007C31A6" w:rsidRDefault="0032187D" w:rsidP="0032187D">
      <w:pPr>
        <w:spacing w:after="0" w:line="260" w:lineRule="exact"/>
        <w:jc w:val="both"/>
        <w:rPr>
          <w:rFonts w:cs="Arial"/>
          <w:szCs w:val="20"/>
        </w:rPr>
      </w:pPr>
      <w:r w:rsidRPr="007C31A6">
        <w:rPr>
          <w:rFonts w:cs="Arial"/>
          <w:szCs w:val="20"/>
        </w:rPr>
        <w:t>Za</w:t>
      </w:r>
      <w:r w:rsidR="00A466AC">
        <w:rPr>
          <w:rFonts w:cs="Arial"/>
          <w:szCs w:val="20"/>
        </w:rPr>
        <w:t xml:space="preserve"> </w:t>
      </w:r>
      <w:r w:rsidRPr="007C31A6">
        <w:rPr>
          <w:rFonts w:cs="Arial"/>
          <w:szCs w:val="20"/>
        </w:rPr>
        <w:t>tretjim odstavkom se doda nov</w:t>
      </w:r>
      <w:r w:rsidR="003D6AED">
        <w:rPr>
          <w:rFonts w:cs="Arial"/>
          <w:szCs w:val="20"/>
        </w:rPr>
        <w:t>,</w:t>
      </w:r>
      <w:r w:rsidRPr="007C31A6">
        <w:rPr>
          <w:rFonts w:cs="Arial"/>
          <w:szCs w:val="20"/>
        </w:rPr>
        <w:t xml:space="preserve"> četrti odstavek, ki se glasi:</w:t>
      </w:r>
    </w:p>
    <w:p w:rsidR="0032187D" w:rsidRPr="007C31A6" w:rsidRDefault="0032187D" w:rsidP="0032187D">
      <w:pPr>
        <w:spacing w:after="0" w:line="260" w:lineRule="exact"/>
        <w:jc w:val="both"/>
        <w:rPr>
          <w:rFonts w:cs="Arial"/>
          <w:szCs w:val="20"/>
          <w:lang w:eastAsia="sl-SI"/>
        </w:rPr>
      </w:pPr>
      <w:r w:rsidRPr="007C31A6">
        <w:rPr>
          <w:rFonts w:cs="Arial"/>
          <w:szCs w:val="20"/>
        </w:rPr>
        <w:t xml:space="preserve">»(4) </w:t>
      </w:r>
      <w:r w:rsidRPr="007C31A6">
        <w:rPr>
          <w:rFonts w:cs="Arial"/>
          <w:szCs w:val="20"/>
          <w:lang w:eastAsia="sl-SI"/>
        </w:rPr>
        <w:t>Število odobrenih ur osebne asistence se zmanjša za število ur, za katere je uporabnik vključen v programe ali storitve iz drugega in tretjega odstavka tega člena,</w:t>
      </w:r>
      <w:r>
        <w:rPr>
          <w:rFonts w:cs="Arial"/>
          <w:szCs w:val="20"/>
          <w:lang w:eastAsia="sl-SI"/>
        </w:rPr>
        <w:t xml:space="preserve"> ki so bile uporabniku priznane iz naslova vključenosti v </w:t>
      </w:r>
      <w:r w:rsidRPr="00B94BA9">
        <w:rPr>
          <w:rFonts w:cs="Arial"/>
          <w:szCs w:val="20"/>
          <w:lang w:eastAsia="sl-SI"/>
        </w:rPr>
        <w:t>izvedben</w:t>
      </w:r>
      <w:r w:rsidR="00F855D1" w:rsidRPr="00B94BA9">
        <w:rPr>
          <w:rFonts w:cs="Arial"/>
          <w:szCs w:val="20"/>
          <w:lang w:eastAsia="sl-SI"/>
        </w:rPr>
        <w:t>i</w:t>
      </w:r>
      <w:r w:rsidRPr="00B94BA9">
        <w:rPr>
          <w:rFonts w:cs="Arial"/>
          <w:szCs w:val="20"/>
          <w:lang w:eastAsia="sl-SI"/>
        </w:rPr>
        <w:t xml:space="preserve"> načrt</w:t>
      </w:r>
      <w:r w:rsidR="00C6147F">
        <w:rPr>
          <w:rFonts w:cs="Arial"/>
          <w:szCs w:val="20"/>
          <w:lang w:eastAsia="sl-SI"/>
        </w:rPr>
        <w:t xml:space="preserve"> osebne asistence</w:t>
      </w:r>
      <w:r w:rsidRPr="007C31A6">
        <w:rPr>
          <w:rFonts w:cs="Arial"/>
          <w:szCs w:val="20"/>
          <w:lang w:eastAsia="sl-SI"/>
        </w:rPr>
        <w:t xml:space="preserve">.«. </w:t>
      </w:r>
    </w:p>
    <w:p w:rsidR="0032187D" w:rsidRPr="007C31A6" w:rsidRDefault="0032187D" w:rsidP="0032187D">
      <w:pPr>
        <w:spacing w:after="0" w:line="260" w:lineRule="exact"/>
        <w:jc w:val="both"/>
        <w:rPr>
          <w:rFonts w:cs="Arial"/>
          <w:szCs w:val="20"/>
          <w:lang w:eastAsia="sl-SI"/>
        </w:rPr>
      </w:pPr>
    </w:p>
    <w:p w:rsidR="0032187D" w:rsidRPr="007C31A6" w:rsidRDefault="0032187D" w:rsidP="00FD21FB">
      <w:pPr>
        <w:numPr>
          <w:ilvl w:val="0"/>
          <w:numId w:val="11"/>
        </w:numPr>
        <w:spacing w:after="0" w:line="260" w:lineRule="exact"/>
        <w:ind w:left="4754"/>
        <w:contextualSpacing/>
        <w:jc w:val="both"/>
        <w:rPr>
          <w:rFonts w:cs="Arial"/>
          <w:szCs w:val="20"/>
          <w:lang w:eastAsia="sl-SI"/>
        </w:rPr>
      </w:pPr>
      <w:r w:rsidRPr="007C31A6">
        <w:rPr>
          <w:rFonts w:cs="Arial"/>
          <w:szCs w:val="20"/>
          <w:lang w:eastAsia="sl-SI"/>
        </w:rPr>
        <w:t>člen</w:t>
      </w:r>
    </w:p>
    <w:p w:rsidR="00522DC7" w:rsidRDefault="00522DC7" w:rsidP="0032187D">
      <w:pPr>
        <w:spacing w:after="0" w:line="260" w:lineRule="exact"/>
        <w:rPr>
          <w:rFonts w:cs="Arial"/>
          <w:szCs w:val="20"/>
          <w:lang w:eastAsia="sl-SI"/>
        </w:rPr>
      </w:pPr>
    </w:p>
    <w:p w:rsidR="0032187D" w:rsidRDefault="0032187D" w:rsidP="0032187D">
      <w:pPr>
        <w:spacing w:after="0" w:line="260" w:lineRule="exact"/>
        <w:rPr>
          <w:rFonts w:cs="Arial"/>
          <w:szCs w:val="20"/>
          <w:lang w:eastAsia="sl-SI"/>
        </w:rPr>
      </w:pPr>
      <w:r w:rsidRPr="007C31A6">
        <w:rPr>
          <w:rFonts w:cs="Arial"/>
          <w:szCs w:val="20"/>
          <w:lang w:eastAsia="sl-SI"/>
        </w:rPr>
        <w:t>10. člen se spremeni tako, da se glasi:</w:t>
      </w:r>
    </w:p>
    <w:p w:rsidR="00522DC7" w:rsidRPr="007C31A6" w:rsidRDefault="00522DC7" w:rsidP="0032187D">
      <w:pPr>
        <w:spacing w:after="0" w:line="260" w:lineRule="exact"/>
        <w:rPr>
          <w:rFonts w:cs="Arial"/>
          <w:szCs w:val="20"/>
          <w:lang w:eastAsia="sl-SI"/>
        </w:rPr>
      </w:pPr>
    </w:p>
    <w:p w:rsidR="0032187D" w:rsidRPr="007C31A6" w:rsidRDefault="0032187D" w:rsidP="0032187D">
      <w:pPr>
        <w:shd w:val="clear" w:color="auto" w:fill="FFFFFF"/>
        <w:spacing w:after="0" w:line="260" w:lineRule="exact"/>
        <w:jc w:val="center"/>
        <w:rPr>
          <w:rFonts w:cs="Arial"/>
          <w:szCs w:val="20"/>
          <w:lang w:eastAsia="sl-SI"/>
        </w:rPr>
      </w:pPr>
      <w:r w:rsidRPr="007C31A6">
        <w:rPr>
          <w:rFonts w:cs="Arial"/>
          <w:szCs w:val="20"/>
          <w:lang w:eastAsia="sl-SI"/>
        </w:rPr>
        <w:t>»10. člen</w:t>
      </w:r>
    </w:p>
    <w:p w:rsidR="0032187D" w:rsidRPr="007C31A6" w:rsidRDefault="0032187D" w:rsidP="0032187D">
      <w:pPr>
        <w:shd w:val="clear" w:color="auto" w:fill="FFFFFF"/>
        <w:spacing w:after="0" w:line="260" w:lineRule="exact"/>
        <w:jc w:val="center"/>
        <w:rPr>
          <w:rFonts w:cs="Arial"/>
          <w:szCs w:val="20"/>
          <w:lang w:eastAsia="sl-SI"/>
        </w:rPr>
      </w:pPr>
      <w:r w:rsidRPr="007C31A6">
        <w:rPr>
          <w:rFonts w:cs="Arial"/>
          <w:szCs w:val="20"/>
          <w:lang w:eastAsia="sl-SI"/>
        </w:rPr>
        <w:t>(izvajalci osebne asistence)</w:t>
      </w:r>
    </w:p>
    <w:p w:rsidR="0032187D" w:rsidRPr="007C31A6" w:rsidRDefault="0032187D" w:rsidP="00A43849">
      <w:pPr>
        <w:shd w:val="clear" w:color="auto" w:fill="FFFFFF"/>
        <w:spacing w:after="0" w:line="260" w:lineRule="exact"/>
        <w:jc w:val="both"/>
        <w:rPr>
          <w:rFonts w:cs="Arial"/>
          <w:szCs w:val="20"/>
          <w:lang w:eastAsia="sl-SI"/>
        </w:rPr>
      </w:pPr>
      <w:r w:rsidRPr="007C31A6">
        <w:rPr>
          <w:rFonts w:cs="Arial"/>
          <w:szCs w:val="20"/>
          <w:lang w:eastAsia="sl-SI"/>
        </w:rPr>
        <w:t>Osebno asistenco kot nepridobitno dejavnost izvajajo humanitarne organizacije in invalidske organizacije</w:t>
      </w:r>
      <w:r>
        <w:rPr>
          <w:rFonts w:cs="Arial"/>
          <w:szCs w:val="20"/>
          <w:lang w:eastAsia="sl-SI"/>
        </w:rPr>
        <w:t xml:space="preserve"> s pridobljenim statusom </w:t>
      </w:r>
      <w:r w:rsidR="00770EEB">
        <w:rPr>
          <w:rFonts w:cs="Arial"/>
          <w:szCs w:val="20"/>
          <w:lang w:eastAsia="sl-SI"/>
        </w:rPr>
        <w:t>v skladu z zakonom,</w:t>
      </w:r>
      <w:r>
        <w:rPr>
          <w:rFonts w:cs="Arial"/>
          <w:szCs w:val="20"/>
          <w:lang w:eastAsia="sl-SI"/>
        </w:rPr>
        <w:t xml:space="preserve"> ki ureja humanitarne organizacije</w:t>
      </w:r>
      <w:r w:rsidR="003D6AED">
        <w:rPr>
          <w:rFonts w:cs="Arial"/>
          <w:szCs w:val="20"/>
          <w:lang w:eastAsia="sl-SI"/>
        </w:rPr>
        <w:t>,</w:t>
      </w:r>
      <w:r w:rsidR="00C604AD">
        <w:rPr>
          <w:rFonts w:cs="Arial"/>
          <w:szCs w:val="20"/>
          <w:lang w:eastAsia="sl-SI"/>
        </w:rPr>
        <w:t xml:space="preserve"> ali</w:t>
      </w:r>
      <w:r>
        <w:rPr>
          <w:rFonts w:cs="Arial"/>
          <w:szCs w:val="20"/>
          <w:lang w:eastAsia="sl-SI"/>
        </w:rPr>
        <w:t xml:space="preserve"> zakonu, ki ureja invalidske organizacije</w:t>
      </w:r>
      <w:r w:rsidR="003D6AED">
        <w:rPr>
          <w:rFonts w:cs="Arial"/>
          <w:szCs w:val="20"/>
          <w:lang w:eastAsia="sl-SI"/>
        </w:rPr>
        <w:t>,</w:t>
      </w:r>
      <w:r w:rsidR="00C604AD">
        <w:rPr>
          <w:rFonts w:cs="Arial"/>
          <w:szCs w:val="20"/>
          <w:lang w:eastAsia="sl-SI"/>
        </w:rPr>
        <w:t xml:space="preserve"> ter</w:t>
      </w:r>
      <w:r>
        <w:rPr>
          <w:rFonts w:cs="Arial"/>
          <w:szCs w:val="20"/>
          <w:lang w:eastAsia="sl-SI"/>
        </w:rPr>
        <w:t xml:space="preserve"> </w:t>
      </w:r>
      <w:r w:rsidRPr="007C31A6">
        <w:rPr>
          <w:rFonts w:cs="Arial"/>
          <w:szCs w:val="20"/>
          <w:lang w:eastAsia="sl-SI"/>
        </w:rPr>
        <w:t>zavodi in društva</w:t>
      </w:r>
      <w:r w:rsidR="00B23B09">
        <w:rPr>
          <w:rFonts w:cs="Arial"/>
          <w:szCs w:val="20"/>
          <w:lang w:eastAsia="sl-SI"/>
        </w:rPr>
        <w:t xml:space="preserve"> s pridobljenim statusom delovanja v javnem interesu n</w:t>
      </w:r>
      <w:r w:rsidR="00C604AD">
        <w:rPr>
          <w:rFonts w:cs="Arial"/>
          <w:szCs w:val="20"/>
          <w:lang w:eastAsia="sl-SI"/>
        </w:rPr>
        <w:t>a</w:t>
      </w:r>
      <w:r>
        <w:rPr>
          <w:rFonts w:cs="Arial"/>
          <w:szCs w:val="20"/>
          <w:lang w:eastAsia="sl-SI"/>
        </w:rPr>
        <w:t xml:space="preserve"> področj</w:t>
      </w:r>
      <w:r w:rsidR="00C604AD">
        <w:rPr>
          <w:rFonts w:cs="Arial"/>
          <w:szCs w:val="20"/>
          <w:lang w:eastAsia="sl-SI"/>
        </w:rPr>
        <w:t>u</w:t>
      </w:r>
      <w:r>
        <w:rPr>
          <w:rFonts w:cs="Arial"/>
          <w:szCs w:val="20"/>
          <w:lang w:eastAsia="sl-SI"/>
        </w:rPr>
        <w:t xml:space="preserve"> invalidskega</w:t>
      </w:r>
      <w:r w:rsidR="00B23B09">
        <w:rPr>
          <w:rFonts w:cs="Arial"/>
          <w:szCs w:val="20"/>
          <w:lang w:eastAsia="sl-SI"/>
        </w:rPr>
        <w:t>,</w:t>
      </w:r>
      <w:r>
        <w:rPr>
          <w:rFonts w:cs="Arial"/>
          <w:szCs w:val="20"/>
          <w:lang w:eastAsia="sl-SI"/>
        </w:rPr>
        <w:t xml:space="preserve"> socialnega varstva</w:t>
      </w:r>
      <w:r w:rsidRPr="007C31A6">
        <w:rPr>
          <w:rFonts w:cs="Arial"/>
          <w:szCs w:val="20"/>
          <w:lang w:eastAsia="sl-SI"/>
        </w:rPr>
        <w:t xml:space="preserve"> </w:t>
      </w:r>
      <w:r w:rsidR="00B23B09">
        <w:rPr>
          <w:rFonts w:cs="Arial"/>
          <w:szCs w:val="20"/>
          <w:lang w:eastAsia="sl-SI"/>
        </w:rPr>
        <w:t xml:space="preserve">ali za opravljanje humanitarne dejavnosti na področju socialnega varstva, </w:t>
      </w:r>
      <w:r w:rsidRPr="007C31A6">
        <w:rPr>
          <w:rFonts w:cs="Arial"/>
          <w:szCs w:val="20"/>
          <w:lang w:eastAsia="sl-SI"/>
        </w:rPr>
        <w:t>z vpisom v register</w:t>
      </w:r>
      <w:r w:rsidR="00F855D1">
        <w:rPr>
          <w:rFonts w:cs="Arial"/>
          <w:szCs w:val="20"/>
          <w:lang w:eastAsia="sl-SI"/>
        </w:rPr>
        <w:t xml:space="preserve"> izvajalcev osebne asistence</w:t>
      </w:r>
      <w:r w:rsidRPr="007C31A6">
        <w:rPr>
          <w:rFonts w:cs="Arial"/>
          <w:szCs w:val="20"/>
          <w:lang w:eastAsia="sl-SI"/>
        </w:rPr>
        <w:t xml:space="preserve"> iz 28. člena tega zakona na podlagi odločbe ministrstva, pristojnega za invalidsko varstvo (v nadaljnjem besedilu: ministrstvo).</w:t>
      </w:r>
      <w:r w:rsidR="00F72E75">
        <w:rPr>
          <w:rFonts w:cs="Arial"/>
          <w:szCs w:val="20"/>
          <w:lang w:eastAsia="sl-SI"/>
        </w:rPr>
        <w:t>«</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522DC7" w:rsidRDefault="00522DC7" w:rsidP="0032187D">
      <w:pPr>
        <w:shd w:val="clear" w:color="auto" w:fill="FFFFFF"/>
        <w:spacing w:after="0" w:line="260" w:lineRule="exact"/>
        <w:rPr>
          <w:rFonts w:cs="Arial"/>
          <w:szCs w:val="20"/>
          <w:lang w:eastAsia="sl-SI"/>
        </w:rPr>
      </w:pPr>
    </w:p>
    <w:p w:rsidR="0032187D" w:rsidRDefault="0032187D" w:rsidP="0032187D">
      <w:pPr>
        <w:shd w:val="clear" w:color="auto" w:fill="FFFFFF"/>
        <w:spacing w:after="0" w:line="260" w:lineRule="exact"/>
        <w:rPr>
          <w:rFonts w:cs="Arial"/>
          <w:szCs w:val="20"/>
          <w:lang w:eastAsia="sl-SI"/>
        </w:rPr>
      </w:pPr>
      <w:r w:rsidRPr="007C31A6">
        <w:rPr>
          <w:rFonts w:cs="Arial"/>
          <w:szCs w:val="20"/>
          <w:lang w:eastAsia="sl-SI"/>
        </w:rPr>
        <w:t>11. člen se spremeni tako, da se glasi:</w:t>
      </w:r>
    </w:p>
    <w:p w:rsidR="00522DC7" w:rsidRPr="007C31A6" w:rsidRDefault="00522DC7"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jc w:val="center"/>
        <w:rPr>
          <w:rFonts w:cs="Arial"/>
          <w:szCs w:val="20"/>
          <w:lang w:eastAsia="sl-SI"/>
        </w:rPr>
      </w:pPr>
      <w:r w:rsidRPr="007C31A6">
        <w:rPr>
          <w:rFonts w:cs="Arial"/>
          <w:szCs w:val="20"/>
          <w:lang w:eastAsia="sl-SI"/>
        </w:rPr>
        <w:t>»11. člen</w:t>
      </w:r>
    </w:p>
    <w:p w:rsidR="0032187D" w:rsidRPr="007C31A6" w:rsidRDefault="0032187D" w:rsidP="0032187D">
      <w:pPr>
        <w:shd w:val="clear" w:color="auto" w:fill="FFFFFF"/>
        <w:spacing w:after="0" w:line="260" w:lineRule="exact"/>
        <w:jc w:val="center"/>
        <w:rPr>
          <w:rFonts w:cs="Arial"/>
          <w:szCs w:val="20"/>
          <w:lang w:eastAsia="sl-SI"/>
        </w:rPr>
      </w:pPr>
      <w:r w:rsidRPr="007C31A6">
        <w:rPr>
          <w:rFonts w:cs="Arial"/>
          <w:szCs w:val="20"/>
          <w:lang w:eastAsia="sl-SI"/>
        </w:rPr>
        <w:t>(osebni asistent)</w:t>
      </w:r>
    </w:p>
    <w:p w:rsidR="0032187D" w:rsidRPr="007C31A6" w:rsidRDefault="0032187D" w:rsidP="0032187D">
      <w:pPr>
        <w:shd w:val="clear" w:color="auto" w:fill="FFFFFF"/>
        <w:spacing w:after="0" w:line="260" w:lineRule="exact"/>
        <w:ind w:firstLine="360"/>
        <w:jc w:val="both"/>
        <w:rPr>
          <w:rFonts w:cs="Arial"/>
          <w:szCs w:val="20"/>
          <w:lang w:eastAsia="sl-SI"/>
        </w:rPr>
      </w:pPr>
      <w:r w:rsidRPr="007C31A6">
        <w:rPr>
          <w:rFonts w:cs="Arial"/>
          <w:szCs w:val="20"/>
          <w:lang w:eastAsia="sl-SI"/>
        </w:rPr>
        <w:t xml:space="preserve">(1) Osebni asistent je fizična oseba, ki opravlja osebno asistenco pri izvajalcu osebne asistence na podlagi pogodbe o zaposlitvi </w:t>
      </w:r>
      <w:r w:rsidR="002E6918">
        <w:rPr>
          <w:rFonts w:cs="Arial"/>
          <w:szCs w:val="20"/>
          <w:lang w:eastAsia="sl-SI"/>
        </w:rPr>
        <w:t xml:space="preserve">v skladu z </w:t>
      </w:r>
      <w:r w:rsidRPr="007C31A6">
        <w:rPr>
          <w:rFonts w:cs="Arial"/>
          <w:szCs w:val="20"/>
          <w:lang w:eastAsia="sl-SI"/>
        </w:rPr>
        <w:t>zakon</w:t>
      </w:r>
      <w:r w:rsidR="002E6918">
        <w:rPr>
          <w:rFonts w:cs="Arial"/>
          <w:szCs w:val="20"/>
          <w:lang w:eastAsia="sl-SI"/>
        </w:rPr>
        <w:t>om</w:t>
      </w:r>
      <w:r w:rsidRPr="007C31A6">
        <w:rPr>
          <w:rFonts w:cs="Arial"/>
          <w:szCs w:val="20"/>
          <w:lang w:eastAsia="sl-SI"/>
        </w:rPr>
        <w:t>, ki ureja delovna razmerja</w:t>
      </w:r>
      <w:r>
        <w:rPr>
          <w:rFonts w:cs="Arial"/>
          <w:szCs w:val="20"/>
          <w:lang w:eastAsia="sl-SI"/>
        </w:rPr>
        <w:t>,</w:t>
      </w:r>
      <w:r w:rsidRPr="007C31A6">
        <w:rPr>
          <w:rFonts w:cs="Arial"/>
          <w:szCs w:val="20"/>
          <w:lang w:eastAsia="sl-SI"/>
        </w:rPr>
        <w:t xml:space="preserve"> na podlagi</w:t>
      </w:r>
      <w:r w:rsidR="002E6918">
        <w:rPr>
          <w:rFonts w:cs="Arial"/>
          <w:szCs w:val="20"/>
          <w:lang w:eastAsia="sl-SI"/>
        </w:rPr>
        <w:t xml:space="preserve"> podjemne</w:t>
      </w:r>
      <w:r w:rsidRPr="007C31A6">
        <w:rPr>
          <w:rFonts w:cs="Arial"/>
          <w:szCs w:val="20"/>
          <w:lang w:eastAsia="sl-SI"/>
        </w:rPr>
        <w:t xml:space="preserve"> pogodbe ali kot samostojni podjetnik posameznik, </w:t>
      </w:r>
      <w:r>
        <w:rPr>
          <w:rFonts w:cs="Arial"/>
          <w:szCs w:val="20"/>
          <w:lang w:eastAsia="sl-SI"/>
        </w:rPr>
        <w:t>če</w:t>
      </w:r>
      <w:r w:rsidRPr="007C31A6">
        <w:rPr>
          <w:rFonts w:cs="Arial"/>
          <w:szCs w:val="20"/>
          <w:lang w:eastAsia="sl-SI"/>
        </w:rPr>
        <w:t xml:space="preserve"> sam opravlja delo osebnega asistenta, če:</w:t>
      </w:r>
    </w:p>
    <w:p w:rsidR="00017317" w:rsidRPr="00FD5B18" w:rsidRDefault="0032187D" w:rsidP="00FD21FB">
      <w:pPr>
        <w:pStyle w:val="Odstavekseznama"/>
        <w:numPr>
          <w:ilvl w:val="0"/>
          <w:numId w:val="5"/>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je polnoletna,</w:t>
      </w:r>
    </w:p>
    <w:p w:rsidR="00017317" w:rsidRPr="00FD5B18" w:rsidRDefault="0032187D" w:rsidP="00FD21FB">
      <w:pPr>
        <w:pStyle w:val="Odstavekseznama"/>
        <w:numPr>
          <w:ilvl w:val="0"/>
          <w:numId w:val="5"/>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je poslovno sposobna,</w:t>
      </w:r>
    </w:p>
    <w:p w:rsidR="00017317" w:rsidRPr="00FD5B18" w:rsidRDefault="0032187D" w:rsidP="00FD21FB">
      <w:pPr>
        <w:pStyle w:val="Odstavekseznama"/>
        <w:numPr>
          <w:ilvl w:val="0"/>
          <w:numId w:val="5"/>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lastRenderedPageBreak/>
        <w:t xml:space="preserve">iz kazenske evidence ne izhaja, da je bila pravnomočno obsojena za kaznivo dejanje na področju nasilja, spolne nedotakljivosti oziroma diskriminatornega ravnanja na podlagi invalidnosti </w:t>
      </w:r>
      <w:r w:rsidR="002E6918" w:rsidRPr="00FD5B18">
        <w:rPr>
          <w:rFonts w:ascii="Arial" w:hAnsi="Arial" w:cs="Arial"/>
          <w:sz w:val="20"/>
          <w:szCs w:val="20"/>
          <w:lang w:eastAsia="sl-SI"/>
        </w:rPr>
        <w:t>v skladu z</w:t>
      </w:r>
      <w:r w:rsidRPr="00FD5B18">
        <w:rPr>
          <w:rFonts w:ascii="Arial" w:hAnsi="Arial" w:cs="Arial"/>
          <w:sz w:val="20"/>
          <w:szCs w:val="20"/>
          <w:lang w:eastAsia="sl-SI"/>
        </w:rPr>
        <w:t xml:space="preserve"> drugi</w:t>
      </w:r>
      <w:r w:rsidR="002E6918" w:rsidRPr="00FD5B18">
        <w:rPr>
          <w:rFonts w:ascii="Arial" w:hAnsi="Arial" w:cs="Arial"/>
          <w:sz w:val="20"/>
          <w:szCs w:val="20"/>
          <w:lang w:eastAsia="sl-SI"/>
        </w:rPr>
        <w:t>mi</w:t>
      </w:r>
      <w:r w:rsidRPr="00FD5B18">
        <w:rPr>
          <w:rFonts w:ascii="Arial" w:hAnsi="Arial" w:cs="Arial"/>
          <w:sz w:val="20"/>
          <w:szCs w:val="20"/>
          <w:lang w:eastAsia="sl-SI"/>
        </w:rPr>
        <w:t xml:space="preserve"> predpisi, in</w:t>
      </w:r>
    </w:p>
    <w:p w:rsidR="00017317" w:rsidRPr="00FD5B18" w:rsidRDefault="0032187D" w:rsidP="00FD21FB">
      <w:pPr>
        <w:pStyle w:val="Odstavekseznama"/>
        <w:numPr>
          <w:ilvl w:val="0"/>
          <w:numId w:val="5"/>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 xml:space="preserve">ima opravljeno usposabljanje </w:t>
      </w:r>
      <w:r w:rsidR="002E6918" w:rsidRPr="00FD5B18">
        <w:rPr>
          <w:rFonts w:ascii="Arial" w:hAnsi="Arial" w:cs="Arial"/>
          <w:sz w:val="20"/>
          <w:szCs w:val="20"/>
          <w:lang w:eastAsia="sl-SI"/>
        </w:rPr>
        <w:t>v skladu s</w:t>
      </w:r>
      <w:r w:rsidRPr="00FD5B18">
        <w:rPr>
          <w:rFonts w:ascii="Arial" w:hAnsi="Arial" w:cs="Arial"/>
          <w:sz w:val="20"/>
          <w:szCs w:val="20"/>
          <w:lang w:eastAsia="sl-SI"/>
        </w:rPr>
        <w:t xml:space="preserve"> tem zakon</w:t>
      </w:r>
      <w:r w:rsidR="002E6918" w:rsidRPr="00FD5B18">
        <w:rPr>
          <w:rFonts w:ascii="Arial" w:hAnsi="Arial" w:cs="Arial"/>
          <w:sz w:val="20"/>
          <w:szCs w:val="20"/>
          <w:lang w:eastAsia="sl-SI"/>
        </w:rPr>
        <w:t>om</w:t>
      </w:r>
      <w:r w:rsidRPr="00FD5B18">
        <w:rPr>
          <w:rFonts w:ascii="Arial" w:hAnsi="Arial" w:cs="Arial"/>
          <w:sz w:val="20"/>
          <w:szCs w:val="20"/>
          <w:lang w:eastAsia="sl-SI"/>
        </w:rPr>
        <w:t>.</w:t>
      </w:r>
    </w:p>
    <w:p w:rsidR="0032187D" w:rsidRPr="007C31A6" w:rsidRDefault="0032187D" w:rsidP="0032187D">
      <w:pPr>
        <w:shd w:val="clear" w:color="auto" w:fill="FFFFFF"/>
        <w:spacing w:after="0" w:line="260" w:lineRule="exact"/>
        <w:ind w:left="360"/>
        <w:contextualSpacing/>
        <w:jc w:val="both"/>
        <w:rPr>
          <w:rFonts w:cs="Arial"/>
          <w:szCs w:val="20"/>
          <w:lang w:eastAsia="sl-SI"/>
        </w:rPr>
      </w:pPr>
    </w:p>
    <w:p w:rsidR="0032187D" w:rsidRPr="007C31A6" w:rsidRDefault="0032187D" w:rsidP="0032187D">
      <w:pPr>
        <w:shd w:val="clear" w:color="auto" w:fill="FFFFFF"/>
        <w:spacing w:after="0" w:line="260" w:lineRule="exact"/>
        <w:ind w:left="425" w:hanging="65"/>
        <w:jc w:val="both"/>
        <w:rPr>
          <w:rFonts w:cs="Arial"/>
          <w:szCs w:val="20"/>
          <w:lang w:eastAsia="sl-SI"/>
        </w:rPr>
      </w:pPr>
      <w:r w:rsidRPr="007C31A6">
        <w:rPr>
          <w:rFonts w:cs="Arial"/>
          <w:szCs w:val="20"/>
          <w:lang w:eastAsia="sl-SI"/>
        </w:rPr>
        <w:t>(2) Osebni asistent, ki izpolnjuje pogoje iz prejšnjega odstavka</w:t>
      </w:r>
      <w:r>
        <w:rPr>
          <w:rFonts w:cs="Arial"/>
          <w:szCs w:val="20"/>
          <w:lang w:eastAsia="sl-SI"/>
        </w:rPr>
        <w:t>,</w:t>
      </w:r>
      <w:r w:rsidRPr="007C31A6">
        <w:rPr>
          <w:rFonts w:cs="Arial"/>
          <w:szCs w:val="20"/>
          <w:lang w:eastAsia="sl-SI"/>
        </w:rPr>
        <w:t xml:space="preserve"> opravlja osebno asistenco:</w:t>
      </w:r>
    </w:p>
    <w:p w:rsidR="0032187D" w:rsidRPr="00FD5B18" w:rsidRDefault="0032187D" w:rsidP="00FD21FB">
      <w:pPr>
        <w:pStyle w:val="Odstavekseznama"/>
        <w:numPr>
          <w:ilvl w:val="0"/>
          <w:numId w:val="19"/>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kot samostojni podjetnik posameznik največ v obsegu, kot velja za zaposlene na podlagi zakona, ki ureja delovna razmerja,</w:t>
      </w:r>
    </w:p>
    <w:p w:rsidR="0032187D" w:rsidRPr="00FD5B18" w:rsidRDefault="003E669A" w:rsidP="00FD21FB">
      <w:pPr>
        <w:pStyle w:val="Odstavekseznama"/>
        <w:numPr>
          <w:ilvl w:val="0"/>
          <w:numId w:val="19"/>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za čas nadomeščanja redno zaposlenih osebnih asistentov, vendar ne več kot 720 ur v koledarskem letu</w:t>
      </w:r>
      <w:r w:rsidR="00CB0F6C" w:rsidRPr="00FD5B18">
        <w:rPr>
          <w:rFonts w:ascii="Arial" w:hAnsi="Arial" w:cs="Arial"/>
          <w:sz w:val="20"/>
          <w:szCs w:val="20"/>
          <w:lang w:eastAsia="sl-SI"/>
        </w:rPr>
        <w:t>,</w:t>
      </w:r>
      <w:r w:rsidRPr="00FD5B18">
        <w:rPr>
          <w:rFonts w:ascii="Arial" w:hAnsi="Arial" w:cs="Arial"/>
          <w:sz w:val="20"/>
          <w:szCs w:val="20"/>
          <w:lang w:eastAsia="sl-SI"/>
        </w:rPr>
        <w:t xml:space="preserve"> </w:t>
      </w:r>
      <w:r w:rsidR="002E6918" w:rsidRPr="00FD5B18">
        <w:rPr>
          <w:rFonts w:ascii="Arial" w:hAnsi="Arial" w:cs="Arial"/>
          <w:sz w:val="20"/>
          <w:szCs w:val="20"/>
          <w:lang w:eastAsia="sl-SI"/>
        </w:rPr>
        <w:t xml:space="preserve">na podlagi </w:t>
      </w:r>
      <w:r w:rsidR="0032187D" w:rsidRPr="00FD5B18">
        <w:rPr>
          <w:rFonts w:ascii="Arial" w:hAnsi="Arial" w:cs="Arial"/>
          <w:sz w:val="20"/>
          <w:szCs w:val="20"/>
          <w:lang w:eastAsia="sl-SI"/>
        </w:rPr>
        <w:t>podjemn</w:t>
      </w:r>
      <w:r w:rsidR="002E6918" w:rsidRPr="00FD5B18">
        <w:rPr>
          <w:rFonts w:ascii="Arial" w:hAnsi="Arial" w:cs="Arial"/>
          <w:sz w:val="20"/>
          <w:szCs w:val="20"/>
          <w:lang w:eastAsia="sl-SI"/>
        </w:rPr>
        <w:t>e</w:t>
      </w:r>
      <w:r w:rsidR="0032187D" w:rsidRPr="00FD5B18">
        <w:rPr>
          <w:rFonts w:ascii="Arial" w:hAnsi="Arial" w:cs="Arial"/>
          <w:sz w:val="20"/>
          <w:szCs w:val="20"/>
          <w:lang w:eastAsia="sl-SI"/>
        </w:rPr>
        <w:t xml:space="preserve"> pogodb</w:t>
      </w:r>
      <w:r w:rsidR="002E6918" w:rsidRPr="00FD5B18">
        <w:rPr>
          <w:rFonts w:ascii="Arial" w:hAnsi="Arial" w:cs="Arial"/>
          <w:sz w:val="20"/>
          <w:szCs w:val="20"/>
          <w:lang w:eastAsia="sl-SI"/>
        </w:rPr>
        <w:t>e</w:t>
      </w:r>
      <w:r w:rsidR="0032187D" w:rsidRPr="00FD5B18">
        <w:rPr>
          <w:rFonts w:ascii="Arial" w:hAnsi="Arial" w:cs="Arial"/>
          <w:sz w:val="20"/>
          <w:szCs w:val="20"/>
          <w:lang w:eastAsia="sl-SI"/>
        </w:rPr>
        <w:t>, kot začasno in občasno delo dijakov in študentov v skladu z zakonom, ki ureja zaposlovanje in zavarovanje za primer brezposelnosti</w:t>
      </w:r>
      <w:r w:rsidR="003D6AED" w:rsidRPr="00FD5B18">
        <w:rPr>
          <w:rFonts w:ascii="Arial" w:hAnsi="Arial" w:cs="Arial"/>
          <w:sz w:val="20"/>
          <w:szCs w:val="20"/>
          <w:lang w:eastAsia="sl-SI"/>
        </w:rPr>
        <w:t>,</w:t>
      </w:r>
      <w:r w:rsidR="002A0B63" w:rsidRPr="00FD5B18">
        <w:rPr>
          <w:rFonts w:ascii="Arial" w:hAnsi="Arial" w:cs="Arial"/>
          <w:sz w:val="20"/>
          <w:szCs w:val="20"/>
          <w:lang w:eastAsia="sl-SI"/>
        </w:rPr>
        <w:t xml:space="preserve"> ali </w:t>
      </w:r>
      <w:r w:rsidR="0032187D" w:rsidRPr="00FD5B18">
        <w:rPr>
          <w:rFonts w:ascii="Arial" w:hAnsi="Arial" w:cs="Arial"/>
          <w:sz w:val="20"/>
          <w:szCs w:val="20"/>
          <w:lang w:eastAsia="sl-SI"/>
        </w:rPr>
        <w:t xml:space="preserve"> kot začasno ali občasno delo upokojencev v skladu z zakonom, ki ureja trg dela.</w:t>
      </w:r>
    </w:p>
    <w:p w:rsidR="0032187D" w:rsidRPr="007C31A6" w:rsidRDefault="0032187D" w:rsidP="0032187D">
      <w:pPr>
        <w:shd w:val="clear" w:color="auto" w:fill="FFFFFF"/>
        <w:spacing w:after="0" w:line="260" w:lineRule="exact"/>
        <w:ind w:left="425" w:hanging="425"/>
        <w:jc w:val="both"/>
        <w:rPr>
          <w:rFonts w:cs="Arial"/>
          <w:szCs w:val="20"/>
          <w:lang w:eastAsia="sl-SI"/>
        </w:rPr>
      </w:pPr>
    </w:p>
    <w:p w:rsidR="0032187D" w:rsidRPr="007C31A6" w:rsidRDefault="0032187D" w:rsidP="0032187D">
      <w:pPr>
        <w:shd w:val="clear" w:color="auto" w:fill="FFFFFF"/>
        <w:spacing w:after="0" w:line="260" w:lineRule="exact"/>
        <w:ind w:firstLine="357"/>
        <w:jc w:val="both"/>
        <w:rPr>
          <w:rFonts w:cs="Arial"/>
          <w:szCs w:val="20"/>
          <w:lang w:eastAsia="sl-SI"/>
        </w:rPr>
      </w:pPr>
      <w:r w:rsidRPr="007C31A6">
        <w:rPr>
          <w:rFonts w:cs="Arial"/>
          <w:szCs w:val="20"/>
          <w:lang w:eastAsia="sl-SI"/>
        </w:rPr>
        <w:t xml:space="preserve">(3) Osebno asistenco uporabniku </w:t>
      </w:r>
      <w:r w:rsidR="005A0F7F">
        <w:rPr>
          <w:rFonts w:cs="Arial"/>
          <w:szCs w:val="20"/>
          <w:lang w:eastAsia="sl-SI"/>
        </w:rPr>
        <w:t>opravljata</w:t>
      </w:r>
      <w:r w:rsidRPr="007C31A6">
        <w:rPr>
          <w:rFonts w:cs="Arial"/>
          <w:szCs w:val="20"/>
          <w:lang w:eastAsia="sl-SI"/>
        </w:rPr>
        <w:t xml:space="preserve"> največ </w:t>
      </w:r>
      <w:r w:rsidR="002E3D92">
        <w:rPr>
          <w:rFonts w:cs="Arial"/>
          <w:szCs w:val="20"/>
          <w:lang w:eastAsia="sl-SI"/>
        </w:rPr>
        <w:t>dva</w:t>
      </w:r>
      <w:r w:rsidRPr="007C31A6">
        <w:rPr>
          <w:rFonts w:cs="Arial"/>
          <w:szCs w:val="20"/>
          <w:lang w:eastAsia="sl-SI"/>
        </w:rPr>
        <w:t xml:space="preserve"> družinsk</w:t>
      </w:r>
      <w:r w:rsidR="002E3D92">
        <w:rPr>
          <w:rFonts w:cs="Arial"/>
          <w:szCs w:val="20"/>
          <w:lang w:eastAsia="sl-SI"/>
        </w:rPr>
        <w:t>a</w:t>
      </w:r>
      <w:r w:rsidRPr="007C31A6">
        <w:rPr>
          <w:rFonts w:cs="Arial"/>
          <w:szCs w:val="20"/>
          <w:lang w:eastAsia="sl-SI"/>
        </w:rPr>
        <w:t xml:space="preserve"> član</w:t>
      </w:r>
      <w:r w:rsidR="002E3D92">
        <w:rPr>
          <w:rFonts w:cs="Arial"/>
          <w:szCs w:val="20"/>
          <w:lang w:eastAsia="sl-SI"/>
        </w:rPr>
        <w:t>a</w:t>
      </w:r>
      <w:r>
        <w:rPr>
          <w:rFonts w:cs="Arial"/>
          <w:szCs w:val="20"/>
          <w:lang w:eastAsia="sl-SI"/>
        </w:rPr>
        <w:t xml:space="preserve"> </w:t>
      </w:r>
      <w:r w:rsidR="003D6AED">
        <w:rPr>
          <w:rFonts w:cs="Arial"/>
          <w:szCs w:val="20"/>
          <w:lang w:eastAsia="sl-SI"/>
        </w:rPr>
        <w:t xml:space="preserve">uporabnika </w:t>
      </w:r>
      <w:r>
        <w:rPr>
          <w:rFonts w:cs="Arial"/>
          <w:szCs w:val="20"/>
          <w:lang w:eastAsia="sl-SI"/>
        </w:rPr>
        <w:t>za polni delovni čas</w:t>
      </w:r>
      <w:r w:rsidRPr="007C31A6">
        <w:rPr>
          <w:rFonts w:cs="Arial"/>
          <w:szCs w:val="20"/>
          <w:lang w:eastAsia="sl-SI"/>
        </w:rPr>
        <w:t>. Za družinskega člana</w:t>
      </w:r>
      <w:r w:rsidR="0098030A">
        <w:rPr>
          <w:rFonts w:cs="Arial"/>
          <w:szCs w:val="20"/>
          <w:lang w:eastAsia="sl-SI"/>
        </w:rPr>
        <w:t xml:space="preserve"> uporabnika</w:t>
      </w:r>
      <w:r w:rsidRPr="007C31A6">
        <w:rPr>
          <w:rFonts w:cs="Arial"/>
          <w:szCs w:val="20"/>
          <w:lang w:eastAsia="sl-SI"/>
        </w:rPr>
        <w:t xml:space="preserve"> se šteje:</w:t>
      </w:r>
    </w:p>
    <w:p w:rsidR="0032187D" w:rsidRPr="00FD5B18" w:rsidRDefault="0032187D" w:rsidP="00FD21FB">
      <w:pPr>
        <w:pStyle w:val="Odstavekseznama"/>
        <w:numPr>
          <w:ilvl w:val="0"/>
          <w:numId w:val="20"/>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 xml:space="preserve">zakonec ali zunajzakonski partner, partner </w:t>
      </w:r>
      <w:r w:rsidR="00370830" w:rsidRPr="00FD5B18">
        <w:rPr>
          <w:rFonts w:ascii="Arial" w:hAnsi="Arial" w:cs="Arial"/>
          <w:sz w:val="20"/>
          <w:szCs w:val="20"/>
          <w:lang w:eastAsia="sl-SI"/>
        </w:rPr>
        <w:t>partnerske</w:t>
      </w:r>
      <w:r w:rsidRPr="00FD5B18">
        <w:rPr>
          <w:rFonts w:ascii="Arial" w:hAnsi="Arial" w:cs="Arial"/>
          <w:sz w:val="20"/>
          <w:szCs w:val="20"/>
          <w:lang w:eastAsia="sl-SI"/>
        </w:rPr>
        <w:t xml:space="preserve"> zveze ali nesklenjene partnerske zveze,</w:t>
      </w:r>
    </w:p>
    <w:p w:rsidR="0032187D" w:rsidRPr="00FD5B18" w:rsidRDefault="0032187D" w:rsidP="00FD21FB">
      <w:pPr>
        <w:pStyle w:val="Odstavekseznama"/>
        <w:numPr>
          <w:ilvl w:val="0"/>
          <w:numId w:val="20"/>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otrok ali otrok osebe iz prejšnje alineje,</w:t>
      </w:r>
    </w:p>
    <w:p w:rsidR="0032187D" w:rsidRPr="00FD5B18" w:rsidRDefault="0032187D" w:rsidP="00FD21FB">
      <w:pPr>
        <w:pStyle w:val="Odstavekseznama"/>
        <w:numPr>
          <w:ilvl w:val="0"/>
          <w:numId w:val="20"/>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starš ali starš osebe iz pr</w:t>
      </w:r>
      <w:r w:rsidR="0098030A" w:rsidRPr="00FD5B18">
        <w:rPr>
          <w:rFonts w:ascii="Arial" w:hAnsi="Arial" w:cs="Arial"/>
          <w:sz w:val="20"/>
          <w:szCs w:val="20"/>
          <w:lang w:eastAsia="sl-SI"/>
        </w:rPr>
        <w:t>ve</w:t>
      </w:r>
      <w:r w:rsidRPr="00FD5B18">
        <w:rPr>
          <w:rFonts w:ascii="Arial" w:hAnsi="Arial" w:cs="Arial"/>
          <w:sz w:val="20"/>
          <w:szCs w:val="20"/>
          <w:lang w:eastAsia="sl-SI"/>
        </w:rPr>
        <w:t xml:space="preserve"> alineje</w:t>
      </w:r>
      <w:r w:rsidR="0098030A" w:rsidRPr="00FD5B18">
        <w:rPr>
          <w:rFonts w:ascii="Arial" w:hAnsi="Arial" w:cs="Arial"/>
          <w:sz w:val="20"/>
          <w:szCs w:val="20"/>
          <w:lang w:eastAsia="sl-SI"/>
        </w:rPr>
        <w:t xml:space="preserve"> tega odstavka</w:t>
      </w:r>
      <w:r w:rsidRPr="00FD5B18">
        <w:rPr>
          <w:rFonts w:ascii="Arial" w:hAnsi="Arial" w:cs="Arial"/>
          <w:sz w:val="20"/>
          <w:szCs w:val="20"/>
          <w:lang w:eastAsia="sl-SI"/>
        </w:rPr>
        <w:t>,</w:t>
      </w:r>
    </w:p>
    <w:p w:rsidR="0032187D" w:rsidRPr="00FD5B18" w:rsidRDefault="0032187D" w:rsidP="00FD21FB">
      <w:pPr>
        <w:pStyle w:val="Odstavekseznama"/>
        <w:numPr>
          <w:ilvl w:val="0"/>
          <w:numId w:val="20"/>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brat ali sestra,</w:t>
      </w:r>
    </w:p>
    <w:p w:rsidR="0032187D" w:rsidRPr="00FD5B18" w:rsidRDefault="0032187D" w:rsidP="00FD21FB">
      <w:pPr>
        <w:pStyle w:val="Odstavekseznama"/>
        <w:numPr>
          <w:ilvl w:val="0"/>
          <w:numId w:val="20"/>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vnuk, vnukinja,</w:t>
      </w:r>
    </w:p>
    <w:p w:rsidR="0032187D" w:rsidRPr="00FD5B18" w:rsidRDefault="0032187D" w:rsidP="00FD21FB">
      <w:pPr>
        <w:pStyle w:val="Odstavekseznama"/>
        <w:numPr>
          <w:ilvl w:val="0"/>
          <w:numId w:val="20"/>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sorodnik po svaštvu do vštetega drugega kolena.</w:t>
      </w:r>
    </w:p>
    <w:p w:rsidR="00D615C7" w:rsidRDefault="00D615C7" w:rsidP="0032187D">
      <w:pPr>
        <w:shd w:val="clear" w:color="auto" w:fill="FFFFFF"/>
        <w:spacing w:after="0" w:line="260" w:lineRule="exact"/>
        <w:jc w:val="both"/>
        <w:rPr>
          <w:rFonts w:cs="Arial"/>
          <w:szCs w:val="20"/>
          <w:lang w:eastAsia="sl-SI"/>
        </w:rPr>
      </w:pPr>
    </w:p>
    <w:p w:rsidR="0032187D" w:rsidRDefault="00D615C7" w:rsidP="00D615C7">
      <w:pPr>
        <w:shd w:val="clear" w:color="auto" w:fill="FFFFFF"/>
        <w:spacing w:after="0" w:line="260" w:lineRule="exact"/>
        <w:ind w:firstLine="357"/>
        <w:jc w:val="both"/>
        <w:rPr>
          <w:rFonts w:cs="Arial"/>
          <w:szCs w:val="20"/>
          <w:lang w:eastAsia="sl-SI"/>
        </w:rPr>
      </w:pPr>
      <w:r>
        <w:rPr>
          <w:rFonts w:cs="Arial"/>
          <w:szCs w:val="20"/>
          <w:lang w:eastAsia="sl-SI"/>
        </w:rPr>
        <w:t xml:space="preserve">(4) </w:t>
      </w:r>
      <w:r w:rsidR="0032187D">
        <w:rPr>
          <w:rFonts w:cs="Arial"/>
          <w:szCs w:val="20"/>
          <w:lang w:eastAsia="sl-SI"/>
        </w:rPr>
        <w:t>Med</w:t>
      </w:r>
      <w:r w:rsidR="0032187D" w:rsidRPr="007C31A6">
        <w:rPr>
          <w:rFonts w:cs="Arial"/>
          <w:szCs w:val="20"/>
          <w:lang w:eastAsia="sl-SI"/>
        </w:rPr>
        <w:t xml:space="preserve"> bolnišk</w:t>
      </w:r>
      <w:r w:rsidR="0032187D">
        <w:rPr>
          <w:rFonts w:cs="Arial"/>
          <w:szCs w:val="20"/>
          <w:lang w:eastAsia="sl-SI"/>
        </w:rPr>
        <w:t>o</w:t>
      </w:r>
      <w:r w:rsidR="0032187D" w:rsidRPr="007C31A6">
        <w:rPr>
          <w:rFonts w:cs="Arial"/>
          <w:szCs w:val="20"/>
          <w:lang w:eastAsia="sl-SI"/>
        </w:rPr>
        <w:t xml:space="preserve"> odsotnost</w:t>
      </w:r>
      <w:r w:rsidR="0032187D">
        <w:rPr>
          <w:rFonts w:cs="Arial"/>
          <w:szCs w:val="20"/>
          <w:lang w:eastAsia="sl-SI"/>
        </w:rPr>
        <w:t>jo</w:t>
      </w:r>
      <w:r w:rsidR="0032187D" w:rsidRPr="007C31A6">
        <w:rPr>
          <w:rFonts w:cs="Arial"/>
          <w:szCs w:val="20"/>
          <w:lang w:eastAsia="sl-SI"/>
        </w:rPr>
        <w:t xml:space="preserve"> ali dopust</w:t>
      </w:r>
      <w:r w:rsidR="0032187D">
        <w:rPr>
          <w:rFonts w:cs="Arial"/>
          <w:szCs w:val="20"/>
          <w:lang w:eastAsia="sl-SI"/>
        </w:rPr>
        <w:t>om</w:t>
      </w:r>
      <w:r w:rsidR="0032187D" w:rsidRPr="007C31A6">
        <w:rPr>
          <w:rFonts w:cs="Arial"/>
          <w:szCs w:val="20"/>
          <w:lang w:eastAsia="sl-SI"/>
        </w:rPr>
        <w:t xml:space="preserve"> osebnega asistenta, ki je družinski član</w:t>
      </w:r>
      <w:r w:rsidR="003D6AED">
        <w:rPr>
          <w:rFonts w:cs="Arial"/>
          <w:szCs w:val="20"/>
          <w:lang w:eastAsia="sl-SI"/>
        </w:rPr>
        <w:t xml:space="preserve"> uporabnika</w:t>
      </w:r>
      <w:r w:rsidR="0032187D" w:rsidRPr="007C31A6">
        <w:rPr>
          <w:rFonts w:cs="Arial"/>
          <w:szCs w:val="20"/>
          <w:lang w:eastAsia="sl-SI"/>
        </w:rPr>
        <w:t>, ga lahko nadomešča drug</w:t>
      </w:r>
      <w:r w:rsidR="0032187D">
        <w:rPr>
          <w:rFonts w:cs="Arial"/>
          <w:szCs w:val="20"/>
          <w:lang w:eastAsia="sl-SI"/>
        </w:rPr>
        <w:t xml:space="preserve"> osebni asistent ali drug</w:t>
      </w:r>
      <w:r w:rsidR="0032187D" w:rsidRPr="007C31A6">
        <w:rPr>
          <w:rFonts w:cs="Arial"/>
          <w:szCs w:val="20"/>
          <w:lang w:eastAsia="sl-SI"/>
        </w:rPr>
        <w:t xml:space="preserve"> družinski član </w:t>
      </w:r>
      <w:r w:rsidR="003D6AED">
        <w:rPr>
          <w:rFonts w:cs="Arial"/>
          <w:szCs w:val="20"/>
          <w:lang w:eastAsia="sl-SI"/>
        </w:rPr>
        <w:t xml:space="preserve">uporabnika, </w:t>
      </w:r>
      <w:r w:rsidR="0032187D" w:rsidRPr="007C31A6">
        <w:rPr>
          <w:rFonts w:cs="Arial"/>
          <w:szCs w:val="20"/>
          <w:lang w:eastAsia="sl-SI"/>
        </w:rPr>
        <w:t>ne glede na sorodstveno razmerje</w:t>
      </w:r>
      <w:r w:rsidR="000557C2">
        <w:rPr>
          <w:rFonts w:cs="Arial"/>
          <w:szCs w:val="20"/>
          <w:lang w:eastAsia="sl-SI"/>
        </w:rPr>
        <w:t>,</w:t>
      </w:r>
      <w:r>
        <w:rPr>
          <w:rFonts w:cs="Arial"/>
          <w:szCs w:val="20"/>
          <w:lang w:eastAsia="sl-SI"/>
        </w:rPr>
        <w:t xml:space="preserve"> navedeno v prejšnjem odstavku</w:t>
      </w:r>
      <w:r w:rsidR="0032187D" w:rsidRPr="007C31A6">
        <w:rPr>
          <w:rFonts w:cs="Arial"/>
          <w:szCs w:val="20"/>
          <w:lang w:eastAsia="sl-SI"/>
        </w:rPr>
        <w:t>.</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ind w:left="425" w:hanging="425"/>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32187D" w:rsidRDefault="0032187D" w:rsidP="0032187D">
      <w:pPr>
        <w:shd w:val="clear" w:color="auto" w:fill="FFFFFF"/>
        <w:spacing w:after="0" w:line="260" w:lineRule="exact"/>
        <w:rPr>
          <w:rFonts w:cs="Arial"/>
          <w:szCs w:val="20"/>
          <w:lang w:eastAsia="sl-SI"/>
        </w:rPr>
      </w:pPr>
      <w:r w:rsidRPr="007C31A6">
        <w:rPr>
          <w:rFonts w:cs="Arial"/>
          <w:szCs w:val="20"/>
          <w:lang w:eastAsia="sl-SI"/>
        </w:rPr>
        <w:t xml:space="preserve">12. člen se </w:t>
      </w:r>
      <w:r>
        <w:rPr>
          <w:rFonts w:cs="Arial"/>
          <w:szCs w:val="20"/>
          <w:lang w:eastAsia="sl-SI"/>
        </w:rPr>
        <w:t xml:space="preserve">spremeni </w:t>
      </w:r>
      <w:r w:rsidRPr="007C31A6">
        <w:rPr>
          <w:rFonts w:cs="Arial"/>
          <w:szCs w:val="20"/>
          <w:lang w:eastAsia="sl-SI"/>
        </w:rPr>
        <w:t>tako, da se glasi:</w:t>
      </w:r>
    </w:p>
    <w:p w:rsidR="00AC1ADC" w:rsidRDefault="00AC1ADC" w:rsidP="0032187D">
      <w:pPr>
        <w:shd w:val="clear" w:color="auto" w:fill="FFFFFF"/>
        <w:spacing w:after="0" w:line="260" w:lineRule="exact"/>
        <w:rPr>
          <w:rFonts w:cs="Arial"/>
          <w:szCs w:val="20"/>
          <w:lang w:eastAsia="sl-SI"/>
        </w:rPr>
      </w:pPr>
    </w:p>
    <w:p w:rsidR="00017317" w:rsidRDefault="00AC1ADC" w:rsidP="00930785">
      <w:pPr>
        <w:shd w:val="clear" w:color="auto" w:fill="FFFFFF"/>
        <w:spacing w:after="0" w:line="260" w:lineRule="exact"/>
        <w:jc w:val="center"/>
        <w:rPr>
          <w:rFonts w:cs="Arial"/>
          <w:szCs w:val="20"/>
          <w:lang w:eastAsia="sl-SI"/>
        </w:rPr>
      </w:pPr>
      <w:r>
        <w:rPr>
          <w:rFonts w:cs="Arial"/>
          <w:szCs w:val="20"/>
          <w:lang w:eastAsia="sl-SI"/>
        </w:rPr>
        <w:t>»12. člen</w:t>
      </w:r>
    </w:p>
    <w:p w:rsidR="00017317" w:rsidRDefault="00AC1ADC" w:rsidP="00930785">
      <w:pPr>
        <w:shd w:val="clear" w:color="auto" w:fill="FFFFFF"/>
        <w:spacing w:after="0" w:line="260" w:lineRule="exact"/>
        <w:jc w:val="center"/>
        <w:rPr>
          <w:rFonts w:cs="Arial"/>
          <w:szCs w:val="20"/>
          <w:lang w:eastAsia="sl-SI"/>
        </w:rPr>
      </w:pPr>
      <w:r>
        <w:rPr>
          <w:rFonts w:cs="Arial"/>
          <w:szCs w:val="20"/>
          <w:lang w:eastAsia="sl-SI"/>
        </w:rPr>
        <w:t>(pridobitev in izguba statusa izvajalca osebne asistence)</w:t>
      </w:r>
    </w:p>
    <w:p w:rsidR="00017317" w:rsidRDefault="00017317" w:rsidP="00930785">
      <w:pPr>
        <w:shd w:val="clear" w:color="auto" w:fill="FFFFFF"/>
        <w:spacing w:after="0" w:line="260" w:lineRule="exact"/>
        <w:jc w:val="center"/>
        <w:rPr>
          <w:rFonts w:cs="Arial"/>
          <w:szCs w:val="20"/>
          <w:lang w:eastAsia="sl-SI"/>
        </w:rPr>
      </w:pPr>
    </w:p>
    <w:p w:rsidR="00AC1ADC" w:rsidRDefault="00AC1ADC" w:rsidP="0032187D">
      <w:pPr>
        <w:shd w:val="clear" w:color="auto" w:fill="FFFFFF"/>
        <w:spacing w:after="0" w:line="260" w:lineRule="exact"/>
        <w:rPr>
          <w:rFonts w:cs="Arial"/>
          <w:szCs w:val="20"/>
          <w:lang w:eastAsia="sl-SI"/>
        </w:rPr>
      </w:pPr>
    </w:p>
    <w:p w:rsidR="00D615C7" w:rsidRDefault="00D615C7" w:rsidP="0032187D">
      <w:pPr>
        <w:shd w:val="clear" w:color="auto" w:fill="FFFFFF"/>
        <w:spacing w:after="0" w:line="260" w:lineRule="exact"/>
        <w:rPr>
          <w:rFonts w:cs="Arial"/>
          <w:szCs w:val="20"/>
          <w:lang w:eastAsia="sl-SI"/>
        </w:rPr>
      </w:pPr>
      <w:r>
        <w:rPr>
          <w:rFonts w:cs="Arial"/>
          <w:szCs w:val="20"/>
          <w:lang w:eastAsia="sl-SI"/>
        </w:rPr>
        <w:t>»(1) Izvajalec osebne asistence pridobi status izvajalca osebne asistence z vpisom v register iz 28. člena tega zakona na podlagi odločbe ministrstva.</w:t>
      </w:r>
    </w:p>
    <w:p w:rsidR="00D615C7" w:rsidRPr="007C31A6" w:rsidRDefault="00D615C7"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rPr>
          <w:rFonts w:cs="Arial"/>
          <w:szCs w:val="20"/>
          <w:lang w:eastAsia="sl-SI"/>
        </w:rPr>
      </w:pPr>
      <w:r w:rsidRPr="007C31A6">
        <w:rPr>
          <w:rFonts w:cs="Arial"/>
          <w:szCs w:val="20"/>
          <w:lang w:eastAsia="sl-SI"/>
        </w:rPr>
        <w:t>(2) Izvajalec osebne asistence se vpiše v register izvajalcev osebne asistence, če:</w:t>
      </w:r>
    </w:p>
    <w:p w:rsidR="00017317" w:rsidRPr="00FD5B18" w:rsidRDefault="0032187D" w:rsidP="00FD21FB">
      <w:pPr>
        <w:pStyle w:val="Odstavekseznama"/>
        <w:numPr>
          <w:ilvl w:val="0"/>
          <w:numId w:val="21"/>
        </w:numPr>
        <w:shd w:val="clear" w:color="auto" w:fill="FFFFFF"/>
        <w:spacing w:after="0" w:line="260" w:lineRule="exact"/>
        <w:ind w:left="360"/>
        <w:rPr>
          <w:rFonts w:ascii="Arial" w:hAnsi="Arial" w:cs="Arial"/>
          <w:sz w:val="20"/>
          <w:szCs w:val="20"/>
          <w:lang w:eastAsia="sl-SI"/>
        </w:rPr>
      </w:pPr>
      <w:r w:rsidRPr="00FD5B18">
        <w:rPr>
          <w:rFonts w:ascii="Arial" w:hAnsi="Arial" w:cs="Arial"/>
          <w:sz w:val="20"/>
          <w:szCs w:val="20"/>
          <w:lang w:eastAsia="sl-SI"/>
        </w:rPr>
        <w:t xml:space="preserve">bo izvajal osebno asistenco za najmanj </w:t>
      </w:r>
      <w:r w:rsidR="003D6AED" w:rsidRPr="00FD5B18">
        <w:rPr>
          <w:rFonts w:ascii="Arial" w:hAnsi="Arial" w:cs="Arial"/>
          <w:sz w:val="20"/>
          <w:szCs w:val="20"/>
          <w:lang w:eastAsia="sl-SI"/>
        </w:rPr>
        <w:t xml:space="preserve">deset </w:t>
      </w:r>
      <w:r w:rsidRPr="00FD5B18">
        <w:rPr>
          <w:rFonts w:ascii="Arial" w:hAnsi="Arial" w:cs="Arial"/>
          <w:sz w:val="20"/>
          <w:szCs w:val="20"/>
          <w:lang w:eastAsia="sl-SI"/>
        </w:rPr>
        <w:t>uporabnikov,</w:t>
      </w:r>
    </w:p>
    <w:p w:rsidR="00017317" w:rsidRPr="00FD5B18" w:rsidRDefault="0032187D" w:rsidP="00FD21FB">
      <w:pPr>
        <w:pStyle w:val="Odstavekseznama"/>
        <w:numPr>
          <w:ilvl w:val="0"/>
          <w:numId w:val="21"/>
        </w:numPr>
        <w:shd w:val="clear" w:color="auto" w:fill="FFFFFF"/>
        <w:spacing w:after="0" w:line="260" w:lineRule="exact"/>
        <w:ind w:left="360"/>
        <w:jc w:val="both"/>
        <w:rPr>
          <w:rFonts w:ascii="Arial" w:hAnsi="Arial" w:cs="Arial"/>
          <w:sz w:val="20"/>
          <w:szCs w:val="20"/>
          <w:lang w:eastAsia="sl-SI"/>
        </w:rPr>
      </w:pPr>
      <w:r w:rsidRPr="00FD5B18">
        <w:rPr>
          <w:rFonts w:ascii="Arial" w:hAnsi="Arial" w:cs="Arial"/>
          <w:sz w:val="20"/>
          <w:szCs w:val="20"/>
          <w:lang w:eastAsia="sl-SI"/>
        </w:rPr>
        <w:t xml:space="preserve">ima zaposlenega strokovnega vodjo za izvajanje osebne asistence, ki ima opravljen strokovni izpit </w:t>
      </w:r>
      <w:r w:rsidR="00D615C7" w:rsidRPr="00FD5B18">
        <w:rPr>
          <w:rFonts w:ascii="Arial" w:hAnsi="Arial" w:cs="Arial"/>
          <w:sz w:val="20"/>
          <w:szCs w:val="20"/>
          <w:lang w:eastAsia="sl-SI"/>
        </w:rPr>
        <w:t xml:space="preserve">v skladu s </w:t>
      </w:r>
      <w:r w:rsidRPr="00FD5B18">
        <w:rPr>
          <w:rFonts w:ascii="Arial" w:hAnsi="Arial" w:cs="Arial"/>
          <w:sz w:val="20"/>
          <w:szCs w:val="20"/>
          <w:lang w:eastAsia="sl-SI"/>
        </w:rPr>
        <w:t xml:space="preserve">predpisi, ki urejajo področje socialnega varstva, </w:t>
      </w:r>
    </w:p>
    <w:p w:rsidR="00017317" w:rsidRPr="00FD5B18" w:rsidRDefault="0032187D" w:rsidP="00FD21FB">
      <w:pPr>
        <w:pStyle w:val="Odstavekseznama"/>
        <w:numPr>
          <w:ilvl w:val="0"/>
          <w:numId w:val="21"/>
        </w:numPr>
        <w:shd w:val="clear" w:color="auto" w:fill="FFFFFF"/>
        <w:spacing w:after="0" w:line="260" w:lineRule="exact"/>
        <w:ind w:left="360"/>
        <w:jc w:val="both"/>
        <w:rPr>
          <w:rFonts w:ascii="Arial" w:hAnsi="Arial" w:cs="Arial"/>
          <w:sz w:val="20"/>
          <w:szCs w:val="20"/>
          <w:lang w:eastAsia="sl-SI"/>
        </w:rPr>
      </w:pPr>
      <w:r w:rsidRPr="00FD5B18">
        <w:rPr>
          <w:rFonts w:ascii="Arial" w:hAnsi="Arial" w:cs="Arial"/>
          <w:sz w:val="20"/>
          <w:szCs w:val="20"/>
          <w:lang w:eastAsia="sl-SI"/>
        </w:rPr>
        <w:t xml:space="preserve">ima za vodenje dela osebnih asistentov zaposlenega usklajevalca osebne asistence, ki je končal vsaj visokošolski strokovni program, če osebni asistenti na mesec pri njem opravijo najmanj 6.960 ur storitev osebne asistence in mora za vsakih nadaljnjih 3.480 opravljenih ur storitev osebne asistence na mesec zaposlovati še po enega </w:t>
      </w:r>
      <w:r w:rsidR="00D615C7" w:rsidRPr="00FD5B18">
        <w:rPr>
          <w:rFonts w:ascii="Arial" w:hAnsi="Arial" w:cs="Arial"/>
          <w:sz w:val="20"/>
          <w:szCs w:val="20"/>
          <w:lang w:eastAsia="sl-SI"/>
        </w:rPr>
        <w:t xml:space="preserve">dodatnega </w:t>
      </w:r>
      <w:r w:rsidRPr="00FD5B18">
        <w:rPr>
          <w:rFonts w:ascii="Arial" w:hAnsi="Arial" w:cs="Arial"/>
          <w:sz w:val="20"/>
          <w:szCs w:val="20"/>
          <w:lang w:eastAsia="sl-SI"/>
        </w:rPr>
        <w:t>usklajevalca osebne asistence,</w:t>
      </w:r>
    </w:p>
    <w:p w:rsidR="00017317" w:rsidRPr="00FD5B18" w:rsidRDefault="0032187D" w:rsidP="00FD21FB">
      <w:pPr>
        <w:pStyle w:val="Odstavekseznama"/>
        <w:numPr>
          <w:ilvl w:val="0"/>
          <w:numId w:val="21"/>
        </w:numPr>
        <w:shd w:val="clear" w:color="auto" w:fill="FFFFFF"/>
        <w:spacing w:after="0" w:line="260" w:lineRule="exact"/>
        <w:ind w:left="360"/>
        <w:jc w:val="both"/>
        <w:rPr>
          <w:rFonts w:ascii="Arial" w:hAnsi="Arial" w:cs="Arial"/>
          <w:sz w:val="20"/>
          <w:szCs w:val="20"/>
          <w:lang w:eastAsia="sl-SI"/>
        </w:rPr>
      </w:pPr>
      <w:r w:rsidRPr="00FD5B18">
        <w:rPr>
          <w:rFonts w:ascii="Arial" w:hAnsi="Arial" w:cs="Arial"/>
          <w:sz w:val="20"/>
          <w:szCs w:val="20"/>
          <w:lang w:eastAsia="sl-SI"/>
        </w:rPr>
        <w:t>ima dokazilo o</w:t>
      </w:r>
      <w:r w:rsidR="0014155E" w:rsidRPr="0014155E">
        <w:rPr>
          <w:rFonts w:ascii="Arial" w:hAnsi="Arial" w:cs="Arial"/>
          <w:sz w:val="20"/>
          <w:szCs w:val="20"/>
          <w:lang w:eastAsia="sl-SI"/>
        </w:rPr>
        <w:t xml:space="preserve">  statusu iz 10. člena tega zakona</w:t>
      </w:r>
      <w:r w:rsidR="0014155E">
        <w:rPr>
          <w:rFonts w:ascii="Arial" w:hAnsi="Arial" w:cs="Arial"/>
          <w:sz w:val="20"/>
          <w:szCs w:val="20"/>
          <w:lang w:eastAsia="sl-SI"/>
        </w:rPr>
        <w:t>,</w:t>
      </w:r>
    </w:p>
    <w:p w:rsidR="00017317" w:rsidRPr="00FD5B18" w:rsidRDefault="0032187D" w:rsidP="00FD21FB">
      <w:pPr>
        <w:pStyle w:val="Odstavekseznama"/>
        <w:numPr>
          <w:ilvl w:val="0"/>
          <w:numId w:val="21"/>
        </w:numPr>
        <w:shd w:val="clear" w:color="auto" w:fill="FFFFFF"/>
        <w:spacing w:after="0" w:line="260" w:lineRule="exact"/>
        <w:ind w:left="360"/>
        <w:jc w:val="both"/>
        <w:rPr>
          <w:rFonts w:ascii="Arial" w:hAnsi="Arial" w:cs="Arial"/>
          <w:sz w:val="20"/>
          <w:szCs w:val="20"/>
          <w:lang w:eastAsia="sl-SI"/>
        </w:rPr>
      </w:pPr>
      <w:r w:rsidRPr="00FD5B18">
        <w:rPr>
          <w:rFonts w:ascii="Arial" w:hAnsi="Arial" w:cs="Arial"/>
          <w:sz w:val="20"/>
          <w:szCs w:val="20"/>
          <w:lang w:eastAsia="sl-SI"/>
        </w:rPr>
        <w:t>mu ni bila s pravnomočno sodbo sodišča izrečena prepoved izvajanja storitev s področja socialnega varstva,</w:t>
      </w:r>
    </w:p>
    <w:p w:rsidR="00017317" w:rsidRPr="00FD5B18" w:rsidRDefault="0032187D" w:rsidP="00FD21FB">
      <w:pPr>
        <w:pStyle w:val="Odstavekseznama"/>
        <w:numPr>
          <w:ilvl w:val="0"/>
          <w:numId w:val="21"/>
        </w:numPr>
        <w:shd w:val="clear" w:color="auto" w:fill="FFFFFF"/>
        <w:spacing w:after="0" w:line="260" w:lineRule="exact"/>
        <w:ind w:left="360"/>
        <w:jc w:val="both"/>
        <w:rPr>
          <w:rFonts w:ascii="Arial" w:hAnsi="Arial" w:cs="Arial"/>
          <w:sz w:val="20"/>
          <w:szCs w:val="20"/>
          <w:lang w:eastAsia="sl-SI"/>
        </w:rPr>
      </w:pPr>
      <w:r w:rsidRPr="00FD5B18">
        <w:rPr>
          <w:rFonts w:ascii="Arial" w:hAnsi="Arial" w:cs="Arial"/>
          <w:sz w:val="20"/>
          <w:szCs w:val="20"/>
          <w:lang w:eastAsia="sl-SI"/>
        </w:rPr>
        <w:t>ima poravnane davke in prispevke.</w:t>
      </w:r>
    </w:p>
    <w:p w:rsidR="00216B2F" w:rsidRPr="00FD5B18" w:rsidRDefault="00216B2F" w:rsidP="00FD5B18">
      <w:pPr>
        <w:shd w:val="clear" w:color="auto" w:fill="FFFFFF"/>
        <w:spacing w:after="0" w:line="260" w:lineRule="exact"/>
        <w:contextualSpacing/>
        <w:jc w:val="both"/>
        <w:rPr>
          <w:rFonts w:cs="Arial"/>
          <w:szCs w:val="20"/>
          <w:lang w:eastAsia="sl-SI"/>
        </w:rPr>
      </w:pPr>
    </w:p>
    <w:p w:rsidR="0032187D"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 xml:space="preserve">(3) Izvajalec osebne </w:t>
      </w:r>
      <w:r w:rsidRPr="00733FFA">
        <w:rPr>
          <w:rFonts w:cs="Arial"/>
          <w:szCs w:val="20"/>
          <w:lang w:eastAsia="sl-SI"/>
        </w:rPr>
        <w:t xml:space="preserve">asistence </w:t>
      </w:r>
      <w:r w:rsidR="008072A4" w:rsidRPr="00733FFA">
        <w:rPr>
          <w:rFonts w:cs="Arial"/>
          <w:szCs w:val="20"/>
          <w:lang w:eastAsia="sl-SI"/>
        </w:rPr>
        <w:t>v enem mesecu po vpisu v register izvajalcev osebne asistence</w:t>
      </w:r>
      <w:r w:rsidRPr="007C31A6">
        <w:rPr>
          <w:rFonts w:cs="Arial"/>
          <w:szCs w:val="20"/>
          <w:lang w:eastAsia="sl-SI"/>
        </w:rPr>
        <w:t xml:space="preserve"> ministrstvu predloži kopije vrednotnic vseh uporabnikov, za katere izvaja osebno asistenco. </w:t>
      </w:r>
    </w:p>
    <w:p w:rsidR="00D615C7" w:rsidRPr="007C31A6" w:rsidRDefault="00D615C7"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lastRenderedPageBreak/>
        <w:t>(4) Izvajalec</w:t>
      </w:r>
      <w:r w:rsidR="00C6225D">
        <w:rPr>
          <w:rFonts w:cs="Arial"/>
          <w:szCs w:val="20"/>
          <w:lang w:eastAsia="sl-SI"/>
        </w:rPr>
        <w:t xml:space="preserve"> osebne asistence</w:t>
      </w:r>
      <w:r w:rsidRPr="007C31A6">
        <w:rPr>
          <w:rFonts w:cs="Arial"/>
          <w:szCs w:val="20"/>
          <w:lang w:eastAsia="sl-SI"/>
        </w:rPr>
        <w:t xml:space="preserve">, ki zaradi objektivnih okoliščin nepričakovano izgubi uporabnika, </w:t>
      </w:r>
      <w:r w:rsidR="00C6225D">
        <w:rPr>
          <w:rFonts w:cs="Arial"/>
          <w:szCs w:val="20"/>
          <w:lang w:eastAsia="sl-SI"/>
        </w:rPr>
        <w:t>in zato</w:t>
      </w:r>
      <w:r w:rsidRPr="007C31A6">
        <w:rPr>
          <w:rFonts w:cs="Arial"/>
          <w:szCs w:val="20"/>
          <w:lang w:eastAsia="sl-SI"/>
        </w:rPr>
        <w:t xml:space="preserve"> ne izpolnjuje zakonskega pogoja minimalnega števila uporabnikov, ima dva meseca časa, da izpolni ta zakonski pogoj. V tem času se pri preostalih uporabnikih osebna asistenca izvaja nemoteno.</w:t>
      </w:r>
    </w:p>
    <w:p w:rsidR="0032187D" w:rsidRPr="007C31A6" w:rsidRDefault="0032187D" w:rsidP="0032187D">
      <w:pPr>
        <w:shd w:val="clear" w:color="auto" w:fill="FFFFFF"/>
        <w:spacing w:after="0" w:line="260" w:lineRule="exact"/>
        <w:jc w:val="both"/>
        <w:rPr>
          <w:rFonts w:cs="Arial"/>
          <w:szCs w:val="20"/>
          <w:lang w:eastAsia="sl-SI"/>
        </w:rPr>
      </w:pPr>
    </w:p>
    <w:p w:rsidR="0032187D" w:rsidRDefault="00D615C7" w:rsidP="0032187D">
      <w:pPr>
        <w:shd w:val="clear" w:color="auto" w:fill="FFFFFF"/>
        <w:spacing w:after="0" w:line="260" w:lineRule="exact"/>
        <w:jc w:val="both"/>
        <w:rPr>
          <w:rFonts w:cs="Arial"/>
          <w:szCs w:val="20"/>
          <w:lang w:eastAsia="sl-SI"/>
        </w:rPr>
      </w:pPr>
      <w:r>
        <w:rPr>
          <w:rFonts w:cs="Arial"/>
          <w:szCs w:val="20"/>
          <w:lang w:eastAsia="sl-SI"/>
        </w:rPr>
        <w:t>(5) Izvajalcu osebne asistence preneha status, če:</w:t>
      </w:r>
    </w:p>
    <w:p w:rsidR="00216B2F" w:rsidRPr="00FD5B18" w:rsidRDefault="00216B2F" w:rsidP="00FD21FB">
      <w:pPr>
        <w:pStyle w:val="Odstavekseznama"/>
        <w:numPr>
          <w:ilvl w:val="0"/>
          <w:numId w:val="22"/>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preneha izvajati dejavnost osebne asistence in o tem pisno obvesti ministrstvo v roku 15 dni od prenehanja opravljanja dejavnosti,</w:t>
      </w:r>
    </w:p>
    <w:p w:rsidR="00216B2F" w:rsidRPr="00FD5B18" w:rsidRDefault="00216B2F" w:rsidP="00FD21FB">
      <w:pPr>
        <w:pStyle w:val="Odstavekseznama"/>
        <w:numPr>
          <w:ilvl w:val="0"/>
          <w:numId w:val="22"/>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preneha obstajati,</w:t>
      </w:r>
    </w:p>
    <w:p w:rsidR="00AC1ADC" w:rsidRPr="00FD5B18" w:rsidRDefault="0032187D" w:rsidP="00FD21FB">
      <w:pPr>
        <w:pStyle w:val="Odstavekseznama"/>
        <w:numPr>
          <w:ilvl w:val="0"/>
          <w:numId w:val="22"/>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v enem letu od vpisa v register ne začne izvajati storitev osebne asistence,</w:t>
      </w:r>
    </w:p>
    <w:p w:rsidR="00017317" w:rsidRPr="00FD5B18" w:rsidRDefault="00216B2F" w:rsidP="00FD21FB">
      <w:pPr>
        <w:pStyle w:val="Odstavekseznama"/>
        <w:numPr>
          <w:ilvl w:val="0"/>
          <w:numId w:val="22"/>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 xml:space="preserve">ne izpolnjuje več pogojev iz drugega </w:t>
      </w:r>
      <w:r w:rsidR="009C0CCB">
        <w:rPr>
          <w:rFonts w:ascii="Arial" w:hAnsi="Arial" w:cs="Arial"/>
          <w:sz w:val="20"/>
          <w:szCs w:val="20"/>
          <w:lang w:eastAsia="sl-SI"/>
        </w:rPr>
        <w:t xml:space="preserve">in tretjega </w:t>
      </w:r>
      <w:r w:rsidRPr="00FD5B18">
        <w:rPr>
          <w:rFonts w:ascii="Arial" w:hAnsi="Arial" w:cs="Arial"/>
          <w:sz w:val="20"/>
          <w:szCs w:val="20"/>
          <w:lang w:eastAsia="sl-SI"/>
        </w:rPr>
        <w:t>odstavka tega člena in</w:t>
      </w:r>
    </w:p>
    <w:p w:rsidR="00017317" w:rsidRPr="00FD5B18" w:rsidRDefault="00216B2F" w:rsidP="00FD21FB">
      <w:pPr>
        <w:pStyle w:val="Odstavekseznama"/>
        <w:numPr>
          <w:ilvl w:val="0"/>
          <w:numId w:val="22"/>
        </w:numPr>
        <w:shd w:val="clear" w:color="auto" w:fill="FFFFFF"/>
        <w:spacing w:after="0" w:line="260" w:lineRule="exact"/>
        <w:jc w:val="both"/>
        <w:rPr>
          <w:rFonts w:ascii="Arial" w:hAnsi="Arial" w:cs="Arial"/>
          <w:sz w:val="20"/>
          <w:szCs w:val="20"/>
          <w:lang w:eastAsia="sl-SI"/>
        </w:rPr>
      </w:pPr>
      <w:r w:rsidRPr="00FD5B18">
        <w:rPr>
          <w:rFonts w:ascii="Arial" w:hAnsi="Arial" w:cs="Arial"/>
          <w:sz w:val="20"/>
          <w:szCs w:val="20"/>
          <w:lang w:eastAsia="sl-SI"/>
        </w:rPr>
        <w:t>na podlagi sklepa strokovnega nadzora iz 31. člena tega zakona.</w:t>
      </w:r>
    </w:p>
    <w:p w:rsidR="00216B2F" w:rsidRPr="00216B2F" w:rsidRDefault="00216B2F" w:rsidP="00B216A8">
      <w:pPr>
        <w:pStyle w:val="Odstavekseznama"/>
        <w:shd w:val="clear" w:color="auto" w:fill="FFFFFF"/>
        <w:spacing w:after="0" w:line="260" w:lineRule="exact"/>
        <w:jc w:val="both"/>
        <w:rPr>
          <w:rFonts w:ascii="Arial" w:hAnsi="Arial" w:cs="Arial"/>
          <w:sz w:val="20"/>
          <w:szCs w:val="20"/>
          <w:lang w:eastAsia="sl-SI"/>
        </w:rPr>
      </w:pPr>
    </w:p>
    <w:p w:rsidR="0032187D" w:rsidRDefault="00216B2F" w:rsidP="0032187D">
      <w:pPr>
        <w:shd w:val="clear" w:color="auto" w:fill="FFFFFF"/>
        <w:spacing w:after="0" w:line="260" w:lineRule="exact"/>
        <w:jc w:val="both"/>
        <w:rPr>
          <w:rFonts w:cs="Arial"/>
          <w:szCs w:val="20"/>
          <w:lang w:eastAsia="sl-SI"/>
        </w:rPr>
      </w:pPr>
      <w:r>
        <w:rPr>
          <w:rFonts w:cs="Arial"/>
          <w:szCs w:val="20"/>
          <w:lang w:eastAsia="sl-SI"/>
        </w:rPr>
        <w:t>(6) V primerih iz prejšnjega odstavka minis</w:t>
      </w:r>
      <w:r w:rsidR="000F141B">
        <w:rPr>
          <w:rFonts w:cs="Arial"/>
          <w:szCs w:val="20"/>
          <w:lang w:eastAsia="sl-SI"/>
        </w:rPr>
        <w:t>trstvo</w:t>
      </w:r>
      <w:r w:rsidR="00F02598">
        <w:rPr>
          <w:rFonts w:cs="Arial"/>
          <w:szCs w:val="20"/>
          <w:lang w:eastAsia="sl-SI"/>
        </w:rPr>
        <w:t xml:space="preserve"> </w:t>
      </w:r>
      <w:r>
        <w:rPr>
          <w:rFonts w:cs="Arial"/>
          <w:szCs w:val="20"/>
          <w:lang w:eastAsia="sl-SI"/>
        </w:rPr>
        <w:t>izda odločbo o izbrisu izvajalca osebne asistence iz registra izvajalcev.</w:t>
      </w:r>
    </w:p>
    <w:p w:rsidR="00216B2F" w:rsidRDefault="00216B2F" w:rsidP="0032187D">
      <w:pPr>
        <w:shd w:val="clear" w:color="auto" w:fill="FFFFFF"/>
        <w:spacing w:after="0" w:line="260" w:lineRule="exact"/>
        <w:jc w:val="both"/>
        <w:rPr>
          <w:rFonts w:cs="Arial"/>
          <w:szCs w:val="20"/>
          <w:lang w:eastAsia="sl-SI"/>
        </w:rPr>
      </w:pPr>
    </w:p>
    <w:p w:rsidR="0032187D" w:rsidRDefault="0032187D" w:rsidP="0032187D">
      <w:pPr>
        <w:shd w:val="clear" w:color="auto" w:fill="FFFFFF"/>
        <w:spacing w:after="0" w:line="260" w:lineRule="exact"/>
        <w:jc w:val="both"/>
        <w:rPr>
          <w:rFonts w:cs="Arial"/>
          <w:szCs w:val="20"/>
          <w:lang w:eastAsia="sl-SI"/>
        </w:rPr>
      </w:pPr>
      <w:r w:rsidRPr="00BF4E5A">
        <w:rPr>
          <w:rFonts w:cs="Arial"/>
          <w:szCs w:val="20"/>
          <w:lang w:eastAsia="sl-SI"/>
        </w:rPr>
        <w:t xml:space="preserve">(7) Izvajalci osebne asistence revidirajo računovodske izkaze vsako leto tako, da </w:t>
      </w:r>
      <w:r w:rsidR="006D4861">
        <w:rPr>
          <w:rFonts w:cs="Arial"/>
          <w:szCs w:val="20"/>
          <w:lang w:eastAsia="sl-SI"/>
        </w:rPr>
        <w:t xml:space="preserve">za </w:t>
      </w:r>
      <w:r w:rsidRPr="00BF4E5A">
        <w:rPr>
          <w:rFonts w:cs="Arial"/>
          <w:szCs w:val="20"/>
          <w:lang w:eastAsia="sl-SI"/>
        </w:rPr>
        <w:t>vsako poslovno leto zagotovijo revizorjevo poročilo o opravljenih dogovorjenih postopkih, s katerimi revizijska družba, ustanovljena v skladu z zakonom, ki ureja revidiranje, ugotovi, ali so javna sredstva, prejeta zaradi izvajanja storitev osebne asistence, prikazana na posebnem kontu in je zagotovljena njihova namenska poraba</w:t>
      </w:r>
    </w:p>
    <w:p w:rsidR="009F1E5C" w:rsidRPr="00BF4E5A" w:rsidRDefault="009F1E5C" w:rsidP="0032187D">
      <w:pPr>
        <w:shd w:val="clear" w:color="auto" w:fill="FFFFFF"/>
        <w:spacing w:after="0" w:line="260" w:lineRule="exact"/>
        <w:jc w:val="both"/>
        <w:rPr>
          <w:rFonts w:cs="Arial"/>
          <w:szCs w:val="20"/>
          <w:lang w:eastAsia="sl-SI"/>
        </w:rPr>
      </w:pPr>
    </w:p>
    <w:p w:rsidR="0032187D" w:rsidRDefault="0032187D" w:rsidP="0032187D">
      <w:pPr>
        <w:shd w:val="clear" w:color="auto" w:fill="FFFFFF"/>
        <w:spacing w:after="0" w:line="260" w:lineRule="exact"/>
        <w:jc w:val="both"/>
        <w:rPr>
          <w:rFonts w:cs="Arial"/>
          <w:szCs w:val="20"/>
          <w:lang w:eastAsia="sl-SI"/>
        </w:rPr>
      </w:pPr>
      <w:r w:rsidRPr="00BF4E5A">
        <w:rPr>
          <w:rFonts w:cs="Arial"/>
          <w:szCs w:val="20"/>
          <w:lang w:eastAsia="sl-SI"/>
        </w:rPr>
        <w:t>(8) Izvajalci osebne asistence ministrstvu predložijo letna poročila skupaj z revizorjevim poročilom o opravljenih dogovorjenih postopkih najpozneje v 30 dneh po njihovem prejemu.</w:t>
      </w:r>
    </w:p>
    <w:p w:rsidR="009F1E5C" w:rsidRPr="00BF4E5A" w:rsidRDefault="009F1E5C"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r w:rsidRPr="00BF4E5A">
        <w:rPr>
          <w:rFonts w:cs="Arial"/>
          <w:szCs w:val="20"/>
          <w:lang w:eastAsia="sl-SI"/>
        </w:rPr>
        <w:t xml:space="preserve">(9) Nadzor nad izvajanjem osebne asistence izvajajo koordinatorji invalidskega varstva ob vsakokratnem </w:t>
      </w:r>
      <w:r>
        <w:rPr>
          <w:rFonts w:cs="Arial"/>
          <w:szCs w:val="20"/>
          <w:lang w:eastAsia="sl-SI"/>
        </w:rPr>
        <w:t>sumu</w:t>
      </w:r>
      <w:r w:rsidRPr="00BF4E5A">
        <w:rPr>
          <w:rFonts w:cs="Arial"/>
          <w:szCs w:val="20"/>
          <w:lang w:eastAsia="sl-SI"/>
        </w:rPr>
        <w:t xml:space="preserve"> zlorabe instituta osebne asistence ali po potrebi</w:t>
      </w:r>
      <w:r w:rsidR="00764630">
        <w:rPr>
          <w:rFonts w:cs="Arial"/>
          <w:szCs w:val="20"/>
          <w:lang w:eastAsia="sl-SI"/>
        </w:rPr>
        <w:t xml:space="preserve"> </w:t>
      </w:r>
      <w:r w:rsidRPr="00BF4E5A">
        <w:rPr>
          <w:rFonts w:cs="Arial"/>
          <w:szCs w:val="20"/>
          <w:lang w:eastAsia="sl-SI"/>
        </w:rPr>
        <w:t xml:space="preserve">z nadzorom pri izvajalcu osebne asistence </w:t>
      </w:r>
      <w:r w:rsidR="00764630">
        <w:rPr>
          <w:rFonts w:cs="Arial"/>
          <w:szCs w:val="20"/>
          <w:lang w:eastAsia="sl-SI"/>
        </w:rPr>
        <w:t>oziroma</w:t>
      </w:r>
      <w:r w:rsidRPr="00BF4E5A">
        <w:rPr>
          <w:rFonts w:cs="Arial"/>
          <w:szCs w:val="20"/>
          <w:lang w:eastAsia="sl-SI"/>
        </w:rPr>
        <w:t xml:space="preserve"> pri uporabniku</w:t>
      </w:r>
      <w:r>
        <w:rPr>
          <w:rFonts w:cs="Arial"/>
          <w:szCs w:val="20"/>
          <w:lang w:eastAsia="sl-SI"/>
        </w:rPr>
        <w:t>.</w:t>
      </w:r>
      <w:r w:rsidRPr="00BF4E5A">
        <w:rPr>
          <w:rFonts w:cs="Arial"/>
          <w:szCs w:val="20"/>
          <w:lang w:eastAsia="sl-SI"/>
        </w:rPr>
        <w:t>«.</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ind w:left="360"/>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137DD1" w:rsidRDefault="00137DD1" w:rsidP="0032187D">
      <w:pPr>
        <w:shd w:val="clear" w:color="auto" w:fill="FFFFFF"/>
        <w:spacing w:after="0" w:line="260" w:lineRule="exact"/>
        <w:jc w:val="both"/>
        <w:rPr>
          <w:rFonts w:cs="Arial"/>
          <w:szCs w:val="20"/>
          <w:lang w:eastAsia="sl-SI"/>
        </w:rPr>
      </w:pPr>
    </w:p>
    <w:p w:rsidR="0032187D"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18. čl</w:t>
      </w:r>
      <w:r w:rsidR="00FB4A9A">
        <w:rPr>
          <w:rFonts w:cs="Arial"/>
          <w:szCs w:val="20"/>
          <w:lang w:eastAsia="sl-SI"/>
        </w:rPr>
        <w:t>e</w:t>
      </w:r>
      <w:r w:rsidRPr="007C31A6">
        <w:rPr>
          <w:rFonts w:cs="Arial"/>
          <w:szCs w:val="20"/>
          <w:lang w:eastAsia="sl-SI"/>
        </w:rPr>
        <w:t>n</w:t>
      </w:r>
      <w:r>
        <w:rPr>
          <w:rFonts w:cs="Arial"/>
          <w:szCs w:val="20"/>
          <w:lang w:eastAsia="sl-SI"/>
        </w:rPr>
        <w:t xml:space="preserve"> se spremeni tako, da se glasi:</w:t>
      </w:r>
    </w:p>
    <w:p w:rsidR="00137DD1" w:rsidRDefault="00137DD1" w:rsidP="0032187D">
      <w:pPr>
        <w:shd w:val="clear" w:color="auto" w:fill="FFFFFF"/>
        <w:spacing w:after="0" w:line="260" w:lineRule="exact"/>
        <w:jc w:val="both"/>
        <w:rPr>
          <w:rFonts w:cs="Arial"/>
          <w:szCs w:val="20"/>
          <w:lang w:eastAsia="sl-SI"/>
        </w:rPr>
      </w:pPr>
    </w:p>
    <w:p w:rsidR="0032187D" w:rsidRDefault="0032187D" w:rsidP="0032187D">
      <w:pPr>
        <w:shd w:val="clear" w:color="auto" w:fill="FFFFFF"/>
        <w:spacing w:after="0" w:line="260" w:lineRule="exact"/>
        <w:jc w:val="center"/>
        <w:rPr>
          <w:rFonts w:cs="Arial"/>
          <w:szCs w:val="20"/>
          <w:lang w:eastAsia="sl-SI"/>
        </w:rPr>
      </w:pPr>
      <w:r>
        <w:rPr>
          <w:rFonts w:cs="Arial"/>
          <w:szCs w:val="20"/>
          <w:lang w:eastAsia="sl-SI"/>
        </w:rPr>
        <w:t>»18. člen</w:t>
      </w:r>
    </w:p>
    <w:p w:rsidR="0032187D" w:rsidRDefault="0032187D" w:rsidP="0032187D">
      <w:pPr>
        <w:shd w:val="clear" w:color="auto" w:fill="FFFFFF"/>
        <w:spacing w:after="0" w:line="260" w:lineRule="exact"/>
        <w:jc w:val="center"/>
        <w:rPr>
          <w:rFonts w:cs="Arial"/>
          <w:szCs w:val="20"/>
          <w:lang w:eastAsia="sl-SI"/>
        </w:rPr>
      </w:pPr>
      <w:r>
        <w:rPr>
          <w:rFonts w:cs="Arial"/>
          <w:szCs w:val="20"/>
          <w:lang w:eastAsia="sl-SI"/>
        </w:rPr>
        <w:t>(usposabljanje osebnih asistentov, strokovnih vodij in usklajevalcev osebne asistence)</w:t>
      </w:r>
    </w:p>
    <w:p w:rsidR="0032187D" w:rsidRDefault="0032187D" w:rsidP="0032187D">
      <w:pPr>
        <w:shd w:val="clear" w:color="auto" w:fill="FFFFFF"/>
        <w:spacing w:after="0" w:line="260" w:lineRule="exact"/>
        <w:jc w:val="center"/>
        <w:rPr>
          <w:rFonts w:cs="Arial"/>
          <w:szCs w:val="20"/>
          <w:lang w:eastAsia="sl-SI"/>
        </w:rPr>
      </w:pPr>
    </w:p>
    <w:p w:rsidR="0032187D" w:rsidRPr="006F1536" w:rsidRDefault="0032187D" w:rsidP="0032187D">
      <w:pPr>
        <w:shd w:val="clear" w:color="auto" w:fill="FFFFFF"/>
        <w:spacing w:after="0" w:line="260" w:lineRule="exact"/>
        <w:ind w:firstLine="708"/>
        <w:jc w:val="both"/>
        <w:rPr>
          <w:rFonts w:cs="Arial"/>
          <w:szCs w:val="20"/>
          <w:lang w:eastAsia="sl-SI"/>
        </w:rPr>
      </w:pPr>
      <w:r w:rsidRPr="00A77FC2">
        <w:rPr>
          <w:rFonts w:cs="Arial"/>
          <w:szCs w:val="20"/>
          <w:lang w:eastAsia="sl-SI"/>
        </w:rPr>
        <w:t>(1</w:t>
      </w:r>
      <w:r>
        <w:rPr>
          <w:rFonts w:cs="Arial"/>
          <w:szCs w:val="20"/>
          <w:lang w:eastAsia="sl-SI"/>
        </w:rPr>
        <w:t xml:space="preserve">) </w:t>
      </w:r>
      <w:r w:rsidRPr="00A77FC2">
        <w:rPr>
          <w:rFonts w:cs="Arial"/>
          <w:szCs w:val="20"/>
          <w:lang w:eastAsia="sl-SI"/>
        </w:rPr>
        <w:t xml:space="preserve">Osebni asistenti, strokovni vodje in usklajevalci osebne asistence </w:t>
      </w:r>
      <w:r>
        <w:rPr>
          <w:rFonts w:cs="Arial"/>
          <w:szCs w:val="20"/>
          <w:lang w:eastAsia="sl-SI"/>
        </w:rPr>
        <w:t>morajo</w:t>
      </w:r>
      <w:r w:rsidRPr="00A77FC2">
        <w:rPr>
          <w:rFonts w:cs="Arial"/>
          <w:szCs w:val="20"/>
          <w:lang w:eastAsia="sl-SI"/>
        </w:rPr>
        <w:t xml:space="preserve">, preden </w:t>
      </w:r>
      <w:r>
        <w:rPr>
          <w:rFonts w:cs="Arial"/>
          <w:szCs w:val="20"/>
          <w:lang w:eastAsia="sl-SI"/>
        </w:rPr>
        <w:t>za</w:t>
      </w:r>
      <w:r w:rsidRPr="00A77FC2">
        <w:rPr>
          <w:rFonts w:cs="Arial"/>
          <w:szCs w:val="20"/>
          <w:lang w:eastAsia="sl-SI"/>
        </w:rPr>
        <w:t>čnejo prvič izvajati osebno asistenco</w:t>
      </w:r>
      <w:r w:rsidR="00137DD1">
        <w:rPr>
          <w:rFonts w:cs="Arial"/>
          <w:szCs w:val="20"/>
          <w:lang w:eastAsia="sl-SI"/>
        </w:rPr>
        <w:t>,</w:t>
      </w:r>
      <w:r w:rsidRPr="00A77FC2">
        <w:rPr>
          <w:rFonts w:cs="Arial"/>
          <w:szCs w:val="20"/>
          <w:lang w:eastAsia="sl-SI"/>
        </w:rPr>
        <w:t xml:space="preserve"> opraviti </w:t>
      </w:r>
      <w:r w:rsidR="00F02E96" w:rsidRPr="006F1536">
        <w:rPr>
          <w:rFonts w:cs="Arial"/>
          <w:szCs w:val="20"/>
          <w:lang w:eastAsia="sl-SI"/>
        </w:rPr>
        <w:t>usposabljanje</w:t>
      </w:r>
      <w:r w:rsidRPr="006F1536">
        <w:rPr>
          <w:rFonts w:cs="Arial"/>
          <w:szCs w:val="20"/>
          <w:lang w:eastAsia="sl-SI"/>
        </w:rPr>
        <w:t xml:space="preserve"> v skladu s tem zakonom.</w:t>
      </w:r>
    </w:p>
    <w:p w:rsidR="0032187D" w:rsidRPr="00A77FC2" w:rsidRDefault="0032187D" w:rsidP="0032187D">
      <w:pPr>
        <w:shd w:val="clear" w:color="auto" w:fill="FFFFFF"/>
        <w:spacing w:after="0" w:line="260" w:lineRule="exact"/>
        <w:ind w:firstLine="708"/>
        <w:jc w:val="both"/>
        <w:rPr>
          <w:rFonts w:cs="Arial"/>
          <w:szCs w:val="20"/>
          <w:lang w:eastAsia="sl-SI"/>
        </w:rPr>
      </w:pPr>
      <w:r w:rsidRPr="006F1536">
        <w:rPr>
          <w:rFonts w:cs="Arial"/>
          <w:szCs w:val="20"/>
          <w:lang w:eastAsia="sl-SI"/>
        </w:rPr>
        <w:t xml:space="preserve">(2) </w:t>
      </w:r>
      <w:bookmarkStart w:id="1" w:name="_Hlk74733695"/>
      <w:r w:rsidRPr="006F1536">
        <w:rPr>
          <w:rFonts w:cs="Arial"/>
          <w:szCs w:val="20"/>
          <w:lang w:eastAsia="sl-SI"/>
        </w:rPr>
        <w:t>Program</w:t>
      </w:r>
      <w:r w:rsidRPr="00A77FC2">
        <w:rPr>
          <w:rFonts w:cs="Arial"/>
          <w:szCs w:val="20"/>
          <w:lang w:eastAsia="sl-SI"/>
        </w:rPr>
        <w:t xml:space="preserve"> usposabljanja osebn</w:t>
      </w:r>
      <w:r w:rsidR="007B569F">
        <w:rPr>
          <w:rFonts w:cs="Arial"/>
          <w:szCs w:val="20"/>
          <w:lang w:eastAsia="sl-SI"/>
        </w:rPr>
        <w:t>ih</w:t>
      </w:r>
      <w:r w:rsidRPr="00A77FC2">
        <w:rPr>
          <w:rFonts w:cs="Arial"/>
          <w:szCs w:val="20"/>
          <w:lang w:eastAsia="sl-SI"/>
        </w:rPr>
        <w:t xml:space="preserve"> asistent</w:t>
      </w:r>
      <w:r w:rsidR="007B569F">
        <w:rPr>
          <w:rFonts w:cs="Arial"/>
          <w:szCs w:val="20"/>
          <w:lang w:eastAsia="sl-SI"/>
        </w:rPr>
        <w:t>ov</w:t>
      </w:r>
      <w:r w:rsidRPr="00A77FC2">
        <w:rPr>
          <w:rFonts w:cs="Arial"/>
          <w:szCs w:val="20"/>
          <w:lang w:eastAsia="sl-SI"/>
        </w:rPr>
        <w:t>, strokovn</w:t>
      </w:r>
      <w:r w:rsidR="007B569F">
        <w:rPr>
          <w:rFonts w:cs="Arial"/>
          <w:szCs w:val="20"/>
          <w:lang w:eastAsia="sl-SI"/>
        </w:rPr>
        <w:t xml:space="preserve">ih </w:t>
      </w:r>
      <w:r w:rsidRPr="00A77FC2">
        <w:rPr>
          <w:rFonts w:cs="Arial"/>
          <w:szCs w:val="20"/>
          <w:lang w:eastAsia="sl-SI"/>
        </w:rPr>
        <w:t>vod</w:t>
      </w:r>
      <w:r w:rsidR="007B569F">
        <w:rPr>
          <w:rFonts w:cs="Arial"/>
          <w:szCs w:val="20"/>
          <w:lang w:eastAsia="sl-SI"/>
        </w:rPr>
        <w:t>ij</w:t>
      </w:r>
      <w:r w:rsidRPr="00A77FC2">
        <w:rPr>
          <w:rFonts w:cs="Arial"/>
          <w:szCs w:val="20"/>
          <w:lang w:eastAsia="sl-SI"/>
        </w:rPr>
        <w:t xml:space="preserve"> in usklajevalce</w:t>
      </w:r>
      <w:r w:rsidR="007B569F">
        <w:rPr>
          <w:rFonts w:cs="Arial"/>
          <w:szCs w:val="20"/>
          <w:lang w:eastAsia="sl-SI"/>
        </w:rPr>
        <w:t>v</w:t>
      </w:r>
      <w:r w:rsidRPr="00A77FC2">
        <w:rPr>
          <w:rFonts w:cs="Arial"/>
          <w:szCs w:val="20"/>
          <w:lang w:eastAsia="sl-SI"/>
        </w:rPr>
        <w:t xml:space="preserve"> osebne asistence lahko izvajajo izvajalci osebne asistence</w:t>
      </w:r>
      <w:r>
        <w:rPr>
          <w:rFonts w:cs="Arial"/>
          <w:szCs w:val="20"/>
          <w:lang w:eastAsia="sl-SI"/>
        </w:rPr>
        <w:t>,</w:t>
      </w:r>
      <w:r w:rsidRPr="00A77FC2">
        <w:rPr>
          <w:rFonts w:cs="Arial"/>
          <w:szCs w:val="20"/>
          <w:lang w:eastAsia="sl-SI"/>
        </w:rPr>
        <w:t xml:space="preserve"> pri katerih so zaposleni, če izvajajo programe osebne asistence, vsaj štiri leta. </w:t>
      </w:r>
      <w:r>
        <w:rPr>
          <w:rFonts w:cs="Arial"/>
          <w:szCs w:val="20"/>
          <w:lang w:eastAsia="sl-SI"/>
        </w:rPr>
        <w:t>Če</w:t>
      </w:r>
      <w:r w:rsidRPr="00A77FC2">
        <w:rPr>
          <w:rFonts w:cs="Arial"/>
          <w:szCs w:val="20"/>
          <w:lang w:eastAsia="sl-SI"/>
        </w:rPr>
        <w:t xml:space="preserve"> izvajalci </w:t>
      </w:r>
      <w:r w:rsidR="009F1E5C">
        <w:rPr>
          <w:rFonts w:cs="Arial"/>
          <w:szCs w:val="20"/>
          <w:lang w:eastAsia="sl-SI"/>
        </w:rPr>
        <w:t xml:space="preserve">osebne asistence </w:t>
      </w:r>
      <w:r w:rsidRPr="00A77FC2">
        <w:rPr>
          <w:rFonts w:cs="Arial"/>
          <w:szCs w:val="20"/>
          <w:lang w:eastAsia="sl-SI"/>
        </w:rPr>
        <w:t xml:space="preserve">navedene programe izvajajo manj kot štiri leta, </w:t>
      </w:r>
      <w:r w:rsidR="009F1E5C">
        <w:rPr>
          <w:rFonts w:cs="Arial"/>
          <w:szCs w:val="20"/>
          <w:lang w:eastAsia="sl-SI"/>
        </w:rPr>
        <w:t xml:space="preserve">osnovno </w:t>
      </w:r>
      <w:r w:rsidRPr="00A77FC2">
        <w:rPr>
          <w:rFonts w:cs="Arial"/>
          <w:szCs w:val="20"/>
          <w:lang w:eastAsia="sl-SI"/>
        </w:rPr>
        <w:t xml:space="preserve">usposabljanja </w:t>
      </w:r>
      <w:r w:rsidR="009F1E5C">
        <w:rPr>
          <w:rFonts w:cs="Arial"/>
          <w:szCs w:val="20"/>
          <w:lang w:eastAsia="sl-SI"/>
        </w:rPr>
        <w:t xml:space="preserve">za osebne asistente </w:t>
      </w:r>
      <w:r w:rsidRPr="00A77FC2">
        <w:rPr>
          <w:rFonts w:cs="Arial"/>
          <w:szCs w:val="20"/>
          <w:lang w:eastAsia="sl-SI"/>
        </w:rPr>
        <w:t xml:space="preserve">organizira in izvaja Inštitut </w:t>
      </w:r>
      <w:r w:rsidR="009F1E5C">
        <w:rPr>
          <w:rFonts w:cs="Arial"/>
          <w:szCs w:val="20"/>
          <w:lang w:eastAsia="sl-SI"/>
        </w:rPr>
        <w:t xml:space="preserve">Republike Slovenije </w:t>
      </w:r>
      <w:r w:rsidRPr="00A77FC2">
        <w:rPr>
          <w:rFonts w:cs="Arial"/>
          <w:szCs w:val="20"/>
          <w:lang w:eastAsia="sl-SI"/>
        </w:rPr>
        <w:t xml:space="preserve">za socialno varstvo (v nadaljnjem besedilu: </w:t>
      </w:r>
      <w:r>
        <w:rPr>
          <w:rFonts w:cs="Arial"/>
          <w:szCs w:val="20"/>
          <w:lang w:eastAsia="sl-SI"/>
        </w:rPr>
        <w:t>i</w:t>
      </w:r>
      <w:r w:rsidRPr="00A77FC2">
        <w:rPr>
          <w:rFonts w:cs="Arial"/>
          <w:szCs w:val="20"/>
          <w:lang w:eastAsia="sl-SI"/>
        </w:rPr>
        <w:t xml:space="preserve">nštitut) </w:t>
      </w:r>
      <w:r w:rsidR="0069690E">
        <w:rPr>
          <w:rFonts w:cs="Arial"/>
          <w:szCs w:val="20"/>
          <w:lang w:eastAsia="sl-SI"/>
        </w:rPr>
        <w:t xml:space="preserve">na podlagi </w:t>
      </w:r>
      <w:r w:rsidRPr="00A77FC2">
        <w:rPr>
          <w:rFonts w:cs="Arial"/>
          <w:szCs w:val="20"/>
          <w:lang w:eastAsia="sl-SI"/>
        </w:rPr>
        <w:t>program</w:t>
      </w:r>
      <w:r w:rsidR="0069690E">
        <w:rPr>
          <w:rFonts w:cs="Arial"/>
          <w:szCs w:val="20"/>
          <w:lang w:eastAsia="sl-SI"/>
        </w:rPr>
        <w:t>a</w:t>
      </w:r>
      <w:r w:rsidRPr="00A77FC2">
        <w:rPr>
          <w:rFonts w:cs="Arial"/>
          <w:szCs w:val="20"/>
          <w:lang w:eastAsia="sl-SI"/>
        </w:rPr>
        <w:t>, ki ga določi minister, pristojen za invalidsko varstvo.</w:t>
      </w:r>
    </w:p>
    <w:bookmarkEnd w:id="1"/>
    <w:p w:rsidR="0032187D" w:rsidRPr="00A77FC2" w:rsidRDefault="0032187D" w:rsidP="0032187D">
      <w:pPr>
        <w:shd w:val="clear" w:color="auto" w:fill="FFFFFF"/>
        <w:spacing w:after="0" w:line="260" w:lineRule="exact"/>
        <w:ind w:firstLine="708"/>
        <w:jc w:val="both"/>
        <w:rPr>
          <w:rFonts w:cs="Arial"/>
          <w:szCs w:val="20"/>
          <w:lang w:eastAsia="sl-SI"/>
        </w:rPr>
      </w:pPr>
      <w:r>
        <w:rPr>
          <w:rFonts w:cs="Arial"/>
          <w:szCs w:val="20"/>
          <w:lang w:eastAsia="sl-SI"/>
        </w:rPr>
        <w:t xml:space="preserve">(3) </w:t>
      </w:r>
      <w:r w:rsidRPr="00A77FC2">
        <w:rPr>
          <w:rFonts w:cs="Arial"/>
          <w:szCs w:val="20"/>
          <w:lang w:eastAsia="sl-SI"/>
        </w:rPr>
        <w:t xml:space="preserve">Oseba, ki uspešno </w:t>
      </w:r>
      <w:r>
        <w:rPr>
          <w:rFonts w:cs="Arial"/>
          <w:szCs w:val="20"/>
          <w:lang w:eastAsia="sl-SI"/>
        </w:rPr>
        <w:t>konča</w:t>
      </w:r>
      <w:r w:rsidRPr="00A77FC2">
        <w:rPr>
          <w:rFonts w:cs="Arial"/>
          <w:szCs w:val="20"/>
          <w:lang w:eastAsia="sl-SI"/>
        </w:rPr>
        <w:t xml:space="preserve"> usposabljanje</w:t>
      </w:r>
      <w:r w:rsidR="009F1E5C">
        <w:rPr>
          <w:rFonts w:cs="Arial"/>
          <w:szCs w:val="20"/>
          <w:lang w:eastAsia="sl-SI"/>
        </w:rPr>
        <w:t xml:space="preserve"> za osebne asistente</w:t>
      </w:r>
      <w:r w:rsidR="0069690E">
        <w:rPr>
          <w:rFonts w:cs="Arial"/>
          <w:szCs w:val="20"/>
          <w:lang w:eastAsia="sl-SI"/>
        </w:rPr>
        <w:t>, strokovne vodje in usklajevalce osebne asistence</w:t>
      </w:r>
      <w:r w:rsidRPr="00A77FC2">
        <w:rPr>
          <w:rFonts w:cs="Arial"/>
          <w:szCs w:val="20"/>
          <w:lang w:eastAsia="sl-SI"/>
        </w:rPr>
        <w:t xml:space="preserve">, pridobi potrdilo o uspešno </w:t>
      </w:r>
      <w:r>
        <w:rPr>
          <w:rFonts w:cs="Arial"/>
          <w:szCs w:val="20"/>
          <w:lang w:eastAsia="sl-SI"/>
        </w:rPr>
        <w:t>končanem</w:t>
      </w:r>
      <w:r w:rsidRPr="00A77FC2">
        <w:rPr>
          <w:rFonts w:cs="Arial"/>
          <w:szCs w:val="20"/>
          <w:lang w:eastAsia="sl-SI"/>
        </w:rPr>
        <w:t xml:space="preserve"> usposabljanju, ki ga izda izvajalec usposabljanja.</w:t>
      </w:r>
    </w:p>
    <w:p w:rsidR="0032187D" w:rsidRPr="00A77FC2" w:rsidRDefault="0032187D" w:rsidP="0032187D">
      <w:pPr>
        <w:shd w:val="clear" w:color="auto" w:fill="FFFFFF"/>
        <w:spacing w:after="0" w:line="260" w:lineRule="exact"/>
        <w:ind w:firstLine="708"/>
        <w:jc w:val="both"/>
        <w:rPr>
          <w:rFonts w:cs="Arial"/>
          <w:szCs w:val="20"/>
          <w:lang w:eastAsia="sl-SI"/>
        </w:rPr>
      </w:pPr>
      <w:r>
        <w:rPr>
          <w:rFonts w:cs="Arial"/>
          <w:szCs w:val="20"/>
          <w:lang w:eastAsia="sl-SI"/>
        </w:rPr>
        <w:t xml:space="preserve">(4) </w:t>
      </w:r>
      <w:r w:rsidRPr="007B569F">
        <w:rPr>
          <w:rFonts w:cs="Arial"/>
          <w:szCs w:val="20"/>
          <w:lang w:eastAsia="sl-SI"/>
        </w:rPr>
        <w:t xml:space="preserve">Vsebina </w:t>
      </w:r>
      <w:r w:rsidR="00137DD1" w:rsidRPr="007B569F">
        <w:rPr>
          <w:rFonts w:cs="Arial"/>
          <w:szCs w:val="20"/>
          <w:lang w:eastAsia="sl-SI"/>
        </w:rPr>
        <w:t>programa</w:t>
      </w:r>
      <w:r w:rsidR="007B569F">
        <w:rPr>
          <w:rFonts w:cs="Arial"/>
          <w:szCs w:val="20"/>
          <w:lang w:eastAsia="sl-SI"/>
        </w:rPr>
        <w:t xml:space="preserve"> </w:t>
      </w:r>
      <w:r w:rsidR="007B569F" w:rsidRPr="007B569F">
        <w:rPr>
          <w:rFonts w:cs="Arial"/>
          <w:szCs w:val="20"/>
          <w:lang w:eastAsia="sl-SI"/>
        </w:rPr>
        <w:t xml:space="preserve">usposabljanja </w:t>
      </w:r>
      <w:r w:rsidR="007B569F">
        <w:rPr>
          <w:rFonts w:cs="Arial"/>
          <w:szCs w:val="20"/>
          <w:lang w:eastAsia="sl-SI"/>
        </w:rPr>
        <w:t>osebnih asistentov,</w:t>
      </w:r>
      <w:r w:rsidR="007B569F" w:rsidRPr="007B569F">
        <w:rPr>
          <w:rFonts w:cs="Arial"/>
          <w:szCs w:val="20"/>
          <w:lang w:eastAsia="sl-SI"/>
        </w:rPr>
        <w:t xml:space="preserve"> strokovn</w:t>
      </w:r>
      <w:r w:rsidR="007B569F">
        <w:rPr>
          <w:rFonts w:cs="Arial"/>
          <w:szCs w:val="20"/>
          <w:lang w:eastAsia="sl-SI"/>
        </w:rPr>
        <w:t>ih</w:t>
      </w:r>
      <w:r w:rsidR="007B569F" w:rsidRPr="007B569F">
        <w:rPr>
          <w:rFonts w:cs="Arial"/>
          <w:szCs w:val="20"/>
          <w:lang w:eastAsia="sl-SI"/>
        </w:rPr>
        <w:t xml:space="preserve"> vod</w:t>
      </w:r>
      <w:r w:rsidR="007B569F">
        <w:rPr>
          <w:rFonts w:cs="Arial"/>
          <w:szCs w:val="20"/>
          <w:lang w:eastAsia="sl-SI"/>
        </w:rPr>
        <w:t xml:space="preserve">ij </w:t>
      </w:r>
      <w:r w:rsidR="007B569F" w:rsidRPr="007B569F">
        <w:rPr>
          <w:rFonts w:cs="Arial"/>
          <w:szCs w:val="20"/>
          <w:lang w:eastAsia="sl-SI"/>
        </w:rPr>
        <w:t>in usklajevalce</w:t>
      </w:r>
      <w:r w:rsidR="007B569F">
        <w:rPr>
          <w:rFonts w:cs="Arial"/>
          <w:szCs w:val="20"/>
          <w:lang w:eastAsia="sl-SI"/>
        </w:rPr>
        <w:t>v</w:t>
      </w:r>
      <w:r w:rsidR="007B569F" w:rsidRPr="007B569F">
        <w:rPr>
          <w:rFonts w:cs="Arial"/>
          <w:szCs w:val="20"/>
          <w:lang w:eastAsia="sl-SI"/>
        </w:rPr>
        <w:t xml:space="preserve"> osebne asistence</w:t>
      </w:r>
      <w:r w:rsidRPr="007B569F">
        <w:rPr>
          <w:rFonts w:cs="Arial"/>
          <w:szCs w:val="20"/>
          <w:lang w:eastAsia="sl-SI"/>
        </w:rPr>
        <w:t xml:space="preserve"> je</w:t>
      </w:r>
      <w:r w:rsidRPr="00A77FC2">
        <w:rPr>
          <w:rFonts w:cs="Arial"/>
          <w:szCs w:val="20"/>
          <w:lang w:eastAsia="sl-SI"/>
        </w:rPr>
        <w:t xml:space="preserve"> določena v</w:t>
      </w:r>
      <w:r w:rsidR="00302344">
        <w:rPr>
          <w:rFonts w:cs="Arial"/>
          <w:szCs w:val="20"/>
          <w:lang w:eastAsia="sl-SI"/>
        </w:rPr>
        <w:t xml:space="preserve"> </w:t>
      </w:r>
      <w:r w:rsidR="00137DD1">
        <w:rPr>
          <w:rFonts w:cs="Arial"/>
          <w:szCs w:val="20"/>
          <w:lang w:eastAsia="sl-SI"/>
        </w:rPr>
        <w:t xml:space="preserve">tretjem </w:t>
      </w:r>
      <w:r w:rsidRPr="00A77FC2">
        <w:rPr>
          <w:rFonts w:cs="Arial"/>
          <w:szCs w:val="20"/>
          <w:lang w:eastAsia="sl-SI"/>
        </w:rPr>
        <w:t xml:space="preserve">odstavku 19. člena </w:t>
      </w:r>
      <w:r w:rsidR="006D4861">
        <w:rPr>
          <w:rFonts w:cs="Arial"/>
          <w:szCs w:val="20"/>
          <w:lang w:eastAsia="sl-SI"/>
        </w:rPr>
        <w:t xml:space="preserve">tega </w:t>
      </w:r>
      <w:r w:rsidRPr="00A77FC2">
        <w:rPr>
          <w:rFonts w:cs="Arial"/>
          <w:szCs w:val="20"/>
          <w:lang w:eastAsia="sl-SI"/>
        </w:rPr>
        <w:t>zakona, praktičn</w:t>
      </w:r>
      <w:r w:rsidR="009F1E5C">
        <w:rPr>
          <w:rFonts w:cs="Arial"/>
          <w:szCs w:val="20"/>
          <w:lang w:eastAsia="sl-SI"/>
        </w:rPr>
        <w:t>i</w:t>
      </w:r>
      <w:r w:rsidRPr="00A77FC2">
        <w:rPr>
          <w:rFonts w:cs="Arial"/>
          <w:szCs w:val="20"/>
          <w:lang w:eastAsia="sl-SI"/>
        </w:rPr>
        <w:t xml:space="preserve"> del usposabljanja za osebne asistente pa poteka pri uporabniku.</w:t>
      </w:r>
    </w:p>
    <w:p w:rsidR="0032187D" w:rsidRDefault="0032187D" w:rsidP="0032187D">
      <w:pPr>
        <w:shd w:val="clear" w:color="auto" w:fill="FFFFFF"/>
        <w:spacing w:after="0" w:line="260" w:lineRule="exact"/>
        <w:ind w:firstLine="708"/>
        <w:jc w:val="both"/>
        <w:rPr>
          <w:rFonts w:cs="Arial"/>
          <w:szCs w:val="20"/>
          <w:lang w:eastAsia="sl-SI"/>
        </w:rPr>
      </w:pPr>
      <w:r>
        <w:rPr>
          <w:rFonts w:cs="Arial"/>
          <w:szCs w:val="20"/>
          <w:lang w:eastAsia="sl-SI"/>
        </w:rPr>
        <w:t xml:space="preserve">(5) </w:t>
      </w:r>
      <w:r w:rsidRPr="00A77FC2">
        <w:rPr>
          <w:rFonts w:cs="Arial"/>
          <w:szCs w:val="20"/>
          <w:lang w:eastAsia="sl-SI"/>
        </w:rPr>
        <w:t xml:space="preserve">Osebni asistenti, strokovni vodje in usklajevalci osebne asistence se morajo vsako leto vsaj en delovni dan </w:t>
      </w:r>
      <w:r w:rsidRPr="00994257">
        <w:rPr>
          <w:rFonts w:cs="Arial"/>
          <w:szCs w:val="20"/>
          <w:lang w:eastAsia="sl-SI"/>
        </w:rPr>
        <w:t xml:space="preserve">dodatno </w:t>
      </w:r>
      <w:r w:rsidR="00E317D9" w:rsidRPr="00930785">
        <w:rPr>
          <w:rFonts w:cs="Arial"/>
          <w:szCs w:val="20"/>
          <w:lang w:eastAsia="sl-SI"/>
        </w:rPr>
        <w:t>izobraževati</w:t>
      </w:r>
      <w:r w:rsidRPr="00994257">
        <w:rPr>
          <w:rFonts w:cs="Arial"/>
          <w:szCs w:val="20"/>
          <w:lang w:eastAsia="sl-SI"/>
        </w:rPr>
        <w:t xml:space="preserve"> za</w:t>
      </w:r>
      <w:r w:rsidRPr="00A77FC2">
        <w:rPr>
          <w:rFonts w:cs="Arial"/>
          <w:szCs w:val="20"/>
          <w:lang w:eastAsia="sl-SI"/>
        </w:rPr>
        <w:t xml:space="preserve"> opravljanje osebne asistence.«.</w:t>
      </w:r>
    </w:p>
    <w:p w:rsidR="00204EBD" w:rsidRPr="00A77FC2" w:rsidRDefault="00204EBD" w:rsidP="0032187D">
      <w:pPr>
        <w:shd w:val="clear" w:color="auto" w:fill="FFFFFF"/>
        <w:spacing w:after="0" w:line="260" w:lineRule="exact"/>
        <w:ind w:firstLine="708"/>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137DD1" w:rsidRDefault="00137DD1"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V 19. členu se v prvem odstavku za besedilom »</w:t>
      </w:r>
      <w:r w:rsidR="0069690E">
        <w:rPr>
          <w:rFonts w:cs="Arial"/>
          <w:szCs w:val="20"/>
          <w:lang w:eastAsia="sl-SI"/>
        </w:rPr>
        <w:t>preden prvič kori</w:t>
      </w:r>
      <w:r w:rsidR="00503D40">
        <w:rPr>
          <w:rFonts w:cs="Arial"/>
          <w:szCs w:val="20"/>
          <w:lang w:eastAsia="sl-SI"/>
        </w:rPr>
        <w:t>s</w:t>
      </w:r>
      <w:r w:rsidR="0069690E">
        <w:rPr>
          <w:rFonts w:cs="Arial"/>
          <w:szCs w:val="20"/>
          <w:lang w:eastAsia="sl-SI"/>
        </w:rPr>
        <w:t>tita s</w:t>
      </w:r>
      <w:r w:rsidR="00503D40">
        <w:rPr>
          <w:rFonts w:cs="Arial"/>
          <w:szCs w:val="20"/>
          <w:lang w:eastAsia="sl-SI"/>
        </w:rPr>
        <w:t>t</w:t>
      </w:r>
      <w:r w:rsidR="0069690E">
        <w:rPr>
          <w:rFonts w:cs="Arial"/>
          <w:szCs w:val="20"/>
          <w:lang w:eastAsia="sl-SI"/>
        </w:rPr>
        <w:t>oritve</w:t>
      </w:r>
      <w:r w:rsidR="00503D40">
        <w:rPr>
          <w:rFonts w:cs="Arial"/>
          <w:szCs w:val="20"/>
          <w:lang w:eastAsia="sl-SI"/>
        </w:rPr>
        <w:t xml:space="preserve"> </w:t>
      </w:r>
      <w:r w:rsidRPr="007C31A6">
        <w:rPr>
          <w:rFonts w:cs="Arial"/>
          <w:szCs w:val="20"/>
          <w:lang w:eastAsia="sl-SI"/>
        </w:rPr>
        <w:t>osebne asistence« doda besedilo »oziroma naj</w:t>
      </w:r>
      <w:r>
        <w:rPr>
          <w:rFonts w:cs="Arial"/>
          <w:szCs w:val="20"/>
          <w:lang w:eastAsia="sl-SI"/>
        </w:rPr>
        <w:t>poz</w:t>
      </w:r>
      <w:r w:rsidRPr="007C31A6">
        <w:rPr>
          <w:rFonts w:cs="Arial"/>
          <w:szCs w:val="20"/>
          <w:lang w:eastAsia="sl-SI"/>
        </w:rPr>
        <w:t>neje v dveh mesec</w:t>
      </w:r>
      <w:r>
        <w:rPr>
          <w:rFonts w:cs="Arial"/>
          <w:szCs w:val="20"/>
          <w:lang w:eastAsia="sl-SI"/>
        </w:rPr>
        <w:t>ih</w:t>
      </w:r>
      <w:r w:rsidRPr="007C31A6">
        <w:rPr>
          <w:rFonts w:cs="Arial"/>
          <w:szCs w:val="20"/>
          <w:lang w:eastAsia="sl-SI"/>
        </w:rPr>
        <w:t xml:space="preserve"> od </w:t>
      </w:r>
      <w:r>
        <w:rPr>
          <w:rFonts w:cs="Arial"/>
          <w:szCs w:val="20"/>
          <w:lang w:eastAsia="sl-SI"/>
        </w:rPr>
        <w:t>za</w:t>
      </w:r>
      <w:r w:rsidRPr="007C31A6">
        <w:rPr>
          <w:rFonts w:cs="Arial"/>
          <w:szCs w:val="20"/>
          <w:lang w:eastAsia="sl-SI"/>
        </w:rPr>
        <w:t>četka izvajanja osebne asistence,«.</w:t>
      </w:r>
    </w:p>
    <w:p w:rsidR="0032187D" w:rsidRPr="007C31A6" w:rsidRDefault="0032187D"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rPr>
          <w:rFonts w:cs="Arial"/>
          <w:szCs w:val="20"/>
          <w:lang w:eastAsia="sl-SI"/>
        </w:rPr>
      </w:pPr>
      <w:r w:rsidRPr="007C31A6">
        <w:rPr>
          <w:rFonts w:cs="Arial"/>
          <w:szCs w:val="20"/>
          <w:lang w:eastAsia="sl-SI"/>
        </w:rPr>
        <w:t>Za prvim odstavkom se doda nov drugi odstavek, ki se glasi:</w:t>
      </w:r>
    </w:p>
    <w:p w:rsidR="0032187D" w:rsidRPr="00A77FC2" w:rsidRDefault="0032187D" w:rsidP="0032187D">
      <w:pPr>
        <w:shd w:val="clear" w:color="auto" w:fill="FFFFFF"/>
        <w:spacing w:after="0" w:line="260" w:lineRule="exact"/>
        <w:jc w:val="both"/>
        <w:rPr>
          <w:rFonts w:cs="Arial"/>
          <w:szCs w:val="20"/>
          <w:lang w:eastAsia="sl-SI"/>
        </w:rPr>
      </w:pPr>
      <w:r w:rsidRPr="00A77FC2">
        <w:rPr>
          <w:rFonts w:cs="Arial"/>
          <w:szCs w:val="20"/>
          <w:lang w:eastAsia="sl-SI"/>
        </w:rPr>
        <w:t xml:space="preserve">»(2) </w:t>
      </w:r>
      <w:bookmarkStart w:id="2" w:name="_Hlk74733809"/>
      <w:r w:rsidRPr="00A77FC2">
        <w:rPr>
          <w:rFonts w:cs="Arial"/>
          <w:szCs w:val="20"/>
          <w:lang w:eastAsia="sl-SI"/>
        </w:rPr>
        <w:t>Program usposabljanja za uporabnike in zakonite zastopnike lahko izvajajo izvajalci osebne asistence</w:t>
      </w:r>
      <w:r>
        <w:rPr>
          <w:rFonts w:cs="Arial"/>
          <w:szCs w:val="20"/>
          <w:lang w:eastAsia="sl-SI"/>
        </w:rPr>
        <w:t>,</w:t>
      </w:r>
      <w:r w:rsidRPr="00A77FC2">
        <w:rPr>
          <w:rFonts w:cs="Arial"/>
          <w:szCs w:val="20"/>
          <w:lang w:eastAsia="sl-SI"/>
        </w:rPr>
        <w:t xml:space="preserve"> če izvajajo programe osebne asistence vsaj štiri leta. </w:t>
      </w:r>
      <w:r>
        <w:rPr>
          <w:rFonts w:cs="Arial"/>
          <w:szCs w:val="20"/>
          <w:lang w:eastAsia="sl-SI"/>
        </w:rPr>
        <w:t>Če</w:t>
      </w:r>
      <w:r w:rsidRPr="00A77FC2">
        <w:rPr>
          <w:rFonts w:cs="Arial"/>
          <w:szCs w:val="20"/>
          <w:lang w:eastAsia="sl-SI"/>
        </w:rPr>
        <w:t xml:space="preserve"> izvajalci navedene programe izvajajo manj kot štiri leta, usposabljanja organizira in izvaja </w:t>
      </w:r>
      <w:r w:rsidR="0026615F">
        <w:rPr>
          <w:rFonts w:cs="Arial"/>
          <w:szCs w:val="20"/>
          <w:lang w:eastAsia="sl-SI"/>
        </w:rPr>
        <w:t>i</w:t>
      </w:r>
      <w:r w:rsidRPr="00A77FC2">
        <w:rPr>
          <w:rFonts w:cs="Arial"/>
          <w:szCs w:val="20"/>
          <w:lang w:eastAsia="sl-SI"/>
        </w:rPr>
        <w:t xml:space="preserve">nštitut </w:t>
      </w:r>
      <w:r w:rsidR="00503D40">
        <w:rPr>
          <w:rFonts w:cs="Arial"/>
          <w:szCs w:val="20"/>
          <w:lang w:eastAsia="sl-SI"/>
        </w:rPr>
        <w:t>na podlagi</w:t>
      </w:r>
      <w:r w:rsidRPr="00A77FC2">
        <w:rPr>
          <w:rFonts w:cs="Arial"/>
          <w:szCs w:val="20"/>
          <w:lang w:eastAsia="sl-SI"/>
        </w:rPr>
        <w:t xml:space="preserve"> program</w:t>
      </w:r>
      <w:r w:rsidR="00503D40">
        <w:rPr>
          <w:rFonts w:cs="Arial"/>
          <w:szCs w:val="20"/>
          <w:lang w:eastAsia="sl-SI"/>
        </w:rPr>
        <w:t>a</w:t>
      </w:r>
      <w:r w:rsidRPr="00A77FC2">
        <w:rPr>
          <w:rFonts w:cs="Arial"/>
          <w:szCs w:val="20"/>
          <w:lang w:eastAsia="sl-SI"/>
        </w:rPr>
        <w:t>, ki ga določi minister, pristojen za invalidsko varstvo.</w:t>
      </w:r>
      <w:bookmarkEnd w:id="2"/>
      <w:r w:rsidRPr="00A77FC2">
        <w:rPr>
          <w:rFonts w:cs="Arial"/>
          <w:szCs w:val="20"/>
          <w:lang w:eastAsia="sl-SI"/>
        </w:rPr>
        <w:t>«.</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Dosedanji drugi odstavek postane tretji odstavek.</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V dosedanjem tretjem odstavku, ki postane četrti odstavek</w:t>
      </w:r>
      <w:r>
        <w:rPr>
          <w:rFonts w:cs="Arial"/>
          <w:szCs w:val="20"/>
          <w:lang w:eastAsia="sl-SI"/>
        </w:rPr>
        <w:t>,</w:t>
      </w:r>
      <w:r w:rsidRPr="007C31A6">
        <w:rPr>
          <w:rFonts w:cs="Arial"/>
          <w:szCs w:val="20"/>
          <w:lang w:eastAsia="sl-SI"/>
        </w:rPr>
        <w:t xml:space="preserve"> se za besedo »izvajalec« doda besed</w:t>
      </w:r>
      <w:r w:rsidR="009F1E5C">
        <w:rPr>
          <w:rFonts w:cs="Arial"/>
          <w:szCs w:val="20"/>
          <w:lang w:eastAsia="sl-SI"/>
        </w:rPr>
        <w:t>a</w:t>
      </w:r>
      <w:r w:rsidRPr="007C31A6">
        <w:rPr>
          <w:rFonts w:cs="Arial"/>
          <w:szCs w:val="20"/>
          <w:lang w:eastAsia="sl-SI"/>
        </w:rPr>
        <w:t xml:space="preserve"> »usposabljanja«.</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Za</w:t>
      </w:r>
      <w:r>
        <w:rPr>
          <w:rFonts w:cs="Arial"/>
          <w:szCs w:val="20"/>
          <w:lang w:eastAsia="sl-SI"/>
        </w:rPr>
        <w:t xml:space="preserve"> novim</w:t>
      </w:r>
      <w:r w:rsidRPr="007C31A6">
        <w:rPr>
          <w:rFonts w:cs="Arial"/>
          <w:szCs w:val="20"/>
          <w:lang w:eastAsia="sl-SI"/>
        </w:rPr>
        <w:t xml:space="preserve"> četrtim odstavkom se dodata nov</w:t>
      </w:r>
      <w:r>
        <w:rPr>
          <w:rFonts w:cs="Arial"/>
          <w:szCs w:val="20"/>
          <w:lang w:eastAsia="sl-SI"/>
        </w:rPr>
        <w:t>a</w:t>
      </w:r>
      <w:r w:rsidRPr="007C31A6">
        <w:rPr>
          <w:rFonts w:cs="Arial"/>
          <w:szCs w:val="20"/>
          <w:lang w:eastAsia="sl-SI"/>
        </w:rPr>
        <w:t xml:space="preserve"> peti in šesti odstavek, ki se glasita:</w:t>
      </w:r>
    </w:p>
    <w:p w:rsidR="0032187D"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 xml:space="preserve">»(5) Če uporabnik ali njegov zakoniti zastopnik zavrne usposabljanje ali ga brez </w:t>
      </w:r>
      <w:r>
        <w:rPr>
          <w:rFonts w:cs="Arial"/>
          <w:szCs w:val="20"/>
          <w:lang w:eastAsia="sl-SI"/>
        </w:rPr>
        <w:t>u</w:t>
      </w:r>
      <w:r w:rsidRPr="007C31A6">
        <w:rPr>
          <w:rFonts w:cs="Arial"/>
          <w:szCs w:val="20"/>
          <w:lang w:eastAsia="sl-SI"/>
        </w:rPr>
        <w:t>pravičenega razloga ne opravi, izvajalec osebne asistence zavrne izvajanje osebne asistence pri tem uporabniku.</w:t>
      </w:r>
    </w:p>
    <w:p w:rsidR="00503D40" w:rsidRPr="007C31A6" w:rsidRDefault="00503D40"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(6)</w:t>
      </w:r>
      <w:r w:rsidRPr="007C31A6">
        <w:rPr>
          <w:szCs w:val="20"/>
        </w:rPr>
        <w:t xml:space="preserve"> </w:t>
      </w:r>
      <w:r w:rsidRPr="007C31A6">
        <w:rPr>
          <w:rFonts w:cs="Arial"/>
          <w:szCs w:val="20"/>
          <w:lang w:eastAsia="sl-SI"/>
        </w:rPr>
        <w:t xml:space="preserve">Uporabnik in zakoniti zastopnik se morata vsako leto dodatno vsaj </w:t>
      </w:r>
      <w:r>
        <w:rPr>
          <w:rFonts w:cs="Arial"/>
          <w:szCs w:val="20"/>
          <w:lang w:eastAsia="sl-SI"/>
        </w:rPr>
        <w:t>šest</w:t>
      </w:r>
      <w:r w:rsidRPr="007C31A6">
        <w:rPr>
          <w:rFonts w:cs="Arial"/>
          <w:szCs w:val="20"/>
          <w:lang w:eastAsia="sl-SI"/>
        </w:rPr>
        <w:t xml:space="preserve"> ur</w:t>
      </w:r>
      <w:r w:rsidR="00014E84">
        <w:rPr>
          <w:rFonts w:cs="Arial"/>
          <w:szCs w:val="20"/>
          <w:lang w:eastAsia="sl-SI"/>
        </w:rPr>
        <w:t xml:space="preserve"> še dodatno</w:t>
      </w:r>
      <w:r w:rsidR="00503D40">
        <w:rPr>
          <w:rFonts w:cs="Arial"/>
          <w:szCs w:val="20"/>
          <w:lang w:eastAsia="sl-SI"/>
        </w:rPr>
        <w:t xml:space="preserve"> </w:t>
      </w:r>
      <w:r w:rsidR="00A41C79">
        <w:rPr>
          <w:rFonts w:cs="Arial"/>
          <w:szCs w:val="20"/>
          <w:lang w:eastAsia="sl-SI"/>
        </w:rPr>
        <w:t>i</w:t>
      </w:r>
      <w:r w:rsidR="00503D40">
        <w:rPr>
          <w:rFonts w:cs="Arial"/>
          <w:szCs w:val="20"/>
          <w:lang w:eastAsia="sl-SI"/>
        </w:rPr>
        <w:t>zobraževati</w:t>
      </w:r>
      <w:r w:rsidR="00014E84">
        <w:rPr>
          <w:rFonts w:cs="Arial"/>
          <w:szCs w:val="20"/>
          <w:lang w:eastAsia="sl-SI"/>
        </w:rPr>
        <w:t>.</w:t>
      </w:r>
      <w:r w:rsidRPr="007C31A6">
        <w:rPr>
          <w:rFonts w:cs="Arial"/>
          <w:szCs w:val="20"/>
          <w:lang w:eastAsia="sl-SI"/>
        </w:rPr>
        <w:t>«.</w:t>
      </w:r>
    </w:p>
    <w:p w:rsidR="0032187D" w:rsidRPr="007C31A6" w:rsidRDefault="0032187D" w:rsidP="0032187D">
      <w:pPr>
        <w:shd w:val="clear" w:color="auto" w:fill="FFFFFF"/>
        <w:spacing w:after="0" w:line="260" w:lineRule="exact"/>
        <w:jc w:val="both"/>
        <w:rPr>
          <w:rFonts w:cs="Arial"/>
          <w:szCs w:val="20"/>
          <w:lang w:eastAsia="sl-SI"/>
        </w:rPr>
      </w:pPr>
    </w:p>
    <w:p w:rsidR="0032187D" w:rsidRDefault="00014E84" w:rsidP="0032187D">
      <w:pPr>
        <w:shd w:val="clear" w:color="auto" w:fill="FFFFFF"/>
        <w:spacing w:after="0" w:line="260" w:lineRule="exact"/>
        <w:jc w:val="both"/>
        <w:rPr>
          <w:rFonts w:cs="Arial"/>
          <w:szCs w:val="20"/>
          <w:lang w:eastAsia="sl-SI"/>
        </w:rPr>
      </w:pPr>
      <w:r>
        <w:rPr>
          <w:rFonts w:cs="Arial"/>
          <w:szCs w:val="20"/>
          <w:lang w:eastAsia="sl-SI"/>
        </w:rPr>
        <w:t xml:space="preserve">V </w:t>
      </w:r>
      <w:r w:rsidR="00994257">
        <w:rPr>
          <w:rFonts w:cs="Arial"/>
          <w:szCs w:val="20"/>
          <w:lang w:eastAsia="sl-SI"/>
        </w:rPr>
        <w:t>d</w:t>
      </w:r>
      <w:r w:rsidR="0032187D" w:rsidRPr="007C31A6">
        <w:rPr>
          <w:rFonts w:cs="Arial"/>
          <w:szCs w:val="20"/>
          <w:lang w:eastAsia="sl-SI"/>
        </w:rPr>
        <w:t>osedanj</w:t>
      </w:r>
      <w:r w:rsidR="00994257">
        <w:rPr>
          <w:rFonts w:cs="Arial"/>
          <w:szCs w:val="20"/>
          <w:lang w:eastAsia="sl-SI"/>
        </w:rPr>
        <w:t>em</w:t>
      </w:r>
      <w:r w:rsidR="0032187D" w:rsidRPr="007C31A6">
        <w:rPr>
          <w:rFonts w:cs="Arial"/>
          <w:szCs w:val="20"/>
          <w:lang w:eastAsia="sl-SI"/>
        </w:rPr>
        <w:t xml:space="preserve"> četrt</w:t>
      </w:r>
      <w:r w:rsidR="00994257">
        <w:rPr>
          <w:rFonts w:cs="Arial"/>
          <w:szCs w:val="20"/>
          <w:lang w:eastAsia="sl-SI"/>
        </w:rPr>
        <w:t>em</w:t>
      </w:r>
      <w:r w:rsidR="0032187D" w:rsidRPr="007C31A6">
        <w:rPr>
          <w:rFonts w:cs="Arial"/>
          <w:szCs w:val="20"/>
          <w:lang w:eastAsia="sl-SI"/>
        </w:rPr>
        <w:t xml:space="preserve"> odstav</w:t>
      </w:r>
      <w:r w:rsidR="00994257">
        <w:rPr>
          <w:rFonts w:cs="Arial"/>
          <w:szCs w:val="20"/>
          <w:lang w:eastAsia="sl-SI"/>
        </w:rPr>
        <w:t>ku</w:t>
      </w:r>
      <w:r>
        <w:rPr>
          <w:rFonts w:cs="Arial"/>
          <w:szCs w:val="20"/>
          <w:lang w:eastAsia="sl-SI"/>
        </w:rPr>
        <w:t>, ki</w:t>
      </w:r>
      <w:r w:rsidR="0032187D" w:rsidRPr="007C31A6">
        <w:rPr>
          <w:rFonts w:cs="Arial"/>
          <w:szCs w:val="20"/>
          <w:lang w:eastAsia="sl-SI"/>
        </w:rPr>
        <w:t xml:space="preserve"> postane sedmi odstavek</w:t>
      </w:r>
      <w:r w:rsidR="00EF595C">
        <w:rPr>
          <w:rFonts w:cs="Arial"/>
          <w:szCs w:val="20"/>
          <w:lang w:eastAsia="sl-SI"/>
        </w:rPr>
        <w:t>,</w:t>
      </w:r>
      <w:r>
        <w:rPr>
          <w:rFonts w:cs="Arial"/>
          <w:szCs w:val="20"/>
          <w:lang w:eastAsia="sl-SI"/>
        </w:rPr>
        <w:t xml:space="preserve"> se </w:t>
      </w:r>
      <w:r w:rsidR="00C13F3F">
        <w:rPr>
          <w:rFonts w:cs="Arial"/>
          <w:szCs w:val="20"/>
          <w:lang w:eastAsia="sl-SI"/>
        </w:rPr>
        <w:t xml:space="preserve">za besedo </w:t>
      </w:r>
      <w:r w:rsidR="00EF595C">
        <w:rPr>
          <w:rFonts w:cs="Arial"/>
          <w:szCs w:val="20"/>
          <w:lang w:eastAsia="sl-SI"/>
        </w:rPr>
        <w:t>»</w:t>
      </w:r>
      <w:r w:rsidR="00C13F3F">
        <w:rPr>
          <w:rFonts w:cs="Arial"/>
          <w:szCs w:val="20"/>
          <w:lang w:eastAsia="sl-SI"/>
        </w:rPr>
        <w:t>izvajanje</w:t>
      </w:r>
      <w:r w:rsidR="00EF595C">
        <w:rPr>
          <w:rFonts w:cs="Arial"/>
          <w:szCs w:val="20"/>
          <w:lang w:eastAsia="sl-SI"/>
        </w:rPr>
        <w:t>«</w:t>
      </w:r>
      <w:r w:rsidR="00C13F3F">
        <w:rPr>
          <w:rFonts w:cs="Arial"/>
          <w:szCs w:val="20"/>
          <w:lang w:eastAsia="sl-SI"/>
        </w:rPr>
        <w:t xml:space="preserve"> črta</w:t>
      </w:r>
      <w:r w:rsidR="00EF595C">
        <w:rPr>
          <w:rFonts w:cs="Arial"/>
          <w:szCs w:val="20"/>
          <w:lang w:eastAsia="sl-SI"/>
        </w:rPr>
        <w:t xml:space="preserve"> besedilo</w:t>
      </w:r>
      <w:r w:rsidR="00C13F3F">
        <w:rPr>
          <w:rFonts w:cs="Arial"/>
          <w:szCs w:val="20"/>
          <w:lang w:eastAsia="sl-SI"/>
        </w:rPr>
        <w:t xml:space="preserve"> </w:t>
      </w:r>
      <w:r w:rsidR="00EF595C">
        <w:rPr>
          <w:rFonts w:cs="Arial"/>
          <w:szCs w:val="20"/>
          <w:lang w:eastAsia="sl-SI"/>
        </w:rPr>
        <w:t>»</w:t>
      </w:r>
      <w:r w:rsidR="00C13F3F">
        <w:rPr>
          <w:rFonts w:cs="Arial"/>
          <w:szCs w:val="20"/>
          <w:lang w:eastAsia="sl-SI"/>
        </w:rPr>
        <w:t>in izbiro izvajalcev«</w:t>
      </w:r>
      <w:r w:rsidR="00EF595C">
        <w:rPr>
          <w:rFonts w:cs="Arial"/>
          <w:szCs w:val="20"/>
          <w:lang w:eastAsia="sl-SI"/>
        </w:rPr>
        <w:t>.</w:t>
      </w:r>
      <w:r w:rsidR="0032187D">
        <w:rPr>
          <w:rFonts w:cs="Arial"/>
          <w:szCs w:val="20"/>
          <w:lang w:eastAsia="sl-SI"/>
        </w:rPr>
        <w:t xml:space="preserve"> </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137DD1" w:rsidRDefault="00137DD1"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rPr>
          <w:rFonts w:cs="Arial"/>
          <w:szCs w:val="20"/>
          <w:lang w:eastAsia="sl-SI"/>
        </w:rPr>
      </w:pPr>
      <w:r w:rsidRPr="007C31A6">
        <w:rPr>
          <w:rFonts w:cs="Arial"/>
          <w:szCs w:val="20"/>
          <w:lang w:eastAsia="sl-SI"/>
        </w:rPr>
        <w:t>V 19.a členu se drugi odstavek spremeni tako, da se glasi:</w:t>
      </w: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 xml:space="preserve">»(2) Usposabljanje iz prejšnjega odstavka za koordinatorje invalidskega varstva organizira Skupnost centrov za socialno delo Slovenije (v nadaljnjem besedilu: </w:t>
      </w:r>
      <w:r>
        <w:rPr>
          <w:rFonts w:cs="Arial"/>
          <w:szCs w:val="20"/>
          <w:lang w:eastAsia="sl-SI"/>
        </w:rPr>
        <w:t>s</w:t>
      </w:r>
      <w:r w:rsidRPr="007C31A6">
        <w:rPr>
          <w:rFonts w:cs="Arial"/>
          <w:szCs w:val="20"/>
          <w:lang w:eastAsia="sl-SI"/>
        </w:rPr>
        <w:t xml:space="preserve">kupnost), usposabljanje članov strokovnih komisij </w:t>
      </w:r>
      <w:r w:rsidR="009F1E5C">
        <w:rPr>
          <w:rFonts w:cs="Arial"/>
          <w:szCs w:val="20"/>
          <w:lang w:eastAsia="sl-SI"/>
        </w:rPr>
        <w:t xml:space="preserve">pa </w:t>
      </w:r>
      <w:r w:rsidRPr="007C31A6">
        <w:rPr>
          <w:rFonts w:cs="Arial"/>
          <w:szCs w:val="20"/>
          <w:lang w:eastAsia="sl-SI"/>
        </w:rPr>
        <w:t xml:space="preserve">organizira </w:t>
      </w:r>
      <w:r>
        <w:rPr>
          <w:rFonts w:cs="Arial"/>
          <w:szCs w:val="20"/>
          <w:lang w:eastAsia="sl-SI"/>
        </w:rPr>
        <w:t>i</w:t>
      </w:r>
      <w:r w:rsidRPr="007C31A6">
        <w:rPr>
          <w:rFonts w:cs="Arial"/>
          <w:szCs w:val="20"/>
          <w:lang w:eastAsia="sl-SI"/>
        </w:rPr>
        <w:t>nštitut.«.</w:t>
      </w:r>
    </w:p>
    <w:p w:rsidR="0032187D" w:rsidRPr="007C31A6" w:rsidRDefault="0032187D" w:rsidP="0032187D">
      <w:pPr>
        <w:shd w:val="clear" w:color="auto" w:fill="FFFFFF"/>
        <w:spacing w:after="0" w:line="260" w:lineRule="exact"/>
        <w:rPr>
          <w:rFonts w:cs="Arial"/>
          <w:szCs w:val="20"/>
          <w:lang w:eastAsia="sl-SI"/>
        </w:rPr>
      </w:pPr>
    </w:p>
    <w:p w:rsidR="0032187D" w:rsidRPr="007C31A6" w:rsidRDefault="00166C04" w:rsidP="0032187D">
      <w:pPr>
        <w:shd w:val="clear" w:color="auto" w:fill="FFFFFF"/>
        <w:spacing w:after="0" w:line="260" w:lineRule="exact"/>
        <w:rPr>
          <w:rFonts w:cs="Arial"/>
          <w:szCs w:val="20"/>
          <w:lang w:eastAsia="sl-SI"/>
        </w:rPr>
      </w:pPr>
      <w:r>
        <w:rPr>
          <w:rFonts w:cs="Arial"/>
          <w:szCs w:val="20"/>
          <w:lang w:eastAsia="sl-SI"/>
        </w:rPr>
        <w:t>Tretji odstav</w:t>
      </w:r>
      <w:r w:rsidR="00F67FDA">
        <w:rPr>
          <w:rFonts w:cs="Arial"/>
          <w:szCs w:val="20"/>
          <w:lang w:eastAsia="sl-SI"/>
        </w:rPr>
        <w:t>ek se spremeni tako, da se</w:t>
      </w:r>
      <w:r w:rsidR="0032187D" w:rsidRPr="007C31A6">
        <w:rPr>
          <w:rFonts w:cs="Arial"/>
          <w:szCs w:val="20"/>
          <w:lang w:eastAsia="sl-SI"/>
        </w:rPr>
        <w:t xml:space="preserve"> glasi:</w:t>
      </w: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w:t>
      </w:r>
      <w:r>
        <w:rPr>
          <w:rFonts w:cs="Arial"/>
          <w:szCs w:val="20"/>
          <w:lang w:eastAsia="sl-SI"/>
        </w:rPr>
        <w:t>3</w:t>
      </w:r>
      <w:r w:rsidRPr="007C31A6">
        <w:rPr>
          <w:rFonts w:cs="Arial"/>
          <w:szCs w:val="20"/>
          <w:lang w:eastAsia="sl-SI"/>
        </w:rPr>
        <w:t>) Oseba, ki uspešno konča usposabljanje, pridobi potrdilo o uspešno končanem usposabljanju, ki ga izda izvajalec usposabljanja.«.</w:t>
      </w:r>
    </w:p>
    <w:p w:rsidR="003A5AD0" w:rsidRDefault="003A5AD0" w:rsidP="0032187D">
      <w:pPr>
        <w:shd w:val="clear" w:color="auto" w:fill="FFFFFF"/>
        <w:spacing w:after="0" w:line="260" w:lineRule="exact"/>
        <w:rPr>
          <w:rFonts w:cs="Arial"/>
          <w:szCs w:val="20"/>
          <w:lang w:eastAsia="sl-SI"/>
        </w:rPr>
      </w:pPr>
    </w:p>
    <w:p w:rsidR="003A5AD0" w:rsidRDefault="003A5AD0" w:rsidP="0032187D">
      <w:pPr>
        <w:shd w:val="clear" w:color="auto" w:fill="FFFFFF"/>
        <w:spacing w:after="0" w:line="260" w:lineRule="exact"/>
        <w:rPr>
          <w:rFonts w:cs="Arial"/>
          <w:szCs w:val="20"/>
          <w:lang w:eastAsia="sl-SI"/>
        </w:rPr>
      </w:pPr>
      <w:r>
        <w:rPr>
          <w:rFonts w:cs="Arial"/>
          <w:szCs w:val="20"/>
          <w:lang w:eastAsia="sl-SI"/>
        </w:rPr>
        <w:t xml:space="preserve">Za </w:t>
      </w:r>
      <w:r w:rsidR="00C13F3F">
        <w:rPr>
          <w:rFonts w:cs="Arial"/>
          <w:szCs w:val="20"/>
          <w:lang w:eastAsia="sl-SI"/>
        </w:rPr>
        <w:t>petim</w:t>
      </w:r>
      <w:r>
        <w:rPr>
          <w:rFonts w:cs="Arial"/>
          <w:szCs w:val="20"/>
          <w:lang w:eastAsia="sl-SI"/>
        </w:rPr>
        <w:t xml:space="preserve"> odstavkom se doda nov</w:t>
      </w:r>
      <w:r w:rsidR="00C13F3F">
        <w:rPr>
          <w:rFonts w:cs="Arial"/>
          <w:szCs w:val="20"/>
          <w:lang w:eastAsia="sl-SI"/>
        </w:rPr>
        <w:t xml:space="preserve"> šesti</w:t>
      </w:r>
      <w:r>
        <w:rPr>
          <w:rFonts w:cs="Arial"/>
          <w:szCs w:val="20"/>
          <w:lang w:eastAsia="sl-SI"/>
        </w:rPr>
        <w:t xml:space="preserve"> odstavek, ki se glasi:</w:t>
      </w:r>
    </w:p>
    <w:p w:rsidR="003A5AD0" w:rsidRPr="007C31A6" w:rsidRDefault="003A5AD0" w:rsidP="0032187D">
      <w:pPr>
        <w:shd w:val="clear" w:color="auto" w:fill="FFFFFF"/>
        <w:spacing w:after="0" w:line="260" w:lineRule="exact"/>
        <w:rPr>
          <w:rFonts w:cs="Arial"/>
          <w:szCs w:val="20"/>
          <w:lang w:eastAsia="sl-SI"/>
        </w:rPr>
      </w:pPr>
      <w:r>
        <w:rPr>
          <w:rFonts w:cs="Arial"/>
          <w:szCs w:val="20"/>
          <w:lang w:eastAsia="sl-SI"/>
        </w:rPr>
        <w:t>»(</w:t>
      </w:r>
      <w:r w:rsidR="00166C04">
        <w:rPr>
          <w:rFonts w:cs="Arial"/>
          <w:szCs w:val="20"/>
          <w:lang w:eastAsia="sl-SI"/>
        </w:rPr>
        <w:t>6</w:t>
      </w:r>
      <w:r>
        <w:rPr>
          <w:rFonts w:cs="Arial"/>
          <w:szCs w:val="20"/>
          <w:lang w:eastAsia="sl-SI"/>
        </w:rPr>
        <w:t>) Usposabljanje koordinatorjev in članov strokovnih komisij se financira iz proračuna Republike Slovenije.«.</w:t>
      </w:r>
    </w:p>
    <w:p w:rsidR="0032187D" w:rsidRPr="007C31A6" w:rsidRDefault="0032187D" w:rsidP="0032187D">
      <w:pPr>
        <w:overflowPunct w:val="0"/>
        <w:autoSpaceDE w:val="0"/>
        <w:autoSpaceDN w:val="0"/>
        <w:adjustRightInd w:val="0"/>
        <w:spacing w:after="0" w:line="260" w:lineRule="exact"/>
        <w:ind w:firstLine="357"/>
        <w:jc w:val="both"/>
        <w:textAlignment w:val="baseline"/>
        <w:rPr>
          <w:rFonts w:cs="Arial"/>
          <w:szCs w:val="20"/>
          <w:lang w:eastAsia="sl-SI"/>
        </w:rPr>
      </w:pPr>
    </w:p>
    <w:p w:rsidR="0032187D" w:rsidRPr="007C31A6" w:rsidRDefault="0032187D" w:rsidP="00FD21FB">
      <w:pPr>
        <w:numPr>
          <w:ilvl w:val="0"/>
          <w:numId w:val="11"/>
        </w:numPr>
        <w:overflowPunct w:val="0"/>
        <w:autoSpaceDE w:val="0"/>
        <w:autoSpaceDN w:val="0"/>
        <w:adjustRightInd w:val="0"/>
        <w:spacing w:after="0" w:line="260" w:lineRule="exact"/>
        <w:ind w:left="4754"/>
        <w:contextualSpacing/>
        <w:jc w:val="both"/>
        <w:textAlignment w:val="baseline"/>
        <w:rPr>
          <w:rFonts w:cs="Arial"/>
          <w:szCs w:val="20"/>
          <w:lang w:eastAsia="sl-SI"/>
        </w:rPr>
      </w:pPr>
      <w:r w:rsidRPr="007C31A6">
        <w:rPr>
          <w:rFonts w:cs="Arial"/>
          <w:szCs w:val="20"/>
          <w:lang w:eastAsia="sl-SI"/>
        </w:rPr>
        <w:t>člen</w:t>
      </w:r>
    </w:p>
    <w:p w:rsidR="00D5660E" w:rsidRDefault="00D5660E" w:rsidP="0032187D">
      <w:pPr>
        <w:overflowPunct w:val="0"/>
        <w:autoSpaceDE w:val="0"/>
        <w:autoSpaceDN w:val="0"/>
        <w:adjustRightInd w:val="0"/>
        <w:spacing w:after="0" w:line="260" w:lineRule="exact"/>
        <w:jc w:val="both"/>
        <w:textAlignment w:val="baseline"/>
        <w:rPr>
          <w:rFonts w:cs="Arial"/>
          <w:szCs w:val="20"/>
          <w:lang w:eastAsia="sl-SI"/>
        </w:rPr>
      </w:pPr>
    </w:p>
    <w:p w:rsidR="0032187D" w:rsidRDefault="0032187D" w:rsidP="0032187D">
      <w:pPr>
        <w:overflowPunct w:val="0"/>
        <w:autoSpaceDE w:val="0"/>
        <w:autoSpaceDN w:val="0"/>
        <w:adjustRightInd w:val="0"/>
        <w:spacing w:after="0" w:line="260" w:lineRule="exact"/>
        <w:jc w:val="both"/>
        <w:textAlignment w:val="baseline"/>
        <w:rPr>
          <w:rFonts w:cs="Arial"/>
          <w:szCs w:val="20"/>
          <w:lang w:eastAsia="sl-SI"/>
        </w:rPr>
      </w:pPr>
      <w:r w:rsidRPr="007C31A6">
        <w:rPr>
          <w:rFonts w:cs="Arial"/>
          <w:szCs w:val="20"/>
          <w:lang w:eastAsia="sl-SI"/>
        </w:rPr>
        <w:t>20. člen se spremeni tako, da se glasi:</w:t>
      </w:r>
    </w:p>
    <w:p w:rsidR="00D5660E" w:rsidRPr="007C31A6" w:rsidRDefault="00D5660E" w:rsidP="0032187D">
      <w:pPr>
        <w:overflowPunct w:val="0"/>
        <w:autoSpaceDE w:val="0"/>
        <w:autoSpaceDN w:val="0"/>
        <w:adjustRightInd w:val="0"/>
        <w:spacing w:after="0" w:line="260" w:lineRule="exact"/>
        <w:jc w:val="both"/>
        <w:textAlignment w:val="baseline"/>
        <w:rPr>
          <w:rFonts w:cs="Arial"/>
          <w:szCs w:val="20"/>
          <w:lang w:eastAsia="sl-SI"/>
        </w:rPr>
      </w:pPr>
    </w:p>
    <w:p w:rsidR="0032187D" w:rsidRPr="007C31A6" w:rsidRDefault="0032187D" w:rsidP="0032187D">
      <w:pPr>
        <w:overflowPunct w:val="0"/>
        <w:autoSpaceDE w:val="0"/>
        <w:autoSpaceDN w:val="0"/>
        <w:adjustRightInd w:val="0"/>
        <w:spacing w:after="0" w:line="260" w:lineRule="exact"/>
        <w:jc w:val="center"/>
        <w:textAlignment w:val="baseline"/>
        <w:rPr>
          <w:rFonts w:cs="Arial"/>
          <w:szCs w:val="20"/>
          <w:lang w:eastAsia="sl-SI"/>
        </w:rPr>
      </w:pPr>
      <w:r w:rsidRPr="007C31A6">
        <w:rPr>
          <w:rFonts w:cs="Arial"/>
          <w:szCs w:val="20"/>
          <w:lang w:eastAsia="sl-SI"/>
        </w:rPr>
        <w:t>»20. člen</w:t>
      </w:r>
    </w:p>
    <w:p w:rsidR="0032187D" w:rsidRPr="007C31A6" w:rsidRDefault="0032187D" w:rsidP="0032187D">
      <w:pPr>
        <w:overflowPunct w:val="0"/>
        <w:autoSpaceDE w:val="0"/>
        <w:autoSpaceDN w:val="0"/>
        <w:adjustRightInd w:val="0"/>
        <w:spacing w:after="0" w:line="260" w:lineRule="exact"/>
        <w:jc w:val="center"/>
        <w:textAlignment w:val="baseline"/>
        <w:rPr>
          <w:rFonts w:cs="Arial"/>
          <w:szCs w:val="20"/>
          <w:lang w:eastAsia="sl-SI"/>
        </w:rPr>
      </w:pPr>
      <w:r w:rsidRPr="007C31A6">
        <w:rPr>
          <w:rFonts w:cs="Arial"/>
          <w:szCs w:val="20"/>
          <w:lang w:eastAsia="sl-SI"/>
        </w:rPr>
        <w:t xml:space="preserve">(postopek za uveljavljanje </w:t>
      </w:r>
      <w:r w:rsidR="00A3505A">
        <w:rPr>
          <w:rFonts w:cs="Arial"/>
          <w:szCs w:val="20"/>
          <w:lang w:eastAsia="sl-SI"/>
        </w:rPr>
        <w:t xml:space="preserve">pravice do </w:t>
      </w:r>
      <w:r w:rsidRPr="007C31A6">
        <w:rPr>
          <w:rFonts w:cs="Arial"/>
          <w:szCs w:val="20"/>
          <w:lang w:eastAsia="sl-SI"/>
        </w:rPr>
        <w:t>osebne asistence)</w:t>
      </w:r>
    </w:p>
    <w:p w:rsidR="00D5660E" w:rsidRDefault="00D5660E" w:rsidP="0032187D">
      <w:pPr>
        <w:shd w:val="clear" w:color="auto" w:fill="FFFFFF"/>
        <w:spacing w:after="0" w:line="260" w:lineRule="exact"/>
        <w:ind w:firstLine="357"/>
        <w:jc w:val="both"/>
        <w:rPr>
          <w:rFonts w:cs="Arial"/>
          <w:szCs w:val="20"/>
          <w:lang w:eastAsia="sl-SI"/>
        </w:rPr>
      </w:pPr>
    </w:p>
    <w:p w:rsidR="0032187D" w:rsidRDefault="0032187D" w:rsidP="0032187D">
      <w:pPr>
        <w:shd w:val="clear" w:color="auto" w:fill="FFFFFF"/>
        <w:spacing w:after="0" w:line="260" w:lineRule="exact"/>
        <w:ind w:firstLine="357"/>
        <w:jc w:val="both"/>
        <w:rPr>
          <w:rFonts w:cs="Arial"/>
          <w:szCs w:val="20"/>
          <w:lang w:eastAsia="sl-SI"/>
        </w:rPr>
      </w:pPr>
      <w:r w:rsidRPr="007C31A6">
        <w:rPr>
          <w:rFonts w:cs="Arial"/>
          <w:szCs w:val="20"/>
          <w:lang w:eastAsia="sl-SI"/>
        </w:rPr>
        <w:t>(</w:t>
      </w:r>
      <w:r w:rsidR="00D5660E">
        <w:rPr>
          <w:rFonts w:cs="Arial"/>
          <w:szCs w:val="20"/>
          <w:lang w:eastAsia="sl-SI"/>
        </w:rPr>
        <w:t>1</w:t>
      </w:r>
      <w:r w:rsidRPr="007C31A6">
        <w:rPr>
          <w:rFonts w:cs="Arial"/>
          <w:szCs w:val="20"/>
          <w:lang w:eastAsia="sl-SI"/>
        </w:rPr>
        <w:t xml:space="preserve">) </w:t>
      </w:r>
      <w:r w:rsidR="00856BBA">
        <w:rPr>
          <w:rFonts w:cs="Arial"/>
          <w:szCs w:val="20"/>
          <w:lang w:eastAsia="sl-SI"/>
        </w:rPr>
        <w:t>Vlagatelj</w:t>
      </w:r>
      <w:r w:rsidRPr="007C31A6">
        <w:rPr>
          <w:rFonts w:cs="Arial"/>
          <w:szCs w:val="20"/>
          <w:lang w:eastAsia="sl-SI"/>
        </w:rPr>
        <w:t xml:space="preserve"> ali njegov zakoniti zastopnik vloži vlogo za pridobitev pravice do osebne asistence na centru za socialno delo</w:t>
      </w:r>
      <w:r w:rsidR="00D5660E">
        <w:rPr>
          <w:rFonts w:cs="Arial"/>
          <w:szCs w:val="20"/>
          <w:lang w:eastAsia="sl-SI"/>
        </w:rPr>
        <w:t xml:space="preserve">, </w:t>
      </w:r>
      <w:r w:rsidR="00D5660E" w:rsidRPr="007C31A6">
        <w:rPr>
          <w:rFonts w:cs="Arial"/>
          <w:szCs w:val="20"/>
          <w:lang w:eastAsia="sl-SI"/>
        </w:rPr>
        <w:t xml:space="preserve">ki je krajevno pristojen glede na stalno ali začasno prebivališče </w:t>
      </w:r>
      <w:r w:rsidR="00D5660E">
        <w:rPr>
          <w:rFonts w:cs="Arial"/>
          <w:szCs w:val="20"/>
          <w:lang w:eastAsia="sl-SI"/>
        </w:rPr>
        <w:t>vlagatelja</w:t>
      </w:r>
      <w:r w:rsidRPr="007C31A6">
        <w:rPr>
          <w:rFonts w:cs="Arial"/>
          <w:szCs w:val="20"/>
          <w:lang w:eastAsia="sl-SI"/>
        </w:rPr>
        <w:t xml:space="preserve"> Vlagatelj, ki še ni dopolnil 18 let starosti, lahko vlogo vloži največ </w:t>
      </w:r>
      <w:r>
        <w:rPr>
          <w:rFonts w:cs="Arial"/>
          <w:szCs w:val="20"/>
          <w:lang w:eastAsia="sl-SI"/>
        </w:rPr>
        <w:t>štiri</w:t>
      </w:r>
      <w:r w:rsidRPr="007C31A6">
        <w:rPr>
          <w:rFonts w:cs="Arial"/>
          <w:szCs w:val="20"/>
          <w:lang w:eastAsia="sl-SI"/>
        </w:rPr>
        <w:t xml:space="preserve"> mesec</w:t>
      </w:r>
      <w:r>
        <w:rPr>
          <w:rFonts w:cs="Arial"/>
          <w:szCs w:val="20"/>
          <w:lang w:eastAsia="sl-SI"/>
        </w:rPr>
        <w:t>e</w:t>
      </w:r>
      <w:r w:rsidRPr="007C31A6">
        <w:rPr>
          <w:rFonts w:cs="Arial"/>
          <w:szCs w:val="20"/>
          <w:lang w:eastAsia="sl-SI"/>
        </w:rPr>
        <w:t xml:space="preserve"> pred polnoletnostjo. Vloga vsebuje:</w:t>
      </w:r>
    </w:p>
    <w:p w:rsidR="0032187D" w:rsidRPr="00A77FC2" w:rsidRDefault="0032187D" w:rsidP="00FD21FB">
      <w:pPr>
        <w:pStyle w:val="Odstavekseznama"/>
        <w:numPr>
          <w:ilvl w:val="0"/>
          <w:numId w:val="23"/>
        </w:numPr>
        <w:shd w:val="clear" w:color="auto" w:fill="FFFFFF"/>
        <w:spacing w:after="0" w:line="260" w:lineRule="exact"/>
        <w:jc w:val="both"/>
        <w:rPr>
          <w:rFonts w:ascii="Arial" w:hAnsi="Arial" w:cs="Arial"/>
          <w:sz w:val="20"/>
          <w:szCs w:val="20"/>
          <w:lang w:eastAsia="sl-SI"/>
        </w:rPr>
      </w:pPr>
      <w:r w:rsidRPr="00A77FC2">
        <w:rPr>
          <w:rFonts w:ascii="Arial" w:hAnsi="Arial" w:cs="Arial"/>
          <w:sz w:val="20"/>
          <w:szCs w:val="20"/>
          <w:lang w:eastAsia="sl-SI"/>
        </w:rPr>
        <w:lastRenderedPageBreak/>
        <w:t>osebno ime vlagatelja, EMŠO in naslov stalnega ali začasnega prebivališča;</w:t>
      </w:r>
    </w:p>
    <w:p w:rsidR="0032187D" w:rsidRPr="006B5124" w:rsidRDefault="0032187D" w:rsidP="00FD21FB">
      <w:pPr>
        <w:pStyle w:val="Odstavekseznama"/>
        <w:numPr>
          <w:ilvl w:val="0"/>
          <w:numId w:val="23"/>
        </w:numPr>
        <w:shd w:val="clear" w:color="auto" w:fill="FFFFFF"/>
        <w:spacing w:after="0" w:line="260" w:lineRule="exact"/>
        <w:jc w:val="both"/>
        <w:rPr>
          <w:rFonts w:ascii="Arial" w:hAnsi="Arial" w:cs="Arial"/>
          <w:sz w:val="20"/>
          <w:szCs w:val="20"/>
          <w:lang w:eastAsia="sl-SI"/>
        </w:rPr>
      </w:pPr>
      <w:r w:rsidRPr="006B5124">
        <w:rPr>
          <w:rFonts w:ascii="Arial" w:hAnsi="Arial" w:cs="Arial"/>
          <w:sz w:val="20"/>
          <w:szCs w:val="20"/>
          <w:lang w:eastAsia="sl-SI"/>
        </w:rPr>
        <w:t>dokazila o stopnji in vrsti invalidnosti</w:t>
      </w:r>
      <w:r>
        <w:rPr>
          <w:rFonts w:ascii="Arial" w:hAnsi="Arial" w:cs="Arial"/>
          <w:sz w:val="20"/>
          <w:szCs w:val="20"/>
          <w:lang w:eastAsia="sl-SI"/>
        </w:rPr>
        <w:t>;</w:t>
      </w:r>
    </w:p>
    <w:p w:rsidR="0032187D" w:rsidRPr="006B5124" w:rsidRDefault="0032187D" w:rsidP="00FD21FB">
      <w:pPr>
        <w:pStyle w:val="Odstavekseznama"/>
        <w:numPr>
          <w:ilvl w:val="0"/>
          <w:numId w:val="23"/>
        </w:numPr>
        <w:shd w:val="clear" w:color="auto" w:fill="FFFFFF"/>
        <w:spacing w:after="0" w:line="260" w:lineRule="exact"/>
        <w:jc w:val="both"/>
        <w:rPr>
          <w:rFonts w:ascii="Arial" w:hAnsi="Arial" w:cs="Arial"/>
          <w:sz w:val="20"/>
          <w:szCs w:val="20"/>
          <w:lang w:eastAsia="sl-SI"/>
        </w:rPr>
      </w:pPr>
      <w:r w:rsidRPr="006B5124">
        <w:rPr>
          <w:rFonts w:ascii="Arial" w:hAnsi="Arial" w:cs="Arial"/>
          <w:sz w:val="20"/>
          <w:szCs w:val="20"/>
          <w:lang w:eastAsia="sl-SI"/>
        </w:rPr>
        <w:t>zdravstven</w:t>
      </w:r>
      <w:r>
        <w:rPr>
          <w:rFonts w:ascii="Arial" w:hAnsi="Arial" w:cs="Arial"/>
          <w:sz w:val="20"/>
          <w:szCs w:val="20"/>
          <w:lang w:eastAsia="sl-SI"/>
        </w:rPr>
        <w:t>o</w:t>
      </w:r>
      <w:r w:rsidRPr="006B5124">
        <w:rPr>
          <w:rFonts w:ascii="Arial" w:hAnsi="Arial" w:cs="Arial"/>
          <w:sz w:val="20"/>
          <w:szCs w:val="20"/>
          <w:lang w:eastAsia="sl-SI"/>
        </w:rPr>
        <w:t xml:space="preserve"> dokumentacij</w:t>
      </w:r>
      <w:r>
        <w:rPr>
          <w:rFonts w:ascii="Arial" w:hAnsi="Arial" w:cs="Arial"/>
          <w:sz w:val="20"/>
          <w:szCs w:val="20"/>
          <w:lang w:eastAsia="sl-SI"/>
        </w:rPr>
        <w:t>o</w:t>
      </w:r>
      <w:r w:rsidRPr="006B5124">
        <w:rPr>
          <w:rFonts w:ascii="Arial" w:hAnsi="Arial" w:cs="Arial"/>
          <w:sz w:val="20"/>
          <w:szCs w:val="20"/>
          <w:lang w:eastAsia="sl-SI"/>
        </w:rPr>
        <w:t xml:space="preserve"> o vrsti in stopnji invalidnosti, zdravstvenem stanju vlagatelja ter uporabi medicinsko</w:t>
      </w:r>
      <w:r>
        <w:rPr>
          <w:rFonts w:ascii="Arial" w:hAnsi="Arial" w:cs="Arial"/>
          <w:sz w:val="20"/>
          <w:szCs w:val="20"/>
          <w:lang w:eastAsia="sl-SI"/>
        </w:rPr>
        <w:t>-</w:t>
      </w:r>
      <w:r w:rsidRPr="006B5124">
        <w:rPr>
          <w:rFonts w:ascii="Arial" w:hAnsi="Arial" w:cs="Arial"/>
          <w:sz w:val="20"/>
          <w:szCs w:val="20"/>
          <w:lang w:eastAsia="sl-SI"/>
        </w:rPr>
        <w:t>tehničnih pripomočkov in drugo dokumentacijo, ki dokazuje vlagateljevo potrebo po osebni asistenci</w:t>
      </w:r>
      <w:r>
        <w:rPr>
          <w:rFonts w:ascii="Arial" w:hAnsi="Arial" w:cs="Arial"/>
          <w:sz w:val="20"/>
          <w:szCs w:val="20"/>
          <w:lang w:eastAsia="sl-SI"/>
        </w:rPr>
        <w:t>;</w:t>
      </w:r>
    </w:p>
    <w:p w:rsidR="0032187D" w:rsidRPr="006B5124" w:rsidRDefault="0032187D" w:rsidP="00FD21FB">
      <w:pPr>
        <w:pStyle w:val="Odstavekseznama"/>
        <w:numPr>
          <w:ilvl w:val="0"/>
          <w:numId w:val="23"/>
        </w:numPr>
        <w:shd w:val="clear" w:color="auto" w:fill="FFFFFF"/>
        <w:spacing w:after="0" w:line="260" w:lineRule="exact"/>
        <w:jc w:val="both"/>
        <w:rPr>
          <w:rFonts w:ascii="Arial" w:hAnsi="Arial" w:cs="Arial"/>
          <w:sz w:val="20"/>
          <w:szCs w:val="20"/>
          <w:lang w:eastAsia="sl-SI"/>
        </w:rPr>
      </w:pPr>
      <w:r w:rsidRPr="006B5124">
        <w:rPr>
          <w:rFonts w:ascii="Arial" w:hAnsi="Arial" w:cs="Arial"/>
          <w:sz w:val="20"/>
          <w:szCs w:val="20"/>
          <w:lang w:eastAsia="sl-SI"/>
        </w:rPr>
        <w:t xml:space="preserve">navedbo o potrebi po storitvah osebne asistence pri opravljanju aktivnosti, </w:t>
      </w:r>
      <w:r>
        <w:rPr>
          <w:rFonts w:ascii="Arial" w:hAnsi="Arial" w:cs="Arial"/>
          <w:sz w:val="20"/>
          <w:szCs w:val="20"/>
          <w:lang w:eastAsia="sl-SI"/>
        </w:rPr>
        <w:t>po</w:t>
      </w:r>
      <w:r w:rsidRPr="006B5124">
        <w:rPr>
          <w:rFonts w:ascii="Arial" w:hAnsi="Arial" w:cs="Arial"/>
          <w:sz w:val="20"/>
          <w:szCs w:val="20"/>
          <w:lang w:eastAsia="sl-SI"/>
        </w:rPr>
        <w:t xml:space="preserve">vezanih </w:t>
      </w:r>
      <w:r>
        <w:rPr>
          <w:rFonts w:ascii="Arial" w:hAnsi="Arial" w:cs="Arial"/>
          <w:sz w:val="20"/>
          <w:szCs w:val="20"/>
          <w:lang w:eastAsia="sl-SI"/>
        </w:rPr>
        <w:t>z</w:t>
      </w:r>
      <w:r w:rsidRPr="006B5124">
        <w:rPr>
          <w:rFonts w:ascii="Arial" w:hAnsi="Arial" w:cs="Arial"/>
          <w:sz w:val="20"/>
          <w:szCs w:val="20"/>
          <w:lang w:eastAsia="sl-SI"/>
        </w:rPr>
        <w:t xml:space="preserve"> neodvisn</w:t>
      </w:r>
      <w:r>
        <w:rPr>
          <w:rFonts w:ascii="Arial" w:hAnsi="Arial" w:cs="Arial"/>
          <w:sz w:val="20"/>
          <w:szCs w:val="20"/>
          <w:lang w:eastAsia="sl-SI"/>
        </w:rPr>
        <w:t>im</w:t>
      </w:r>
      <w:r w:rsidRPr="006B5124">
        <w:rPr>
          <w:rFonts w:ascii="Arial" w:hAnsi="Arial" w:cs="Arial"/>
          <w:sz w:val="20"/>
          <w:szCs w:val="20"/>
          <w:lang w:eastAsia="sl-SI"/>
        </w:rPr>
        <w:t xml:space="preserve"> osebn</w:t>
      </w:r>
      <w:r>
        <w:rPr>
          <w:rFonts w:ascii="Arial" w:hAnsi="Arial" w:cs="Arial"/>
          <w:sz w:val="20"/>
          <w:szCs w:val="20"/>
          <w:lang w:eastAsia="sl-SI"/>
        </w:rPr>
        <w:t>im</w:t>
      </w:r>
      <w:r w:rsidRPr="006B5124">
        <w:rPr>
          <w:rFonts w:ascii="Arial" w:hAnsi="Arial" w:cs="Arial"/>
          <w:sz w:val="20"/>
          <w:szCs w:val="20"/>
          <w:lang w:eastAsia="sl-SI"/>
        </w:rPr>
        <w:t xml:space="preserve"> in družinsk</w:t>
      </w:r>
      <w:r>
        <w:rPr>
          <w:rFonts w:ascii="Arial" w:hAnsi="Arial" w:cs="Arial"/>
          <w:sz w:val="20"/>
          <w:szCs w:val="20"/>
          <w:lang w:eastAsia="sl-SI"/>
        </w:rPr>
        <w:t>im</w:t>
      </w:r>
      <w:r w:rsidRPr="006B5124">
        <w:rPr>
          <w:rFonts w:ascii="Arial" w:hAnsi="Arial" w:cs="Arial"/>
          <w:sz w:val="20"/>
          <w:szCs w:val="20"/>
          <w:lang w:eastAsia="sl-SI"/>
        </w:rPr>
        <w:t xml:space="preserve"> življenje</w:t>
      </w:r>
      <w:r>
        <w:rPr>
          <w:rFonts w:ascii="Arial" w:hAnsi="Arial" w:cs="Arial"/>
          <w:sz w:val="20"/>
          <w:szCs w:val="20"/>
          <w:lang w:eastAsia="sl-SI"/>
        </w:rPr>
        <w:t>m</w:t>
      </w:r>
      <w:r w:rsidRPr="006B5124">
        <w:rPr>
          <w:rFonts w:ascii="Arial" w:hAnsi="Arial" w:cs="Arial"/>
          <w:sz w:val="20"/>
          <w:szCs w:val="20"/>
          <w:lang w:eastAsia="sl-SI"/>
        </w:rPr>
        <w:t>, vključevanje</w:t>
      </w:r>
      <w:r>
        <w:rPr>
          <w:rFonts w:ascii="Arial" w:hAnsi="Arial" w:cs="Arial"/>
          <w:sz w:val="20"/>
          <w:szCs w:val="20"/>
          <w:lang w:eastAsia="sl-SI"/>
        </w:rPr>
        <w:t>m</w:t>
      </w:r>
      <w:r w:rsidRPr="006B5124">
        <w:rPr>
          <w:rFonts w:ascii="Arial" w:hAnsi="Arial" w:cs="Arial"/>
          <w:sz w:val="20"/>
          <w:szCs w:val="20"/>
          <w:lang w:eastAsia="sl-SI"/>
        </w:rPr>
        <w:t xml:space="preserve"> v okolje, izobraževanje</w:t>
      </w:r>
      <w:r>
        <w:rPr>
          <w:rFonts w:ascii="Arial" w:hAnsi="Arial" w:cs="Arial"/>
          <w:sz w:val="20"/>
          <w:szCs w:val="20"/>
          <w:lang w:eastAsia="sl-SI"/>
        </w:rPr>
        <w:t>m</w:t>
      </w:r>
      <w:r w:rsidRPr="006B5124">
        <w:rPr>
          <w:rFonts w:ascii="Arial" w:hAnsi="Arial" w:cs="Arial"/>
          <w:sz w:val="20"/>
          <w:szCs w:val="20"/>
          <w:lang w:eastAsia="sl-SI"/>
        </w:rPr>
        <w:t xml:space="preserve"> in zaposlit</w:t>
      </w:r>
      <w:r>
        <w:rPr>
          <w:rFonts w:ascii="Arial" w:hAnsi="Arial" w:cs="Arial"/>
          <w:sz w:val="20"/>
          <w:szCs w:val="20"/>
          <w:lang w:eastAsia="sl-SI"/>
        </w:rPr>
        <w:t>vijo</w:t>
      </w:r>
      <w:r w:rsidRPr="006B5124">
        <w:rPr>
          <w:rFonts w:ascii="Arial" w:hAnsi="Arial" w:cs="Arial"/>
          <w:sz w:val="20"/>
          <w:szCs w:val="20"/>
          <w:lang w:eastAsia="sl-SI"/>
        </w:rPr>
        <w:t>;</w:t>
      </w:r>
    </w:p>
    <w:p w:rsidR="0032187D" w:rsidRPr="006B5124" w:rsidRDefault="0032187D" w:rsidP="00FD21FB">
      <w:pPr>
        <w:pStyle w:val="Odstavekseznama"/>
        <w:numPr>
          <w:ilvl w:val="0"/>
          <w:numId w:val="23"/>
        </w:numPr>
        <w:shd w:val="clear" w:color="auto" w:fill="FFFFFF"/>
        <w:spacing w:after="0" w:line="260" w:lineRule="exact"/>
        <w:jc w:val="both"/>
        <w:rPr>
          <w:rFonts w:ascii="Arial" w:hAnsi="Arial" w:cs="Arial"/>
          <w:sz w:val="20"/>
          <w:szCs w:val="20"/>
          <w:lang w:eastAsia="sl-SI"/>
        </w:rPr>
      </w:pPr>
      <w:r w:rsidRPr="006B5124">
        <w:rPr>
          <w:rFonts w:ascii="Arial" w:hAnsi="Arial" w:cs="Arial"/>
          <w:sz w:val="20"/>
          <w:szCs w:val="20"/>
          <w:lang w:eastAsia="sl-SI"/>
        </w:rPr>
        <w:t>odločbo o priznani pravici in višini dodatka za pomoč in postrežbo oziroma drugih denarnih prejemkov, ki jih vlagatelj prejema iz naslova potrebe po tuji negi in pomoči;</w:t>
      </w:r>
    </w:p>
    <w:p w:rsidR="0032187D" w:rsidRPr="006B5124" w:rsidRDefault="0032187D" w:rsidP="00FD21FB">
      <w:pPr>
        <w:pStyle w:val="Odstavekseznama"/>
        <w:numPr>
          <w:ilvl w:val="0"/>
          <w:numId w:val="23"/>
        </w:numPr>
        <w:shd w:val="clear" w:color="auto" w:fill="FFFFFF"/>
        <w:spacing w:after="0" w:line="260" w:lineRule="exact"/>
        <w:jc w:val="both"/>
        <w:rPr>
          <w:rFonts w:ascii="Arial" w:hAnsi="Arial" w:cs="Arial"/>
          <w:sz w:val="20"/>
          <w:szCs w:val="20"/>
          <w:lang w:eastAsia="sl-SI"/>
        </w:rPr>
      </w:pPr>
      <w:r w:rsidRPr="006B5124">
        <w:rPr>
          <w:rFonts w:ascii="Arial" w:hAnsi="Arial" w:cs="Arial"/>
          <w:sz w:val="20"/>
          <w:szCs w:val="20"/>
          <w:lang w:eastAsia="sl-SI"/>
        </w:rPr>
        <w:t xml:space="preserve">dokazila o izobraževanju ali zaposlitvi, če je zaposlen </w:t>
      </w:r>
      <w:r w:rsidR="00856BBA">
        <w:rPr>
          <w:rFonts w:ascii="Arial" w:hAnsi="Arial" w:cs="Arial"/>
          <w:sz w:val="20"/>
          <w:szCs w:val="20"/>
          <w:lang w:eastAsia="sl-SI"/>
        </w:rPr>
        <w:t>ali</w:t>
      </w:r>
      <w:r w:rsidRPr="006B5124">
        <w:rPr>
          <w:rFonts w:ascii="Arial" w:hAnsi="Arial" w:cs="Arial"/>
          <w:sz w:val="20"/>
          <w:szCs w:val="20"/>
          <w:lang w:eastAsia="sl-SI"/>
        </w:rPr>
        <w:t xml:space="preserve"> se izobražuje;</w:t>
      </w:r>
    </w:p>
    <w:p w:rsidR="0032187D" w:rsidRPr="006B5124" w:rsidRDefault="0032187D" w:rsidP="00FD21FB">
      <w:pPr>
        <w:pStyle w:val="Odstavekseznama"/>
        <w:numPr>
          <w:ilvl w:val="0"/>
          <w:numId w:val="23"/>
        </w:numPr>
        <w:shd w:val="clear" w:color="auto" w:fill="FFFFFF"/>
        <w:spacing w:after="0" w:line="260" w:lineRule="exact"/>
        <w:jc w:val="both"/>
        <w:rPr>
          <w:rFonts w:ascii="Arial" w:hAnsi="Arial" w:cs="Arial"/>
          <w:sz w:val="20"/>
          <w:szCs w:val="20"/>
          <w:lang w:eastAsia="sl-SI"/>
        </w:rPr>
      </w:pPr>
      <w:r w:rsidRPr="006B5124">
        <w:rPr>
          <w:rFonts w:ascii="Arial" w:hAnsi="Arial" w:cs="Arial"/>
          <w:sz w:val="20"/>
          <w:szCs w:val="20"/>
          <w:lang w:eastAsia="sl-SI"/>
        </w:rPr>
        <w:t>dokazila</w:t>
      </w:r>
      <w:r>
        <w:rPr>
          <w:rFonts w:ascii="Arial" w:hAnsi="Arial" w:cs="Arial"/>
          <w:sz w:val="20"/>
          <w:szCs w:val="20"/>
          <w:lang w:eastAsia="sl-SI"/>
        </w:rPr>
        <w:t>,</w:t>
      </w:r>
      <w:r w:rsidRPr="006B5124">
        <w:rPr>
          <w:rFonts w:ascii="Arial" w:hAnsi="Arial" w:cs="Arial"/>
          <w:sz w:val="20"/>
          <w:szCs w:val="20"/>
          <w:lang w:eastAsia="sl-SI"/>
        </w:rPr>
        <w:t xml:space="preserve"> s katerimi dokazuje vključenost v programe ali storitve iz 9. člena tega zakona;</w:t>
      </w:r>
    </w:p>
    <w:p w:rsidR="0032187D" w:rsidRPr="006B5124" w:rsidRDefault="0032187D" w:rsidP="00F35AB7">
      <w:pPr>
        <w:pStyle w:val="Odstavekseznama"/>
        <w:numPr>
          <w:ilvl w:val="0"/>
          <w:numId w:val="24"/>
        </w:numPr>
        <w:shd w:val="clear" w:color="auto" w:fill="FFFFFF"/>
        <w:spacing w:after="0" w:line="260" w:lineRule="exact"/>
        <w:ind w:left="426" w:hanging="437"/>
        <w:jc w:val="both"/>
        <w:rPr>
          <w:rFonts w:ascii="Arial" w:hAnsi="Arial" w:cs="Arial"/>
          <w:sz w:val="20"/>
          <w:szCs w:val="20"/>
          <w:lang w:eastAsia="sl-SI"/>
        </w:rPr>
      </w:pPr>
      <w:r w:rsidRPr="006B5124">
        <w:rPr>
          <w:rFonts w:ascii="Arial" w:hAnsi="Arial" w:cs="Arial"/>
          <w:sz w:val="20"/>
          <w:szCs w:val="20"/>
          <w:lang w:eastAsia="sl-SI"/>
        </w:rPr>
        <w:t>izjavo o resničnosti navedenih podatkov v vlogi z materialno in kazensko odgovornostjo,</w:t>
      </w:r>
    </w:p>
    <w:p w:rsidR="0032187D" w:rsidRDefault="0032187D" w:rsidP="00F35AB7">
      <w:pPr>
        <w:pStyle w:val="Odstavekseznama"/>
        <w:numPr>
          <w:ilvl w:val="0"/>
          <w:numId w:val="24"/>
        </w:numPr>
        <w:shd w:val="clear" w:color="auto" w:fill="FFFFFF"/>
        <w:spacing w:after="0" w:line="260" w:lineRule="exact"/>
        <w:ind w:left="426" w:hanging="437"/>
        <w:jc w:val="both"/>
        <w:rPr>
          <w:rFonts w:ascii="Arial" w:hAnsi="Arial" w:cs="Arial"/>
          <w:sz w:val="20"/>
          <w:szCs w:val="20"/>
          <w:lang w:eastAsia="sl-SI"/>
        </w:rPr>
      </w:pPr>
      <w:r w:rsidRPr="006B5124">
        <w:rPr>
          <w:rFonts w:ascii="Arial" w:hAnsi="Arial" w:cs="Arial"/>
          <w:sz w:val="20"/>
          <w:szCs w:val="20"/>
          <w:lang w:eastAsia="sl-SI"/>
        </w:rPr>
        <w:t>datum vložitve in podpis vlagatelja ali zakonitega zastopnika.</w:t>
      </w:r>
    </w:p>
    <w:p w:rsidR="00017317" w:rsidRDefault="00017317" w:rsidP="00930785">
      <w:pPr>
        <w:shd w:val="clear" w:color="auto" w:fill="FFFFFF"/>
        <w:spacing w:after="0" w:line="260" w:lineRule="exact"/>
        <w:jc w:val="both"/>
        <w:rPr>
          <w:rFonts w:cs="Arial"/>
          <w:szCs w:val="20"/>
          <w:lang w:eastAsia="sl-SI"/>
        </w:rPr>
      </w:pPr>
    </w:p>
    <w:p w:rsidR="00017317" w:rsidRDefault="00883AC6" w:rsidP="00C168E0">
      <w:pPr>
        <w:shd w:val="clear" w:color="auto" w:fill="FFFFFF"/>
        <w:spacing w:after="0" w:line="260" w:lineRule="exact"/>
        <w:ind w:firstLine="360"/>
        <w:jc w:val="both"/>
        <w:rPr>
          <w:rFonts w:cs="Arial"/>
          <w:szCs w:val="20"/>
          <w:lang w:eastAsia="sl-SI"/>
        </w:rPr>
      </w:pPr>
      <w:r>
        <w:rPr>
          <w:rFonts w:cs="Arial"/>
          <w:szCs w:val="20"/>
          <w:lang w:eastAsia="sl-SI"/>
        </w:rPr>
        <w:t>(</w:t>
      </w:r>
      <w:r w:rsidR="00D5660E">
        <w:rPr>
          <w:rFonts w:cs="Arial"/>
          <w:szCs w:val="20"/>
          <w:lang w:eastAsia="sl-SI"/>
        </w:rPr>
        <w:t>2</w:t>
      </w:r>
      <w:r>
        <w:rPr>
          <w:rFonts w:cs="Arial"/>
          <w:szCs w:val="20"/>
          <w:lang w:eastAsia="sl-SI"/>
        </w:rPr>
        <w:t>)</w:t>
      </w:r>
      <w:r w:rsidR="002F09A4">
        <w:rPr>
          <w:rFonts w:cs="Arial"/>
          <w:szCs w:val="20"/>
          <w:lang w:eastAsia="sl-SI"/>
        </w:rPr>
        <w:t xml:space="preserve"> </w:t>
      </w:r>
      <w:r w:rsidR="0032187D">
        <w:rPr>
          <w:rFonts w:cs="Arial"/>
          <w:szCs w:val="20"/>
          <w:lang w:eastAsia="sl-SI"/>
        </w:rPr>
        <w:t xml:space="preserve">Dokazila iz </w:t>
      </w:r>
      <w:r w:rsidR="004B65C4">
        <w:rPr>
          <w:rFonts w:cs="Arial"/>
          <w:szCs w:val="20"/>
          <w:lang w:eastAsia="sl-SI"/>
        </w:rPr>
        <w:t xml:space="preserve">druge, pete in sedme </w:t>
      </w:r>
      <w:r w:rsidR="0032187D">
        <w:rPr>
          <w:rFonts w:cs="Arial"/>
          <w:szCs w:val="20"/>
          <w:lang w:eastAsia="sl-SI"/>
        </w:rPr>
        <w:t xml:space="preserve">alineje </w:t>
      </w:r>
      <w:r w:rsidR="00A00F8B">
        <w:rPr>
          <w:rFonts w:cs="Arial"/>
          <w:szCs w:val="20"/>
          <w:lang w:eastAsia="sl-SI"/>
        </w:rPr>
        <w:t xml:space="preserve">prejšnjega odstavka </w:t>
      </w:r>
      <w:r w:rsidR="0032187D">
        <w:rPr>
          <w:rFonts w:cs="Arial"/>
          <w:szCs w:val="20"/>
          <w:lang w:eastAsia="sl-SI"/>
        </w:rPr>
        <w:t>vlagatelj priloži, če z njimi razpolaga.</w:t>
      </w:r>
    </w:p>
    <w:p w:rsidR="00D5660E" w:rsidRDefault="00D5660E" w:rsidP="0032187D">
      <w:pPr>
        <w:shd w:val="clear" w:color="auto" w:fill="FFFFFF"/>
        <w:spacing w:after="0" w:line="260" w:lineRule="exact"/>
        <w:ind w:firstLine="360"/>
        <w:jc w:val="both"/>
        <w:rPr>
          <w:rFonts w:cs="Arial"/>
          <w:szCs w:val="20"/>
          <w:lang w:eastAsia="sl-SI"/>
        </w:rPr>
      </w:pPr>
    </w:p>
    <w:p w:rsidR="0032187D" w:rsidRPr="007C31A6" w:rsidRDefault="0032187D" w:rsidP="0032187D">
      <w:pPr>
        <w:shd w:val="clear" w:color="auto" w:fill="FFFFFF"/>
        <w:spacing w:after="0" w:line="260" w:lineRule="exact"/>
        <w:ind w:firstLine="360"/>
        <w:jc w:val="both"/>
        <w:rPr>
          <w:rFonts w:cs="Arial"/>
          <w:szCs w:val="20"/>
          <w:lang w:eastAsia="sl-SI"/>
        </w:rPr>
      </w:pPr>
      <w:r w:rsidRPr="007C31A6">
        <w:rPr>
          <w:rFonts w:cs="Arial"/>
          <w:szCs w:val="20"/>
          <w:lang w:eastAsia="sl-SI"/>
        </w:rPr>
        <w:t>(</w:t>
      </w:r>
      <w:r w:rsidR="00D5660E">
        <w:rPr>
          <w:rFonts w:cs="Arial"/>
          <w:szCs w:val="20"/>
          <w:lang w:eastAsia="sl-SI"/>
        </w:rPr>
        <w:t>3</w:t>
      </w:r>
      <w:r w:rsidRPr="007C31A6">
        <w:rPr>
          <w:rFonts w:cs="Arial"/>
          <w:szCs w:val="20"/>
          <w:lang w:eastAsia="sl-SI"/>
        </w:rPr>
        <w:t xml:space="preserve">) Pristojni </w:t>
      </w:r>
      <w:r w:rsidR="00883AC6">
        <w:rPr>
          <w:rFonts w:cs="Arial"/>
          <w:szCs w:val="20"/>
          <w:lang w:eastAsia="sl-SI"/>
        </w:rPr>
        <w:t xml:space="preserve">center za socialno delo </w:t>
      </w:r>
      <w:r w:rsidRPr="007C31A6">
        <w:rPr>
          <w:rFonts w:cs="Arial"/>
          <w:szCs w:val="20"/>
          <w:lang w:eastAsia="sl-SI"/>
        </w:rPr>
        <w:t xml:space="preserve">pred imenovanjem strokovne komisije vlogo pregleda in preveri izpolnjevanje </w:t>
      </w:r>
      <w:r w:rsidR="00F02E96" w:rsidRPr="00035E49">
        <w:rPr>
          <w:rFonts w:cs="Arial"/>
          <w:szCs w:val="20"/>
          <w:lang w:eastAsia="sl-SI"/>
        </w:rPr>
        <w:t>pogojev</w:t>
      </w:r>
      <w:r w:rsidRPr="00035E49">
        <w:rPr>
          <w:rFonts w:cs="Arial"/>
          <w:szCs w:val="20"/>
          <w:lang w:eastAsia="sl-SI"/>
        </w:rPr>
        <w:t xml:space="preserve"> za dodelitev pravice do osebne asistence. Če ugotovi, da vlagatelj ne izpolnjuje pogojev, </w:t>
      </w:r>
      <w:r w:rsidR="00F14EAF">
        <w:rPr>
          <w:rFonts w:cs="Arial"/>
          <w:szCs w:val="20"/>
          <w:lang w:eastAsia="sl-SI"/>
        </w:rPr>
        <w:t>zavrne priznanje</w:t>
      </w:r>
      <w:r w:rsidRPr="007C31A6">
        <w:rPr>
          <w:rFonts w:cs="Arial"/>
          <w:szCs w:val="20"/>
          <w:lang w:eastAsia="sl-SI"/>
        </w:rPr>
        <w:t xml:space="preserve"> pravice do osebne asistence.</w:t>
      </w:r>
    </w:p>
    <w:p w:rsidR="00D5660E" w:rsidRDefault="00D5660E" w:rsidP="0032187D">
      <w:pPr>
        <w:shd w:val="clear" w:color="auto" w:fill="FFFFFF"/>
        <w:spacing w:after="0" w:line="260" w:lineRule="exact"/>
        <w:ind w:firstLine="360"/>
        <w:jc w:val="both"/>
        <w:rPr>
          <w:rFonts w:cs="Arial"/>
          <w:szCs w:val="20"/>
          <w:lang w:eastAsia="sl-SI"/>
        </w:rPr>
      </w:pPr>
    </w:p>
    <w:p w:rsidR="0032187D" w:rsidRPr="007C31A6" w:rsidRDefault="0032187D" w:rsidP="0032187D">
      <w:pPr>
        <w:shd w:val="clear" w:color="auto" w:fill="FFFFFF"/>
        <w:spacing w:after="0" w:line="260" w:lineRule="exact"/>
        <w:ind w:firstLine="360"/>
        <w:jc w:val="both"/>
        <w:rPr>
          <w:rFonts w:cs="Arial"/>
          <w:szCs w:val="20"/>
          <w:lang w:eastAsia="sl-SI"/>
        </w:rPr>
      </w:pPr>
      <w:r w:rsidRPr="007C31A6">
        <w:rPr>
          <w:rFonts w:cs="Arial"/>
          <w:szCs w:val="20"/>
          <w:lang w:eastAsia="sl-SI"/>
        </w:rPr>
        <w:t>(</w:t>
      </w:r>
      <w:r w:rsidR="00D5660E">
        <w:rPr>
          <w:rFonts w:cs="Arial"/>
          <w:szCs w:val="20"/>
          <w:lang w:eastAsia="sl-SI"/>
        </w:rPr>
        <w:t>4</w:t>
      </w:r>
      <w:r w:rsidRPr="007C31A6">
        <w:rPr>
          <w:rFonts w:cs="Arial"/>
          <w:szCs w:val="20"/>
          <w:lang w:eastAsia="sl-SI"/>
        </w:rPr>
        <w:t xml:space="preserve">) Kadar </w:t>
      </w:r>
      <w:r w:rsidR="00883AC6">
        <w:rPr>
          <w:rFonts w:cs="Arial"/>
          <w:szCs w:val="20"/>
          <w:lang w:eastAsia="sl-SI"/>
        </w:rPr>
        <w:t xml:space="preserve">pristojni center za socialno delo </w:t>
      </w:r>
      <w:r w:rsidRPr="007C31A6">
        <w:rPr>
          <w:rFonts w:cs="Arial"/>
          <w:szCs w:val="20"/>
          <w:lang w:eastAsia="sl-SI"/>
        </w:rPr>
        <w:t>ugotovi, da so izpolnjeni pogoji iz prejšnjega odstavka,</w:t>
      </w:r>
      <w:r w:rsidR="00843C54">
        <w:rPr>
          <w:rFonts w:cs="Arial"/>
          <w:szCs w:val="20"/>
          <w:lang w:eastAsia="sl-SI"/>
        </w:rPr>
        <w:t xml:space="preserve"> </w:t>
      </w:r>
      <w:r w:rsidRPr="007C31A6">
        <w:rPr>
          <w:rFonts w:cs="Arial"/>
          <w:szCs w:val="20"/>
          <w:lang w:eastAsia="sl-SI"/>
        </w:rPr>
        <w:t>dvočlansk</w:t>
      </w:r>
      <w:r w:rsidR="00272DAD">
        <w:rPr>
          <w:rFonts w:cs="Arial"/>
          <w:szCs w:val="20"/>
          <w:lang w:eastAsia="sl-SI"/>
        </w:rPr>
        <w:t>a</w:t>
      </w:r>
      <w:r w:rsidRPr="007C31A6">
        <w:rPr>
          <w:rFonts w:cs="Arial"/>
          <w:szCs w:val="20"/>
          <w:lang w:eastAsia="sl-SI"/>
        </w:rPr>
        <w:t xml:space="preserve"> strokovn</w:t>
      </w:r>
      <w:r w:rsidR="00272DAD">
        <w:rPr>
          <w:rFonts w:cs="Arial"/>
          <w:szCs w:val="20"/>
          <w:lang w:eastAsia="sl-SI"/>
        </w:rPr>
        <w:t>a</w:t>
      </w:r>
      <w:r w:rsidRPr="007C31A6">
        <w:rPr>
          <w:rFonts w:cs="Arial"/>
          <w:szCs w:val="20"/>
          <w:lang w:eastAsia="sl-SI"/>
        </w:rPr>
        <w:t xml:space="preserve"> komisij</w:t>
      </w:r>
      <w:r w:rsidR="00272DAD">
        <w:rPr>
          <w:rFonts w:cs="Arial"/>
          <w:szCs w:val="20"/>
          <w:lang w:eastAsia="sl-SI"/>
        </w:rPr>
        <w:t>a</w:t>
      </w:r>
      <w:r w:rsidRPr="007C31A6">
        <w:rPr>
          <w:rFonts w:cs="Arial"/>
          <w:szCs w:val="20"/>
          <w:lang w:eastAsia="sl-SI"/>
        </w:rPr>
        <w:t xml:space="preserve"> (v nadaljnjem besedilu: komisija)</w:t>
      </w:r>
      <w:r w:rsidR="00311B61">
        <w:rPr>
          <w:rFonts w:cs="Arial"/>
          <w:szCs w:val="20"/>
          <w:lang w:eastAsia="sl-SI"/>
        </w:rPr>
        <w:t xml:space="preserve"> </w:t>
      </w:r>
      <w:r w:rsidR="009F1E5C">
        <w:rPr>
          <w:rFonts w:cs="Arial"/>
          <w:szCs w:val="20"/>
          <w:lang w:eastAsia="sl-SI"/>
        </w:rPr>
        <w:t>i</w:t>
      </w:r>
      <w:r w:rsidR="00311B61">
        <w:rPr>
          <w:rFonts w:cs="Arial"/>
          <w:szCs w:val="20"/>
          <w:lang w:eastAsia="sl-SI"/>
        </w:rPr>
        <w:t>nštituta</w:t>
      </w:r>
      <w:r w:rsidRPr="007C31A6">
        <w:rPr>
          <w:rFonts w:cs="Arial"/>
          <w:szCs w:val="20"/>
          <w:lang w:eastAsia="sl-SI"/>
        </w:rPr>
        <w:t xml:space="preserve"> poda mnenje o </w:t>
      </w:r>
      <w:r w:rsidRPr="007B7AB7">
        <w:rPr>
          <w:rFonts w:cs="Arial"/>
          <w:szCs w:val="20"/>
          <w:lang w:eastAsia="sl-SI"/>
        </w:rPr>
        <w:t>obsegu</w:t>
      </w:r>
      <w:r w:rsidRPr="007C31A6">
        <w:rPr>
          <w:rFonts w:cs="Arial"/>
          <w:szCs w:val="20"/>
          <w:lang w:eastAsia="sl-SI"/>
        </w:rPr>
        <w:t xml:space="preserve"> ur in vrsti storitev osebne asistence.</w:t>
      </w:r>
    </w:p>
    <w:p w:rsidR="00D5660E" w:rsidRDefault="00D5660E" w:rsidP="0032187D">
      <w:pPr>
        <w:shd w:val="clear" w:color="auto" w:fill="FFFFFF"/>
        <w:spacing w:after="0" w:line="260" w:lineRule="exact"/>
        <w:ind w:firstLine="360"/>
        <w:jc w:val="both"/>
        <w:rPr>
          <w:rFonts w:cs="Arial"/>
          <w:szCs w:val="20"/>
          <w:lang w:eastAsia="sl-SI"/>
        </w:rPr>
      </w:pPr>
    </w:p>
    <w:p w:rsidR="0032187D" w:rsidRPr="007C31A6" w:rsidRDefault="0032187D" w:rsidP="0032187D">
      <w:pPr>
        <w:shd w:val="clear" w:color="auto" w:fill="FFFFFF"/>
        <w:spacing w:after="0" w:line="260" w:lineRule="exact"/>
        <w:ind w:firstLine="360"/>
        <w:jc w:val="both"/>
        <w:rPr>
          <w:rFonts w:cs="Arial"/>
          <w:szCs w:val="20"/>
          <w:lang w:eastAsia="sl-SI"/>
        </w:rPr>
      </w:pPr>
      <w:r w:rsidRPr="007C31A6">
        <w:rPr>
          <w:rFonts w:cs="Arial"/>
          <w:szCs w:val="20"/>
          <w:lang w:eastAsia="sl-SI"/>
        </w:rPr>
        <w:t>(</w:t>
      </w:r>
      <w:r w:rsidR="00D5660E">
        <w:rPr>
          <w:rFonts w:cs="Arial"/>
          <w:szCs w:val="20"/>
          <w:lang w:eastAsia="sl-SI"/>
        </w:rPr>
        <w:t>5</w:t>
      </w:r>
      <w:r w:rsidRPr="007C31A6">
        <w:rPr>
          <w:rFonts w:cs="Arial"/>
          <w:szCs w:val="20"/>
          <w:lang w:eastAsia="sl-SI"/>
        </w:rPr>
        <w:t>) Na podlagi mnenja komisije pristojni center za socialno delo izda odločbo o pravici do osebne asistence, v kateri določi obseg in vrsto storitev osebne asistence.</w:t>
      </w:r>
    </w:p>
    <w:p w:rsidR="00D5660E" w:rsidRDefault="00D5660E" w:rsidP="0032187D">
      <w:pPr>
        <w:shd w:val="clear" w:color="auto" w:fill="FFFFFF"/>
        <w:spacing w:after="0" w:line="260" w:lineRule="exact"/>
        <w:ind w:firstLine="360"/>
        <w:jc w:val="both"/>
        <w:rPr>
          <w:rFonts w:cs="Arial"/>
          <w:szCs w:val="20"/>
          <w:lang w:eastAsia="sl-SI"/>
        </w:rPr>
      </w:pPr>
    </w:p>
    <w:p w:rsidR="0032187D" w:rsidRPr="007C31A6" w:rsidRDefault="0032187D" w:rsidP="0032187D">
      <w:pPr>
        <w:shd w:val="clear" w:color="auto" w:fill="FFFFFF"/>
        <w:spacing w:after="0" w:line="260" w:lineRule="exact"/>
        <w:ind w:firstLine="360"/>
        <w:jc w:val="both"/>
        <w:rPr>
          <w:rFonts w:cs="Arial"/>
          <w:szCs w:val="20"/>
          <w:lang w:eastAsia="sl-SI"/>
        </w:rPr>
      </w:pPr>
      <w:r w:rsidRPr="007C31A6">
        <w:rPr>
          <w:rFonts w:cs="Arial"/>
          <w:szCs w:val="20"/>
          <w:lang w:eastAsia="sl-SI"/>
        </w:rPr>
        <w:t>(</w:t>
      </w:r>
      <w:r w:rsidR="00D5660E">
        <w:rPr>
          <w:rFonts w:cs="Arial"/>
          <w:szCs w:val="20"/>
          <w:lang w:eastAsia="sl-SI"/>
        </w:rPr>
        <w:t>6</w:t>
      </w:r>
      <w:r w:rsidRPr="007C31A6">
        <w:rPr>
          <w:rFonts w:cs="Arial"/>
          <w:szCs w:val="20"/>
          <w:lang w:eastAsia="sl-SI"/>
        </w:rPr>
        <w:t>) V odločbi iz prejšnjega odstavka mora biti vpisan zakoniti zastopnik, če ga uporabnik ima, natančno mora biti opredeljena vrsta storitev osebne asistence, do katerih je uporabnik upravičen, in obseg, v katerem se zagotavlja osebna asistenca.</w:t>
      </w:r>
    </w:p>
    <w:p w:rsidR="00D5660E" w:rsidRDefault="00D5660E" w:rsidP="0032187D">
      <w:pPr>
        <w:shd w:val="clear" w:color="auto" w:fill="FFFFFF"/>
        <w:spacing w:after="0" w:line="260" w:lineRule="exact"/>
        <w:ind w:firstLine="360"/>
        <w:jc w:val="both"/>
        <w:rPr>
          <w:rFonts w:cs="Arial"/>
          <w:szCs w:val="20"/>
          <w:lang w:eastAsia="sl-SI"/>
        </w:rPr>
      </w:pPr>
    </w:p>
    <w:p w:rsidR="0032187D" w:rsidRDefault="0032187D" w:rsidP="0032187D">
      <w:pPr>
        <w:shd w:val="clear" w:color="auto" w:fill="FFFFFF"/>
        <w:spacing w:after="0" w:line="260" w:lineRule="exact"/>
        <w:ind w:firstLine="360"/>
        <w:jc w:val="both"/>
        <w:rPr>
          <w:rFonts w:cs="Arial"/>
          <w:szCs w:val="20"/>
          <w:lang w:eastAsia="sl-SI"/>
        </w:rPr>
      </w:pPr>
      <w:r w:rsidRPr="007C31A6">
        <w:rPr>
          <w:rFonts w:cs="Arial"/>
          <w:szCs w:val="20"/>
          <w:lang w:eastAsia="sl-SI"/>
        </w:rPr>
        <w:t>(</w:t>
      </w:r>
      <w:r w:rsidR="00D5660E">
        <w:rPr>
          <w:rFonts w:cs="Arial"/>
          <w:szCs w:val="20"/>
          <w:lang w:eastAsia="sl-SI"/>
        </w:rPr>
        <w:t>7</w:t>
      </w:r>
      <w:r w:rsidRPr="007C31A6">
        <w:rPr>
          <w:rFonts w:cs="Arial"/>
          <w:szCs w:val="20"/>
          <w:lang w:eastAsia="sl-SI"/>
        </w:rPr>
        <w:t>) Priloga odločbe o pravici do osebne asistence je vrednotnica o osebni asistenci</w:t>
      </w:r>
      <w:r w:rsidR="006D4861">
        <w:rPr>
          <w:rFonts w:cs="Arial"/>
          <w:szCs w:val="20"/>
          <w:lang w:eastAsia="sl-SI"/>
        </w:rPr>
        <w:t xml:space="preserve"> (v nadaljnjem besedilu: vrednotnica)</w:t>
      </w:r>
      <w:r w:rsidRPr="007C31A6">
        <w:rPr>
          <w:rFonts w:cs="Arial"/>
          <w:szCs w:val="20"/>
          <w:lang w:eastAsia="sl-SI"/>
        </w:rPr>
        <w:t>. Na vrednotnici se ugotovi, koliko ur osebne asistence uporabniku pripada</w:t>
      </w:r>
      <w:r>
        <w:rPr>
          <w:rFonts w:cs="Arial"/>
          <w:szCs w:val="20"/>
          <w:lang w:eastAsia="sl-SI"/>
        </w:rPr>
        <w:t>.</w:t>
      </w:r>
      <w:r w:rsidRPr="007C31A6">
        <w:rPr>
          <w:rFonts w:cs="Arial"/>
          <w:szCs w:val="20"/>
          <w:lang w:eastAsia="sl-SI"/>
        </w:rPr>
        <w:t xml:space="preserve"> Vrednotnico določi minister.</w:t>
      </w:r>
    </w:p>
    <w:p w:rsidR="00D5660E" w:rsidRDefault="00D5660E" w:rsidP="0032187D">
      <w:pPr>
        <w:shd w:val="clear" w:color="auto" w:fill="FFFFFF"/>
        <w:spacing w:after="0" w:line="260" w:lineRule="exact"/>
        <w:ind w:firstLine="360"/>
        <w:jc w:val="both"/>
        <w:rPr>
          <w:rFonts w:cs="Arial"/>
          <w:szCs w:val="20"/>
          <w:lang w:eastAsia="sl-SI"/>
        </w:rPr>
      </w:pPr>
    </w:p>
    <w:p w:rsidR="001562B4" w:rsidRPr="007C31A6" w:rsidRDefault="001562B4" w:rsidP="0032187D">
      <w:pPr>
        <w:shd w:val="clear" w:color="auto" w:fill="FFFFFF"/>
        <w:spacing w:after="0" w:line="260" w:lineRule="exact"/>
        <w:ind w:firstLine="360"/>
        <w:jc w:val="both"/>
        <w:rPr>
          <w:rFonts w:cs="Arial"/>
          <w:szCs w:val="20"/>
          <w:lang w:eastAsia="sl-SI"/>
        </w:rPr>
      </w:pPr>
      <w:r>
        <w:rPr>
          <w:rFonts w:cs="Arial"/>
          <w:szCs w:val="20"/>
          <w:lang w:eastAsia="sl-SI"/>
        </w:rPr>
        <w:t>(</w:t>
      </w:r>
      <w:r w:rsidR="00D5660E">
        <w:rPr>
          <w:rFonts w:cs="Arial"/>
          <w:szCs w:val="20"/>
          <w:lang w:eastAsia="sl-SI"/>
        </w:rPr>
        <w:t>8</w:t>
      </w:r>
      <w:r w:rsidRPr="001562B4">
        <w:rPr>
          <w:rFonts w:cs="Arial"/>
          <w:szCs w:val="20"/>
          <w:lang w:eastAsia="sl-SI"/>
        </w:rPr>
        <w:t>)</w:t>
      </w:r>
      <w:r w:rsidRPr="00930785">
        <w:rPr>
          <w:rFonts w:cs="Arial"/>
          <w:szCs w:val="20"/>
          <w:lang w:eastAsia="sl-SI"/>
        </w:rPr>
        <w:t xml:space="preserve"> Če se ponovn</w:t>
      </w:r>
      <w:r w:rsidR="00ED69C0">
        <w:rPr>
          <w:rFonts w:cs="Arial"/>
          <w:szCs w:val="20"/>
          <w:lang w:eastAsia="sl-SI"/>
        </w:rPr>
        <w:t xml:space="preserve">o odloča o pravici do osebne asistence </w:t>
      </w:r>
      <w:r w:rsidR="00D42E5A">
        <w:rPr>
          <w:rFonts w:cs="Arial"/>
          <w:szCs w:val="20"/>
          <w:lang w:eastAsia="sl-SI"/>
        </w:rPr>
        <w:t xml:space="preserve">na podlagi drugega odstavka 22. člena zakona, </w:t>
      </w:r>
      <w:r w:rsidR="00ED69C0">
        <w:rPr>
          <w:rFonts w:cs="Arial"/>
          <w:szCs w:val="20"/>
          <w:lang w:eastAsia="sl-SI"/>
        </w:rPr>
        <w:t>na</w:t>
      </w:r>
      <w:r w:rsidRPr="00930785">
        <w:rPr>
          <w:rFonts w:cs="Arial"/>
          <w:szCs w:val="20"/>
          <w:lang w:eastAsia="sl-SI"/>
        </w:rPr>
        <w:t xml:space="preserve"> zahtevo vlagatelja, ki že ima pridobljeno pravico do osebne asistence, odločba izdana v </w:t>
      </w:r>
      <w:r w:rsidR="00D42E5A">
        <w:rPr>
          <w:rFonts w:cs="Arial"/>
          <w:szCs w:val="20"/>
          <w:lang w:eastAsia="sl-SI"/>
        </w:rPr>
        <w:t xml:space="preserve">tem </w:t>
      </w:r>
      <w:r w:rsidRPr="00930785">
        <w:rPr>
          <w:rFonts w:cs="Arial"/>
          <w:szCs w:val="20"/>
          <w:lang w:eastAsia="sl-SI"/>
        </w:rPr>
        <w:t>postopku</w:t>
      </w:r>
      <w:r>
        <w:rPr>
          <w:rFonts w:cs="Arial"/>
          <w:szCs w:val="20"/>
          <w:lang w:eastAsia="sl-SI"/>
        </w:rPr>
        <w:t>,</w:t>
      </w:r>
      <w:r w:rsidRPr="00930785">
        <w:rPr>
          <w:rFonts w:cs="Arial"/>
          <w:szCs w:val="20"/>
          <w:lang w:eastAsia="sl-SI"/>
        </w:rPr>
        <w:t xml:space="preserve"> postane izvršljiva s prvim dnem naslednjega meseca po izdani odločbi</w:t>
      </w:r>
      <w:r w:rsidR="007B7AB7">
        <w:rPr>
          <w:rFonts w:cs="Arial"/>
          <w:szCs w:val="20"/>
          <w:lang w:eastAsia="sl-SI"/>
        </w:rPr>
        <w:t>.</w:t>
      </w:r>
    </w:p>
    <w:p w:rsidR="00D5660E" w:rsidRDefault="00D5660E" w:rsidP="0032187D">
      <w:pPr>
        <w:shd w:val="clear" w:color="auto" w:fill="FFFFFF"/>
        <w:spacing w:after="0" w:line="260" w:lineRule="exact"/>
        <w:ind w:firstLine="360"/>
        <w:jc w:val="both"/>
        <w:rPr>
          <w:rFonts w:cs="Arial"/>
          <w:szCs w:val="20"/>
          <w:lang w:eastAsia="sl-SI"/>
        </w:rPr>
      </w:pPr>
    </w:p>
    <w:p w:rsidR="0032187D" w:rsidRPr="007C31A6" w:rsidRDefault="0032187D" w:rsidP="0032187D">
      <w:pPr>
        <w:shd w:val="clear" w:color="auto" w:fill="FFFFFF"/>
        <w:spacing w:after="0" w:line="260" w:lineRule="exact"/>
        <w:ind w:firstLine="360"/>
        <w:jc w:val="both"/>
        <w:rPr>
          <w:rFonts w:cs="Arial"/>
          <w:szCs w:val="20"/>
          <w:lang w:eastAsia="sl-SI"/>
        </w:rPr>
      </w:pPr>
      <w:r w:rsidRPr="001562B4">
        <w:rPr>
          <w:rFonts w:cs="Arial"/>
          <w:szCs w:val="20"/>
          <w:lang w:eastAsia="sl-SI"/>
        </w:rPr>
        <w:t>(</w:t>
      </w:r>
      <w:r w:rsidR="00D5660E">
        <w:rPr>
          <w:rFonts w:cs="Arial"/>
          <w:szCs w:val="20"/>
          <w:lang w:eastAsia="sl-SI"/>
        </w:rPr>
        <w:t>9</w:t>
      </w:r>
      <w:r w:rsidRPr="001562B4">
        <w:rPr>
          <w:rFonts w:cs="Arial"/>
          <w:szCs w:val="20"/>
          <w:lang w:eastAsia="sl-SI"/>
        </w:rPr>
        <w:t>) Pritožba zoper odločbo ne zadrži izvršitve pravice do osebne asistence.</w:t>
      </w:r>
      <w:r w:rsidRPr="007C31A6">
        <w:rPr>
          <w:rFonts w:cs="Arial"/>
          <w:szCs w:val="20"/>
          <w:lang w:eastAsia="sl-SI"/>
        </w:rPr>
        <w:t xml:space="preserve"> </w:t>
      </w:r>
    </w:p>
    <w:p w:rsidR="00D5660E" w:rsidRDefault="00D5660E" w:rsidP="0032187D">
      <w:pPr>
        <w:shd w:val="clear" w:color="auto" w:fill="FFFFFF"/>
        <w:spacing w:after="0" w:line="260" w:lineRule="exact"/>
        <w:ind w:firstLine="360"/>
        <w:jc w:val="both"/>
        <w:rPr>
          <w:rFonts w:cs="Arial"/>
          <w:szCs w:val="20"/>
          <w:lang w:eastAsia="sl-SI"/>
        </w:rPr>
      </w:pPr>
    </w:p>
    <w:p w:rsidR="0032187D" w:rsidRPr="007C31A6" w:rsidRDefault="0032187D" w:rsidP="0032187D">
      <w:pPr>
        <w:shd w:val="clear" w:color="auto" w:fill="FFFFFF"/>
        <w:spacing w:after="0" w:line="260" w:lineRule="exact"/>
        <w:ind w:firstLine="360"/>
        <w:jc w:val="both"/>
        <w:rPr>
          <w:rFonts w:cs="Arial"/>
          <w:szCs w:val="20"/>
          <w:lang w:eastAsia="sl-SI"/>
        </w:rPr>
      </w:pPr>
      <w:r w:rsidRPr="007C31A6">
        <w:rPr>
          <w:rFonts w:cs="Arial"/>
          <w:szCs w:val="20"/>
          <w:lang w:eastAsia="sl-SI"/>
        </w:rPr>
        <w:t>(</w:t>
      </w:r>
      <w:r w:rsidR="00D5660E">
        <w:rPr>
          <w:rFonts w:cs="Arial"/>
          <w:szCs w:val="20"/>
          <w:lang w:eastAsia="sl-SI"/>
        </w:rPr>
        <w:t>10</w:t>
      </w:r>
      <w:r w:rsidRPr="007C31A6">
        <w:rPr>
          <w:rFonts w:cs="Arial"/>
          <w:szCs w:val="20"/>
          <w:lang w:eastAsia="sl-SI"/>
        </w:rPr>
        <w:t>) O pritožbi zoper odločbo iz prejšnjega odstavka odloči ministrstvo. Pri odločanju o pritožbi ministrstvo lahko pridobi novo mnenje</w:t>
      </w:r>
      <w:r w:rsidR="00A00F8B">
        <w:rPr>
          <w:rFonts w:cs="Arial"/>
          <w:szCs w:val="20"/>
          <w:lang w:eastAsia="sl-SI"/>
        </w:rPr>
        <w:t xml:space="preserve"> komisije</w:t>
      </w:r>
      <w:r w:rsidRPr="007C31A6">
        <w:rPr>
          <w:rFonts w:cs="Arial"/>
          <w:szCs w:val="20"/>
          <w:lang w:eastAsia="sl-SI"/>
        </w:rPr>
        <w:t>. Odločba</w:t>
      </w:r>
      <w:r>
        <w:rPr>
          <w:rFonts w:cs="Arial"/>
          <w:szCs w:val="20"/>
          <w:lang w:eastAsia="sl-SI"/>
        </w:rPr>
        <w:t>,</w:t>
      </w:r>
      <w:r w:rsidRPr="007C31A6">
        <w:rPr>
          <w:rFonts w:cs="Arial"/>
          <w:szCs w:val="20"/>
          <w:lang w:eastAsia="sl-SI"/>
        </w:rPr>
        <w:t xml:space="preserve"> izdana v pritožbenem postopku</w:t>
      </w:r>
      <w:r>
        <w:rPr>
          <w:rFonts w:cs="Arial"/>
          <w:szCs w:val="20"/>
          <w:lang w:eastAsia="sl-SI"/>
        </w:rPr>
        <w:t>,</w:t>
      </w:r>
      <w:r w:rsidRPr="007C31A6">
        <w:rPr>
          <w:rFonts w:cs="Arial"/>
          <w:szCs w:val="20"/>
          <w:lang w:eastAsia="sl-SI"/>
        </w:rPr>
        <w:t xml:space="preserve"> postane izvršljiva s prvim dnem naslednjega meseca po izdani odločbi.  </w:t>
      </w:r>
    </w:p>
    <w:p w:rsidR="00D5660E" w:rsidRDefault="00D5660E" w:rsidP="0032187D">
      <w:pPr>
        <w:shd w:val="clear" w:color="auto" w:fill="FFFFFF"/>
        <w:spacing w:after="0" w:line="260" w:lineRule="exact"/>
        <w:ind w:firstLine="360"/>
        <w:jc w:val="both"/>
        <w:rPr>
          <w:rFonts w:cs="Arial"/>
          <w:szCs w:val="20"/>
          <w:lang w:eastAsia="sl-SI"/>
        </w:rPr>
      </w:pPr>
    </w:p>
    <w:p w:rsidR="00570FF3" w:rsidRDefault="0032187D" w:rsidP="0032187D">
      <w:pPr>
        <w:shd w:val="clear" w:color="auto" w:fill="FFFFFF"/>
        <w:spacing w:after="0" w:line="260" w:lineRule="exact"/>
        <w:ind w:firstLine="360"/>
        <w:jc w:val="both"/>
        <w:rPr>
          <w:rFonts w:cs="Arial"/>
          <w:szCs w:val="20"/>
          <w:lang w:eastAsia="sl-SI"/>
        </w:rPr>
      </w:pPr>
      <w:r w:rsidRPr="007C31A6">
        <w:rPr>
          <w:rFonts w:cs="Arial"/>
          <w:szCs w:val="20"/>
          <w:lang w:eastAsia="sl-SI"/>
        </w:rPr>
        <w:t>(</w:t>
      </w:r>
      <w:r w:rsidR="00D5660E">
        <w:rPr>
          <w:rFonts w:cs="Arial"/>
          <w:szCs w:val="20"/>
          <w:lang w:eastAsia="sl-SI"/>
        </w:rPr>
        <w:t>11</w:t>
      </w:r>
      <w:r w:rsidRPr="007C31A6">
        <w:rPr>
          <w:rFonts w:cs="Arial"/>
          <w:szCs w:val="20"/>
          <w:lang w:eastAsia="sl-SI"/>
        </w:rPr>
        <w:t xml:space="preserve">) Ne glede na določbe zakona, ki ureja splošni upravni postopek, se v pritožbenem postopku lahko odloči, da </w:t>
      </w:r>
      <w:r w:rsidR="00883AC6">
        <w:rPr>
          <w:rFonts w:cs="Arial"/>
          <w:szCs w:val="20"/>
          <w:lang w:eastAsia="sl-SI"/>
        </w:rPr>
        <w:t xml:space="preserve">vlagatelju </w:t>
      </w:r>
      <w:r w:rsidRPr="007C31A6">
        <w:rPr>
          <w:rFonts w:cs="Arial"/>
          <w:szCs w:val="20"/>
          <w:lang w:eastAsia="sl-SI"/>
        </w:rPr>
        <w:t xml:space="preserve">pripada </w:t>
      </w:r>
      <w:r>
        <w:rPr>
          <w:rFonts w:cs="Arial"/>
          <w:szCs w:val="20"/>
          <w:lang w:eastAsia="sl-SI"/>
        </w:rPr>
        <w:t>drugačen (večji, enak ali manjši)</w:t>
      </w:r>
      <w:r w:rsidRPr="007C31A6">
        <w:rPr>
          <w:rFonts w:cs="Arial"/>
          <w:szCs w:val="20"/>
          <w:lang w:eastAsia="sl-SI"/>
        </w:rPr>
        <w:t xml:space="preserve"> obseg ur in drugačna opredelitev vrst storitev osebne asistence</w:t>
      </w:r>
      <w:r>
        <w:rPr>
          <w:rFonts w:cs="Arial"/>
          <w:szCs w:val="20"/>
          <w:lang w:eastAsia="sl-SI"/>
        </w:rPr>
        <w:t xml:space="preserve"> oziroma da do storitev osebne asistence ni upravičen</w:t>
      </w:r>
      <w:r w:rsidRPr="007C31A6">
        <w:rPr>
          <w:rFonts w:cs="Arial"/>
          <w:szCs w:val="20"/>
          <w:lang w:eastAsia="sl-SI"/>
        </w:rPr>
        <w:t>.</w:t>
      </w:r>
      <w:r w:rsidR="00A41C79">
        <w:rPr>
          <w:rFonts w:cs="Arial"/>
          <w:szCs w:val="20"/>
          <w:lang w:eastAsia="sl-SI"/>
        </w:rPr>
        <w:t>«.</w:t>
      </w:r>
    </w:p>
    <w:p w:rsidR="00570FF3" w:rsidRDefault="00570FF3" w:rsidP="0032187D">
      <w:pPr>
        <w:shd w:val="clear" w:color="auto" w:fill="FFFFFF"/>
        <w:spacing w:after="0" w:line="260" w:lineRule="exact"/>
        <w:ind w:firstLine="360"/>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210F06" w:rsidRDefault="00210F06" w:rsidP="0032187D">
      <w:pPr>
        <w:shd w:val="clear" w:color="auto" w:fill="FFFFFF"/>
        <w:spacing w:after="0" w:line="260" w:lineRule="exact"/>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V 21. členu se v prvem odstavku za besedilom »osebne asistence« doda</w:t>
      </w:r>
      <w:r w:rsidR="00AD7165">
        <w:rPr>
          <w:rFonts w:cs="Arial"/>
          <w:szCs w:val="20"/>
          <w:lang w:eastAsia="sl-SI"/>
        </w:rPr>
        <w:t>ta</w:t>
      </w:r>
      <w:r w:rsidRPr="007C31A6">
        <w:rPr>
          <w:rFonts w:cs="Arial"/>
          <w:szCs w:val="20"/>
          <w:lang w:eastAsia="sl-SI"/>
        </w:rPr>
        <w:t xml:space="preserve"> vejica in besedilo »zoper katerega ni dovoljena pritožba«.</w:t>
      </w:r>
    </w:p>
    <w:p w:rsidR="0032187D" w:rsidRPr="007C31A6" w:rsidRDefault="0032187D"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rPr>
          <w:rFonts w:cs="Arial"/>
          <w:szCs w:val="20"/>
          <w:lang w:eastAsia="sl-SI"/>
        </w:rPr>
      </w:pPr>
      <w:r w:rsidRPr="007C31A6">
        <w:rPr>
          <w:rFonts w:cs="Arial"/>
          <w:szCs w:val="20"/>
          <w:lang w:eastAsia="sl-SI"/>
        </w:rPr>
        <w:t>Drugi odstavek se spremeni tako, da se glasi:</w:t>
      </w:r>
    </w:p>
    <w:p w:rsidR="0032187D" w:rsidRDefault="0032187D" w:rsidP="00F0742C">
      <w:pPr>
        <w:shd w:val="clear" w:color="auto" w:fill="FFFFFF"/>
        <w:spacing w:after="0" w:line="260" w:lineRule="exact"/>
        <w:jc w:val="both"/>
        <w:rPr>
          <w:rFonts w:cs="Arial"/>
          <w:szCs w:val="20"/>
          <w:lang w:eastAsia="sl-SI"/>
        </w:rPr>
      </w:pPr>
      <w:r w:rsidRPr="007C31A6">
        <w:rPr>
          <w:rFonts w:cs="Arial"/>
          <w:szCs w:val="20"/>
          <w:lang w:eastAsia="sl-SI"/>
        </w:rPr>
        <w:t>»(2)</w:t>
      </w:r>
      <w:r>
        <w:rPr>
          <w:rFonts w:cs="Arial"/>
          <w:szCs w:val="20"/>
          <w:lang w:eastAsia="sl-SI"/>
        </w:rPr>
        <w:t xml:space="preserve"> </w:t>
      </w:r>
      <w:r w:rsidR="00220652">
        <w:rPr>
          <w:rFonts w:cs="Arial"/>
          <w:szCs w:val="20"/>
          <w:lang w:eastAsia="sl-SI"/>
        </w:rPr>
        <w:t>Komisija je</w:t>
      </w:r>
      <w:r w:rsidRPr="007C31A6">
        <w:rPr>
          <w:rFonts w:cs="Arial"/>
          <w:szCs w:val="20"/>
          <w:lang w:eastAsia="sl-SI"/>
        </w:rPr>
        <w:t xml:space="preserve"> izvedenski organ, ki deluje v okviru </w:t>
      </w:r>
      <w:r>
        <w:rPr>
          <w:rFonts w:cs="Arial"/>
          <w:szCs w:val="20"/>
          <w:lang w:eastAsia="sl-SI"/>
        </w:rPr>
        <w:t>i</w:t>
      </w:r>
      <w:r w:rsidRPr="007C31A6">
        <w:rPr>
          <w:rFonts w:cs="Arial"/>
          <w:szCs w:val="20"/>
          <w:lang w:eastAsia="sl-SI"/>
        </w:rPr>
        <w:t>nštituta.</w:t>
      </w:r>
      <w:r>
        <w:rPr>
          <w:rFonts w:cs="Arial"/>
          <w:szCs w:val="20"/>
          <w:lang w:eastAsia="sl-SI"/>
        </w:rPr>
        <w:t xml:space="preserve"> Člani izvedenskega organa so strokovnjaki s področja invalidskega, socialnega in zdravstvenega varstva. Člane izvedenskega organa imenuje upravni odbor inštituta na predlog direktorja inštituta.</w:t>
      </w:r>
      <w:r w:rsidR="00B33A84">
        <w:rPr>
          <w:rFonts w:cs="Arial"/>
          <w:szCs w:val="20"/>
          <w:lang w:eastAsia="sl-SI"/>
        </w:rPr>
        <w:t xml:space="preserve"> Izvedenski organ se financira </w:t>
      </w:r>
      <w:r w:rsidR="00AD7165">
        <w:rPr>
          <w:rFonts w:cs="Arial"/>
          <w:szCs w:val="20"/>
          <w:lang w:eastAsia="sl-SI"/>
        </w:rPr>
        <w:t>iz</w:t>
      </w:r>
      <w:r w:rsidR="00B33A84">
        <w:rPr>
          <w:rFonts w:cs="Arial"/>
          <w:szCs w:val="20"/>
          <w:lang w:eastAsia="sl-SI"/>
        </w:rPr>
        <w:t xml:space="preserve"> proračuna Republike Slovenije.</w:t>
      </w:r>
      <w:r w:rsidRPr="007C31A6">
        <w:rPr>
          <w:rFonts w:cs="Arial"/>
          <w:szCs w:val="20"/>
          <w:lang w:eastAsia="sl-SI"/>
        </w:rPr>
        <w:t>«.</w:t>
      </w:r>
    </w:p>
    <w:p w:rsidR="0032187D" w:rsidRDefault="0032187D" w:rsidP="0032187D">
      <w:pPr>
        <w:shd w:val="clear" w:color="auto" w:fill="FFFFFF"/>
        <w:spacing w:after="0" w:line="260" w:lineRule="exact"/>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D5660E" w:rsidRDefault="00D5660E"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rPr>
          <w:rFonts w:cs="Arial"/>
          <w:szCs w:val="20"/>
          <w:lang w:eastAsia="sl-SI"/>
        </w:rPr>
      </w:pPr>
      <w:r w:rsidRPr="007C31A6">
        <w:rPr>
          <w:rFonts w:cs="Arial"/>
          <w:szCs w:val="20"/>
          <w:lang w:eastAsia="sl-SI"/>
        </w:rPr>
        <w:t xml:space="preserve">Za 22. členom se </w:t>
      </w:r>
      <w:r w:rsidRPr="007B569F">
        <w:rPr>
          <w:rFonts w:cs="Arial"/>
          <w:szCs w:val="20"/>
          <w:lang w:eastAsia="sl-SI"/>
        </w:rPr>
        <w:t>doda nov 22.</w:t>
      </w:r>
      <w:r w:rsidRPr="007C31A6">
        <w:rPr>
          <w:rFonts w:cs="Arial"/>
          <w:szCs w:val="20"/>
          <w:lang w:eastAsia="sl-SI"/>
        </w:rPr>
        <w:t>a člen, ki se glasi:</w:t>
      </w:r>
    </w:p>
    <w:p w:rsidR="0032187D" w:rsidRPr="007C31A6" w:rsidRDefault="0032187D"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jc w:val="center"/>
        <w:rPr>
          <w:rFonts w:cs="Arial"/>
          <w:szCs w:val="20"/>
          <w:lang w:eastAsia="sl-SI"/>
        </w:rPr>
      </w:pPr>
      <w:r w:rsidRPr="007C31A6">
        <w:rPr>
          <w:rFonts w:cs="Arial"/>
          <w:szCs w:val="20"/>
          <w:lang w:eastAsia="sl-SI"/>
        </w:rPr>
        <w:t>»22.a člen</w:t>
      </w:r>
    </w:p>
    <w:p w:rsidR="0032187D" w:rsidRPr="007C31A6" w:rsidRDefault="0032187D" w:rsidP="0032187D">
      <w:pPr>
        <w:shd w:val="clear" w:color="auto" w:fill="FFFFFF"/>
        <w:spacing w:after="0" w:line="260" w:lineRule="exact"/>
        <w:jc w:val="center"/>
        <w:rPr>
          <w:rFonts w:cs="Arial"/>
          <w:szCs w:val="20"/>
          <w:lang w:eastAsia="sl-SI"/>
        </w:rPr>
      </w:pPr>
      <w:r w:rsidRPr="007C31A6">
        <w:rPr>
          <w:rFonts w:cs="Arial"/>
          <w:szCs w:val="20"/>
          <w:lang w:eastAsia="sl-SI"/>
        </w:rPr>
        <w:t>(ponovna ocena upravičenosti do osebne asistence)</w:t>
      </w:r>
    </w:p>
    <w:p w:rsidR="00D5660E" w:rsidRDefault="00D5660E" w:rsidP="0032187D">
      <w:pPr>
        <w:shd w:val="clear" w:color="auto" w:fill="FFFFFF"/>
        <w:spacing w:after="0" w:line="260" w:lineRule="exact"/>
        <w:ind w:firstLine="357"/>
        <w:jc w:val="both"/>
        <w:rPr>
          <w:rFonts w:cs="Arial"/>
          <w:szCs w:val="20"/>
          <w:lang w:eastAsia="sl-SI"/>
        </w:rPr>
      </w:pPr>
    </w:p>
    <w:p w:rsidR="0032187D" w:rsidRPr="007C31A6" w:rsidRDefault="0032187D" w:rsidP="0032187D">
      <w:pPr>
        <w:shd w:val="clear" w:color="auto" w:fill="FFFFFF"/>
        <w:spacing w:after="0" w:line="260" w:lineRule="exact"/>
        <w:ind w:firstLine="357"/>
        <w:jc w:val="both"/>
        <w:rPr>
          <w:rFonts w:cs="Arial"/>
          <w:szCs w:val="20"/>
          <w:lang w:eastAsia="sl-SI"/>
        </w:rPr>
      </w:pPr>
      <w:r w:rsidRPr="007C31A6">
        <w:rPr>
          <w:rFonts w:cs="Arial"/>
          <w:szCs w:val="20"/>
          <w:lang w:eastAsia="sl-SI"/>
        </w:rPr>
        <w:t>(1) V postopku ponovne ocene upravičenosti do osebne asistence se preverja ustreznost obsega ur in vrst storitev osebne asistence</w:t>
      </w:r>
      <w:r>
        <w:rPr>
          <w:rFonts w:cs="Arial"/>
          <w:szCs w:val="20"/>
          <w:lang w:eastAsia="sl-SI"/>
        </w:rPr>
        <w:t>,</w:t>
      </w:r>
      <w:r w:rsidRPr="007C31A6">
        <w:rPr>
          <w:rFonts w:cs="Arial"/>
          <w:szCs w:val="20"/>
          <w:lang w:eastAsia="sl-SI"/>
        </w:rPr>
        <w:t xml:space="preserve"> priznanih z odločbo o pravici do osebne asistence.</w:t>
      </w:r>
    </w:p>
    <w:p w:rsidR="00D5660E" w:rsidRDefault="00D5660E" w:rsidP="0032187D">
      <w:pPr>
        <w:shd w:val="clear" w:color="auto" w:fill="FFFFFF"/>
        <w:spacing w:after="0" w:line="260" w:lineRule="exact"/>
        <w:ind w:firstLine="357"/>
        <w:jc w:val="both"/>
        <w:rPr>
          <w:rFonts w:cs="Arial"/>
          <w:szCs w:val="20"/>
          <w:lang w:eastAsia="sl-SI"/>
        </w:rPr>
      </w:pPr>
    </w:p>
    <w:p w:rsidR="0032187D" w:rsidRDefault="0032187D" w:rsidP="0032187D">
      <w:pPr>
        <w:shd w:val="clear" w:color="auto" w:fill="FFFFFF"/>
        <w:spacing w:after="0" w:line="260" w:lineRule="exact"/>
        <w:ind w:firstLine="357"/>
        <w:jc w:val="both"/>
        <w:rPr>
          <w:rFonts w:cs="Arial"/>
          <w:szCs w:val="20"/>
          <w:lang w:eastAsia="sl-SI"/>
        </w:rPr>
      </w:pPr>
      <w:r w:rsidRPr="007C31A6">
        <w:rPr>
          <w:rFonts w:cs="Arial"/>
          <w:szCs w:val="20"/>
          <w:lang w:eastAsia="sl-SI"/>
        </w:rPr>
        <w:t>(2) Ponovna ocena upravičenosti do osebne asistence se izvede po uradni dolžnosti naj</w:t>
      </w:r>
      <w:r>
        <w:rPr>
          <w:rFonts w:cs="Arial"/>
          <w:szCs w:val="20"/>
          <w:lang w:eastAsia="sl-SI"/>
        </w:rPr>
        <w:t>poz</w:t>
      </w:r>
      <w:r w:rsidRPr="007C31A6">
        <w:rPr>
          <w:rFonts w:cs="Arial"/>
          <w:szCs w:val="20"/>
          <w:lang w:eastAsia="sl-SI"/>
        </w:rPr>
        <w:t>neje v petih let</w:t>
      </w:r>
      <w:r>
        <w:rPr>
          <w:rFonts w:cs="Arial"/>
          <w:szCs w:val="20"/>
          <w:lang w:eastAsia="sl-SI"/>
        </w:rPr>
        <w:t>ih</w:t>
      </w:r>
      <w:r w:rsidRPr="007C31A6">
        <w:rPr>
          <w:rFonts w:cs="Arial"/>
          <w:szCs w:val="20"/>
          <w:lang w:eastAsia="sl-SI"/>
        </w:rPr>
        <w:t xml:space="preserve"> od </w:t>
      </w:r>
      <w:r>
        <w:rPr>
          <w:rFonts w:cs="Arial"/>
          <w:szCs w:val="20"/>
          <w:lang w:eastAsia="sl-SI"/>
        </w:rPr>
        <w:t>dneva</w:t>
      </w:r>
      <w:r w:rsidRPr="007C31A6">
        <w:rPr>
          <w:rFonts w:cs="Arial"/>
          <w:szCs w:val="20"/>
          <w:lang w:eastAsia="sl-SI"/>
        </w:rPr>
        <w:t xml:space="preserve"> pridobitve pravice do osebne asistence.  </w:t>
      </w:r>
    </w:p>
    <w:p w:rsidR="00D5660E" w:rsidRDefault="00D5660E" w:rsidP="0032187D">
      <w:pPr>
        <w:shd w:val="clear" w:color="auto" w:fill="FFFFFF"/>
        <w:spacing w:after="0" w:line="260" w:lineRule="exact"/>
        <w:ind w:firstLine="357"/>
        <w:jc w:val="both"/>
        <w:rPr>
          <w:rFonts w:cs="Arial"/>
          <w:szCs w:val="20"/>
          <w:lang w:eastAsia="sl-SI"/>
        </w:rPr>
      </w:pPr>
    </w:p>
    <w:p w:rsidR="0032187D" w:rsidRPr="007C31A6" w:rsidRDefault="0032187D" w:rsidP="0032187D">
      <w:pPr>
        <w:shd w:val="clear" w:color="auto" w:fill="FFFFFF"/>
        <w:spacing w:after="0" w:line="260" w:lineRule="exact"/>
        <w:ind w:firstLine="357"/>
        <w:jc w:val="both"/>
        <w:rPr>
          <w:rFonts w:cs="Arial"/>
          <w:szCs w:val="20"/>
          <w:lang w:eastAsia="sl-SI"/>
        </w:rPr>
      </w:pPr>
      <w:r w:rsidRPr="007C31A6">
        <w:rPr>
          <w:rFonts w:cs="Arial"/>
          <w:szCs w:val="20"/>
          <w:lang w:eastAsia="sl-SI"/>
        </w:rPr>
        <w:t>(</w:t>
      </w:r>
      <w:r w:rsidR="00843C54">
        <w:rPr>
          <w:rFonts w:cs="Arial"/>
          <w:szCs w:val="20"/>
          <w:lang w:eastAsia="sl-SI"/>
        </w:rPr>
        <w:t>3</w:t>
      </w:r>
      <w:r w:rsidRPr="007C31A6">
        <w:rPr>
          <w:rFonts w:cs="Arial"/>
          <w:szCs w:val="20"/>
          <w:lang w:eastAsia="sl-SI"/>
        </w:rPr>
        <w:t>) Koordinator lahko pri posameznem uporabniku predlaga ponovno oceno tudi pred rokom iz prejšnjega odstavka, če zazna spremenjene potrebe uporabnika po vrstah in obsegu ur storitev osebne asistence ali druge okoliščine, ki utemeljujejo ponovno oceno.</w:t>
      </w:r>
    </w:p>
    <w:p w:rsidR="00D5660E" w:rsidRDefault="00D5660E" w:rsidP="0032187D">
      <w:pPr>
        <w:shd w:val="clear" w:color="auto" w:fill="FFFFFF"/>
        <w:spacing w:after="0" w:line="260" w:lineRule="exact"/>
        <w:ind w:firstLine="357"/>
        <w:jc w:val="both"/>
        <w:rPr>
          <w:rFonts w:cs="Arial"/>
          <w:szCs w:val="20"/>
          <w:lang w:eastAsia="sl-SI"/>
        </w:rPr>
      </w:pPr>
    </w:p>
    <w:p w:rsidR="0032187D" w:rsidRPr="007C31A6" w:rsidRDefault="0032187D" w:rsidP="0032187D">
      <w:pPr>
        <w:shd w:val="clear" w:color="auto" w:fill="FFFFFF"/>
        <w:spacing w:after="0" w:line="260" w:lineRule="exact"/>
        <w:ind w:firstLine="357"/>
        <w:jc w:val="both"/>
        <w:rPr>
          <w:rFonts w:cs="Arial"/>
          <w:szCs w:val="20"/>
          <w:lang w:eastAsia="sl-SI"/>
        </w:rPr>
      </w:pPr>
      <w:r w:rsidRPr="007C31A6">
        <w:rPr>
          <w:rFonts w:cs="Arial"/>
          <w:szCs w:val="20"/>
          <w:lang w:eastAsia="sl-SI"/>
        </w:rPr>
        <w:t>(</w:t>
      </w:r>
      <w:r w:rsidR="00843C54">
        <w:rPr>
          <w:rFonts w:cs="Arial"/>
          <w:szCs w:val="20"/>
          <w:lang w:eastAsia="sl-SI"/>
        </w:rPr>
        <w:t>4</w:t>
      </w:r>
      <w:r w:rsidRPr="007C31A6">
        <w:rPr>
          <w:rFonts w:cs="Arial"/>
          <w:szCs w:val="20"/>
          <w:lang w:eastAsia="sl-SI"/>
        </w:rPr>
        <w:t xml:space="preserve">) Ponovna ocena se izvede </w:t>
      </w:r>
      <w:r w:rsidR="00CC63C2">
        <w:rPr>
          <w:rFonts w:cs="Arial"/>
          <w:szCs w:val="20"/>
          <w:lang w:eastAsia="sl-SI"/>
        </w:rPr>
        <w:t xml:space="preserve">v skladu s </w:t>
      </w:r>
      <w:r w:rsidRPr="007C31A6">
        <w:rPr>
          <w:rFonts w:cs="Arial"/>
          <w:szCs w:val="20"/>
          <w:lang w:eastAsia="sl-SI"/>
        </w:rPr>
        <w:t>postopk</w:t>
      </w:r>
      <w:r w:rsidR="00CC63C2">
        <w:rPr>
          <w:rFonts w:cs="Arial"/>
          <w:szCs w:val="20"/>
          <w:lang w:eastAsia="sl-SI"/>
        </w:rPr>
        <w:t>om</w:t>
      </w:r>
      <w:r w:rsidRPr="007C31A6">
        <w:rPr>
          <w:rFonts w:cs="Arial"/>
          <w:szCs w:val="20"/>
          <w:lang w:eastAsia="sl-SI"/>
        </w:rPr>
        <w:t xml:space="preserve">, kot je določen za postopek uveljavljanja pravice do osebne asistence. Z odločbo o ponovni oceni pravice do osebne asistence se uporabniku lahko </w:t>
      </w:r>
      <w:r>
        <w:rPr>
          <w:rFonts w:cs="Arial"/>
          <w:szCs w:val="20"/>
          <w:lang w:eastAsia="sl-SI"/>
        </w:rPr>
        <w:t>prizna drugačen (večji</w:t>
      </w:r>
      <w:r w:rsidR="00641DB0">
        <w:rPr>
          <w:rFonts w:cs="Arial"/>
          <w:szCs w:val="20"/>
          <w:lang w:eastAsia="sl-SI"/>
        </w:rPr>
        <w:t>, enak</w:t>
      </w:r>
      <w:r>
        <w:rPr>
          <w:rFonts w:cs="Arial"/>
          <w:szCs w:val="20"/>
          <w:lang w:eastAsia="sl-SI"/>
        </w:rPr>
        <w:t xml:space="preserve"> ali manjši)</w:t>
      </w:r>
      <w:r w:rsidRPr="007C31A6">
        <w:rPr>
          <w:rFonts w:cs="Arial"/>
          <w:szCs w:val="20"/>
          <w:lang w:eastAsia="sl-SI"/>
        </w:rPr>
        <w:t xml:space="preserve"> obseg ur in drugačna opredelitev vrst storitev osebne asistence</w:t>
      </w:r>
      <w:r>
        <w:rPr>
          <w:rFonts w:cs="Arial"/>
          <w:szCs w:val="20"/>
          <w:lang w:eastAsia="sl-SI"/>
        </w:rPr>
        <w:t>, ki so mu bile priznane z veljavno odločbo, oziroma da do storitev osebne asistence ni upravičen.</w:t>
      </w:r>
    </w:p>
    <w:p w:rsidR="00D5660E" w:rsidRDefault="00D5660E" w:rsidP="0032187D">
      <w:pPr>
        <w:shd w:val="clear" w:color="auto" w:fill="FFFFFF"/>
        <w:spacing w:after="0" w:line="260" w:lineRule="exact"/>
        <w:ind w:firstLine="357"/>
        <w:jc w:val="both"/>
        <w:rPr>
          <w:rFonts w:cs="Arial"/>
          <w:szCs w:val="20"/>
          <w:lang w:eastAsia="sl-SI"/>
        </w:rPr>
      </w:pPr>
    </w:p>
    <w:p w:rsidR="0032187D" w:rsidRPr="007C31A6" w:rsidRDefault="0032187D" w:rsidP="0032187D">
      <w:pPr>
        <w:shd w:val="clear" w:color="auto" w:fill="FFFFFF"/>
        <w:spacing w:after="0" w:line="260" w:lineRule="exact"/>
        <w:ind w:firstLine="357"/>
        <w:jc w:val="both"/>
        <w:rPr>
          <w:rFonts w:cs="Arial"/>
          <w:szCs w:val="20"/>
          <w:lang w:eastAsia="sl-SI"/>
        </w:rPr>
      </w:pPr>
      <w:r w:rsidRPr="007C31A6">
        <w:rPr>
          <w:rFonts w:cs="Arial"/>
          <w:szCs w:val="20"/>
          <w:lang w:eastAsia="sl-SI"/>
        </w:rPr>
        <w:t>(</w:t>
      </w:r>
      <w:r w:rsidR="00843C54">
        <w:rPr>
          <w:rFonts w:cs="Arial"/>
          <w:szCs w:val="20"/>
          <w:lang w:eastAsia="sl-SI"/>
        </w:rPr>
        <w:t>5</w:t>
      </w:r>
      <w:r w:rsidRPr="007C31A6">
        <w:rPr>
          <w:rFonts w:cs="Arial"/>
          <w:szCs w:val="20"/>
          <w:lang w:eastAsia="sl-SI"/>
        </w:rPr>
        <w:t>) Odločba</w:t>
      </w:r>
      <w:r>
        <w:rPr>
          <w:rFonts w:cs="Arial"/>
          <w:szCs w:val="20"/>
          <w:lang w:eastAsia="sl-SI"/>
        </w:rPr>
        <w:t>,</w:t>
      </w:r>
      <w:r w:rsidRPr="007C31A6">
        <w:rPr>
          <w:rFonts w:cs="Arial"/>
          <w:szCs w:val="20"/>
          <w:lang w:eastAsia="sl-SI"/>
        </w:rPr>
        <w:t xml:space="preserve"> izdana v postopku ponovne ocene</w:t>
      </w:r>
      <w:r>
        <w:rPr>
          <w:rFonts w:cs="Arial"/>
          <w:szCs w:val="20"/>
          <w:lang w:eastAsia="sl-SI"/>
        </w:rPr>
        <w:t>,</w:t>
      </w:r>
      <w:r w:rsidRPr="007C31A6">
        <w:rPr>
          <w:rFonts w:cs="Arial"/>
          <w:szCs w:val="20"/>
          <w:lang w:eastAsia="sl-SI"/>
        </w:rPr>
        <w:t xml:space="preserve"> postane izvršljiva s prvim dnem naslednjega meseca po izdani odločbi.«.</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210F06" w:rsidRDefault="00210F06" w:rsidP="00AD7165">
      <w:pPr>
        <w:shd w:val="clear" w:color="auto" w:fill="FFFFFF"/>
        <w:spacing w:after="0" w:line="260" w:lineRule="exact"/>
        <w:rPr>
          <w:rFonts w:cs="Arial"/>
          <w:szCs w:val="20"/>
          <w:lang w:eastAsia="sl-SI"/>
        </w:rPr>
      </w:pPr>
    </w:p>
    <w:p w:rsidR="0032187D" w:rsidRPr="007C31A6" w:rsidRDefault="0032187D" w:rsidP="00AD7165">
      <w:pPr>
        <w:shd w:val="clear" w:color="auto" w:fill="FFFFFF"/>
        <w:spacing w:after="0" w:line="260" w:lineRule="exact"/>
        <w:rPr>
          <w:rFonts w:cs="Arial"/>
          <w:szCs w:val="20"/>
          <w:lang w:eastAsia="sl-SI"/>
        </w:rPr>
      </w:pPr>
      <w:r w:rsidRPr="007C31A6">
        <w:rPr>
          <w:rFonts w:cs="Arial"/>
          <w:szCs w:val="20"/>
          <w:lang w:eastAsia="sl-SI"/>
        </w:rPr>
        <w:t>V 29. členu se</w:t>
      </w:r>
      <w:r w:rsidR="00AD7165">
        <w:rPr>
          <w:rFonts w:cs="Arial"/>
          <w:szCs w:val="20"/>
          <w:lang w:eastAsia="sl-SI"/>
        </w:rPr>
        <w:t xml:space="preserve"> </w:t>
      </w:r>
      <w:r w:rsidRPr="007C31A6">
        <w:rPr>
          <w:rFonts w:cs="Arial"/>
          <w:szCs w:val="20"/>
          <w:lang w:eastAsia="sl-SI"/>
        </w:rPr>
        <w:t xml:space="preserve">naslov člena </w:t>
      </w:r>
      <w:r w:rsidR="006D4861">
        <w:rPr>
          <w:rFonts w:cs="Arial"/>
          <w:szCs w:val="20"/>
          <w:lang w:eastAsia="sl-SI"/>
        </w:rPr>
        <w:t xml:space="preserve">spremeni </w:t>
      </w:r>
      <w:r w:rsidRPr="007C31A6">
        <w:rPr>
          <w:rFonts w:cs="Arial"/>
          <w:szCs w:val="20"/>
          <w:lang w:eastAsia="sl-SI"/>
        </w:rPr>
        <w:t>tako, da se glasi</w:t>
      </w:r>
      <w:r w:rsidR="00AD7165">
        <w:rPr>
          <w:rFonts w:cs="Arial"/>
          <w:szCs w:val="20"/>
          <w:lang w:eastAsia="sl-SI"/>
        </w:rPr>
        <w:t xml:space="preserve"> </w:t>
      </w:r>
      <w:r w:rsidRPr="007C31A6">
        <w:rPr>
          <w:rFonts w:cs="Arial"/>
          <w:szCs w:val="20"/>
          <w:lang w:eastAsia="sl-SI"/>
        </w:rPr>
        <w:t>»(centralna zbirka podatkov)«</w:t>
      </w:r>
      <w:r w:rsidR="00AD7165">
        <w:rPr>
          <w:rFonts w:cs="Arial"/>
          <w:szCs w:val="20"/>
          <w:lang w:eastAsia="sl-SI"/>
        </w:rPr>
        <w:t>.</w:t>
      </w:r>
    </w:p>
    <w:p w:rsidR="0032187D" w:rsidRPr="007C31A6" w:rsidRDefault="0032187D" w:rsidP="0032187D">
      <w:pPr>
        <w:shd w:val="clear" w:color="auto" w:fill="FFFFFF"/>
        <w:spacing w:after="0" w:line="260" w:lineRule="exact"/>
        <w:rPr>
          <w:rFonts w:cs="Arial"/>
          <w:szCs w:val="20"/>
          <w:lang w:eastAsia="sl-SI"/>
        </w:rPr>
      </w:pPr>
    </w:p>
    <w:p w:rsidR="00AD7165" w:rsidRDefault="00AD7165" w:rsidP="00AD7165">
      <w:pPr>
        <w:shd w:val="clear" w:color="auto" w:fill="FFFFFF"/>
        <w:spacing w:after="0" w:line="260" w:lineRule="exact"/>
        <w:jc w:val="both"/>
        <w:rPr>
          <w:rFonts w:cs="Arial"/>
          <w:szCs w:val="20"/>
          <w:lang w:eastAsia="sl-SI"/>
        </w:rPr>
      </w:pPr>
      <w:r>
        <w:rPr>
          <w:rFonts w:cs="Arial"/>
          <w:szCs w:val="20"/>
          <w:lang w:eastAsia="sl-SI"/>
        </w:rPr>
        <w:t>V</w:t>
      </w:r>
      <w:r w:rsidR="0032187D" w:rsidRPr="007C31A6">
        <w:rPr>
          <w:rFonts w:cs="Arial"/>
          <w:szCs w:val="20"/>
          <w:lang w:eastAsia="sl-SI"/>
        </w:rPr>
        <w:t xml:space="preserve"> prvem odstavku</w:t>
      </w:r>
      <w:r w:rsidR="00D413A9">
        <w:rPr>
          <w:rFonts w:cs="Arial"/>
          <w:szCs w:val="20"/>
          <w:lang w:eastAsia="sl-SI"/>
        </w:rPr>
        <w:t xml:space="preserve"> </w:t>
      </w:r>
      <w:r>
        <w:rPr>
          <w:rFonts w:cs="Arial"/>
          <w:szCs w:val="20"/>
          <w:lang w:eastAsia="sl-SI"/>
        </w:rPr>
        <w:t>se:</w:t>
      </w:r>
    </w:p>
    <w:p w:rsidR="00AD7165" w:rsidRPr="00C168E0" w:rsidRDefault="00AD7165" w:rsidP="00FD21FB">
      <w:pPr>
        <w:pStyle w:val="Odstavekseznama"/>
        <w:numPr>
          <w:ilvl w:val="0"/>
          <w:numId w:val="25"/>
        </w:numPr>
        <w:shd w:val="clear" w:color="auto" w:fill="FFFFFF"/>
        <w:spacing w:after="0" w:line="260" w:lineRule="exact"/>
        <w:jc w:val="both"/>
        <w:rPr>
          <w:rFonts w:ascii="Arial" w:hAnsi="Arial" w:cs="Arial"/>
          <w:sz w:val="20"/>
          <w:szCs w:val="20"/>
          <w:lang w:eastAsia="sl-SI"/>
        </w:rPr>
      </w:pPr>
      <w:r w:rsidRPr="00C168E0">
        <w:rPr>
          <w:rFonts w:ascii="Arial" w:hAnsi="Arial" w:cs="Arial"/>
          <w:sz w:val="20"/>
          <w:szCs w:val="20"/>
          <w:lang w:eastAsia="sl-SI"/>
        </w:rPr>
        <w:t xml:space="preserve">v prvem stavku </w:t>
      </w:r>
      <w:r w:rsidR="0032187D" w:rsidRPr="00C168E0">
        <w:rPr>
          <w:rFonts w:ascii="Arial" w:hAnsi="Arial" w:cs="Arial"/>
          <w:sz w:val="20"/>
          <w:szCs w:val="20"/>
          <w:lang w:eastAsia="sl-SI"/>
        </w:rPr>
        <w:t>za besedilom »zakonitih zastopnikih« doda besedilo »osebnih asistentih, strokovnih vodjih, usklajevalcih osebne asistence«, za besedilom »in odločbah« pa besedilo »o pravici do osebne asistence«</w:t>
      </w:r>
      <w:r w:rsidRPr="00C168E0">
        <w:rPr>
          <w:rFonts w:ascii="Arial" w:hAnsi="Arial" w:cs="Arial"/>
          <w:sz w:val="20"/>
          <w:szCs w:val="20"/>
          <w:lang w:eastAsia="sl-SI"/>
        </w:rPr>
        <w:t>;</w:t>
      </w:r>
      <w:r w:rsidR="00D413A9" w:rsidRPr="00C168E0">
        <w:rPr>
          <w:rFonts w:ascii="Arial" w:hAnsi="Arial" w:cs="Arial"/>
          <w:sz w:val="20"/>
          <w:szCs w:val="20"/>
          <w:lang w:eastAsia="sl-SI"/>
        </w:rPr>
        <w:t xml:space="preserve"> </w:t>
      </w:r>
    </w:p>
    <w:p w:rsidR="0032187D" w:rsidRPr="00C168E0" w:rsidRDefault="00D413A9" w:rsidP="00FD21FB">
      <w:pPr>
        <w:pStyle w:val="Odstavekseznama"/>
        <w:numPr>
          <w:ilvl w:val="0"/>
          <w:numId w:val="25"/>
        </w:numPr>
        <w:shd w:val="clear" w:color="auto" w:fill="FFFFFF"/>
        <w:spacing w:after="0" w:line="260" w:lineRule="exact"/>
        <w:jc w:val="both"/>
        <w:rPr>
          <w:rFonts w:ascii="Arial" w:hAnsi="Arial" w:cs="Arial"/>
          <w:sz w:val="20"/>
          <w:szCs w:val="20"/>
          <w:lang w:eastAsia="sl-SI"/>
        </w:rPr>
      </w:pPr>
      <w:r w:rsidRPr="00C168E0">
        <w:rPr>
          <w:rFonts w:ascii="Arial" w:hAnsi="Arial" w:cs="Arial"/>
          <w:sz w:val="20"/>
          <w:szCs w:val="20"/>
          <w:lang w:eastAsia="sl-SI"/>
        </w:rPr>
        <w:t xml:space="preserve">v </w:t>
      </w:r>
      <w:r w:rsidR="00AD7165" w:rsidRPr="00C168E0">
        <w:rPr>
          <w:rFonts w:ascii="Arial" w:hAnsi="Arial" w:cs="Arial"/>
          <w:sz w:val="20"/>
          <w:szCs w:val="20"/>
          <w:lang w:eastAsia="sl-SI"/>
        </w:rPr>
        <w:t>osmi</w:t>
      </w:r>
      <w:r w:rsidR="0032187D" w:rsidRPr="00C168E0">
        <w:rPr>
          <w:rFonts w:ascii="Arial" w:hAnsi="Arial" w:cs="Arial"/>
          <w:sz w:val="20"/>
          <w:szCs w:val="20"/>
          <w:lang w:eastAsia="sl-SI"/>
        </w:rPr>
        <w:t xml:space="preserve"> alineji pika nadomesti s podpičjem in dodata nov</w:t>
      </w:r>
      <w:r w:rsidRPr="00C168E0">
        <w:rPr>
          <w:rFonts w:ascii="Arial" w:hAnsi="Arial" w:cs="Arial"/>
          <w:sz w:val="20"/>
          <w:szCs w:val="20"/>
          <w:lang w:eastAsia="sl-SI"/>
        </w:rPr>
        <w:t>i</w:t>
      </w:r>
      <w:r w:rsidR="00AD7165" w:rsidRPr="00C168E0">
        <w:rPr>
          <w:rFonts w:ascii="Arial" w:hAnsi="Arial" w:cs="Arial"/>
          <w:sz w:val="20"/>
          <w:szCs w:val="20"/>
          <w:lang w:eastAsia="sl-SI"/>
        </w:rPr>
        <w:t>,</w:t>
      </w:r>
      <w:r w:rsidR="0032187D" w:rsidRPr="00C168E0">
        <w:rPr>
          <w:rFonts w:ascii="Arial" w:hAnsi="Arial" w:cs="Arial"/>
          <w:sz w:val="20"/>
          <w:szCs w:val="20"/>
          <w:lang w:eastAsia="sl-SI"/>
        </w:rPr>
        <w:t xml:space="preserve"> deveta in deseta alineja, ki se glasita:</w:t>
      </w:r>
    </w:p>
    <w:p w:rsidR="0032187D" w:rsidRPr="00A77FC2" w:rsidRDefault="00AD7165" w:rsidP="0032187D">
      <w:pPr>
        <w:pStyle w:val="Odstavekseznama"/>
        <w:shd w:val="clear" w:color="auto" w:fill="FFFFFF"/>
        <w:spacing w:after="0" w:line="260" w:lineRule="exact"/>
        <w:ind w:left="360"/>
        <w:jc w:val="both"/>
        <w:rPr>
          <w:rFonts w:ascii="Arial" w:hAnsi="Arial" w:cs="Arial"/>
          <w:sz w:val="20"/>
          <w:szCs w:val="20"/>
          <w:lang w:eastAsia="sl-SI"/>
        </w:rPr>
      </w:pPr>
      <w:r>
        <w:rPr>
          <w:rFonts w:ascii="Arial" w:hAnsi="Arial" w:cs="Arial"/>
          <w:sz w:val="20"/>
          <w:szCs w:val="20"/>
          <w:lang w:eastAsia="sl-SI"/>
        </w:rPr>
        <w:t>»</w:t>
      </w:r>
      <w:r w:rsidR="00A41C79">
        <w:rPr>
          <w:rFonts w:ascii="Arial" w:hAnsi="Arial" w:cs="Arial"/>
          <w:sz w:val="20"/>
          <w:szCs w:val="20"/>
          <w:lang w:eastAsia="sl-SI"/>
        </w:rPr>
        <w:t xml:space="preserve"> </w:t>
      </w:r>
      <w:r w:rsidR="007B7AB7">
        <w:rPr>
          <w:rFonts w:ascii="Arial" w:hAnsi="Arial" w:cs="Arial"/>
          <w:sz w:val="20"/>
          <w:szCs w:val="20"/>
          <w:lang w:eastAsia="sl-SI"/>
        </w:rPr>
        <w:sym w:font="Symbol" w:char="F02D"/>
      </w:r>
      <w:r w:rsidR="007B7AB7">
        <w:rPr>
          <w:rFonts w:ascii="Arial" w:hAnsi="Arial" w:cs="Arial"/>
          <w:sz w:val="20"/>
          <w:szCs w:val="20"/>
          <w:lang w:eastAsia="sl-SI"/>
        </w:rPr>
        <w:t xml:space="preserve"> </w:t>
      </w:r>
      <w:r w:rsidR="0032187D" w:rsidRPr="00A77FC2">
        <w:rPr>
          <w:rFonts w:ascii="Arial" w:hAnsi="Arial" w:cs="Arial"/>
          <w:sz w:val="20"/>
          <w:szCs w:val="20"/>
          <w:lang w:eastAsia="sl-SI"/>
        </w:rPr>
        <w:t xml:space="preserve">osebne podatke osebnih asistentov (osebno ime, EMŠO, strokovna izobrazba, usposobljenost iz 18. člena tega zakona, pravna podlaga, na </w:t>
      </w:r>
      <w:r w:rsidR="0032187D">
        <w:rPr>
          <w:rFonts w:ascii="Arial" w:hAnsi="Arial" w:cs="Arial"/>
          <w:sz w:val="20"/>
          <w:szCs w:val="20"/>
          <w:lang w:eastAsia="sl-SI"/>
        </w:rPr>
        <w:t>podlagi</w:t>
      </w:r>
      <w:r w:rsidR="0032187D" w:rsidRPr="00A77FC2">
        <w:rPr>
          <w:rFonts w:ascii="Arial" w:hAnsi="Arial" w:cs="Arial"/>
          <w:sz w:val="20"/>
          <w:szCs w:val="20"/>
          <w:lang w:eastAsia="sl-SI"/>
        </w:rPr>
        <w:t xml:space="preserve"> katere izvaja delo osebnega asistenta, sorodstveno razmerje do uporabnika)</w:t>
      </w:r>
      <w:r w:rsidR="00D413A9">
        <w:rPr>
          <w:rFonts w:ascii="Arial" w:hAnsi="Arial" w:cs="Arial"/>
          <w:sz w:val="20"/>
          <w:szCs w:val="20"/>
          <w:lang w:eastAsia="sl-SI"/>
        </w:rPr>
        <w:t>;</w:t>
      </w:r>
    </w:p>
    <w:p w:rsidR="00522871" w:rsidRDefault="00AD7165" w:rsidP="00CC63C2">
      <w:pPr>
        <w:shd w:val="clear" w:color="auto" w:fill="FFFFFF"/>
        <w:spacing w:after="0" w:line="260" w:lineRule="exact"/>
        <w:ind w:left="720"/>
        <w:contextualSpacing/>
        <w:jc w:val="both"/>
        <w:rPr>
          <w:rFonts w:cs="Arial"/>
          <w:szCs w:val="20"/>
          <w:lang w:eastAsia="sl-SI"/>
        </w:rPr>
      </w:pPr>
      <w:r>
        <w:rPr>
          <w:rFonts w:ascii="Calibri" w:hAnsi="Calibri" w:cs="Arial"/>
          <w:szCs w:val="20"/>
          <w:lang w:eastAsia="sl-SI"/>
        </w:rPr>
        <w:t>‒</w:t>
      </w:r>
      <w:r>
        <w:rPr>
          <w:rFonts w:cs="Arial"/>
          <w:szCs w:val="20"/>
          <w:lang w:eastAsia="sl-SI"/>
        </w:rPr>
        <w:t xml:space="preserve"> </w:t>
      </w:r>
      <w:r w:rsidR="0032187D" w:rsidRPr="007C31A6">
        <w:rPr>
          <w:rFonts w:cs="Arial"/>
          <w:szCs w:val="20"/>
          <w:lang w:eastAsia="sl-SI"/>
        </w:rPr>
        <w:t xml:space="preserve">osebne podatke strokovnih vodij in usklajevalcev osebne asistence (osebno ime, EMŠO, izobrazba iz 12. člena tega zakona, usposabljanje </w:t>
      </w:r>
      <w:r w:rsidR="00CC63C2">
        <w:rPr>
          <w:rFonts w:cs="Arial"/>
          <w:szCs w:val="20"/>
          <w:lang w:eastAsia="sl-SI"/>
        </w:rPr>
        <w:t xml:space="preserve">v skladu z </w:t>
      </w:r>
      <w:r w:rsidR="0032187D">
        <w:rPr>
          <w:rFonts w:cs="Arial"/>
          <w:szCs w:val="20"/>
          <w:lang w:eastAsia="sl-SI"/>
        </w:rPr>
        <w:t>18.</w:t>
      </w:r>
      <w:r w:rsidR="0032187D" w:rsidRPr="007C31A6">
        <w:rPr>
          <w:rFonts w:cs="Arial"/>
          <w:szCs w:val="20"/>
          <w:lang w:eastAsia="sl-SI"/>
        </w:rPr>
        <w:t xml:space="preserve"> člen</w:t>
      </w:r>
      <w:r w:rsidR="00CC63C2">
        <w:rPr>
          <w:rFonts w:cs="Arial"/>
          <w:szCs w:val="20"/>
          <w:lang w:eastAsia="sl-SI"/>
        </w:rPr>
        <w:t>om</w:t>
      </w:r>
      <w:r w:rsidR="0032187D" w:rsidRPr="007C31A6">
        <w:rPr>
          <w:rFonts w:cs="Arial"/>
          <w:szCs w:val="20"/>
          <w:lang w:eastAsia="sl-SI"/>
        </w:rPr>
        <w:t xml:space="preserve"> tega zakona, pravna podlaga za delo).«.</w:t>
      </w:r>
    </w:p>
    <w:p w:rsidR="0032187D" w:rsidRPr="007C31A6" w:rsidRDefault="0032187D"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rPr>
          <w:rFonts w:cs="Arial"/>
          <w:szCs w:val="20"/>
          <w:lang w:eastAsia="sl-SI"/>
        </w:rPr>
      </w:pPr>
      <w:r w:rsidRPr="007C31A6">
        <w:rPr>
          <w:rFonts w:cs="Arial"/>
          <w:szCs w:val="20"/>
          <w:lang w:eastAsia="sl-SI"/>
        </w:rPr>
        <w:t>Tretji odstavek se spremeni tako, da se glasi:</w:t>
      </w: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lastRenderedPageBreak/>
        <w:t xml:space="preserve">»(3) Podatki iz centralne zbirke podatkov se hranijo trajno, razen podatkov iz devete alineje </w:t>
      </w:r>
      <w:r w:rsidR="00AD7165">
        <w:rPr>
          <w:rFonts w:cs="Arial"/>
          <w:szCs w:val="20"/>
          <w:lang w:eastAsia="sl-SI"/>
        </w:rPr>
        <w:t>prvega</w:t>
      </w:r>
      <w:r w:rsidR="00AD7165" w:rsidRPr="007C31A6">
        <w:rPr>
          <w:rFonts w:cs="Arial"/>
          <w:szCs w:val="20"/>
          <w:lang w:eastAsia="sl-SI"/>
        </w:rPr>
        <w:t xml:space="preserve"> </w:t>
      </w:r>
      <w:r w:rsidRPr="007C31A6">
        <w:rPr>
          <w:rFonts w:cs="Arial"/>
          <w:szCs w:val="20"/>
          <w:lang w:eastAsia="sl-SI"/>
        </w:rPr>
        <w:t>odstavka</w:t>
      </w:r>
      <w:r w:rsidR="00AD7165">
        <w:rPr>
          <w:rFonts w:cs="Arial"/>
          <w:szCs w:val="20"/>
          <w:lang w:eastAsia="sl-SI"/>
        </w:rPr>
        <w:t xml:space="preserve"> tega člena</w:t>
      </w:r>
      <w:r w:rsidRPr="007C31A6">
        <w:rPr>
          <w:rFonts w:cs="Arial"/>
          <w:szCs w:val="20"/>
          <w:lang w:eastAsia="sl-SI"/>
        </w:rPr>
        <w:t>, ki se hranijo pet let po prenehanju pravnega razmerja, na podlagi katerega je osebni asistent izvajal osebno asistenco.«.</w:t>
      </w:r>
    </w:p>
    <w:p w:rsidR="0032187D" w:rsidRPr="007C31A6" w:rsidRDefault="0032187D" w:rsidP="0032187D">
      <w:pPr>
        <w:shd w:val="clear" w:color="auto" w:fill="FFFFFF"/>
        <w:spacing w:after="0" w:line="260" w:lineRule="exact"/>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3E29B3" w:rsidRDefault="003E29B3"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rPr>
          <w:rFonts w:cs="Arial"/>
          <w:szCs w:val="20"/>
          <w:lang w:eastAsia="sl-SI"/>
        </w:rPr>
      </w:pPr>
      <w:r w:rsidRPr="007C31A6">
        <w:rPr>
          <w:rFonts w:cs="Arial"/>
          <w:szCs w:val="20"/>
          <w:lang w:eastAsia="sl-SI"/>
        </w:rPr>
        <w:t>29.a člen se črta.</w:t>
      </w:r>
    </w:p>
    <w:p w:rsidR="0032187D" w:rsidRPr="007C31A6" w:rsidRDefault="0032187D" w:rsidP="0032187D">
      <w:pPr>
        <w:shd w:val="clear" w:color="auto" w:fill="FFFFFF"/>
        <w:spacing w:after="0" w:line="260" w:lineRule="exact"/>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3E29B3" w:rsidRDefault="003E29B3" w:rsidP="0032187D">
      <w:pPr>
        <w:shd w:val="clear" w:color="auto" w:fill="FFFFFF"/>
        <w:spacing w:after="0" w:line="260" w:lineRule="exact"/>
        <w:rPr>
          <w:rFonts w:cs="Arial"/>
          <w:szCs w:val="20"/>
          <w:lang w:eastAsia="sl-SI"/>
        </w:rPr>
      </w:pPr>
    </w:p>
    <w:p w:rsidR="00CC63C2" w:rsidRDefault="0032187D" w:rsidP="0032187D">
      <w:pPr>
        <w:shd w:val="clear" w:color="auto" w:fill="FFFFFF"/>
        <w:spacing w:after="0" w:line="260" w:lineRule="exact"/>
        <w:rPr>
          <w:rFonts w:cs="Arial"/>
          <w:szCs w:val="20"/>
          <w:lang w:eastAsia="sl-SI"/>
        </w:rPr>
      </w:pPr>
      <w:r w:rsidRPr="007C31A6">
        <w:rPr>
          <w:rFonts w:cs="Arial"/>
          <w:szCs w:val="20"/>
          <w:lang w:eastAsia="sl-SI"/>
        </w:rPr>
        <w:t xml:space="preserve">V 30. členu se v </w:t>
      </w:r>
      <w:r w:rsidR="00CC63C2">
        <w:rPr>
          <w:rFonts w:cs="Arial"/>
          <w:szCs w:val="20"/>
          <w:lang w:eastAsia="sl-SI"/>
        </w:rPr>
        <w:t xml:space="preserve">drugem odstavku črta besedilo </w:t>
      </w:r>
      <w:r w:rsidR="003E29B3">
        <w:rPr>
          <w:rFonts w:cs="Arial"/>
          <w:szCs w:val="20"/>
          <w:lang w:eastAsia="sl-SI"/>
        </w:rPr>
        <w:t>»</w:t>
      </w:r>
      <w:r w:rsidR="00CC63C2">
        <w:rPr>
          <w:rFonts w:cs="Arial"/>
          <w:szCs w:val="20"/>
          <w:lang w:eastAsia="sl-SI"/>
        </w:rPr>
        <w:t>in 29.a«.</w:t>
      </w:r>
    </w:p>
    <w:p w:rsidR="00CC63C2" w:rsidRDefault="00CC63C2" w:rsidP="0032187D">
      <w:pPr>
        <w:shd w:val="clear" w:color="auto" w:fill="FFFFFF"/>
        <w:spacing w:after="0" w:line="260" w:lineRule="exact"/>
        <w:rPr>
          <w:rFonts w:cs="Arial"/>
          <w:szCs w:val="20"/>
          <w:lang w:eastAsia="sl-SI"/>
        </w:rPr>
      </w:pPr>
    </w:p>
    <w:p w:rsidR="007B7AB7" w:rsidRDefault="007B7AB7" w:rsidP="0032187D">
      <w:pPr>
        <w:shd w:val="clear" w:color="auto" w:fill="FFFFFF"/>
        <w:spacing w:after="0" w:line="260" w:lineRule="exact"/>
        <w:rPr>
          <w:rFonts w:cs="Arial"/>
          <w:szCs w:val="20"/>
          <w:lang w:eastAsia="sl-SI"/>
        </w:rPr>
      </w:pPr>
      <w:r>
        <w:rPr>
          <w:rFonts w:cs="Arial"/>
          <w:szCs w:val="20"/>
          <w:lang w:eastAsia="sl-SI"/>
        </w:rPr>
        <w:t>V</w:t>
      </w:r>
      <w:r w:rsidR="00CC63C2" w:rsidRPr="00CC63C2">
        <w:rPr>
          <w:rFonts w:cs="Arial"/>
          <w:szCs w:val="20"/>
          <w:lang w:eastAsia="sl-SI"/>
        </w:rPr>
        <w:t xml:space="preserve"> </w:t>
      </w:r>
      <w:r w:rsidR="0032187D" w:rsidRPr="00CC63C2">
        <w:rPr>
          <w:rFonts w:cs="Arial"/>
          <w:szCs w:val="20"/>
          <w:lang w:eastAsia="sl-SI"/>
        </w:rPr>
        <w:t>tretjem odstavku</w:t>
      </w:r>
      <w:r w:rsidR="00CC63C2">
        <w:rPr>
          <w:rFonts w:cs="Arial"/>
          <w:szCs w:val="20"/>
          <w:lang w:eastAsia="sl-SI"/>
        </w:rPr>
        <w:t xml:space="preserve"> se</w:t>
      </w:r>
      <w:r>
        <w:rPr>
          <w:rFonts w:cs="Arial"/>
          <w:szCs w:val="20"/>
          <w:lang w:eastAsia="sl-SI"/>
        </w:rPr>
        <w:t>:</w:t>
      </w:r>
    </w:p>
    <w:p w:rsidR="0032187D" w:rsidRPr="007C31A6" w:rsidRDefault="007B7AB7" w:rsidP="0032187D">
      <w:pPr>
        <w:shd w:val="clear" w:color="auto" w:fill="FFFFFF"/>
        <w:spacing w:after="0" w:line="260" w:lineRule="exact"/>
        <w:rPr>
          <w:rFonts w:cs="Arial"/>
          <w:szCs w:val="20"/>
          <w:lang w:eastAsia="sl-SI"/>
        </w:rPr>
      </w:pPr>
      <w:r>
        <w:rPr>
          <w:rFonts w:cs="Arial"/>
          <w:szCs w:val="20"/>
          <w:lang w:eastAsia="sl-SI"/>
        </w:rPr>
        <w:sym w:font="Symbol" w:char="F02D"/>
      </w:r>
      <w:r w:rsidR="00CC63C2">
        <w:rPr>
          <w:rFonts w:cs="Arial"/>
          <w:szCs w:val="20"/>
          <w:lang w:eastAsia="sl-SI"/>
        </w:rPr>
        <w:t xml:space="preserve"> </w:t>
      </w:r>
      <w:r w:rsidR="0032187D" w:rsidRPr="007C31A6">
        <w:rPr>
          <w:rFonts w:cs="Arial"/>
          <w:szCs w:val="20"/>
          <w:lang w:eastAsia="sl-SI"/>
        </w:rPr>
        <w:t>v prvi alineji za besedilom »prenehanja tega ukrepa« doda</w:t>
      </w:r>
      <w:r w:rsidR="00AD7165">
        <w:rPr>
          <w:rFonts w:cs="Arial"/>
          <w:szCs w:val="20"/>
          <w:lang w:eastAsia="sl-SI"/>
        </w:rPr>
        <w:t>ta</w:t>
      </w:r>
      <w:r w:rsidR="0032187D" w:rsidRPr="007C31A6">
        <w:rPr>
          <w:rFonts w:cs="Arial"/>
          <w:szCs w:val="20"/>
          <w:lang w:eastAsia="sl-SI"/>
        </w:rPr>
        <w:t xml:space="preserve"> vejica in besedilo »družinsko razmerje in registrirane zunajzakonske skupnosti«</w:t>
      </w:r>
      <w:r w:rsidR="00234A7B">
        <w:rPr>
          <w:rFonts w:cs="Arial"/>
          <w:szCs w:val="20"/>
          <w:lang w:eastAsia="sl-SI"/>
        </w:rPr>
        <w:t>;</w:t>
      </w:r>
    </w:p>
    <w:p w:rsidR="0032187D" w:rsidRPr="007C31A6" w:rsidRDefault="0032187D" w:rsidP="0032187D">
      <w:pPr>
        <w:shd w:val="clear" w:color="auto" w:fill="FFFFFF"/>
        <w:spacing w:after="0" w:line="260" w:lineRule="exact"/>
        <w:rPr>
          <w:rFonts w:cs="Arial"/>
          <w:szCs w:val="20"/>
          <w:lang w:eastAsia="sl-SI"/>
        </w:rPr>
      </w:pPr>
    </w:p>
    <w:p w:rsidR="00B33A84" w:rsidRPr="007C31A6" w:rsidRDefault="00234A7B" w:rsidP="00E34E1F">
      <w:pPr>
        <w:shd w:val="clear" w:color="auto" w:fill="FFFFFF"/>
        <w:spacing w:after="0" w:line="260" w:lineRule="exact"/>
        <w:jc w:val="both"/>
        <w:rPr>
          <w:rFonts w:cs="Arial"/>
          <w:szCs w:val="20"/>
          <w:lang w:eastAsia="sl-SI"/>
        </w:rPr>
      </w:pPr>
      <w:r>
        <w:rPr>
          <w:rFonts w:cs="Arial"/>
          <w:szCs w:val="20"/>
          <w:lang w:eastAsia="sl-SI"/>
        </w:rPr>
        <w:sym w:font="Symbol" w:char="F02D"/>
      </w:r>
      <w:r w:rsidR="00C16404">
        <w:rPr>
          <w:rFonts w:cs="Arial"/>
          <w:szCs w:val="20"/>
          <w:lang w:eastAsia="sl-SI"/>
        </w:rPr>
        <w:t xml:space="preserve"> </w:t>
      </w:r>
      <w:r>
        <w:rPr>
          <w:rFonts w:cs="Arial"/>
          <w:szCs w:val="20"/>
          <w:lang w:eastAsia="sl-SI"/>
        </w:rPr>
        <w:t>v</w:t>
      </w:r>
      <w:r w:rsidR="0032187D" w:rsidRPr="007C31A6">
        <w:rPr>
          <w:rFonts w:cs="Arial"/>
          <w:szCs w:val="20"/>
          <w:lang w:eastAsia="sl-SI"/>
        </w:rPr>
        <w:t xml:space="preserve"> drugi alineji besedilo »družbenega varstva </w:t>
      </w:r>
      <w:r w:rsidR="00CC63C2">
        <w:rPr>
          <w:rFonts w:cs="Arial"/>
          <w:szCs w:val="20"/>
          <w:lang w:eastAsia="sl-SI"/>
        </w:rPr>
        <w:t xml:space="preserve">v skladu z </w:t>
      </w:r>
      <w:r w:rsidR="0032187D" w:rsidRPr="007C31A6">
        <w:rPr>
          <w:rFonts w:cs="Arial"/>
          <w:szCs w:val="20"/>
          <w:lang w:eastAsia="sl-SI"/>
        </w:rPr>
        <w:t>zakon</w:t>
      </w:r>
      <w:r w:rsidR="00CC63C2">
        <w:rPr>
          <w:rFonts w:cs="Arial"/>
          <w:szCs w:val="20"/>
          <w:lang w:eastAsia="sl-SI"/>
        </w:rPr>
        <w:t>om</w:t>
      </w:r>
      <w:r w:rsidR="0032187D" w:rsidRPr="007C31A6">
        <w:rPr>
          <w:rFonts w:cs="Arial"/>
          <w:szCs w:val="20"/>
          <w:lang w:eastAsia="sl-SI"/>
        </w:rPr>
        <w:t xml:space="preserve">, ki ureja družbeno varstvo duševno in telesno prizadetih oseb« nadomesti z besedilom </w:t>
      </w:r>
      <w:r w:rsidR="0032187D">
        <w:rPr>
          <w:rFonts w:cs="Arial"/>
          <w:szCs w:val="20"/>
          <w:lang w:eastAsia="sl-SI"/>
        </w:rPr>
        <w:t>»</w:t>
      </w:r>
      <w:r w:rsidR="0032187D" w:rsidRPr="007C31A6">
        <w:rPr>
          <w:rFonts w:cs="Arial"/>
          <w:szCs w:val="20"/>
          <w:lang w:eastAsia="sl-SI"/>
        </w:rPr>
        <w:t xml:space="preserve">socialnega vključevanja invalidov </w:t>
      </w:r>
      <w:r w:rsidR="00CC63C2">
        <w:rPr>
          <w:rFonts w:cs="Arial"/>
          <w:szCs w:val="20"/>
          <w:lang w:eastAsia="sl-SI"/>
        </w:rPr>
        <w:t>v skladu z</w:t>
      </w:r>
      <w:r w:rsidR="0032187D" w:rsidRPr="007C31A6">
        <w:rPr>
          <w:rFonts w:cs="Arial"/>
          <w:szCs w:val="20"/>
          <w:lang w:eastAsia="sl-SI"/>
        </w:rPr>
        <w:t xml:space="preserve"> zakon</w:t>
      </w:r>
      <w:r w:rsidR="00CC63C2">
        <w:rPr>
          <w:rFonts w:cs="Arial"/>
          <w:szCs w:val="20"/>
          <w:lang w:eastAsia="sl-SI"/>
        </w:rPr>
        <w:t>om</w:t>
      </w:r>
      <w:r w:rsidR="0032187D" w:rsidRPr="007C31A6">
        <w:rPr>
          <w:rFonts w:cs="Arial"/>
          <w:szCs w:val="20"/>
          <w:lang w:eastAsia="sl-SI"/>
        </w:rPr>
        <w:t>, ki ureja socialno vključevanje invalidov«</w:t>
      </w:r>
      <w:r>
        <w:rPr>
          <w:rFonts w:cs="Arial"/>
          <w:szCs w:val="20"/>
          <w:lang w:eastAsia="sl-SI"/>
        </w:rPr>
        <w:t xml:space="preserve"> in za besedo »motnjami«</w:t>
      </w:r>
      <w:r w:rsidR="00C16404">
        <w:rPr>
          <w:rFonts w:cs="Arial"/>
          <w:szCs w:val="20"/>
          <w:lang w:eastAsia="sl-SI"/>
        </w:rPr>
        <w:t xml:space="preserve"> </w:t>
      </w:r>
      <w:r w:rsidR="0032187D" w:rsidRPr="007C31A6">
        <w:rPr>
          <w:rFonts w:cs="Arial"/>
          <w:szCs w:val="20"/>
          <w:lang w:eastAsia="sl-SI"/>
        </w:rPr>
        <w:t>doda besedilo »odločbo o pridobitvi ali prenehanju statusa družinskega pomočnika, odločbo o rejništvu</w:t>
      </w:r>
      <w:r w:rsidR="00B33A84">
        <w:rPr>
          <w:rFonts w:cs="Arial"/>
          <w:szCs w:val="20"/>
          <w:lang w:eastAsia="sl-SI"/>
        </w:rPr>
        <w:t xml:space="preserve"> </w:t>
      </w:r>
      <w:r w:rsidR="00B33A84" w:rsidRPr="00E34E1F">
        <w:rPr>
          <w:rFonts w:cs="Arial"/>
          <w:szCs w:val="20"/>
          <w:lang w:eastAsia="sl-SI"/>
        </w:rPr>
        <w:t>ter višina in trajanje dodatka za pomoč in postrežbo</w:t>
      </w:r>
      <w:r w:rsidR="00B33A84" w:rsidRPr="007C31A6">
        <w:rPr>
          <w:rFonts w:cs="Arial"/>
          <w:szCs w:val="20"/>
          <w:lang w:eastAsia="sl-SI"/>
        </w:rPr>
        <w:t>«</w:t>
      </w:r>
      <w:r>
        <w:rPr>
          <w:rFonts w:cs="Arial"/>
          <w:szCs w:val="20"/>
          <w:lang w:eastAsia="sl-SI"/>
        </w:rPr>
        <w:t>;</w:t>
      </w:r>
    </w:p>
    <w:p w:rsidR="0032187D" w:rsidRDefault="0032187D" w:rsidP="0032187D">
      <w:pPr>
        <w:shd w:val="clear" w:color="auto" w:fill="FFFFFF"/>
        <w:spacing w:after="0" w:line="260" w:lineRule="exact"/>
        <w:rPr>
          <w:rFonts w:cs="Arial"/>
          <w:szCs w:val="20"/>
          <w:lang w:eastAsia="sl-SI"/>
        </w:rPr>
      </w:pPr>
    </w:p>
    <w:p w:rsidR="0032187D" w:rsidRPr="007C31A6" w:rsidRDefault="00234A7B" w:rsidP="0032187D">
      <w:pPr>
        <w:shd w:val="clear" w:color="auto" w:fill="FFFFFF"/>
        <w:spacing w:after="0" w:line="260" w:lineRule="exact"/>
        <w:rPr>
          <w:rFonts w:cs="Arial"/>
          <w:szCs w:val="20"/>
          <w:lang w:eastAsia="sl-SI"/>
        </w:rPr>
      </w:pPr>
      <w:r>
        <w:rPr>
          <w:rFonts w:cs="Arial"/>
          <w:szCs w:val="20"/>
          <w:lang w:eastAsia="sl-SI"/>
        </w:rPr>
        <w:sym w:font="Symbol" w:char="F02D"/>
      </w:r>
      <w:r>
        <w:rPr>
          <w:rFonts w:cs="Arial"/>
          <w:szCs w:val="20"/>
          <w:lang w:eastAsia="sl-SI"/>
        </w:rPr>
        <w:t xml:space="preserve"> za dosedanjo šesto alinejo </w:t>
      </w:r>
      <w:r w:rsidR="0032187D">
        <w:rPr>
          <w:rFonts w:cs="Arial"/>
          <w:szCs w:val="20"/>
          <w:lang w:eastAsia="sl-SI"/>
        </w:rPr>
        <w:t xml:space="preserve">doda </w:t>
      </w:r>
      <w:r>
        <w:rPr>
          <w:rFonts w:cs="Arial"/>
          <w:szCs w:val="20"/>
          <w:lang w:eastAsia="sl-SI"/>
        </w:rPr>
        <w:t xml:space="preserve">nova </w:t>
      </w:r>
      <w:r w:rsidR="0032187D">
        <w:rPr>
          <w:rFonts w:cs="Arial"/>
          <w:szCs w:val="20"/>
          <w:lang w:eastAsia="sl-SI"/>
        </w:rPr>
        <w:t>sedma alineja, ki se glasi:</w:t>
      </w:r>
    </w:p>
    <w:p w:rsidR="0032187D" w:rsidRDefault="0032187D" w:rsidP="0032187D">
      <w:pPr>
        <w:shd w:val="clear" w:color="auto" w:fill="FFFFFF"/>
        <w:spacing w:after="0" w:line="260" w:lineRule="exact"/>
        <w:jc w:val="both"/>
        <w:rPr>
          <w:rFonts w:ascii="Helv" w:hAnsi="Helv" w:cs="Helv"/>
          <w:color w:val="000000"/>
          <w:szCs w:val="20"/>
        </w:rPr>
      </w:pPr>
      <w:r>
        <w:rPr>
          <w:rFonts w:ascii="Helv" w:hAnsi="Helv" w:cs="Helv"/>
          <w:color w:val="000000"/>
          <w:szCs w:val="20"/>
        </w:rPr>
        <w:t>»</w:t>
      </w:r>
      <w:r w:rsidR="00A41C79">
        <w:rPr>
          <w:rFonts w:ascii="Helv" w:hAnsi="Helv" w:cs="Helv"/>
          <w:color w:val="000000"/>
          <w:szCs w:val="20"/>
        </w:rPr>
        <w:t xml:space="preserve"> </w:t>
      </w:r>
      <w:r w:rsidR="00373662">
        <w:rPr>
          <w:rFonts w:ascii="Helv" w:hAnsi="Helv" w:cs="Helv"/>
          <w:color w:val="000000"/>
          <w:szCs w:val="20"/>
        </w:rPr>
        <w:sym w:font="Symbol" w:char="F02D"/>
      </w:r>
      <w:r w:rsidR="00373662">
        <w:rPr>
          <w:rFonts w:ascii="Helv" w:hAnsi="Helv" w:cs="Helv"/>
          <w:color w:val="000000"/>
          <w:szCs w:val="20"/>
        </w:rPr>
        <w:t xml:space="preserve"> </w:t>
      </w:r>
      <w:r>
        <w:rPr>
          <w:rFonts w:ascii="Helv" w:hAnsi="Helv" w:cs="Helv"/>
          <w:color w:val="000000"/>
          <w:szCs w:val="20"/>
        </w:rPr>
        <w:t xml:space="preserve">Ministrstva za izobraževanje, znanost in šport </w:t>
      </w:r>
      <w:r w:rsidR="00DD015D">
        <w:rPr>
          <w:rFonts w:ascii="Helv" w:hAnsi="Helv" w:cs="Helv"/>
          <w:color w:val="000000"/>
          <w:szCs w:val="20"/>
        </w:rPr>
        <w:sym w:font="Symbol" w:char="F02D"/>
      </w:r>
      <w:r>
        <w:rPr>
          <w:rFonts w:ascii="Helv" w:hAnsi="Helv" w:cs="Helv"/>
          <w:color w:val="000000"/>
          <w:szCs w:val="20"/>
        </w:rPr>
        <w:t xml:space="preserve"> podatke o osebah, ki so vključene v izvajanje vzgojno-izobraževalnih programov (osebno ime, EMŠO, obdobje vključitve, vrsta programa), in podatke o izvajalcu vzgojno-izobraževalnega programa;«</w:t>
      </w:r>
      <w:r w:rsidR="00AD7165">
        <w:rPr>
          <w:rFonts w:ascii="Helv" w:hAnsi="Helv" w:cs="Helv"/>
          <w:color w:val="000000"/>
          <w:szCs w:val="20"/>
        </w:rPr>
        <w:t>;</w:t>
      </w:r>
    </w:p>
    <w:p w:rsidR="0032187D" w:rsidRPr="007C31A6" w:rsidRDefault="0032187D" w:rsidP="0032187D">
      <w:pPr>
        <w:shd w:val="clear" w:color="auto" w:fill="FFFFFF"/>
        <w:spacing w:after="0" w:line="260" w:lineRule="exact"/>
        <w:rPr>
          <w:rFonts w:cs="Arial"/>
          <w:szCs w:val="20"/>
          <w:lang w:eastAsia="sl-SI"/>
        </w:rPr>
      </w:pPr>
    </w:p>
    <w:p w:rsidR="0032187D" w:rsidRDefault="00234A7B" w:rsidP="0032187D">
      <w:pPr>
        <w:shd w:val="clear" w:color="auto" w:fill="FFFFFF"/>
        <w:spacing w:after="0" w:line="260" w:lineRule="exact"/>
        <w:jc w:val="both"/>
        <w:rPr>
          <w:rFonts w:cs="Arial"/>
          <w:szCs w:val="20"/>
          <w:lang w:eastAsia="sl-SI"/>
        </w:rPr>
      </w:pPr>
      <w:r>
        <w:rPr>
          <w:rFonts w:cs="Arial"/>
          <w:szCs w:val="20"/>
          <w:lang w:eastAsia="sl-SI"/>
        </w:rPr>
        <w:sym w:font="Symbol" w:char="F02D"/>
      </w:r>
      <w:r w:rsidR="00AD7165">
        <w:rPr>
          <w:rFonts w:cs="Arial"/>
          <w:szCs w:val="20"/>
          <w:lang w:eastAsia="sl-SI"/>
        </w:rPr>
        <w:t xml:space="preserve"> </w:t>
      </w:r>
      <w:r w:rsidR="0032187D" w:rsidRPr="007C31A6">
        <w:rPr>
          <w:rFonts w:cs="Arial"/>
          <w:szCs w:val="20"/>
          <w:lang w:eastAsia="sl-SI"/>
        </w:rPr>
        <w:t xml:space="preserve">v </w:t>
      </w:r>
      <w:r w:rsidR="0032187D">
        <w:rPr>
          <w:rFonts w:cs="Arial"/>
          <w:szCs w:val="20"/>
          <w:lang w:eastAsia="sl-SI"/>
        </w:rPr>
        <w:t xml:space="preserve">dosedanji </w:t>
      </w:r>
      <w:r w:rsidR="0032187D" w:rsidRPr="007C31A6">
        <w:rPr>
          <w:rFonts w:cs="Arial"/>
          <w:szCs w:val="20"/>
          <w:lang w:eastAsia="sl-SI"/>
        </w:rPr>
        <w:t>sedmi alineji</w:t>
      </w:r>
      <w:r w:rsidR="0032187D">
        <w:rPr>
          <w:rFonts w:cs="Arial"/>
          <w:szCs w:val="20"/>
          <w:lang w:eastAsia="sl-SI"/>
        </w:rPr>
        <w:t>, ki postane osma</w:t>
      </w:r>
      <w:r>
        <w:rPr>
          <w:rFonts w:cs="Arial"/>
          <w:szCs w:val="20"/>
          <w:lang w:eastAsia="sl-SI"/>
        </w:rPr>
        <w:t xml:space="preserve"> alineja</w:t>
      </w:r>
      <w:r w:rsidR="00AD7165">
        <w:rPr>
          <w:rFonts w:cs="Arial"/>
          <w:szCs w:val="20"/>
          <w:lang w:eastAsia="sl-SI"/>
        </w:rPr>
        <w:t>,</w:t>
      </w:r>
      <w:r>
        <w:rPr>
          <w:rFonts w:cs="Arial"/>
          <w:szCs w:val="20"/>
          <w:lang w:eastAsia="sl-SI"/>
        </w:rPr>
        <w:t xml:space="preserve"> </w:t>
      </w:r>
      <w:r w:rsidR="0032187D" w:rsidRPr="007C31A6">
        <w:rPr>
          <w:rFonts w:cs="Arial"/>
          <w:szCs w:val="20"/>
          <w:lang w:eastAsia="sl-SI"/>
        </w:rPr>
        <w:t>za besedilom »postopkih prisilnega prenehanja« doda</w:t>
      </w:r>
      <w:r w:rsidR="00AD7165">
        <w:rPr>
          <w:rFonts w:cs="Arial"/>
          <w:szCs w:val="20"/>
          <w:lang w:eastAsia="sl-SI"/>
        </w:rPr>
        <w:t>ta</w:t>
      </w:r>
      <w:r w:rsidR="0032187D" w:rsidRPr="007C31A6">
        <w:rPr>
          <w:rFonts w:cs="Arial"/>
          <w:szCs w:val="20"/>
          <w:lang w:eastAsia="sl-SI"/>
        </w:rPr>
        <w:t xml:space="preserve"> vejica in besedilo »podatke o plačanih davkih in prispevkih«.</w:t>
      </w:r>
    </w:p>
    <w:p w:rsidR="0032187D" w:rsidRDefault="0032187D" w:rsidP="0032187D">
      <w:pPr>
        <w:shd w:val="clear" w:color="auto" w:fill="FFFFFF"/>
        <w:spacing w:after="0" w:line="260" w:lineRule="exact"/>
        <w:rPr>
          <w:rFonts w:cs="Arial"/>
          <w:szCs w:val="20"/>
          <w:lang w:eastAsia="sl-SI"/>
        </w:rPr>
      </w:pPr>
    </w:p>
    <w:p w:rsidR="0032187D" w:rsidRPr="007C31A6" w:rsidRDefault="0032187D" w:rsidP="0032187D">
      <w:pPr>
        <w:shd w:val="clear" w:color="auto" w:fill="FFFFFF"/>
        <w:spacing w:after="0" w:line="260" w:lineRule="exact"/>
        <w:rPr>
          <w:rFonts w:cs="Arial"/>
          <w:szCs w:val="20"/>
          <w:lang w:eastAsia="sl-SI"/>
        </w:rPr>
      </w:pPr>
      <w:r w:rsidRPr="007C31A6">
        <w:rPr>
          <w:rFonts w:cs="Arial"/>
          <w:szCs w:val="20"/>
          <w:lang w:eastAsia="sl-SI"/>
        </w:rPr>
        <w:t>Peti odstavek se spremeni tako, da se glasi:</w:t>
      </w: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 xml:space="preserve">»(5) Zaradi točnosti in ažurnosti podatkov iz 29. člena tega zakona se lahko centralna zbirka podatkov na podlagi EMŠO povezuje s centralnim registrom prebivalstva </w:t>
      </w:r>
      <w:r w:rsidR="00AD7165">
        <w:rPr>
          <w:rFonts w:cs="Arial"/>
          <w:szCs w:val="20"/>
          <w:lang w:eastAsia="sl-SI"/>
        </w:rPr>
        <w:t>in</w:t>
      </w:r>
      <w:r w:rsidR="00AD7165" w:rsidRPr="007C31A6">
        <w:rPr>
          <w:rFonts w:cs="Arial"/>
          <w:szCs w:val="20"/>
          <w:lang w:eastAsia="sl-SI"/>
        </w:rPr>
        <w:t xml:space="preserve"> </w:t>
      </w:r>
      <w:r w:rsidRPr="007C31A6">
        <w:rPr>
          <w:rFonts w:cs="Arial"/>
          <w:szCs w:val="20"/>
          <w:lang w:eastAsia="sl-SI"/>
        </w:rPr>
        <w:t xml:space="preserve">vsemi institucijami iz tretjega odstavka tega člena.«. </w:t>
      </w:r>
    </w:p>
    <w:p w:rsidR="0032187D" w:rsidRPr="007C31A6" w:rsidRDefault="0032187D" w:rsidP="0032187D">
      <w:pPr>
        <w:shd w:val="clear" w:color="auto" w:fill="FFFFFF"/>
        <w:spacing w:after="0" w:line="260" w:lineRule="exact"/>
        <w:jc w:val="both"/>
        <w:rPr>
          <w:rFonts w:cs="Arial"/>
          <w:szCs w:val="20"/>
          <w:lang w:eastAsia="sl-SI"/>
        </w:rPr>
      </w:pPr>
    </w:p>
    <w:p w:rsidR="00522871" w:rsidRDefault="0032187D" w:rsidP="00687B45">
      <w:pPr>
        <w:shd w:val="clear" w:color="auto" w:fill="FFFFFF"/>
        <w:spacing w:after="0" w:line="260" w:lineRule="exact"/>
        <w:jc w:val="center"/>
        <w:rPr>
          <w:rFonts w:cs="Arial"/>
          <w:szCs w:val="20"/>
          <w:lang w:eastAsia="sl-SI"/>
        </w:rPr>
      </w:pPr>
      <w:r w:rsidRPr="007C31A6">
        <w:rPr>
          <w:rFonts w:cs="Arial"/>
          <w:szCs w:val="20"/>
          <w:lang w:eastAsia="sl-SI"/>
        </w:rPr>
        <w:t>PREHODNE IN KONČNE DOLOČBE</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32187D" w:rsidRPr="007C31A6" w:rsidRDefault="0032187D" w:rsidP="0032187D">
      <w:pPr>
        <w:shd w:val="clear" w:color="auto" w:fill="FFFFFF"/>
        <w:spacing w:after="0" w:line="260" w:lineRule="exact"/>
        <w:ind w:left="720"/>
        <w:contextualSpacing/>
        <w:jc w:val="center"/>
        <w:rPr>
          <w:rFonts w:cs="Arial"/>
          <w:szCs w:val="20"/>
          <w:lang w:eastAsia="sl-SI"/>
        </w:rPr>
      </w:pPr>
      <w:r w:rsidRPr="007C31A6">
        <w:rPr>
          <w:rFonts w:cs="Arial"/>
          <w:szCs w:val="20"/>
          <w:lang w:eastAsia="sl-SI"/>
        </w:rPr>
        <w:t>(ponovna ocena upravičenosti do osebne asistence)</w:t>
      </w:r>
    </w:p>
    <w:p w:rsidR="0032187D" w:rsidRPr="007C31A6" w:rsidRDefault="0032187D" w:rsidP="0032187D">
      <w:pPr>
        <w:shd w:val="clear" w:color="auto" w:fill="FFFFFF"/>
        <w:spacing w:after="0" w:line="260" w:lineRule="exact"/>
        <w:ind w:left="720"/>
        <w:contextualSpacing/>
        <w:jc w:val="both"/>
        <w:rPr>
          <w:rFonts w:cs="Arial"/>
          <w:szCs w:val="20"/>
          <w:lang w:eastAsia="sl-SI"/>
        </w:rPr>
      </w:pPr>
    </w:p>
    <w:p w:rsidR="0032187D" w:rsidRPr="007C31A6"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 xml:space="preserve">Pri uporabnikih osebne asistence, ki imajo v skladu z veljavno odločbo </w:t>
      </w:r>
      <w:r>
        <w:rPr>
          <w:rFonts w:cs="Arial"/>
          <w:szCs w:val="20"/>
          <w:lang w:eastAsia="sl-SI"/>
        </w:rPr>
        <w:t xml:space="preserve">pravico do </w:t>
      </w:r>
      <w:r w:rsidRPr="007C31A6">
        <w:rPr>
          <w:rFonts w:cs="Arial"/>
          <w:szCs w:val="20"/>
          <w:lang w:eastAsia="sl-SI"/>
        </w:rPr>
        <w:t xml:space="preserve">osebne asistence, se po uradni dolžnosti </w:t>
      </w:r>
      <w:r w:rsidR="00B413CC">
        <w:rPr>
          <w:rFonts w:cs="Arial"/>
          <w:szCs w:val="20"/>
          <w:lang w:eastAsia="sl-SI"/>
        </w:rPr>
        <w:t xml:space="preserve">uvede </w:t>
      </w:r>
      <w:r w:rsidRPr="007C31A6">
        <w:rPr>
          <w:rFonts w:cs="Arial"/>
          <w:szCs w:val="20"/>
          <w:lang w:eastAsia="sl-SI"/>
        </w:rPr>
        <w:t>postopek ponovne ocene</w:t>
      </w:r>
      <w:r w:rsidR="004C4434">
        <w:rPr>
          <w:rFonts w:cs="Arial"/>
          <w:szCs w:val="20"/>
          <w:lang w:eastAsia="sl-SI"/>
        </w:rPr>
        <w:t xml:space="preserve"> upravičenosti do osebne asistence</w:t>
      </w:r>
      <w:r w:rsidRPr="007C31A6">
        <w:rPr>
          <w:rFonts w:cs="Arial"/>
          <w:szCs w:val="20"/>
          <w:lang w:eastAsia="sl-SI"/>
        </w:rPr>
        <w:t xml:space="preserve"> v skladu z </w:t>
      </w:r>
      <w:r w:rsidR="00AD7165">
        <w:rPr>
          <w:rFonts w:cs="Arial"/>
          <w:szCs w:val="20"/>
          <w:lang w:eastAsia="sl-SI"/>
        </w:rPr>
        <w:t xml:space="preserve">novim </w:t>
      </w:r>
      <w:r w:rsidRPr="007C31A6">
        <w:rPr>
          <w:rFonts w:cs="Arial"/>
          <w:szCs w:val="20"/>
          <w:lang w:eastAsia="sl-SI"/>
        </w:rPr>
        <w:t>22.a členom zakona naj</w:t>
      </w:r>
      <w:r>
        <w:rPr>
          <w:rFonts w:cs="Arial"/>
          <w:szCs w:val="20"/>
          <w:lang w:eastAsia="sl-SI"/>
        </w:rPr>
        <w:t>poz</w:t>
      </w:r>
      <w:r w:rsidRPr="007C31A6">
        <w:rPr>
          <w:rFonts w:cs="Arial"/>
          <w:szCs w:val="20"/>
          <w:lang w:eastAsia="sl-SI"/>
        </w:rPr>
        <w:t xml:space="preserve">neje v </w:t>
      </w:r>
      <w:r>
        <w:rPr>
          <w:rFonts w:cs="Arial"/>
          <w:szCs w:val="20"/>
          <w:lang w:eastAsia="sl-SI"/>
        </w:rPr>
        <w:t xml:space="preserve">treh </w:t>
      </w:r>
      <w:r w:rsidRPr="007C31A6">
        <w:rPr>
          <w:rFonts w:cs="Arial"/>
          <w:szCs w:val="20"/>
          <w:lang w:eastAsia="sl-SI"/>
        </w:rPr>
        <w:t>let</w:t>
      </w:r>
      <w:r>
        <w:rPr>
          <w:rFonts w:cs="Arial"/>
          <w:szCs w:val="20"/>
          <w:lang w:eastAsia="sl-SI"/>
        </w:rPr>
        <w:t>ih</w:t>
      </w:r>
      <w:r w:rsidRPr="007C31A6">
        <w:rPr>
          <w:rFonts w:cs="Arial"/>
          <w:szCs w:val="20"/>
          <w:lang w:eastAsia="sl-SI"/>
        </w:rPr>
        <w:t xml:space="preserve"> od </w:t>
      </w:r>
      <w:r w:rsidR="00AD7165">
        <w:rPr>
          <w:rFonts w:cs="Arial"/>
          <w:szCs w:val="20"/>
          <w:lang w:eastAsia="sl-SI"/>
        </w:rPr>
        <w:t>uveljavitve</w:t>
      </w:r>
      <w:r w:rsidRPr="007C31A6">
        <w:rPr>
          <w:rFonts w:cs="Arial"/>
          <w:szCs w:val="20"/>
          <w:lang w:eastAsia="sl-SI"/>
        </w:rPr>
        <w:t xml:space="preserve"> tega zakona. </w:t>
      </w:r>
    </w:p>
    <w:p w:rsidR="0032187D" w:rsidRPr="007C31A6" w:rsidRDefault="0032187D" w:rsidP="0032187D">
      <w:pPr>
        <w:shd w:val="clear" w:color="auto" w:fill="FFFFFF"/>
        <w:spacing w:after="0" w:line="260" w:lineRule="exact"/>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32187D" w:rsidRPr="007C31A6" w:rsidRDefault="0032187D" w:rsidP="0032187D">
      <w:pPr>
        <w:shd w:val="clear" w:color="auto" w:fill="FFFFFF"/>
        <w:spacing w:after="0" w:line="260" w:lineRule="exact"/>
        <w:ind w:left="720"/>
        <w:contextualSpacing/>
        <w:jc w:val="center"/>
        <w:rPr>
          <w:rFonts w:cs="Arial"/>
          <w:szCs w:val="20"/>
          <w:lang w:eastAsia="sl-SI"/>
        </w:rPr>
      </w:pPr>
      <w:r w:rsidRPr="007C31A6">
        <w:rPr>
          <w:rFonts w:cs="Arial"/>
          <w:szCs w:val="20"/>
          <w:lang w:eastAsia="sl-SI"/>
        </w:rPr>
        <w:t>(uskladitev statusa izvajalcev osebne asistence)</w:t>
      </w:r>
    </w:p>
    <w:p w:rsidR="0032187D" w:rsidRDefault="0032187D" w:rsidP="0032187D">
      <w:pPr>
        <w:shd w:val="clear" w:color="auto" w:fill="FFFFFF"/>
        <w:spacing w:after="0" w:line="260" w:lineRule="exact"/>
        <w:ind w:firstLine="357"/>
        <w:jc w:val="both"/>
        <w:rPr>
          <w:rFonts w:cs="Arial"/>
          <w:szCs w:val="20"/>
          <w:lang w:eastAsia="sl-SI"/>
        </w:rPr>
      </w:pPr>
    </w:p>
    <w:p w:rsidR="0032187D" w:rsidRPr="007C31A6" w:rsidRDefault="0032187D" w:rsidP="0032187D">
      <w:pPr>
        <w:shd w:val="clear" w:color="auto" w:fill="FFFFFF"/>
        <w:spacing w:after="0" w:line="260" w:lineRule="exact"/>
        <w:ind w:firstLine="357"/>
        <w:jc w:val="both"/>
        <w:rPr>
          <w:rFonts w:cs="Arial"/>
          <w:szCs w:val="20"/>
          <w:lang w:eastAsia="sl-SI"/>
        </w:rPr>
      </w:pPr>
      <w:r>
        <w:rPr>
          <w:rFonts w:cs="Arial"/>
          <w:szCs w:val="20"/>
          <w:lang w:eastAsia="sl-SI"/>
        </w:rPr>
        <w:t xml:space="preserve">(1) Izvajalci osebne asistence, ki so vpisani v register izvajalcev osebne asistence in ne izpolnjujejo pogoja </w:t>
      </w:r>
      <w:r w:rsidRPr="002062F7">
        <w:rPr>
          <w:rFonts w:cs="Arial"/>
          <w:szCs w:val="20"/>
          <w:lang w:eastAsia="sl-SI"/>
        </w:rPr>
        <w:t xml:space="preserve">iz </w:t>
      </w:r>
      <w:r w:rsidR="00AD7165" w:rsidRPr="002062F7">
        <w:rPr>
          <w:rFonts w:cs="Arial"/>
          <w:szCs w:val="20"/>
          <w:lang w:eastAsia="sl-SI"/>
        </w:rPr>
        <w:t>spremenjenega</w:t>
      </w:r>
      <w:r w:rsidR="00AD7165">
        <w:rPr>
          <w:rFonts w:cs="Arial"/>
          <w:szCs w:val="20"/>
          <w:lang w:eastAsia="sl-SI"/>
        </w:rPr>
        <w:t xml:space="preserve"> </w:t>
      </w:r>
      <w:r>
        <w:rPr>
          <w:rFonts w:cs="Arial"/>
          <w:szCs w:val="20"/>
          <w:lang w:eastAsia="sl-SI"/>
        </w:rPr>
        <w:t>10. člena zakona in</w:t>
      </w:r>
      <w:r w:rsidR="00B40A6E">
        <w:rPr>
          <w:rFonts w:cs="Arial"/>
          <w:szCs w:val="20"/>
          <w:lang w:eastAsia="sl-SI"/>
        </w:rPr>
        <w:t xml:space="preserve"> pogojev iz</w:t>
      </w:r>
      <w:r>
        <w:rPr>
          <w:rFonts w:cs="Arial"/>
          <w:szCs w:val="20"/>
          <w:lang w:eastAsia="sl-SI"/>
        </w:rPr>
        <w:t xml:space="preserve"> </w:t>
      </w:r>
      <w:r w:rsidR="00AD7165" w:rsidRPr="002062F7">
        <w:rPr>
          <w:rFonts w:cs="Arial"/>
          <w:szCs w:val="20"/>
          <w:lang w:eastAsia="sl-SI"/>
        </w:rPr>
        <w:t>novih</w:t>
      </w:r>
      <w:r w:rsidR="00AD7165">
        <w:rPr>
          <w:rFonts w:cs="Arial"/>
          <w:szCs w:val="20"/>
          <w:lang w:eastAsia="sl-SI"/>
        </w:rPr>
        <w:t xml:space="preserve"> </w:t>
      </w:r>
      <w:r>
        <w:rPr>
          <w:rFonts w:cs="Arial"/>
          <w:szCs w:val="20"/>
          <w:lang w:eastAsia="sl-SI"/>
        </w:rPr>
        <w:t>prve, druge</w:t>
      </w:r>
      <w:r w:rsidR="00B413CC">
        <w:rPr>
          <w:rFonts w:cs="Arial"/>
          <w:szCs w:val="20"/>
          <w:lang w:eastAsia="sl-SI"/>
        </w:rPr>
        <w:t xml:space="preserve"> in</w:t>
      </w:r>
      <w:r w:rsidR="002062F7">
        <w:rPr>
          <w:rFonts w:cs="Arial"/>
          <w:szCs w:val="20"/>
          <w:lang w:eastAsia="sl-SI"/>
        </w:rPr>
        <w:t xml:space="preserve"> tretje</w:t>
      </w:r>
      <w:r>
        <w:rPr>
          <w:rFonts w:cs="Arial"/>
          <w:szCs w:val="20"/>
          <w:lang w:eastAsia="sl-SI"/>
        </w:rPr>
        <w:t xml:space="preserve"> alineje </w:t>
      </w:r>
      <w:r w:rsidR="00AD7165">
        <w:rPr>
          <w:rFonts w:cs="Arial"/>
          <w:szCs w:val="20"/>
          <w:lang w:eastAsia="sl-SI"/>
        </w:rPr>
        <w:t xml:space="preserve">spremenjenega </w:t>
      </w:r>
      <w:r>
        <w:rPr>
          <w:rFonts w:cs="Arial"/>
          <w:szCs w:val="20"/>
          <w:lang w:eastAsia="sl-SI"/>
        </w:rPr>
        <w:t xml:space="preserve">drugega odstavka 12. člena zakona, se v šestih mesecih od </w:t>
      </w:r>
      <w:r w:rsidR="00AD7165">
        <w:rPr>
          <w:rFonts w:cs="Arial"/>
          <w:szCs w:val="20"/>
          <w:lang w:eastAsia="sl-SI"/>
        </w:rPr>
        <w:t>uveljavitve</w:t>
      </w:r>
      <w:r>
        <w:rPr>
          <w:rFonts w:cs="Arial"/>
          <w:szCs w:val="20"/>
          <w:lang w:eastAsia="sl-SI"/>
        </w:rPr>
        <w:t xml:space="preserve"> tega zakona statusno preoblikujejo oziroma izpolnijo pogoje iz </w:t>
      </w:r>
      <w:r w:rsidR="00AD7165">
        <w:rPr>
          <w:rFonts w:cs="Arial"/>
          <w:szCs w:val="20"/>
          <w:lang w:eastAsia="sl-SI"/>
        </w:rPr>
        <w:t xml:space="preserve">novih </w:t>
      </w:r>
      <w:r>
        <w:rPr>
          <w:rFonts w:cs="Arial"/>
          <w:szCs w:val="20"/>
          <w:lang w:eastAsia="sl-SI"/>
        </w:rPr>
        <w:t xml:space="preserve">prve, druge in tretje alineje </w:t>
      </w:r>
      <w:r w:rsidR="00AD7165">
        <w:rPr>
          <w:rFonts w:cs="Arial"/>
          <w:szCs w:val="20"/>
          <w:lang w:eastAsia="sl-SI"/>
        </w:rPr>
        <w:t xml:space="preserve">spremenjenega </w:t>
      </w:r>
      <w:r>
        <w:rPr>
          <w:rFonts w:cs="Arial"/>
          <w:szCs w:val="20"/>
          <w:lang w:eastAsia="sl-SI"/>
        </w:rPr>
        <w:t xml:space="preserve">drugega odstavka 12. člena zakona. Če v predpisanem roku ne izpolnijo pogojev iz tega odstavka, se </w:t>
      </w:r>
      <w:r w:rsidR="00641DB0">
        <w:rPr>
          <w:rFonts w:cs="Arial"/>
          <w:szCs w:val="20"/>
          <w:lang w:eastAsia="sl-SI"/>
        </w:rPr>
        <w:t xml:space="preserve">po uradni dolžnosti </w:t>
      </w:r>
      <w:r>
        <w:rPr>
          <w:rFonts w:cs="Arial"/>
          <w:szCs w:val="20"/>
          <w:lang w:eastAsia="sl-SI"/>
        </w:rPr>
        <w:t>izbrišejo iz registra izvajalcev osebne asistence.</w:t>
      </w:r>
    </w:p>
    <w:p w:rsidR="00210F06" w:rsidRDefault="00210F06" w:rsidP="0032187D">
      <w:pPr>
        <w:shd w:val="clear" w:color="auto" w:fill="FFFFFF"/>
        <w:spacing w:after="0" w:line="260" w:lineRule="exact"/>
        <w:ind w:firstLine="357"/>
        <w:jc w:val="both"/>
        <w:rPr>
          <w:rFonts w:cs="Arial"/>
          <w:szCs w:val="20"/>
          <w:lang w:eastAsia="sl-SI"/>
        </w:rPr>
      </w:pPr>
    </w:p>
    <w:p w:rsidR="0032187D" w:rsidRPr="007C31A6" w:rsidRDefault="0032187D" w:rsidP="0032187D">
      <w:pPr>
        <w:shd w:val="clear" w:color="auto" w:fill="FFFFFF"/>
        <w:spacing w:after="0" w:line="260" w:lineRule="exact"/>
        <w:ind w:firstLine="357"/>
        <w:jc w:val="both"/>
        <w:rPr>
          <w:rFonts w:cs="Arial"/>
          <w:szCs w:val="20"/>
          <w:lang w:eastAsia="sl-SI"/>
        </w:rPr>
      </w:pPr>
      <w:r w:rsidRPr="007C31A6">
        <w:rPr>
          <w:rFonts w:cs="Arial"/>
          <w:szCs w:val="20"/>
          <w:lang w:eastAsia="sl-SI"/>
        </w:rPr>
        <w:t xml:space="preserve">(2) </w:t>
      </w:r>
      <w:r>
        <w:rPr>
          <w:rFonts w:cs="Arial"/>
          <w:szCs w:val="20"/>
          <w:lang w:eastAsia="sl-SI"/>
        </w:rPr>
        <w:t xml:space="preserve">Pogoj </w:t>
      </w:r>
      <w:r w:rsidR="00BF3977">
        <w:rPr>
          <w:rFonts w:cs="Arial"/>
          <w:szCs w:val="20"/>
          <w:lang w:eastAsia="sl-SI"/>
        </w:rPr>
        <w:t>pridobljenega statusa</w:t>
      </w:r>
      <w:r>
        <w:rPr>
          <w:rFonts w:cs="Arial"/>
          <w:szCs w:val="20"/>
          <w:lang w:eastAsia="sl-SI"/>
        </w:rPr>
        <w:t xml:space="preserve"> iz </w:t>
      </w:r>
      <w:r w:rsidR="00AD7165">
        <w:rPr>
          <w:rFonts w:cs="Arial"/>
          <w:szCs w:val="20"/>
          <w:lang w:eastAsia="sl-SI"/>
        </w:rPr>
        <w:t xml:space="preserve">spremenjenega </w:t>
      </w:r>
      <w:r>
        <w:rPr>
          <w:rFonts w:cs="Arial"/>
          <w:szCs w:val="20"/>
          <w:lang w:eastAsia="sl-SI"/>
        </w:rPr>
        <w:t xml:space="preserve">10. člena zakona ne velja za izvajalce osebne asistence, ki so na dan </w:t>
      </w:r>
      <w:r w:rsidR="00076004">
        <w:rPr>
          <w:rFonts w:cs="Arial"/>
          <w:szCs w:val="20"/>
          <w:lang w:eastAsia="sl-SI"/>
        </w:rPr>
        <w:t>uveljavitve</w:t>
      </w:r>
      <w:r>
        <w:rPr>
          <w:rFonts w:cs="Arial"/>
          <w:szCs w:val="20"/>
          <w:lang w:eastAsia="sl-SI"/>
        </w:rPr>
        <w:t xml:space="preserve"> tega zakona vpisani v register izvajalcev osebne asistence.</w:t>
      </w:r>
    </w:p>
    <w:p w:rsidR="003E29B3" w:rsidRDefault="003E29B3" w:rsidP="0032187D">
      <w:pPr>
        <w:shd w:val="clear" w:color="auto" w:fill="FFFFFF"/>
        <w:spacing w:after="0" w:line="260" w:lineRule="exact"/>
        <w:ind w:firstLine="357"/>
        <w:jc w:val="both"/>
        <w:rPr>
          <w:rFonts w:cs="Arial"/>
          <w:szCs w:val="20"/>
          <w:lang w:eastAsia="sl-SI"/>
        </w:rPr>
      </w:pPr>
    </w:p>
    <w:p w:rsidR="0032187D" w:rsidRPr="007C31A6" w:rsidRDefault="0032187D" w:rsidP="0032187D">
      <w:pPr>
        <w:shd w:val="clear" w:color="auto" w:fill="FFFFFF"/>
        <w:spacing w:after="0" w:line="260" w:lineRule="exact"/>
        <w:ind w:firstLine="357"/>
        <w:jc w:val="both"/>
        <w:rPr>
          <w:rFonts w:cs="Arial"/>
          <w:szCs w:val="20"/>
          <w:lang w:eastAsia="sl-SI"/>
        </w:rPr>
      </w:pPr>
      <w:r w:rsidRPr="007C31A6">
        <w:rPr>
          <w:rFonts w:cs="Arial"/>
          <w:szCs w:val="20"/>
          <w:lang w:eastAsia="sl-SI"/>
        </w:rPr>
        <w:t xml:space="preserve">(3) Če se izvajalec osebne asistence odloči, da osebne asistence ne bo več izvajal in zahteva izbris iz registra izvajalcev osebne asistence, ali če mu je status izvajalca osebne asistence odvzet po uradni dolžnosti, </w:t>
      </w:r>
      <w:r>
        <w:rPr>
          <w:rFonts w:cs="Arial"/>
          <w:szCs w:val="20"/>
          <w:lang w:eastAsia="sl-SI"/>
        </w:rPr>
        <w:t>mora</w:t>
      </w:r>
      <w:r w:rsidRPr="007C31A6">
        <w:rPr>
          <w:rFonts w:cs="Arial"/>
          <w:szCs w:val="20"/>
          <w:lang w:eastAsia="sl-SI"/>
        </w:rPr>
        <w:t xml:space="preserve"> </w:t>
      </w:r>
      <w:r>
        <w:rPr>
          <w:rFonts w:cs="Arial"/>
          <w:szCs w:val="20"/>
          <w:lang w:eastAsia="sl-SI"/>
        </w:rPr>
        <w:t>skupaj z uporabnikom in koordinatorjem</w:t>
      </w:r>
      <w:r w:rsidRPr="007C31A6">
        <w:rPr>
          <w:rFonts w:cs="Arial"/>
          <w:szCs w:val="20"/>
          <w:lang w:eastAsia="sl-SI"/>
        </w:rPr>
        <w:t xml:space="preserve"> uporabni</w:t>
      </w:r>
      <w:r>
        <w:rPr>
          <w:rFonts w:cs="Arial"/>
          <w:szCs w:val="20"/>
          <w:lang w:eastAsia="sl-SI"/>
        </w:rPr>
        <w:t>ku</w:t>
      </w:r>
      <w:r w:rsidRPr="007C31A6">
        <w:rPr>
          <w:rFonts w:cs="Arial"/>
          <w:szCs w:val="20"/>
          <w:lang w:eastAsia="sl-SI"/>
        </w:rPr>
        <w:t xml:space="preserve"> poiskati novega izvajalca osebne asistence v ene</w:t>
      </w:r>
      <w:r>
        <w:rPr>
          <w:rFonts w:cs="Arial"/>
          <w:szCs w:val="20"/>
          <w:lang w:eastAsia="sl-SI"/>
        </w:rPr>
        <w:t>m</w:t>
      </w:r>
      <w:r w:rsidRPr="007C31A6">
        <w:rPr>
          <w:rFonts w:cs="Arial"/>
          <w:szCs w:val="20"/>
          <w:lang w:eastAsia="sl-SI"/>
        </w:rPr>
        <w:t xml:space="preserve"> mesec</w:t>
      </w:r>
      <w:r>
        <w:rPr>
          <w:rFonts w:cs="Arial"/>
          <w:szCs w:val="20"/>
          <w:lang w:eastAsia="sl-SI"/>
        </w:rPr>
        <w:t>u</w:t>
      </w:r>
      <w:r w:rsidR="00076004">
        <w:rPr>
          <w:rFonts w:cs="Arial"/>
          <w:szCs w:val="20"/>
          <w:lang w:eastAsia="sl-SI"/>
        </w:rPr>
        <w:t xml:space="preserve"> </w:t>
      </w:r>
      <w:r w:rsidR="002F09A4">
        <w:rPr>
          <w:rFonts w:cs="Arial"/>
          <w:szCs w:val="20"/>
          <w:lang w:eastAsia="sl-SI"/>
        </w:rPr>
        <w:t>od dneva, ko je zaprosil za izbris iz registra izvajalcev osebne asistence ali mu je bil status odvzet po uradni dolžnosti.</w:t>
      </w:r>
      <w:r w:rsidR="00890747">
        <w:rPr>
          <w:rFonts w:cs="Arial"/>
          <w:szCs w:val="20"/>
          <w:lang w:eastAsia="sl-SI"/>
        </w:rPr>
        <w:t xml:space="preserve"> V tem obdobju mora izvajalec osebne asistence nemoteno izvajati</w:t>
      </w:r>
      <w:r w:rsidR="00641DB0">
        <w:rPr>
          <w:rFonts w:cs="Arial"/>
          <w:szCs w:val="20"/>
          <w:lang w:eastAsia="sl-SI"/>
        </w:rPr>
        <w:t xml:space="preserve"> osebno asistenco za uporabnike.</w:t>
      </w:r>
    </w:p>
    <w:p w:rsidR="0032187D" w:rsidRDefault="0032187D" w:rsidP="0032187D">
      <w:pPr>
        <w:shd w:val="clear" w:color="auto" w:fill="FFFFFF"/>
        <w:spacing w:after="0" w:line="260" w:lineRule="exact"/>
        <w:ind w:firstLine="357"/>
        <w:jc w:val="both"/>
        <w:rPr>
          <w:rFonts w:cs="Arial"/>
          <w:szCs w:val="20"/>
          <w:lang w:eastAsia="sl-SI"/>
        </w:rPr>
      </w:pPr>
    </w:p>
    <w:p w:rsidR="0032187D" w:rsidRPr="007C31A6" w:rsidRDefault="0032187D" w:rsidP="00FD21FB">
      <w:pPr>
        <w:numPr>
          <w:ilvl w:val="0"/>
          <w:numId w:val="11"/>
        </w:numPr>
        <w:shd w:val="clear" w:color="auto" w:fill="FFFFFF"/>
        <w:spacing w:after="0" w:line="260" w:lineRule="exact"/>
        <w:ind w:left="4754"/>
        <w:contextualSpacing/>
        <w:jc w:val="both"/>
        <w:rPr>
          <w:rFonts w:cs="Arial"/>
          <w:szCs w:val="20"/>
          <w:lang w:eastAsia="sl-SI"/>
        </w:rPr>
      </w:pPr>
      <w:r w:rsidRPr="007C31A6">
        <w:rPr>
          <w:rFonts w:cs="Arial"/>
          <w:szCs w:val="20"/>
          <w:lang w:eastAsia="sl-SI"/>
        </w:rPr>
        <w:t>člen</w:t>
      </w:r>
    </w:p>
    <w:p w:rsidR="0032187D" w:rsidRPr="007C31A6" w:rsidRDefault="0032187D" w:rsidP="0032187D">
      <w:pPr>
        <w:shd w:val="clear" w:color="auto" w:fill="FFFFFF"/>
        <w:spacing w:after="0" w:line="260" w:lineRule="exact"/>
        <w:jc w:val="center"/>
        <w:rPr>
          <w:rFonts w:cs="Arial"/>
          <w:szCs w:val="20"/>
          <w:lang w:eastAsia="sl-SI"/>
        </w:rPr>
      </w:pPr>
      <w:r w:rsidRPr="007C31A6">
        <w:rPr>
          <w:rFonts w:cs="Arial"/>
          <w:szCs w:val="20"/>
          <w:lang w:eastAsia="sl-SI"/>
        </w:rPr>
        <w:t>(zaposlitev osebnih asistentov namesto družinskih članov)</w:t>
      </w:r>
    </w:p>
    <w:p w:rsidR="0032187D" w:rsidRPr="007C31A6" w:rsidRDefault="0032187D" w:rsidP="0032187D">
      <w:pPr>
        <w:shd w:val="clear" w:color="auto" w:fill="FFFFFF"/>
        <w:spacing w:after="0" w:line="260" w:lineRule="exact"/>
        <w:jc w:val="both"/>
        <w:rPr>
          <w:rFonts w:cs="Arial"/>
          <w:szCs w:val="20"/>
          <w:lang w:eastAsia="sl-SI"/>
        </w:rPr>
      </w:pPr>
    </w:p>
    <w:p w:rsidR="0032187D"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 xml:space="preserve">Ne glede na določbo tretjega odstavka </w:t>
      </w:r>
      <w:r w:rsidR="00076004">
        <w:rPr>
          <w:rFonts w:cs="Arial"/>
          <w:szCs w:val="20"/>
          <w:lang w:eastAsia="sl-SI"/>
        </w:rPr>
        <w:t xml:space="preserve">spremenjenega </w:t>
      </w:r>
      <w:r w:rsidRPr="007C31A6">
        <w:rPr>
          <w:rFonts w:cs="Arial"/>
          <w:szCs w:val="20"/>
          <w:lang w:eastAsia="sl-SI"/>
        </w:rPr>
        <w:t>11. člena zakona lahko osebni asistent, ki je družinski član</w:t>
      </w:r>
      <w:r>
        <w:rPr>
          <w:rFonts w:cs="Arial"/>
          <w:szCs w:val="20"/>
          <w:lang w:eastAsia="sl-SI"/>
        </w:rPr>
        <w:t>,</w:t>
      </w:r>
      <w:r w:rsidRPr="007C31A6">
        <w:rPr>
          <w:rFonts w:cs="Arial"/>
          <w:szCs w:val="20"/>
          <w:lang w:eastAsia="sl-SI"/>
        </w:rPr>
        <w:t xml:space="preserve"> še </w:t>
      </w:r>
      <w:r>
        <w:rPr>
          <w:rFonts w:cs="Arial"/>
          <w:szCs w:val="20"/>
          <w:lang w:eastAsia="sl-SI"/>
        </w:rPr>
        <w:t>naprej</w:t>
      </w:r>
      <w:r w:rsidRPr="007C31A6">
        <w:rPr>
          <w:rFonts w:cs="Arial"/>
          <w:szCs w:val="20"/>
          <w:lang w:eastAsia="sl-SI"/>
        </w:rPr>
        <w:t xml:space="preserve"> opravlja delo osebnega asistenta, dokler se uporabniku ne zagotovijo </w:t>
      </w:r>
      <w:r w:rsidR="0053791C">
        <w:rPr>
          <w:rFonts w:cs="Arial"/>
          <w:szCs w:val="20"/>
          <w:lang w:eastAsia="sl-SI"/>
        </w:rPr>
        <w:t>novi</w:t>
      </w:r>
      <w:r w:rsidR="006E23AE">
        <w:rPr>
          <w:rFonts w:cs="Arial"/>
          <w:szCs w:val="20"/>
          <w:lang w:eastAsia="sl-SI"/>
        </w:rPr>
        <w:t xml:space="preserve"> </w:t>
      </w:r>
      <w:r w:rsidRPr="007C31A6">
        <w:rPr>
          <w:rFonts w:cs="Arial"/>
          <w:szCs w:val="20"/>
          <w:lang w:eastAsia="sl-SI"/>
        </w:rPr>
        <w:t>osebni asistent</w:t>
      </w:r>
      <w:r>
        <w:rPr>
          <w:rFonts w:cs="Arial"/>
          <w:szCs w:val="20"/>
          <w:lang w:eastAsia="sl-SI"/>
        </w:rPr>
        <w:t>i</w:t>
      </w:r>
      <w:r w:rsidRPr="007C31A6">
        <w:rPr>
          <w:rFonts w:cs="Arial"/>
          <w:szCs w:val="20"/>
          <w:lang w:eastAsia="sl-SI"/>
        </w:rPr>
        <w:t xml:space="preserve"> v skladu </w:t>
      </w:r>
      <w:r w:rsidR="00076004">
        <w:rPr>
          <w:rFonts w:cs="Arial"/>
          <w:szCs w:val="20"/>
          <w:lang w:eastAsia="sl-SI"/>
        </w:rPr>
        <w:t>s spremenjenim</w:t>
      </w:r>
      <w:r w:rsidRPr="007C31A6">
        <w:rPr>
          <w:rFonts w:cs="Arial"/>
          <w:szCs w:val="20"/>
          <w:lang w:eastAsia="sl-SI"/>
        </w:rPr>
        <w:t xml:space="preserve"> 11. člen</w:t>
      </w:r>
      <w:r w:rsidR="00076004">
        <w:rPr>
          <w:rFonts w:cs="Arial"/>
          <w:szCs w:val="20"/>
          <w:lang w:eastAsia="sl-SI"/>
        </w:rPr>
        <w:t>om</w:t>
      </w:r>
      <w:r w:rsidRPr="007C31A6">
        <w:rPr>
          <w:rFonts w:cs="Arial"/>
          <w:szCs w:val="20"/>
          <w:lang w:eastAsia="sl-SI"/>
        </w:rPr>
        <w:t xml:space="preserve"> zakona, vendar ne </w:t>
      </w:r>
      <w:r>
        <w:rPr>
          <w:rFonts w:cs="Arial"/>
          <w:szCs w:val="20"/>
          <w:lang w:eastAsia="sl-SI"/>
        </w:rPr>
        <w:t>dlje</w:t>
      </w:r>
      <w:r w:rsidRPr="007C31A6">
        <w:rPr>
          <w:rFonts w:cs="Arial"/>
          <w:szCs w:val="20"/>
          <w:lang w:eastAsia="sl-SI"/>
        </w:rPr>
        <w:t xml:space="preserve"> kot </w:t>
      </w:r>
      <w:r>
        <w:rPr>
          <w:rFonts w:cs="Arial"/>
          <w:szCs w:val="20"/>
          <w:lang w:eastAsia="sl-SI"/>
        </w:rPr>
        <w:t>šest</w:t>
      </w:r>
      <w:r w:rsidRPr="007C31A6">
        <w:rPr>
          <w:rFonts w:cs="Arial"/>
          <w:szCs w:val="20"/>
          <w:lang w:eastAsia="sl-SI"/>
        </w:rPr>
        <w:t xml:space="preserve"> mesece</w:t>
      </w:r>
      <w:r>
        <w:rPr>
          <w:rFonts w:cs="Arial"/>
          <w:szCs w:val="20"/>
          <w:lang w:eastAsia="sl-SI"/>
        </w:rPr>
        <w:t xml:space="preserve">v od </w:t>
      </w:r>
      <w:r w:rsidR="00076004">
        <w:rPr>
          <w:rFonts w:cs="Arial"/>
          <w:szCs w:val="20"/>
          <w:lang w:eastAsia="sl-SI"/>
        </w:rPr>
        <w:t>uveljavitve</w:t>
      </w:r>
      <w:r>
        <w:rPr>
          <w:rFonts w:cs="Arial"/>
          <w:szCs w:val="20"/>
          <w:lang w:eastAsia="sl-SI"/>
        </w:rPr>
        <w:t xml:space="preserve"> </w:t>
      </w:r>
      <w:r w:rsidRPr="007C31A6">
        <w:rPr>
          <w:rFonts w:cs="Arial"/>
          <w:szCs w:val="20"/>
          <w:lang w:eastAsia="sl-SI"/>
        </w:rPr>
        <w:t>tega zakona.</w:t>
      </w:r>
    </w:p>
    <w:p w:rsidR="0032187D" w:rsidRDefault="0032187D" w:rsidP="0032187D">
      <w:pPr>
        <w:shd w:val="clear" w:color="auto" w:fill="FFFFFF"/>
        <w:spacing w:after="0" w:line="260" w:lineRule="exact"/>
        <w:jc w:val="both"/>
        <w:rPr>
          <w:rFonts w:cs="Arial"/>
          <w:szCs w:val="20"/>
          <w:lang w:eastAsia="sl-SI"/>
        </w:rPr>
      </w:pPr>
    </w:p>
    <w:p w:rsidR="0032187D" w:rsidRDefault="0032187D" w:rsidP="00FD21FB">
      <w:pPr>
        <w:pStyle w:val="Odstavekseznama"/>
        <w:numPr>
          <w:ilvl w:val="0"/>
          <w:numId w:val="11"/>
        </w:numPr>
        <w:shd w:val="clear" w:color="auto" w:fill="FFFFFF"/>
        <w:spacing w:after="0" w:line="260" w:lineRule="exact"/>
        <w:ind w:left="4754"/>
        <w:rPr>
          <w:rFonts w:ascii="Arial" w:hAnsi="Arial" w:cs="Arial"/>
          <w:sz w:val="20"/>
          <w:szCs w:val="20"/>
          <w:lang w:eastAsia="sl-SI"/>
        </w:rPr>
      </w:pPr>
      <w:r>
        <w:rPr>
          <w:rFonts w:ascii="Arial" w:hAnsi="Arial" w:cs="Arial"/>
          <w:sz w:val="20"/>
          <w:szCs w:val="20"/>
          <w:lang w:eastAsia="sl-SI"/>
        </w:rPr>
        <w:t>člen</w:t>
      </w:r>
    </w:p>
    <w:p w:rsidR="0032187D" w:rsidRDefault="0032187D" w:rsidP="0032187D">
      <w:pPr>
        <w:shd w:val="clear" w:color="auto" w:fill="FFFFFF"/>
        <w:spacing w:after="0" w:line="260" w:lineRule="exact"/>
        <w:jc w:val="center"/>
        <w:rPr>
          <w:rFonts w:cs="Arial"/>
          <w:szCs w:val="20"/>
          <w:lang w:eastAsia="sl-SI"/>
        </w:rPr>
      </w:pPr>
      <w:r>
        <w:rPr>
          <w:rFonts w:cs="Arial"/>
          <w:szCs w:val="20"/>
          <w:lang w:eastAsia="sl-SI"/>
        </w:rPr>
        <w:t>(družinski pomočnik)</w:t>
      </w:r>
    </w:p>
    <w:p w:rsidR="0032187D" w:rsidRDefault="0032187D" w:rsidP="0032187D">
      <w:pPr>
        <w:shd w:val="clear" w:color="auto" w:fill="FFFFFF"/>
        <w:spacing w:after="0" w:line="260" w:lineRule="exact"/>
        <w:jc w:val="center"/>
        <w:rPr>
          <w:rFonts w:cs="Arial"/>
          <w:szCs w:val="20"/>
          <w:lang w:eastAsia="sl-SI"/>
        </w:rPr>
      </w:pPr>
    </w:p>
    <w:p w:rsidR="00C168E0" w:rsidRDefault="0032187D" w:rsidP="007B3F60">
      <w:pPr>
        <w:shd w:val="clear" w:color="auto" w:fill="FFFFFF"/>
        <w:spacing w:after="0" w:line="260" w:lineRule="exact"/>
        <w:jc w:val="both"/>
        <w:rPr>
          <w:rFonts w:cs="Arial"/>
          <w:szCs w:val="20"/>
          <w:lang w:eastAsia="sl-SI"/>
        </w:rPr>
      </w:pPr>
      <w:r>
        <w:rPr>
          <w:rFonts w:cs="Arial"/>
          <w:szCs w:val="20"/>
          <w:lang w:eastAsia="sl-SI"/>
        </w:rPr>
        <w:t xml:space="preserve">Upravičenci, ki so bili upravičeni do družinskega pomočnika, preden so pridobili pravico do osebne asistence </w:t>
      </w:r>
      <w:r w:rsidR="002F09A4" w:rsidRPr="002F09A4">
        <w:rPr>
          <w:rFonts w:cs="Arial"/>
          <w:szCs w:val="20"/>
          <w:lang w:eastAsia="sl-SI"/>
        </w:rPr>
        <w:t xml:space="preserve">v </w:t>
      </w:r>
      <w:r w:rsidR="002F09A4" w:rsidRPr="00687B45">
        <w:rPr>
          <w:rFonts w:cs="Arial"/>
          <w:szCs w:val="20"/>
          <w:lang w:eastAsia="sl-SI"/>
        </w:rPr>
        <w:t xml:space="preserve">skladu s tem </w:t>
      </w:r>
      <w:r w:rsidR="00E317D9" w:rsidRPr="00687B45">
        <w:rPr>
          <w:rFonts w:cs="Arial"/>
          <w:szCs w:val="20"/>
          <w:lang w:eastAsia="sl-SI"/>
        </w:rPr>
        <w:t>zakon</w:t>
      </w:r>
      <w:r w:rsidR="002F09A4" w:rsidRPr="002F09A4">
        <w:rPr>
          <w:rFonts w:cs="Arial"/>
          <w:szCs w:val="20"/>
          <w:lang w:eastAsia="sl-SI"/>
        </w:rPr>
        <w:t>om</w:t>
      </w:r>
      <w:r>
        <w:rPr>
          <w:rFonts w:cs="Arial"/>
          <w:szCs w:val="20"/>
          <w:lang w:eastAsia="sl-SI"/>
        </w:rPr>
        <w:t xml:space="preserve">, lahko v šestih mesecih od </w:t>
      </w:r>
      <w:r w:rsidR="00076004">
        <w:rPr>
          <w:rFonts w:cs="Arial"/>
          <w:szCs w:val="20"/>
          <w:lang w:eastAsia="sl-SI"/>
        </w:rPr>
        <w:t>uveljavitve</w:t>
      </w:r>
      <w:r>
        <w:rPr>
          <w:rFonts w:cs="Arial"/>
          <w:szCs w:val="20"/>
          <w:lang w:eastAsia="sl-SI"/>
        </w:rPr>
        <w:t xml:space="preserve"> tega zakona na pristojnem centru za socialno delo ponovno uveljavljajo pravico do družinskega pomočnika, če prenehajo uveljavljati pravico do osebne asistence. V tem primeru ni treba ponovno pridobiti mnenja o pravici do družinskega pomočnika invalidske komisije Zavoda za pokojninsko in invalidsko zavarovanje. </w:t>
      </w:r>
    </w:p>
    <w:p w:rsidR="0032187D" w:rsidRDefault="0032187D" w:rsidP="0032187D">
      <w:pPr>
        <w:shd w:val="clear" w:color="auto" w:fill="FFFFFF"/>
        <w:spacing w:after="0" w:line="260" w:lineRule="exact"/>
        <w:jc w:val="both"/>
        <w:rPr>
          <w:rFonts w:cs="Arial"/>
          <w:szCs w:val="20"/>
          <w:lang w:eastAsia="sl-SI"/>
        </w:rPr>
      </w:pPr>
    </w:p>
    <w:p w:rsidR="0032187D" w:rsidRDefault="0032187D" w:rsidP="00FD21FB">
      <w:pPr>
        <w:pStyle w:val="Odstavekseznama"/>
        <w:numPr>
          <w:ilvl w:val="0"/>
          <w:numId w:val="11"/>
        </w:numPr>
        <w:shd w:val="clear" w:color="auto" w:fill="FFFFFF"/>
        <w:spacing w:after="0" w:line="260" w:lineRule="exact"/>
        <w:ind w:left="4754"/>
        <w:rPr>
          <w:rFonts w:ascii="Arial" w:hAnsi="Arial" w:cs="Arial"/>
          <w:sz w:val="20"/>
          <w:szCs w:val="20"/>
          <w:lang w:eastAsia="sl-SI"/>
        </w:rPr>
      </w:pPr>
      <w:r>
        <w:rPr>
          <w:rFonts w:ascii="Arial" w:hAnsi="Arial" w:cs="Arial"/>
          <w:sz w:val="20"/>
          <w:szCs w:val="20"/>
          <w:lang w:eastAsia="sl-SI"/>
        </w:rPr>
        <w:t>člen</w:t>
      </w:r>
    </w:p>
    <w:p w:rsidR="0032187D" w:rsidRDefault="0032187D" w:rsidP="0032187D">
      <w:pPr>
        <w:shd w:val="clear" w:color="auto" w:fill="FFFFFF"/>
        <w:spacing w:after="0" w:line="260" w:lineRule="exact"/>
        <w:jc w:val="center"/>
        <w:rPr>
          <w:rFonts w:cs="Arial"/>
          <w:szCs w:val="20"/>
          <w:lang w:eastAsia="sl-SI"/>
        </w:rPr>
      </w:pPr>
      <w:r>
        <w:rPr>
          <w:rFonts w:cs="Arial"/>
          <w:szCs w:val="20"/>
          <w:lang w:eastAsia="sl-SI"/>
        </w:rPr>
        <w:t>(</w:t>
      </w:r>
      <w:r w:rsidR="00373662">
        <w:rPr>
          <w:rFonts w:cs="Arial"/>
          <w:szCs w:val="20"/>
          <w:lang w:eastAsia="sl-SI"/>
        </w:rPr>
        <w:t xml:space="preserve">vzpostavitev </w:t>
      </w:r>
      <w:r>
        <w:rPr>
          <w:rFonts w:cs="Arial"/>
          <w:szCs w:val="20"/>
          <w:lang w:eastAsia="sl-SI"/>
        </w:rPr>
        <w:t>izvedenskega organa)</w:t>
      </w:r>
    </w:p>
    <w:p w:rsidR="0032187D" w:rsidRDefault="0032187D" w:rsidP="0032187D">
      <w:pPr>
        <w:shd w:val="clear" w:color="auto" w:fill="FFFFFF"/>
        <w:spacing w:after="0" w:line="260" w:lineRule="exact"/>
        <w:jc w:val="center"/>
        <w:rPr>
          <w:rFonts w:cs="Arial"/>
          <w:szCs w:val="20"/>
          <w:lang w:eastAsia="sl-SI"/>
        </w:rPr>
      </w:pPr>
    </w:p>
    <w:p w:rsidR="0032187D" w:rsidRPr="006B5124" w:rsidRDefault="0032187D" w:rsidP="0032187D">
      <w:pPr>
        <w:shd w:val="clear" w:color="auto" w:fill="FFFFFF"/>
        <w:spacing w:after="0" w:line="260" w:lineRule="exact"/>
        <w:rPr>
          <w:rFonts w:cs="Arial"/>
          <w:szCs w:val="20"/>
          <w:lang w:eastAsia="sl-SI"/>
        </w:rPr>
      </w:pPr>
      <w:r>
        <w:rPr>
          <w:rFonts w:cs="Arial"/>
          <w:szCs w:val="20"/>
          <w:lang w:eastAsia="sl-SI"/>
        </w:rPr>
        <w:t xml:space="preserve">Inštitut v treh mesecih od </w:t>
      </w:r>
      <w:r w:rsidR="00076004">
        <w:rPr>
          <w:rFonts w:cs="Arial"/>
          <w:szCs w:val="20"/>
          <w:lang w:eastAsia="sl-SI"/>
        </w:rPr>
        <w:t>uveljavitve</w:t>
      </w:r>
      <w:r>
        <w:rPr>
          <w:rFonts w:cs="Arial"/>
          <w:szCs w:val="20"/>
          <w:lang w:eastAsia="sl-SI"/>
        </w:rPr>
        <w:t xml:space="preserve"> tega zakona </w:t>
      </w:r>
      <w:r w:rsidR="00373662">
        <w:rPr>
          <w:rFonts w:cs="Arial"/>
          <w:szCs w:val="20"/>
          <w:lang w:eastAsia="sl-SI"/>
        </w:rPr>
        <w:t>vzpostavi</w:t>
      </w:r>
      <w:r w:rsidR="002F09A4">
        <w:rPr>
          <w:rFonts w:cs="Arial"/>
          <w:szCs w:val="20"/>
          <w:lang w:eastAsia="sl-SI"/>
        </w:rPr>
        <w:t xml:space="preserve"> </w:t>
      </w:r>
      <w:r>
        <w:rPr>
          <w:rFonts w:cs="Arial"/>
          <w:szCs w:val="20"/>
          <w:lang w:eastAsia="sl-SI"/>
        </w:rPr>
        <w:t xml:space="preserve">izvedenski organ iz </w:t>
      </w:r>
      <w:r w:rsidR="00076004">
        <w:rPr>
          <w:rFonts w:cs="Arial"/>
          <w:szCs w:val="20"/>
          <w:lang w:eastAsia="sl-SI"/>
        </w:rPr>
        <w:t>drugega odst</w:t>
      </w:r>
      <w:r w:rsidR="002F09A4">
        <w:rPr>
          <w:rFonts w:cs="Arial"/>
          <w:szCs w:val="20"/>
          <w:lang w:eastAsia="sl-SI"/>
        </w:rPr>
        <w:t>a</w:t>
      </w:r>
      <w:r w:rsidR="00076004">
        <w:rPr>
          <w:rFonts w:cs="Arial"/>
          <w:szCs w:val="20"/>
          <w:lang w:eastAsia="sl-SI"/>
        </w:rPr>
        <w:t xml:space="preserve">vka spremenjenega </w:t>
      </w:r>
      <w:r>
        <w:rPr>
          <w:rFonts w:cs="Arial"/>
          <w:szCs w:val="20"/>
          <w:lang w:eastAsia="sl-SI"/>
        </w:rPr>
        <w:t>21. člena zakona.</w:t>
      </w:r>
    </w:p>
    <w:p w:rsidR="0032187D" w:rsidRPr="007C31A6" w:rsidRDefault="0032187D" w:rsidP="0032187D">
      <w:pPr>
        <w:shd w:val="clear" w:color="auto" w:fill="FFFFFF"/>
        <w:spacing w:after="0" w:line="260" w:lineRule="exact"/>
        <w:jc w:val="both"/>
        <w:rPr>
          <w:rFonts w:cs="Arial"/>
          <w:szCs w:val="20"/>
          <w:lang w:eastAsia="sl-SI"/>
        </w:rPr>
      </w:pPr>
    </w:p>
    <w:p w:rsidR="0032187D" w:rsidRDefault="0032187D" w:rsidP="00FD21FB">
      <w:pPr>
        <w:pStyle w:val="Odstavekseznama"/>
        <w:numPr>
          <w:ilvl w:val="0"/>
          <w:numId w:val="11"/>
        </w:numPr>
        <w:shd w:val="clear" w:color="auto" w:fill="FFFFFF"/>
        <w:spacing w:after="0" w:line="260" w:lineRule="exact"/>
        <w:ind w:left="4754"/>
        <w:rPr>
          <w:rFonts w:ascii="Arial" w:hAnsi="Arial" w:cs="Arial"/>
          <w:sz w:val="20"/>
          <w:szCs w:val="20"/>
          <w:lang w:eastAsia="sl-SI"/>
        </w:rPr>
      </w:pPr>
      <w:r>
        <w:rPr>
          <w:rFonts w:ascii="Arial" w:hAnsi="Arial" w:cs="Arial"/>
          <w:sz w:val="20"/>
          <w:szCs w:val="20"/>
          <w:lang w:eastAsia="sl-SI"/>
        </w:rPr>
        <w:t>člen</w:t>
      </w:r>
    </w:p>
    <w:p w:rsidR="0032187D" w:rsidRPr="007C31A6" w:rsidRDefault="0032187D" w:rsidP="0032187D">
      <w:pPr>
        <w:shd w:val="clear" w:color="auto" w:fill="FFFFFF"/>
        <w:spacing w:after="0" w:line="260" w:lineRule="exact"/>
        <w:jc w:val="center"/>
        <w:rPr>
          <w:rFonts w:cs="Arial"/>
          <w:szCs w:val="20"/>
          <w:lang w:eastAsia="sl-SI"/>
        </w:rPr>
      </w:pPr>
      <w:r w:rsidRPr="007C31A6">
        <w:rPr>
          <w:rFonts w:cs="Arial"/>
          <w:szCs w:val="20"/>
          <w:lang w:eastAsia="sl-SI"/>
        </w:rPr>
        <w:t>(začetek veljavnosti)</w:t>
      </w:r>
    </w:p>
    <w:p w:rsidR="0032187D" w:rsidRPr="007C31A6" w:rsidRDefault="0032187D" w:rsidP="0032187D">
      <w:pPr>
        <w:shd w:val="clear" w:color="auto" w:fill="FFFFFF"/>
        <w:spacing w:after="0" w:line="260" w:lineRule="exact"/>
        <w:jc w:val="center"/>
        <w:rPr>
          <w:rFonts w:cs="Arial"/>
          <w:szCs w:val="20"/>
          <w:lang w:eastAsia="sl-SI"/>
        </w:rPr>
      </w:pPr>
    </w:p>
    <w:p w:rsidR="0032187D" w:rsidRDefault="0032187D" w:rsidP="0032187D">
      <w:pPr>
        <w:shd w:val="clear" w:color="auto" w:fill="FFFFFF"/>
        <w:spacing w:after="0" w:line="260" w:lineRule="exact"/>
        <w:jc w:val="both"/>
        <w:rPr>
          <w:rFonts w:cs="Arial"/>
          <w:szCs w:val="20"/>
          <w:lang w:eastAsia="sl-SI"/>
        </w:rPr>
      </w:pPr>
      <w:r w:rsidRPr="007C31A6">
        <w:rPr>
          <w:rFonts w:cs="Arial"/>
          <w:szCs w:val="20"/>
          <w:lang w:eastAsia="sl-SI"/>
        </w:rPr>
        <w:t>Ta zakon začne veljati petnajsti dan po objavi v Uradnem listu Republike Slovenije</w:t>
      </w:r>
      <w:r w:rsidR="007B569F">
        <w:rPr>
          <w:rFonts w:cs="Arial"/>
          <w:szCs w:val="20"/>
          <w:lang w:eastAsia="sl-SI"/>
        </w:rPr>
        <w:t>.</w:t>
      </w:r>
    </w:p>
    <w:p w:rsidR="00B72920" w:rsidRPr="007C31A6" w:rsidRDefault="00B72920" w:rsidP="00B72920">
      <w:pPr>
        <w:shd w:val="clear" w:color="auto" w:fill="FFFFFF"/>
        <w:spacing w:after="0" w:line="260" w:lineRule="exact"/>
        <w:jc w:val="both"/>
        <w:rPr>
          <w:rFonts w:cs="Arial"/>
          <w:szCs w:val="20"/>
          <w:lang w:eastAsia="sl-SI"/>
        </w:rPr>
      </w:pPr>
    </w:p>
    <w:p w:rsidR="00B72920" w:rsidRPr="007C31A6" w:rsidRDefault="00B72920" w:rsidP="00B72920">
      <w:pPr>
        <w:spacing w:after="0" w:line="260" w:lineRule="exact"/>
        <w:rPr>
          <w:rFonts w:cs="Arial"/>
        </w:rPr>
      </w:pPr>
    </w:p>
    <w:p w:rsidR="00B72920" w:rsidRDefault="00B72920" w:rsidP="00B72920">
      <w:pPr>
        <w:rPr>
          <w:rFonts w:cs="Arial"/>
        </w:rPr>
        <w:sectPr w:rsidR="00B72920">
          <w:pgSz w:w="11906" w:h="16838"/>
          <w:pgMar w:top="1417" w:right="1417" w:bottom="1417" w:left="1417" w:header="708" w:footer="708" w:gutter="0"/>
          <w:cols w:space="708"/>
          <w:docGrid w:linePitch="360"/>
        </w:sectPr>
      </w:pPr>
    </w:p>
    <w:p w:rsidR="00B72920" w:rsidRPr="00B72920" w:rsidRDefault="00B72920" w:rsidP="00B72920">
      <w:pPr>
        <w:spacing w:after="0" w:line="260" w:lineRule="exact"/>
        <w:jc w:val="both"/>
        <w:rPr>
          <w:rFonts w:cs="Arial"/>
          <w:b/>
          <w:szCs w:val="20"/>
        </w:rPr>
      </w:pPr>
      <w:r w:rsidRPr="00B72920">
        <w:rPr>
          <w:rFonts w:cs="Arial"/>
          <w:b/>
          <w:szCs w:val="20"/>
        </w:rPr>
        <w:lastRenderedPageBreak/>
        <w:t>III.</w:t>
      </w:r>
      <w:r>
        <w:rPr>
          <w:rFonts w:cs="Arial"/>
          <w:b/>
          <w:szCs w:val="20"/>
        </w:rPr>
        <w:t xml:space="preserve"> </w:t>
      </w:r>
      <w:r w:rsidRPr="00B72920">
        <w:rPr>
          <w:rFonts w:cs="Arial"/>
          <w:b/>
          <w:szCs w:val="20"/>
        </w:rPr>
        <w:t>OBRAZLOŽITEV K ČLENOM:</w:t>
      </w:r>
    </w:p>
    <w:p w:rsidR="00B72920" w:rsidRDefault="00B72920" w:rsidP="00B72920">
      <w:pPr>
        <w:spacing w:after="0" w:line="260" w:lineRule="exact"/>
        <w:jc w:val="both"/>
        <w:rPr>
          <w:rFonts w:cs="Arial"/>
          <w:szCs w:val="20"/>
        </w:rPr>
      </w:pPr>
    </w:p>
    <w:p w:rsidR="0032187D" w:rsidRDefault="0032187D" w:rsidP="0032187D">
      <w:pPr>
        <w:spacing w:after="0" w:line="260" w:lineRule="exact"/>
        <w:jc w:val="both"/>
        <w:rPr>
          <w:rFonts w:cs="Arial"/>
          <w:szCs w:val="20"/>
          <w:u w:val="single"/>
        </w:rPr>
      </w:pPr>
      <w:r w:rsidRPr="007A49CF">
        <w:rPr>
          <w:rFonts w:cs="Arial"/>
          <w:szCs w:val="20"/>
          <w:u w:val="single"/>
        </w:rPr>
        <w:t xml:space="preserve">K </w:t>
      </w:r>
      <w:r>
        <w:rPr>
          <w:rFonts w:cs="Arial"/>
          <w:szCs w:val="20"/>
          <w:u w:val="single"/>
        </w:rPr>
        <w:t>1</w:t>
      </w:r>
      <w:r w:rsidRPr="007A49CF">
        <w:rPr>
          <w:rFonts w:cs="Arial"/>
          <w:szCs w:val="20"/>
          <w:u w:val="single"/>
        </w:rPr>
        <w:t xml:space="preserve">. členu: </w:t>
      </w:r>
    </w:p>
    <w:p w:rsidR="0032187D" w:rsidRPr="007A49CF" w:rsidRDefault="0032187D" w:rsidP="0032187D">
      <w:pPr>
        <w:spacing w:after="0" w:line="260" w:lineRule="exact"/>
        <w:jc w:val="both"/>
        <w:rPr>
          <w:rFonts w:cs="Arial"/>
          <w:szCs w:val="20"/>
          <w:u w:val="single"/>
        </w:rPr>
      </w:pPr>
    </w:p>
    <w:p w:rsidR="0032187D" w:rsidRDefault="0032187D" w:rsidP="0032187D">
      <w:pPr>
        <w:spacing w:after="0" w:line="260" w:lineRule="exact"/>
        <w:jc w:val="both"/>
        <w:rPr>
          <w:rFonts w:cs="Arial"/>
          <w:szCs w:val="20"/>
        </w:rPr>
      </w:pPr>
      <w:r>
        <w:rPr>
          <w:rFonts w:cs="Arial"/>
          <w:szCs w:val="20"/>
        </w:rPr>
        <w:t>V 9. členu se natančneje določa razmerje med storitvami osebne asistence in drugimi storitvami. Storitve institucionalnega varstva, družinskega pomočnika in dolgotrajne bolnišnične obravnave se v skladu s predpisi, ki urejajo področje socialnega in zdravstvenega varstva, izključujejo s storitvami osebne asistence. Dodatno (novela) se storitve osebne asistence izključujejo z institucionalnim varstvom po predpisih, ki urejajo šolsko zakonodajo</w:t>
      </w:r>
      <w:r w:rsidR="00830BC0">
        <w:rPr>
          <w:rFonts w:cs="Arial"/>
          <w:szCs w:val="20"/>
        </w:rPr>
        <w:t xml:space="preserve"> (domska oskrba, npr. Cirius Kamnik)</w:t>
      </w:r>
      <w:r>
        <w:rPr>
          <w:rFonts w:cs="Arial"/>
          <w:szCs w:val="20"/>
        </w:rPr>
        <w:t>.</w:t>
      </w:r>
      <w:r w:rsidR="00830BC0">
        <w:rPr>
          <w:rFonts w:cs="Arial"/>
          <w:szCs w:val="20"/>
        </w:rPr>
        <w:t xml:space="preserve"> </w:t>
      </w:r>
      <w:r>
        <w:rPr>
          <w:rFonts w:cs="Arial"/>
          <w:szCs w:val="20"/>
        </w:rPr>
        <w:t xml:space="preserve">Prav tako se osebna asistenca izključuje s storitvijo socialnega vključevanja </w:t>
      </w:r>
      <w:r w:rsidR="0074116A">
        <w:rPr>
          <w:rFonts w:cs="Arial"/>
          <w:szCs w:val="20"/>
        </w:rPr>
        <w:t>pre</w:t>
      </w:r>
      <w:r>
        <w:rPr>
          <w:rFonts w:cs="Arial"/>
          <w:szCs w:val="20"/>
        </w:rPr>
        <w:t xml:space="preserve">bivanje s podporo </w:t>
      </w:r>
      <w:r w:rsidR="0074116A">
        <w:rPr>
          <w:rFonts w:cs="Arial"/>
          <w:szCs w:val="20"/>
        </w:rPr>
        <w:t>v skladu</w:t>
      </w:r>
      <w:r>
        <w:rPr>
          <w:rFonts w:cs="Arial"/>
          <w:szCs w:val="20"/>
        </w:rPr>
        <w:t xml:space="preserve"> z zakonom, ki ureja socialno vključevanje invalidov. Osebna asistenca se izključuje tudi s prestajanjem zaporne kazni</w:t>
      </w:r>
      <w:r w:rsidR="00830BC0">
        <w:rPr>
          <w:rFonts w:cs="Arial"/>
          <w:szCs w:val="20"/>
        </w:rPr>
        <w:t xml:space="preserve">, saj </w:t>
      </w:r>
      <w:r w:rsidR="006F3578">
        <w:rPr>
          <w:rFonts w:cs="Arial"/>
          <w:szCs w:val="20"/>
        </w:rPr>
        <w:t>v tem primeru uporabnik biva v zavodu za prestajanje kazni.</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Osebna asistenca pa se ne izključuje s storitvijo pomoči na domu kot tudi ne s pravico do vodenja, varstva in zaposlitve pod posebnimi pogoji, vendar se odobrene ure osebne asistence zmanjšajo za število odobrenih ur drugih storitev. Novost je, da enako velja tudi za ure, ko je uporabnik osebne asistence vključen v vzgojno-izobraževalne programe.</w:t>
      </w:r>
      <w:r w:rsidR="00B8300B">
        <w:rPr>
          <w:rFonts w:cs="Arial"/>
          <w:szCs w:val="20"/>
        </w:rPr>
        <w:t xml:space="preserve"> Trajanje vzgojno izobraževalnih in izobraževalnih programov je odvisno od vrste programa.</w:t>
      </w:r>
      <w:r w:rsidR="00830BC0">
        <w:rPr>
          <w:rFonts w:cs="Arial"/>
          <w:szCs w:val="20"/>
        </w:rPr>
        <w:t xml:space="preserve"> Pravici se izključujeta npr. v primeru, da ima uporabnik </w:t>
      </w:r>
      <w:r w:rsidR="0074116A">
        <w:rPr>
          <w:rFonts w:cs="Arial"/>
          <w:szCs w:val="20"/>
        </w:rPr>
        <w:t xml:space="preserve">v </w:t>
      </w:r>
      <w:r w:rsidR="00830BC0">
        <w:rPr>
          <w:rFonts w:cs="Arial"/>
          <w:szCs w:val="20"/>
        </w:rPr>
        <w:t>sklad</w:t>
      </w:r>
      <w:r w:rsidR="0074116A">
        <w:rPr>
          <w:rFonts w:cs="Arial"/>
          <w:szCs w:val="20"/>
        </w:rPr>
        <w:t>u</w:t>
      </w:r>
      <w:r w:rsidR="00830BC0">
        <w:rPr>
          <w:rFonts w:cs="Arial"/>
          <w:szCs w:val="20"/>
        </w:rPr>
        <w:t xml:space="preserve"> z zakonom, ki ureja usmerjanje otrok s posebnimi potrebami</w:t>
      </w:r>
      <w:r w:rsidR="006F3578">
        <w:rPr>
          <w:rFonts w:cs="Arial"/>
          <w:szCs w:val="20"/>
        </w:rPr>
        <w:t>, pravico do spremljevalca.</w:t>
      </w:r>
      <w:r w:rsidR="00B8300B">
        <w:rPr>
          <w:rFonts w:cs="Arial"/>
          <w:szCs w:val="20"/>
        </w:rPr>
        <w:t xml:space="preserve"> </w:t>
      </w:r>
      <w:r>
        <w:rPr>
          <w:rFonts w:cs="Arial"/>
          <w:szCs w:val="20"/>
        </w:rPr>
        <w:t xml:space="preserve">Vzgojno-izobraževalni programi se izvajajo do višješolskega oziroma visokošolskega študija, v višješolskem oziroma visokošolskem študiju pa se izvajajo izobraževalni programi. To pomeni, da imajo študenti lahko priznano osebno asistenco za čas študija. Ure osebne asistence se zmanjšajo tudi za ure, ko je uporabnik upravičen do storitev socialnega vključevanja, razen storitve </w:t>
      </w:r>
      <w:r w:rsidR="00902C8F">
        <w:rPr>
          <w:rFonts w:cs="Arial"/>
          <w:szCs w:val="20"/>
        </w:rPr>
        <w:t>pre</w:t>
      </w:r>
      <w:r>
        <w:rPr>
          <w:rFonts w:cs="Arial"/>
          <w:szCs w:val="20"/>
        </w:rPr>
        <w:t>bivanja s podporo, kjer se osebna asistenca izključuje. Člen dodatno določa, da se zmanjša število odobrenih ur osebne asistence za število ur, za katere je bil vključen v programe in storitve v izvedbenem načrtu.</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u w:val="single"/>
        </w:rPr>
      </w:pPr>
      <w:r w:rsidRPr="007A49CF">
        <w:rPr>
          <w:rFonts w:cs="Arial"/>
          <w:szCs w:val="20"/>
          <w:u w:val="single"/>
        </w:rPr>
        <w:t xml:space="preserve">K </w:t>
      </w:r>
      <w:r>
        <w:rPr>
          <w:rFonts w:cs="Arial"/>
          <w:szCs w:val="20"/>
          <w:u w:val="single"/>
        </w:rPr>
        <w:t>2</w:t>
      </w:r>
      <w:r w:rsidRPr="007A49CF">
        <w:rPr>
          <w:rFonts w:cs="Arial"/>
          <w:szCs w:val="20"/>
          <w:u w:val="single"/>
        </w:rPr>
        <w:t xml:space="preserve">. členu:   </w:t>
      </w:r>
    </w:p>
    <w:p w:rsidR="0032187D" w:rsidRPr="007A49CF" w:rsidRDefault="0032187D" w:rsidP="0032187D">
      <w:pPr>
        <w:spacing w:after="0" w:line="260" w:lineRule="exact"/>
        <w:jc w:val="both"/>
        <w:rPr>
          <w:rFonts w:cs="Arial"/>
          <w:szCs w:val="20"/>
          <w:u w:val="single"/>
        </w:rPr>
      </w:pPr>
    </w:p>
    <w:p w:rsidR="0032187D" w:rsidRDefault="0032187D" w:rsidP="0032187D">
      <w:pPr>
        <w:spacing w:after="0" w:line="260" w:lineRule="exact"/>
        <w:jc w:val="both"/>
        <w:rPr>
          <w:rFonts w:cs="Arial"/>
          <w:szCs w:val="20"/>
        </w:rPr>
      </w:pPr>
      <w:r>
        <w:rPr>
          <w:rFonts w:cs="Arial"/>
          <w:szCs w:val="20"/>
        </w:rPr>
        <w:t>Zakon v veljavnem 10. členu opredeljuje, da se osebna asistenca izvaja kot nepridobitna dejavnost, lahko pa jo izvajajo dobrodelne organizacije, organizacije za samopomoč in invalidske organizacije, zavodi in samostojni podjetniki posamezniki, ki so na podlagi odločbe Ministrstva za delo, družino, socialne zadeve in enake možnosti vpisani v register izvajalcev osebne asistence.</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Osebna asistenca se izvaja kot nepridobitna dejavnost. Z načelom nepridobitnega izvajanja osebne asistence ni skladno, da so izvajalci osebne asistence lahko samostojni podjetniki posamezniki. Podjetnik (s. p.) je namreč pravnoorganizacijska oblika, organizirana v skladu z Zakonom o gospodarskih družbah, ki opravlja pridobitno dejavnost. Bistvo izvajanja osebne asistence ni pridobivanje dobička. V Pravilniku o osebni asistenci (Uradni list RS, št. 57/18</w:t>
      </w:r>
      <w:r w:rsidR="00902C8F">
        <w:rPr>
          <w:rFonts w:cs="Arial"/>
          <w:szCs w:val="20"/>
        </w:rPr>
        <w:t>,</w:t>
      </w:r>
      <w:r w:rsidR="00902C8F" w:rsidRPr="00C168E0">
        <w:t>13/19</w:t>
      </w:r>
      <w:r w:rsidR="00902C8F">
        <w:t xml:space="preserve"> in </w:t>
      </w:r>
      <w:r w:rsidR="00902C8F" w:rsidRPr="00C168E0">
        <w:t>128/20</w:t>
      </w:r>
      <w:r>
        <w:rPr>
          <w:rFonts w:cs="Arial"/>
          <w:szCs w:val="20"/>
        </w:rPr>
        <w:t>) je predpisana tudi metodologija za izračun cene ure osebne asistence. Storitve osebne asistence se financirajo iz proračuna</w:t>
      </w:r>
      <w:r w:rsidR="00902C8F">
        <w:rPr>
          <w:rFonts w:cs="Arial"/>
          <w:szCs w:val="20"/>
        </w:rPr>
        <w:t xml:space="preserve"> Republike Slovenije</w:t>
      </w:r>
      <w:r>
        <w:rPr>
          <w:rFonts w:cs="Arial"/>
          <w:szCs w:val="20"/>
        </w:rPr>
        <w:t>. Prav nasprotje med izvajanjem osebne asistence kot nepridobitne dejavnosti in izvajalci osebne asistence, ki so organizirani kot samostojni podjetniki posamezniki v skladu z Zakonom o gospodarskih družbah za izvajanje pridobitne dejavnosti, je eden izmed razlogov za predlagane spremembe Zakona o osebni asistenci.</w:t>
      </w:r>
    </w:p>
    <w:p w:rsidR="0032187D" w:rsidRDefault="0032187D" w:rsidP="0032187D">
      <w:pPr>
        <w:spacing w:after="0" w:line="260" w:lineRule="exact"/>
        <w:jc w:val="both"/>
        <w:rPr>
          <w:rFonts w:cs="Arial"/>
          <w:szCs w:val="20"/>
        </w:rPr>
      </w:pPr>
    </w:p>
    <w:p w:rsidR="00E952C7" w:rsidRDefault="0032187D" w:rsidP="00E952C7">
      <w:pPr>
        <w:spacing w:after="0" w:line="260" w:lineRule="exact"/>
        <w:jc w:val="both"/>
        <w:rPr>
          <w:rFonts w:cs="Arial"/>
          <w:szCs w:val="20"/>
        </w:rPr>
      </w:pPr>
      <w:r>
        <w:rPr>
          <w:rFonts w:cs="Arial"/>
          <w:szCs w:val="20"/>
        </w:rPr>
        <w:t xml:space="preserve">Zakon do </w:t>
      </w:r>
      <w:r w:rsidR="00ED32C9">
        <w:rPr>
          <w:rFonts w:cs="Arial"/>
          <w:szCs w:val="20"/>
        </w:rPr>
        <w:t>se</w:t>
      </w:r>
      <w:r>
        <w:rPr>
          <w:rFonts w:cs="Arial"/>
          <w:szCs w:val="20"/>
        </w:rPr>
        <w:t>daj ni določal, da bi morali imeti izvajalci določene izkušnje s področja izvajanja invalidskega ali socialnega varstva. Izvajanje storitev osebne asistence zahteva posebna znanja izvajalca, zato je zaradi varstva uporabnikov dodan nov pogoj, in sicer da morajo izvajalci, ki niso invalidska ali humanitarna organizacija, delovati v javnem interesu na področju socialnega ali invalidskega varstva</w:t>
      </w:r>
      <w:r w:rsidR="00E952C7">
        <w:rPr>
          <w:rFonts w:cs="Arial"/>
          <w:szCs w:val="20"/>
        </w:rPr>
        <w:t xml:space="preserve"> </w:t>
      </w:r>
      <w:r w:rsidR="00E952C7" w:rsidRPr="0014155E">
        <w:rPr>
          <w:rFonts w:cs="Arial"/>
          <w:szCs w:val="20"/>
        </w:rPr>
        <w:t>ali za opravljanje humanitarne dejavnosti na področju socialnega varstva</w:t>
      </w:r>
      <w:r w:rsidR="00E952C7">
        <w:rPr>
          <w:rFonts w:cs="Arial"/>
          <w:szCs w:val="20"/>
        </w:rPr>
        <w:t>.</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lastRenderedPageBreak/>
        <w:t>Novela torej določa, da so izvajalci osebne asistence lahko invalidske ali humanitarne organizacije ter zavodi in društva, ki pa morajo delovati v javnem interesu na področju invalidskega ali socialnega varstva.</w:t>
      </w:r>
    </w:p>
    <w:p w:rsidR="00E952C7" w:rsidRDefault="00E952C7" w:rsidP="0032187D">
      <w:pPr>
        <w:spacing w:after="0" w:line="260" w:lineRule="exact"/>
        <w:jc w:val="both"/>
        <w:rPr>
          <w:rFonts w:cs="Arial"/>
          <w:szCs w:val="20"/>
        </w:rPr>
      </w:pPr>
    </w:p>
    <w:p w:rsidR="0032187D" w:rsidRDefault="0032187D" w:rsidP="0032187D">
      <w:pPr>
        <w:spacing w:after="0" w:line="260" w:lineRule="exact"/>
        <w:jc w:val="both"/>
        <w:rPr>
          <w:rFonts w:cs="Arial"/>
          <w:szCs w:val="20"/>
          <w:u w:val="single"/>
        </w:rPr>
      </w:pPr>
      <w:r>
        <w:rPr>
          <w:rFonts w:cs="Arial"/>
          <w:szCs w:val="20"/>
          <w:u w:val="single"/>
        </w:rPr>
        <w:t>K 3. členu:</w:t>
      </w:r>
    </w:p>
    <w:p w:rsidR="0032187D" w:rsidRDefault="0032187D" w:rsidP="0032187D">
      <w:pPr>
        <w:spacing w:after="0" w:line="260" w:lineRule="exact"/>
        <w:jc w:val="both"/>
        <w:rPr>
          <w:rFonts w:cs="Arial"/>
          <w:szCs w:val="20"/>
          <w:u w:val="single"/>
        </w:rPr>
      </w:pPr>
    </w:p>
    <w:p w:rsidR="0032187D" w:rsidRDefault="0032187D" w:rsidP="0032187D">
      <w:pPr>
        <w:spacing w:after="0" w:line="260" w:lineRule="exact"/>
        <w:jc w:val="both"/>
        <w:rPr>
          <w:rFonts w:cs="Arial"/>
          <w:szCs w:val="20"/>
        </w:rPr>
      </w:pPr>
      <w:r>
        <w:rPr>
          <w:rFonts w:cs="Arial"/>
          <w:szCs w:val="20"/>
        </w:rPr>
        <w:t xml:space="preserve">V 11. členu zakon opredeljuje osebne asistente. Ti so lahko fizične osebe, ki opravljajo osebno asistenco pri izvajalcih osebne asistence na podlagi pogodbe o zaposlitvi </w:t>
      </w:r>
      <w:r w:rsidR="00ED32C9">
        <w:rPr>
          <w:rFonts w:cs="Arial"/>
          <w:szCs w:val="20"/>
        </w:rPr>
        <w:t>v skladu z</w:t>
      </w:r>
      <w:r>
        <w:rPr>
          <w:rFonts w:cs="Arial"/>
          <w:szCs w:val="20"/>
        </w:rPr>
        <w:t xml:space="preserve"> zakon</w:t>
      </w:r>
      <w:r w:rsidR="00ED32C9">
        <w:rPr>
          <w:rFonts w:cs="Arial"/>
          <w:szCs w:val="20"/>
        </w:rPr>
        <w:t>om</w:t>
      </w:r>
      <w:r>
        <w:rPr>
          <w:rFonts w:cs="Arial"/>
          <w:szCs w:val="20"/>
        </w:rPr>
        <w:t xml:space="preserve">, ki ureja delovna razmerja, po pogodbi civilnega prava ali kot samostojni podjetniki posamezniki, če so polnoletni, poslovno sposobni in iz kazenske evidence ne izhaja, da so bili pravnomočno obsojeni za kazniva dejanja na področju nasilja, spolne nedotakljivosti oziroma diskriminatornega ravnanja na podlagi invalidnosti po drugih predpisih. Osebni asistenti morajo imeti opravljeno usposabljanje po zakonu. </w:t>
      </w:r>
      <w:r w:rsidR="00D1691A">
        <w:rPr>
          <w:rFonts w:cs="Arial"/>
          <w:szCs w:val="20"/>
        </w:rPr>
        <w:t>Osebni asistenti nimajo statusa izvajalcev osebne asistence in se zato ne vpišejo v register izvajalcev osebne asistence.</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Kot podjetnik posameznik lahko osebni asistent opravlja osebno asistenco največ v obsegu, kot velja za zaposlene na podlagi zakona, ki ureja delovna razmerja. Po pogodbi civilnega prava, to je po podjemni pogodbi, ali kot začasno ali občasno delo dijakov in študentov ali kot začasno ali občasno delo upokojencev pa lahko osebni asistenti samo nadomeščajo redno zaposlene osebne asistente, vendar največ 720 ur v koledarskem letu.</w:t>
      </w:r>
    </w:p>
    <w:p w:rsidR="0032187D" w:rsidRDefault="0032187D" w:rsidP="0032187D">
      <w:pPr>
        <w:spacing w:after="0" w:line="260" w:lineRule="exact"/>
        <w:jc w:val="both"/>
        <w:rPr>
          <w:rFonts w:cs="Arial"/>
          <w:szCs w:val="20"/>
        </w:rPr>
      </w:pPr>
    </w:p>
    <w:p w:rsidR="0032187D" w:rsidRDefault="0032187D" w:rsidP="0032187D">
      <w:pPr>
        <w:autoSpaceDE w:val="0"/>
        <w:autoSpaceDN w:val="0"/>
        <w:adjustRightInd w:val="0"/>
        <w:spacing w:after="0" w:line="260" w:lineRule="exact"/>
        <w:jc w:val="both"/>
        <w:rPr>
          <w:rFonts w:ascii="Helv" w:hAnsi="Helv" w:cs="Helv"/>
          <w:color w:val="000000"/>
          <w:szCs w:val="20"/>
        </w:rPr>
      </w:pPr>
      <w:r w:rsidRPr="00E40119">
        <w:rPr>
          <w:rFonts w:cs="Arial"/>
          <w:szCs w:val="20"/>
        </w:rPr>
        <w:t xml:space="preserve">Za uporabnike storitev osebne asistence je ključno, da se osebna asistenca izvaja kakovostno, kar pa je </w:t>
      </w:r>
      <w:r>
        <w:rPr>
          <w:rFonts w:cs="Arial"/>
          <w:szCs w:val="20"/>
        </w:rPr>
        <w:t>mogoče</w:t>
      </w:r>
      <w:r w:rsidRPr="00E40119">
        <w:rPr>
          <w:rFonts w:cs="Arial"/>
          <w:szCs w:val="20"/>
        </w:rPr>
        <w:t xml:space="preserve"> le, če osebni asistenti niso preobremenjeni in če osebn</w:t>
      </w:r>
      <w:r>
        <w:rPr>
          <w:rFonts w:cs="Arial"/>
          <w:szCs w:val="20"/>
        </w:rPr>
        <w:t>e</w:t>
      </w:r>
      <w:r w:rsidRPr="00E40119">
        <w:rPr>
          <w:rFonts w:cs="Arial"/>
          <w:szCs w:val="20"/>
        </w:rPr>
        <w:t xml:space="preserve"> asistenc</w:t>
      </w:r>
      <w:r>
        <w:rPr>
          <w:rFonts w:cs="Arial"/>
          <w:szCs w:val="20"/>
        </w:rPr>
        <w:t>e</w:t>
      </w:r>
      <w:r w:rsidRPr="00E40119">
        <w:rPr>
          <w:rFonts w:cs="Arial"/>
          <w:szCs w:val="20"/>
        </w:rPr>
        <w:t xml:space="preserve"> ne izvajajo več kot 40 ur tedensko, kar dovoljuje tudi delovnopravna zakonodaja. Pri samostojnih podjetnikih posameznikih ni omejitve delovnega časa, kar pomeni, da bi osebni asistent kot podjetnik posameznik lahko opravljal osebno asistenco tudi več kot </w:t>
      </w:r>
      <w:r>
        <w:rPr>
          <w:rFonts w:cs="Arial"/>
          <w:szCs w:val="20"/>
        </w:rPr>
        <w:t>osem</w:t>
      </w:r>
      <w:r w:rsidRPr="00E40119">
        <w:rPr>
          <w:rFonts w:cs="Arial"/>
          <w:szCs w:val="20"/>
        </w:rPr>
        <w:t xml:space="preserve"> ur dnevno, kar pa ne zagotavlja kakovosti izvajanja osebne asistence. S predlogom se odpravlja ta anomalija. Novela tudi določa, da osebni asistenti, ki delajo na podlagi podjemne pogodbe ali </w:t>
      </w:r>
      <w:r>
        <w:rPr>
          <w:rFonts w:cs="Arial"/>
          <w:szCs w:val="20"/>
        </w:rPr>
        <w:t xml:space="preserve">kot </w:t>
      </w:r>
      <w:r w:rsidRPr="00E40119">
        <w:rPr>
          <w:rFonts w:cs="Arial"/>
          <w:szCs w:val="20"/>
        </w:rPr>
        <w:t>občasno ali začasno delo dijakov ali študentov</w:t>
      </w:r>
      <w:r>
        <w:rPr>
          <w:rFonts w:cs="Arial"/>
          <w:szCs w:val="20"/>
        </w:rPr>
        <w:t xml:space="preserve"> ali kot začasno ali občasno delo upokojencev,</w:t>
      </w:r>
      <w:r w:rsidRPr="00E40119">
        <w:rPr>
          <w:rFonts w:cs="Arial"/>
          <w:szCs w:val="20"/>
        </w:rPr>
        <w:t xml:space="preserve"> lahko le nadomeščajo redno zaposlene osebne asistente, vendar ne več kot </w:t>
      </w:r>
      <w:r>
        <w:rPr>
          <w:rFonts w:cs="Arial"/>
          <w:szCs w:val="20"/>
        </w:rPr>
        <w:t>720</w:t>
      </w:r>
      <w:r w:rsidRPr="00E40119">
        <w:rPr>
          <w:rFonts w:cs="Arial"/>
          <w:szCs w:val="20"/>
        </w:rPr>
        <w:t xml:space="preserve"> ur v koledarskem letu. </w:t>
      </w:r>
      <w:r>
        <w:rPr>
          <w:rFonts w:cs="Arial"/>
          <w:szCs w:val="20"/>
        </w:rPr>
        <w:t xml:space="preserve">Navedena omejitev 720 ur v koledarskem letu izhaja tudi iz Zakona o urejanju trga dela (Uradni list RS, št. </w:t>
      </w:r>
      <w:r w:rsidRPr="00E30BDB">
        <w:rPr>
          <w:rFonts w:cs="Arial"/>
          <w:szCs w:val="20"/>
        </w:rPr>
        <w:t>80/10, 40/12 – ZUJF, 21/13, 63/13, 100/13, 32/14 – ZPDZC-1, 47/15 – ZZSDT, 55/17, 75/19, 11/20 – odl. US in 189/20 – ZFRO)</w:t>
      </w:r>
      <w:r>
        <w:rPr>
          <w:rFonts w:cs="Arial"/>
          <w:szCs w:val="20"/>
        </w:rPr>
        <w:t>, ki ureja začasno in občasno delo upokojencev.</w:t>
      </w:r>
    </w:p>
    <w:p w:rsidR="0032187D" w:rsidRDefault="0032187D" w:rsidP="0032187D">
      <w:pPr>
        <w:shd w:val="clear" w:color="auto" w:fill="FFFFFF"/>
        <w:spacing w:after="0" w:line="260" w:lineRule="exact"/>
        <w:ind w:left="425" w:hanging="425"/>
        <w:jc w:val="both"/>
        <w:rPr>
          <w:rFonts w:ascii="Helv" w:hAnsi="Helv" w:cs="Helv"/>
          <w:color w:val="000000"/>
          <w:szCs w:val="20"/>
        </w:rPr>
      </w:pPr>
    </w:p>
    <w:p w:rsidR="0032187D" w:rsidRDefault="0032187D" w:rsidP="0032187D">
      <w:pPr>
        <w:shd w:val="clear" w:color="auto" w:fill="FFFFFF"/>
        <w:spacing w:after="0" w:line="260" w:lineRule="exact"/>
        <w:jc w:val="both"/>
        <w:rPr>
          <w:rFonts w:cs="Arial"/>
          <w:szCs w:val="20"/>
          <w:lang w:eastAsia="sl-SI"/>
        </w:rPr>
      </w:pPr>
      <w:r>
        <w:rPr>
          <w:rFonts w:ascii="Helv" w:hAnsi="Helv" w:cs="Helv"/>
          <w:color w:val="000000"/>
          <w:szCs w:val="20"/>
        </w:rPr>
        <w:t xml:space="preserve">Novela določa, da osebno asistenco kot osebni asistent lahko </w:t>
      </w:r>
      <w:r w:rsidR="00ED32C9">
        <w:rPr>
          <w:rFonts w:ascii="Helv" w:hAnsi="Helv" w:cs="Helv"/>
          <w:color w:val="000000"/>
          <w:szCs w:val="20"/>
        </w:rPr>
        <w:t>opravljata</w:t>
      </w:r>
      <w:r>
        <w:rPr>
          <w:rFonts w:ascii="Helv" w:hAnsi="Helv" w:cs="Helv"/>
          <w:color w:val="000000"/>
          <w:szCs w:val="20"/>
        </w:rPr>
        <w:t xml:space="preserve">  </w:t>
      </w:r>
      <w:r w:rsidR="00ED32C9">
        <w:rPr>
          <w:rFonts w:ascii="Helv" w:hAnsi="Helv" w:cs="Helv"/>
          <w:color w:val="000000"/>
          <w:szCs w:val="20"/>
        </w:rPr>
        <w:t xml:space="preserve">dva </w:t>
      </w:r>
      <w:r>
        <w:rPr>
          <w:rFonts w:ascii="Helv" w:hAnsi="Helv" w:cs="Helv"/>
          <w:color w:val="000000"/>
          <w:szCs w:val="20"/>
        </w:rPr>
        <w:t xml:space="preserve"> družinsk</w:t>
      </w:r>
      <w:r w:rsidR="00ED32C9">
        <w:rPr>
          <w:rFonts w:ascii="Helv" w:hAnsi="Helv" w:cs="Helv"/>
          <w:color w:val="000000"/>
          <w:szCs w:val="20"/>
        </w:rPr>
        <w:t>a</w:t>
      </w:r>
      <w:r>
        <w:rPr>
          <w:rFonts w:ascii="Helv" w:hAnsi="Helv" w:cs="Helv"/>
          <w:color w:val="000000"/>
          <w:szCs w:val="20"/>
        </w:rPr>
        <w:t xml:space="preserve"> član</w:t>
      </w:r>
      <w:r w:rsidR="00ED32C9">
        <w:rPr>
          <w:rFonts w:ascii="Helv" w:hAnsi="Helv" w:cs="Helv"/>
          <w:color w:val="000000"/>
          <w:szCs w:val="20"/>
        </w:rPr>
        <w:t>a uporabnika</w:t>
      </w:r>
      <w:r>
        <w:rPr>
          <w:rFonts w:ascii="Helv" w:hAnsi="Helv" w:cs="Helv"/>
          <w:color w:val="000000"/>
          <w:szCs w:val="20"/>
        </w:rPr>
        <w:t>. Kot družinski član</w:t>
      </w:r>
      <w:r w:rsidR="00501141">
        <w:rPr>
          <w:rFonts w:ascii="Helv" w:hAnsi="Helv" w:cs="Helv"/>
          <w:color w:val="000000"/>
          <w:szCs w:val="20"/>
        </w:rPr>
        <w:t xml:space="preserve"> uporabnika</w:t>
      </w:r>
      <w:r>
        <w:rPr>
          <w:rFonts w:ascii="Helv" w:hAnsi="Helv" w:cs="Helv"/>
          <w:color w:val="000000"/>
          <w:szCs w:val="20"/>
        </w:rPr>
        <w:t xml:space="preserve"> se šteje zakonec </w:t>
      </w:r>
      <w:r w:rsidRPr="00A205FF">
        <w:rPr>
          <w:rFonts w:cs="Arial"/>
          <w:szCs w:val="20"/>
          <w:lang w:eastAsia="sl-SI"/>
        </w:rPr>
        <w:t>ali zunajzakonski partner, partner iz zakonske zveze ali nesklenjene partnerske zveze,</w:t>
      </w:r>
      <w:r>
        <w:rPr>
          <w:rFonts w:cs="Arial"/>
          <w:szCs w:val="20"/>
          <w:lang w:eastAsia="sl-SI"/>
        </w:rPr>
        <w:t xml:space="preserve"> </w:t>
      </w:r>
      <w:r w:rsidRPr="00A205FF">
        <w:rPr>
          <w:rFonts w:cs="Arial"/>
          <w:szCs w:val="20"/>
          <w:lang w:eastAsia="sl-SI"/>
        </w:rPr>
        <w:t>otrok ali otrok osebe iz prejšnje alineje,</w:t>
      </w:r>
      <w:r>
        <w:rPr>
          <w:rFonts w:cs="Arial"/>
          <w:szCs w:val="20"/>
          <w:lang w:eastAsia="sl-SI"/>
        </w:rPr>
        <w:t xml:space="preserve"> </w:t>
      </w:r>
      <w:r w:rsidRPr="00A205FF">
        <w:rPr>
          <w:rFonts w:cs="Arial"/>
          <w:szCs w:val="20"/>
          <w:lang w:eastAsia="sl-SI"/>
        </w:rPr>
        <w:t>starš ali starš osebe iz prejšnje alineje,</w:t>
      </w:r>
      <w:r>
        <w:rPr>
          <w:rFonts w:cs="Arial"/>
          <w:szCs w:val="20"/>
          <w:lang w:eastAsia="sl-SI"/>
        </w:rPr>
        <w:t xml:space="preserve"> </w:t>
      </w:r>
      <w:r w:rsidRPr="00A205FF">
        <w:rPr>
          <w:rFonts w:cs="Arial"/>
          <w:szCs w:val="20"/>
          <w:lang w:eastAsia="sl-SI"/>
        </w:rPr>
        <w:t>brat ali sestr</w:t>
      </w:r>
      <w:r>
        <w:rPr>
          <w:rFonts w:cs="Arial"/>
          <w:szCs w:val="20"/>
          <w:lang w:eastAsia="sl-SI"/>
        </w:rPr>
        <w:t>a</w:t>
      </w:r>
      <w:r w:rsidRPr="00A205FF">
        <w:rPr>
          <w:rFonts w:cs="Arial"/>
          <w:szCs w:val="20"/>
          <w:lang w:eastAsia="sl-SI"/>
        </w:rPr>
        <w:t>,</w:t>
      </w:r>
      <w:r>
        <w:rPr>
          <w:rFonts w:cs="Arial"/>
          <w:szCs w:val="20"/>
          <w:lang w:eastAsia="sl-SI"/>
        </w:rPr>
        <w:t xml:space="preserve"> </w:t>
      </w:r>
      <w:r w:rsidRPr="00A205FF">
        <w:rPr>
          <w:rFonts w:cs="Arial"/>
          <w:szCs w:val="20"/>
          <w:lang w:eastAsia="sl-SI"/>
        </w:rPr>
        <w:t>vnuk, vnukinja</w:t>
      </w:r>
      <w:r>
        <w:rPr>
          <w:rFonts w:cs="Arial"/>
          <w:szCs w:val="20"/>
          <w:lang w:eastAsia="sl-SI"/>
        </w:rPr>
        <w:t xml:space="preserve"> in </w:t>
      </w:r>
      <w:r w:rsidRPr="00A205FF">
        <w:rPr>
          <w:rFonts w:cs="Arial"/>
          <w:szCs w:val="20"/>
          <w:lang w:eastAsia="sl-SI"/>
        </w:rPr>
        <w:t>sorodnik po svaštvu do vštetega drugega kolena.</w:t>
      </w:r>
      <w:r>
        <w:rPr>
          <w:rFonts w:cs="Arial"/>
          <w:szCs w:val="20"/>
          <w:lang w:eastAsia="sl-SI"/>
        </w:rPr>
        <w:t xml:space="preserve"> Med bolniško odsotnostjo ali dopustom osebnega asistenta, ki je družinski član, ga lahko nadomešča drug osebni asistent ali drug družinski</w:t>
      </w:r>
      <w:r w:rsidR="00930785">
        <w:rPr>
          <w:rFonts w:cs="Arial"/>
          <w:szCs w:val="20"/>
          <w:lang w:eastAsia="sl-SI"/>
        </w:rPr>
        <w:t xml:space="preserve"> član</w:t>
      </w:r>
      <w:r>
        <w:rPr>
          <w:rFonts w:cs="Arial"/>
          <w:szCs w:val="20"/>
          <w:lang w:eastAsia="sl-SI"/>
        </w:rPr>
        <w:t xml:space="preserve"> ne glede na zgoraj navedeno sorodstveno razmerje</w:t>
      </w:r>
      <w:r w:rsidR="00930785">
        <w:rPr>
          <w:rFonts w:cs="Arial"/>
          <w:szCs w:val="20"/>
          <w:lang w:eastAsia="sl-SI"/>
        </w:rPr>
        <w:t>, ki pa mora izpolnjevati vse pogoje, ki se zahtevajo za osebnega asistenta</w:t>
      </w:r>
      <w:r>
        <w:rPr>
          <w:rFonts w:cs="Arial"/>
          <w:szCs w:val="20"/>
          <w:lang w:eastAsia="sl-SI"/>
        </w:rPr>
        <w:t>.</w:t>
      </w:r>
    </w:p>
    <w:p w:rsidR="0032187D" w:rsidRDefault="0032187D" w:rsidP="0032187D">
      <w:pPr>
        <w:shd w:val="clear" w:color="auto" w:fill="FFFFFF"/>
        <w:spacing w:after="0" w:line="260" w:lineRule="exact"/>
        <w:ind w:left="425" w:hanging="425"/>
        <w:jc w:val="both"/>
        <w:rPr>
          <w:rFonts w:cs="Arial"/>
          <w:szCs w:val="20"/>
          <w:lang w:eastAsia="sl-SI"/>
        </w:rPr>
      </w:pP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 xml:space="preserve">Veljavni zakon ni omejeval družinskih članov, da ne bi smeli biti osebni asistenti uporabnikom, ki so njihovi družinski člani. Bistvo osebne asistence je zagotavljati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Če so osebni asistenti tretje osebe, se za uporabnika izboljša možnost socializacije in vključevanja v družbo, kar je seveda v njihovo korist in skladno z načeli osebne asistence. Zaradi navedenega </w:t>
      </w:r>
      <w:r w:rsidR="00501141">
        <w:rPr>
          <w:rFonts w:cs="Arial"/>
          <w:szCs w:val="20"/>
        </w:rPr>
        <w:t xml:space="preserve">opravljata osebno asistenco lahko največ dva družinska člana uporabnika. </w:t>
      </w:r>
    </w:p>
    <w:p w:rsidR="0032187D" w:rsidRDefault="0032187D" w:rsidP="0032187D">
      <w:pPr>
        <w:autoSpaceDE w:val="0"/>
        <w:autoSpaceDN w:val="0"/>
        <w:adjustRightInd w:val="0"/>
        <w:spacing w:after="0" w:line="260" w:lineRule="exact"/>
        <w:jc w:val="both"/>
        <w:rPr>
          <w:rFonts w:ascii="Helv" w:hAnsi="Helv" w:cs="Helv"/>
          <w:color w:val="000000"/>
          <w:szCs w:val="20"/>
        </w:rPr>
      </w:pPr>
    </w:p>
    <w:p w:rsidR="0032187D" w:rsidRDefault="0032187D" w:rsidP="0032187D">
      <w:pPr>
        <w:rPr>
          <w:rFonts w:cs="Arial"/>
          <w:color w:val="000000"/>
          <w:szCs w:val="20"/>
          <w:u w:val="single"/>
        </w:rPr>
      </w:pPr>
    </w:p>
    <w:p w:rsidR="0032187D" w:rsidRDefault="0032187D" w:rsidP="0032187D">
      <w:pPr>
        <w:autoSpaceDE w:val="0"/>
        <w:autoSpaceDN w:val="0"/>
        <w:adjustRightInd w:val="0"/>
        <w:spacing w:after="0" w:line="260" w:lineRule="exact"/>
        <w:jc w:val="both"/>
        <w:rPr>
          <w:rFonts w:cs="Arial"/>
          <w:color w:val="000000"/>
          <w:szCs w:val="20"/>
          <w:u w:val="single"/>
        </w:rPr>
      </w:pPr>
      <w:r>
        <w:rPr>
          <w:rFonts w:cs="Arial"/>
          <w:color w:val="000000"/>
          <w:szCs w:val="20"/>
          <w:u w:val="single"/>
        </w:rPr>
        <w:t>K 4. členu:</w:t>
      </w:r>
    </w:p>
    <w:p w:rsidR="0032187D" w:rsidRDefault="0032187D" w:rsidP="0032187D">
      <w:pPr>
        <w:autoSpaceDE w:val="0"/>
        <w:autoSpaceDN w:val="0"/>
        <w:adjustRightInd w:val="0"/>
        <w:spacing w:after="0" w:line="260" w:lineRule="exact"/>
        <w:jc w:val="both"/>
        <w:rPr>
          <w:rFonts w:cs="Arial"/>
          <w:color w:val="000000"/>
          <w:szCs w:val="20"/>
        </w:rPr>
      </w:pPr>
    </w:p>
    <w:p w:rsidR="0032187D" w:rsidRDefault="0032187D" w:rsidP="0032187D">
      <w:pPr>
        <w:autoSpaceDE w:val="0"/>
        <w:autoSpaceDN w:val="0"/>
        <w:adjustRightInd w:val="0"/>
        <w:spacing w:after="0" w:line="260" w:lineRule="exact"/>
        <w:jc w:val="both"/>
        <w:rPr>
          <w:rFonts w:cs="Arial"/>
          <w:color w:val="000000"/>
          <w:szCs w:val="20"/>
        </w:rPr>
      </w:pPr>
      <w:r>
        <w:rPr>
          <w:rFonts w:cs="Arial"/>
          <w:color w:val="000000"/>
          <w:szCs w:val="20"/>
        </w:rPr>
        <w:t xml:space="preserve">12. člen zakona določa pogoje za podelitev in odvzem statusa izvajalca osebne asistence ter vpis in izbris v register izvajalcev osebne asistence. </w:t>
      </w:r>
    </w:p>
    <w:p w:rsidR="0032187D" w:rsidRDefault="0032187D" w:rsidP="0032187D">
      <w:pPr>
        <w:autoSpaceDE w:val="0"/>
        <w:autoSpaceDN w:val="0"/>
        <w:adjustRightInd w:val="0"/>
        <w:spacing w:after="0" w:line="260" w:lineRule="exact"/>
        <w:jc w:val="both"/>
        <w:rPr>
          <w:rFonts w:cs="Arial"/>
          <w:color w:val="000000"/>
          <w:szCs w:val="20"/>
        </w:rPr>
      </w:pPr>
    </w:p>
    <w:p w:rsidR="0032187D" w:rsidRPr="00B847D1" w:rsidRDefault="0032187D" w:rsidP="0032187D">
      <w:pPr>
        <w:shd w:val="clear" w:color="auto" w:fill="FFFFFF"/>
        <w:spacing w:after="0" w:line="260" w:lineRule="exact"/>
        <w:rPr>
          <w:rFonts w:cs="Arial"/>
          <w:szCs w:val="20"/>
          <w:lang w:eastAsia="sl-SI"/>
        </w:rPr>
      </w:pPr>
      <w:r w:rsidRPr="00B847D1">
        <w:rPr>
          <w:rFonts w:cs="Arial"/>
          <w:color w:val="000000"/>
          <w:szCs w:val="20"/>
        </w:rPr>
        <w:t xml:space="preserve">Izvajalec osebne asistence se vpiše v register izvajalcev osebne asistence, če: </w:t>
      </w:r>
    </w:p>
    <w:p w:rsidR="0032187D" w:rsidRDefault="0032187D" w:rsidP="00FD21FB">
      <w:pPr>
        <w:pStyle w:val="Odstavekseznama"/>
        <w:numPr>
          <w:ilvl w:val="0"/>
          <w:numId w:val="26"/>
        </w:numPr>
        <w:shd w:val="clear" w:color="auto" w:fill="FFFFFF"/>
        <w:spacing w:after="0" w:line="260" w:lineRule="exact"/>
        <w:rPr>
          <w:rFonts w:ascii="Arial" w:hAnsi="Arial" w:cs="Arial"/>
          <w:sz w:val="20"/>
          <w:szCs w:val="20"/>
          <w:lang w:eastAsia="sl-SI"/>
        </w:rPr>
      </w:pPr>
      <w:r>
        <w:rPr>
          <w:rFonts w:ascii="Arial" w:hAnsi="Arial" w:cs="Arial"/>
          <w:sz w:val="20"/>
          <w:szCs w:val="20"/>
          <w:lang w:eastAsia="sl-SI"/>
        </w:rPr>
        <w:t>bo izvajal osebno asistenco za najmanj 10 uporabnikov,</w:t>
      </w:r>
    </w:p>
    <w:p w:rsidR="0032187D" w:rsidRPr="0037787C" w:rsidRDefault="0032187D" w:rsidP="00FD21FB">
      <w:pPr>
        <w:pStyle w:val="Odstavekseznama"/>
        <w:numPr>
          <w:ilvl w:val="0"/>
          <w:numId w:val="26"/>
        </w:numPr>
        <w:shd w:val="clear" w:color="auto" w:fill="FFFFFF"/>
        <w:spacing w:after="0" w:line="260" w:lineRule="exact"/>
        <w:jc w:val="both"/>
        <w:rPr>
          <w:rFonts w:ascii="Arial" w:hAnsi="Arial" w:cs="Arial"/>
          <w:sz w:val="20"/>
          <w:szCs w:val="20"/>
          <w:lang w:eastAsia="sl-SI"/>
        </w:rPr>
      </w:pPr>
      <w:r w:rsidRPr="0037787C">
        <w:rPr>
          <w:rFonts w:ascii="Arial" w:hAnsi="Arial" w:cs="Arial"/>
          <w:sz w:val="20"/>
          <w:szCs w:val="20"/>
          <w:lang w:eastAsia="sl-SI"/>
        </w:rPr>
        <w:t xml:space="preserve">ima zaposlenega strokovnega vodjo za izvajanje osebne asistence, ki ima opravljen strokovni izpit po predpisih, ki urejajo področje socialnega varstva, </w:t>
      </w:r>
    </w:p>
    <w:p w:rsidR="0032187D" w:rsidRPr="0037787C" w:rsidRDefault="0032187D" w:rsidP="00FD21FB">
      <w:pPr>
        <w:pStyle w:val="Odstavekseznama"/>
        <w:numPr>
          <w:ilvl w:val="0"/>
          <w:numId w:val="26"/>
        </w:numPr>
        <w:shd w:val="clear" w:color="auto" w:fill="FFFFFF"/>
        <w:spacing w:after="0" w:line="260" w:lineRule="exact"/>
        <w:jc w:val="both"/>
        <w:rPr>
          <w:rFonts w:ascii="Arial" w:hAnsi="Arial" w:cs="Arial"/>
          <w:sz w:val="20"/>
          <w:szCs w:val="20"/>
          <w:lang w:eastAsia="sl-SI"/>
        </w:rPr>
      </w:pPr>
      <w:r w:rsidRPr="0037787C">
        <w:rPr>
          <w:rFonts w:ascii="Arial" w:hAnsi="Arial" w:cs="Arial"/>
          <w:sz w:val="20"/>
          <w:szCs w:val="20"/>
          <w:lang w:eastAsia="sl-SI"/>
        </w:rPr>
        <w:t>ima za vodenje dela osebnih asistentov zaposlenega usklajevalca osebne asistence, ki je končal vsaj visokošolski strokovni program, če osebni asistenti na mesec pri njem opravijo najmanj 6.960 ur storitev osebne asistence in mora tako za vsakih nadaljnjih 3.480 opravljenih ur storitev osebne asistence na mesec zaposlovati še po enega usklajevalca osebne asistence</w:t>
      </w:r>
      <w:r>
        <w:rPr>
          <w:rFonts w:ascii="Arial" w:hAnsi="Arial" w:cs="Arial"/>
          <w:sz w:val="20"/>
          <w:szCs w:val="20"/>
          <w:lang w:eastAsia="sl-SI"/>
        </w:rPr>
        <w:t>,</w:t>
      </w:r>
    </w:p>
    <w:p w:rsidR="0032187D" w:rsidRPr="003D4D75" w:rsidRDefault="0032187D" w:rsidP="00FD21FB">
      <w:pPr>
        <w:numPr>
          <w:ilvl w:val="0"/>
          <w:numId w:val="26"/>
        </w:numPr>
        <w:shd w:val="clear" w:color="auto" w:fill="FFFFFF"/>
        <w:spacing w:after="0" w:line="260" w:lineRule="exact"/>
        <w:contextualSpacing/>
        <w:jc w:val="both"/>
        <w:rPr>
          <w:rFonts w:cs="Arial"/>
          <w:szCs w:val="20"/>
          <w:lang w:eastAsia="sl-SI"/>
        </w:rPr>
      </w:pPr>
      <w:r w:rsidRPr="003D4D75">
        <w:rPr>
          <w:rFonts w:cs="Arial"/>
          <w:szCs w:val="20"/>
          <w:lang w:eastAsia="sl-SI"/>
        </w:rPr>
        <w:t>dokazilo o statusu invalidske oziroma humanitarne organizacije ali o pridobljenem statusu v javnem interesu na področju invalidskega ali socialnega varstva za društva ali zavode,</w:t>
      </w:r>
    </w:p>
    <w:p w:rsidR="0032187D" w:rsidRDefault="0032187D" w:rsidP="00FD21FB">
      <w:pPr>
        <w:pStyle w:val="Odstavekseznama"/>
        <w:numPr>
          <w:ilvl w:val="0"/>
          <w:numId w:val="26"/>
        </w:numPr>
        <w:shd w:val="clear" w:color="auto" w:fill="FFFFFF"/>
        <w:spacing w:after="0" w:line="260" w:lineRule="exact"/>
        <w:jc w:val="both"/>
        <w:rPr>
          <w:rFonts w:ascii="Arial" w:hAnsi="Arial" w:cs="Arial"/>
          <w:sz w:val="20"/>
          <w:szCs w:val="20"/>
          <w:lang w:eastAsia="sl-SI"/>
        </w:rPr>
      </w:pPr>
      <w:r w:rsidRPr="0037787C">
        <w:rPr>
          <w:rFonts w:ascii="Arial" w:hAnsi="Arial" w:cs="Arial"/>
          <w:sz w:val="20"/>
          <w:szCs w:val="20"/>
          <w:lang w:eastAsia="sl-SI"/>
        </w:rPr>
        <w:t xml:space="preserve">mu ni bila s pravnomočno sodbo sodišča izrečena prepoved izvajanja storitev s </w:t>
      </w:r>
      <w:r>
        <w:rPr>
          <w:rFonts w:ascii="Arial" w:hAnsi="Arial" w:cs="Arial"/>
          <w:sz w:val="20"/>
          <w:szCs w:val="20"/>
          <w:lang w:eastAsia="sl-SI"/>
        </w:rPr>
        <w:t>izvajanja osebne asistence in</w:t>
      </w:r>
    </w:p>
    <w:p w:rsidR="0032187D" w:rsidRPr="00B847D1" w:rsidRDefault="0032187D" w:rsidP="00FD21FB">
      <w:pPr>
        <w:pStyle w:val="Odstavekseznama"/>
        <w:numPr>
          <w:ilvl w:val="0"/>
          <w:numId w:val="26"/>
        </w:numPr>
        <w:autoSpaceDE w:val="0"/>
        <w:autoSpaceDN w:val="0"/>
        <w:adjustRightInd w:val="0"/>
        <w:spacing w:after="0" w:line="260" w:lineRule="exact"/>
        <w:jc w:val="both"/>
        <w:rPr>
          <w:rFonts w:ascii="Arial" w:hAnsi="Arial" w:cs="Arial"/>
          <w:color w:val="000000"/>
          <w:sz w:val="20"/>
          <w:szCs w:val="20"/>
        </w:rPr>
      </w:pPr>
      <w:r w:rsidRPr="00B847D1">
        <w:rPr>
          <w:rFonts w:ascii="Arial" w:hAnsi="Arial" w:cs="Arial"/>
          <w:sz w:val="20"/>
          <w:szCs w:val="20"/>
          <w:lang w:eastAsia="sl-SI"/>
        </w:rPr>
        <w:t>ima poravnane davke in prispevke</w:t>
      </w:r>
      <w:r>
        <w:rPr>
          <w:rFonts w:ascii="Arial" w:hAnsi="Arial" w:cs="Arial"/>
          <w:sz w:val="20"/>
          <w:szCs w:val="20"/>
          <w:lang w:eastAsia="sl-SI"/>
        </w:rPr>
        <w:t>.</w:t>
      </w:r>
    </w:p>
    <w:p w:rsidR="0032187D" w:rsidRDefault="0032187D" w:rsidP="0032187D">
      <w:pPr>
        <w:autoSpaceDE w:val="0"/>
        <w:autoSpaceDN w:val="0"/>
        <w:adjustRightInd w:val="0"/>
        <w:spacing w:after="0" w:line="260" w:lineRule="exact"/>
        <w:jc w:val="both"/>
        <w:rPr>
          <w:rFonts w:cs="Arial"/>
          <w:color w:val="000000"/>
          <w:szCs w:val="20"/>
        </w:rPr>
      </w:pPr>
    </w:p>
    <w:p w:rsidR="0032187D" w:rsidRDefault="0032187D" w:rsidP="0032187D">
      <w:pPr>
        <w:autoSpaceDE w:val="0"/>
        <w:autoSpaceDN w:val="0"/>
        <w:adjustRightInd w:val="0"/>
        <w:spacing w:after="0" w:line="260" w:lineRule="exact"/>
        <w:jc w:val="both"/>
        <w:rPr>
          <w:rFonts w:cs="Arial"/>
          <w:szCs w:val="20"/>
        </w:rPr>
      </w:pPr>
      <w:r>
        <w:rPr>
          <w:rFonts w:cs="Arial"/>
          <w:color w:val="000000"/>
          <w:szCs w:val="20"/>
        </w:rPr>
        <w:t xml:space="preserve">Novost je, da mora izvajalec osebne asistence izvajati osebno asistenco za najmanj 10 uporabnikov. </w:t>
      </w:r>
      <w:r>
        <w:rPr>
          <w:rFonts w:cs="Arial"/>
          <w:szCs w:val="20"/>
        </w:rPr>
        <w:t xml:space="preserve">Naloge izvajalca osebne asistence so predvsem strokovne. Pomaga uporabnikom pri upravljanju njihove osebne asistence, skrbi za kakovostno izvajanje osebne asistence, spremlja zaposlene osebne asistente in jim nudi strokovno pomoč in podporo pri opravljanju osebne asistence. Odgovoren je za kakovostno in strokovno izvajanje osebne asistence. Namen zakona je zagotoviti, da uporabniki dobijo kakovostne in strokovne storitve osebne asistence, in to vsi uporabniki enako, ne glede na to, koliko uporabnikom nudi osebno asistenco posamezni izvajalec osebne asistence. Prav zaradi izenačitve uporabnikov v smislu kakovosti in strokovnosti izvajanja osebne asistence novela zakona predvideva, da bodo morali imeti vsi izvajalci osebne asistence zaposlenega strokovnega vodjo. Večji izvajalci morajo imeti poleg strokovnega vodje zaposlenega tudi usklajevalca osebne asistence, in sicer če osebni asistenti pri njem opravijo 6.960 ur storitev osebne asistence. Ure predstavljajo delo približno 40 osebnih asistentov, ki so zaposleni za polni delovni čas. Za vsakih nadaljnjih 3.480 opravljenih ur storitev osebne asistence (delo 20 redno zaposlenih osebnih asistentov za polni delovni čas) pa bo moral izvajalec zaposliti dodatnega usklajevalca osebne asistence. </w:t>
      </w:r>
    </w:p>
    <w:p w:rsidR="0032187D" w:rsidRDefault="0032187D" w:rsidP="0032187D">
      <w:pPr>
        <w:shd w:val="clear" w:color="auto" w:fill="FFFFFF"/>
        <w:spacing w:after="0" w:line="260" w:lineRule="exact"/>
        <w:jc w:val="both"/>
        <w:rPr>
          <w:rFonts w:cs="Arial"/>
          <w:szCs w:val="20"/>
        </w:rPr>
      </w:pPr>
    </w:p>
    <w:p w:rsidR="0032187D" w:rsidRPr="00BF4E5A" w:rsidRDefault="0032187D" w:rsidP="0032187D">
      <w:pPr>
        <w:shd w:val="clear" w:color="auto" w:fill="FFFFFF"/>
        <w:spacing w:after="0" w:line="260" w:lineRule="exact"/>
        <w:jc w:val="both"/>
        <w:rPr>
          <w:rFonts w:cs="Arial"/>
          <w:szCs w:val="20"/>
          <w:lang w:eastAsia="sl-SI"/>
        </w:rPr>
      </w:pPr>
      <w:r>
        <w:rPr>
          <w:rFonts w:cs="Arial"/>
          <w:szCs w:val="20"/>
        </w:rPr>
        <w:t xml:space="preserve">Poleg navedenega morajo izvajalci osebne asistence tudi </w:t>
      </w:r>
      <w:r w:rsidRPr="005B0BB5">
        <w:rPr>
          <w:rFonts w:cs="Arial"/>
          <w:szCs w:val="20"/>
          <w:lang w:eastAsia="sl-SI"/>
        </w:rPr>
        <w:t>revidira</w:t>
      </w:r>
      <w:r>
        <w:rPr>
          <w:rFonts w:cs="Arial"/>
          <w:szCs w:val="20"/>
          <w:lang w:eastAsia="sl-SI"/>
        </w:rPr>
        <w:t>ti</w:t>
      </w:r>
      <w:r w:rsidRPr="005B0BB5">
        <w:rPr>
          <w:rFonts w:cs="Arial"/>
          <w:szCs w:val="20"/>
          <w:lang w:eastAsia="sl-SI"/>
        </w:rPr>
        <w:t xml:space="preserve"> računovodske izkaze vsako leto</w:t>
      </w:r>
      <w:r>
        <w:rPr>
          <w:rFonts w:cs="Arial"/>
          <w:szCs w:val="20"/>
          <w:lang w:eastAsia="sl-SI"/>
        </w:rPr>
        <w:t xml:space="preserve"> tako, da vsako </w:t>
      </w:r>
      <w:r w:rsidRPr="005B0BB5">
        <w:rPr>
          <w:rFonts w:cs="Arial"/>
          <w:szCs w:val="20"/>
          <w:lang w:eastAsia="sl-SI"/>
        </w:rPr>
        <w:t>poslovno leto zagotovijo revizorjevo poročilo o opravljenih dogovorjenih postopkih, s katerimi revizijska družba, ustanovljena v skladu z zakonom, ki ureja revidiranje, ugotovi, ali so javna sredstva, prejeta zaradi</w:t>
      </w:r>
      <w:r>
        <w:rPr>
          <w:rFonts w:cs="Arial"/>
          <w:szCs w:val="20"/>
          <w:lang w:eastAsia="sl-SI"/>
        </w:rPr>
        <w:t xml:space="preserve"> izvajanja storitev osebne asistence</w:t>
      </w:r>
      <w:r w:rsidRPr="005B0BB5">
        <w:rPr>
          <w:rFonts w:cs="Arial"/>
          <w:szCs w:val="20"/>
          <w:lang w:eastAsia="sl-SI"/>
        </w:rPr>
        <w:t xml:space="preserve">, prikazana na posebnem kontu in je zagotovljena </w:t>
      </w:r>
      <w:r w:rsidRPr="00BF4E5A">
        <w:rPr>
          <w:rFonts w:cs="Arial"/>
          <w:szCs w:val="20"/>
          <w:lang w:eastAsia="sl-SI"/>
        </w:rPr>
        <w:t>njihova namenska poraba skladno z določbami tega zakona.</w:t>
      </w:r>
    </w:p>
    <w:p w:rsidR="0032187D" w:rsidRDefault="0032187D" w:rsidP="0032187D">
      <w:pPr>
        <w:shd w:val="clear" w:color="auto" w:fill="FFFFFF"/>
        <w:spacing w:after="0" w:line="260" w:lineRule="exact"/>
        <w:jc w:val="both"/>
        <w:rPr>
          <w:rFonts w:cs="Arial"/>
          <w:szCs w:val="20"/>
          <w:lang w:eastAsia="sl-SI"/>
        </w:rPr>
      </w:pPr>
    </w:p>
    <w:p w:rsidR="0032187D" w:rsidRPr="001B5A59" w:rsidRDefault="0032187D" w:rsidP="0032187D">
      <w:pPr>
        <w:shd w:val="clear" w:color="auto" w:fill="FFFFFF"/>
        <w:spacing w:after="0" w:line="260" w:lineRule="exact"/>
        <w:jc w:val="both"/>
        <w:rPr>
          <w:rFonts w:cs="Arial"/>
          <w:szCs w:val="20"/>
          <w:lang w:eastAsia="sl-SI"/>
        </w:rPr>
      </w:pPr>
      <w:r w:rsidRPr="00BF4E5A">
        <w:rPr>
          <w:rFonts w:cs="Arial"/>
          <w:szCs w:val="20"/>
          <w:lang w:eastAsia="sl-SI"/>
        </w:rPr>
        <w:t xml:space="preserve">Uvaja se nadzor nad izvajanjem osebne asistence, ki ga bodo </w:t>
      </w:r>
      <w:r>
        <w:rPr>
          <w:rFonts w:cs="Arial"/>
          <w:szCs w:val="20"/>
          <w:lang w:eastAsia="sl-SI"/>
        </w:rPr>
        <w:t>opravljali</w:t>
      </w:r>
      <w:r w:rsidRPr="00BF4E5A">
        <w:rPr>
          <w:rFonts w:cs="Arial"/>
          <w:szCs w:val="20"/>
          <w:lang w:eastAsia="sl-SI"/>
        </w:rPr>
        <w:t xml:space="preserve"> koordinatorji invalidskega varstva ob vsakokratnem </w:t>
      </w:r>
      <w:r>
        <w:rPr>
          <w:rFonts w:cs="Arial"/>
          <w:szCs w:val="20"/>
          <w:lang w:eastAsia="sl-SI"/>
        </w:rPr>
        <w:t>sumu</w:t>
      </w:r>
      <w:r w:rsidRPr="00BF4E5A">
        <w:rPr>
          <w:rFonts w:cs="Arial"/>
          <w:szCs w:val="20"/>
          <w:lang w:eastAsia="sl-SI"/>
        </w:rPr>
        <w:t xml:space="preserve"> zlorabe instituta osebne asistence ali po potrebi, in sicer z nadzorom pri izvajalcu osebne asistence in pri uporabniku.</w:t>
      </w:r>
    </w:p>
    <w:p w:rsidR="0032187D" w:rsidRDefault="0032187D" w:rsidP="0032187D">
      <w:pPr>
        <w:autoSpaceDE w:val="0"/>
        <w:autoSpaceDN w:val="0"/>
        <w:adjustRightInd w:val="0"/>
        <w:spacing w:after="0" w:line="260" w:lineRule="exact"/>
        <w:jc w:val="both"/>
        <w:rPr>
          <w:rFonts w:cs="Arial"/>
          <w:szCs w:val="20"/>
        </w:rPr>
      </w:pPr>
    </w:p>
    <w:p w:rsidR="0032187D" w:rsidRDefault="0032187D" w:rsidP="0032187D">
      <w:pPr>
        <w:autoSpaceDE w:val="0"/>
        <w:autoSpaceDN w:val="0"/>
        <w:adjustRightInd w:val="0"/>
        <w:spacing w:after="0" w:line="260" w:lineRule="exact"/>
        <w:jc w:val="both"/>
        <w:rPr>
          <w:rFonts w:cs="Arial"/>
          <w:szCs w:val="20"/>
          <w:u w:val="single"/>
        </w:rPr>
      </w:pPr>
      <w:r>
        <w:rPr>
          <w:rFonts w:cs="Arial"/>
          <w:szCs w:val="20"/>
          <w:u w:val="single"/>
        </w:rPr>
        <w:t>K 5. členu:</w:t>
      </w:r>
    </w:p>
    <w:p w:rsidR="0032187D" w:rsidRDefault="0032187D" w:rsidP="0032187D">
      <w:pPr>
        <w:autoSpaceDE w:val="0"/>
        <w:autoSpaceDN w:val="0"/>
        <w:adjustRightInd w:val="0"/>
        <w:spacing w:after="0" w:line="260" w:lineRule="exact"/>
        <w:jc w:val="both"/>
        <w:rPr>
          <w:rFonts w:cs="Arial"/>
          <w:szCs w:val="20"/>
          <w:u w:val="single"/>
        </w:rPr>
      </w:pPr>
    </w:p>
    <w:p w:rsidR="0032187D" w:rsidRDefault="0032187D" w:rsidP="0032187D">
      <w:pPr>
        <w:autoSpaceDE w:val="0"/>
        <w:autoSpaceDN w:val="0"/>
        <w:adjustRightInd w:val="0"/>
        <w:spacing w:after="0" w:line="260" w:lineRule="exact"/>
        <w:jc w:val="both"/>
        <w:rPr>
          <w:rFonts w:cs="Arial"/>
          <w:szCs w:val="20"/>
        </w:rPr>
      </w:pPr>
      <w:r>
        <w:rPr>
          <w:rFonts w:cs="Arial"/>
          <w:szCs w:val="20"/>
        </w:rPr>
        <w:t>5. člen in naslednji členi urejajo usposabljanje.</w:t>
      </w:r>
    </w:p>
    <w:p w:rsidR="0032187D" w:rsidRDefault="0032187D" w:rsidP="0032187D">
      <w:pPr>
        <w:autoSpaceDE w:val="0"/>
        <w:autoSpaceDN w:val="0"/>
        <w:adjustRightInd w:val="0"/>
        <w:spacing w:after="0" w:line="260" w:lineRule="exact"/>
        <w:jc w:val="both"/>
        <w:rPr>
          <w:rFonts w:cs="Arial"/>
          <w:szCs w:val="20"/>
        </w:rPr>
      </w:pPr>
    </w:p>
    <w:p w:rsidR="0032187D" w:rsidRDefault="0032187D" w:rsidP="0032187D">
      <w:pPr>
        <w:autoSpaceDE w:val="0"/>
        <w:autoSpaceDN w:val="0"/>
        <w:adjustRightInd w:val="0"/>
        <w:spacing w:after="0" w:line="260" w:lineRule="exact"/>
        <w:jc w:val="both"/>
        <w:rPr>
          <w:rFonts w:cs="Arial"/>
          <w:szCs w:val="20"/>
          <w:u w:val="single"/>
        </w:rPr>
      </w:pPr>
      <w:r>
        <w:rPr>
          <w:rFonts w:cs="Arial"/>
          <w:szCs w:val="20"/>
        </w:rPr>
        <w:t xml:space="preserve">5. člen določa usposabljanje osebnih asistentov, strokovnih vodij in usklajevalcev osebne asistence. Osebni asistenti, strokovni vodje in usklajevalci osebne asistence morajo opraviti usposabljanje v dveh </w:t>
      </w:r>
      <w:r>
        <w:rPr>
          <w:rFonts w:cs="Arial"/>
          <w:szCs w:val="20"/>
        </w:rPr>
        <w:lastRenderedPageBreak/>
        <w:t>mesecih od začetka izvajanja osebne asistence. Programe usposabljanja lahko organizirajo in izvajajo izvajalci osebne asistence, pri katerih so osebni asistenti zaposleni, če izvajalci izvajajo osebno asistenco vsaj štiri leta. Kot izvajanje osebne asistence se šteje tudi, če je izvajalec izvajal osebno asistenco po programih, ki jih je financiralo ministrstvo pred uveljavitvijo Zakona o osebni asistenci. Če izvajalec osebne asistence ne izvaja že štiri leta, usposabljanje za pri njem zaposlene osebne asistente organizira in izvaja Inštitut Republike Slovenije za socialno varstvo.</w:t>
      </w:r>
    </w:p>
    <w:p w:rsidR="0032187D" w:rsidRDefault="0032187D" w:rsidP="0032187D">
      <w:pPr>
        <w:autoSpaceDE w:val="0"/>
        <w:autoSpaceDN w:val="0"/>
        <w:adjustRightInd w:val="0"/>
        <w:spacing w:after="0" w:line="260" w:lineRule="exact"/>
        <w:jc w:val="both"/>
        <w:rPr>
          <w:rFonts w:cs="Arial"/>
          <w:szCs w:val="20"/>
          <w:u w:val="single"/>
        </w:rPr>
      </w:pPr>
    </w:p>
    <w:p w:rsidR="0032187D" w:rsidRDefault="0032187D" w:rsidP="0032187D">
      <w:pPr>
        <w:autoSpaceDE w:val="0"/>
        <w:autoSpaceDN w:val="0"/>
        <w:adjustRightInd w:val="0"/>
        <w:spacing w:after="0" w:line="260" w:lineRule="exact"/>
        <w:jc w:val="both"/>
        <w:rPr>
          <w:rFonts w:cs="Arial"/>
          <w:szCs w:val="20"/>
          <w:u w:val="single"/>
        </w:rPr>
      </w:pPr>
      <w:r>
        <w:rPr>
          <w:rFonts w:cs="Arial"/>
          <w:szCs w:val="20"/>
          <w:u w:val="single"/>
        </w:rPr>
        <w:t>K 6. členu:</w:t>
      </w:r>
    </w:p>
    <w:p w:rsidR="0032187D" w:rsidRDefault="0032187D" w:rsidP="0032187D">
      <w:pPr>
        <w:autoSpaceDE w:val="0"/>
        <w:autoSpaceDN w:val="0"/>
        <w:adjustRightInd w:val="0"/>
        <w:spacing w:after="0" w:line="260" w:lineRule="exact"/>
        <w:jc w:val="both"/>
        <w:rPr>
          <w:rFonts w:cs="Arial"/>
          <w:szCs w:val="20"/>
          <w:u w:val="single"/>
        </w:rPr>
      </w:pPr>
    </w:p>
    <w:p w:rsidR="0032187D" w:rsidRDefault="0032187D" w:rsidP="0032187D">
      <w:pPr>
        <w:autoSpaceDE w:val="0"/>
        <w:autoSpaceDN w:val="0"/>
        <w:adjustRightInd w:val="0"/>
        <w:spacing w:after="0" w:line="260" w:lineRule="exact"/>
        <w:jc w:val="both"/>
        <w:rPr>
          <w:rFonts w:cs="Arial"/>
          <w:szCs w:val="20"/>
        </w:rPr>
      </w:pPr>
      <w:r>
        <w:rPr>
          <w:rFonts w:cs="Arial"/>
          <w:szCs w:val="20"/>
        </w:rPr>
        <w:t>6</w:t>
      </w:r>
      <w:r w:rsidRPr="00DB546C">
        <w:rPr>
          <w:rFonts w:cs="Arial"/>
          <w:szCs w:val="20"/>
        </w:rPr>
        <w:t xml:space="preserve">. člen določa usposabljanje uporabnikov in njihovih zakonitih zastopnikov. </w:t>
      </w:r>
      <w:r>
        <w:rPr>
          <w:rFonts w:cs="Arial"/>
          <w:szCs w:val="20"/>
        </w:rPr>
        <w:t xml:space="preserve">Uporabniki in njihovi zakoniti zastopniki </w:t>
      </w:r>
      <w:r w:rsidRPr="00DB546C">
        <w:rPr>
          <w:rFonts w:cs="Arial"/>
          <w:szCs w:val="20"/>
        </w:rPr>
        <w:t xml:space="preserve">morajo opraviti usposabljanje v dveh mesecih od </w:t>
      </w:r>
      <w:r>
        <w:rPr>
          <w:rFonts w:cs="Arial"/>
          <w:szCs w:val="20"/>
        </w:rPr>
        <w:t>za</w:t>
      </w:r>
      <w:r w:rsidRPr="00DB546C">
        <w:rPr>
          <w:rFonts w:cs="Arial"/>
          <w:szCs w:val="20"/>
        </w:rPr>
        <w:t>četka izvajanja osebne asistence. Programe</w:t>
      </w:r>
      <w:r>
        <w:rPr>
          <w:rFonts w:cs="Arial"/>
          <w:szCs w:val="20"/>
        </w:rPr>
        <w:t xml:space="preserve"> usposabljanja lahko organizirajo in izvajajo njihovi izvajalci osebne asistence, če izvajalci izvajajo osebno asistenco vsaj štiri leta. Kot izvajanje osebne asistence se šteje tudi, če je izvajalec izvajal osebno asistenco po programih, ki jih je financiralo ministrstvo pred uveljavitvijo Zakona o osebni asistenci. Če izvajalec osebne asistence ne izvaja že štiri leta, usposabljanje za njegove uporabnike in zakonite zastopnike organizira in izvaja Inštitut Republike Slovenije za socialno varstvo. Če uporabnik ali njegov zakoniti zastopnik zavrne usposabljanje ali ga brez upravičenega razloga ne opravi, lahko izvajalec zavrne izvajanje osebne asistence pri tem uporabniku. Izvajalec osebne asistence lahko zavrne izvajanje osebne asistence v primeru, če uporabnik ali njegov zakoniti zastopnik zavrne usposabljanje ali ga brez upravičenega razloga ne opravi. Člen tudi določa, da se morata uporabnik in zakoniti zastopnik vsako leto dodatno izobraževati vsaj šest ur.</w:t>
      </w:r>
    </w:p>
    <w:p w:rsidR="0032187D" w:rsidRDefault="0032187D" w:rsidP="0032187D">
      <w:pPr>
        <w:autoSpaceDE w:val="0"/>
        <w:autoSpaceDN w:val="0"/>
        <w:adjustRightInd w:val="0"/>
        <w:spacing w:after="0" w:line="260" w:lineRule="exact"/>
        <w:jc w:val="both"/>
        <w:rPr>
          <w:rFonts w:cs="Arial"/>
          <w:szCs w:val="20"/>
        </w:rPr>
      </w:pPr>
    </w:p>
    <w:p w:rsidR="0032187D" w:rsidRDefault="0032187D" w:rsidP="0032187D">
      <w:pPr>
        <w:autoSpaceDE w:val="0"/>
        <w:autoSpaceDN w:val="0"/>
        <w:adjustRightInd w:val="0"/>
        <w:spacing w:after="0" w:line="260" w:lineRule="exact"/>
        <w:jc w:val="both"/>
        <w:rPr>
          <w:rFonts w:cs="Arial"/>
          <w:szCs w:val="20"/>
          <w:u w:val="single"/>
        </w:rPr>
      </w:pPr>
      <w:r>
        <w:rPr>
          <w:rFonts w:cs="Arial"/>
          <w:szCs w:val="20"/>
          <w:u w:val="single"/>
        </w:rPr>
        <w:t>K 7. členu:</w:t>
      </w:r>
    </w:p>
    <w:p w:rsidR="0032187D" w:rsidRDefault="0032187D" w:rsidP="0032187D">
      <w:pPr>
        <w:autoSpaceDE w:val="0"/>
        <w:autoSpaceDN w:val="0"/>
        <w:adjustRightInd w:val="0"/>
        <w:spacing w:after="0" w:line="260" w:lineRule="exact"/>
        <w:jc w:val="both"/>
        <w:rPr>
          <w:rFonts w:cs="Arial"/>
          <w:szCs w:val="20"/>
        </w:rPr>
      </w:pPr>
    </w:p>
    <w:p w:rsidR="0032187D" w:rsidRDefault="0032187D" w:rsidP="0032187D">
      <w:pPr>
        <w:autoSpaceDE w:val="0"/>
        <w:autoSpaceDN w:val="0"/>
        <w:adjustRightInd w:val="0"/>
        <w:spacing w:after="0" w:line="260" w:lineRule="exact"/>
        <w:jc w:val="both"/>
        <w:rPr>
          <w:rFonts w:cs="Arial"/>
          <w:szCs w:val="20"/>
        </w:rPr>
      </w:pPr>
      <w:r>
        <w:rPr>
          <w:rFonts w:cs="Arial"/>
          <w:szCs w:val="20"/>
        </w:rPr>
        <w:t xml:space="preserve">19.a člen določa usposabljanje koordinatorjev invalidskega varstva in članov strokovne komisije. Novost je, da usposabljanje članov strokovnih komisij organizira in izvaja Inštitut Republike Slovenije za socialno varstvo. Inštitut je tudi razvijalec orodja za ocenjevanje potreb po osebni asistenci, zato je primerno, da člane strokovne komisije, ki na podlagi orodja za posameznega uporabnika kot izvedenski organ izdelajo mnenje o številu ur in storitvah osebne asistence, organizira in izvaja inštitut. </w:t>
      </w:r>
    </w:p>
    <w:p w:rsidR="0032187D" w:rsidRDefault="0032187D" w:rsidP="0032187D">
      <w:pPr>
        <w:autoSpaceDE w:val="0"/>
        <w:autoSpaceDN w:val="0"/>
        <w:adjustRightInd w:val="0"/>
        <w:spacing w:after="0" w:line="260" w:lineRule="exact"/>
        <w:jc w:val="both"/>
        <w:rPr>
          <w:rFonts w:cs="Arial"/>
          <w:szCs w:val="20"/>
        </w:rPr>
      </w:pPr>
    </w:p>
    <w:p w:rsidR="0032187D" w:rsidRDefault="0032187D" w:rsidP="0032187D">
      <w:pPr>
        <w:autoSpaceDE w:val="0"/>
        <w:autoSpaceDN w:val="0"/>
        <w:adjustRightInd w:val="0"/>
        <w:spacing w:after="0" w:line="260" w:lineRule="exact"/>
        <w:jc w:val="both"/>
        <w:rPr>
          <w:rFonts w:cs="Arial"/>
          <w:szCs w:val="20"/>
        </w:rPr>
      </w:pPr>
      <w:r>
        <w:rPr>
          <w:rFonts w:cs="Arial"/>
          <w:szCs w:val="20"/>
        </w:rPr>
        <w:t>Usposabljanje za koordinatorje invalidskega varstva pa tako kot do zdaj organizira in izvaja Skupnost centrov za socialno delo Slovenije.</w:t>
      </w:r>
    </w:p>
    <w:p w:rsidR="0032187D" w:rsidRDefault="0032187D" w:rsidP="0032187D">
      <w:pPr>
        <w:autoSpaceDE w:val="0"/>
        <w:autoSpaceDN w:val="0"/>
        <w:adjustRightInd w:val="0"/>
        <w:spacing w:after="0" w:line="260" w:lineRule="exact"/>
        <w:jc w:val="both"/>
        <w:rPr>
          <w:rFonts w:cs="Arial"/>
          <w:szCs w:val="20"/>
        </w:rPr>
      </w:pPr>
    </w:p>
    <w:p w:rsidR="0032187D" w:rsidRDefault="0032187D" w:rsidP="0032187D">
      <w:pPr>
        <w:autoSpaceDE w:val="0"/>
        <w:autoSpaceDN w:val="0"/>
        <w:adjustRightInd w:val="0"/>
        <w:spacing w:after="0" w:line="260" w:lineRule="exact"/>
        <w:jc w:val="both"/>
        <w:rPr>
          <w:rFonts w:cs="Arial"/>
          <w:szCs w:val="20"/>
        </w:rPr>
      </w:pPr>
      <w:r>
        <w:rPr>
          <w:rFonts w:cs="Arial"/>
          <w:szCs w:val="20"/>
        </w:rPr>
        <w:t>Koordinatorji in tudi člani strokovnih komisij po uspešno končanem usposabljanju pridobijo potrdilo.</w:t>
      </w:r>
    </w:p>
    <w:p w:rsidR="003A5AD0" w:rsidRDefault="003A5AD0" w:rsidP="0032187D">
      <w:pPr>
        <w:autoSpaceDE w:val="0"/>
        <w:autoSpaceDN w:val="0"/>
        <w:adjustRightInd w:val="0"/>
        <w:spacing w:after="0" w:line="260" w:lineRule="exact"/>
        <w:jc w:val="both"/>
        <w:rPr>
          <w:rFonts w:cs="Arial"/>
          <w:szCs w:val="20"/>
        </w:rPr>
      </w:pPr>
    </w:p>
    <w:p w:rsidR="003A5AD0" w:rsidRPr="007C31A6" w:rsidRDefault="003A5AD0" w:rsidP="003A5AD0">
      <w:pPr>
        <w:shd w:val="clear" w:color="auto" w:fill="FFFFFF"/>
        <w:spacing w:after="0" w:line="260" w:lineRule="exact"/>
        <w:jc w:val="both"/>
        <w:rPr>
          <w:rFonts w:cs="Arial"/>
          <w:szCs w:val="20"/>
          <w:lang w:eastAsia="sl-SI"/>
        </w:rPr>
      </w:pPr>
      <w:r>
        <w:rPr>
          <w:rFonts w:cs="Arial"/>
          <w:szCs w:val="20"/>
          <w:lang w:eastAsia="sl-SI"/>
        </w:rPr>
        <w:t>Usposabljanje koordinatorjev in članov strokovnih komisij se financira iz proračuna Republike Slovenije.</w:t>
      </w:r>
    </w:p>
    <w:p w:rsidR="003A5AD0" w:rsidRDefault="003A5AD0" w:rsidP="0032187D">
      <w:pPr>
        <w:autoSpaceDE w:val="0"/>
        <w:autoSpaceDN w:val="0"/>
        <w:adjustRightInd w:val="0"/>
        <w:spacing w:after="0" w:line="260" w:lineRule="exact"/>
        <w:jc w:val="both"/>
        <w:rPr>
          <w:rFonts w:cs="Arial"/>
          <w:szCs w:val="20"/>
        </w:rPr>
      </w:pPr>
    </w:p>
    <w:p w:rsidR="0032187D" w:rsidRDefault="0032187D" w:rsidP="0032187D">
      <w:pPr>
        <w:spacing w:after="0" w:line="260" w:lineRule="exact"/>
        <w:rPr>
          <w:rFonts w:cs="Arial"/>
          <w:szCs w:val="20"/>
        </w:rPr>
      </w:pPr>
      <w:r w:rsidRPr="008B0EEC">
        <w:rPr>
          <w:rFonts w:cs="Arial"/>
          <w:szCs w:val="20"/>
          <w:u w:val="single"/>
        </w:rPr>
        <w:t xml:space="preserve">K </w:t>
      </w:r>
      <w:r>
        <w:rPr>
          <w:rFonts w:cs="Arial"/>
          <w:szCs w:val="20"/>
          <w:u w:val="single"/>
        </w:rPr>
        <w:t>8.</w:t>
      </w:r>
      <w:r w:rsidRPr="008B0EEC">
        <w:rPr>
          <w:rFonts w:cs="Arial"/>
          <w:szCs w:val="20"/>
          <w:u w:val="single"/>
        </w:rPr>
        <w:t xml:space="preserve"> členu</w:t>
      </w:r>
      <w:r w:rsidRPr="008B0EEC">
        <w:rPr>
          <w:rFonts w:cs="Arial"/>
          <w:szCs w:val="20"/>
        </w:rPr>
        <w:t>:</w:t>
      </w:r>
    </w:p>
    <w:p w:rsidR="0032187D" w:rsidRDefault="0032187D" w:rsidP="0032187D">
      <w:pPr>
        <w:spacing w:after="0" w:line="260" w:lineRule="exact"/>
        <w:rPr>
          <w:rFonts w:cs="Arial"/>
          <w:szCs w:val="20"/>
        </w:rPr>
      </w:pPr>
    </w:p>
    <w:p w:rsidR="0032187D" w:rsidRDefault="0032187D" w:rsidP="0032187D">
      <w:pPr>
        <w:spacing w:after="0" w:line="260" w:lineRule="exact"/>
        <w:jc w:val="both"/>
        <w:rPr>
          <w:rFonts w:cs="Arial"/>
          <w:szCs w:val="20"/>
        </w:rPr>
      </w:pPr>
      <w:r>
        <w:rPr>
          <w:rFonts w:cs="Arial"/>
          <w:szCs w:val="20"/>
        </w:rPr>
        <w:t xml:space="preserve">Spreminja se postopek za uveljavljanje pravice do osebne asistence. Določa se, da lahko vlagatelj vloži vlogo največ štiri mesece pred dopolnjenim 18. letom starosti. Razširja se nabor dokazil, ki jih mora vsebovati vloga, med drugim je treba priložiti dokazila o stopnji in vrsti invalidnosti, zdravstveno dokumentacijo o vrsti in stopnji invalidnosti, zdravstvenem stanju vlagatelja ter uporabi medicinsko-tehničnih pripomočkov in drugo dokumentacijo, ki dokazuje vlagateljevo potrebo po osebni asistenci, navedbo o potrebi po storitvah osebne asistence pri opravljanju aktivnosti, povezanih z neodvisnim osebnim in družinskim življenjem, vključevanjem v okolje, izobraževanje in zaposlitev, odločbo o priznani pravici in višini dodatka za pomoč in postrežbo oziroma drugih denarnih prejemkov, ki jih vlagatelj prejema iz naslova potrebe po tuji negi in pomoči, dokazila o izobraževanju ali zaposlitvi, če je zaposlen oziroma se izobražuje, dokazila, s katerimi dokazuje vključenost v programe ali storitve iz 9. člena zakona, ter izjavo o resničnosti navedenih podatkov v vlogi z materialno in kazensko </w:t>
      </w:r>
      <w:r>
        <w:rPr>
          <w:rFonts w:cs="Arial"/>
          <w:szCs w:val="20"/>
        </w:rPr>
        <w:lastRenderedPageBreak/>
        <w:t xml:space="preserve">odgovornostjo. Dokazila, ki izkazujejo neko pravico, so zahtevana le v primeru, če uporabnik z njo razpolaga. </w:t>
      </w:r>
    </w:p>
    <w:p w:rsidR="0032187D" w:rsidRDefault="0032187D" w:rsidP="0032187D">
      <w:pPr>
        <w:spacing w:after="0" w:line="260" w:lineRule="exact"/>
        <w:jc w:val="both"/>
        <w:rPr>
          <w:rFonts w:cs="Arial"/>
          <w:szCs w:val="20"/>
        </w:rPr>
      </w:pPr>
    </w:p>
    <w:p w:rsidR="0032187D" w:rsidRDefault="00B8300B" w:rsidP="0032187D">
      <w:pPr>
        <w:spacing w:after="0" w:line="260" w:lineRule="exact"/>
        <w:jc w:val="both"/>
        <w:rPr>
          <w:rFonts w:cs="Arial"/>
          <w:szCs w:val="20"/>
        </w:rPr>
      </w:pPr>
      <w:r>
        <w:rPr>
          <w:rFonts w:cs="Arial"/>
          <w:szCs w:val="20"/>
        </w:rPr>
        <w:t xml:space="preserve">Pristojni center za socialno delo </w:t>
      </w:r>
      <w:r w:rsidR="0032187D">
        <w:rPr>
          <w:rFonts w:cs="Arial"/>
          <w:szCs w:val="20"/>
        </w:rPr>
        <w:t>po pregledu vloge lahko zavrne pravico do osebne asistence, če ugotovi, da vlagatelj ne izpolnjuje pogojev za priznanje pravice. Kadar pa ugotovi, da so izpolnjeni pogoji za priznanje pravice, dvočlansk</w:t>
      </w:r>
      <w:r w:rsidR="00F45E4C">
        <w:rPr>
          <w:rFonts w:cs="Arial"/>
          <w:szCs w:val="20"/>
        </w:rPr>
        <w:t>a</w:t>
      </w:r>
      <w:r w:rsidR="0032187D">
        <w:rPr>
          <w:rFonts w:cs="Arial"/>
          <w:szCs w:val="20"/>
        </w:rPr>
        <w:t xml:space="preserve"> strokovn</w:t>
      </w:r>
      <w:r w:rsidR="00F45E4C">
        <w:rPr>
          <w:rFonts w:cs="Arial"/>
          <w:szCs w:val="20"/>
        </w:rPr>
        <w:t>a</w:t>
      </w:r>
      <w:r w:rsidR="0032187D">
        <w:rPr>
          <w:rFonts w:cs="Arial"/>
          <w:szCs w:val="20"/>
        </w:rPr>
        <w:t xml:space="preserve"> komisij</w:t>
      </w:r>
      <w:r w:rsidR="00F45E4C">
        <w:rPr>
          <w:rFonts w:cs="Arial"/>
          <w:szCs w:val="20"/>
        </w:rPr>
        <w:t>a</w:t>
      </w:r>
      <w:r w:rsidR="00843C54">
        <w:rPr>
          <w:rFonts w:cs="Arial"/>
          <w:szCs w:val="20"/>
        </w:rPr>
        <w:t xml:space="preserve">, ki </w:t>
      </w:r>
      <w:r w:rsidR="00F45E4C">
        <w:rPr>
          <w:rFonts w:cs="Arial"/>
          <w:szCs w:val="20"/>
        </w:rPr>
        <w:t xml:space="preserve">deluje v okviru </w:t>
      </w:r>
      <w:r w:rsidR="00843C54">
        <w:rPr>
          <w:rFonts w:cs="Arial"/>
          <w:szCs w:val="20"/>
        </w:rPr>
        <w:t xml:space="preserve"> inštitut</w:t>
      </w:r>
      <w:r w:rsidR="00F45E4C">
        <w:rPr>
          <w:rFonts w:cs="Arial"/>
          <w:szCs w:val="20"/>
        </w:rPr>
        <w:t>a</w:t>
      </w:r>
      <w:r w:rsidR="0032187D">
        <w:rPr>
          <w:rFonts w:cs="Arial"/>
          <w:szCs w:val="20"/>
        </w:rPr>
        <w:t xml:space="preserve">, poda mnenje o obsegu ur in vrsti storitev osebne asistence. Na podlagi mnenja komisije pristojni center za socialno delo izda odločbo o pravici do osebne asistence, v kateri določi obseg in vrsto storitev osebne asistence, v kateri mora biti naveden zakoniti zastopnik, če ga uporabnik ima. </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 xml:space="preserve">Priloga odločbe o pravici do osebne asistence je vrednotnica o osebni asistenci. Na vrednotnici, ki jo določi minister, se ugotovi, koliko ur osebne asistence uporabniku pripada. </w:t>
      </w:r>
    </w:p>
    <w:p w:rsidR="0032187D" w:rsidRDefault="0032187D" w:rsidP="0032187D">
      <w:pPr>
        <w:spacing w:after="0" w:line="260" w:lineRule="exact"/>
        <w:jc w:val="both"/>
        <w:rPr>
          <w:rFonts w:cs="Arial"/>
          <w:szCs w:val="20"/>
        </w:rPr>
      </w:pPr>
    </w:p>
    <w:p w:rsidR="0032187D" w:rsidRPr="008B0EEC" w:rsidRDefault="0032187D" w:rsidP="0032187D">
      <w:pPr>
        <w:spacing w:after="0" w:line="260" w:lineRule="exact"/>
        <w:jc w:val="both"/>
        <w:rPr>
          <w:rFonts w:cs="Arial"/>
          <w:szCs w:val="20"/>
        </w:rPr>
      </w:pPr>
      <w:r>
        <w:rPr>
          <w:rFonts w:cs="Arial"/>
          <w:szCs w:val="20"/>
        </w:rPr>
        <w:t>Določa se, da pritožba ne zadrži izvršitve pravice do osebne asistence, kar omogoča uporabniku uporabo pravice od dneva vročitve naprej. Pri odločanju o pritožbi ali ponovnem postopku ugotavljanja pravice do osebne asistence pa je izvršljivost določena s prvim dnem naslednjega meseca po izdani odločbi, kar omogoča zadosten čas, da uporabnik obvesti izvajalca osebne asistence o spremembi obsega pravice, ki je lahko tudi manjši, in drugačni opredelitvi vrst storitev osebne asistence.</w:t>
      </w:r>
    </w:p>
    <w:p w:rsidR="0032187D" w:rsidRDefault="0032187D" w:rsidP="0032187D">
      <w:pPr>
        <w:spacing w:after="0" w:line="260" w:lineRule="exact"/>
        <w:rPr>
          <w:rFonts w:cs="Arial"/>
          <w:szCs w:val="20"/>
          <w:u w:val="single"/>
        </w:rPr>
      </w:pPr>
    </w:p>
    <w:p w:rsidR="0032187D" w:rsidRDefault="0032187D" w:rsidP="0032187D">
      <w:pPr>
        <w:spacing w:after="0" w:line="260" w:lineRule="exact"/>
        <w:rPr>
          <w:rFonts w:cs="Arial"/>
          <w:szCs w:val="20"/>
        </w:rPr>
      </w:pPr>
      <w:r w:rsidRPr="008B0EEC">
        <w:rPr>
          <w:rFonts w:cs="Arial"/>
          <w:szCs w:val="20"/>
          <w:u w:val="single"/>
        </w:rPr>
        <w:t>K</w:t>
      </w:r>
      <w:r>
        <w:rPr>
          <w:rFonts w:cs="Arial"/>
          <w:szCs w:val="20"/>
          <w:u w:val="single"/>
        </w:rPr>
        <w:t xml:space="preserve"> 9</w:t>
      </w:r>
      <w:r w:rsidRPr="008B0EEC">
        <w:rPr>
          <w:rFonts w:cs="Arial"/>
          <w:szCs w:val="20"/>
          <w:u w:val="single"/>
        </w:rPr>
        <w:t>. členu</w:t>
      </w:r>
      <w:r w:rsidRPr="008B0EEC">
        <w:rPr>
          <w:rFonts w:cs="Arial"/>
          <w:szCs w:val="20"/>
        </w:rPr>
        <w:t>:</w:t>
      </w:r>
    </w:p>
    <w:p w:rsidR="0032187D" w:rsidRDefault="0032187D" w:rsidP="0032187D">
      <w:pPr>
        <w:spacing w:after="0" w:line="260" w:lineRule="exact"/>
        <w:rPr>
          <w:rFonts w:cs="Arial"/>
          <w:szCs w:val="20"/>
        </w:rPr>
      </w:pPr>
    </w:p>
    <w:p w:rsidR="0032187D" w:rsidRDefault="0032187D" w:rsidP="0032187D">
      <w:pPr>
        <w:spacing w:after="0" w:line="260" w:lineRule="exact"/>
        <w:jc w:val="both"/>
        <w:rPr>
          <w:rFonts w:cs="Arial"/>
          <w:szCs w:val="20"/>
        </w:rPr>
      </w:pPr>
      <w:r>
        <w:rPr>
          <w:rFonts w:cs="Arial"/>
          <w:szCs w:val="20"/>
        </w:rPr>
        <w:t>Prvi odstavek 21. člena določa, da zoper mnenje komisije o številu ur in vsebini osebne asistence ni dovoljena pritožba. Mnenje je samo podlaga za odločitev v postopku priznanja pravice do osebne asistence.</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Drugi odstavek določa delovanje izvedenskega organa v okviru Inštituta Republike Slovenije za socialno varstvo. V praksi se opaža, da zdajšnja ureditev strokovnih komisij za ocenjevanje potreb po osebni asistenci ni primerna. Število članov na seznamu izvedencev je preveliko, člani niso dovolj dobro seznanjeni s samim ocenjevalnim orodjem. Zato predlagamo, da se v okviru Inštituta Republike Slovenije za socialno varstvo ustanovi izvedenski organ, torej da bodo člani strokovnih komisij, ki jih bo imenoval upravni odbor inštituta na predlog direktorja inštituta, delovali v sklopu inštituta.</w:t>
      </w:r>
      <w:r w:rsidR="00F45E4C">
        <w:rPr>
          <w:rFonts w:cs="Arial"/>
          <w:szCs w:val="20"/>
        </w:rPr>
        <w:t xml:space="preserve"> Izvedenski organ se financira s proračuna Republike Slovenije.</w:t>
      </w:r>
    </w:p>
    <w:p w:rsidR="0032187D" w:rsidRPr="001F29A6"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sidRPr="00023505">
        <w:rPr>
          <w:rFonts w:cs="Arial"/>
          <w:szCs w:val="20"/>
          <w:u w:val="single"/>
        </w:rPr>
        <w:t>K 1</w:t>
      </w:r>
      <w:r>
        <w:rPr>
          <w:rFonts w:cs="Arial"/>
          <w:szCs w:val="20"/>
          <w:u w:val="single"/>
        </w:rPr>
        <w:t>0</w:t>
      </w:r>
      <w:r w:rsidRPr="00023505">
        <w:rPr>
          <w:rFonts w:cs="Arial"/>
          <w:szCs w:val="20"/>
          <w:u w:val="single"/>
        </w:rPr>
        <w:t>. členu</w:t>
      </w:r>
      <w:r>
        <w:rPr>
          <w:rFonts w:cs="Arial"/>
          <w:szCs w:val="20"/>
        </w:rPr>
        <w:t xml:space="preserve">: </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 xml:space="preserve">Ugotovilo se je, da je nujno potrebna ponovna ocena upravičenosti do števila ur osebne asistence pri vseh uporabnikih. Osebna asistenca je namenjena aktivnemu življenju uporabnika, zato bo pri ponovnem ocenjevanju aktivnost uporabnika imela večjo težo pri določitvi števila ur osebne asistence pri posameznem uporabniku. Ponovna ocena opredeljuje ponovno oceno </w:t>
      </w:r>
      <w:r w:rsidRPr="0054227A">
        <w:rPr>
          <w:rFonts w:cs="Arial"/>
          <w:szCs w:val="20"/>
        </w:rPr>
        <w:t>up</w:t>
      </w:r>
      <w:r>
        <w:rPr>
          <w:rFonts w:cs="Arial"/>
          <w:szCs w:val="20"/>
        </w:rPr>
        <w:t xml:space="preserve">ravičenosti do osebne asistence. </w:t>
      </w:r>
      <w:r w:rsidRPr="00ED61C5">
        <w:rPr>
          <w:rFonts w:cs="Arial"/>
          <w:szCs w:val="20"/>
        </w:rPr>
        <w:t xml:space="preserve">V postopku ponovne ocene upravičenosti do osebne asistence se </w:t>
      </w:r>
      <w:r>
        <w:rPr>
          <w:rFonts w:cs="Arial"/>
          <w:szCs w:val="20"/>
        </w:rPr>
        <w:t xml:space="preserve">bo </w:t>
      </w:r>
      <w:r w:rsidRPr="00ED61C5">
        <w:rPr>
          <w:rFonts w:cs="Arial"/>
          <w:szCs w:val="20"/>
        </w:rPr>
        <w:t>preverja</w:t>
      </w:r>
      <w:r>
        <w:rPr>
          <w:rFonts w:cs="Arial"/>
          <w:szCs w:val="20"/>
        </w:rPr>
        <w:t>la</w:t>
      </w:r>
      <w:r w:rsidRPr="00ED61C5">
        <w:rPr>
          <w:rFonts w:cs="Arial"/>
          <w:szCs w:val="20"/>
        </w:rPr>
        <w:t xml:space="preserve"> ustreznost obsega ur in vrst storitev osebne asistence</w:t>
      </w:r>
      <w:r>
        <w:rPr>
          <w:rFonts w:cs="Arial"/>
          <w:szCs w:val="20"/>
        </w:rPr>
        <w:t>,</w:t>
      </w:r>
      <w:r w:rsidRPr="00ED61C5">
        <w:rPr>
          <w:rFonts w:cs="Arial"/>
          <w:szCs w:val="20"/>
        </w:rPr>
        <w:t xml:space="preserve"> priznanih z odločb</w:t>
      </w:r>
      <w:r>
        <w:rPr>
          <w:rFonts w:cs="Arial"/>
          <w:szCs w:val="20"/>
        </w:rPr>
        <w:t xml:space="preserve">o o pravici do osebne asistence, </w:t>
      </w:r>
      <w:r w:rsidRPr="00ED61C5">
        <w:rPr>
          <w:rFonts w:cs="Arial"/>
          <w:szCs w:val="20"/>
        </w:rPr>
        <w:t>po uradni dolžnosti naj</w:t>
      </w:r>
      <w:r>
        <w:rPr>
          <w:rFonts w:cs="Arial"/>
          <w:szCs w:val="20"/>
        </w:rPr>
        <w:t>poz</w:t>
      </w:r>
      <w:r w:rsidRPr="00ED61C5">
        <w:rPr>
          <w:rFonts w:cs="Arial"/>
          <w:szCs w:val="20"/>
        </w:rPr>
        <w:t xml:space="preserve">neje v </w:t>
      </w:r>
      <w:r>
        <w:rPr>
          <w:rFonts w:cs="Arial"/>
          <w:szCs w:val="20"/>
        </w:rPr>
        <w:t>petih letih od dneva</w:t>
      </w:r>
      <w:r w:rsidRPr="00ED61C5">
        <w:rPr>
          <w:rFonts w:cs="Arial"/>
          <w:szCs w:val="20"/>
        </w:rPr>
        <w:t xml:space="preserve"> pridobitve pravice do osebne asistence</w:t>
      </w:r>
      <w:r>
        <w:rPr>
          <w:rFonts w:cs="Arial"/>
          <w:szCs w:val="20"/>
        </w:rPr>
        <w:t xml:space="preserve">. Prav tako je dana predčasna možnost uvedbe postopka koordinatorju invalidskega varstva, kadar </w:t>
      </w:r>
      <w:r w:rsidRPr="00ED61C5">
        <w:rPr>
          <w:rFonts w:cs="Arial"/>
          <w:szCs w:val="20"/>
        </w:rPr>
        <w:t>zazna spremenjene potrebe uporabnika po vrstah in obsegu ur storitev osebne asistence ali druge okoliščine, ki utemeljujejo ponovno oceno</w:t>
      </w:r>
      <w:r>
        <w:rPr>
          <w:rFonts w:cs="Arial"/>
          <w:szCs w:val="20"/>
        </w:rPr>
        <w:t>. Vsi uporabniki osebne asistence, ki so pravico do osebne asistence pridobili do začetka veljavnosti novele zakona, pa bodo ponovno ocenjeni v treh letih od uveljavitve zakona.</w:t>
      </w:r>
    </w:p>
    <w:p w:rsidR="0032187D" w:rsidRDefault="0032187D" w:rsidP="0032187D">
      <w:pPr>
        <w:spacing w:after="0" w:line="260" w:lineRule="exact"/>
        <w:jc w:val="both"/>
        <w:rPr>
          <w:rFonts w:cs="Arial"/>
          <w:szCs w:val="20"/>
          <w:u w:val="single"/>
        </w:rPr>
      </w:pPr>
    </w:p>
    <w:p w:rsidR="0032187D" w:rsidRDefault="0032187D" w:rsidP="0032187D">
      <w:pPr>
        <w:spacing w:after="0" w:line="260" w:lineRule="exact"/>
        <w:jc w:val="both"/>
        <w:rPr>
          <w:rFonts w:cs="Arial"/>
          <w:szCs w:val="20"/>
        </w:rPr>
      </w:pPr>
      <w:r w:rsidRPr="00D42BEF">
        <w:rPr>
          <w:rFonts w:cs="Arial"/>
          <w:szCs w:val="20"/>
          <w:u w:val="single"/>
        </w:rPr>
        <w:t>K 1</w:t>
      </w:r>
      <w:r>
        <w:rPr>
          <w:rFonts w:cs="Arial"/>
          <w:szCs w:val="20"/>
          <w:u w:val="single"/>
        </w:rPr>
        <w:t>1</w:t>
      </w:r>
      <w:r w:rsidRPr="00D42BEF">
        <w:rPr>
          <w:rFonts w:cs="Arial"/>
          <w:szCs w:val="20"/>
          <w:u w:val="single"/>
        </w:rPr>
        <w:t>. členu</w:t>
      </w:r>
      <w:r>
        <w:rPr>
          <w:rFonts w:cs="Arial"/>
          <w:szCs w:val="20"/>
        </w:rPr>
        <w:t xml:space="preserve">: </w:t>
      </w:r>
    </w:p>
    <w:p w:rsidR="0032187D" w:rsidRPr="00ED61C5"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 xml:space="preserve">S spremembo 29. člena se razširja nabor podatkov v centralni zbirki podatkov, ki jo kot upravljavec podatkov obdeluje ministrstvo, pristojno za invalidsko varstvo. Centralna zbirka podatkov bo vsebovala </w:t>
      </w:r>
      <w:r>
        <w:rPr>
          <w:rFonts w:cs="Arial"/>
          <w:szCs w:val="20"/>
        </w:rPr>
        <w:lastRenderedPageBreak/>
        <w:t xml:space="preserve">podatke o uporabnikih osebne asistence, njihovih zakonitih zastopnikih, osebnih asistentih, strokovnih vodjih in usklajevalcih osebne asistence ter odločbah o pravici do osebne asistence. </w:t>
      </w:r>
      <w:r w:rsidRPr="00B81DF1">
        <w:rPr>
          <w:rFonts w:cs="Arial"/>
          <w:szCs w:val="20"/>
        </w:rPr>
        <w:t>Nekoliko se razširja sam nabor podatkov pri posamezni kategoriji zgoraj navedenih oseb.</w:t>
      </w:r>
      <w:r>
        <w:rPr>
          <w:rFonts w:cs="Arial"/>
          <w:szCs w:val="20"/>
        </w:rPr>
        <w:t xml:space="preserve"> Določena je tudi hramba navedenih podatkov centralne zbirke. </w:t>
      </w:r>
    </w:p>
    <w:p w:rsidR="0032187D" w:rsidRDefault="0032187D" w:rsidP="0032187D">
      <w:pPr>
        <w:spacing w:after="0" w:line="260" w:lineRule="exact"/>
        <w:jc w:val="both"/>
        <w:rPr>
          <w:rFonts w:cs="Arial"/>
          <w:szCs w:val="20"/>
          <w:u w:val="single"/>
        </w:rPr>
      </w:pPr>
    </w:p>
    <w:p w:rsidR="0032187D" w:rsidRDefault="0032187D" w:rsidP="0032187D">
      <w:pPr>
        <w:spacing w:after="0" w:line="260" w:lineRule="exact"/>
        <w:jc w:val="both"/>
        <w:rPr>
          <w:rFonts w:cs="Arial"/>
          <w:szCs w:val="20"/>
        </w:rPr>
      </w:pPr>
      <w:r w:rsidRPr="002036DF">
        <w:rPr>
          <w:rFonts w:cs="Arial"/>
          <w:szCs w:val="20"/>
          <w:u w:val="single"/>
        </w:rPr>
        <w:t>K 1</w:t>
      </w:r>
      <w:r>
        <w:rPr>
          <w:rFonts w:cs="Arial"/>
          <w:szCs w:val="20"/>
          <w:u w:val="single"/>
        </w:rPr>
        <w:t>2</w:t>
      </w:r>
      <w:r w:rsidRPr="002036DF">
        <w:rPr>
          <w:rFonts w:cs="Arial"/>
          <w:szCs w:val="20"/>
          <w:u w:val="single"/>
        </w:rPr>
        <w:t>. členu</w:t>
      </w:r>
      <w:r w:rsidRPr="002036DF">
        <w:rPr>
          <w:rFonts w:cs="Arial"/>
          <w:szCs w:val="20"/>
        </w:rPr>
        <w:t xml:space="preserve">:   </w:t>
      </w:r>
    </w:p>
    <w:p w:rsidR="0032187D" w:rsidRDefault="0032187D" w:rsidP="0032187D">
      <w:pPr>
        <w:spacing w:after="0" w:line="260" w:lineRule="exact"/>
        <w:jc w:val="both"/>
        <w:rPr>
          <w:rFonts w:cs="Arial"/>
          <w:szCs w:val="20"/>
        </w:rPr>
      </w:pPr>
    </w:p>
    <w:p w:rsidR="0032187D" w:rsidRDefault="0032187D" w:rsidP="0032187D">
      <w:pPr>
        <w:rPr>
          <w:rFonts w:cs="Arial"/>
          <w:szCs w:val="20"/>
          <w:u w:val="single"/>
        </w:rPr>
      </w:pPr>
      <w:r>
        <w:rPr>
          <w:rFonts w:cs="Arial"/>
          <w:szCs w:val="20"/>
        </w:rPr>
        <w:t xml:space="preserve">Dosedanji 29.a člen se črta. Evidenca osebnih asistentov je prenesena v centralno zbirko podatkov in urejena v 29. členu. </w:t>
      </w:r>
    </w:p>
    <w:p w:rsidR="0032187D" w:rsidRDefault="0032187D" w:rsidP="0032187D">
      <w:pPr>
        <w:spacing w:after="0" w:line="260" w:lineRule="exact"/>
        <w:jc w:val="both"/>
        <w:rPr>
          <w:rFonts w:cs="Arial"/>
          <w:szCs w:val="20"/>
        </w:rPr>
      </w:pPr>
      <w:r w:rsidRPr="00715096">
        <w:rPr>
          <w:rFonts w:cs="Arial"/>
          <w:szCs w:val="20"/>
          <w:u w:val="single"/>
        </w:rPr>
        <w:t>K 1</w:t>
      </w:r>
      <w:r>
        <w:rPr>
          <w:rFonts w:cs="Arial"/>
          <w:szCs w:val="20"/>
          <w:u w:val="single"/>
        </w:rPr>
        <w:t>3</w:t>
      </w:r>
      <w:r w:rsidRPr="00715096">
        <w:rPr>
          <w:rFonts w:cs="Arial"/>
          <w:szCs w:val="20"/>
          <w:u w:val="single"/>
        </w:rPr>
        <w:t>. členu</w:t>
      </w:r>
      <w:r>
        <w:rPr>
          <w:rFonts w:cs="Arial"/>
          <w:szCs w:val="20"/>
        </w:rPr>
        <w:t xml:space="preserve">: </w:t>
      </w:r>
    </w:p>
    <w:p w:rsidR="0032187D" w:rsidRDefault="0032187D" w:rsidP="0032187D">
      <w:pPr>
        <w:spacing w:after="0" w:line="260" w:lineRule="exact"/>
        <w:jc w:val="both"/>
        <w:rPr>
          <w:rFonts w:cs="Arial"/>
          <w:szCs w:val="20"/>
        </w:rPr>
      </w:pPr>
    </w:p>
    <w:p w:rsidR="0032187D" w:rsidRPr="00915A28" w:rsidRDefault="0032187D" w:rsidP="0032187D">
      <w:pPr>
        <w:spacing w:after="0" w:line="260" w:lineRule="exact"/>
        <w:jc w:val="both"/>
        <w:rPr>
          <w:rFonts w:cs="Arial"/>
          <w:szCs w:val="20"/>
        </w:rPr>
      </w:pPr>
      <w:r>
        <w:rPr>
          <w:rFonts w:cs="Arial"/>
          <w:szCs w:val="20"/>
        </w:rPr>
        <w:t>V tretjem odstavku 30. člena se dodatno opredelijo podatki, ki jih centri za socialno delo in ministrstvo brezplačno pridobivajo iz obstoječih zbirk podatkov drugih upravljavcev zbirk podatkov, ki so potrebni za vodenje postopkov v zvezi z uveljavljanjem pravice do osebne asistence.</w:t>
      </w:r>
      <w:r w:rsidRPr="00915A28">
        <w:t xml:space="preserve"> </w:t>
      </w:r>
      <w:r w:rsidRPr="00915A28">
        <w:rPr>
          <w:rFonts w:cs="Arial"/>
          <w:szCs w:val="20"/>
        </w:rPr>
        <w:t>Prav tako se dodaja dostop do podatkov o osebah, ki so vključene v izvajanje vzgojno</w:t>
      </w:r>
      <w:r>
        <w:rPr>
          <w:rFonts w:cs="Arial"/>
          <w:szCs w:val="20"/>
        </w:rPr>
        <w:t>-</w:t>
      </w:r>
      <w:r w:rsidRPr="00915A28">
        <w:rPr>
          <w:rFonts w:cs="Arial"/>
          <w:szCs w:val="20"/>
        </w:rPr>
        <w:t>izobraževalnih programov</w:t>
      </w:r>
      <w:r>
        <w:rPr>
          <w:rFonts w:cs="Arial"/>
          <w:szCs w:val="20"/>
        </w:rPr>
        <w:t>,</w:t>
      </w:r>
      <w:r w:rsidRPr="00915A28">
        <w:rPr>
          <w:rFonts w:cs="Arial"/>
          <w:szCs w:val="20"/>
        </w:rPr>
        <w:t xml:space="preserve"> in podatkov o izvajalcih navedenih programov pri Ministrstvu za izobraževanje, znanost in šport.</w:t>
      </w:r>
    </w:p>
    <w:p w:rsidR="0032187D" w:rsidRDefault="0032187D" w:rsidP="0032187D">
      <w:pPr>
        <w:spacing w:after="0" w:line="260" w:lineRule="exact"/>
        <w:jc w:val="both"/>
        <w:rPr>
          <w:rFonts w:cs="Arial"/>
          <w:szCs w:val="20"/>
          <w:u w:val="single"/>
        </w:rPr>
      </w:pPr>
    </w:p>
    <w:p w:rsidR="0032187D" w:rsidRDefault="0032187D" w:rsidP="0032187D">
      <w:pPr>
        <w:spacing w:after="0" w:line="260" w:lineRule="exact"/>
        <w:jc w:val="both"/>
        <w:rPr>
          <w:rFonts w:cs="Arial"/>
          <w:szCs w:val="20"/>
          <w:u w:val="single"/>
        </w:rPr>
      </w:pPr>
      <w:r w:rsidRPr="00CE717D">
        <w:rPr>
          <w:rFonts w:cs="Arial"/>
          <w:szCs w:val="20"/>
          <w:u w:val="single"/>
        </w:rPr>
        <w:t>PREHODNE IN KONČNE DOLOČBE</w:t>
      </w:r>
    </w:p>
    <w:p w:rsidR="0032187D" w:rsidRDefault="0032187D" w:rsidP="0032187D">
      <w:pPr>
        <w:spacing w:after="0" w:line="260" w:lineRule="exact"/>
        <w:jc w:val="both"/>
        <w:rPr>
          <w:rFonts w:cs="Arial"/>
          <w:szCs w:val="20"/>
          <w:u w:val="single"/>
        </w:rPr>
      </w:pPr>
    </w:p>
    <w:p w:rsidR="0032187D" w:rsidRDefault="0032187D" w:rsidP="0032187D">
      <w:pPr>
        <w:spacing w:after="0" w:line="260" w:lineRule="exact"/>
        <w:jc w:val="both"/>
        <w:rPr>
          <w:rFonts w:cs="Arial"/>
          <w:szCs w:val="20"/>
        </w:rPr>
      </w:pPr>
      <w:r w:rsidRPr="0018149B">
        <w:rPr>
          <w:rFonts w:cs="Arial"/>
          <w:szCs w:val="20"/>
          <w:u w:val="single"/>
        </w:rPr>
        <w:t xml:space="preserve">K </w:t>
      </w:r>
      <w:r>
        <w:rPr>
          <w:rFonts w:cs="Arial"/>
          <w:szCs w:val="20"/>
          <w:u w:val="single"/>
        </w:rPr>
        <w:t>14</w:t>
      </w:r>
      <w:r w:rsidRPr="0018149B">
        <w:rPr>
          <w:rFonts w:cs="Arial"/>
          <w:szCs w:val="20"/>
          <w:u w:val="single"/>
        </w:rPr>
        <w:t>. členu</w:t>
      </w:r>
      <w:r>
        <w:rPr>
          <w:rFonts w:cs="Arial"/>
          <w:szCs w:val="20"/>
        </w:rPr>
        <w:t xml:space="preserve">: </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P</w:t>
      </w:r>
      <w:r w:rsidRPr="0018149B">
        <w:rPr>
          <w:rFonts w:cs="Arial"/>
          <w:szCs w:val="20"/>
        </w:rPr>
        <w:t>onovna ocen</w:t>
      </w:r>
      <w:r>
        <w:rPr>
          <w:rFonts w:cs="Arial"/>
          <w:szCs w:val="20"/>
        </w:rPr>
        <w:t>a</w:t>
      </w:r>
      <w:r w:rsidRPr="0018149B">
        <w:rPr>
          <w:rFonts w:cs="Arial"/>
          <w:szCs w:val="20"/>
        </w:rPr>
        <w:t xml:space="preserve"> upravičenosti do osebne asistence</w:t>
      </w:r>
      <w:r>
        <w:rPr>
          <w:rFonts w:cs="Arial"/>
          <w:szCs w:val="20"/>
        </w:rPr>
        <w:t xml:space="preserve"> se opravi v treh</w:t>
      </w:r>
      <w:r w:rsidRPr="0018149B">
        <w:rPr>
          <w:rFonts w:cs="Arial"/>
          <w:szCs w:val="20"/>
        </w:rPr>
        <w:t xml:space="preserve"> let</w:t>
      </w:r>
      <w:r>
        <w:rPr>
          <w:rFonts w:cs="Arial"/>
          <w:szCs w:val="20"/>
        </w:rPr>
        <w:t>ih</w:t>
      </w:r>
      <w:r w:rsidRPr="0018149B">
        <w:rPr>
          <w:rFonts w:cs="Arial"/>
          <w:szCs w:val="20"/>
        </w:rPr>
        <w:t xml:space="preserve"> od </w:t>
      </w:r>
      <w:r>
        <w:rPr>
          <w:rFonts w:cs="Arial"/>
          <w:szCs w:val="20"/>
        </w:rPr>
        <w:t>za</w:t>
      </w:r>
      <w:r w:rsidRPr="0018149B">
        <w:rPr>
          <w:rFonts w:cs="Arial"/>
          <w:szCs w:val="20"/>
        </w:rPr>
        <w:t>četka veljavnosti tega zakona</w:t>
      </w:r>
      <w:r w:rsidR="00D76C89">
        <w:rPr>
          <w:rFonts w:cs="Arial"/>
          <w:szCs w:val="20"/>
        </w:rPr>
        <w:t>.</w:t>
      </w:r>
      <w:r>
        <w:rPr>
          <w:rFonts w:cs="Arial"/>
          <w:szCs w:val="20"/>
        </w:rPr>
        <w:t xml:space="preserve"> </w:t>
      </w:r>
      <w:r w:rsidRPr="0018149B">
        <w:rPr>
          <w:rFonts w:cs="Arial"/>
          <w:szCs w:val="20"/>
        </w:rPr>
        <w:t xml:space="preserve"> </w:t>
      </w:r>
      <w:r>
        <w:rPr>
          <w:rFonts w:cs="Arial"/>
          <w:szCs w:val="20"/>
        </w:rPr>
        <w:t>Po uradni dolžnosti se bo v postopku ponovne ocene presodila upravičenost do osebne asistence.</w:t>
      </w:r>
    </w:p>
    <w:p w:rsidR="0032187D" w:rsidRDefault="0032187D" w:rsidP="0032187D">
      <w:pPr>
        <w:shd w:val="clear" w:color="auto" w:fill="FFFFFF"/>
        <w:spacing w:after="0" w:line="260" w:lineRule="exact"/>
        <w:jc w:val="both"/>
        <w:rPr>
          <w:rFonts w:cs="Arial"/>
          <w:szCs w:val="20"/>
        </w:rPr>
      </w:pPr>
    </w:p>
    <w:p w:rsidR="0032187D" w:rsidRDefault="0032187D" w:rsidP="0032187D">
      <w:pPr>
        <w:spacing w:after="0" w:line="260" w:lineRule="exact"/>
        <w:jc w:val="both"/>
        <w:rPr>
          <w:rFonts w:cs="Arial"/>
          <w:szCs w:val="20"/>
        </w:rPr>
      </w:pPr>
      <w:r w:rsidRPr="0018149B">
        <w:rPr>
          <w:rFonts w:cs="Arial"/>
          <w:szCs w:val="20"/>
          <w:u w:val="single"/>
        </w:rPr>
        <w:t xml:space="preserve">K </w:t>
      </w:r>
      <w:r>
        <w:rPr>
          <w:rFonts w:cs="Arial"/>
          <w:szCs w:val="20"/>
          <w:u w:val="single"/>
        </w:rPr>
        <w:t>15</w:t>
      </w:r>
      <w:r w:rsidRPr="0018149B">
        <w:rPr>
          <w:rFonts w:cs="Arial"/>
          <w:szCs w:val="20"/>
          <w:u w:val="single"/>
        </w:rPr>
        <w:t>. členu</w:t>
      </w:r>
      <w:r>
        <w:rPr>
          <w:rFonts w:cs="Arial"/>
          <w:szCs w:val="20"/>
        </w:rPr>
        <w:t xml:space="preserve">: </w:t>
      </w:r>
    </w:p>
    <w:p w:rsidR="0032187D" w:rsidRDefault="0032187D" w:rsidP="0032187D">
      <w:pPr>
        <w:spacing w:after="0" w:line="260" w:lineRule="exact"/>
        <w:jc w:val="both"/>
        <w:rPr>
          <w:rFonts w:cs="Arial"/>
          <w:szCs w:val="20"/>
        </w:rPr>
      </w:pPr>
    </w:p>
    <w:p w:rsidR="0032187D" w:rsidRDefault="0032187D" w:rsidP="0032187D">
      <w:pPr>
        <w:pStyle w:val="Brezrazmikov"/>
        <w:spacing w:line="260" w:lineRule="exact"/>
        <w:jc w:val="both"/>
        <w:rPr>
          <w:rFonts w:ascii="Arial" w:hAnsi="Arial" w:cs="Arial"/>
          <w:sz w:val="20"/>
          <w:szCs w:val="20"/>
        </w:rPr>
      </w:pPr>
      <w:r>
        <w:rPr>
          <w:rFonts w:ascii="Arial" w:hAnsi="Arial" w:cs="Arial"/>
          <w:sz w:val="20"/>
          <w:szCs w:val="20"/>
        </w:rPr>
        <w:t xml:space="preserve">Člen določa </w:t>
      </w:r>
      <w:r w:rsidRPr="003C1840">
        <w:rPr>
          <w:rFonts w:ascii="Arial" w:hAnsi="Arial" w:cs="Arial"/>
          <w:sz w:val="20"/>
          <w:szCs w:val="20"/>
        </w:rPr>
        <w:t>prehodno obdobje za uskladitev statusa izvajalcev osebne asistence. Izvajalci oseb</w:t>
      </w:r>
      <w:r>
        <w:rPr>
          <w:rFonts w:ascii="Arial" w:hAnsi="Arial" w:cs="Arial"/>
          <w:sz w:val="20"/>
          <w:szCs w:val="20"/>
        </w:rPr>
        <w:t>ne</w:t>
      </w:r>
      <w:r w:rsidRPr="003C1840">
        <w:rPr>
          <w:rFonts w:ascii="Arial" w:hAnsi="Arial" w:cs="Arial"/>
          <w:sz w:val="20"/>
          <w:szCs w:val="20"/>
        </w:rPr>
        <w:t xml:space="preserve"> asistence, ki so vpisani v register izvajalcev osebne asistence in ne izpolnjujejo </w:t>
      </w:r>
      <w:r>
        <w:rPr>
          <w:rFonts w:ascii="Arial" w:hAnsi="Arial" w:cs="Arial"/>
          <w:sz w:val="20"/>
          <w:szCs w:val="20"/>
        </w:rPr>
        <w:t xml:space="preserve">na novo določenih </w:t>
      </w:r>
      <w:r w:rsidRPr="003C1840">
        <w:rPr>
          <w:rFonts w:ascii="Arial" w:hAnsi="Arial" w:cs="Arial"/>
          <w:sz w:val="20"/>
          <w:szCs w:val="20"/>
        </w:rPr>
        <w:t xml:space="preserve">pogojev po spremembi zakona, se bodo lahko v prehodnem obdobju </w:t>
      </w:r>
      <w:r>
        <w:rPr>
          <w:rFonts w:ascii="Arial" w:hAnsi="Arial" w:cs="Arial"/>
          <w:sz w:val="20"/>
          <w:szCs w:val="20"/>
        </w:rPr>
        <w:t>šestih</w:t>
      </w:r>
      <w:r w:rsidRPr="003C1840">
        <w:rPr>
          <w:rFonts w:ascii="Arial" w:hAnsi="Arial" w:cs="Arial"/>
          <w:sz w:val="20"/>
          <w:szCs w:val="20"/>
        </w:rPr>
        <w:t xml:space="preserve"> mesecev oziroma enega leta preoblikovali ali izpolnili pogoje iz </w:t>
      </w:r>
      <w:r>
        <w:rPr>
          <w:rFonts w:ascii="Arial" w:hAnsi="Arial" w:cs="Arial"/>
          <w:sz w:val="20"/>
          <w:szCs w:val="20"/>
        </w:rPr>
        <w:t xml:space="preserve">10. člena in/ali </w:t>
      </w:r>
      <w:r w:rsidRPr="003C1840">
        <w:rPr>
          <w:rFonts w:ascii="Arial" w:hAnsi="Arial" w:cs="Arial"/>
          <w:sz w:val="20"/>
          <w:szCs w:val="20"/>
        </w:rPr>
        <w:t>12. člena</w:t>
      </w:r>
      <w:r>
        <w:rPr>
          <w:rFonts w:ascii="Arial" w:hAnsi="Arial" w:cs="Arial"/>
          <w:sz w:val="20"/>
          <w:szCs w:val="20"/>
        </w:rPr>
        <w:t xml:space="preserve"> drugega odstavka, prve, druge in tretje alineje </w:t>
      </w:r>
      <w:r w:rsidRPr="003C1840">
        <w:rPr>
          <w:rFonts w:ascii="Arial" w:hAnsi="Arial" w:cs="Arial"/>
          <w:sz w:val="20"/>
          <w:szCs w:val="20"/>
        </w:rPr>
        <w:t>tega zakona</w:t>
      </w:r>
      <w:r>
        <w:rPr>
          <w:rFonts w:ascii="Arial" w:hAnsi="Arial" w:cs="Arial"/>
          <w:sz w:val="20"/>
          <w:szCs w:val="20"/>
        </w:rPr>
        <w:t>. Če se ne bodo ustrezno preoblikovali, bodo izbrisani iz registra izvajalcev osebne asistence.</w:t>
      </w:r>
    </w:p>
    <w:p w:rsidR="0032187D" w:rsidRDefault="0032187D" w:rsidP="0032187D">
      <w:pPr>
        <w:pStyle w:val="Brezrazmikov"/>
        <w:spacing w:line="260" w:lineRule="exact"/>
        <w:jc w:val="both"/>
        <w:rPr>
          <w:rFonts w:ascii="Arial" w:hAnsi="Arial" w:cs="Arial"/>
          <w:sz w:val="20"/>
          <w:szCs w:val="20"/>
        </w:rPr>
      </w:pPr>
    </w:p>
    <w:p w:rsidR="0032187D" w:rsidRDefault="0032187D" w:rsidP="0032187D">
      <w:pPr>
        <w:pStyle w:val="Brezrazmikov"/>
        <w:spacing w:line="260" w:lineRule="exact"/>
        <w:jc w:val="both"/>
        <w:rPr>
          <w:rFonts w:ascii="Arial" w:hAnsi="Arial" w:cs="Arial"/>
          <w:sz w:val="20"/>
          <w:szCs w:val="20"/>
        </w:rPr>
      </w:pPr>
      <w:r>
        <w:rPr>
          <w:rFonts w:ascii="Arial" w:hAnsi="Arial" w:cs="Arial"/>
          <w:sz w:val="20"/>
          <w:szCs w:val="20"/>
        </w:rPr>
        <w:t>Pogoj delovanja v javnem interesu na področju invalidskega ali socialnega varstva ne velja za izvajalce osebne asistence, ki so do začetka veljavnosti novele zakona že vpisani v register izvajalcev osebne asistence.</w:t>
      </w:r>
    </w:p>
    <w:p w:rsidR="0032187D" w:rsidRDefault="0032187D" w:rsidP="0032187D">
      <w:pPr>
        <w:spacing w:after="0" w:line="260" w:lineRule="exact"/>
        <w:jc w:val="both"/>
        <w:rPr>
          <w:rFonts w:cs="Arial"/>
          <w:szCs w:val="20"/>
        </w:rPr>
      </w:pPr>
      <w:r>
        <w:rPr>
          <w:rFonts w:cs="Arial"/>
          <w:szCs w:val="20"/>
        </w:rPr>
        <w:t>Če se izvajalec osebne asistence odloči, da ne bo več izvajal osebne asistence, ali mu je status izvajalca osebne asistence odvzet po uradni dolžnosti, mora uporabnikom v enem mesecu zagotoviti novega izvajalca osebne asistence. Izvajalci osebne asistence, ki v prehodnem obdobju ne bodo izpolnili pogojev za ponovni vpis v register izvajalcev osebne asistence, bodo po uradni dolžnosti izbrisani iz tega registra.</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sidRPr="00E05F7C">
        <w:rPr>
          <w:rFonts w:cs="Arial"/>
          <w:szCs w:val="20"/>
          <w:u w:val="single"/>
        </w:rPr>
        <w:t xml:space="preserve">K </w:t>
      </w:r>
      <w:r>
        <w:rPr>
          <w:rFonts w:cs="Arial"/>
          <w:szCs w:val="20"/>
          <w:u w:val="single"/>
        </w:rPr>
        <w:t>16</w:t>
      </w:r>
      <w:r w:rsidRPr="00E05F7C">
        <w:rPr>
          <w:rFonts w:cs="Arial"/>
          <w:szCs w:val="20"/>
          <w:u w:val="single"/>
        </w:rPr>
        <w:t>. členu</w:t>
      </w:r>
      <w:r>
        <w:rPr>
          <w:rFonts w:cs="Arial"/>
          <w:szCs w:val="20"/>
        </w:rPr>
        <w:t xml:space="preserve">: </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Pr>
          <w:rFonts w:cs="Arial"/>
          <w:szCs w:val="20"/>
        </w:rPr>
        <w:t>Doda se člen, ki dovoljuje, da družinski člani še naprej, vendar ne več kot šest mesecev, opravljajo delo osebnega asistenta. V tem času morajo zagotoviti nove osebne asistente, ki jih bodo nadomestili in ne bodo hkrati družinski člani uporabnika.</w:t>
      </w:r>
    </w:p>
    <w:p w:rsidR="0032187D" w:rsidRDefault="0032187D" w:rsidP="0032187D">
      <w:pPr>
        <w:spacing w:after="0" w:line="260" w:lineRule="exact"/>
        <w:jc w:val="both"/>
        <w:rPr>
          <w:rFonts w:cs="Arial"/>
          <w:szCs w:val="20"/>
        </w:rPr>
      </w:pPr>
    </w:p>
    <w:p w:rsidR="0032187D" w:rsidRDefault="0032187D" w:rsidP="0032187D">
      <w:pPr>
        <w:shd w:val="clear" w:color="auto" w:fill="FFFFFF"/>
        <w:spacing w:after="0" w:line="260" w:lineRule="exact"/>
        <w:jc w:val="both"/>
        <w:rPr>
          <w:rFonts w:cs="Arial"/>
          <w:szCs w:val="20"/>
          <w:u w:val="single"/>
        </w:rPr>
      </w:pPr>
      <w:r>
        <w:rPr>
          <w:rFonts w:cs="Arial"/>
          <w:szCs w:val="20"/>
          <w:u w:val="single"/>
        </w:rPr>
        <w:t>K 17. členu:</w:t>
      </w:r>
    </w:p>
    <w:p w:rsidR="0032187D" w:rsidRDefault="0032187D" w:rsidP="0032187D">
      <w:pPr>
        <w:shd w:val="clear" w:color="auto" w:fill="FFFFFF"/>
        <w:spacing w:after="0" w:line="260" w:lineRule="exact"/>
        <w:jc w:val="both"/>
        <w:rPr>
          <w:rFonts w:cs="Arial"/>
          <w:szCs w:val="20"/>
          <w:u w:val="single"/>
        </w:rPr>
      </w:pPr>
    </w:p>
    <w:p w:rsidR="0032187D" w:rsidRDefault="0032187D" w:rsidP="003A5AD0">
      <w:pPr>
        <w:shd w:val="clear" w:color="auto" w:fill="FFFFFF"/>
        <w:spacing w:after="0" w:line="260" w:lineRule="exact"/>
        <w:jc w:val="both"/>
        <w:rPr>
          <w:rFonts w:cs="Arial"/>
          <w:szCs w:val="20"/>
          <w:u w:val="single"/>
        </w:rPr>
      </w:pPr>
      <w:r>
        <w:rPr>
          <w:rFonts w:cs="Arial"/>
          <w:szCs w:val="20"/>
          <w:lang w:eastAsia="sl-SI"/>
        </w:rPr>
        <w:lastRenderedPageBreak/>
        <w:t xml:space="preserve">Upravičenci, ki so bili upravičeni do družinskega pomočnika, preden so pridobili pravico do osebne asistence po tem zakonu, lahko v šestih mesecih od začetka veljavnosti tega zakona na pristojnem centru za socialno delo ponovno uveljavljajo pravico do družinskega pomočnika, če prenehajo uveljavljati pravico do osebne asistence. V tem primeru ni treba ponovno pridobiti mnenja o pravici do družinskega pomočnika invalidske komisije Zavoda za pokojninsko in invalidsko zavarovanje. </w:t>
      </w:r>
    </w:p>
    <w:p w:rsidR="00A41C79" w:rsidRDefault="00A41C79" w:rsidP="0032187D">
      <w:pPr>
        <w:spacing w:after="0" w:line="260" w:lineRule="exact"/>
        <w:jc w:val="both"/>
        <w:rPr>
          <w:rFonts w:cs="Arial"/>
          <w:szCs w:val="20"/>
          <w:u w:val="single"/>
        </w:rPr>
      </w:pPr>
    </w:p>
    <w:p w:rsidR="0032187D" w:rsidRDefault="0032187D" w:rsidP="0032187D">
      <w:pPr>
        <w:spacing w:after="0" w:line="260" w:lineRule="exact"/>
        <w:jc w:val="both"/>
        <w:rPr>
          <w:rFonts w:cs="Arial"/>
          <w:szCs w:val="20"/>
          <w:u w:val="single"/>
        </w:rPr>
      </w:pPr>
      <w:r w:rsidRPr="000C5B7B">
        <w:rPr>
          <w:rFonts w:cs="Arial"/>
          <w:szCs w:val="20"/>
          <w:u w:val="single"/>
        </w:rPr>
        <w:t>K 18. členu:</w:t>
      </w:r>
    </w:p>
    <w:p w:rsidR="0032187D" w:rsidRPr="000C5B7B" w:rsidRDefault="0032187D" w:rsidP="0032187D">
      <w:pPr>
        <w:spacing w:after="0" w:line="260" w:lineRule="exact"/>
        <w:jc w:val="both"/>
        <w:rPr>
          <w:rFonts w:cs="Arial"/>
          <w:szCs w:val="20"/>
          <w:u w:val="single"/>
        </w:rPr>
      </w:pPr>
    </w:p>
    <w:p w:rsidR="0032187D" w:rsidRPr="003A6ACC" w:rsidRDefault="0032187D" w:rsidP="0032187D">
      <w:pPr>
        <w:shd w:val="clear" w:color="auto" w:fill="FFFFFF"/>
        <w:spacing w:after="0" w:line="260" w:lineRule="exact"/>
        <w:rPr>
          <w:rFonts w:cs="Arial"/>
          <w:szCs w:val="20"/>
          <w:lang w:eastAsia="sl-SI"/>
        </w:rPr>
      </w:pPr>
      <w:r>
        <w:rPr>
          <w:rFonts w:cs="Arial"/>
          <w:szCs w:val="20"/>
          <w:lang w:eastAsia="sl-SI"/>
        </w:rPr>
        <w:t xml:space="preserve">Inštitut Republike Slovenije za socialno varstvo pa mora v treh mesecih od </w:t>
      </w:r>
      <w:r w:rsidR="00B8300B">
        <w:rPr>
          <w:rFonts w:cs="Arial"/>
          <w:szCs w:val="20"/>
          <w:lang w:eastAsia="sl-SI"/>
        </w:rPr>
        <w:t xml:space="preserve">uveljavitve </w:t>
      </w:r>
      <w:r>
        <w:rPr>
          <w:rFonts w:cs="Arial"/>
          <w:szCs w:val="20"/>
          <w:lang w:eastAsia="sl-SI"/>
        </w:rPr>
        <w:t xml:space="preserve">tega zakona </w:t>
      </w:r>
      <w:r w:rsidR="00B8300B">
        <w:rPr>
          <w:rFonts w:cs="Arial"/>
          <w:szCs w:val="20"/>
          <w:lang w:eastAsia="sl-SI"/>
        </w:rPr>
        <w:t xml:space="preserve">oblikovati </w:t>
      </w:r>
      <w:r>
        <w:rPr>
          <w:rFonts w:cs="Arial"/>
          <w:szCs w:val="20"/>
          <w:lang w:eastAsia="sl-SI"/>
        </w:rPr>
        <w:t>izvedenski organ iz 21. člena zakona.</w:t>
      </w:r>
    </w:p>
    <w:p w:rsidR="0032187D" w:rsidRDefault="0032187D" w:rsidP="0032187D">
      <w:pPr>
        <w:spacing w:after="0" w:line="260" w:lineRule="exact"/>
        <w:jc w:val="both"/>
        <w:rPr>
          <w:rFonts w:cs="Arial"/>
          <w:szCs w:val="20"/>
        </w:rPr>
      </w:pPr>
    </w:p>
    <w:p w:rsidR="0032187D" w:rsidRDefault="0032187D" w:rsidP="0032187D">
      <w:pPr>
        <w:spacing w:after="0" w:line="260" w:lineRule="exact"/>
        <w:jc w:val="both"/>
        <w:rPr>
          <w:rFonts w:cs="Arial"/>
          <w:szCs w:val="20"/>
        </w:rPr>
      </w:pPr>
      <w:r w:rsidRPr="009B338B">
        <w:rPr>
          <w:rFonts w:cs="Arial"/>
          <w:szCs w:val="20"/>
          <w:u w:val="single"/>
        </w:rPr>
        <w:t xml:space="preserve">K </w:t>
      </w:r>
      <w:r>
        <w:rPr>
          <w:rFonts w:cs="Arial"/>
          <w:szCs w:val="20"/>
          <w:u w:val="single"/>
        </w:rPr>
        <w:t>19</w:t>
      </w:r>
      <w:r w:rsidRPr="009B338B">
        <w:rPr>
          <w:rFonts w:cs="Arial"/>
          <w:szCs w:val="20"/>
          <w:u w:val="single"/>
        </w:rPr>
        <w:t>. členu</w:t>
      </w:r>
      <w:r>
        <w:rPr>
          <w:rFonts w:cs="Arial"/>
          <w:szCs w:val="20"/>
        </w:rPr>
        <w:t>:</w:t>
      </w:r>
    </w:p>
    <w:p w:rsidR="0032187D" w:rsidRDefault="0032187D" w:rsidP="0032187D">
      <w:pPr>
        <w:spacing w:after="0" w:line="260" w:lineRule="exact"/>
        <w:jc w:val="both"/>
        <w:rPr>
          <w:rFonts w:cs="Arial"/>
          <w:szCs w:val="20"/>
        </w:rPr>
      </w:pPr>
      <w:r>
        <w:rPr>
          <w:rFonts w:cs="Arial"/>
          <w:szCs w:val="20"/>
        </w:rPr>
        <w:t xml:space="preserve"> </w:t>
      </w:r>
    </w:p>
    <w:p w:rsidR="0032187D" w:rsidRDefault="0032187D" w:rsidP="0032187D">
      <w:pPr>
        <w:spacing w:after="0" w:line="260" w:lineRule="exact"/>
        <w:jc w:val="both"/>
        <w:rPr>
          <w:rFonts w:cs="Arial"/>
          <w:szCs w:val="20"/>
        </w:rPr>
      </w:pPr>
      <w:r>
        <w:rPr>
          <w:rFonts w:cs="Arial"/>
          <w:szCs w:val="20"/>
        </w:rPr>
        <w:t>Člen določa začetek veljavnosti in začetek uporabe zakona.</w:t>
      </w: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p>
    <w:p w:rsidR="00B72920" w:rsidRDefault="00B72920" w:rsidP="00B72920">
      <w:pPr>
        <w:spacing w:after="0" w:line="260" w:lineRule="exact"/>
        <w:jc w:val="both"/>
        <w:rPr>
          <w:rFonts w:cs="Arial"/>
          <w:szCs w:val="20"/>
        </w:rPr>
      </w:pPr>
      <w:r>
        <w:rPr>
          <w:rFonts w:cs="Arial"/>
          <w:szCs w:val="20"/>
        </w:rPr>
        <w:t xml:space="preserve"> </w:t>
      </w:r>
    </w:p>
    <w:p w:rsidR="00B72920" w:rsidRDefault="00B72920" w:rsidP="00B72920">
      <w:pPr>
        <w:rPr>
          <w:rFonts w:cs="Arial"/>
        </w:rPr>
        <w:sectPr w:rsidR="00B72920" w:rsidSect="00BD6A1D">
          <w:headerReference w:type="first" r:id="rId11"/>
          <w:pgSz w:w="11906" w:h="16838"/>
          <w:pgMar w:top="1701" w:right="1417" w:bottom="1417" w:left="1417" w:header="708" w:footer="708" w:gutter="0"/>
          <w:cols w:space="708"/>
          <w:titlePg/>
          <w:docGrid w:linePitch="360"/>
        </w:sectPr>
      </w:pPr>
    </w:p>
    <w:p w:rsidR="00585E4E" w:rsidRPr="00B72920" w:rsidRDefault="00B72920" w:rsidP="00B72920">
      <w:pPr>
        <w:spacing w:after="0" w:line="260" w:lineRule="exact"/>
        <w:jc w:val="both"/>
        <w:rPr>
          <w:rFonts w:cs="Arial"/>
          <w:b/>
          <w:szCs w:val="20"/>
        </w:rPr>
      </w:pPr>
      <w:r w:rsidRPr="00B72920">
        <w:rPr>
          <w:rFonts w:cs="Arial"/>
          <w:b/>
          <w:szCs w:val="20"/>
        </w:rPr>
        <w:lastRenderedPageBreak/>
        <w:t>IV.</w:t>
      </w:r>
      <w:r>
        <w:rPr>
          <w:rFonts w:cs="Arial"/>
          <w:b/>
          <w:szCs w:val="20"/>
        </w:rPr>
        <w:t xml:space="preserve"> </w:t>
      </w:r>
      <w:r w:rsidR="00585E4E" w:rsidRPr="00B72920">
        <w:rPr>
          <w:rFonts w:cs="Arial"/>
          <w:b/>
          <w:szCs w:val="20"/>
        </w:rPr>
        <w:t>BESEDILO ČLENOV, KI SE SPREMINJAJO</w:t>
      </w:r>
    </w:p>
    <w:p w:rsidR="00585E4E" w:rsidRPr="00585E4E" w:rsidRDefault="00585E4E" w:rsidP="00585E4E">
      <w:pPr>
        <w:spacing w:after="0" w:line="260" w:lineRule="exact"/>
        <w:jc w:val="both"/>
        <w:rPr>
          <w:rFonts w:cs="Arial"/>
          <w:szCs w:val="20"/>
        </w:rPr>
      </w:pPr>
    </w:p>
    <w:p w:rsidR="004C4CF8" w:rsidRPr="000024C9" w:rsidRDefault="004C4CF8" w:rsidP="004C4CF8">
      <w:pPr>
        <w:pStyle w:val="len"/>
        <w:spacing w:before="0" w:line="260" w:lineRule="exact"/>
        <w:rPr>
          <w:b w:val="0"/>
          <w:sz w:val="20"/>
          <w:szCs w:val="20"/>
        </w:rPr>
      </w:pPr>
      <w:r w:rsidRPr="000024C9">
        <w:rPr>
          <w:b w:val="0"/>
          <w:sz w:val="20"/>
          <w:szCs w:val="20"/>
        </w:rPr>
        <w:t>9. člen</w:t>
      </w:r>
    </w:p>
    <w:p w:rsidR="004C4CF8" w:rsidRPr="000024C9" w:rsidRDefault="004C4CF8" w:rsidP="004C4CF8">
      <w:pPr>
        <w:pStyle w:val="lennaslov"/>
        <w:spacing w:line="260" w:lineRule="exact"/>
        <w:rPr>
          <w:b w:val="0"/>
          <w:sz w:val="20"/>
          <w:szCs w:val="20"/>
        </w:rPr>
      </w:pPr>
      <w:r w:rsidRPr="000024C9">
        <w:rPr>
          <w:b w:val="0"/>
          <w:sz w:val="20"/>
          <w:szCs w:val="20"/>
        </w:rPr>
        <w:t>(osebna asistenca in druge storitve)</w:t>
      </w:r>
    </w:p>
    <w:p w:rsidR="004C4CF8" w:rsidRPr="00C10040" w:rsidRDefault="004C4CF8" w:rsidP="004C4CF8">
      <w:pPr>
        <w:pStyle w:val="Odstavek"/>
        <w:spacing w:before="0" w:line="260" w:lineRule="exact"/>
        <w:rPr>
          <w:sz w:val="20"/>
          <w:szCs w:val="20"/>
        </w:rPr>
      </w:pPr>
      <w:r w:rsidRPr="00C10040">
        <w:rPr>
          <w:sz w:val="20"/>
          <w:szCs w:val="20"/>
        </w:rPr>
        <w:t>(1) Pravica do osebne asistence se izključuje s celodnevnim institucionalnim varstvom, družinskim pomočnikom in dolgotrajno bolnišnično obravnavo, ki jih urejajo predpisi s področja socialnega in zdravstvenega varstva.</w:t>
      </w:r>
    </w:p>
    <w:p w:rsidR="004C4CF8" w:rsidRPr="00C10040" w:rsidRDefault="004C4CF8" w:rsidP="004C4CF8">
      <w:pPr>
        <w:pStyle w:val="Odstavek"/>
        <w:spacing w:before="0" w:line="260" w:lineRule="exact"/>
        <w:rPr>
          <w:sz w:val="20"/>
          <w:szCs w:val="20"/>
        </w:rPr>
      </w:pPr>
      <w:r w:rsidRPr="00C10040">
        <w:rPr>
          <w:sz w:val="20"/>
          <w:szCs w:val="20"/>
        </w:rPr>
        <w:t>(2) Pravica do osebne asistence se ne izključuje s storitvijo pomoči na domu po zakonu, ki ureja socialno varstvo. V tem primeru se število odobrenih ur osebne asistence zmanjša za število odobrenih ur iz naslova pomoči na domu po zakonu, ki ureja socialno varstvo.</w:t>
      </w:r>
    </w:p>
    <w:p w:rsidR="004C4CF8" w:rsidRDefault="004C4CF8" w:rsidP="004C4CF8">
      <w:pPr>
        <w:pStyle w:val="Odstavek"/>
        <w:spacing w:before="0" w:line="260" w:lineRule="exact"/>
        <w:rPr>
          <w:sz w:val="20"/>
          <w:szCs w:val="20"/>
        </w:rPr>
      </w:pPr>
      <w:r w:rsidRPr="00C10040">
        <w:rPr>
          <w:sz w:val="20"/>
          <w:szCs w:val="20"/>
        </w:rPr>
        <w:t>(3) Pravica do osebne asistence se ne izključuje s pravico do vodenja, varstva in zaposlitve pod posebnimi pogoji oziroma pravice do drugih podpor pri zaposlovanju in socialnem vključevanju, ki so financirane iz javnih virov in so urejene v predpisih s področja socialnega varstva in zaposlovanja invalidov. V tem primeru se število odobrenih ur osebne asistence zmanjša za število ur vključenosti v te storitve.</w:t>
      </w:r>
    </w:p>
    <w:p w:rsidR="004C4CF8" w:rsidRPr="00C10040" w:rsidRDefault="004C4CF8" w:rsidP="004C4CF8">
      <w:pPr>
        <w:pStyle w:val="Odstavek"/>
        <w:spacing w:before="0" w:line="260" w:lineRule="exact"/>
        <w:rPr>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10. člen</w:t>
      </w:r>
    </w:p>
    <w:p w:rsidR="004C4CF8" w:rsidRPr="000024C9" w:rsidRDefault="004C4CF8" w:rsidP="004C4CF8">
      <w:pPr>
        <w:pStyle w:val="lennaslov"/>
        <w:spacing w:line="260" w:lineRule="exact"/>
        <w:rPr>
          <w:b w:val="0"/>
          <w:sz w:val="20"/>
          <w:szCs w:val="20"/>
        </w:rPr>
      </w:pPr>
      <w:r w:rsidRPr="000024C9">
        <w:rPr>
          <w:b w:val="0"/>
          <w:sz w:val="20"/>
          <w:szCs w:val="20"/>
        </w:rPr>
        <w:t>(izvajalci osebne asistence)</w:t>
      </w:r>
    </w:p>
    <w:p w:rsidR="004C4CF8" w:rsidRDefault="004C4CF8" w:rsidP="004C4CF8">
      <w:pPr>
        <w:pStyle w:val="Odstavek"/>
        <w:spacing w:before="0" w:line="260" w:lineRule="exact"/>
        <w:rPr>
          <w:sz w:val="20"/>
          <w:szCs w:val="20"/>
        </w:rPr>
      </w:pPr>
      <w:r w:rsidRPr="00C10040">
        <w:rPr>
          <w:sz w:val="20"/>
          <w:szCs w:val="20"/>
        </w:rPr>
        <w:t>Osebno asistenco kot nepridobitno dejavnost lahko izvajajo dobrodelne organizacije, organizacije za samopomoč in invalidske organizacije, zavodi in samostojni podjetniki posamezniki z vpisom v register iz 28. člena tega zakona na podlagi odločbe ministrstva, pristojnega za invalidsko varstvo (v nadaljnjem besedilu: ministrstvo).</w:t>
      </w:r>
    </w:p>
    <w:p w:rsidR="004C4CF8" w:rsidRPr="00C10040" w:rsidRDefault="004C4CF8" w:rsidP="004C4CF8">
      <w:pPr>
        <w:pStyle w:val="Odstavek"/>
        <w:spacing w:before="0" w:line="260" w:lineRule="exact"/>
        <w:rPr>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11. člen</w:t>
      </w:r>
    </w:p>
    <w:p w:rsidR="004C4CF8" w:rsidRPr="000024C9" w:rsidRDefault="004C4CF8" w:rsidP="004C4CF8">
      <w:pPr>
        <w:pStyle w:val="lennaslov"/>
        <w:spacing w:line="260" w:lineRule="exact"/>
        <w:rPr>
          <w:b w:val="0"/>
          <w:sz w:val="20"/>
          <w:szCs w:val="20"/>
        </w:rPr>
      </w:pPr>
      <w:r w:rsidRPr="000024C9">
        <w:rPr>
          <w:b w:val="0"/>
          <w:sz w:val="20"/>
          <w:szCs w:val="20"/>
        </w:rPr>
        <w:t>(osebni asistent)</w:t>
      </w:r>
    </w:p>
    <w:p w:rsidR="004C4CF8" w:rsidRPr="00C10040" w:rsidRDefault="004C4CF8" w:rsidP="004C4CF8">
      <w:pPr>
        <w:pStyle w:val="Odstavek"/>
        <w:spacing w:before="0" w:line="260" w:lineRule="exact"/>
        <w:rPr>
          <w:sz w:val="20"/>
          <w:szCs w:val="20"/>
        </w:rPr>
      </w:pPr>
      <w:r w:rsidRPr="00C10040">
        <w:rPr>
          <w:sz w:val="20"/>
          <w:szCs w:val="20"/>
        </w:rPr>
        <w:t>Osebni asistent je fizična oseba, ki opravlja osebno asistenco pri izvajalcu osebne asistence na podlagi pogodbe o zaposlitvi po zakonu, ki ureja delovna razmerja ali po podjemni pogodbi ali kot samostojni podjetnik posameznik, če:</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je polnoletna,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je poslovno sposobna,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iz kazenske evidence ne izhaja, da je bila pravnomočno obsojena za kaznivo dejanje na področju nasilja, spolne nedotakljivosti oziroma diskriminatornega ravnanja na podlagi invalidnosti po drugih predpisih in</w:t>
      </w:r>
    </w:p>
    <w:p w:rsidR="004C4CF8"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ima opravljeno usposabljanje po tem zakonu.</w:t>
      </w:r>
    </w:p>
    <w:p w:rsidR="004C4CF8" w:rsidRPr="00C10040" w:rsidRDefault="004C4CF8" w:rsidP="004C4CF8">
      <w:pPr>
        <w:pStyle w:val="Alineazaodstavkom"/>
        <w:numPr>
          <w:ilvl w:val="0"/>
          <w:numId w:val="0"/>
        </w:numPr>
        <w:tabs>
          <w:tab w:val="clear" w:pos="540"/>
          <w:tab w:val="clear" w:pos="900"/>
        </w:tabs>
        <w:spacing w:line="260" w:lineRule="exact"/>
        <w:ind w:left="425"/>
        <w:rPr>
          <w:rFonts w:cs="Arial"/>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12. člen</w:t>
      </w:r>
    </w:p>
    <w:p w:rsidR="004C4CF8" w:rsidRPr="000024C9" w:rsidRDefault="004C4CF8" w:rsidP="004C4CF8">
      <w:pPr>
        <w:pStyle w:val="lennaslov"/>
        <w:spacing w:line="260" w:lineRule="exact"/>
        <w:rPr>
          <w:b w:val="0"/>
          <w:sz w:val="20"/>
          <w:szCs w:val="20"/>
        </w:rPr>
      </w:pPr>
      <w:r w:rsidRPr="000024C9">
        <w:rPr>
          <w:b w:val="0"/>
          <w:sz w:val="20"/>
          <w:szCs w:val="20"/>
        </w:rPr>
        <w:t>(pridobitev in izguba statusa izvajalca osebne asistence)</w:t>
      </w:r>
    </w:p>
    <w:p w:rsidR="004C4CF8" w:rsidRPr="00C10040" w:rsidRDefault="004C4CF8" w:rsidP="004C4CF8">
      <w:pPr>
        <w:pStyle w:val="Odstavek"/>
        <w:spacing w:before="0" w:line="260" w:lineRule="exact"/>
        <w:rPr>
          <w:sz w:val="20"/>
          <w:szCs w:val="20"/>
        </w:rPr>
      </w:pPr>
      <w:r w:rsidRPr="00C10040">
        <w:rPr>
          <w:sz w:val="20"/>
          <w:szCs w:val="20"/>
        </w:rPr>
        <w:t>(1) Izvajalec osebne asistence pridobi status izvajalca osebne asistence z vpisom v register iz 28. člena tega zakona na podlagi odločbe ministrstva.</w:t>
      </w:r>
    </w:p>
    <w:p w:rsidR="004C4CF8" w:rsidRPr="00C10040" w:rsidRDefault="004C4CF8" w:rsidP="004C4CF8">
      <w:pPr>
        <w:pStyle w:val="Odstavek"/>
        <w:spacing w:before="0" w:line="260" w:lineRule="exact"/>
        <w:rPr>
          <w:sz w:val="20"/>
          <w:szCs w:val="20"/>
        </w:rPr>
      </w:pPr>
      <w:r w:rsidRPr="00C10040">
        <w:rPr>
          <w:sz w:val="20"/>
          <w:szCs w:val="20"/>
        </w:rPr>
        <w:t>(2) Izvajalec osebne asistence se vpiše v register izvajalcev osebne asistence, če:</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ima zaposlenega strokovnega vodjo za izvajanje osebne asistence, ki ima opravljen strokovni izpit po predpisih, ki urejajo področje socialnega varstva, v kolikor izvaja osebno asistenco za več kot pet uporabnikov,</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mu ni bila s pravnomočno sodbo sodišča izrečena prepoved izvajanja storitev s področja socialnega varstva,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ima za vodenje dela osebnih asistentov zaposlenega usklajevalca osebne asistence, ki je končal vsaj visokošolski strokovni program, za vsakih nadaljnjih 20 uporabnikov,</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ima poravnane davke in prispevke.</w:t>
      </w:r>
    </w:p>
    <w:p w:rsidR="004C4CF8" w:rsidRPr="00C10040" w:rsidRDefault="004C4CF8" w:rsidP="004C4CF8">
      <w:pPr>
        <w:pStyle w:val="Odstavek"/>
        <w:spacing w:before="0" w:line="260" w:lineRule="exact"/>
        <w:rPr>
          <w:sz w:val="20"/>
          <w:szCs w:val="20"/>
        </w:rPr>
      </w:pPr>
      <w:r w:rsidRPr="00C10040">
        <w:rPr>
          <w:sz w:val="20"/>
          <w:szCs w:val="20"/>
        </w:rPr>
        <w:t>(3) Izvajalcu osebne asistence preneha status, če:</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preneha izvajati dejavnost osebne asistence in o tem pisno obvesti ministrstvo v roku 15 dni po prenehanju opravljanja dejavnosti,</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preneha obstajati,</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lastRenderedPageBreak/>
        <w:t>ne izpolnjuje več pogojev iz prejšnjega odstavka in</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na podlagi sklepa strokovnega nadzora iz 31. člena tega zakona.</w:t>
      </w:r>
    </w:p>
    <w:p w:rsidR="004C4CF8" w:rsidRPr="00C10040" w:rsidRDefault="004C4CF8" w:rsidP="004C4CF8">
      <w:pPr>
        <w:pStyle w:val="Odstavek"/>
        <w:spacing w:before="0" w:line="260" w:lineRule="exact"/>
        <w:rPr>
          <w:sz w:val="20"/>
          <w:szCs w:val="20"/>
        </w:rPr>
      </w:pPr>
      <w:r w:rsidRPr="00C10040">
        <w:rPr>
          <w:sz w:val="20"/>
          <w:szCs w:val="20"/>
        </w:rPr>
        <w:t>(4) V primerih iz prejšnjega odstavka minister izda odločbo o izbrisu izvajalca osebne asistence iz registra izvajalcev.</w:t>
      </w:r>
    </w:p>
    <w:p w:rsidR="004C4CF8" w:rsidRPr="000024C9" w:rsidRDefault="004C4CF8" w:rsidP="004C4CF8">
      <w:pPr>
        <w:pStyle w:val="len"/>
        <w:spacing w:before="0" w:line="260" w:lineRule="exact"/>
        <w:rPr>
          <w:b w:val="0"/>
          <w:sz w:val="20"/>
          <w:szCs w:val="20"/>
        </w:rPr>
      </w:pPr>
      <w:r w:rsidRPr="000024C9">
        <w:rPr>
          <w:b w:val="0"/>
          <w:sz w:val="20"/>
          <w:szCs w:val="20"/>
        </w:rPr>
        <w:t>18. člen</w:t>
      </w:r>
    </w:p>
    <w:p w:rsidR="004C4CF8" w:rsidRPr="000024C9" w:rsidRDefault="004C4CF8" w:rsidP="004C4CF8">
      <w:pPr>
        <w:pStyle w:val="lennaslov"/>
        <w:spacing w:line="260" w:lineRule="exact"/>
        <w:rPr>
          <w:b w:val="0"/>
          <w:sz w:val="20"/>
          <w:szCs w:val="20"/>
        </w:rPr>
      </w:pPr>
      <w:r w:rsidRPr="000024C9">
        <w:rPr>
          <w:b w:val="0"/>
          <w:sz w:val="20"/>
          <w:szCs w:val="20"/>
        </w:rPr>
        <w:t>(usposabljanje osebnih asistentov)</w:t>
      </w:r>
    </w:p>
    <w:p w:rsidR="004C4CF8" w:rsidRPr="00C10040" w:rsidRDefault="004C4CF8" w:rsidP="004C4CF8">
      <w:pPr>
        <w:pStyle w:val="Odstavek"/>
        <w:spacing w:before="0" w:line="260" w:lineRule="exact"/>
        <w:rPr>
          <w:sz w:val="20"/>
          <w:szCs w:val="20"/>
        </w:rPr>
      </w:pPr>
      <w:r w:rsidRPr="00C10040">
        <w:rPr>
          <w:sz w:val="20"/>
          <w:szCs w:val="20"/>
        </w:rPr>
        <w:t>(1) Osebni asistent je dolžan, preden prične prvič izvajati osebno asistenco, opraviti usposabljanje v skladu s tem zakonom.</w:t>
      </w:r>
    </w:p>
    <w:p w:rsidR="004C4CF8" w:rsidRPr="00C10040" w:rsidRDefault="004C4CF8" w:rsidP="004C4CF8">
      <w:pPr>
        <w:pStyle w:val="Odstavek"/>
        <w:spacing w:before="0" w:line="260" w:lineRule="exact"/>
        <w:rPr>
          <w:sz w:val="20"/>
          <w:szCs w:val="20"/>
        </w:rPr>
      </w:pPr>
      <w:r w:rsidRPr="00C10040">
        <w:rPr>
          <w:sz w:val="20"/>
          <w:szCs w:val="20"/>
        </w:rPr>
        <w:t>(2) Vsebina osnovnega usposabljanja je določena v drugem odstavku 19. člena tega zakona, praktičen del usposabljanja pa poteka pri uporabniku.</w:t>
      </w:r>
    </w:p>
    <w:p w:rsidR="004C4CF8" w:rsidRPr="00C10040" w:rsidRDefault="004C4CF8" w:rsidP="004C4CF8">
      <w:pPr>
        <w:pStyle w:val="Odstavek"/>
        <w:spacing w:before="0" w:line="260" w:lineRule="exact"/>
        <w:rPr>
          <w:sz w:val="20"/>
          <w:szCs w:val="20"/>
        </w:rPr>
      </w:pPr>
      <w:r w:rsidRPr="00C10040">
        <w:rPr>
          <w:sz w:val="20"/>
          <w:szCs w:val="20"/>
        </w:rPr>
        <w:t>(3) Oseba, ki uspešno zaključi usposabljanje, pridobi potrdilo o uspešno zaključenem usposabljanju, ki ga izda izvajalec usposabljanja.</w:t>
      </w:r>
    </w:p>
    <w:p w:rsidR="004C4CF8" w:rsidRPr="00C10040" w:rsidRDefault="004C4CF8" w:rsidP="004C4CF8">
      <w:pPr>
        <w:pStyle w:val="Odstavek"/>
        <w:spacing w:before="0" w:line="260" w:lineRule="exact"/>
        <w:rPr>
          <w:sz w:val="20"/>
          <w:szCs w:val="20"/>
        </w:rPr>
      </w:pPr>
      <w:r w:rsidRPr="00C10040">
        <w:rPr>
          <w:sz w:val="20"/>
          <w:szCs w:val="20"/>
        </w:rPr>
        <w:t>(4) Osebni asistent se mora na poziv izvajalca osebne asistence vsako leto vsaj en delovni dan dodatno izobraževati za opravljanje osebne asistence.</w:t>
      </w:r>
    </w:p>
    <w:p w:rsidR="004C4CF8" w:rsidRDefault="004C4CF8" w:rsidP="004C4CF8">
      <w:pPr>
        <w:pStyle w:val="Odstavek"/>
        <w:spacing w:before="0" w:line="260" w:lineRule="exact"/>
        <w:rPr>
          <w:sz w:val="20"/>
          <w:szCs w:val="20"/>
        </w:rPr>
      </w:pPr>
      <w:r w:rsidRPr="00C10040">
        <w:rPr>
          <w:sz w:val="20"/>
          <w:szCs w:val="20"/>
        </w:rPr>
        <w:t>(5) Podrobnejši program usposabljanja, pogoje za njegovo izvajanje in izbiro izvajalcev določi minister.</w:t>
      </w:r>
    </w:p>
    <w:p w:rsidR="004C4CF8" w:rsidRPr="00C10040" w:rsidRDefault="004C4CF8" w:rsidP="004C4CF8">
      <w:pPr>
        <w:pStyle w:val="Odstavek"/>
        <w:spacing w:before="0" w:line="260" w:lineRule="exact"/>
        <w:rPr>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19. člen</w:t>
      </w:r>
    </w:p>
    <w:p w:rsidR="004C4CF8" w:rsidRPr="000024C9" w:rsidRDefault="004C4CF8" w:rsidP="004C4CF8">
      <w:pPr>
        <w:pStyle w:val="lennaslov"/>
        <w:spacing w:line="260" w:lineRule="exact"/>
        <w:rPr>
          <w:b w:val="0"/>
          <w:sz w:val="20"/>
          <w:szCs w:val="20"/>
        </w:rPr>
      </w:pPr>
      <w:r w:rsidRPr="000024C9">
        <w:rPr>
          <w:b w:val="0"/>
          <w:sz w:val="20"/>
          <w:szCs w:val="20"/>
        </w:rPr>
        <w:t>(usposabljanje uporabnikov)</w:t>
      </w:r>
    </w:p>
    <w:p w:rsidR="004C4CF8" w:rsidRPr="00C10040" w:rsidRDefault="004C4CF8" w:rsidP="004C4CF8">
      <w:pPr>
        <w:pStyle w:val="Odstavek"/>
        <w:spacing w:before="0" w:line="260" w:lineRule="exact"/>
        <w:rPr>
          <w:sz w:val="20"/>
          <w:szCs w:val="20"/>
        </w:rPr>
      </w:pPr>
      <w:r w:rsidRPr="00C10040">
        <w:rPr>
          <w:sz w:val="20"/>
          <w:szCs w:val="20"/>
        </w:rPr>
        <w:t>(1) Uporabnik osebne asistence in njegov zakoniti zastopnik, če ga ima, sta dolžna, preden prvič koristita storitve osebne asistence, opraviti usposabljanje v skladu s tem zakonom.</w:t>
      </w:r>
    </w:p>
    <w:p w:rsidR="004C4CF8" w:rsidRPr="00C10040" w:rsidRDefault="004C4CF8" w:rsidP="004C4CF8">
      <w:pPr>
        <w:pStyle w:val="Odstavek"/>
        <w:spacing w:before="0" w:line="260" w:lineRule="exact"/>
        <w:rPr>
          <w:sz w:val="20"/>
          <w:szCs w:val="20"/>
        </w:rPr>
      </w:pPr>
      <w:r w:rsidRPr="00C10040">
        <w:rPr>
          <w:sz w:val="20"/>
          <w:szCs w:val="20"/>
        </w:rPr>
        <w:t>(2) Osnovna vsebina programa usposabljanja uporabnikov in zakonitih zastopnikov mora vsebovati: pravice, ki izhajajo iz Konvencije o pravicah invalidov in zakona, ki ureja delovna razmerja, pomen osebne asistence, odnos in komunikacija uporabnik – osebni asistent, pravice in obveznosti uporabnikov in osebnih asistentov ter izvajalcev osebne asistence, varstvo in zdravje pri delu in seznanitev z etičnimi načeli v socialnem varstvu.</w:t>
      </w:r>
    </w:p>
    <w:p w:rsidR="004C4CF8" w:rsidRPr="00C10040" w:rsidRDefault="004C4CF8" w:rsidP="004C4CF8">
      <w:pPr>
        <w:pStyle w:val="Odstavek"/>
        <w:spacing w:before="0" w:line="260" w:lineRule="exact"/>
        <w:rPr>
          <w:sz w:val="20"/>
          <w:szCs w:val="20"/>
        </w:rPr>
      </w:pPr>
      <w:r w:rsidRPr="00C10040">
        <w:rPr>
          <w:sz w:val="20"/>
          <w:szCs w:val="20"/>
        </w:rPr>
        <w:t>(3) Uporabnik in zakoniti zastopnik, ki uspešno zaključita usposabljanje, pridobita potrdilo, ki ga izda izvajalec.</w:t>
      </w:r>
    </w:p>
    <w:p w:rsidR="004C4CF8" w:rsidRDefault="004C4CF8" w:rsidP="004C4CF8">
      <w:pPr>
        <w:pStyle w:val="Odstavek"/>
        <w:spacing w:before="0" w:line="260" w:lineRule="exact"/>
        <w:rPr>
          <w:sz w:val="20"/>
          <w:szCs w:val="20"/>
        </w:rPr>
      </w:pPr>
      <w:r w:rsidRPr="00C10040">
        <w:rPr>
          <w:sz w:val="20"/>
          <w:szCs w:val="20"/>
        </w:rPr>
        <w:t>(4) Podrobnejši program usposabljanja, pogoje za njegovo izvajanje in izbiro izvajalcev določi minister.</w:t>
      </w:r>
    </w:p>
    <w:p w:rsidR="004C4CF8" w:rsidRPr="00C10040" w:rsidRDefault="004C4CF8" w:rsidP="004C4CF8">
      <w:pPr>
        <w:pStyle w:val="Odstavek"/>
        <w:spacing w:before="0" w:line="260" w:lineRule="exact"/>
        <w:rPr>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19.a člen</w:t>
      </w:r>
    </w:p>
    <w:p w:rsidR="004C4CF8" w:rsidRPr="000024C9" w:rsidRDefault="004C4CF8" w:rsidP="004C4CF8">
      <w:pPr>
        <w:pStyle w:val="lennaslov"/>
        <w:spacing w:line="260" w:lineRule="exact"/>
        <w:rPr>
          <w:b w:val="0"/>
          <w:sz w:val="20"/>
          <w:szCs w:val="20"/>
        </w:rPr>
      </w:pPr>
      <w:r w:rsidRPr="000024C9">
        <w:rPr>
          <w:b w:val="0"/>
          <w:sz w:val="20"/>
          <w:szCs w:val="20"/>
        </w:rPr>
        <w:t>(usposabljanje koordinatorjev in članov strokovne komisije)</w:t>
      </w:r>
    </w:p>
    <w:p w:rsidR="004C4CF8" w:rsidRPr="00C10040" w:rsidRDefault="004C4CF8" w:rsidP="004C4CF8">
      <w:pPr>
        <w:pStyle w:val="Odstavek"/>
        <w:spacing w:before="0" w:line="260" w:lineRule="exact"/>
        <w:rPr>
          <w:sz w:val="20"/>
          <w:szCs w:val="20"/>
        </w:rPr>
      </w:pPr>
      <w:r w:rsidRPr="00C10040">
        <w:rPr>
          <w:sz w:val="20"/>
          <w:szCs w:val="20"/>
        </w:rPr>
        <w:t>(1) Koordinatorji in člani komisije iz 21. člena tega zakona morajo, preden prvič začnejo izvajati naloge v zvezi z osebno asistenco, opraviti usposabljanje po tem zakonu.</w:t>
      </w:r>
    </w:p>
    <w:p w:rsidR="004C4CF8" w:rsidRPr="00C10040" w:rsidRDefault="004C4CF8" w:rsidP="004C4CF8">
      <w:pPr>
        <w:pStyle w:val="Odstavek"/>
        <w:spacing w:before="0" w:line="260" w:lineRule="exact"/>
        <w:rPr>
          <w:sz w:val="20"/>
          <w:szCs w:val="20"/>
        </w:rPr>
      </w:pPr>
      <w:r w:rsidRPr="00C10040">
        <w:rPr>
          <w:sz w:val="20"/>
          <w:szCs w:val="20"/>
        </w:rPr>
        <w:t>(2) Usposabljanje iz prejšnjega odstavka organizira Skupnost centrov za socialno delo Slovenije (v nadaljnjem besedilu: Skupnost).</w:t>
      </w:r>
    </w:p>
    <w:p w:rsidR="004C4CF8" w:rsidRPr="00C10040" w:rsidRDefault="004C4CF8" w:rsidP="004C4CF8">
      <w:pPr>
        <w:pStyle w:val="Odstavek"/>
        <w:spacing w:before="0" w:line="260" w:lineRule="exact"/>
        <w:rPr>
          <w:sz w:val="20"/>
          <w:szCs w:val="20"/>
        </w:rPr>
      </w:pPr>
      <w:r w:rsidRPr="00C10040">
        <w:rPr>
          <w:sz w:val="20"/>
          <w:szCs w:val="20"/>
        </w:rPr>
        <w:t>(3) Oseba, ki uspešno konča usposabljanje, pridobi potrdilo o uspešno končanem usposabljanju, ki ga izda Skupnost.</w:t>
      </w:r>
    </w:p>
    <w:p w:rsidR="004C4CF8" w:rsidRPr="00C10040" w:rsidRDefault="004C4CF8" w:rsidP="004C4CF8">
      <w:pPr>
        <w:pStyle w:val="Odstavek"/>
        <w:spacing w:before="0" w:line="260" w:lineRule="exact"/>
        <w:rPr>
          <w:sz w:val="20"/>
          <w:szCs w:val="20"/>
        </w:rPr>
      </w:pPr>
      <w:r w:rsidRPr="00C10040">
        <w:rPr>
          <w:sz w:val="20"/>
          <w:szCs w:val="20"/>
        </w:rPr>
        <w:t>(4) Koordinatorji in člani komisije se morajo vsako leto vsaj en delovni dan dodatno usposabljati za opravljanje del v povezavi z osebno asistenco.</w:t>
      </w:r>
    </w:p>
    <w:p w:rsidR="004C4CF8" w:rsidRDefault="004C4CF8" w:rsidP="004C4CF8">
      <w:pPr>
        <w:pStyle w:val="Odstavek"/>
        <w:spacing w:before="0" w:line="260" w:lineRule="exact"/>
        <w:rPr>
          <w:sz w:val="20"/>
          <w:szCs w:val="20"/>
        </w:rPr>
      </w:pPr>
      <w:r w:rsidRPr="00C10040">
        <w:rPr>
          <w:sz w:val="20"/>
          <w:szCs w:val="20"/>
        </w:rPr>
        <w:t>(5) Podrobnejši program usposabljanja in pogoje za njegovo izvajanje določi minister.</w:t>
      </w:r>
    </w:p>
    <w:p w:rsidR="004C4CF8" w:rsidRPr="00C10040" w:rsidRDefault="004C4CF8" w:rsidP="004C4CF8">
      <w:pPr>
        <w:pStyle w:val="Odstavek"/>
        <w:spacing w:before="0" w:line="260" w:lineRule="exact"/>
        <w:rPr>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20. člen</w:t>
      </w:r>
    </w:p>
    <w:p w:rsidR="004C4CF8" w:rsidRPr="000024C9" w:rsidRDefault="004C4CF8" w:rsidP="004C4CF8">
      <w:pPr>
        <w:pStyle w:val="lennaslov"/>
        <w:spacing w:line="260" w:lineRule="exact"/>
        <w:rPr>
          <w:b w:val="0"/>
          <w:sz w:val="20"/>
          <w:szCs w:val="20"/>
        </w:rPr>
      </w:pPr>
      <w:r w:rsidRPr="000024C9">
        <w:rPr>
          <w:b w:val="0"/>
          <w:sz w:val="20"/>
          <w:szCs w:val="20"/>
        </w:rPr>
        <w:t>(postopek za uveljavljanje pravice do osebne asistence)</w:t>
      </w:r>
    </w:p>
    <w:p w:rsidR="004C4CF8" w:rsidRPr="00C10040" w:rsidRDefault="004C4CF8" w:rsidP="004C4CF8">
      <w:pPr>
        <w:pStyle w:val="Odstavek"/>
        <w:spacing w:before="0" w:line="260" w:lineRule="exact"/>
        <w:rPr>
          <w:sz w:val="20"/>
          <w:szCs w:val="20"/>
        </w:rPr>
      </w:pPr>
      <w:r w:rsidRPr="00C10040">
        <w:rPr>
          <w:sz w:val="20"/>
          <w:szCs w:val="20"/>
        </w:rPr>
        <w:t>(1) O pravici do osebne asistence odloča center za socialno delo, ki je krajevno pristojen glede na stalno ali začasno prebivališče uporabnika.</w:t>
      </w:r>
    </w:p>
    <w:p w:rsidR="004C4CF8" w:rsidRPr="00C10040" w:rsidRDefault="004C4CF8" w:rsidP="004C4CF8">
      <w:pPr>
        <w:pStyle w:val="Odstavek"/>
        <w:spacing w:before="0" w:line="260" w:lineRule="exact"/>
        <w:rPr>
          <w:sz w:val="20"/>
          <w:szCs w:val="20"/>
        </w:rPr>
      </w:pPr>
      <w:r w:rsidRPr="00C10040">
        <w:rPr>
          <w:sz w:val="20"/>
          <w:szCs w:val="20"/>
        </w:rPr>
        <w:t>(2) Uporabnik ali njegov zakoniti zastopnik vloži vlogo za pridobitev pravice do osebne asistence na centru za socialno delo iz prejšnjega odstavka. Vloga vsebuje:</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osebno ime vlagatelja, EMŠO in naslov stalnega ali začasnega prebivališča;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navedbo o potrebi po storitvah osebne asistence pri opravljanju aktivnosti, vezanih na samostojno osebno in družinsko življenje, vključevanje v okolje, izobraževanje in zaposlitev;</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lastRenderedPageBreak/>
        <w:t>navedbo o prejemanju dodatka za pomoč in postrežbo oziroma drugih denarnih prejemkov, ki jih vlagatelj prejema iz naslova potrebe po tuji negi in pomoči;</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dokazila o izobraževanju ali zaposlitvi;</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datum vložitve in podpis vlagatelja ali zakonitega zastopnika.</w:t>
      </w:r>
    </w:p>
    <w:p w:rsidR="004C4CF8" w:rsidRPr="00C10040" w:rsidRDefault="004C4CF8" w:rsidP="004C4CF8">
      <w:pPr>
        <w:pStyle w:val="Odstavek"/>
        <w:spacing w:before="0" w:line="260" w:lineRule="exact"/>
        <w:rPr>
          <w:sz w:val="20"/>
          <w:szCs w:val="20"/>
        </w:rPr>
      </w:pPr>
      <w:r w:rsidRPr="00C10040">
        <w:rPr>
          <w:sz w:val="20"/>
          <w:szCs w:val="20"/>
        </w:rPr>
        <w:t>(3) Odločba o pravici do osebne asistence se izda na podlagi mnenja strokovne komisije centra za socialno delo (v nadaljnjem besedilu: komisija).</w:t>
      </w:r>
    </w:p>
    <w:p w:rsidR="004C4CF8" w:rsidRPr="00C10040" w:rsidRDefault="004C4CF8" w:rsidP="004C4CF8">
      <w:pPr>
        <w:pStyle w:val="Odstavek"/>
        <w:spacing w:before="0" w:line="260" w:lineRule="exact"/>
        <w:rPr>
          <w:sz w:val="20"/>
          <w:szCs w:val="20"/>
        </w:rPr>
      </w:pPr>
      <w:r w:rsidRPr="00C10040">
        <w:rPr>
          <w:sz w:val="20"/>
          <w:szCs w:val="20"/>
        </w:rPr>
        <w:t>(4) V odločbi iz prejšnjega odstavka mora biti vpisan zakoniti zastopnik, če ga uporabnik ima, natančno mora biti opredeljena vrsta storitev osebne asistence, do katerih je uporabnik upravičen, in obseg, v katerem se zagotavlja osebna asistenca.</w:t>
      </w:r>
    </w:p>
    <w:p w:rsidR="004C4CF8" w:rsidRDefault="004C4CF8" w:rsidP="004C4CF8">
      <w:pPr>
        <w:pStyle w:val="Odstavek"/>
        <w:spacing w:before="0" w:line="260" w:lineRule="exact"/>
        <w:rPr>
          <w:sz w:val="20"/>
          <w:szCs w:val="20"/>
        </w:rPr>
      </w:pPr>
      <w:r w:rsidRPr="00C10040">
        <w:rPr>
          <w:sz w:val="20"/>
          <w:szCs w:val="20"/>
        </w:rPr>
        <w:t>(5) O pritožbi zoper odločbo iz prejšnjega odstavka odloči ministrstvo. Pri odločanju o pritožbi ministrstvo lahko pridobi novo izvedensko mnenje.</w:t>
      </w:r>
    </w:p>
    <w:p w:rsidR="004C4CF8" w:rsidRPr="00C10040" w:rsidRDefault="004C4CF8" w:rsidP="004C4CF8">
      <w:pPr>
        <w:pStyle w:val="Odstavek"/>
        <w:spacing w:before="0" w:line="260" w:lineRule="exact"/>
        <w:rPr>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21. člen</w:t>
      </w:r>
    </w:p>
    <w:p w:rsidR="004C4CF8" w:rsidRPr="000024C9" w:rsidRDefault="004C4CF8" w:rsidP="004C4CF8">
      <w:pPr>
        <w:pStyle w:val="lennaslov"/>
        <w:spacing w:line="260" w:lineRule="exact"/>
        <w:rPr>
          <w:b w:val="0"/>
          <w:sz w:val="20"/>
          <w:szCs w:val="20"/>
        </w:rPr>
      </w:pPr>
      <w:r w:rsidRPr="000024C9">
        <w:rPr>
          <w:b w:val="0"/>
          <w:sz w:val="20"/>
          <w:szCs w:val="20"/>
        </w:rPr>
        <w:t>(mnenje o obsegu ur in vsebini osebne asistence)</w:t>
      </w:r>
    </w:p>
    <w:p w:rsidR="004C4CF8" w:rsidRPr="00C10040" w:rsidRDefault="004C4CF8" w:rsidP="004C4CF8">
      <w:pPr>
        <w:pStyle w:val="Odstavek"/>
        <w:spacing w:before="0" w:line="260" w:lineRule="exact"/>
        <w:rPr>
          <w:sz w:val="20"/>
          <w:szCs w:val="20"/>
        </w:rPr>
      </w:pPr>
      <w:r w:rsidRPr="00C10040">
        <w:rPr>
          <w:sz w:val="20"/>
          <w:szCs w:val="20"/>
        </w:rPr>
        <w:t>(1) Komisija izdela mnenje o številu ur in vsebini osebne asistence.</w:t>
      </w:r>
    </w:p>
    <w:p w:rsidR="004C4CF8" w:rsidRPr="00C10040" w:rsidRDefault="004C4CF8" w:rsidP="004C4CF8">
      <w:pPr>
        <w:pStyle w:val="Odstavek"/>
        <w:spacing w:before="0" w:line="260" w:lineRule="exact"/>
        <w:rPr>
          <w:sz w:val="20"/>
          <w:szCs w:val="20"/>
        </w:rPr>
      </w:pPr>
      <w:r w:rsidRPr="00C10040">
        <w:rPr>
          <w:sz w:val="20"/>
          <w:szCs w:val="20"/>
        </w:rPr>
        <w:t>(2) Komisijo sestavljata dva izvedenca. Izvedenca se imenujeta z liste izvedencev, ki jo vodi ministrstvo. Na listi so strokovnjaki s področja socialnega varstva, strokovnjaki s področja zdravstvenega varstva in strokovnjaki – predstavniki uporabnikov po vrsti invalidnosti. Uporabnik osebne asistence lahko zahteva, da je en član komisije predstavnik uporabnikov.</w:t>
      </w:r>
    </w:p>
    <w:p w:rsidR="004C4CF8" w:rsidRPr="00C10040" w:rsidRDefault="004C4CF8" w:rsidP="004C4CF8">
      <w:pPr>
        <w:pStyle w:val="Odstavek"/>
        <w:spacing w:before="0" w:line="260" w:lineRule="exact"/>
        <w:rPr>
          <w:sz w:val="20"/>
          <w:szCs w:val="20"/>
        </w:rPr>
      </w:pPr>
      <w:r w:rsidRPr="00C10040">
        <w:rPr>
          <w:sz w:val="20"/>
          <w:szCs w:val="20"/>
        </w:rPr>
        <w:t>(3) Komisija izdela mnenje iz prvega odstavka tega člena na podlagi osebnega razgovora z uporabnikom oziroma njegovim zakonitim zastopnikom na domu uporabnika. Pri ocenjevanju vrste, vsebine in obsega potreb komisija in uporabnik oziroma zakoniti zastopnik uporabljata standardiziran ocenjevalni obrazec o aktivnostih, za katere uporabnik potrebuje pomoč in jih sam ne more opraviti.</w:t>
      </w:r>
    </w:p>
    <w:p w:rsidR="004C4CF8" w:rsidRPr="00C10040" w:rsidRDefault="004C4CF8" w:rsidP="004C4CF8">
      <w:pPr>
        <w:pStyle w:val="Odstavek"/>
        <w:spacing w:before="0" w:line="260" w:lineRule="exact"/>
        <w:rPr>
          <w:sz w:val="20"/>
          <w:szCs w:val="20"/>
        </w:rPr>
      </w:pPr>
      <w:r w:rsidRPr="00C10040">
        <w:rPr>
          <w:sz w:val="20"/>
          <w:szCs w:val="20"/>
        </w:rPr>
        <w:t>(4) Pravica do osebne asistence je izražena v obsegu ur na teden.</w:t>
      </w:r>
    </w:p>
    <w:p w:rsidR="004C4CF8" w:rsidRPr="00C10040" w:rsidRDefault="004C4CF8" w:rsidP="004C4CF8">
      <w:pPr>
        <w:pStyle w:val="Odstavek"/>
        <w:spacing w:before="0" w:line="260" w:lineRule="exact"/>
        <w:rPr>
          <w:sz w:val="20"/>
          <w:szCs w:val="20"/>
        </w:rPr>
      </w:pPr>
      <w:r w:rsidRPr="00C10040">
        <w:rPr>
          <w:sz w:val="20"/>
          <w:szCs w:val="20"/>
        </w:rPr>
        <w:t>(5) Pri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w:t>
      </w:r>
    </w:p>
    <w:p w:rsidR="004C4CF8" w:rsidRDefault="004C4CF8" w:rsidP="004C4CF8">
      <w:pPr>
        <w:pStyle w:val="Odstavek"/>
        <w:spacing w:before="0" w:line="260" w:lineRule="exact"/>
        <w:rPr>
          <w:sz w:val="20"/>
          <w:szCs w:val="20"/>
        </w:rPr>
      </w:pPr>
      <w:r w:rsidRPr="00C10040">
        <w:rPr>
          <w:sz w:val="20"/>
          <w:szCs w:val="20"/>
        </w:rPr>
        <w:t>(6) Obrazec mnenja iz prvega odstavka tega člena in standardizirani ocenjevalni obrazec iz tretjega odstavka tega člena določi minister.</w:t>
      </w:r>
    </w:p>
    <w:p w:rsidR="004C4CF8" w:rsidRPr="00C10040" w:rsidRDefault="004C4CF8" w:rsidP="004C4CF8">
      <w:pPr>
        <w:pStyle w:val="Odstavek"/>
        <w:spacing w:before="0" w:line="260" w:lineRule="exact"/>
        <w:rPr>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29. člen</w:t>
      </w:r>
    </w:p>
    <w:p w:rsidR="004C4CF8" w:rsidRPr="000024C9" w:rsidRDefault="004C4CF8" w:rsidP="004C4CF8">
      <w:pPr>
        <w:pStyle w:val="lennaslov"/>
        <w:spacing w:line="260" w:lineRule="exact"/>
        <w:rPr>
          <w:b w:val="0"/>
          <w:sz w:val="20"/>
          <w:szCs w:val="20"/>
        </w:rPr>
      </w:pPr>
      <w:r w:rsidRPr="000024C9">
        <w:rPr>
          <w:b w:val="0"/>
          <w:sz w:val="20"/>
          <w:szCs w:val="20"/>
        </w:rPr>
        <w:t>(evidenca uporabnikov osebne asistence)</w:t>
      </w:r>
    </w:p>
    <w:p w:rsidR="004C4CF8" w:rsidRPr="00C10040" w:rsidRDefault="004C4CF8" w:rsidP="004C4CF8">
      <w:pPr>
        <w:pStyle w:val="Odstavek"/>
        <w:spacing w:before="0" w:line="260" w:lineRule="exact"/>
        <w:rPr>
          <w:sz w:val="20"/>
          <w:szCs w:val="20"/>
        </w:rPr>
      </w:pPr>
      <w:r w:rsidRPr="00C10040">
        <w:rPr>
          <w:sz w:val="20"/>
          <w:szCs w:val="20"/>
        </w:rPr>
        <w:t>(1) Za potrebe odločanja o pravici do osebne asistence, načrtovanje politike, spremljanja stanja ter za znanstvenoraziskovalne in statistične namene se vodi informatizirana zbirka podatkov o uporabnikih osebne asistence in njihovih zakonitih zastopnikih in odločbah (v nadaljnjem besedilu: centralna zbirka podatkov). Centralna zbirka podatkov vsebuje naslednje podatke:</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osebne podatke uporabnika osebne asistence in njegovega zakonitega zastopnika (osebno ime, EMŠO, naslov stalnega oziroma začasnega prebivališča, rojstni podatki, naslov nudenja osebne asistence, osebno ime zakonitega zastopnika, če ga uporabnik ima);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vrsto invalidnosti;</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dodatek za pomoč in postrežbo oziroma druge denarne prejemke, ki jih prejema iz naslova potrebe po tuji negi in pomoči;</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številko in datum izdaje odločbe o priznanju pravice do osebne asistence;</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datum pričetka ter prenehanja izvajanja osebne asistence;</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storitve osebne asistence, ki se mu nudijo;</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odobrene ure osebne asistence;</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podatki o izvajalcu osebne asistence, ki mu nudi osebno asistenco.</w:t>
      </w:r>
    </w:p>
    <w:p w:rsidR="004C4CF8" w:rsidRPr="00C10040" w:rsidRDefault="004C4CF8" w:rsidP="004C4CF8">
      <w:pPr>
        <w:pStyle w:val="Odstavek"/>
        <w:spacing w:before="0" w:line="260" w:lineRule="exact"/>
        <w:rPr>
          <w:sz w:val="20"/>
          <w:szCs w:val="20"/>
        </w:rPr>
      </w:pPr>
      <w:r w:rsidRPr="00C10040">
        <w:rPr>
          <w:sz w:val="20"/>
          <w:szCs w:val="20"/>
        </w:rPr>
        <w:t>(2) Centralno zbirko podatkov obdeluje ministrstvo kot upravljavec centralne zbirke podatkov.</w:t>
      </w:r>
    </w:p>
    <w:p w:rsidR="004C4CF8" w:rsidRDefault="004C4CF8" w:rsidP="004C4CF8">
      <w:pPr>
        <w:pStyle w:val="Odstavek"/>
        <w:spacing w:before="0" w:line="260" w:lineRule="exact"/>
        <w:rPr>
          <w:sz w:val="20"/>
          <w:szCs w:val="20"/>
        </w:rPr>
      </w:pPr>
      <w:r w:rsidRPr="00C10040">
        <w:rPr>
          <w:sz w:val="20"/>
          <w:szCs w:val="20"/>
        </w:rPr>
        <w:t>(3) Podatki iz evidence uporabnikov osebne asistence se hranijo deset let po preteku pravice do osebne asistence, po preteku roka se arhivirajo.</w:t>
      </w:r>
    </w:p>
    <w:p w:rsidR="004C4CF8" w:rsidRPr="00C10040" w:rsidRDefault="004C4CF8" w:rsidP="004C4CF8">
      <w:pPr>
        <w:pStyle w:val="Odstavek"/>
        <w:spacing w:before="0" w:line="260" w:lineRule="exact"/>
        <w:rPr>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29.a člen</w:t>
      </w:r>
    </w:p>
    <w:p w:rsidR="004C4CF8" w:rsidRPr="000024C9" w:rsidRDefault="004C4CF8" w:rsidP="004C4CF8">
      <w:pPr>
        <w:pStyle w:val="lennaslov"/>
        <w:spacing w:line="260" w:lineRule="exact"/>
        <w:rPr>
          <w:b w:val="0"/>
          <w:sz w:val="20"/>
          <w:szCs w:val="20"/>
        </w:rPr>
      </w:pPr>
      <w:r w:rsidRPr="000024C9">
        <w:rPr>
          <w:b w:val="0"/>
          <w:sz w:val="20"/>
          <w:szCs w:val="20"/>
        </w:rPr>
        <w:t>(evidenca osebnih asistentov)</w:t>
      </w:r>
    </w:p>
    <w:p w:rsidR="004C4CF8" w:rsidRPr="00C10040" w:rsidRDefault="004C4CF8" w:rsidP="004C4CF8">
      <w:pPr>
        <w:pStyle w:val="Odstavek"/>
        <w:spacing w:before="0" w:line="260" w:lineRule="exact"/>
        <w:rPr>
          <w:sz w:val="20"/>
          <w:szCs w:val="20"/>
        </w:rPr>
      </w:pPr>
      <w:r w:rsidRPr="00C10040">
        <w:rPr>
          <w:sz w:val="20"/>
          <w:szCs w:val="20"/>
        </w:rPr>
        <w:t>(1) Za potrebe vodenja dejansko opravljenih ur osebne asistence pri posameznem uporabniku in spremljanje stanja ter za znanstveno raziskovalne namene, se vodi evidenca osebnih asistentov, ki vsebuje naslednje podatke:</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osebno ime osebnega asistenta,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spol,</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strokovna izobrazba,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usposobljenost iz 18. člena tega zakona,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pravna podlaga, na osnovi katere izvaja dela osebnega asistenta.</w:t>
      </w:r>
    </w:p>
    <w:p w:rsidR="004C4CF8" w:rsidRPr="00C10040" w:rsidRDefault="004C4CF8" w:rsidP="004C4CF8">
      <w:pPr>
        <w:pStyle w:val="Odstavek"/>
        <w:spacing w:before="0" w:line="260" w:lineRule="exact"/>
        <w:rPr>
          <w:sz w:val="20"/>
          <w:szCs w:val="20"/>
        </w:rPr>
      </w:pPr>
      <w:r w:rsidRPr="00C10040">
        <w:rPr>
          <w:sz w:val="20"/>
          <w:szCs w:val="20"/>
        </w:rPr>
        <w:t>(2) Evidenco osebnih asistentov vodi in obdeluje ministrstvo.</w:t>
      </w:r>
    </w:p>
    <w:p w:rsidR="004C4CF8" w:rsidRDefault="004C4CF8" w:rsidP="004C4CF8">
      <w:pPr>
        <w:pStyle w:val="Odstavek"/>
        <w:spacing w:before="0" w:line="260" w:lineRule="exact"/>
        <w:rPr>
          <w:sz w:val="20"/>
          <w:szCs w:val="20"/>
        </w:rPr>
      </w:pPr>
      <w:r w:rsidRPr="00C10040">
        <w:rPr>
          <w:sz w:val="20"/>
          <w:szCs w:val="20"/>
        </w:rPr>
        <w:t>(3) Podatki iz evidence osebne asistence se hranijo pet let po prenehanju pravnega razmerja, na podlagi katerega je osebni asistent izvajal osebno asistenco.</w:t>
      </w:r>
    </w:p>
    <w:p w:rsidR="004C4CF8" w:rsidRPr="00C10040" w:rsidRDefault="004C4CF8" w:rsidP="004C4CF8">
      <w:pPr>
        <w:pStyle w:val="Odstavek"/>
        <w:spacing w:before="0" w:line="260" w:lineRule="exact"/>
        <w:rPr>
          <w:sz w:val="20"/>
          <w:szCs w:val="20"/>
        </w:rPr>
      </w:pPr>
    </w:p>
    <w:p w:rsidR="004C4CF8" w:rsidRPr="000024C9" w:rsidRDefault="004C4CF8" w:rsidP="004C4CF8">
      <w:pPr>
        <w:pStyle w:val="len"/>
        <w:spacing w:before="0" w:line="260" w:lineRule="exact"/>
        <w:rPr>
          <w:b w:val="0"/>
          <w:sz w:val="20"/>
          <w:szCs w:val="20"/>
        </w:rPr>
      </w:pPr>
      <w:r w:rsidRPr="000024C9">
        <w:rPr>
          <w:b w:val="0"/>
          <w:sz w:val="20"/>
          <w:szCs w:val="20"/>
        </w:rPr>
        <w:t>30. člen</w:t>
      </w:r>
    </w:p>
    <w:p w:rsidR="004C4CF8" w:rsidRPr="000024C9" w:rsidRDefault="004C4CF8" w:rsidP="004C4CF8">
      <w:pPr>
        <w:pStyle w:val="lennaslov"/>
        <w:spacing w:line="260" w:lineRule="exact"/>
        <w:rPr>
          <w:b w:val="0"/>
          <w:sz w:val="20"/>
          <w:szCs w:val="20"/>
        </w:rPr>
      </w:pPr>
      <w:r w:rsidRPr="000024C9">
        <w:rPr>
          <w:b w:val="0"/>
          <w:sz w:val="20"/>
          <w:szCs w:val="20"/>
        </w:rPr>
        <w:t>(pridobivanje podatkov)</w:t>
      </w:r>
    </w:p>
    <w:p w:rsidR="004C4CF8" w:rsidRPr="00C10040" w:rsidRDefault="004C4CF8" w:rsidP="004C4CF8">
      <w:pPr>
        <w:pStyle w:val="Odstavek"/>
        <w:spacing w:before="0" w:line="260" w:lineRule="exact"/>
        <w:rPr>
          <w:sz w:val="20"/>
          <w:szCs w:val="20"/>
        </w:rPr>
      </w:pPr>
      <w:r w:rsidRPr="00C10040">
        <w:rPr>
          <w:sz w:val="20"/>
          <w:szCs w:val="20"/>
        </w:rPr>
        <w:t>(1) Podatki iz 29. člena tega zakona, ki so po tem zakonu potrebni za uveljavljanje pravice do osebne asistence, se zbirajo neposredno od uporabnika oziroma njegovega zakonitega zastopnika ter po uradni dolžnosti iz zbirk podatkov iz tretjega odstavka tega člena. Uporabnik oziroma njegov zakoniti zastopnik centru za socialno delo da vse podatke, o katerih pooblaščeni organi in organizacije ne vodijo zbirk podatkov.</w:t>
      </w:r>
    </w:p>
    <w:p w:rsidR="004C4CF8" w:rsidRPr="00C10040" w:rsidRDefault="004C4CF8" w:rsidP="004C4CF8">
      <w:pPr>
        <w:pStyle w:val="Odstavek"/>
        <w:spacing w:before="0" w:line="260" w:lineRule="exact"/>
        <w:rPr>
          <w:sz w:val="20"/>
          <w:szCs w:val="20"/>
        </w:rPr>
      </w:pPr>
      <w:r w:rsidRPr="00C10040">
        <w:rPr>
          <w:sz w:val="20"/>
          <w:szCs w:val="20"/>
        </w:rPr>
        <w:t>(2) Podatki iz 12. in 29.a člena tega zakona, ki so po tem zakonu potrebni zaradi preverjanja pogojev za izvajalca osebne asistence, se zbirajo neposredno od izvajalca osebne asistence ter po uradni dolžnosti iz zbirk podatkov iz tretjega odstavka tega člena.</w:t>
      </w:r>
    </w:p>
    <w:p w:rsidR="004C4CF8" w:rsidRPr="00C10040" w:rsidRDefault="004C4CF8" w:rsidP="004C4CF8">
      <w:pPr>
        <w:pStyle w:val="Odstavek"/>
        <w:spacing w:before="0" w:line="260" w:lineRule="exact"/>
        <w:rPr>
          <w:sz w:val="20"/>
          <w:szCs w:val="20"/>
        </w:rPr>
      </w:pPr>
      <w:r w:rsidRPr="00C10040">
        <w:rPr>
          <w:sz w:val="20"/>
          <w:szCs w:val="20"/>
        </w:rPr>
        <w:t>(3) Centri za socialno delo in ministrstvo podatke iz prvega in drugega odstavka tega člena brezplačno pridobivajo iz obstoječih zbirk podatkov naslednjih upravljavcev:</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Ministrstva za notranje zadeve – podatke iz centralnega registra prebivalstva (osebno ime, EMŠO, državljanstvo prebivalca, ki uveljavlja pravice po tem zakonu, stalno ali začasno prebivališče, država bivanja, naslov za vročanje, sprememba osebnega imena, podaljšanje in odvzem roditeljske pravice ter datum prenehanja tega ukrepa, odvzem in vrnitev poslovne sposobnosti, skrbništvo ter datum prenehanja tega ukrepa);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centrov za socialno delo – podatke o oblikah družbenega varstva po zakonu, ki ureja družbeno varstvo duševno in telesno prizadetih oseb, odločbo o pridobitvi statusa otroka s posebnimi potrebami, podatke o prejemnikih dodatka za nego otroka (osebno ime, EMŠO, naslov stalnega ali začasnega prebivališča, datum izdaje odločbe, motnje v duševnem razvoju oziroma slep ali slaboviden otrok oziroma gluh ali naglušen otrok oziroma gibalno oviran otrok oziroma otrok z več motnjami);</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Zavoda za pokojninsko in invalidsko zavarovanje Slovenije – podatke iz zbirke podatkov o uživalcih dodatka za pomoč in postrežbo (osebno ime, EMŠO, datum priznanja pravice, vrsta potrebe po tuji pomoči in postrežbi in znesek dodatka za pomoč in postrežbo);</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upravnih enot – podatke o vojnih invalidih (osebno ime, EMŠO, naslov stalnega ali začasnega prebivališča, datum izdaje odločbe o pravici do dodatka za pomoč in postrežbo);</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Agencije Republike Slovenije za javnopravne evidence in storitve – podatke iz poslovnega registra (matična in davčna številka, naziv in sedež poslovnega subjekta, tekoči račun poslovnega subjekta);</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t>Zavoda za zdravstveno zavarovanje Slovenije – podatke o prijavi v obvezna socialna zavarovanja za osebne asistente, strokovne vodje in usklajevalce osebne asistence pri izvajalcih osebne asistence (podlaga za prijavo v zavarovanje, datum začetka in prenehanja zavarovanja, delovni oziroma zavarovalni čas);</w:t>
      </w:r>
    </w:p>
    <w:p w:rsidR="004C4CF8" w:rsidRPr="00C10040" w:rsidRDefault="004C4CF8" w:rsidP="004C4CF8">
      <w:pPr>
        <w:pStyle w:val="Alineazaodstavkom"/>
        <w:tabs>
          <w:tab w:val="clear" w:pos="397"/>
          <w:tab w:val="clear" w:pos="540"/>
          <w:tab w:val="clear" w:pos="900"/>
          <w:tab w:val="num" w:pos="425"/>
        </w:tabs>
        <w:spacing w:line="260" w:lineRule="exact"/>
        <w:ind w:left="425" w:hanging="425"/>
        <w:rPr>
          <w:rFonts w:cs="Arial"/>
          <w:sz w:val="20"/>
          <w:szCs w:val="20"/>
        </w:rPr>
      </w:pPr>
      <w:r w:rsidRPr="00C10040">
        <w:rPr>
          <w:rFonts w:cs="Arial"/>
          <w:sz w:val="20"/>
          <w:szCs w:val="20"/>
        </w:rPr>
        <w:lastRenderedPageBreak/>
        <w:t>Finančne uprave Republike Slovenije – podatke iz davčnega registra za izvajalce osebne asistence (davčna številka, firma oziroma ime, sedež in naslov, številke plačnih računov v Republiki Sloveniji, podatke o postopkih zaradi insolventnosti in postopkih prisilnega prenehanja).</w:t>
      </w:r>
    </w:p>
    <w:p w:rsidR="004C4CF8" w:rsidRPr="00C10040" w:rsidRDefault="004C4CF8" w:rsidP="004C4CF8">
      <w:pPr>
        <w:pStyle w:val="Odstavek"/>
        <w:spacing w:before="0" w:line="260" w:lineRule="exact"/>
        <w:rPr>
          <w:sz w:val="20"/>
          <w:szCs w:val="20"/>
        </w:rPr>
      </w:pPr>
      <w:r w:rsidRPr="00C10040">
        <w:rPr>
          <w:sz w:val="20"/>
          <w:szCs w:val="20"/>
        </w:rPr>
        <w:t>(4) O pridobivanju podatkov iz tega člena ni potrebno predhodno seznaniti osebe, na katero se podatki nanašajo.</w:t>
      </w:r>
    </w:p>
    <w:p w:rsidR="004C4CF8" w:rsidRPr="00C10040" w:rsidRDefault="004C4CF8" w:rsidP="004C4CF8">
      <w:pPr>
        <w:pStyle w:val="Odstavek"/>
        <w:spacing w:before="0" w:line="260" w:lineRule="exact"/>
        <w:rPr>
          <w:sz w:val="20"/>
          <w:szCs w:val="20"/>
        </w:rPr>
      </w:pPr>
      <w:r w:rsidRPr="00C10040">
        <w:rPr>
          <w:sz w:val="20"/>
          <w:szCs w:val="20"/>
        </w:rPr>
        <w:t>(5) Zaradi točnosti in ažurnosti podatkov iz 29. in 29.a člena tega zakona se lahko povezuje centralna zbirka podatkov s centralnim registrom prebivalstva na podlagi EMŠO.</w:t>
      </w:r>
    </w:p>
    <w:p w:rsidR="00992DCE" w:rsidRDefault="00992DCE" w:rsidP="00B06B4B">
      <w:pPr>
        <w:spacing w:after="0" w:line="260" w:lineRule="exact"/>
        <w:rPr>
          <w:rFonts w:cs="Arial"/>
        </w:rPr>
      </w:pPr>
    </w:p>
    <w:p w:rsidR="00585E4E" w:rsidRDefault="00585E4E">
      <w:pPr>
        <w:rPr>
          <w:rFonts w:cs="Arial"/>
        </w:rPr>
      </w:pPr>
    </w:p>
    <w:p w:rsidR="00585E4E" w:rsidRPr="00585E4E" w:rsidRDefault="00585E4E" w:rsidP="00585E4E">
      <w:pPr>
        <w:pStyle w:val="Odstavekseznama"/>
        <w:spacing w:after="0" w:line="260" w:lineRule="exact"/>
        <w:ind w:left="0"/>
        <w:jc w:val="both"/>
        <w:rPr>
          <w:rFonts w:ascii="Arial" w:hAnsi="Arial" w:cs="Arial"/>
          <w:sz w:val="20"/>
          <w:szCs w:val="20"/>
        </w:rPr>
      </w:pPr>
    </w:p>
    <w:p w:rsidR="00585E4E" w:rsidRPr="00B72920" w:rsidRDefault="00E618F6" w:rsidP="00B72920">
      <w:pPr>
        <w:spacing w:after="0" w:line="260" w:lineRule="exact"/>
        <w:rPr>
          <w:rFonts w:cs="Arial"/>
          <w:b/>
          <w:szCs w:val="20"/>
        </w:rPr>
      </w:pPr>
      <w:r>
        <w:rPr>
          <w:rFonts w:cs="Arial"/>
          <w:b/>
          <w:szCs w:val="20"/>
        </w:rPr>
        <w:t>V</w:t>
      </w:r>
      <w:r w:rsidR="00B72920">
        <w:rPr>
          <w:rFonts w:cs="Arial"/>
          <w:b/>
          <w:szCs w:val="20"/>
        </w:rPr>
        <w:t xml:space="preserve">. </w:t>
      </w:r>
      <w:r w:rsidR="00585E4E" w:rsidRPr="00B72920">
        <w:rPr>
          <w:rFonts w:cs="Arial"/>
          <w:b/>
          <w:szCs w:val="20"/>
        </w:rPr>
        <w:t>PRILOGE</w:t>
      </w:r>
    </w:p>
    <w:p w:rsidR="00585E4E" w:rsidRPr="00585E4E" w:rsidRDefault="00585E4E" w:rsidP="00585E4E">
      <w:pPr>
        <w:spacing w:after="0" w:line="260" w:lineRule="exact"/>
        <w:rPr>
          <w:rFonts w:cs="Arial"/>
          <w:b/>
          <w:szCs w:val="20"/>
        </w:rPr>
      </w:pPr>
    </w:p>
    <w:p w:rsidR="00585E4E" w:rsidRDefault="00585E4E" w:rsidP="00E618F6">
      <w:pPr>
        <w:pStyle w:val="Odstavekseznama"/>
        <w:spacing w:after="0" w:line="260" w:lineRule="exact"/>
        <w:rPr>
          <w:rFonts w:ascii="Arial" w:hAnsi="Arial" w:cs="Arial"/>
          <w:sz w:val="20"/>
          <w:szCs w:val="20"/>
        </w:rPr>
      </w:pPr>
    </w:p>
    <w:p w:rsidR="00C168E0" w:rsidRPr="00585E4E" w:rsidRDefault="00C168E0" w:rsidP="00FD21FB">
      <w:pPr>
        <w:pStyle w:val="Odstavekseznama"/>
        <w:numPr>
          <w:ilvl w:val="0"/>
          <w:numId w:val="12"/>
        </w:numPr>
        <w:spacing w:after="0" w:line="260" w:lineRule="exact"/>
        <w:rPr>
          <w:rFonts w:ascii="Arial" w:hAnsi="Arial" w:cs="Arial"/>
          <w:sz w:val="20"/>
          <w:szCs w:val="20"/>
        </w:rPr>
      </w:pPr>
      <w:r>
        <w:rPr>
          <w:rFonts w:ascii="Arial" w:hAnsi="Arial" w:cs="Arial"/>
          <w:sz w:val="20"/>
          <w:szCs w:val="20"/>
        </w:rPr>
        <w:t>Osnutek Praviln</w:t>
      </w:r>
      <w:r w:rsidR="00AA5D7F">
        <w:rPr>
          <w:rFonts w:ascii="Arial" w:hAnsi="Arial" w:cs="Arial"/>
          <w:sz w:val="20"/>
          <w:szCs w:val="20"/>
        </w:rPr>
        <w:t>ik</w:t>
      </w:r>
      <w:r>
        <w:rPr>
          <w:rFonts w:ascii="Arial" w:hAnsi="Arial" w:cs="Arial"/>
          <w:sz w:val="20"/>
          <w:szCs w:val="20"/>
        </w:rPr>
        <w:t>a o osebni asistenci</w:t>
      </w:r>
    </w:p>
    <w:sectPr w:rsidR="00C168E0" w:rsidRPr="00585E4E" w:rsidSect="00BD6A1D">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6A29" w:rsidRDefault="00E26A29" w:rsidP="00BD6A1D">
      <w:pPr>
        <w:spacing w:after="0" w:line="240" w:lineRule="auto"/>
      </w:pPr>
      <w:r>
        <w:separator/>
      </w:r>
    </w:p>
  </w:endnote>
  <w:endnote w:type="continuationSeparator" w:id="0">
    <w:p w:rsidR="00E26A29" w:rsidRDefault="00E26A29"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F06" w:rsidRDefault="00FF71F5">
    <w:pPr>
      <w:pStyle w:val="Noga"/>
      <w:jc w:val="right"/>
    </w:pPr>
    <w:r>
      <w:fldChar w:fldCharType="begin"/>
    </w:r>
    <w:r w:rsidR="00210F06">
      <w:instrText>PAGE   \* MERGEFORMAT</w:instrText>
    </w:r>
    <w:r>
      <w:fldChar w:fldCharType="separate"/>
    </w:r>
    <w:r w:rsidR="00102841">
      <w:rPr>
        <w:noProof/>
      </w:rPr>
      <w:t>7</w:t>
    </w:r>
    <w:r>
      <w:rPr>
        <w:noProof/>
      </w:rPr>
      <w:fldChar w:fldCharType="end"/>
    </w:r>
  </w:p>
  <w:p w:rsidR="00210F06" w:rsidRDefault="00210F0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6A29" w:rsidRDefault="00E26A29" w:rsidP="00BD6A1D">
      <w:pPr>
        <w:spacing w:after="0" w:line="240" w:lineRule="auto"/>
      </w:pPr>
      <w:r>
        <w:separator/>
      </w:r>
    </w:p>
  </w:footnote>
  <w:footnote w:type="continuationSeparator" w:id="0">
    <w:p w:rsidR="00E26A29" w:rsidRDefault="00E26A29"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F06" w:rsidRPr="00BD6A1D" w:rsidRDefault="00210F06" w:rsidP="00BD6A1D">
    <w:pPr>
      <w:pStyle w:val="Glava"/>
      <w:tabs>
        <w:tab w:val="left" w:pos="5112"/>
      </w:tabs>
      <w:spacing w:line="240" w:lineRule="exact"/>
      <w:ind w:left="5103"/>
      <w:rPr>
        <w:rFonts w:cs="Arial"/>
        <w:sz w:val="16"/>
        <w:szCs w:val="16"/>
      </w:rPr>
    </w:pPr>
  </w:p>
  <w:p w:rsidR="00210F06" w:rsidRDefault="00210F0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F06" w:rsidRPr="00BD6A1D" w:rsidRDefault="00210F06" w:rsidP="00BD6A1D">
    <w:pPr>
      <w:pStyle w:val="Glava"/>
      <w:tabs>
        <w:tab w:val="left" w:pos="5112"/>
      </w:tabs>
      <w:spacing w:line="240" w:lineRule="exact"/>
      <w:ind w:left="5103"/>
      <w:rPr>
        <w:rFonts w:cs="Arial"/>
        <w:sz w:val="16"/>
        <w:szCs w:val="16"/>
      </w:rPr>
    </w:pPr>
  </w:p>
  <w:p w:rsidR="00210F06" w:rsidRDefault="00210F06">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9356C"/>
    <w:multiLevelType w:val="hybridMultilevel"/>
    <w:tmpl w:val="591623D4"/>
    <w:lvl w:ilvl="0" w:tplc="A3707AD2">
      <w:start w:val="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1850BAF"/>
    <w:multiLevelType w:val="hybridMultilevel"/>
    <w:tmpl w:val="E0407BC6"/>
    <w:lvl w:ilvl="0" w:tplc="DF08F3B6">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873DFD"/>
    <w:multiLevelType w:val="hybridMultilevel"/>
    <w:tmpl w:val="2988B570"/>
    <w:lvl w:ilvl="0" w:tplc="0424000F">
      <w:start w:val="1"/>
      <w:numFmt w:val="decimal"/>
      <w:lvlText w:val="%1."/>
      <w:lvlJc w:val="left"/>
      <w:pPr>
        <w:ind w:left="8299" w:hanging="360"/>
      </w:pPr>
      <w:rPr>
        <w:rFonts w:cs="Times New Roman" w:hint="default"/>
      </w:rPr>
    </w:lvl>
    <w:lvl w:ilvl="1" w:tplc="04240019" w:tentative="1">
      <w:start w:val="1"/>
      <w:numFmt w:val="lowerLetter"/>
      <w:lvlText w:val="%2."/>
      <w:lvlJc w:val="left"/>
      <w:pPr>
        <w:ind w:left="1582" w:hanging="360"/>
      </w:pPr>
      <w:rPr>
        <w:rFonts w:cs="Times New Roman"/>
      </w:rPr>
    </w:lvl>
    <w:lvl w:ilvl="2" w:tplc="0424001B" w:tentative="1">
      <w:start w:val="1"/>
      <w:numFmt w:val="lowerRoman"/>
      <w:lvlText w:val="%3."/>
      <w:lvlJc w:val="right"/>
      <w:pPr>
        <w:ind w:left="2302" w:hanging="180"/>
      </w:pPr>
      <w:rPr>
        <w:rFonts w:cs="Times New Roman"/>
      </w:rPr>
    </w:lvl>
    <w:lvl w:ilvl="3" w:tplc="0424000F" w:tentative="1">
      <w:start w:val="1"/>
      <w:numFmt w:val="decimal"/>
      <w:lvlText w:val="%4."/>
      <w:lvlJc w:val="left"/>
      <w:pPr>
        <w:ind w:left="3022" w:hanging="360"/>
      </w:pPr>
      <w:rPr>
        <w:rFonts w:cs="Times New Roman"/>
      </w:rPr>
    </w:lvl>
    <w:lvl w:ilvl="4" w:tplc="04240019" w:tentative="1">
      <w:start w:val="1"/>
      <w:numFmt w:val="lowerLetter"/>
      <w:lvlText w:val="%5."/>
      <w:lvlJc w:val="left"/>
      <w:pPr>
        <w:ind w:left="3742" w:hanging="360"/>
      </w:pPr>
      <w:rPr>
        <w:rFonts w:cs="Times New Roman"/>
      </w:rPr>
    </w:lvl>
    <w:lvl w:ilvl="5" w:tplc="0424001B" w:tentative="1">
      <w:start w:val="1"/>
      <w:numFmt w:val="lowerRoman"/>
      <w:lvlText w:val="%6."/>
      <w:lvlJc w:val="right"/>
      <w:pPr>
        <w:ind w:left="4462" w:hanging="180"/>
      </w:pPr>
      <w:rPr>
        <w:rFonts w:cs="Times New Roman"/>
      </w:rPr>
    </w:lvl>
    <w:lvl w:ilvl="6" w:tplc="0424000F" w:tentative="1">
      <w:start w:val="1"/>
      <w:numFmt w:val="decimal"/>
      <w:lvlText w:val="%7."/>
      <w:lvlJc w:val="left"/>
      <w:pPr>
        <w:ind w:left="5182" w:hanging="360"/>
      </w:pPr>
      <w:rPr>
        <w:rFonts w:cs="Times New Roman"/>
      </w:rPr>
    </w:lvl>
    <w:lvl w:ilvl="7" w:tplc="04240019" w:tentative="1">
      <w:start w:val="1"/>
      <w:numFmt w:val="lowerLetter"/>
      <w:lvlText w:val="%8."/>
      <w:lvlJc w:val="left"/>
      <w:pPr>
        <w:ind w:left="5902" w:hanging="360"/>
      </w:pPr>
      <w:rPr>
        <w:rFonts w:cs="Times New Roman"/>
      </w:rPr>
    </w:lvl>
    <w:lvl w:ilvl="8" w:tplc="0424001B" w:tentative="1">
      <w:start w:val="1"/>
      <w:numFmt w:val="lowerRoman"/>
      <w:lvlText w:val="%9."/>
      <w:lvlJc w:val="right"/>
      <w:pPr>
        <w:ind w:left="6622" w:hanging="180"/>
      </w:pPr>
      <w:rPr>
        <w:rFonts w:cs="Times New Roman"/>
      </w:rPr>
    </w:lvl>
  </w:abstractNum>
  <w:abstractNum w:abstractNumId="3" w15:restartNumberingAfterBreak="0">
    <w:nsid w:val="0AAC19DF"/>
    <w:multiLevelType w:val="hybridMultilevel"/>
    <w:tmpl w:val="7BB082E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360" w:hanging="360"/>
      </w:pPr>
      <w:rPr>
        <w:rFonts w:cs="Times New Roman"/>
      </w:rPr>
    </w:lvl>
    <w:lvl w:ilvl="1" w:tplc="04240019">
      <w:start w:val="1"/>
      <w:numFmt w:val="lowerLetter"/>
      <w:lvlText w:val="%2."/>
      <w:lvlJc w:val="left"/>
      <w:pPr>
        <w:ind w:left="1080" w:hanging="360"/>
      </w:pPr>
      <w:rPr>
        <w:rFonts w:cs="Times New Roman"/>
      </w:rPr>
    </w:lvl>
    <w:lvl w:ilvl="2" w:tplc="0424001B">
      <w:start w:val="1"/>
      <w:numFmt w:val="lowerRoman"/>
      <w:lvlText w:val="%3."/>
      <w:lvlJc w:val="right"/>
      <w:pPr>
        <w:ind w:left="1800" w:hanging="180"/>
      </w:pPr>
      <w:rPr>
        <w:rFonts w:cs="Times New Roman"/>
      </w:rPr>
    </w:lvl>
    <w:lvl w:ilvl="3" w:tplc="0424000F">
      <w:start w:val="1"/>
      <w:numFmt w:val="decimal"/>
      <w:lvlText w:val="%4."/>
      <w:lvlJc w:val="left"/>
      <w:pPr>
        <w:ind w:left="2520" w:hanging="360"/>
      </w:pPr>
      <w:rPr>
        <w:rFonts w:cs="Times New Roman"/>
      </w:rPr>
    </w:lvl>
    <w:lvl w:ilvl="4" w:tplc="04240019">
      <w:start w:val="1"/>
      <w:numFmt w:val="lowerLetter"/>
      <w:lvlText w:val="%5."/>
      <w:lvlJc w:val="left"/>
      <w:pPr>
        <w:ind w:left="3240" w:hanging="360"/>
      </w:pPr>
      <w:rPr>
        <w:rFonts w:cs="Times New Roman"/>
      </w:rPr>
    </w:lvl>
    <w:lvl w:ilvl="5" w:tplc="0424001B">
      <w:start w:val="1"/>
      <w:numFmt w:val="lowerRoman"/>
      <w:lvlText w:val="%6."/>
      <w:lvlJc w:val="right"/>
      <w:pPr>
        <w:ind w:left="3960" w:hanging="180"/>
      </w:pPr>
      <w:rPr>
        <w:rFonts w:cs="Times New Roman"/>
      </w:rPr>
    </w:lvl>
    <w:lvl w:ilvl="6" w:tplc="0424000F">
      <w:start w:val="1"/>
      <w:numFmt w:val="decimal"/>
      <w:lvlText w:val="%7."/>
      <w:lvlJc w:val="left"/>
      <w:pPr>
        <w:ind w:left="4680" w:hanging="360"/>
      </w:pPr>
      <w:rPr>
        <w:rFonts w:cs="Times New Roman"/>
      </w:rPr>
    </w:lvl>
    <w:lvl w:ilvl="7" w:tplc="04240019">
      <w:start w:val="1"/>
      <w:numFmt w:val="lowerLetter"/>
      <w:lvlText w:val="%8."/>
      <w:lvlJc w:val="left"/>
      <w:pPr>
        <w:ind w:left="5400" w:hanging="360"/>
      </w:pPr>
      <w:rPr>
        <w:rFonts w:cs="Times New Roman"/>
      </w:rPr>
    </w:lvl>
    <w:lvl w:ilvl="8" w:tplc="0424001B">
      <w:start w:val="1"/>
      <w:numFmt w:val="lowerRoman"/>
      <w:lvlText w:val="%9."/>
      <w:lvlJc w:val="right"/>
      <w:pPr>
        <w:ind w:left="6120" w:hanging="180"/>
      </w:pPr>
      <w:rPr>
        <w:rFonts w:cs="Times New Roman"/>
      </w:rPr>
    </w:lvl>
  </w:abstractNum>
  <w:abstractNum w:abstractNumId="5" w15:restartNumberingAfterBreak="0">
    <w:nsid w:val="19563D05"/>
    <w:multiLevelType w:val="hybridMultilevel"/>
    <w:tmpl w:val="6FB29138"/>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7" w15:restartNumberingAfterBreak="0">
    <w:nsid w:val="1D0B555F"/>
    <w:multiLevelType w:val="hybridMultilevel"/>
    <w:tmpl w:val="B9B863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D2D7E93"/>
    <w:multiLevelType w:val="hybridMultilevel"/>
    <w:tmpl w:val="4E94EE26"/>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70D68DB"/>
    <w:multiLevelType w:val="hybridMultilevel"/>
    <w:tmpl w:val="ACD4C8DC"/>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AC20D50"/>
    <w:multiLevelType w:val="hybridMultilevel"/>
    <w:tmpl w:val="A1F0F846"/>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4957421"/>
    <w:multiLevelType w:val="hybridMultilevel"/>
    <w:tmpl w:val="BB764D4C"/>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cs="Times New Roman"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hint="default"/>
      </w:rPr>
    </w:lvl>
    <w:lvl w:ilvl="8" w:tplc="04240005">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84403E0"/>
    <w:multiLevelType w:val="hybridMultilevel"/>
    <w:tmpl w:val="A7003B5C"/>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4A3172E"/>
    <w:multiLevelType w:val="hybridMultilevel"/>
    <w:tmpl w:val="EB825836"/>
    <w:lvl w:ilvl="0" w:tplc="76AC1A70">
      <w:start w:val="49"/>
      <w:numFmt w:val="bullet"/>
      <w:lvlText w:val=""/>
      <w:lvlJc w:val="left"/>
      <w:pPr>
        <w:ind w:left="1440" w:hanging="360"/>
      </w:pPr>
      <w:rPr>
        <w:rFonts w:ascii="Symbol" w:eastAsia="Times New Roman"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15:restartNumberingAfterBreak="0">
    <w:nsid w:val="660B71CD"/>
    <w:multiLevelType w:val="hybridMultilevel"/>
    <w:tmpl w:val="40D482B0"/>
    <w:lvl w:ilvl="0" w:tplc="A41E823A">
      <w:start w:val="7"/>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870AC5"/>
    <w:multiLevelType w:val="hybridMultilevel"/>
    <w:tmpl w:val="D56C18C4"/>
    <w:lvl w:ilvl="0" w:tplc="384082B2">
      <w:start w:val="1"/>
      <w:numFmt w:val="bullet"/>
      <w:pStyle w:val="Alineazaodstavkom"/>
      <w:lvlText w:val="-"/>
      <w:lvlJc w:val="left"/>
      <w:pPr>
        <w:tabs>
          <w:tab w:val="num" w:pos="397"/>
        </w:tabs>
        <w:ind w:left="397" w:hanging="397"/>
      </w:pPr>
      <w:rPr>
        <w:rFonts w:ascii="Arial" w:hAnsi="Arial" w:hint="default"/>
      </w:rPr>
    </w:lvl>
    <w:lvl w:ilvl="1" w:tplc="462A2818">
      <w:start w:val="1"/>
      <w:numFmt w:val="bullet"/>
      <w:lvlText w:val="o"/>
      <w:lvlJc w:val="left"/>
      <w:pPr>
        <w:tabs>
          <w:tab w:val="num" w:pos="1440"/>
        </w:tabs>
        <w:ind w:left="1440" w:hanging="360"/>
      </w:pPr>
      <w:rPr>
        <w:rFonts w:ascii="Courier New" w:hAnsi="Courier New" w:hint="default"/>
      </w:rPr>
    </w:lvl>
    <w:lvl w:ilvl="2" w:tplc="6346031C">
      <w:start w:val="1"/>
      <w:numFmt w:val="bullet"/>
      <w:lvlText w:val=""/>
      <w:lvlJc w:val="left"/>
      <w:pPr>
        <w:tabs>
          <w:tab w:val="num" w:pos="2160"/>
        </w:tabs>
        <w:ind w:left="2160" w:hanging="360"/>
      </w:pPr>
      <w:rPr>
        <w:rFonts w:ascii="Wingdings" w:hAnsi="Wingdings" w:hint="default"/>
      </w:rPr>
    </w:lvl>
    <w:lvl w:ilvl="3" w:tplc="CCA69528">
      <w:start w:val="1"/>
      <w:numFmt w:val="bullet"/>
      <w:lvlText w:val=""/>
      <w:lvlJc w:val="left"/>
      <w:pPr>
        <w:tabs>
          <w:tab w:val="num" w:pos="2880"/>
        </w:tabs>
        <w:ind w:left="2880" w:hanging="360"/>
      </w:pPr>
      <w:rPr>
        <w:rFonts w:ascii="Symbol" w:hAnsi="Symbol" w:hint="default"/>
      </w:rPr>
    </w:lvl>
    <w:lvl w:ilvl="4" w:tplc="C960E8A0">
      <w:start w:val="1"/>
      <w:numFmt w:val="bullet"/>
      <w:lvlText w:val="o"/>
      <w:lvlJc w:val="left"/>
      <w:pPr>
        <w:tabs>
          <w:tab w:val="num" w:pos="3600"/>
        </w:tabs>
        <w:ind w:left="3600" w:hanging="360"/>
      </w:pPr>
      <w:rPr>
        <w:rFonts w:ascii="Courier New" w:hAnsi="Courier New" w:hint="default"/>
      </w:rPr>
    </w:lvl>
    <w:lvl w:ilvl="5" w:tplc="DCF2B964">
      <w:start w:val="1"/>
      <w:numFmt w:val="bullet"/>
      <w:lvlText w:val=""/>
      <w:lvlJc w:val="left"/>
      <w:pPr>
        <w:tabs>
          <w:tab w:val="num" w:pos="4320"/>
        </w:tabs>
        <w:ind w:left="4320" w:hanging="360"/>
      </w:pPr>
      <w:rPr>
        <w:rFonts w:ascii="Wingdings" w:hAnsi="Wingdings" w:hint="default"/>
      </w:rPr>
    </w:lvl>
    <w:lvl w:ilvl="6" w:tplc="B0C2A354">
      <w:start w:val="1"/>
      <w:numFmt w:val="bullet"/>
      <w:lvlText w:val=""/>
      <w:lvlJc w:val="left"/>
      <w:pPr>
        <w:tabs>
          <w:tab w:val="num" w:pos="5040"/>
        </w:tabs>
        <w:ind w:left="5040" w:hanging="360"/>
      </w:pPr>
      <w:rPr>
        <w:rFonts w:ascii="Symbol" w:hAnsi="Symbol" w:hint="default"/>
      </w:rPr>
    </w:lvl>
    <w:lvl w:ilvl="7" w:tplc="3EA48250">
      <w:start w:val="1"/>
      <w:numFmt w:val="bullet"/>
      <w:lvlText w:val="o"/>
      <w:lvlJc w:val="left"/>
      <w:pPr>
        <w:tabs>
          <w:tab w:val="num" w:pos="5760"/>
        </w:tabs>
        <w:ind w:left="5760" w:hanging="360"/>
      </w:pPr>
      <w:rPr>
        <w:rFonts w:ascii="Courier New" w:hAnsi="Courier New" w:hint="default"/>
      </w:rPr>
    </w:lvl>
    <w:lvl w:ilvl="8" w:tplc="BFF25F6C">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BB728B8"/>
    <w:multiLevelType w:val="hybridMultilevel"/>
    <w:tmpl w:val="ADC4D6F6"/>
    <w:lvl w:ilvl="0" w:tplc="A3707AD2">
      <w:start w:val="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6C204645"/>
    <w:multiLevelType w:val="hybridMultilevel"/>
    <w:tmpl w:val="F050BA6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6CDE4AA8"/>
    <w:multiLevelType w:val="hybridMultilevel"/>
    <w:tmpl w:val="8AE274F0"/>
    <w:lvl w:ilvl="0" w:tplc="A41E823A">
      <w:start w:val="7"/>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75465EEF"/>
    <w:multiLevelType w:val="hybridMultilevel"/>
    <w:tmpl w:val="5884114E"/>
    <w:lvl w:ilvl="0" w:tplc="DF08F3B6">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8"/>
  </w:num>
  <w:num w:numId="3">
    <w:abstractNumId w:val="21"/>
  </w:num>
  <w:num w:numId="4">
    <w:abstractNumId w:val="15"/>
  </w:num>
  <w:num w:numId="5">
    <w:abstractNumId w:val="10"/>
  </w:num>
  <w:num w:numId="6">
    <w:abstractNumId w:val="16"/>
  </w:num>
  <w:num w:numId="7">
    <w:abstractNumId w:val="26"/>
  </w:num>
  <w:num w:numId="8">
    <w:abstractNumId w:val="22"/>
  </w:num>
  <w:num w:numId="9">
    <w:abstractNumId w:val="13"/>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1"/>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num>
  <w:num w:numId="15">
    <w:abstractNumId w:val="20"/>
  </w:num>
  <w:num w:numId="16">
    <w:abstractNumId w:val="12"/>
    <w:lvlOverride w:ilvl="0">
      <w:lvl w:ilvl="0" w:tplc="E6888A80">
        <w:start w:val="1"/>
        <w:numFmt w:val="lowerRoman"/>
        <w:pStyle w:val="rkovnatokazaodstavkomi"/>
        <w:lvlText w:val="(%1)"/>
        <w:lvlJc w:val="left"/>
        <w:pPr>
          <w:tabs>
            <w:tab w:val="num" w:pos="425"/>
          </w:tabs>
          <w:ind w:left="425" w:hanging="425"/>
        </w:pPr>
        <w:rPr>
          <w:rFonts w:cs="Times New Roman"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rPr>
          <w:rFonts w:cs="Times New Roman"/>
        </w:rPr>
      </w:lvl>
    </w:lvlOverride>
    <w:lvlOverride w:ilvl="2">
      <w:lvl w:ilvl="2" w:tplc="0424001B" w:tentative="1">
        <w:start w:val="1"/>
        <w:numFmt w:val="lowerRoman"/>
        <w:lvlText w:val="%3."/>
        <w:lvlJc w:val="right"/>
        <w:pPr>
          <w:ind w:left="2160" w:hanging="180"/>
        </w:pPr>
        <w:rPr>
          <w:rFonts w:cs="Times New Roman"/>
        </w:rPr>
      </w:lvl>
    </w:lvlOverride>
    <w:lvlOverride w:ilvl="3">
      <w:lvl w:ilvl="3" w:tplc="0424000F" w:tentative="1">
        <w:start w:val="1"/>
        <w:numFmt w:val="decimal"/>
        <w:lvlText w:val="%4."/>
        <w:lvlJc w:val="left"/>
        <w:pPr>
          <w:ind w:left="2880" w:hanging="360"/>
        </w:pPr>
        <w:rPr>
          <w:rFonts w:cs="Times New Roman"/>
        </w:rPr>
      </w:lvl>
    </w:lvlOverride>
    <w:lvlOverride w:ilvl="4">
      <w:lvl w:ilvl="4" w:tplc="04240019" w:tentative="1">
        <w:start w:val="1"/>
        <w:numFmt w:val="lowerLetter"/>
        <w:lvlText w:val="%5."/>
        <w:lvlJc w:val="left"/>
        <w:pPr>
          <w:ind w:left="3600" w:hanging="360"/>
        </w:pPr>
        <w:rPr>
          <w:rFonts w:cs="Times New Roman"/>
        </w:rPr>
      </w:lvl>
    </w:lvlOverride>
    <w:lvlOverride w:ilvl="5">
      <w:lvl w:ilvl="5" w:tplc="0424001B" w:tentative="1">
        <w:start w:val="1"/>
        <w:numFmt w:val="lowerRoman"/>
        <w:lvlText w:val="%6."/>
        <w:lvlJc w:val="right"/>
        <w:pPr>
          <w:ind w:left="4320" w:hanging="180"/>
        </w:pPr>
        <w:rPr>
          <w:rFonts w:cs="Times New Roman"/>
        </w:rPr>
      </w:lvl>
    </w:lvlOverride>
    <w:lvlOverride w:ilvl="6">
      <w:lvl w:ilvl="6" w:tplc="0424000F" w:tentative="1">
        <w:start w:val="1"/>
        <w:numFmt w:val="decimal"/>
        <w:lvlText w:val="%7."/>
        <w:lvlJc w:val="left"/>
        <w:pPr>
          <w:ind w:left="5040" w:hanging="360"/>
        </w:pPr>
        <w:rPr>
          <w:rFonts w:cs="Times New Roman"/>
        </w:rPr>
      </w:lvl>
    </w:lvlOverride>
    <w:lvlOverride w:ilvl="7">
      <w:lvl w:ilvl="7" w:tplc="04240019" w:tentative="1">
        <w:start w:val="1"/>
        <w:numFmt w:val="lowerLetter"/>
        <w:lvlText w:val="%8."/>
        <w:lvlJc w:val="left"/>
        <w:pPr>
          <w:ind w:left="5760" w:hanging="360"/>
        </w:pPr>
        <w:rPr>
          <w:rFonts w:cs="Times New Roman"/>
        </w:rPr>
      </w:lvl>
    </w:lvlOverride>
    <w:lvlOverride w:ilvl="8">
      <w:lvl w:ilvl="8" w:tplc="0424001B" w:tentative="1">
        <w:start w:val="1"/>
        <w:numFmt w:val="lowerRoman"/>
        <w:lvlText w:val="%9."/>
        <w:lvlJc w:val="right"/>
        <w:pPr>
          <w:ind w:left="6480" w:hanging="180"/>
        </w:pPr>
        <w:rPr>
          <w:rFonts w:cs="Times New Roman"/>
        </w:rPr>
      </w:lvl>
    </w:lvlOverride>
  </w:num>
  <w:num w:numId="17">
    <w:abstractNumId w:val="23"/>
  </w:num>
  <w:num w:numId="18">
    <w:abstractNumId w:val="0"/>
  </w:num>
  <w:num w:numId="19">
    <w:abstractNumId w:val="9"/>
  </w:num>
  <w:num w:numId="20">
    <w:abstractNumId w:val="8"/>
  </w:num>
  <w:num w:numId="21">
    <w:abstractNumId w:val="19"/>
  </w:num>
  <w:num w:numId="22">
    <w:abstractNumId w:val="11"/>
  </w:num>
  <w:num w:numId="23">
    <w:abstractNumId w:val="7"/>
  </w:num>
  <w:num w:numId="24">
    <w:abstractNumId w:val="3"/>
  </w:num>
  <w:num w:numId="25">
    <w:abstractNumId w:val="17"/>
  </w:num>
  <w:num w:numId="26">
    <w:abstractNumId w:val="5"/>
  </w:num>
  <w:num w:numId="27">
    <w:abstractNumId w:val="2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003"/>
    <w:rsid w:val="000024C9"/>
    <w:rsid w:val="00005D4B"/>
    <w:rsid w:val="00006003"/>
    <w:rsid w:val="00006A51"/>
    <w:rsid w:val="00014E84"/>
    <w:rsid w:val="00017317"/>
    <w:rsid w:val="00022898"/>
    <w:rsid w:val="00023505"/>
    <w:rsid w:val="00023EFD"/>
    <w:rsid w:val="000260D8"/>
    <w:rsid w:val="00031D62"/>
    <w:rsid w:val="00033B69"/>
    <w:rsid w:val="00035E49"/>
    <w:rsid w:val="000370A4"/>
    <w:rsid w:val="00037137"/>
    <w:rsid w:val="00037530"/>
    <w:rsid w:val="00041646"/>
    <w:rsid w:val="00043EE2"/>
    <w:rsid w:val="00045895"/>
    <w:rsid w:val="000469EA"/>
    <w:rsid w:val="00047F8B"/>
    <w:rsid w:val="00053AD0"/>
    <w:rsid w:val="000557C2"/>
    <w:rsid w:val="0006078D"/>
    <w:rsid w:val="00063047"/>
    <w:rsid w:val="00063E4D"/>
    <w:rsid w:val="00064C6A"/>
    <w:rsid w:val="00070EF5"/>
    <w:rsid w:val="0007233C"/>
    <w:rsid w:val="000727ED"/>
    <w:rsid w:val="00072E58"/>
    <w:rsid w:val="00076004"/>
    <w:rsid w:val="00077D95"/>
    <w:rsid w:val="00083A0E"/>
    <w:rsid w:val="00084940"/>
    <w:rsid w:val="0008543D"/>
    <w:rsid w:val="000862D1"/>
    <w:rsid w:val="00086470"/>
    <w:rsid w:val="00092441"/>
    <w:rsid w:val="00094804"/>
    <w:rsid w:val="000A200B"/>
    <w:rsid w:val="000A355D"/>
    <w:rsid w:val="000A6D92"/>
    <w:rsid w:val="000B0226"/>
    <w:rsid w:val="000B1D20"/>
    <w:rsid w:val="000B4182"/>
    <w:rsid w:val="000B59F4"/>
    <w:rsid w:val="000B7566"/>
    <w:rsid w:val="000C327A"/>
    <w:rsid w:val="000C35AB"/>
    <w:rsid w:val="000C5468"/>
    <w:rsid w:val="000C5B7B"/>
    <w:rsid w:val="000D0A51"/>
    <w:rsid w:val="000D0F4D"/>
    <w:rsid w:val="000D434A"/>
    <w:rsid w:val="000D4B53"/>
    <w:rsid w:val="000D5D7F"/>
    <w:rsid w:val="000D6646"/>
    <w:rsid w:val="000D7761"/>
    <w:rsid w:val="000E0AB5"/>
    <w:rsid w:val="000E1DE5"/>
    <w:rsid w:val="000E3B91"/>
    <w:rsid w:val="000E7E3B"/>
    <w:rsid w:val="000F141B"/>
    <w:rsid w:val="000F2CE1"/>
    <w:rsid w:val="00102841"/>
    <w:rsid w:val="00103C03"/>
    <w:rsid w:val="00105499"/>
    <w:rsid w:val="00105BA3"/>
    <w:rsid w:val="001106BB"/>
    <w:rsid w:val="00111994"/>
    <w:rsid w:val="00123A17"/>
    <w:rsid w:val="00126E82"/>
    <w:rsid w:val="001331F0"/>
    <w:rsid w:val="00133E4A"/>
    <w:rsid w:val="00134190"/>
    <w:rsid w:val="00135BC3"/>
    <w:rsid w:val="001362D8"/>
    <w:rsid w:val="00137DD1"/>
    <w:rsid w:val="0014155E"/>
    <w:rsid w:val="00144C7E"/>
    <w:rsid w:val="00152D3A"/>
    <w:rsid w:val="001536A5"/>
    <w:rsid w:val="001562B4"/>
    <w:rsid w:val="00166C04"/>
    <w:rsid w:val="00171198"/>
    <w:rsid w:val="00171378"/>
    <w:rsid w:val="00173A3F"/>
    <w:rsid w:val="001763D6"/>
    <w:rsid w:val="001764AC"/>
    <w:rsid w:val="00177722"/>
    <w:rsid w:val="0018149B"/>
    <w:rsid w:val="001867C4"/>
    <w:rsid w:val="001872B1"/>
    <w:rsid w:val="00191468"/>
    <w:rsid w:val="001916DD"/>
    <w:rsid w:val="001930E5"/>
    <w:rsid w:val="00193B8B"/>
    <w:rsid w:val="00195F0E"/>
    <w:rsid w:val="001973E4"/>
    <w:rsid w:val="001A161B"/>
    <w:rsid w:val="001A18FF"/>
    <w:rsid w:val="001A1F7D"/>
    <w:rsid w:val="001B5A59"/>
    <w:rsid w:val="001B5D01"/>
    <w:rsid w:val="001C456F"/>
    <w:rsid w:val="001C6E7D"/>
    <w:rsid w:val="001C7E10"/>
    <w:rsid w:val="001C7F58"/>
    <w:rsid w:val="001D041B"/>
    <w:rsid w:val="001D3B84"/>
    <w:rsid w:val="001D4243"/>
    <w:rsid w:val="001E5463"/>
    <w:rsid w:val="001E5796"/>
    <w:rsid w:val="001E772B"/>
    <w:rsid w:val="001F29A6"/>
    <w:rsid w:val="001F3A9B"/>
    <w:rsid w:val="001F3E1E"/>
    <w:rsid w:val="001F5801"/>
    <w:rsid w:val="0020083A"/>
    <w:rsid w:val="00201360"/>
    <w:rsid w:val="002036DF"/>
    <w:rsid w:val="00203834"/>
    <w:rsid w:val="00204EBD"/>
    <w:rsid w:val="00205037"/>
    <w:rsid w:val="002050C4"/>
    <w:rsid w:val="002062F7"/>
    <w:rsid w:val="00210F06"/>
    <w:rsid w:val="0021132C"/>
    <w:rsid w:val="002139CD"/>
    <w:rsid w:val="00216B2F"/>
    <w:rsid w:val="00220652"/>
    <w:rsid w:val="00221B56"/>
    <w:rsid w:val="00230EB1"/>
    <w:rsid w:val="00231AE9"/>
    <w:rsid w:val="0023299A"/>
    <w:rsid w:val="00234A7B"/>
    <w:rsid w:val="002358E6"/>
    <w:rsid w:val="0024109E"/>
    <w:rsid w:val="00243BA1"/>
    <w:rsid w:val="0024537B"/>
    <w:rsid w:val="0025130A"/>
    <w:rsid w:val="00252CBD"/>
    <w:rsid w:val="00263A02"/>
    <w:rsid w:val="0026615F"/>
    <w:rsid w:val="00272DAD"/>
    <w:rsid w:val="002741EC"/>
    <w:rsid w:val="002808C0"/>
    <w:rsid w:val="00280D65"/>
    <w:rsid w:val="00281FD3"/>
    <w:rsid w:val="00282EDF"/>
    <w:rsid w:val="00283E8B"/>
    <w:rsid w:val="00285701"/>
    <w:rsid w:val="0029073B"/>
    <w:rsid w:val="00295634"/>
    <w:rsid w:val="00296A2A"/>
    <w:rsid w:val="002975CC"/>
    <w:rsid w:val="00297B7C"/>
    <w:rsid w:val="002A0B63"/>
    <w:rsid w:val="002A0D94"/>
    <w:rsid w:val="002A362E"/>
    <w:rsid w:val="002A7C0E"/>
    <w:rsid w:val="002B0452"/>
    <w:rsid w:val="002B27C1"/>
    <w:rsid w:val="002B4B7D"/>
    <w:rsid w:val="002C0ECF"/>
    <w:rsid w:val="002C187F"/>
    <w:rsid w:val="002C2F70"/>
    <w:rsid w:val="002C32B9"/>
    <w:rsid w:val="002C4185"/>
    <w:rsid w:val="002C4311"/>
    <w:rsid w:val="002C4776"/>
    <w:rsid w:val="002D0E49"/>
    <w:rsid w:val="002D3978"/>
    <w:rsid w:val="002E32C5"/>
    <w:rsid w:val="002E32ED"/>
    <w:rsid w:val="002E3A7B"/>
    <w:rsid w:val="002E3D92"/>
    <w:rsid w:val="002E4314"/>
    <w:rsid w:val="002E579F"/>
    <w:rsid w:val="002E586C"/>
    <w:rsid w:val="002E6918"/>
    <w:rsid w:val="002F09A4"/>
    <w:rsid w:val="002F4BDE"/>
    <w:rsid w:val="002F6503"/>
    <w:rsid w:val="002F7626"/>
    <w:rsid w:val="003000D7"/>
    <w:rsid w:val="003006B7"/>
    <w:rsid w:val="0030223A"/>
    <w:rsid w:val="00302344"/>
    <w:rsid w:val="003045F4"/>
    <w:rsid w:val="0030553A"/>
    <w:rsid w:val="00306464"/>
    <w:rsid w:val="00306956"/>
    <w:rsid w:val="003102E0"/>
    <w:rsid w:val="003113EF"/>
    <w:rsid w:val="00311B61"/>
    <w:rsid w:val="00313172"/>
    <w:rsid w:val="00313DD0"/>
    <w:rsid w:val="00317B62"/>
    <w:rsid w:val="00321061"/>
    <w:rsid w:val="0032187D"/>
    <w:rsid w:val="00321A64"/>
    <w:rsid w:val="0032406F"/>
    <w:rsid w:val="00333124"/>
    <w:rsid w:val="00334783"/>
    <w:rsid w:val="00335AD1"/>
    <w:rsid w:val="00335B51"/>
    <w:rsid w:val="00341ED5"/>
    <w:rsid w:val="00341F93"/>
    <w:rsid w:val="0034328E"/>
    <w:rsid w:val="00343E82"/>
    <w:rsid w:val="00344D41"/>
    <w:rsid w:val="003465FF"/>
    <w:rsid w:val="00352B66"/>
    <w:rsid w:val="00353A01"/>
    <w:rsid w:val="003553D3"/>
    <w:rsid w:val="0036312F"/>
    <w:rsid w:val="00363341"/>
    <w:rsid w:val="003666A5"/>
    <w:rsid w:val="00370830"/>
    <w:rsid w:val="00373662"/>
    <w:rsid w:val="00374331"/>
    <w:rsid w:val="0037787C"/>
    <w:rsid w:val="003779F9"/>
    <w:rsid w:val="00377E70"/>
    <w:rsid w:val="003812A7"/>
    <w:rsid w:val="00385C85"/>
    <w:rsid w:val="00387CA1"/>
    <w:rsid w:val="00392F8A"/>
    <w:rsid w:val="00394038"/>
    <w:rsid w:val="003A5AD0"/>
    <w:rsid w:val="003A6ACC"/>
    <w:rsid w:val="003B2DA8"/>
    <w:rsid w:val="003B47ED"/>
    <w:rsid w:val="003C03A2"/>
    <w:rsid w:val="003C0D0D"/>
    <w:rsid w:val="003C0EB9"/>
    <w:rsid w:val="003C1840"/>
    <w:rsid w:val="003C3256"/>
    <w:rsid w:val="003C474A"/>
    <w:rsid w:val="003C5297"/>
    <w:rsid w:val="003C55F1"/>
    <w:rsid w:val="003D14F8"/>
    <w:rsid w:val="003D4D75"/>
    <w:rsid w:val="003D69DD"/>
    <w:rsid w:val="003D6AED"/>
    <w:rsid w:val="003D7DE8"/>
    <w:rsid w:val="003E29B3"/>
    <w:rsid w:val="003E39CB"/>
    <w:rsid w:val="003E669A"/>
    <w:rsid w:val="003F6238"/>
    <w:rsid w:val="004001ED"/>
    <w:rsid w:val="00400A84"/>
    <w:rsid w:val="004010F5"/>
    <w:rsid w:val="004039AD"/>
    <w:rsid w:val="00404136"/>
    <w:rsid w:val="00405A2F"/>
    <w:rsid w:val="00405D58"/>
    <w:rsid w:val="004106B9"/>
    <w:rsid w:val="00424243"/>
    <w:rsid w:val="00430892"/>
    <w:rsid w:val="00432CE1"/>
    <w:rsid w:val="0043352E"/>
    <w:rsid w:val="00436151"/>
    <w:rsid w:val="00437B22"/>
    <w:rsid w:val="004400A1"/>
    <w:rsid w:val="00441CE5"/>
    <w:rsid w:val="00442482"/>
    <w:rsid w:val="00443834"/>
    <w:rsid w:val="00443FAC"/>
    <w:rsid w:val="00450BA6"/>
    <w:rsid w:val="004526CF"/>
    <w:rsid w:val="00453749"/>
    <w:rsid w:val="00455560"/>
    <w:rsid w:val="00457F52"/>
    <w:rsid w:val="00464FD0"/>
    <w:rsid w:val="00465007"/>
    <w:rsid w:val="00465339"/>
    <w:rsid w:val="0046655C"/>
    <w:rsid w:val="00470120"/>
    <w:rsid w:val="00471985"/>
    <w:rsid w:val="004723DE"/>
    <w:rsid w:val="0047700C"/>
    <w:rsid w:val="004818F7"/>
    <w:rsid w:val="00484245"/>
    <w:rsid w:val="0048561D"/>
    <w:rsid w:val="00487446"/>
    <w:rsid w:val="004875BD"/>
    <w:rsid w:val="0049580C"/>
    <w:rsid w:val="00495E33"/>
    <w:rsid w:val="00495EC5"/>
    <w:rsid w:val="004A3DFF"/>
    <w:rsid w:val="004A508F"/>
    <w:rsid w:val="004A642E"/>
    <w:rsid w:val="004B34EA"/>
    <w:rsid w:val="004B3627"/>
    <w:rsid w:val="004B4898"/>
    <w:rsid w:val="004B50D4"/>
    <w:rsid w:val="004B65C4"/>
    <w:rsid w:val="004C1B17"/>
    <w:rsid w:val="004C4434"/>
    <w:rsid w:val="004C4A3F"/>
    <w:rsid w:val="004C4CF8"/>
    <w:rsid w:val="004D2EE1"/>
    <w:rsid w:val="004D5B5F"/>
    <w:rsid w:val="004E1309"/>
    <w:rsid w:val="004E1F41"/>
    <w:rsid w:val="004E2F4D"/>
    <w:rsid w:val="004E419B"/>
    <w:rsid w:val="004E5809"/>
    <w:rsid w:val="004F1894"/>
    <w:rsid w:val="004F3EAF"/>
    <w:rsid w:val="004F5DCF"/>
    <w:rsid w:val="00501141"/>
    <w:rsid w:val="00501B78"/>
    <w:rsid w:val="00502070"/>
    <w:rsid w:val="00503D40"/>
    <w:rsid w:val="00503E36"/>
    <w:rsid w:val="005047DD"/>
    <w:rsid w:val="0050606B"/>
    <w:rsid w:val="005103E9"/>
    <w:rsid w:val="005113DC"/>
    <w:rsid w:val="00513786"/>
    <w:rsid w:val="005144BC"/>
    <w:rsid w:val="00516080"/>
    <w:rsid w:val="00517027"/>
    <w:rsid w:val="00517F7D"/>
    <w:rsid w:val="00522871"/>
    <w:rsid w:val="00522DC7"/>
    <w:rsid w:val="005304D1"/>
    <w:rsid w:val="00530740"/>
    <w:rsid w:val="00530D9D"/>
    <w:rsid w:val="0053551E"/>
    <w:rsid w:val="0053791C"/>
    <w:rsid w:val="005404B4"/>
    <w:rsid w:val="00541200"/>
    <w:rsid w:val="0054227A"/>
    <w:rsid w:val="00542A26"/>
    <w:rsid w:val="00542F8F"/>
    <w:rsid w:val="00545424"/>
    <w:rsid w:val="00546279"/>
    <w:rsid w:val="00550775"/>
    <w:rsid w:val="005537CD"/>
    <w:rsid w:val="00553E60"/>
    <w:rsid w:val="00554231"/>
    <w:rsid w:val="005543A1"/>
    <w:rsid w:val="00554E6F"/>
    <w:rsid w:val="0055795E"/>
    <w:rsid w:val="0056065B"/>
    <w:rsid w:val="0056092E"/>
    <w:rsid w:val="005626B4"/>
    <w:rsid w:val="005628CE"/>
    <w:rsid w:val="005631BF"/>
    <w:rsid w:val="00566CBA"/>
    <w:rsid w:val="00566E0B"/>
    <w:rsid w:val="00570FF3"/>
    <w:rsid w:val="00577616"/>
    <w:rsid w:val="005806CA"/>
    <w:rsid w:val="005828B3"/>
    <w:rsid w:val="00585E4E"/>
    <w:rsid w:val="00594BAB"/>
    <w:rsid w:val="00594D75"/>
    <w:rsid w:val="005950D8"/>
    <w:rsid w:val="0059582E"/>
    <w:rsid w:val="00596C43"/>
    <w:rsid w:val="00597972"/>
    <w:rsid w:val="00597BDE"/>
    <w:rsid w:val="005A0491"/>
    <w:rsid w:val="005A0DB8"/>
    <w:rsid w:val="005A0F7F"/>
    <w:rsid w:val="005B0728"/>
    <w:rsid w:val="005B0BB5"/>
    <w:rsid w:val="005B4733"/>
    <w:rsid w:val="005C02F6"/>
    <w:rsid w:val="005C0301"/>
    <w:rsid w:val="005C3D84"/>
    <w:rsid w:val="005C4C7C"/>
    <w:rsid w:val="005C5929"/>
    <w:rsid w:val="005D0B8D"/>
    <w:rsid w:val="005D6299"/>
    <w:rsid w:val="005E050F"/>
    <w:rsid w:val="005E481A"/>
    <w:rsid w:val="005F0AB5"/>
    <w:rsid w:val="005F228D"/>
    <w:rsid w:val="005F2478"/>
    <w:rsid w:val="005F2D29"/>
    <w:rsid w:val="005F6B31"/>
    <w:rsid w:val="006006CD"/>
    <w:rsid w:val="00606B4F"/>
    <w:rsid w:val="00611BAA"/>
    <w:rsid w:val="00611C9F"/>
    <w:rsid w:val="00641DB0"/>
    <w:rsid w:val="006472A3"/>
    <w:rsid w:val="00650B1D"/>
    <w:rsid w:val="00652C9D"/>
    <w:rsid w:val="00654CE7"/>
    <w:rsid w:val="006555E1"/>
    <w:rsid w:val="00660293"/>
    <w:rsid w:val="006632D9"/>
    <w:rsid w:val="006644BE"/>
    <w:rsid w:val="00665690"/>
    <w:rsid w:val="00665AF7"/>
    <w:rsid w:val="00666542"/>
    <w:rsid w:val="00672DE9"/>
    <w:rsid w:val="00680A10"/>
    <w:rsid w:val="00681489"/>
    <w:rsid w:val="00683295"/>
    <w:rsid w:val="006834B0"/>
    <w:rsid w:val="006869E1"/>
    <w:rsid w:val="00687B45"/>
    <w:rsid w:val="006901A0"/>
    <w:rsid w:val="00692BA6"/>
    <w:rsid w:val="00694D20"/>
    <w:rsid w:val="00695EC3"/>
    <w:rsid w:val="0069690E"/>
    <w:rsid w:val="00697AC1"/>
    <w:rsid w:val="006A0B81"/>
    <w:rsid w:val="006A233D"/>
    <w:rsid w:val="006A369E"/>
    <w:rsid w:val="006A3A96"/>
    <w:rsid w:val="006A7EA4"/>
    <w:rsid w:val="006B026B"/>
    <w:rsid w:val="006B5124"/>
    <w:rsid w:val="006C04F0"/>
    <w:rsid w:val="006C2E8B"/>
    <w:rsid w:val="006C4C04"/>
    <w:rsid w:val="006C4DDD"/>
    <w:rsid w:val="006D0016"/>
    <w:rsid w:val="006D2817"/>
    <w:rsid w:val="006D4861"/>
    <w:rsid w:val="006D7E2C"/>
    <w:rsid w:val="006D7ED8"/>
    <w:rsid w:val="006E1AAF"/>
    <w:rsid w:val="006E23AE"/>
    <w:rsid w:val="006F1536"/>
    <w:rsid w:val="006F1DE8"/>
    <w:rsid w:val="006F3578"/>
    <w:rsid w:val="006F4B5D"/>
    <w:rsid w:val="006F6E40"/>
    <w:rsid w:val="00700B6E"/>
    <w:rsid w:val="00701FED"/>
    <w:rsid w:val="0070516C"/>
    <w:rsid w:val="00705FFA"/>
    <w:rsid w:val="007102F1"/>
    <w:rsid w:val="00710FD5"/>
    <w:rsid w:val="00712EE1"/>
    <w:rsid w:val="00713075"/>
    <w:rsid w:val="00715096"/>
    <w:rsid w:val="00716185"/>
    <w:rsid w:val="00717795"/>
    <w:rsid w:val="007208EE"/>
    <w:rsid w:val="00722283"/>
    <w:rsid w:val="0072392C"/>
    <w:rsid w:val="00724171"/>
    <w:rsid w:val="00733FFA"/>
    <w:rsid w:val="00736FA9"/>
    <w:rsid w:val="0074116A"/>
    <w:rsid w:val="007472FB"/>
    <w:rsid w:val="00747D51"/>
    <w:rsid w:val="007517FA"/>
    <w:rsid w:val="00752A4E"/>
    <w:rsid w:val="00753C89"/>
    <w:rsid w:val="007613E6"/>
    <w:rsid w:val="00761444"/>
    <w:rsid w:val="00764630"/>
    <w:rsid w:val="00765F81"/>
    <w:rsid w:val="00766FC4"/>
    <w:rsid w:val="00770EEB"/>
    <w:rsid w:val="00772B96"/>
    <w:rsid w:val="00772E13"/>
    <w:rsid w:val="00775B45"/>
    <w:rsid w:val="007825EA"/>
    <w:rsid w:val="00791772"/>
    <w:rsid w:val="007917F7"/>
    <w:rsid w:val="0079182D"/>
    <w:rsid w:val="00791E76"/>
    <w:rsid w:val="00792F9D"/>
    <w:rsid w:val="00796FA8"/>
    <w:rsid w:val="007973C2"/>
    <w:rsid w:val="007A1D86"/>
    <w:rsid w:val="007A3E6F"/>
    <w:rsid w:val="007A49CF"/>
    <w:rsid w:val="007B3CE7"/>
    <w:rsid w:val="007B3F60"/>
    <w:rsid w:val="007B569F"/>
    <w:rsid w:val="007B5944"/>
    <w:rsid w:val="007B7AB7"/>
    <w:rsid w:val="007C1837"/>
    <w:rsid w:val="007C2FFC"/>
    <w:rsid w:val="007C31A6"/>
    <w:rsid w:val="007C3E63"/>
    <w:rsid w:val="007C7E12"/>
    <w:rsid w:val="007D1DB9"/>
    <w:rsid w:val="007D1FFC"/>
    <w:rsid w:val="007D2FDE"/>
    <w:rsid w:val="007D329E"/>
    <w:rsid w:val="007D4C46"/>
    <w:rsid w:val="007D628C"/>
    <w:rsid w:val="007D6E2D"/>
    <w:rsid w:val="007E0224"/>
    <w:rsid w:val="007E2488"/>
    <w:rsid w:val="007E7A89"/>
    <w:rsid w:val="007F1424"/>
    <w:rsid w:val="007F2270"/>
    <w:rsid w:val="007F3D31"/>
    <w:rsid w:val="007F50D0"/>
    <w:rsid w:val="007F5210"/>
    <w:rsid w:val="007F7697"/>
    <w:rsid w:val="00802E1E"/>
    <w:rsid w:val="008059E5"/>
    <w:rsid w:val="00806A6E"/>
    <w:rsid w:val="008072A4"/>
    <w:rsid w:val="00815794"/>
    <w:rsid w:val="0082208C"/>
    <w:rsid w:val="00823A09"/>
    <w:rsid w:val="008257EB"/>
    <w:rsid w:val="00830BC0"/>
    <w:rsid w:val="00830F5C"/>
    <w:rsid w:val="008320E6"/>
    <w:rsid w:val="008359B5"/>
    <w:rsid w:val="00837C88"/>
    <w:rsid w:val="008404F5"/>
    <w:rsid w:val="00840F12"/>
    <w:rsid w:val="00840F4E"/>
    <w:rsid w:val="00843C54"/>
    <w:rsid w:val="00847584"/>
    <w:rsid w:val="00850D20"/>
    <w:rsid w:val="00852B20"/>
    <w:rsid w:val="00853F6F"/>
    <w:rsid w:val="00855965"/>
    <w:rsid w:val="00856BBA"/>
    <w:rsid w:val="00857188"/>
    <w:rsid w:val="008635F1"/>
    <w:rsid w:val="008647BC"/>
    <w:rsid w:val="00871A9E"/>
    <w:rsid w:val="0087230D"/>
    <w:rsid w:val="00872EE3"/>
    <w:rsid w:val="00873DEB"/>
    <w:rsid w:val="00874372"/>
    <w:rsid w:val="008758B5"/>
    <w:rsid w:val="008771F3"/>
    <w:rsid w:val="00881F5D"/>
    <w:rsid w:val="00882C3C"/>
    <w:rsid w:val="008833A2"/>
    <w:rsid w:val="00883AC6"/>
    <w:rsid w:val="00890747"/>
    <w:rsid w:val="0089600B"/>
    <w:rsid w:val="008A01D8"/>
    <w:rsid w:val="008A0A69"/>
    <w:rsid w:val="008A0E93"/>
    <w:rsid w:val="008A25A5"/>
    <w:rsid w:val="008A4FD1"/>
    <w:rsid w:val="008A52B1"/>
    <w:rsid w:val="008A73B1"/>
    <w:rsid w:val="008B0C91"/>
    <w:rsid w:val="008B0EEC"/>
    <w:rsid w:val="008B1171"/>
    <w:rsid w:val="008B3984"/>
    <w:rsid w:val="008C0545"/>
    <w:rsid w:val="008C2174"/>
    <w:rsid w:val="008C471E"/>
    <w:rsid w:val="008C78D1"/>
    <w:rsid w:val="008D2923"/>
    <w:rsid w:val="008D7675"/>
    <w:rsid w:val="008D7EC9"/>
    <w:rsid w:val="008E13F6"/>
    <w:rsid w:val="008E2F44"/>
    <w:rsid w:val="008E3607"/>
    <w:rsid w:val="008E3F2C"/>
    <w:rsid w:val="008E66DE"/>
    <w:rsid w:val="008E68A5"/>
    <w:rsid w:val="008E74A7"/>
    <w:rsid w:val="008E7D5F"/>
    <w:rsid w:val="008F210F"/>
    <w:rsid w:val="008F29DC"/>
    <w:rsid w:val="008F29E4"/>
    <w:rsid w:val="008F5D11"/>
    <w:rsid w:val="008F7206"/>
    <w:rsid w:val="009002EC"/>
    <w:rsid w:val="00900E14"/>
    <w:rsid w:val="0090196F"/>
    <w:rsid w:val="00902C8F"/>
    <w:rsid w:val="009152F5"/>
    <w:rsid w:val="00915A28"/>
    <w:rsid w:val="009208B4"/>
    <w:rsid w:val="009247B9"/>
    <w:rsid w:val="0092732F"/>
    <w:rsid w:val="00927A46"/>
    <w:rsid w:val="00930048"/>
    <w:rsid w:val="00930785"/>
    <w:rsid w:val="00932ECD"/>
    <w:rsid w:val="00933B6D"/>
    <w:rsid w:val="00933C2B"/>
    <w:rsid w:val="00934F2E"/>
    <w:rsid w:val="00935C84"/>
    <w:rsid w:val="009466E1"/>
    <w:rsid w:val="00950CEF"/>
    <w:rsid w:val="00955EF1"/>
    <w:rsid w:val="00957BF2"/>
    <w:rsid w:val="00960D7B"/>
    <w:rsid w:val="00962ED5"/>
    <w:rsid w:val="00963186"/>
    <w:rsid w:val="009679D0"/>
    <w:rsid w:val="0097108F"/>
    <w:rsid w:val="009724CA"/>
    <w:rsid w:val="009750C9"/>
    <w:rsid w:val="0098030A"/>
    <w:rsid w:val="0098067D"/>
    <w:rsid w:val="009806BD"/>
    <w:rsid w:val="0098604B"/>
    <w:rsid w:val="00990888"/>
    <w:rsid w:val="00990B6D"/>
    <w:rsid w:val="00992DCE"/>
    <w:rsid w:val="00994257"/>
    <w:rsid w:val="00994792"/>
    <w:rsid w:val="00996CD5"/>
    <w:rsid w:val="009A0932"/>
    <w:rsid w:val="009A1574"/>
    <w:rsid w:val="009A2836"/>
    <w:rsid w:val="009A307B"/>
    <w:rsid w:val="009B2063"/>
    <w:rsid w:val="009B2EAB"/>
    <w:rsid w:val="009B338B"/>
    <w:rsid w:val="009B36F6"/>
    <w:rsid w:val="009C0BEA"/>
    <w:rsid w:val="009C0CCB"/>
    <w:rsid w:val="009C0E87"/>
    <w:rsid w:val="009C7D22"/>
    <w:rsid w:val="009D0EA8"/>
    <w:rsid w:val="009D1CD9"/>
    <w:rsid w:val="009D63BF"/>
    <w:rsid w:val="009E35E9"/>
    <w:rsid w:val="009E3CA8"/>
    <w:rsid w:val="009E5A53"/>
    <w:rsid w:val="009F1E5C"/>
    <w:rsid w:val="009F4030"/>
    <w:rsid w:val="009F4B7A"/>
    <w:rsid w:val="009F5D66"/>
    <w:rsid w:val="009F5FFF"/>
    <w:rsid w:val="00A00F8B"/>
    <w:rsid w:val="00A06F18"/>
    <w:rsid w:val="00A11D54"/>
    <w:rsid w:val="00A13746"/>
    <w:rsid w:val="00A1687A"/>
    <w:rsid w:val="00A17AD1"/>
    <w:rsid w:val="00A17F54"/>
    <w:rsid w:val="00A205FF"/>
    <w:rsid w:val="00A206FE"/>
    <w:rsid w:val="00A2152A"/>
    <w:rsid w:val="00A26FE2"/>
    <w:rsid w:val="00A27F1A"/>
    <w:rsid w:val="00A316DF"/>
    <w:rsid w:val="00A330BC"/>
    <w:rsid w:val="00A3505A"/>
    <w:rsid w:val="00A36BD5"/>
    <w:rsid w:val="00A41C79"/>
    <w:rsid w:val="00A43849"/>
    <w:rsid w:val="00A462E0"/>
    <w:rsid w:val="00A466AC"/>
    <w:rsid w:val="00A5059B"/>
    <w:rsid w:val="00A50EB9"/>
    <w:rsid w:val="00A51134"/>
    <w:rsid w:val="00A5215A"/>
    <w:rsid w:val="00A65A46"/>
    <w:rsid w:val="00A66C3A"/>
    <w:rsid w:val="00A70749"/>
    <w:rsid w:val="00A711FA"/>
    <w:rsid w:val="00A7503B"/>
    <w:rsid w:val="00A75EB1"/>
    <w:rsid w:val="00A76AE3"/>
    <w:rsid w:val="00A76C72"/>
    <w:rsid w:val="00A77FC2"/>
    <w:rsid w:val="00A80670"/>
    <w:rsid w:val="00A83104"/>
    <w:rsid w:val="00A9050A"/>
    <w:rsid w:val="00A92392"/>
    <w:rsid w:val="00A97302"/>
    <w:rsid w:val="00AA2EDA"/>
    <w:rsid w:val="00AA4B42"/>
    <w:rsid w:val="00AA5D7F"/>
    <w:rsid w:val="00AA7734"/>
    <w:rsid w:val="00AA7CFE"/>
    <w:rsid w:val="00AB23BA"/>
    <w:rsid w:val="00AB2A4F"/>
    <w:rsid w:val="00AB7EC3"/>
    <w:rsid w:val="00AC1ADC"/>
    <w:rsid w:val="00AC1F5E"/>
    <w:rsid w:val="00AC3FF4"/>
    <w:rsid w:val="00AC4C8A"/>
    <w:rsid w:val="00AC594C"/>
    <w:rsid w:val="00AD0810"/>
    <w:rsid w:val="00AD2F63"/>
    <w:rsid w:val="00AD4BAA"/>
    <w:rsid w:val="00AD612A"/>
    <w:rsid w:val="00AD62A3"/>
    <w:rsid w:val="00AD7165"/>
    <w:rsid w:val="00AD7FC0"/>
    <w:rsid w:val="00AE0F38"/>
    <w:rsid w:val="00AE1656"/>
    <w:rsid w:val="00AE1F83"/>
    <w:rsid w:val="00AF6611"/>
    <w:rsid w:val="00AF7AAB"/>
    <w:rsid w:val="00B012E0"/>
    <w:rsid w:val="00B05775"/>
    <w:rsid w:val="00B06900"/>
    <w:rsid w:val="00B06B4B"/>
    <w:rsid w:val="00B0740C"/>
    <w:rsid w:val="00B10681"/>
    <w:rsid w:val="00B1099B"/>
    <w:rsid w:val="00B133E5"/>
    <w:rsid w:val="00B17F52"/>
    <w:rsid w:val="00B216A8"/>
    <w:rsid w:val="00B22D34"/>
    <w:rsid w:val="00B23B09"/>
    <w:rsid w:val="00B24F3B"/>
    <w:rsid w:val="00B30846"/>
    <w:rsid w:val="00B33A84"/>
    <w:rsid w:val="00B33D20"/>
    <w:rsid w:val="00B35482"/>
    <w:rsid w:val="00B3576A"/>
    <w:rsid w:val="00B379A0"/>
    <w:rsid w:val="00B40A6E"/>
    <w:rsid w:val="00B413CC"/>
    <w:rsid w:val="00B45E38"/>
    <w:rsid w:val="00B47848"/>
    <w:rsid w:val="00B47C21"/>
    <w:rsid w:val="00B51A08"/>
    <w:rsid w:val="00B571CC"/>
    <w:rsid w:val="00B60248"/>
    <w:rsid w:val="00B62939"/>
    <w:rsid w:val="00B72920"/>
    <w:rsid w:val="00B74247"/>
    <w:rsid w:val="00B75324"/>
    <w:rsid w:val="00B80348"/>
    <w:rsid w:val="00B80402"/>
    <w:rsid w:val="00B81DF1"/>
    <w:rsid w:val="00B8300B"/>
    <w:rsid w:val="00B835A6"/>
    <w:rsid w:val="00B83CDA"/>
    <w:rsid w:val="00B847D1"/>
    <w:rsid w:val="00B84B5A"/>
    <w:rsid w:val="00B84E65"/>
    <w:rsid w:val="00B93CC2"/>
    <w:rsid w:val="00B94BA9"/>
    <w:rsid w:val="00B97869"/>
    <w:rsid w:val="00BA22EC"/>
    <w:rsid w:val="00BA2BF5"/>
    <w:rsid w:val="00BA4D38"/>
    <w:rsid w:val="00BA6493"/>
    <w:rsid w:val="00BB230E"/>
    <w:rsid w:val="00BB54A2"/>
    <w:rsid w:val="00BC1099"/>
    <w:rsid w:val="00BC1355"/>
    <w:rsid w:val="00BD0AE7"/>
    <w:rsid w:val="00BD442D"/>
    <w:rsid w:val="00BD5B64"/>
    <w:rsid w:val="00BD5D3B"/>
    <w:rsid w:val="00BD6A1D"/>
    <w:rsid w:val="00BF0AAD"/>
    <w:rsid w:val="00BF2F11"/>
    <w:rsid w:val="00BF3977"/>
    <w:rsid w:val="00BF4E5A"/>
    <w:rsid w:val="00C056E9"/>
    <w:rsid w:val="00C06CE2"/>
    <w:rsid w:val="00C10040"/>
    <w:rsid w:val="00C12103"/>
    <w:rsid w:val="00C12AA2"/>
    <w:rsid w:val="00C13F3F"/>
    <w:rsid w:val="00C16404"/>
    <w:rsid w:val="00C168E0"/>
    <w:rsid w:val="00C17D1A"/>
    <w:rsid w:val="00C20F96"/>
    <w:rsid w:val="00C24825"/>
    <w:rsid w:val="00C24B2C"/>
    <w:rsid w:val="00C252EF"/>
    <w:rsid w:val="00C25AEE"/>
    <w:rsid w:val="00C27A83"/>
    <w:rsid w:val="00C344EC"/>
    <w:rsid w:val="00C34CA0"/>
    <w:rsid w:val="00C35846"/>
    <w:rsid w:val="00C35CED"/>
    <w:rsid w:val="00C37180"/>
    <w:rsid w:val="00C432BB"/>
    <w:rsid w:val="00C44C5F"/>
    <w:rsid w:val="00C463C7"/>
    <w:rsid w:val="00C4759F"/>
    <w:rsid w:val="00C56723"/>
    <w:rsid w:val="00C567BF"/>
    <w:rsid w:val="00C604AD"/>
    <w:rsid w:val="00C6147F"/>
    <w:rsid w:val="00C6225D"/>
    <w:rsid w:val="00C65144"/>
    <w:rsid w:val="00C67AD0"/>
    <w:rsid w:val="00C709B6"/>
    <w:rsid w:val="00C70C2C"/>
    <w:rsid w:val="00C81CA6"/>
    <w:rsid w:val="00C8230A"/>
    <w:rsid w:val="00C90ABB"/>
    <w:rsid w:val="00C9741B"/>
    <w:rsid w:val="00CA55B7"/>
    <w:rsid w:val="00CA745D"/>
    <w:rsid w:val="00CB0F6C"/>
    <w:rsid w:val="00CB1F91"/>
    <w:rsid w:val="00CB49B6"/>
    <w:rsid w:val="00CB5AE2"/>
    <w:rsid w:val="00CB6494"/>
    <w:rsid w:val="00CB6680"/>
    <w:rsid w:val="00CC1DF2"/>
    <w:rsid w:val="00CC2312"/>
    <w:rsid w:val="00CC5598"/>
    <w:rsid w:val="00CC63C2"/>
    <w:rsid w:val="00CC730E"/>
    <w:rsid w:val="00CD02DE"/>
    <w:rsid w:val="00CD13A9"/>
    <w:rsid w:val="00CD60E4"/>
    <w:rsid w:val="00CD612F"/>
    <w:rsid w:val="00CD68BB"/>
    <w:rsid w:val="00CE675B"/>
    <w:rsid w:val="00CE717D"/>
    <w:rsid w:val="00CF6512"/>
    <w:rsid w:val="00D04881"/>
    <w:rsid w:val="00D05E13"/>
    <w:rsid w:val="00D05F7C"/>
    <w:rsid w:val="00D06888"/>
    <w:rsid w:val="00D124E7"/>
    <w:rsid w:val="00D15F9E"/>
    <w:rsid w:val="00D1691A"/>
    <w:rsid w:val="00D25CE5"/>
    <w:rsid w:val="00D25FC9"/>
    <w:rsid w:val="00D26142"/>
    <w:rsid w:val="00D31F89"/>
    <w:rsid w:val="00D3221C"/>
    <w:rsid w:val="00D343DA"/>
    <w:rsid w:val="00D413A9"/>
    <w:rsid w:val="00D41D6F"/>
    <w:rsid w:val="00D42B9C"/>
    <w:rsid w:val="00D42BEF"/>
    <w:rsid w:val="00D42E5A"/>
    <w:rsid w:val="00D508D8"/>
    <w:rsid w:val="00D51502"/>
    <w:rsid w:val="00D5660E"/>
    <w:rsid w:val="00D575A9"/>
    <w:rsid w:val="00D615C7"/>
    <w:rsid w:val="00D7180C"/>
    <w:rsid w:val="00D73D11"/>
    <w:rsid w:val="00D74241"/>
    <w:rsid w:val="00D74917"/>
    <w:rsid w:val="00D75263"/>
    <w:rsid w:val="00D76C89"/>
    <w:rsid w:val="00D91990"/>
    <w:rsid w:val="00D930C8"/>
    <w:rsid w:val="00DA2CE0"/>
    <w:rsid w:val="00DA3DFA"/>
    <w:rsid w:val="00DA5D86"/>
    <w:rsid w:val="00DA7DF3"/>
    <w:rsid w:val="00DB092C"/>
    <w:rsid w:val="00DB1DD4"/>
    <w:rsid w:val="00DB2A2B"/>
    <w:rsid w:val="00DB5094"/>
    <w:rsid w:val="00DB546C"/>
    <w:rsid w:val="00DC1FEB"/>
    <w:rsid w:val="00DC36AB"/>
    <w:rsid w:val="00DC6D4A"/>
    <w:rsid w:val="00DD015D"/>
    <w:rsid w:val="00DD264A"/>
    <w:rsid w:val="00DD71C5"/>
    <w:rsid w:val="00DE1578"/>
    <w:rsid w:val="00DE2E37"/>
    <w:rsid w:val="00DE392A"/>
    <w:rsid w:val="00DE3DBC"/>
    <w:rsid w:val="00DE4687"/>
    <w:rsid w:val="00DE6225"/>
    <w:rsid w:val="00DF162E"/>
    <w:rsid w:val="00DF4290"/>
    <w:rsid w:val="00E00063"/>
    <w:rsid w:val="00E04DF6"/>
    <w:rsid w:val="00E05F7C"/>
    <w:rsid w:val="00E06B44"/>
    <w:rsid w:val="00E1620A"/>
    <w:rsid w:val="00E23726"/>
    <w:rsid w:val="00E24658"/>
    <w:rsid w:val="00E261E6"/>
    <w:rsid w:val="00E26A29"/>
    <w:rsid w:val="00E30BDB"/>
    <w:rsid w:val="00E317D9"/>
    <w:rsid w:val="00E31D86"/>
    <w:rsid w:val="00E34570"/>
    <w:rsid w:val="00E34E1F"/>
    <w:rsid w:val="00E35143"/>
    <w:rsid w:val="00E351AA"/>
    <w:rsid w:val="00E36AE5"/>
    <w:rsid w:val="00E3754A"/>
    <w:rsid w:val="00E40119"/>
    <w:rsid w:val="00E40D6E"/>
    <w:rsid w:val="00E45485"/>
    <w:rsid w:val="00E455A8"/>
    <w:rsid w:val="00E459E0"/>
    <w:rsid w:val="00E50261"/>
    <w:rsid w:val="00E51D56"/>
    <w:rsid w:val="00E54664"/>
    <w:rsid w:val="00E55816"/>
    <w:rsid w:val="00E618F6"/>
    <w:rsid w:val="00E646BD"/>
    <w:rsid w:val="00E73D20"/>
    <w:rsid w:val="00E8007B"/>
    <w:rsid w:val="00E80ED9"/>
    <w:rsid w:val="00E84DA9"/>
    <w:rsid w:val="00E917FD"/>
    <w:rsid w:val="00E9240F"/>
    <w:rsid w:val="00E952C7"/>
    <w:rsid w:val="00E95A2A"/>
    <w:rsid w:val="00E97665"/>
    <w:rsid w:val="00EA12FD"/>
    <w:rsid w:val="00EA1E01"/>
    <w:rsid w:val="00EB0C42"/>
    <w:rsid w:val="00EC0ADC"/>
    <w:rsid w:val="00EC1D01"/>
    <w:rsid w:val="00ED001F"/>
    <w:rsid w:val="00ED0307"/>
    <w:rsid w:val="00ED0417"/>
    <w:rsid w:val="00ED1A2A"/>
    <w:rsid w:val="00ED32C9"/>
    <w:rsid w:val="00ED371F"/>
    <w:rsid w:val="00ED61C5"/>
    <w:rsid w:val="00ED6299"/>
    <w:rsid w:val="00ED69C0"/>
    <w:rsid w:val="00ED6AC6"/>
    <w:rsid w:val="00ED7841"/>
    <w:rsid w:val="00EE2652"/>
    <w:rsid w:val="00EE3928"/>
    <w:rsid w:val="00EE49A6"/>
    <w:rsid w:val="00EE6F0D"/>
    <w:rsid w:val="00EE70CA"/>
    <w:rsid w:val="00EF0186"/>
    <w:rsid w:val="00EF168C"/>
    <w:rsid w:val="00EF30EC"/>
    <w:rsid w:val="00EF3381"/>
    <w:rsid w:val="00EF4A9E"/>
    <w:rsid w:val="00EF4E1D"/>
    <w:rsid w:val="00EF595C"/>
    <w:rsid w:val="00EF6986"/>
    <w:rsid w:val="00F02598"/>
    <w:rsid w:val="00F02E96"/>
    <w:rsid w:val="00F02EA5"/>
    <w:rsid w:val="00F0742C"/>
    <w:rsid w:val="00F11DAC"/>
    <w:rsid w:val="00F13DED"/>
    <w:rsid w:val="00F14EAF"/>
    <w:rsid w:val="00F1555E"/>
    <w:rsid w:val="00F16961"/>
    <w:rsid w:val="00F21295"/>
    <w:rsid w:val="00F270F8"/>
    <w:rsid w:val="00F35AB7"/>
    <w:rsid w:val="00F42075"/>
    <w:rsid w:val="00F420EF"/>
    <w:rsid w:val="00F45E4C"/>
    <w:rsid w:val="00F51CC2"/>
    <w:rsid w:val="00F569A3"/>
    <w:rsid w:val="00F61988"/>
    <w:rsid w:val="00F62328"/>
    <w:rsid w:val="00F62994"/>
    <w:rsid w:val="00F62E4C"/>
    <w:rsid w:val="00F67FDA"/>
    <w:rsid w:val="00F72E75"/>
    <w:rsid w:val="00F82DE5"/>
    <w:rsid w:val="00F855D1"/>
    <w:rsid w:val="00F87699"/>
    <w:rsid w:val="00F97901"/>
    <w:rsid w:val="00FA0F38"/>
    <w:rsid w:val="00FA2BF1"/>
    <w:rsid w:val="00FA46CA"/>
    <w:rsid w:val="00FA7234"/>
    <w:rsid w:val="00FB397B"/>
    <w:rsid w:val="00FB3E3E"/>
    <w:rsid w:val="00FB439C"/>
    <w:rsid w:val="00FB43B0"/>
    <w:rsid w:val="00FB4A9A"/>
    <w:rsid w:val="00FB4D1B"/>
    <w:rsid w:val="00FB6FF0"/>
    <w:rsid w:val="00FC4B19"/>
    <w:rsid w:val="00FC7849"/>
    <w:rsid w:val="00FD21FB"/>
    <w:rsid w:val="00FD38CF"/>
    <w:rsid w:val="00FD5B18"/>
    <w:rsid w:val="00FD63B4"/>
    <w:rsid w:val="00FE3A3A"/>
    <w:rsid w:val="00FE5B06"/>
    <w:rsid w:val="00FF0233"/>
    <w:rsid w:val="00FF054C"/>
    <w:rsid w:val="00FF1D3C"/>
    <w:rsid w:val="00FF2FC4"/>
    <w:rsid w:val="00FF71F5"/>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9"/>
    <o:shapelayout v:ext="edit">
      <o:idmap v:ext="edit" data="1"/>
    </o:shapelayout>
  </w:shapeDefaults>
  <w:decimalSymbol w:val=","/>
  <w:listSeparator w:val=";"/>
  <w15:docId w15:val="{0A5E6F12-DCB6-4378-88E6-090B2015B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locked/>
    <w:rsid w:val="00BD6A1D"/>
    <w:rPr>
      <w:rFonts w:cs="Times New Roman"/>
    </w:rPr>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locked/>
    <w:rsid w:val="00BD6A1D"/>
    <w:rPr>
      <w:rFonts w:cs="Times New Roman"/>
    </w:rPr>
  </w:style>
  <w:style w:type="character" w:styleId="Hiperpovezava">
    <w:name w:val="Hyperlink"/>
    <w:basedOn w:val="Privzetapisavaodstavka"/>
    <w:uiPriority w:val="99"/>
    <w:unhideWhenUsed/>
    <w:rsid w:val="00BD6A1D"/>
    <w:rPr>
      <w:rFonts w:cs="Times New Roman"/>
      <w:color w:val="0563C1" w:themeColor="hyperlink"/>
      <w:u w:val="single"/>
    </w:rPr>
  </w:style>
  <w:style w:type="paragraph" w:styleId="Odstavekseznama">
    <w:name w:val="List Paragraph"/>
    <w:basedOn w:val="Navaden"/>
    <w:uiPriority w:val="34"/>
    <w:qFormat/>
    <w:rsid w:val="00B06B4B"/>
    <w:pPr>
      <w:ind w:left="720"/>
      <w:contextualSpacing/>
    </w:pPr>
    <w:rPr>
      <w:rFonts w:asciiTheme="minorHAnsi" w:hAnsiTheme="minorHAnsi"/>
      <w:sz w:val="22"/>
    </w:rPr>
  </w:style>
  <w:style w:type="character" w:customStyle="1" w:styleId="AlineazaodstavkomZnak">
    <w:name w:val="Alinea za odstavkom Znak"/>
    <w:link w:val="Alineazaodstavkom"/>
    <w:locked/>
    <w:rsid w:val="00992DCE"/>
    <w:rPr>
      <w:rFonts w:ascii="Arial" w:hAnsi="Arial" w:cs="Times New Roman"/>
    </w:rPr>
  </w:style>
  <w:style w:type="paragraph" w:customStyle="1" w:styleId="Alineazaodstavkom">
    <w:name w:val="Alinea za odstavkom"/>
    <w:basedOn w:val="Navaden"/>
    <w:link w:val="AlineazaodstavkomZnak"/>
    <w:qFormat/>
    <w:rsid w:val="00992DCE"/>
    <w:pPr>
      <w:numPr>
        <w:numId w:val="8"/>
      </w:numPr>
      <w:tabs>
        <w:tab w:val="left" w:pos="540"/>
        <w:tab w:val="left" w:pos="900"/>
      </w:tabs>
      <w:spacing w:after="0" w:line="240" w:lineRule="auto"/>
      <w:jc w:val="both"/>
    </w:pPr>
    <w:rPr>
      <w:sz w:val="22"/>
    </w:rPr>
  </w:style>
  <w:style w:type="paragraph" w:customStyle="1" w:styleId="Oddelek">
    <w:name w:val="Oddelek"/>
    <w:basedOn w:val="Navaden"/>
    <w:link w:val="OddelekZnak1"/>
    <w:qFormat/>
    <w:rsid w:val="00992DCE"/>
    <w:pPr>
      <w:numPr>
        <w:numId w:val="9"/>
      </w:numPr>
      <w:suppressAutoHyphens/>
      <w:overflowPunct w:val="0"/>
      <w:autoSpaceDE w:val="0"/>
      <w:autoSpaceDN w:val="0"/>
      <w:adjustRightInd w:val="0"/>
      <w:spacing w:before="280" w:after="60" w:line="200" w:lineRule="exact"/>
      <w:jc w:val="center"/>
      <w:outlineLvl w:val="3"/>
    </w:pPr>
    <w:rPr>
      <w:rFonts w:cs="Arial"/>
      <w:b/>
      <w:sz w:val="22"/>
      <w:lang w:eastAsia="sl-SI"/>
    </w:rPr>
  </w:style>
  <w:style w:type="character" w:customStyle="1" w:styleId="rkovnatokazaodstavkomZnak">
    <w:name w:val="Črkovna točka_za odstavkom Znak"/>
    <w:link w:val="rkovnatokazaodstavkom"/>
    <w:locked/>
    <w:rsid w:val="00992DCE"/>
    <w:rPr>
      <w:rFonts w:ascii="Arial" w:hAnsi="Arial" w:cs="Arial"/>
      <w:lang w:eastAsia="sl-SI"/>
    </w:rPr>
  </w:style>
  <w:style w:type="paragraph" w:customStyle="1" w:styleId="rkovnatokazaodstavkom">
    <w:name w:val="Črkovna točka_za odstavkom"/>
    <w:basedOn w:val="Navaden"/>
    <w:link w:val="rkovnatokazaodstavkomZnak"/>
    <w:qFormat/>
    <w:rsid w:val="00992DCE"/>
    <w:pPr>
      <w:numPr>
        <w:numId w:val="10"/>
      </w:numPr>
      <w:overflowPunct w:val="0"/>
      <w:autoSpaceDE w:val="0"/>
      <w:autoSpaceDN w:val="0"/>
      <w:adjustRightInd w:val="0"/>
      <w:spacing w:after="0" w:line="200" w:lineRule="exact"/>
      <w:jc w:val="both"/>
    </w:pPr>
    <w:rPr>
      <w:rFonts w:cs="Arial"/>
      <w:sz w:val="22"/>
      <w:lang w:eastAsia="sl-SI"/>
    </w:rPr>
  </w:style>
  <w:style w:type="character" w:customStyle="1" w:styleId="OdsekZnak">
    <w:name w:val="Odsek Znak"/>
    <w:basedOn w:val="Privzetapisavaodstavka"/>
    <w:link w:val="Odsek"/>
    <w:locked/>
    <w:rsid w:val="00992DCE"/>
    <w:rPr>
      <w:rFonts w:ascii="Arial" w:hAnsi="Arial" w:cs="Arial"/>
      <w:b/>
      <w:lang w:eastAsia="sl-SI"/>
    </w:rPr>
  </w:style>
  <w:style w:type="paragraph" w:customStyle="1" w:styleId="Odsek">
    <w:name w:val="Odsek"/>
    <w:basedOn w:val="Oddelek"/>
    <w:link w:val="OdsekZnak"/>
    <w:qFormat/>
    <w:rsid w:val="00992DCE"/>
  </w:style>
  <w:style w:type="character" w:customStyle="1" w:styleId="NeotevilenodstavekZnak">
    <w:name w:val="Neoštevilčen odstavek Znak"/>
    <w:link w:val="Neotevilenodstavek"/>
    <w:locked/>
    <w:rsid w:val="00992DCE"/>
    <w:rPr>
      <w:rFonts w:ascii="Arial" w:hAnsi="Arial"/>
      <w:lang w:eastAsia="sl-SI"/>
    </w:rPr>
  </w:style>
  <w:style w:type="paragraph" w:customStyle="1" w:styleId="Neotevilenodstavek">
    <w:name w:val="Neoštevilčen odstavek"/>
    <w:basedOn w:val="Navaden"/>
    <w:link w:val="NeotevilenodstavekZnak"/>
    <w:qFormat/>
    <w:rsid w:val="00992DCE"/>
    <w:pPr>
      <w:overflowPunct w:val="0"/>
      <w:autoSpaceDE w:val="0"/>
      <w:autoSpaceDN w:val="0"/>
      <w:adjustRightInd w:val="0"/>
      <w:spacing w:before="60" w:after="60" w:line="200" w:lineRule="exact"/>
      <w:jc w:val="both"/>
    </w:pPr>
    <w:rPr>
      <w:rFonts w:cs="Arial"/>
      <w:sz w:val="22"/>
      <w:lang w:eastAsia="sl-SI"/>
    </w:rPr>
  </w:style>
  <w:style w:type="paragraph" w:styleId="Brezrazmikov">
    <w:name w:val="No Spacing"/>
    <w:uiPriority w:val="1"/>
    <w:qFormat/>
    <w:rsid w:val="00992DCE"/>
    <w:pPr>
      <w:spacing w:after="0" w:line="240" w:lineRule="auto"/>
    </w:pPr>
    <w:rPr>
      <w:rFonts w:cs="Times New Roman"/>
    </w:rPr>
  </w:style>
  <w:style w:type="paragraph" w:styleId="Besedilooblaka">
    <w:name w:val="Balloon Text"/>
    <w:basedOn w:val="Navaden"/>
    <w:link w:val="BesedilooblakaZnak"/>
    <w:uiPriority w:val="99"/>
    <w:semiHidden/>
    <w:unhideWhenUsed/>
    <w:rsid w:val="00B7292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locked/>
    <w:rsid w:val="00B72920"/>
    <w:rPr>
      <w:rFonts w:ascii="Segoe UI" w:hAnsi="Segoe UI" w:cs="Segoe UI"/>
      <w:sz w:val="18"/>
      <w:szCs w:val="18"/>
    </w:rPr>
  </w:style>
  <w:style w:type="character" w:customStyle="1" w:styleId="OddelekZnak1">
    <w:name w:val="Oddelek Znak1"/>
    <w:link w:val="Oddelek"/>
    <w:locked/>
    <w:rsid w:val="00B72920"/>
    <w:rPr>
      <w:rFonts w:ascii="Arial" w:hAnsi="Arial" w:cs="Arial"/>
      <w:b/>
      <w:lang w:eastAsia="sl-SI"/>
    </w:rPr>
  </w:style>
  <w:style w:type="character" w:customStyle="1" w:styleId="AlineazatokoZnak">
    <w:name w:val="Alinea za točko Znak"/>
    <w:link w:val="Alineazatoko"/>
    <w:locked/>
    <w:rsid w:val="00B72920"/>
    <w:rPr>
      <w:rFonts w:ascii="Arial" w:hAnsi="Arial"/>
      <w:lang w:eastAsia="sl-SI"/>
    </w:rPr>
  </w:style>
  <w:style w:type="paragraph" w:customStyle="1" w:styleId="Alineazatoko">
    <w:name w:val="Alinea za točko"/>
    <w:basedOn w:val="Navaden"/>
    <w:link w:val="AlineazatokoZnak"/>
    <w:qFormat/>
    <w:rsid w:val="00B72920"/>
    <w:pPr>
      <w:tabs>
        <w:tab w:val="num" w:pos="720"/>
      </w:tabs>
      <w:overflowPunct w:val="0"/>
      <w:autoSpaceDE w:val="0"/>
      <w:autoSpaceDN w:val="0"/>
      <w:adjustRightInd w:val="0"/>
      <w:spacing w:after="0" w:line="200" w:lineRule="exact"/>
      <w:ind w:left="720" w:hanging="720"/>
      <w:jc w:val="both"/>
    </w:pPr>
    <w:rPr>
      <w:rFonts w:cs="Arial"/>
      <w:sz w:val="22"/>
      <w:lang w:eastAsia="sl-SI"/>
    </w:rPr>
  </w:style>
  <w:style w:type="paragraph" w:customStyle="1" w:styleId="Odstavekseznama1">
    <w:name w:val="Odstavek seznama1"/>
    <w:basedOn w:val="Navaden"/>
    <w:qFormat/>
    <w:rsid w:val="00B72920"/>
    <w:pPr>
      <w:spacing w:after="0" w:line="240" w:lineRule="auto"/>
      <w:ind w:left="720"/>
      <w:contextualSpacing/>
    </w:pPr>
    <w:rPr>
      <w:rFonts w:ascii="Times New Roman" w:hAnsi="Times New Roman"/>
      <w:sz w:val="24"/>
      <w:szCs w:val="24"/>
      <w:lang w:eastAsia="sl-SI"/>
    </w:rPr>
  </w:style>
  <w:style w:type="character" w:styleId="Pripombasklic">
    <w:name w:val="annotation reference"/>
    <w:basedOn w:val="Privzetapisavaodstavka"/>
    <w:uiPriority w:val="99"/>
    <w:semiHidden/>
    <w:unhideWhenUsed/>
    <w:rsid w:val="00B72920"/>
    <w:rPr>
      <w:rFonts w:cs="Times New Roman"/>
      <w:sz w:val="16"/>
      <w:szCs w:val="16"/>
    </w:rPr>
  </w:style>
  <w:style w:type="paragraph" w:styleId="Pripombabesedilo">
    <w:name w:val="annotation text"/>
    <w:basedOn w:val="Navaden"/>
    <w:link w:val="PripombabesediloZnak"/>
    <w:uiPriority w:val="99"/>
    <w:semiHidden/>
    <w:unhideWhenUsed/>
    <w:rsid w:val="00B72920"/>
    <w:pPr>
      <w:spacing w:after="200" w:line="240" w:lineRule="auto"/>
    </w:pPr>
    <w:rPr>
      <w:rFonts w:asciiTheme="minorHAnsi" w:hAnsiTheme="minorHAnsi"/>
      <w:szCs w:val="20"/>
    </w:rPr>
  </w:style>
  <w:style w:type="character" w:customStyle="1" w:styleId="PripombabesediloZnak">
    <w:name w:val="Pripomba – besedilo Znak"/>
    <w:basedOn w:val="Privzetapisavaodstavka"/>
    <w:link w:val="Pripombabesedilo"/>
    <w:uiPriority w:val="99"/>
    <w:semiHidden/>
    <w:locked/>
    <w:rsid w:val="00B72920"/>
    <w:rPr>
      <w:rFonts w:cs="Times New Roman"/>
      <w:sz w:val="20"/>
      <w:szCs w:val="20"/>
    </w:rPr>
  </w:style>
  <w:style w:type="paragraph" w:styleId="Zadevapripombe">
    <w:name w:val="annotation subject"/>
    <w:basedOn w:val="Pripombabesedilo"/>
    <w:next w:val="Pripombabesedilo"/>
    <w:link w:val="ZadevapripombeZnak"/>
    <w:uiPriority w:val="99"/>
    <w:semiHidden/>
    <w:unhideWhenUsed/>
    <w:rsid w:val="00B72920"/>
    <w:rPr>
      <w:b/>
      <w:bCs/>
    </w:rPr>
  </w:style>
  <w:style w:type="character" w:customStyle="1" w:styleId="ZadevapripombeZnak">
    <w:name w:val="Zadeva pripombe Znak"/>
    <w:basedOn w:val="PripombabesediloZnak"/>
    <w:link w:val="Zadevapripombe"/>
    <w:uiPriority w:val="99"/>
    <w:semiHidden/>
    <w:locked/>
    <w:rsid w:val="00B72920"/>
    <w:rPr>
      <w:rFonts w:cs="Times New Roman"/>
      <w:b/>
      <w:bCs/>
      <w:sz w:val="20"/>
      <w:szCs w:val="20"/>
    </w:rPr>
  </w:style>
  <w:style w:type="paragraph" w:customStyle="1" w:styleId="len">
    <w:name w:val="Člen"/>
    <w:basedOn w:val="Navaden"/>
    <w:link w:val="lenZnak"/>
    <w:qFormat/>
    <w:rsid w:val="004C4CF8"/>
    <w:pPr>
      <w:suppressAutoHyphens/>
      <w:overflowPunct w:val="0"/>
      <w:autoSpaceDE w:val="0"/>
      <w:autoSpaceDN w:val="0"/>
      <w:adjustRightInd w:val="0"/>
      <w:spacing w:before="480" w:after="0" w:line="240" w:lineRule="auto"/>
      <w:jc w:val="center"/>
      <w:textAlignment w:val="baseline"/>
    </w:pPr>
    <w:rPr>
      <w:rFonts w:cs="Arial"/>
      <w:b/>
      <w:sz w:val="22"/>
      <w:lang w:eastAsia="sl-SI"/>
    </w:rPr>
  </w:style>
  <w:style w:type="character" w:customStyle="1" w:styleId="lenZnak">
    <w:name w:val="Člen Znak"/>
    <w:link w:val="len"/>
    <w:locked/>
    <w:rsid w:val="004C4CF8"/>
    <w:rPr>
      <w:rFonts w:ascii="Arial" w:hAnsi="Arial"/>
      <w:b/>
      <w:lang w:eastAsia="sl-SI"/>
    </w:rPr>
  </w:style>
  <w:style w:type="paragraph" w:customStyle="1" w:styleId="Odstavek">
    <w:name w:val="Odstavek"/>
    <w:basedOn w:val="Navaden"/>
    <w:link w:val="OdstavekZnak"/>
    <w:qFormat/>
    <w:rsid w:val="004C4CF8"/>
    <w:pPr>
      <w:overflowPunct w:val="0"/>
      <w:autoSpaceDE w:val="0"/>
      <w:autoSpaceDN w:val="0"/>
      <w:adjustRightInd w:val="0"/>
      <w:spacing w:before="240" w:after="0" w:line="240" w:lineRule="auto"/>
      <w:ind w:firstLine="1021"/>
      <w:jc w:val="both"/>
      <w:textAlignment w:val="baseline"/>
    </w:pPr>
    <w:rPr>
      <w:rFonts w:cs="Arial"/>
      <w:sz w:val="22"/>
      <w:lang w:eastAsia="sl-SI"/>
    </w:rPr>
  </w:style>
  <w:style w:type="character" w:customStyle="1" w:styleId="OdstavekZnak">
    <w:name w:val="Odstavek Znak"/>
    <w:link w:val="Odstavek"/>
    <w:locked/>
    <w:rsid w:val="004C4CF8"/>
    <w:rPr>
      <w:rFonts w:ascii="Arial" w:hAnsi="Arial"/>
      <w:lang w:eastAsia="sl-SI"/>
    </w:rPr>
  </w:style>
  <w:style w:type="paragraph" w:customStyle="1" w:styleId="lennaslov">
    <w:name w:val="Člen_naslov"/>
    <w:basedOn w:val="len"/>
    <w:qFormat/>
    <w:rsid w:val="004C4CF8"/>
    <w:pPr>
      <w:spacing w:before="0"/>
    </w:pPr>
  </w:style>
  <w:style w:type="paragraph" w:customStyle="1" w:styleId="rkovnatokazaodstavkomi">
    <w:name w:val="Črkovna točka za odstavkom (i)"/>
    <w:basedOn w:val="Alineazaodstavkom"/>
    <w:rsid w:val="004C4CF8"/>
    <w:pPr>
      <w:numPr>
        <w:numId w:val="16"/>
      </w:numPr>
      <w:tabs>
        <w:tab w:val="clear" w:pos="540"/>
        <w:tab w:val="clear" w:pos="900"/>
      </w:tabs>
    </w:pPr>
    <w:rPr>
      <w:rFonts w:cs="Arial"/>
      <w:lang w:eastAsia="sl-SI"/>
    </w:rPr>
  </w:style>
  <w:style w:type="paragraph" w:styleId="Revizija">
    <w:name w:val="Revision"/>
    <w:hidden/>
    <w:uiPriority w:val="99"/>
    <w:semiHidden/>
    <w:rsid w:val="00272DAD"/>
    <w:pPr>
      <w:spacing w:after="0" w:line="240" w:lineRule="auto"/>
    </w:pPr>
    <w:rPr>
      <w:rFonts w:ascii="Arial" w:hAnsi="Arial" w:cs="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348173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A9FB33-1805-4300-9CE6-4DB252F1D1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14759</Words>
  <Characters>84132</Characters>
  <Application>Microsoft Office Word</Application>
  <DocSecurity>0</DocSecurity>
  <Lines>701</Lines>
  <Paragraphs>197</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98694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Uporabnik sistema Windows</dc:creator>
  <cp:lastModifiedBy>Lidija Vidergar</cp:lastModifiedBy>
  <cp:revision>2</cp:revision>
  <cp:lastPrinted>2021-06-16T10:55:00Z</cp:lastPrinted>
  <dcterms:created xsi:type="dcterms:W3CDTF">2021-07-01T06:57:00Z</dcterms:created>
  <dcterms:modified xsi:type="dcterms:W3CDTF">2021-07-01T06:57:00Z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