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F1A" w:rsidRDefault="00816F1A" w:rsidP="00816F1A">
      <w:pPr>
        <w:tabs>
          <w:tab w:val="left" w:pos="708"/>
        </w:tabs>
        <w:jc w:val="both"/>
        <w:rPr>
          <w:rFonts w:cs="Arial"/>
          <w:b/>
          <w:szCs w:val="20"/>
          <w:lang w:val="sl-SI"/>
        </w:rPr>
      </w:pPr>
      <w:proofErr w:type="spellStart"/>
      <w:r w:rsidRPr="00A53724">
        <w:rPr>
          <w:rFonts w:cs="Arial"/>
          <w:b/>
          <w:szCs w:val="20"/>
        </w:rPr>
        <w:t>Uredba</w:t>
      </w:r>
      <w:proofErr w:type="spellEnd"/>
      <w:r w:rsidRPr="00A53724">
        <w:rPr>
          <w:rFonts w:cs="Arial"/>
          <w:b/>
          <w:szCs w:val="20"/>
        </w:rPr>
        <w:t xml:space="preserve"> o </w:t>
      </w:r>
      <w:proofErr w:type="spellStart"/>
      <w:r w:rsidRPr="00A53724">
        <w:rPr>
          <w:rFonts w:cs="Arial"/>
          <w:b/>
          <w:szCs w:val="20"/>
        </w:rPr>
        <w:t>določitvi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r w:rsidRPr="00A53724">
        <w:rPr>
          <w:rFonts w:cs="Arial"/>
          <w:b/>
          <w:szCs w:val="20"/>
        </w:rPr>
        <w:t>zunanje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r w:rsidRPr="00A53724">
        <w:rPr>
          <w:rFonts w:cs="Arial"/>
          <w:b/>
          <w:szCs w:val="20"/>
        </w:rPr>
        <w:t>meje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r w:rsidRPr="00A53724">
        <w:rPr>
          <w:rFonts w:cs="Arial"/>
          <w:b/>
          <w:szCs w:val="20"/>
        </w:rPr>
        <w:t>priobalnega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r w:rsidRPr="00A53724">
        <w:rPr>
          <w:rFonts w:cs="Arial"/>
          <w:b/>
          <w:szCs w:val="20"/>
        </w:rPr>
        <w:t>zemljišča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r w:rsidRPr="00A53724">
        <w:rPr>
          <w:rFonts w:cs="Arial"/>
          <w:b/>
          <w:szCs w:val="20"/>
        </w:rPr>
        <w:t>ob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r w:rsidRPr="00A53724">
        <w:rPr>
          <w:rFonts w:cs="Arial"/>
          <w:b/>
          <w:szCs w:val="20"/>
        </w:rPr>
        <w:t>vodotoku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r w:rsidRPr="00A53724">
        <w:rPr>
          <w:rFonts w:cs="Arial"/>
          <w:b/>
          <w:szCs w:val="20"/>
        </w:rPr>
        <w:t>Kolpa</w:t>
      </w:r>
      <w:proofErr w:type="spellEnd"/>
      <w:r w:rsidRPr="00A53724">
        <w:rPr>
          <w:rFonts w:cs="Arial"/>
          <w:b/>
          <w:szCs w:val="20"/>
        </w:rPr>
        <w:t xml:space="preserve"> v </w:t>
      </w:r>
      <w:proofErr w:type="spellStart"/>
      <w:r w:rsidRPr="00A53724">
        <w:rPr>
          <w:rFonts w:cs="Arial"/>
          <w:b/>
          <w:szCs w:val="20"/>
        </w:rPr>
        <w:t>občini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r w:rsidRPr="00A53724">
        <w:rPr>
          <w:rFonts w:cs="Arial"/>
          <w:b/>
          <w:szCs w:val="20"/>
        </w:rPr>
        <w:t>Kostel</w:t>
      </w:r>
      <w:proofErr w:type="spellEnd"/>
      <w:r w:rsidRPr="00A53724">
        <w:rPr>
          <w:rFonts w:cs="Arial"/>
          <w:b/>
          <w:szCs w:val="20"/>
        </w:rPr>
        <w:t xml:space="preserve"> –</w:t>
      </w:r>
      <w:r>
        <w:rPr>
          <w:rFonts w:cs="Arial"/>
          <w:b/>
          <w:szCs w:val="20"/>
        </w:rPr>
        <w:t xml:space="preserve"> </w:t>
      </w:r>
      <w:proofErr w:type="spellStart"/>
      <w:r>
        <w:rPr>
          <w:rFonts w:cs="Arial"/>
          <w:b/>
          <w:szCs w:val="20"/>
        </w:rPr>
        <w:t>osnutek</w:t>
      </w:r>
      <w:proofErr w:type="spellEnd"/>
      <w:r w:rsidRPr="00A53724">
        <w:rPr>
          <w:rFonts w:cs="Arial"/>
          <w:b/>
          <w:szCs w:val="20"/>
        </w:rPr>
        <w:t xml:space="preserve"> </w:t>
      </w:r>
      <w:r>
        <w:rPr>
          <w:rFonts w:cs="Arial"/>
          <w:b/>
          <w:szCs w:val="20"/>
        </w:rPr>
        <w:t>(</w:t>
      </w:r>
      <w:r w:rsidRPr="00E26635">
        <w:rPr>
          <w:rFonts w:cs="Arial"/>
          <w:b/>
          <w:szCs w:val="20"/>
          <w:lang w:val="sl-SI"/>
        </w:rPr>
        <w:t>v javno obravnavo</w:t>
      </w:r>
      <w:r>
        <w:rPr>
          <w:rFonts w:cs="Arial"/>
          <w:b/>
          <w:szCs w:val="20"/>
          <w:lang w:val="sl-SI"/>
        </w:rPr>
        <w:t>)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proofErr w:type="spellStart"/>
      <w:r>
        <w:rPr>
          <w:rFonts w:cs="Arial"/>
          <w:b/>
          <w:szCs w:val="20"/>
        </w:rPr>
        <w:t>Št</w:t>
      </w:r>
      <w:proofErr w:type="spellEnd"/>
      <w:r>
        <w:rPr>
          <w:rFonts w:cs="Arial"/>
          <w:b/>
          <w:szCs w:val="20"/>
        </w:rPr>
        <w:t xml:space="preserve">. </w:t>
      </w:r>
      <w:proofErr w:type="spellStart"/>
      <w:r>
        <w:rPr>
          <w:rFonts w:cs="Arial"/>
          <w:b/>
          <w:szCs w:val="20"/>
        </w:rPr>
        <w:t>zadeve</w:t>
      </w:r>
      <w:proofErr w:type="spellEnd"/>
      <w:r>
        <w:rPr>
          <w:rFonts w:cs="Arial"/>
          <w:b/>
          <w:szCs w:val="20"/>
        </w:rPr>
        <w:t xml:space="preserve">: 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007-332/2021/1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Datum </w:t>
      </w:r>
      <w:proofErr w:type="spellStart"/>
      <w:r>
        <w:rPr>
          <w:rFonts w:cs="Arial"/>
          <w:b/>
          <w:szCs w:val="20"/>
        </w:rPr>
        <w:t>objave</w:t>
      </w:r>
      <w:proofErr w:type="spellEnd"/>
      <w:r>
        <w:rPr>
          <w:rFonts w:cs="Arial"/>
          <w:b/>
          <w:szCs w:val="20"/>
        </w:rPr>
        <w:t xml:space="preserve">: 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22. </w:t>
      </w:r>
      <w:proofErr w:type="spellStart"/>
      <w:proofErr w:type="gramStart"/>
      <w:r>
        <w:rPr>
          <w:rFonts w:cs="Arial"/>
          <w:b/>
          <w:szCs w:val="20"/>
        </w:rPr>
        <w:t>junij</w:t>
      </w:r>
      <w:proofErr w:type="spellEnd"/>
      <w:proofErr w:type="gramEnd"/>
      <w:r>
        <w:rPr>
          <w:rFonts w:cs="Arial"/>
          <w:b/>
          <w:szCs w:val="20"/>
        </w:rPr>
        <w:t xml:space="preserve"> 2021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proofErr w:type="spellStart"/>
      <w:r>
        <w:rPr>
          <w:rFonts w:cs="Arial"/>
          <w:b/>
          <w:szCs w:val="20"/>
        </w:rPr>
        <w:t>Rok</w:t>
      </w:r>
      <w:proofErr w:type="spellEnd"/>
      <w:r>
        <w:rPr>
          <w:rFonts w:cs="Arial"/>
          <w:b/>
          <w:szCs w:val="20"/>
        </w:rPr>
        <w:t xml:space="preserve"> </w:t>
      </w:r>
      <w:proofErr w:type="spellStart"/>
      <w:r>
        <w:rPr>
          <w:rFonts w:cs="Arial"/>
          <w:b/>
          <w:szCs w:val="20"/>
        </w:rPr>
        <w:t>za</w:t>
      </w:r>
      <w:proofErr w:type="spellEnd"/>
      <w:r>
        <w:rPr>
          <w:rFonts w:cs="Arial"/>
          <w:b/>
          <w:szCs w:val="20"/>
        </w:rPr>
        <w:t xml:space="preserve"> </w:t>
      </w:r>
      <w:proofErr w:type="spellStart"/>
      <w:r>
        <w:rPr>
          <w:rFonts w:cs="Arial"/>
          <w:b/>
          <w:szCs w:val="20"/>
        </w:rPr>
        <w:t>sprejem</w:t>
      </w:r>
      <w:proofErr w:type="spellEnd"/>
      <w:r>
        <w:rPr>
          <w:rFonts w:cs="Arial"/>
          <w:b/>
          <w:szCs w:val="20"/>
        </w:rPr>
        <w:t xml:space="preserve"> </w:t>
      </w:r>
      <w:proofErr w:type="spellStart"/>
      <w:r>
        <w:rPr>
          <w:rFonts w:cs="Arial"/>
          <w:b/>
          <w:szCs w:val="20"/>
        </w:rPr>
        <w:t>mnenj</w:t>
      </w:r>
      <w:proofErr w:type="spellEnd"/>
      <w:r>
        <w:rPr>
          <w:rFonts w:cs="Arial"/>
          <w:b/>
          <w:szCs w:val="20"/>
        </w:rPr>
        <w:t xml:space="preserve"> in </w:t>
      </w:r>
      <w:proofErr w:type="spellStart"/>
      <w:r>
        <w:rPr>
          <w:rFonts w:cs="Arial"/>
          <w:b/>
          <w:szCs w:val="20"/>
        </w:rPr>
        <w:t>pripomb</w:t>
      </w:r>
      <w:proofErr w:type="spellEnd"/>
      <w:r>
        <w:rPr>
          <w:rFonts w:cs="Arial"/>
          <w:b/>
          <w:szCs w:val="20"/>
        </w:rPr>
        <w:t xml:space="preserve">: 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23. </w:t>
      </w:r>
      <w:proofErr w:type="spellStart"/>
      <w:proofErr w:type="gramStart"/>
      <w:r>
        <w:rPr>
          <w:rFonts w:cs="Arial"/>
          <w:b/>
          <w:szCs w:val="20"/>
        </w:rPr>
        <w:t>julij</w:t>
      </w:r>
      <w:proofErr w:type="spellEnd"/>
      <w:proofErr w:type="gramEnd"/>
      <w:r>
        <w:rPr>
          <w:rFonts w:cs="Arial"/>
          <w:b/>
          <w:szCs w:val="20"/>
        </w:rPr>
        <w:t xml:space="preserve"> 2021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  <w:r w:rsidRPr="0069364F">
        <w:rPr>
          <w:rFonts w:cs="Arial"/>
          <w:b/>
          <w:szCs w:val="20"/>
          <w:lang w:val="it-IT"/>
        </w:rPr>
        <w:t>e-</w:t>
      </w:r>
      <w:proofErr w:type="spellStart"/>
      <w:r w:rsidRPr="0069364F">
        <w:rPr>
          <w:rFonts w:cs="Arial"/>
          <w:b/>
          <w:szCs w:val="20"/>
          <w:lang w:val="it-IT"/>
        </w:rPr>
        <w:t>naslov</w:t>
      </w:r>
      <w:proofErr w:type="spellEnd"/>
      <w:r w:rsidRPr="0069364F">
        <w:rPr>
          <w:rFonts w:cs="Arial"/>
          <w:b/>
          <w:szCs w:val="20"/>
          <w:lang w:val="it-IT"/>
        </w:rPr>
        <w:t xml:space="preserve"> za </w:t>
      </w:r>
      <w:proofErr w:type="spellStart"/>
      <w:r w:rsidRPr="0069364F">
        <w:rPr>
          <w:rFonts w:cs="Arial"/>
          <w:b/>
          <w:szCs w:val="20"/>
          <w:lang w:val="it-IT"/>
        </w:rPr>
        <w:t>posredovanje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mnenj</w:t>
      </w:r>
      <w:proofErr w:type="spellEnd"/>
      <w:r w:rsidRPr="0069364F">
        <w:rPr>
          <w:rFonts w:cs="Arial"/>
          <w:b/>
          <w:szCs w:val="20"/>
          <w:lang w:val="it-IT"/>
        </w:rPr>
        <w:t xml:space="preserve"> in </w:t>
      </w:r>
      <w:proofErr w:type="spellStart"/>
      <w:r w:rsidRPr="0069364F">
        <w:rPr>
          <w:rFonts w:cs="Arial"/>
          <w:b/>
          <w:szCs w:val="20"/>
          <w:lang w:val="it-IT"/>
        </w:rPr>
        <w:t>pripomb</w:t>
      </w:r>
      <w:proofErr w:type="spellEnd"/>
      <w:r w:rsidRPr="0069364F">
        <w:rPr>
          <w:rFonts w:cs="Arial"/>
          <w:b/>
          <w:szCs w:val="20"/>
          <w:lang w:val="it-IT"/>
        </w:rPr>
        <w:t xml:space="preserve">: </w:t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gp.mop@gov.si</w:t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Pr="0069364F" w:rsidRDefault="00816F1A" w:rsidP="0069364F">
      <w:pPr>
        <w:pStyle w:val="Podnaslov"/>
        <w:rPr>
          <w:rStyle w:val="Neenpoudarek"/>
        </w:rPr>
      </w:pPr>
      <w:r>
        <w:rPr>
          <w:lang w:val="it-IT"/>
        </w:rPr>
        <w:br w:type="page"/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F74433" w:rsidRDefault="00E26635" w:rsidP="005A1DAE">
      <w:pPr>
        <w:tabs>
          <w:tab w:val="left" w:pos="708"/>
        </w:tabs>
        <w:jc w:val="both"/>
        <w:rPr>
          <w:rFonts w:cs="Arial"/>
          <w:b/>
          <w:szCs w:val="20"/>
          <w:lang w:val="sl-SI"/>
        </w:rPr>
      </w:pPr>
      <w:proofErr w:type="spellStart"/>
      <w:r w:rsidRPr="0069364F">
        <w:rPr>
          <w:rFonts w:cs="Arial"/>
          <w:b/>
          <w:szCs w:val="20"/>
          <w:lang w:val="it-IT"/>
        </w:rPr>
        <w:t>Uredba</w:t>
      </w:r>
      <w:proofErr w:type="spellEnd"/>
      <w:r w:rsidRPr="0069364F">
        <w:rPr>
          <w:rFonts w:cs="Arial"/>
          <w:b/>
          <w:szCs w:val="20"/>
          <w:lang w:val="it-IT"/>
        </w:rPr>
        <w:t xml:space="preserve"> o </w:t>
      </w:r>
      <w:proofErr w:type="spellStart"/>
      <w:r w:rsidRPr="0069364F">
        <w:rPr>
          <w:rFonts w:cs="Arial"/>
          <w:b/>
          <w:szCs w:val="20"/>
          <w:lang w:val="it-IT"/>
        </w:rPr>
        <w:t>določitvi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zunanje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meje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priobalnega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zemljišča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ob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vodotoku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Kolpa</w:t>
      </w:r>
      <w:proofErr w:type="spellEnd"/>
      <w:r w:rsidRPr="0069364F">
        <w:rPr>
          <w:rFonts w:cs="Arial"/>
          <w:b/>
          <w:szCs w:val="20"/>
          <w:lang w:val="it-IT"/>
        </w:rPr>
        <w:t xml:space="preserve"> v </w:t>
      </w:r>
      <w:proofErr w:type="spellStart"/>
      <w:r w:rsidRPr="0069364F">
        <w:rPr>
          <w:rFonts w:cs="Arial"/>
          <w:b/>
          <w:szCs w:val="20"/>
          <w:lang w:val="it-IT"/>
        </w:rPr>
        <w:t>občini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Kostel</w:t>
      </w:r>
      <w:proofErr w:type="spellEnd"/>
      <w:r w:rsidRPr="0069364F">
        <w:rPr>
          <w:rFonts w:cs="Arial"/>
          <w:b/>
          <w:szCs w:val="20"/>
          <w:lang w:val="it-IT"/>
        </w:rPr>
        <w:t xml:space="preserve"> –</w:t>
      </w:r>
      <w:r w:rsidR="00E130C8"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="00E130C8" w:rsidRPr="0069364F">
        <w:rPr>
          <w:rFonts w:cs="Arial"/>
          <w:b/>
          <w:szCs w:val="20"/>
          <w:lang w:val="it-IT"/>
        </w:rPr>
        <w:t>osnutek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r w:rsidR="00E130C8" w:rsidRPr="0069364F">
        <w:rPr>
          <w:rFonts w:cs="Arial"/>
          <w:b/>
          <w:szCs w:val="20"/>
          <w:lang w:val="it-IT"/>
        </w:rPr>
        <w:t>(</w:t>
      </w:r>
      <w:r w:rsidR="00F74433" w:rsidRPr="00E26635">
        <w:rPr>
          <w:rFonts w:cs="Arial"/>
          <w:b/>
          <w:szCs w:val="20"/>
          <w:lang w:val="sl-SI"/>
        </w:rPr>
        <w:t>v javno obravnavo</w:t>
      </w:r>
      <w:r w:rsidR="00E130C8">
        <w:rPr>
          <w:rFonts w:cs="Arial"/>
          <w:b/>
          <w:szCs w:val="20"/>
          <w:lang w:val="sl-SI"/>
        </w:rPr>
        <w:t>)</w:t>
      </w:r>
    </w:p>
    <w:p w:rsidR="00F74433" w:rsidRDefault="00F74433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Pr="00F74433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F74433">
        <w:rPr>
          <w:rFonts w:cs="Arial"/>
          <w:szCs w:val="20"/>
          <w:u w:val="single"/>
          <w:lang w:val="sl-SI"/>
        </w:rPr>
        <w:t>O</w:t>
      </w:r>
      <w:r w:rsidR="00F74433" w:rsidRPr="00F74433">
        <w:rPr>
          <w:rFonts w:cs="Arial"/>
          <w:szCs w:val="20"/>
          <w:u w:val="single"/>
          <w:lang w:val="sl-SI"/>
        </w:rPr>
        <w:t>brazložitev</w:t>
      </w: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E26635" w:rsidRPr="00816F1A" w:rsidRDefault="005A1DAE" w:rsidP="00E26635">
      <w:pPr>
        <w:tabs>
          <w:tab w:val="left" w:pos="6154"/>
        </w:tabs>
        <w:jc w:val="both"/>
        <w:rPr>
          <w:rFonts w:cs="Arial"/>
          <w:szCs w:val="20"/>
          <w:lang w:val="sl-SI"/>
        </w:rPr>
      </w:pPr>
      <w:r w:rsidRPr="005A1DAE">
        <w:rPr>
          <w:rFonts w:cs="Arial"/>
          <w:szCs w:val="20"/>
          <w:lang w:val="sl-SI"/>
        </w:rPr>
        <w:t xml:space="preserve">Pravno podlago za spremembo </w:t>
      </w:r>
      <w:r w:rsidR="006B57F3">
        <w:rPr>
          <w:rFonts w:cs="Arial"/>
          <w:szCs w:val="20"/>
          <w:lang w:val="sl-SI"/>
        </w:rPr>
        <w:t>predstavlja</w:t>
      </w:r>
      <w:r w:rsidR="00E26635">
        <w:rPr>
          <w:rFonts w:cs="Arial"/>
          <w:szCs w:val="20"/>
          <w:lang w:val="sl-SI"/>
        </w:rPr>
        <w:t xml:space="preserve"> </w:t>
      </w:r>
      <w:r w:rsidR="00E26635" w:rsidRPr="00816F1A">
        <w:rPr>
          <w:rFonts w:cs="Arial"/>
          <w:szCs w:val="20"/>
          <w:lang w:val="sl-SI"/>
        </w:rPr>
        <w:t xml:space="preserve"> šesti odstavek </w:t>
      </w:r>
      <w:r w:rsidR="00E26635" w:rsidRPr="00816F1A">
        <w:rPr>
          <w:rFonts w:cs="Arial"/>
          <w:iCs/>
          <w:szCs w:val="20"/>
          <w:lang w:val="sl-SI"/>
        </w:rPr>
        <w:t>14. člena Zakona o vodah (Uradni list RS, št. 67/02, 2/04 – ZZdrl-A, 41/04 – ZVO-1, 57/08, 57/12, 100/13, 40/14, 56/15 in 65/20; v nadaljnjem besedilu: ZV-1</w:t>
      </w:r>
      <w:r w:rsidR="00E26635" w:rsidRPr="00816F1A">
        <w:rPr>
          <w:rFonts w:cs="Arial"/>
          <w:szCs w:val="20"/>
          <w:lang w:val="sl-SI"/>
        </w:rPr>
        <w:t>), ki določa, da vlada lahko na predlog nosilcev prostorskega načrtovanja določi drugačno zunanjo mejo priobalnih zemljišč, ki zoži priobalno zemljišče, če so za to izpolnjeni zakonski pogoji.</w:t>
      </w:r>
    </w:p>
    <w:p w:rsidR="005A1DAE" w:rsidRPr="005A1DAE" w:rsidRDefault="005A1DAE" w:rsidP="005A1DAE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Pr="002B3FEB" w:rsidRDefault="002B3FEB" w:rsidP="002B3FEB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  <w:u w:val="single"/>
        </w:rPr>
      </w:pPr>
    </w:p>
    <w:p w:rsidR="002B3FEB" w:rsidRPr="002B3FEB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2B3FEB">
        <w:rPr>
          <w:rFonts w:cs="Arial"/>
          <w:szCs w:val="20"/>
          <w:u w:val="single"/>
          <w:lang w:val="sl-SI"/>
        </w:rPr>
        <w:t>Vsebinska obrazložitev predlaganih rešitev</w:t>
      </w:r>
    </w:p>
    <w:p w:rsidR="002B3FEB" w:rsidRPr="0069364F" w:rsidRDefault="002B3FEB" w:rsidP="002B3FEB">
      <w:pPr>
        <w:rPr>
          <w:lang w:val="sl-SI"/>
        </w:rPr>
      </w:pPr>
    </w:p>
    <w:p w:rsidR="00E26635" w:rsidRPr="0069364F" w:rsidRDefault="00E26635" w:rsidP="002B3FEB">
      <w:pPr>
        <w:rPr>
          <w:lang w:val="sl-SI"/>
        </w:rPr>
      </w:pPr>
    </w:p>
    <w:p w:rsidR="00E26635" w:rsidRPr="006153C6" w:rsidRDefault="00E26635" w:rsidP="00E26635">
      <w:pPr>
        <w:jc w:val="both"/>
        <w:rPr>
          <w:rFonts w:cs="Arial"/>
          <w:szCs w:val="20"/>
        </w:rPr>
      </w:pPr>
      <w:r w:rsidRPr="0069364F">
        <w:rPr>
          <w:rFonts w:cs="Arial"/>
          <w:iCs/>
          <w:lang w:val="sl-SI"/>
        </w:rPr>
        <w:t>O</w:t>
      </w:r>
      <w:r w:rsidR="006B57F3" w:rsidRPr="0069364F">
        <w:rPr>
          <w:rFonts w:cs="Arial"/>
          <w:lang w:val="sl-SI"/>
        </w:rPr>
        <w:t>bčina</w:t>
      </w:r>
      <w:r w:rsidRPr="0069364F">
        <w:rPr>
          <w:rFonts w:cs="Arial"/>
          <w:lang w:val="sl-SI"/>
        </w:rPr>
        <w:t xml:space="preserve"> Kostel je prek</w:t>
      </w:r>
      <w:r w:rsidRPr="0069364F">
        <w:rPr>
          <w:lang w:val="sl-SI"/>
        </w:rPr>
        <w:t xml:space="preserve"> </w:t>
      </w:r>
      <w:r w:rsidRPr="0069364F">
        <w:rPr>
          <w:rFonts w:cs="Arial"/>
          <w:lang w:val="sl-SI"/>
        </w:rPr>
        <w:t>Skupne občinske uprave občin Kočevje, Kostel in Osilnica</w:t>
      </w:r>
      <w:r w:rsidRPr="0069364F">
        <w:rPr>
          <w:rFonts w:cs="Arial"/>
          <w:szCs w:val="20"/>
          <w:lang w:val="sl-SI"/>
        </w:rPr>
        <w:t xml:space="preserve"> v skladu </w:t>
      </w:r>
      <w:r w:rsidR="00816F1A" w:rsidRPr="0069364F">
        <w:rPr>
          <w:rFonts w:cs="Arial"/>
          <w:szCs w:val="20"/>
          <w:lang w:val="sl-SI"/>
        </w:rPr>
        <w:t xml:space="preserve">s </w:t>
      </w:r>
      <w:r w:rsidRPr="0069364F">
        <w:rPr>
          <w:rFonts w:cs="Arial"/>
          <w:szCs w:val="20"/>
          <w:lang w:val="sl-SI"/>
        </w:rPr>
        <w:t>šestim odstavkom 14. člena ZV-1</w:t>
      </w:r>
      <w:r w:rsidR="00925A4B">
        <w:rPr>
          <w:rFonts w:cs="Arial"/>
          <w:szCs w:val="20"/>
          <w:lang w:val="sl-SI"/>
        </w:rPr>
        <w:t>,</w:t>
      </w:r>
      <w:r w:rsidRPr="0069364F">
        <w:rPr>
          <w:rFonts w:cs="Arial"/>
          <w:szCs w:val="20"/>
          <w:lang w:val="sl-SI"/>
        </w:rPr>
        <w:t xml:space="preserve"> </w:t>
      </w:r>
      <w:r w:rsidR="003F64AB">
        <w:rPr>
          <w:rFonts w:cs="Arial"/>
          <w:szCs w:val="20"/>
        </w:rPr>
        <w:t>7.12.</w:t>
      </w:r>
      <w:r w:rsidRPr="00C62A2F">
        <w:rPr>
          <w:rFonts w:cs="Arial"/>
          <w:szCs w:val="20"/>
        </w:rPr>
        <w:t>20</w:t>
      </w:r>
      <w:r w:rsidR="003F64AB">
        <w:rPr>
          <w:rFonts w:cs="Arial"/>
          <w:szCs w:val="20"/>
        </w:rPr>
        <w:t>20</w:t>
      </w:r>
      <w:r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podala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predlog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določitev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</w:t>
      </w:r>
      <w:r>
        <w:rPr>
          <w:rFonts w:cs="Arial"/>
          <w:szCs w:val="20"/>
        </w:rPr>
        <w:t>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priobalnih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</w:t>
      </w:r>
      <w:proofErr w:type="spellEnd"/>
      <w:r w:rsidRPr="006153C6">
        <w:rPr>
          <w:rFonts w:cs="Arial"/>
          <w:szCs w:val="20"/>
        </w:rPr>
        <w:t xml:space="preserve">, </w:t>
      </w:r>
      <w:r>
        <w:rPr>
          <w:rFonts w:cs="Arial"/>
          <w:szCs w:val="20"/>
        </w:rPr>
        <w:t xml:space="preserve">v </w:t>
      </w:r>
      <w:proofErr w:type="spellStart"/>
      <w:r>
        <w:rPr>
          <w:rFonts w:cs="Arial"/>
          <w:szCs w:val="20"/>
        </w:rPr>
        <w:t>katerem</w:t>
      </w:r>
      <w:proofErr w:type="spellEnd"/>
      <w:r>
        <w:rPr>
          <w:rFonts w:cs="Arial"/>
          <w:szCs w:val="20"/>
        </w:rPr>
        <w:t xml:space="preserve"> je </w:t>
      </w:r>
      <w:proofErr w:type="spellStart"/>
      <w:r>
        <w:rPr>
          <w:rFonts w:cs="Arial"/>
          <w:szCs w:val="20"/>
        </w:rPr>
        <w:t>predlagala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z</w:t>
      </w:r>
      <w:r w:rsidRPr="006153C6">
        <w:rPr>
          <w:rFonts w:cs="Arial"/>
          <w:szCs w:val="20"/>
        </w:rPr>
        <w:t>ožitev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priobalnega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delu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vodotoka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>
        <w:rPr>
          <w:rFonts w:eastAsia="Lucida Sans Unicode" w:cs="Arial"/>
          <w:szCs w:val="20"/>
        </w:rPr>
        <w:t>Kolpa</w:t>
      </w:r>
      <w:proofErr w:type="spellEnd"/>
      <w:r w:rsidRPr="006153C6">
        <w:rPr>
          <w:rFonts w:eastAsia="Lucida Sans Unicode" w:cs="Arial"/>
          <w:szCs w:val="20"/>
        </w:rPr>
        <w:t xml:space="preserve"> v </w:t>
      </w:r>
      <w:proofErr w:type="spellStart"/>
      <w:r w:rsidRPr="006153C6">
        <w:rPr>
          <w:rFonts w:eastAsia="Lucida Sans Unicode" w:cs="Arial"/>
          <w:szCs w:val="20"/>
        </w:rPr>
        <w:t>občini</w:t>
      </w:r>
      <w:proofErr w:type="spellEnd"/>
      <w:r w:rsidRPr="006153C6">
        <w:rPr>
          <w:rFonts w:eastAsia="Lucida Sans Unicode" w:cs="Arial"/>
          <w:szCs w:val="20"/>
        </w:rPr>
        <w:t xml:space="preserve"> </w:t>
      </w:r>
      <w:proofErr w:type="spellStart"/>
      <w:r>
        <w:rPr>
          <w:rFonts w:eastAsia="Lucida Sans Unicode" w:cs="Arial"/>
          <w:szCs w:val="20"/>
        </w:rPr>
        <w:t>Kostel</w:t>
      </w:r>
      <w:proofErr w:type="spellEnd"/>
      <w:r>
        <w:rPr>
          <w:rFonts w:eastAsia="Lucida Sans Unicode" w:cs="Arial"/>
          <w:szCs w:val="20"/>
        </w:rPr>
        <w:t>.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proofErr w:type="gramStart"/>
      <w:r>
        <w:rPr>
          <w:rFonts w:cs="Arial"/>
          <w:szCs w:val="20"/>
        </w:rPr>
        <w:t xml:space="preserve">V </w:t>
      </w:r>
      <w:proofErr w:type="spellStart"/>
      <w:r>
        <w:rPr>
          <w:rFonts w:cs="Arial"/>
          <w:szCs w:val="20"/>
        </w:rPr>
        <w:t>s</w:t>
      </w:r>
      <w:r w:rsidRPr="006153C6">
        <w:rPr>
          <w:rFonts w:cs="Arial"/>
          <w:szCs w:val="20"/>
        </w:rPr>
        <w:t>klad</w:t>
      </w:r>
      <w:r>
        <w:rPr>
          <w:rFonts w:cs="Arial"/>
          <w:szCs w:val="20"/>
        </w:rPr>
        <w:t>u</w:t>
      </w:r>
      <w:proofErr w:type="spellEnd"/>
      <w:r w:rsidRPr="006153C6">
        <w:rPr>
          <w:rFonts w:cs="Arial"/>
          <w:szCs w:val="20"/>
        </w:rPr>
        <w:t xml:space="preserve"> s </w:t>
      </w:r>
      <w:proofErr w:type="spellStart"/>
      <w:r w:rsidRPr="006153C6">
        <w:rPr>
          <w:rFonts w:cs="Arial"/>
          <w:szCs w:val="20"/>
        </w:rPr>
        <w:t>šestim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odstavkom</w:t>
      </w:r>
      <w:proofErr w:type="spellEnd"/>
      <w:r w:rsidRPr="006153C6">
        <w:rPr>
          <w:rFonts w:cs="Arial"/>
          <w:szCs w:val="20"/>
        </w:rPr>
        <w:t xml:space="preserve"> 14.</w:t>
      </w:r>
      <w:proofErr w:type="gramEnd"/>
      <w:r w:rsidRPr="006153C6">
        <w:rPr>
          <w:rFonts w:cs="Arial"/>
          <w:szCs w:val="20"/>
        </w:rPr>
        <w:t xml:space="preserve"> </w:t>
      </w:r>
      <w:proofErr w:type="spellStart"/>
      <w:proofErr w:type="gramStart"/>
      <w:r w:rsidRPr="006153C6">
        <w:rPr>
          <w:rFonts w:cs="Arial"/>
          <w:szCs w:val="20"/>
        </w:rPr>
        <w:t>člena</w:t>
      </w:r>
      <w:proofErr w:type="spellEnd"/>
      <w:proofErr w:type="gramEnd"/>
      <w:r w:rsidRPr="006153C6">
        <w:rPr>
          <w:rFonts w:cs="Arial"/>
          <w:szCs w:val="20"/>
        </w:rPr>
        <w:t xml:space="preserve"> ZV-1 </w:t>
      </w:r>
      <w:proofErr w:type="spellStart"/>
      <w:r w:rsidRPr="006153C6">
        <w:rPr>
          <w:rFonts w:cs="Arial"/>
          <w:szCs w:val="20"/>
        </w:rPr>
        <w:t>lahko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vlada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predlog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nosilca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prostorskega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načrtovanja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priobalnih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ki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zoži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zemljišče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če</w:t>
      </w:r>
      <w:proofErr w:type="spellEnd"/>
      <w:r w:rsidRPr="006153C6">
        <w:rPr>
          <w:rFonts w:cs="Arial"/>
          <w:szCs w:val="20"/>
        </w:rPr>
        <w:t>: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1.     </w:t>
      </w:r>
      <w:proofErr w:type="spellStart"/>
      <w:proofErr w:type="gramStart"/>
      <w:r w:rsidRPr="006153C6">
        <w:rPr>
          <w:rFonts w:cs="Arial"/>
          <w:szCs w:val="20"/>
        </w:rPr>
        <w:t>gre</w:t>
      </w:r>
      <w:proofErr w:type="spellEnd"/>
      <w:proofErr w:type="gram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poseg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obstoječem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stavbnem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zemljišču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znotraj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obstoječega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naselja</w:t>
      </w:r>
      <w:proofErr w:type="spellEnd"/>
      <w:r w:rsidRPr="006153C6">
        <w:rPr>
          <w:rFonts w:cs="Arial"/>
          <w:szCs w:val="20"/>
        </w:rPr>
        <w:t>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2.</w:t>
      </w:r>
      <w:proofErr w:type="gramStart"/>
      <w:r w:rsidRPr="0069364F">
        <w:rPr>
          <w:rFonts w:cs="Arial"/>
          <w:szCs w:val="20"/>
          <w:lang w:val="it-IT"/>
        </w:rPr>
        <w:t xml:space="preserve">     </w:t>
      </w:r>
      <w:proofErr w:type="gramEnd"/>
      <w:r w:rsidRPr="0069364F">
        <w:rPr>
          <w:rFonts w:cs="Arial"/>
          <w:szCs w:val="20"/>
          <w:lang w:val="it-IT"/>
        </w:rPr>
        <w:t xml:space="preserve">se s </w:t>
      </w:r>
      <w:proofErr w:type="spellStart"/>
      <w:r w:rsidRPr="0069364F">
        <w:rPr>
          <w:rFonts w:cs="Arial"/>
          <w:szCs w:val="20"/>
          <w:lang w:val="it-IT"/>
        </w:rPr>
        <w:t>tem</w:t>
      </w:r>
      <w:proofErr w:type="spellEnd"/>
      <w:r w:rsidRPr="0069364F">
        <w:rPr>
          <w:rFonts w:cs="Arial"/>
          <w:szCs w:val="20"/>
          <w:lang w:val="it-IT"/>
        </w:rPr>
        <w:t xml:space="preserve"> ne </w:t>
      </w:r>
      <w:proofErr w:type="spellStart"/>
      <w:r w:rsidRPr="0069364F">
        <w:rPr>
          <w:rFonts w:cs="Arial"/>
          <w:szCs w:val="20"/>
          <w:lang w:val="it-IT"/>
        </w:rPr>
        <w:t>povečuje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poplavna</w:t>
      </w:r>
      <w:proofErr w:type="spellEnd"/>
      <w:r w:rsidRPr="0069364F">
        <w:rPr>
          <w:rFonts w:cs="Arial"/>
          <w:szCs w:val="20"/>
          <w:lang w:val="it-IT"/>
        </w:rPr>
        <w:t xml:space="preserve"> ali </w:t>
      </w:r>
      <w:proofErr w:type="spellStart"/>
      <w:r w:rsidRPr="0069364F">
        <w:rPr>
          <w:rFonts w:cs="Arial"/>
          <w:szCs w:val="20"/>
          <w:lang w:val="it-IT"/>
        </w:rPr>
        <w:t>erozijska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nevarnost</w:t>
      </w:r>
      <w:proofErr w:type="spellEnd"/>
      <w:r w:rsidRPr="0069364F">
        <w:rPr>
          <w:rFonts w:cs="Arial"/>
          <w:szCs w:val="20"/>
          <w:lang w:val="it-IT"/>
        </w:rPr>
        <w:t xml:space="preserve"> ali </w:t>
      </w:r>
      <w:proofErr w:type="spellStart"/>
      <w:r w:rsidRPr="0069364F">
        <w:rPr>
          <w:rFonts w:cs="Arial"/>
          <w:szCs w:val="20"/>
          <w:lang w:val="it-IT"/>
        </w:rPr>
        <w:t>ogroženost</w:t>
      </w:r>
      <w:proofErr w:type="spellEnd"/>
      <w:r w:rsidRPr="0069364F">
        <w:rPr>
          <w:rFonts w:cs="Arial"/>
          <w:szCs w:val="20"/>
          <w:lang w:val="it-IT"/>
        </w:rPr>
        <w:t>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3.</w:t>
      </w:r>
      <w:proofErr w:type="gramStart"/>
      <w:r w:rsidRPr="0069364F">
        <w:rPr>
          <w:rFonts w:cs="Arial"/>
          <w:szCs w:val="20"/>
          <w:lang w:val="it-IT"/>
        </w:rPr>
        <w:t xml:space="preserve">     </w:t>
      </w:r>
      <w:proofErr w:type="gramEnd"/>
      <w:r w:rsidRPr="0069364F">
        <w:rPr>
          <w:rFonts w:cs="Arial"/>
          <w:szCs w:val="20"/>
          <w:lang w:val="it-IT"/>
        </w:rPr>
        <w:t xml:space="preserve">se s </w:t>
      </w:r>
      <w:proofErr w:type="spellStart"/>
      <w:r w:rsidRPr="0069364F">
        <w:rPr>
          <w:rFonts w:cs="Arial"/>
          <w:szCs w:val="20"/>
          <w:lang w:val="it-IT"/>
        </w:rPr>
        <w:t>tem</w:t>
      </w:r>
      <w:proofErr w:type="spellEnd"/>
      <w:r w:rsidRPr="0069364F">
        <w:rPr>
          <w:rFonts w:cs="Arial"/>
          <w:szCs w:val="20"/>
          <w:lang w:val="it-IT"/>
        </w:rPr>
        <w:t xml:space="preserve"> ne </w:t>
      </w:r>
      <w:proofErr w:type="spellStart"/>
      <w:r w:rsidRPr="0069364F">
        <w:rPr>
          <w:rFonts w:cs="Arial"/>
          <w:szCs w:val="20"/>
          <w:lang w:val="it-IT"/>
        </w:rPr>
        <w:t>poslabšuje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stanje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voda</w:t>
      </w:r>
      <w:proofErr w:type="spellEnd"/>
      <w:r w:rsidRPr="0069364F">
        <w:rPr>
          <w:rFonts w:cs="Arial"/>
          <w:szCs w:val="20"/>
          <w:lang w:val="it-IT"/>
        </w:rPr>
        <w:t>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4.</w:t>
      </w:r>
      <w:proofErr w:type="gramStart"/>
      <w:r w:rsidRPr="0069364F">
        <w:rPr>
          <w:rFonts w:cs="Arial"/>
          <w:szCs w:val="20"/>
          <w:lang w:val="it-IT"/>
        </w:rPr>
        <w:t xml:space="preserve">     </w:t>
      </w:r>
      <w:proofErr w:type="gramEnd"/>
      <w:r w:rsidRPr="0069364F">
        <w:rPr>
          <w:rFonts w:cs="Arial"/>
          <w:szCs w:val="20"/>
          <w:lang w:val="it-IT"/>
        </w:rPr>
        <w:t xml:space="preserve">je </w:t>
      </w:r>
      <w:proofErr w:type="spellStart"/>
      <w:r w:rsidRPr="0069364F">
        <w:rPr>
          <w:rFonts w:cs="Arial"/>
          <w:szCs w:val="20"/>
          <w:lang w:val="it-IT"/>
        </w:rPr>
        <w:t>omogočeno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izvajanje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javnih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služb</w:t>
      </w:r>
      <w:proofErr w:type="spellEnd"/>
      <w:r w:rsidRPr="0069364F">
        <w:rPr>
          <w:rFonts w:cs="Arial"/>
          <w:szCs w:val="20"/>
          <w:lang w:val="it-IT"/>
        </w:rPr>
        <w:t>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5.</w:t>
      </w:r>
      <w:proofErr w:type="gramStart"/>
      <w:r w:rsidRPr="0069364F">
        <w:rPr>
          <w:rFonts w:cs="Arial"/>
          <w:szCs w:val="20"/>
          <w:lang w:val="it-IT"/>
        </w:rPr>
        <w:t xml:space="preserve"> </w:t>
      </w:r>
      <w:r w:rsidR="004235A6">
        <w:rPr>
          <w:rFonts w:cs="Arial"/>
          <w:szCs w:val="20"/>
          <w:lang w:val="it-IT"/>
        </w:rPr>
        <w:t xml:space="preserve">    </w:t>
      </w:r>
      <w:bookmarkStart w:id="0" w:name="_GoBack"/>
      <w:bookmarkEnd w:id="0"/>
      <w:proofErr w:type="gramEnd"/>
      <w:r w:rsidRPr="0069364F">
        <w:rPr>
          <w:rFonts w:cs="Arial"/>
          <w:szCs w:val="20"/>
          <w:lang w:val="it-IT"/>
        </w:rPr>
        <w:t xml:space="preserve">ne </w:t>
      </w:r>
      <w:proofErr w:type="spellStart"/>
      <w:r w:rsidRPr="0069364F">
        <w:rPr>
          <w:rFonts w:cs="Arial"/>
          <w:szCs w:val="20"/>
          <w:lang w:val="it-IT"/>
        </w:rPr>
        <w:t>omejuje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obstoječe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posebne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rabe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voda</w:t>
      </w:r>
      <w:proofErr w:type="spellEnd"/>
      <w:r w:rsidRPr="0069364F">
        <w:rPr>
          <w:rFonts w:cs="Arial"/>
          <w:szCs w:val="20"/>
          <w:lang w:val="it-IT"/>
        </w:rPr>
        <w:t xml:space="preserve"> in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6.     to </w:t>
      </w:r>
      <w:proofErr w:type="spellStart"/>
      <w:proofErr w:type="gramStart"/>
      <w:r w:rsidRPr="006153C6">
        <w:rPr>
          <w:rFonts w:cs="Arial"/>
          <w:szCs w:val="20"/>
        </w:rPr>
        <w:t>ni</w:t>
      </w:r>
      <w:proofErr w:type="spellEnd"/>
      <w:proofErr w:type="gramEnd"/>
      <w:r w:rsidRPr="006153C6">
        <w:rPr>
          <w:rFonts w:cs="Arial"/>
          <w:szCs w:val="20"/>
        </w:rPr>
        <w:t xml:space="preserve"> v </w:t>
      </w:r>
      <w:proofErr w:type="spellStart"/>
      <w:r w:rsidRPr="006153C6">
        <w:rPr>
          <w:rFonts w:cs="Arial"/>
          <w:szCs w:val="20"/>
        </w:rPr>
        <w:t>nasprotju</w:t>
      </w:r>
      <w:proofErr w:type="spellEnd"/>
      <w:r w:rsidRPr="006153C6">
        <w:rPr>
          <w:rFonts w:cs="Arial"/>
          <w:szCs w:val="20"/>
        </w:rPr>
        <w:t xml:space="preserve"> s </w:t>
      </w:r>
      <w:proofErr w:type="spellStart"/>
      <w:r w:rsidRPr="006153C6">
        <w:rPr>
          <w:rFonts w:cs="Arial"/>
          <w:szCs w:val="20"/>
        </w:rPr>
        <w:t>cilji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upravljanja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voda</w:t>
      </w:r>
      <w:proofErr w:type="spellEnd"/>
      <w:r w:rsidRPr="006153C6">
        <w:rPr>
          <w:rFonts w:cs="Arial"/>
          <w:szCs w:val="20"/>
        </w:rPr>
        <w:t>.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proofErr w:type="spellStart"/>
      <w:proofErr w:type="gramStart"/>
      <w:r w:rsidRPr="006153C6">
        <w:rPr>
          <w:rFonts w:cs="Arial"/>
          <w:iCs/>
          <w:szCs w:val="20"/>
        </w:rPr>
        <w:t>Direkcija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Republike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Slovenije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vode</w:t>
      </w:r>
      <w:proofErr w:type="spellEnd"/>
      <w:r w:rsidRPr="006153C6">
        <w:rPr>
          <w:rFonts w:cs="Arial"/>
          <w:iCs/>
          <w:szCs w:val="20"/>
        </w:rPr>
        <w:t xml:space="preserve"> je s </w:t>
      </w:r>
      <w:proofErr w:type="spellStart"/>
      <w:r w:rsidRPr="006153C6">
        <w:rPr>
          <w:rFonts w:cs="Arial"/>
          <w:iCs/>
          <w:szCs w:val="20"/>
        </w:rPr>
        <w:t>strokovnim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mnenjem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št</w:t>
      </w:r>
      <w:proofErr w:type="spellEnd"/>
      <w:r w:rsidRPr="006153C6">
        <w:rPr>
          <w:rFonts w:cs="Arial"/>
          <w:iCs/>
          <w:szCs w:val="20"/>
        </w:rPr>
        <w:t>.</w:t>
      </w:r>
      <w:proofErr w:type="gramEnd"/>
      <w:r w:rsidRPr="006153C6">
        <w:rPr>
          <w:rFonts w:cs="Arial"/>
          <w:iCs/>
          <w:szCs w:val="20"/>
        </w:rPr>
        <w:t xml:space="preserve"> </w:t>
      </w:r>
      <w:proofErr w:type="gramStart"/>
      <w:r w:rsidRPr="00C62A2F">
        <w:rPr>
          <w:rFonts w:cs="Arial"/>
          <w:iCs/>
          <w:szCs w:val="20"/>
        </w:rPr>
        <w:t>35002-</w:t>
      </w:r>
      <w:r>
        <w:rPr>
          <w:rFonts w:cs="Arial"/>
          <w:iCs/>
          <w:szCs w:val="20"/>
        </w:rPr>
        <w:t>8</w:t>
      </w:r>
      <w:r w:rsidRPr="00C62A2F">
        <w:rPr>
          <w:rFonts w:cs="Arial"/>
          <w:iCs/>
          <w:szCs w:val="20"/>
        </w:rPr>
        <w:t>/20</w:t>
      </w:r>
      <w:r>
        <w:rPr>
          <w:rFonts w:cs="Arial"/>
          <w:iCs/>
          <w:szCs w:val="20"/>
        </w:rPr>
        <w:t>20-6</w:t>
      </w:r>
      <w:r w:rsidRPr="00C62A2F">
        <w:rPr>
          <w:rFonts w:eastAsia="Lucida Sans Unicode" w:cs="Arial"/>
        </w:rPr>
        <w:t xml:space="preserve"> </w:t>
      </w:r>
      <w:r w:rsidRPr="00C62A2F">
        <w:rPr>
          <w:rFonts w:cs="Arial"/>
          <w:iCs/>
          <w:szCs w:val="20"/>
        </w:rPr>
        <w:t xml:space="preserve">z </w:t>
      </w:r>
      <w:proofErr w:type="spellStart"/>
      <w:r w:rsidRPr="00C62A2F">
        <w:rPr>
          <w:rFonts w:cs="Arial"/>
          <w:iCs/>
          <w:szCs w:val="20"/>
        </w:rPr>
        <w:t>dne</w:t>
      </w:r>
      <w:proofErr w:type="spellEnd"/>
      <w:r w:rsidRPr="00C62A2F">
        <w:rPr>
          <w:rFonts w:cs="Arial"/>
          <w:iCs/>
          <w:szCs w:val="20"/>
        </w:rPr>
        <w:t xml:space="preserve"> </w:t>
      </w:r>
      <w:r>
        <w:rPr>
          <w:rFonts w:cs="Arial"/>
          <w:iCs/>
          <w:szCs w:val="20"/>
        </w:rPr>
        <w:t>3.6.2021</w:t>
      </w:r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ugotovila</w:t>
      </w:r>
      <w:proofErr w:type="spellEnd"/>
      <w:r w:rsidRPr="006153C6">
        <w:rPr>
          <w:rFonts w:cs="Arial"/>
          <w:iCs/>
          <w:szCs w:val="20"/>
        </w:rPr>
        <w:t xml:space="preserve">, da </w:t>
      </w:r>
      <w:r>
        <w:rPr>
          <w:rFonts w:cs="Arial"/>
          <w:iCs/>
          <w:szCs w:val="20"/>
        </w:rPr>
        <w:t xml:space="preserve">je </w:t>
      </w:r>
      <w:proofErr w:type="spellStart"/>
      <w:r>
        <w:rPr>
          <w:rFonts w:cs="Arial"/>
          <w:iCs/>
          <w:szCs w:val="20"/>
        </w:rPr>
        <w:t>za</w:t>
      </w:r>
      <w:proofErr w:type="spellEnd"/>
      <w:r>
        <w:rPr>
          <w:rFonts w:cs="Arial"/>
          <w:iCs/>
          <w:szCs w:val="20"/>
        </w:rPr>
        <w:t xml:space="preserve"> to </w:t>
      </w:r>
      <w:proofErr w:type="spellStart"/>
      <w:r w:rsidRPr="006153C6">
        <w:rPr>
          <w:rFonts w:cs="Arial"/>
          <w:iCs/>
          <w:szCs w:val="20"/>
        </w:rPr>
        <w:t>območje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>
        <w:rPr>
          <w:rFonts w:cs="Arial"/>
          <w:iCs/>
          <w:szCs w:val="20"/>
        </w:rPr>
        <w:t>izpolnjenih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vse</w:t>
      </w:r>
      <w:r>
        <w:rPr>
          <w:rFonts w:cs="Arial"/>
          <w:iCs/>
          <w:szCs w:val="20"/>
        </w:rPr>
        <w:t>h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šest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pogoje</w:t>
      </w:r>
      <w:r>
        <w:rPr>
          <w:rFonts w:cs="Arial"/>
          <w:iCs/>
          <w:szCs w:val="20"/>
        </w:rPr>
        <w:t>v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zoženje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priobalnega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zemljišča</w:t>
      </w:r>
      <w:proofErr w:type="spellEnd"/>
      <w:r w:rsidRPr="006153C6">
        <w:rPr>
          <w:rFonts w:cs="Arial"/>
          <w:iCs/>
          <w:szCs w:val="20"/>
        </w:rPr>
        <w:t xml:space="preserve">, </w:t>
      </w:r>
      <w:proofErr w:type="spellStart"/>
      <w:r w:rsidRPr="006153C6">
        <w:rPr>
          <w:rFonts w:cs="Arial"/>
          <w:iCs/>
          <w:szCs w:val="20"/>
        </w:rPr>
        <w:t>ki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jih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predpisuje</w:t>
      </w:r>
      <w:proofErr w:type="spellEnd"/>
      <w:r w:rsidRPr="006153C6">
        <w:rPr>
          <w:rFonts w:cs="Arial"/>
          <w:iCs/>
          <w:szCs w:val="20"/>
        </w:rPr>
        <w:t xml:space="preserve"> 14.</w:t>
      </w:r>
      <w:proofErr w:type="gramEnd"/>
      <w:r w:rsidRPr="006153C6">
        <w:rPr>
          <w:rFonts w:cs="Arial"/>
          <w:iCs/>
          <w:szCs w:val="20"/>
        </w:rPr>
        <w:t xml:space="preserve"> </w:t>
      </w:r>
      <w:proofErr w:type="spellStart"/>
      <w:proofErr w:type="gramStart"/>
      <w:r w:rsidRPr="006153C6">
        <w:rPr>
          <w:rFonts w:cs="Arial"/>
          <w:iCs/>
          <w:szCs w:val="20"/>
        </w:rPr>
        <w:t>člen</w:t>
      </w:r>
      <w:proofErr w:type="spellEnd"/>
      <w:proofErr w:type="gramEnd"/>
      <w:r w:rsidRPr="006153C6">
        <w:rPr>
          <w:rFonts w:cs="Arial"/>
          <w:iCs/>
          <w:szCs w:val="20"/>
        </w:rPr>
        <w:t xml:space="preserve"> ZV-1.</w:t>
      </w:r>
      <w:r w:rsidRPr="006153C6">
        <w:rPr>
          <w:rFonts w:cs="Arial"/>
          <w:szCs w:val="20"/>
        </w:rPr>
        <w:t xml:space="preserve"> 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:rsidR="00E26635" w:rsidRPr="009F6DCA" w:rsidRDefault="00E26635" w:rsidP="00E26635">
      <w:pPr>
        <w:tabs>
          <w:tab w:val="left" w:pos="6154"/>
        </w:tabs>
        <w:jc w:val="both"/>
        <w:rPr>
          <w:rFonts w:cs="Arial"/>
          <w:b/>
          <w:szCs w:val="20"/>
        </w:rPr>
      </w:pPr>
      <w:r w:rsidRPr="006153C6">
        <w:rPr>
          <w:rFonts w:cs="Arial"/>
          <w:szCs w:val="20"/>
        </w:rPr>
        <w:t xml:space="preserve">Ker so </w:t>
      </w:r>
      <w:proofErr w:type="spellStart"/>
      <w:r w:rsidRPr="006153C6">
        <w:rPr>
          <w:rFonts w:cs="Arial"/>
          <w:szCs w:val="20"/>
        </w:rPr>
        <w:t>za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določitev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priobalnih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izpolnjeni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vsi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zakonski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pogoji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kot</w:t>
      </w:r>
      <w:proofErr w:type="spellEnd"/>
      <w:r w:rsidRPr="006153C6">
        <w:rPr>
          <w:rFonts w:cs="Arial"/>
          <w:szCs w:val="20"/>
        </w:rPr>
        <w:t xml:space="preserve"> to v </w:t>
      </w:r>
      <w:proofErr w:type="spellStart"/>
      <w:r w:rsidRPr="006153C6">
        <w:rPr>
          <w:rFonts w:cs="Arial"/>
          <w:szCs w:val="20"/>
        </w:rPr>
        <w:t>strokovnem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mnenju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ugotavlja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Direkcija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R</w:t>
      </w:r>
      <w:r>
        <w:rPr>
          <w:rFonts w:cs="Arial"/>
          <w:szCs w:val="20"/>
        </w:rPr>
        <w:t>epublike</w:t>
      </w:r>
      <w:proofErr w:type="spellEnd"/>
      <w:r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S</w:t>
      </w:r>
      <w:r>
        <w:rPr>
          <w:rFonts w:cs="Arial"/>
          <w:szCs w:val="20"/>
        </w:rPr>
        <w:t>lovenije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vode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lahko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vlada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izda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uredbo</w:t>
      </w:r>
      <w:proofErr w:type="spellEnd"/>
      <w:r w:rsidRPr="006153C6">
        <w:rPr>
          <w:rFonts w:cs="Arial"/>
          <w:szCs w:val="20"/>
        </w:rPr>
        <w:t xml:space="preserve">, s </w:t>
      </w:r>
      <w:proofErr w:type="spellStart"/>
      <w:r w:rsidRPr="006153C6">
        <w:rPr>
          <w:rFonts w:cs="Arial"/>
          <w:szCs w:val="20"/>
        </w:rPr>
        <w:t>katero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oz</w:t>
      </w:r>
      <w:r>
        <w:rPr>
          <w:rFonts w:cs="Arial"/>
          <w:szCs w:val="20"/>
        </w:rPr>
        <w:t>iroma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zoži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priobalno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zemljišče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na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delu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vodotoka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Kolpa</w:t>
      </w:r>
      <w:proofErr w:type="spellEnd"/>
      <w:r>
        <w:rPr>
          <w:rFonts w:cs="Arial"/>
          <w:szCs w:val="20"/>
        </w:rPr>
        <w:t xml:space="preserve"> v </w:t>
      </w:r>
      <w:proofErr w:type="spellStart"/>
      <w:r>
        <w:rPr>
          <w:rFonts w:cs="Arial"/>
          <w:szCs w:val="20"/>
        </w:rPr>
        <w:t>občini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Kostel</w:t>
      </w:r>
      <w:proofErr w:type="spellEnd"/>
      <w:r w:rsidRPr="006153C6">
        <w:rPr>
          <w:rFonts w:cs="Arial"/>
          <w:szCs w:val="20"/>
        </w:rPr>
        <w:t>.</w:t>
      </w:r>
    </w:p>
    <w:p w:rsidR="00E26635" w:rsidRDefault="00E26635" w:rsidP="002B3FEB"/>
    <w:p w:rsidR="002B3FEB" w:rsidRPr="00CA678E" w:rsidRDefault="002B3FEB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99717A" w:rsidRPr="0099717A" w:rsidRDefault="0099717A" w:rsidP="002B3FEB">
      <w:pPr>
        <w:tabs>
          <w:tab w:val="left" w:pos="708"/>
        </w:tabs>
        <w:jc w:val="both"/>
        <w:rPr>
          <w:rFonts w:cs="Arial"/>
          <w:b/>
          <w:sz w:val="24"/>
          <w:szCs w:val="20"/>
          <w:lang w:val="sl-SI"/>
        </w:rPr>
      </w:pPr>
      <w:r w:rsidRPr="0099717A">
        <w:rPr>
          <w:rFonts w:cs="Arial"/>
          <w:b/>
          <w:sz w:val="24"/>
          <w:szCs w:val="20"/>
          <w:lang w:val="sl-SI"/>
        </w:rPr>
        <w:lastRenderedPageBreak/>
        <w:t>PRILOGA</w:t>
      </w:r>
    </w:p>
    <w:p w:rsidR="0099717A" w:rsidRDefault="0099717A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E26635" w:rsidRPr="006153C6" w:rsidRDefault="00E26635" w:rsidP="00E26635">
      <w:pPr>
        <w:pStyle w:val="datumtevilka"/>
        <w:jc w:val="both"/>
        <w:rPr>
          <w:rFonts w:cs="Arial"/>
        </w:rPr>
      </w:pPr>
      <w:r w:rsidRPr="006153C6">
        <w:rPr>
          <w:rFonts w:cs="Arial"/>
          <w:iCs/>
        </w:rPr>
        <w:t>Na podlagi šestega odstavka 14. člena Zakona o vodah (Uradni list RS, št. 67/02, 2/04 – ZZdrl-A, 41/04 – ZVO-1, 57/08, 57/12, 100/13, 40/14</w:t>
      </w:r>
      <w:r>
        <w:rPr>
          <w:rFonts w:cs="Arial"/>
          <w:iCs/>
        </w:rPr>
        <w:t xml:space="preserve">, </w:t>
      </w:r>
      <w:r w:rsidRPr="006153C6">
        <w:rPr>
          <w:rFonts w:cs="Arial"/>
          <w:iCs/>
        </w:rPr>
        <w:t>56/15</w:t>
      </w:r>
      <w:r>
        <w:rPr>
          <w:rFonts w:cs="Arial"/>
          <w:iCs/>
        </w:rPr>
        <w:t xml:space="preserve"> in 65/</w:t>
      </w:r>
      <w:r w:rsidR="00816F1A">
        <w:rPr>
          <w:rFonts w:cs="Arial"/>
          <w:iCs/>
        </w:rPr>
        <w:t>20</w:t>
      </w:r>
      <w:r w:rsidRPr="006153C6">
        <w:rPr>
          <w:rFonts w:cs="Arial"/>
          <w:iCs/>
        </w:rPr>
        <w:t xml:space="preserve">) </w:t>
      </w:r>
      <w:r w:rsidRPr="006153C6">
        <w:rPr>
          <w:rFonts w:cs="Arial"/>
        </w:rPr>
        <w:t>Vlada Republike Slovenije</w:t>
      </w:r>
      <w:r w:rsidRPr="00273E8D">
        <w:rPr>
          <w:rFonts w:cs="Arial"/>
        </w:rPr>
        <w:t xml:space="preserve"> </w:t>
      </w:r>
      <w:r w:rsidRPr="006153C6">
        <w:rPr>
          <w:rFonts w:cs="Arial"/>
        </w:rPr>
        <w:t>izdaja</w:t>
      </w:r>
    </w:p>
    <w:p w:rsidR="00E26635" w:rsidRPr="006153C6" w:rsidRDefault="00E26635" w:rsidP="00E26635">
      <w:pPr>
        <w:pStyle w:val="datumtevilka"/>
        <w:rPr>
          <w:rFonts w:cs="Arial"/>
        </w:rPr>
      </w:pPr>
    </w:p>
    <w:p w:rsidR="00E26635" w:rsidRPr="006153C6" w:rsidRDefault="00E26635" w:rsidP="00E26635">
      <w:pPr>
        <w:pStyle w:val="datumtevilka"/>
        <w:jc w:val="center"/>
        <w:rPr>
          <w:rFonts w:cs="Arial"/>
          <w:b/>
        </w:rPr>
      </w:pPr>
      <w:r w:rsidRPr="006153C6">
        <w:rPr>
          <w:rFonts w:cs="Arial"/>
          <w:b/>
        </w:rPr>
        <w:t>U R E D B O</w:t>
      </w:r>
    </w:p>
    <w:p w:rsidR="00E26635" w:rsidRPr="00816F1A" w:rsidRDefault="00E26635" w:rsidP="00E26635">
      <w:pPr>
        <w:jc w:val="center"/>
        <w:rPr>
          <w:rFonts w:cs="Arial"/>
          <w:b/>
          <w:szCs w:val="20"/>
          <w:lang w:val="sl-SI"/>
        </w:rPr>
      </w:pPr>
      <w:r w:rsidRPr="00816F1A">
        <w:rPr>
          <w:rFonts w:cs="Arial"/>
          <w:b/>
          <w:szCs w:val="20"/>
          <w:lang w:val="sl-SI"/>
        </w:rPr>
        <w:t>o določitvi zunanje meje priobalnega zemljišča ob vodotoku Kolpa v občini Kostel</w:t>
      </w:r>
    </w:p>
    <w:p w:rsidR="00E26635" w:rsidRPr="00816F1A" w:rsidRDefault="00E26635" w:rsidP="00E26635">
      <w:pPr>
        <w:jc w:val="center"/>
        <w:rPr>
          <w:rFonts w:cs="Arial"/>
          <w:b/>
          <w:szCs w:val="20"/>
          <w:lang w:val="sl-SI"/>
        </w:rPr>
      </w:pP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1. člen</w:t>
      </w:r>
    </w:p>
    <w:p w:rsidR="00E26635" w:rsidRPr="00816F1A" w:rsidRDefault="00E26635" w:rsidP="00E26635">
      <w:pPr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 xml:space="preserve">Ta uredba določa drugačno zunanjo mejo priobalnega zemljišča na delu priobalnega zemljišča na parcelah št. 824/1, 829/2, 831/1 in 840/1k. o. 1613 Kuželj, </w:t>
      </w:r>
      <w:r w:rsidRPr="00816F1A">
        <w:rPr>
          <w:rFonts w:eastAsia="Lucida Sans Unicode" w:cs="Arial"/>
          <w:szCs w:val="20"/>
          <w:lang w:val="sl-SI"/>
        </w:rPr>
        <w:t>ob vodotoku Kolpa v občini Kostel</w:t>
      </w:r>
      <w:r w:rsidRPr="00816F1A">
        <w:rPr>
          <w:rFonts w:cs="Arial"/>
          <w:szCs w:val="20"/>
          <w:lang w:val="sl-SI"/>
        </w:rPr>
        <w:t>, ki zožuje priobalno zemljišče.</w:t>
      </w: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2. člen</w:t>
      </w: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autoSpaceDE w:val="0"/>
        <w:autoSpaceDN w:val="0"/>
        <w:adjustRightInd w:val="0"/>
        <w:jc w:val="both"/>
        <w:rPr>
          <w:rFonts w:eastAsia="Lucida Sans Unicode" w:cs="Arial"/>
          <w:szCs w:val="20"/>
          <w:lang w:val="sl-SI"/>
        </w:rPr>
      </w:pPr>
      <w:r w:rsidRPr="00816F1A">
        <w:rPr>
          <w:rFonts w:cs="Arial"/>
          <w:iCs/>
          <w:szCs w:val="20"/>
          <w:lang w:val="sl-SI"/>
        </w:rPr>
        <w:t xml:space="preserve">Zunanja meja priobalnega zemljišča na delu vodotoka Kolpa </w:t>
      </w:r>
      <w:r w:rsidRPr="00816F1A">
        <w:rPr>
          <w:rFonts w:eastAsia="Lucida Sans Unicode" w:cs="Arial"/>
          <w:szCs w:val="20"/>
          <w:lang w:val="sl-SI"/>
        </w:rPr>
        <w:t xml:space="preserve">v občini Kostel na zemljišču na parcelah št. </w:t>
      </w:r>
      <w:r w:rsidRPr="00816F1A">
        <w:rPr>
          <w:rFonts w:cs="Arial"/>
          <w:szCs w:val="20"/>
          <w:lang w:val="sl-SI"/>
        </w:rPr>
        <w:t>824/1, 829/2, 831/1 in 840/1 k. o. 1613 Kuželj</w:t>
      </w:r>
      <w:r w:rsidRPr="00816F1A">
        <w:rPr>
          <w:rFonts w:eastAsia="Lucida Sans Unicode" w:cs="Arial"/>
          <w:szCs w:val="20"/>
          <w:lang w:val="sl-SI"/>
        </w:rPr>
        <w:t xml:space="preserve">, </w:t>
      </w:r>
      <w:r w:rsidRPr="00816F1A">
        <w:rPr>
          <w:rFonts w:cs="Arial"/>
          <w:szCs w:val="20"/>
          <w:lang w:val="sl-SI"/>
        </w:rPr>
        <w:t xml:space="preserve">poteka po lomnih točkah, ki so določene v koordinatnem sistemu </w:t>
      </w:r>
      <w:r w:rsidRPr="00816F1A">
        <w:rPr>
          <w:rFonts w:cs="Arial"/>
          <w:lang w:val="sl-SI"/>
        </w:rPr>
        <w:t>D96/TM</w:t>
      </w:r>
      <w:r w:rsidRPr="00816F1A">
        <w:rPr>
          <w:rFonts w:cs="Arial"/>
          <w:b/>
          <w:szCs w:val="20"/>
          <w:lang w:val="sl-SI"/>
        </w:rPr>
        <w:t xml:space="preserve"> </w:t>
      </w:r>
      <w:r w:rsidRPr="00816F1A">
        <w:rPr>
          <w:rFonts w:cs="Arial"/>
          <w:szCs w:val="20"/>
          <w:lang w:val="sl-SI"/>
        </w:rPr>
        <w:t>in navedene v prilogi, ki je sestavni del te uredbe.</w:t>
      </w:r>
    </w:p>
    <w:p w:rsidR="00E26635" w:rsidRPr="00816F1A" w:rsidRDefault="00E26635" w:rsidP="00E26635">
      <w:pPr>
        <w:autoSpaceDE w:val="0"/>
        <w:autoSpaceDN w:val="0"/>
        <w:adjustRightInd w:val="0"/>
        <w:jc w:val="both"/>
        <w:rPr>
          <w:rFonts w:eastAsia="Lucida Sans Unicode" w:cs="Arial"/>
          <w:szCs w:val="20"/>
          <w:lang w:val="sl-SI"/>
        </w:rPr>
      </w:pPr>
    </w:p>
    <w:p w:rsidR="00E26635" w:rsidRPr="00816F1A" w:rsidRDefault="00E26635" w:rsidP="00E26635">
      <w:pPr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3. člen</w:t>
      </w:r>
    </w:p>
    <w:p w:rsidR="00E26635" w:rsidRPr="00816F1A" w:rsidRDefault="00E26635" w:rsidP="00E26635">
      <w:pPr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Podatek o širini in zunanji meji priobalnega zemljišča iz prejšnjega člena se vnese kot podatek v vodni kataster.</w:t>
      </w: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69364F" w:rsidRDefault="00E26635" w:rsidP="00E26635">
      <w:pPr>
        <w:jc w:val="center"/>
        <w:rPr>
          <w:rFonts w:cs="Arial"/>
          <w:szCs w:val="20"/>
          <w:lang w:val="sl-SI"/>
        </w:rPr>
      </w:pPr>
      <w:r w:rsidRPr="0069364F">
        <w:rPr>
          <w:rFonts w:cs="Arial"/>
          <w:szCs w:val="20"/>
          <w:lang w:val="sl-SI"/>
        </w:rPr>
        <w:t>4. člen</w:t>
      </w:r>
    </w:p>
    <w:p w:rsidR="00E26635" w:rsidRPr="0069364F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69364F" w:rsidRDefault="00E26635" w:rsidP="00E26635">
      <w:pPr>
        <w:jc w:val="both"/>
        <w:rPr>
          <w:rFonts w:cs="Arial"/>
          <w:szCs w:val="20"/>
          <w:lang w:val="sl-SI"/>
        </w:rPr>
      </w:pPr>
      <w:r w:rsidRPr="0069364F">
        <w:rPr>
          <w:rFonts w:cs="Arial"/>
          <w:szCs w:val="20"/>
          <w:lang w:val="sl-SI"/>
        </w:rPr>
        <w:t>Ta uredba začne veljati naslednji dan po objavi v Uradnem listu Republike Slovenije.</w:t>
      </w:r>
    </w:p>
    <w:p w:rsidR="00E26635" w:rsidRDefault="00E26635" w:rsidP="00E26635">
      <w:pPr>
        <w:rPr>
          <w:rFonts w:cs="Arial"/>
          <w:szCs w:val="20"/>
          <w:lang w:val="sl-SI"/>
        </w:rPr>
      </w:pPr>
    </w:p>
    <w:p w:rsidR="00816F1A" w:rsidRDefault="00816F1A" w:rsidP="00E26635">
      <w:pPr>
        <w:rPr>
          <w:rFonts w:cs="Arial"/>
          <w:szCs w:val="20"/>
          <w:lang w:val="sl-SI"/>
        </w:rPr>
      </w:pPr>
    </w:p>
    <w:p w:rsidR="00816F1A" w:rsidRPr="0069364F" w:rsidRDefault="00816F1A" w:rsidP="00E26635">
      <w:pPr>
        <w:rPr>
          <w:rFonts w:cs="Arial"/>
          <w:szCs w:val="20"/>
          <w:lang w:val="sl-SI"/>
        </w:rPr>
      </w:pPr>
    </w:p>
    <w:p w:rsidR="00E26635" w:rsidRPr="006153C6" w:rsidRDefault="00E26635" w:rsidP="00E26635">
      <w:pPr>
        <w:rPr>
          <w:rFonts w:cs="Arial"/>
          <w:szCs w:val="20"/>
        </w:rPr>
      </w:pPr>
      <w:proofErr w:type="spellStart"/>
      <w:r w:rsidRPr="006153C6">
        <w:rPr>
          <w:rFonts w:cs="Arial"/>
          <w:szCs w:val="20"/>
        </w:rPr>
        <w:t>Št</w:t>
      </w:r>
      <w:proofErr w:type="spellEnd"/>
      <w:r w:rsidRPr="006153C6">
        <w:rPr>
          <w:rFonts w:cs="Arial"/>
          <w:szCs w:val="20"/>
        </w:rPr>
        <w:t xml:space="preserve">. </w:t>
      </w:r>
      <w:r>
        <w:rPr>
          <w:rFonts w:ascii="Helv" w:hAnsi="Helv" w:cs="Helv"/>
          <w:color w:val="000000"/>
          <w:szCs w:val="20"/>
          <w:lang w:eastAsia="sl-SI"/>
        </w:rPr>
        <w:t>007-332/2021</w:t>
      </w:r>
    </w:p>
    <w:p w:rsidR="00E26635" w:rsidRPr="006153C6" w:rsidRDefault="00E26635" w:rsidP="00E26635">
      <w:pPr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Ljubljana, </w:t>
      </w:r>
      <w:proofErr w:type="spellStart"/>
      <w:r w:rsidRPr="006153C6">
        <w:rPr>
          <w:rFonts w:cs="Arial"/>
          <w:szCs w:val="20"/>
        </w:rPr>
        <w:t>dne</w:t>
      </w:r>
      <w:proofErr w:type="spellEnd"/>
    </w:p>
    <w:p w:rsidR="00E26635" w:rsidRPr="006153C6" w:rsidRDefault="00E26635" w:rsidP="00E26635">
      <w:pPr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EVA </w:t>
      </w:r>
      <w:r>
        <w:rPr>
          <w:rFonts w:ascii="Helv" w:hAnsi="Helv" w:cs="Helv"/>
          <w:color w:val="000000"/>
          <w:szCs w:val="20"/>
          <w:lang w:eastAsia="sl-SI"/>
        </w:rPr>
        <w:t>2021-2550-0035</w:t>
      </w:r>
    </w:p>
    <w:p w:rsidR="00E26635" w:rsidRPr="006153C6" w:rsidRDefault="00E26635" w:rsidP="00E26635">
      <w:pPr>
        <w:ind w:left="4956" w:firstLine="708"/>
        <w:jc w:val="center"/>
        <w:rPr>
          <w:rFonts w:cs="Arial"/>
          <w:szCs w:val="20"/>
        </w:rPr>
      </w:pPr>
      <w:proofErr w:type="spellStart"/>
      <w:r w:rsidRPr="006153C6">
        <w:rPr>
          <w:rFonts w:cs="Arial"/>
          <w:szCs w:val="20"/>
        </w:rPr>
        <w:t>Vlada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Republike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Slovenije</w:t>
      </w:r>
      <w:proofErr w:type="spellEnd"/>
    </w:p>
    <w:p w:rsidR="00E26635" w:rsidRPr="006153C6" w:rsidRDefault="00E26635" w:rsidP="00E26635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                                                                                              </w:t>
      </w:r>
      <w:proofErr w:type="spellStart"/>
      <w:r>
        <w:rPr>
          <w:rFonts w:cs="Arial"/>
          <w:szCs w:val="20"/>
        </w:rPr>
        <w:t>Janez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Janša</w:t>
      </w:r>
      <w:proofErr w:type="spellEnd"/>
    </w:p>
    <w:p w:rsidR="00E26635" w:rsidRPr="006153C6" w:rsidRDefault="00E26635" w:rsidP="00E26635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                                                                                            </w:t>
      </w:r>
      <w:proofErr w:type="spellStart"/>
      <w:proofErr w:type="gramStart"/>
      <w:r w:rsidRPr="006153C6">
        <w:rPr>
          <w:rFonts w:cs="Arial"/>
          <w:szCs w:val="20"/>
        </w:rPr>
        <w:t>predsednik</w:t>
      </w:r>
      <w:proofErr w:type="spellEnd"/>
      <w:proofErr w:type="gramEnd"/>
    </w:p>
    <w:p w:rsidR="002B3FEB" w:rsidRDefault="002B3FEB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Pr="00AC3ED3" w:rsidRDefault="00E26635" w:rsidP="00E26635">
      <w:pPr>
        <w:spacing w:line="240" w:lineRule="auto"/>
        <w:ind w:left="993" w:right="-63" w:hanging="993"/>
        <w:jc w:val="both"/>
        <w:rPr>
          <w:rFonts w:eastAsia="Lucida Sans Unicode" w:cs="Arial"/>
          <w:b/>
          <w:szCs w:val="20"/>
        </w:rPr>
      </w:pPr>
      <w:proofErr w:type="spellStart"/>
      <w:r w:rsidRPr="00F95A4E">
        <w:rPr>
          <w:rFonts w:eastAsia="Lucida Sans Unicode" w:cs="Arial"/>
          <w:b/>
          <w:szCs w:val="20"/>
        </w:rPr>
        <w:t>Priloga</w:t>
      </w:r>
      <w:proofErr w:type="spellEnd"/>
      <w:r>
        <w:rPr>
          <w:rFonts w:eastAsia="Lucida Sans Unicode" w:cs="Arial"/>
          <w:b/>
          <w:szCs w:val="20"/>
        </w:rPr>
        <w:t>:</w:t>
      </w:r>
      <w:r w:rsidRPr="00F95A4E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Koordinate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lomnih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točk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zunanje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meje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priobalnega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zemljišča</w:t>
      </w:r>
      <w:proofErr w:type="spellEnd"/>
      <w:r w:rsidRPr="00AC3ED3">
        <w:rPr>
          <w:rFonts w:eastAsia="Lucida Sans Unicode" w:cs="Arial"/>
          <w:b/>
          <w:szCs w:val="20"/>
        </w:rPr>
        <w:t xml:space="preserve"> v </w:t>
      </w:r>
      <w:proofErr w:type="spellStart"/>
      <w:r w:rsidRPr="00AC3ED3">
        <w:rPr>
          <w:rFonts w:eastAsia="Lucida Sans Unicode" w:cs="Arial"/>
          <w:b/>
          <w:szCs w:val="20"/>
        </w:rPr>
        <w:t>koordinatnem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sistemu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r>
        <w:rPr>
          <w:rFonts w:cs="Arial"/>
          <w:b/>
        </w:rPr>
        <w:t>D96</w:t>
      </w:r>
      <w:r w:rsidRPr="00460E5C">
        <w:rPr>
          <w:rFonts w:cs="Arial"/>
          <w:b/>
        </w:rPr>
        <w:t>/TM</w:t>
      </w:r>
      <w:r>
        <w:rPr>
          <w:rFonts w:cs="Arial"/>
          <w:b/>
        </w:rPr>
        <w:t>.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:rsidR="00E26635" w:rsidRDefault="00E26635" w:rsidP="00E26635">
      <w:pPr>
        <w:tabs>
          <w:tab w:val="left" w:pos="6154"/>
        </w:tabs>
        <w:jc w:val="center"/>
        <w:rPr>
          <w:rFonts w:cs="Arial"/>
          <w:b/>
          <w:szCs w:val="20"/>
        </w:rPr>
      </w:pPr>
    </w:p>
    <w:tbl>
      <w:tblPr>
        <w:tblW w:w="0" w:type="auto"/>
        <w:tblInd w:w="1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12"/>
        <w:gridCol w:w="1638"/>
        <w:gridCol w:w="1962"/>
        <w:gridCol w:w="1985"/>
        <w:gridCol w:w="2410"/>
      </w:tblGrid>
      <w:tr w:rsidR="00E26635" w:rsidTr="009377E3">
        <w:trPr>
          <w:trHeight w:hRule="exact" w:val="539"/>
        </w:trPr>
        <w:tc>
          <w:tcPr>
            <w:tcW w:w="812" w:type="dxa"/>
            <w:vAlign w:val="center"/>
          </w:tcPr>
          <w:p w:rsidR="00E26635" w:rsidRPr="00061A96" w:rsidRDefault="00E26635" w:rsidP="009377E3">
            <w:pPr>
              <w:ind w:left="45"/>
              <w:jc w:val="center"/>
              <w:rPr>
                <w:rFonts w:eastAsia="Arial" w:cs="Arial"/>
                <w:szCs w:val="20"/>
              </w:rPr>
            </w:pPr>
            <w:proofErr w:type="spellStart"/>
            <w:r w:rsidRPr="00061A96">
              <w:rPr>
                <w:rFonts w:eastAsia="Arial" w:cs="Arial"/>
                <w:color w:val="020202"/>
                <w:w w:val="102"/>
                <w:szCs w:val="20"/>
              </w:rPr>
              <w:t>T</w:t>
            </w:r>
            <w:r w:rsidRPr="00061A96">
              <w:rPr>
                <w:rFonts w:eastAsia="Arial" w:cs="Arial"/>
                <w:color w:val="020202"/>
                <w:spacing w:val="1"/>
                <w:w w:val="107"/>
                <w:szCs w:val="20"/>
              </w:rPr>
              <w:t>o</w:t>
            </w:r>
            <w:r w:rsidRPr="00061A96">
              <w:rPr>
                <w:rFonts w:eastAsia="Arial" w:cs="Arial"/>
                <w:color w:val="020202"/>
                <w:w w:val="115"/>
                <w:szCs w:val="20"/>
              </w:rPr>
              <w:t>č</w:t>
            </w:r>
            <w:r w:rsidRPr="00061A96">
              <w:rPr>
                <w:rFonts w:eastAsia="Arial" w:cs="Arial"/>
                <w:color w:val="020202"/>
                <w:spacing w:val="1"/>
                <w:w w:val="105"/>
                <w:szCs w:val="20"/>
              </w:rPr>
              <w:t>k</w:t>
            </w:r>
            <w:r w:rsidRPr="00061A96">
              <w:rPr>
                <w:rFonts w:eastAsia="Arial" w:cs="Arial"/>
                <w:color w:val="020202"/>
                <w:w w:val="94"/>
                <w:szCs w:val="20"/>
              </w:rPr>
              <w:t>a</w:t>
            </w:r>
            <w:proofErr w:type="spellEnd"/>
          </w:p>
        </w:tc>
        <w:tc>
          <w:tcPr>
            <w:tcW w:w="1638" w:type="dxa"/>
            <w:vAlign w:val="center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9"/>
                <w:szCs w:val="20"/>
              </w:rPr>
              <w:t>TM</w:t>
            </w:r>
            <w:r w:rsidRPr="00061A96">
              <w:rPr>
                <w:rFonts w:eastAsia="Arial" w:cs="Arial"/>
                <w:color w:val="020202"/>
                <w:spacing w:val="-9"/>
                <w:w w:val="107"/>
                <w:szCs w:val="20"/>
              </w:rPr>
              <w:t>_</w:t>
            </w:r>
            <w:r w:rsidRPr="00061A96">
              <w:rPr>
                <w:rFonts w:eastAsia="Arial" w:cs="Arial"/>
                <w:color w:val="020202"/>
                <w:w w:val="105"/>
                <w:szCs w:val="20"/>
              </w:rPr>
              <w:t>E</w:t>
            </w:r>
          </w:p>
        </w:tc>
        <w:tc>
          <w:tcPr>
            <w:tcW w:w="1962" w:type="dxa"/>
            <w:vAlign w:val="center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TM_</w:t>
            </w:r>
            <w:r w:rsidRPr="00061A96" w:rsidDel="001824F3">
              <w:rPr>
                <w:rFonts w:eastAsia="Arial" w:cs="Arial"/>
                <w:color w:val="020202"/>
                <w:spacing w:val="-5"/>
                <w:w w:val="96"/>
                <w:szCs w:val="20"/>
              </w:rPr>
              <w:t xml:space="preserve"> </w:t>
            </w: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N</w:t>
            </w:r>
          </w:p>
        </w:tc>
        <w:tc>
          <w:tcPr>
            <w:tcW w:w="1985" w:type="dxa"/>
            <w:vAlign w:val="center"/>
          </w:tcPr>
          <w:p w:rsidR="00E26635" w:rsidRPr="00061A96" w:rsidRDefault="00E26635" w:rsidP="009377E3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proofErr w:type="spellStart"/>
            <w:r>
              <w:rPr>
                <w:rFonts w:eastAsia="Arial" w:cs="Arial"/>
                <w:color w:val="020202"/>
                <w:spacing w:val="-5"/>
                <w:w w:val="96"/>
                <w:szCs w:val="20"/>
              </w:rPr>
              <w:t>P</w:t>
            </w: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arcelna</w:t>
            </w:r>
            <w:proofErr w:type="spellEnd"/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 xml:space="preserve"> </w:t>
            </w:r>
            <w:proofErr w:type="spellStart"/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st.</w:t>
            </w:r>
            <w:proofErr w:type="spellEnd"/>
          </w:p>
        </w:tc>
        <w:tc>
          <w:tcPr>
            <w:tcW w:w="2410" w:type="dxa"/>
            <w:vAlign w:val="center"/>
          </w:tcPr>
          <w:p w:rsidR="00E26635" w:rsidRPr="00061A96" w:rsidRDefault="00E26635" w:rsidP="009377E3">
            <w:pPr>
              <w:ind w:left="123"/>
              <w:jc w:val="center"/>
              <w:rPr>
                <w:rFonts w:eastAsia="Arial" w:cs="Arial"/>
                <w:szCs w:val="20"/>
              </w:rPr>
            </w:pPr>
            <w:proofErr w:type="spellStart"/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>Katastrska</w:t>
            </w:r>
            <w:proofErr w:type="spellEnd"/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 xml:space="preserve"> </w:t>
            </w:r>
            <w:proofErr w:type="spellStart"/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>občina</w:t>
            </w:r>
            <w:proofErr w:type="spellEnd"/>
          </w:p>
        </w:tc>
      </w:tr>
      <w:tr w:rsidR="00E26635" w:rsidTr="009377E3">
        <w:trPr>
          <w:trHeight w:hRule="exact" w:val="352"/>
        </w:trPr>
        <w:tc>
          <w:tcPr>
            <w:tcW w:w="812" w:type="dxa"/>
          </w:tcPr>
          <w:p w:rsidR="00E26635" w:rsidRPr="00061A96" w:rsidRDefault="00E26635" w:rsidP="009377E3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061A96">
              <w:rPr>
                <w:rFonts w:eastAsia="Arial" w:cs="Arial"/>
                <w:color w:val="020202"/>
                <w:w w:val="102"/>
                <w:szCs w:val="20"/>
              </w:rPr>
              <w:t>T1</w:t>
            </w:r>
          </w:p>
        </w:tc>
        <w:tc>
          <w:tcPr>
            <w:tcW w:w="1638" w:type="dxa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485004.18</w:t>
            </w:r>
          </w:p>
        </w:tc>
        <w:tc>
          <w:tcPr>
            <w:tcW w:w="1962" w:type="dxa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37565.32</w:t>
            </w:r>
          </w:p>
        </w:tc>
        <w:tc>
          <w:tcPr>
            <w:tcW w:w="1985" w:type="dxa"/>
          </w:tcPr>
          <w:p w:rsidR="00E26635" w:rsidRPr="00061A96" w:rsidRDefault="00E26635" w:rsidP="009377E3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829/2, 824/1</w:t>
            </w:r>
          </w:p>
        </w:tc>
        <w:tc>
          <w:tcPr>
            <w:tcW w:w="2410" w:type="dxa"/>
          </w:tcPr>
          <w:p w:rsidR="00E26635" w:rsidRPr="00061A96" w:rsidRDefault="00E26635" w:rsidP="009377E3">
            <w:pPr>
              <w:spacing w:before="25"/>
              <w:jc w:val="center"/>
              <w:rPr>
                <w:rFonts w:eastAsia="Arial" w:cs="Arial"/>
                <w:color w:val="020202"/>
                <w:spacing w:val="1"/>
                <w:szCs w:val="20"/>
                <w:highlight w:val="yellow"/>
              </w:rPr>
            </w:pPr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 xml:space="preserve">1613 - </w:t>
            </w:r>
            <w:proofErr w:type="spellStart"/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>Kuželj</w:t>
            </w:r>
            <w:proofErr w:type="spellEnd"/>
          </w:p>
        </w:tc>
      </w:tr>
      <w:tr w:rsidR="00E26635" w:rsidTr="009377E3">
        <w:trPr>
          <w:trHeight w:hRule="exact" w:val="312"/>
        </w:trPr>
        <w:tc>
          <w:tcPr>
            <w:tcW w:w="812" w:type="dxa"/>
          </w:tcPr>
          <w:p w:rsidR="00E26635" w:rsidRPr="00061A96" w:rsidRDefault="00E26635" w:rsidP="009377E3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061A96">
              <w:rPr>
                <w:rFonts w:eastAsia="Arial" w:cs="Arial"/>
                <w:color w:val="020202"/>
                <w:w w:val="102"/>
                <w:szCs w:val="20"/>
              </w:rPr>
              <w:t>T2</w:t>
            </w:r>
          </w:p>
        </w:tc>
        <w:tc>
          <w:tcPr>
            <w:tcW w:w="1638" w:type="dxa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484992.37</w:t>
            </w:r>
          </w:p>
        </w:tc>
        <w:tc>
          <w:tcPr>
            <w:tcW w:w="1962" w:type="dxa"/>
            <w:vAlign w:val="bottom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37556.83</w:t>
            </w:r>
          </w:p>
        </w:tc>
        <w:tc>
          <w:tcPr>
            <w:tcW w:w="1985" w:type="dxa"/>
            <w:vAlign w:val="center"/>
          </w:tcPr>
          <w:p w:rsidR="00E26635" w:rsidRPr="00061A96" w:rsidRDefault="00E26635" w:rsidP="009377E3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829/2, 824/1</w:t>
            </w:r>
          </w:p>
        </w:tc>
        <w:tc>
          <w:tcPr>
            <w:tcW w:w="2410" w:type="dxa"/>
          </w:tcPr>
          <w:p w:rsidR="00E26635" w:rsidRPr="00061A96" w:rsidRDefault="00E26635" w:rsidP="009377E3">
            <w:pPr>
              <w:spacing w:before="25"/>
              <w:jc w:val="center"/>
              <w:rPr>
                <w:rFonts w:eastAsia="Arial" w:cs="Arial"/>
                <w:szCs w:val="20"/>
                <w:highlight w:val="yellow"/>
              </w:rPr>
            </w:pPr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 xml:space="preserve">1613 – </w:t>
            </w:r>
            <w:proofErr w:type="spellStart"/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>Kuželj</w:t>
            </w:r>
            <w:proofErr w:type="spellEnd"/>
          </w:p>
        </w:tc>
      </w:tr>
      <w:tr w:rsidR="00E26635" w:rsidTr="009377E3">
        <w:trPr>
          <w:trHeight w:hRule="exact" w:val="312"/>
        </w:trPr>
        <w:tc>
          <w:tcPr>
            <w:tcW w:w="812" w:type="dxa"/>
          </w:tcPr>
          <w:p w:rsidR="00E26635" w:rsidRPr="00061A96" w:rsidRDefault="00E26635" w:rsidP="009377E3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061A96">
              <w:rPr>
                <w:rFonts w:eastAsia="Arial" w:cs="Arial"/>
                <w:color w:val="020202"/>
                <w:w w:val="102"/>
                <w:szCs w:val="20"/>
              </w:rPr>
              <w:t>T3</w:t>
            </w:r>
          </w:p>
        </w:tc>
        <w:tc>
          <w:tcPr>
            <w:tcW w:w="1638" w:type="dxa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485000.21</w:t>
            </w:r>
          </w:p>
        </w:tc>
        <w:tc>
          <w:tcPr>
            <w:tcW w:w="1962" w:type="dxa"/>
            <w:vAlign w:val="bottom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37547.96</w:t>
            </w:r>
          </w:p>
        </w:tc>
        <w:tc>
          <w:tcPr>
            <w:tcW w:w="1985" w:type="dxa"/>
            <w:vAlign w:val="center"/>
          </w:tcPr>
          <w:p w:rsidR="00E26635" w:rsidRPr="00061A96" w:rsidRDefault="00E26635" w:rsidP="009377E3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829/2</w:t>
            </w:r>
          </w:p>
        </w:tc>
        <w:tc>
          <w:tcPr>
            <w:tcW w:w="2410" w:type="dxa"/>
          </w:tcPr>
          <w:p w:rsidR="00E26635" w:rsidRPr="00061A96" w:rsidRDefault="00E26635" w:rsidP="009377E3">
            <w:pPr>
              <w:jc w:val="center"/>
              <w:rPr>
                <w:highlight w:val="yellow"/>
              </w:rPr>
            </w:pPr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 xml:space="preserve">1613 – </w:t>
            </w:r>
            <w:proofErr w:type="spellStart"/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>Kuželj</w:t>
            </w:r>
            <w:proofErr w:type="spellEnd"/>
          </w:p>
        </w:tc>
      </w:tr>
      <w:tr w:rsidR="00E26635" w:rsidTr="009377E3">
        <w:trPr>
          <w:trHeight w:hRule="exact" w:val="314"/>
        </w:trPr>
        <w:tc>
          <w:tcPr>
            <w:tcW w:w="812" w:type="dxa"/>
          </w:tcPr>
          <w:p w:rsidR="00E26635" w:rsidRPr="00061A96" w:rsidRDefault="00E26635" w:rsidP="009377E3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061A96">
              <w:rPr>
                <w:rFonts w:eastAsia="Arial" w:cs="Arial"/>
                <w:color w:val="020202"/>
                <w:w w:val="102"/>
                <w:szCs w:val="20"/>
              </w:rPr>
              <w:lastRenderedPageBreak/>
              <w:t>T4</w:t>
            </w:r>
          </w:p>
        </w:tc>
        <w:tc>
          <w:tcPr>
            <w:tcW w:w="1638" w:type="dxa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485012.50</w:t>
            </w:r>
          </w:p>
        </w:tc>
        <w:tc>
          <w:tcPr>
            <w:tcW w:w="1962" w:type="dxa"/>
            <w:vAlign w:val="bottom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37532.08</w:t>
            </w:r>
          </w:p>
        </w:tc>
        <w:tc>
          <w:tcPr>
            <w:tcW w:w="1985" w:type="dxa"/>
            <w:vAlign w:val="center"/>
          </w:tcPr>
          <w:p w:rsidR="00E26635" w:rsidRPr="00061A96" w:rsidRDefault="00E26635" w:rsidP="009377E3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829/2</w:t>
            </w:r>
          </w:p>
        </w:tc>
        <w:tc>
          <w:tcPr>
            <w:tcW w:w="2410" w:type="dxa"/>
          </w:tcPr>
          <w:p w:rsidR="00E26635" w:rsidRPr="00061A96" w:rsidRDefault="00E26635" w:rsidP="009377E3">
            <w:pPr>
              <w:jc w:val="center"/>
              <w:rPr>
                <w:highlight w:val="yellow"/>
              </w:rPr>
            </w:pPr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 xml:space="preserve">1613 – </w:t>
            </w:r>
            <w:proofErr w:type="spellStart"/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>Kuželj</w:t>
            </w:r>
            <w:proofErr w:type="spellEnd"/>
          </w:p>
        </w:tc>
      </w:tr>
      <w:tr w:rsidR="00E26635" w:rsidTr="009377E3">
        <w:trPr>
          <w:trHeight w:hRule="exact" w:val="314"/>
        </w:trPr>
        <w:tc>
          <w:tcPr>
            <w:tcW w:w="812" w:type="dxa"/>
          </w:tcPr>
          <w:p w:rsidR="00E26635" w:rsidRPr="00061A96" w:rsidRDefault="00E26635" w:rsidP="009377E3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061A96">
              <w:rPr>
                <w:rFonts w:eastAsia="Arial" w:cs="Arial"/>
                <w:color w:val="020202"/>
                <w:w w:val="102"/>
                <w:szCs w:val="20"/>
              </w:rPr>
              <w:t>T5</w:t>
            </w:r>
          </w:p>
          <w:p w:rsidR="00E26635" w:rsidRPr="00061A96" w:rsidRDefault="00E26635" w:rsidP="009377E3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</w:p>
        </w:tc>
        <w:tc>
          <w:tcPr>
            <w:tcW w:w="1638" w:type="dxa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485013.49</w:t>
            </w:r>
          </w:p>
        </w:tc>
        <w:tc>
          <w:tcPr>
            <w:tcW w:w="1962" w:type="dxa"/>
            <w:vAlign w:val="bottom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37530.53</w:t>
            </w:r>
          </w:p>
        </w:tc>
        <w:tc>
          <w:tcPr>
            <w:tcW w:w="1985" w:type="dxa"/>
            <w:vAlign w:val="center"/>
          </w:tcPr>
          <w:p w:rsidR="00E26635" w:rsidRPr="00061A96" w:rsidRDefault="00E26635" w:rsidP="009377E3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829/2, 840/1</w:t>
            </w:r>
          </w:p>
        </w:tc>
        <w:tc>
          <w:tcPr>
            <w:tcW w:w="2410" w:type="dxa"/>
          </w:tcPr>
          <w:p w:rsidR="00E26635" w:rsidRPr="00061A96" w:rsidRDefault="00E26635" w:rsidP="009377E3">
            <w:pPr>
              <w:jc w:val="center"/>
            </w:pPr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 xml:space="preserve">1613 – </w:t>
            </w:r>
            <w:proofErr w:type="spellStart"/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>Kuželj</w:t>
            </w:r>
            <w:proofErr w:type="spellEnd"/>
          </w:p>
        </w:tc>
      </w:tr>
      <w:tr w:rsidR="00E26635" w:rsidRPr="00A72F15" w:rsidTr="009377E3">
        <w:trPr>
          <w:trHeight w:hRule="exact" w:val="314"/>
        </w:trPr>
        <w:tc>
          <w:tcPr>
            <w:tcW w:w="812" w:type="dxa"/>
          </w:tcPr>
          <w:p w:rsidR="00E26635" w:rsidRPr="00061A96" w:rsidRDefault="00E26635" w:rsidP="009377E3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061A96">
              <w:rPr>
                <w:rFonts w:eastAsia="Arial" w:cs="Arial"/>
                <w:color w:val="020202"/>
                <w:w w:val="102"/>
                <w:szCs w:val="20"/>
              </w:rPr>
              <w:t>T6</w:t>
            </w:r>
          </w:p>
          <w:p w:rsidR="00E26635" w:rsidRPr="00061A96" w:rsidRDefault="00E26635" w:rsidP="009377E3">
            <w:pPr>
              <w:ind w:left="45"/>
              <w:rPr>
                <w:rFonts w:eastAsia="Arial" w:cs="Arial"/>
                <w:color w:val="020202"/>
                <w:w w:val="102"/>
                <w:szCs w:val="20"/>
              </w:rPr>
            </w:pPr>
            <w:r w:rsidRPr="00061A96">
              <w:rPr>
                <w:rFonts w:eastAsia="Arial" w:cs="Arial"/>
                <w:color w:val="020202"/>
                <w:w w:val="102"/>
                <w:szCs w:val="20"/>
              </w:rPr>
              <w:t>7</w:t>
            </w:r>
          </w:p>
        </w:tc>
        <w:tc>
          <w:tcPr>
            <w:tcW w:w="1638" w:type="dxa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485023.48</w:t>
            </w:r>
          </w:p>
        </w:tc>
        <w:tc>
          <w:tcPr>
            <w:tcW w:w="1962" w:type="dxa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37536.90</w:t>
            </w:r>
          </w:p>
        </w:tc>
        <w:tc>
          <w:tcPr>
            <w:tcW w:w="1985" w:type="dxa"/>
            <w:vAlign w:val="center"/>
          </w:tcPr>
          <w:p w:rsidR="00E26635" w:rsidRPr="00061A96" w:rsidRDefault="00E26635" w:rsidP="009377E3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829/2, 840/1, 831/1</w:t>
            </w:r>
          </w:p>
        </w:tc>
        <w:tc>
          <w:tcPr>
            <w:tcW w:w="2410" w:type="dxa"/>
          </w:tcPr>
          <w:p w:rsidR="00E26635" w:rsidRPr="00061A96" w:rsidRDefault="00E26635" w:rsidP="009377E3">
            <w:pPr>
              <w:jc w:val="center"/>
              <w:rPr>
                <w:rFonts w:eastAsia="Arial" w:cs="Arial"/>
                <w:color w:val="020202"/>
                <w:spacing w:val="1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 xml:space="preserve">1613 – </w:t>
            </w:r>
            <w:proofErr w:type="spellStart"/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>Kuželj</w:t>
            </w:r>
            <w:proofErr w:type="spellEnd"/>
          </w:p>
        </w:tc>
      </w:tr>
      <w:tr w:rsidR="00E26635" w:rsidTr="009377E3">
        <w:trPr>
          <w:trHeight w:hRule="exact" w:val="314"/>
        </w:trPr>
        <w:tc>
          <w:tcPr>
            <w:tcW w:w="812" w:type="dxa"/>
          </w:tcPr>
          <w:p w:rsidR="00E26635" w:rsidRPr="00061A96" w:rsidRDefault="00E26635" w:rsidP="009377E3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061A96">
              <w:rPr>
                <w:rFonts w:eastAsia="Arial" w:cs="Arial"/>
                <w:color w:val="020202"/>
                <w:w w:val="102"/>
                <w:szCs w:val="20"/>
              </w:rPr>
              <w:t>T7</w:t>
            </w:r>
          </w:p>
          <w:p w:rsidR="00E26635" w:rsidRPr="00061A96" w:rsidRDefault="00E26635" w:rsidP="009377E3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</w:p>
        </w:tc>
        <w:tc>
          <w:tcPr>
            <w:tcW w:w="1638" w:type="dxa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485024.70</w:t>
            </w:r>
          </w:p>
        </w:tc>
        <w:tc>
          <w:tcPr>
            <w:tcW w:w="1962" w:type="dxa"/>
          </w:tcPr>
          <w:p w:rsidR="00E26635" w:rsidRPr="00061A96" w:rsidRDefault="00E26635" w:rsidP="009377E3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37538.45</w:t>
            </w:r>
          </w:p>
        </w:tc>
        <w:tc>
          <w:tcPr>
            <w:tcW w:w="1985" w:type="dxa"/>
            <w:vAlign w:val="center"/>
          </w:tcPr>
          <w:p w:rsidR="00E26635" w:rsidRPr="00061A96" w:rsidRDefault="00E26635" w:rsidP="009377E3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840/1, 831/1</w:t>
            </w:r>
          </w:p>
        </w:tc>
        <w:tc>
          <w:tcPr>
            <w:tcW w:w="2410" w:type="dxa"/>
          </w:tcPr>
          <w:p w:rsidR="00E26635" w:rsidRPr="00061A96" w:rsidRDefault="00E26635" w:rsidP="009377E3">
            <w:pPr>
              <w:jc w:val="center"/>
              <w:rPr>
                <w:rFonts w:eastAsia="Arial" w:cs="Arial"/>
                <w:color w:val="020202"/>
                <w:spacing w:val="1"/>
                <w:szCs w:val="20"/>
              </w:rPr>
            </w:pPr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 xml:space="preserve">1613 - </w:t>
            </w:r>
            <w:proofErr w:type="spellStart"/>
            <w:r w:rsidRPr="00061A96">
              <w:rPr>
                <w:rFonts w:eastAsia="Arial" w:cs="Arial"/>
                <w:color w:val="020202"/>
                <w:spacing w:val="1"/>
                <w:szCs w:val="20"/>
              </w:rPr>
              <w:t>Kuželj</w:t>
            </w:r>
            <w:proofErr w:type="spellEnd"/>
          </w:p>
        </w:tc>
      </w:tr>
    </w:tbl>
    <w:p w:rsidR="00E26635" w:rsidRDefault="00E26635" w:rsidP="00E26635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Pr="005561E6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sectPr w:rsidR="00E26635" w:rsidRPr="005561E6" w:rsidSect="00783310">
      <w:head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5119" w:rsidRDefault="00335119" w:rsidP="002B3FEB">
      <w:pPr>
        <w:spacing w:line="240" w:lineRule="auto"/>
      </w:pPr>
      <w:r>
        <w:separator/>
      </w:r>
    </w:p>
  </w:endnote>
  <w:endnote w:type="continuationSeparator" w:id="0">
    <w:p w:rsidR="00335119" w:rsidRDefault="00335119" w:rsidP="002B3F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5119" w:rsidRDefault="00335119" w:rsidP="002B3FEB">
      <w:pPr>
        <w:spacing w:line="240" w:lineRule="auto"/>
      </w:pPr>
      <w:r>
        <w:separator/>
      </w:r>
    </w:p>
  </w:footnote>
  <w:footnote w:type="continuationSeparator" w:id="0">
    <w:p w:rsidR="00335119" w:rsidRDefault="00335119" w:rsidP="002B3FE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36C6" w:rsidRPr="00110CBD" w:rsidRDefault="0033511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EB5" w:rsidRPr="002B3FEB" w:rsidRDefault="002B3FEB" w:rsidP="004F171A">
    <w:pPr>
      <w:autoSpaceDE w:val="0"/>
      <w:autoSpaceDN w:val="0"/>
      <w:adjustRightInd w:val="0"/>
      <w:spacing w:line="240" w:lineRule="auto"/>
      <w:jc w:val="right"/>
      <w:rPr>
        <w:rFonts w:cs="Arial"/>
        <w:b/>
        <w:bCs/>
        <w:sz w:val="22"/>
        <w:szCs w:val="36"/>
        <w:lang w:val="sl-SI"/>
      </w:rPr>
    </w:pPr>
    <w:r w:rsidRPr="002B3FEB">
      <w:rPr>
        <w:rFonts w:cs="Arial"/>
        <w:b/>
        <w:bCs/>
        <w:sz w:val="22"/>
        <w:szCs w:val="36"/>
        <w:lang w:val="sl-SI"/>
      </w:rPr>
      <w:t>OSNUTEK</w:t>
    </w:r>
    <w:r w:rsidR="004F171A">
      <w:rPr>
        <w:rFonts w:cs="Arial"/>
        <w:b/>
        <w:bCs/>
        <w:sz w:val="22"/>
        <w:szCs w:val="36"/>
        <w:lang w:val="sl-SI"/>
      </w:rPr>
      <w:t xml:space="preserve"> </w:t>
    </w:r>
    <w:r w:rsidR="00CA7A30">
      <w:rPr>
        <w:rFonts w:cs="Arial"/>
        <w:b/>
        <w:bCs/>
        <w:sz w:val="22"/>
        <w:szCs w:val="36"/>
        <w:lang w:val="sl-SI"/>
      </w:rPr>
      <w:t xml:space="preserve">PREDPISA </w:t>
    </w:r>
    <w:r w:rsidR="004F171A">
      <w:rPr>
        <w:rFonts w:cs="Arial"/>
        <w:b/>
        <w:bCs/>
        <w:sz w:val="22"/>
        <w:szCs w:val="36"/>
        <w:lang w:val="sl-SI"/>
      </w:rPr>
      <w:t>- ZA JAVNO OBRAVNAVO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BB3292F"/>
    <w:multiLevelType w:val="hybridMultilevel"/>
    <w:tmpl w:val="6A2691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FEB"/>
    <w:rsid w:val="00033EB6"/>
    <w:rsid w:val="00066F06"/>
    <w:rsid w:val="00124478"/>
    <w:rsid w:val="001324EC"/>
    <w:rsid w:val="001E77BC"/>
    <w:rsid w:val="00244912"/>
    <w:rsid w:val="00296670"/>
    <w:rsid w:val="002B3FEB"/>
    <w:rsid w:val="00335119"/>
    <w:rsid w:val="0035333D"/>
    <w:rsid w:val="003F64AB"/>
    <w:rsid w:val="004235A6"/>
    <w:rsid w:val="00465FC6"/>
    <w:rsid w:val="0047629C"/>
    <w:rsid w:val="004A7D96"/>
    <w:rsid w:val="004F171A"/>
    <w:rsid w:val="005441C3"/>
    <w:rsid w:val="005A1DAE"/>
    <w:rsid w:val="006737D3"/>
    <w:rsid w:val="0069364F"/>
    <w:rsid w:val="006B57F3"/>
    <w:rsid w:val="00816F1A"/>
    <w:rsid w:val="008461A0"/>
    <w:rsid w:val="00925A4B"/>
    <w:rsid w:val="00961FEC"/>
    <w:rsid w:val="0099717A"/>
    <w:rsid w:val="00BA5FAA"/>
    <w:rsid w:val="00C37165"/>
    <w:rsid w:val="00CA7A30"/>
    <w:rsid w:val="00D2791A"/>
    <w:rsid w:val="00DB742F"/>
    <w:rsid w:val="00DE5ADC"/>
    <w:rsid w:val="00E130C8"/>
    <w:rsid w:val="00E26635"/>
    <w:rsid w:val="00F74433"/>
    <w:rsid w:val="00FC2B8C"/>
    <w:rsid w:val="00FE3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E26635"/>
    <w:pPr>
      <w:tabs>
        <w:tab w:val="left" w:pos="1701"/>
      </w:tabs>
    </w:pPr>
    <w:rPr>
      <w:szCs w:val="20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6F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6F1A"/>
    <w:rPr>
      <w:rFonts w:ascii="Tahoma" w:eastAsia="Times New Roman" w:hAnsi="Tahoma" w:cs="Tahoma"/>
      <w:sz w:val="16"/>
      <w:szCs w:val="16"/>
      <w:lang w:val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2B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2B8C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  <w:lang w:val="en-US"/>
    </w:rPr>
  </w:style>
  <w:style w:type="character" w:styleId="Neenpoudarek">
    <w:name w:val="Subtle Emphasis"/>
    <w:basedOn w:val="Privzetapisavaodstavka"/>
    <w:uiPriority w:val="19"/>
    <w:qFormat/>
    <w:rsid w:val="00FC2B8C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E26635"/>
    <w:pPr>
      <w:tabs>
        <w:tab w:val="left" w:pos="1701"/>
      </w:tabs>
    </w:pPr>
    <w:rPr>
      <w:szCs w:val="20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6F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6F1A"/>
    <w:rPr>
      <w:rFonts w:ascii="Tahoma" w:eastAsia="Times New Roman" w:hAnsi="Tahoma" w:cs="Tahoma"/>
      <w:sz w:val="16"/>
      <w:szCs w:val="16"/>
      <w:lang w:val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2B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2B8C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  <w:lang w:val="en-US"/>
    </w:rPr>
  </w:style>
  <w:style w:type="character" w:styleId="Neenpoudarek">
    <w:name w:val="Subtle Emphasis"/>
    <w:basedOn w:val="Privzetapisavaodstavka"/>
    <w:uiPriority w:val="19"/>
    <w:qFormat/>
    <w:rsid w:val="00FC2B8C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0E08B-3244-4311-A6F4-43CC5BFED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608</Words>
  <Characters>3470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4070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Bostjan.Savsek</cp:lastModifiedBy>
  <cp:revision>8</cp:revision>
  <dcterms:created xsi:type="dcterms:W3CDTF">2021-06-22T10:55:00Z</dcterms:created>
  <dcterms:modified xsi:type="dcterms:W3CDTF">2021-06-22T11:21:00Z</dcterms:modified>
</cp:coreProperties>
</file>