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442A1F" w:rsidRDefault="009C657E" w:rsidP="00442A1F">
      <w:pPr>
        <w:pStyle w:val="datumtevilka"/>
        <w:rPr>
          <w:rFonts w:cs="Arial"/>
        </w:rPr>
      </w:pPr>
      <w:bookmarkStart w:id="0" w:name="_Hlk61014710"/>
      <w:bookmarkEnd w:id="0"/>
      <w:r w:rsidRPr="00442A1F">
        <w:rPr>
          <w:rFonts w:cs="Arial"/>
          <w:color w:val="000000"/>
        </w:rPr>
        <w:t>EVA:</w:t>
      </w:r>
      <w:r w:rsidRPr="00442A1F">
        <w:rPr>
          <w:rFonts w:cs="Arial"/>
          <w:color w:val="000000"/>
        </w:rPr>
        <w:tab/>
      </w:r>
      <w:r w:rsidR="001A5268" w:rsidRPr="00442A1F">
        <w:rPr>
          <w:rFonts w:cs="Arial"/>
          <w:color w:val="000000"/>
        </w:rPr>
        <w:t>2016-3130-0039</w:t>
      </w:r>
    </w:p>
    <w:p w:rsidR="009C657E" w:rsidRPr="00442A1F" w:rsidRDefault="009C657E" w:rsidP="00442A1F">
      <w:pPr>
        <w:pStyle w:val="datumtevilka"/>
        <w:rPr>
          <w:rFonts w:cs="Arial"/>
        </w:rPr>
      </w:pPr>
      <w:r w:rsidRPr="00442A1F">
        <w:rPr>
          <w:rFonts w:cs="Arial"/>
        </w:rPr>
        <w:t xml:space="preserve">Številka: </w:t>
      </w:r>
      <w:r w:rsidRPr="00442A1F">
        <w:rPr>
          <w:rFonts w:cs="Arial"/>
        </w:rPr>
        <w:tab/>
      </w:r>
      <w:r w:rsidR="001A5268" w:rsidRPr="00442A1F">
        <w:rPr>
          <w:rFonts w:cs="Arial"/>
          <w:color w:val="000000"/>
        </w:rPr>
        <w:t>00714-3/2021/19</w:t>
      </w:r>
    </w:p>
    <w:p w:rsidR="009C657E" w:rsidRPr="00442A1F" w:rsidRDefault="009C657E" w:rsidP="00442A1F">
      <w:pPr>
        <w:pStyle w:val="datumtevilka"/>
        <w:rPr>
          <w:rFonts w:cs="Arial"/>
        </w:rPr>
      </w:pPr>
      <w:r w:rsidRPr="00442A1F">
        <w:rPr>
          <w:rFonts w:cs="Arial"/>
        </w:rPr>
        <w:t>Datum:</w:t>
      </w:r>
      <w:r w:rsidRPr="00442A1F">
        <w:rPr>
          <w:rFonts w:cs="Arial"/>
        </w:rPr>
        <w:tab/>
      </w:r>
      <w:r w:rsidR="001A5268" w:rsidRPr="00442A1F">
        <w:rPr>
          <w:rFonts w:cs="Arial"/>
          <w:color w:val="000000"/>
        </w:rPr>
        <w:t>10. 6. 2021</w:t>
      </w:r>
      <w:r w:rsidRPr="00442A1F">
        <w:rPr>
          <w:rFonts w:cs="Arial"/>
        </w:rPr>
        <w:t xml:space="preserve"> </w:t>
      </w:r>
    </w:p>
    <w:p w:rsidR="009C657E" w:rsidRPr="00442A1F" w:rsidRDefault="009C657E" w:rsidP="00442A1F">
      <w:pPr>
        <w:rPr>
          <w:rFonts w:cs="Arial"/>
          <w:szCs w:val="20"/>
        </w:rPr>
      </w:pPr>
    </w:p>
    <w:p w:rsidR="009C657E" w:rsidRPr="00442A1F" w:rsidRDefault="009C657E" w:rsidP="00442A1F">
      <w:pPr>
        <w:autoSpaceDE w:val="0"/>
        <w:autoSpaceDN w:val="0"/>
        <w:adjustRightInd w:val="0"/>
        <w:jc w:val="center"/>
        <w:rPr>
          <w:rFonts w:cs="Arial"/>
          <w:b/>
          <w:color w:val="000000"/>
          <w:szCs w:val="20"/>
        </w:rPr>
      </w:pPr>
    </w:p>
    <w:p w:rsidR="009C657E" w:rsidRPr="00442A1F" w:rsidRDefault="001A5268" w:rsidP="00442A1F">
      <w:pPr>
        <w:autoSpaceDE w:val="0"/>
        <w:autoSpaceDN w:val="0"/>
        <w:adjustRightInd w:val="0"/>
        <w:jc w:val="center"/>
        <w:rPr>
          <w:rFonts w:cs="Arial"/>
          <w:b/>
          <w:color w:val="000000"/>
          <w:szCs w:val="20"/>
          <w:lang w:eastAsia="sl-SI"/>
        </w:rPr>
      </w:pPr>
      <w:r w:rsidRPr="00442A1F">
        <w:rPr>
          <w:rFonts w:cs="Arial"/>
          <w:b/>
          <w:color w:val="000000"/>
          <w:szCs w:val="20"/>
        </w:rPr>
        <w:t>Predlog amandmajev k Predlogu zakona o elektronski identifikaciji in storitvah zaupanja</w:t>
      </w:r>
      <w:r w:rsidR="00E617C8" w:rsidRPr="00442A1F">
        <w:rPr>
          <w:rFonts w:cs="Arial"/>
          <w:b/>
          <w:color w:val="000000"/>
          <w:szCs w:val="20"/>
        </w:rPr>
        <w:t xml:space="preserve">, </w:t>
      </w:r>
      <w:r w:rsidR="00442A1F" w:rsidRPr="00442A1F">
        <w:rPr>
          <w:rFonts w:cs="Arial"/>
          <w:b/>
          <w:color w:val="000000"/>
          <w:szCs w:val="20"/>
          <w:lang w:eastAsia="sl-SI"/>
        </w:rPr>
        <w:t>EPA 1788-VIII</w:t>
      </w:r>
    </w:p>
    <w:p w:rsidR="00442A1F" w:rsidRPr="00442A1F" w:rsidRDefault="00442A1F" w:rsidP="00442A1F">
      <w:pPr>
        <w:autoSpaceDE w:val="0"/>
        <w:autoSpaceDN w:val="0"/>
        <w:adjustRightInd w:val="0"/>
        <w:jc w:val="both"/>
        <w:rPr>
          <w:rFonts w:cs="Arial"/>
          <w:color w:val="000000"/>
          <w:szCs w:val="20"/>
          <w:lang w:eastAsia="sl-SI"/>
        </w:rPr>
      </w:pPr>
    </w:p>
    <w:p w:rsidR="00442A1F" w:rsidRPr="00442A1F" w:rsidRDefault="00442A1F" w:rsidP="00442A1F">
      <w:pPr>
        <w:autoSpaceDE w:val="0"/>
        <w:autoSpaceDN w:val="0"/>
        <w:adjustRightInd w:val="0"/>
        <w:jc w:val="both"/>
        <w:rPr>
          <w:rFonts w:cs="Arial"/>
          <w:color w:val="000000"/>
          <w:szCs w:val="20"/>
        </w:rPr>
      </w:pPr>
    </w:p>
    <w:p w:rsidR="00E617C8" w:rsidRPr="00442A1F" w:rsidRDefault="00E617C8" w:rsidP="00442A1F">
      <w:pPr>
        <w:autoSpaceDE w:val="0"/>
        <w:autoSpaceDN w:val="0"/>
        <w:adjustRightInd w:val="0"/>
        <w:jc w:val="both"/>
        <w:rPr>
          <w:rFonts w:cs="Arial"/>
          <w:color w:val="000000"/>
          <w:szCs w:val="20"/>
        </w:rPr>
      </w:pPr>
    </w:p>
    <w:p w:rsidR="00E617C8" w:rsidRPr="00442A1F" w:rsidRDefault="00E617C8" w:rsidP="00442A1F">
      <w:pPr>
        <w:autoSpaceDE w:val="0"/>
        <w:autoSpaceDN w:val="0"/>
        <w:adjustRightInd w:val="0"/>
        <w:jc w:val="both"/>
        <w:rPr>
          <w:rFonts w:cs="Arial"/>
          <w:color w:val="000000"/>
          <w:szCs w:val="20"/>
        </w:rPr>
      </w:pPr>
    </w:p>
    <w:p w:rsidR="00442A1F" w:rsidRPr="00442A1F" w:rsidRDefault="00442A1F" w:rsidP="00442A1F">
      <w:pPr>
        <w:rPr>
          <w:rFonts w:cs="Arial"/>
          <w:b/>
          <w:szCs w:val="20"/>
        </w:rPr>
      </w:pPr>
    </w:p>
    <w:p w:rsidR="00442A1F" w:rsidRPr="00442A1F" w:rsidRDefault="00442A1F" w:rsidP="00442A1F">
      <w:pPr>
        <w:rPr>
          <w:rFonts w:cs="Arial"/>
          <w:b/>
          <w:szCs w:val="20"/>
          <w:u w:val="single"/>
        </w:rPr>
      </w:pPr>
      <w:r w:rsidRPr="00442A1F">
        <w:rPr>
          <w:rFonts w:cs="Arial"/>
          <w:b/>
          <w:szCs w:val="20"/>
          <w:u w:val="single"/>
        </w:rPr>
        <w:t>K 1. členu:</w:t>
      </w:r>
    </w:p>
    <w:p w:rsidR="00442A1F" w:rsidRPr="00442A1F" w:rsidRDefault="00442A1F" w:rsidP="00442A1F">
      <w:pPr>
        <w:rPr>
          <w:rFonts w:cs="Arial"/>
          <w:szCs w:val="20"/>
        </w:rPr>
      </w:pPr>
      <w:r w:rsidRPr="00442A1F">
        <w:rPr>
          <w:rFonts w:cs="Arial"/>
          <w:szCs w:val="20"/>
        </w:rPr>
        <w:t>V 1. členu se v prvem odstavku pika na koncu odstavka nadomesti z besedilom »ter pristojne organe in kazenske določbe za izvajanje Uredbe 910/2014/EU.«.</w:t>
      </w:r>
    </w:p>
    <w:p w:rsidR="00442A1F" w:rsidRPr="00442A1F" w:rsidRDefault="00442A1F" w:rsidP="00442A1F">
      <w:pPr>
        <w:rPr>
          <w:rFonts w:cs="Arial"/>
          <w:szCs w:val="20"/>
        </w:rPr>
      </w:pPr>
    </w:p>
    <w:p w:rsidR="00442A1F" w:rsidRPr="00442A1F" w:rsidRDefault="00442A1F" w:rsidP="00442A1F">
      <w:pPr>
        <w:rPr>
          <w:rFonts w:cs="Arial"/>
          <w:b/>
          <w:szCs w:val="20"/>
        </w:rPr>
      </w:pPr>
      <w:r w:rsidRPr="00442A1F">
        <w:rPr>
          <w:rFonts w:cs="Arial"/>
          <w:b/>
          <w:szCs w:val="20"/>
        </w:rPr>
        <w:t>Obrazložitev:</w:t>
      </w:r>
    </w:p>
    <w:p w:rsidR="00442A1F" w:rsidRPr="00442A1F" w:rsidRDefault="00442A1F" w:rsidP="00442A1F">
      <w:pPr>
        <w:jc w:val="both"/>
        <w:rPr>
          <w:rFonts w:cs="Arial"/>
          <w:bCs/>
          <w:szCs w:val="20"/>
        </w:rPr>
      </w:pPr>
      <w:bookmarkStart w:id="1" w:name="_Hlk73612015"/>
      <w:r w:rsidRPr="00442A1F">
        <w:rPr>
          <w:rFonts w:cs="Arial"/>
          <w:bCs/>
          <w:szCs w:val="20"/>
        </w:rPr>
        <w:t>Predlagana sprememba sledi mnenju Zakonodajno-pravne službe Državnega zbora</w:t>
      </w:r>
      <w:bookmarkEnd w:id="1"/>
      <w:r w:rsidRPr="00442A1F">
        <w:rPr>
          <w:rFonts w:cs="Arial"/>
          <w:bCs/>
          <w:szCs w:val="20"/>
        </w:rPr>
        <w:t>, ki v podanem mnenju navaja, da se s Predlogom zakona določajo tudi pristojni organi in kazenske določbe za izvajanje Uredbe (EU) št. 910/2014 Evropskega parlamenta in Sveta z dne 23. julija 2014 o elektronski identifikaciji in storitvah zaupanja za elektronske transakcije na notranjem trgu in razveljavitvi Direktive 1999/93/ES (UL L št. 257 z dne 28. 8. 2014, str. 73; v nadaljevanju Uredba 910/2014/EU), zato je določbo potrebno dopolniti z navedeno vsebino.</w:t>
      </w:r>
    </w:p>
    <w:p w:rsidR="00442A1F" w:rsidRPr="00442A1F" w:rsidRDefault="00442A1F" w:rsidP="00442A1F">
      <w:pPr>
        <w:rPr>
          <w:rFonts w:cs="Arial"/>
          <w:bCs/>
          <w:szCs w:val="20"/>
        </w:rPr>
      </w:pPr>
    </w:p>
    <w:p w:rsidR="00442A1F" w:rsidRPr="00442A1F" w:rsidRDefault="00442A1F" w:rsidP="00442A1F">
      <w:pPr>
        <w:rPr>
          <w:rFonts w:cs="Arial"/>
          <w:b/>
          <w:szCs w:val="20"/>
          <w:u w:val="single"/>
        </w:rPr>
      </w:pPr>
      <w:r w:rsidRPr="00442A1F">
        <w:rPr>
          <w:rFonts w:cs="Arial"/>
          <w:b/>
          <w:szCs w:val="20"/>
          <w:u w:val="single"/>
        </w:rPr>
        <w:t>K 4. členu:</w:t>
      </w:r>
    </w:p>
    <w:p w:rsidR="00442A1F" w:rsidRPr="00442A1F" w:rsidRDefault="00442A1F" w:rsidP="00442A1F">
      <w:pPr>
        <w:jc w:val="both"/>
        <w:rPr>
          <w:rFonts w:cs="Arial"/>
          <w:szCs w:val="20"/>
        </w:rPr>
      </w:pPr>
      <w:r w:rsidRPr="00442A1F">
        <w:rPr>
          <w:rFonts w:cs="Arial"/>
          <w:szCs w:val="20"/>
        </w:rPr>
        <w:t>V 4. členu se v drugem odstavku črta besedilo »in storitve zaupanja uporabljati v skladu z veljavnimi predpisi«.</w:t>
      </w:r>
    </w:p>
    <w:p w:rsidR="00442A1F" w:rsidRPr="00442A1F" w:rsidRDefault="00442A1F" w:rsidP="00442A1F">
      <w:pPr>
        <w:rPr>
          <w:rFonts w:cs="Arial"/>
          <w:szCs w:val="20"/>
        </w:rPr>
      </w:pPr>
    </w:p>
    <w:p w:rsidR="00442A1F" w:rsidRPr="00442A1F" w:rsidRDefault="00442A1F" w:rsidP="00442A1F">
      <w:pPr>
        <w:rPr>
          <w:rFonts w:cs="Arial"/>
          <w:b/>
          <w:szCs w:val="20"/>
        </w:rPr>
      </w:pPr>
      <w:r w:rsidRPr="00442A1F">
        <w:rPr>
          <w:rFonts w:cs="Arial"/>
          <w:b/>
          <w:szCs w:val="20"/>
        </w:rPr>
        <w:t>Obrazložitev:</w:t>
      </w:r>
    </w:p>
    <w:p w:rsidR="00442A1F" w:rsidRPr="00442A1F" w:rsidRDefault="00442A1F" w:rsidP="00442A1F">
      <w:pPr>
        <w:jc w:val="both"/>
        <w:rPr>
          <w:rFonts w:cs="Arial"/>
          <w:b/>
          <w:szCs w:val="20"/>
        </w:rPr>
      </w:pPr>
      <w:r w:rsidRPr="00442A1F">
        <w:rPr>
          <w:rFonts w:cs="Arial"/>
          <w:bCs/>
          <w:szCs w:val="20"/>
        </w:rPr>
        <w:t>Predlagana sprememba upošteva mnenje Zakonodajno-pravne službe Državnega zbora, ki meni, da bi obveznost uporabe storitev zaupanja v skladu z veljavnimi predpisi veljalo opredeliti bolj konkretizirano. Sedaj je predlagano črtanje dostavka »in storitve zaupanja uporabljati v skladu z veljavnimi predpisi«, ki je nepotreben, saj splošno velja obveznost upoštevanja predpisov in tega ni potrebno pisati v zakon.</w:t>
      </w:r>
    </w:p>
    <w:p w:rsidR="00442A1F" w:rsidRPr="00442A1F" w:rsidRDefault="00442A1F" w:rsidP="00442A1F">
      <w:pPr>
        <w:jc w:val="both"/>
        <w:rPr>
          <w:rFonts w:cs="Arial"/>
          <w:bCs/>
          <w:szCs w:val="20"/>
        </w:rPr>
      </w:pPr>
    </w:p>
    <w:p w:rsidR="00442A1F" w:rsidRPr="00442A1F" w:rsidRDefault="00442A1F" w:rsidP="00442A1F">
      <w:pPr>
        <w:rPr>
          <w:rFonts w:cs="Arial"/>
          <w:b/>
          <w:szCs w:val="20"/>
          <w:u w:val="single"/>
        </w:rPr>
      </w:pPr>
      <w:r w:rsidRPr="00442A1F">
        <w:rPr>
          <w:rFonts w:cs="Arial"/>
          <w:b/>
          <w:szCs w:val="20"/>
          <w:u w:val="single"/>
        </w:rPr>
        <w:t>K 5. členu:</w:t>
      </w:r>
    </w:p>
    <w:p w:rsidR="00442A1F" w:rsidRPr="00442A1F" w:rsidRDefault="00442A1F" w:rsidP="00442A1F">
      <w:pPr>
        <w:jc w:val="both"/>
        <w:rPr>
          <w:rFonts w:cs="Arial"/>
          <w:szCs w:val="20"/>
        </w:rPr>
      </w:pPr>
      <w:r w:rsidRPr="00442A1F">
        <w:rPr>
          <w:rFonts w:cs="Arial"/>
          <w:szCs w:val="20"/>
        </w:rPr>
        <w:t>V 5. členu se v četrtem odstavku za besedilom »ali izgubi statusa« beseda »osebe« nadomesti z besedilom »iz petega in šestega odstavka tega člena«.</w:t>
      </w:r>
    </w:p>
    <w:p w:rsidR="00442A1F" w:rsidRPr="00442A1F" w:rsidRDefault="00442A1F" w:rsidP="00442A1F">
      <w:pPr>
        <w:rPr>
          <w:rFonts w:cs="Arial"/>
          <w:szCs w:val="20"/>
        </w:rPr>
      </w:pPr>
    </w:p>
    <w:p w:rsidR="00442A1F" w:rsidRPr="00442A1F" w:rsidRDefault="00442A1F" w:rsidP="00442A1F">
      <w:pPr>
        <w:rPr>
          <w:rFonts w:cs="Arial"/>
          <w:b/>
          <w:szCs w:val="20"/>
        </w:rPr>
      </w:pPr>
      <w:r w:rsidRPr="00442A1F">
        <w:rPr>
          <w:rFonts w:cs="Arial"/>
          <w:b/>
          <w:szCs w:val="20"/>
        </w:rPr>
        <w:t>Obrazložitev:</w:t>
      </w:r>
    </w:p>
    <w:p w:rsidR="00442A1F" w:rsidRPr="00442A1F" w:rsidRDefault="00442A1F" w:rsidP="00442A1F">
      <w:pPr>
        <w:jc w:val="both"/>
        <w:rPr>
          <w:rFonts w:cs="Arial"/>
          <w:szCs w:val="20"/>
        </w:rPr>
      </w:pPr>
      <w:r w:rsidRPr="00442A1F">
        <w:rPr>
          <w:rFonts w:cs="Arial"/>
          <w:szCs w:val="20"/>
        </w:rPr>
        <w:t>Predlagana spremembo se konkretizira za izgubo katerega statusa gre, in se s tem sledi mnenju oziroma vprašanju Zakonodajno-pravne službe Državnega zbora.</w:t>
      </w:r>
    </w:p>
    <w:p w:rsidR="00442A1F" w:rsidRPr="00442A1F" w:rsidRDefault="00442A1F" w:rsidP="00442A1F">
      <w:pPr>
        <w:jc w:val="both"/>
        <w:rPr>
          <w:rFonts w:cs="Arial"/>
          <w:bCs/>
          <w:szCs w:val="20"/>
        </w:rPr>
      </w:pPr>
    </w:p>
    <w:p w:rsidR="00442A1F" w:rsidRPr="00442A1F" w:rsidRDefault="00442A1F" w:rsidP="00442A1F">
      <w:pPr>
        <w:rPr>
          <w:rFonts w:cs="Arial"/>
          <w:b/>
          <w:szCs w:val="20"/>
          <w:u w:val="single"/>
        </w:rPr>
      </w:pPr>
      <w:r w:rsidRPr="00442A1F">
        <w:rPr>
          <w:rFonts w:cs="Arial"/>
          <w:b/>
          <w:szCs w:val="20"/>
          <w:u w:val="single"/>
        </w:rPr>
        <w:t>K 9. členu:</w:t>
      </w:r>
    </w:p>
    <w:p w:rsidR="00442A1F" w:rsidRPr="00442A1F" w:rsidRDefault="00442A1F" w:rsidP="00442A1F">
      <w:pPr>
        <w:jc w:val="both"/>
        <w:rPr>
          <w:rFonts w:cs="Arial"/>
          <w:szCs w:val="20"/>
        </w:rPr>
      </w:pPr>
      <w:r w:rsidRPr="00442A1F">
        <w:rPr>
          <w:rFonts w:cs="Arial"/>
          <w:szCs w:val="20"/>
        </w:rPr>
        <w:t>V 9. členu se besedilo »centralno storitev za spletno prijavo in elektronski podpis« nadomesti z besedilom »zagotavljanje centralne storitve za spletno prijavo in elektronski podpis«.</w:t>
      </w:r>
    </w:p>
    <w:p w:rsidR="00442A1F" w:rsidRDefault="00442A1F" w:rsidP="00442A1F">
      <w:pPr>
        <w:rPr>
          <w:rFonts w:cs="Arial"/>
          <w:szCs w:val="20"/>
        </w:rPr>
      </w:pPr>
    </w:p>
    <w:p w:rsidR="00442A1F" w:rsidRDefault="00442A1F" w:rsidP="00442A1F">
      <w:pPr>
        <w:rPr>
          <w:rFonts w:cs="Arial"/>
          <w:szCs w:val="20"/>
        </w:rPr>
      </w:pPr>
    </w:p>
    <w:p w:rsidR="00442A1F" w:rsidRPr="00442A1F" w:rsidRDefault="00442A1F" w:rsidP="00442A1F">
      <w:pPr>
        <w:rPr>
          <w:rFonts w:cs="Arial"/>
          <w:szCs w:val="20"/>
        </w:rPr>
      </w:pPr>
    </w:p>
    <w:p w:rsidR="00442A1F" w:rsidRPr="00442A1F" w:rsidRDefault="00442A1F" w:rsidP="00442A1F">
      <w:pPr>
        <w:rPr>
          <w:rFonts w:cs="Arial"/>
          <w:b/>
          <w:szCs w:val="20"/>
        </w:rPr>
      </w:pPr>
      <w:r w:rsidRPr="00442A1F">
        <w:rPr>
          <w:rFonts w:cs="Arial"/>
          <w:b/>
          <w:szCs w:val="20"/>
        </w:rPr>
        <w:lastRenderedPageBreak/>
        <w:t>Obrazložitev:</w:t>
      </w:r>
    </w:p>
    <w:p w:rsidR="00442A1F" w:rsidRPr="00442A1F" w:rsidRDefault="00442A1F" w:rsidP="00442A1F">
      <w:pPr>
        <w:pStyle w:val="Pripombabesedilo"/>
        <w:spacing w:line="260" w:lineRule="exact"/>
        <w:jc w:val="both"/>
        <w:rPr>
          <w:rFonts w:cs="Arial"/>
          <w:lang w:val="sl-SI"/>
        </w:rPr>
      </w:pPr>
      <w:r w:rsidRPr="00442A1F">
        <w:rPr>
          <w:rFonts w:cs="Arial"/>
          <w:lang w:val="sl-SI"/>
        </w:rPr>
        <w:t xml:space="preserve">Predlagana sprememba </w:t>
      </w:r>
      <w:r w:rsidRPr="00442A1F">
        <w:rPr>
          <w:rFonts w:cs="Arial"/>
          <w:bCs/>
          <w:lang w:val="sl-SI"/>
        </w:rPr>
        <w:t>sledi mnenju Zakonodajno-pravne službe Državnega zbora</w:t>
      </w:r>
      <w:r w:rsidRPr="00442A1F">
        <w:rPr>
          <w:rFonts w:cs="Arial"/>
          <w:lang w:val="sl-SI"/>
        </w:rPr>
        <w:t>. Tako se zagotavlja skladnost besedila s 34.a členom Zakona o državni upravi, ki določa, da je Ministrstvo za javno upravo pristojno za zagotavljanje centralne storitve za spletno prijavo in elektronski podpis.</w:t>
      </w:r>
    </w:p>
    <w:p w:rsidR="00442A1F" w:rsidRPr="00442A1F" w:rsidRDefault="00442A1F" w:rsidP="00442A1F">
      <w:pPr>
        <w:rPr>
          <w:rFonts w:cs="Arial"/>
          <w:b/>
          <w:szCs w:val="20"/>
        </w:rPr>
      </w:pPr>
    </w:p>
    <w:p w:rsidR="00442A1F" w:rsidRPr="00442A1F" w:rsidRDefault="00442A1F" w:rsidP="00442A1F">
      <w:pPr>
        <w:rPr>
          <w:rFonts w:cs="Arial"/>
          <w:b/>
          <w:szCs w:val="20"/>
          <w:u w:val="single"/>
        </w:rPr>
      </w:pPr>
      <w:r w:rsidRPr="00442A1F">
        <w:rPr>
          <w:rFonts w:cs="Arial"/>
          <w:b/>
          <w:szCs w:val="20"/>
          <w:u w:val="single"/>
        </w:rPr>
        <w:t>K 11. členu:</w:t>
      </w:r>
    </w:p>
    <w:p w:rsidR="00442A1F" w:rsidRPr="00442A1F" w:rsidRDefault="00442A1F" w:rsidP="00442A1F">
      <w:pPr>
        <w:jc w:val="both"/>
        <w:rPr>
          <w:rFonts w:cs="Arial"/>
          <w:szCs w:val="20"/>
        </w:rPr>
      </w:pPr>
      <w:r w:rsidRPr="00442A1F">
        <w:rPr>
          <w:rFonts w:cs="Arial"/>
          <w:szCs w:val="20"/>
        </w:rPr>
        <w:t>V 11. členu se v prvem odstavku za besedilom »Izdajatelj sredstva elektronske identifikacije« doda besedilo »za namen izdajanja in zagotavljanja uporabe sredstev elektronske identifikacije ter zagotavljanja obveznosti države, ki jo nalaga Uredba 910/2014/EU,«.</w:t>
      </w:r>
    </w:p>
    <w:p w:rsidR="00442A1F" w:rsidRPr="00442A1F" w:rsidRDefault="00442A1F" w:rsidP="00442A1F">
      <w:pPr>
        <w:rPr>
          <w:rFonts w:cs="Arial"/>
          <w:szCs w:val="20"/>
        </w:rPr>
      </w:pPr>
    </w:p>
    <w:p w:rsidR="00442A1F" w:rsidRPr="00442A1F" w:rsidRDefault="00442A1F" w:rsidP="00442A1F">
      <w:pPr>
        <w:rPr>
          <w:rFonts w:cs="Arial"/>
          <w:b/>
          <w:szCs w:val="20"/>
        </w:rPr>
      </w:pPr>
      <w:r w:rsidRPr="00442A1F">
        <w:rPr>
          <w:rFonts w:cs="Arial"/>
          <w:b/>
          <w:szCs w:val="20"/>
        </w:rPr>
        <w:t>Obrazložitev:</w:t>
      </w:r>
    </w:p>
    <w:p w:rsidR="00442A1F" w:rsidRPr="00442A1F" w:rsidRDefault="00442A1F" w:rsidP="00442A1F">
      <w:pPr>
        <w:jc w:val="both"/>
        <w:rPr>
          <w:rFonts w:cs="Arial"/>
          <w:szCs w:val="20"/>
        </w:rPr>
      </w:pPr>
      <w:r w:rsidRPr="00442A1F">
        <w:rPr>
          <w:rFonts w:cs="Arial"/>
          <w:szCs w:val="20"/>
        </w:rPr>
        <w:t>S predlagano dopolnitvijo se skladno z 38. členom Ustave, ki določa, »da zbiranje, obdelovanje, namen uporabe, nadzor, in varstvo tajnosti osebnih podatkov določa zakon«, opredeli namen vodenja evidence imetnikov sredstev elektronske identifikacije za vsako sredstvo elektronske identifikacije posebej. Izdajatelj sredstva elektronske identifikacije tako lahko le za namen izdajanja in zagotavljanja uporabe sredstev elektronske identifikacije ter zagotavljanja obveznosti države, ki jo nalaga Uredba 910/2014/EU, vodi navedeno evidenco.</w:t>
      </w:r>
    </w:p>
    <w:p w:rsidR="00442A1F" w:rsidRPr="00442A1F" w:rsidRDefault="00442A1F" w:rsidP="00442A1F">
      <w:pPr>
        <w:rPr>
          <w:rFonts w:cs="Arial"/>
          <w:b/>
          <w:szCs w:val="20"/>
        </w:rPr>
      </w:pPr>
    </w:p>
    <w:p w:rsidR="00442A1F" w:rsidRPr="00442A1F" w:rsidRDefault="00442A1F" w:rsidP="00442A1F">
      <w:pPr>
        <w:rPr>
          <w:rFonts w:cs="Arial"/>
          <w:b/>
          <w:szCs w:val="20"/>
          <w:u w:val="single"/>
        </w:rPr>
      </w:pPr>
      <w:r w:rsidRPr="00442A1F">
        <w:rPr>
          <w:rFonts w:cs="Arial"/>
          <w:b/>
          <w:szCs w:val="20"/>
          <w:u w:val="single"/>
        </w:rPr>
        <w:t>K 13. členu:</w:t>
      </w:r>
    </w:p>
    <w:p w:rsidR="00442A1F" w:rsidRPr="00442A1F" w:rsidRDefault="00442A1F" w:rsidP="00442A1F">
      <w:pPr>
        <w:jc w:val="both"/>
        <w:rPr>
          <w:rFonts w:cs="Arial"/>
          <w:szCs w:val="20"/>
        </w:rPr>
      </w:pPr>
      <w:r w:rsidRPr="00442A1F">
        <w:rPr>
          <w:rFonts w:cs="Arial"/>
          <w:szCs w:val="20"/>
        </w:rPr>
        <w:t>V 13. členu se drugi odstavek spremeni tako, da se glasi:</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»(2) Izdajatelj sredstva elektronske identifikacije zagotavlja ponudnikom elektronskih storitev, registriranim v Republiki Sloveniji, možnost uporabe informacijske rešitve za uporabo sredstev elektronske identifikacije, opredeljenih v uredbi vlade, izdani na podlagi 6. člena tega zakona, ter možnost preverjanja EŠEI na podlagi identifikacijske oznake sredstva elektronske identifikacije.«.</w:t>
      </w:r>
    </w:p>
    <w:p w:rsidR="00442A1F" w:rsidRPr="00442A1F" w:rsidRDefault="00442A1F" w:rsidP="00442A1F">
      <w:pPr>
        <w:rPr>
          <w:rFonts w:cs="Arial"/>
          <w:szCs w:val="20"/>
        </w:rPr>
      </w:pPr>
    </w:p>
    <w:p w:rsidR="00442A1F" w:rsidRPr="00442A1F" w:rsidRDefault="00442A1F" w:rsidP="00442A1F">
      <w:pPr>
        <w:rPr>
          <w:rFonts w:cs="Arial"/>
          <w:b/>
          <w:szCs w:val="20"/>
        </w:rPr>
      </w:pPr>
      <w:r w:rsidRPr="00442A1F">
        <w:rPr>
          <w:rFonts w:cs="Arial"/>
          <w:b/>
          <w:szCs w:val="20"/>
        </w:rPr>
        <w:t>Obrazložitev:</w:t>
      </w:r>
    </w:p>
    <w:p w:rsidR="00442A1F" w:rsidRPr="00442A1F" w:rsidRDefault="00442A1F" w:rsidP="00442A1F">
      <w:pPr>
        <w:rPr>
          <w:rFonts w:cs="Arial"/>
          <w:bCs/>
          <w:szCs w:val="20"/>
        </w:rPr>
      </w:pPr>
      <w:r w:rsidRPr="00442A1F">
        <w:rPr>
          <w:rFonts w:cs="Arial"/>
          <w:bCs/>
          <w:szCs w:val="20"/>
        </w:rPr>
        <w:t xml:space="preserve">Predlagani popravki so </w:t>
      </w:r>
      <w:proofErr w:type="spellStart"/>
      <w:r w:rsidRPr="00442A1F">
        <w:rPr>
          <w:rFonts w:cs="Arial"/>
          <w:bCs/>
          <w:szCs w:val="20"/>
        </w:rPr>
        <w:t>nomotehnične</w:t>
      </w:r>
      <w:proofErr w:type="spellEnd"/>
      <w:r w:rsidRPr="00442A1F">
        <w:rPr>
          <w:rFonts w:cs="Arial"/>
          <w:bCs/>
          <w:szCs w:val="20"/>
        </w:rPr>
        <w:t xml:space="preserve"> narave.</w:t>
      </w:r>
    </w:p>
    <w:p w:rsidR="00442A1F" w:rsidRPr="00442A1F" w:rsidRDefault="00442A1F" w:rsidP="00442A1F">
      <w:pPr>
        <w:rPr>
          <w:rFonts w:cs="Arial"/>
          <w:b/>
          <w:szCs w:val="20"/>
        </w:rPr>
      </w:pPr>
    </w:p>
    <w:p w:rsidR="00442A1F" w:rsidRPr="00442A1F" w:rsidRDefault="00442A1F" w:rsidP="00442A1F">
      <w:pPr>
        <w:rPr>
          <w:rFonts w:cs="Arial"/>
          <w:b/>
          <w:szCs w:val="20"/>
          <w:u w:val="single"/>
        </w:rPr>
      </w:pPr>
      <w:r w:rsidRPr="00442A1F">
        <w:rPr>
          <w:rFonts w:cs="Arial"/>
          <w:b/>
          <w:szCs w:val="20"/>
          <w:u w:val="single"/>
        </w:rPr>
        <w:t>K 14. členu:</w:t>
      </w:r>
    </w:p>
    <w:p w:rsidR="00442A1F" w:rsidRPr="00442A1F" w:rsidRDefault="00442A1F" w:rsidP="00442A1F">
      <w:pPr>
        <w:jc w:val="both"/>
        <w:rPr>
          <w:rFonts w:cs="Arial"/>
          <w:szCs w:val="20"/>
        </w:rPr>
      </w:pPr>
      <w:r w:rsidRPr="00442A1F">
        <w:rPr>
          <w:rFonts w:cs="Arial"/>
          <w:szCs w:val="20"/>
        </w:rPr>
        <w:t>V 14. členu se drugi odstavek spremeni tako, da se glasi:</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»(2) Pred uporabo sredstva elektronske identifikacije srednje ali visoke ravni zanesljivosti organ javnega sektorja v sistemu za samodejno strojno preverjanje veljavnosti sredstva elektronske identifikacije preveri veljavnost sredstva elektronske identifikacije ali drugače zagotovi, da se uporablja veljavno sredstvo elektronske identifikacije.«</w:t>
      </w:r>
    </w:p>
    <w:p w:rsidR="00442A1F" w:rsidRPr="00442A1F" w:rsidRDefault="00442A1F" w:rsidP="00442A1F">
      <w:pPr>
        <w:jc w:val="both"/>
        <w:rPr>
          <w:rFonts w:cs="Arial"/>
          <w:szCs w:val="20"/>
        </w:rPr>
      </w:pPr>
    </w:p>
    <w:p w:rsidR="00442A1F" w:rsidRPr="00442A1F" w:rsidRDefault="00442A1F" w:rsidP="00442A1F">
      <w:pPr>
        <w:rPr>
          <w:rFonts w:cs="Arial"/>
          <w:b/>
          <w:szCs w:val="20"/>
        </w:rPr>
      </w:pPr>
      <w:r w:rsidRPr="00442A1F">
        <w:rPr>
          <w:rFonts w:cs="Arial"/>
          <w:b/>
          <w:szCs w:val="20"/>
        </w:rPr>
        <w:t>Obrazložitev:</w:t>
      </w:r>
    </w:p>
    <w:p w:rsidR="00442A1F" w:rsidRPr="00442A1F" w:rsidRDefault="00442A1F" w:rsidP="00442A1F">
      <w:pPr>
        <w:rPr>
          <w:rFonts w:cs="Arial"/>
          <w:bCs/>
          <w:szCs w:val="20"/>
        </w:rPr>
      </w:pPr>
      <w:r w:rsidRPr="00442A1F">
        <w:rPr>
          <w:rFonts w:cs="Arial"/>
          <w:bCs/>
          <w:szCs w:val="20"/>
        </w:rPr>
        <w:t xml:space="preserve">Predlagani popravki so </w:t>
      </w:r>
      <w:proofErr w:type="spellStart"/>
      <w:r w:rsidRPr="00442A1F">
        <w:rPr>
          <w:rFonts w:cs="Arial"/>
          <w:bCs/>
          <w:szCs w:val="20"/>
        </w:rPr>
        <w:t>nomotehnične</w:t>
      </w:r>
      <w:proofErr w:type="spellEnd"/>
      <w:r w:rsidRPr="00442A1F">
        <w:rPr>
          <w:rFonts w:cs="Arial"/>
          <w:bCs/>
          <w:szCs w:val="20"/>
        </w:rPr>
        <w:t xml:space="preserve"> narave.</w:t>
      </w:r>
    </w:p>
    <w:p w:rsidR="00442A1F" w:rsidRPr="00442A1F" w:rsidRDefault="00442A1F" w:rsidP="00442A1F">
      <w:pPr>
        <w:rPr>
          <w:rFonts w:cs="Arial"/>
          <w:b/>
          <w:szCs w:val="20"/>
        </w:rPr>
      </w:pPr>
    </w:p>
    <w:p w:rsidR="00442A1F" w:rsidRPr="00442A1F" w:rsidRDefault="00442A1F" w:rsidP="00442A1F">
      <w:pPr>
        <w:rPr>
          <w:rFonts w:cs="Arial"/>
          <w:b/>
          <w:szCs w:val="20"/>
          <w:u w:val="single"/>
        </w:rPr>
      </w:pPr>
      <w:r w:rsidRPr="00442A1F">
        <w:rPr>
          <w:rFonts w:cs="Arial"/>
          <w:b/>
          <w:szCs w:val="20"/>
          <w:u w:val="single"/>
        </w:rPr>
        <w:t>K 17. členu:</w:t>
      </w:r>
    </w:p>
    <w:p w:rsidR="00442A1F" w:rsidRPr="00442A1F" w:rsidRDefault="00442A1F" w:rsidP="00442A1F">
      <w:pPr>
        <w:jc w:val="both"/>
        <w:rPr>
          <w:rFonts w:cs="Arial"/>
          <w:szCs w:val="20"/>
        </w:rPr>
      </w:pPr>
      <w:r w:rsidRPr="00442A1F">
        <w:rPr>
          <w:rFonts w:cs="Arial"/>
          <w:szCs w:val="20"/>
        </w:rPr>
        <w:t>V 17. členu se v prvem odstavku:</w:t>
      </w:r>
    </w:p>
    <w:p w:rsidR="00442A1F" w:rsidRPr="00442A1F" w:rsidRDefault="00442A1F" w:rsidP="00442A1F">
      <w:pPr>
        <w:pStyle w:val="Odstavekseznama"/>
        <w:numPr>
          <w:ilvl w:val="0"/>
          <w:numId w:val="2"/>
        </w:numPr>
        <w:jc w:val="both"/>
        <w:rPr>
          <w:rFonts w:cs="Arial"/>
          <w:szCs w:val="20"/>
          <w:lang w:val="sl-SI"/>
        </w:rPr>
      </w:pPr>
      <w:r w:rsidRPr="00442A1F">
        <w:rPr>
          <w:rFonts w:cs="Arial"/>
          <w:szCs w:val="20"/>
          <w:lang w:val="sl-SI"/>
        </w:rPr>
        <w:t>črta 3. točka;</w:t>
      </w:r>
    </w:p>
    <w:p w:rsidR="00442A1F" w:rsidRPr="00442A1F" w:rsidRDefault="00442A1F" w:rsidP="00442A1F">
      <w:pPr>
        <w:pStyle w:val="Odstavekseznama"/>
        <w:numPr>
          <w:ilvl w:val="0"/>
          <w:numId w:val="2"/>
        </w:numPr>
        <w:jc w:val="both"/>
        <w:rPr>
          <w:rFonts w:cs="Arial"/>
          <w:szCs w:val="20"/>
          <w:lang w:val="sl-SI"/>
        </w:rPr>
      </w:pPr>
      <w:r w:rsidRPr="00442A1F">
        <w:rPr>
          <w:rFonts w:cs="Arial"/>
          <w:szCs w:val="20"/>
          <w:lang w:val="sl-SI"/>
        </w:rPr>
        <w:t>dosedanje 4. do 8. točka postanejo 3. do 7. točka;</w:t>
      </w:r>
    </w:p>
    <w:p w:rsidR="00442A1F" w:rsidRPr="00442A1F" w:rsidRDefault="00442A1F" w:rsidP="00442A1F">
      <w:pPr>
        <w:pStyle w:val="Odstavekseznama"/>
        <w:numPr>
          <w:ilvl w:val="0"/>
          <w:numId w:val="2"/>
        </w:numPr>
        <w:jc w:val="both"/>
        <w:rPr>
          <w:rFonts w:cs="Arial"/>
          <w:szCs w:val="20"/>
          <w:lang w:val="sl-SI"/>
        </w:rPr>
      </w:pPr>
      <w:r w:rsidRPr="00442A1F">
        <w:rPr>
          <w:rFonts w:cs="Arial"/>
          <w:szCs w:val="20"/>
          <w:lang w:val="sl-SI"/>
        </w:rPr>
        <w:t>v 6. točki za besedilom »raven zanesljivosti sredstva elektronske identifikacije« črta vejica in besedilo »in je izdajatelj sredstva elektronske identifikacije s tem seznanjen«.</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V prvem odstavku drugem odstavku se beseda »oziroma« nadomesti z veznikom »in«.</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V tretjem odstavku se besedilo »mora najpozneje v 24 urah obvestiti« nadomesti z besedilom »najpozneje v 24 urah obvesti o preklicu«.</w:t>
      </w:r>
    </w:p>
    <w:p w:rsidR="00442A1F" w:rsidRDefault="00442A1F" w:rsidP="00442A1F">
      <w:pPr>
        <w:jc w:val="both"/>
        <w:rPr>
          <w:rFonts w:cs="Arial"/>
          <w:szCs w:val="20"/>
        </w:rPr>
      </w:pPr>
    </w:p>
    <w:p w:rsidR="00442A1F" w:rsidRPr="00442A1F" w:rsidRDefault="00442A1F" w:rsidP="00442A1F">
      <w:pPr>
        <w:jc w:val="both"/>
        <w:rPr>
          <w:rFonts w:cs="Arial"/>
          <w:szCs w:val="20"/>
        </w:rPr>
      </w:pPr>
    </w:p>
    <w:p w:rsidR="00442A1F" w:rsidRPr="00442A1F" w:rsidRDefault="00442A1F" w:rsidP="00442A1F">
      <w:pPr>
        <w:rPr>
          <w:rFonts w:cs="Arial"/>
          <w:b/>
          <w:szCs w:val="20"/>
        </w:rPr>
      </w:pPr>
      <w:r w:rsidRPr="00442A1F">
        <w:rPr>
          <w:rFonts w:cs="Arial"/>
          <w:b/>
          <w:szCs w:val="20"/>
        </w:rPr>
        <w:t>Obrazložitev:</w:t>
      </w:r>
    </w:p>
    <w:p w:rsidR="00442A1F" w:rsidRPr="00442A1F" w:rsidRDefault="00442A1F" w:rsidP="00442A1F">
      <w:pPr>
        <w:jc w:val="both"/>
        <w:rPr>
          <w:rFonts w:cs="Arial"/>
          <w:b/>
          <w:szCs w:val="20"/>
        </w:rPr>
      </w:pPr>
      <w:r w:rsidRPr="00442A1F">
        <w:rPr>
          <w:rFonts w:cs="Arial"/>
          <w:bCs/>
          <w:szCs w:val="20"/>
        </w:rPr>
        <w:t>Predlagani popravki v prvem odstavku 17. člena sledijo mnenju Zakonodajno-pravne službe Državnega zbora.</w:t>
      </w:r>
    </w:p>
    <w:p w:rsidR="00442A1F" w:rsidRPr="00442A1F" w:rsidRDefault="00442A1F" w:rsidP="00442A1F">
      <w:pPr>
        <w:rPr>
          <w:rFonts w:cs="Arial"/>
          <w:b/>
          <w:szCs w:val="20"/>
        </w:rPr>
      </w:pPr>
    </w:p>
    <w:p w:rsidR="00442A1F" w:rsidRPr="00442A1F" w:rsidRDefault="00442A1F" w:rsidP="00442A1F">
      <w:pPr>
        <w:jc w:val="both"/>
        <w:rPr>
          <w:rFonts w:cs="Arial"/>
          <w:szCs w:val="20"/>
        </w:rPr>
      </w:pPr>
      <w:r w:rsidRPr="00442A1F">
        <w:rPr>
          <w:rFonts w:cs="Arial"/>
          <w:bCs/>
          <w:szCs w:val="20"/>
        </w:rPr>
        <w:t>Predlagani popravki v drugem odstavku 17. člena sledijo mnenju Zakonodajno-pravne službe Državnega zbora, saj beseda »oziroma« ni ustrezna</w:t>
      </w:r>
      <w:r w:rsidRPr="00442A1F">
        <w:rPr>
          <w:rFonts w:cs="Arial"/>
          <w:szCs w:val="20"/>
        </w:rPr>
        <w:t xml:space="preserve"> oziroma ni dovolj jasno ali mora izdajatelj obveznosti, ki izhajata iz določbe, izpolniti kumulativno ali alternativno.</w:t>
      </w:r>
    </w:p>
    <w:p w:rsidR="00442A1F" w:rsidRPr="00442A1F" w:rsidRDefault="00442A1F" w:rsidP="00442A1F">
      <w:pPr>
        <w:jc w:val="both"/>
        <w:rPr>
          <w:rFonts w:cs="Arial"/>
          <w:bCs/>
          <w:szCs w:val="20"/>
        </w:rPr>
      </w:pPr>
    </w:p>
    <w:p w:rsidR="00442A1F" w:rsidRPr="00442A1F" w:rsidRDefault="00442A1F" w:rsidP="00442A1F">
      <w:pPr>
        <w:pStyle w:val="Pripombabesedilo"/>
        <w:spacing w:line="260" w:lineRule="exact"/>
        <w:jc w:val="both"/>
        <w:rPr>
          <w:rFonts w:cs="Arial"/>
          <w:bCs/>
          <w:lang w:val="sl-SI"/>
        </w:rPr>
      </w:pPr>
      <w:r w:rsidRPr="00442A1F">
        <w:rPr>
          <w:rFonts w:cs="Arial"/>
          <w:bCs/>
          <w:lang w:val="sl-SI"/>
        </w:rPr>
        <w:t>S predlaganimi spremembami v tretjem odstavku se sledi mnenju Zakonodajno-pravne službe Državnega zbora s tem, da se določno opredeli, o čem je izdajatelj sredstva elektronske identifikacije dolžan obvestili imetnika preklicanega sredstva elektronske identifikacije in od katerega trenutka teče 24-urni rok za obvestilo.</w:t>
      </w:r>
    </w:p>
    <w:p w:rsidR="00442A1F" w:rsidRPr="00442A1F" w:rsidRDefault="00442A1F" w:rsidP="00442A1F">
      <w:pPr>
        <w:pStyle w:val="Pripombabesedilo"/>
        <w:spacing w:line="260" w:lineRule="exact"/>
        <w:jc w:val="both"/>
        <w:rPr>
          <w:rFonts w:cs="Arial"/>
          <w:bCs/>
          <w:lang w:val="sl-SI"/>
        </w:rPr>
      </w:pPr>
    </w:p>
    <w:p w:rsidR="00442A1F" w:rsidRPr="00442A1F" w:rsidRDefault="00442A1F" w:rsidP="00442A1F">
      <w:pPr>
        <w:rPr>
          <w:rFonts w:cs="Arial"/>
          <w:b/>
          <w:szCs w:val="20"/>
          <w:u w:val="single"/>
        </w:rPr>
      </w:pPr>
      <w:r w:rsidRPr="00442A1F">
        <w:rPr>
          <w:rFonts w:cs="Arial"/>
          <w:b/>
          <w:szCs w:val="20"/>
          <w:u w:val="single"/>
        </w:rPr>
        <w:t>K 19. členu:</w:t>
      </w:r>
    </w:p>
    <w:p w:rsidR="00442A1F" w:rsidRPr="00442A1F" w:rsidRDefault="00442A1F" w:rsidP="00442A1F">
      <w:pPr>
        <w:jc w:val="both"/>
        <w:rPr>
          <w:rFonts w:cs="Arial"/>
          <w:szCs w:val="20"/>
        </w:rPr>
      </w:pPr>
      <w:r w:rsidRPr="00442A1F">
        <w:rPr>
          <w:rFonts w:cs="Arial"/>
          <w:szCs w:val="20"/>
        </w:rPr>
        <w:t>V 19. členu se v drugem odstavku črta beseda »še«.</w:t>
      </w:r>
    </w:p>
    <w:p w:rsidR="00442A1F" w:rsidRPr="00442A1F" w:rsidRDefault="00442A1F" w:rsidP="00442A1F">
      <w:pPr>
        <w:rPr>
          <w:rFonts w:cs="Arial"/>
          <w:szCs w:val="20"/>
        </w:rPr>
      </w:pPr>
    </w:p>
    <w:p w:rsidR="00442A1F" w:rsidRPr="00442A1F" w:rsidRDefault="00442A1F" w:rsidP="00442A1F">
      <w:pPr>
        <w:rPr>
          <w:rFonts w:cs="Arial"/>
          <w:b/>
          <w:szCs w:val="20"/>
        </w:rPr>
      </w:pPr>
      <w:r w:rsidRPr="00442A1F">
        <w:rPr>
          <w:rFonts w:cs="Arial"/>
          <w:b/>
          <w:szCs w:val="20"/>
        </w:rPr>
        <w:t>Obrazložitev:</w:t>
      </w:r>
    </w:p>
    <w:p w:rsidR="00442A1F" w:rsidRPr="00442A1F" w:rsidRDefault="00442A1F" w:rsidP="00442A1F">
      <w:pPr>
        <w:rPr>
          <w:rFonts w:cs="Arial"/>
          <w:bCs/>
          <w:szCs w:val="20"/>
        </w:rPr>
      </w:pPr>
      <w:r w:rsidRPr="00442A1F">
        <w:rPr>
          <w:rFonts w:cs="Arial"/>
          <w:bCs/>
          <w:szCs w:val="20"/>
        </w:rPr>
        <w:t xml:space="preserve">Predlagana sprememba je </w:t>
      </w:r>
      <w:proofErr w:type="spellStart"/>
      <w:r w:rsidRPr="00442A1F">
        <w:rPr>
          <w:rFonts w:cs="Arial"/>
          <w:bCs/>
          <w:szCs w:val="20"/>
        </w:rPr>
        <w:t>nomotehnične</w:t>
      </w:r>
      <w:proofErr w:type="spellEnd"/>
      <w:r w:rsidRPr="00442A1F">
        <w:rPr>
          <w:rFonts w:cs="Arial"/>
          <w:bCs/>
          <w:szCs w:val="20"/>
        </w:rPr>
        <w:t xml:space="preserve"> narave.</w:t>
      </w:r>
    </w:p>
    <w:p w:rsidR="00442A1F" w:rsidRPr="00442A1F" w:rsidRDefault="00442A1F" w:rsidP="00442A1F">
      <w:pPr>
        <w:rPr>
          <w:rFonts w:cs="Arial"/>
          <w:b/>
          <w:szCs w:val="20"/>
        </w:rPr>
      </w:pPr>
    </w:p>
    <w:p w:rsidR="00442A1F" w:rsidRPr="00442A1F" w:rsidRDefault="00442A1F" w:rsidP="00442A1F">
      <w:pPr>
        <w:rPr>
          <w:rFonts w:cs="Arial"/>
          <w:b/>
          <w:szCs w:val="20"/>
          <w:u w:val="single"/>
        </w:rPr>
      </w:pPr>
      <w:r w:rsidRPr="00442A1F">
        <w:rPr>
          <w:rFonts w:cs="Arial"/>
          <w:b/>
          <w:szCs w:val="20"/>
          <w:u w:val="single"/>
        </w:rPr>
        <w:t>K 20. členu:</w:t>
      </w:r>
    </w:p>
    <w:p w:rsidR="00442A1F" w:rsidRPr="00442A1F" w:rsidRDefault="00442A1F" w:rsidP="00442A1F">
      <w:pPr>
        <w:jc w:val="both"/>
        <w:rPr>
          <w:rFonts w:cs="Arial"/>
          <w:szCs w:val="20"/>
        </w:rPr>
      </w:pPr>
      <w:r w:rsidRPr="00442A1F">
        <w:rPr>
          <w:rFonts w:cs="Arial"/>
          <w:szCs w:val="20"/>
        </w:rPr>
        <w:t>V 20. členu se v tretjem odstavku črta beseda »lahko«.</w:t>
      </w:r>
    </w:p>
    <w:p w:rsidR="00442A1F" w:rsidRPr="00442A1F" w:rsidRDefault="00442A1F" w:rsidP="00442A1F">
      <w:pPr>
        <w:rPr>
          <w:rFonts w:cs="Arial"/>
          <w:szCs w:val="20"/>
        </w:rPr>
      </w:pPr>
    </w:p>
    <w:p w:rsidR="00442A1F" w:rsidRPr="00442A1F" w:rsidRDefault="00442A1F" w:rsidP="00442A1F">
      <w:pPr>
        <w:rPr>
          <w:rFonts w:cs="Arial"/>
          <w:b/>
          <w:szCs w:val="20"/>
        </w:rPr>
      </w:pPr>
      <w:r w:rsidRPr="00442A1F">
        <w:rPr>
          <w:rFonts w:cs="Arial"/>
          <w:b/>
          <w:szCs w:val="20"/>
        </w:rPr>
        <w:t>Obrazložitev:</w:t>
      </w:r>
    </w:p>
    <w:p w:rsidR="00442A1F" w:rsidRPr="00442A1F" w:rsidRDefault="00442A1F" w:rsidP="00442A1F">
      <w:pPr>
        <w:rPr>
          <w:rFonts w:cs="Arial"/>
          <w:bCs/>
          <w:szCs w:val="20"/>
        </w:rPr>
      </w:pPr>
      <w:r w:rsidRPr="00442A1F">
        <w:rPr>
          <w:rFonts w:cs="Arial"/>
          <w:bCs/>
          <w:szCs w:val="20"/>
        </w:rPr>
        <w:t xml:space="preserve">Predlagana sprememba je </w:t>
      </w:r>
      <w:proofErr w:type="spellStart"/>
      <w:r w:rsidRPr="00442A1F">
        <w:rPr>
          <w:rFonts w:cs="Arial"/>
          <w:bCs/>
          <w:szCs w:val="20"/>
        </w:rPr>
        <w:t>nomotehnične</w:t>
      </w:r>
      <w:proofErr w:type="spellEnd"/>
      <w:r w:rsidRPr="00442A1F">
        <w:rPr>
          <w:rFonts w:cs="Arial"/>
          <w:bCs/>
          <w:szCs w:val="20"/>
        </w:rPr>
        <w:t xml:space="preserve"> narave.</w:t>
      </w:r>
    </w:p>
    <w:p w:rsidR="00442A1F" w:rsidRPr="00442A1F" w:rsidRDefault="00442A1F" w:rsidP="00442A1F">
      <w:pPr>
        <w:jc w:val="both"/>
        <w:rPr>
          <w:rFonts w:cs="Arial"/>
          <w:bCs/>
          <w:szCs w:val="20"/>
        </w:rPr>
      </w:pPr>
    </w:p>
    <w:p w:rsidR="00442A1F" w:rsidRPr="00442A1F" w:rsidRDefault="00442A1F" w:rsidP="00442A1F">
      <w:pPr>
        <w:rPr>
          <w:rFonts w:cs="Arial"/>
          <w:b/>
          <w:szCs w:val="20"/>
          <w:u w:val="single"/>
        </w:rPr>
      </w:pPr>
      <w:r w:rsidRPr="00442A1F">
        <w:rPr>
          <w:rFonts w:cs="Arial"/>
          <w:b/>
          <w:szCs w:val="20"/>
          <w:u w:val="single"/>
        </w:rPr>
        <w:t>K 23. členu:</w:t>
      </w:r>
    </w:p>
    <w:p w:rsidR="00442A1F" w:rsidRPr="00442A1F" w:rsidRDefault="00442A1F" w:rsidP="00442A1F">
      <w:pPr>
        <w:jc w:val="both"/>
        <w:rPr>
          <w:rFonts w:cs="Arial"/>
          <w:szCs w:val="20"/>
        </w:rPr>
      </w:pPr>
      <w:r w:rsidRPr="00442A1F">
        <w:rPr>
          <w:rFonts w:cs="Arial"/>
          <w:szCs w:val="20"/>
        </w:rPr>
        <w:t>V 23. členu se za besedama »Če ponudnik« doda beseda »kvalificiranih«.</w:t>
      </w:r>
    </w:p>
    <w:p w:rsidR="00442A1F" w:rsidRPr="00442A1F" w:rsidRDefault="00442A1F" w:rsidP="00442A1F">
      <w:pPr>
        <w:rPr>
          <w:rFonts w:cs="Arial"/>
          <w:szCs w:val="20"/>
        </w:rPr>
      </w:pPr>
    </w:p>
    <w:p w:rsidR="00442A1F" w:rsidRPr="00442A1F" w:rsidRDefault="00442A1F" w:rsidP="00442A1F">
      <w:pPr>
        <w:rPr>
          <w:rFonts w:cs="Arial"/>
          <w:b/>
          <w:szCs w:val="20"/>
        </w:rPr>
      </w:pPr>
      <w:r w:rsidRPr="00442A1F">
        <w:rPr>
          <w:rFonts w:cs="Arial"/>
          <w:b/>
          <w:szCs w:val="20"/>
        </w:rPr>
        <w:t>Obrazložitev:</w:t>
      </w:r>
    </w:p>
    <w:p w:rsidR="00442A1F" w:rsidRPr="00442A1F" w:rsidRDefault="00442A1F" w:rsidP="00442A1F">
      <w:pPr>
        <w:jc w:val="both"/>
        <w:rPr>
          <w:rFonts w:cs="Arial"/>
          <w:bCs/>
          <w:szCs w:val="20"/>
        </w:rPr>
      </w:pPr>
      <w:bookmarkStart w:id="2" w:name="_Hlk73618056"/>
      <w:r w:rsidRPr="00442A1F">
        <w:rPr>
          <w:rFonts w:cs="Arial"/>
          <w:bCs/>
          <w:szCs w:val="20"/>
        </w:rPr>
        <w:t>Predlagani popravki sledijo mnenju Zakonodajno-pravne službe Državnega zbora</w:t>
      </w:r>
      <w:bookmarkEnd w:id="2"/>
      <w:r w:rsidRPr="00442A1F">
        <w:rPr>
          <w:rFonts w:cs="Arial"/>
          <w:szCs w:val="20"/>
        </w:rPr>
        <w:t xml:space="preserve"> k  22. členu,  kjer je kot zavezanec za obvestitev nadzornega organa pred začetkom zagotavljanja nekvalificirane storitve zaupanja naveden ponudnik kvalificiranih storitev zaupanja – a </w:t>
      </w:r>
      <w:proofErr w:type="spellStart"/>
      <w:r w:rsidRPr="00442A1F">
        <w:rPr>
          <w:rFonts w:cs="Arial"/>
          <w:szCs w:val="20"/>
        </w:rPr>
        <w:t>contrario</w:t>
      </w:r>
      <w:proofErr w:type="spellEnd"/>
      <w:r w:rsidRPr="00442A1F">
        <w:rPr>
          <w:rFonts w:cs="Arial"/>
          <w:szCs w:val="20"/>
        </w:rPr>
        <w:t xml:space="preserve"> ta obveznost ne velja za ostale ponudnike storitev zaupanja. </w:t>
      </w:r>
      <w:r w:rsidRPr="00442A1F">
        <w:rPr>
          <w:rFonts w:cs="Arial"/>
          <w:bCs/>
          <w:szCs w:val="20"/>
        </w:rPr>
        <w:t xml:space="preserve">Zakonodajno-pravna služba Državnega zbora se posledično sprašuje glede </w:t>
      </w:r>
      <w:r w:rsidRPr="00442A1F">
        <w:rPr>
          <w:rFonts w:cs="Arial"/>
          <w:szCs w:val="20"/>
        </w:rPr>
        <w:t>medsebojne skladnosti 22. in 23. člena Predloga zakona, saj 23. člen govori o ponudniku storitev zaupanja in ne o ponudniku kvalificiranih storitev zaupanja (ob tem pa iz obrazložitve k 23. členu izhaja, da se tudi ta nanaša na ponudnika kvalificiranih storitev zaupanja). Z vidika jasnosti se s predlagano spremembo v izogib dvomov v prvem odstavku izrecno zapiše, da se nanaša na ponudnika kvalificiranih storitev zaupanja.</w:t>
      </w:r>
    </w:p>
    <w:p w:rsidR="00442A1F" w:rsidRPr="00442A1F" w:rsidRDefault="00442A1F" w:rsidP="00442A1F">
      <w:pPr>
        <w:jc w:val="both"/>
        <w:rPr>
          <w:rFonts w:cs="Arial"/>
          <w:bCs/>
          <w:szCs w:val="20"/>
        </w:rPr>
      </w:pPr>
    </w:p>
    <w:p w:rsidR="00442A1F" w:rsidRPr="00442A1F" w:rsidRDefault="00442A1F" w:rsidP="00442A1F">
      <w:pPr>
        <w:rPr>
          <w:rFonts w:cs="Arial"/>
          <w:b/>
          <w:szCs w:val="20"/>
          <w:u w:val="single"/>
        </w:rPr>
      </w:pPr>
      <w:r w:rsidRPr="00442A1F">
        <w:rPr>
          <w:rFonts w:cs="Arial"/>
          <w:b/>
          <w:szCs w:val="20"/>
          <w:u w:val="single"/>
        </w:rPr>
        <w:t>K 26. členu:</w:t>
      </w:r>
    </w:p>
    <w:p w:rsidR="00442A1F" w:rsidRPr="00442A1F" w:rsidRDefault="00442A1F" w:rsidP="00442A1F">
      <w:pPr>
        <w:jc w:val="both"/>
        <w:rPr>
          <w:rFonts w:cs="Arial"/>
          <w:szCs w:val="20"/>
        </w:rPr>
      </w:pPr>
      <w:r w:rsidRPr="00442A1F">
        <w:rPr>
          <w:rFonts w:cs="Arial"/>
          <w:szCs w:val="20"/>
        </w:rPr>
        <w:t>V 26. členu se v prvem odstavku črta beseda »lahko«.</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V drugem odstavku:</w:t>
      </w:r>
    </w:p>
    <w:p w:rsidR="00442A1F" w:rsidRPr="00442A1F" w:rsidRDefault="00442A1F" w:rsidP="00442A1F">
      <w:pPr>
        <w:pStyle w:val="Odstavekseznama"/>
        <w:numPr>
          <w:ilvl w:val="0"/>
          <w:numId w:val="2"/>
        </w:numPr>
        <w:jc w:val="both"/>
        <w:rPr>
          <w:rFonts w:cs="Arial"/>
          <w:szCs w:val="20"/>
          <w:lang w:val="sl-SI"/>
        </w:rPr>
      </w:pPr>
      <w:r w:rsidRPr="00442A1F">
        <w:rPr>
          <w:rFonts w:cs="Arial"/>
          <w:szCs w:val="20"/>
          <w:lang w:val="sl-SI"/>
        </w:rPr>
        <w:t>se doda nova 2. točka, ki se glasi:</w:t>
      </w:r>
    </w:p>
    <w:p w:rsidR="00442A1F" w:rsidRPr="00442A1F" w:rsidRDefault="00442A1F" w:rsidP="00442A1F">
      <w:pPr>
        <w:jc w:val="both"/>
        <w:rPr>
          <w:rFonts w:cs="Arial"/>
          <w:szCs w:val="20"/>
        </w:rPr>
      </w:pPr>
      <w:r w:rsidRPr="00442A1F">
        <w:rPr>
          <w:rFonts w:cs="Arial"/>
          <w:szCs w:val="20"/>
        </w:rPr>
        <w:t>»2. identifikacijske podatke naprave za ustvarjanje kvalificiranega elektronskega žiga;«;</w:t>
      </w:r>
    </w:p>
    <w:p w:rsidR="00442A1F" w:rsidRPr="00442A1F" w:rsidRDefault="00442A1F" w:rsidP="00442A1F">
      <w:pPr>
        <w:pStyle w:val="Odstavekseznama"/>
        <w:numPr>
          <w:ilvl w:val="0"/>
          <w:numId w:val="2"/>
        </w:numPr>
        <w:jc w:val="both"/>
        <w:rPr>
          <w:rFonts w:cs="Arial"/>
          <w:szCs w:val="20"/>
          <w:lang w:val="sl-SI"/>
        </w:rPr>
      </w:pPr>
      <w:r w:rsidRPr="00442A1F">
        <w:rPr>
          <w:rFonts w:cs="Arial"/>
          <w:szCs w:val="20"/>
          <w:lang w:val="sl-SI"/>
        </w:rPr>
        <w:t>dosedanje 2. do 11. točka postanejo 3. do 12. točka;</w:t>
      </w:r>
    </w:p>
    <w:p w:rsidR="00442A1F" w:rsidRPr="00442A1F" w:rsidRDefault="00442A1F" w:rsidP="00442A1F">
      <w:pPr>
        <w:pStyle w:val="Odstavekseznama"/>
        <w:numPr>
          <w:ilvl w:val="0"/>
          <w:numId w:val="2"/>
        </w:numPr>
        <w:jc w:val="both"/>
        <w:rPr>
          <w:rFonts w:cs="Arial"/>
          <w:szCs w:val="20"/>
          <w:lang w:val="sl-SI"/>
        </w:rPr>
      </w:pPr>
      <w:r w:rsidRPr="00442A1F">
        <w:rPr>
          <w:rFonts w:cs="Arial"/>
          <w:szCs w:val="20"/>
          <w:lang w:val="sl-SI"/>
        </w:rPr>
        <w:t>se v novi 5. točki črta besedi »in naslov«.</w:t>
      </w:r>
    </w:p>
    <w:p w:rsidR="00442A1F" w:rsidRPr="00442A1F" w:rsidRDefault="00442A1F" w:rsidP="00442A1F">
      <w:pPr>
        <w:jc w:val="both"/>
        <w:rPr>
          <w:rFonts w:cs="Arial"/>
          <w:szCs w:val="20"/>
        </w:rPr>
      </w:pPr>
    </w:p>
    <w:p w:rsidR="00442A1F" w:rsidRPr="00442A1F" w:rsidRDefault="00442A1F" w:rsidP="00442A1F">
      <w:pPr>
        <w:rPr>
          <w:rFonts w:cs="Arial"/>
          <w:b/>
          <w:szCs w:val="20"/>
        </w:rPr>
      </w:pPr>
      <w:r w:rsidRPr="00442A1F">
        <w:rPr>
          <w:rFonts w:cs="Arial"/>
          <w:b/>
          <w:szCs w:val="20"/>
        </w:rPr>
        <w:t>Obrazložitev:</w:t>
      </w:r>
    </w:p>
    <w:p w:rsidR="00442A1F" w:rsidRPr="00442A1F" w:rsidRDefault="00442A1F" w:rsidP="00442A1F">
      <w:pPr>
        <w:jc w:val="both"/>
        <w:rPr>
          <w:rFonts w:cs="Arial"/>
          <w:bCs/>
          <w:szCs w:val="20"/>
        </w:rPr>
      </w:pPr>
      <w:r w:rsidRPr="00442A1F">
        <w:rPr>
          <w:rFonts w:cs="Arial"/>
          <w:bCs/>
          <w:szCs w:val="20"/>
        </w:rPr>
        <w:t xml:space="preserve">Predlagana sprememba v prvem odstavku s črtanjem besede »lahko« sledi mnenju Zakonodajno-pravne službe Državnega zbora, saj omenjena beseda izraža zgolj možnost </w:t>
      </w:r>
      <w:r w:rsidRPr="00442A1F">
        <w:rPr>
          <w:rFonts w:cs="Arial"/>
          <w:bCs/>
          <w:szCs w:val="20"/>
        </w:rPr>
        <w:lastRenderedPageBreak/>
        <w:t>ponudnika kvalificiranih storitev zaupanja za vodenje evidence imetnikov kvalificiranih potrdil za elektronski žig, in ne obveznosti vodenja take evidence, kar pa ni bil namen.</w:t>
      </w:r>
    </w:p>
    <w:p w:rsidR="00442A1F" w:rsidRPr="00442A1F" w:rsidRDefault="00442A1F" w:rsidP="00442A1F">
      <w:pPr>
        <w:jc w:val="both"/>
        <w:rPr>
          <w:rFonts w:cs="Arial"/>
          <w:bCs/>
          <w:szCs w:val="20"/>
        </w:rPr>
      </w:pPr>
    </w:p>
    <w:p w:rsidR="00442A1F" w:rsidRPr="00442A1F" w:rsidRDefault="00442A1F" w:rsidP="00442A1F">
      <w:pPr>
        <w:jc w:val="both"/>
        <w:rPr>
          <w:rFonts w:cs="Arial"/>
          <w:bCs/>
          <w:szCs w:val="20"/>
        </w:rPr>
      </w:pPr>
      <w:r w:rsidRPr="00442A1F">
        <w:rPr>
          <w:rFonts w:cs="Arial"/>
          <w:bCs/>
          <w:szCs w:val="20"/>
        </w:rPr>
        <w:t xml:space="preserve">S predlagano dopolnitvijo drugega odstavka zvezi z naborom podatkov, ki jih vsebuje evidenca imetnikov kvalificiranih potrdil za elektronski žig, se skladno z mnenjem Zakonodajno- pravne službe Državnega zbora v nabor doda tudi »identifikacijske podatke naprave za ustvarjanje kvalificiranega elektronskega žiga«, enako kot je predvideno, da bo evidenca imetnikov kvalificiranih potrdil za elektronski podpis vsebovala identifikacijske podatke naprave za ustvarjanje kvalificiranega elektronskega podpisa. </w:t>
      </w:r>
    </w:p>
    <w:p w:rsidR="00442A1F" w:rsidRPr="00442A1F" w:rsidRDefault="00442A1F" w:rsidP="00442A1F">
      <w:pPr>
        <w:jc w:val="both"/>
        <w:rPr>
          <w:rFonts w:cs="Arial"/>
          <w:bCs/>
          <w:szCs w:val="20"/>
        </w:rPr>
      </w:pPr>
    </w:p>
    <w:p w:rsidR="00442A1F" w:rsidRPr="00442A1F" w:rsidRDefault="00442A1F" w:rsidP="00442A1F">
      <w:pPr>
        <w:jc w:val="both"/>
        <w:rPr>
          <w:rFonts w:cs="Arial"/>
          <w:bCs/>
          <w:szCs w:val="20"/>
        </w:rPr>
      </w:pPr>
      <w:r w:rsidRPr="00442A1F">
        <w:rPr>
          <w:rFonts w:cs="Arial"/>
          <w:bCs/>
          <w:szCs w:val="20"/>
        </w:rPr>
        <w:t xml:space="preserve">Skladno z mnenjem Zakonodajno- pravne službe Državnega zbora in skladno s prvim odstavkom 8. člena Zakona o poslovnem registru (v nadaljevanju ZPRS-1), ki določa, da podatek o sedežu poslovnega subjekta vključuje tudi ulico, hišno številko, dodatek k hišni številki, naselje, občino, poštno številko, ime pošte, upravno enoto in podatke o </w:t>
      </w:r>
      <w:proofErr w:type="spellStart"/>
      <w:r w:rsidRPr="00442A1F">
        <w:rPr>
          <w:rFonts w:cs="Arial"/>
          <w:bCs/>
          <w:szCs w:val="20"/>
        </w:rPr>
        <w:t>geokodi</w:t>
      </w:r>
      <w:proofErr w:type="spellEnd"/>
      <w:r w:rsidRPr="00442A1F">
        <w:rPr>
          <w:rFonts w:cs="Arial"/>
          <w:bCs/>
          <w:szCs w:val="20"/>
        </w:rPr>
        <w:t>, se s predlagano spremembo (brisanjem podatka o naslovu poslovnega subjekta ) Predlog zakona uskladi z ZPRS-1, ki kot že navedeno, naslova poslovnega subjekta ločeno ne ureja.</w:t>
      </w:r>
    </w:p>
    <w:p w:rsidR="00442A1F" w:rsidRPr="00442A1F" w:rsidRDefault="00442A1F" w:rsidP="00442A1F">
      <w:pPr>
        <w:jc w:val="both"/>
        <w:rPr>
          <w:rFonts w:cs="Arial"/>
          <w:bCs/>
          <w:szCs w:val="20"/>
        </w:rPr>
      </w:pPr>
    </w:p>
    <w:p w:rsidR="00442A1F" w:rsidRPr="00442A1F" w:rsidRDefault="00442A1F" w:rsidP="00442A1F">
      <w:pPr>
        <w:rPr>
          <w:rFonts w:cs="Arial"/>
          <w:b/>
          <w:szCs w:val="20"/>
          <w:u w:val="single"/>
        </w:rPr>
      </w:pPr>
      <w:r w:rsidRPr="00442A1F">
        <w:rPr>
          <w:rFonts w:cs="Arial"/>
          <w:b/>
          <w:szCs w:val="20"/>
          <w:u w:val="single"/>
        </w:rPr>
        <w:t>K 29. členu:</w:t>
      </w:r>
    </w:p>
    <w:p w:rsidR="00442A1F" w:rsidRPr="00442A1F" w:rsidRDefault="00442A1F" w:rsidP="00442A1F">
      <w:pPr>
        <w:jc w:val="both"/>
        <w:rPr>
          <w:rFonts w:cs="Arial"/>
          <w:szCs w:val="20"/>
        </w:rPr>
      </w:pPr>
      <w:r w:rsidRPr="00442A1F">
        <w:rPr>
          <w:rFonts w:cs="Arial"/>
          <w:szCs w:val="20"/>
        </w:rPr>
        <w:t>V 29. členu se v prvem odstavku beseda »overovitev« nadomesti z besedo »</w:t>
      </w:r>
      <w:proofErr w:type="spellStart"/>
      <w:r w:rsidRPr="00442A1F">
        <w:rPr>
          <w:rFonts w:cs="Arial"/>
          <w:szCs w:val="20"/>
        </w:rPr>
        <w:t>avtentikacijo</w:t>
      </w:r>
      <w:proofErr w:type="spellEnd"/>
      <w:r w:rsidRPr="00442A1F">
        <w:rPr>
          <w:rFonts w:cs="Arial"/>
          <w:szCs w:val="20"/>
        </w:rPr>
        <w:t>«.</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V drugem odstavku se v prvi alineji črta besedna zveza »smiselno enak«.</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V tretjem odstavku se v prvi alineji črta besedna zveza »smiselno enak«.</w:t>
      </w:r>
    </w:p>
    <w:p w:rsidR="00442A1F" w:rsidRPr="00442A1F" w:rsidRDefault="00442A1F" w:rsidP="00442A1F">
      <w:pPr>
        <w:jc w:val="both"/>
        <w:rPr>
          <w:rFonts w:cs="Arial"/>
          <w:szCs w:val="20"/>
        </w:rPr>
      </w:pPr>
    </w:p>
    <w:p w:rsidR="00442A1F" w:rsidRPr="00442A1F" w:rsidRDefault="00442A1F" w:rsidP="00442A1F">
      <w:pPr>
        <w:rPr>
          <w:rFonts w:cs="Arial"/>
          <w:b/>
          <w:szCs w:val="20"/>
        </w:rPr>
      </w:pPr>
      <w:r w:rsidRPr="00442A1F">
        <w:rPr>
          <w:rFonts w:cs="Arial"/>
          <w:b/>
          <w:szCs w:val="20"/>
        </w:rPr>
        <w:t>Obrazložitev:</w:t>
      </w:r>
    </w:p>
    <w:p w:rsidR="00442A1F" w:rsidRPr="00442A1F" w:rsidRDefault="00442A1F" w:rsidP="00442A1F">
      <w:pPr>
        <w:jc w:val="both"/>
        <w:rPr>
          <w:rFonts w:cs="Arial"/>
          <w:bCs/>
          <w:szCs w:val="20"/>
        </w:rPr>
      </w:pPr>
      <w:r w:rsidRPr="00442A1F">
        <w:rPr>
          <w:rFonts w:cs="Arial"/>
          <w:bCs/>
          <w:szCs w:val="20"/>
        </w:rPr>
        <w:t>Predlagani popravki v prvem odstavku člena sledijo mnenju Zakonodajno-pravne službe Državnega zbora. Tako se zaradi uporabe enotne terminologije v zakonskem besedilu besedo »overovitev« nadomestiti z besedo »</w:t>
      </w:r>
      <w:proofErr w:type="spellStart"/>
      <w:r w:rsidRPr="00442A1F">
        <w:rPr>
          <w:rFonts w:cs="Arial"/>
          <w:bCs/>
          <w:szCs w:val="20"/>
        </w:rPr>
        <w:t>avtentikacija</w:t>
      </w:r>
      <w:proofErr w:type="spellEnd"/>
      <w:r w:rsidRPr="00442A1F">
        <w:rPr>
          <w:rFonts w:cs="Arial"/>
          <w:bCs/>
          <w:szCs w:val="20"/>
        </w:rPr>
        <w:t>«.</w:t>
      </w:r>
    </w:p>
    <w:p w:rsidR="00442A1F" w:rsidRPr="00442A1F" w:rsidRDefault="00442A1F" w:rsidP="00442A1F">
      <w:pPr>
        <w:jc w:val="both"/>
        <w:rPr>
          <w:rFonts w:cs="Arial"/>
          <w:bCs/>
          <w:szCs w:val="20"/>
        </w:rPr>
      </w:pPr>
    </w:p>
    <w:p w:rsidR="00442A1F" w:rsidRPr="00442A1F" w:rsidRDefault="00442A1F" w:rsidP="00442A1F">
      <w:pPr>
        <w:jc w:val="both"/>
        <w:rPr>
          <w:rFonts w:cs="Arial"/>
          <w:bCs/>
          <w:szCs w:val="20"/>
        </w:rPr>
      </w:pPr>
      <w:r w:rsidRPr="00442A1F">
        <w:rPr>
          <w:rFonts w:cs="Arial"/>
          <w:bCs/>
          <w:szCs w:val="20"/>
        </w:rPr>
        <w:t xml:space="preserve">S predlagano spremembo v drugem in tretjem odstavku in posledično črtanjem besedila »smiselno enak«, ki se nanaša na način identifikacije fizične osebe, za katero se izdaja kvalificirano potrdilo, in pooblaščenega predstavnika poslovnega subjekta, </w:t>
      </w:r>
      <w:r w:rsidRPr="00442A1F">
        <w:rPr>
          <w:rFonts w:cs="Arial"/>
          <w:szCs w:val="20"/>
        </w:rPr>
        <w:t>za potrebe katerega se izdaja kvalificirano potrdilo</w:t>
      </w:r>
      <w:r w:rsidRPr="00442A1F">
        <w:rPr>
          <w:rFonts w:cs="Arial"/>
          <w:bCs/>
          <w:szCs w:val="20"/>
        </w:rPr>
        <w:t xml:space="preserve">, se odpravi nejasnost določbe, na katero nas je opozorila Zakonodajno- pravna služba Državnega zbora. Glede na izrecno določen način identifikacije v prvi alineji točke b prvega odstavka 10. člena Predloga zakona je namreč treba tudi identifikacijo fizične osebe oziroma pooblaščenega predstavnika poslovnega subjekta po drugem in tretjem odstavku 29. člena izvesti v skladu z navedeno določbo, in ne zgolj na smiselno enak način. </w:t>
      </w:r>
    </w:p>
    <w:p w:rsidR="00442A1F" w:rsidRPr="00442A1F" w:rsidRDefault="00442A1F" w:rsidP="00442A1F">
      <w:pPr>
        <w:jc w:val="both"/>
        <w:rPr>
          <w:rFonts w:cs="Arial"/>
          <w:bCs/>
          <w:szCs w:val="20"/>
        </w:rPr>
      </w:pPr>
    </w:p>
    <w:p w:rsidR="00442A1F" w:rsidRPr="00442A1F" w:rsidRDefault="00442A1F" w:rsidP="00442A1F">
      <w:pPr>
        <w:rPr>
          <w:rFonts w:cs="Arial"/>
          <w:b/>
          <w:szCs w:val="20"/>
          <w:u w:val="single"/>
        </w:rPr>
      </w:pPr>
      <w:r w:rsidRPr="00442A1F">
        <w:rPr>
          <w:rFonts w:cs="Arial"/>
          <w:b/>
          <w:szCs w:val="20"/>
          <w:u w:val="single"/>
        </w:rPr>
        <w:t>K 31. členu:</w:t>
      </w:r>
    </w:p>
    <w:p w:rsidR="00442A1F" w:rsidRPr="00442A1F" w:rsidRDefault="00442A1F" w:rsidP="00442A1F">
      <w:pPr>
        <w:jc w:val="both"/>
        <w:rPr>
          <w:rFonts w:cs="Arial"/>
          <w:szCs w:val="20"/>
        </w:rPr>
      </w:pPr>
      <w:r w:rsidRPr="00442A1F">
        <w:rPr>
          <w:rFonts w:cs="Arial"/>
          <w:szCs w:val="20"/>
        </w:rPr>
        <w:t>V 31. člena se v tretjem odstavku besedilo »osebno ime zastopnika poslovnega subjekta« nadomesti z besedilom »podatek o osebnem imenu zastopnika poslovnega subjekta iz 5. točke drugega odstavka 26. člena tega zakona«.</w:t>
      </w:r>
    </w:p>
    <w:p w:rsidR="00442A1F" w:rsidRPr="00442A1F" w:rsidRDefault="00442A1F" w:rsidP="00442A1F">
      <w:pPr>
        <w:jc w:val="both"/>
        <w:rPr>
          <w:rFonts w:cs="Arial"/>
          <w:szCs w:val="20"/>
        </w:rPr>
      </w:pPr>
    </w:p>
    <w:p w:rsidR="00442A1F" w:rsidRPr="00442A1F" w:rsidRDefault="00442A1F" w:rsidP="00442A1F">
      <w:pPr>
        <w:rPr>
          <w:rFonts w:cs="Arial"/>
          <w:b/>
          <w:szCs w:val="20"/>
        </w:rPr>
      </w:pPr>
      <w:r w:rsidRPr="00442A1F">
        <w:rPr>
          <w:rFonts w:cs="Arial"/>
          <w:b/>
          <w:szCs w:val="20"/>
        </w:rPr>
        <w:t>Obrazložitev:</w:t>
      </w:r>
    </w:p>
    <w:p w:rsidR="00442A1F" w:rsidRPr="00442A1F" w:rsidRDefault="00442A1F" w:rsidP="00442A1F">
      <w:pPr>
        <w:autoSpaceDE w:val="0"/>
        <w:autoSpaceDN w:val="0"/>
        <w:adjustRightInd w:val="0"/>
        <w:jc w:val="both"/>
        <w:rPr>
          <w:rFonts w:cs="Arial"/>
          <w:bCs/>
          <w:szCs w:val="20"/>
        </w:rPr>
      </w:pPr>
      <w:r w:rsidRPr="00442A1F">
        <w:rPr>
          <w:rFonts w:cs="Arial"/>
          <w:bCs/>
          <w:szCs w:val="20"/>
        </w:rPr>
        <w:t xml:space="preserve">Predlagana dopolnitev v tretjem odstavku sledi mnenju Zakonodajno-pravne službe Državnega zbora in je </w:t>
      </w:r>
      <w:proofErr w:type="spellStart"/>
      <w:r w:rsidRPr="00442A1F">
        <w:rPr>
          <w:rFonts w:cs="Arial"/>
          <w:bCs/>
          <w:szCs w:val="20"/>
        </w:rPr>
        <w:t>nomotehnične</w:t>
      </w:r>
      <w:proofErr w:type="spellEnd"/>
      <w:r w:rsidRPr="00442A1F">
        <w:rPr>
          <w:rFonts w:cs="Arial"/>
          <w:bCs/>
          <w:szCs w:val="20"/>
        </w:rPr>
        <w:t xml:space="preserve"> narave.</w:t>
      </w:r>
    </w:p>
    <w:p w:rsidR="00442A1F" w:rsidRPr="00442A1F" w:rsidRDefault="00442A1F" w:rsidP="00442A1F">
      <w:pPr>
        <w:jc w:val="both"/>
        <w:rPr>
          <w:rFonts w:cs="Arial"/>
          <w:bCs/>
          <w:szCs w:val="20"/>
        </w:rPr>
      </w:pPr>
    </w:p>
    <w:p w:rsidR="00442A1F" w:rsidRPr="00442A1F" w:rsidRDefault="00442A1F" w:rsidP="00442A1F">
      <w:pPr>
        <w:rPr>
          <w:rFonts w:cs="Arial"/>
          <w:b/>
          <w:szCs w:val="20"/>
          <w:u w:val="single"/>
        </w:rPr>
      </w:pPr>
      <w:r w:rsidRPr="00442A1F">
        <w:rPr>
          <w:rFonts w:cs="Arial"/>
          <w:b/>
          <w:szCs w:val="20"/>
          <w:u w:val="single"/>
        </w:rPr>
        <w:t>K 32. členu:</w:t>
      </w:r>
    </w:p>
    <w:p w:rsidR="00442A1F" w:rsidRPr="00442A1F" w:rsidRDefault="00442A1F" w:rsidP="00442A1F">
      <w:pPr>
        <w:jc w:val="both"/>
        <w:rPr>
          <w:rFonts w:cs="Arial"/>
          <w:szCs w:val="20"/>
        </w:rPr>
      </w:pPr>
      <w:r w:rsidRPr="00442A1F">
        <w:rPr>
          <w:rFonts w:cs="Arial"/>
          <w:szCs w:val="20"/>
        </w:rPr>
        <w:t>V 32. členu se v prvem odstavku:</w:t>
      </w:r>
    </w:p>
    <w:p w:rsidR="00442A1F" w:rsidRPr="00442A1F" w:rsidRDefault="00442A1F" w:rsidP="00442A1F">
      <w:pPr>
        <w:pStyle w:val="Odstavekseznama"/>
        <w:numPr>
          <w:ilvl w:val="0"/>
          <w:numId w:val="2"/>
        </w:numPr>
        <w:jc w:val="both"/>
        <w:rPr>
          <w:rFonts w:cs="Arial"/>
          <w:szCs w:val="20"/>
          <w:lang w:val="sl-SI"/>
        </w:rPr>
      </w:pPr>
      <w:r w:rsidRPr="00442A1F">
        <w:rPr>
          <w:rFonts w:cs="Arial"/>
          <w:szCs w:val="20"/>
          <w:lang w:val="sl-SI"/>
        </w:rPr>
        <w:t>v prvi alineji črta besedilo »davčni številki,«;</w:t>
      </w:r>
    </w:p>
    <w:p w:rsidR="00442A1F" w:rsidRPr="00442A1F" w:rsidRDefault="00442A1F" w:rsidP="00442A1F">
      <w:pPr>
        <w:pStyle w:val="Odstavekseznama"/>
        <w:numPr>
          <w:ilvl w:val="0"/>
          <w:numId w:val="2"/>
        </w:numPr>
        <w:jc w:val="both"/>
        <w:rPr>
          <w:rFonts w:cs="Arial"/>
          <w:szCs w:val="20"/>
          <w:lang w:val="sl-SI"/>
        </w:rPr>
      </w:pPr>
      <w:r w:rsidRPr="00442A1F">
        <w:rPr>
          <w:rFonts w:cs="Arial"/>
          <w:szCs w:val="20"/>
          <w:lang w:val="sl-SI"/>
        </w:rPr>
        <w:t>v tretji alineji besedilo »drugi podatki iz tretjega odstavka prejšnjega člena« nadomesti z besedilom »podatki o firmi, matični številki in sedežu poslovnega subjekta ter osebnem imenu zastopnika poslovnega subjekta«.</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V drugem odstavku se za besedilom »iz prejšnjega odstavka« doda besedilo »in davčne številke«.</w:t>
      </w:r>
    </w:p>
    <w:p w:rsidR="00442A1F" w:rsidRPr="00442A1F" w:rsidRDefault="00442A1F" w:rsidP="00442A1F">
      <w:pPr>
        <w:jc w:val="both"/>
        <w:rPr>
          <w:rFonts w:cs="Arial"/>
          <w:szCs w:val="20"/>
        </w:rPr>
      </w:pPr>
    </w:p>
    <w:p w:rsidR="00442A1F" w:rsidRPr="00442A1F" w:rsidRDefault="00442A1F" w:rsidP="00442A1F">
      <w:pPr>
        <w:rPr>
          <w:rFonts w:cs="Arial"/>
          <w:b/>
          <w:szCs w:val="20"/>
        </w:rPr>
      </w:pPr>
      <w:r w:rsidRPr="00442A1F">
        <w:rPr>
          <w:rFonts w:cs="Arial"/>
          <w:b/>
          <w:szCs w:val="20"/>
        </w:rPr>
        <w:t>Obrazložitev:</w:t>
      </w:r>
    </w:p>
    <w:p w:rsidR="00442A1F" w:rsidRPr="00442A1F" w:rsidRDefault="00442A1F" w:rsidP="00442A1F">
      <w:pPr>
        <w:autoSpaceDE w:val="0"/>
        <w:autoSpaceDN w:val="0"/>
        <w:adjustRightInd w:val="0"/>
        <w:jc w:val="both"/>
        <w:rPr>
          <w:rFonts w:cs="Arial"/>
          <w:szCs w:val="20"/>
        </w:rPr>
      </w:pPr>
      <w:r w:rsidRPr="00442A1F">
        <w:rPr>
          <w:rFonts w:cs="Arial"/>
          <w:bCs/>
          <w:szCs w:val="20"/>
        </w:rPr>
        <w:t>Predlagana dopolnitev sledi mnenju Zakonodajno-pravne službe Državnega zbora</w:t>
      </w:r>
      <w:r w:rsidRPr="00442A1F">
        <w:rPr>
          <w:rFonts w:cs="Arial"/>
          <w:szCs w:val="20"/>
        </w:rPr>
        <w:t xml:space="preserve">. V prvi alineji prvega odstavka navajanje davčne številke ni potrebno, saj se iz centralnega registra prebivalstva pridobivajo podatki na podlagi davčne številke, kar pomeni, da je davčna številka že znana. V tretji alineji pa je dopolnitev potrebna zaradi enotnega </w:t>
      </w:r>
      <w:proofErr w:type="spellStart"/>
      <w:r w:rsidRPr="00442A1F">
        <w:rPr>
          <w:rFonts w:cs="Arial"/>
          <w:szCs w:val="20"/>
        </w:rPr>
        <w:t>nomotehničnega</w:t>
      </w:r>
      <w:proofErr w:type="spellEnd"/>
      <w:r w:rsidRPr="00442A1F">
        <w:rPr>
          <w:rFonts w:cs="Arial"/>
          <w:szCs w:val="20"/>
        </w:rPr>
        <w:t xml:space="preserve"> pristopa.</w:t>
      </w:r>
    </w:p>
    <w:p w:rsidR="00442A1F" w:rsidRPr="00442A1F" w:rsidRDefault="00442A1F" w:rsidP="00442A1F">
      <w:pPr>
        <w:autoSpaceDE w:val="0"/>
        <w:autoSpaceDN w:val="0"/>
        <w:adjustRightInd w:val="0"/>
        <w:jc w:val="both"/>
        <w:rPr>
          <w:rFonts w:cs="Arial"/>
          <w:szCs w:val="20"/>
        </w:rPr>
      </w:pPr>
    </w:p>
    <w:p w:rsidR="00442A1F" w:rsidRPr="00442A1F" w:rsidRDefault="00442A1F" w:rsidP="00442A1F">
      <w:pPr>
        <w:autoSpaceDE w:val="0"/>
        <w:autoSpaceDN w:val="0"/>
        <w:adjustRightInd w:val="0"/>
        <w:jc w:val="both"/>
        <w:rPr>
          <w:rFonts w:cs="Arial"/>
          <w:szCs w:val="20"/>
        </w:rPr>
      </w:pPr>
      <w:r w:rsidRPr="00442A1F">
        <w:rPr>
          <w:rFonts w:cs="Arial"/>
          <w:szCs w:val="20"/>
        </w:rPr>
        <w:t xml:space="preserve">Predlagana dopolnitev v drugem odstavku je potrebna zaradi črtane davčne številke v prvem odstavku, na kar nas je opozorila </w:t>
      </w:r>
      <w:r w:rsidRPr="00442A1F">
        <w:rPr>
          <w:rFonts w:cs="Arial"/>
          <w:bCs/>
          <w:szCs w:val="20"/>
        </w:rPr>
        <w:t>Zakonodajno-pravna služba Državnega zbora.</w:t>
      </w:r>
    </w:p>
    <w:p w:rsidR="00442A1F" w:rsidRPr="00442A1F" w:rsidRDefault="00442A1F" w:rsidP="00442A1F">
      <w:pPr>
        <w:jc w:val="both"/>
        <w:rPr>
          <w:rFonts w:cs="Arial"/>
          <w:bCs/>
          <w:szCs w:val="20"/>
        </w:rPr>
      </w:pPr>
    </w:p>
    <w:p w:rsidR="00442A1F" w:rsidRPr="00442A1F" w:rsidRDefault="00442A1F" w:rsidP="00442A1F">
      <w:pPr>
        <w:rPr>
          <w:rFonts w:cs="Arial"/>
          <w:b/>
          <w:szCs w:val="20"/>
          <w:u w:val="single"/>
        </w:rPr>
      </w:pPr>
      <w:r w:rsidRPr="00442A1F">
        <w:rPr>
          <w:rFonts w:cs="Arial"/>
          <w:b/>
          <w:szCs w:val="20"/>
          <w:u w:val="single"/>
        </w:rPr>
        <w:t>K 33. členu:</w:t>
      </w:r>
    </w:p>
    <w:p w:rsidR="00442A1F" w:rsidRPr="00442A1F" w:rsidRDefault="00442A1F" w:rsidP="00442A1F">
      <w:pPr>
        <w:jc w:val="both"/>
        <w:rPr>
          <w:rFonts w:cs="Arial"/>
          <w:szCs w:val="20"/>
        </w:rPr>
      </w:pPr>
      <w:r w:rsidRPr="00442A1F">
        <w:rPr>
          <w:rFonts w:cs="Arial"/>
          <w:szCs w:val="20"/>
        </w:rPr>
        <w:t>V 33. členu se v drugem odstavku besedi »morajo vsebovati« nadomestita z besedo »vsebujejo«.</w:t>
      </w:r>
    </w:p>
    <w:p w:rsidR="00442A1F" w:rsidRPr="00442A1F" w:rsidRDefault="00442A1F" w:rsidP="00442A1F">
      <w:pPr>
        <w:jc w:val="both"/>
        <w:rPr>
          <w:rFonts w:cs="Arial"/>
          <w:szCs w:val="20"/>
        </w:rPr>
      </w:pPr>
    </w:p>
    <w:p w:rsidR="00442A1F" w:rsidRPr="00442A1F" w:rsidRDefault="00442A1F" w:rsidP="00442A1F">
      <w:pPr>
        <w:rPr>
          <w:rFonts w:cs="Arial"/>
          <w:b/>
          <w:szCs w:val="20"/>
        </w:rPr>
      </w:pPr>
      <w:r w:rsidRPr="00442A1F">
        <w:rPr>
          <w:rFonts w:cs="Arial"/>
          <w:b/>
          <w:szCs w:val="20"/>
        </w:rPr>
        <w:t>Obrazložitev:</w:t>
      </w:r>
    </w:p>
    <w:p w:rsidR="00442A1F" w:rsidRPr="00442A1F" w:rsidRDefault="00442A1F" w:rsidP="00442A1F">
      <w:pPr>
        <w:autoSpaceDE w:val="0"/>
        <w:autoSpaceDN w:val="0"/>
        <w:adjustRightInd w:val="0"/>
        <w:jc w:val="both"/>
        <w:rPr>
          <w:rFonts w:cs="Arial"/>
          <w:szCs w:val="20"/>
        </w:rPr>
      </w:pPr>
      <w:r w:rsidRPr="00442A1F">
        <w:rPr>
          <w:rFonts w:cs="Arial"/>
          <w:bCs/>
          <w:szCs w:val="20"/>
        </w:rPr>
        <w:t xml:space="preserve">Predlagana dopolnitev v drugem odstavku sledi mnenju Zakonodajno-pravne službe Državnega zbora in je </w:t>
      </w:r>
      <w:proofErr w:type="spellStart"/>
      <w:r w:rsidRPr="00442A1F">
        <w:rPr>
          <w:rFonts w:cs="Arial"/>
          <w:bCs/>
          <w:szCs w:val="20"/>
        </w:rPr>
        <w:t>nomotehnične</w:t>
      </w:r>
      <w:proofErr w:type="spellEnd"/>
      <w:r w:rsidRPr="00442A1F">
        <w:rPr>
          <w:rFonts w:cs="Arial"/>
          <w:bCs/>
          <w:szCs w:val="20"/>
        </w:rPr>
        <w:t xml:space="preserve"> narave. </w:t>
      </w:r>
    </w:p>
    <w:p w:rsidR="00442A1F" w:rsidRPr="00442A1F" w:rsidRDefault="00442A1F" w:rsidP="00442A1F">
      <w:pPr>
        <w:jc w:val="both"/>
        <w:rPr>
          <w:rFonts w:cs="Arial"/>
          <w:bCs/>
          <w:szCs w:val="20"/>
        </w:rPr>
      </w:pPr>
    </w:p>
    <w:p w:rsidR="00442A1F" w:rsidRPr="00442A1F" w:rsidRDefault="00442A1F" w:rsidP="00442A1F">
      <w:pPr>
        <w:rPr>
          <w:rFonts w:cs="Arial"/>
          <w:b/>
          <w:szCs w:val="20"/>
          <w:u w:val="single"/>
        </w:rPr>
      </w:pPr>
      <w:r w:rsidRPr="00442A1F">
        <w:rPr>
          <w:rFonts w:cs="Arial"/>
          <w:b/>
          <w:szCs w:val="20"/>
          <w:u w:val="single"/>
        </w:rPr>
        <w:t>K 34. členu:</w:t>
      </w:r>
    </w:p>
    <w:p w:rsidR="00442A1F" w:rsidRPr="00442A1F" w:rsidRDefault="00442A1F" w:rsidP="00442A1F">
      <w:pPr>
        <w:jc w:val="both"/>
        <w:rPr>
          <w:rFonts w:cs="Arial"/>
          <w:szCs w:val="20"/>
        </w:rPr>
      </w:pPr>
      <w:r w:rsidRPr="00442A1F">
        <w:rPr>
          <w:rFonts w:cs="Arial"/>
          <w:szCs w:val="20"/>
        </w:rPr>
        <w:t>V 34. členu se prvi odstavek spremeni tako, da se glasi:</w:t>
      </w:r>
    </w:p>
    <w:p w:rsidR="00442A1F" w:rsidRPr="00442A1F" w:rsidRDefault="00442A1F" w:rsidP="00442A1F">
      <w:pPr>
        <w:jc w:val="both"/>
        <w:rPr>
          <w:rFonts w:cs="Arial"/>
          <w:szCs w:val="20"/>
        </w:rPr>
      </w:pPr>
      <w:r w:rsidRPr="00442A1F">
        <w:rPr>
          <w:rFonts w:cs="Arial"/>
          <w:szCs w:val="20"/>
        </w:rPr>
        <w:t xml:space="preserve">»(1) Ponudnik kvalificiranih storitev zaupanja prekliče kvalificirano potrdilo za elektronski podpis, elektronski žig ali </w:t>
      </w:r>
      <w:proofErr w:type="spellStart"/>
      <w:r w:rsidRPr="00442A1F">
        <w:rPr>
          <w:rFonts w:cs="Arial"/>
          <w:szCs w:val="20"/>
        </w:rPr>
        <w:t>avtentikacijo</w:t>
      </w:r>
      <w:proofErr w:type="spellEnd"/>
      <w:r w:rsidRPr="00442A1F">
        <w:rPr>
          <w:rFonts w:cs="Arial"/>
          <w:szCs w:val="20"/>
        </w:rPr>
        <w:t xml:space="preserve"> spletišč v času njegove veljavnosti v skladu s svojimi notranjimi pravili, ki urejajo preklice potrdil, vendar takoj oziroma v skladu s tretjim odstavkom 24. člena Uredbe 910/2014/EU:</w:t>
      </w:r>
    </w:p>
    <w:p w:rsidR="00442A1F" w:rsidRPr="00442A1F" w:rsidRDefault="00442A1F" w:rsidP="00442A1F">
      <w:pPr>
        <w:jc w:val="both"/>
        <w:rPr>
          <w:rFonts w:cs="Arial"/>
          <w:szCs w:val="20"/>
        </w:rPr>
      </w:pPr>
      <w:r w:rsidRPr="00442A1F">
        <w:rPr>
          <w:rFonts w:cs="Arial"/>
          <w:szCs w:val="20"/>
        </w:rPr>
        <w:t>1. po prejemu zahtevka, če preklic kvalificiranega potrdila zahteva imetnik kvalificiranega potrdila;</w:t>
      </w:r>
    </w:p>
    <w:p w:rsidR="00442A1F" w:rsidRPr="00442A1F" w:rsidRDefault="00442A1F" w:rsidP="00442A1F">
      <w:pPr>
        <w:jc w:val="both"/>
        <w:rPr>
          <w:rFonts w:cs="Arial"/>
          <w:szCs w:val="20"/>
        </w:rPr>
      </w:pPr>
      <w:r w:rsidRPr="00442A1F">
        <w:rPr>
          <w:rFonts w:cs="Arial"/>
          <w:szCs w:val="20"/>
        </w:rPr>
        <w:t>2. po prejemu zahtevka, če preklic kvalificiranega potrdila za elektronski podpis, izdanega fizični osebi pri poslovnem subjektu, zahteva zastopnik poslovnega subjekta;</w:t>
      </w:r>
    </w:p>
    <w:p w:rsidR="00442A1F" w:rsidRPr="00442A1F" w:rsidRDefault="00442A1F" w:rsidP="00442A1F">
      <w:pPr>
        <w:jc w:val="both"/>
        <w:rPr>
          <w:rFonts w:cs="Arial"/>
          <w:szCs w:val="20"/>
        </w:rPr>
      </w:pPr>
      <w:r w:rsidRPr="00442A1F">
        <w:rPr>
          <w:rFonts w:cs="Arial"/>
          <w:szCs w:val="20"/>
        </w:rPr>
        <w:t>3. ko izve, da je imetniku kvalificiranega potrdila ‒ fizični osebi – imenovan skrbnik, ali da je imetnik umrl;</w:t>
      </w:r>
    </w:p>
    <w:p w:rsidR="00442A1F" w:rsidRPr="00442A1F" w:rsidRDefault="00442A1F" w:rsidP="00442A1F">
      <w:pPr>
        <w:jc w:val="both"/>
        <w:rPr>
          <w:rFonts w:cs="Arial"/>
          <w:szCs w:val="20"/>
        </w:rPr>
      </w:pPr>
      <w:r w:rsidRPr="00442A1F">
        <w:rPr>
          <w:rFonts w:cs="Arial"/>
          <w:szCs w:val="20"/>
        </w:rPr>
        <w:t>4. ko izve, da je poslovni subjekt, za potrebe katerega je bilo izdano kvalificirano potrdilo, prenehal obstajati;</w:t>
      </w:r>
    </w:p>
    <w:p w:rsidR="00442A1F" w:rsidRPr="00442A1F" w:rsidRDefault="00442A1F" w:rsidP="00442A1F">
      <w:pPr>
        <w:jc w:val="both"/>
        <w:rPr>
          <w:rFonts w:cs="Arial"/>
          <w:szCs w:val="20"/>
        </w:rPr>
      </w:pPr>
      <w:r w:rsidRPr="00442A1F">
        <w:rPr>
          <w:rFonts w:cs="Arial"/>
          <w:szCs w:val="20"/>
        </w:rPr>
        <w:t>5. ko izve, da je poslovni subjekt, kjer je zaposlena fizična oseba, ki ji je bilo izdano kvalificirano potrdilo za elektronski podpis za fizično osebo pri poslovnem subjektu, prenehal obstajati;</w:t>
      </w:r>
    </w:p>
    <w:p w:rsidR="00442A1F" w:rsidRPr="00442A1F" w:rsidRDefault="00442A1F" w:rsidP="00442A1F">
      <w:pPr>
        <w:jc w:val="both"/>
        <w:rPr>
          <w:rFonts w:cs="Arial"/>
          <w:szCs w:val="20"/>
        </w:rPr>
      </w:pPr>
      <w:r w:rsidRPr="00442A1F">
        <w:rPr>
          <w:rFonts w:cs="Arial"/>
          <w:szCs w:val="20"/>
        </w:rPr>
        <w:t>6. ko izve, da  je podatek v kvalificiranem potrdilu napačen ali je bilo kvalificirano potrdilo izdano na podlagi napačnih podatkov;</w:t>
      </w:r>
    </w:p>
    <w:p w:rsidR="00442A1F" w:rsidRPr="00442A1F" w:rsidRDefault="00442A1F" w:rsidP="00442A1F">
      <w:pPr>
        <w:jc w:val="both"/>
        <w:rPr>
          <w:rFonts w:cs="Arial"/>
          <w:szCs w:val="20"/>
        </w:rPr>
      </w:pPr>
      <w:r w:rsidRPr="00442A1F">
        <w:rPr>
          <w:rFonts w:cs="Arial"/>
          <w:szCs w:val="20"/>
        </w:rPr>
        <w:t>7. ko izve, da so bili podatki ali naprave za ustvarjanje elektronskega podpisa ali informacijski sistem ponudnika kvalificiranih storitev zaupanja ogroženi na način, ki vpliva na zanesljivost kvalificiranega potrdila;</w:t>
      </w:r>
    </w:p>
    <w:p w:rsidR="00442A1F" w:rsidRPr="00442A1F" w:rsidRDefault="00442A1F" w:rsidP="00442A1F">
      <w:pPr>
        <w:jc w:val="both"/>
        <w:rPr>
          <w:rFonts w:cs="Arial"/>
          <w:szCs w:val="20"/>
        </w:rPr>
      </w:pPr>
      <w:r w:rsidRPr="00442A1F">
        <w:rPr>
          <w:rFonts w:cs="Arial"/>
          <w:szCs w:val="20"/>
        </w:rPr>
        <w:t>8. ko izve, da so bili podatki ali naprave za ustvarjanje elektronskega podpisa ali informacijski sistem imetnika kvalificiranega potrdila ogroženi na način, ki vpliva na zanesljivost kvalificiranega potrdila, in je ponudnik kvalificiranih storitev zaupanja s tem seznanjen;</w:t>
      </w:r>
    </w:p>
    <w:p w:rsidR="00442A1F" w:rsidRPr="00442A1F" w:rsidRDefault="00442A1F" w:rsidP="00442A1F">
      <w:pPr>
        <w:jc w:val="both"/>
        <w:rPr>
          <w:rFonts w:cs="Arial"/>
          <w:szCs w:val="20"/>
        </w:rPr>
      </w:pPr>
      <w:r w:rsidRPr="00442A1F">
        <w:rPr>
          <w:rFonts w:cs="Arial"/>
          <w:szCs w:val="20"/>
        </w:rPr>
        <w:t>9. ko ponudnik kvalificiranih storitev zaupanja preneha delovati ali mu je delovanje prepovedano in njegove dejavnosti ni prevzel drug ponudnik kvalificiranih storitev zaupanja ali</w:t>
      </w:r>
    </w:p>
    <w:p w:rsidR="00442A1F" w:rsidRPr="00442A1F" w:rsidRDefault="00442A1F" w:rsidP="00442A1F">
      <w:pPr>
        <w:jc w:val="both"/>
        <w:rPr>
          <w:rFonts w:cs="Arial"/>
          <w:szCs w:val="20"/>
        </w:rPr>
      </w:pPr>
      <w:r w:rsidRPr="00442A1F">
        <w:rPr>
          <w:rFonts w:cs="Arial"/>
          <w:szCs w:val="20"/>
        </w:rPr>
        <w:t>10. ko izve, da je preklic odredilo pristojno sodišče, sodnik za prekrške, upravni organ ali nadzorni organ za storitve zaupanja.«.</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V drugem odstavku se besedi »mora zahtevati« nadomestita z besedo »zahteva«.</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V tretjem odstavku se:</w:t>
      </w:r>
    </w:p>
    <w:p w:rsidR="00442A1F" w:rsidRPr="00442A1F" w:rsidRDefault="00442A1F" w:rsidP="00442A1F">
      <w:pPr>
        <w:pStyle w:val="Odstavekseznama"/>
        <w:numPr>
          <w:ilvl w:val="0"/>
          <w:numId w:val="2"/>
        </w:numPr>
        <w:jc w:val="both"/>
        <w:rPr>
          <w:rFonts w:cs="Arial"/>
          <w:szCs w:val="20"/>
          <w:lang w:val="sl-SI"/>
        </w:rPr>
      </w:pPr>
      <w:r w:rsidRPr="00442A1F">
        <w:rPr>
          <w:rFonts w:cs="Arial"/>
          <w:szCs w:val="20"/>
          <w:lang w:val="sl-SI"/>
        </w:rPr>
        <w:t>črta beseda »mora«;</w:t>
      </w:r>
    </w:p>
    <w:p w:rsidR="00442A1F" w:rsidRPr="00442A1F" w:rsidRDefault="00442A1F" w:rsidP="00442A1F">
      <w:pPr>
        <w:pStyle w:val="Odstavekseznama"/>
        <w:numPr>
          <w:ilvl w:val="0"/>
          <w:numId w:val="2"/>
        </w:numPr>
        <w:jc w:val="both"/>
        <w:rPr>
          <w:rFonts w:cs="Arial"/>
          <w:szCs w:val="20"/>
          <w:lang w:val="sl-SI"/>
        </w:rPr>
      </w:pPr>
      <w:r w:rsidRPr="00442A1F">
        <w:rPr>
          <w:rFonts w:cs="Arial"/>
          <w:szCs w:val="20"/>
          <w:lang w:val="sl-SI"/>
        </w:rPr>
        <w:t>beseda »določiti« nadomesti z besedo »določi«.</w:t>
      </w:r>
    </w:p>
    <w:p w:rsidR="00442A1F" w:rsidRDefault="00442A1F" w:rsidP="00442A1F">
      <w:pPr>
        <w:jc w:val="both"/>
        <w:rPr>
          <w:rFonts w:cs="Arial"/>
          <w:szCs w:val="20"/>
        </w:rPr>
      </w:pPr>
    </w:p>
    <w:p w:rsidR="00442A1F" w:rsidRDefault="00442A1F" w:rsidP="00442A1F">
      <w:pPr>
        <w:jc w:val="both"/>
        <w:rPr>
          <w:rFonts w:cs="Arial"/>
          <w:szCs w:val="20"/>
        </w:rPr>
      </w:pPr>
    </w:p>
    <w:p w:rsidR="00442A1F" w:rsidRPr="00442A1F" w:rsidRDefault="00442A1F" w:rsidP="00442A1F">
      <w:pPr>
        <w:jc w:val="both"/>
        <w:rPr>
          <w:rFonts w:cs="Arial"/>
          <w:szCs w:val="20"/>
        </w:rPr>
      </w:pPr>
    </w:p>
    <w:p w:rsidR="00442A1F" w:rsidRPr="00442A1F" w:rsidRDefault="00442A1F" w:rsidP="00442A1F">
      <w:pPr>
        <w:rPr>
          <w:rFonts w:cs="Arial"/>
          <w:b/>
          <w:szCs w:val="20"/>
        </w:rPr>
      </w:pPr>
      <w:r w:rsidRPr="00442A1F">
        <w:rPr>
          <w:rFonts w:cs="Arial"/>
          <w:b/>
          <w:szCs w:val="20"/>
        </w:rPr>
        <w:t>Obrazložitev:</w:t>
      </w:r>
    </w:p>
    <w:p w:rsidR="00442A1F" w:rsidRPr="00442A1F" w:rsidRDefault="00442A1F" w:rsidP="00442A1F">
      <w:pPr>
        <w:pStyle w:val="Pripombabesedilo"/>
        <w:spacing w:line="260" w:lineRule="exact"/>
        <w:jc w:val="both"/>
        <w:rPr>
          <w:rFonts w:cs="Arial"/>
          <w:lang w:val="sl-SI"/>
        </w:rPr>
      </w:pPr>
      <w:r w:rsidRPr="00442A1F">
        <w:rPr>
          <w:rFonts w:cs="Arial"/>
          <w:lang w:val="sl-SI"/>
        </w:rPr>
        <w:t>Predlagana sprememba sledi mnenju Zakonodajno-pravne službe Državnega zbora, kjer le ta opozarja, da ni opredeljen termin »okoliščine, ki bistveno vplivajo na veljavnost kvalificiranega potrdila«. Po naknadnem pregledu je bilo ugotovljeno, da termin ni potreben, saj so že taksativno naštete vse okoliščine v primeru katerih ponudnik kvalificiranih storitev zaupanja prekliče kvalificirano potrdilo za elektronski podpis, zato je predlagano črtanje.</w:t>
      </w:r>
    </w:p>
    <w:p w:rsidR="00442A1F" w:rsidRPr="00442A1F" w:rsidRDefault="00442A1F" w:rsidP="00442A1F">
      <w:pPr>
        <w:pStyle w:val="Pripombabesedilo"/>
        <w:spacing w:line="260" w:lineRule="exact"/>
        <w:jc w:val="both"/>
        <w:rPr>
          <w:rFonts w:cs="Arial"/>
          <w:lang w:val="sl-SI"/>
        </w:rPr>
      </w:pPr>
      <w:r w:rsidRPr="00442A1F">
        <w:rPr>
          <w:rFonts w:cs="Arial"/>
          <w:lang w:val="sl-SI"/>
        </w:rPr>
        <w:t xml:space="preserve">Skladno z mnenjem Zakonodajno-pravne službe Državnega zbora se tudi predlaga, da so točke od 6 do 9 oblikovane na način kot v 3., 4. in 5. točkah tako, da določajo časovno točko, od katere začne teči rok za preklic kvalificiranega potrdila (»ko izve, da…«). To veljala poenotiti tudi iz razloga, da bo v vseh primerih povsem jasno, kdaj oziroma od kdaj je ponudnik kvalificiranih storitev zavezan preklicati kvalificirano potrdilo. </w:t>
      </w:r>
    </w:p>
    <w:p w:rsidR="00442A1F" w:rsidRPr="00442A1F" w:rsidRDefault="00442A1F" w:rsidP="00442A1F">
      <w:pPr>
        <w:pStyle w:val="Pripombabesedilo"/>
        <w:spacing w:line="260" w:lineRule="exact"/>
        <w:jc w:val="both"/>
        <w:rPr>
          <w:rFonts w:cs="Arial"/>
          <w:lang w:val="sl-SI"/>
        </w:rPr>
      </w:pPr>
    </w:p>
    <w:p w:rsidR="00442A1F" w:rsidRPr="00442A1F" w:rsidRDefault="00442A1F" w:rsidP="00442A1F">
      <w:pPr>
        <w:pStyle w:val="Pripombabesedilo"/>
        <w:spacing w:line="260" w:lineRule="exact"/>
        <w:jc w:val="both"/>
        <w:rPr>
          <w:rFonts w:cs="Arial"/>
          <w:lang w:val="sl-SI"/>
        </w:rPr>
      </w:pPr>
      <w:r w:rsidRPr="00442A1F">
        <w:rPr>
          <w:rFonts w:cs="Arial"/>
          <w:lang w:val="sl-SI"/>
        </w:rPr>
        <w:t xml:space="preserve">Predlagane spremembe v drugem in tretjem odstavku so </w:t>
      </w:r>
      <w:proofErr w:type="spellStart"/>
      <w:r w:rsidRPr="00442A1F">
        <w:rPr>
          <w:rFonts w:cs="Arial"/>
          <w:lang w:val="sl-SI"/>
        </w:rPr>
        <w:t>nomotehnične</w:t>
      </w:r>
      <w:proofErr w:type="spellEnd"/>
      <w:r w:rsidRPr="00442A1F">
        <w:rPr>
          <w:rFonts w:cs="Arial"/>
          <w:lang w:val="sl-SI"/>
        </w:rPr>
        <w:t xml:space="preserve"> narave.</w:t>
      </w:r>
    </w:p>
    <w:p w:rsidR="00442A1F" w:rsidRPr="00442A1F" w:rsidRDefault="00442A1F" w:rsidP="00442A1F">
      <w:pPr>
        <w:jc w:val="both"/>
        <w:rPr>
          <w:rFonts w:cs="Arial"/>
          <w:bCs/>
          <w:szCs w:val="20"/>
        </w:rPr>
      </w:pPr>
    </w:p>
    <w:p w:rsidR="00442A1F" w:rsidRPr="00442A1F" w:rsidRDefault="00442A1F" w:rsidP="00442A1F">
      <w:pPr>
        <w:rPr>
          <w:rFonts w:cs="Arial"/>
          <w:b/>
          <w:szCs w:val="20"/>
          <w:u w:val="single"/>
        </w:rPr>
      </w:pPr>
      <w:r w:rsidRPr="00442A1F">
        <w:rPr>
          <w:rFonts w:cs="Arial"/>
          <w:b/>
          <w:szCs w:val="20"/>
          <w:u w:val="single"/>
        </w:rPr>
        <w:t>K 36. členu:</w:t>
      </w:r>
    </w:p>
    <w:p w:rsidR="00442A1F" w:rsidRPr="00442A1F" w:rsidRDefault="00442A1F" w:rsidP="00442A1F">
      <w:pPr>
        <w:jc w:val="both"/>
        <w:rPr>
          <w:rFonts w:cs="Arial"/>
          <w:szCs w:val="20"/>
        </w:rPr>
      </w:pPr>
      <w:r w:rsidRPr="00442A1F">
        <w:rPr>
          <w:rFonts w:cs="Arial"/>
          <w:szCs w:val="20"/>
        </w:rPr>
        <w:t>V 36. členu se v drugem odstavku za besedilom »razveljavitev kvalificiranega potrdila« doda besedilo »za elektronski podpis in elektronski žig«.</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V tretjem odstavku se za besedama »Začasna razveljavitev« doda besedilo »kvalificiranega potrdila za elektronski podpis in elektronski žig«.</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V četrtem odstavku se:</w:t>
      </w:r>
    </w:p>
    <w:p w:rsidR="00442A1F" w:rsidRPr="00442A1F" w:rsidRDefault="00442A1F" w:rsidP="00442A1F">
      <w:pPr>
        <w:pStyle w:val="Odstavekseznama"/>
        <w:numPr>
          <w:ilvl w:val="0"/>
          <w:numId w:val="2"/>
        </w:numPr>
        <w:jc w:val="both"/>
        <w:rPr>
          <w:rFonts w:cs="Arial"/>
          <w:szCs w:val="20"/>
          <w:lang w:val="sl-SI"/>
        </w:rPr>
      </w:pPr>
      <w:r w:rsidRPr="00442A1F">
        <w:rPr>
          <w:rFonts w:cs="Arial"/>
          <w:szCs w:val="20"/>
          <w:lang w:val="sl-SI"/>
        </w:rPr>
        <w:t>za besedama »Začasna razveljavitev« doda besedilo »kvalificiranega potrdila za elektronski podpis in elektronski žig«;</w:t>
      </w:r>
    </w:p>
    <w:p w:rsidR="00442A1F" w:rsidRPr="00442A1F" w:rsidRDefault="00442A1F" w:rsidP="00442A1F">
      <w:pPr>
        <w:pStyle w:val="Odstavekseznama"/>
        <w:numPr>
          <w:ilvl w:val="0"/>
          <w:numId w:val="2"/>
        </w:numPr>
        <w:jc w:val="both"/>
        <w:rPr>
          <w:rFonts w:cs="Arial"/>
          <w:szCs w:val="20"/>
          <w:lang w:val="sl-SI"/>
        </w:rPr>
      </w:pPr>
      <w:r w:rsidRPr="00442A1F">
        <w:rPr>
          <w:rFonts w:cs="Arial"/>
          <w:szCs w:val="20"/>
          <w:lang w:val="sl-SI"/>
        </w:rPr>
        <w:t>črta beseda »lahko«;</w:t>
      </w:r>
    </w:p>
    <w:p w:rsidR="00442A1F" w:rsidRPr="00442A1F" w:rsidRDefault="00442A1F" w:rsidP="00442A1F">
      <w:pPr>
        <w:pStyle w:val="Odstavekseznama"/>
        <w:numPr>
          <w:ilvl w:val="0"/>
          <w:numId w:val="2"/>
        </w:numPr>
        <w:jc w:val="both"/>
        <w:rPr>
          <w:rFonts w:cs="Arial"/>
          <w:szCs w:val="20"/>
          <w:lang w:val="sl-SI"/>
        </w:rPr>
      </w:pPr>
      <w:r w:rsidRPr="00442A1F">
        <w:rPr>
          <w:rFonts w:cs="Arial"/>
          <w:szCs w:val="20"/>
          <w:lang w:val="sl-SI"/>
        </w:rPr>
        <w:t>za besedami »veljavnosti kvalificiranega potrdila« doda besedilo »za elektronski podpis in elektronski žig«.</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V petem odstavku se za besedama »začasne razveljavitve« doda besedilo »kvalificiranih potrdil za elektronski podpis in elektronski žig«.</w:t>
      </w:r>
    </w:p>
    <w:p w:rsidR="00442A1F" w:rsidRPr="00442A1F" w:rsidRDefault="00442A1F" w:rsidP="00442A1F">
      <w:pPr>
        <w:jc w:val="both"/>
        <w:rPr>
          <w:rFonts w:cs="Arial"/>
          <w:szCs w:val="20"/>
        </w:rPr>
      </w:pPr>
    </w:p>
    <w:p w:rsidR="00442A1F" w:rsidRPr="00442A1F" w:rsidRDefault="00442A1F" w:rsidP="00442A1F">
      <w:pPr>
        <w:rPr>
          <w:rFonts w:cs="Arial"/>
          <w:b/>
          <w:szCs w:val="20"/>
        </w:rPr>
      </w:pPr>
      <w:r w:rsidRPr="00442A1F">
        <w:rPr>
          <w:rFonts w:cs="Arial"/>
          <w:b/>
          <w:szCs w:val="20"/>
        </w:rPr>
        <w:t>Obrazložitev:</w:t>
      </w:r>
    </w:p>
    <w:p w:rsidR="00442A1F" w:rsidRPr="00442A1F" w:rsidRDefault="00442A1F" w:rsidP="00442A1F">
      <w:pPr>
        <w:jc w:val="both"/>
        <w:rPr>
          <w:rFonts w:cs="Arial"/>
          <w:szCs w:val="20"/>
        </w:rPr>
      </w:pPr>
      <w:r w:rsidRPr="00442A1F">
        <w:rPr>
          <w:rFonts w:cs="Arial"/>
          <w:szCs w:val="20"/>
        </w:rPr>
        <w:t>Predlagane spremembe so podane z vidika jasnoti, da se besedilo nanaša na »kvalificiranega potrdila za elektronski podpis in elektronski žig». Beseda »lahko« pa je črtana, ker po nepotrebnem obremenjuje besedilo.</w:t>
      </w:r>
    </w:p>
    <w:p w:rsidR="00442A1F" w:rsidRPr="00442A1F" w:rsidRDefault="00442A1F" w:rsidP="00442A1F">
      <w:pPr>
        <w:rPr>
          <w:rFonts w:cs="Arial"/>
          <w:szCs w:val="20"/>
        </w:rPr>
      </w:pPr>
    </w:p>
    <w:p w:rsidR="00442A1F" w:rsidRPr="00442A1F" w:rsidRDefault="00442A1F" w:rsidP="00442A1F">
      <w:pPr>
        <w:jc w:val="both"/>
        <w:rPr>
          <w:rFonts w:cs="Arial"/>
          <w:bCs/>
          <w:szCs w:val="20"/>
        </w:rPr>
      </w:pPr>
      <w:r w:rsidRPr="00442A1F">
        <w:rPr>
          <w:rFonts w:cs="Arial"/>
          <w:szCs w:val="20"/>
        </w:rPr>
        <w:t xml:space="preserve">Predlagane spremembe v četrtem in petem odstavku sledijo </w:t>
      </w:r>
      <w:r w:rsidRPr="00442A1F">
        <w:rPr>
          <w:rFonts w:cs="Arial"/>
          <w:bCs/>
          <w:szCs w:val="20"/>
        </w:rPr>
        <w:t xml:space="preserve">mnenju Zakonodajno- pravne službe Državnega zbora in so prav tako vključene z vidika jasnosti in boljše </w:t>
      </w:r>
      <w:proofErr w:type="spellStart"/>
      <w:r w:rsidRPr="00442A1F">
        <w:rPr>
          <w:rFonts w:cs="Arial"/>
          <w:bCs/>
          <w:szCs w:val="20"/>
        </w:rPr>
        <w:t>nomotehnike</w:t>
      </w:r>
      <w:proofErr w:type="spellEnd"/>
      <w:r w:rsidRPr="00442A1F">
        <w:rPr>
          <w:rFonts w:cs="Arial"/>
          <w:bCs/>
          <w:szCs w:val="20"/>
        </w:rPr>
        <w:t>.</w:t>
      </w:r>
    </w:p>
    <w:p w:rsidR="00442A1F" w:rsidRPr="00442A1F" w:rsidRDefault="00442A1F" w:rsidP="00442A1F">
      <w:pPr>
        <w:jc w:val="both"/>
        <w:rPr>
          <w:rFonts w:cs="Arial"/>
          <w:bCs/>
          <w:szCs w:val="20"/>
        </w:rPr>
      </w:pPr>
    </w:p>
    <w:p w:rsidR="00442A1F" w:rsidRPr="00442A1F" w:rsidRDefault="00442A1F" w:rsidP="00442A1F">
      <w:pPr>
        <w:rPr>
          <w:rFonts w:cs="Arial"/>
          <w:b/>
          <w:szCs w:val="20"/>
          <w:u w:val="single"/>
        </w:rPr>
      </w:pPr>
      <w:r w:rsidRPr="00442A1F">
        <w:rPr>
          <w:rFonts w:cs="Arial"/>
          <w:b/>
          <w:szCs w:val="20"/>
          <w:u w:val="single"/>
        </w:rPr>
        <w:t>K 40. členu:</w:t>
      </w:r>
    </w:p>
    <w:p w:rsidR="00442A1F" w:rsidRPr="00442A1F" w:rsidRDefault="00442A1F" w:rsidP="00442A1F">
      <w:pPr>
        <w:jc w:val="both"/>
        <w:rPr>
          <w:rFonts w:cs="Arial"/>
          <w:szCs w:val="20"/>
        </w:rPr>
      </w:pPr>
      <w:r w:rsidRPr="00442A1F">
        <w:rPr>
          <w:rFonts w:cs="Arial"/>
          <w:szCs w:val="20"/>
        </w:rPr>
        <w:t>V 40. členu se naslov spremeni tako, da se glasi:</w:t>
      </w:r>
    </w:p>
    <w:p w:rsidR="00442A1F" w:rsidRPr="00442A1F" w:rsidRDefault="00442A1F" w:rsidP="00442A1F">
      <w:pPr>
        <w:jc w:val="both"/>
        <w:rPr>
          <w:rFonts w:cs="Arial"/>
          <w:szCs w:val="20"/>
        </w:rPr>
      </w:pPr>
      <w:r w:rsidRPr="00442A1F">
        <w:rPr>
          <w:rFonts w:cs="Arial"/>
          <w:szCs w:val="20"/>
        </w:rPr>
        <w:t>»(ponudnik kvalificiranih storitev zaupanja za državne organe)«.</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V drugem odstavku se pika na koncu odstavka nadomesti z besedilom »iz nacionalnega zanesljivega seznama.«.</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V tretjem odstavku se besedi »centralno storitev« nadomestita z besedilom »zagotavljanje centralne storitve«.</w:t>
      </w:r>
    </w:p>
    <w:p w:rsidR="00442A1F" w:rsidRDefault="00442A1F" w:rsidP="00442A1F">
      <w:pPr>
        <w:jc w:val="both"/>
        <w:rPr>
          <w:rFonts w:cs="Arial"/>
          <w:szCs w:val="20"/>
        </w:rPr>
      </w:pPr>
    </w:p>
    <w:p w:rsidR="00442A1F" w:rsidRPr="00442A1F" w:rsidRDefault="00442A1F" w:rsidP="00442A1F">
      <w:pPr>
        <w:jc w:val="both"/>
        <w:rPr>
          <w:rFonts w:cs="Arial"/>
          <w:szCs w:val="20"/>
        </w:rPr>
      </w:pPr>
    </w:p>
    <w:p w:rsidR="00442A1F" w:rsidRPr="00442A1F" w:rsidRDefault="00442A1F" w:rsidP="00442A1F">
      <w:pPr>
        <w:rPr>
          <w:rFonts w:cs="Arial"/>
          <w:b/>
          <w:szCs w:val="20"/>
        </w:rPr>
      </w:pPr>
      <w:r w:rsidRPr="00442A1F">
        <w:rPr>
          <w:rFonts w:cs="Arial"/>
          <w:b/>
          <w:szCs w:val="20"/>
        </w:rPr>
        <w:lastRenderedPageBreak/>
        <w:t>Obrazložitev:</w:t>
      </w:r>
    </w:p>
    <w:p w:rsidR="00442A1F" w:rsidRPr="00442A1F" w:rsidRDefault="00442A1F" w:rsidP="00442A1F">
      <w:pPr>
        <w:pStyle w:val="Pripombabesedilo"/>
        <w:spacing w:line="260" w:lineRule="exact"/>
        <w:jc w:val="both"/>
        <w:rPr>
          <w:rFonts w:cs="Arial"/>
          <w:lang w:val="sl-SI"/>
        </w:rPr>
      </w:pPr>
      <w:r w:rsidRPr="00442A1F">
        <w:rPr>
          <w:rFonts w:cs="Arial"/>
          <w:lang w:val="sl-SI"/>
        </w:rPr>
        <w:t>Predlagana sprememba sledi mnenju Zakonodajno- pravne službe Državnega zbora. Z vidika jasnosti je predlagana dopolnitev v drugem odstavku tako, da je sedaj jasno, kdo so podrejeni ali potrjeni ponudniki kvalificiranih storitev- to so tisti iz nacionalnega zanesljivega seznama. Pojasnjujemo, da dikcija izhaja iz tehnične narave in postopkov izvajanja storitev zaupanja – gre za hierarhijo izdajanja storitev zaupanja.</w:t>
      </w:r>
    </w:p>
    <w:p w:rsidR="00442A1F" w:rsidRPr="00442A1F" w:rsidRDefault="00442A1F" w:rsidP="00442A1F">
      <w:pPr>
        <w:pStyle w:val="Pripombabesedilo"/>
        <w:spacing w:line="260" w:lineRule="exact"/>
        <w:jc w:val="both"/>
        <w:rPr>
          <w:rFonts w:cs="Arial"/>
          <w:lang w:val="sl-SI"/>
        </w:rPr>
      </w:pPr>
    </w:p>
    <w:p w:rsidR="00442A1F" w:rsidRPr="00442A1F" w:rsidRDefault="00442A1F" w:rsidP="00442A1F">
      <w:pPr>
        <w:pStyle w:val="Pripombabesedilo"/>
        <w:spacing w:line="260" w:lineRule="exact"/>
        <w:jc w:val="both"/>
        <w:rPr>
          <w:rFonts w:cs="Arial"/>
          <w:lang w:val="sl-SI"/>
        </w:rPr>
      </w:pPr>
      <w:r w:rsidRPr="00442A1F">
        <w:rPr>
          <w:rFonts w:cs="Arial"/>
          <w:lang w:val="sl-SI"/>
        </w:rPr>
        <w:t>Predlagana sprememba v tretjem odstavku zagotavlja skladnost besedila s 34.a členom Zakona o državni upravi, ki določa, da je Ministrstvo za javno upravo pristojno za zagotavljanje centralne storitve za spletno prijavo in elektronski podpis.</w:t>
      </w:r>
    </w:p>
    <w:p w:rsidR="00442A1F" w:rsidRPr="00442A1F" w:rsidRDefault="00442A1F" w:rsidP="00442A1F">
      <w:pPr>
        <w:jc w:val="both"/>
        <w:rPr>
          <w:rFonts w:cs="Arial"/>
          <w:bCs/>
          <w:szCs w:val="20"/>
        </w:rPr>
      </w:pPr>
    </w:p>
    <w:p w:rsidR="00442A1F" w:rsidRPr="00442A1F" w:rsidRDefault="00442A1F" w:rsidP="00442A1F">
      <w:pPr>
        <w:rPr>
          <w:rFonts w:cs="Arial"/>
          <w:b/>
          <w:szCs w:val="20"/>
          <w:u w:val="single"/>
        </w:rPr>
      </w:pPr>
      <w:r w:rsidRPr="00442A1F">
        <w:rPr>
          <w:rFonts w:cs="Arial"/>
          <w:b/>
          <w:szCs w:val="20"/>
          <w:u w:val="single"/>
        </w:rPr>
        <w:t>K 44. členu:</w:t>
      </w:r>
    </w:p>
    <w:p w:rsidR="00442A1F" w:rsidRPr="00442A1F" w:rsidRDefault="00442A1F" w:rsidP="00442A1F">
      <w:pPr>
        <w:jc w:val="both"/>
        <w:rPr>
          <w:rFonts w:cs="Arial"/>
          <w:bCs/>
          <w:szCs w:val="20"/>
        </w:rPr>
      </w:pPr>
      <w:r w:rsidRPr="00442A1F">
        <w:rPr>
          <w:rFonts w:cs="Arial"/>
          <w:szCs w:val="20"/>
        </w:rPr>
        <w:t>V 44. členu se prvi odstavek spremeni tako, da se glasi:</w:t>
      </w:r>
    </w:p>
    <w:p w:rsidR="00442A1F" w:rsidRPr="00442A1F" w:rsidRDefault="00442A1F" w:rsidP="00442A1F">
      <w:pPr>
        <w:jc w:val="both"/>
        <w:rPr>
          <w:rFonts w:cs="Arial"/>
          <w:bCs/>
          <w:szCs w:val="20"/>
        </w:rPr>
      </w:pPr>
    </w:p>
    <w:p w:rsidR="00442A1F" w:rsidRPr="00442A1F" w:rsidRDefault="00442A1F" w:rsidP="00442A1F">
      <w:pPr>
        <w:jc w:val="both"/>
        <w:rPr>
          <w:rFonts w:cs="Arial"/>
          <w:bCs/>
          <w:szCs w:val="20"/>
        </w:rPr>
      </w:pPr>
      <w:bookmarkStart w:id="3" w:name="_Hlk73695490"/>
      <w:r w:rsidRPr="00442A1F">
        <w:rPr>
          <w:rFonts w:cs="Arial"/>
          <w:bCs/>
          <w:szCs w:val="20"/>
        </w:rPr>
        <w:t>»(1) O spremembi ali odvzemu kvalificiranega statusa ponudnika kvalificiranih storitev zaupanja za izvajanje kvalificirane storitve zaupanja, ki jo ta zagotavlja, pristojni organ odloči z upravno odločbo. Po dokončnosti upravne odločbe se sprememba vpiše v nacionalni zanesljivi seznam, če se z odločbo odvzame kvalificirani status, pa se kvalificiranega ponudnika kvalificiranih storitev zaupanja, ki je izvajal kvalificirano storitev zaupanja, izbriše iz nacionalnega zanesljivega seznama.«.</w:t>
      </w:r>
    </w:p>
    <w:bookmarkEnd w:id="3"/>
    <w:p w:rsidR="00442A1F" w:rsidRPr="00442A1F" w:rsidRDefault="00442A1F" w:rsidP="00442A1F">
      <w:pPr>
        <w:jc w:val="both"/>
        <w:rPr>
          <w:rFonts w:cs="Arial"/>
          <w:bCs/>
          <w:szCs w:val="20"/>
        </w:rPr>
      </w:pPr>
    </w:p>
    <w:p w:rsidR="00442A1F" w:rsidRPr="00442A1F" w:rsidRDefault="00442A1F" w:rsidP="00442A1F">
      <w:pPr>
        <w:rPr>
          <w:rFonts w:cs="Arial"/>
          <w:b/>
          <w:szCs w:val="20"/>
        </w:rPr>
      </w:pPr>
      <w:r w:rsidRPr="00442A1F">
        <w:rPr>
          <w:rFonts w:cs="Arial"/>
          <w:b/>
          <w:szCs w:val="20"/>
        </w:rPr>
        <w:t>Obrazložitev:</w:t>
      </w:r>
    </w:p>
    <w:p w:rsidR="00442A1F" w:rsidRPr="00442A1F" w:rsidRDefault="00442A1F" w:rsidP="00442A1F">
      <w:pPr>
        <w:jc w:val="both"/>
        <w:rPr>
          <w:rFonts w:cs="Arial"/>
          <w:b/>
          <w:szCs w:val="20"/>
        </w:rPr>
      </w:pPr>
      <w:r w:rsidRPr="00442A1F">
        <w:rPr>
          <w:rFonts w:cs="Arial"/>
          <w:bCs/>
          <w:szCs w:val="20"/>
        </w:rPr>
        <w:t>Predlagana sprememba sledi mnenju Zakonodajno- pravne službe Državnega zbora</w:t>
      </w:r>
      <w:r w:rsidRPr="00442A1F">
        <w:rPr>
          <w:rFonts w:cs="Arial"/>
          <w:szCs w:val="20"/>
        </w:rPr>
        <w:t xml:space="preserve"> tako, da je besedilo člena sedaj izboljšano z vidika jasnosti in je tudi jezikovno ustreznejše. </w:t>
      </w:r>
    </w:p>
    <w:p w:rsidR="00442A1F" w:rsidRPr="00442A1F" w:rsidRDefault="00442A1F" w:rsidP="00442A1F">
      <w:pPr>
        <w:jc w:val="both"/>
        <w:rPr>
          <w:rFonts w:cs="Arial"/>
          <w:bCs/>
          <w:szCs w:val="20"/>
        </w:rPr>
      </w:pPr>
    </w:p>
    <w:p w:rsidR="00442A1F" w:rsidRPr="00442A1F" w:rsidRDefault="00442A1F" w:rsidP="00442A1F">
      <w:pPr>
        <w:rPr>
          <w:rFonts w:cs="Arial"/>
          <w:b/>
          <w:szCs w:val="20"/>
          <w:u w:val="single"/>
        </w:rPr>
      </w:pPr>
      <w:r w:rsidRPr="00442A1F">
        <w:rPr>
          <w:rFonts w:cs="Arial"/>
          <w:b/>
          <w:szCs w:val="20"/>
          <w:u w:val="single"/>
        </w:rPr>
        <w:t>K 45. členu:</w:t>
      </w:r>
    </w:p>
    <w:p w:rsidR="00442A1F" w:rsidRPr="00442A1F" w:rsidRDefault="00442A1F" w:rsidP="00442A1F">
      <w:pPr>
        <w:jc w:val="both"/>
        <w:rPr>
          <w:rFonts w:cs="Arial"/>
          <w:szCs w:val="20"/>
        </w:rPr>
      </w:pPr>
      <w:r w:rsidRPr="00442A1F">
        <w:rPr>
          <w:rFonts w:cs="Arial"/>
          <w:szCs w:val="20"/>
        </w:rPr>
        <w:t>V 45. členu se četrti odstavek spremeni tako, da se glasi:</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»(4) Ne glede na prejšnji odstavek storitev iz tretje alineje prvega odstavka tega člena lahko za svoje poslovanje uporabljajo vsi ponudniki elektronskih storitev.«.</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V petem odstavku se pred besedo »pogoje« doda besedo »tehnične«.</w:t>
      </w:r>
    </w:p>
    <w:p w:rsidR="00442A1F" w:rsidRPr="00442A1F" w:rsidRDefault="00442A1F" w:rsidP="00442A1F">
      <w:pPr>
        <w:jc w:val="both"/>
        <w:rPr>
          <w:rFonts w:cs="Arial"/>
          <w:szCs w:val="20"/>
        </w:rPr>
      </w:pPr>
    </w:p>
    <w:p w:rsidR="00442A1F" w:rsidRPr="00442A1F" w:rsidRDefault="00442A1F" w:rsidP="00442A1F">
      <w:pPr>
        <w:rPr>
          <w:rFonts w:cs="Arial"/>
          <w:b/>
          <w:szCs w:val="20"/>
        </w:rPr>
      </w:pPr>
      <w:r w:rsidRPr="00442A1F">
        <w:rPr>
          <w:rFonts w:cs="Arial"/>
          <w:b/>
          <w:szCs w:val="20"/>
        </w:rPr>
        <w:t>Obrazložitev:</w:t>
      </w:r>
    </w:p>
    <w:p w:rsidR="00442A1F" w:rsidRPr="00442A1F" w:rsidRDefault="00442A1F" w:rsidP="00442A1F">
      <w:pPr>
        <w:jc w:val="both"/>
        <w:rPr>
          <w:rFonts w:cs="Arial"/>
          <w:b/>
          <w:szCs w:val="20"/>
        </w:rPr>
      </w:pPr>
      <w:r w:rsidRPr="00442A1F">
        <w:rPr>
          <w:rFonts w:cs="Arial"/>
          <w:bCs/>
          <w:szCs w:val="20"/>
        </w:rPr>
        <w:t>Predlagane spremembe sledijo mnenju Zakonodajno- pravne službe Državnega zbora</w:t>
      </w:r>
      <w:r w:rsidRPr="00442A1F">
        <w:rPr>
          <w:rFonts w:cs="Arial"/>
          <w:szCs w:val="20"/>
        </w:rPr>
        <w:t xml:space="preserve"> tako, da je besedilo sedaj izboljšano z </w:t>
      </w:r>
      <w:proofErr w:type="spellStart"/>
      <w:r w:rsidRPr="00442A1F">
        <w:rPr>
          <w:rFonts w:cs="Arial"/>
          <w:szCs w:val="20"/>
        </w:rPr>
        <w:t>nomotehničnega</w:t>
      </w:r>
      <w:proofErr w:type="spellEnd"/>
      <w:r w:rsidRPr="00442A1F">
        <w:rPr>
          <w:rFonts w:cs="Arial"/>
          <w:szCs w:val="20"/>
        </w:rPr>
        <w:t xml:space="preserve"> vidika in z vidika jasnosti.</w:t>
      </w:r>
    </w:p>
    <w:p w:rsidR="00442A1F" w:rsidRPr="00442A1F" w:rsidRDefault="00442A1F" w:rsidP="00442A1F">
      <w:pPr>
        <w:jc w:val="both"/>
        <w:rPr>
          <w:rFonts w:cs="Arial"/>
          <w:bCs/>
          <w:szCs w:val="20"/>
        </w:rPr>
      </w:pPr>
    </w:p>
    <w:p w:rsidR="00442A1F" w:rsidRPr="00442A1F" w:rsidRDefault="00442A1F" w:rsidP="00442A1F">
      <w:pPr>
        <w:rPr>
          <w:rFonts w:cs="Arial"/>
          <w:b/>
          <w:szCs w:val="20"/>
          <w:u w:val="single"/>
        </w:rPr>
      </w:pPr>
      <w:r w:rsidRPr="00442A1F">
        <w:rPr>
          <w:rFonts w:cs="Arial"/>
          <w:b/>
          <w:szCs w:val="20"/>
          <w:u w:val="single"/>
        </w:rPr>
        <w:t>K 46. členu:</w:t>
      </w:r>
    </w:p>
    <w:p w:rsidR="00442A1F" w:rsidRPr="00442A1F" w:rsidRDefault="00442A1F" w:rsidP="00442A1F">
      <w:pPr>
        <w:jc w:val="both"/>
        <w:rPr>
          <w:rFonts w:cs="Arial"/>
          <w:szCs w:val="20"/>
        </w:rPr>
      </w:pPr>
      <w:r w:rsidRPr="00442A1F">
        <w:rPr>
          <w:rFonts w:cs="Arial"/>
          <w:szCs w:val="20"/>
        </w:rPr>
        <w:t>V 46. členu se v tretjem odstavku sedma alineja spremeni tako, da se glasi:</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 podpis pooblastitelja,«.</w:t>
      </w:r>
    </w:p>
    <w:p w:rsidR="00442A1F" w:rsidRPr="00442A1F" w:rsidRDefault="00442A1F" w:rsidP="00442A1F">
      <w:pPr>
        <w:rPr>
          <w:rFonts w:cs="Arial"/>
          <w:b/>
          <w:szCs w:val="20"/>
        </w:rPr>
      </w:pPr>
    </w:p>
    <w:p w:rsidR="00442A1F" w:rsidRPr="00442A1F" w:rsidRDefault="00442A1F" w:rsidP="00442A1F">
      <w:pPr>
        <w:rPr>
          <w:rFonts w:cs="Arial"/>
          <w:b/>
          <w:szCs w:val="20"/>
        </w:rPr>
      </w:pPr>
      <w:r w:rsidRPr="00442A1F">
        <w:rPr>
          <w:rFonts w:cs="Arial"/>
          <w:b/>
          <w:szCs w:val="20"/>
        </w:rPr>
        <w:t>Obrazložitev:</w:t>
      </w:r>
    </w:p>
    <w:p w:rsidR="00442A1F" w:rsidRPr="00442A1F" w:rsidRDefault="00442A1F" w:rsidP="00442A1F">
      <w:pPr>
        <w:jc w:val="both"/>
        <w:rPr>
          <w:rFonts w:cs="Arial"/>
          <w:szCs w:val="20"/>
        </w:rPr>
      </w:pPr>
      <w:r w:rsidRPr="00442A1F">
        <w:rPr>
          <w:rFonts w:cs="Arial"/>
          <w:szCs w:val="20"/>
        </w:rPr>
        <w:t>S predlagano spremembo se sledi opozorilu Zakonodajno- pravne službe Državnega zbora. Med podatki, ki se obdelujejo, je naveden tudi podpis pooblastila. S predlagano dopolnitvijo je sedaj z vidika jasnosti določeno, da gre za podpis pooblastitelja.</w:t>
      </w:r>
    </w:p>
    <w:p w:rsidR="00442A1F" w:rsidRPr="00442A1F" w:rsidRDefault="00442A1F" w:rsidP="00442A1F">
      <w:pPr>
        <w:jc w:val="both"/>
        <w:rPr>
          <w:rFonts w:cs="Arial"/>
          <w:bCs/>
          <w:szCs w:val="20"/>
        </w:rPr>
      </w:pPr>
    </w:p>
    <w:p w:rsidR="00442A1F" w:rsidRPr="00442A1F" w:rsidRDefault="00442A1F" w:rsidP="00442A1F">
      <w:pPr>
        <w:rPr>
          <w:rFonts w:cs="Arial"/>
          <w:b/>
          <w:szCs w:val="20"/>
          <w:u w:val="single"/>
        </w:rPr>
      </w:pPr>
      <w:r w:rsidRPr="00442A1F">
        <w:rPr>
          <w:rFonts w:cs="Arial"/>
          <w:b/>
          <w:szCs w:val="20"/>
          <w:u w:val="single"/>
        </w:rPr>
        <w:t>K 47. členu:</w:t>
      </w:r>
    </w:p>
    <w:p w:rsidR="00442A1F" w:rsidRPr="00442A1F" w:rsidRDefault="00442A1F" w:rsidP="00442A1F">
      <w:pPr>
        <w:jc w:val="both"/>
        <w:rPr>
          <w:rFonts w:cs="Arial"/>
          <w:szCs w:val="20"/>
        </w:rPr>
      </w:pPr>
      <w:r w:rsidRPr="00442A1F">
        <w:rPr>
          <w:rFonts w:cs="Arial"/>
          <w:szCs w:val="20"/>
        </w:rPr>
        <w:t xml:space="preserve">V 47. člena se v drugem odstavku črta besedilo »Če organ,  ki mu državni portal </w:t>
      </w:r>
      <w:proofErr w:type="spellStart"/>
      <w:r w:rsidRPr="00442A1F">
        <w:rPr>
          <w:rFonts w:cs="Arial"/>
          <w:szCs w:val="20"/>
        </w:rPr>
        <w:t>eUprava</w:t>
      </w:r>
      <w:proofErr w:type="spellEnd"/>
      <w:r w:rsidRPr="00442A1F">
        <w:rPr>
          <w:rFonts w:cs="Arial"/>
          <w:szCs w:val="20"/>
        </w:rPr>
        <w:t xml:space="preserve"> pošlje vlogo, dvomi o identiteti posameznika, ki je vlogo oddal, jo preveri v skladu z zakonom, ki ureja splošni upravni postopek.«.</w:t>
      </w:r>
    </w:p>
    <w:p w:rsidR="00442A1F" w:rsidRDefault="00442A1F" w:rsidP="00442A1F">
      <w:pPr>
        <w:rPr>
          <w:rFonts w:cs="Arial"/>
          <w:b/>
          <w:szCs w:val="20"/>
        </w:rPr>
      </w:pPr>
    </w:p>
    <w:p w:rsidR="00442A1F" w:rsidRPr="00442A1F" w:rsidRDefault="00442A1F" w:rsidP="00442A1F">
      <w:pPr>
        <w:rPr>
          <w:rFonts w:cs="Arial"/>
          <w:b/>
          <w:szCs w:val="20"/>
        </w:rPr>
      </w:pPr>
    </w:p>
    <w:p w:rsidR="00442A1F" w:rsidRPr="00442A1F" w:rsidRDefault="00442A1F" w:rsidP="00442A1F">
      <w:pPr>
        <w:rPr>
          <w:rFonts w:cs="Arial"/>
          <w:b/>
          <w:szCs w:val="20"/>
        </w:rPr>
      </w:pPr>
      <w:r w:rsidRPr="00442A1F">
        <w:rPr>
          <w:rFonts w:cs="Arial"/>
          <w:b/>
          <w:szCs w:val="20"/>
        </w:rPr>
        <w:lastRenderedPageBreak/>
        <w:t>Obrazložitev:</w:t>
      </w:r>
    </w:p>
    <w:p w:rsidR="00442A1F" w:rsidRPr="00442A1F" w:rsidRDefault="00442A1F" w:rsidP="00442A1F">
      <w:pPr>
        <w:jc w:val="both"/>
        <w:rPr>
          <w:rFonts w:cs="Arial"/>
          <w:b/>
          <w:szCs w:val="20"/>
        </w:rPr>
      </w:pPr>
      <w:r w:rsidRPr="00442A1F">
        <w:rPr>
          <w:rFonts w:cs="Arial"/>
          <w:bCs/>
          <w:szCs w:val="20"/>
        </w:rPr>
        <w:t>Predlagana sprememba je posledica opozorila Zakonodajno-pravne službe Državnega zbora, da bi bilo treba konkretizirati postopke. Glede na to, da je besedilo določalo zahtevo za spoštovanje predpisov, predlagamo, da se zaradi siceršnje vpetosti zahteve za spoštovanje predpisov v pravnem sistemu, določba na tem mestu črta.</w:t>
      </w:r>
    </w:p>
    <w:p w:rsidR="00442A1F" w:rsidRPr="00442A1F" w:rsidRDefault="00442A1F" w:rsidP="00442A1F">
      <w:pPr>
        <w:jc w:val="both"/>
        <w:rPr>
          <w:rFonts w:cs="Arial"/>
          <w:bCs/>
          <w:szCs w:val="20"/>
        </w:rPr>
      </w:pPr>
    </w:p>
    <w:p w:rsidR="00442A1F" w:rsidRPr="00442A1F" w:rsidRDefault="00442A1F" w:rsidP="00442A1F">
      <w:pPr>
        <w:rPr>
          <w:rFonts w:cs="Arial"/>
          <w:b/>
          <w:szCs w:val="20"/>
          <w:u w:val="single"/>
        </w:rPr>
      </w:pPr>
      <w:r w:rsidRPr="00442A1F">
        <w:rPr>
          <w:rFonts w:cs="Arial"/>
          <w:b/>
          <w:szCs w:val="20"/>
          <w:u w:val="single"/>
        </w:rPr>
        <w:t>K 49. členu:</w:t>
      </w:r>
    </w:p>
    <w:p w:rsidR="00442A1F" w:rsidRPr="00442A1F" w:rsidRDefault="00442A1F" w:rsidP="00442A1F">
      <w:pPr>
        <w:jc w:val="both"/>
        <w:rPr>
          <w:rFonts w:cs="Arial"/>
          <w:szCs w:val="20"/>
        </w:rPr>
      </w:pPr>
      <w:r w:rsidRPr="00442A1F">
        <w:rPr>
          <w:rFonts w:cs="Arial"/>
          <w:szCs w:val="20"/>
        </w:rPr>
        <w:t>Besedilo 49. člena se spremeni tako, da se glasi:</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»(1) Za priglasitev shem elektronske identifikacije v skladu s prvim odstavkom 9. člena in 12. členom Uredbe 910/2014/EU je pristojno ministrstvo, pristojno za informacijsko družbo.</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 xml:space="preserve">(2) Za varnostno sodelovanje v skladu z 10. členom Uredbe 910/2014/EU je pristojen organ v sestavi ministrstva, pristojnega za informacijsko družbo. </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(3) Za shemo elektronske identifikacije iz prvega odstavka tega člena v skladu s točko c prvega odstavka 9. člena Uredbe 910/2014/EU je odgovorno ministrstvo, pristojno za zagotavljanje centralne storitve za spletno prijavo in elektronski podpis.</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(4) Za zagotovitev informacijskega sistema za vzajemno priznavanje sredstev elektronske identifikacije, izdanih v drugi državi članici v skladu s 6. členom Uredbe 910/2014/EU, je pristojno ministrstvo, pristojno za zagotavljanje centralne storitve za spletno prijavo in elektronski podpis.</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 xml:space="preserve">(5) Za zagotovitev čezmejne </w:t>
      </w:r>
      <w:proofErr w:type="spellStart"/>
      <w:r w:rsidRPr="00442A1F">
        <w:rPr>
          <w:rFonts w:cs="Arial"/>
          <w:szCs w:val="20"/>
        </w:rPr>
        <w:t>avtentikacije</w:t>
      </w:r>
      <w:proofErr w:type="spellEnd"/>
      <w:r w:rsidRPr="00442A1F">
        <w:rPr>
          <w:rFonts w:cs="Arial"/>
          <w:szCs w:val="20"/>
        </w:rPr>
        <w:t xml:space="preserve"> prek spleta v skladu s točko f 7. člena Uredbe 910/2014/EU je pristojno ministrstvo, pristojno za zagotavljanje centralne storitve za spletno prijavo in elektronski podpis.</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 xml:space="preserve">(6) Nadzorni organ za elektronsko identifikacijo je organ v sestavi ministrstva, pristojnega za informacijsko družbo. </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 xml:space="preserve">(7) Za vzpostavitev in vzdrževanje </w:t>
      </w:r>
      <w:proofErr w:type="spellStart"/>
      <w:r w:rsidRPr="00442A1F">
        <w:rPr>
          <w:rFonts w:cs="Arial"/>
          <w:szCs w:val="20"/>
        </w:rPr>
        <w:t>interoperabilnostnega</w:t>
      </w:r>
      <w:proofErr w:type="spellEnd"/>
      <w:r w:rsidRPr="00442A1F">
        <w:rPr>
          <w:rFonts w:cs="Arial"/>
          <w:szCs w:val="20"/>
        </w:rPr>
        <w:t xml:space="preserve"> okvirja v skladu z 12. členom Uredbe 910/2014/EU je pristojno ministrstvo, pristojno za zagotavljanje centralne storitve za spletno prijavo in elektronski podpis.«.</w:t>
      </w:r>
    </w:p>
    <w:p w:rsidR="00442A1F" w:rsidRPr="00442A1F" w:rsidRDefault="00442A1F" w:rsidP="00442A1F">
      <w:pPr>
        <w:jc w:val="both"/>
        <w:rPr>
          <w:rFonts w:cs="Arial"/>
          <w:szCs w:val="20"/>
        </w:rPr>
      </w:pPr>
    </w:p>
    <w:p w:rsidR="00442A1F" w:rsidRPr="00442A1F" w:rsidRDefault="00442A1F" w:rsidP="00442A1F">
      <w:pPr>
        <w:rPr>
          <w:rFonts w:cs="Arial"/>
          <w:b/>
          <w:szCs w:val="20"/>
        </w:rPr>
      </w:pPr>
      <w:r w:rsidRPr="00442A1F">
        <w:rPr>
          <w:rFonts w:cs="Arial"/>
          <w:b/>
          <w:szCs w:val="20"/>
        </w:rPr>
        <w:t>Obrazložitev:</w:t>
      </w:r>
    </w:p>
    <w:p w:rsidR="00442A1F" w:rsidRPr="00442A1F" w:rsidRDefault="00442A1F" w:rsidP="00442A1F">
      <w:pPr>
        <w:jc w:val="both"/>
        <w:rPr>
          <w:rFonts w:cs="Arial"/>
          <w:szCs w:val="20"/>
        </w:rPr>
      </w:pPr>
      <w:r w:rsidRPr="00442A1F">
        <w:rPr>
          <w:rFonts w:cs="Arial"/>
          <w:szCs w:val="20"/>
        </w:rPr>
        <w:t>S predlaganimi spremembami se sledi spremembam Zakona o informacijski varnosti, ki prenaša pristojnosti v času priprave predloga Zakona o elektronski identifikaciji in storitvah zaupanja iz Uprave Republike Slovenije za informacijsko varnost na Urad Vlade RS za informacijsko varnost. Pristojnost za nadzor postopkov po tem predlogu in Uredbi 910/2014/EU tudi po spremembi Zakona o informacijski varnosti ostaja v organu v sestavi ministrstva, pristojnega za informacijsko družbo, v času priprave zakona je to Ministrstvo  za javno upravo.</w:t>
      </w:r>
    </w:p>
    <w:p w:rsidR="00442A1F" w:rsidRPr="00442A1F" w:rsidRDefault="00442A1F" w:rsidP="00442A1F">
      <w:pPr>
        <w:jc w:val="both"/>
        <w:rPr>
          <w:rFonts w:cs="Arial"/>
          <w:szCs w:val="20"/>
        </w:rPr>
      </w:pPr>
    </w:p>
    <w:p w:rsidR="00442A1F" w:rsidRPr="00442A1F" w:rsidRDefault="00442A1F" w:rsidP="00442A1F">
      <w:pPr>
        <w:rPr>
          <w:rFonts w:cs="Arial"/>
          <w:b/>
          <w:szCs w:val="20"/>
          <w:u w:val="single"/>
        </w:rPr>
      </w:pPr>
      <w:r w:rsidRPr="00442A1F">
        <w:rPr>
          <w:rFonts w:cs="Arial"/>
          <w:b/>
          <w:szCs w:val="20"/>
          <w:u w:val="single"/>
        </w:rPr>
        <w:t>K 51. členu:</w:t>
      </w:r>
    </w:p>
    <w:p w:rsidR="00442A1F" w:rsidRPr="00442A1F" w:rsidRDefault="00442A1F" w:rsidP="00442A1F">
      <w:pPr>
        <w:jc w:val="both"/>
        <w:rPr>
          <w:rFonts w:cs="Arial"/>
          <w:szCs w:val="20"/>
        </w:rPr>
      </w:pPr>
      <w:r w:rsidRPr="00442A1F">
        <w:rPr>
          <w:rFonts w:cs="Arial"/>
          <w:szCs w:val="20"/>
        </w:rPr>
        <w:t>Besedilo 51. člena se spremeni tako, da se glasi:</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»(1) Nadzorni organ za storitve zaupanja je organ v sestavi ministrstva, pristojnega za informacijsko družbo.</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(2) Za vodenje nacionalnega zanesljivega seznama v skladu z 22. členom Uredbe 910/2014/EU in seznama nekvalificiranih storitev zaupanja je pristojen organ v sestavi ministrstva, pristojnega za informacijsko družbo.</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(3) Za akreditacijo organov za ugotavljanje skladnosti je pristojna Slovenska akreditacija.«.</w:t>
      </w:r>
    </w:p>
    <w:p w:rsidR="00442A1F" w:rsidRPr="00442A1F" w:rsidRDefault="00442A1F" w:rsidP="00442A1F">
      <w:pPr>
        <w:rPr>
          <w:rFonts w:cs="Arial"/>
          <w:b/>
          <w:szCs w:val="20"/>
        </w:rPr>
      </w:pPr>
    </w:p>
    <w:p w:rsidR="00442A1F" w:rsidRPr="00442A1F" w:rsidRDefault="00442A1F" w:rsidP="00442A1F">
      <w:pPr>
        <w:rPr>
          <w:rFonts w:cs="Arial"/>
          <w:b/>
          <w:szCs w:val="20"/>
        </w:rPr>
      </w:pPr>
      <w:r w:rsidRPr="00442A1F">
        <w:rPr>
          <w:rFonts w:cs="Arial"/>
          <w:b/>
          <w:szCs w:val="20"/>
        </w:rPr>
        <w:t>Obrazložitev:</w:t>
      </w:r>
    </w:p>
    <w:p w:rsidR="00442A1F" w:rsidRPr="00442A1F" w:rsidRDefault="00442A1F" w:rsidP="00442A1F">
      <w:pPr>
        <w:jc w:val="both"/>
        <w:rPr>
          <w:rFonts w:cs="Arial"/>
          <w:szCs w:val="20"/>
        </w:rPr>
      </w:pPr>
      <w:r w:rsidRPr="00442A1F">
        <w:rPr>
          <w:rFonts w:cs="Arial"/>
          <w:szCs w:val="20"/>
        </w:rPr>
        <w:t xml:space="preserve">S predlaganimi spremembami se sledi spremembam Zakona o informacijski varnosti, ki prenaša pristojnosti v času priprave predloga Zakona o elektronski identifikaciji in storitvah zaupanja iz Uprave Republike Slovenije za informacijsko varnost na Urad Vlade RS za informacijsko varnost. Pristojnost za nadzor postopkov po tem predlogu in Uredbi 910/2014/EU tudi po spremembi Zakona o informacijski varnosti ostaja v organu v sestavi ministrstva, pristojnega za informacijsko družbo, v času priprave zakona je to Ministrstvo za javno upravo. </w:t>
      </w:r>
    </w:p>
    <w:p w:rsidR="00442A1F" w:rsidRPr="00442A1F" w:rsidRDefault="00442A1F" w:rsidP="00442A1F">
      <w:pPr>
        <w:jc w:val="both"/>
        <w:rPr>
          <w:rFonts w:cs="Arial"/>
          <w:bCs/>
          <w:szCs w:val="20"/>
        </w:rPr>
      </w:pPr>
    </w:p>
    <w:p w:rsidR="00442A1F" w:rsidRPr="00442A1F" w:rsidRDefault="00442A1F" w:rsidP="00442A1F">
      <w:pPr>
        <w:rPr>
          <w:rFonts w:cs="Arial"/>
          <w:b/>
          <w:szCs w:val="20"/>
          <w:u w:val="single"/>
        </w:rPr>
      </w:pPr>
      <w:r w:rsidRPr="00442A1F">
        <w:rPr>
          <w:rFonts w:cs="Arial"/>
          <w:b/>
          <w:szCs w:val="20"/>
          <w:u w:val="single"/>
        </w:rPr>
        <w:t>K 54. členu:</w:t>
      </w:r>
    </w:p>
    <w:p w:rsidR="00442A1F" w:rsidRPr="00442A1F" w:rsidRDefault="00442A1F" w:rsidP="00442A1F">
      <w:pPr>
        <w:jc w:val="both"/>
        <w:rPr>
          <w:rFonts w:cs="Arial"/>
          <w:szCs w:val="20"/>
        </w:rPr>
      </w:pPr>
      <w:r w:rsidRPr="00442A1F">
        <w:rPr>
          <w:rFonts w:cs="Arial"/>
          <w:szCs w:val="20"/>
        </w:rPr>
        <w:t>V 54. členu se v prvem odstavku za besedo »oseba« doda vejica.</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V tretjem odstavku se četrta točka spremeni tako, da se glasi:</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»4. preklica ne zabeleži v svoji podatkovni zbirki potrdil ali ga ne objavi pravočasno (tretji odstavek 24. člena Uredbe 910/2014/EU);«.</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Peti odstavek se spremeni tako, da se glasi:</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»(5) Z globo od 1.000 do 5.000 eurov se kaznuje odgovorna oseba pravne osebe, odgovorna oseba samostojnega podjetnika posameznika, odgovorna oseba posameznika, ki samostojno opravlja dejavnost, ali odgovorna oseba v državnem organu ali v samoupravni lokalni skupnosti, ki stori prekršek iz prvega ali tretjega odstavka tega člena.«.</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Sedmi odstavek se spremeni tako, da se glasi:</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»(7) Z globo od 1.000 do 5.000 eurov se kaznuje odgovorna oseba pravne osebe, odgovorna oseba samostojnega podjetnika posameznika, odgovorna oseba posameznika, ki samostojno opravlja dejavnost, ali odgovorna oseba v državnem organu ali v samoupravni lokalni skupnosti, ki stori prekršek iz prejšnjega odstavka.«.</w:t>
      </w:r>
    </w:p>
    <w:p w:rsidR="00442A1F" w:rsidRPr="00442A1F" w:rsidRDefault="00442A1F" w:rsidP="00442A1F">
      <w:pPr>
        <w:rPr>
          <w:rFonts w:cs="Arial"/>
          <w:b/>
          <w:szCs w:val="20"/>
        </w:rPr>
      </w:pPr>
    </w:p>
    <w:p w:rsidR="00442A1F" w:rsidRPr="00442A1F" w:rsidRDefault="00442A1F" w:rsidP="00442A1F">
      <w:pPr>
        <w:rPr>
          <w:rFonts w:cs="Arial"/>
          <w:b/>
          <w:szCs w:val="20"/>
        </w:rPr>
      </w:pPr>
      <w:r w:rsidRPr="00442A1F">
        <w:rPr>
          <w:rFonts w:cs="Arial"/>
          <w:b/>
          <w:szCs w:val="20"/>
        </w:rPr>
        <w:t>Obrazložitev:</w:t>
      </w:r>
    </w:p>
    <w:p w:rsidR="00442A1F" w:rsidRPr="00442A1F" w:rsidRDefault="00442A1F" w:rsidP="00442A1F">
      <w:pPr>
        <w:jc w:val="both"/>
        <w:rPr>
          <w:rFonts w:cs="Arial"/>
          <w:szCs w:val="20"/>
        </w:rPr>
      </w:pPr>
      <w:r w:rsidRPr="00442A1F">
        <w:rPr>
          <w:rFonts w:cs="Arial"/>
          <w:szCs w:val="20"/>
        </w:rPr>
        <w:t xml:space="preserve">S predlaganimi spremembami se zagotavlja skladnost besedila z zakonom, ki ureja prekrške. Dopolnitve spoštujejo načelo </w:t>
      </w:r>
      <w:proofErr w:type="spellStart"/>
      <w:r w:rsidRPr="00442A1F">
        <w:rPr>
          <w:rFonts w:cs="Arial"/>
          <w:i/>
          <w:iCs/>
          <w:szCs w:val="20"/>
        </w:rPr>
        <w:t>lex</w:t>
      </w:r>
      <w:proofErr w:type="spellEnd"/>
      <w:r w:rsidRPr="00442A1F">
        <w:rPr>
          <w:rFonts w:cs="Arial"/>
          <w:i/>
          <w:iCs/>
          <w:szCs w:val="20"/>
        </w:rPr>
        <w:t xml:space="preserve"> </w:t>
      </w:r>
      <w:proofErr w:type="spellStart"/>
      <w:r w:rsidRPr="00442A1F">
        <w:rPr>
          <w:rFonts w:cs="Arial"/>
          <w:i/>
          <w:iCs/>
          <w:szCs w:val="20"/>
        </w:rPr>
        <w:t>certa</w:t>
      </w:r>
      <w:proofErr w:type="spellEnd"/>
      <w:r w:rsidRPr="00442A1F">
        <w:rPr>
          <w:rFonts w:cs="Arial"/>
          <w:szCs w:val="20"/>
        </w:rPr>
        <w:t xml:space="preserve"> - predpis, ki neko ravnanje opredeljuje kot kaznivo, mora biti vnaprej določen, jasen in predvidljiv. Predlagane pa so tudi izboljšave iz </w:t>
      </w:r>
      <w:proofErr w:type="spellStart"/>
      <w:r w:rsidRPr="00442A1F">
        <w:rPr>
          <w:rFonts w:cs="Arial"/>
          <w:szCs w:val="20"/>
        </w:rPr>
        <w:t>nomotehničnega</w:t>
      </w:r>
      <w:proofErr w:type="spellEnd"/>
      <w:r w:rsidRPr="00442A1F">
        <w:rPr>
          <w:rFonts w:cs="Arial"/>
          <w:szCs w:val="20"/>
        </w:rPr>
        <w:t xml:space="preserve"> vidika. Z njim se sledi mnenju Zakonodajno- pravne službe Državnega zbora. </w:t>
      </w:r>
    </w:p>
    <w:p w:rsidR="00442A1F" w:rsidRPr="00442A1F" w:rsidRDefault="00442A1F" w:rsidP="00442A1F">
      <w:pPr>
        <w:jc w:val="both"/>
        <w:rPr>
          <w:rFonts w:cs="Arial"/>
          <w:bCs/>
          <w:szCs w:val="20"/>
        </w:rPr>
      </w:pPr>
    </w:p>
    <w:p w:rsidR="00442A1F" w:rsidRPr="00442A1F" w:rsidRDefault="00442A1F" w:rsidP="00442A1F">
      <w:pPr>
        <w:rPr>
          <w:rFonts w:cs="Arial"/>
          <w:b/>
          <w:szCs w:val="20"/>
          <w:u w:val="single"/>
        </w:rPr>
      </w:pPr>
      <w:r w:rsidRPr="00442A1F">
        <w:rPr>
          <w:rFonts w:cs="Arial"/>
          <w:b/>
          <w:szCs w:val="20"/>
          <w:u w:val="single"/>
        </w:rPr>
        <w:t>K 55. členu:</w:t>
      </w:r>
    </w:p>
    <w:p w:rsidR="00442A1F" w:rsidRPr="00442A1F" w:rsidRDefault="00442A1F" w:rsidP="00442A1F">
      <w:pPr>
        <w:jc w:val="both"/>
        <w:rPr>
          <w:rFonts w:cs="Arial"/>
          <w:szCs w:val="20"/>
        </w:rPr>
      </w:pPr>
      <w:r w:rsidRPr="00442A1F">
        <w:rPr>
          <w:rFonts w:cs="Arial"/>
          <w:szCs w:val="20"/>
        </w:rPr>
        <w:t>V 55. členu se v prvem odstavku črta besedilo »v javnem sektorju«.</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V drugem odstavku se črta besedilo »v javnem sektorju«.</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V tretjem odstavku se črta besedilo »v javnem sektorju« in beseda »tudi«.</w:t>
      </w:r>
    </w:p>
    <w:p w:rsidR="00442A1F" w:rsidRPr="00442A1F" w:rsidRDefault="00442A1F" w:rsidP="00442A1F">
      <w:pPr>
        <w:jc w:val="both"/>
        <w:rPr>
          <w:rFonts w:cs="Arial"/>
          <w:szCs w:val="20"/>
        </w:rPr>
      </w:pPr>
    </w:p>
    <w:p w:rsidR="00442A1F" w:rsidRPr="00442A1F" w:rsidRDefault="00442A1F" w:rsidP="00442A1F">
      <w:pPr>
        <w:rPr>
          <w:rFonts w:cs="Arial"/>
          <w:b/>
          <w:szCs w:val="20"/>
        </w:rPr>
      </w:pPr>
      <w:r w:rsidRPr="00442A1F">
        <w:rPr>
          <w:rFonts w:cs="Arial"/>
          <w:b/>
          <w:szCs w:val="20"/>
        </w:rPr>
        <w:t>Obrazložitev:</w:t>
      </w:r>
    </w:p>
    <w:p w:rsidR="00442A1F" w:rsidRPr="00442A1F" w:rsidRDefault="00442A1F" w:rsidP="00442A1F">
      <w:pPr>
        <w:jc w:val="both"/>
        <w:rPr>
          <w:rFonts w:cs="Arial"/>
          <w:bCs/>
          <w:szCs w:val="20"/>
        </w:rPr>
      </w:pPr>
      <w:r w:rsidRPr="00442A1F">
        <w:rPr>
          <w:rFonts w:cs="Arial"/>
          <w:bCs/>
          <w:szCs w:val="20"/>
        </w:rPr>
        <w:t xml:space="preserve">Predlagana sprememba je </w:t>
      </w:r>
      <w:proofErr w:type="spellStart"/>
      <w:r w:rsidRPr="00442A1F">
        <w:rPr>
          <w:rFonts w:cs="Arial"/>
          <w:bCs/>
          <w:szCs w:val="20"/>
        </w:rPr>
        <w:t>nomotehnične</w:t>
      </w:r>
      <w:proofErr w:type="spellEnd"/>
      <w:r w:rsidRPr="00442A1F">
        <w:rPr>
          <w:rFonts w:cs="Arial"/>
          <w:bCs/>
          <w:szCs w:val="20"/>
        </w:rPr>
        <w:t xml:space="preserve"> narave, saj je ponavljanje besedne zveze »v javnem sektorju« glede na naslov člena (prekrški v javnem sektorju) odveč. Z besedo »tudi« pa je odveč in bi po nepotrebnem obremenjevala besedilo člena.</w:t>
      </w:r>
    </w:p>
    <w:p w:rsidR="00442A1F" w:rsidRPr="00442A1F" w:rsidRDefault="00442A1F" w:rsidP="00442A1F">
      <w:pPr>
        <w:jc w:val="both"/>
        <w:rPr>
          <w:rFonts w:cs="Arial"/>
          <w:bCs/>
          <w:szCs w:val="20"/>
        </w:rPr>
      </w:pPr>
    </w:p>
    <w:p w:rsidR="00442A1F" w:rsidRPr="00442A1F" w:rsidRDefault="00442A1F" w:rsidP="00442A1F">
      <w:pPr>
        <w:rPr>
          <w:rFonts w:cs="Arial"/>
          <w:b/>
          <w:szCs w:val="20"/>
          <w:u w:val="single"/>
        </w:rPr>
      </w:pPr>
      <w:r w:rsidRPr="00442A1F">
        <w:rPr>
          <w:rFonts w:cs="Arial"/>
          <w:b/>
          <w:szCs w:val="20"/>
          <w:u w:val="single"/>
        </w:rPr>
        <w:t>K 60. členu:</w:t>
      </w:r>
    </w:p>
    <w:p w:rsidR="00442A1F" w:rsidRPr="00442A1F" w:rsidRDefault="00442A1F" w:rsidP="00442A1F">
      <w:pPr>
        <w:jc w:val="both"/>
        <w:rPr>
          <w:rFonts w:cs="Arial"/>
          <w:szCs w:val="20"/>
        </w:rPr>
      </w:pPr>
      <w:r w:rsidRPr="00442A1F">
        <w:rPr>
          <w:rFonts w:cs="Arial"/>
          <w:szCs w:val="20"/>
        </w:rPr>
        <w:t>V 60. členu se številka »21« se nadomesti s številko »24«.</w:t>
      </w:r>
    </w:p>
    <w:p w:rsidR="00442A1F" w:rsidRDefault="00442A1F" w:rsidP="00442A1F">
      <w:pPr>
        <w:rPr>
          <w:rFonts w:cs="Arial"/>
          <w:szCs w:val="20"/>
        </w:rPr>
      </w:pPr>
    </w:p>
    <w:p w:rsidR="00442A1F" w:rsidRPr="00442A1F" w:rsidRDefault="00442A1F" w:rsidP="00442A1F">
      <w:pPr>
        <w:rPr>
          <w:rFonts w:cs="Arial"/>
          <w:szCs w:val="20"/>
        </w:rPr>
      </w:pPr>
      <w:bookmarkStart w:id="4" w:name="_GoBack"/>
      <w:bookmarkEnd w:id="4"/>
    </w:p>
    <w:p w:rsidR="00442A1F" w:rsidRPr="00442A1F" w:rsidRDefault="00442A1F" w:rsidP="00442A1F">
      <w:pPr>
        <w:rPr>
          <w:rFonts w:cs="Arial"/>
          <w:b/>
          <w:szCs w:val="20"/>
        </w:rPr>
      </w:pPr>
      <w:r w:rsidRPr="00442A1F">
        <w:rPr>
          <w:rFonts w:cs="Arial"/>
          <w:b/>
          <w:szCs w:val="20"/>
        </w:rPr>
        <w:lastRenderedPageBreak/>
        <w:t>Obrazložitev:</w:t>
      </w:r>
    </w:p>
    <w:p w:rsidR="00442A1F" w:rsidRPr="00442A1F" w:rsidRDefault="00442A1F" w:rsidP="00442A1F">
      <w:pPr>
        <w:jc w:val="both"/>
        <w:rPr>
          <w:rFonts w:cs="Arial"/>
          <w:bCs/>
          <w:szCs w:val="20"/>
        </w:rPr>
      </w:pPr>
      <w:r w:rsidRPr="00442A1F">
        <w:rPr>
          <w:rFonts w:cs="Arial"/>
          <w:bCs/>
          <w:szCs w:val="20"/>
        </w:rPr>
        <w:t>Predlagana sprememba je potrebna zaradi napačnega sklica, na kar nas je opozorila Zakonodajno- pravna služba Državnega zbora.</w:t>
      </w:r>
    </w:p>
    <w:p w:rsidR="00442A1F" w:rsidRPr="00442A1F" w:rsidRDefault="00442A1F" w:rsidP="00442A1F">
      <w:pPr>
        <w:jc w:val="both"/>
        <w:rPr>
          <w:rFonts w:cs="Arial"/>
          <w:bCs/>
          <w:szCs w:val="20"/>
        </w:rPr>
      </w:pPr>
    </w:p>
    <w:p w:rsidR="00442A1F" w:rsidRPr="00442A1F" w:rsidRDefault="00442A1F" w:rsidP="00442A1F">
      <w:pPr>
        <w:rPr>
          <w:rFonts w:cs="Arial"/>
          <w:b/>
          <w:szCs w:val="20"/>
          <w:u w:val="single"/>
        </w:rPr>
      </w:pPr>
      <w:r w:rsidRPr="00442A1F">
        <w:rPr>
          <w:rFonts w:cs="Arial"/>
          <w:b/>
          <w:szCs w:val="20"/>
          <w:u w:val="single"/>
        </w:rPr>
        <w:t>K 61. členu:</w:t>
      </w:r>
    </w:p>
    <w:p w:rsidR="00442A1F" w:rsidRPr="00442A1F" w:rsidRDefault="00442A1F" w:rsidP="00442A1F">
      <w:pPr>
        <w:jc w:val="both"/>
        <w:rPr>
          <w:rFonts w:cs="Arial"/>
          <w:szCs w:val="20"/>
        </w:rPr>
      </w:pPr>
      <w:r w:rsidRPr="00442A1F">
        <w:rPr>
          <w:rFonts w:cs="Arial"/>
          <w:szCs w:val="20"/>
        </w:rPr>
        <w:t>V 61. členu se v prvem odstavku črta prva alineja.</w:t>
      </w:r>
    </w:p>
    <w:p w:rsidR="00442A1F" w:rsidRPr="00442A1F" w:rsidRDefault="00442A1F" w:rsidP="00442A1F">
      <w:pPr>
        <w:rPr>
          <w:rFonts w:cs="Arial"/>
          <w:szCs w:val="20"/>
        </w:rPr>
      </w:pPr>
    </w:p>
    <w:p w:rsidR="00442A1F" w:rsidRPr="00442A1F" w:rsidRDefault="00442A1F" w:rsidP="00442A1F">
      <w:pPr>
        <w:rPr>
          <w:rFonts w:cs="Arial"/>
          <w:b/>
          <w:szCs w:val="20"/>
        </w:rPr>
      </w:pPr>
      <w:r w:rsidRPr="00442A1F">
        <w:rPr>
          <w:rFonts w:cs="Arial"/>
          <w:b/>
          <w:szCs w:val="20"/>
        </w:rPr>
        <w:t>Obrazložitev:</w:t>
      </w:r>
    </w:p>
    <w:p w:rsidR="00442A1F" w:rsidRPr="00442A1F" w:rsidRDefault="00442A1F" w:rsidP="00442A1F">
      <w:pPr>
        <w:jc w:val="both"/>
        <w:rPr>
          <w:rFonts w:cs="Arial"/>
          <w:bCs/>
          <w:szCs w:val="20"/>
        </w:rPr>
      </w:pPr>
      <w:r w:rsidRPr="00442A1F">
        <w:rPr>
          <w:rFonts w:cs="Arial"/>
          <w:bCs/>
          <w:szCs w:val="20"/>
        </w:rPr>
        <w:t xml:space="preserve">S predlagano spremembo se sledi mnenju </w:t>
      </w:r>
      <w:r w:rsidRPr="00442A1F">
        <w:rPr>
          <w:rFonts w:cs="Arial"/>
          <w:szCs w:val="20"/>
        </w:rPr>
        <w:t xml:space="preserve">Zakonodajno- pravne službe Državnega zbora, saj </w:t>
      </w:r>
      <w:proofErr w:type="spellStart"/>
      <w:r w:rsidRPr="00442A1F">
        <w:rPr>
          <w:rFonts w:cs="Arial"/>
          <w:szCs w:val="20"/>
        </w:rPr>
        <w:t>nomotehnično</w:t>
      </w:r>
      <w:proofErr w:type="spellEnd"/>
      <w:r w:rsidRPr="00442A1F">
        <w:rPr>
          <w:rFonts w:cs="Arial"/>
          <w:szCs w:val="20"/>
        </w:rPr>
        <w:t xml:space="preserve"> ni ustrezno, da se novelira tudi naslov veljavnega zakona.</w:t>
      </w:r>
      <w:r w:rsidRPr="00442A1F">
        <w:rPr>
          <w:rFonts w:cs="Arial"/>
          <w:bCs/>
          <w:szCs w:val="20"/>
        </w:rPr>
        <w:t xml:space="preserve"> Naslovi predpisov namreč niso normativno besedilo in se posledično ne smejo novelirati.</w:t>
      </w:r>
    </w:p>
    <w:p w:rsidR="00442A1F" w:rsidRPr="00442A1F" w:rsidRDefault="00442A1F" w:rsidP="00442A1F">
      <w:pPr>
        <w:jc w:val="both"/>
        <w:rPr>
          <w:rFonts w:cs="Arial"/>
          <w:bCs/>
          <w:szCs w:val="20"/>
        </w:rPr>
      </w:pPr>
    </w:p>
    <w:p w:rsidR="00442A1F" w:rsidRPr="00442A1F" w:rsidRDefault="00442A1F" w:rsidP="00442A1F">
      <w:pPr>
        <w:rPr>
          <w:rFonts w:cs="Arial"/>
          <w:b/>
          <w:szCs w:val="20"/>
          <w:u w:val="single"/>
        </w:rPr>
      </w:pPr>
      <w:r w:rsidRPr="00442A1F">
        <w:rPr>
          <w:rFonts w:cs="Arial"/>
          <w:b/>
          <w:szCs w:val="20"/>
          <w:u w:val="single"/>
        </w:rPr>
        <w:t>K 62. členu:</w:t>
      </w:r>
    </w:p>
    <w:p w:rsidR="00442A1F" w:rsidRPr="00442A1F" w:rsidRDefault="00442A1F" w:rsidP="00442A1F">
      <w:pPr>
        <w:jc w:val="both"/>
        <w:rPr>
          <w:rFonts w:cs="Arial"/>
          <w:szCs w:val="20"/>
        </w:rPr>
      </w:pPr>
      <w:r w:rsidRPr="00442A1F">
        <w:rPr>
          <w:rFonts w:cs="Arial"/>
          <w:szCs w:val="20"/>
        </w:rPr>
        <w:t>V 62. členu se v prvem odstavku črta besedilo »s tem zakonom in podzakonskimi akti,«.</w:t>
      </w:r>
    </w:p>
    <w:p w:rsidR="00442A1F" w:rsidRPr="00442A1F" w:rsidRDefault="00442A1F" w:rsidP="00442A1F">
      <w:pPr>
        <w:rPr>
          <w:rFonts w:cs="Arial"/>
          <w:szCs w:val="20"/>
        </w:rPr>
      </w:pPr>
    </w:p>
    <w:p w:rsidR="00442A1F" w:rsidRPr="00442A1F" w:rsidRDefault="00442A1F" w:rsidP="00442A1F">
      <w:pPr>
        <w:rPr>
          <w:rFonts w:cs="Arial"/>
          <w:b/>
          <w:szCs w:val="20"/>
        </w:rPr>
      </w:pPr>
      <w:r w:rsidRPr="00442A1F">
        <w:rPr>
          <w:rFonts w:cs="Arial"/>
          <w:b/>
          <w:szCs w:val="20"/>
        </w:rPr>
        <w:t>Obrazložitev:</w:t>
      </w:r>
    </w:p>
    <w:p w:rsidR="00442A1F" w:rsidRPr="00442A1F" w:rsidRDefault="00442A1F" w:rsidP="00442A1F">
      <w:pPr>
        <w:jc w:val="both"/>
        <w:rPr>
          <w:rFonts w:cs="Arial"/>
          <w:bCs/>
          <w:szCs w:val="20"/>
        </w:rPr>
      </w:pPr>
      <w:r w:rsidRPr="00442A1F">
        <w:rPr>
          <w:rFonts w:cs="Arial"/>
          <w:bCs/>
          <w:szCs w:val="20"/>
        </w:rPr>
        <w:t xml:space="preserve">S predlagano spremembo se zagotavlja jezikovna ustreznost besedila, kar je v svojem mnenju tudi sugerirala </w:t>
      </w:r>
      <w:r w:rsidRPr="00442A1F">
        <w:rPr>
          <w:rFonts w:cs="Arial"/>
          <w:szCs w:val="20"/>
        </w:rPr>
        <w:t>Zakonodajno- pravna služba Državnega zbora.</w:t>
      </w:r>
    </w:p>
    <w:p w:rsidR="00442A1F" w:rsidRPr="00442A1F" w:rsidRDefault="00442A1F" w:rsidP="00442A1F">
      <w:pPr>
        <w:jc w:val="both"/>
        <w:rPr>
          <w:rFonts w:cs="Arial"/>
          <w:bCs/>
          <w:szCs w:val="20"/>
        </w:rPr>
      </w:pPr>
    </w:p>
    <w:p w:rsidR="00442A1F" w:rsidRPr="00442A1F" w:rsidRDefault="00442A1F" w:rsidP="00442A1F">
      <w:pPr>
        <w:rPr>
          <w:rFonts w:cs="Arial"/>
          <w:b/>
          <w:szCs w:val="20"/>
          <w:u w:val="single"/>
        </w:rPr>
      </w:pPr>
      <w:r w:rsidRPr="00442A1F">
        <w:rPr>
          <w:rFonts w:cs="Arial"/>
          <w:b/>
          <w:szCs w:val="20"/>
          <w:u w:val="single"/>
        </w:rPr>
        <w:t>K 63. členu:</w:t>
      </w:r>
    </w:p>
    <w:p w:rsidR="00442A1F" w:rsidRPr="00442A1F" w:rsidRDefault="00442A1F" w:rsidP="00442A1F">
      <w:pPr>
        <w:jc w:val="both"/>
        <w:rPr>
          <w:rFonts w:cs="Arial"/>
          <w:szCs w:val="20"/>
        </w:rPr>
      </w:pPr>
      <w:r w:rsidRPr="00442A1F">
        <w:rPr>
          <w:rFonts w:cs="Arial"/>
          <w:szCs w:val="20"/>
        </w:rPr>
        <w:t>V 63. člen se prvi odstavek črta.</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Dosedanji drugi odstavek postane prvi odstavek.</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Doda se nov drugi odstavek, ki se glasi:</w:t>
      </w:r>
    </w:p>
    <w:p w:rsidR="00442A1F" w:rsidRPr="00442A1F" w:rsidRDefault="00442A1F" w:rsidP="00442A1F">
      <w:pPr>
        <w:jc w:val="both"/>
        <w:rPr>
          <w:rFonts w:cs="Arial"/>
          <w:szCs w:val="20"/>
        </w:rPr>
      </w:pPr>
    </w:p>
    <w:p w:rsidR="00442A1F" w:rsidRPr="00442A1F" w:rsidRDefault="00442A1F" w:rsidP="00442A1F">
      <w:pPr>
        <w:jc w:val="both"/>
        <w:rPr>
          <w:rFonts w:cs="Arial"/>
          <w:szCs w:val="20"/>
        </w:rPr>
      </w:pPr>
      <w:r w:rsidRPr="00442A1F">
        <w:rPr>
          <w:rFonts w:cs="Arial"/>
          <w:szCs w:val="20"/>
        </w:rPr>
        <w:t>»(2) Vlada Republike Slovenije uskladi Uredbo o organih v sestavi ministrstev (Uradni list RS, št. 35/15, 62/15, 84/16, 41/17, 53/17, 52/18, 84/18, 10/19, 64/19 in 64/21) s tem zakonom v treh mesecih od njegove uveljavitve.«.</w:t>
      </w:r>
    </w:p>
    <w:p w:rsidR="00442A1F" w:rsidRPr="00442A1F" w:rsidRDefault="00442A1F" w:rsidP="00442A1F">
      <w:pPr>
        <w:rPr>
          <w:rFonts w:cs="Arial"/>
          <w:szCs w:val="20"/>
        </w:rPr>
      </w:pPr>
    </w:p>
    <w:p w:rsidR="00442A1F" w:rsidRPr="00442A1F" w:rsidRDefault="00442A1F" w:rsidP="00442A1F">
      <w:pPr>
        <w:rPr>
          <w:rFonts w:cs="Arial"/>
          <w:b/>
          <w:szCs w:val="20"/>
        </w:rPr>
      </w:pPr>
      <w:r w:rsidRPr="00442A1F">
        <w:rPr>
          <w:rFonts w:cs="Arial"/>
          <w:b/>
          <w:szCs w:val="20"/>
        </w:rPr>
        <w:t>Obrazložitev:</w:t>
      </w:r>
    </w:p>
    <w:p w:rsidR="00442A1F" w:rsidRPr="00442A1F" w:rsidRDefault="00442A1F" w:rsidP="00442A1F">
      <w:pPr>
        <w:jc w:val="both"/>
        <w:rPr>
          <w:rFonts w:cs="Arial"/>
          <w:szCs w:val="20"/>
        </w:rPr>
      </w:pPr>
      <w:r w:rsidRPr="00442A1F">
        <w:rPr>
          <w:rFonts w:cs="Arial"/>
          <w:szCs w:val="20"/>
        </w:rPr>
        <w:t>S predlaganimi spremembami se sledi spremembam Zakona o informacijski varnosti, ki prenaša pristojnosti v času priprave predloga Zakona o elektronski identifikaciji in storitvah zaupanja iz Uprave Republike Slovenije za informacijsko varnost na Urad Vlade RS za informacijsko varnost. Pristojnost za nadzor postopkov po tem predlogu in Uredbi 910/2014/EU tudi po spremembi Zakona o informacijski varnosti ostaja v organu v sestavi ministrstva, pristojnega za informacijsko družbo, v času priprave zakona je to Ministrstvo za javno upravo.</w:t>
      </w:r>
    </w:p>
    <w:p w:rsidR="007E1230" w:rsidRPr="00442A1F" w:rsidRDefault="007E1230" w:rsidP="00442A1F">
      <w:pPr>
        <w:autoSpaceDE w:val="0"/>
        <w:autoSpaceDN w:val="0"/>
        <w:adjustRightInd w:val="0"/>
        <w:jc w:val="both"/>
        <w:rPr>
          <w:rFonts w:cs="Arial"/>
          <w:color w:val="000000"/>
          <w:szCs w:val="20"/>
        </w:rPr>
      </w:pPr>
    </w:p>
    <w:sectPr w:rsidR="007E1230" w:rsidRPr="00442A1F"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632D2" w:rsidRDefault="004632D2" w:rsidP="00767987">
      <w:pPr>
        <w:spacing w:line="240" w:lineRule="auto"/>
      </w:pPr>
      <w:r>
        <w:separator/>
      </w:r>
    </w:p>
  </w:endnote>
  <w:endnote w:type="continuationSeparator" w:id="0">
    <w:p w:rsidR="004632D2" w:rsidRDefault="004632D2"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249B" w:rsidRDefault="0017249B">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249B" w:rsidRDefault="0017249B">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249B" w:rsidRDefault="0017249B">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632D2" w:rsidRDefault="004632D2" w:rsidP="00767987">
      <w:pPr>
        <w:spacing w:line="240" w:lineRule="auto"/>
      </w:pPr>
      <w:r>
        <w:separator/>
      </w:r>
    </w:p>
  </w:footnote>
  <w:footnote w:type="continuationSeparator" w:id="0">
    <w:p w:rsidR="004632D2" w:rsidRDefault="004632D2"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249B" w:rsidRDefault="0017249B">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249B" w:rsidRDefault="0017249B">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A5B4B9D"/>
    <w:multiLevelType w:val="hybridMultilevel"/>
    <w:tmpl w:val="31A28CE0"/>
    <w:lvl w:ilvl="0" w:tplc="E33AA7CE">
      <w:numFmt w:val="bullet"/>
      <w:lvlText w:val="-"/>
      <w:lvlJc w:val="left"/>
      <w:pPr>
        <w:ind w:left="1033" w:hanging="360"/>
      </w:pPr>
      <w:rPr>
        <w:rFonts w:ascii="Arial" w:eastAsia="Times New Roman" w:hAnsi="Arial" w:hint="default"/>
      </w:rPr>
    </w:lvl>
    <w:lvl w:ilvl="1" w:tplc="04240003" w:tentative="1">
      <w:start w:val="1"/>
      <w:numFmt w:val="bullet"/>
      <w:lvlText w:val="o"/>
      <w:lvlJc w:val="left"/>
      <w:pPr>
        <w:ind w:left="1753" w:hanging="360"/>
      </w:pPr>
      <w:rPr>
        <w:rFonts w:ascii="Courier New" w:hAnsi="Courier New" w:cs="Courier New" w:hint="default"/>
      </w:rPr>
    </w:lvl>
    <w:lvl w:ilvl="2" w:tplc="04240005" w:tentative="1">
      <w:start w:val="1"/>
      <w:numFmt w:val="bullet"/>
      <w:lvlText w:val=""/>
      <w:lvlJc w:val="left"/>
      <w:pPr>
        <w:ind w:left="2473" w:hanging="360"/>
      </w:pPr>
      <w:rPr>
        <w:rFonts w:ascii="Wingdings" w:hAnsi="Wingdings" w:hint="default"/>
      </w:rPr>
    </w:lvl>
    <w:lvl w:ilvl="3" w:tplc="04240001" w:tentative="1">
      <w:start w:val="1"/>
      <w:numFmt w:val="bullet"/>
      <w:lvlText w:val=""/>
      <w:lvlJc w:val="left"/>
      <w:pPr>
        <w:ind w:left="3193" w:hanging="360"/>
      </w:pPr>
      <w:rPr>
        <w:rFonts w:ascii="Symbol" w:hAnsi="Symbol" w:hint="default"/>
      </w:rPr>
    </w:lvl>
    <w:lvl w:ilvl="4" w:tplc="04240003" w:tentative="1">
      <w:start w:val="1"/>
      <w:numFmt w:val="bullet"/>
      <w:lvlText w:val="o"/>
      <w:lvlJc w:val="left"/>
      <w:pPr>
        <w:ind w:left="3913" w:hanging="360"/>
      </w:pPr>
      <w:rPr>
        <w:rFonts w:ascii="Courier New" w:hAnsi="Courier New" w:cs="Courier New" w:hint="default"/>
      </w:rPr>
    </w:lvl>
    <w:lvl w:ilvl="5" w:tplc="04240005" w:tentative="1">
      <w:start w:val="1"/>
      <w:numFmt w:val="bullet"/>
      <w:lvlText w:val=""/>
      <w:lvlJc w:val="left"/>
      <w:pPr>
        <w:ind w:left="4633" w:hanging="360"/>
      </w:pPr>
      <w:rPr>
        <w:rFonts w:ascii="Wingdings" w:hAnsi="Wingdings" w:hint="default"/>
      </w:rPr>
    </w:lvl>
    <w:lvl w:ilvl="6" w:tplc="04240001" w:tentative="1">
      <w:start w:val="1"/>
      <w:numFmt w:val="bullet"/>
      <w:lvlText w:val=""/>
      <w:lvlJc w:val="left"/>
      <w:pPr>
        <w:ind w:left="5353" w:hanging="360"/>
      </w:pPr>
      <w:rPr>
        <w:rFonts w:ascii="Symbol" w:hAnsi="Symbol" w:hint="default"/>
      </w:rPr>
    </w:lvl>
    <w:lvl w:ilvl="7" w:tplc="04240003" w:tentative="1">
      <w:start w:val="1"/>
      <w:numFmt w:val="bullet"/>
      <w:lvlText w:val="o"/>
      <w:lvlJc w:val="left"/>
      <w:pPr>
        <w:ind w:left="6073" w:hanging="360"/>
      </w:pPr>
      <w:rPr>
        <w:rFonts w:ascii="Courier New" w:hAnsi="Courier New" w:cs="Courier New" w:hint="default"/>
      </w:rPr>
    </w:lvl>
    <w:lvl w:ilvl="8" w:tplc="04240005" w:tentative="1">
      <w:start w:val="1"/>
      <w:numFmt w:val="bullet"/>
      <w:lvlText w:val=""/>
      <w:lvlJc w:val="left"/>
      <w:pPr>
        <w:ind w:left="6793" w:hanging="360"/>
      </w:pPr>
      <w:rPr>
        <w:rFonts w:ascii="Wingdings" w:hAnsi="Wingdings" w:hint="default"/>
      </w:rPr>
    </w:lvl>
  </w:abstractNum>
  <w:abstractNum w:abstractNumId="1"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FE6"/>
    <w:rsid w:val="0017249B"/>
    <w:rsid w:val="001A5268"/>
    <w:rsid w:val="00366636"/>
    <w:rsid w:val="00367DE6"/>
    <w:rsid w:val="003B3E19"/>
    <w:rsid w:val="004076C6"/>
    <w:rsid w:val="00442A1F"/>
    <w:rsid w:val="00457A58"/>
    <w:rsid w:val="004632D2"/>
    <w:rsid w:val="004B7F76"/>
    <w:rsid w:val="004E1BCE"/>
    <w:rsid w:val="00592079"/>
    <w:rsid w:val="00682FFE"/>
    <w:rsid w:val="00684751"/>
    <w:rsid w:val="006C69EC"/>
    <w:rsid w:val="007039D0"/>
    <w:rsid w:val="00767987"/>
    <w:rsid w:val="00782FD4"/>
    <w:rsid w:val="007E1230"/>
    <w:rsid w:val="00811140"/>
    <w:rsid w:val="00904A48"/>
    <w:rsid w:val="00980294"/>
    <w:rsid w:val="009C5392"/>
    <w:rsid w:val="009C657E"/>
    <w:rsid w:val="00A16E6F"/>
    <w:rsid w:val="00A50E4B"/>
    <w:rsid w:val="00A56EFB"/>
    <w:rsid w:val="00A9231D"/>
    <w:rsid w:val="00AD3BB3"/>
    <w:rsid w:val="00C0216A"/>
    <w:rsid w:val="00CD6077"/>
    <w:rsid w:val="00CE234E"/>
    <w:rsid w:val="00D02973"/>
    <w:rsid w:val="00DA09BE"/>
    <w:rsid w:val="00E617C8"/>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paragraph" w:styleId="Odstavekseznama">
    <w:name w:val="List Paragraph"/>
    <w:aliases w:val="numbered list"/>
    <w:basedOn w:val="Navaden"/>
    <w:link w:val="OdstavekseznamaZnak"/>
    <w:uiPriority w:val="34"/>
    <w:qFormat/>
    <w:rsid w:val="00442A1F"/>
    <w:pPr>
      <w:ind w:left="720"/>
      <w:contextualSpacing/>
    </w:pPr>
    <w:rPr>
      <w:lang w:val="en-US"/>
    </w:rPr>
  </w:style>
  <w:style w:type="character" w:customStyle="1" w:styleId="OdstavekseznamaZnak">
    <w:name w:val="Odstavek seznama Znak"/>
    <w:aliases w:val="numbered list Znak"/>
    <w:link w:val="Odstavekseznama"/>
    <w:uiPriority w:val="34"/>
    <w:locked/>
    <w:rsid w:val="00442A1F"/>
    <w:rPr>
      <w:rFonts w:ascii="Arial" w:eastAsia="Times New Roman" w:hAnsi="Arial" w:cs="Times New Roman"/>
      <w:sz w:val="20"/>
      <w:szCs w:val="24"/>
      <w:lang w:val="en-US"/>
    </w:rPr>
  </w:style>
  <w:style w:type="paragraph" w:styleId="Pripombabesedilo">
    <w:name w:val="annotation text"/>
    <w:basedOn w:val="Navaden"/>
    <w:link w:val="PripombabesediloZnak"/>
    <w:uiPriority w:val="99"/>
    <w:rsid w:val="00442A1F"/>
    <w:pPr>
      <w:spacing w:line="240" w:lineRule="auto"/>
    </w:pPr>
    <w:rPr>
      <w:szCs w:val="20"/>
      <w:lang w:val="en-US"/>
    </w:rPr>
  </w:style>
  <w:style w:type="character" w:customStyle="1" w:styleId="PripombabesediloZnak">
    <w:name w:val="Pripomba – besedilo Znak"/>
    <w:basedOn w:val="Privzetapisavaodstavka"/>
    <w:link w:val="Pripombabesedilo"/>
    <w:uiPriority w:val="99"/>
    <w:rsid w:val="00442A1F"/>
    <w:rPr>
      <w:rFonts w:ascii="Arial" w:eastAsia="Times New Roman" w:hAnsi="Arial" w:cs="Times New Roman"/>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3758</Words>
  <Characters>21423</Characters>
  <Application>Microsoft Office Word</Application>
  <DocSecurity>0</DocSecurity>
  <Lines>178</Lines>
  <Paragraphs>50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25131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2021-06-09T09:11:00Z</dcterms:created>
  <dcterms:modified xsi:type="dcterms:W3CDTF">2021-06-09T09:11:00Z</dcterms:modified>
</cp:coreProperties>
</file>