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7C24E9C" w14:textId="73AE64D8" w:rsidR="00027477" w:rsidRPr="00027477" w:rsidRDefault="00027477" w:rsidP="00027477">
      <w:pPr>
        <w:jc w:val="right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l-SI"/>
        </w:rPr>
        <w:t>PREDLOG</w:t>
      </w:r>
    </w:p>
    <w:p w14:paraId="76D4553B" w14:textId="7A2FD319" w:rsidR="002D2CB0" w:rsidRDefault="002D2CB0" w:rsidP="002D2CB0">
      <w:pPr>
        <w:jc w:val="both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>Na podlagi petega odstavka 19. člena Zakona o davku od dohodkov pravnih oseb (Uradni list RS, št. 117/06</w:t>
      </w:r>
      <w:r w:rsidR="00F7589D" w:rsidRPr="00F7589D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>, 56/08, 76/08, 5/09, 96/09, 110/09 – ZDavP-2B, 43/10, 59/11, 24/12, 30/12, 94/12, 81/13, 50/14, 23/15, 82/15, 68/16, 69/17, 79/18 in 66/19)</w:t>
      </w:r>
      <w:r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 xml:space="preserve">) in 143. člena v zvezi s petim odstavkom 43. člena Zakona o dohodnini (Uradni list RS, št. </w:t>
      </w:r>
      <w:r w:rsidR="009B728E" w:rsidRPr="009B728E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 xml:space="preserve">Uradni list RS, št. 13/11 – uradno prečiščeno besedilo, 9/12 – </w:t>
      </w:r>
      <w:proofErr w:type="spellStart"/>
      <w:r w:rsidR="009B728E" w:rsidRPr="009B728E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>odl</w:t>
      </w:r>
      <w:proofErr w:type="spellEnd"/>
      <w:r w:rsidR="009B728E" w:rsidRPr="009B728E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 xml:space="preserve">. US, 24/12, 30/12, 40/12 – ZUJF, 75/12, 94/12, 52/13 – </w:t>
      </w:r>
      <w:proofErr w:type="spellStart"/>
      <w:r w:rsidR="009B728E" w:rsidRPr="009B728E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>odl</w:t>
      </w:r>
      <w:proofErr w:type="spellEnd"/>
      <w:r w:rsidR="009B728E" w:rsidRPr="009B728E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 xml:space="preserve">. US, 96/13, 29/14 – </w:t>
      </w:r>
      <w:proofErr w:type="spellStart"/>
      <w:r w:rsidR="009B728E" w:rsidRPr="009B728E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>odl</w:t>
      </w:r>
      <w:proofErr w:type="spellEnd"/>
      <w:r w:rsidR="009B728E" w:rsidRPr="009B728E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>. US, 50/14, 23/15, 55/15, 63/16, 69/17, 21/19, 28/19 in 66/19</w:t>
      </w:r>
      <w:r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>) izdaja minister za finance</w:t>
      </w:r>
    </w:p>
    <w:p w14:paraId="4AD6B018" w14:textId="77777777" w:rsidR="009B728E" w:rsidRPr="009B728E" w:rsidRDefault="009B728E" w:rsidP="002D2CB0">
      <w:pPr>
        <w:jc w:val="both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14:paraId="292E65B5" w14:textId="77777777" w:rsidR="0067349C" w:rsidRDefault="00393403" w:rsidP="00E4452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D2CB0">
        <w:rPr>
          <w:rFonts w:ascii="Times New Roman" w:hAnsi="Times New Roman" w:cs="Times New Roman"/>
          <w:b/>
          <w:sz w:val="24"/>
          <w:szCs w:val="24"/>
        </w:rPr>
        <w:t xml:space="preserve">Pravilnik o </w:t>
      </w:r>
      <w:r w:rsidR="002D2CB0" w:rsidRPr="002D2C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D2CB0">
        <w:rPr>
          <w:rFonts w:ascii="Times New Roman" w:hAnsi="Times New Roman" w:cs="Times New Roman"/>
          <w:b/>
          <w:sz w:val="24"/>
          <w:szCs w:val="24"/>
        </w:rPr>
        <w:t>dopolnitvah Pravilnika o p</w:t>
      </w:r>
      <w:r w:rsidRPr="002D2CB0">
        <w:rPr>
          <w:rFonts w:ascii="Times New Roman" w:hAnsi="Times New Roman" w:cs="Times New Roman"/>
          <w:b/>
          <w:sz w:val="24"/>
          <w:szCs w:val="24"/>
        </w:rPr>
        <w:t>riznani obrestni meri</w:t>
      </w:r>
    </w:p>
    <w:p w14:paraId="74009430" w14:textId="77777777" w:rsidR="009B728E" w:rsidRPr="002D2CB0" w:rsidRDefault="009B728E" w:rsidP="00E4452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541E18F" w14:textId="77777777" w:rsidR="002D2CB0" w:rsidRDefault="002D2CB0" w:rsidP="002D2CB0">
      <w:pPr>
        <w:pStyle w:val="lennovele"/>
        <w:jc w:val="center"/>
      </w:pPr>
      <w:r>
        <w:t>1. člen</w:t>
      </w:r>
    </w:p>
    <w:p w14:paraId="5B7708FC" w14:textId="77777777" w:rsidR="002D2CB0" w:rsidRPr="002D2CB0" w:rsidRDefault="002D2CB0" w:rsidP="002D2CB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</w:pPr>
      <w:r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>V Pravilniku o priznani obrestni meri (Uradni list RS, št. 141/06 in 52/07) se v</w:t>
      </w:r>
      <w:r w:rsidR="00393403"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 xml:space="preserve"> 5. členu doda</w:t>
      </w:r>
      <w:r w:rsidR="00883538"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>ta</w:t>
      </w:r>
      <w:r w:rsidR="00393403"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 xml:space="preserve"> nov</w:t>
      </w:r>
      <w:r w:rsidR="00883538"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>a</w:t>
      </w:r>
      <w:r w:rsidR="00393403"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 xml:space="preserve"> četrti</w:t>
      </w:r>
      <w:r w:rsidR="00883538"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 xml:space="preserve"> in peti</w:t>
      </w:r>
      <w:r w:rsidR="00393403"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 xml:space="preserve"> odstavek, ki se glasi</w:t>
      </w:r>
      <w:r w:rsidR="00883538"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>ta</w:t>
      </w:r>
      <w:r w:rsidR="00393403"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 xml:space="preserve">: </w:t>
      </w:r>
    </w:p>
    <w:p w14:paraId="00A083D1" w14:textId="77777777" w:rsidR="002D2CB0" w:rsidRPr="002D2CB0" w:rsidRDefault="002D2CB0" w:rsidP="002D2CB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</w:pPr>
    </w:p>
    <w:p w14:paraId="28ED9B5B" w14:textId="77777777" w:rsidR="00393403" w:rsidRPr="002D2CB0" w:rsidRDefault="00393403" w:rsidP="002D2CB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</w:pPr>
      <w:r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 xml:space="preserve">(4) </w:t>
      </w:r>
      <w:r w:rsidR="00E4452F"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>Z</w:t>
      </w:r>
      <w:r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>avezanec</w:t>
      </w:r>
      <w:r w:rsidR="00E4452F"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>, ki</w:t>
      </w:r>
      <w:r w:rsidR="00237CE0"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 xml:space="preserve"> nima svoje kreditne ocene in p</w:t>
      </w:r>
      <w:r w:rsidR="00E4452F"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 xml:space="preserve">ripada </w:t>
      </w:r>
      <w:r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>skupin</w:t>
      </w:r>
      <w:r w:rsidR="00237CE0"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>i podjetij,</w:t>
      </w:r>
      <w:r w:rsidR="00E4452F"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 xml:space="preserve"> </w:t>
      </w:r>
      <w:r w:rsidR="00237CE0"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>za namene</w:t>
      </w:r>
      <w:r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 xml:space="preserve"> </w:t>
      </w:r>
      <w:r w:rsidR="00E4452F"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>ugotavljanj</w:t>
      </w:r>
      <w:r w:rsidR="00237CE0"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>a</w:t>
      </w:r>
      <w:r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 xml:space="preserve"> </w:t>
      </w:r>
      <w:r w:rsidR="00E4452F"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 xml:space="preserve">pribitka na </w:t>
      </w:r>
      <w:r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>kr</w:t>
      </w:r>
      <w:r w:rsidR="00E4452F"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>editno oceno</w:t>
      </w:r>
      <w:r w:rsidR="00237CE0"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>,</w:t>
      </w:r>
      <w:r w:rsidR="00E61821"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 xml:space="preserve"> </w:t>
      </w:r>
      <w:r w:rsidR="00237CE0"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>lahko uporabi</w:t>
      </w:r>
      <w:r w:rsidR="00E61821"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 xml:space="preserve"> kreditno oceno </w:t>
      </w:r>
      <w:r w:rsidR="00237CE0"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>skupine podjetij kateri</w:t>
      </w:r>
      <w:r w:rsidR="00E61821" w:rsidRPr="002D2CB0"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  <w:t xml:space="preserve"> pripada.</w:t>
      </w:r>
    </w:p>
    <w:p w14:paraId="3E6DAEE7" w14:textId="77777777" w:rsidR="00393403" w:rsidRPr="006C435D" w:rsidRDefault="00393403" w:rsidP="006C435D">
      <w:pPr>
        <w:pStyle w:val="odstavek"/>
        <w:jc w:val="both"/>
        <w:rPr>
          <w:lang w:val="x-none"/>
        </w:rPr>
      </w:pPr>
      <w:r w:rsidRPr="006C435D">
        <w:rPr>
          <w:lang w:val="x-none"/>
        </w:rPr>
        <w:t xml:space="preserve">(5) Za metodologijo, ki jo je mogoče enolično prevesti v </w:t>
      </w:r>
      <w:r w:rsidR="000B3ABC">
        <w:t xml:space="preserve">kreditno </w:t>
      </w:r>
      <w:r w:rsidRPr="006C435D">
        <w:rPr>
          <w:lang w:val="x-none"/>
        </w:rPr>
        <w:t>ocen</w:t>
      </w:r>
      <w:r w:rsidR="000B3ABC">
        <w:t>o</w:t>
      </w:r>
      <w:r w:rsidRPr="006C435D">
        <w:rPr>
          <w:lang w:val="x-none"/>
        </w:rPr>
        <w:t xml:space="preserve"> po metodologiji Standard &amp; </w:t>
      </w:r>
      <w:proofErr w:type="spellStart"/>
      <w:r w:rsidRPr="006C435D">
        <w:rPr>
          <w:lang w:val="x-none"/>
        </w:rPr>
        <w:t>Poor's</w:t>
      </w:r>
      <w:proofErr w:type="spellEnd"/>
      <w:r w:rsidR="00883538" w:rsidRPr="006C435D">
        <w:rPr>
          <w:lang w:val="x-none"/>
        </w:rPr>
        <w:t>,</w:t>
      </w:r>
      <w:r w:rsidR="00E4452F" w:rsidRPr="006C435D">
        <w:rPr>
          <w:lang w:val="x-none"/>
        </w:rPr>
        <w:t xml:space="preserve"> iz tretjega odstavka tega člena,</w:t>
      </w:r>
      <w:r w:rsidRPr="006C435D">
        <w:rPr>
          <w:lang w:val="x-none"/>
        </w:rPr>
        <w:t xml:space="preserve"> se uporablja prevajalna tabela, ki je v prilogi tega pravilnika.«</w:t>
      </w:r>
    </w:p>
    <w:p w14:paraId="10DBA5C8" w14:textId="77777777" w:rsidR="006C435D" w:rsidRDefault="006C435D" w:rsidP="00393403">
      <w:pPr>
        <w:jc w:val="both"/>
      </w:pPr>
    </w:p>
    <w:p w14:paraId="55739AF5" w14:textId="77777777" w:rsidR="006C435D" w:rsidRDefault="006C435D" w:rsidP="006C435D">
      <w:pPr>
        <w:pStyle w:val="lennovele"/>
        <w:jc w:val="center"/>
      </w:pPr>
      <w:r>
        <w:t>2</w:t>
      </w:r>
      <w:r>
        <w:rPr>
          <w:lang w:val="x-none"/>
        </w:rPr>
        <w:t>. člen</w:t>
      </w:r>
    </w:p>
    <w:p w14:paraId="4F0C96C6" w14:textId="77777777" w:rsidR="006C435D" w:rsidRDefault="006C435D" w:rsidP="006C435D">
      <w:pPr>
        <w:pStyle w:val="odstavek"/>
      </w:pPr>
      <w:r>
        <w:rPr>
          <w:lang w:val="x-none"/>
        </w:rPr>
        <w:t>Ta pravilnik začne veljati naslednji dan po objavi v Uradnem listu Republike Slovenije.</w:t>
      </w:r>
    </w:p>
    <w:p w14:paraId="310107BE" w14:textId="77777777" w:rsidR="006C435D" w:rsidRDefault="006C435D" w:rsidP="006C435D">
      <w:pPr>
        <w:pStyle w:val="odstavek"/>
      </w:pPr>
    </w:p>
    <w:p w14:paraId="0F92C763" w14:textId="77777777" w:rsidR="009B728E" w:rsidRDefault="009B728E">
      <w:pPr>
        <w:rPr>
          <w:rFonts w:ascii="Times New Roman" w:eastAsia="Times New Roman" w:hAnsi="Times New Roman" w:cs="Times New Roman"/>
          <w:sz w:val="24"/>
          <w:szCs w:val="24"/>
          <w:lang w:val="x-none" w:eastAsia="sl-SI"/>
        </w:rPr>
      </w:pPr>
      <w:r>
        <w:rPr>
          <w:lang w:val="x-none"/>
        </w:rPr>
        <w:br w:type="page"/>
      </w:r>
    </w:p>
    <w:p w14:paraId="0CF7DFC2" w14:textId="77777777" w:rsidR="006C435D" w:rsidRPr="00BC5D05" w:rsidRDefault="006C435D" w:rsidP="00BC5D05">
      <w:pPr>
        <w:pStyle w:val="odstavek"/>
        <w:jc w:val="right"/>
        <w:rPr>
          <w:lang w:val="x-none"/>
        </w:rPr>
      </w:pPr>
      <w:r w:rsidRPr="00BC5D05">
        <w:rPr>
          <w:lang w:val="x-none"/>
        </w:rPr>
        <w:lastRenderedPageBreak/>
        <w:t>PRILOGA</w:t>
      </w:r>
    </w:p>
    <w:p w14:paraId="1C4FD132" w14:textId="77777777" w:rsidR="001F78F1" w:rsidRPr="006C435D" w:rsidRDefault="001F78F1" w:rsidP="006C435D">
      <w:pPr>
        <w:pStyle w:val="odstavek"/>
        <w:jc w:val="right"/>
      </w:pPr>
    </w:p>
    <w:tbl>
      <w:tblPr>
        <w:tblStyle w:val="TableGrid"/>
        <w:tblW w:w="5264" w:type="pct"/>
        <w:jc w:val="center"/>
        <w:tblLook w:val="04A0" w:firstRow="1" w:lastRow="0" w:firstColumn="1" w:lastColumn="0" w:noHBand="0" w:noVBand="1"/>
      </w:tblPr>
      <w:tblGrid>
        <w:gridCol w:w="889"/>
        <w:gridCol w:w="1070"/>
        <w:gridCol w:w="1072"/>
        <w:gridCol w:w="1351"/>
        <w:gridCol w:w="3013"/>
        <w:gridCol w:w="2145"/>
      </w:tblGrid>
      <w:tr w:rsidR="006E3A1A" w14:paraId="7657EFDA" w14:textId="77777777" w:rsidTr="006E3A1A">
        <w:trPr>
          <w:jc w:val="center"/>
        </w:trPr>
        <w:tc>
          <w:tcPr>
            <w:tcW w:w="466" w:type="pct"/>
            <w:tcBorders>
              <w:bottom w:val="single" w:sz="4" w:space="0" w:color="auto"/>
            </w:tcBorders>
            <w:vAlign w:val="center"/>
          </w:tcPr>
          <w:p w14:paraId="3D193C16" w14:textId="77777777" w:rsidR="004403E5" w:rsidRDefault="00C573D0" w:rsidP="00022604">
            <w:pPr>
              <w:jc w:val="center"/>
              <w:rPr>
                <w:b/>
              </w:rPr>
            </w:pPr>
            <w:r>
              <w:rPr>
                <w:b/>
              </w:rPr>
              <w:t>S&amp;</w:t>
            </w:r>
            <w:r w:rsidR="004403E5">
              <w:rPr>
                <w:b/>
              </w:rPr>
              <w:t>P</w:t>
            </w:r>
          </w:p>
          <w:p w14:paraId="0C22F86E" w14:textId="77777777" w:rsidR="001F78F1" w:rsidRPr="00621B13" w:rsidRDefault="004403E5" w:rsidP="004403E5">
            <w:pPr>
              <w:jc w:val="center"/>
              <w:rPr>
                <w:b/>
              </w:rPr>
            </w:pPr>
            <w:r>
              <w:rPr>
                <w:b/>
              </w:rPr>
              <w:t xml:space="preserve">Global </w:t>
            </w:r>
            <w:proofErr w:type="spellStart"/>
            <w:r>
              <w:rPr>
                <w:b/>
              </w:rPr>
              <w:t>Ratings</w:t>
            </w:r>
            <w:proofErr w:type="spellEnd"/>
          </w:p>
        </w:tc>
        <w:tc>
          <w:tcPr>
            <w:tcW w:w="561" w:type="pct"/>
            <w:tcBorders>
              <w:bottom w:val="single" w:sz="4" w:space="0" w:color="auto"/>
            </w:tcBorders>
            <w:vAlign w:val="center"/>
          </w:tcPr>
          <w:p w14:paraId="34A13EAC" w14:textId="77777777" w:rsidR="001F78F1" w:rsidRPr="00621B13" w:rsidRDefault="001F78F1" w:rsidP="00022604">
            <w:pPr>
              <w:jc w:val="center"/>
              <w:rPr>
                <w:b/>
              </w:rPr>
            </w:pPr>
            <w:proofErr w:type="spellStart"/>
            <w:r w:rsidRPr="00621B13">
              <w:rPr>
                <w:b/>
              </w:rPr>
              <w:t>Moody's</w:t>
            </w:r>
            <w:proofErr w:type="spellEnd"/>
            <w:r w:rsidR="004403E5">
              <w:rPr>
                <w:b/>
              </w:rPr>
              <w:t xml:space="preserve"> </w:t>
            </w:r>
            <w:proofErr w:type="spellStart"/>
            <w:r w:rsidR="004403E5">
              <w:rPr>
                <w:b/>
              </w:rPr>
              <w:t>Investors</w:t>
            </w:r>
            <w:proofErr w:type="spellEnd"/>
            <w:r w:rsidR="004403E5">
              <w:rPr>
                <w:b/>
              </w:rPr>
              <w:t xml:space="preserve"> </w:t>
            </w:r>
            <w:proofErr w:type="spellStart"/>
            <w:r w:rsidR="004403E5">
              <w:rPr>
                <w:b/>
              </w:rPr>
              <w:t>Service</w:t>
            </w:r>
            <w:proofErr w:type="spellEnd"/>
          </w:p>
        </w:tc>
        <w:tc>
          <w:tcPr>
            <w:tcW w:w="562" w:type="pct"/>
            <w:tcBorders>
              <w:bottom w:val="single" w:sz="4" w:space="0" w:color="auto"/>
            </w:tcBorders>
            <w:vAlign w:val="center"/>
          </w:tcPr>
          <w:p w14:paraId="28EE147E" w14:textId="77777777" w:rsidR="001F78F1" w:rsidRPr="00621B13" w:rsidRDefault="001F78F1" w:rsidP="00022604">
            <w:pPr>
              <w:jc w:val="center"/>
              <w:rPr>
                <w:b/>
              </w:rPr>
            </w:pPr>
            <w:proofErr w:type="spellStart"/>
            <w:r w:rsidRPr="00621B13">
              <w:rPr>
                <w:b/>
              </w:rPr>
              <w:t>Fitch</w:t>
            </w:r>
            <w:proofErr w:type="spellEnd"/>
            <w:r w:rsidRPr="00621B13">
              <w:rPr>
                <w:b/>
              </w:rPr>
              <w:t xml:space="preserve"> </w:t>
            </w:r>
            <w:proofErr w:type="spellStart"/>
            <w:r w:rsidRPr="00621B13">
              <w:rPr>
                <w:b/>
              </w:rPr>
              <w:t>Ratings</w:t>
            </w:r>
            <w:proofErr w:type="spellEnd"/>
          </w:p>
        </w:tc>
        <w:tc>
          <w:tcPr>
            <w:tcW w:w="708" w:type="pct"/>
            <w:tcBorders>
              <w:bottom w:val="single" w:sz="4" w:space="0" w:color="auto"/>
            </w:tcBorders>
            <w:vAlign w:val="center"/>
          </w:tcPr>
          <w:p w14:paraId="5094EE9A" w14:textId="77777777" w:rsidR="001F78F1" w:rsidRDefault="001F78F1" w:rsidP="00022604">
            <w:pPr>
              <w:jc w:val="center"/>
              <w:rPr>
                <w:b/>
              </w:rPr>
            </w:pPr>
            <w:r>
              <w:rPr>
                <w:b/>
              </w:rPr>
              <w:t>DBRS</w:t>
            </w:r>
          </w:p>
          <w:p w14:paraId="7C927910" w14:textId="77777777" w:rsidR="00C573D0" w:rsidRPr="004403E5" w:rsidRDefault="00C573D0" w:rsidP="00022604">
            <w:pPr>
              <w:jc w:val="center"/>
              <w:rPr>
                <w:b/>
              </w:rPr>
            </w:pPr>
            <w:proofErr w:type="spellStart"/>
            <w:r w:rsidRPr="004403E5">
              <w:rPr>
                <w:b/>
              </w:rPr>
              <w:t>Morningstar</w:t>
            </w:r>
            <w:proofErr w:type="spellEnd"/>
          </w:p>
        </w:tc>
        <w:tc>
          <w:tcPr>
            <w:tcW w:w="1579" w:type="pct"/>
            <w:tcBorders>
              <w:bottom w:val="single" w:sz="4" w:space="0" w:color="auto"/>
            </w:tcBorders>
            <w:vAlign w:val="center"/>
          </w:tcPr>
          <w:p w14:paraId="1A3B42F7" w14:textId="0C9153FB" w:rsidR="001F78F1" w:rsidRPr="00621B13" w:rsidRDefault="00376231" w:rsidP="00022604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  <w:r w:rsidRPr="00621B13">
              <w:rPr>
                <w:b/>
              </w:rPr>
              <w:t xml:space="preserve"> </w:t>
            </w:r>
            <w:r w:rsidR="001F78F1" w:rsidRPr="00621B13">
              <w:rPr>
                <w:b/>
              </w:rPr>
              <w:t>ocene</w:t>
            </w:r>
          </w:p>
        </w:tc>
        <w:tc>
          <w:tcPr>
            <w:tcW w:w="1124" w:type="pct"/>
            <w:tcBorders>
              <w:bottom w:val="single" w:sz="4" w:space="0" w:color="auto"/>
            </w:tcBorders>
            <w:vAlign w:val="center"/>
          </w:tcPr>
          <w:p w14:paraId="6E84C3C9" w14:textId="3E4F6C6C" w:rsidR="001F78F1" w:rsidRPr="00621B13" w:rsidRDefault="00376231" w:rsidP="00022604">
            <w:pPr>
              <w:jc w:val="center"/>
              <w:rPr>
                <w:b/>
              </w:rPr>
            </w:pPr>
            <w:r>
              <w:rPr>
                <w:b/>
              </w:rPr>
              <w:t>Tveganje</w:t>
            </w:r>
          </w:p>
        </w:tc>
      </w:tr>
      <w:tr w:rsidR="006E3A1A" w14:paraId="43FE4FD5" w14:textId="77777777" w:rsidTr="00EA149B">
        <w:trPr>
          <w:jc w:val="center"/>
        </w:trPr>
        <w:tc>
          <w:tcPr>
            <w:tcW w:w="466" w:type="pct"/>
            <w:tcBorders>
              <w:bottom w:val="single" w:sz="4" w:space="0" w:color="auto"/>
            </w:tcBorders>
          </w:tcPr>
          <w:p w14:paraId="26996586" w14:textId="77777777" w:rsidR="008B55A3" w:rsidRDefault="008B55A3" w:rsidP="00022604">
            <w:r>
              <w:t>AAA</w:t>
            </w:r>
          </w:p>
        </w:tc>
        <w:tc>
          <w:tcPr>
            <w:tcW w:w="561" w:type="pct"/>
            <w:tcBorders>
              <w:bottom w:val="single" w:sz="4" w:space="0" w:color="auto"/>
            </w:tcBorders>
          </w:tcPr>
          <w:p w14:paraId="65D88BBC" w14:textId="77777777" w:rsidR="008B55A3" w:rsidRDefault="008B55A3" w:rsidP="00022604">
            <w:proofErr w:type="spellStart"/>
            <w:r>
              <w:t>Aaa</w:t>
            </w:r>
            <w:proofErr w:type="spellEnd"/>
          </w:p>
        </w:tc>
        <w:tc>
          <w:tcPr>
            <w:tcW w:w="562" w:type="pct"/>
            <w:tcBorders>
              <w:bottom w:val="single" w:sz="4" w:space="0" w:color="auto"/>
            </w:tcBorders>
          </w:tcPr>
          <w:p w14:paraId="3F75A521" w14:textId="77777777" w:rsidR="008B55A3" w:rsidRDefault="008B55A3" w:rsidP="00022604">
            <w:r>
              <w:t>AAA</w:t>
            </w:r>
          </w:p>
        </w:tc>
        <w:tc>
          <w:tcPr>
            <w:tcW w:w="708" w:type="pct"/>
            <w:tcBorders>
              <w:bottom w:val="single" w:sz="4" w:space="0" w:color="auto"/>
            </w:tcBorders>
          </w:tcPr>
          <w:p w14:paraId="1F4CCA2B" w14:textId="77777777" w:rsidR="008B55A3" w:rsidRDefault="008B55A3" w:rsidP="00022604">
            <w:r>
              <w:t>AAA</w:t>
            </w:r>
          </w:p>
        </w:tc>
        <w:tc>
          <w:tcPr>
            <w:tcW w:w="1579" w:type="pct"/>
            <w:tcBorders>
              <w:bottom w:val="single" w:sz="4" w:space="0" w:color="auto"/>
            </w:tcBorders>
          </w:tcPr>
          <w:p w14:paraId="5FF48BAA" w14:textId="3AC0A47F" w:rsidR="008B55A3" w:rsidRDefault="00D3127A" w:rsidP="00022604">
            <w:pPr>
              <w:jc w:val="center"/>
            </w:pPr>
            <w:r>
              <w:t>Prvovrstna ocena kreditne sposobnosti</w:t>
            </w:r>
            <w:r w:rsidR="008B55A3">
              <w:t xml:space="preserve"> </w:t>
            </w:r>
          </w:p>
        </w:tc>
        <w:tc>
          <w:tcPr>
            <w:tcW w:w="1124" w:type="pct"/>
            <w:vMerge w:val="restart"/>
            <w:vAlign w:val="center"/>
          </w:tcPr>
          <w:p w14:paraId="439EF3DD" w14:textId="4B314AE2" w:rsidR="008B55A3" w:rsidRDefault="008B55A3" w:rsidP="00376231">
            <w:pPr>
              <w:jc w:val="center"/>
            </w:pPr>
            <w:r>
              <w:t>Investicijski razred</w:t>
            </w:r>
          </w:p>
        </w:tc>
      </w:tr>
      <w:tr w:rsidR="006E3A1A" w14:paraId="75EDDCE1" w14:textId="77777777" w:rsidTr="00EA149B">
        <w:trPr>
          <w:jc w:val="center"/>
        </w:trPr>
        <w:tc>
          <w:tcPr>
            <w:tcW w:w="466" w:type="pct"/>
            <w:tcBorders>
              <w:top w:val="single" w:sz="4" w:space="0" w:color="auto"/>
            </w:tcBorders>
          </w:tcPr>
          <w:p w14:paraId="0E498376" w14:textId="77777777" w:rsidR="008B55A3" w:rsidRDefault="008B55A3" w:rsidP="00022604">
            <w:r>
              <w:t>AA+</w:t>
            </w:r>
          </w:p>
        </w:tc>
        <w:tc>
          <w:tcPr>
            <w:tcW w:w="561" w:type="pct"/>
            <w:tcBorders>
              <w:top w:val="single" w:sz="4" w:space="0" w:color="auto"/>
            </w:tcBorders>
          </w:tcPr>
          <w:p w14:paraId="3544FA9E" w14:textId="77777777" w:rsidR="008B55A3" w:rsidRDefault="008B55A3" w:rsidP="00022604">
            <w:r>
              <w:t>Aa1</w:t>
            </w:r>
          </w:p>
        </w:tc>
        <w:tc>
          <w:tcPr>
            <w:tcW w:w="562" w:type="pct"/>
            <w:tcBorders>
              <w:top w:val="single" w:sz="4" w:space="0" w:color="auto"/>
            </w:tcBorders>
          </w:tcPr>
          <w:p w14:paraId="324F5471" w14:textId="77777777" w:rsidR="008B55A3" w:rsidRDefault="008B55A3" w:rsidP="00022604">
            <w:r>
              <w:t>AA+</w:t>
            </w:r>
          </w:p>
        </w:tc>
        <w:tc>
          <w:tcPr>
            <w:tcW w:w="708" w:type="pct"/>
            <w:tcBorders>
              <w:top w:val="single" w:sz="4" w:space="0" w:color="auto"/>
            </w:tcBorders>
          </w:tcPr>
          <w:p w14:paraId="2867531C" w14:textId="77777777" w:rsidR="008B55A3" w:rsidRDefault="008B55A3" w:rsidP="00022604">
            <w:r>
              <w:t>AAH</w:t>
            </w:r>
          </w:p>
        </w:tc>
        <w:tc>
          <w:tcPr>
            <w:tcW w:w="1579" w:type="pct"/>
            <w:vMerge w:val="restart"/>
            <w:tcBorders>
              <w:top w:val="single" w:sz="4" w:space="0" w:color="auto"/>
            </w:tcBorders>
          </w:tcPr>
          <w:p w14:paraId="1EEC2DC5" w14:textId="74F7DD84" w:rsidR="008B55A3" w:rsidRDefault="008B55A3" w:rsidP="00022604">
            <w:pPr>
              <w:jc w:val="center"/>
            </w:pPr>
            <w:r>
              <w:t xml:space="preserve">Visoka </w:t>
            </w:r>
            <w:r w:rsidR="00D3127A">
              <w:t>ocena kreditne sposobnosti</w:t>
            </w:r>
          </w:p>
        </w:tc>
        <w:tc>
          <w:tcPr>
            <w:tcW w:w="1124" w:type="pct"/>
            <w:vMerge/>
            <w:vAlign w:val="center"/>
          </w:tcPr>
          <w:p w14:paraId="65A494D0" w14:textId="4144CBAB" w:rsidR="008B55A3" w:rsidRDefault="008B55A3" w:rsidP="00022604">
            <w:pPr>
              <w:jc w:val="center"/>
            </w:pPr>
          </w:p>
        </w:tc>
      </w:tr>
      <w:tr w:rsidR="006E3A1A" w14:paraId="66D0A1AC" w14:textId="77777777" w:rsidTr="006E3A1A">
        <w:trPr>
          <w:jc w:val="center"/>
        </w:trPr>
        <w:tc>
          <w:tcPr>
            <w:tcW w:w="466" w:type="pct"/>
            <w:tcBorders>
              <w:bottom w:val="single" w:sz="4" w:space="0" w:color="auto"/>
            </w:tcBorders>
          </w:tcPr>
          <w:p w14:paraId="413FA477" w14:textId="77777777" w:rsidR="008B55A3" w:rsidRDefault="008B55A3" w:rsidP="00022604">
            <w:r>
              <w:t>AA</w:t>
            </w:r>
          </w:p>
        </w:tc>
        <w:tc>
          <w:tcPr>
            <w:tcW w:w="561" w:type="pct"/>
            <w:tcBorders>
              <w:bottom w:val="single" w:sz="4" w:space="0" w:color="auto"/>
            </w:tcBorders>
          </w:tcPr>
          <w:p w14:paraId="41954578" w14:textId="77777777" w:rsidR="008B55A3" w:rsidRDefault="008B55A3" w:rsidP="00022604">
            <w:r>
              <w:t>Aa2</w:t>
            </w:r>
          </w:p>
        </w:tc>
        <w:tc>
          <w:tcPr>
            <w:tcW w:w="562" w:type="pct"/>
            <w:tcBorders>
              <w:bottom w:val="single" w:sz="4" w:space="0" w:color="auto"/>
            </w:tcBorders>
          </w:tcPr>
          <w:p w14:paraId="1696D713" w14:textId="77777777" w:rsidR="008B55A3" w:rsidRDefault="008B55A3" w:rsidP="00022604">
            <w:r>
              <w:t>AA</w:t>
            </w:r>
          </w:p>
        </w:tc>
        <w:tc>
          <w:tcPr>
            <w:tcW w:w="708" w:type="pct"/>
          </w:tcPr>
          <w:p w14:paraId="33C5BC82" w14:textId="77777777" w:rsidR="008B55A3" w:rsidRDefault="008B55A3" w:rsidP="00022604">
            <w:r>
              <w:t>AA</w:t>
            </w:r>
          </w:p>
        </w:tc>
        <w:tc>
          <w:tcPr>
            <w:tcW w:w="1579" w:type="pct"/>
            <w:vMerge/>
          </w:tcPr>
          <w:p w14:paraId="43DDA171" w14:textId="77777777" w:rsidR="008B55A3" w:rsidRDefault="008B55A3" w:rsidP="00022604">
            <w:pPr>
              <w:jc w:val="center"/>
            </w:pPr>
          </w:p>
        </w:tc>
        <w:tc>
          <w:tcPr>
            <w:tcW w:w="1124" w:type="pct"/>
            <w:vMerge/>
            <w:vAlign w:val="center"/>
          </w:tcPr>
          <w:p w14:paraId="28873A34" w14:textId="168C9F2E" w:rsidR="008B55A3" w:rsidRDefault="008B55A3" w:rsidP="00022604">
            <w:pPr>
              <w:jc w:val="center"/>
            </w:pPr>
          </w:p>
        </w:tc>
      </w:tr>
      <w:tr w:rsidR="006E3A1A" w14:paraId="1DBE1BDC" w14:textId="77777777" w:rsidTr="00EA149B">
        <w:trPr>
          <w:jc w:val="center"/>
        </w:trPr>
        <w:tc>
          <w:tcPr>
            <w:tcW w:w="466" w:type="pct"/>
            <w:tcBorders>
              <w:bottom w:val="single" w:sz="4" w:space="0" w:color="auto"/>
            </w:tcBorders>
          </w:tcPr>
          <w:p w14:paraId="6CD739F2" w14:textId="77777777" w:rsidR="008B55A3" w:rsidRDefault="008B55A3" w:rsidP="00022604">
            <w:r>
              <w:t>AA-</w:t>
            </w:r>
          </w:p>
        </w:tc>
        <w:tc>
          <w:tcPr>
            <w:tcW w:w="561" w:type="pct"/>
            <w:tcBorders>
              <w:bottom w:val="single" w:sz="4" w:space="0" w:color="auto"/>
            </w:tcBorders>
          </w:tcPr>
          <w:p w14:paraId="17D6D96D" w14:textId="77777777" w:rsidR="008B55A3" w:rsidRDefault="008B55A3" w:rsidP="00022604">
            <w:r>
              <w:t>Aa3</w:t>
            </w:r>
          </w:p>
        </w:tc>
        <w:tc>
          <w:tcPr>
            <w:tcW w:w="562" w:type="pct"/>
            <w:tcBorders>
              <w:bottom w:val="single" w:sz="4" w:space="0" w:color="auto"/>
            </w:tcBorders>
          </w:tcPr>
          <w:p w14:paraId="285FDC47" w14:textId="77777777" w:rsidR="008B55A3" w:rsidRDefault="008B55A3" w:rsidP="00022604">
            <w:r>
              <w:t>AA-</w:t>
            </w:r>
          </w:p>
        </w:tc>
        <w:tc>
          <w:tcPr>
            <w:tcW w:w="708" w:type="pct"/>
            <w:tcBorders>
              <w:bottom w:val="single" w:sz="4" w:space="0" w:color="auto"/>
            </w:tcBorders>
          </w:tcPr>
          <w:p w14:paraId="009253AF" w14:textId="77777777" w:rsidR="008B55A3" w:rsidRDefault="008B55A3" w:rsidP="00022604">
            <w:r>
              <w:t>AAL</w:t>
            </w:r>
          </w:p>
        </w:tc>
        <w:tc>
          <w:tcPr>
            <w:tcW w:w="1579" w:type="pct"/>
            <w:vMerge/>
            <w:tcBorders>
              <w:bottom w:val="single" w:sz="4" w:space="0" w:color="auto"/>
            </w:tcBorders>
          </w:tcPr>
          <w:p w14:paraId="08A1036B" w14:textId="77777777" w:rsidR="008B55A3" w:rsidRDefault="008B55A3" w:rsidP="00022604">
            <w:pPr>
              <w:jc w:val="center"/>
            </w:pPr>
          </w:p>
        </w:tc>
        <w:tc>
          <w:tcPr>
            <w:tcW w:w="1124" w:type="pct"/>
            <w:vMerge/>
            <w:vAlign w:val="center"/>
          </w:tcPr>
          <w:p w14:paraId="240CE51C" w14:textId="7CCA5A46" w:rsidR="008B55A3" w:rsidRDefault="008B55A3" w:rsidP="00022604">
            <w:pPr>
              <w:jc w:val="center"/>
            </w:pPr>
          </w:p>
        </w:tc>
      </w:tr>
      <w:tr w:rsidR="006E3A1A" w14:paraId="7D45453D" w14:textId="77777777" w:rsidTr="00EA149B">
        <w:trPr>
          <w:jc w:val="center"/>
        </w:trPr>
        <w:tc>
          <w:tcPr>
            <w:tcW w:w="466" w:type="pct"/>
            <w:tcBorders>
              <w:top w:val="single" w:sz="4" w:space="0" w:color="auto"/>
              <w:bottom w:val="single" w:sz="4" w:space="0" w:color="auto"/>
            </w:tcBorders>
          </w:tcPr>
          <w:p w14:paraId="213F76FE" w14:textId="77777777" w:rsidR="008B55A3" w:rsidRDefault="008B55A3" w:rsidP="00022604">
            <w:r>
              <w:t>A+</w:t>
            </w:r>
          </w:p>
        </w:tc>
        <w:tc>
          <w:tcPr>
            <w:tcW w:w="561" w:type="pct"/>
            <w:tcBorders>
              <w:top w:val="single" w:sz="4" w:space="0" w:color="auto"/>
              <w:bottom w:val="single" w:sz="4" w:space="0" w:color="auto"/>
            </w:tcBorders>
          </w:tcPr>
          <w:p w14:paraId="1AC4A29D" w14:textId="77777777" w:rsidR="008B55A3" w:rsidRDefault="008B55A3" w:rsidP="00022604">
            <w:r>
              <w:t>A1</w:t>
            </w:r>
          </w:p>
        </w:tc>
        <w:tc>
          <w:tcPr>
            <w:tcW w:w="562" w:type="pct"/>
            <w:tcBorders>
              <w:top w:val="single" w:sz="4" w:space="0" w:color="auto"/>
              <w:bottom w:val="single" w:sz="4" w:space="0" w:color="auto"/>
            </w:tcBorders>
          </w:tcPr>
          <w:p w14:paraId="049F22F0" w14:textId="77777777" w:rsidR="008B55A3" w:rsidRDefault="008B55A3" w:rsidP="00022604">
            <w:r>
              <w:t>A+</w:t>
            </w:r>
          </w:p>
        </w:tc>
        <w:tc>
          <w:tcPr>
            <w:tcW w:w="708" w:type="pct"/>
            <w:tcBorders>
              <w:top w:val="single" w:sz="4" w:space="0" w:color="auto"/>
              <w:bottom w:val="single" w:sz="4" w:space="0" w:color="auto"/>
            </w:tcBorders>
          </w:tcPr>
          <w:p w14:paraId="680C0E5D" w14:textId="77777777" w:rsidR="008B55A3" w:rsidRDefault="008B55A3" w:rsidP="00022604">
            <w:r>
              <w:t>AH</w:t>
            </w:r>
          </w:p>
        </w:tc>
        <w:tc>
          <w:tcPr>
            <w:tcW w:w="1579" w:type="pct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318FFEAF" w14:textId="1A0BAC9A" w:rsidR="008B55A3" w:rsidRDefault="008B55A3" w:rsidP="00022604">
            <w:pPr>
              <w:jc w:val="center"/>
            </w:pPr>
            <w:r>
              <w:t xml:space="preserve">Srednje visoka </w:t>
            </w:r>
            <w:r w:rsidR="00D3127A">
              <w:t>ocena kreditne sposobnosti</w:t>
            </w:r>
            <w:r>
              <w:t xml:space="preserve">. </w:t>
            </w:r>
          </w:p>
        </w:tc>
        <w:tc>
          <w:tcPr>
            <w:tcW w:w="1124" w:type="pct"/>
            <w:vMerge/>
            <w:vAlign w:val="center"/>
          </w:tcPr>
          <w:p w14:paraId="7C2A4927" w14:textId="37BD1245" w:rsidR="008B55A3" w:rsidRDefault="008B55A3" w:rsidP="00022604">
            <w:pPr>
              <w:jc w:val="center"/>
            </w:pPr>
          </w:p>
        </w:tc>
      </w:tr>
      <w:tr w:rsidR="006E3A1A" w14:paraId="48B4A905" w14:textId="77777777" w:rsidTr="00EA149B">
        <w:trPr>
          <w:jc w:val="center"/>
        </w:trPr>
        <w:tc>
          <w:tcPr>
            <w:tcW w:w="466" w:type="pct"/>
            <w:tcBorders>
              <w:top w:val="single" w:sz="4" w:space="0" w:color="auto"/>
              <w:left w:val="single" w:sz="4" w:space="0" w:color="auto"/>
            </w:tcBorders>
          </w:tcPr>
          <w:p w14:paraId="657E40E6" w14:textId="77777777" w:rsidR="008B55A3" w:rsidRPr="00376231" w:rsidRDefault="008B55A3" w:rsidP="00022604">
            <w:r w:rsidRPr="00376231">
              <w:t>A</w:t>
            </w:r>
          </w:p>
        </w:tc>
        <w:tc>
          <w:tcPr>
            <w:tcW w:w="561" w:type="pct"/>
            <w:tcBorders>
              <w:top w:val="single" w:sz="4" w:space="0" w:color="auto"/>
            </w:tcBorders>
          </w:tcPr>
          <w:p w14:paraId="378CAE9E" w14:textId="77777777" w:rsidR="008B55A3" w:rsidRPr="006E3A1A" w:rsidRDefault="008B55A3" w:rsidP="00022604">
            <w:r w:rsidRPr="006E3A1A">
              <w:t>A2</w:t>
            </w:r>
          </w:p>
        </w:tc>
        <w:tc>
          <w:tcPr>
            <w:tcW w:w="562" w:type="pct"/>
            <w:tcBorders>
              <w:top w:val="single" w:sz="4" w:space="0" w:color="auto"/>
            </w:tcBorders>
          </w:tcPr>
          <w:p w14:paraId="2B13AEEE" w14:textId="77777777" w:rsidR="008B55A3" w:rsidRPr="006E3A1A" w:rsidRDefault="008B55A3" w:rsidP="00022604">
            <w:r w:rsidRPr="006E3A1A">
              <w:t>A</w:t>
            </w:r>
          </w:p>
        </w:tc>
        <w:tc>
          <w:tcPr>
            <w:tcW w:w="708" w:type="pct"/>
            <w:tcBorders>
              <w:top w:val="single" w:sz="4" w:space="0" w:color="auto"/>
            </w:tcBorders>
          </w:tcPr>
          <w:p w14:paraId="2D2A9789" w14:textId="77777777" w:rsidR="008B55A3" w:rsidRPr="006E3A1A" w:rsidRDefault="008B55A3" w:rsidP="00022604">
            <w:r w:rsidRPr="006E3A1A">
              <w:t>A</w:t>
            </w:r>
          </w:p>
        </w:tc>
        <w:tc>
          <w:tcPr>
            <w:tcW w:w="1579" w:type="pct"/>
            <w:vMerge/>
            <w:tcBorders>
              <w:top w:val="single" w:sz="4" w:space="0" w:color="auto"/>
              <w:right w:val="single" w:sz="4" w:space="0" w:color="auto"/>
            </w:tcBorders>
          </w:tcPr>
          <w:p w14:paraId="560429A7" w14:textId="77777777" w:rsidR="008B55A3" w:rsidRDefault="008B55A3" w:rsidP="00022604">
            <w:pPr>
              <w:jc w:val="center"/>
            </w:pPr>
          </w:p>
        </w:tc>
        <w:tc>
          <w:tcPr>
            <w:tcW w:w="1124" w:type="pct"/>
            <w:vMerge/>
            <w:tcBorders>
              <w:left w:val="single" w:sz="4" w:space="0" w:color="auto"/>
            </w:tcBorders>
            <w:vAlign w:val="center"/>
          </w:tcPr>
          <w:p w14:paraId="78BEBF0F" w14:textId="4FC711BA" w:rsidR="008B55A3" w:rsidRDefault="008B55A3" w:rsidP="00022604">
            <w:pPr>
              <w:jc w:val="center"/>
            </w:pPr>
          </w:p>
        </w:tc>
      </w:tr>
      <w:tr w:rsidR="006E3A1A" w14:paraId="4C187501" w14:textId="77777777" w:rsidTr="00EA149B">
        <w:trPr>
          <w:jc w:val="center"/>
        </w:trPr>
        <w:tc>
          <w:tcPr>
            <w:tcW w:w="466" w:type="pct"/>
            <w:tcBorders>
              <w:left w:val="single" w:sz="4" w:space="0" w:color="auto"/>
              <w:bottom w:val="single" w:sz="4" w:space="0" w:color="auto"/>
            </w:tcBorders>
          </w:tcPr>
          <w:p w14:paraId="55C50759" w14:textId="77777777" w:rsidR="008B55A3" w:rsidRPr="00EA149B" w:rsidRDefault="008B55A3" w:rsidP="00022604">
            <w:r w:rsidRPr="00EA149B">
              <w:t>A-</w:t>
            </w:r>
          </w:p>
        </w:tc>
        <w:tc>
          <w:tcPr>
            <w:tcW w:w="561" w:type="pct"/>
            <w:tcBorders>
              <w:bottom w:val="single" w:sz="4" w:space="0" w:color="auto"/>
            </w:tcBorders>
          </w:tcPr>
          <w:p w14:paraId="02B7B5B5" w14:textId="77777777" w:rsidR="008B55A3" w:rsidRPr="00EA149B" w:rsidRDefault="008B55A3" w:rsidP="00022604">
            <w:r w:rsidRPr="00EA149B">
              <w:t>A3</w:t>
            </w:r>
          </w:p>
        </w:tc>
        <w:tc>
          <w:tcPr>
            <w:tcW w:w="562" w:type="pct"/>
            <w:tcBorders>
              <w:bottom w:val="single" w:sz="4" w:space="0" w:color="auto"/>
            </w:tcBorders>
          </w:tcPr>
          <w:p w14:paraId="5CC28218" w14:textId="77777777" w:rsidR="008B55A3" w:rsidRPr="00EA149B" w:rsidRDefault="008B55A3" w:rsidP="00022604">
            <w:r w:rsidRPr="00EA149B">
              <w:t>A-</w:t>
            </w:r>
          </w:p>
        </w:tc>
        <w:tc>
          <w:tcPr>
            <w:tcW w:w="708" w:type="pct"/>
          </w:tcPr>
          <w:p w14:paraId="2D05CC68" w14:textId="77777777" w:rsidR="008B55A3" w:rsidRPr="00EA149B" w:rsidRDefault="008B55A3" w:rsidP="00022604">
            <w:r w:rsidRPr="00EA149B">
              <w:t>AL</w:t>
            </w:r>
          </w:p>
        </w:tc>
        <w:tc>
          <w:tcPr>
            <w:tcW w:w="1579" w:type="pct"/>
            <w:vMerge/>
            <w:tcBorders>
              <w:right w:val="single" w:sz="4" w:space="0" w:color="auto"/>
            </w:tcBorders>
          </w:tcPr>
          <w:p w14:paraId="527F7BA9" w14:textId="77777777" w:rsidR="008B55A3" w:rsidRDefault="008B55A3" w:rsidP="00022604">
            <w:pPr>
              <w:jc w:val="center"/>
            </w:pPr>
          </w:p>
        </w:tc>
        <w:tc>
          <w:tcPr>
            <w:tcW w:w="1124" w:type="pct"/>
            <w:vMerge/>
            <w:tcBorders>
              <w:left w:val="single" w:sz="4" w:space="0" w:color="auto"/>
            </w:tcBorders>
            <w:vAlign w:val="center"/>
          </w:tcPr>
          <w:p w14:paraId="7FB7DFFA" w14:textId="7A41C7AF" w:rsidR="008B55A3" w:rsidRDefault="008B55A3" w:rsidP="00022604">
            <w:pPr>
              <w:jc w:val="center"/>
            </w:pPr>
          </w:p>
        </w:tc>
      </w:tr>
      <w:tr w:rsidR="006E3A1A" w14:paraId="5EF8C78C" w14:textId="77777777" w:rsidTr="00EA149B">
        <w:trPr>
          <w:jc w:val="center"/>
        </w:trPr>
        <w:tc>
          <w:tcPr>
            <w:tcW w:w="4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179551" w14:textId="77777777" w:rsidR="008B55A3" w:rsidRPr="00376231" w:rsidRDefault="008B55A3" w:rsidP="00022604">
            <w:r w:rsidRPr="00376231">
              <w:t>BBB+</w:t>
            </w:r>
          </w:p>
        </w:tc>
        <w:tc>
          <w:tcPr>
            <w:tcW w:w="561" w:type="pct"/>
            <w:tcBorders>
              <w:top w:val="single" w:sz="4" w:space="0" w:color="auto"/>
              <w:bottom w:val="single" w:sz="4" w:space="0" w:color="auto"/>
            </w:tcBorders>
          </w:tcPr>
          <w:p w14:paraId="63C8102D" w14:textId="77777777" w:rsidR="008B55A3" w:rsidRPr="006E3A1A" w:rsidRDefault="008B55A3" w:rsidP="00022604">
            <w:r w:rsidRPr="006E3A1A">
              <w:t>Baa1</w:t>
            </w:r>
          </w:p>
        </w:tc>
        <w:tc>
          <w:tcPr>
            <w:tcW w:w="562" w:type="pct"/>
            <w:tcBorders>
              <w:top w:val="single" w:sz="4" w:space="0" w:color="auto"/>
              <w:bottom w:val="single" w:sz="4" w:space="0" w:color="auto"/>
            </w:tcBorders>
          </w:tcPr>
          <w:p w14:paraId="0D2180B1" w14:textId="77777777" w:rsidR="008B55A3" w:rsidRPr="006E3A1A" w:rsidRDefault="008B55A3" w:rsidP="00022604">
            <w:r w:rsidRPr="006E3A1A">
              <w:t>BBB+</w:t>
            </w:r>
          </w:p>
        </w:tc>
        <w:tc>
          <w:tcPr>
            <w:tcW w:w="708" w:type="pct"/>
            <w:tcBorders>
              <w:top w:val="single" w:sz="4" w:space="0" w:color="auto"/>
              <w:bottom w:val="single" w:sz="4" w:space="0" w:color="auto"/>
            </w:tcBorders>
          </w:tcPr>
          <w:p w14:paraId="5952C0D2" w14:textId="77777777" w:rsidR="008B55A3" w:rsidRPr="006E3A1A" w:rsidRDefault="008B55A3" w:rsidP="00022604">
            <w:r w:rsidRPr="006E3A1A">
              <w:t>BBBH</w:t>
            </w:r>
          </w:p>
        </w:tc>
        <w:tc>
          <w:tcPr>
            <w:tcW w:w="1579" w:type="pct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C0CCF" w14:textId="6C1197AD" w:rsidR="008B55A3" w:rsidRDefault="008B55A3" w:rsidP="00022604">
            <w:pPr>
              <w:jc w:val="center"/>
            </w:pPr>
            <w:r>
              <w:t xml:space="preserve">Srednje nizka </w:t>
            </w:r>
            <w:r w:rsidR="00D3127A">
              <w:t>ocena kreditne sposobnosti</w:t>
            </w:r>
            <w:r>
              <w:t>.</w:t>
            </w:r>
          </w:p>
        </w:tc>
        <w:tc>
          <w:tcPr>
            <w:tcW w:w="1124" w:type="pct"/>
            <w:vMerge/>
            <w:tcBorders>
              <w:left w:val="single" w:sz="4" w:space="0" w:color="auto"/>
            </w:tcBorders>
            <w:vAlign w:val="center"/>
          </w:tcPr>
          <w:p w14:paraId="074436D9" w14:textId="62DDFCE7" w:rsidR="008B55A3" w:rsidRDefault="008B55A3" w:rsidP="00022604">
            <w:pPr>
              <w:jc w:val="center"/>
            </w:pPr>
          </w:p>
        </w:tc>
      </w:tr>
      <w:tr w:rsidR="006E3A1A" w14:paraId="79EC1108" w14:textId="77777777" w:rsidTr="00EA149B">
        <w:trPr>
          <w:jc w:val="center"/>
        </w:trPr>
        <w:tc>
          <w:tcPr>
            <w:tcW w:w="466" w:type="pct"/>
            <w:tcBorders>
              <w:top w:val="single" w:sz="4" w:space="0" w:color="auto"/>
              <w:bottom w:val="single" w:sz="4" w:space="0" w:color="auto"/>
            </w:tcBorders>
          </w:tcPr>
          <w:p w14:paraId="090C1FDA" w14:textId="0329330D" w:rsidR="008B55A3" w:rsidRPr="00376231" w:rsidRDefault="008B55A3" w:rsidP="00022604">
            <w:r w:rsidRPr="00376231">
              <w:t>BBB</w:t>
            </w:r>
          </w:p>
        </w:tc>
        <w:tc>
          <w:tcPr>
            <w:tcW w:w="561" w:type="pct"/>
            <w:tcBorders>
              <w:top w:val="single" w:sz="4" w:space="0" w:color="auto"/>
              <w:bottom w:val="single" w:sz="4" w:space="0" w:color="auto"/>
            </w:tcBorders>
          </w:tcPr>
          <w:p w14:paraId="312EA771" w14:textId="77777777" w:rsidR="008B55A3" w:rsidRPr="00EA149B" w:rsidRDefault="008B55A3" w:rsidP="00022604">
            <w:r w:rsidRPr="00EA149B">
              <w:t>Baa2</w:t>
            </w:r>
          </w:p>
        </w:tc>
        <w:tc>
          <w:tcPr>
            <w:tcW w:w="562" w:type="pct"/>
            <w:tcBorders>
              <w:top w:val="single" w:sz="4" w:space="0" w:color="auto"/>
              <w:bottom w:val="single" w:sz="4" w:space="0" w:color="auto"/>
            </w:tcBorders>
          </w:tcPr>
          <w:p w14:paraId="65DA6B32" w14:textId="77777777" w:rsidR="008B55A3" w:rsidRPr="00376231" w:rsidRDefault="008B55A3" w:rsidP="00022604">
            <w:r w:rsidRPr="00376231">
              <w:t>BBB</w:t>
            </w:r>
          </w:p>
        </w:tc>
        <w:tc>
          <w:tcPr>
            <w:tcW w:w="708" w:type="pct"/>
            <w:tcBorders>
              <w:top w:val="single" w:sz="4" w:space="0" w:color="auto"/>
            </w:tcBorders>
          </w:tcPr>
          <w:p w14:paraId="074F5281" w14:textId="42FC6369" w:rsidR="008B55A3" w:rsidRPr="006E3A1A" w:rsidRDefault="008B55A3" w:rsidP="00022604">
            <w:r w:rsidRPr="006E3A1A">
              <w:t>BBB</w:t>
            </w:r>
          </w:p>
        </w:tc>
        <w:tc>
          <w:tcPr>
            <w:tcW w:w="1579" w:type="pct"/>
            <w:vMerge/>
            <w:tcBorders>
              <w:top w:val="single" w:sz="4" w:space="0" w:color="auto"/>
            </w:tcBorders>
          </w:tcPr>
          <w:p w14:paraId="091CE394" w14:textId="77777777" w:rsidR="008B55A3" w:rsidRDefault="008B55A3" w:rsidP="00022604">
            <w:pPr>
              <w:jc w:val="center"/>
            </w:pPr>
          </w:p>
        </w:tc>
        <w:tc>
          <w:tcPr>
            <w:tcW w:w="1124" w:type="pct"/>
            <w:vMerge/>
            <w:vAlign w:val="center"/>
          </w:tcPr>
          <w:p w14:paraId="34534789" w14:textId="77777777" w:rsidR="008B55A3" w:rsidRDefault="008B55A3" w:rsidP="00022604">
            <w:pPr>
              <w:jc w:val="center"/>
            </w:pPr>
          </w:p>
        </w:tc>
      </w:tr>
      <w:tr w:rsidR="006E3A1A" w14:paraId="36F8C3AF" w14:textId="77777777" w:rsidTr="006E3A1A">
        <w:trPr>
          <w:jc w:val="center"/>
        </w:trPr>
        <w:tc>
          <w:tcPr>
            <w:tcW w:w="466" w:type="pct"/>
            <w:tcBorders>
              <w:bottom w:val="thinThickSmallGap" w:sz="24" w:space="0" w:color="auto"/>
            </w:tcBorders>
          </w:tcPr>
          <w:p w14:paraId="70565DEF" w14:textId="7C1C4160" w:rsidR="008B55A3" w:rsidRPr="00376231" w:rsidRDefault="008B55A3" w:rsidP="00022604">
            <w:r w:rsidRPr="00376231">
              <w:t>BBB-</w:t>
            </w:r>
          </w:p>
        </w:tc>
        <w:tc>
          <w:tcPr>
            <w:tcW w:w="561" w:type="pct"/>
            <w:tcBorders>
              <w:bottom w:val="thinThickSmallGap" w:sz="24" w:space="0" w:color="auto"/>
            </w:tcBorders>
          </w:tcPr>
          <w:p w14:paraId="3C5E87BF" w14:textId="77777777" w:rsidR="008B55A3" w:rsidRPr="00EA149B" w:rsidRDefault="008B55A3" w:rsidP="00022604">
            <w:r w:rsidRPr="00EA149B">
              <w:t>Baa3</w:t>
            </w:r>
          </w:p>
        </w:tc>
        <w:tc>
          <w:tcPr>
            <w:tcW w:w="562" w:type="pct"/>
            <w:tcBorders>
              <w:bottom w:val="thinThickSmallGap" w:sz="24" w:space="0" w:color="auto"/>
            </w:tcBorders>
          </w:tcPr>
          <w:p w14:paraId="118A6FD9" w14:textId="77777777" w:rsidR="008B55A3" w:rsidRPr="00376231" w:rsidRDefault="008B55A3" w:rsidP="00022604">
            <w:r w:rsidRPr="00376231">
              <w:t>BBB-</w:t>
            </w:r>
          </w:p>
        </w:tc>
        <w:tc>
          <w:tcPr>
            <w:tcW w:w="708" w:type="pct"/>
            <w:tcBorders>
              <w:bottom w:val="thinThickSmallGap" w:sz="24" w:space="0" w:color="auto"/>
            </w:tcBorders>
          </w:tcPr>
          <w:p w14:paraId="06F199EC" w14:textId="3324ECBF" w:rsidR="008B55A3" w:rsidRPr="006E3A1A" w:rsidRDefault="008B55A3" w:rsidP="00022604">
            <w:r w:rsidRPr="006E3A1A">
              <w:t>BBBL</w:t>
            </w:r>
          </w:p>
        </w:tc>
        <w:tc>
          <w:tcPr>
            <w:tcW w:w="1579" w:type="pct"/>
            <w:vMerge/>
            <w:tcBorders>
              <w:bottom w:val="thinThickSmallGap" w:sz="24" w:space="0" w:color="auto"/>
            </w:tcBorders>
          </w:tcPr>
          <w:p w14:paraId="7DAAAE26" w14:textId="77777777" w:rsidR="008B55A3" w:rsidRDefault="008B55A3" w:rsidP="00022604">
            <w:pPr>
              <w:jc w:val="center"/>
            </w:pPr>
          </w:p>
        </w:tc>
        <w:tc>
          <w:tcPr>
            <w:tcW w:w="1124" w:type="pct"/>
            <w:vMerge/>
            <w:tcBorders>
              <w:bottom w:val="thinThickSmallGap" w:sz="24" w:space="0" w:color="auto"/>
            </w:tcBorders>
            <w:vAlign w:val="center"/>
          </w:tcPr>
          <w:p w14:paraId="17E7E995" w14:textId="77777777" w:rsidR="008B55A3" w:rsidRDefault="008B55A3" w:rsidP="00022604">
            <w:pPr>
              <w:jc w:val="center"/>
            </w:pPr>
          </w:p>
        </w:tc>
      </w:tr>
      <w:tr w:rsidR="008B55A3" w14:paraId="4339BE7F" w14:textId="77777777" w:rsidTr="00EA149B">
        <w:trPr>
          <w:jc w:val="center"/>
        </w:trPr>
        <w:tc>
          <w:tcPr>
            <w:tcW w:w="466" w:type="pct"/>
            <w:tcBorders>
              <w:top w:val="thinThickSmallGap" w:sz="24" w:space="0" w:color="auto"/>
            </w:tcBorders>
          </w:tcPr>
          <w:p w14:paraId="0077E027" w14:textId="77777777" w:rsidR="008B55A3" w:rsidRDefault="008B55A3" w:rsidP="00022604">
            <w:r>
              <w:t>BB+</w:t>
            </w:r>
          </w:p>
        </w:tc>
        <w:tc>
          <w:tcPr>
            <w:tcW w:w="561" w:type="pct"/>
            <w:tcBorders>
              <w:top w:val="thinThickSmallGap" w:sz="24" w:space="0" w:color="auto"/>
            </w:tcBorders>
          </w:tcPr>
          <w:p w14:paraId="11DEE7E7" w14:textId="77777777" w:rsidR="008B55A3" w:rsidRDefault="008B55A3" w:rsidP="00022604">
            <w:r>
              <w:t>Ba1</w:t>
            </w:r>
          </w:p>
        </w:tc>
        <w:tc>
          <w:tcPr>
            <w:tcW w:w="562" w:type="pct"/>
            <w:tcBorders>
              <w:top w:val="thinThickSmallGap" w:sz="24" w:space="0" w:color="auto"/>
            </w:tcBorders>
          </w:tcPr>
          <w:p w14:paraId="2F733115" w14:textId="77777777" w:rsidR="008B55A3" w:rsidRDefault="008B55A3" w:rsidP="00022604">
            <w:r>
              <w:t>BB+</w:t>
            </w:r>
          </w:p>
        </w:tc>
        <w:tc>
          <w:tcPr>
            <w:tcW w:w="708" w:type="pct"/>
            <w:tcBorders>
              <w:top w:val="thinThickSmallGap" w:sz="24" w:space="0" w:color="auto"/>
            </w:tcBorders>
          </w:tcPr>
          <w:p w14:paraId="712EBF64" w14:textId="77777777" w:rsidR="008B55A3" w:rsidRDefault="008B55A3" w:rsidP="00022604">
            <w:r>
              <w:t>BBH</w:t>
            </w:r>
          </w:p>
        </w:tc>
        <w:tc>
          <w:tcPr>
            <w:tcW w:w="1579" w:type="pct"/>
            <w:vMerge w:val="restart"/>
            <w:tcBorders>
              <w:top w:val="thinThickSmallGap" w:sz="24" w:space="0" w:color="auto"/>
            </w:tcBorders>
          </w:tcPr>
          <w:p w14:paraId="29714FD6" w14:textId="632DEBD7" w:rsidR="008B55A3" w:rsidRDefault="00D3127A" w:rsidP="00022604">
            <w:pPr>
              <w:jc w:val="center"/>
            </w:pPr>
            <w:r>
              <w:t>Nizka ocena kreditne sposobnosti</w:t>
            </w:r>
            <w:r w:rsidR="00CF1DD6">
              <w:t xml:space="preserve"> – špekulativno</w:t>
            </w:r>
            <w:r w:rsidR="008B55A3">
              <w:t>.</w:t>
            </w:r>
          </w:p>
        </w:tc>
        <w:tc>
          <w:tcPr>
            <w:tcW w:w="1124" w:type="pct"/>
            <w:vMerge w:val="restart"/>
            <w:tcBorders>
              <w:top w:val="thinThickSmallGap" w:sz="24" w:space="0" w:color="auto"/>
            </w:tcBorders>
            <w:vAlign w:val="center"/>
          </w:tcPr>
          <w:p w14:paraId="5C8D598E" w14:textId="49969810" w:rsidR="008B55A3" w:rsidRDefault="00524E6E" w:rsidP="00022604">
            <w:pPr>
              <w:jc w:val="center"/>
            </w:pPr>
            <w:proofErr w:type="spellStart"/>
            <w:r>
              <w:t>Neinvesticijski</w:t>
            </w:r>
            <w:proofErr w:type="spellEnd"/>
            <w:r>
              <w:t xml:space="preserve"> razred</w:t>
            </w:r>
          </w:p>
          <w:p w14:paraId="7B108135" w14:textId="51BCA554" w:rsidR="00524E6E" w:rsidRDefault="00524E6E" w:rsidP="00022604">
            <w:pPr>
              <w:jc w:val="center"/>
            </w:pPr>
            <w:r>
              <w:t>(špekulativno)</w:t>
            </w:r>
          </w:p>
        </w:tc>
      </w:tr>
      <w:tr w:rsidR="008B55A3" w14:paraId="2E02D7B1" w14:textId="77777777" w:rsidTr="00EA149B">
        <w:trPr>
          <w:jc w:val="center"/>
        </w:trPr>
        <w:tc>
          <w:tcPr>
            <w:tcW w:w="466" w:type="pct"/>
            <w:tcBorders>
              <w:bottom w:val="single" w:sz="4" w:space="0" w:color="auto"/>
            </w:tcBorders>
          </w:tcPr>
          <w:p w14:paraId="194DEBE0" w14:textId="77777777" w:rsidR="008B55A3" w:rsidRDefault="008B55A3" w:rsidP="00022604">
            <w:r>
              <w:t>BB</w:t>
            </w:r>
          </w:p>
        </w:tc>
        <w:tc>
          <w:tcPr>
            <w:tcW w:w="561" w:type="pct"/>
            <w:tcBorders>
              <w:bottom w:val="single" w:sz="4" w:space="0" w:color="auto"/>
            </w:tcBorders>
          </w:tcPr>
          <w:p w14:paraId="5D5EACC4" w14:textId="77777777" w:rsidR="008B55A3" w:rsidRDefault="008B55A3" w:rsidP="00022604">
            <w:r>
              <w:t>Ba2</w:t>
            </w:r>
          </w:p>
        </w:tc>
        <w:tc>
          <w:tcPr>
            <w:tcW w:w="562" w:type="pct"/>
            <w:tcBorders>
              <w:bottom w:val="single" w:sz="4" w:space="0" w:color="auto"/>
            </w:tcBorders>
          </w:tcPr>
          <w:p w14:paraId="1416C47B" w14:textId="77777777" w:rsidR="008B55A3" w:rsidRDefault="008B55A3" w:rsidP="00022604">
            <w:r>
              <w:t>BB</w:t>
            </w:r>
          </w:p>
        </w:tc>
        <w:tc>
          <w:tcPr>
            <w:tcW w:w="708" w:type="pct"/>
            <w:tcBorders>
              <w:bottom w:val="single" w:sz="4" w:space="0" w:color="auto"/>
            </w:tcBorders>
          </w:tcPr>
          <w:p w14:paraId="487C5E07" w14:textId="77777777" w:rsidR="008B55A3" w:rsidRDefault="008B55A3" w:rsidP="00022604">
            <w:r>
              <w:t>BB</w:t>
            </w:r>
          </w:p>
        </w:tc>
        <w:tc>
          <w:tcPr>
            <w:tcW w:w="1579" w:type="pct"/>
            <w:vMerge/>
            <w:tcBorders>
              <w:bottom w:val="single" w:sz="4" w:space="0" w:color="auto"/>
            </w:tcBorders>
          </w:tcPr>
          <w:p w14:paraId="663006FC" w14:textId="77777777" w:rsidR="008B55A3" w:rsidRDefault="008B55A3" w:rsidP="00022604">
            <w:pPr>
              <w:jc w:val="center"/>
            </w:pPr>
          </w:p>
        </w:tc>
        <w:tc>
          <w:tcPr>
            <w:tcW w:w="1124" w:type="pct"/>
            <w:vMerge/>
            <w:tcBorders>
              <w:bottom w:val="single" w:sz="4" w:space="0" w:color="auto"/>
            </w:tcBorders>
            <w:vAlign w:val="center"/>
          </w:tcPr>
          <w:p w14:paraId="5B88E695" w14:textId="25819598" w:rsidR="008B55A3" w:rsidRDefault="008B55A3" w:rsidP="00022604">
            <w:pPr>
              <w:jc w:val="center"/>
            </w:pPr>
          </w:p>
        </w:tc>
      </w:tr>
      <w:tr w:rsidR="008B55A3" w14:paraId="2F6BAEB4" w14:textId="77777777" w:rsidTr="00EA149B">
        <w:trPr>
          <w:jc w:val="center"/>
        </w:trPr>
        <w:tc>
          <w:tcPr>
            <w:tcW w:w="466" w:type="pct"/>
            <w:tcBorders>
              <w:bottom w:val="single" w:sz="4" w:space="0" w:color="auto"/>
            </w:tcBorders>
          </w:tcPr>
          <w:p w14:paraId="3E197AEA" w14:textId="77777777" w:rsidR="008B55A3" w:rsidRDefault="008B55A3" w:rsidP="00022604">
            <w:r>
              <w:t>BB-</w:t>
            </w:r>
          </w:p>
        </w:tc>
        <w:tc>
          <w:tcPr>
            <w:tcW w:w="561" w:type="pct"/>
            <w:tcBorders>
              <w:bottom w:val="single" w:sz="4" w:space="0" w:color="auto"/>
            </w:tcBorders>
          </w:tcPr>
          <w:p w14:paraId="728D4623" w14:textId="77777777" w:rsidR="008B55A3" w:rsidRDefault="008B55A3" w:rsidP="00022604">
            <w:r>
              <w:t>Ba3</w:t>
            </w:r>
          </w:p>
        </w:tc>
        <w:tc>
          <w:tcPr>
            <w:tcW w:w="562" w:type="pct"/>
            <w:tcBorders>
              <w:bottom w:val="single" w:sz="4" w:space="0" w:color="auto"/>
            </w:tcBorders>
          </w:tcPr>
          <w:p w14:paraId="30C89278" w14:textId="77777777" w:rsidR="008B55A3" w:rsidRDefault="008B55A3" w:rsidP="00022604">
            <w:r>
              <w:t>BB-</w:t>
            </w:r>
          </w:p>
        </w:tc>
        <w:tc>
          <w:tcPr>
            <w:tcW w:w="708" w:type="pct"/>
            <w:tcBorders>
              <w:bottom w:val="single" w:sz="4" w:space="0" w:color="auto"/>
            </w:tcBorders>
          </w:tcPr>
          <w:p w14:paraId="19A7D2D9" w14:textId="77777777" w:rsidR="008B55A3" w:rsidRDefault="008B55A3" w:rsidP="00022604">
            <w:r>
              <w:t>BBL</w:t>
            </w:r>
          </w:p>
        </w:tc>
        <w:tc>
          <w:tcPr>
            <w:tcW w:w="1579" w:type="pct"/>
            <w:vMerge/>
            <w:tcBorders>
              <w:bottom w:val="single" w:sz="4" w:space="0" w:color="auto"/>
            </w:tcBorders>
          </w:tcPr>
          <w:p w14:paraId="56508CB9" w14:textId="77777777" w:rsidR="008B55A3" w:rsidRDefault="008B55A3" w:rsidP="00022604">
            <w:pPr>
              <w:jc w:val="center"/>
            </w:pPr>
          </w:p>
        </w:tc>
        <w:tc>
          <w:tcPr>
            <w:tcW w:w="1124" w:type="pct"/>
            <w:vMerge/>
            <w:tcBorders>
              <w:bottom w:val="single" w:sz="4" w:space="0" w:color="auto"/>
            </w:tcBorders>
            <w:vAlign w:val="center"/>
          </w:tcPr>
          <w:p w14:paraId="6B337064" w14:textId="4DFA534F" w:rsidR="008B55A3" w:rsidRDefault="008B55A3" w:rsidP="00022604">
            <w:pPr>
              <w:jc w:val="center"/>
            </w:pPr>
          </w:p>
        </w:tc>
      </w:tr>
      <w:tr w:rsidR="008B55A3" w14:paraId="0816338A" w14:textId="77777777" w:rsidTr="00EA149B">
        <w:trPr>
          <w:jc w:val="center"/>
        </w:trPr>
        <w:tc>
          <w:tcPr>
            <w:tcW w:w="466" w:type="pct"/>
            <w:tcBorders>
              <w:top w:val="single" w:sz="4" w:space="0" w:color="auto"/>
            </w:tcBorders>
          </w:tcPr>
          <w:p w14:paraId="511A0B54" w14:textId="77777777" w:rsidR="008B55A3" w:rsidRDefault="008B55A3" w:rsidP="00022604">
            <w:r>
              <w:t>B+</w:t>
            </w:r>
          </w:p>
        </w:tc>
        <w:tc>
          <w:tcPr>
            <w:tcW w:w="561" w:type="pct"/>
            <w:tcBorders>
              <w:top w:val="single" w:sz="4" w:space="0" w:color="auto"/>
            </w:tcBorders>
          </w:tcPr>
          <w:p w14:paraId="6F316A7B" w14:textId="77777777" w:rsidR="008B55A3" w:rsidRDefault="008B55A3" w:rsidP="00022604">
            <w:r>
              <w:t>B1</w:t>
            </w:r>
          </w:p>
        </w:tc>
        <w:tc>
          <w:tcPr>
            <w:tcW w:w="562" w:type="pct"/>
            <w:tcBorders>
              <w:top w:val="single" w:sz="4" w:space="0" w:color="auto"/>
            </w:tcBorders>
          </w:tcPr>
          <w:p w14:paraId="55CEF023" w14:textId="77777777" w:rsidR="008B55A3" w:rsidRDefault="008B55A3" w:rsidP="00022604">
            <w:r>
              <w:t>B+</w:t>
            </w:r>
          </w:p>
        </w:tc>
        <w:tc>
          <w:tcPr>
            <w:tcW w:w="708" w:type="pct"/>
            <w:tcBorders>
              <w:top w:val="single" w:sz="4" w:space="0" w:color="auto"/>
            </w:tcBorders>
          </w:tcPr>
          <w:p w14:paraId="7EDF4780" w14:textId="77777777" w:rsidR="008B55A3" w:rsidRDefault="008B55A3" w:rsidP="00022604">
            <w:r>
              <w:t>BH</w:t>
            </w:r>
          </w:p>
        </w:tc>
        <w:tc>
          <w:tcPr>
            <w:tcW w:w="1579" w:type="pct"/>
            <w:vMerge w:val="restart"/>
            <w:tcBorders>
              <w:top w:val="single" w:sz="4" w:space="0" w:color="auto"/>
            </w:tcBorders>
          </w:tcPr>
          <w:p w14:paraId="56C70311" w14:textId="1763D7F0" w:rsidR="008B55A3" w:rsidRDefault="00CF1DD6" w:rsidP="00022604">
            <w:pPr>
              <w:jc w:val="center"/>
            </w:pPr>
            <w:r>
              <w:t xml:space="preserve">Nizka ocena kreditne sposobnosti </w:t>
            </w:r>
            <w:r w:rsidR="006E3A1A">
              <w:t>–</w:t>
            </w:r>
            <w:r>
              <w:t xml:space="preserve"> </w:t>
            </w:r>
            <w:r w:rsidR="006E3A1A">
              <w:t xml:space="preserve">visoko </w:t>
            </w:r>
            <w:r>
              <w:t>špekulativno</w:t>
            </w:r>
            <w:r w:rsidR="008B55A3">
              <w:t>.</w:t>
            </w:r>
          </w:p>
        </w:tc>
        <w:tc>
          <w:tcPr>
            <w:tcW w:w="1124" w:type="pct"/>
            <w:vMerge/>
            <w:tcBorders>
              <w:top w:val="single" w:sz="4" w:space="0" w:color="auto"/>
            </w:tcBorders>
            <w:vAlign w:val="center"/>
          </w:tcPr>
          <w:p w14:paraId="2BCD8FE6" w14:textId="5EB536EF" w:rsidR="008B55A3" w:rsidRDefault="008B55A3" w:rsidP="00022604">
            <w:pPr>
              <w:jc w:val="center"/>
            </w:pPr>
          </w:p>
        </w:tc>
      </w:tr>
      <w:tr w:rsidR="008B55A3" w14:paraId="4997F8FE" w14:textId="77777777" w:rsidTr="00EA149B">
        <w:trPr>
          <w:jc w:val="center"/>
        </w:trPr>
        <w:tc>
          <w:tcPr>
            <w:tcW w:w="466" w:type="pct"/>
            <w:tcBorders>
              <w:bottom w:val="single" w:sz="4" w:space="0" w:color="auto"/>
            </w:tcBorders>
          </w:tcPr>
          <w:p w14:paraId="56C3E576" w14:textId="77777777" w:rsidR="008B55A3" w:rsidRDefault="008B55A3" w:rsidP="00022604">
            <w:r>
              <w:t>B</w:t>
            </w:r>
          </w:p>
        </w:tc>
        <w:tc>
          <w:tcPr>
            <w:tcW w:w="561" w:type="pct"/>
            <w:tcBorders>
              <w:bottom w:val="single" w:sz="4" w:space="0" w:color="auto"/>
            </w:tcBorders>
          </w:tcPr>
          <w:p w14:paraId="3446BFC7" w14:textId="77777777" w:rsidR="008B55A3" w:rsidRDefault="008B55A3" w:rsidP="00022604">
            <w:r>
              <w:t>B2</w:t>
            </w:r>
          </w:p>
        </w:tc>
        <w:tc>
          <w:tcPr>
            <w:tcW w:w="562" w:type="pct"/>
            <w:tcBorders>
              <w:bottom w:val="single" w:sz="4" w:space="0" w:color="auto"/>
            </w:tcBorders>
          </w:tcPr>
          <w:p w14:paraId="1937FBF4" w14:textId="77777777" w:rsidR="008B55A3" w:rsidRDefault="008B55A3" w:rsidP="00022604">
            <w:r>
              <w:t>B</w:t>
            </w:r>
          </w:p>
        </w:tc>
        <w:tc>
          <w:tcPr>
            <w:tcW w:w="708" w:type="pct"/>
          </w:tcPr>
          <w:p w14:paraId="13C97E22" w14:textId="77777777" w:rsidR="008B55A3" w:rsidRDefault="008B55A3" w:rsidP="00022604">
            <w:r>
              <w:t>B</w:t>
            </w:r>
          </w:p>
        </w:tc>
        <w:tc>
          <w:tcPr>
            <w:tcW w:w="1579" w:type="pct"/>
            <w:vMerge/>
          </w:tcPr>
          <w:p w14:paraId="33F8A48F" w14:textId="77777777" w:rsidR="008B55A3" w:rsidRDefault="008B55A3" w:rsidP="00022604">
            <w:pPr>
              <w:jc w:val="center"/>
            </w:pPr>
          </w:p>
        </w:tc>
        <w:tc>
          <w:tcPr>
            <w:tcW w:w="1124" w:type="pct"/>
            <w:vMerge/>
            <w:vAlign w:val="center"/>
          </w:tcPr>
          <w:p w14:paraId="64CDE35B" w14:textId="77777777" w:rsidR="008B55A3" w:rsidRDefault="008B55A3" w:rsidP="00022604">
            <w:pPr>
              <w:jc w:val="center"/>
            </w:pPr>
          </w:p>
        </w:tc>
      </w:tr>
      <w:tr w:rsidR="008B55A3" w14:paraId="00D51820" w14:textId="77777777" w:rsidTr="00EA149B">
        <w:trPr>
          <w:jc w:val="center"/>
        </w:trPr>
        <w:tc>
          <w:tcPr>
            <w:tcW w:w="466" w:type="pct"/>
            <w:tcBorders>
              <w:bottom w:val="single" w:sz="4" w:space="0" w:color="auto"/>
            </w:tcBorders>
          </w:tcPr>
          <w:p w14:paraId="6638076E" w14:textId="77777777" w:rsidR="008B55A3" w:rsidRDefault="008B55A3" w:rsidP="00022604">
            <w:r>
              <w:t>B-</w:t>
            </w:r>
          </w:p>
        </w:tc>
        <w:tc>
          <w:tcPr>
            <w:tcW w:w="561" w:type="pct"/>
            <w:tcBorders>
              <w:bottom w:val="single" w:sz="4" w:space="0" w:color="auto"/>
            </w:tcBorders>
          </w:tcPr>
          <w:p w14:paraId="0E81FB07" w14:textId="77777777" w:rsidR="008B55A3" w:rsidRDefault="008B55A3" w:rsidP="00022604">
            <w:r>
              <w:t>B3</w:t>
            </w:r>
          </w:p>
        </w:tc>
        <w:tc>
          <w:tcPr>
            <w:tcW w:w="562" w:type="pct"/>
            <w:tcBorders>
              <w:bottom w:val="single" w:sz="4" w:space="0" w:color="auto"/>
            </w:tcBorders>
          </w:tcPr>
          <w:p w14:paraId="2B87FCE2" w14:textId="77777777" w:rsidR="008B55A3" w:rsidRDefault="008B55A3" w:rsidP="00022604">
            <w:r>
              <w:t>B-</w:t>
            </w:r>
          </w:p>
        </w:tc>
        <w:tc>
          <w:tcPr>
            <w:tcW w:w="708" w:type="pct"/>
            <w:tcBorders>
              <w:bottom w:val="single" w:sz="4" w:space="0" w:color="auto"/>
            </w:tcBorders>
          </w:tcPr>
          <w:p w14:paraId="1AFD2C91" w14:textId="77777777" w:rsidR="008B55A3" w:rsidRDefault="008B55A3" w:rsidP="00022604">
            <w:r>
              <w:t>BL</w:t>
            </w:r>
          </w:p>
        </w:tc>
        <w:tc>
          <w:tcPr>
            <w:tcW w:w="1579" w:type="pct"/>
            <w:vMerge/>
            <w:tcBorders>
              <w:bottom w:val="single" w:sz="4" w:space="0" w:color="auto"/>
            </w:tcBorders>
          </w:tcPr>
          <w:p w14:paraId="7DA36E92" w14:textId="77777777" w:rsidR="008B55A3" w:rsidRDefault="008B55A3" w:rsidP="00022604">
            <w:pPr>
              <w:jc w:val="center"/>
            </w:pPr>
          </w:p>
        </w:tc>
        <w:tc>
          <w:tcPr>
            <w:tcW w:w="1124" w:type="pct"/>
            <w:vMerge/>
            <w:tcBorders>
              <w:bottom w:val="single" w:sz="4" w:space="0" w:color="auto"/>
            </w:tcBorders>
            <w:vAlign w:val="center"/>
          </w:tcPr>
          <w:p w14:paraId="01D5C437" w14:textId="77777777" w:rsidR="008B55A3" w:rsidRDefault="008B55A3" w:rsidP="00022604">
            <w:pPr>
              <w:jc w:val="center"/>
            </w:pPr>
          </w:p>
        </w:tc>
      </w:tr>
    </w:tbl>
    <w:p w14:paraId="7BA5DEDA" w14:textId="77777777" w:rsidR="006C435D" w:rsidRDefault="006C435D" w:rsidP="00393403">
      <w:pPr>
        <w:jc w:val="both"/>
      </w:pPr>
    </w:p>
    <w:p w14:paraId="25633B39" w14:textId="77777777" w:rsidR="00393403" w:rsidRDefault="00393403"/>
    <w:sectPr w:rsidR="00393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3403"/>
    <w:rsid w:val="00027477"/>
    <w:rsid w:val="00042594"/>
    <w:rsid w:val="000B3ABC"/>
    <w:rsid w:val="000E42A7"/>
    <w:rsid w:val="001F78F1"/>
    <w:rsid w:val="00237CE0"/>
    <w:rsid w:val="002A25A2"/>
    <w:rsid w:val="002D2CB0"/>
    <w:rsid w:val="00376231"/>
    <w:rsid w:val="00393403"/>
    <w:rsid w:val="004403E5"/>
    <w:rsid w:val="0047703B"/>
    <w:rsid w:val="00524E6E"/>
    <w:rsid w:val="00542809"/>
    <w:rsid w:val="005D5F6E"/>
    <w:rsid w:val="0067349C"/>
    <w:rsid w:val="006A7666"/>
    <w:rsid w:val="006C435D"/>
    <w:rsid w:val="006E3A1A"/>
    <w:rsid w:val="007C4086"/>
    <w:rsid w:val="00883538"/>
    <w:rsid w:val="008B55A3"/>
    <w:rsid w:val="009B728E"/>
    <w:rsid w:val="009D5DAA"/>
    <w:rsid w:val="00A14C2D"/>
    <w:rsid w:val="00BC5D05"/>
    <w:rsid w:val="00C573D0"/>
    <w:rsid w:val="00CF1DD6"/>
    <w:rsid w:val="00D3127A"/>
    <w:rsid w:val="00D33965"/>
    <w:rsid w:val="00D95138"/>
    <w:rsid w:val="00E4452F"/>
    <w:rsid w:val="00E61821"/>
    <w:rsid w:val="00EA149B"/>
    <w:rsid w:val="00F7343A"/>
    <w:rsid w:val="00F7589D"/>
    <w:rsid w:val="00F97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9A3432"/>
  <w15:docId w15:val="{3F91EE31-8F74-4482-BD77-F739B7FDC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ennovele">
    <w:name w:val="lennovele"/>
    <w:basedOn w:val="Normal"/>
    <w:rsid w:val="006C43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ormal"/>
    <w:rsid w:val="006C43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table" w:styleId="TableGrid">
    <w:name w:val="Table Grid"/>
    <w:basedOn w:val="TableNormal"/>
    <w:uiPriority w:val="59"/>
    <w:rsid w:val="001F78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762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623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6427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297</Words>
  <Characters>1694</Characters>
  <Application>Microsoft Office Word</Application>
  <DocSecurity>0</DocSecurity>
  <Lines>14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eva</dc:creator>
  <cp:lastModifiedBy>Larisa Eva Ramovš</cp:lastModifiedBy>
  <cp:revision>2</cp:revision>
  <cp:lastPrinted>2021-03-10T14:58:00Z</cp:lastPrinted>
  <dcterms:created xsi:type="dcterms:W3CDTF">2021-05-06T10:41:00Z</dcterms:created>
  <dcterms:modified xsi:type="dcterms:W3CDTF">2021-05-06T10:41:00Z</dcterms:modified>
</cp:coreProperties>
</file>