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401FC">
        <w:rPr>
          <w:rFonts w:cs="Arial"/>
          <w:color w:val="000000"/>
        </w:rPr>
        <w:t>2020-3130-0004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9401FC">
        <w:rPr>
          <w:rFonts w:cs="Arial"/>
          <w:color w:val="000000"/>
        </w:rPr>
        <w:t>00714-11/2021/11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9401FC">
        <w:rPr>
          <w:rFonts w:cs="Arial"/>
          <w:color w:val="000000"/>
        </w:rPr>
        <w:t>22. 4. 2021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401FC">
        <w:rPr>
          <w:rFonts w:cs="Arial"/>
          <w:color w:val="000000"/>
          <w:szCs w:val="20"/>
        </w:rPr>
        <w:t>203.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EF4CCE">
        <w:rPr>
          <w:rFonts w:cs="Arial"/>
          <w:color w:val="000000"/>
          <w:szCs w:val="20"/>
        </w:rPr>
        <w:t>22. 4. 2021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9401FC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F4CCE" w:rsidRPr="00EF4CCE" w:rsidRDefault="00EF4CCE" w:rsidP="00EF4CC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EF4CCE" w:rsidRPr="00EF4CCE" w:rsidRDefault="00EF4CCE" w:rsidP="00EF4CCE">
      <w:pPr>
        <w:autoSpaceDE w:val="0"/>
        <w:autoSpaceDN w:val="0"/>
        <w:adjustRightInd w:val="0"/>
        <w:ind w:left="284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 w:rsidRPr="00EF4CCE">
        <w:rPr>
          <w:rFonts w:cs="Arial"/>
          <w:color w:val="000000"/>
          <w:szCs w:val="20"/>
          <w:lang w:eastAsia="sl-SI"/>
        </w:rPr>
        <w:t>1.</w:t>
      </w:r>
      <w:r w:rsidRPr="00EF4CCE">
        <w:rPr>
          <w:rFonts w:cs="Arial"/>
          <w:color w:val="000000"/>
          <w:szCs w:val="20"/>
          <w:lang w:eastAsia="sl-SI"/>
        </w:rPr>
        <w:tab/>
        <w:t xml:space="preserve">Vlada Republike Slovenije je določila besedilo </w:t>
      </w:r>
      <w:r w:rsidRPr="00EF4CCE">
        <w:rPr>
          <w:rFonts w:cs="Arial"/>
          <w:color w:val="000000"/>
          <w:szCs w:val="20"/>
          <w:lang w:eastAsia="sl-SI"/>
        </w:rPr>
        <w:t xml:space="preserve">Predlog zakona o spremembah in </w:t>
      </w:r>
      <w:r>
        <w:rPr>
          <w:rFonts w:cs="Arial"/>
          <w:color w:val="000000"/>
          <w:szCs w:val="20"/>
          <w:lang w:eastAsia="sl-SI"/>
        </w:rPr>
        <w:tab/>
      </w:r>
      <w:r w:rsidRPr="00EF4CCE">
        <w:rPr>
          <w:rFonts w:cs="Arial"/>
          <w:color w:val="000000"/>
          <w:szCs w:val="20"/>
          <w:lang w:eastAsia="sl-SI"/>
        </w:rPr>
        <w:t>dopolni</w:t>
      </w:r>
      <w:r>
        <w:rPr>
          <w:rFonts w:cs="Arial"/>
          <w:color w:val="000000"/>
          <w:szCs w:val="20"/>
          <w:lang w:eastAsia="sl-SI"/>
        </w:rPr>
        <w:t xml:space="preserve">tvah Zakona o javnem naročanju </w:t>
      </w:r>
      <w:r w:rsidRPr="00920093">
        <w:rPr>
          <w:rFonts w:cs="Arial"/>
          <w:szCs w:val="20"/>
        </w:rPr>
        <w:t>–</w:t>
      </w:r>
      <w:r>
        <w:rPr>
          <w:rFonts w:cs="Arial"/>
          <w:szCs w:val="20"/>
        </w:rPr>
        <w:t xml:space="preserve"> </w:t>
      </w:r>
      <w:r w:rsidRPr="00EF4CCE">
        <w:rPr>
          <w:rFonts w:cs="Arial"/>
          <w:color w:val="000000"/>
          <w:szCs w:val="20"/>
          <w:lang w:eastAsia="sl-SI"/>
        </w:rPr>
        <w:t xml:space="preserve">prva </w:t>
      </w:r>
      <w:r>
        <w:rPr>
          <w:rFonts w:cs="Arial"/>
          <w:color w:val="000000"/>
          <w:szCs w:val="20"/>
          <w:lang w:eastAsia="sl-SI"/>
        </w:rPr>
        <w:t>obravnava (PONOVNA OBRAVNAVA)</w:t>
      </w:r>
      <w:r w:rsidRPr="00EF4CCE">
        <w:rPr>
          <w:rFonts w:cs="Arial"/>
          <w:color w:val="000000"/>
          <w:szCs w:val="20"/>
          <w:lang w:eastAsia="sl-SI"/>
        </w:rPr>
        <w:t xml:space="preserve"> in </w:t>
      </w:r>
      <w:r>
        <w:rPr>
          <w:rFonts w:cs="Arial"/>
          <w:color w:val="000000"/>
          <w:szCs w:val="20"/>
          <w:lang w:eastAsia="sl-SI"/>
        </w:rPr>
        <w:tab/>
      </w:r>
      <w:r w:rsidRPr="00EF4CCE">
        <w:rPr>
          <w:rFonts w:cs="Arial"/>
          <w:color w:val="000000"/>
          <w:szCs w:val="20"/>
          <w:lang w:eastAsia="sl-SI"/>
        </w:rPr>
        <w:t>ga pošlje v obravnavo Državnemu zboru Republike Slovenije.</w:t>
      </w:r>
    </w:p>
    <w:p w:rsidR="00EF4CCE" w:rsidRPr="00EF4CCE" w:rsidRDefault="00EF4CCE" w:rsidP="00EF4CCE">
      <w:pPr>
        <w:autoSpaceDE w:val="0"/>
        <w:autoSpaceDN w:val="0"/>
        <w:adjustRightInd w:val="0"/>
        <w:ind w:left="284"/>
        <w:jc w:val="both"/>
        <w:rPr>
          <w:rFonts w:cs="Arial"/>
          <w:color w:val="000000"/>
          <w:szCs w:val="20"/>
          <w:lang w:eastAsia="sl-SI"/>
        </w:rPr>
      </w:pPr>
    </w:p>
    <w:p w:rsidR="00EF4CCE" w:rsidRPr="00EF4CCE" w:rsidRDefault="00EF4CCE" w:rsidP="00EF4CCE">
      <w:pPr>
        <w:autoSpaceDE w:val="0"/>
        <w:autoSpaceDN w:val="0"/>
        <w:adjustRightInd w:val="0"/>
        <w:ind w:left="284"/>
        <w:jc w:val="both"/>
        <w:rPr>
          <w:rFonts w:cs="Arial"/>
          <w:color w:val="000000"/>
          <w:szCs w:val="20"/>
          <w:lang w:eastAsia="sl-SI"/>
        </w:rPr>
      </w:pPr>
      <w:r w:rsidRPr="00EF4CCE">
        <w:rPr>
          <w:rFonts w:cs="Arial"/>
          <w:color w:val="000000"/>
          <w:szCs w:val="20"/>
          <w:lang w:eastAsia="sl-SI"/>
        </w:rPr>
        <w:t>2.</w:t>
      </w:r>
      <w:r w:rsidRPr="00EF4CCE">
        <w:rPr>
          <w:rFonts w:cs="Arial"/>
          <w:color w:val="000000"/>
          <w:szCs w:val="20"/>
          <w:lang w:eastAsia="sl-SI"/>
        </w:rPr>
        <w:tab/>
        <w:t xml:space="preserve">Vlada Republike Slovenije je naložila vsem ministrstvom, njihovim organom v sestavi in </w:t>
      </w:r>
      <w:r>
        <w:rPr>
          <w:rFonts w:cs="Arial"/>
          <w:color w:val="000000"/>
          <w:szCs w:val="20"/>
          <w:lang w:eastAsia="sl-SI"/>
        </w:rPr>
        <w:tab/>
      </w:r>
      <w:r w:rsidRPr="00EF4CCE">
        <w:rPr>
          <w:rFonts w:cs="Arial"/>
          <w:color w:val="000000"/>
          <w:szCs w:val="20"/>
          <w:lang w:eastAsia="sl-SI"/>
        </w:rPr>
        <w:t xml:space="preserve">vladnim službam, da v postopkih javnega naročanja uporabljajo Smernice za javno </w:t>
      </w:r>
      <w:r>
        <w:rPr>
          <w:rFonts w:cs="Arial"/>
          <w:color w:val="000000"/>
          <w:szCs w:val="20"/>
          <w:lang w:eastAsia="sl-SI"/>
        </w:rPr>
        <w:tab/>
      </w:r>
      <w:r w:rsidRPr="00EF4CCE">
        <w:rPr>
          <w:rFonts w:cs="Arial"/>
          <w:color w:val="000000"/>
          <w:szCs w:val="20"/>
          <w:lang w:eastAsia="sl-SI"/>
        </w:rPr>
        <w:t xml:space="preserve">naročanje gradenj in Smernice za javno naročanje arhitekturnih in inženirskih storitev. </w:t>
      </w:r>
    </w:p>
    <w:p w:rsidR="00EF4CCE" w:rsidRPr="00EF4CCE" w:rsidRDefault="00EF4CCE" w:rsidP="00EF4CCE">
      <w:pPr>
        <w:autoSpaceDE w:val="0"/>
        <w:autoSpaceDN w:val="0"/>
        <w:adjustRightInd w:val="0"/>
        <w:ind w:left="284"/>
        <w:jc w:val="both"/>
        <w:rPr>
          <w:rFonts w:cs="Arial"/>
          <w:color w:val="000000"/>
          <w:szCs w:val="20"/>
          <w:lang w:eastAsia="sl-SI"/>
        </w:rPr>
      </w:pPr>
    </w:p>
    <w:p w:rsidR="00EF4CCE" w:rsidRDefault="00EF4CCE" w:rsidP="00EF4CCE">
      <w:pPr>
        <w:autoSpaceDE w:val="0"/>
        <w:autoSpaceDN w:val="0"/>
        <w:adjustRightInd w:val="0"/>
        <w:ind w:left="284"/>
        <w:jc w:val="both"/>
        <w:rPr>
          <w:rFonts w:cs="Arial"/>
          <w:color w:val="000000"/>
          <w:szCs w:val="20"/>
          <w:lang w:eastAsia="sl-SI"/>
        </w:rPr>
      </w:pPr>
      <w:r w:rsidRPr="00EF4CCE">
        <w:rPr>
          <w:rFonts w:cs="Arial"/>
          <w:color w:val="000000"/>
          <w:szCs w:val="20"/>
          <w:lang w:eastAsia="sl-SI"/>
        </w:rPr>
        <w:t>3.</w:t>
      </w:r>
      <w:r w:rsidRPr="00EF4CCE">
        <w:rPr>
          <w:rFonts w:cs="Arial"/>
          <w:color w:val="000000"/>
          <w:szCs w:val="20"/>
          <w:lang w:eastAsia="sl-SI"/>
        </w:rPr>
        <w:tab/>
        <w:t xml:space="preserve">Vlada Republike Slovenije je naložila Ministrstvu za javno upravo, da do 1. septembra </w:t>
      </w:r>
      <w:r>
        <w:rPr>
          <w:rFonts w:cs="Arial"/>
          <w:color w:val="000000"/>
          <w:szCs w:val="20"/>
          <w:lang w:eastAsia="sl-SI"/>
        </w:rPr>
        <w:tab/>
      </w:r>
      <w:r w:rsidRPr="00EF4CCE">
        <w:rPr>
          <w:rFonts w:cs="Arial"/>
          <w:color w:val="000000"/>
          <w:szCs w:val="20"/>
          <w:lang w:eastAsia="sl-SI"/>
        </w:rPr>
        <w:t xml:space="preserve">2022 vzpostavi kompetenčni model za uslužbence, ki izvajajo postopke javnega </w:t>
      </w:r>
      <w:r>
        <w:rPr>
          <w:rFonts w:cs="Arial"/>
          <w:color w:val="000000"/>
          <w:szCs w:val="20"/>
          <w:lang w:eastAsia="sl-SI"/>
        </w:rPr>
        <w:tab/>
      </w:r>
      <w:r w:rsidRPr="00EF4CCE">
        <w:rPr>
          <w:rFonts w:cs="Arial"/>
          <w:color w:val="000000"/>
          <w:szCs w:val="20"/>
          <w:lang w:eastAsia="sl-SI"/>
        </w:rPr>
        <w:t>naročanja in zagotovi programe za usposabljanje.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9401FC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9401F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401FC" w:rsidRDefault="00EF4CC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 in vladne službe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1194" w:rsidRDefault="00611194" w:rsidP="00767987">
      <w:pPr>
        <w:spacing w:line="240" w:lineRule="auto"/>
      </w:pPr>
      <w:r>
        <w:separator/>
      </w:r>
    </w:p>
  </w:endnote>
  <w:endnote w:type="continuationSeparator" w:id="0">
    <w:p w:rsidR="00611194" w:rsidRDefault="0061119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18B4" w:rsidRDefault="00DE18B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18B4" w:rsidRDefault="00DE18B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18B4" w:rsidRDefault="00DE18B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1194" w:rsidRDefault="00611194" w:rsidP="00767987">
      <w:pPr>
        <w:spacing w:line="240" w:lineRule="auto"/>
      </w:pPr>
      <w:r>
        <w:separator/>
      </w:r>
    </w:p>
  </w:footnote>
  <w:footnote w:type="continuationSeparator" w:id="0">
    <w:p w:rsidR="00611194" w:rsidRDefault="0061119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18B4" w:rsidRDefault="00DE18B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18B4" w:rsidRDefault="00DE18B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11194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401FC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DE18B4"/>
    <w:rsid w:val="00E30579"/>
    <w:rsid w:val="00EF4CCE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185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2021-04-23T07:03:00Z</dcterms:created>
  <dcterms:modified xsi:type="dcterms:W3CDTF">2021-04-23T07:05:00Z</dcterms:modified>
</cp:coreProperties>
</file>