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2F7D" w:rsidRDefault="00842F7D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22E76">
        <w:rPr>
          <w:rFonts w:cs="Arial"/>
          <w:color w:val="000000"/>
        </w:rPr>
        <w:t>2020-2330-0136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622E76">
        <w:rPr>
          <w:rFonts w:cs="Arial"/>
          <w:color w:val="000000"/>
        </w:rPr>
        <w:t>00715-10/2021/3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622E76">
        <w:rPr>
          <w:rFonts w:cs="Arial"/>
          <w:color w:val="000000"/>
        </w:rPr>
        <w:t>8. 4. 2021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22E76">
        <w:rPr>
          <w:rFonts w:cs="Arial"/>
          <w:color w:val="000000"/>
          <w:szCs w:val="20"/>
        </w:rPr>
        <w:t>197.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622E76">
        <w:rPr>
          <w:rFonts w:cs="Arial"/>
          <w:color w:val="000000"/>
          <w:szCs w:val="20"/>
        </w:rPr>
        <w:t>8. 4. 2021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615B6B">
        <w:rPr>
          <w:rFonts w:cs="Arial"/>
          <w:color w:val="000000"/>
          <w:szCs w:val="20"/>
        </w:rPr>
        <w:t>8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bookmarkStart w:id="0" w:name="_GoBack"/>
      <w:bookmarkEnd w:id="0"/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42F7D">
        <w:rPr>
          <w:rFonts w:cs="Arial"/>
          <w:color w:val="000000"/>
          <w:szCs w:val="20"/>
        </w:rPr>
        <w:t>U</w:t>
      </w:r>
      <w:r w:rsidR="00622E76">
        <w:rPr>
          <w:rFonts w:cs="Arial"/>
          <w:color w:val="000000"/>
          <w:szCs w:val="20"/>
        </w:rPr>
        <w:t>redb</w:t>
      </w:r>
      <w:r w:rsidR="00842F7D">
        <w:rPr>
          <w:rFonts w:cs="Arial"/>
          <w:color w:val="000000"/>
          <w:szCs w:val="20"/>
        </w:rPr>
        <w:t xml:space="preserve">o </w:t>
      </w:r>
      <w:r w:rsidR="00622E76">
        <w:rPr>
          <w:rFonts w:cs="Arial"/>
          <w:color w:val="000000"/>
          <w:szCs w:val="20"/>
        </w:rPr>
        <w:t>o spremembah in dopolnitvah Uredbe o izvajanju Programa ukrepov na področju čebelarstva v Republiki Sloveniji v letih 2020–2022</w:t>
      </w:r>
      <w:r w:rsidR="00842F7D">
        <w:rPr>
          <w:rFonts w:cs="Arial"/>
          <w:color w:val="000000"/>
          <w:szCs w:val="20"/>
          <w:lang w:eastAsia="sl-SI"/>
        </w:rPr>
        <w:t xml:space="preserve"> ter </w:t>
      </w:r>
      <w:r>
        <w:rPr>
          <w:rFonts w:cs="Arial"/>
          <w:color w:val="000000"/>
          <w:szCs w:val="20"/>
          <w:lang w:eastAsia="sl-SI"/>
        </w:rPr>
        <w:t>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22E76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622E76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22E76" w:rsidRDefault="00622E7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622E76" w:rsidRDefault="00842F7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22E76" w:rsidRDefault="00842F7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22E76" w:rsidRDefault="00622E7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42F7D" w:rsidRDefault="00622E7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42F7D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622E76" w:rsidP="002E5E05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842F7D">
        <w:rPr>
          <w:rFonts w:cs="Arial"/>
          <w:color w:val="000000"/>
          <w:szCs w:val="20"/>
        </w:rPr>
        <w:t>Agencija Republike Slovenije za kmetijske trge in razvoj podeželja</w:t>
      </w: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7215" w:rsidRDefault="00F37215" w:rsidP="00767987">
      <w:pPr>
        <w:spacing w:line="240" w:lineRule="auto"/>
      </w:pPr>
      <w:r>
        <w:separator/>
      </w:r>
    </w:p>
  </w:endnote>
  <w:endnote w:type="continuationSeparator" w:id="0">
    <w:p w:rsidR="00F37215" w:rsidRDefault="00F3721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4B64" w:rsidRDefault="00544B6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4B64" w:rsidRDefault="00544B6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4B64" w:rsidRDefault="00544B6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7215" w:rsidRDefault="00F37215" w:rsidP="00767987">
      <w:pPr>
        <w:spacing w:line="240" w:lineRule="auto"/>
      </w:pPr>
      <w:r>
        <w:separator/>
      </w:r>
    </w:p>
  </w:footnote>
  <w:footnote w:type="continuationSeparator" w:id="0">
    <w:p w:rsidR="00F37215" w:rsidRDefault="00F3721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4B64" w:rsidRDefault="00544B6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4B64" w:rsidRDefault="00544B6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366636"/>
    <w:rsid w:val="00367DE6"/>
    <w:rsid w:val="003B3E19"/>
    <w:rsid w:val="004076C6"/>
    <w:rsid w:val="004B7F76"/>
    <w:rsid w:val="004E1BCE"/>
    <w:rsid w:val="00544B64"/>
    <w:rsid w:val="00592079"/>
    <w:rsid w:val="00615B6B"/>
    <w:rsid w:val="00622E76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42F7D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F6396"/>
    <w:rsid w:val="00F37215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 Alja </cp:lastModifiedBy>
  <cp:revision>3</cp:revision>
  <dcterms:created xsi:type="dcterms:W3CDTF">2021-04-06T12:55:00Z</dcterms:created>
  <dcterms:modified xsi:type="dcterms:W3CDTF">2021-04-07T11:10:00Z</dcterms:modified>
</cp:coreProperties>
</file>