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3C72DC">
        <w:rPr>
          <w:rFonts w:cs="Arial"/>
          <w:color w:val="000000"/>
        </w:rPr>
        <w:t>2020-2430-0103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3960A0">
        <w:rPr>
          <w:rFonts w:cs="Arial"/>
          <w:color w:val="000000"/>
        </w:rPr>
        <w:t>00710-19/2021/11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3C72DC">
        <w:rPr>
          <w:rFonts w:cs="Arial"/>
          <w:color w:val="000000"/>
        </w:rPr>
        <w:t>11. 3. 2021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</w:t>
      </w:r>
      <w:r w:rsidR="00545B04" w:rsidRPr="00545B04">
        <w:rPr>
          <w:rFonts w:cs="Arial"/>
          <w:szCs w:val="20"/>
        </w:rPr>
        <w:t xml:space="preserve">), 42. člena Zakona o cestah (Uradni list RS, št. 109/10, 48/12, 36/14 – odločba US, 46/15 in 10/18), 6. člena Zakona o letalstvu (Uradni list RS št. 81/10 – uradno prečiščeno besedilo, 48/16 in 47/19), 33. člena Pomorskega zakonika (Uradni list RS, št. 62/16 – uradno prečiščeno besedilo, 41/17, 21/18 – </w:t>
      </w:r>
      <w:proofErr w:type="spellStart"/>
      <w:r w:rsidR="00545B04" w:rsidRPr="00545B04">
        <w:rPr>
          <w:rFonts w:cs="Arial"/>
          <w:szCs w:val="20"/>
        </w:rPr>
        <w:t>ZNOrg</w:t>
      </w:r>
      <w:proofErr w:type="spellEnd"/>
      <w:r w:rsidR="00545B04" w:rsidRPr="00545B04">
        <w:rPr>
          <w:rFonts w:cs="Arial"/>
          <w:szCs w:val="20"/>
        </w:rPr>
        <w:t xml:space="preserve"> in 31/18 – ZPVZRZECEP in za izvajanje 13. člena Zakona o železniškem prometu (Uradni list RS, št. 99/15 - uradno prečiščeno besedilo in 30/18)</w:t>
      </w:r>
      <w:r w:rsidR="00545B04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>
        <w:rPr>
          <w:rFonts w:cs="Arial"/>
          <w:color w:val="000000"/>
          <w:szCs w:val="20"/>
        </w:rPr>
        <w:t xml:space="preserve">Vlada Republike Slovenije na </w:t>
      </w:r>
      <w:r w:rsidR="003C72DC">
        <w:rPr>
          <w:rFonts w:cs="Arial"/>
          <w:color w:val="000000"/>
          <w:szCs w:val="20"/>
        </w:rPr>
        <w:t>63. redni seji</w:t>
      </w:r>
      <w:r>
        <w:rPr>
          <w:rFonts w:cs="Arial"/>
          <w:color w:val="000000"/>
          <w:szCs w:val="20"/>
        </w:rPr>
        <w:t xml:space="preserve"> dne </w:t>
      </w:r>
      <w:r w:rsidR="003C72DC">
        <w:rPr>
          <w:rFonts w:cs="Arial"/>
          <w:color w:val="000000"/>
          <w:szCs w:val="20"/>
        </w:rPr>
        <w:t>11. 3. 2021</w:t>
      </w:r>
      <w:r>
        <w:rPr>
          <w:rFonts w:cs="Arial"/>
          <w:color w:val="000000"/>
          <w:szCs w:val="20"/>
        </w:rPr>
        <w:t xml:space="preserve"> pod točko </w:t>
      </w:r>
      <w:r w:rsidR="003C72DC">
        <w:rPr>
          <w:rFonts w:cs="Arial"/>
          <w:color w:val="000000"/>
          <w:szCs w:val="20"/>
        </w:rPr>
        <w:t>1.27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je </w:t>
      </w:r>
      <w:r w:rsidR="00C74581">
        <w:rPr>
          <w:rFonts w:cs="Arial"/>
          <w:color w:val="000000"/>
          <w:szCs w:val="20"/>
        </w:rPr>
        <w:t>določila besedilo</w:t>
      </w:r>
      <w:r>
        <w:rPr>
          <w:rFonts w:cs="Arial"/>
          <w:color w:val="000000"/>
          <w:szCs w:val="20"/>
        </w:rPr>
        <w:t xml:space="preserve"> </w:t>
      </w:r>
      <w:r w:rsidR="003C72DC">
        <w:rPr>
          <w:rFonts w:cs="Arial"/>
          <w:color w:val="000000"/>
          <w:szCs w:val="20"/>
        </w:rPr>
        <w:t>Predlog</w:t>
      </w:r>
      <w:r w:rsidR="00C74581">
        <w:rPr>
          <w:rFonts w:cs="Arial"/>
          <w:color w:val="000000"/>
          <w:szCs w:val="20"/>
        </w:rPr>
        <w:t>a</w:t>
      </w:r>
      <w:r w:rsidR="003C72DC">
        <w:rPr>
          <w:rFonts w:cs="Arial"/>
          <w:color w:val="000000"/>
          <w:szCs w:val="20"/>
        </w:rPr>
        <w:t xml:space="preserve"> resolucije o spremembah in dopolnitvah Resolucije o nacionalnem programu razvoja prometa v Republiki Sloveniji za obdobje do leta 2030</w:t>
      </w:r>
      <w:r>
        <w:rPr>
          <w:rFonts w:cs="Arial"/>
          <w:color w:val="000000"/>
          <w:szCs w:val="20"/>
        </w:rPr>
        <w:t xml:space="preserve"> in ga pošlje Državnemu zboru.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bookmarkEnd w:id="0"/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3C72DC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3C72DC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960A0" w:rsidRDefault="003960A0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C74581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3C72DC">
        <w:rPr>
          <w:rFonts w:cs="Arial"/>
          <w:color w:val="000000"/>
          <w:szCs w:val="20"/>
        </w:rPr>
        <w:t>Predlog resolucije o spremembah in dopolnitvah Resolucije o nacionalnem programu razvoja prometa v Republiki Sloveniji za obdobje do leta 2030</w:t>
      </w:r>
    </w:p>
    <w:p w:rsidR="00896FBD" w:rsidRDefault="00896FBD" w:rsidP="00C7458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3C72DC" w:rsidRDefault="003C72DC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3C72DC" w:rsidRDefault="003C72DC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3C72DC" w:rsidRDefault="003C72DC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C72DC" w:rsidRDefault="003C72DC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3C72DC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7878" w:rsidRDefault="005D7878" w:rsidP="00767987">
      <w:pPr>
        <w:spacing w:line="240" w:lineRule="auto"/>
      </w:pPr>
      <w:r>
        <w:separator/>
      </w:r>
    </w:p>
  </w:endnote>
  <w:endnote w:type="continuationSeparator" w:id="0">
    <w:p w:rsidR="005D7878" w:rsidRDefault="005D787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2D73" w:rsidRDefault="00272D7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2D73" w:rsidRDefault="00272D7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2D73" w:rsidRDefault="00272D7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7878" w:rsidRDefault="005D7878" w:rsidP="00767987">
      <w:pPr>
        <w:spacing w:line="240" w:lineRule="auto"/>
      </w:pPr>
      <w:r>
        <w:separator/>
      </w:r>
    </w:p>
  </w:footnote>
  <w:footnote w:type="continuationSeparator" w:id="0">
    <w:p w:rsidR="005D7878" w:rsidRDefault="005D787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2D73" w:rsidRDefault="00272D7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2D73" w:rsidRDefault="00272D7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9131D"/>
    <w:rsid w:val="000B3FE6"/>
    <w:rsid w:val="000E21B2"/>
    <w:rsid w:val="00204177"/>
    <w:rsid w:val="00272D73"/>
    <w:rsid w:val="003206A6"/>
    <w:rsid w:val="00362C95"/>
    <w:rsid w:val="00366636"/>
    <w:rsid w:val="00367DE6"/>
    <w:rsid w:val="003960A0"/>
    <w:rsid w:val="003B3E19"/>
    <w:rsid w:val="003C72DC"/>
    <w:rsid w:val="004076C6"/>
    <w:rsid w:val="004B7F76"/>
    <w:rsid w:val="004E1BCE"/>
    <w:rsid w:val="00545B04"/>
    <w:rsid w:val="0056541B"/>
    <w:rsid w:val="00592079"/>
    <w:rsid w:val="005D5957"/>
    <w:rsid w:val="005D7878"/>
    <w:rsid w:val="00676475"/>
    <w:rsid w:val="00682FFE"/>
    <w:rsid w:val="006C69EC"/>
    <w:rsid w:val="007039D0"/>
    <w:rsid w:val="00710C90"/>
    <w:rsid w:val="0073021C"/>
    <w:rsid w:val="00767987"/>
    <w:rsid w:val="00782FD4"/>
    <w:rsid w:val="00811140"/>
    <w:rsid w:val="00896FBD"/>
    <w:rsid w:val="008A3F94"/>
    <w:rsid w:val="00904A48"/>
    <w:rsid w:val="00980294"/>
    <w:rsid w:val="009C5392"/>
    <w:rsid w:val="00A50E4B"/>
    <w:rsid w:val="00A9231D"/>
    <w:rsid w:val="00B40287"/>
    <w:rsid w:val="00C0216A"/>
    <w:rsid w:val="00C74581"/>
    <w:rsid w:val="00CD6077"/>
    <w:rsid w:val="00CE234E"/>
    <w:rsid w:val="00D02973"/>
    <w:rsid w:val="00DA09BE"/>
    <w:rsid w:val="00E278C9"/>
    <w:rsid w:val="00E30579"/>
    <w:rsid w:val="00EC13B0"/>
    <w:rsid w:val="00FB00DD"/>
    <w:rsid w:val="00FB7B95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221</Words>
  <Characters>1262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6</cp:revision>
  <dcterms:created xsi:type="dcterms:W3CDTF">2021-03-10T14:00:00Z</dcterms:created>
  <dcterms:modified xsi:type="dcterms:W3CDTF">2021-03-11T14:06:00Z</dcterms:modified>
</cp:coreProperties>
</file>