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8B7A25" w14:textId="689FF660" w:rsidR="00EE7FA9" w:rsidRPr="00EC570E" w:rsidRDefault="00EC570E" w:rsidP="00BF589D">
      <w:pPr>
        <w:spacing w:after="0"/>
        <w:rPr>
          <w:b/>
          <w:bCs/>
          <w:lang w:val="en-US"/>
        </w:rPr>
      </w:pPr>
      <w:r w:rsidRPr="00EC570E">
        <w:rPr>
          <w:b/>
          <w:bCs/>
          <w:lang w:val="en-US"/>
        </w:rPr>
        <w:t>P</w:t>
      </w:r>
      <w:r w:rsidR="006B4213">
        <w:rPr>
          <w:b/>
          <w:bCs/>
          <w:lang w:val="en-US"/>
        </w:rPr>
        <w:t>riloga</w:t>
      </w:r>
      <w:r w:rsidR="0014209C">
        <w:rPr>
          <w:b/>
          <w:bCs/>
          <w:lang w:val="en-US"/>
        </w:rPr>
        <w:t xml:space="preserve"> 2: S</w:t>
      </w:r>
      <w:r w:rsidR="00C6292E">
        <w:rPr>
          <w:b/>
          <w:bCs/>
          <w:lang w:val="en-US"/>
        </w:rPr>
        <w:t>tandard dostopnosti</w:t>
      </w:r>
    </w:p>
    <w:p w14:paraId="591E9182" w14:textId="04C10DAF" w:rsidR="00EC570E" w:rsidRDefault="00EC570E" w:rsidP="00BF589D">
      <w:pPr>
        <w:spacing w:after="0"/>
        <w:rPr>
          <w:lang w:val="en-US"/>
        </w:rPr>
      </w:pPr>
    </w:p>
    <w:p w14:paraId="079C08BC" w14:textId="77777777" w:rsidR="0014209C" w:rsidRDefault="0014209C" w:rsidP="0014209C">
      <w:pPr>
        <w:spacing w:after="0"/>
        <w:rPr>
          <w:lang w:val="en-US"/>
        </w:rPr>
      </w:pPr>
      <w:r>
        <w:rPr>
          <w:lang w:val="en-US"/>
        </w:rPr>
        <w:t xml:space="preserve">Priloga določa: </w:t>
      </w:r>
    </w:p>
    <w:p w14:paraId="4F85AFEF" w14:textId="64ADA03D" w:rsidR="00EC570E" w:rsidRPr="0014209C" w:rsidRDefault="00EC570E" w:rsidP="0014209C">
      <w:pPr>
        <w:pStyle w:val="ListParagraph"/>
        <w:numPr>
          <w:ilvl w:val="0"/>
          <w:numId w:val="3"/>
        </w:numPr>
        <w:spacing w:after="0"/>
        <w:rPr>
          <w:lang w:val="en-US"/>
        </w:rPr>
      </w:pPr>
      <w:r w:rsidRPr="0014209C">
        <w:rPr>
          <w:lang w:val="en-US"/>
        </w:rPr>
        <w:t>Metodologij</w:t>
      </w:r>
      <w:r w:rsidR="0014209C" w:rsidRPr="0014209C">
        <w:rPr>
          <w:lang w:val="en-US"/>
        </w:rPr>
        <w:t>o</w:t>
      </w:r>
      <w:r w:rsidRPr="0014209C">
        <w:rPr>
          <w:lang w:val="en-US"/>
        </w:rPr>
        <w:t xml:space="preserve"> razvrščanja </w:t>
      </w:r>
      <w:r w:rsidR="00580E98">
        <w:rPr>
          <w:lang w:val="en-US"/>
        </w:rPr>
        <w:t xml:space="preserve">občinskih središč in naselij, ki niso občinska središča, </w:t>
      </w:r>
      <w:r w:rsidRPr="0014209C">
        <w:rPr>
          <w:lang w:val="en-US"/>
        </w:rPr>
        <w:t>v razrede navezanosti</w:t>
      </w:r>
    </w:p>
    <w:p w14:paraId="17DBF630" w14:textId="3D980ECC" w:rsidR="00EC570E" w:rsidRPr="00EC570E" w:rsidRDefault="00A26ADC" w:rsidP="00EC570E">
      <w:pPr>
        <w:pStyle w:val="ListParagraph"/>
        <w:numPr>
          <w:ilvl w:val="0"/>
          <w:numId w:val="3"/>
        </w:numPr>
        <w:spacing w:after="0"/>
        <w:rPr>
          <w:lang w:val="en-US"/>
        </w:rPr>
      </w:pPr>
      <w:r>
        <w:rPr>
          <w:lang w:val="en-US"/>
        </w:rPr>
        <w:t>Tipizacijo dni za potrebe določanja standarda dostopnosti</w:t>
      </w:r>
    </w:p>
    <w:p w14:paraId="3B2921BC" w14:textId="629AD9A8" w:rsidR="00EC570E" w:rsidRPr="00EC570E" w:rsidRDefault="00EC570E" w:rsidP="00EC570E">
      <w:pPr>
        <w:pStyle w:val="ListParagraph"/>
        <w:numPr>
          <w:ilvl w:val="0"/>
          <w:numId w:val="3"/>
        </w:numPr>
        <w:spacing w:after="0"/>
        <w:rPr>
          <w:lang w:val="en-US"/>
        </w:rPr>
      </w:pPr>
      <w:r w:rsidRPr="00EC570E">
        <w:rPr>
          <w:lang w:val="en-US"/>
        </w:rPr>
        <w:t>Minimaln</w:t>
      </w:r>
      <w:r w:rsidR="007F1367">
        <w:rPr>
          <w:lang w:val="en-US"/>
        </w:rPr>
        <w:t>o število</w:t>
      </w:r>
      <w:r w:rsidRPr="00EC570E">
        <w:rPr>
          <w:lang w:val="en-US"/>
        </w:rPr>
        <w:t xml:space="preserve"> </w:t>
      </w:r>
      <w:r w:rsidR="00DC3FDC">
        <w:rPr>
          <w:lang w:val="en-US"/>
        </w:rPr>
        <w:t>na</w:t>
      </w:r>
      <w:r w:rsidR="00DC3FDC" w:rsidRPr="00EC570E">
        <w:rPr>
          <w:lang w:val="en-US"/>
        </w:rPr>
        <w:t xml:space="preserve">vezav </w:t>
      </w:r>
      <w:r w:rsidRPr="00EC570E">
        <w:rPr>
          <w:lang w:val="en-US"/>
        </w:rPr>
        <w:t xml:space="preserve">za določen razred navezanosti </w:t>
      </w:r>
    </w:p>
    <w:p w14:paraId="21CE7AB1" w14:textId="77777777" w:rsidR="00EC570E" w:rsidRDefault="00EC570E" w:rsidP="00BF589D">
      <w:pPr>
        <w:spacing w:after="0"/>
        <w:rPr>
          <w:lang w:val="en-US"/>
        </w:rPr>
      </w:pPr>
    </w:p>
    <w:p w14:paraId="6E20BA59" w14:textId="77777777" w:rsidR="00EC570E" w:rsidRDefault="00EC570E" w:rsidP="00BF589D">
      <w:pPr>
        <w:spacing w:after="0"/>
        <w:rPr>
          <w:lang w:val="en-US"/>
        </w:rPr>
      </w:pPr>
    </w:p>
    <w:p w14:paraId="00B35F22" w14:textId="014DDC5F" w:rsidR="00BC257B" w:rsidRPr="00A05F2C" w:rsidRDefault="00BC257B" w:rsidP="00BC257B">
      <w:pPr>
        <w:rPr>
          <w:lang w:val="en-US"/>
        </w:rPr>
      </w:pPr>
      <w:r w:rsidRPr="00A05F2C">
        <w:rPr>
          <w:b/>
          <w:bCs/>
          <w:lang w:val="en-US"/>
        </w:rPr>
        <w:t xml:space="preserve">Razvrstitev </w:t>
      </w:r>
      <w:r w:rsidR="00EE7FA9" w:rsidRPr="00A05F2C">
        <w:rPr>
          <w:b/>
          <w:bCs/>
          <w:lang w:val="en-US"/>
        </w:rPr>
        <w:t>naselij</w:t>
      </w:r>
      <w:r w:rsidR="00EE7FA9" w:rsidRPr="00A05F2C">
        <w:rPr>
          <w:lang w:val="en-US"/>
        </w:rPr>
        <w:t xml:space="preserve"> </w:t>
      </w:r>
      <w:r w:rsidRPr="00A05F2C">
        <w:rPr>
          <w:b/>
          <w:bCs/>
          <w:lang w:val="en-US"/>
        </w:rPr>
        <w:t>v</w:t>
      </w:r>
      <w:r w:rsidR="00693F79">
        <w:rPr>
          <w:b/>
          <w:bCs/>
          <w:lang w:val="en-US"/>
        </w:rPr>
        <w:t xml:space="preserve"> </w:t>
      </w:r>
      <w:r w:rsidRPr="00A05F2C">
        <w:rPr>
          <w:b/>
          <w:bCs/>
          <w:lang w:val="en-US"/>
        </w:rPr>
        <w:t>razred</w:t>
      </w:r>
      <w:r w:rsidRPr="00A05F2C">
        <w:rPr>
          <w:lang w:val="en-US"/>
        </w:rPr>
        <w:t xml:space="preserve"> </w:t>
      </w:r>
      <w:r w:rsidR="0014209C">
        <w:rPr>
          <w:lang w:val="en-US"/>
        </w:rPr>
        <w:t>na</w:t>
      </w:r>
      <w:r w:rsidRPr="00A05F2C">
        <w:rPr>
          <w:lang w:val="en-US"/>
        </w:rPr>
        <w:t>vezanosti: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3"/>
        <w:gridCol w:w="7797"/>
      </w:tblGrid>
      <w:tr w:rsidR="00702378" w:rsidRPr="00EE7FA9" w14:paraId="442B99CE" w14:textId="52D84809" w:rsidTr="00EE7FA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488E1A2A" w14:textId="77777777" w:rsidR="00702378" w:rsidRDefault="00702378" w:rsidP="008F5A07">
            <w:pPr>
              <w:spacing w:after="0"/>
              <w:rPr>
                <w:rFonts w:eastAsia="Tahoma" w:cstheme="minorHAnsi"/>
                <w:b/>
                <w:i/>
              </w:rPr>
            </w:pPr>
            <w:r w:rsidRPr="00EE7FA9">
              <w:rPr>
                <w:rFonts w:eastAsia="Tahoma" w:cstheme="minorHAnsi"/>
                <w:b/>
                <w:i/>
              </w:rPr>
              <w:t>Razred</w:t>
            </w:r>
          </w:p>
          <w:p w14:paraId="2DE85E84" w14:textId="0EF99A6A" w:rsidR="0032505E" w:rsidRPr="008F5A07" w:rsidRDefault="005D45F8" w:rsidP="008F5A07">
            <w:pPr>
              <w:spacing w:after="0"/>
              <w:rPr>
                <w:rFonts w:eastAsia="Tahoma" w:cstheme="minorHAnsi"/>
                <w:b/>
                <w:i/>
                <w:lang w:val="en-US"/>
              </w:rPr>
            </w:pPr>
            <w:r>
              <w:rPr>
                <w:rFonts w:eastAsia="Tahoma" w:cstheme="minorHAnsi"/>
                <w:b/>
                <w:i/>
                <w:lang w:val="en-US"/>
              </w:rPr>
              <w:t>n</w:t>
            </w:r>
            <w:r w:rsidR="0032505E">
              <w:rPr>
                <w:rFonts w:eastAsia="Tahoma" w:cstheme="minorHAnsi"/>
                <w:b/>
                <w:i/>
                <w:lang w:val="en-US"/>
              </w:rPr>
              <w:t>avezanosti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E5065AC" w14:textId="27177E3E" w:rsidR="00702378" w:rsidRPr="00EE7FA9" w:rsidRDefault="00EE7FA9" w:rsidP="000472AB">
            <w:pPr>
              <w:rPr>
                <w:rFonts w:eastAsia="Tahoma" w:cstheme="minorHAnsi"/>
                <w:b/>
                <w:i/>
                <w:lang w:val="en-US"/>
              </w:rPr>
            </w:pPr>
            <w:r w:rsidRPr="00EE7FA9">
              <w:rPr>
                <w:rFonts w:eastAsia="Tahoma" w:cstheme="minorHAnsi"/>
                <w:b/>
                <w:i/>
                <w:lang w:val="en-US"/>
              </w:rPr>
              <w:t>Opis</w:t>
            </w:r>
          </w:p>
        </w:tc>
      </w:tr>
      <w:tr w:rsidR="00EE7FA9" w:rsidRPr="00EE7FA9" w14:paraId="4951DE13" w14:textId="7D59609B" w:rsidTr="006555DC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85A90" w14:textId="77777777" w:rsidR="00702378" w:rsidRPr="00EE7FA9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  <w:sz w:val="20"/>
                <w:szCs w:val="20"/>
              </w:rPr>
            </w:pPr>
            <w:r w:rsidRPr="00EE7FA9">
              <w:rPr>
                <w:rFonts w:eastAsia="Tahoma" w:cstheme="minorHAnsi"/>
                <w:bCs/>
                <w:sz w:val="20"/>
                <w:szCs w:val="20"/>
              </w:rPr>
              <w:t>A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C1471" w14:textId="73FFAA77" w:rsidR="00702378" w:rsidRPr="00EE7FA9" w:rsidRDefault="006555DC" w:rsidP="000472AB">
            <w:pPr>
              <w:spacing w:before="60" w:after="60"/>
              <w:rPr>
                <w:rFonts w:eastAsia="Tahoma" w:cstheme="minorHAnsi"/>
                <w:bCs/>
                <w:sz w:val="20"/>
                <w:szCs w:val="20"/>
                <w:lang w:val="en-US"/>
              </w:rPr>
            </w:pPr>
            <w:r w:rsidRPr="00EE7FA9">
              <w:rPr>
                <w:sz w:val="20"/>
                <w:szCs w:val="20"/>
                <w:lang w:val="en-US"/>
              </w:rPr>
              <w:t>O</w:t>
            </w:r>
            <w:r w:rsidR="00702378" w:rsidRPr="00EE7FA9">
              <w:rPr>
                <w:sz w:val="20"/>
                <w:szCs w:val="20"/>
              </w:rPr>
              <w:t>bčin</w:t>
            </w:r>
            <w:r w:rsidRPr="00EE7FA9">
              <w:rPr>
                <w:sz w:val="20"/>
                <w:szCs w:val="20"/>
              </w:rPr>
              <w:t>ska središča</w:t>
            </w:r>
            <w:r w:rsidR="00702378" w:rsidRPr="00EE7FA9">
              <w:rPr>
                <w:sz w:val="20"/>
                <w:szCs w:val="20"/>
              </w:rPr>
              <w:t xml:space="preserve"> z več kot 1</w:t>
            </w:r>
            <w:r w:rsidRPr="00EE7FA9">
              <w:rPr>
                <w:sz w:val="20"/>
                <w:szCs w:val="20"/>
                <w:lang w:val="en-US"/>
              </w:rPr>
              <w:t>.</w:t>
            </w:r>
            <w:r w:rsidR="00702378" w:rsidRPr="00EE7FA9">
              <w:rPr>
                <w:sz w:val="20"/>
                <w:szCs w:val="20"/>
              </w:rPr>
              <w:t>000 potencialnimi potniki</w:t>
            </w:r>
            <w:r w:rsidRPr="00EE7FA9">
              <w:rPr>
                <w:sz w:val="20"/>
                <w:szCs w:val="20"/>
                <w:lang w:val="en-US"/>
              </w:rPr>
              <w:t>.</w:t>
            </w:r>
            <w:r w:rsidR="00702378" w:rsidRPr="00EE7FA9">
              <w:rPr>
                <w:sz w:val="20"/>
                <w:szCs w:val="20"/>
              </w:rPr>
              <w:t xml:space="preserve"> </w:t>
            </w:r>
          </w:p>
        </w:tc>
      </w:tr>
      <w:tr w:rsidR="00EE7FA9" w:rsidRPr="00EE7FA9" w14:paraId="2B3476AB" w14:textId="5E090FE3" w:rsidTr="006555DC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148B4" w14:textId="77777777" w:rsidR="006555DC" w:rsidRPr="00EE7FA9" w:rsidRDefault="006555DC" w:rsidP="000472AB">
            <w:pPr>
              <w:spacing w:before="60" w:after="60"/>
              <w:jc w:val="center"/>
              <w:rPr>
                <w:rFonts w:eastAsia="Tahoma" w:cstheme="minorHAnsi"/>
                <w:bCs/>
                <w:sz w:val="20"/>
                <w:szCs w:val="20"/>
              </w:rPr>
            </w:pPr>
            <w:r w:rsidRPr="00EE7FA9">
              <w:rPr>
                <w:rFonts w:eastAsia="Tahoma" w:cstheme="minorHAnsi"/>
                <w:bCs/>
                <w:sz w:val="20"/>
                <w:szCs w:val="20"/>
              </w:rPr>
              <w:t>B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35354" w14:textId="294AC51F" w:rsidR="006555DC" w:rsidRPr="00EE7FA9" w:rsidRDefault="006555DC" w:rsidP="000472AB">
            <w:pPr>
              <w:spacing w:before="60" w:after="60"/>
              <w:rPr>
                <w:rFonts w:eastAsia="Tahoma" w:cstheme="minorHAnsi"/>
                <w:bCs/>
                <w:sz w:val="20"/>
                <w:szCs w:val="20"/>
                <w:lang w:val="en-US"/>
              </w:rPr>
            </w:pPr>
            <w:r w:rsidRPr="00EE7FA9">
              <w:rPr>
                <w:sz w:val="20"/>
                <w:szCs w:val="20"/>
                <w:lang w:val="en-US"/>
              </w:rPr>
              <w:t>O</w:t>
            </w:r>
            <w:r w:rsidRPr="00EE7FA9">
              <w:rPr>
                <w:sz w:val="20"/>
                <w:szCs w:val="20"/>
              </w:rPr>
              <w:t>bčinsk</w:t>
            </w:r>
            <w:r w:rsidRPr="00EE7FA9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središča z več kot 500 do vključno 1.000 potencialnimi potniki</w:t>
            </w:r>
            <w:r w:rsidR="00E72C71">
              <w:rPr>
                <w:sz w:val="20"/>
                <w:szCs w:val="20"/>
              </w:rPr>
              <w:t>.</w:t>
            </w:r>
          </w:p>
        </w:tc>
      </w:tr>
      <w:tr w:rsidR="00EE7FA9" w:rsidRPr="00EE7FA9" w14:paraId="30808094" w14:textId="26908B85" w:rsidTr="006555DC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94588" w14:textId="77777777" w:rsidR="006555DC" w:rsidRPr="00EE7FA9" w:rsidRDefault="006555DC" w:rsidP="000472AB">
            <w:pPr>
              <w:spacing w:before="60" w:after="60"/>
              <w:jc w:val="center"/>
              <w:rPr>
                <w:rFonts w:eastAsia="Tahoma" w:cstheme="minorHAnsi"/>
                <w:bCs/>
                <w:sz w:val="20"/>
                <w:szCs w:val="20"/>
              </w:rPr>
            </w:pPr>
            <w:r w:rsidRPr="00EE7FA9">
              <w:rPr>
                <w:rFonts w:eastAsia="Tahoma" w:cstheme="minorHAnsi"/>
                <w:bCs/>
                <w:sz w:val="20"/>
                <w:szCs w:val="20"/>
              </w:rPr>
              <w:t>C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CBEAE" w14:textId="77777777" w:rsidR="00EE7FA9" w:rsidRPr="00EE7FA9" w:rsidRDefault="006555DC" w:rsidP="000472AB">
            <w:pPr>
              <w:spacing w:before="60" w:after="60"/>
              <w:rPr>
                <w:sz w:val="20"/>
                <w:szCs w:val="20"/>
              </w:rPr>
            </w:pPr>
            <w:r w:rsidRPr="00EE7FA9">
              <w:rPr>
                <w:sz w:val="20"/>
                <w:szCs w:val="20"/>
                <w:lang w:val="en-US"/>
              </w:rPr>
              <w:t>O</w:t>
            </w:r>
            <w:r w:rsidRPr="00EE7FA9">
              <w:rPr>
                <w:sz w:val="20"/>
                <w:szCs w:val="20"/>
              </w:rPr>
              <w:t>bčinsk</w:t>
            </w:r>
            <w:r w:rsidRPr="00EE7FA9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središč</w:t>
            </w:r>
            <w:r w:rsidRPr="00EE7FA9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z več kot 200 do vključno 500 potencialnimi potniki ali</w:t>
            </w:r>
          </w:p>
          <w:p w14:paraId="1245242B" w14:textId="5B2446E2" w:rsidR="006555DC" w:rsidRPr="00EE7FA9" w:rsidRDefault="006555DC" w:rsidP="000472AB">
            <w:pPr>
              <w:spacing w:before="60" w:after="60"/>
              <w:rPr>
                <w:sz w:val="20"/>
                <w:szCs w:val="20"/>
                <w:lang w:val="en-US"/>
              </w:rPr>
            </w:pPr>
            <w:r w:rsidRPr="00EE7FA9">
              <w:rPr>
                <w:sz w:val="20"/>
                <w:szCs w:val="20"/>
              </w:rPr>
              <w:t>naselj</w:t>
            </w:r>
            <w:r w:rsidR="00EE7FA9" w:rsidRPr="00EE7FA9">
              <w:rPr>
                <w:sz w:val="20"/>
                <w:szCs w:val="20"/>
              </w:rPr>
              <w:t>a</w:t>
            </w:r>
            <w:r w:rsidRPr="00EE7FA9">
              <w:rPr>
                <w:sz w:val="20"/>
                <w:szCs w:val="20"/>
              </w:rPr>
              <w:t>, ki ni</w:t>
            </w:r>
            <w:r w:rsidR="00EE7FA9" w:rsidRPr="00EE7FA9">
              <w:rPr>
                <w:sz w:val="20"/>
                <w:szCs w:val="20"/>
                <w:lang w:val="en-US"/>
              </w:rPr>
              <w:t>so</w:t>
            </w:r>
            <w:r w:rsidRPr="00EE7FA9">
              <w:rPr>
                <w:sz w:val="20"/>
                <w:szCs w:val="20"/>
              </w:rPr>
              <w:t xml:space="preserve"> občinsk</w:t>
            </w:r>
            <w:r w:rsidR="00A05F2C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središč</w:t>
            </w:r>
            <w:r w:rsidR="00A05F2C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z več kot 200 </w:t>
            </w:r>
            <w:r w:rsidR="00B02613">
              <w:rPr>
                <w:sz w:val="20"/>
                <w:szCs w:val="20"/>
                <w:lang w:val="en-US"/>
              </w:rPr>
              <w:t xml:space="preserve">potencialnimi </w:t>
            </w:r>
            <w:r w:rsidRPr="00EE7FA9">
              <w:rPr>
                <w:sz w:val="20"/>
                <w:szCs w:val="20"/>
              </w:rPr>
              <w:t>p</w:t>
            </w:r>
            <w:r w:rsidR="00B02613">
              <w:rPr>
                <w:sz w:val="20"/>
                <w:szCs w:val="20"/>
                <w:lang w:val="en-US"/>
              </w:rPr>
              <w:t>otniki</w:t>
            </w:r>
            <w:r w:rsidR="00EE7FA9" w:rsidRPr="00EE7FA9">
              <w:rPr>
                <w:sz w:val="20"/>
                <w:szCs w:val="20"/>
                <w:lang w:val="en-US"/>
              </w:rPr>
              <w:t>.</w:t>
            </w:r>
          </w:p>
        </w:tc>
      </w:tr>
      <w:tr w:rsidR="00EE7FA9" w:rsidRPr="00EE7FA9" w14:paraId="3E0924D7" w14:textId="0189379A" w:rsidTr="006555DC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18D00" w14:textId="77777777" w:rsidR="006555DC" w:rsidRPr="00EE7FA9" w:rsidRDefault="006555DC" w:rsidP="000472AB">
            <w:pPr>
              <w:spacing w:before="60" w:after="60"/>
              <w:jc w:val="center"/>
              <w:rPr>
                <w:rFonts w:eastAsia="Tahoma" w:cstheme="minorHAnsi"/>
                <w:bCs/>
                <w:sz w:val="20"/>
                <w:szCs w:val="20"/>
              </w:rPr>
            </w:pPr>
            <w:r w:rsidRPr="00EE7FA9">
              <w:rPr>
                <w:rFonts w:eastAsia="Tahoma" w:cstheme="minorHAnsi"/>
                <w:bCs/>
                <w:sz w:val="20"/>
                <w:szCs w:val="20"/>
              </w:rPr>
              <w:t>D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2D9F5" w14:textId="45AD9F38" w:rsidR="00EE7FA9" w:rsidRPr="00EE7FA9" w:rsidRDefault="00EE7FA9" w:rsidP="000472AB">
            <w:pPr>
              <w:spacing w:before="60" w:after="60"/>
              <w:rPr>
                <w:sz w:val="20"/>
                <w:szCs w:val="20"/>
              </w:rPr>
            </w:pPr>
            <w:r w:rsidRPr="00EE7FA9">
              <w:rPr>
                <w:sz w:val="20"/>
                <w:szCs w:val="20"/>
                <w:lang w:val="en-US"/>
              </w:rPr>
              <w:t>O</w:t>
            </w:r>
            <w:r w:rsidRPr="00EE7FA9">
              <w:rPr>
                <w:sz w:val="20"/>
                <w:szCs w:val="20"/>
              </w:rPr>
              <w:t>bčinsk</w:t>
            </w:r>
            <w:r w:rsidRPr="00EE7FA9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središč</w:t>
            </w:r>
            <w:r w:rsidRPr="00EE7FA9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z </w:t>
            </w:r>
            <w:r w:rsidR="004C615D">
              <w:rPr>
                <w:sz w:val="20"/>
                <w:szCs w:val="20"/>
                <w:lang w:val="en-US"/>
              </w:rPr>
              <w:t xml:space="preserve">več kot 100 do vključno </w:t>
            </w:r>
            <w:r w:rsidRPr="00EE7FA9">
              <w:rPr>
                <w:sz w:val="20"/>
                <w:szCs w:val="20"/>
              </w:rPr>
              <w:t>200 potencialnimi potniki ali</w:t>
            </w:r>
          </w:p>
          <w:p w14:paraId="0826C858" w14:textId="7F187288" w:rsidR="006555DC" w:rsidRPr="00EE7FA9" w:rsidRDefault="00EE7FA9" w:rsidP="000472AB">
            <w:pPr>
              <w:spacing w:before="60" w:after="60"/>
              <w:rPr>
                <w:rFonts w:eastAsia="Tahoma" w:cstheme="minorHAnsi"/>
                <w:bCs/>
                <w:sz w:val="20"/>
                <w:szCs w:val="20"/>
                <w:lang w:val="en-US"/>
              </w:rPr>
            </w:pPr>
            <w:r w:rsidRPr="00EE7FA9">
              <w:rPr>
                <w:sz w:val="20"/>
                <w:szCs w:val="20"/>
              </w:rPr>
              <w:t>naselj</w:t>
            </w:r>
            <w:r w:rsidRPr="00EE7FA9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>, ki ni</w:t>
            </w:r>
            <w:r w:rsidRPr="00EE7FA9">
              <w:rPr>
                <w:sz w:val="20"/>
                <w:szCs w:val="20"/>
                <w:lang w:val="en-US"/>
              </w:rPr>
              <w:t>so</w:t>
            </w:r>
            <w:r w:rsidRPr="00EE7FA9">
              <w:rPr>
                <w:sz w:val="20"/>
                <w:szCs w:val="20"/>
              </w:rPr>
              <w:t xml:space="preserve"> občinsk</w:t>
            </w:r>
            <w:r w:rsidR="0067353F">
              <w:rPr>
                <w:sz w:val="20"/>
                <w:szCs w:val="20"/>
                <w:lang w:val="en-US"/>
              </w:rPr>
              <w:t>a</w:t>
            </w:r>
            <w:r w:rsidRPr="00EE7FA9">
              <w:rPr>
                <w:sz w:val="20"/>
                <w:szCs w:val="20"/>
              </w:rPr>
              <w:t xml:space="preserve"> središč</w:t>
            </w:r>
            <w:r w:rsidR="00081C8C">
              <w:rPr>
                <w:sz w:val="20"/>
                <w:szCs w:val="20"/>
                <w:lang w:val="en-US"/>
              </w:rPr>
              <w:t>a,</w:t>
            </w:r>
            <w:r w:rsidRPr="00EE7FA9">
              <w:rPr>
                <w:sz w:val="20"/>
                <w:szCs w:val="20"/>
              </w:rPr>
              <w:t xml:space="preserve"> z več kot 1</w:t>
            </w:r>
            <w:r w:rsidR="004C615D">
              <w:rPr>
                <w:sz w:val="20"/>
                <w:szCs w:val="20"/>
                <w:lang w:val="en-US"/>
              </w:rPr>
              <w:t>00</w:t>
            </w:r>
            <w:r w:rsidRPr="00EE7FA9">
              <w:rPr>
                <w:sz w:val="20"/>
                <w:szCs w:val="20"/>
              </w:rPr>
              <w:t xml:space="preserve"> do vključno 200 </w:t>
            </w:r>
            <w:r w:rsidR="004C615D">
              <w:rPr>
                <w:sz w:val="20"/>
                <w:szCs w:val="20"/>
                <w:lang w:val="en-US"/>
              </w:rPr>
              <w:t>potencialnimi potniki.</w:t>
            </w:r>
          </w:p>
        </w:tc>
      </w:tr>
      <w:tr w:rsidR="00EE7FA9" w:rsidRPr="00EE7FA9" w14:paraId="251896D9" w14:textId="52E090B1" w:rsidTr="006555DC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7215F" w14:textId="77777777" w:rsidR="006555DC" w:rsidRPr="00EE7FA9" w:rsidRDefault="006555DC" w:rsidP="000472AB">
            <w:pPr>
              <w:spacing w:before="60" w:after="60"/>
              <w:jc w:val="center"/>
              <w:rPr>
                <w:rFonts w:eastAsia="Tahoma" w:cstheme="minorHAnsi"/>
                <w:bCs/>
                <w:sz w:val="20"/>
                <w:szCs w:val="20"/>
              </w:rPr>
            </w:pPr>
            <w:r w:rsidRPr="00EE7FA9">
              <w:rPr>
                <w:rFonts w:eastAsia="Tahoma" w:cstheme="minorHAnsi"/>
                <w:bCs/>
                <w:sz w:val="20"/>
                <w:szCs w:val="20"/>
              </w:rPr>
              <w:t>E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B355B" w14:textId="38784BB8" w:rsidR="00B71E2C" w:rsidRDefault="00B71E2C" w:rsidP="000472AB">
            <w:pPr>
              <w:spacing w:before="60" w:after="6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Občinska središča z manj kot 100 potencialnimi potniki ali</w:t>
            </w:r>
          </w:p>
          <w:p w14:paraId="0C1BA88A" w14:textId="2A7D2A61" w:rsidR="006555DC" w:rsidRPr="00EE7FA9" w:rsidRDefault="00B71E2C" w:rsidP="000472AB">
            <w:pPr>
              <w:spacing w:before="60" w:after="60"/>
              <w:rPr>
                <w:rFonts w:eastAsia="Tahoma" w:cstheme="minorHAnsi"/>
                <w:bCs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n</w:t>
            </w:r>
            <w:r w:rsidR="00EE7FA9" w:rsidRPr="00EE7FA9">
              <w:rPr>
                <w:sz w:val="20"/>
                <w:szCs w:val="20"/>
              </w:rPr>
              <w:t>aselj</w:t>
            </w:r>
            <w:r w:rsidR="00EE7FA9" w:rsidRPr="00EE7FA9">
              <w:rPr>
                <w:sz w:val="20"/>
                <w:szCs w:val="20"/>
                <w:lang w:val="en-US"/>
              </w:rPr>
              <w:t>a</w:t>
            </w:r>
            <w:r w:rsidR="00EE7FA9" w:rsidRPr="00EE7FA9">
              <w:rPr>
                <w:sz w:val="20"/>
                <w:szCs w:val="20"/>
              </w:rPr>
              <w:t>, ki ni</w:t>
            </w:r>
            <w:r w:rsidR="00EE7FA9" w:rsidRPr="00EE7FA9">
              <w:rPr>
                <w:sz w:val="20"/>
                <w:szCs w:val="20"/>
                <w:lang w:val="en-US"/>
              </w:rPr>
              <w:t>so</w:t>
            </w:r>
            <w:r w:rsidR="00EE7FA9" w:rsidRPr="00EE7FA9">
              <w:rPr>
                <w:sz w:val="20"/>
                <w:szCs w:val="20"/>
              </w:rPr>
              <w:t xml:space="preserve"> občinsk</w:t>
            </w:r>
            <w:r w:rsidR="00097430">
              <w:rPr>
                <w:sz w:val="20"/>
                <w:szCs w:val="20"/>
              </w:rPr>
              <w:t>a</w:t>
            </w:r>
            <w:r w:rsidR="00EE7FA9" w:rsidRPr="00EE7FA9">
              <w:rPr>
                <w:sz w:val="20"/>
                <w:szCs w:val="20"/>
              </w:rPr>
              <w:t xml:space="preserve"> središč</w:t>
            </w:r>
            <w:r w:rsidR="00097430">
              <w:rPr>
                <w:sz w:val="20"/>
                <w:szCs w:val="20"/>
              </w:rPr>
              <w:t>a</w:t>
            </w:r>
            <w:r w:rsidR="00EE7FA9" w:rsidRPr="00EE7FA9">
              <w:rPr>
                <w:sz w:val="20"/>
                <w:szCs w:val="20"/>
                <w:lang w:val="en-US"/>
              </w:rPr>
              <w:t>,</w:t>
            </w:r>
            <w:r w:rsidR="00EE7FA9" w:rsidRPr="00EE7FA9">
              <w:rPr>
                <w:sz w:val="20"/>
                <w:szCs w:val="20"/>
              </w:rPr>
              <w:t xml:space="preserve"> z več kot</w:t>
            </w:r>
            <w:r>
              <w:rPr>
                <w:sz w:val="20"/>
                <w:szCs w:val="20"/>
                <w:lang w:val="en-US"/>
              </w:rPr>
              <w:t xml:space="preserve"> 50</w:t>
            </w:r>
            <w:r w:rsidR="0067353F">
              <w:rPr>
                <w:sz w:val="20"/>
                <w:szCs w:val="20"/>
                <w:lang w:val="en-US"/>
              </w:rPr>
              <w:t xml:space="preserve"> do vključno 100</w:t>
            </w:r>
            <w:r>
              <w:rPr>
                <w:sz w:val="20"/>
                <w:szCs w:val="20"/>
                <w:lang w:val="en-US"/>
              </w:rPr>
              <w:t xml:space="preserve"> potencialnimi potniki</w:t>
            </w:r>
            <w:r w:rsidR="005D62B4">
              <w:rPr>
                <w:sz w:val="20"/>
                <w:szCs w:val="20"/>
                <w:lang w:val="en-US"/>
              </w:rPr>
              <w:t>.</w:t>
            </w:r>
          </w:p>
        </w:tc>
      </w:tr>
    </w:tbl>
    <w:p w14:paraId="42143381" w14:textId="77777777" w:rsidR="000472AB" w:rsidRDefault="000472AB" w:rsidP="006555DC">
      <w:pPr>
        <w:rPr>
          <w:rFonts w:eastAsia="Tahoma" w:cstheme="minorHAnsi"/>
          <w:bCs/>
        </w:rPr>
      </w:pPr>
    </w:p>
    <w:p w14:paraId="1D434890" w14:textId="3ADC1746" w:rsidR="006555DC" w:rsidRDefault="006555DC" w:rsidP="006555DC">
      <w:pPr>
        <w:rPr>
          <w:rFonts w:eastAsia="Tahoma" w:cstheme="minorHAnsi"/>
          <w:bCs/>
        </w:rPr>
      </w:pPr>
      <w:r>
        <w:rPr>
          <w:rFonts w:eastAsia="Tahoma" w:cstheme="minorHAnsi"/>
          <w:bCs/>
        </w:rPr>
        <w:t>Število potencialnih potnikov javnega potniškega prometa (P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) se izračuna </w:t>
      </w:r>
      <w:r w:rsidR="00CC4A3F">
        <w:rPr>
          <w:rFonts w:eastAsia="Tahoma" w:cstheme="minorHAnsi"/>
          <w:bCs/>
          <w:lang w:val="en-US"/>
        </w:rPr>
        <w:t xml:space="preserve">za občinska središča </w:t>
      </w:r>
      <w:r>
        <w:rPr>
          <w:rFonts w:eastAsia="Tahoma" w:cstheme="minorHAnsi"/>
          <w:bCs/>
        </w:rPr>
        <w:t xml:space="preserve">po naslednji </w:t>
      </w:r>
      <w:r w:rsidR="0014209C">
        <w:rPr>
          <w:rFonts w:eastAsia="Tahoma" w:cstheme="minorHAnsi"/>
          <w:bCs/>
          <w:lang w:val="en-US"/>
        </w:rPr>
        <w:t>enačbi</w:t>
      </w:r>
      <w:r>
        <w:rPr>
          <w:rFonts w:eastAsia="Tahoma" w:cstheme="minorHAnsi"/>
          <w:bCs/>
        </w:rPr>
        <w:t>:</w:t>
      </w:r>
    </w:p>
    <w:p w14:paraId="4B6B0195" w14:textId="79E81CDB" w:rsidR="008B42C7" w:rsidRDefault="0014209C" w:rsidP="008B42C7">
      <w:pPr>
        <w:ind w:left="720"/>
        <w:rPr>
          <w:rFonts w:eastAsia="Tahoma" w:cstheme="minorHAnsi"/>
          <w:bCs/>
        </w:rPr>
      </w:pPr>
      <w:r>
        <w:rPr>
          <w:rFonts w:eastAsia="Tahoma" w:cstheme="minorHAnsi"/>
          <w:bCs/>
        </w:rPr>
        <w:t>P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= max </w:t>
      </w:r>
      <w:r w:rsidR="00BC2783">
        <w:rPr>
          <w:rFonts w:eastAsia="Tahoma" w:cstheme="minorHAnsi"/>
          <w:bCs/>
        </w:rPr>
        <w:t xml:space="preserve">( </w:t>
      </w:r>
      <w:r>
        <w:rPr>
          <w:rFonts w:eastAsia="Tahoma" w:cstheme="minorHAnsi"/>
          <w:bCs/>
        </w:rPr>
        <w:t>(0,8*Db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+ 0,5*Šb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+ 0,2*Zb</w:t>
      </w:r>
      <w:r>
        <w:rPr>
          <w:rFonts w:eastAsia="Tahoma" w:cstheme="minorHAnsi"/>
          <w:bCs/>
          <w:vertAlign w:val="subscript"/>
        </w:rPr>
        <w:t>i</w:t>
      </w:r>
      <w:r w:rsidR="007F05D5">
        <w:rPr>
          <w:rFonts w:eastAsia="Tahoma" w:cstheme="minorHAnsi"/>
          <w:bCs/>
          <w:vertAlign w:val="subscript"/>
          <w:lang w:val="en-US"/>
        </w:rPr>
        <w:t xml:space="preserve"> </w:t>
      </w:r>
      <w:r w:rsidR="00BC2783" w:rsidRPr="008F5A07">
        <w:rPr>
          <w:rFonts w:eastAsia="Tahoma" w:cstheme="minorHAnsi"/>
          <w:bCs/>
          <w:lang w:val="en-US"/>
        </w:rPr>
        <w:t xml:space="preserve">) </w:t>
      </w:r>
      <w:r>
        <w:rPr>
          <w:rFonts w:eastAsia="Tahoma" w:cstheme="minorHAnsi"/>
          <w:bCs/>
        </w:rPr>
        <w:t xml:space="preserve">, </w:t>
      </w:r>
      <w:r w:rsidR="00BC2783">
        <w:rPr>
          <w:rFonts w:eastAsia="Tahoma" w:cstheme="minorHAnsi"/>
          <w:bCs/>
        </w:rPr>
        <w:t>(</w:t>
      </w:r>
      <w:r>
        <w:rPr>
          <w:rFonts w:eastAsia="Tahoma" w:cstheme="minorHAnsi"/>
          <w:bCs/>
        </w:rPr>
        <w:t>0,8*Da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+ 0,5 *Ša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+ 0,2*Za</w:t>
      </w:r>
      <w:r>
        <w:rPr>
          <w:rFonts w:eastAsia="Tahoma" w:cstheme="minorHAnsi"/>
          <w:bCs/>
          <w:vertAlign w:val="subscript"/>
        </w:rPr>
        <w:t>i</w:t>
      </w:r>
      <w:r w:rsidR="00BC2783" w:rsidRPr="008F5A07">
        <w:rPr>
          <w:rFonts w:eastAsia="Tahoma" w:cstheme="minorHAnsi"/>
          <w:bCs/>
          <w:lang w:val="en-US"/>
        </w:rPr>
        <w:t>)</w:t>
      </w:r>
      <w:r w:rsidR="00BC2783">
        <w:rPr>
          <w:rFonts w:eastAsia="Tahoma" w:cstheme="minorHAnsi"/>
          <w:bCs/>
          <w:vertAlign w:val="subscript"/>
          <w:lang w:val="en-US"/>
        </w:rPr>
        <w:t xml:space="preserve"> </w:t>
      </w:r>
      <w:r>
        <w:rPr>
          <w:rFonts w:eastAsia="Tahoma" w:cstheme="minorHAnsi"/>
          <w:bCs/>
        </w:rPr>
        <w:t>)</w:t>
      </w:r>
    </w:p>
    <w:p w14:paraId="5292BBBA" w14:textId="6A68A411" w:rsidR="0014209C" w:rsidRPr="008B42C7" w:rsidRDefault="0014209C" w:rsidP="008B42C7">
      <w:pPr>
        <w:rPr>
          <w:rFonts w:eastAsia="Tahoma" w:cstheme="minorHAnsi"/>
          <w:bCs/>
        </w:rPr>
      </w:pPr>
      <w:r>
        <w:rPr>
          <w:rFonts w:eastAsia="Tahoma" w:cstheme="minorHAnsi"/>
          <w:bCs/>
        </w:rPr>
        <w:t>pri čemer je:</w:t>
      </w:r>
    </w:p>
    <w:p w14:paraId="6238AEA0" w14:textId="77777777" w:rsidR="0014209C" w:rsidRPr="000B1D58" w:rsidRDefault="0014209C" w:rsidP="0014209C">
      <w:pPr>
        <w:ind w:left="720"/>
        <w:rPr>
          <w:rFonts w:eastAsia="Tahoma" w:cstheme="minorHAnsi"/>
          <w:bCs/>
        </w:rPr>
      </w:pPr>
      <w:r>
        <w:rPr>
          <w:rFonts w:eastAsia="Tahoma" w:cstheme="minorHAnsi"/>
          <w:bCs/>
        </w:rPr>
        <w:t>Db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</w:t>
      </w:r>
      <w:r>
        <w:rPr>
          <w:rFonts w:eastAsia="Tahoma" w:cstheme="minorHAnsi"/>
          <w:bCs/>
        </w:rPr>
        <w:tab/>
        <w:t>število dijakov, ki bivajo v občini i in se šolajo izven občine i</w:t>
      </w:r>
      <w:r>
        <w:rPr>
          <w:rFonts w:eastAsia="Tahoma" w:cstheme="minorHAnsi"/>
          <w:bCs/>
        </w:rPr>
        <w:br/>
        <w:t>Šb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</w:t>
      </w:r>
      <w:r>
        <w:rPr>
          <w:rFonts w:eastAsia="Tahoma" w:cstheme="minorHAnsi"/>
          <w:bCs/>
        </w:rPr>
        <w:tab/>
      </w:r>
      <w:r>
        <w:rPr>
          <w:rFonts w:eastAsia="Tahoma" w:cstheme="minorHAnsi"/>
          <w:bCs/>
          <w:lang w:val="en-US"/>
        </w:rPr>
        <w:t>š</w:t>
      </w:r>
      <w:r>
        <w:rPr>
          <w:rFonts w:eastAsia="Tahoma" w:cstheme="minorHAnsi"/>
          <w:bCs/>
        </w:rPr>
        <w:t xml:space="preserve">tevilo študentov, ki bivajo v občini i in se šolajo izven občine i </w:t>
      </w:r>
      <w:r>
        <w:rPr>
          <w:rFonts w:eastAsia="Tahoma" w:cstheme="minorHAnsi"/>
          <w:bCs/>
        </w:rPr>
        <w:br/>
        <w:t>Zb</w:t>
      </w:r>
      <w:r>
        <w:rPr>
          <w:rFonts w:eastAsia="Tahoma" w:cstheme="minorHAnsi"/>
          <w:bCs/>
          <w:vertAlign w:val="subscript"/>
        </w:rPr>
        <w:t xml:space="preserve">i  </w:t>
      </w:r>
      <w:r>
        <w:rPr>
          <w:rFonts w:eastAsia="Tahoma" w:cstheme="minorHAnsi"/>
          <w:bCs/>
          <w:vertAlign w:val="subscript"/>
        </w:rPr>
        <w:tab/>
      </w:r>
      <w:r>
        <w:rPr>
          <w:rFonts w:eastAsia="Tahoma" w:cstheme="minorHAnsi"/>
          <w:bCs/>
        </w:rPr>
        <w:t>število zaposlenih, ki bivajo v občini i in delajo izven občine i</w:t>
      </w:r>
    </w:p>
    <w:p w14:paraId="734319E1" w14:textId="277AEB18" w:rsidR="00EC570E" w:rsidRPr="00EC570E" w:rsidRDefault="0014209C" w:rsidP="00386B39">
      <w:pPr>
        <w:ind w:left="720"/>
        <w:rPr>
          <w:b/>
          <w:bCs/>
          <w:lang w:val="en-US"/>
        </w:rPr>
      </w:pPr>
      <w:r>
        <w:rPr>
          <w:rFonts w:eastAsia="Tahoma" w:cstheme="minorHAnsi"/>
          <w:bCs/>
        </w:rPr>
        <w:t>Da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</w:t>
      </w:r>
      <w:r>
        <w:rPr>
          <w:rFonts w:eastAsia="Tahoma" w:cstheme="minorHAnsi"/>
          <w:bCs/>
        </w:rPr>
        <w:tab/>
        <w:t>število dijakov, ki se šolajo v občini i in bivajo izven občine i</w:t>
      </w:r>
      <w:r>
        <w:rPr>
          <w:rFonts w:eastAsia="Tahoma" w:cstheme="minorHAnsi"/>
          <w:bCs/>
        </w:rPr>
        <w:br/>
        <w:t>Ša</w:t>
      </w:r>
      <w:r>
        <w:rPr>
          <w:rFonts w:eastAsia="Tahoma" w:cstheme="minorHAnsi"/>
          <w:bCs/>
          <w:vertAlign w:val="subscript"/>
        </w:rPr>
        <w:t>i</w:t>
      </w:r>
      <w:r>
        <w:rPr>
          <w:rFonts w:eastAsia="Tahoma" w:cstheme="minorHAnsi"/>
          <w:bCs/>
        </w:rPr>
        <w:t xml:space="preserve"> </w:t>
      </w:r>
      <w:r>
        <w:rPr>
          <w:rFonts w:eastAsia="Tahoma" w:cstheme="minorHAnsi"/>
          <w:bCs/>
        </w:rPr>
        <w:tab/>
      </w:r>
      <w:r>
        <w:rPr>
          <w:rFonts w:eastAsia="Tahoma" w:cstheme="minorHAnsi"/>
          <w:bCs/>
          <w:lang w:val="en-US"/>
        </w:rPr>
        <w:t>š</w:t>
      </w:r>
      <w:r>
        <w:rPr>
          <w:rFonts w:eastAsia="Tahoma" w:cstheme="minorHAnsi"/>
          <w:bCs/>
        </w:rPr>
        <w:t xml:space="preserve">tevilo študentov, ki se šolajo v občini i in bivajo izven občine i </w:t>
      </w:r>
      <w:r>
        <w:rPr>
          <w:rFonts w:eastAsia="Tahoma" w:cstheme="minorHAnsi"/>
          <w:bCs/>
        </w:rPr>
        <w:br/>
        <w:t>Za</w:t>
      </w:r>
      <w:r>
        <w:rPr>
          <w:rFonts w:eastAsia="Tahoma" w:cstheme="minorHAnsi"/>
          <w:bCs/>
          <w:vertAlign w:val="subscript"/>
        </w:rPr>
        <w:t xml:space="preserve">i  </w:t>
      </w:r>
      <w:r>
        <w:rPr>
          <w:rFonts w:eastAsia="Tahoma" w:cstheme="minorHAnsi"/>
          <w:bCs/>
          <w:vertAlign w:val="subscript"/>
        </w:rPr>
        <w:tab/>
      </w:r>
      <w:r>
        <w:rPr>
          <w:rFonts w:eastAsia="Tahoma" w:cstheme="minorHAnsi"/>
          <w:bCs/>
        </w:rPr>
        <w:t>število zaposlenih, ki delajo v občini i in bivajo izven občine i</w:t>
      </w:r>
      <w:r>
        <w:rPr>
          <w:rFonts w:eastAsia="Tahoma" w:cstheme="minorHAnsi"/>
          <w:bCs/>
        </w:rPr>
        <w:br/>
      </w:r>
    </w:p>
    <w:p w14:paraId="56835B18" w14:textId="709B7E45" w:rsidR="00BF50E9" w:rsidRPr="00667479" w:rsidRDefault="00BF50E9" w:rsidP="008B42C7">
      <w:pPr>
        <w:spacing w:after="120"/>
        <w:rPr>
          <w:lang w:val="en-US"/>
        </w:rPr>
      </w:pPr>
      <w:r w:rsidRPr="00667479">
        <w:rPr>
          <w:lang w:val="en-US"/>
        </w:rPr>
        <w:t>Število potencialnih potnikov za naselja, ki</w:t>
      </w:r>
      <w:r w:rsidR="00B71E2C" w:rsidRPr="00667479">
        <w:rPr>
          <w:lang w:val="en-US"/>
        </w:rPr>
        <w:t xml:space="preserve"> </w:t>
      </w:r>
      <w:r w:rsidRPr="00667479">
        <w:rPr>
          <w:lang w:val="en-US"/>
        </w:rPr>
        <w:t>niso občinska središča</w:t>
      </w:r>
      <w:r w:rsidR="00D63447">
        <w:rPr>
          <w:lang w:val="en-US"/>
        </w:rPr>
        <w:t>,</w:t>
      </w:r>
      <w:r w:rsidRPr="00667479">
        <w:rPr>
          <w:lang w:val="en-US"/>
        </w:rPr>
        <w:t xml:space="preserve"> se izračuna po naslednji enačbi:</w:t>
      </w:r>
    </w:p>
    <w:p w14:paraId="08592529" w14:textId="34A3CE76" w:rsidR="00667479" w:rsidRPr="00667479" w:rsidRDefault="00BF50E9" w:rsidP="00386B39">
      <w:pPr>
        <w:spacing w:after="0"/>
        <w:rPr>
          <w:lang w:val="en-US"/>
        </w:rPr>
      </w:pPr>
      <w:r w:rsidRPr="00667479">
        <w:rPr>
          <w:lang w:val="en-US"/>
        </w:rPr>
        <w:tab/>
        <w:t>P</w:t>
      </w:r>
      <w:r w:rsidR="00464070" w:rsidRPr="00667479">
        <w:rPr>
          <w:vertAlign w:val="subscript"/>
          <w:lang w:val="en-US"/>
        </w:rPr>
        <w:t xml:space="preserve">i </w:t>
      </w:r>
      <w:r w:rsidR="00464070" w:rsidRPr="00667479">
        <w:rPr>
          <w:lang w:val="en-US"/>
        </w:rPr>
        <w:t>= 0,10 * N</w:t>
      </w:r>
      <w:r w:rsidR="00464070" w:rsidRPr="00667479">
        <w:rPr>
          <w:vertAlign w:val="subscript"/>
          <w:lang w:val="en-US"/>
        </w:rPr>
        <w:t>i</w:t>
      </w:r>
    </w:p>
    <w:p w14:paraId="27C878E1" w14:textId="1ED91075" w:rsidR="00464070" w:rsidRPr="008B42C7" w:rsidRDefault="00C45163" w:rsidP="008B42C7">
      <w:pPr>
        <w:spacing w:before="120" w:after="120"/>
        <w:rPr>
          <w:lang w:val="en-US"/>
        </w:rPr>
      </w:pPr>
      <w:r w:rsidRPr="008B42C7">
        <w:rPr>
          <w:lang w:val="en-US"/>
        </w:rPr>
        <w:t>pri čemer je:</w:t>
      </w:r>
    </w:p>
    <w:p w14:paraId="3967790C" w14:textId="085C43D9" w:rsidR="00C45163" w:rsidRPr="008B42C7" w:rsidRDefault="00C45163" w:rsidP="008F5A07">
      <w:pPr>
        <w:spacing w:after="0"/>
        <w:ind w:firstLine="720"/>
        <w:rPr>
          <w:lang w:val="en-US"/>
        </w:rPr>
      </w:pPr>
      <w:r w:rsidRPr="008B42C7">
        <w:rPr>
          <w:lang w:val="en-US"/>
        </w:rPr>
        <w:t>N</w:t>
      </w:r>
      <w:r w:rsidRPr="008B42C7">
        <w:rPr>
          <w:vertAlign w:val="subscript"/>
          <w:lang w:val="en-US"/>
        </w:rPr>
        <w:t>i</w:t>
      </w:r>
      <w:r w:rsidRPr="008B42C7">
        <w:rPr>
          <w:lang w:val="en-US"/>
        </w:rPr>
        <w:t xml:space="preserve"> je število prebivalcev naselja i</w:t>
      </w:r>
    </w:p>
    <w:p w14:paraId="56A3972D" w14:textId="77777777" w:rsidR="00C45163" w:rsidRDefault="00C45163" w:rsidP="00386B39">
      <w:pPr>
        <w:spacing w:after="0"/>
        <w:rPr>
          <w:b/>
          <w:bCs/>
          <w:lang w:val="en-US"/>
        </w:rPr>
      </w:pPr>
    </w:p>
    <w:p w14:paraId="70FEF2D9" w14:textId="7A14A313" w:rsidR="00EC570E" w:rsidRDefault="00EC570E" w:rsidP="00386B39">
      <w:pPr>
        <w:spacing w:after="0"/>
        <w:rPr>
          <w:lang w:val="en-US"/>
        </w:rPr>
      </w:pPr>
      <w:r w:rsidRPr="00386B39">
        <w:rPr>
          <w:b/>
          <w:bCs/>
          <w:lang w:val="en-US"/>
        </w:rPr>
        <w:t xml:space="preserve">Tipi </w:t>
      </w:r>
      <w:r w:rsidR="003A7D83">
        <w:rPr>
          <w:b/>
          <w:bCs/>
          <w:lang w:val="en-US"/>
        </w:rPr>
        <w:t>dneva</w:t>
      </w:r>
      <w:r w:rsidR="003A7D83">
        <w:rPr>
          <w:lang w:val="en-US"/>
        </w:rPr>
        <w:t xml:space="preserve"> </w:t>
      </w:r>
      <w:r>
        <w:rPr>
          <w:lang w:val="en-US"/>
        </w:rPr>
        <w:t>za potrebe določanja standardov dostopnosti so:</w:t>
      </w:r>
    </w:p>
    <w:p w14:paraId="1C0C01CF" w14:textId="16D00D0E" w:rsidR="00EC570E" w:rsidRDefault="00EC570E" w:rsidP="00386B39">
      <w:pPr>
        <w:spacing w:after="0"/>
        <w:rPr>
          <w:lang w:val="en-US"/>
        </w:rPr>
      </w:pPr>
      <w:r>
        <w:rPr>
          <w:lang w:val="en-US"/>
        </w:rPr>
        <w:t>D</w:t>
      </w:r>
      <w:r w:rsidR="004678F1">
        <w:rPr>
          <w:lang w:val="en-US"/>
        </w:rPr>
        <w:t>Š</w:t>
      </w:r>
      <w:r>
        <w:rPr>
          <w:lang w:val="en-US"/>
        </w:rPr>
        <w:tab/>
        <w:t>delovni dan v času</w:t>
      </w:r>
      <w:r w:rsidR="007F05D5">
        <w:rPr>
          <w:lang w:val="en-US"/>
        </w:rPr>
        <w:t xml:space="preserve"> </w:t>
      </w:r>
      <w:r>
        <w:rPr>
          <w:lang w:val="en-US"/>
        </w:rPr>
        <w:t>šolsk</w:t>
      </w:r>
      <w:r w:rsidR="009E666B">
        <w:rPr>
          <w:lang w:val="en-US"/>
        </w:rPr>
        <w:t>ega pouka</w:t>
      </w:r>
      <w:r w:rsidR="006C593B">
        <w:rPr>
          <w:lang w:val="en-US"/>
        </w:rPr>
        <w:t xml:space="preserve"> (sobota ni delovni dan),</w:t>
      </w:r>
      <w:r>
        <w:rPr>
          <w:lang w:val="en-US"/>
        </w:rPr>
        <w:t xml:space="preserve"> </w:t>
      </w:r>
    </w:p>
    <w:p w14:paraId="1404306F" w14:textId="3745EDB9" w:rsidR="00EC570E" w:rsidRDefault="00EC570E" w:rsidP="00386B39">
      <w:pPr>
        <w:spacing w:after="0"/>
        <w:rPr>
          <w:lang w:val="en-US"/>
        </w:rPr>
      </w:pPr>
      <w:r>
        <w:rPr>
          <w:lang w:val="en-US"/>
        </w:rPr>
        <w:t>DŠP</w:t>
      </w:r>
      <w:r>
        <w:rPr>
          <w:lang w:val="en-US"/>
        </w:rPr>
        <w:tab/>
        <w:t>delovni dan v času šolskih počitnic</w:t>
      </w:r>
      <w:r w:rsidR="00386B39">
        <w:rPr>
          <w:lang w:val="en-US"/>
        </w:rPr>
        <w:t>,</w:t>
      </w:r>
      <w:r>
        <w:rPr>
          <w:lang w:val="en-US"/>
        </w:rPr>
        <w:t xml:space="preserve"> </w:t>
      </w:r>
    </w:p>
    <w:p w14:paraId="4C0E221F" w14:textId="6443DED9" w:rsidR="00EC570E" w:rsidRDefault="00EC570E" w:rsidP="00386B39">
      <w:pPr>
        <w:spacing w:after="0"/>
        <w:rPr>
          <w:lang w:val="en-US"/>
        </w:rPr>
      </w:pPr>
      <w:r>
        <w:rPr>
          <w:lang w:val="en-US"/>
        </w:rPr>
        <w:lastRenderedPageBreak/>
        <w:t>SO</w:t>
      </w:r>
      <w:r>
        <w:rPr>
          <w:lang w:val="en-US"/>
        </w:rPr>
        <w:tab/>
        <w:t>sobota</w:t>
      </w:r>
      <w:r w:rsidR="00386B39">
        <w:rPr>
          <w:lang w:val="en-US"/>
        </w:rPr>
        <w:t>,</w:t>
      </w:r>
    </w:p>
    <w:p w14:paraId="75901152" w14:textId="7C7D0398" w:rsidR="00EC570E" w:rsidRDefault="00EC570E" w:rsidP="00386B39">
      <w:pPr>
        <w:spacing w:after="0"/>
        <w:rPr>
          <w:b/>
        </w:rPr>
      </w:pPr>
      <w:r>
        <w:rPr>
          <w:lang w:val="en-US"/>
        </w:rPr>
        <w:t>NEP</w:t>
      </w:r>
      <w:r>
        <w:rPr>
          <w:lang w:val="en-US"/>
        </w:rPr>
        <w:tab/>
        <w:t>nedelja in praznik</w:t>
      </w:r>
      <w:r w:rsidR="00A26ADC">
        <w:rPr>
          <w:lang w:val="en-US"/>
        </w:rPr>
        <w:t xml:space="preserve"> (dela prost dan)</w:t>
      </w:r>
    </w:p>
    <w:p w14:paraId="0A7047A7" w14:textId="77777777" w:rsidR="00EC570E" w:rsidRDefault="00EC570E" w:rsidP="00702378">
      <w:pPr>
        <w:rPr>
          <w:b/>
        </w:rPr>
      </w:pPr>
    </w:p>
    <w:p w14:paraId="3D67483A" w14:textId="0C3C278B" w:rsidR="00386B39" w:rsidRDefault="00386B39" w:rsidP="00DC3FDC">
      <w:pPr>
        <w:spacing w:after="0"/>
        <w:rPr>
          <w:b/>
          <w:bCs/>
          <w:lang w:val="en-US"/>
        </w:rPr>
      </w:pPr>
      <w:r w:rsidRPr="00DC3FDC">
        <w:rPr>
          <w:b/>
          <w:bCs/>
          <w:lang w:val="en-US"/>
        </w:rPr>
        <w:t xml:space="preserve">Minimalno število </w:t>
      </w:r>
      <w:r w:rsidR="00DC3FDC">
        <w:rPr>
          <w:b/>
          <w:bCs/>
          <w:lang w:val="en-US"/>
        </w:rPr>
        <w:t>na</w:t>
      </w:r>
      <w:r w:rsidRPr="00DC3FDC">
        <w:rPr>
          <w:b/>
          <w:bCs/>
          <w:lang w:val="en-US"/>
        </w:rPr>
        <w:t xml:space="preserve">vezav za določen razred navezanosti </w:t>
      </w:r>
    </w:p>
    <w:p w14:paraId="04C111C2" w14:textId="1D58E7DA" w:rsidR="003A7D83" w:rsidRDefault="003A7D83" w:rsidP="0070237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9"/>
        <w:gridCol w:w="1806"/>
        <w:gridCol w:w="1807"/>
        <w:gridCol w:w="1801"/>
        <w:gridCol w:w="1803"/>
      </w:tblGrid>
      <w:tr w:rsidR="00474F9B" w:rsidRPr="00A05F2C" w14:paraId="20AB4E6D" w14:textId="77777777" w:rsidTr="00252F46">
        <w:tc>
          <w:tcPr>
            <w:tcW w:w="17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703B65BB" w14:textId="29E4BCD8" w:rsidR="00474F9B" w:rsidRPr="00A05F2C" w:rsidRDefault="00474F9B" w:rsidP="005761D0">
            <w:pPr>
              <w:spacing w:before="60" w:after="60"/>
              <w:jc w:val="center"/>
              <w:rPr>
                <w:rFonts w:eastAsia="Tahoma" w:cstheme="minorHAnsi"/>
                <w:b/>
                <w:i/>
              </w:rPr>
            </w:pPr>
            <w:r w:rsidRPr="00A05F2C">
              <w:rPr>
                <w:rFonts w:eastAsia="Tahoma" w:cstheme="minorHAnsi"/>
                <w:b/>
                <w:i/>
              </w:rPr>
              <w:t>Razred</w:t>
            </w:r>
            <w:r w:rsidR="004F27E3">
              <w:rPr>
                <w:rFonts w:eastAsia="Tahoma" w:cstheme="minorHAnsi"/>
                <w:b/>
                <w:i/>
              </w:rPr>
              <w:t xml:space="preserve"> navezanosti</w:t>
            </w:r>
          </w:p>
        </w:tc>
        <w:tc>
          <w:tcPr>
            <w:tcW w:w="72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7AEAE6F5" w14:textId="5F505B32" w:rsidR="00474F9B" w:rsidRPr="00A05F2C" w:rsidRDefault="00474F9B" w:rsidP="0095308E">
            <w:pPr>
              <w:spacing w:before="60" w:after="60"/>
              <w:jc w:val="center"/>
              <w:rPr>
                <w:rFonts w:eastAsia="Tahoma" w:cstheme="minorHAnsi"/>
                <w:b/>
                <w:i/>
              </w:rPr>
            </w:pPr>
            <w:r>
              <w:rPr>
                <w:rFonts w:eastAsia="Tahoma" w:cstheme="minorHAnsi"/>
                <w:b/>
                <w:i/>
              </w:rPr>
              <w:t>Tip dneva</w:t>
            </w:r>
          </w:p>
        </w:tc>
      </w:tr>
      <w:tr w:rsidR="00474F9B" w:rsidRPr="00A05F2C" w14:paraId="7780742C" w14:textId="77777777" w:rsidTr="00252F46">
        <w:tc>
          <w:tcPr>
            <w:tcW w:w="17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03409E11" w14:textId="48587ACB" w:rsidR="00474F9B" w:rsidRPr="00A05F2C" w:rsidRDefault="00474F9B" w:rsidP="005761D0">
            <w:pPr>
              <w:spacing w:before="60" w:after="60"/>
              <w:jc w:val="center"/>
              <w:rPr>
                <w:rFonts w:eastAsia="Tahoma" w:cstheme="minorHAnsi"/>
                <w:b/>
                <w:i/>
              </w:rPr>
            </w:pP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60FCA187" w14:textId="01FCFFEF" w:rsidR="00474F9B" w:rsidRPr="0095308E" w:rsidRDefault="00474F9B" w:rsidP="0095308E">
            <w:pPr>
              <w:spacing w:before="60" w:after="60"/>
              <w:jc w:val="center"/>
              <w:rPr>
                <w:rFonts w:eastAsia="Tahoma" w:cstheme="minorHAnsi"/>
                <w:b/>
                <w:i/>
                <w:lang w:val="en-US"/>
              </w:rPr>
            </w:pPr>
            <w:r>
              <w:rPr>
                <w:rFonts w:eastAsia="Tahoma" w:cstheme="minorHAnsi"/>
                <w:b/>
                <w:i/>
                <w:lang w:val="en-US"/>
              </w:rPr>
              <w:t>DŠ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56CDB074" w14:textId="16BE4C7F" w:rsidR="00474F9B" w:rsidRPr="0095308E" w:rsidRDefault="00474F9B" w:rsidP="0095308E">
            <w:pPr>
              <w:spacing w:before="60" w:after="60"/>
              <w:jc w:val="center"/>
              <w:rPr>
                <w:rFonts w:eastAsia="Tahoma" w:cstheme="minorHAnsi"/>
                <w:b/>
                <w:i/>
                <w:lang w:val="en-US"/>
              </w:rPr>
            </w:pPr>
            <w:r>
              <w:rPr>
                <w:rFonts w:eastAsia="Tahoma" w:cstheme="minorHAnsi"/>
                <w:b/>
                <w:i/>
                <w:lang w:val="en-US"/>
              </w:rPr>
              <w:t>DŠP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2BF73F03" w14:textId="4D0196DB" w:rsidR="00474F9B" w:rsidRPr="0095308E" w:rsidRDefault="00474F9B" w:rsidP="0095308E">
            <w:pPr>
              <w:spacing w:before="60" w:after="60"/>
              <w:jc w:val="center"/>
              <w:rPr>
                <w:rFonts w:eastAsia="Tahoma" w:cstheme="minorHAnsi"/>
                <w:b/>
                <w:i/>
                <w:lang w:val="en-US"/>
              </w:rPr>
            </w:pPr>
            <w:r w:rsidRPr="00A05F2C">
              <w:rPr>
                <w:rFonts w:eastAsia="Tahoma" w:cstheme="minorHAnsi"/>
                <w:b/>
                <w:i/>
              </w:rPr>
              <w:t>S</w:t>
            </w:r>
            <w:r>
              <w:rPr>
                <w:rFonts w:eastAsia="Tahoma" w:cstheme="minorHAnsi"/>
                <w:b/>
                <w:i/>
                <w:lang w:val="en-US"/>
              </w:rPr>
              <w:t>O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hideMark/>
          </w:tcPr>
          <w:p w14:paraId="47392D02" w14:textId="046C6EA0" w:rsidR="00474F9B" w:rsidRPr="0095308E" w:rsidRDefault="00474F9B" w:rsidP="0095308E">
            <w:pPr>
              <w:spacing w:before="60" w:after="60"/>
              <w:jc w:val="center"/>
              <w:rPr>
                <w:rFonts w:eastAsia="Tahoma" w:cstheme="minorHAnsi"/>
                <w:b/>
                <w:i/>
                <w:lang w:val="en-US"/>
              </w:rPr>
            </w:pPr>
            <w:r w:rsidRPr="00A05F2C">
              <w:rPr>
                <w:rFonts w:eastAsia="Tahoma" w:cstheme="minorHAnsi"/>
                <w:b/>
                <w:i/>
              </w:rPr>
              <w:t>N</w:t>
            </w:r>
            <w:r>
              <w:rPr>
                <w:rFonts w:eastAsia="Tahoma" w:cstheme="minorHAnsi"/>
                <w:b/>
                <w:i/>
                <w:lang w:val="en-US"/>
              </w:rPr>
              <w:t>EP</w:t>
            </w:r>
          </w:p>
        </w:tc>
      </w:tr>
      <w:tr w:rsidR="00702378" w14:paraId="0A49E4AB" w14:textId="77777777" w:rsidTr="00A05F2C"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5C302" w14:textId="77777777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A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6E37E" w14:textId="6B962EEA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3</w:t>
            </w:r>
            <w:r w:rsidR="00F974D8">
              <w:rPr>
                <w:rFonts w:eastAsia="Tahoma" w:cstheme="minorHAnsi"/>
                <w:bCs/>
              </w:rPr>
              <w:t>8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2225B" w14:textId="76EB1686" w:rsidR="00702378" w:rsidRDefault="00B34E30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30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CBEC6" w14:textId="77777777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9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F70DE" w14:textId="77777777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9</w:t>
            </w:r>
          </w:p>
        </w:tc>
      </w:tr>
      <w:tr w:rsidR="00702378" w14:paraId="20233315" w14:textId="77777777" w:rsidTr="00A05F2C"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63CE0" w14:textId="77777777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B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A4586" w14:textId="3598C9E3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2</w:t>
            </w:r>
            <w:r w:rsidR="00B34E30">
              <w:rPr>
                <w:rFonts w:eastAsia="Tahoma" w:cstheme="minorHAnsi"/>
                <w:bCs/>
              </w:rPr>
              <w:t>4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A11F3" w14:textId="457FBAC3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1</w:t>
            </w:r>
            <w:r w:rsidR="00B34E30">
              <w:rPr>
                <w:rFonts w:eastAsia="Tahoma" w:cstheme="minorHAnsi"/>
                <w:bCs/>
              </w:rPr>
              <w:t>8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F832D" w14:textId="54404871" w:rsidR="00702378" w:rsidRPr="008F5A07" w:rsidRDefault="00F618C6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5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81E67" w14:textId="4127EFC4" w:rsidR="00702378" w:rsidRPr="008F5A07" w:rsidRDefault="00F618C6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5</w:t>
            </w:r>
          </w:p>
        </w:tc>
      </w:tr>
      <w:tr w:rsidR="00702378" w14:paraId="2F4D0BC9" w14:textId="77777777" w:rsidTr="00A05F2C"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B620F" w14:textId="77777777" w:rsidR="00702378" w:rsidRDefault="00702378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C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D7A1F" w14:textId="5BDBD733" w:rsidR="00702378" w:rsidRPr="00A05F2C" w:rsidRDefault="00A05F2C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1</w:t>
            </w:r>
            <w:r w:rsidR="00B34E30">
              <w:rPr>
                <w:rFonts w:eastAsia="Tahoma" w:cstheme="minorHAnsi"/>
                <w:bCs/>
                <w:lang w:val="en-US"/>
              </w:rPr>
              <w:t>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2B23C" w14:textId="33B8338B" w:rsidR="00702378" w:rsidRDefault="00A60E23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10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C64E7" w14:textId="34260E71" w:rsidR="00702378" w:rsidRPr="00A05F2C" w:rsidRDefault="00F618C6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3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7BD7C" w14:textId="5B6FA767" w:rsidR="00702378" w:rsidRPr="00A05F2C" w:rsidRDefault="00A60E23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3</w:t>
            </w:r>
          </w:p>
        </w:tc>
      </w:tr>
      <w:tr w:rsidR="00A05F2C" w14:paraId="70E77303" w14:textId="77777777" w:rsidTr="00A05F2C"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9F5FC" w14:textId="77777777" w:rsidR="00A05F2C" w:rsidRDefault="00A05F2C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D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EA7D4" w14:textId="09E5863F" w:rsidR="00A05F2C" w:rsidRDefault="00A60E23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10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93D57" w14:textId="70F7F08E" w:rsidR="00A05F2C" w:rsidRPr="008F5A07" w:rsidRDefault="00A60E23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8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31DD5" w14:textId="6EEF164D" w:rsidR="00A05F2C" w:rsidRPr="008F5A07" w:rsidRDefault="00F618C6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-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2514" w14:textId="65377C7C" w:rsidR="00A05F2C" w:rsidRPr="008F5A07" w:rsidRDefault="00F618C6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-</w:t>
            </w:r>
          </w:p>
        </w:tc>
      </w:tr>
      <w:tr w:rsidR="00A05F2C" w14:paraId="773B73B1" w14:textId="77777777" w:rsidTr="00A05F2C"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438F1" w14:textId="77777777" w:rsidR="00A05F2C" w:rsidRDefault="00A05F2C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E</w:t>
            </w: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96352" w14:textId="1CAF8C46" w:rsidR="00A05F2C" w:rsidRPr="008F5A07" w:rsidRDefault="00F618C6" w:rsidP="000472AB">
            <w:pPr>
              <w:spacing w:before="60" w:after="60"/>
              <w:jc w:val="center"/>
              <w:rPr>
                <w:rFonts w:eastAsia="Tahoma" w:cstheme="minorHAnsi"/>
                <w:bCs/>
                <w:lang w:val="en-US"/>
              </w:rPr>
            </w:pPr>
            <w:r>
              <w:rPr>
                <w:rFonts w:eastAsia="Tahoma" w:cstheme="minorHAnsi"/>
                <w:bCs/>
                <w:lang w:val="en-US"/>
              </w:rPr>
              <w:t>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41EAD" w14:textId="59F929AA" w:rsidR="00A05F2C" w:rsidRDefault="00A60E23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4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99D2D" w14:textId="65F64A4B" w:rsidR="00A05F2C" w:rsidRDefault="00A05F2C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-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FA861" w14:textId="1F705057" w:rsidR="00A05F2C" w:rsidRDefault="00A05F2C" w:rsidP="000472AB">
            <w:pPr>
              <w:spacing w:before="60" w:after="60"/>
              <w:jc w:val="center"/>
              <w:rPr>
                <w:rFonts w:eastAsia="Tahoma" w:cstheme="minorHAnsi"/>
                <w:bCs/>
              </w:rPr>
            </w:pPr>
            <w:r>
              <w:rPr>
                <w:rFonts w:eastAsia="Tahoma" w:cstheme="minorHAnsi"/>
                <w:bCs/>
              </w:rPr>
              <w:t>-</w:t>
            </w:r>
          </w:p>
        </w:tc>
      </w:tr>
    </w:tbl>
    <w:p w14:paraId="61A19062" w14:textId="77777777" w:rsidR="004F27E3" w:rsidRDefault="004F27E3" w:rsidP="004F27E3">
      <w:pPr>
        <w:spacing w:after="0"/>
        <w:rPr>
          <w:b/>
          <w:bCs/>
          <w:lang w:val="en-US"/>
        </w:rPr>
      </w:pPr>
    </w:p>
    <w:p w14:paraId="22E2E7BA" w14:textId="3693DD67" w:rsidR="004F27E3" w:rsidRPr="004F27E3" w:rsidRDefault="004F27E3" w:rsidP="004F27E3">
      <w:pPr>
        <w:spacing w:after="0"/>
        <w:rPr>
          <w:lang w:val="en-US"/>
        </w:rPr>
      </w:pPr>
      <w:r w:rsidRPr="004F27E3">
        <w:rPr>
          <w:lang w:val="en-US"/>
        </w:rPr>
        <w:t>Ena navezava je en prihod in en odhod.</w:t>
      </w:r>
    </w:p>
    <w:p w14:paraId="7F57D4C4" w14:textId="77777777" w:rsidR="009942A9" w:rsidRDefault="009942A9" w:rsidP="00F175DD">
      <w:pPr>
        <w:rPr>
          <w:lang w:val="en-US"/>
        </w:rPr>
      </w:pPr>
    </w:p>
    <w:sectPr w:rsidR="009942A9" w:rsidSect="00D2241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9EC0F5" w14:textId="77777777" w:rsidR="00113199" w:rsidRDefault="00113199" w:rsidP="00643B6F">
      <w:pPr>
        <w:spacing w:after="0" w:line="240" w:lineRule="auto"/>
      </w:pPr>
      <w:r>
        <w:separator/>
      </w:r>
    </w:p>
  </w:endnote>
  <w:endnote w:type="continuationSeparator" w:id="0">
    <w:p w14:paraId="610F30D6" w14:textId="77777777" w:rsidR="00113199" w:rsidRDefault="00113199" w:rsidP="00643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swiss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3B2E75" w14:textId="49A3C789" w:rsidR="000472AB" w:rsidRDefault="000472AB">
    <w:pPr>
      <w:pStyle w:val="Footer"/>
      <w:jc w:val="center"/>
      <w:rPr>
        <w:caps/>
        <w:noProof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 xml:space="preserve"> PAGE   \* MERGEFORMAT </w:instrText>
    </w:r>
    <w:r>
      <w:rPr>
        <w:caps/>
        <w:color w:val="4472C4" w:themeColor="accent1"/>
      </w:rPr>
      <w:fldChar w:fldCharType="separate"/>
    </w:r>
    <w:r w:rsidR="00003586">
      <w:rPr>
        <w:caps/>
        <w:noProof/>
        <w:color w:val="4472C4" w:themeColor="accent1"/>
      </w:rPr>
      <w:t>2</w:t>
    </w:r>
    <w:r>
      <w:rPr>
        <w:caps/>
        <w:noProof/>
        <w:color w:val="4472C4" w:themeColor="accent1"/>
      </w:rPr>
      <w:fldChar w:fldCharType="end"/>
    </w:r>
  </w:p>
  <w:p w14:paraId="45BDF621" w14:textId="77777777" w:rsidR="000472AB" w:rsidRDefault="000472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70E620" w14:textId="77777777" w:rsidR="00113199" w:rsidRDefault="00113199" w:rsidP="00643B6F">
      <w:pPr>
        <w:spacing w:after="0" w:line="240" w:lineRule="auto"/>
      </w:pPr>
      <w:r>
        <w:separator/>
      </w:r>
    </w:p>
  </w:footnote>
  <w:footnote w:type="continuationSeparator" w:id="0">
    <w:p w14:paraId="2FEF0DA9" w14:textId="77777777" w:rsidR="00113199" w:rsidRDefault="00113199" w:rsidP="00643B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B73F84"/>
    <w:multiLevelType w:val="hybridMultilevel"/>
    <w:tmpl w:val="22AC88EA"/>
    <w:lvl w:ilvl="0" w:tplc="A7002C2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E333E"/>
    <w:multiLevelType w:val="hybridMultilevel"/>
    <w:tmpl w:val="35CAF5A4"/>
    <w:lvl w:ilvl="0" w:tplc="DC542E60">
      <w:start w:val="1"/>
      <w:numFmt w:val="decimal"/>
      <w:pStyle w:val="Heading2"/>
      <w:lvlText w:val="%1.1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9B5F63"/>
    <w:multiLevelType w:val="hybridMultilevel"/>
    <w:tmpl w:val="5FEA0DF4"/>
    <w:lvl w:ilvl="0" w:tplc="C980C68C">
      <w:start w:val="1"/>
      <w:numFmt w:val="decimal"/>
      <w:pStyle w:val="Heading3"/>
      <w:lvlText w:val="%1.1.1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775CC9"/>
    <w:multiLevelType w:val="hybridMultilevel"/>
    <w:tmpl w:val="7C94A1C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C1298"/>
    <w:rsid w:val="00003586"/>
    <w:rsid w:val="000472AB"/>
    <w:rsid w:val="00061DAC"/>
    <w:rsid w:val="000624DD"/>
    <w:rsid w:val="0006507B"/>
    <w:rsid w:val="0006785E"/>
    <w:rsid w:val="00074975"/>
    <w:rsid w:val="00081C8C"/>
    <w:rsid w:val="000931B3"/>
    <w:rsid w:val="000939C0"/>
    <w:rsid w:val="00095AB1"/>
    <w:rsid w:val="00097430"/>
    <w:rsid w:val="000A15FD"/>
    <w:rsid w:val="000A223D"/>
    <w:rsid w:val="000A5C0A"/>
    <w:rsid w:val="000C198E"/>
    <w:rsid w:val="000C25E7"/>
    <w:rsid w:val="000C6EE4"/>
    <w:rsid w:val="000D1B8A"/>
    <w:rsid w:val="000D3971"/>
    <w:rsid w:val="000D507C"/>
    <w:rsid w:val="000D6E8B"/>
    <w:rsid w:val="000F7BBC"/>
    <w:rsid w:val="001022E1"/>
    <w:rsid w:val="001041E2"/>
    <w:rsid w:val="00113199"/>
    <w:rsid w:val="00137F3A"/>
    <w:rsid w:val="0014209C"/>
    <w:rsid w:val="00153323"/>
    <w:rsid w:val="0016092E"/>
    <w:rsid w:val="001619B9"/>
    <w:rsid w:val="0016722D"/>
    <w:rsid w:val="0017535D"/>
    <w:rsid w:val="0018470C"/>
    <w:rsid w:val="00192AF3"/>
    <w:rsid w:val="001A61FD"/>
    <w:rsid w:val="001C1ECA"/>
    <w:rsid w:val="001C1F62"/>
    <w:rsid w:val="001F399E"/>
    <w:rsid w:val="00203601"/>
    <w:rsid w:val="00211684"/>
    <w:rsid w:val="002231DB"/>
    <w:rsid w:val="00226E40"/>
    <w:rsid w:val="00241CFD"/>
    <w:rsid w:val="002478AB"/>
    <w:rsid w:val="002507B0"/>
    <w:rsid w:val="002646B6"/>
    <w:rsid w:val="0027160F"/>
    <w:rsid w:val="00274258"/>
    <w:rsid w:val="002764DF"/>
    <w:rsid w:val="00296014"/>
    <w:rsid w:val="002973F1"/>
    <w:rsid w:val="002A3A10"/>
    <w:rsid w:val="002A4A15"/>
    <w:rsid w:val="002C0DF0"/>
    <w:rsid w:val="002C3F74"/>
    <w:rsid w:val="002D1F56"/>
    <w:rsid w:val="002E329E"/>
    <w:rsid w:val="002E4EE5"/>
    <w:rsid w:val="002F311B"/>
    <w:rsid w:val="002F4785"/>
    <w:rsid w:val="00300DE6"/>
    <w:rsid w:val="00304884"/>
    <w:rsid w:val="00310E58"/>
    <w:rsid w:val="00311AFD"/>
    <w:rsid w:val="00321F38"/>
    <w:rsid w:val="0032505E"/>
    <w:rsid w:val="00343C0D"/>
    <w:rsid w:val="00350E83"/>
    <w:rsid w:val="00356355"/>
    <w:rsid w:val="00366B5B"/>
    <w:rsid w:val="00370B8C"/>
    <w:rsid w:val="00386B39"/>
    <w:rsid w:val="00390D75"/>
    <w:rsid w:val="003A3045"/>
    <w:rsid w:val="003A7D83"/>
    <w:rsid w:val="003B5E3F"/>
    <w:rsid w:val="003D432C"/>
    <w:rsid w:val="003E4F78"/>
    <w:rsid w:val="003F1544"/>
    <w:rsid w:val="00413789"/>
    <w:rsid w:val="004150A6"/>
    <w:rsid w:val="00435459"/>
    <w:rsid w:val="00443E59"/>
    <w:rsid w:val="004473E3"/>
    <w:rsid w:val="0045157E"/>
    <w:rsid w:val="00464070"/>
    <w:rsid w:val="0046496B"/>
    <w:rsid w:val="00465BC4"/>
    <w:rsid w:val="004678F1"/>
    <w:rsid w:val="004712F9"/>
    <w:rsid w:val="004740B5"/>
    <w:rsid w:val="00474F9B"/>
    <w:rsid w:val="00476574"/>
    <w:rsid w:val="00481C27"/>
    <w:rsid w:val="00487D85"/>
    <w:rsid w:val="00492FDC"/>
    <w:rsid w:val="00494B03"/>
    <w:rsid w:val="004B1FBE"/>
    <w:rsid w:val="004B5D3A"/>
    <w:rsid w:val="004B7C31"/>
    <w:rsid w:val="004C615D"/>
    <w:rsid w:val="004C6548"/>
    <w:rsid w:val="004D301C"/>
    <w:rsid w:val="004E39FE"/>
    <w:rsid w:val="004E59C1"/>
    <w:rsid w:val="004F27E3"/>
    <w:rsid w:val="004F5095"/>
    <w:rsid w:val="00512785"/>
    <w:rsid w:val="00515B00"/>
    <w:rsid w:val="00520C45"/>
    <w:rsid w:val="0053183F"/>
    <w:rsid w:val="005409C3"/>
    <w:rsid w:val="005579D1"/>
    <w:rsid w:val="005605B0"/>
    <w:rsid w:val="00565B3C"/>
    <w:rsid w:val="00571596"/>
    <w:rsid w:val="0057494D"/>
    <w:rsid w:val="00574B06"/>
    <w:rsid w:val="005761D0"/>
    <w:rsid w:val="00580E98"/>
    <w:rsid w:val="00582C45"/>
    <w:rsid w:val="00583676"/>
    <w:rsid w:val="005924CC"/>
    <w:rsid w:val="005935CB"/>
    <w:rsid w:val="00597A7B"/>
    <w:rsid w:val="005A2447"/>
    <w:rsid w:val="005A4756"/>
    <w:rsid w:val="005B3630"/>
    <w:rsid w:val="005B4D75"/>
    <w:rsid w:val="005C609B"/>
    <w:rsid w:val="005C7176"/>
    <w:rsid w:val="005D0E65"/>
    <w:rsid w:val="005D1F40"/>
    <w:rsid w:val="005D3780"/>
    <w:rsid w:val="005D45F8"/>
    <w:rsid w:val="005D560C"/>
    <w:rsid w:val="005D5FA8"/>
    <w:rsid w:val="005D62B4"/>
    <w:rsid w:val="005F490B"/>
    <w:rsid w:val="005F5153"/>
    <w:rsid w:val="006156B0"/>
    <w:rsid w:val="00621BA8"/>
    <w:rsid w:val="0063585D"/>
    <w:rsid w:val="00643B6F"/>
    <w:rsid w:val="00644B60"/>
    <w:rsid w:val="0064684B"/>
    <w:rsid w:val="0065502D"/>
    <w:rsid w:val="006555DC"/>
    <w:rsid w:val="00662ED9"/>
    <w:rsid w:val="00667479"/>
    <w:rsid w:val="006734B9"/>
    <w:rsid w:val="0067353F"/>
    <w:rsid w:val="00673EC6"/>
    <w:rsid w:val="0069032E"/>
    <w:rsid w:val="006913BD"/>
    <w:rsid w:val="00693F79"/>
    <w:rsid w:val="006A0D33"/>
    <w:rsid w:val="006B324A"/>
    <w:rsid w:val="006B4213"/>
    <w:rsid w:val="006C593B"/>
    <w:rsid w:val="006D1646"/>
    <w:rsid w:val="006D1BBE"/>
    <w:rsid w:val="006D6581"/>
    <w:rsid w:val="006E104A"/>
    <w:rsid w:val="006E3C39"/>
    <w:rsid w:val="006F146D"/>
    <w:rsid w:val="00702378"/>
    <w:rsid w:val="00736161"/>
    <w:rsid w:val="00742333"/>
    <w:rsid w:val="00745E1F"/>
    <w:rsid w:val="00745F88"/>
    <w:rsid w:val="0075760C"/>
    <w:rsid w:val="00763F99"/>
    <w:rsid w:val="0077014E"/>
    <w:rsid w:val="007816FD"/>
    <w:rsid w:val="00782D5D"/>
    <w:rsid w:val="00791164"/>
    <w:rsid w:val="00792BDA"/>
    <w:rsid w:val="00792CCD"/>
    <w:rsid w:val="007A4676"/>
    <w:rsid w:val="007B4997"/>
    <w:rsid w:val="007C0B7C"/>
    <w:rsid w:val="007D4BCA"/>
    <w:rsid w:val="007D5D8A"/>
    <w:rsid w:val="007D6E15"/>
    <w:rsid w:val="007F05D5"/>
    <w:rsid w:val="007F1367"/>
    <w:rsid w:val="007F1EE7"/>
    <w:rsid w:val="007F3EAA"/>
    <w:rsid w:val="007F7561"/>
    <w:rsid w:val="0080227F"/>
    <w:rsid w:val="00812916"/>
    <w:rsid w:val="00817A3B"/>
    <w:rsid w:val="00823233"/>
    <w:rsid w:val="00847E2E"/>
    <w:rsid w:val="0085292F"/>
    <w:rsid w:val="00860DA7"/>
    <w:rsid w:val="008615B9"/>
    <w:rsid w:val="00875FB7"/>
    <w:rsid w:val="00885E93"/>
    <w:rsid w:val="008B2229"/>
    <w:rsid w:val="008B42C7"/>
    <w:rsid w:val="008B7F1D"/>
    <w:rsid w:val="008E2B8A"/>
    <w:rsid w:val="008F5A07"/>
    <w:rsid w:val="00903FDB"/>
    <w:rsid w:val="009158E4"/>
    <w:rsid w:val="009159BF"/>
    <w:rsid w:val="00921654"/>
    <w:rsid w:val="00930649"/>
    <w:rsid w:val="00942DB2"/>
    <w:rsid w:val="00942DCC"/>
    <w:rsid w:val="00943501"/>
    <w:rsid w:val="00952E6D"/>
    <w:rsid w:val="0095308E"/>
    <w:rsid w:val="0097293D"/>
    <w:rsid w:val="00974EB4"/>
    <w:rsid w:val="00976B8F"/>
    <w:rsid w:val="009942A9"/>
    <w:rsid w:val="009A3FEB"/>
    <w:rsid w:val="009B0B46"/>
    <w:rsid w:val="009B2AE8"/>
    <w:rsid w:val="009C4242"/>
    <w:rsid w:val="009D2753"/>
    <w:rsid w:val="009D552F"/>
    <w:rsid w:val="009D73C2"/>
    <w:rsid w:val="009E5355"/>
    <w:rsid w:val="009E666B"/>
    <w:rsid w:val="009F166A"/>
    <w:rsid w:val="00A05F2C"/>
    <w:rsid w:val="00A10757"/>
    <w:rsid w:val="00A12A00"/>
    <w:rsid w:val="00A236DD"/>
    <w:rsid w:val="00A26ADC"/>
    <w:rsid w:val="00A301B8"/>
    <w:rsid w:val="00A4662F"/>
    <w:rsid w:val="00A50754"/>
    <w:rsid w:val="00A533C9"/>
    <w:rsid w:val="00A56F82"/>
    <w:rsid w:val="00A60E23"/>
    <w:rsid w:val="00A87866"/>
    <w:rsid w:val="00A9359C"/>
    <w:rsid w:val="00AA15FD"/>
    <w:rsid w:val="00AC0394"/>
    <w:rsid w:val="00AC1298"/>
    <w:rsid w:val="00AD688A"/>
    <w:rsid w:val="00AE7108"/>
    <w:rsid w:val="00AF53DB"/>
    <w:rsid w:val="00AF595C"/>
    <w:rsid w:val="00B00E1C"/>
    <w:rsid w:val="00B02613"/>
    <w:rsid w:val="00B22346"/>
    <w:rsid w:val="00B34E30"/>
    <w:rsid w:val="00B40D4F"/>
    <w:rsid w:val="00B51A51"/>
    <w:rsid w:val="00B60EE5"/>
    <w:rsid w:val="00B71E2C"/>
    <w:rsid w:val="00B8127E"/>
    <w:rsid w:val="00B81EF4"/>
    <w:rsid w:val="00B830A1"/>
    <w:rsid w:val="00B84E8E"/>
    <w:rsid w:val="00B85255"/>
    <w:rsid w:val="00B918A7"/>
    <w:rsid w:val="00BB02F1"/>
    <w:rsid w:val="00BB1211"/>
    <w:rsid w:val="00BC257B"/>
    <w:rsid w:val="00BC2783"/>
    <w:rsid w:val="00BC2CE1"/>
    <w:rsid w:val="00BD4B1A"/>
    <w:rsid w:val="00BF50E9"/>
    <w:rsid w:val="00BF589D"/>
    <w:rsid w:val="00BF7EC0"/>
    <w:rsid w:val="00C046B9"/>
    <w:rsid w:val="00C20B21"/>
    <w:rsid w:val="00C21E3C"/>
    <w:rsid w:val="00C2580C"/>
    <w:rsid w:val="00C313AA"/>
    <w:rsid w:val="00C31FD0"/>
    <w:rsid w:val="00C45163"/>
    <w:rsid w:val="00C520BA"/>
    <w:rsid w:val="00C545DB"/>
    <w:rsid w:val="00C562C9"/>
    <w:rsid w:val="00C6292E"/>
    <w:rsid w:val="00C65278"/>
    <w:rsid w:val="00C74B98"/>
    <w:rsid w:val="00C762FA"/>
    <w:rsid w:val="00C80940"/>
    <w:rsid w:val="00C82684"/>
    <w:rsid w:val="00C83061"/>
    <w:rsid w:val="00C91609"/>
    <w:rsid w:val="00C91681"/>
    <w:rsid w:val="00C94F3E"/>
    <w:rsid w:val="00C95FDF"/>
    <w:rsid w:val="00CA08C9"/>
    <w:rsid w:val="00CB1CD7"/>
    <w:rsid w:val="00CC4A3F"/>
    <w:rsid w:val="00CC4DF3"/>
    <w:rsid w:val="00CC5D7A"/>
    <w:rsid w:val="00CC67FE"/>
    <w:rsid w:val="00CD64B3"/>
    <w:rsid w:val="00CE3E58"/>
    <w:rsid w:val="00CF44E0"/>
    <w:rsid w:val="00CF4DDD"/>
    <w:rsid w:val="00D03BC3"/>
    <w:rsid w:val="00D13FDF"/>
    <w:rsid w:val="00D22417"/>
    <w:rsid w:val="00D25D07"/>
    <w:rsid w:val="00D35326"/>
    <w:rsid w:val="00D41F43"/>
    <w:rsid w:val="00D4296C"/>
    <w:rsid w:val="00D54C81"/>
    <w:rsid w:val="00D6259A"/>
    <w:rsid w:val="00D63447"/>
    <w:rsid w:val="00D846E5"/>
    <w:rsid w:val="00D91D78"/>
    <w:rsid w:val="00DA73D5"/>
    <w:rsid w:val="00DB61BF"/>
    <w:rsid w:val="00DC3FDC"/>
    <w:rsid w:val="00DC7F03"/>
    <w:rsid w:val="00DD26D6"/>
    <w:rsid w:val="00DD5BFC"/>
    <w:rsid w:val="00DD7694"/>
    <w:rsid w:val="00DE20C3"/>
    <w:rsid w:val="00E135BB"/>
    <w:rsid w:val="00E1660A"/>
    <w:rsid w:val="00E25C89"/>
    <w:rsid w:val="00E31D86"/>
    <w:rsid w:val="00E43E8D"/>
    <w:rsid w:val="00E508C7"/>
    <w:rsid w:val="00E5156A"/>
    <w:rsid w:val="00E5598F"/>
    <w:rsid w:val="00E57082"/>
    <w:rsid w:val="00E64135"/>
    <w:rsid w:val="00E72C71"/>
    <w:rsid w:val="00EA6D6D"/>
    <w:rsid w:val="00EB522A"/>
    <w:rsid w:val="00EB6E66"/>
    <w:rsid w:val="00EC2ABB"/>
    <w:rsid w:val="00EC570E"/>
    <w:rsid w:val="00EE1D12"/>
    <w:rsid w:val="00EE7FA9"/>
    <w:rsid w:val="00EF5D6F"/>
    <w:rsid w:val="00EF72A9"/>
    <w:rsid w:val="00F0565F"/>
    <w:rsid w:val="00F150F4"/>
    <w:rsid w:val="00F16431"/>
    <w:rsid w:val="00F175DD"/>
    <w:rsid w:val="00F20E10"/>
    <w:rsid w:val="00F21135"/>
    <w:rsid w:val="00F23E89"/>
    <w:rsid w:val="00F256EE"/>
    <w:rsid w:val="00F42719"/>
    <w:rsid w:val="00F618C6"/>
    <w:rsid w:val="00F74830"/>
    <w:rsid w:val="00F8576D"/>
    <w:rsid w:val="00F93C2E"/>
    <w:rsid w:val="00F974D8"/>
    <w:rsid w:val="00FA57AD"/>
    <w:rsid w:val="00FA7EB7"/>
    <w:rsid w:val="00FC4461"/>
    <w:rsid w:val="00FC6DA3"/>
    <w:rsid w:val="00FD1043"/>
    <w:rsid w:val="00FD2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BEF86E3"/>
  <w15:docId w15:val="{04EF0903-388A-4A82-B9D5-F9DB1A6BC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3EA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F3EAA"/>
    <w:pPr>
      <w:keepNext/>
      <w:keepLines/>
      <w:numPr>
        <w:numId w:val="2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913BD"/>
    <w:pPr>
      <w:keepNext/>
      <w:keepLines/>
      <w:numPr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3E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F3EA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D5D8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7F3EAA"/>
    <w:pPr>
      <w:outlineLvl w:val="9"/>
    </w:pPr>
    <w:rPr>
      <w:lang w:val="en-US"/>
    </w:rPr>
  </w:style>
  <w:style w:type="paragraph" w:styleId="ListParagraph">
    <w:name w:val="List Paragraph"/>
    <w:basedOn w:val="Normal"/>
    <w:link w:val="ListParagraphChar"/>
    <w:uiPriority w:val="34"/>
    <w:qFormat/>
    <w:rsid w:val="007F3EAA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locked/>
    <w:rsid w:val="00D22417"/>
  </w:style>
  <w:style w:type="table" w:styleId="TableGrid">
    <w:name w:val="Table Grid"/>
    <w:basedOn w:val="TableNormal"/>
    <w:uiPriority w:val="39"/>
    <w:rsid w:val="007F3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643B6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43B6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43B6F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3D43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D43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D43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43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432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43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432C"/>
    <w:rPr>
      <w:rFonts w:ascii="Segoe UI" w:hAnsi="Segoe UI" w:cs="Segoe UI"/>
      <w:sz w:val="18"/>
      <w:szCs w:val="18"/>
    </w:rPr>
  </w:style>
  <w:style w:type="paragraph" w:styleId="TOC1">
    <w:name w:val="toc 1"/>
    <w:basedOn w:val="Normal"/>
    <w:next w:val="Normal"/>
    <w:autoRedefine/>
    <w:uiPriority w:val="39"/>
    <w:unhideWhenUsed/>
    <w:rsid w:val="008615B9"/>
    <w:pPr>
      <w:tabs>
        <w:tab w:val="left" w:pos="440"/>
        <w:tab w:val="right" w:leader="dot" w:pos="9016"/>
      </w:tabs>
      <w:spacing w:after="120"/>
    </w:pPr>
  </w:style>
  <w:style w:type="paragraph" w:styleId="TOC2">
    <w:name w:val="toc 2"/>
    <w:basedOn w:val="Normal"/>
    <w:next w:val="Normal"/>
    <w:autoRedefine/>
    <w:uiPriority w:val="39"/>
    <w:unhideWhenUsed/>
    <w:rsid w:val="008615B9"/>
    <w:pPr>
      <w:tabs>
        <w:tab w:val="left" w:pos="1100"/>
        <w:tab w:val="right" w:leader="dot" w:pos="9016"/>
      </w:tabs>
      <w:spacing w:after="120"/>
      <w:ind w:left="220"/>
    </w:pPr>
  </w:style>
  <w:style w:type="character" w:styleId="Hyperlink">
    <w:name w:val="Hyperlink"/>
    <w:basedOn w:val="DefaultParagraphFont"/>
    <w:uiPriority w:val="99"/>
    <w:unhideWhenUsed/>
    <w:rsid w:val="009F166A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01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01B8"/>
  </w:style>
  <w:style w:type="paragraph" w:styleId="Footer">
    <w:name w:val="footer"/>
    <w:basedOn w:val="Normal"/>
    <w:link w:val="FooterChar"/>
    <w:uiPriority w:val="99"/>
    <w:unhideWhenUsed/>
    <w:rsid w:val="00A301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01B8"/>
  </w:style>
  <w:style w:type="table" w:customStyle="1" w:styleId="Tabelasvetlamrea1poudarek51">
    <w:name w:val="Tabela – svetla mreža 1 (poudarek 5)1"/>
    <w:basedOn w:val="TableNormal"/>
    <w:uiPriority w:val="46"/>
    <w:rsid w:val="007361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Emphasis">
    <w:name w:val="Emphasis"/>
    <w:basedOn w:val="DefaultParagraphFont"/>
    <w:uiPriority w:val="20"/>
    <w:qFormat/>
    <w:rsid w:val="000931B3"/>
    <w:rPr>
      <w:i/>
      <w:iCs/>
    </w:rPr>
  </w:style>
  <w:style w:type="paragraph" w:styleId="NormalWeb">
    <w:name w:val="Normal (Web)"/>
    <w:basedOn w:val="Normal"/>
    <w:uiPriority w:val="99"/>
    <w:unhideWhenUsed/>
    <w:rsid w:val="00D22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TOC3">
    <w:name w:val="toc 3"/>
    <w:basedOn w:val="Normal"/>
    <w:next w:val="Normal"/>
    <w:autoRedefine/>
    <w:uiPriority w:val="39"/>
    <w:unhideWhenUsed/>
    <w:rsid w:val="000D3971"/>
    <w:pPr>
      <w:spacing w:after="100"/>
      <w:ind w:left="440"/>
    </w:pPr>
  </w:style>
  <w:style w:type="character" w:styleId="PlaceholderText">
    <w:name w:val="Placeholder Text"/>
    <w:basedOn w:val="DefaultParagraphFont"/>
    <w:uiPriority w:val="99"/>
    <w:semiHidden/>
    <w:rsid w:val="000939C0"/>
    <w:rPr>
      <w:color w:val="808080"/>
    </w:rPr>
  </w:style>
  <w:style w:type="paragraph" w:customStyle="1" w:styleId="TableContents">
    <w:name w:val="Table Contents"/>
    <w:basedOn w:val="Normal"/>
    <w:qFormat/>
    <w:rsid w:val="00BC257B"/>
    <w:pPr>
      <w:suppressLineNumbers/>
      <w:spacing w:after="0" w:line="240" w:lineRule="auto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Tabela">
    <w:name w:val="Tabela"/>
    <w:basedOn w:val="Normal"/>
    <w:autoRedefine/>
    <w:rsid w:val="002973F1"/>
    <w:pPr>
      <w:spacing w:after="0" w:line="240" w:lineRule="auto"/>
    </w:pPr>
    <w:rPr>
      <w:rFonts w:ascii="Arial" w:eastAsia="Times New Roman" w:hAnsi="Arial" w:cs="Arial"/>
      <w:b/>
      <w:bCs/>
      <w:i/>
      <w:iCs/>
      <w:sz w:val="18"/>
      <w:szCs w:val="18"/>
    </w:rPr>
  </w:style>
  <w:style w:type="table" w:customStyle="1" w:styleId="GridTable4-Accent51">
    <w:name w:val="Grid Table 4 - Accent 51"/>
    <w:basedOn w:val="TableNormal"/>
    <w:uiPriority w:val="49"/>
    <w:rsid w:val="00A50754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customStyle="1" w:styleId="GridTable5Dark-Accent51">
    <w:name w:val="Grid Table 5 Dark - Accent 51"/>
    <w:basedOn w:val="TableNormal"/>
    <w:uiPriority w:val="50"/>
    <w:rsid w:val="00A50754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customStyle="1" w:styleId="ListTable4-Accent51">
    <w:name w:val="List Table 4 - Accent 51"/>
    <w:basedOn w:val="TableNormal"/>
    <w:uiPriority w:val="49"/>
    <w:rsid w:val="00A50754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character" w:styleId="PageNumber">
    <w:name w:val="page number"/>
    <w:basedOn w:val="DefaultParagraphFont"/>
    <w:semiHidden/>
    <w:unhideWhenUsed/>
    <w:rsid w:val="00A50754"/>
  </w:style>
  <w:style w:type="paragraph" w:styleId="Revision">
    <w:name w:val="Revision"/>
    <w:hidden/>
    <w:uiPriority w:val="99"/>
    <w:semiHidden/>
    <w:rsid w:val="007F05D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4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8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9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73597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7552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370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271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201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D1AA21-66A4-424F-A50B-88809A28A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1851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Marjan Lep</dc:creator>
  <cp:keywords/>
  <dc:description/>
  <cp:lastModifiedBy>Marjan Lep</cp:lastModifiedBy>
  <cp:revision>5</cp:revision>
  <cp:lastPrinted>2020-11-11T09:09:00Z</cp:lastPrinted>
  <dcterms:created xsi:type="dcterms:W3CDTF">2021-01-27T06:41:00Z</dcterms:created>
  <dcterms:modified xsi:type="dcterms:W3CDTF">2021-01-27T06:43:00Z</dcterms:modified>
</cp:coreProperties>
</file>