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2197A05" w14:textId="77777777" w:rsidR="00BD215B" w:rsidRPr="001653E9" w:rsidRDefault="00BD215B" w:rsidP="00D42FF6">
      <w:pPr>
        <w:pStyle w:val="Naslovpredpisa"/>
        <w:spacing w:before="0" w:after="0" w:line="240" w:lineRule="auto"/>
        <w:jc w:val="both"/>
        <w:rPr>
          <w:sz w:val="20"/>
          <w:szCs w:val="20"/>
        </w:rPr>
      </w:pPr>
    </w:p>
    <w:p w14:paraId="2EBD1C14" w14:textId="77777777" w:rsidR="00616BC5" w:rsidRDefault="00616BC5" w:rsidP="00D42FF6">
      <w:pPr>
        <w:pStyle w:val="Naslovpredpisa"/>
        <w:spacing w:before="0" w:after="0" w:line="240" w:lineRule="auto"/>
        <w:jc w:val="right"/>
        <w:rPr>
          <w:sz w:val="20"/>
          <w:szCs w:val="20"/>
        </w:rPr>
      </w:pPr>
    </w:p>
    <w:p w14:paraId="101521EE" w14:textId="77777777" w:rsidR="00616BC5" w:rsidRDefault="00616BC5" w:rsidP="00D42FF6">
      <w:pPr>
        <w:pStyle w:val="Naslovpredpisa"/>
        <w:spacing w:before="0" w:after="0" w:line="240" w:lineRule="auto"/>
        <w:jc w:val="right"/>
        <w:rPr>
          <w:sz w:val="20"/>
          <w:szCs w:val="20"/>
        </w:rPr>
      </w:pPr>
    </w:p>
    <w:p w14:paraId="0AAA46BC" w14:textId="77777777" w:rsidR="00616BC5" w:rsidRDefault="00616BC5" w:rsidP="00616BC5">
      <w:pPr>
        <w:pStyle w:val="Glava"/>
        <w:tabs>
          <w:tab w:val="clear" w:pos="4320"/>
          <w:tab w:val="left" w:pos="5112"/>
        </w:tabs>
        <w:spacing w:before="120" w:line="240" w:lineRule="exact"/>
        <w:rPr>
          <w:rFonts w:cs="Arial"/>
          <w:sz w:val="16"/>
        </w:rPr>
      </w:pPr>
    </w:p>
    <w:p w14:paraId="27D6F73D" w14:textId="416850C5" w:rsidR="00616BC5" w:rsidRDefault="00616BC5" w:rsidP="00616BC5">
      <w:pPr>
        <w:pStyle w:val="Glava"/>
        <w:tabs>
          <w:tab w:val="clear" w:pos="4320"/>
          <w:tab w:val="left" w:pos="5112"/>
        </w:tabs>
        <w:spacing w:before="120" w:line="240" w:lineRule="exact"/>
        <w:rPr>
          <w:rFonts w:cs="Arial"/>
          <w:sz w:val="16"/>
        </w:rPr>
      </w:pPr>
      <w:r>
        <w:rPr>
          <w:rFonts w:cs="Arial"/>
          <w:sz w:val="16"/>
          <w:lang w:val="sl-SI"/>
        </w:rPr>
        <w:t xml:space="preserve">      </w:t>
      </w:r>
      <w:r>
        <w:rPr>
          <w:noProof/>
          <w:lang w:val="sl-SI" w:eastAsia="sl-SI"/>
        </w:rPr>
        <w:drawing>
          <wp:anchor distT="0" distB="0" distL="114300" distR="114300" simplePos="0" relativeHeight="251659264" behindDoc="0" locked="0" layoutInCell="1" allowOverlap="1" wp14:anchorId="37E002C4" wp14:editId="316D7D93">
            <wp:simplePos x="0" y="0"/>
            <wp:positionH relativeFrom="page">
              <wp:posOffset>0</wp:posOffset>
            </wp:positionH>
            <wp:positionV relativeFrom="page">
              <wp:posOffset>0</wp:posOffset>
            </wp:positionV>
            <wp:extent cx="4321810" cy="972185"/>
            <wp:effectExtent l="0" t="0" r="2540" b="0"/>
            <wp:wrapSquare wrapText="bothSides"/>
            <wp:docPr id="1" name="Slika 1"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024"/>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14:sizeRelH relativeFrom="page">
              <wp14:pctWidth>0</wp14:pctWidth>
            </wp14:sizeRelH>
            <wp14:sizeRelV relativeFrom="page">
              <wp14:pctHeight>0</wp14:pctHeight>
            </wp14:sizeRelV>
          </wp:anchor>
        </w:drawing>
      </w:r>
      <w:r>
        <w:rPr>
          <w:rFonts w:cs="Arial"/>
          <w:sz w:val="16"/>
        </w:rPr>
        <w:t>Gregorčičeva 20–25, Sl-1001 Ljubljana</w:t>
      </w:r>
      <w:r>
        <w:rPr>
          <w:rFonts w:cs="Arial"/>
          <w:sz w:val="16"/>
        </w:rPr>
        <w:tab/>
        <w:t>T: +386 1 478 1000</w:t>
      </w:r>
    </w:p>
    <w:p w14:paraId="7CD7B76C" w14:textId="77777777" w:rsidR="00616BC5" w:rsidRDefault="00616BC5" w:rsidP="00616BC5">
      <w:pPr>
        <w:pStyle w:val="Glava"/>
        <w:tabs>
          <w:tab w:val="clear" w:pos="4320"/>
          <w:tab w:val="left" w:pos="5112"/>
        </w:tabs>
        <w:spacing w:line="240" w:lineRule="exact"/>
        <w:rPr>
          <w:rFonts w:cs="Arial"/>
          <w:sz w:val="16"/>
        </w:rPr>
      </w:pPr>
      <w:r>
        <w:rPr>
          <w:rFonts w:cs="Arial"/>
          <w:sz w:val="16"/>
        </w:rPr>
        <w:tab/>
        <w:t>F: +386 1 478 1607</w:t>
      </w:r>
    </w:p>
    <w:p w14:paraId="7AA4A962" w14:textId="77777777" w:rsidR="00616BC5" w:rsidRDefault="00616BC5" w:rsidP="00616BC5">
      <w:pPr>
        <w:pStyle w:val="Glava"/>
        <w:tabs>
          <w:tab w:val="clear" w:pos="4320"/>
          <w:tab w:val="left" w:pos="5112"/>
        </w:tabs>
        <w:spacing w:line="240" w:lineRule="exact"/>
        <w:rPr>
          <w:rFonts w:cs="Arial"/>
          <w:sz w:val="16"/>
        </w:rPr>
      </w:pPr>
      <w:r>
        <w:rPr>
          <w:rFonts w:cs="Arial"/>
          <w:sz w:val="16"/>
        </w:rPr>
        <w:tab/>
        <w:t>E: gp.gs@gov.si</w:t>
      </w:r>
    </w:p>
    <w:p w14:paraId="1A031E3F" w14:textId="77777777" w:rsidR="00616BC5" w:rsidRDefault="00616BC5" w:rsidP="00616BC5">
      <w:pPr>
        <w:pStyle w:val="Glava"/>
        <w:tabs>
          <w:tab w:val="clear" w:pos="4320"/>
          <w:tab w:val="left" w:pos="5112"/>
        </w:tabs>
        <w:spacing w:line="240" w:lineRule="exact"/>
        <w:rPr>
          <w:rFonts w:cs="Arial"/>
          <w:sz w:val="16"/>
        </w:rPr>
      </w:pPr>
      <w:r>
        <w:rPr>
          <w:rFonts w:cs="Arial"/>
          <w:sz w:val="16"/>
        </w:rPr>
        <w:tab/>
        <w:t>http://www.vlada.si/</w:t>
      </w:r>
    </w:p>
    <w:p w14:paraId="15C35BD7" w14:textId="77777777" w:rsidR="00616BC5" w:rsidRDefault="00616BC5" w:rsidP="00D42FF6">
      <w:pPr>
        <w:pStyle w:val="Naslovpredpisa"/>
        <w:spacing w:before="0" w:after="0" w:line="240" w:lineRule="auto"/>
        <w:jc w:val="right"/>
        <w:rPr>
          <w:sz w:val="20"/>
          <w:szCs w:val="20"/>
        </w:rPr>
      </w:pPr>
    </w:p>
    <w:p w14:paraId="27EAFE10" w14:textId="77777777" w:rsidR="00616BC5" w:rsidRDefault="00616BC5" w:rsidP="00D42FF6">
      <w:pPr>
        <w:pStyle w:val="Naslovpredpisa"/>
        <w:spacing w:before="0" w:after="0" w:line="240" w:lineRule="auto"/>
        <w:jc w:val="right"/>
        <w:rPr>
          <w:sz w:val="20"/>
          <w:szCs w:val="20"/>
        </w:rPr>
      </w:pPr>
    </w:p>
    <w:p w14:paraId="7D217AA2" w14:textId="77777777" w:rsidR="00616BC5" w:rsidRDefault="00616BC5" w:rsidP="00D42FF6">
      <w:pPr>
        <w:pStyle w:val="Naslovpredpisa"/>
        <w:spacing w:before="0" w:after="0" w:line="240" w:lineRule="auto"/>
        <w:jc w:val="right"/>
        <w:rPr>
          <w:sz w:val="20"/>
          <w:szCs w:val="20"/>
        </w:rPr>
      </w:pPr>
    </w:p>
    <w:p w14:paraId="086A9C5B" w14:textId="7CFCFA24" w:rsidR="00616BC5" w:rsidRPr="00616BC5" w:rsidRDefault="00616BC5" w:rsidP="00D42FF6">
      <w:pPr>
        <w:pStyle w:val="Naslovpredpisa"/>
        <w:spacing w:before="0" w:after="0" w:line="240" w:lineRule="auto"/>
        <w:jc w:val="right"/>
        <w:rPr>
          <w:sz w:val="20"/>
          <w:szCs w:val="20"/>
          <w:lang w:val="sl-SI"/>
        </w:rPr>
      </w:pPr>
      <w:r>
        <w:rPr>
          <w:sz w:val="20"/>
          <w:szCs w:val="20"/>
          <w:lang w:val="sl-SI"/>
        </w:rPr>
        <w:t>SKRAJŠANI POSTOPEK</w:t>
      </w:r>
    </w:p>
    <w:p w14:paraId="627CF422" w14:textId="77777777" w:rsidR="00DB479A" w:rsidRPr="001653E9" w:rsidRDefault="00DB479A" w:rsidP="00D42FF6">
      <w:pPr>
        <w:pStyle w:val="Naslovpredpisa"/>
        <w:spacing w:before="0" w:after="0" w:line="240" w:lineRule="auto"/>
        <w:jc w:val="right"/>
        <w:rPr>
          <w:sz w:val="20"/>
          <w:szCs w:val="20"/>
        </w:rPr>
      </w:pPr>
      <w:r w:rsidRPr="001653E9">
        <w:rPr>
          <w:sz w:val="20"/>
          <w:szCs w:val="20"/>
        </w:rPr>
        <w:t>PREDLOG</w:t>
      </w:r>
    </w:p>
    <w:p w14:paraId="6EAEAC71" w14:textId="77777777" w:rsidR="00DB479A" w:rsidRPr="001653E9" w:rsidRDefault="0000333B" w:rsidP="00D42FF6">
      <w:pPr>
        <w:pStyle w:val="Naslovpredpisa"/>
        <w:spacing w:before="0" w:after="0" w:line="240" w:lineRule="auto"/>
        <w:jc w:val="right"/>
        <w:rPr>
          <w:sz w:val="20"/>
          <w:szCs w:val="20"/>
        </w:rPr>
      </w:pPr>
      <w:r w:rsidRPr="001653E9">
        <w:rPr>
          <w:sz w:val="20"/>
          <w:szCs w:val="20"/>
        </w:rPr>
        <w:t>20</w:t>
      </w:r>
      <w:r w:rsidR="00035363" w:rsidRPr="001653E9">
        <w:rPr>
          <w:sz w:val="20"/>
          <w:szCs w:val="20"/>
        </w:rPr>
        <w:t>20</w:t>
      </w:r>
      <w:r w:rsidRPr="001653E9">
        <w:rPr>
          <w:sz w:val="20"/>
          <w:szCs w:val="20"/>
        </w:rPr>
        <w:t>-2430-0</w:t>
      </w:r>
      <w:r w:rsidR="00035363" w:rsidRPr="001653E9">
        <w:rPr>
          <w:sz w:val="20"/>
          <w:szCs w:val="20"/>
        </w:rPr>
        <w:t>079</w:t>
      </w:r>
    </w:p>
    <w:p w14:paraId="3E1A6110" w14:textId="77777777" w:rsidR="00BD215B" w:rsidRPr="001653E9" w:rsidRDefault="00BD215B" w:rsidP="002D32B5">
      <w:pPr>
        <w:pStyle w:val="Naslovpredpisa"/>
        <w:spacing w:before="0" w:after="0" w:line="240" w:lineRule="auto"/>
        <w:jc w:val="left"/>
        <w:rPr>
          <w:sz w:val="20"/>
          <w:szCs w:val="20"/>
        </w:rPr>
      </w:pPr>
    </w:p>
    <w:p w14:paraId="150A7FF4" w14:textId="77777777" w:rsidR="0093339C" w:rsidRPr="001653E9" w:rsidRDefault="0093339C" w:rsidP="002D32B5">
      <w:pPr>
        <w:pStyle w:val="Naslovpredpisa"/>
        <w:spacing w:before="0" w:after="0" w:line="240" w:lineRule="auto"/>
        <w:jc w:val="left"/>
        <w:rPr>
          <w:sz w:val="20"/>
          <w:szCs w:val="20"/>
        </w:rPr>
      </w:pPr>
    </w:p>
    <w:tbl>
      <w:tblPr>
        <w:tblW w:w="0" w:type="auto"/>
        <w:tblLook w:val="04A0" w:firstRow="1" w:lastRow="0" w:firstColumn="1" w:lastColumn="0" w:noHBand="0" w:noVBand="1"/>
      </w:tblPr>
      <w:tblGrid>
        <w:gridCol w:w="9288"/>
      </w:tblGrid>
      <w:tr w:rsidR="00DB479A" w:rsidRPr="001653E9" w14:paraId="1386EBC9" w14:textId="77777777" w:rsidTr="00FC59C2">
        <w:tc>
          <w:tcPr>
            <w:tcW w:w="9288" w:type="dxa"/>
          </w:tcPr>
          <w:p w14:paraId="4EDB5EA6" w14:textId="77777777" w:rsidR="00F00630" w:rsidRPr="003F7FDA" w:rsidRDefault="00DB479A" w:rsidP="00D42FF6">
            <w:pPr>
              <w:pStyle w:val="Naslovpredpisa"/>
              <w:spacing w:before="0" w:after="0" w:line="240" w:lineRule="auto"/>
              <w:rPr>
                <w:rFonts w:cs="Arial"/>
                <w:sz w:val="20"/>
                <w:szCs w:val="20"/>
                <w:lang w:val="sl-SI" w:eastAsia="sl-SI"/>
              </w:rPr>
            </w:pPr>
            <w:r w:rsidRPr="003F7FDA">
              <w:rPr>
                <w:rFonts w:cs="Arial"/>
                <w:sz w:val="20"/>
                <w:szCs w:val="20"/>
                <w:lang w:val="sl-SI" w:eastAsia="sl-SI"/>
              </w:rPr>
              <w:t xml:space="preserve">ZAKON </w:t>
            </w:r>
            <w:r w:rsidR="00873247" w:rsidRPr="003F7FDA">
              <w:rPr>
                <w:rFonts w:cs="Arial"/>
                <w:sz w:val="20"/>
                <w:szCs w:val="20"/>
                <w:lang w:val="sl-SI" w:eastAsia="sl-SI"/>
              </w:rPr>
              <w:t>O SPREMEMBAH</w:t>
            </w:r>
            <w:r w:rsidR="005E3B12" w:rsidRPr="003F7FDA">
              <w:rPr>
                <w:rFonts w:cs="Arial"/>
                <w:sz w:val="20"/>
                <w:szCs w:val="20"/>
                <w:lang w:val="sl-SI" w:eastAsia="sl-SI"/>
              </w:rPr>
              <w:t xml:space="preserve"> IN DOPOLNITVAH</w:t>
            </w:r>
          </w:p>
          <w:p w14:paraId="50CAEA2F" w14:textId="77777777" w:rsidR="00DB479A" w:rsidRPr="003F7FDA" w:rsidRDefault="00F00630" w:rsidP="008453B9">
            <w:pPr>
              <w:pStyle w:val="Naslovpredpisa"/>
              <w:spacing w:before="0" w:after="120" w:line="240" w:lineRule="auto"/>
              <w:outlineLvl w:val="3"/>
              <w:rPr>
                <w:rFonts w:cs="Arial"/>
                <w:sz w:val="20"/>
                <w:szCs w:val="20"/>
                <w:lang w:val="sl-SI" w:eastAsia="sl-SI"/>
              </w:rPr>
            </w:pPr>
            <w:r w:rsidRPr="003F7FDA">
              <w:rPr>
                <w:rFonts w:cs="Arial"/>
                <w:sz w:val="20"/>
                <w:szCs w:val="20"/>
                <w:lang w:val="sl-SI" w:eastAsia="sl-SI"/>
              </w:rPr>
              <w:t xml:space="preserve">ZAKONA </w:t>
            </w:r>
            <w:r w:rsidR="003B7D2C" w:rsidRPr="003F7FDA">
              <w:rPr>
                <w:rFonts w:cs="Arial"/>
                <w:sz w:val="20"/>
                <w:szCs w:val="20"/>
                <w:lang w:val="sl-SI" w:eastAsia="sl-SI"/>
              </w:rPr>
              <w:t>O VARNOSTI V ŽELEZNIŠKEM PROMETU</w:t>
            </w:r>
          </w:p>
        </w:tc>
      </w:tr>
      <w:tr w:rsidR="00DB479A" w:rsidRPr="001653E9" w14:paraId="4975A8B9" w14:textId="77777777" w:rsidTr="00FC59C2">
        <w:tc>
          <w:tcPr>
            <w:tcW w:w="9288" w:type="dxa"/>
          </w:tcPr>
          <w:p w14:paraId="3A104846" w14:textId="77777777" w:rsidR="00F00630" w:rsidRPr="001653E9" w:rsidRDefault="00F00630" w:rsidP="00D42FF6">
            <w:pPr>
              <w:pStyle w:val="Poglavje"/>
              <w:spacing w:before="0" w:after="0" w:line="240" w:lineRule="auto"/>
              <w:jc w:val="left"/>
              <w:rPr>
                <w:sz w:val="20"/>
                <w:szCs w:val="20"/>
              </w:rPr>
            </w:pPr>
          </w:p>
          <w:p w14:paraId="1DB17F7F" w14:textId="77777777" w:rsidR="00BD215B" w:rsidRPr="001653E9" w:rsidRDefault="00BD215B" w:rsidP="00D42FF6">
            <w:pPr>
              <w:pStyle w:val="Poglavje"/>
              <w:spacing w:before="0" w:after="0" w:line="240" w:lineRule="auto"/>
              <w:jc w:val="left"/>
              <w:rPr>
                <w:sz w:val="20"/>
                <w:szCs w:val="20"/>
              </w:rPr>
            </w:pPr>
          </w:p>
          <w:p w14:paraId="3D74EB5A" w14:textId="77777777" w:rsidR="00DB479A" w:rsidRPr="001653E9" w:rsidRDefault="00DB479A" w:rsidP="008453B9">
            <w:pPr>
              <w:pStyle w:val="Poglavje"/>
              <w:spacing w:before="0" w:after="120" w:line="240" w:lineRule="auto"/>
              <w:jc w:val="both"/>
              <w:rPr>
                <w:sz w:val="20"/>
                <w:szCs w:val="20"/>
              </w:rPr>
            </w:pPr>
            <w:r w:rsidRPr="001653E9">
              <w:rPr>
                <w:sz w:val="20"/>
                <w:szCs w:val="20"/>
              </w:rPr>
              <w:t>I. UVOD</w:t>
            </w:r>
          </w:p>
        </w:tc>
      </w:tr>
      <w:tr w:rsidR="00DB479A" w:rsidRPr="001653E9" w14:paraId="5F747F23" w14:textId="77777777" w:rsidTr="00FC59C2">
        <w:tc>
          <w:tcPr>
            <w:tcW w:w="9288" w:type="dxa"/>
          </w:tcPr>
          <w:p w14:paraId="41D6908E" w14:textId="77777777" w:rsidR="0024564F" w:rsidRPr="003F7FDA" w:rsidRDefault="00DB479A" w:rsidP="009565C8">
            <w:pPr>
              <w:pStyle w:val="Oddelek"/>
              <w:numPr>
                <w:ilvl w:val="0"/>
                <w:numId w:val="0"/>
              </w:numPr>
              <w:spacing w:before="120" w:after="120" w:line="240" w:lineRule="auto"/>
              <w:jc w:val="both"/>
              <w:rPr>
                <w:rFonts w:cs="Arial"/>
                <w:sz w:val="20"/>
                <w:szCs w:val="20"/>
              </w:rPr>
            </w:pPr>
            <w:r w:rsidRPr="003F7FDA">
              <w:rPr>
                <w:rFonts w:cs="Arial"/>
                <w:sz w:val="20"/>
                <w:szCs w:val="20"/>
              </w:rPr>
              <w:t>1. OCENA STANJA IN RAZLOGI ZA SPREJEM PREDLOGA ZAKONA</w:t>
            </w:r>
            <w:r w:rsidR="008813DD" w:rsidRPr="003F7FDA">
              <w:rPr>
                <w:rFonts w:cs="Arial"/>
                <w:sz w:val="20"/>
                <w:szCs w:val="20"/>
              </w:rPr>
              <w:t xml:space="preserve"> </w:t>
            </w:r>
          </w:p>
        </w:tc>
      </w:tr>
      <w:tr w:rsidR="00DB479A" w:rsidRPr="001653E9" w14:paraId="5FD10827" w14:textId="77777777" w:rsidTr="00FC59C2">
        <w:tc>
          <w:tcPr>
            <w:tcW w:w="9288" w:type="dxa"/>
          </w:tcPr>
          <w:p w14:paraId="133E3C9B" w14:textId="2F082870" w:rsidR="00055814" w:rsidRPr="003F7FDA" w:rsidRDefault="00460625" w:rsidP="00136DA0">
            <w:pPr>
              <w:pStyle w:val="Alineazaodstavkom"/>
              <w:numPr>
                <w:ilvl w:val="0"/>
                <w:numId w:val="0"/>
              </w:numPr>
              <w:tabs>
                <w:tab w:val="left" w:pos="708"/>
              </w:tabs>
              <w:suppressAutoHyphens/>
              <w:spacing w:after="120" w:line="240" w:lineRule="auto"/>
              <w:outlineLvl w:val="3"/>
              <w:rPr>
                <w:rFonts w:cs="Arial"/>
                <w:sz w:val="20"/>
                <w:szCs w:val="20"/>
              </w:rPr>
            </w:pPr>
            <w:r w:rsidRPr="003F7FDA">
              <w:rPr>
                <w:rFonts w:cs="Arial"/>
                <w:sz w:val="20"/>
                <w:szCs w:val="20"/>
              </w:rPr>
              <w:t>Zakon o varnosti v železniškem prom</w:t>
            </w:r>
            <w:r w:rsidR="00474D4D" w:rsidRPr="003F7FDA">
              <w:rPr>
                <w:rFonts w:cs="Arial"/>
                <w:sz w:val="20"/>
                <w:szCs w:val="20"/>
              </w:rPr>
              <w:t xml:space="preserve">etu </w:t>
            </w:r>
            <w:r w:rsidR="00D05CAD" w:rsidRPr="003F7FDA">
              <w:rPr>
                <w:rFonts w:cs="Arial"/>
                <w:sz w:val="20"/>
                <w:szCs w:val="20"/>
              </w:rPr>
              <w:t>(</w:t>
            </w:r>
            <w:r w:rsidR="00B64390" w:rsidRPr="003F7FDA">
              <w:rPr>
                <w:rFonts w:cs="Arial"/>
                <w:bCs/>
                <w:sz w:val="20"/>
                <w:szCs w:val="20"/>
                <w:shd w:val="clear" w:color="auto" w:fill="FFFFFF"/>
              </w:rPr>
              <w:t xml:space="preserve">Uradni list RS, št. </w:t>
            </w:r>
            <w:hyperlink r:id="rId10" w:tgtFrame="_blank" w:tooltip="Zakon o varnosti v železniškem prometu (ZVZelP-1)" w:history="1">
              <w:r w:rsidR="00B64390" w:rsidRPr="003F7FDA">
                <w:rPr>
                  <w:rStyle w:val="Hiperpovezava"/>
                  <w:rFonts w:cs="Arial"/>
                  <w:bCs/>
                  <w:color w:val="auto"/>
                  <w:sz w:val="20"/>
                  <w:szCs w:val="20"/>
                  <w:u w:val="none"/>
                  <w:shd w:val="clear" w:color="auto" w:fill="FFFFFF"/>
                </w:rPr>
                <w:t>30/18</w:t>
              </w:r>
            </w:hyperlink>
            <w:r w:rsidR="00D05CAD" w:rsidRPr="003F7FDA">
              <w:rPr>
                <w:rFonts w:cs="Arial"/>
                <w:sz w:val="20"/>
                <w:szCs w:val="20"/>
              </w:rPr>
              <w:t>;</w:t>
            </w:r>
            <w:r w:rsidR="00B64390" w:rsidRPr="003F7FDA">
              <w:rPr>
                <w:rFonts w:cs="Arial"/>
                <w:sz w:val="20"/>
                <w:szCs w:val="20"/>
              </w:rPr>
              <w:t xml:space="preserve"> v nadaljevanju</w:t>
            </w:r>
            <w:r w:rsidR="00A27017">
              <w:rPr>
                <w:rFonts w:cs="Arial"/>
                <w:sz w:val="20"/>
                <w:szCs w:val="20"/>
              </w:rPr>
              <w:t>:</w:t>
            </w:r>
            <w:r w:rsidR="00B64390" w:rsidRPr="003F7FDA">
              <w:rPr>
                <w:rFonts w:cs="Arial"/>
                <w:sz w:val="20"/>
                <w:szCs w:val="20"/>
              </w:rPr>
              <w:t xml:space="preserve"> ZVZelP-1</w:t>
            </w:r>
            <w:r w:rsidR="00D05CAD" w:rsidRPr="003F7FDA">
              <w:rPr>
                <w:rFonts w:cs="Arial"/>
                <w:sz w:val="20"/>
                <w:szCs w:val="20"/>
              </w:rPr>
              <w:t>)</w:t>
            </w:r>
            <w:r w:rsidR="00474D4D" w:rsidRPr="003F7FDA">
              <w:rPr>
                <w:rFonts w:cs="Arial"/>
                <w:sz w:val="20"/>
                <w:szCs w:val="20"/>
              </w:rPr>
              <w:t xml:space="preserve"> je </w:t>
            </w:r>
            <w:r w:rsidR="00881B54" w:rsidRPr="003F7FDA">
              <w:rPr>
                <w:rFonts w:cs="Arial"/>
                <w:sz w:val="20"/>
                <w:szCs w:val="20"/>
              </w:rPr>
              <w:t xml:space="preserve">bil sprejet leta 2018 </w:t>
            </w:r>
            <w:r w:rsidR="00A27017">
              <w:rPr>
                <w:rFonts w:cs="Arial"/>
                <w:sz w:val="20"/>
                <w:szCs w:val="20"/>
              </w:rPr>
              <w:t>zaradi</w:t>
            </w:r>
            <w:r w:rsidR="00973172" w:rsidRPr="003F7FDA">
              <w:rPr>
                <w:rFonts w:cs="Arial"/>
                <w:sz w:val="20"/>
                <w:szCs w:val="20"/>
              </w:rPr>
              <w:t xml:space="preserve"> prenosa</w:t>
            </w:r>
            <w:r w:rsidR="00881B54" w:rsidRPr="003F7FDA">
              <w:rPr>
                <w:rFonts w:cs="Arial"/>
                <w:sz w:val="20"/>
                <w:szCs w:val="20"/>
              </w:rPr>
              <w:t xml:space="preserve"> novega, </w:t>
            </w:r>
            <w:r w:rsidR="001653E9" w:rsidRPr="003F7FDA">
              <w:rPr>
                <w:rFonts w:cs="Arial"/>
                <w:sz w:val="20"/>
                <w:szCs w:val="20"/>
              </w:rPr>
              <w:t>četrtega</w:t>
            </w:r>
            <w:r w:rsidR="00881B54" w:rsidRPr="003F7FDA">
              <w:rPr>
                <w:rFonts w:cs="Arial"/>
                <w:sz w:val="20"/>
                <w:szCs w:val="20"/>
              </w:rPr>
              <w:t xml:space="preserve"> železniškega svežnja zakonodaje EU. Ta sveženj je določil nekatere nove naloge</w:t>
            </w:r>
            <w:r w:rsidR="00D05CAD" w:rsidRPr="003F7FDA">
              <w:rPr>
                <w:rFonts w:cs="Arial"/>
                <w:sz w:val="20"/>
                <w:szCs w:val="20"/>
              </w:rPr>
              <w:t xml:space="preserve"> nacionalnim varnostnim organom in Agenciji EU za železnice</w:t>
            </w:r>
            <w:r w:rsidR="00965BBA" w:rsidRPr="003F7FDA">
              <w:rPr>
                <w:rFonts w:cs="Arial"/>
                <w:sz w:val="20"/>
                <w:szCs w:val="20"/>
              </w:rPr>
              <w:t xml:space="preserve"> (v nadaljevanju: ERA)</w:t>
            </w:r>
            <w:r w:rsidR="00D05CAD" w:rsidRPr="003F7FDA">
              <w:rPr>
                <w:rFonts w:cs="Arial"/>
                <w:sz w:val="20"/>
                <w:szCs w:val="20"/>
              </w:rPr>
              <w:t xml:space="preserve">, ki se nanašajo na </w:t>
            </w:r>
            <w:r w:rsidR="00584857" w:rsidRPr="003F7FDA">
              <w:rPr>
                <w:rFonts w:cs="Arial"/>
                <w:sz w:val="20"/>
                <w:szCs w:val="20"/>
              </w:rPr>
              <w:t xml:space="preserve">postopke </w:t>
            </w:r>
            <w:r w:rsidR="00D05CAD" w:rsidRPr="003F7FDA">
              <w:rPr>
                <w:rFonts w:cs="Arial"/>
                <w:sz w:val="20"/>
                <w:szCs w:val="20"/>
              </w:rPr>
              <w:t>izdaj</w:t>
            </w:r>
            <w:r w:rsidR="00584857" w:rsidRPr="003F7FDA">
              <w:rPr>
                <w:rFonts w:cs="Arial"/>
                <w:sz w:val="20"/>
                <w:szCs w:val="20"/>
              </w:rPr>
              <w:t>e</w:t>
            </w:r>
            <w:r w:rsidR="00D05CAD" w:rsidRPr="003F7FDA">
              <w:rPr>
                <w:rFonts w:cs="Arial"/>
                <w:sz w:val="20"/>
                <w:szCs w:val="20"/>
              </w:rPr>
              <w:t xml:space="preserve"> </w:t>
            </w:r>
            <w:r w:rsidR="00584857" w:rsidRPr="003F7FDA">
              <w:rPr>
                <w:rFonts w:cs="Arial"/>
                <w:sz w:val="20"/>
                <w:szCs w:val="20"/>
              </w:rPr>
              <w:t xml:space="preserve">enotnih </w:t>
            </w:r>
            <w:r w:rsidR="00D05CAD" w:rsidRPr="003F7FDA">
              <w:rPr>
                <w:rFonts w:cs="Arial"/>
                <w:sz w:val="20"/>
                <w:szCs w:val="20"/>
              </w:rPr>
              <w:t>dovoljenj za vozna sredstva, licenc</w:t>
            </w:r>
            <w:r w:rsidR="00584857" w:rsidRPr="003F7FDA">
              <w:rPr>
                <w:rFonts w:cs="Arial"/>
                <w:sz w:val="20"/>
                <w:szCs w:val="20"/>
              </w:rPr>
              <w:t xml:space="preserve"> in varnostnih spričeval ter </w:t>
            </w:r>
            <w:r w:rsidR="00A27017">
              <w:rPr>
                <w:rFonts w:cs="Arial"/>
                <w:sz w:val="20"/>
                <w:szCs w:val="20"/>
              </w:rPr>
              <w:t xml:space="preserve">na </w:t>
            </w:r>
            <w:r w:rsidR="00584857" w:rsidRPr="003F7FDA">
              <w:rPr>
                <w:rFonts w:cs="Arial"/>
                <w:sz w:val="20"/>
                <w:szCs w:val="20"/>
              </w:rPr>
              <w:t>spremembe v postopkih izdaje varnostnih pooblastil in certificiranja subjektov za izobraževanje</w:t>
            </w:r>
            <w:r w:rsidR="00881B54" w:rsidRPr="003F7FDA">
              <w:rPr>
                <w:rFonts w:cs="Arial"/>
                <w:sz w:val="20"/>
                <w:szCs w:val="20"/>
              </w:rPr>
              <w:t>, ki so bile ustrezno vključene v besedilo</w:t>
            </w:r>
            <w:r w:rsidR="00035918" w:rsidRPr="003F7FDA">
              <w:rPr>
                <w:rFonts w:cs="Arial"/>
                <w:sz w:val="20"/>
                <w:szCs w:val="20"/>
              </w:rPr>
              <w:t xml:space="preserve"> zakona</w:t>
            </w:r>
            <w:r w:rsidR="00881B54" w:rsidRPr="003F7FDA">
              <w:rPr>
                <w:rFonts w:cs="Arial"/>
                <w:sz w:val="20"/>
                <w:szCs w:val="20"/>
              </w:rPr>
              <w:t xml:space="preserve">, pri čemer se je naknadno izkazalo, da je zaradi izvajanja v praksi </w:t>
            </w:r>
            <w:r w:rsidR="00470FD7" w:rsidRPr="003F7FDA">
              <w:rPr>
                <w:rFonts w:cs="Arial"/>
                <w:sz w:val="20"/>
                <w:szCs w:val="20"/>
              </w:rPr>
              <w:t xml:space="preserve">treba </w:t>
            </w:r>
            <w:r w:rsidR="00881B54" w:rsidRPr="003F7FDA">
              <w:rPr>
                <w:rFonts w:cs="Arial"/>
                <w:sz w:val="20"/>
                <w:szCs w:val="20"/>
              </w:rPr>
              <w:t xml:space="preserve">izvesti manjše </w:t>
            </w:r>
            <w:r w:rsidR="00973172" w:rsidRPr="003F7FDA">
              <w:rPr>
                <w:rFonts w:cs="Arial"/>
                <w:sz w:val="20"/>
                <w:szCs w:val="20"/>
              </w:rPr>
              <w:t>spremembe določil v zakonu.</w:t>
            </w:r>
          </w:p>
          <w:p w14:paraId="55A7C672" w14:textId="77777777" w:rsidR="00136DA0" w:rsidRPr="003F7FDA" w:rsidRDefault="00973172" w:rsidP="00136DA0">
            <w:pPr>
              <w:pStyle w:val="Alineazaodstavkom"/>
              <w:numPr>
                <w:ilvl w:val="0"/>
                <w:numId w:val="0"/>
              </w:numPr>
              <w:tabs>
                <w:tab w:val="left" w:pos="708"/>
              </w:tabs>
              <w:suppressAutoHyphens/>
              <w:spacing w:after="120" w:line="240" w:lineRule="auto"/>
              <w:outlineLvl w:val="3"/>
              <w:rPr>
                <w:rFonts w:cs="Arial"/>
                <w:sz w:val="20"/>
                <w:szCs w:val="20"/>
              </w:rPr>
            </w:pPr>
            <w:r w:rsidRPr="003F7FDA">
              <w:rPr>
                <w:rFonts w:cs="Arial"/>
                <w:sz w:val="20"/>
                <w:szCs w:val="20"/>
              </w:rPr>
              <w:t>Ob nadzoru, ki ga je nad izvajanjem dela Javne agencije za železniški promet</w:t>
            </w:r>
            <w:r w:rsidR="002815DC">
              <w:rPr>
                <w:rFonts w:cs="Arial"/>
                <w:sz w:val="20"/>
                <w:szCs w:val="20"/>
              </w:rPr>
              <w:t xml:space="preserve"> Republike Slovenije</w:t>
            </w:r>
            <w:r w:rsidRPr="003F7FDA">
              <w:rPr>
                <w:rFonts w:cs="Arial"/>
                <w:sz w:val="20"/>
                <w:szCs w:val="20"/>
              </w:rPr>
              <w:t xml:space="preserve"> </w:t>
            </w:r>
            <w:r w:rsidR="00055814" w:rsidRPr="003F7FDA">
              <w:rPr>
                <w:rFonts w:cs="Arial"/>
                <w:sz w:val="20"/>
                <w:szCs w:val="20"/>
              </w:rPr>
              <w:t>(v nadaljevanju</w:t>
            </w:r>
            <w:r w:rsidR="00965BBA" w:rsidRPr="003F7FDA">
              <w:rPr>
                <w:rFonts w:cs="Arial"/>
                <w:sz w:val="20"/>
                <w:szCs w:val="20"/>
              </w:rPr>
              <w:t>:</w:t>
            </w:r>
            <w:r w:rsidR="00055814" w:rsidRPr="003F7FDA">
              <w:rPr>
                <w:rFonts w:cs="Arial"/>
                <w:sz w:val="20"/>
                <w:szCs w:val="20"/>
              </w:rPr>
              <w:t xml:space="preserve"> </w:t>
            </w:r>
            <w:r w:rsidRPr="003F7FDA">
              <w:rPr>
                <w:rFonts w:cs="Arial"/>
                <w:sz w:val="20"/>
                <w:szCs w:val="20"/>
              </w:rPr>
              <w:t>AŽP</w:t>
            </w:r>
            <w:r w:rsidR="00055814" w:rsidRPr="003F7FDA">
              <w:rPr>
                <w:rFonts w:cs="Arial"/>
                <w:sz w:val="20"/>
                <w:szCs w:val="20"/>
              </w:rPr>
              <w:t>)</w:t>
            </w:r>
            <w:r w:rsidRPr="003F7FDA">
              <w:rPr>
                <w:rFonts w:cs="Arial"/>
                <w:sz w:val="20"/>
                <w:szCs w:val="20"/>
              </w:rPr>
              <w:t xml:space="preserve"> izvedla ERA, je bilo ugotovljeno, da je treba natančneje predpisati izvajanje nekaterih postopkov, ki jih izvaja AŽP</w:t>
            </w:r>
            <w:r w:rsidR="00EA01AB" w:rsidRPr="003F7FDA">
              <w:rPr>
                <w:rFonts w:cs="Arial"/>
                <w:sz w:val="20"/>
                <w:szCs w:val="20"/>
              </w:rPr>
              <w:t>, in sicer</w:t>
            </w:r>
            <w:r w:rsidR="00241649" w:rsidRPr="003F7FDA">
              <w:rPr>
                <w:rFonts w:cs="Arial"/>
                <w:bCs/>
                <w:sz w:val="20"/>
                <w:szCs w:val="20"/>
              </w:rPr>
              <w:t xml:space="preserve"> je treba </w:t>
            </w:r>
            <w:r w:rsidR="00EA01AB" w:rsidRPr="003F7FDA">
              <w:rPr>
                <w:rFonts w:cs="Arial"/>
                <w:bCs/>
                <w:sz w:val="20"/>
                <w:szCs w:val="20"/>
              </w:rPr>
              <w:t xml:space="preserve">podrobneje </w:t>
            </w:r>
            <w:r w:rsidR="00241649" w:rsidRPr="003F7FDA">
              <w:rPr>
                <w:rFonts w:cs="Arial"/>
                <w:bCs/>
                <w:sz w:val="20"/>
                <w:szCs w:val="20"/>
              </w:rPr>
              <w:t>opredeliti vsebino in način vodenja registra centrov usposabljanja, centrov preverjanja in ocenjevalcev ter postopek preverjanja in dodeljevanja uporabnih dovoljenj za vozna sredstva.</w:t>
            </w:r>
            <w:r w:rsidR="00241649" w:rsidRPr="003F7FDA">
              <w:rPr>
                <w:rFonts w:cs="Arial"/>
                <w:sz w:val="20"/>
                <w:szCs w:val="20"/>
              </w:rPr>
              <w:t xml:space="preserve"> </w:t>
            </w:r>
            <w:r w:rsidR="00EA01AB" w:rsidRPr="003F7FDA">
              <w:rPr>
                <w:rFonts w:cs="Arial"/>
                <w:sz w:val="20"/>
                <w:szCs w:val="20"/>
              </w:rPr>
              <w:t>Navedene</w:t>
            </w:r>
            <w:r w:rsidRPr="003F7FDA">
              <w:rPr>
                <w:rFonts w:cs="Arial"/>
                <w:sz w:val="20"/>
                <w:szCs w:val="20"/>
              </w:rPr>
              <w:t xml:space="preserve"> spremembe so nujne</w:t>
            </w:r>
            <w:r w:rsidR="00EA01AB" w:rsidRPr="003F7FDA">
              <w:rPr>
                <w:rFonts w:cs="Arial"/>
                <w:sz w:val="20"/>
                <w:szCs w:val="20"/>
              </w:rPr>
              <w:t xml:space="preserve"> za izvedbo nadaljnjih postopkov</w:t>
            </w:r>
            <w:r w:rsidRPr="003F7FDA">
              <w:rPr>
                <w:rFonts w:cs="Arial"/>
                <w:sz w:val="20"/>
                <w:szCs w:val="20"/>
              </w:rPr>
              <w:t>.</w:t>
            </w:r>
          </w:p>
          <w:p w14:paraId="2074EFD6" w14:textId="4CB7EB1C" w:rsidR="005014DE" w:rsidRPr="003F7FDA" w:rsidRDefault="005014DE" w:rsidP="00136DA0">
            <w:pPr>
              <w:pStyle w:val="Alineazaodstavkom"/>
              <w:numPr>
                <w:ilvl w:val="0"/>
                <w:numId w:val="0"/>
              </w:numPr>
              <w:tabs>
                <w:tab w:val="left" w:pos="708"/>
              </w:tabs>
              <w:suppressAutoHyphens/>
              <w:spacing w:after="120" w:line="240" w:lineRule="auto"/>
              <w:outlineLvl w:val="3"/>
              <w:rPr>
                <w:rFonts w:cs="Arial"/>
                <w:sz w:val="20"/>
                <w:szCs w:val="20"/>
              </w:rPr>
            </w:pPr>
            <w:r w:rsidRPr="003F7FDA">
              <w:rPr>
                <w:rFonts w:cs="Arial"/>
                <w:sz w:val="20"/>
                <w:szCs w:val="20"/>
              </w:rPr>
              <w:t xml:space="preserve">Pri umeščanju </w:t>
            </w:r>
            <w:proofErr w:type="spellStart"/>
            <w:r w:rsidRPr="003F7FDA">
              <w:rPr>
                <w:rFonts w:cs="Arial"/>
                <w:sz w:val="20"/>
                <w:szCs w:val="20"/>
              </w:rPr>
              <w:t>neželezniških</w:t>
            </w:r>
            <w:proofErr w:type="spellEnd"/>
            <w:r w:rsidRPr="003F7FDA">
              <w:rPr>
                <w:rFonts w:cs="Arial"/>
                <w:sz w:val="20"/>
                <w:szCs w:val="20"/>
              </w:rPr>
              <w:t xml:space="preserve"> infrastrukturnih objektov v prostor se pojavljajo težave na območjih</w:t>
            </w:r>
            <w:r w:rsidR="0071436B">
              <w:rPr>
                <w:rFonts w:cs="Arial"/>
                <w:sz w:val="20"/>
                <w:szCs w:val="20"/>
              </w:rPr>
              <w:t>,</w:t>
            </w:r>
            <w:r w:rsidRPr="003F7FDA">
              <w:rPr>
                <w:rFonts w:cs="Arial"/>
                <w:sz w:val="20"/>
                <w:szCs w:val="20"/>
              </w:rPr>
              <w:t xml:space="preserve"> kjer zaradi prostorske stiske in geografskih omejitev ni možno umestiti objektov brez posega v območje progovnega pasu. </w:t>
            </w:r>
            <w:r w:rsidR="00913682" w:rsidRPr="003F7FDA">
              <w:rPr>
                <w:rFonts w:cs="Arial"/>
                <w:sz w:val="20"/>
                <w:szCs w:val="20"/>
              </w:rPr>
              <w:t>Za ureditev te problematike je treba zakonsko pre</w:t>
            </w:r>
            <w:r w:rsidR="004637BD" w:rsidRPr="003F7FDA">
              <w:rPr>
                <w:rFonts w:cs="Arial"/>
                <w:sz w:val="20"/>
                <w:szCs w:val="20"/>
              </w:rPr>
              <w:t>d</w:t>
            </w:r>
            <w:r w:rsidR="00913682" w:rsidRPr="003F7FDA">
              <w:rPr>
                <w:rFonts w:cs="Arial"/>
                <w:sz w:val="20"/>
                <w:szCs w:val="20"/>
              </w:rPr>
              <w:t>pisati pogoje za zagotovitev predpisane varnosti v železniškem in cestnem prometu za takšne umestitve, ki se lahko izvede</w:t>
            </w:r>
            <w:r w:rsidR="0071436B">
              <w:rPr>
                <w:rFonts w:cs="Arial"/>
                <w:sz w:val="20"/>
                <w:szCs w:val="20"/>
              </w:rPr>
              <w:t>jo</w:t>
            </w:r>
            <w:r w:rsidR="00913682" w:rsidRPr="003F7FDA">
              <w:rPr>
                <w:rFonts w:cs="Arial"/>
                <w:sz w:val="20"/>
                <w:szCs w:val="20"/>
              </w:rPr>
              <w:t xml:space="preserve"> izjemoma.</w:t>
            </w:r>
          </w:p>
          <w:p w14:paraId="4121B836" w14:textId="02E6CF61" w:rsidR="00913682" w:rsidRPr="003F7FDA" w:rsidRDefault="00913682" w:rsidP="00136DA0">
            <w:pPr>
              <w:pStyle w:val="Alineazaodstavkom"/>
              <w:numPr>
                <w:ilvl w:val="0"/>
                <w:numId w:val="0"/>
              </w:numPr>
              <w:tabs>
                <w:tab w:val="left" w:pos="708"/>
              </w:tabs>
              <w:suppressAutoHyphens/>
              <w:spacing w:after="120" w:line="240" w:lineRule="auto"/>
              <w:outlineLvl w:val="3"/>
              <w:rPr>
                <w:rFonts w:cs="Arial"/>
                <w:sz w:val="20"/>
                <w:szCs w:val="20"/>
              </w:rPr>
            </w:pPr>
            <w:r w:rsidRPr="003F7FDA">
              <w:rPr>
                <w:rFonts w:cs="Arial"/>
                <w:bCs/>
                <w:sz w:val="20"/>
                <w:szCs w:val="20"/>
              </w:rPr>
              <w:t>Izvedbena uredba Komisije (EU) 2019/779 z dne 16. maja 2019 o določitvi podrobnih določb o sistemu izdajanja spričeval subjektom, zadolženim za vzdrževanje vozil, v skladu z Direktivo (EU) 2016/798 Evropskega parlamenta in Sveta ter razveljavitvi Uredbe Komisije (EU) št. 445/2011 (v nadaljevanju</w:t>
            </w:r>
            <w:r w:rsidR="0071436B">
              <w:rPr>
                <w:rFonts w:cs="Arial"/>
                <w:bCs/>
                <w:sz w:val="20"/>
                <w:szCs w:val="20"/>
              </w:rPr>
              <w:t>:</w:t>
            </w:r>
            <w:r w:rsidRPr="003F7FDA">
              <w:rPr>
                <w:rFonts w:cs="Arial"/>
                <w:bCs/>
                <w:sz w:val="20"/>
                <w:szCs w:val="20"/>
              </w:rPr>
              <w:t xml:space="preserve"> Uredba 2019/779</w:t>
            </w:r>
            <w:r w:rsidR="0071436B">
              <w:rPr>
                <w:rFonts w:cs="Arial"/>
                <w:bCs/>
                <w:sz w:val="20"/>
                <w:szCs w:val="20"/>
              </w:rPr>
              <w:t>/EU</w:t>
            </w:r>
            <w:r w:rsidRPr="003F7FDA">
              <w:rPr>
                <w:rFonts w:cs="Arial"/>
                <w:bCs/>
                <w:sz w:val="20"/>
                <w:szCs w:val="20"/>
              </w:rPr>
              <w:t>) je bila sprejeta po spreje</w:t>
            </w:r>
            <w:r w:rsidR="0071436B">
              <w:rPr>
                <w:rFonts w:cs="Arial"/>
                <w:bCs/>
                <w:sz w:val="20"/>
                <w:szCs w:val="20"/>
              </w:rPr>
              <w:t>tj</w:t>
            </w:r>
            <w:r w:rsidRPr="003F7FDA">
              <w:rPr>
                <w:rFonts w:cs="Arial"/>
                <w:bCs/>
                <w:sz w:val="20"/>
                <w:szCs w:val="20"/>
              </w:rPr>
              <w:t>u ZVZelP-1. Uredba 2019/779</w:t>
            </w:r>
            <w:r w:rsidR="0071436B">
              <w:rPr>
                <w:rFonts w:cs="Arial"/>
                <w:bCs/>
                <w:sz w:val="20"/>
                <w:szCs w:val="20"/>
              </w:rPr>
              <w:t>/EU</w:t>
            </w:r>
            <w:r w:rsidRPr="003F7FDA">
              <w:rPr>
                <w:rFonts w:cs="Arial"/>
                <w:bCs/>
                <w:sz w:val="20"/>
                <w:szCs w:val="20"/>
              </w:rPr>
              <w:t xml:space="preserve"> določa širitev nalog subjektov za vzdrževanje tirnih vozil</w:t>
            </w:r>
            <w:r w:rsidR="00F000FB" w:rsidRPr="003F7FDA">
              <w:rPr>
                <w:rFonts w:cs="Arial"/>
                <w:bCs/>
                <w:sz w:val="20"/>
                <w:szCs w:val="20"/>
              </w:rPr>
              <w:t xml:space="preserve"> na vsa vozila</w:t>
            </w:r>
            <w:r w:rsidR="0071436B">
              <w:rPr>
                <w:rFonts w:cs="Arial"/>
                <w:bCs/>
                <w:sz w:val="20"/>
                <w:szCs w:val="20"/>
              </w:rPr>
              <w:t>,</w:t>
            </w:r>
            <w:r w:rsidRPr="003F7FDA">
              <w:rPr>
                <w:rFonts w:cs="Arial"/>
                <w:bCs/>
                <w:sz w:val="20"/>
                <w:szCs w:val="20"/>
              </w:rPr>
              <w:t xml:space="preserve"> </w:t>
            </w:r>
            <w:r w:rsidR="00470FD7" w:rsidRPr="003F7FDA">
              <w:rPr>
                <w:rFonts w:cs="Arial"/>
                <w:bCs/>
                <w:sz w:val="20"/>
                <w:szCs w:val="20"/>
              </w:rPr>
              <w:t xml:space="preserve">do </w:t>
            </w:r>
            <w:r w:rsidR="00470FD7">
              <w:rPr>
                <w:rFonts w:cs="Arial"/>
                <w:bCs/>
                <w:sz w:val="20"/>
                <w:szCs w:val="20"/>
              </w:rPr>
              <w:t>z</w:t>
            </w:r>
            <w:r w:rsidR="00470FD7" w:rsidRPr="003F7FDA">
              <w:rPr>
                <w:rFonts w:cs="Arial"/>
                <w:bCs/>
                <w:sz w:val="20"/>
                <w:szCs w:val="20"/>
              </w:rPr>
              <w:t>daj</w:t>
            </w:r>
            <w:r w:rsidR="00470FD7" w:rsidRPr="003F7FDA" w:rsidDel="0071436B">
              <w:rPr>
                <w:rFonts w:cs="Arial"/>
                <w:bCs/>
                <w:sz w:val="20"/>
                <w:szCs w:val="20"/>
              </w:rPr>
              <w:t xml:space="preserve"> </w:t>
            </w:r>
            <w:r w:rsidR="00470FD7">
              <w:rPr>
                <w:rFonts w:cs="Arial"/>
                <w:bCs/>
                <w:sz w:val="20"/>
                <w:szCs w:val="20"/>
              </w:rPr>
              <w:t xml:space="preserve">je to veljalo </w:t>
            </w:r>
            <w:r w:rsidRPr="003F7FDA">
              <w:rPr>
                <w:rFonts w:cs="Arial"/>
                <w:bCs/>
                <w:sz w:val="20"/>
                <w:szCs w:val="20"/>
              </w:rPr>
              <w:t xml:space="preserve">le </w:t>
            </w:r>
            <w:r w:rsidR="00470FD7">
              <w:rPr>
                <w:rFonts w:cs="Arial"/>
                <w:bCs/>
                <w:sz w:val="20"/>
                <w:szCs w:val="20"/>
              </w:rPr>
              <w:t>z</w:t>
            </w:r>
            <w:r w:rsidR="003C3C96">
              <w:rPr>
                <w:rFonts w:cs="Arial"/>
                <w:bCs/>
                <w:sz w:val="20"/>
                <w:szCs w:val="20"/>
              </w:rPr>
              <w:t xml:space="preserve">a </w:t>
            </w:r>
            <w:r w:rsidRPr="003F7FDA">
              <w:rPr>
                <w:rFonts w:cs="Arial"/>
                <w:bCs/>
                <w:sz w:val="20"/>
                <w:szCs w:val="20"/>
              </w:rPr>
              <w:t>tovorn</w:t>
            </w:r>
            <w:r w:rsidR="00F000FB" w:rsidRPr="003F7FDA">
              <w:rPr>
                <w:rFonts w:cs="Arial"/>
                <w:bCs/>
                <w:sz w:val="20"/>
                <w:szCs w:val="20"/>
              </w:rPr>
              <w:t>e</w:t>
            </w:r>
            <w:r w:rsidRPr="003F7FDA">
              <w:rPr>
                <w:rFonts w:cs="Arial"/>
                <w:bCs/>
                <w:sz w:val="20"/>
                <w:szCs w:val="20"/>
              </w:rPr>
              <w:t xml:space="preserve"> vagon</w:t>
            </w:r>
            <w:r w:rsidR="00F000FB" w:rsidRPr="003F7FDA">
              <w:rPr>
                <w:rFonts w:cs="Arial"/>
                <w:bCs/>
                <w:sz w:val="20"/>
                <w:szCs w:val="20"/>
              </w:rPr>
              <w:t>e</w:t>
            </w:r>
            <w:r w:rsidRPr="003F7FDA">
              <w:rPr>
                <w:rFonts w:cs="Arial"/>
                <w:bCs/>
                <w:sz w:val="20"/>
                <w:szCs w:val="20"/>
              </w:rPr>
              <w:t xml:space="preserve">, </w:t>
            </w:r>
            <w:r w:rsidR="00F000FB" w:rsidRPr="003F7FDA">
              <w:rPr>
                <w:rFonts w:cs="Arial"/>
                <w:bCs/>
                <w:sz w:val="20"/>
                <w:szCs w:val="20"/>
              </w:rPr>
              <w:t xml:space="preserve">poleg tega </w:t>
            </w:r>
            <w:r w:rsidR="0071436B">
              <w:rPr>
                <w:rFonts w:cs="Arial"/>
                <w:bCs/>
                <w:sz w:val="20"/>
                <w:szCs w:val="20"/>
              </w:rPr>
              <w:t>opredeli</w:t>
            </w:r>
            <w:r w:rsidR="0071436B" w:rsidRPr="003F7FDA">
              <w:rPr>
                <w:rFonts w:cs="Arial"/>
                <w:bCs/>
                <w:sz w:val="20"/>
                <w:szCs w:val="20"/>
              </w:rPr>
              <w:t xml:space="preserve"> </w:t>
            </w:r>
            <w:r w:rsidR="00F000FB" w:rsidRPr="003F7FDA">
              <w:rPr>
                <w:rFonts w:cs="Arial"/>
                <w:bCs/>
                <w:sz w:val="20"/>
                <w:szCs w:val="20"/>
              </w:rPr>
              <w:t>tudi nekaj izrazov, ki jih je treba poenotiti z izrazi v ZVZelP-1.</w:t>
            </w:r>
          </w:p>
          <w:p w14:paraId="45A4D6CB" w14:textId="45729078" w:rsidR="00257846" w:rsidRPr="003F7FDA" w:rsidRDefault="007A1ECD" w:rsidP="007A1ECD">
            <w:pPr>
              <w:pStyle w:val="Alineazaodstavkom"/>
              <w:numPr>
                <w:ilvl w:val="0"/>
                <w:numId w:val="0"/>
              </w:numPr>
              <w:tabs>
                <w:tab w:val="left" w:pos="708"/>
              </w:tabs>
              <w:suppressAutoHyphens/>
              <w:spacing w:after="120" w:line="240" w:lineRule="auto"/>
              <w:outlineLvl w:val="3"/>
              <w:rPr>
                <w:rFonts w:cs="Arial"/>
                <w:sz w:val="20"/>
                <w:szCs w:val="20"/>
              </w:rPr>
            </w:pPr>
            <w:r w:rsidRPr="003F7FDA">
              <w:rPr>
                <w:rFonts w:cs="Arial"/>
                <w:sz w:val="20"/>
                <w:szCs w:val="20"/>
              </w:rPr>
              <w:t>Obenem</w:t>
            </w:r>
            <w:r w:rsidR="00973172" w:rsidRPr="003F7FDA">
              <w:rPr>
                <w:rFonts w:cs="Arial"/>
                <w:sz w:val="20"/>
                <w:szCs w:val="20"/>
              </w:rPr>
              <w:t xml:space="preserve"> so predlagane še terminološke uskladitve z Zakonom o inšpekcijskem nadzoru </w:t>
            </w:r>
            <w:r w:rsidR="00973172" w:rsidRPr="003F7FDA">
              <w:rPr>
                <w:rFonts w:cs="Arial"/>
                <w:bCs/>
                <w:sz w:val="20"/>
                <w:szCs w:val="20"/>
                <w:shd w:val="clear" w:color="auto" w:fill="FFFFFF"/>
              </w:rPr>
              <w:t>(Uradni list RS, št.</w:t>
            </w:r>
            <w:r w:rsidR="00B64390" w:rsidRPr="003F7FDA">
              <w:rPr>
                <w:rFonts w:cs="Arial"/>
                <w:bCs/>
                <w:sz w:val="20"/>
                <w:szCs w:val="20"/>
                <w:shd w:val="clear" w:color="auto" w:fill="FFFFFF"/>
              </w:rPr>
              <w:t xml:space="preserve"> </w:t>
            </w:r>
            <w:hyperlink r:id="rId11" w:tgtFrame="_blank" w:tooltip="Zakon o inšpekcijskem nadzoru (uradno prečiščeno besedilo)" w:history="1">
              <w:r w:rsidR="00973172" w:rsidRPr="003F7FDA">
                <w:rPr>
                  <w:rStyle w:val="Hiperpovezava"/>
                  <w:rFonts w:cs="Arial"/>
                  <w:bCs/>
                  <w:color w:val="auto"/>
                  <w:sz w:val="20"/>
                  <w:szCs w:val="20"/>
                  <w:u w:val="none"/>
                  <w:shd w:val="clear" w:color="auto" w:fill="FFFFFF"/>
                </w:rPr>
                <w:t>43/07</w:t>
              </w:r>
            </w:hyperlink>
            <w:r w:rsidR="00B64390" w:rsidRPr="003F7FDA">
              <w:rPr>
                <w:rFonts w:cs="Arial"/>
                <w:sz w:val="20"/>
                <w:szCs w:val="20"/>
              </w:rPr>
              <w:t xml:space="preserve"> </w:t>
            </w:r>
            <w:r w:rsidR="00973172" w:rsidRPr="003F7FDA">
              <w:rPr>
                <w:rFonts w:cs="Arial"/>
                <w:bCs/>
                <w:sz w:val="20"/>
                <w:szCs w:val="20"/>
                <w:shd w:val="clear" w:color="auto" w:fill="FFFFFF"/>
              </w:rPr>
              <w:t>– uradno prečiščeno besedilo in</w:t>
            </w:r>
            <w:r w:rsidR="00B64390" w:rsidRPr="003F7FDA">
              <w:rPr>
                <w:rFonts w:cs="Arial"/>
                <w:bCs/>
                <w:sz w:val="20"/>
                <w:szCs w:val="20"/>
                <w:shd w:val="clear" w:color="auto" w:fill="FFFFFF"/>
              </w:rPr>
              <w:t xml:space="preserve"> </w:t>
            </w:r>
            <w:hyperlink r:id="rId12" w:tgtFrame="_blank" w:tooltip="Zakon o spremembah in dopolnitvah Zakona o inšpekcijskem nadzoru" w:history="1">
              <w:r w:rsidR="00973172" w:rsidRPr="003F7FDA">
                <w:rPr>
                  <w:rStyle w:val="Hiperpovezava"/>
                  <w:rFonts w:cs="Arial"/>
                  <w:bCs/>
                  <w:color w:val="auto"/>
                  <w:sz w:val="20"/>
                  <w:szCs w:val="20"/>
                  <w:u w:val="none"/>
                  <w:shd w:val="clear" w:color="auto" w:fill="FFFFFF"/>
                </w:rPr>
                <w:t>40/14</w:t>
              </w:r>
            </w:hyperlink>
            <w:r w:rsidR="00ED79F4">
              <w:rPr>
                <w:rStyle w:val="Hiperpovezava"/>
                <w:rFonts w:cs="Arial"/>
                <w:bCs/>
                <w:color w:val="auto"/>
                <w:sz w:val="20"/>
                <w:szCs w:val="20"/>
                <w:u w:val="none"/>
                <w:shd w:val="clear" w:color="auto" w:fill="FFFFFF"/>
              </w:rPr>
              <w:t>; v nadaljevanju: ZIN</w:t>
            </w:r>
            <w:r w:rsidR="00973172" w:rsidRPr="003F7FDA">
              <w:rPr>
                <w:rFonts w:cs="Arial"/>
                <w:bCs/>
                <w:sz w:val="20"/>
                <w:szCs w:val="20"/>
                <w:shd w:val="clear" w:color="auto" w:fill="FFFFFF"/>
              </w:rPr>
              <w:t>)</w:t>
            </w:r>
            <w:r w:rsidR="00B64390" w:rsidRPr="003F7FDA">
              <w:rPr>
                <w:rFonts w:cs="Arial"/>
                <w:bCs/>
                <w:sz w:val="20"/>
                <w:szCs w:val="20"/>
                <w:shd w:val="clear" w:color="auto" w:fill="FFFFFF"/>
              </w:rPr>
              <w:t xml:space="preserve"> ter slovnični oziroma tiskarski popravk</w:t>
            </w:r>
            <w:r w:rsidRPr="003F7FDA">
              <w:rPr>
                <w:rFonts w:cs="Arial"/>
                <w:bCs/>
                <w:sz w:val="20"/>
                <w:szCs w:val="20"/>
                <w:shd w:val="clear" w:color="auto" w:fill="FFFFFF"/>
              </w:rPr>
              <w:t>i</w:t>
            </w:r>
            <w:r w:rsidR="00B64390" w:rsidRPr="003F7FDA">
              <w:rPr>
                <w:rFonts w:cs="Arial"/>
                <w:bCs/>
                <w:sz w:val="20"/>
                <w:szCs w:val="20"/>
                <w:shd w:val="clear" w:color="auto" w:fill="FFFFFF"/>
              </w:rPr>
              <w:t xml:space="preserve">, </w:t>
            </w:r>
            <w:r w:rsidR="00136DA0" w:rsidRPr="003F7FDA">
              <w:rPr>
                <w:rFonts w:cs="Arial"/>
                <w:bCs/>
                <w:sz w:val="20"/>
                <w:szCs w:val="20"/>
                <w:shd w:val="clear" w:color="auto" w:fill="FFFFFF"/>
              </w:rPr>
              <w:t>ki so</w:t>
            </w:r>
            <w:r w:rsidR="00B64390" w:rsidRPr="003F7FDA">
              <w:rPr>
                <w:rFonts w:cs="Arial"/>
                <w:bCs/>
                <w:sz w:val="20"/>
                <w:szCs w:val="20"/>
                <w:shd w:val="clear" w:color="auto" w:fill="FFFFFF"/>
              </w:rPr>
              <w:t xml:space="preserve"> </w:t>
            </w:r>
            <w:r w:rsidR="0071436B">
              <w:rPr>
                <w:rFonts w:cs="Arial"/>
                <w:bCs/>
                <w:sz w:val="20"/>
                <w:szCs w:val="20"/>
                <w:shd w:val="clear" w:color="auto" w:fill="FFFFFF"/>
              </w:rPr>
              <w:t>samo</w:t>
            </w:r>
            <w:r w:rsidR="00B64390" w:rsidRPr="003F7FDA">
              <w:rPr>
                <w:rFonts w:cs="Arial"/>
                <w:bCs/>
                <w:sz w:val="20"/>
                <w:szCs w:val="20"/>
                <w:shd w:val="clear" w:color="auto" w:fill="FFFFFF"/>
              </w:rPr>
              <w:t xml:space="preserve"> redakcijske narave.</w:t>
            </w:r>
          </w:p>
        </w:tc>
      </w:tr>
      <w:tr w:rsidR="00DB479A" w:rsidRPr="001653E9" w14:paraId="424756FA" w14:textId="77777777" w:rsidTr="00FC59C2">
        <w:tc>
          <w:tcPr>
            <w:tcW w:w="9288" w:type="dxa"/>
          </w:tcPr>
          <w:p w14:paraId="7132BB46" w14:textId="77777777" w:rsidR="00257846" w:rsidRPr="003F7FDA" w:rsidRDefault="00DB479A" w:rsidP="009565C8">
            <w:pPr>
              <w:pStyle w:val="Oddelek"/>
              <w:numPr>
                <w:ilvl w:val="0"/>
                <w:numId w:val="0"/>
              </w:numPr>
              <w:spacing w:before="120" w:after="120" w:line="240" w:lineRule="auto"/>
              <w:jc w:val="both"/>
              <w:rPr>
                <w:rFonts w:cs="Arial"/>
                <w:sz w:val="20"/>
                <w:szCs w:val="20"/>
              </w:rPr>
            </w:pPr>
            <w:r w:rsidRPr="003F7FDA">
              <w:rPr>
                <w:rFonts w:cs="Arial"/>
                <w:sz w:val="20"/>
                <w:szCs w:val="20"/>
              </w:rPr>
              <w:t>2. CILJI, NAČELA IN POGLAVITNE REŠITVE PREDLOGA ZAKONA</w:t>
            </w:r>
          </w:p>
        </w:tc>
      </w:tr>
      <w:tr w:rsidR="00DB479A" w:rsidRPr="001653E9" w14:paraId="5482A768" w14:textId="77777777" w:rsidTr="00FC59C2">
        <w:tc>
          <w:tcPr>
            <w:tcW w:w="9288" w:type="dxa"/>
          </w:tcPr>
          <w:p w14:paraId="45E09A0C" w14:textId="77777777" w:rsidR="00DB479A" w:rsidRPr="003F7FDA" w:rsidRDefault="00DB479A" w:rsidP="009565C8">
            <w:pPr>
              <w:pStyle w:val="Odsek"/>
              <w:numPr>
                <w:ilvl w:val="0"/>
                <w:numId w:val="0"/>
              </w:numPr>
              <w:spacing w:before="120" w:after="120" w:line="240" w:lineRule="auto"/>
              <w:jc w:val="both"/>
              <w:rPr>
                <w:rFonts w:cs="Arial"/>
                <w:sz w:val="20"/>
                <w:szCs w:val="20"/>
              </w:rPr>
            </w:pPr>
            <w:r w:rsidRPr="003F7FDA">
              <w:rPr>
                <w:rFonts w:cs="Arial"/>
                <w:sz w:val="20"/>
                <w:szCs w:val="20"/>
              </w:rPr>
              <w:t>2.1 Cilji</w:t>
            </w:r>
          </w:p>
        </w:tc>
      </w:tr>
      <w:tr w:rsidR="00DB479A" w:rsidRPr="001653E9" w14:paraId="5399DD3D" w14:textId="77777777" w:rsidTr="00FC59C2">
        <w:tc>
          <w:tcPr>
            <w:tcW w:w="9288" w:type="dxa"/>
          </w:tcPr>
          <w:p w14:paraId="335D33F2" w14:textId="3DF75672" w:rsidR="00454953" w:rsidRPr="003F7FDA" w:rsidRDefault="00C6153B" w:rsidP="00241649">
            <w:pPr>
              <w:pStyle w:val="Neotevilenodstavek"/>
              <w:spacing w:before="0" w:after="120" w:line="240" w:lineRule="auto"/>
              <w:rPr>
                <w:rFonts w:cs="Arial"/>
                <w:sz w:val="20"/>
                <w:szCs w:val="20"/>
                <w:lang w:val="sl-SI" w:eastAsia="sl-SI"/>
              </w:rPr>
            </w:pPr>
            <w:r w:rsidRPr="003F7FDA">
              <w:rPr>
                <w:rFonts w:cs="Arial"/>
                <w:sz w:val="20"/>
                <w:szCs w:val="20"/>
                <w:lang w:val="sl-SI" w:eastAsia="sl-SI"/>
              </w:rPr>
              <w:t>Poglavitni c</w:t>
            </w:r>
            <w:r w:rsidR="00524439" w:rsidRPr="003F7FDA">
              <w:rPr>
                <w:rFonts w:cs="Arial"/>
                <w:sz w:val="20"/>
                <w:szCs w:val="20"/>
                <w:lang w:val="sl-SI" w:eastAsia="sl-SI"/>
              </w:rPr>
              <w:t xml:space="preserve">ilj </w:t>
            </w:r>
            <w:r w:rsidR="00241649" w:rsidRPr="003F7FDA">
              <w:rPr>
                <w:rFonts w:cs="Arial"/>
                <w:sz w:val="20"/>
                <w:szCs w:val="20"/>
                <w:lang w:val="sl-SI" w:eastAsia="sl-SI"/>
              </w:rPr>
              <w:t xml:space="preserve">predloga </w:t>
            </w:r>
            <w:r w:rsidR="00524439" w:rsidRPr="003F7FDA">
              <w:rPr>
                <w:rFonts w:cs="Arial"/>
                <w:sz w:val="20"/>
                <w:szCs w:val="20"/>
                <w:lang w:val="sl-SI" w:eastAsia="sl-SI"/>
              </w:rPr>
              <w:t xml:space="preserve">zakona je </w:t>
            </w:r>
            <w:r w:rsidR="007A1ECD" w:rsidRPr="003F7FDA">
              <w:rPr>
                <w:rFonts w:cs="Arial"/>
                <w:sz w:val="20"/>
                <w:szCs w:val="20"/>
                <w:lang w:val="sl-SI" w:eastAsia="sl-SI"/>
              </w:rPr>
              <w:t xml:space="preserve">podrobnejša </w:t>
            </w:r>
            <w:r w:rsidR="005C40FF" w:rsidRPr="003F7FDA">
              <w:rPr>
                <w:rFonts w:cs="Arial"/>
                <w:sz w:val="20"/>
                <w:szCs w:val="20"/>
                <w:lang w:val="sl-SI" w:eastAsia="sl-SI"/>
              </w:rPr>
              <w:t xml:space="preserve">določitev nekaterih postopkov </w:t>
            </w:r>
            <w:r w:rsidR="00241649" w:rsidRPr="003F7FDA">
              <w:rPr>
                <w:rFonts w:cs="Arial"/>
                <w:sz w:val="20"/>
                <w:szCs w:val="20"/>
                <w:lang w:val="sl-SI" w:eastAsia="sl-SI"/>
              </w:rPr>
              <w:t xml:space="preserve">v zvezi z </w:t>
            </w:r>
            <w:r w:rsidR="005C40FF" w:rsidRPr="003F7FDA">
              <w:rPr>
                <w:rFonts w:cs="Arial"/>
                <w:sz w:val="20"/>
                <w:szCs w:val="20"/>
                <w:lang w:val="sl-SI" w:eastAsia="sl-SI"/>
              </w:rPr>
              <w:t>dovoljenj</w:t>
            </w:r>
            <w:r w:rsidR="00241649" w:rsidRPr="003F7FDA">
              <w:rPr>
                <w:rFonts w:cs="Arial"/>
                <w:sz w:val="20"/>
                <w:szCs w:val="20"/>
                <w:lang w:val="sl-SI" w:eastAsia="sl-SI"/>
              </w:rPr>
              <w:t>i</w:t>
            </w:r>
            <w:r w:rsidR="005C40FF" w:rsidRPr="003F7FDA">
              <w:rPr>
                <w:rFonts w:cs="Arial"/>
                <w:sz w:val="20"/>
                <w:szCs w:val="20"/>
                <w:lang w:val="sl-SI" w:eastAsia="sl-SI"/>
              </w:rPr>
              <w:t xml:space="preserve"> za vozna sredstva</w:t>
            </w:r>
            <w:r w:rsidR="00241649" w:rsidRPr="003F7FDA">
              <w:rPr>
                <w:rFonts w:cs="Arial"/>
                <w:sz w:val="20"/>
                <w:szCs w:val="20"/>
                <w:lang w:val="sl-SI" w:eastAsia="sl-SI"/>
              </w:rPr>
              <w:t>, certificiranjem subjektov</w:t>
            </w:r>
            <w:r w:rsidR="0071436B">
              <w:rPr>
                <w:rFonts w:cs="Arial"/>
                <w:sz w:val="20"/>
                <w:szCs w:val="20"/>
                <w:lang w:val="sl-SI" w:eastAsia="sl-SI"/>
              </w:rPr>
              <w:t>,</w:t>
            </w:r>
            <w:r w:rsidR="00241649" w:rsidRPr="003F7FDA">
              <w:rPr>
                <w:rFonts w:cs="Arial"/>
                <w:sz w:val="20"/>
                <w:szCs w:val="20"/>
                <w:lang w:val="sl-SI" w:eastAsia="sl-SI"/>
              </w:rPr>
              <w:t xml:space="preserve"> zadolženih za vzdrževanje</w:t>
            </w:r>
            <w:r w:rsidR="0071436B">
              <w:rPr>
                <w:rFonts w:cs="Arial"/>
                <w:sz w:val="20"/>
                <w:szCs w:val="20"/>
                <w:lang w:val="sl-SI" w:eastAsia="sl-SI"/>
              </w:rPr>
              <w:t>,</w:t>
            </w:r>
            <w:r w:rsidR="00241649" w:rsidRPr="003F7FDA">
              <w:rPr>
                <w:rFonts w:cs="Arial"/>
                <w:sz w:val="20"/>
                <w:szCs w:val="20"/>
                <w:lang w:val="sl-SI" w:eastAsia="sl-SI"/>
              </w:rPr>
              <w:t xml:space="preserve"> in vodenjem registra </w:t>
            </w:r>
            <w:r w:rsidR="00241649" w:rsidRPr="003F7FDA">
              <w:rPr>
                <w:rFonts w:cs="Arial"/>
                <w:bCs/>
                <w:sz w:val="20"/>
                <w:szCs w:val="20"/>
                <w:lang w:val="sl-SI" w:eastAsia="sl-SI"/>
              </w:rPr>
              <w:t>centrov usposabljanja, centrov preverjanja in ocenjevalcev</w:t>
            </w:r>
            <w:r w:rsidR="005C40FF" w:rsidRPr="003F7FDA">
              <w:rPr>
                <w:rFonts w:cs="Arial"/>
                <w:sz w:val="20"/>
                <w:szCs w:val="20"/>
                <w:lang w:val="sl-SI" w:eastAsia="sl-SI"/>
              </w:rPr>
              <w:t>, ki jih izvaja varnostni organ</w:t>
            </w:r>
            <w:r w:rsidR="00B64390" w:rsidRPr="003F7FDA">
              <w:rPr>
                <w:rFonts w:cs="Arial"/>
                <w:sz w:val="20"/>
                <w:szCs w:val="20"/>
                <w:lang w:val="sl-SI" w:eastAsia="sl-SI"/>
              </w:rPr>
              <w:t xml:space="preserve">, </w:t>
            </w:r>
            <w:r w:rsidR="0071436B">
              <w:rPr>
                <w:rFonts w:cs="Arial"/>
                <w:sz w:val="20"/>
                <w:szCs w:val="20"/>
                <w:lang w:val="sl-SI" w:eastAsia="sl-SI"/>
              </w:rPr>
              <w:t xml:space="preserve">v </w:t>
            </w:r>
            <w:r w:rsidR="00B64390" w:rsidRPr="003F7FDA">
              <w:rPr>
                <w:rFonts w:cs="Arial"/>
                <w:sz w:val="20"/>
                <w:szCs w:val="20"/>
                <w:lang w:val="sl-SI" w:eastAsia="sl-SI"/>
              </w:rPr>
              <w:t>sklad</w:t>
            </w:r>
            <w:r w:rsidR="0071436B">
              <w:rPr>
                <w:rFonts w:cs="Arial"/>
                <w:sz w:val="20"/>
                <w:szCs w:val="20"/>
                <w:lang w:val="sl-SI" w:eastAsia="sl-SI"/>
              </w:rPr>
              <w:t>u</w:t>
            </w:r>
            <w:r w:rsidR="00B64390" w:rsidRPr="003F7FDA">
              <w:rPr>
                <w:rFonts w:cs="Arial"/>
                <w:sz w:val="20"/>
                <w:szCs w:val="20"/>
                <w:lang w:val="sl-SI" w:eastAsia="sl-SI"/>
              </w:rPr>
              <w:t xml:space="preserve"> z ugotovitvami ERA pri nadzoru </w:t>
            </w:r>
            <w:r w:rsidR="0071436B">
              <w:rPr>
                <w:rFonts w:cs="Arial"/>
                <w:sz w:val="20"/>
                <w:szCs w:val="20"/>
                <w:lang w:val="sl-SI" w:eastAsia="sl-SI"/>
              </w:rPr>
              <w:t xml:space="preserve">nad </w:t>
            </w:r>
            <w:r w:rsidR="00B64390" w:rsidRPr="003F7FDA">
              <w:rPr>
                <w:rFonts w:cs="Arial"/>
                <w:sz w:val="20"/>
                <w:szCs w:val="20"/>
                <w:lang w:val="sl-SI" w:eastAsia="sl-SI"/>
              </w:rPr>
              <w:t>AŽP.</w:t>
            </w:r>
          </w:p>
          <w:p w14:paraId="199EABB9" w14:textId="0CC62E2B" w:rsidR="00454953" w:rsidRPr="003F7FDA" w:rsidRDefault="00454953" w:rsidP="00241649">
            <w:pPr>
              <w:pStyle w:val="Neotevilenodstavek"/>
              <w:spacing w:before="0" w:after="120" w:line="240" w:lineRule="auto"/>
              <w:rPr>
                <w:rFonts w:cs="Arial"/>
                <w:sz w:val="20"/>
                <w:szCs w:val="20"/>
                <w:lang w:val="sl-SI" w:eastAsia="sl-SI"/>
              </w:rPr>
            </w:pPr>
            <w:r w:rsidRPr="003F7FDA">
              <w:rPr>
                <w:rFonts w:cs="Arial"/>
                <w:sz w:val="20"/>
                <w:szCs w:val="20"/>
                <w:lang w:val="sl-SI" w:eastAsia="sl-SI"/>
              </w:rPr>
              <w:t xml:space="preserve">S predlogom </w:t>
            </w:r>
            <w:r w:rsidR="00346C1C" w:rsidRPr="003F7FDA">
              <w:rPr>
                <w:rFonts w:cs="Arial"/>
                <w:sz w:val="20"/>
                <w:szCs w:val="20"/>
                <w:lang w:val="sl-SI" w:eastAsia="sl-SI"/>
              </w:rPr>
              <w:t xml:space="preserve">zakona se določa </w:t>
            </w:r>
            <w:r w:rsidRPr="003F7FDA">
              <w:rPr>
                <w:rFonts w:cs="Arial"/>
                <w:sz w:val="20"/>
                <w:szCs w:val="20"/>
                <w:lang w:val="sl-SI" w:eastAsia="sl-SI"/>
              </w:rPr>
              <w:t>izjem</w:t>
            </w:r>
            <w:r w:rsidR="0071436B">
              <w:rPr>
                <w:rFonts w:cs="Arial"/>
                <w:sz w:val="20"/>
                <w:szCs w:val="20"/>
                <w:lang w:val="sl-SI" w:eastAsia="sl-SI"/>
              </w:rPr>
              <w:t>a</w:t>
            </w:r>
            <w:r w:rsidRPr="003F7FDA">
              <w:rPr>
                <w:rFonts w:cs="Arial"/>
                <w:sz w:val="20"/>
                <w:szCs w:val="20"/>
                <w:lang w:val="sl-SI" w:eastAsia="sl-SI"/>
              </w:rPr>
              <w:t xml:space="preserve"> </w:t>
            </w:r>
            <w:r w:rsidR="00346C1C" w:rsidRPr="003F7FDA">
              <w:rPr>
                <w:rFonts w:cs="Arial"/>
                <w:sz w:val="20"/>
                <w:szCs w:val="20"/>
                <w:lang w:val="sl-SI" w:eastAsia="sl-SI"/>
              </w:rPr>
              <w:t xml:space="preserve">glede </w:t>
            </w:r>
            <w:r w:rsidRPr="003F7FDA">
              <w:rPr>
                <w:rFonts w:cs="Arial"/>
                <w:sz w:val="20"/>
                <w:szCs w:val="20"/>
                <w:lang w:val="sl-SI" w:eastAsia="sl-SI"/>
              </w:rPr>
              <w:t>možn</w:t>
            </w:r>
            <w:r w:rsidR="00346C1C" w:rsidRPr="003F7FDA">
              <w:rPr>
                <w:rFonts w:cs="Arial"/>
                <w:sz w:val="20"/>
                <w:szCs w:val="20"/>
                <w:lang w:val="sl-SI" w:eastAsia="sl-SI"/>
              </w:rPr>
              <w:t>e</w:t>
            </w:r>
            <w:r w:rsidRPr="003F7FDA">
              <w:rPr>
                <w:rFonts w:cs="Arial"/>
                <w:sz w:val="20"/>
                <w:szCs w:val="20"/>
                <w:lang w:val="sl-SI" w:eastAsia="sl-SI"/>
              </w:rPr>
              <w:t xml:space="preserve"> umestitv</w:t>
            </w:r>
            <w:r w:rsidR="00346C1C" w:rsidRPr="003F7FDA">
              <w:rPr>
                <w:rFonts w:cs="Arial"/>
                <w:sz w:val="20"/>
                <w:szCs w:val="20"/>
                <w:lang w:val="sl-SI" w:eastAsia="sl-SI"/>
              </w:rPr>
              <w:t>e</w:t>
            </w:r>
            <w:r w:rsidRPr="003F7FDA">
              <w:rPr>
                <w:rFonts w:cs="Arial"/>
                <w:sz w:val="20"/>
                <w:szCs w:val="20"/>
                <w:lang w:val="sl-SI" w:eastAsia="sl-SI"/>
              </w:rPr>
              <w:t xml:space="preserve"> </w:t>
            </w:r>
            <w:proofErr w:type="spellStart"/>
            <w:r w:rsidRPr="003F7FDA">
              <w:rPr>
                <w:rFonts w:cs="Arial"/>
                <w:sz w:val="20"/>
                <w:szCs w:val="20"/>
                <w:lang w:val="sl-SI" w:eastAsia="sl-SI"/>
              </w:rPr>
              <w:t>ne</w:t>
            </w:r>
            <w:r w:rsidR="009B7425" w:rsidRPr="003F7FDA">
              <w:rPr>
                <w:rFonts w:cs="Arial"/>
                <w:sz w:val="20"/>
                <w:szCs w:val="20"/>
                <w:lang w:val="sl-SI" w:eastAsia="sl-SI"/>
              </w:rPr>
              <w:t>ž</w:t>
            </w:r>
            <w:r w:rsidRPr="003F7FDA">
              <w:rPr>
                <w:rFonts w:cs="Arial"/>
                <w:sz w:val="20"/>
                <w:szCs w:val="20"/>
                <w:lang w:val="sl-SI" w:eastAsia="sl-SI"/>
              </w:rPr>
              <w:t>elezniške</w:t>
            </w:r>
            <w:proofErr w:type="spellEnd"/>
            <w:r w:rsidRPr="003F7FDA">
              <w:rPr>
                <w:rFonts w:cs="Arial"/>
                <w:sz w:val="20"/>
                <w:szCs w:val="20"/>
                <w:lang w:val="sl-SI" w:eastAsia="sl-SI"/>
              </w:rPr>
              <w:t xml:space="preserve"> infrastrukture v progovni pas</w:t>
            </w:r>
            <w:r w:rsidR="0071436B">
              <w:rPr>
                <w:rFonts w:cs="Arial"/>
                <w:sz w:val="20"/>
                <w:szCs w:val="20"/>
                <w:lang w:val="sl-SI" w:eastAsia="sl-SI"/>
              </w:rPr>
              <w:t>,</w:t>
            </w:r>
            <w:r w:rsidRPr="003F7FDA">
              <w:rPr>
                <w:rFonts w:cs="Arial"/>
                <w:sz w:val="20"/>
                <w:szCs w:val="20"/>
                <w:lang w:val="sl-SI" w:eastAsia="sl-SI"/>
              </w:rPr>
              <w:t xml:space="preserve"> </w:t>
            </w:r>
            <w:r w:rsidR="00346C1C" w:rsidRPr="003F7FDA">
              <w:rPr>
                <w:rFonts w:cs="Arial"/>
                <w:sz w:val="20"/>
                <w:szCs w:val="20"/>
                <w:lang w:val="sl-SI" w:eastAsia="sl-SI"/>
              </w:rPr>
              <w:t xml:space="preserve">s katero se </w:t>
            </w:r>
            <w:r w:rsidRPr="003F7FDA">
              <w:rPr>
                <w:rFonts w:cs="Arial"/>
                <w:sz w:val="20"/>
                <w:szCs w:val="20"/>
                <w:lang w:val="sl-SI" w:eastAsia="sl-SI"/>
              </w:rPr>
              <w:t>rešuje problematik</w:t>
            </w:r>
            <w:r w:rsidR="0071436B">
              <w:rPr>
                <w:rFonts w:cs="Arial"/>
                <w:sz w:val="20"/>
                <w:szCs w:val="20"/>
                <w:lang w:val="sl-SI" w:eastAsia="sl-SI"/>
              </w:rPr>
              <w:t>a</w:t>
            </w:r>
            <w:r w:rsidRPr="003F7FDA">
              <w:rPr>
                <w:rFonts w:cs="Arial"/>
                <w:sz w:val="20"/>
                <w:szCs w:val="20"/>
                <w:lang w:val="sl-SI" w:eastAsia="sl-SI"/>
              </w:rPr>
              <w:t xml:space="preserve"> investitorj</w:t>
            </w:r>
            <w:r w:rsidR="00346C1C" w:rsidRPr="003F7FDA">
              <w:rPr>
                <w:rFonts w:cs="Arial"/>
                <w:sz w:val="20"/>
                <w:szCs w:val="20"/>
                <w:lang w:val="sl-SI" w:eastAsia="sl-SI"/>
              </w:rPr>
              <w:t>ev</w:t>
            </w:r>
            <w:r w:rsidRPr="003F7FDA">
              <w:rPr>
                <w:rFonts w:cs="Arial"/>
                <w:sz w:val="20"/>
                <w:szCs w:val="20"/>
                <w:lang w:val="sl-SI" w:eastAsia="sl-SI"/>
              </w:rPr>
              <w:t xml:space="preserve"> na področjih s prostorskimi in geografskimi </w:t>
            </w:r>
            <w:r w:rsidRPr="003F7FDA">
              <w:rPr>
                <w:rFonts w:cs="Arial"/>
                <w:sz w:val="20"/>
                <w:szCs w:val="20"/>
                <w:lang w:val="sl-SI" w:eastAsia="sl-SI"/>
              </w:rPr>
              <w:lastRenderedPageBreak/>
              <w:t xml:space="preserve">omejitvami. Z določitvijo možne izjeme ob izpolnjevanju varnostnih pogojev s področja železniškega in cestnega prometa bo izjemoma omogočen poseg v progovni pas javne železniške infrastrukture. </w:t>
            </w:r>
          </w:p>
          <w:p w14:paraId="772EA5C1" w14:textId="3C1E4C3E" w:rsidR="00257846" w:rsidRPr="003F7FDA" w:rsidRDefault="00454953" w:rsidP="0071436B">
            <w:pPr>
              <w:pStyle w:val="Neotevilenodstavek"/>
              <w:spacing w:before="0" w:after="120" w:line="240" w:lineRule="auto"/>
              <w:rPr>
                <w:rFonts w:cs="Arial"/>
                <w:sz w:val="20"/>
                <w:szCs w:val="20"/>
                <w:lang w:val="sl-SI" w:eastAsia="sl-SI"/>
              </w:rPr>
            </w:pPr>
            <w:r w:rsidRPr="003F7FDA">
              <w:rPr>
                <w:rFonts w:cs="Arial"/>
                <w:sz w:val="20"/>
                <w:szCs w:val="20"/>
                <w:lang w:val="sl-SI" w:eastAsia="sl-SI"/>
              </w:rPr>
              <w:t>Predlog zakona vsebuje tudi</w:t>
            </w:r>
            <w:r w:rsidR="00B64390" w:rsidRPr="003F7FDA">
              <w:rPr>
                <w:rFonts w:cs="Arial"/>
                <w:sz w:val="20"/>
                <w:szCs w:val="20"/>
                <w:lang w:val="sl-SI" w:eastAsia="sl-SI"/>
              </w:rPr>
              <w:t xml:space="preserve"> terminološko uskladitev izrazov z n</w:t>
            </w:r>
            <w:r w:rsidR="0071436B">
              <w:rPr>
                <w:rFonts w:cs="Arial"/>
                <w:sz w:val="20"/>
                <w:szCs w:val="20"/>
                <w:lang w:val="sl-SI" w:eastAsia="sl-SI"/>
              </w:rPr>
              <w:t>otranj</w:t>
            </w:r>
            <w:r w:rsidR="00B64390" w:rsidRPr="003F7FDA">
              <w:rPr>
                <w:rFonts w:cs="Arial"/>
                <w:sz w:val="20"/>
                <w:szCs w:val="20"/>
                <w:lang w:val="sl-SI" w:eastAsia="sl-SI"/>
              </w:rPr>
              <w:t xml:space="preserve">o zakonodajo o inšpekcijskem nadzoru </w:t>
            </w:r>
            <w:r w:rsidR="005C40FF" w:rsidRPr="003F7FDA">
              <w:rPr>
                <w:rFonts w:cs="Arial"/>
                <w:sz w:val="20"/>
                <w:szCs w:val="20"/>
                <w:lang w:val="sl-SI" w:eastAsia="sl-SI"/>
              </w:rPr>
              <w:t xml:space="preserve">ter </w:t>
            </w:r>
            <w:r w:rsidR="00881B54" w:rsidRPr="003F7FDA">
              <w:rPr>
                <w:rFonts w:cs="Arial"/>
                <w:sz w:val="20"/>
                <w:szCs w:val="20"/>
                <w:lang w:val="sl-SI" w:eastAsia="sl-SI"/>
              </w:rPr>
              <w:t>Uredbo 2019/779</w:t>
            </w:r>
            <w:r w:rsidR="0071436B" w:rsidRPr="0071436B">
              <w:rPr>
                <w:rFonts w:cs="Arial"/>
                <w:sz w:val="20"/>
                <w:szCs w:val="20"/>
                <w:lang w:val="sl-SI" w:eastAsia="sl-SI"/>
              </w:rPr>
              <w:t>/EU</w:t>
            </w:r>
            <w:r w:rsidR="00252D08" w:rsidRPr="003F7FDA">
              <w:rPr>
                <w:rFonts w:cs="Arial"/>
                <w:sz w:val="20"/>
                <w:szCs w:val="20"/>
                <w:lang w:val="sl-SI" w:eastAsia="sl-SI"/>
              </w:rPr>
              <w:t>,</w:t>
            </w:r>
            <w:r w:rsidR="00881B54" w:rsidRPr="003F7FDA">
              <w:rPr>
                <w:rFonts w:cs="Arial"/>
                <w:sz w:val="20"/>
                <w:szCs w:val="20"/>
                <w:lang w:val="sl-SI" w:eastAsia="sl-SI"/>
              </w:rPr>
              <w:t xml:space="preserve"> </w:t>
            </w:r>
            <w:r w:rsidR="005C40FF" w:rsidRPr="003F7FDA">
              <w:rPr>
                <w:rFonts w:cs="Arial"/>
                <w:sz w:val="20"/>
                <w:szCs w:val="20"/>
                <w:lang w:val="sl-SI" w:eastAsia="sl-SI"/>
              </w:rPr>
              <w:t>ki je bila sprejeta po sprejetju in uveljavitvi ZVZelP-1</w:t>
            </w:r>
            <w:r w:rsidR="0071436B">
              <w:rPr>
                <w:rFonts w:cs="Arial"/>
                <w:sz w:val="20"/>
                <w:szCs w:val="20"/>
                <w:lang w:val="sl-SI" w:eastAsia="sl-SI"/>
              </w:rPr>
              <w:t>,</w:t>
            </w:r>
            <w:r w:rsidR="00D5644D" w:rsidRPr="003F7FDA">
              <w:rPr>
                <w:rFonts w:cs="Arial"/>
                <w:sz w:val="20"/>
                <w:szCs w:val="20"/>
                <w:lang w:val="sl-SI" w:eastAsia="sl-SI"/>
              </w:rPr>
              <w:t xml:space="preserve"> ter črtanje določil, ki so zajeta že v ZIN. </w:t>
            </w:r>
          </w:p>
        </w:tc>
      </w:tr>
      <w:tr w:rsidR="00DB479A" w:rsidRPr="001653E9" w14:paraId="58367452" w14:textId="77777777" w:rsidTr="00FC59C2">
        <w:tc>
          <w:tcPr>
            <w:tcW w:w="9288" w:type="dxa"/>
          </w:tcPr>
          <w:p w14:paraId="50C95E60" w14:textId="77777777" w:rsidR="00DB479A" w:rsidRPr="003F7FDA" w:rsidRDefault="00DB479A" w:rsidP="009565C8">
            <w:pPr>
              <w:pStyle w:val="Odsek"/>
              <w:numPr>
                <w:ilvl w:val="0"/>
                <w:numId w:val="0"/>
              </w:numPr>
              <w:spacing w:before="120" w:after="120" w:line="240" w:lineRule="auto"/>
              <w:jc w:val="both"/>
              <w:rPr>
                <w:rFonts w:cs="Arial"/>
                <w:sz w:val="20"/>
                <w:szCs w:val="20"/>
              </w:rPr>
            </w:pPr>
            <w:r w:rsidRPr="003F7FDA">
              <w:rPr>
                <w:rFonts w:cs="Arial"/>
                <w:sz w:val="20"/>
                <w:szCs w:val="20"/>
              </w:rPr>
              <w:lastRenderedPageBreak/>
              <w:t>2.2 Načela</w:t>
            </w:r>
          </w:p>
        </w:tc>
      </w:tr>
      <w:tr w:rsidR="00DB479A" w:rsidRPr="001653E9" w14:paraId="76783AD0" w14:textId="77777777" w:rsidTr="00FC59C2">
        <w:tc>
          <w:tcPr>
            <w:tcW w:w="9288" w:type="dxa"/>
          </w:tcPr>
          <w:p w14:paraId="3C1959C3" w14:textId="71D9A6B8" w:rsidR="001653E9" w:rsidRPr="003F7FDA" w:rsidRDefault="00035363" w:rsidP="006B4535">
            <w:pPr>
              <w:pStyle w:val="Neotevilenodstavek"/>
              <w:spacing w:before="0" w:after="120" w:line="240" w:lineRule="auto"/>
              <w:rPr>
                <w:rFonts w:cs="Arial"/>
                <w:sz w:val="20"/>
                <w:szCs w:val="20"/>
                <w:lang w:val="sl-SI" w:eastAsia="sl-SI"/>
              </w:rPr>
            </w:pPr>
            <w:r w:rsidRPr="003F7FDA">
              <w:rPr>
                <w:rFonts w:cs="Arial"/>
                <w:sz w:val="20"/>
                <w:szCs w:val="20"/>
                <w:lang w:val="sl-SI" w:eastAsia="sl-SI"/>
              </w:rPr>
              <w:t xml:space="preserve">Predlagani zakon ne vsebuje novih ali dodatnih načel, </w:t>
            </w:r>
            <w:r w:rsidR="00B64390" w:rsidRPr="003F7FDA">
              <w:rPr>
                <w:rFonts w:cs="Arial"/>
                <w:sz w:val="20"/>
                <w:szCs w:val="20"/>
                <w:lang w:val="sl-SI" w:eastAsia="sl-SI"/>
              </w:rPr>
              <w:t xml:space="preserve">navedenih </w:t>
            </w:r>
            <w:r w:rsidRPr="003F7FDA">
              <w:rPr>
                <w:rFonts w:cs="Arial"/>
                <w:sz w:val="20"/>
                <w:szCs w:val="20"/>
                <w:lang w:val="sl-SI" w:eastAsia="sl-SI"/>
              </w:rPr>
              <w:t>ob sprejetju ZVZelP-1.</w:t>
            </w:r>
          </w:p>
          <w:p w14:paraId="33955DDD" w14:textId="6149301F" w:rsidR="001653E9" w:rsidRPr="003F7FDA" w:rsidRDefault="00D96353" w:rsidP="006B4535">
            <w:pPr>
              <w:pStyle w:val="Neotevilenodstavek"/>
              <w:spacing w:before="0" w:after="120" w:line="240" w:lineRule="auto"/>
              <w:rPr>
                <w:rFonts w:cs="Arial"/>
                <w:sz w:val="20"/>
                <w:szCs w:val="20"/>
                <w:lang w:val="sl-SI" w:eastAsia="sl-SI"/>
              </w:rPr>
            </w:pPr>
            <w:r w:rsidRPr="003F7FDA">
              <w:rPr>
                <w:rFonts w:cs="Arial"/>
                <w:sz w:val="20"/>
                <w:szCs w:val="20"/>
                <w:lang w:val="sl-SI" w:eastAsia="sl-SI"/>
              </w:rPr>
              <w:t>Upoštevano je načelo skladnosti n</w:t>
            </w:r>
            <w:r w:rsidR="0071436B">
              <w:rPr>
                <w:rFonts w:cs="Arial"/>
                <w:sz w:val="20"/>
                <w:szCs w:val="20"/>
                <w:lang w:val="sl-SI" w:eastAsia="sl-SI"/>
              </w:rPr>
              <w:t>otranj</w:t>
            </w:r>
            <w:r w:rsidR="001653E9" w:rsidRPr="003F7FDA">
              <w:rPr>
                <w:rFonts w:cs="Arial"/>
                <w:sz w:val="20"/>
                <w:szCs w:val="20"/>
                <w:lang w:val="sl-SI" w:eastAsia="sl-SI"/>
              </w:rPr>
              <w:t>e zakonodaje z zakonodajo EU.</w:t>
            </w:r>
          </w:p>
          <w:p w14:paraId="043EC0D4" w14:textId="28B4170D" w:rsidR="00257846" w:rsidRPr="003F7FDA" w:rsidRDefault="0071436B" w:rsidP="0071436B">
            <w:pPr>
              <w:pStyle w:val="Neotevilenodstavek"/>
              <w:spacing w:before="0" w:after="120" w:line="240" w:lineRule="auto"/>
              <w:rPr>
                <w:rFonts w:cs="Arial"/>
                <w:sz w:val="20"/>
                <w:szCs w:val="20"/>
                <w:lang w:val="sl-SI" w:eastAsia="sl-SI"/>
              </w:rPr>
            </w:pPr>
            <w:r>
              <w:rPr>
                <w:rFonts w:cs="Arial"/>
                <w:sz w:val="20"/>
                <w:szCs w:val="20"/>
                <w:lang w:val="sl-SI" w:eastAsia="sl-SI"/>
              </w:rPr>
              <w:t>S</w:t>
            </w:r>
            <w:r w:rsidR="00D5644D" w:rsidRPr="003F7FDA">
              <w:rPr>
                <w:rFonts w:cs="Arial"/>
                <w:sz w:val="20"/>
                <w:szCs w:val="20"/>
                <w:lang w:val="sl-SI" w:eastAsia="sl-SI"/>
              </w:rPr>
              <w:t xml:space="preserve"> popravki je izpolnjeno načelo jasnosti in nedvoumnosti določil zakona, predvsem pri odpravi nejasnosti in terminološki uskladitvi zakona z zakonodajo EU. Upoštevano je tudi načelo odprave </w:t>
            </w:r>
            <w:r w:rsidR="00B64390" w:rsidRPr="003F7FDA">
              <w:rPr>
                <w:rFonts w:cs="Arial"/>
                <w:sz w:val="20"/>
                <w:szCs w:val="20"/>
                <w:lang w:val="sl-SI" w:eastAsia="sl-SI"/>
              </w:rPr>
              <w:t>pomanjkljivosti</w:t>
            </w:r>
            <w:r>
              <w:rPr>
                <w:rFonts w:cs="Arial"/>
                <w:sz w:val="20"/>
                <w:szCs w:val="20"/>
                <w:lang w:val="sl-SI" w:eastAsia="sl-SI"/>
              </w:rPr>
              <w:t>,</w:t>
            </w:r>
            <w:r w:rsidR="00D5644D" w:rsidRPr="003F7FDA">
              <w:rPr>
                <w:rFonts w:cs="Arial"/>
                <w:sz w:val="20"/>
                <w:szCs w:val="20"/>
                <w:lang w:val="sl-SI" w:eastAsia="sl-SI"/>
              </w:rPr>
              <w:t xml:space="preserve"> ugotovljenih</w:t>
            </w:r>
            <w:r w:rsidR="00B64390" w:rsidRPr="003F7FDA">
              <w:rPr>
                <w:rFonts w:cs="Arial"/>
                <w:sz w:val="20"/>
                <w:szCs w:val="20"/>
                <w:lang w:val="sl-SI" w:eastAsia="sl-SI"/>
              </w:rPr>
              <w:t xml:space="preserve"> pri nadzoru ERA nad AŽP</w:t>
            </w:r>
            <w:r>
              <w:rPr>
                <w:rFonts w:cs="Arial"/>
                <w:sz w:val="20"/>
                <w:szCs w:val="20"/>
                <w:lang w:val="sl-SI" w:eastAsia="sl-SI"/>
              </w:rPr>
              <w:t>,</w:t>
            </w:r>
            <w:r w:rsidR="00B64390" w:rsidRPr="003F7FDA">
              <w:rPr>
                <w:rFonts w:cs="Arial"/>
                <w:sz w:val="20"/>
                <w:szCs w:val="20"/>
                <w:lang w:val="sl-SI" w:eastAsia="sl-SI"/>
              </w:rPr>
              <w:t xml:space="preserve"> in </w:t>
            </w:r>
            <w:r>
              <w:rPr>
                <w:rFonts w:cs="Arial"/>
                <w:sz w:val="20"/>
                <w:szCs w:val="20"/>
                <w:lang w:val="sl-SI" w:eastAsia="sl-SI"/>
              </w:rPr>
              <w:t xml:space="preserve">načelo </w:t>
            </w:r>
            <w:r w:rsidR="00CB0BAA" w:rsidRPr="003F7FDA">
              <w:rPr>
                <w:rFonts w:cs="Arial"/>
                <w:sz w:val="20"/>
                <w:szCs w:val="20"/>
                <w:lang w:val="sl-SI" w:eastAsia="sl-SI"/>
              </w:rPr>
              <w:t xml:space="preserve">pravilne rabe jezika z </w:t>
            </w:r>
            <w:r w:rsidR="001653E9" w:rsidRPr="003F7FDA">
              <w:rPr>
                <w:rFonts w:cs="Arial"/>
                <w:sz w:val="20"/>
                <w:szCs w:val="20"/>
                <w:lang w:val="sl-SI" w:eastAsia="sl-SI"/>
              </w:rPr>
              <w:t>odprav</w:t>
            </w:r>
            <w:r w:rsidR="00CB0BAA" w:rsidRPr="003F7FDA">
              <w:rPr>
                <w:rFonts w:cs="Arial"/>
                <w:sz w:val="20"/>
                <w:szCs w:val="20"/>
                <w:lang w:val="sl-SI" w:eastAsia="sl-SI"/>
              </w:rPr>
              <w:t>o</w:t>
            </w:r>
            <w:r w:rsidR="001653E9" w:rsidRPr="003F7FDA">
              <w:rPr>
                <w:rFonts w:cs="Arial"/>
                <w:sz w:val="20"/>
                <w:szCs w:val="20"/>
                <w:lang w:val="sl-SI" w:eastAsia="sl-SI"/>
              </w:rPr>
              <w:t xml:space="preserve"> slovničnih oziroma</w:t>
            </w:r>
            <w:r w:rsidR="005C40FF" w:rsidRPr="003F7FDA">
              <w:rPr>
                <w:rFonts w:cs="Arial"/>
                <w:sz w:val="20"/>
                <w:szCs w:val="20"/>
                <w:lang w:val="sl-SI" w:eastAsia="sl-SI"/>
              </w:rPr>
              <w:t xml:space="preserve"> </w:t>
            </w:r>
            <w:r w:rsidR="001653E9" w:rsidRPr="003F7FDA">
              <w:rPr>
                <w:rFonts w:cs="Arial"/>
                <w:sz w:val="20"/>
                <w:szCs w:val="20"/>
                <w:lang w:val="sl-SI" w:eastAsia="sl-SI"/>
              </w:rPr>
              <w:t>tiskarskih napak.</w:t>
            </w:r>
          </w:p>
        </w:tc>
      </w:tr>
      <w:tr w:rsidR="00DB479A" w:rsidRPr="001653E9" w14:paraId="1276C07E" w14:textId="77777777" w:rsidTr="00FC59C2">
        <w:tc>
          <w:tcPr>
            <w:tcW w:w="9288" w:type="dxa"/>
          </w:tcPr>
          <w:p w14:paraId="7D75276F" w14:textId="77777777" w:rsidR="00DB479A" w:rsidRPr="003F7FDA" w:rsidRDefault="00DB479A" w:rsidP="00B172E5">
            <w:pPr>
              <w:pStyle w:val="Odsek"/>
              <w:numPr>
                <w:ilvl w:val="1"/>
                <w:numId w:val="4"/>
              </w:numPr>
              <w:spacing w:before="120" w:after="120" w:line="240" w:lineRule="auto"/>
              <w:ind w:left="0" w:firstLine="0"/>
              <w:jc w:val="both"/>
              <w:rPr>
                <w:rFonts w:cs="Arial"/>
                <w:sz w:val="20"/>
                <w:szCs w:val="20"/>
              </w:rPr>
            </w:pPr>
            <w:r w:rsidRPr="003F7FDA">
              <w:rPr>
                <w:rFonts w:cs="Arial"/>
                <w:sz w:val="20"/>
                <w:szCs w:val="20"/>
              </w:rPr>
              <w:t>Poglavitne rešitve</w:t>
            </w:r>
          </w:p>
        </w:tc>
      </w:tr>
      <w:tr w:rsidR="00DB479A" w:rsidRPr="001653E9" w14:paraId="7C1C9E80" w14:textId="77777777" w:rsidTr="00FC59C2">
        <w:trPr>
          <w:trHeight w:val="434"/>
        </w:trPr>
        <w:tc>
          <w:tcPr>
            <w:tcW w:w="9288" w:type="dxa"/>
          </w:tcPr>
          <w:p w14:paraId="70C35C4A" w14:textId="77777777" w:rsidR="00DB479A" w:rsidRPr="001653E9" w:rsidRDefault="00DB479A" w:rsidP="00B172E5">
            <w:pPr>
              <w:pStyle w:val="rkovnatokazaodstavkom"/>
              <w:numPr>
                <w:ilvl w:val="0"/>
                <w:numId w:val="5"/>
              </w:numPr>
              <w:spacing w:line="240" w:lineRule="auto"/>
              <w:ind w:left="284" w:hanging="284"/>
              <w:rPr>
                <w:rFonts w:cs="Arial"/>
              </w:rPr>
            </w:pPr>
            <w:r w:rsidRPr="001653E9">
              <w:rPr>
                <w:rFonts w:cs="Arial"/>
              </w:rPr>
              <w:t>Predstavitev predlaganih rešitev:</w:t>
            </w:r>
          </w:p>
          <w:p w14:paraId="11B87DC5" w14:textId="593B3751" w:rsidR="003136AF" w:rsidRPr="001653E9" w:rsidRDefault="00B35238" w:rsidP="00B172E5">
            <w:pPr>
              <w:pStyle w:val="rkovnatokazaodstavkom"/>
              <w:numPr>
                <w:ilvl w:val="0"/>
                <w:numId w:val="0"/>
              </w:numPr>
              <w:spacing w:after="120" w:line="240" w:lineRule="auto"/>
              <w:rPr>
                <w:rFonts w:cs="Arial"/>
              </w:rPr>
            </w:pPr>
            <w:r w:rsidRPr="001653E9">
              <w:rPr>
                <w:rFonts w:cs="Arial"/>
              </w:rPr>
              <w:t xml:space="preserve">Zakon vsebuje </w:t>
            </w:r>
            <w:r w:rsidR="0071436B">
              <w:rPr>
                <w:rFonts w:cs="Arial"/>
              </w:rPr>
              <w:t>samo</w:t>
            </w:r>
            <w:r w:rsidRPr="001653E9">
              <w:rPr>
                <w:rFonts w:cs="Arial"/>
              </w:rPr>
              <w:t xml:space="preserve"> spremembe in dopolnitve, ki </w:t>
            </w:r>
            <w:r w:rsidR="00346C1C" w:rsidRPr="001653E9">
              <w:rPr>
                <w:rFonts w:cs="Arial"/>
              </w:rPr>
              <w:t>večinoma</w:t>
            </w:r>
            <w:r w:rsidRPr="001653E9">
              <w:rPr>
                <w:rFonts w:cs="Arial"/>
              </w:rPr>
              <w:t xml:space="preserve"> ne </w:t>
            </w:r>
            <w:r w:rsidR="00ED79F4">
              <w:rPr>
                <w:rFonts w:cs="Arial"/>
              </w:rPr>
              <w:t>uva</w:t>
            </w:r>
            <w:r w:rsidRPr="001653E9">
              <w:rPr>
                <w:rFonts w:cs="Arial"/>
              </w:rPr>
              <w:t>jajo novih rešitev.</w:t>
            </w:r>
          </w:p>
          <w:p w14:paraId="6DBD9DD8" w14:textId="093ACD97" w:rsidR="00B35238" w:rsidRPr="001653E9" w:rsidRDefault="00346C1C" w:rsidP="00B172E5">
            <w:pPr>
              <w:pStyle w:val="rkovnatokazaodstavkom"/>
              <w:numPr>
                <w:ilvl w:val="0"/>
                <w:numId w:val="0"/>
              </w:numPr>
              <w:spacing w:after="120" w:line="240" w:lineRule="auto"/>
              <w:rPr>
                <w:rFonts w:cs="Arial"/>
              </w:rPr>
            </w:pPr>
            <w:r w:rsidRPr="001653E9">
              <w:rPr>
                <w:rFonts w:cs="Arial"/>
              </w:rPr>
              <w:t xml:space="preserve">Predvidena je </w:t>
            </w:r>
            <w:r w:rsidR="0071436B">
              <w:rPr>
                <w:rFonts w:cs="Arial"/>
              </w:rPr>
              <w:t>samo</w:t>
            </w:r>
            <w:r w:rsidR="00B35238" w:rsidRPr="001653E9">
              <w:rPr>
                <w:rFonts w:cs="Arial"/>
              </w:rPr>
              <w:t xml:space="preserve"> </w:t>
            </w:r>
            <w:r w:rsidR="00CB0BAA">
              <w:rPr>
                <w:rFonts w:cs="Arial"/>
              </w:rPr>
              <w:t xml:space="preserve">ena </w:t>
            </w:r>
            <w:r w:rsidR="00B35238" w:rsidRPr="001653E9">
              <w:rPr>
                <w:rFonts w:cs="Arial"/>
              </w:rPr>
              <w:t>nova rešitev</w:t>
            </w:r>
            <w:r w:rsidR="00CB0BAA">
              <w:rPr>
                <w:rFonts w:cs="Arial"/>
              </w:rPr>
              <w:t>, ki se nanaša na</w:t>
            </w:r>
            <w:r w:rsidR="00B35238" w:rsidRPr="001653E9">
              <w:rPr>
                <w:rFonts w:cs="Arial"/>
              </w:rPr>
              <w:t xml:space="preserve"> izjeme pri </w:t>
            </w:r>
            <w:r w:rsidR="00CB0BAA">
              <w:rPr>
                <w:rFonts w:cs="Arial"/>
              </w:rPr>
              <w:t>umeščanju</w:t>
            </w:r>
            <w:r w:rsidR="00B35238" w:rsidRPr="001653E9">
              <w:rPr>
                <w:rFonts w:cs="Arial"/>
              </w:rPr>
              <w:t xml:space="preserve"> </w:t>
            </w:r>
            <w:proofErr w:type="spellStart"/>
            <w:r w:rsidR="00B35238" w:rsidRPr="001653E9">
              <w:rPr>
                <w:rFonts w:cs="Arial"/>
              </w:rPr>
              <w:t>neželezniških</w:t>
            </w:r>
            <w:proofErr w:type="spellEnd"/>
            <w:r w:rsidR="00B35238" w:rsidRPr="001653E9">
              <w:rPr>
                <w:rFonts w:cs="Arial"/>
              </w:rPr>
              <w:t xml:space="preserve"> infrastrukturnih objektov</w:t>
            </w:r>
            <w:r w:rsidRPr="001653E9">
              <w:rPr>
                <w:rFonts w:cs="Arial"/>
              </w:rPr>
              <w:t>, kot so opredeljeni v 8. členu predloga zakona, ki spreminja tretji odstavek 25. člena ZVZelP-1,</w:t>
            </w:r>
            <w:r w:rsidR="00B35238" w:rsidRPr="001653E9">
              <w:rPr>
                <w:rFonts w:cs="Arial"/>
              </w:rPr>
              <w:t xml:space="preserve"> v progovnem pasu javne železniške infrastrukture</w:t>
            </w:r>
            <w:r w:rsidR="00B72B2B">
              <w:rPr>
                <w:rFonts w:cs="Arial"/>
              </w:rPr>
              <w:t>, in sicer</w:t>
            </w:r>
            <w:r w:rsidR="00B35238" w:rsidRPr="001653E9">
              <w:rPr>
                <w:rFonts w:cs="Arial"/>
              </w:rPr>
              <w:t xml:space="preserve"> </w:t>
            </w:r>
            <w:r w:rsidR="00ED79F4">
              <w:rPr>
                <w:rFonts w:cs="Arial"/>
              </w:rPr>
              <w:t>tako</w:t>
            </w:r>
            <w:r w:rsidR="00B35238" w:rsidRPr="001653E9">
              <w:rPr>
                <w:rFonts w:cs="Arial"/>
              </w:rPr>
              <w:t>, da predpisuje posebne pogoje, ki jih morata izpolniti investi</w:t>
            </w:r>
            <w:r w:rsidR="003C3C96">
              <w:rPr>
                <w:rFonts w:cs="Arial"/>
              </w:rPr>
              <w:t>t</w:t>
            </w:r>
            <w:r w:rsidR="00B35238" w:rsidRPr="001653E9">
              <w:rPr>
                <w:rFonts w:cs="Arial"/>
              </w:rPr>
              <w:t xml:space="preserve">or in upravljavec teh </w:t>
            </w:r>
            <w:proofErr w:type="spellStart"/>
            <w:r w:rsidR="00B35238" w:rsidRPr="001653E9">
              <w:rPr>
                <w:rFonts w:cs="Arial"/>
              </w:rPr>
              <w:t>neželezniških</w:t>
            </w:r>
            <w:proofErr w:type="spellEnd"/>
            <w:r w:rsidR="00B35238" w:rsidRPr="001653E9">
              <w:rPr>
                <w:rFonts w:cs="Arial"/>
              </w:rPr>
              <w:t xml:space="preserve"> objektov.</w:t>
            </w:r>
          </w:p>
          <w:p w14:paraId="1E5D58EA" w14:textId="0D8E1DEB" w:rsidR="003136AF" w:rsidRPr="001653E9" w:rsidRDefault="003136AF" w:rsidP="00B172E5">
            <w:pPr>
              <w:pStyle w:val="rkovnatokazaodstavkom"/>
              <w:numPr>
                <w:ilvl w:val="0"/>
                <w:numId w:val="0"/>
              </w:numPr>
              <w:spacing w:after="120" w:line="240" w:lineRule="auto"/>
              <w:rPr>
                <w:rFonts w:cs="Arial"/>
              </w:rPr>
            </w:pPr>
            <w:r w:rsidRPr="001653E9">
              <w:rPr>
                <w:rFonts w:cs="Arial"/>
              </w:rPr>
              <w:t xml:space="preserve">Predlaganih je nekaj popravkov </w:t>
            </w:r>
            <w:r w:rsidR="00ED79F4">
              <w:rPr>
                <w:rFonts w:cs="Arial"/>
              </w:rPr>
              <w:t>opredelitev</w:t>
            </w:r>
            <w:r w:rsidR="00ED79F4" w:rsidRPr="001653E9">
              <w:rPr>
                <w:rFonts w:cs="Arial"/>
              </w:rPr>
              <w:t xml:space="preserve"> </w:t>
            </w:r>
            <w:r w:rsidRPr="001653E9">
              <w:rPr>
                <w:rFonts w:cs="Arial"/>
              </w:rPr>
              <w:t xml:space="preserve">zaradi poenotenja teh </w:t>
            </w:r>
            <w:r w:rsidR="00ED79F4">
              <w:rPr>
                <w:rFonts w:cs="Arial"/>
              </w:rPr>
              <w:t>iz</w:t>
            </w:r>
            <w:r w:rsidR="00DB3916">
              <w:rPr>
                <w:rFonts w:cs="Arial"/>
              </w:rPr>
              <w:t>r</w:t>
            </w:r>
            <w:r w:rsidR="00ED79F4">
              <w:rPr>
                <w:rFonts w:cs="Arial"/>
              </w:rPr>
              <w:t>az</w:t>
            </w:r>
            <w:r w:rsidRPr="001653E9">
              <w:rPr>
                <w:rFonts w:cs="Arial"/>
              </w:rPr>
              <w:t xml:space="preserve">ov z </w:t>
            </w:r>
            <w:r w:rsidR="00ED79F4">
              <w:rPr>
                <w:rFonts w:cs="Arial"/>
              </w:rPr>
              <w:t xml:space="preserve">izrazi v </w:t>
            </w:r>
            <w:r w:rsidR="00B05421" w:rsidRPr="001653E9">
              <w:rPr>
                <w:rFonts w:cs="Arial"/>
              </w:rPr>
              <w:t>Uredb</w:t>
            </w:r>
            <w:r w:rsidR="00ED79F4">
              <w:rPr>
                <w:rFonts w:cs="Arial"/>
              </w:rPr>
              <w:t>i</w:t>
            </w:r>
            <w:r w:rsidR="00B05421" w:rsidRPr="001653E9">
              <w:rPr>
                <w:rFonts w:cs="Arial"/>
              </w:rPr>
              <w:t xml:space="preserve"> 2019/779</w:t>
            </w:r>
            <w:r w:rsidR="0071436B" w:rsidRPr="0071436B">
              <w:rPr>
                <w:rFonts w:cs="Arial"/>
              </w:rPr>
              <w:t>/EU</w:t>
            </w:r>
            <w:r w:rsidRPr="001653E9">
              <w:rPr>
                <w:rFonts w:cs="Arial"/>
              </w:rPr>
              <w:t xml:space="preserve"> in ZIN.</w:t>
            </w:r>
          </w:p>
          <w:p w14:paraId="7E28BCC8" w14:textId="4C17DC56" w:rsidR="00B05421" w:rsidRPr="001653E9" w:rsidRDefault="00CB0BAA" w:rsidP="00B172E5">
            <w:pPr>
              <w:pStyle w:val="rkovnatokazaodstavkom"/>
              <w:numPr>
                <w:ilvl w:val="0"/>
                <w:numId w:val="0"/>
              </w:numPr>
              <w:spacing w:after="120" w:line="240" w:lineRule="auto"/>
              <w:rPr>
                <w:rFonts w:cs="Arial"/>
              </w:rPr>
            </w:pPr>
            <w:r>
              <w:rPr>
                <w:rFonts w:cs="Arial"/>
              </w:rPr>
              <w:t>P</w:t>
            </w:r>
            <w:r w:rsidR="00B05421" w:rsidRPr="001653E9">
              <w:rPr>
                <w:rFonts w:cs="Arial"/>
              </w:rPr>
              <w:t>redpisana</w:t>
            </w:r>
            <w:r>
              <w:rPr>
                <w:rFonts w:cs="Arial"/>
              </w:rPr>
              <w:t xml:space="preserve"> </w:t>
            </w:r>
            <w:r w:rsidR="00ED79F4">
              <w:rPr>
                <w:rFonts w:cs="Arial"/>
              </w:rPr>
              <w:t>sta</w:t>
            </w:r>
            <w:r w:rsidR="00ED79F4" w:rsidRPr="001653E9">
              <w:rPr>
                <w:rFonts w:cs="Arial"/>
              </w:rPr>
              <w:t xml:space="preserve"> </w:t>
            </w:r>
            <w:r w:rsidR="00B05421" w:rsidRPr="001653E9">
              <w:rPr>
                <w:rFonts w:cs="Arial"/>
              </w:rPr>
              <w:t>vsebina registra centrov usposabljanja, centrov preverjanja in ocenjevalcev ter način vodenja</w:t>
            </w:r>
            <w:r w:rsidR="00ED79F4">
              <w:rPr>
                <w:rFonts w:cs="Arial"/>
              </w:rPr>
              <w:t xml:space="preserve"> registra</w:t>
            </w:r>
            <w:r w:rsidR="00B05421" w:rsidRPr="001653E9">
              <w:rPr>
                <w:rFonts w:cs="Arial"/>
              </w:rPr>
              <w:t>, kar je naloga AŽP.</w:t>
            </w:r>
          </w:p>
          <w:p w14:paraId="7BDF3233" w14:textId="3E66EA37" w:rsidR="00ED143F" w:rsidRPr="001653E9" w:rsidRDefault="00ED143F" w:rsidP="00D42FF6">
            <w:pPr>
              <w:pStyle w:val="rkovnatokazaodstavkom"/>
              <w:numPr>
                <w:ilvl w:val="0"/>
                <w:numId w:val="0"/>
              </w:numPr>
              <w:spacing w:line="240" w:lineRule="auto"/>
              <w:rPr>
                <w:rFonts w:cs="Arial"/>
              </w:rPr>
            </w:pPr>
            <w:r w:rsidRPr="001653E9">
              <w:rPr>
                <w:rFonts w:cs="Arial"/>
              </w:rPr>
              <w:t>Predlog zajema tudi redakcijske popravke črtanja določil, ki so opredeljena v Z</w:t>
            </w:r>
            <w:r w:rsidR="00ED79F4">
              <w:rPr>
                <w:rFonts w:cs="Arial"/>
              </w:rPr>
              <w:t>IN</w:t>
            </w:r>
            <w:r w:rsidRPr="001653E9">
              <w:rPr>
                <w:rFonts w:cs="Arial"/>
              </w:rPr>
              <w:t xml:space="preserve">, zato </w:t>
            </w:r>
            <w:r w:rsidR="004637BD" w:rsidRPr="001653E9">
              <w:rPr>
                <w:rFonts w:cs="Arial"/>
              </w:rPr>
              <w:t xml:space="preserve">njihova opredelitev </w:t>
            </w:r>
            <w:r w:rsidRPr="001653E9">
              <w:rPr>
                <w:rFonts w:cs="Arial"/>
              </w:rPr>
              <w:t>v ZVZelP-1 ni potrebna.</w:t>
            </w:r>
          </w:p>
          <w:p w14:paraId="3C95BDF2" w14:textId="77777777" w:rsidR="000F7118" w:rsidRPr="001653E9" w:rsidRDefault="000F7118" w:rsidP="00D42FF6">
            <w:pPr>
              <w:pStyle w:val="rkovnatokazaodstavkom"/>
              <w:numPr>
                <w:ilvl w:val="0"/>
                <w:numId w:val="0"/>
              </w:numPr>
              <w:spacing w:line="240" w:lineRule="auto"/>
              <w:rPr>
                <w:rFonts w:cs="Arial"/>
              </w:rPr>
            </w:pPr>
          </w:p>
          <w:p w14:paraId="57A4CAA6" w14:textId="77777777" w:rsidR="000F7118" w:rsidRPr="001653E9" w:rsidRDefault="000F7118" w:rsidP="00D42FF6">
            <w:pPr>
              <w:pStyle w:val="rkovnatokazaodstavkom"/>
              <w:numPr>
                <w:ilvl w:val="0"/>
                <w:numId w:val="0"/>
              </w:numPr>
              <w:spacing w:line="240" w:lineRule="auto"/>
              <w:rPr>
                <w:rFonts w:cs="Arial"/>
              </w:rPr>
            </w:pPr>
            <w:r w:rsidRPr="001653E9">
              <w:rPr>
                <w:rFonts w:cs="Arial"/>
              </w:rPr>
              <w:t>Predlagani so tudi redakcijski popravki slovničnih</w:t>
            </w:r>
            <w:r w:rsidR="005C40FF" w:rsidRPr="001653E9">
              <w:rPr>
                <w:rFonts w:cs="Arial"/>
              </w:rPr>
              <w:t xml:space="preserve"> oziroma tiskarskih</w:t>
            </w:r>
            <w:r w:rsidRPr="001653E9">
              <w:rPr>
                <w:rFonts w:cs="Arial"/>
              </w:rPr>
              <w:t xml:space="preserve"> napak</w:t>
            </w:r>
            <w:r w:rsidR="005C40FF" w:rsidRPr="001653E9">
              <w:rPr>
                <w:rFonts w:cs="Arial"/>
              </w:rPr>
              <w:t>.</w:t>
            </w:r>
          </w:p>
          <w:p w14:paraId="67FF250F" w14:textId="77777777" w:rsidR="00B62F1A" w:rsidRPr="003F7FDA" w:rsidRDefault="00B62F1A" w:rsidP="00D42FF6">
            <w:pPr>
              <w:pStyle w:val="Neotevilenodstavek"/>
              <w:spacing w:before="0" w:after="0" w:line="240" w:lineRule="auto"/>
              <w:rPr>
                <w:rFonts w:cs="Arial"/>
                <w:sz w:val="20"/>
                <w:szCs w:val="20"/>
                <w:lang w:val="sl-SI" w:eastAsia="sl-SI"/>
              </w:rPr>
            </w:pPr>
          </w:p>
          <w:p w14:paraId="423D99B9" w14:textId="77777777" w:rsidR="00057566" w:rsidRPr="001653E9" w:rsidRDefault="00057566" w:rsidP="00B172E5">
            <w:pPr>
              <w:numPr>
                <w:ilvl w:val="0"/>
                <w:numId w:val="5"/>
              </w:numPr>
              <w:overflowPunct w:val="0"/>
              <w:autoSpaceDE w:val="0"/>
              <w:autoSpaceDN w:val="0"/>
              <w:adjustRightInd w:val="0"/>
              <w:spacing w:after="0" w:line="240" w:lineRule="auto"/>
              <w:ind w:left="284" w:hanging="284"/>
              <w:jc w:val="both"/>
              <w:textAlignment w:val="baseline"/>
              <w:rPr>
                <w:rFonts w:ascii="Arial" w:hAnsi="Arial" w:cs="Arial"/>
                <w:sz w:val="20"/>
                <w:szCs w:val="20"/>
                <w:lang w:eastAsia="sl-SI"/>
              </w:rPr>
            </w:pPr>
            <w:r w:rsidRPr="001653E9">
              <w:rPr>
                <w:rFonts w:ascii="Arial" w:hAnsi="Arial" w:cs="Arial"/>
                <w:sz w:val="20"/>
                <w:szCs w:val="20"/>
                <w:lang w:eastAsia="sl-SI"/>
              </w:rPr>
              <w:t>Način reševanja:</w:t>
            </w:r>
          </w:p>
          <w:p w14:paraId="503F2FEA" w14:textId="426D4EEC" w:rsidR="007C3949" w:rsidRPr="001653E9" w:rsidRDefault="00B233EB" w:rsidP="005C40FF">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1653E9">
              <w:rPr>
                <w:rFonts w:ascii="Arial" w:eastAsia="Times New Roman" w:hAnsi="Arial" w:cs="Arial"/>
                <w:sz w:val="20"/>
                <w:szCs w:val="20"/>
                <w:lang w:eastAsia="sl-SI"/>
              </w:rPr>
              <w:t>P</w:t>
            </w:r>
            <w:r w:rsidR="00001303" w:rsidRPr="001653E9">
              <w:rPr>
                <w:rFonts w:ascii="Arial" w:eastAsia="Times New Roman" w:hAnsi="Arial" w:cs="Arial"/>
                <w:sz w:val="20"/>
                <w:szCs w:val="20"/>
                <w:lang w:eastAsia="sl-SI"/>
              </w:rPr>
              <w:t xml:space="preserve">redlagane </w:t>
            </w:r>
            <w:r w:rsidR="00487B7F" w:rsidRPr="001653E9">
              <w:rPr>
                <w:rFonts w:ascii="Arial" w:eastAsia="Times New Roman" w:hAnsi="Arial" w:cs="Arial"/>
                <w:sz w:val="20"/>
                <w:szCs w:val="20"/>
                <w:lang w:eastAsia="sl-SI"/>
              </w:rPr>
              <w:t>spremembe</w:t>
            </w:r>
            <w:r w:rsidR="00001303" w:rsidRPr="001653E9">
              <w:rPr>
                <w:rFonts w:ascii="Arial" w:eastAsia="Times New Roman" w:hAnsi="Arial" w:cs="Arial"/>
                <w:sz w:val="20"/>
                <w:szCs w:val="20"/>
                <w:lang w:eastAsia="sl-SI"/>
              </w:rPr>
              <w:t xml:space="preserve"> bodo</w:t>
            </w:r>
            <w:r w:rsidR="00487B7F" w:rsidRPr="001653E9">
              <w:rPr>
                <w:rFonts w:ascii="Arial" w:eastAsia="Times New Roman" w:hAnsi="Arial" w:cs="Arial"/>
                <w:sz w:val="20"/>
                <w:szCs w:val="20"/>
                <w:lang w:eastAsia="sl-SI"/>
              </w:rPr>
              <w:t xml:space="preserve"> </w:t>
            </w:r>
            <w:r w:rsidR="005C40FF" w:rsidRPr="001653E9">
              <w:rPr>
                <w:rFonts w:ascii="Arial" w:eastAsia="Times New Roman" w:hAnsi="Arial" w:cs="Arial"/>
                <w:sz w:val="20"/>
                <w:szCs w:val="20"/>
                <w:lang w:eastAsia="sl-SI"/>
              </w:rPr>
              <w:t>po spreje</w:t>
            </w:r>
            <w:r w:rsidR="00ED79F4">
              <w:rPr>
                <w:rFonts w:ascii="Arial" w:eastAsia="Times New Roman" w:hAnsi="Arial" w:cs="Arial"/>
                <w:sz w:val="20"/>
                <w:szCs w:val="20"/>
                <w:lang w:eastAsia="sl-SI"/>
              </w:rPr>
              <w:t>tj</w:t>
            </w:r>
            <w:r w:rsidR="005C40FF" w:rsidRPr="001653E9">
              <w:rPr>
                <w:rFonts w:ascii="Arial" w:eastAsia="Times New Roman" w:hAnsi="Arial" w:cs="Arial"/>
                <w:sz w:val="20"/>
                <w:szCs w:val="20"/>
                <w:lang w:eastAsia="sl-SI"/>
              </w:rPr>
              <w:t xml:space="preserve">u </w:t>
            </w:r>
            <w:r w:rsidR="00487B7F" w:rsidRPr="001653E9">
              <w:rPr>
                <w:rFonts w:ascii="Arial" w:eastAsia="Times New Roman" w:hAnsi="Arial" w:cs="Arial"/>
                <w:sz w:val="20"/>
                <w:szCs w:val="20"/>
                <w:lang w:eastAsia="sl-SI"/>
              </w:rPr>
              <w:t xml:space="preserve">vključene v </w:t>
            </w:r>
            <w:r w:rsidR="005C40FF" w:rsidRPr="001653E9">
              <w:rPr>
                <w:rFonts w:ascii="Arial" w:eastAsia="Times New Roman" w:hAnsi="Arial" w:cs="Arial"/>
                <w:sz w:val="20"/>
                <w:szCs w:val="20"/>
                <w:lang w:eastAsia="sl-SI"/>
              </w:rPr>
              <w:t xml:space="preserve">besedilo </w:t>
            </w:r>
            <w:r w:rsidRPr="001653E9">
              <w:rPr>
                <w:rFonts w:ascii="Arial" w:eastAsia="Times New Roman" w:hAnsi="Arial" w:cs="Arial"/>
                <w:sz w:val="20"/>
                <w:szCs w:val="20"/>
                <w:lang w:eastAsia="sl-SI"/>
              </w:rPr>
              <w:t>osnovnega zakona.</w:t>
            </w:r>
          </w:p>
          <w:p w14:paraId="231DF874" w14:textId="77777777" w:rsidR="00B233EB" w:rsidRPr="001653E9" w:rsidRDefault="00B233EB" w:rsidP="005C40FF">
            <w:pPr>
              <w:overflowPunct w:val="0"/>
              <w:autoSpaceDE w:val="0"/>
              <w:autoSpaceDN w:val="0"/>
              <w:adjustRightInd w:val="0"/>
              <w:spacing w:after="0" w:line="240" w:lineRule="auto"/>
              <w:jc w:val="both"/>
              <w:textAlignment w:val="baseline"/>
              <w:rPr>
                <w:rFonts w:ascii="Arial" w:eastAsia="Times New Roman" w:hAnsi="Arial" w:cs="Arial"/>
                <w:sz w:val="20"/>
                <w:szCs w:val="20"/>
                <w:highlight w:val="yellow"/>
                <w:lang w:eastAsia="sl-SI"/>
              </w:rPr>
            </w:pPr>
          </w:p>
          <w:p w14:paraId="4FD148D1" w14:textId="77777777" w:rsidR="00057566" w:rsidRPr="001653E9" w:rsidRDefault="00057566" w:rsidP="00B172E5">
            <w:pPr>
              <w:numPr>
                <w:ilvl w:val="0"/>
                <w:numId w:val="5"/>
              </w:numPr>
              <w:overflowPunct w:val="0"/>
              <w:autoSpaceDE w:val="0"/>
              <w:autoSpaceDN w:val="0"/>
              <w:adjustRightInd w:val="0"/>
              <w:spacing w:after="0" w:line="240" w:lineRule="auto"/>
              <w:ind w:left="284" w:hanging="284"/>
              <w:jc w:val="both"/>
              <w:textAlignment w:val="baseline"/>
              <w:rPr>
                <w:rFonts w:ascii="Arial" w:hAnsi="Arial" w:cs="Arial"/>
                <w:sz w:val="20"/>
                <w:szCs w:val="20"/>
                <w:lang w:eastAsia="sl-SI"/>
              </w:rPr>
            </w:pPr>
            <w:r w:rsidRPr="001653E9">
              <w:rPr>
                <w:rFonts w:ascii="Arial" w:hAnsi="Arial" w:cs="Arial"/>
                <w:sz w:val="20"/>
                <w:szCs w:val="20"/>
                <w:lang w:eastAsia="sl-SI"/>
              </w:rPr>
              <w:t>Normativna usklajenost predloga zakona:</w:t>
            </w:r>
          </w:p>
          <w:p w14:paraId="2AE34920" w14:textId="77777777" w:rsidR="00057566" w:rsidRPr="001653E9" w:rsidRDefault="007C3949" w:rsidP="00D42FF6">
            <w:pPr>
              <w:overflowPunct w:val="0"/>
              <w:autoSpaceDE w:val="0"/>
              <w:autoSpaceDN w:val="0"/>
              <w:adjustRightInd w:val="0"/>
              <w:spacing w:after="0" w:line="240" w:lineRule="auto"/>
              <w:ind w:left="284" w:hanging="284"/>
              <w:jc w:val="both"/>
              <w:textAlignment w:val="baseline"/>
              <w:rPr>
                <w:rFonts w:ascii="Arial" w:eastAsia="Times New Roman" w:hAnsi="Arial" w:cs="Arial"/>
                <w:sz w:val="20"/>
                <w:szCs w:val="20"/>
                <w:lang w:eastAsia="sl-SI"/>
              </w:rPr>
            </w:pPr>
            <w:r w:rsidRPr="001653E9">
              <w:rPr>
                <w:rFonts w:ascii="Arial" w:eastAsia="Times New Roman" w:hAnsi="Arial" w:cs="Arial"/>
                <w:sz w:val="20"/>
                <w:szCs w:val="20"/>
                <w:lang w:eastAsia="sl-SI"/>
              </w:rPr>
              <w:t>Ta zakon je usklajen z veljavno zakonodajo.</w:t>
            </w:r>
          </w:p>
          <w:p w14:paraId="6C792A3D" w14:textId="77777777" w:rsidR="007C3949" w:rsidRPr="001653E9" w:rsidRDefault="007C3949" w:rsidP="005C40FF">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7F564949" w14:textId="77777777" w:rsidR="00057566" w:rsidRPr="001653E9" w:rsidRDefault="007C3949" w:rsidP="00D42FF6">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1653E9">
              <w:rPr>
                <w:rFonts w:ascii="Arial" w:hAnsi="Arial" w:cs="Arial"/>
                <w:sz w:val="20"/>
                <w:szCs w:val="20"/>
                <w:lang w:eastAsia="sl-SI"/>
              </w:rPr>
              <w:t xml:space="preserve">č) </w:t>
            </w:r>
            <w:r w:rsidR="00057566" w:rsidRPr="001653E9">
              <w:rPr>
                <w:rFonts w:ascii="Arial" w:hAnsi="Arial" w:cs="Arial"/>
                <w:sz w:val="20"/>
                <w:szCs w:val="20"/>
                <w:lang w:eastAsia="sl-SI"/>
              </w:rPr>
              <w:t xml:space="preserve">Usklajenost predloga zakona: </w:t>
            </w:r>
          </w:p>
          <w:p w14:paraId="2C4681B6" w14:textId="04780CDC" w:rsidR="00B3496C" w:rsidRPr="001653E9" w:rsidRDefault="00035363" w:rsidP="005805D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1653E9">
              <w:rPr>
                <w:rFonts w:ascii="Arial" w:eastAsia="Times New Roman" w:hAnsi="Arial" w:cs="Arial"/>
                <w:sz w:val="20"/>
                <w:szCs w:val="20"/>
                <w:lang w:eastAsia="sl-SI"/>
              </w:rPr>
              <w:t xml:space="preserve">Zakon je bil objavljen na portalu </w:t>
            </w:r>
            <w:r w:rsidR="00ED79F4">
              <w:rPr>
                <w:rFonts w:ascii="Arial" w:eastAsia="Times New Roman" w:hAnsi="Arial" w:cs="Arial"/>
                <w:sz w:val="20"/>
                <w:szCs w:val="20"/>
                <w:lang w:eastAsia="sl-SI"/>
              </w:rPr>
              <w:t>e</w:t>
            </w:r>
            <w:r w:rsidRPr="001653E9">
              <w:rPr>
                <w:rFonts w:ascii="Arial" w:eastAsia="Times New Roman" w:hAnsi="Arial" w:cs="Arial"/>
                <w:sz w:val="20"/>
                <w:szCs w:val="20"/>
                <w:lang w:eastAsia="sl-SI"/>
              </w:rPr>
              <w:t>-</w:t>
            </w:r>
            <w:r w:rsidR="00ED79F4">
              <w:rPr>
                <w:rFonts w:ascii="Arial" w:eastAsia="Times New Roman" w:hAnsi="Arial" w:cs="Arial"/>
                <w:sz w:val="20"/>
                <w:szCs w:val="20"/>
                <w:lang w:eastAsia="sl-SI"/>
              </w:rPr>
              <w:t>D</w:t>
            </w:r>
            <w:r w:rsidRPr="001653E9">
              <w:rPr>
                <w:rFonts w:ascii="Arial" w:eastAsia="Times New Roman" w:hAnsi="Arial" w:cs="Arial"/>
                <w:sz w:val="20"/>
                <w:szCs w:val="20"/>
                <w:lang w:eastAsia="sl-SI"/>
              </w:rPr>
              <w:t xml:space="preserve">emokracija. Vsebina </w:t>
            </w:r>
            <w:r w:rsidR="00B3496C" w:rsidRPr="001653E9">
              <w:rPr>
                <w:rFonts w:ascii="Arial" w:eastAsia="Times New Roman" w:hAnsi="Arial" w:cs="Arial"/>
                <w:sz w:val="20"/>
                <w:szCs w:val="20"/>
                <w:lang w:eastAsia="sl-SI"/>
              </w:rPr>
              <w:t>je usklajen</w:t>
            </w:r>
            <w:r w:rsidRPr="001653E9">
              <w:rPr>
                <w:rFonts w:ascii="Arial" w:eastAsia="Times New Roman" w:hAnsi="Arial" w:cs="Arial"/>
                <w:sz w:val="20"/>
                <w:szCs w:val="20"/>
                <w:lang w:eastAsia="sl-SI"/>
              </w:rPr>
              <w:t>a</w:t>
            </w:r>
            <w:r w:rsidR="00B3496C" w:rsidRPr="001653E9">
              <w:rPr>
                <w:rFonts w:ascii="Arial" w:eastAsia="Times New Roman" w:hAnsi="Arial" w:cs="Arial"/>
                <w:sz w:val="20"/>
                <w:szCs w:val="20"/>
                <w:lang w:eastAsia="sl-SI"/>
              </w:rPr>
              <w:t xml:space="preserve"> z </w:t>
            </w:r>
            <w:r w:rsidR="00CB0BAA">
              <w:rPr>
                <w:rFonts w:ascii="Arial" w:eastAsia="Times New Roman" w:hAnsi="Arial" w:cs="Arial"/>
                <w:sz w:val="20"/>
                <w:szCs w:val="20"/>
                <w:lang w:eastAsia="sl-SI"/>
              </w:rPr>
              <w:t>AŽP</w:t>
            </w:r>
            <w:r w:rsidRPr="001653E9">
              <w:rPr>
                <w:rFonts w:ascii="Arial" w:eastAsia="Times New Roman" w:hAnsi="Arial" w:cs="Arial"/>
                <w:sz w:val="20"/>
                <w:szCs w:val="20"/>
                <w:lang w:eastAsia="sl-SI"/>
              </w:rPr>
              <w:t xml:space="preserve">, </w:t>
            </w:r>
            <w:r w:rsidR="00CB0BAA">
              <w:rPr>
                <w:rFonts w:ascii="Arial" w:eastAsia="Times New Roman" w:hAnsi="Arial" w:cs="Arial"/>
                <w:sz w:val="20"/>
                <w:szCs w:val="20"/>
                <w:lang w:eastAsia="sl-SI"/>
              </w:rPr>
              <w:t xml:space="preserve">Agencijo za komunikacijska omrežja in storitve </w:t>
            </w:r>
            <w:r w:rsidR="00B72B2B">
              <w:rPr>
                <w:rFonts w:ascii="Arial" w:eastAsia="Times New Roman" w:hAnsi="Arial" w:cs="Arial"/>
                <w:sz w:val="20"/>
                <w:szCs w:val="20"/>
                <w:lang w:eastAsia="sl-SI"/>
              </w:rPr>
              <w:t xml:space="preserve">Republike Slovenije </w:t>
            </w:r>
            <w:r w:rsidR="00ED79F4">
              <w:rPr>
                <w:rFonts w:ascii="Arial" w:eastAsia="Times New Roman" w:hAnsi="Arial" w:cs="Arial"/>
                <w:sz w:val="20"/>
                <w:szCs w:val="20"/>
                <w:lang w:eastAsia="sl-SI"/>
              </w:rPr>
              <w:t>ter</w:t>
            </w:r>
            <w:r w:rsidR="00ED79F4" w:rsidRPr="001653E9">
              <w:rPr>
                <w:rFonts w:ascii="Arial" w:eastAsia="Times New Roman" w:hAnsi="Arial" w:cs="Arial"/>
                <w:sz w:val="20"/>
                <w:szCs w:val="20"/>
                <w:lang w:eastAsia="sl-SI"/>
              </w:rPr>
              <w:t xml:space="preserve"> </w:t>
            </w:r>
            <w:r w:rsidR="00B36243" w:rsidRPr="001653E9">
              <w:rPr>
                <w:rFonts w:ascii="Arial" w:eastAsia="Times New Roman" w:hAnsi="Arial" w:cs="Arial"/>
                <w:sz w:val="20"/>
                <w:szCs w:val="20"/>
                <w:lang w:eastAsia="sl-SI"/>
              </w:rPr>
              <w:t>Slovenskimi železnicami</w:t>
            </w:r>
            <w:r w:rsidR="00B3496C" w:rsidRPr="001653E9">
              <w:rPr>
                <w:rFonts w:ascii="Arial" w:eastAsia="Times New Roman" w:hAnsi="Arial" w:cs="Arial"/>
                <w:sz w:val="20"/>
                <w:szCs w:val="20"/>
                <w:lang w:eastAsia="sl-SI"/>
              </w:rPr>
              <w:t>, d.</w:t>
            </w:r>
            <w:r w:rsidR="00B80729" w:rsidRPr="001653E9">
              <w:rPr>
                <w:rFonts w:ascii="Arial" w:eastAsia="Times New Roman" w:hAnsi="Arial" w:cs="Arial"/>
                <w:sz w:val="20"/>
                <w:szCs w:val="20"/>
                <w:lang w:eastAsia="sl-SI"/>
              </w:rPr>
              <w:t xml:space="preserve"> </w:t>
            </w:r>
            <w:r w:rsidR="00B3496C" w:rsidRPr="001653E9">
              <w:rPr>
                <w:rFonts w:ascii="Arial" w:eastAsia="Times New Roman" w:hAnsi="Arial" w:cs="Arial"/>
                <w:sz w:val="20"/>
                <w:szCs w:val="20"/>
                <w:lang w:eastAsia="sl-SI"/>
              </w:rPr>
              <w:t>o.</w:t>
            </w:r>
            <w:r w:rsidR="00B80729" w:rsidRPr="001653E9">
              <w:rPr>
                <w:rFonts w:ascii="Arial" w:eastAsia="Times New Roman" w:hAnsi="Arial" w:cs="Arial"/>
                <w:sz w:val="20"/>
                <w:szCs w:val="20"/>
                <w:lang w:eastAsia="sl-SI"/>
              </w:rPr>
              <w:t xml:space="preserve"> </w:t>
            </w:r>
            <w:r w:rsidR="00B3496C" w:rsidRPr="001653E9">
              <w:rPr>
                <w:rFonts w:ascii="Arial" w:eastAsia="Times New Roman" w:hAnsi="Arial" w:cs="Arial"/>
                <w:sz w:val="20"/>
                <w:szCs w:val="20"/>
                <w:lang w:eastAsia="sl-SI"/>
              </w:rPr>
              <w:t>o., ki so na poziv predlagatelja dali mnenj</w:t>
            </w:r>
            <w:r w:rsidR="00ED79F4">
              <w:rPr>
                <w:rFonts w:ascii="Arial" w:eastAsia="Times New Roman" w:hAnsi="Arial" w:cs="Arial"/>
                <w:sz w:val="20"/>
                <w:szCs w:val="20"/>
                <w:lang w:eastAsia="sl-SI"/>
              </w:rPr>
              <w:t>e</w:t>
            </w:r>
            <w:r w:rsidR="00B3496C" w:rsidRPr="001653E9">
              <w:rPr>
                <w:rFonts w:ascii="Arial" w:eastAsia="Times New Roman" w:hAnsi="Arial" w:cs="Arial"/>
                <w:sz w:val="20"/>
                <w:szCs w:val="20"/>
                <w:lang w:eastAsia="sl-SI"/>
              </w:rPr>
              <w:t>.</w:t>
            </w:r>
          </w:p>
          <w:p w14:paraId="27EAF743" w14:textId="77777777" w:rsidR="00EB6F44" w:rsidRPr="003F7FDA" w:rsidRDefault="00EB6F44" w:rsidP="00D42FF6">
            <w:pPr>
              <w:pStyle w:val="Neotevilenodstavek"/>
              <w:spacing w:before="0" w:after="0" w:line="240" w:lineRule="auto"/>
              <w:rPr>
                <w:rFonts w:cs="Arial"/>
                <w:sz w:val="20"/>
                <w:szCs w:val="20"/>
                <w:lang w:val="sl-SI" w:eastAsia="sl-SI"/>
              </w:rPr>
            </w:pPr>
          </w:p>
        </w:tc>
      </w:tr>
      <w:tr w:rsidR="00DB479A" w:rsidRPr="001653E9" w14:paraId="32AAC50D" w14:textId="77777777" w:rsidTr="00FC59C2">
        <w:tc>
          <w:tcPr>
            <w:tcW w:w="9288" w:type="dxa"/>
          </w:tcPr>
          <w:p w14:paraId="70F99A8B" w14:textId="77777777" w:rsidR="00DB479A" w:rsidRPr="003F7FDA" w:rsidRDefault="00DB479A" w:rsidP="009565C8">
            <w:pPr>
              <w:pStyle w:val="Oddelek"/>
              <w:numPr>
                <w:ilvl w:val="0"/>
                <w:numId w:val="0"/>
              </w:numPr>
              <w:spacing w:before="120" w:after="120" w:line="240" w:lineRule="auto"/>
              <w:jc w:val="both"/>
              <w:rPr>
                <w:rFonts w:cs="Arial"/>
                <w:sz w:val="20"/>
                <w:szCs w:val="20"/>
              </w:rPr>
            </w:pPr>
            <w:r w:rsidRPr="003F7FDA">
              <w:rPr>
                <w:rFonts w:cs="Arial"/>
                <w:sz w:val="20"/>
                <w:szCs w:val="20"/>
              </w:rPr>
              <w:t>3. OCENA FINANČNIH POSLEDIC PREDLOGA ZAKONA ZA DRŽAVNI PRORAČUN IN DRUGA JAVNA FINANČNA SREDSTVA</w:t>
            </w:r>
          </w:p>
        </w:tc>
      </w:tr>
      <w:tr w:rsidR="00DB479A" w:rsidRPr="001653E9" w14:paraId="0DFF7A88" w14:textId="77777777" w:rsidTr="00FC59C2">
        <w:tc>
          <w:tcPr>
            <w:tcW w:w="9288" w:type="dxa"/>
          </w:tcPr>
          <w:p w14:paraId="5C56559E" w14:textId="77777777" w:rsidR="00DB479A" w:rsidRPr="003F7FDA" w:rsidRDefault="001178D1" w:rsidP="00D42FF6">
            <w:pPr>
              <w:pStyle w:val="Alineazaodstavkom"/>
              <w:numPr>
                <w:ilvl w:val="0"/>
                <w:numId w:val="0"/>
              </w:numPr>
              <w:tabs>
                <w:tab w:val="left" w:pos="708"/>
              </w:tabs>
              <w:spacing w:line="240" w:lineRule="auto"/>
              <w:rPr>
                <w:rFonts w:cs="Arial"/>
                <w:sz w:val="20"/>
                <w:szCs w:val="20"/>
              </w:rPr>
            </w:pPr>
            <w:r w:rsidRPr="003F7FDA">
              <w:rPr>
                <w:rFonts w:cs="Arial"/>
                <w:sz w:val="20"/>
                <w:szCs w:val="20"/>
              </w:rPr>
              <w:t>Predlog zakona nim</w:t>
            </w:r>
            <w:r w:rsidR="00BD1C96" w:rsidRPr="003F7FDA">
              <w:rPr>
                <w:rFonts w:cs="Arial"/>
                <w:sz w:val="20"/>
                <w:szCs w:val="20"/>
              </w:rPr>
              <w:t>a p</w:t>
            </w:r>
            <w:r w:rsidR="005448FF" w:rsidRPr="003F7FDA">
              <w:rPr>
                <w:rFonts w:cs="Arial"/>
                <w:sz w:val="20"/>
                <w:szCs w:val="20"/>
              </w:rPr>
              <w:t xml:space="preserve">osledic za državni proračun in </w:t>
            </w:r>
            <w:r w:rsidR="005F75E9" w:rsidRPr="003F7FDA">
              <w:rPr>
                <w:rFonts w:cs="Arial"/>
                <w:sz w:val="20"/>
                <w:szCs w:val="20"/>
              </w:rPr>
              <w:t>druga javnofinančna sredstva.</w:t>
            </w:r>
          </w:p>
          <w:p w14:paraId="771F7CB1" w14:textId="77777777" w:rsidR="00DF6A92" w:rsidRPr="003F7FDA" w:rsidRDefault="00DF6A92" w:rsidP="00D42FF6">
            <w:pPr>
              <w:pStyle w:val="Alineazaodstavkom"/>
              <w:numPr>
                <w:ilvl w:val="0"/>
                <w:numId w:val="0"/>
              </w:numPr>
              <w:tabs>
                <w:tab w:val="left" w:pos="708"/>
              </w:tabs>
              <w:spacing w:line="240" w:lineRule="auto"/>
              <w:rPr>
                <w:rFonts w:cs="Arial"/>
                <w:sz w:val="20"/>
                <w:szCs w:val="20"/>
              </w:rPr>
            </w:pPr>
          </w:p>
        </w:tc>
      </w:tr>
      <w:tr w:rsidR="00DB479A" w:rsidRPr="001653E9" w14:paraId="7DE55404" w14:textId="77777777" w:rsidTr="00FC59C2">
        <w:tc>
          <w:tcPr>
            <w:tcW w:w="9288" w:type="dxa"/>
          </w:tcPr>
          <w:p w14:paraId="1D0C59FF" w14:textId="77777777" w:rsidR="00DB479A" w:rsidRPr="003F7FDA" w:rsidRDefault="00DB479A" w:rsidP="009565C8">
            <w:pPr>
              <w:pStyle w:val="Oddelek"/>
              <w:numPr>
                <w:ilvl w:val="0"/>
                <w:numId w:val="0"/>
              </w:numPr>
              <w:spacing w:before="120" w:after="120" w:line="240" w:lineRule="auto"/>
              <w:jc w:val="both"/>
              <w:rPr>
                <w:rFonts w:cs="Arial"/>
                <w:sz w:val="20"/>
                <w:szCs w:val="20"/>
              </w:rPr>
            </w:pPr>
            <w:r w:rsidRPr="003F7FDA">
              <w:rPr>
                <w:rFonts w:cs="Arial"/>
                <w:sz w:val="20"/>
                <w:szCs w:val="20"/>
              </w:rPr>
              <w:t>4. NAVEDBA, DA SO SREDSTVA ZA IZVAJANJE ZAKONA V DRŽAVNEM PRORAČUNU ZAGOTOVLJENA, ČE PREDLOG ZAKONA PREDVIDEVA PORABO PRORAČUNSKIH SREDSTEV V OBDOBJU, ZA KATERO JE BIL DRŽAVNI PRORAČUN ŽE SPREJET</w:t>
            </w:r>
          </w:p>
        </w:tc>
      </w:tr>
      <w:tr w:rsidR="00DB479A" w:rsidRPr="001653E9" w14:paraId="5E0B679C" w14:textId="77777777" w:rsidTr="00FC59C2">
        <w:tc>
          <w:tcPr>
            <w:tcW w:w="9288" w:type="dxa"/>
          </w:tcPr>
          <w:p w14:paraId="61D50920" w14:textId="77777777" w:rsidR="001178D1" w:rsidRPr="001653E9" w:rsidRDefault="001178D1" w:rsidP="00D42FF6">
            <w:pPr>
              <w:pStyle w:val="ZnakZnak"/>
              <w:jc w:val="both"/>
              <w:rPr>
                <w:rFonts w:ascii="Arial" w:hAnsi="Arial" w:cs="Arial"/>
                <w:sz w:val="20"/>
                <w:szCs w:val="20"/>
                <w:lang w:val="sl-SI"/>
              </w:rPr>
            </w:pPr>
            <w:r w:rsidRPr="001653E9">
              <w:rPr>
                <w:rFonts w:ascii="Arial" w:hAnsi="Arial" w:cs="Arial"/>
                <w:sz w:val="20"/>
                <w:szCs w:val="20"/>
                <w:lang w:val="sl-SI"/>
              </w:rPr>
              <w:t>Za izvajanje zakona ni treba zagotoviti dodatnih sredstev v že sprejetem državnem proračunu.</w:t>
            </w:r>
          </w:p>
          <w:p w14:paraId="44CBEB37" w14:textId="77777777" w:rsidR="00DB479A" w:rsidRPr="003F7FDA" w:rsidRDefault="00DB479A" w:rsidP="00252D08">
            <w:pPr>
              <w:pStyle w:val="Alineazaodstavkom"/>
              <w:numPr>
                <w:ilvl w:val="0"/>
                <w:numId w:val="0"/>
              </w:numPr>
              <w:spacing w:line="240" w:lineRule="auto"/>
              <w:rPr>
                <w:rFonts w:cs="Arial"/>
                <w:sz w:val="20"/>
                <w:szCs w:val="20"/>
              </w:rPr>
            </w:pPr>
          </w:p>
        </w:tc>
      </w:tr>
      <w:tr w:rsidR="00DB479A" w:rsidRPr="001653E9" w14:paraId="7265E9F3" w14:textId="77777777" w:rsidTr="00FC59C2">
        <w:tc>
          <w:tcPr>
            <w:tcW w:w="9288" w:type="dxa"/>
          </w:tcPr>
          <w:p w14:paraId="7692A236" w14:textId="77777777" w:rsidR="00DB479A" w:rsidRPr="003F7FDA" w:rsidRDefault="00DB479A" w:rsidP="009565C8">
            <w:pPr>
              <w:pStyle w:val="Oddelek"/>
              <w:numPr>
                <w:ilvl w:val="0"/>
                <w:numId w:val="0"/>
              </w:numPr>
              <w:spacing w:before="120" w:after="120" w:line="240" w:lineRule="auto"/>
              <w:jc w:val="both"/>
              <w:rPr>
                <w:rFonts w:cs="Arial"/>
                <w:sz w:val="20"/>
                <w:szCs w:val="20"/>
              </w:rPr>
            </w:pPr>
            <w:r w:rsidRPr="003F7FDA">
              <w:rPr>
                <w:rFonts w:cs="Arial"/>
                <w:sz w:val="20"/>
                <w:szCs w:val="20"/>
              </w:rPr>
              <w:t>5. PRIKAZ UREDITVE V DRUGIH PRAVNIH SISTEMIH IN PRILAGOJENOSTI PREDLAGANE UREDITVE PRAVU EVROPSKE UNIJE</w:t>
            </w:r>
          </w:p>
        </w:tc>
      </w:tr>
      <w:tr w:rsidR="00DB479A" w:rsidRPr="001653E9" w14:paraId="00D34878" w14:textId="77777777" w:rsidTr="00FC59C2">
        <w:tc>
          <w:tcPr>
            <w:tcW w:w="9288" w:type="dxa"/>
          </w:tcPr>
          <w:p w14:paraId="4ACD04B1" w14:textId="77777777" w:rsidR="00035363" w:rsidRPr="003F7FDA" w:rsidRDefault="00A73146" w:rsidP="009565C8">
            <w:pPr>
              <w:pStyle w:val="Neotevilenodstavek"/>
              <w:suppressAutoHyphens/>
              <w:spacing w:before="120" w:after="120" w:line="240" w:lineRule="auto"/>
              <w:outlineLvl w:val="3"/>
              <w:rPr>
                <w:rFonts w:cs="Arial"/>
                <w:b/>
                <w:sz w:val="20"/>
                <w:szCs w:val="20"/>
                <w:lang w:val="sl-SI" w:eastAsia="sl-SI"/>
              </w:rPr>
            </w:pPr>
            <w:r w:rsidRPr="003F7FDA">
              <w:rPr>
                <w:rFonts w:eastAsia="Calibri" w:cs="Arial"/>
                <w:sz w:val="20"/>
                <w:szCs w:val="20"/>
                <w:lang w:val="sl-SI" w:eastAsia="en-US"/>
              </w:rPr>
              <w:br w:type="page"/>
            </w:r>
            <w:r w:rsidR="00035363" w:rsidRPr="003F7FDA">
              <w:rPr>
                <w:rFonts w:cs="Arial"/>
                <w:b/>
                <w:sz w:val="20"/>
                <w:szCs w:val="20"/>
                <w:lang w:val="sl-SI" w:eastAsia="sl-SI"/>
              </w:rPr>
              <w:t>5.1 Prikaz ureditve v državah članicah EU</w:t>
            </w:r>
          </w:p>
          <w:p w14:paraId="3639C60E" w14:textId="6CCC2EBD" w:rsidR="009E5B66" w:rsidRPr="001653E9" w:rsidRDefault="00346C1C" w:rsidP="009E5B66">
            <w:pPr>
              <w:pStyle w:val="Odstavekseznama1"/>
              <w:spacing w:after="120"/>
              <w:ind w:left="0"/>
              <w:jc w:val="both"/>
              <w:rPr>
                <w:rFonts w:ascii="Arial" w:hAnsi="Arial" w:cs="Arial"/>
                <w:sz w:val="20"/>
                <w:szCs w:val="20"/>
              </w:rPr>
            </w:pPr>
            <w:r w:rsidRPr="001653E9">
              <w:rPr>
                <w:rFonts w:ascii="Arial" w:hAnsi="Arial" w:cs="Arial"/>
                <w:sz w:val="20"/>
                <w:szCs w:val="20"/>
              </w:rPr>
              <w:t>Predlog z</w:t>
            </w:r>
            <w:r w:rsidR="009E5B66" w:rsidRPr="001653E9">
              <w:rPr>
                <w:rFonts w:ascii="Arial" w:hAnsi="Arial" w:cs="Arial"/>
                <w:sz w:val="20"/>
                <w:szCs w:val="20"/>
              </w:rPr>
              <w:t>akon</w:t>
            </w:r>
            <w:r w:rsidR="00C014D5">
              <w:rPr>
                <w:rFonts w:ascii="Arial" w:hAnsi="Arial" w:cs="Arial"/>
                <w:sz w:val="20"/>
                <w:szCs w:val="20"/>
              </w:rPr>
              <w:t>a</w:t>
            </w:r>
            <w:r w:rsidR="009E5B66" w:rsidRPr="001653E9">
              <w:rPr>
                <w:rFonts w:ascii="Arial" w:hAnsi="Arial" w:cs="Arial"/>
                <w:sz w:val="20"/>
                <w:szCs w:val="20"/>
              </w:rPr>
              <w:t xml:space="preserve"> se nanaša na spremembe in dopolnitve, ki z izjemo poenotenja izrazja z </w:t>
            </w:r>
            <w:r w:rsidR="00DB3916">
              <w:rPr>
                <w:rFonts w:ascii="Arial" w:hAnsi="Arial" w:cs="Arial"/>
                <w:sz w:val="20"/>
                <w:szCs w:val="20"/>
              </w:rPr>
              <w:t xml:space="preserve">izrazjem v </w:t>
            </w:r>
            <w:r w:rsidR="009E5B66" w:rsidRPr="001653E9">
              <w:rPr>
                <w:rFonts w:ascii="Arial" w:hAnsi="Arial" w:cs="Arial"/>
                <w:sz w:val="20"/>
                <w:szCs w:val="20"/>
              </w:rPr>
              <w:t>Uredb</w:t>
            </w:r>
            <w:r w:rsidR="00DB3916">
              <w:rPr>
                <w:rFonts w:ascii="Arial" w:hAnsi="Arial" w:cs="Arial"/>
                <w:sz w:val="20"/>
                <w:szCs w:val="20"/>
              </w:rPr>
              <w:t>i</w:t>
            </w:r>
            <w:r w:rsidR="009E5B66" w:rsidRPr="001653E9">
              <w:rPr>
                <w:rFonts w:ascii="Arial" w:hAnsi="Arial" w:cs="Arial"/>
                <w:sz w:val="20"/>
                <w:szCs w:val="20"/>
              </w:rPr>
              <w:t xml:space="preserve"> 2019/779</w:t>
            </w:r>
            <w:r w:rsidR="0071436B" w:rsidRPr="0071436B">
              <w:rPr>
                <w:rFonts w:ascii="Arial" w:hAnsi="Arial" w:cs="Arial"/>
                <w:sz w:val="20"/>
                <w:szCs w:val="20"/>
              </w:rPr>
              <w:t>/EU</w:t>
            </w:r>
            <w:r w:rsidR="009E5B66" w:rsidRPr="001653E9">
              <w:rPr>
                <w:rFonts w:ascii="Arial" w:hAnsi="Arial" w:cs="Arial"/>
                <w:sz w:val="20"/>
                <w:szCs w:val="20"/>
              </w:rPr>
              <w:t xml:space="preserve"> niso povezane s pravom EU. Spremembe in dopo</w:t>
            </w:r>
            <w:r w:rsidR="00C014D5">
              <w:rPr>
                <w:rFonts w:ascii="Arial" w:hAnsi="Arial" w:cs="Arial"/>
                <w:sz w:val="20"/>
                <w:szCs w:val="20"/>
              </w:rPr>
              <w:t>l</w:t>
            </w:r>
            <w:r w:rsidR="009E5B66" w:rsidRPr="001653E9">
              <w:rPr>
                <w:rFonts w:ascii="Arial" w:hAnsi="Arial" w:cs="Arial"/>
                <w:sz w:val="20"/>
                <w:szCs w:val="20"/>
              </w:rPr>
              <w:t xml:space="preserve">nitve so v večini takšnega značaja in vsebin, ki se v državah članicah EU </w:t>
            </w:r>
            <w:r w:rsidR="00F40828" w:rsidRPr="001653E9">
              <w:rPr>
                <w:rFonts w:ascii="Arial" w:hAnsi="Arial" w:cs="Arial"/>
                <w:sz w:val="20"/>
                <w:szCs w:val="20"/>
              </w:rPr>
              <w:t xml:space="preserve">sicer lahko različno urejajo, vendar pa morajo </w:t>
            </w:r>
            <w:r w:rsidR="00F40828" w:rsidRPr="001653E9">
              <w:rPr>
                <w:rFonts w:ascii="Arial" w:hAnsi="Arial" w:cs="Arial"/>
                <w:sz w:val="20"/>
                <w:szCs w:val="20"/>
              </w:rPr>
              <w:lastRenderedPageBreak/>
              <w:t>upoštevati zagotavljanje varnosti vseh udeležencev v prometu.</w:t>
            </w:r>
          </w:p>
          <w:p w14:paraId="616FD310" w14:textId="5E0DB2F4" w:rsidR="009E5B66" w:rsidRPr="001653E9" w:rsidRDefault="009E5B66" w:rsidP="009E5B66">
            <w:pPr>
              <w:pStyle w:val="Odstavekseznama1"/>
              <w:spacing w:after="120"/>
              <w:ind w:left="0"/>
              <w:jc w:val="both"/>
              <w:rPr>
                <w:rFonts w:ascii="Arial" w:hAnsi="Arial" w:cs="Arial"/>
                <w:sz w:val="20"/>
                <w:szCs w:val="20"/>
              </w:rPr>
            </w:pPr>
            <w:r w:rsidRPr="001653E9">
              <w:rPr>
                <w:rFonts w:ascii="Arial" w:hAnsi="Arial" w:cs="Arial"/>
                <w:sz w:val="20"/>
                <w:szCs w:val="20"/>
              </w:rPr>
              <w:t xml:space="preserve">Za primerjavo predlaganih sprememb je zaradi možnega vpliva na varnost železniškega prometa smiselna primerjava ureditev možnih </w:t>
            </w:r>
            <w:r w:rsidR="00346C1C" w:rsidRPr="001653E9">
              <w:rPr>
                <w:rFonts w:ascii="Arial" w:hAnsi="Arial" w:cs="Arial"/>
                <w:sz w:val="20"/>
                <w:szCs w:val="20"/>
              </w:rPr>
              <w:t xml:space="preserve">izjemnih </w:t>
            </w:r>
            <w:r w:rsidRPr="001653E9">
              <w:rPr>
                <w:rFonts w:ascii="Arial" w:hAnsi="Arial" w:cs="Arial"/>
                <w:sz w:val="20"/>
                <w:szCs w:val="20"/>
              </w:rPr>
              <w:t xml:space="preserve">posegov oziroma gradnje </w:t>
            </w:r>
            <w:proofErr w:type="spellStart"/>
            <w:r w:rsidRPr="001653E9">
              <w:rPr>
                <w:rFonts w:ascii="Arial" w:hAnsi="Arial" w:cs="Arial"/>
                <w:sz w:val="20"/>
                <w:szCs w:val="20"/>
              </w:rPr>
              <w:t>neželezniške</w:t>
            </w:r>
            <w:proofErr w:type="spellEnd"/>
            <w:r w:rsidRPr="001653E9">
              <w:rPr>
                <w:rFonts w:ascii="Arial" w:hAnsi="Arial" w:cs="Arial"/>
                <w:sz w:val="20"/>
                <w:szCs w:val="20"/>
              </w:rPr>
              <w:t xml:space="preserve"> infrastrukture </w:t>
            </w:r>
            <w:r w:rsidR="00C014D5">
              <w:rPr>
                <w:rFonts w:ascii="Arial" w:hAnsi="Arial" w:cs="Arial"/>
                <w:sz w:val="20"/>
                <w:szCs w:val="20"/>
              </w:rPr>
              <w:t>na</w:t>
            </w:r>
            <w:r w:rsidR="00C014D5" w:rsidRPr="001653E9">
              <w:rPr>
                <w:rFonts w:ascii="Arial" w:hAnsi="Arial" w:cs="Arial"/>
                <w:sz w:val="20"/>
                <w:szCs w:val="20"/>
              </w:rPr>
              <w:t xml:space="preserve"> </w:t>
            </w:r>
            <w:r w:rsidRPr="001653E9">
              <w:rPr>
                <w:rFonts w:ascii="Arial" w:hAnsi="Arial" w:cs="Arial"/>
                <w:sz w:val="20"/>
                <w:szCs w:val="20"/>
              </w:rPr>
              <w:t xml:space="preserve">območju železniškega progovnega pasu, </w:t>
            </w:r>
            <w:r w:rsidR="00D42192">
              <w:rPr>
                <w:rFonts w:ascii="Arial" w:hAnsi="Arial" w:cs="Arial"/>
                <w:sz w:val="20"/>
                <w:szCs w:val="20"/>
              </w:rPr>
              <w:t>saj</w:t>
            </w:r>
            <w:r w:rsidR="00D42192" w:rsidRPr="001653E9">
              <w:rPr>
                <w:rFonts w:ascii="Arial" w:hAnsi="Arial" w:cs="Arial"/>
                <w:sz w:val="20"/>
                <w:szCs w:val="20"/>
              </w:rPr>
              <w:t xml:space="preserve"> </w:t>
            </w:r>
            <w:r w:rsidRPr="001653E9">
              <w:rPr>
                <w:rFonts w:ascii="Arial" w:hAnsi="Arial" w:cs="Arial"/>
                <w:sz w:val="20"/>
                <w:szCs w:val="20"/>
              </w:rPr>
              <w:t>posamezne države na tem področju nimajo enakih pred</w:t>
            </w:r>
            <w:r w:rsidR="00C014D5">
              <w:rPr>
                <w:rFonts w:ascii="Arial" w:hAnsi="Arial" w:cs="Arial"/>
                <w:sz w:val="20"/>
                <w:szCs w:val="20"/>
              </w:rPr>
              <w:t>p</w:t>
            </w:r>
            <w:r w:rsidRPr="001653E9">
              <w:rPr>
                <w:rFonts w:ascii="Arial" w:hAnsi="Arial" w:cs="Arial"/>
                <w:sz w:val="20"/>
                <w:szCs w:val="20"/>
              </w:rPr>
              <w:t>isov, to</w:t>
            </w:r>
            <w:r w:rsidR="00346C1C" w:rsidRPr="001653E9">
              <w:rPr>
                <w:rFonts w:ascii="Arial" w:hAnsi="Arial" w:cs="Arial"/>
                <w:sz w:val="20"/>
                <w:szCs w:val="20"/>
              </w:rPr>
              <w:t xml:space="preserve">vrstna ureditev </w:t>
            </w:r>
            <w:r w:rsidR="00D42192">
              <w:rPr>
                <w:rFonts w:ascii="Arial" w:hAnsi="Arial" w:cs="Arial"/>
                <w:sz w:val="20"/>
                <w:szCs w:val="20"/>
              </w:rPr>
              <w:t xml:space="preserve">namreč </w:t>
            </w:r>
            <w:r w:rsidR="00346C1C" w:rsidRPr="001653E9">
              <w:rPr>
                <w:rFonts w:ascii="Arial" w:hAnsi="Arial" w:cs="Arial"/>
                <w:sz w:val="20"/>
                <w:szCs w:val="20"/>
              </w:rPr>
              <w:t>ni določena</w:t>
            </w:r>
            <w:r w:rsidRPr="001653E9">
              <w:rPr>
                <w:rFonts w:ascii="Arial" w:hAnsi="Arial" w:cs="Arial"/>
                <w:sz w:val="20"/>
                <w:szCs w:val="20"/>
              </w:rPr>
              <w:t xml:space="preserve"> z zakonodajo EU</w:t>
            </w:r>
            <w:r w:rsidR="00346C1C" w:rsidRPr="001653E9">
              <w:rPr>
                <w:rFonts w:ascii="Arial" w:hAnsi="Arial" w:cs="Arial"/>
                <w:sz w:val="20"/>
                <w:szCs w:val="20"/>
              </w:rPr>
              <w:t>.</w:t>
            </w:r>
            <w:r w:rsidR="005D18E7" w:rsidRPr="001653E9">
              <w:rPr>
                <w:rFonts w:ascii="Arial" w:hAnsi="Arial" w:cs="Arial"/>
                <w:sz w:val="20"/>
                <w:szCs w:val="20"/>
              </w:rPr>
              <w:t xml:space="preserve"> Posredno se na to vprašanje nanaša Izvedbena uredba Komisije (EU) št. 402/2013 z dne 30. aprila 20123 o skupni varnostni metodi za ovrednotenje in oceno tveganja ter o razveljavitvi Uredbe (ES) št. 352/2009, na katero se sklicujemo tudi v 66. členu ZVZelP-1.</w:t>
            </w:r>
          </w:p>
          <w:p w14:paraId="1A00EDB3" w14:textId="7B5A4849" w:rsidR="009B4F9C" w:rsidRPr="001653E9" w:rsidRDefault="009B4F9C" w:rsidP="009E5B66">
            <w:pPr>
              <w:pStyle w:val="Odstavekseznama1"/>
              <w:spacing w:after="120"/>
              <w:ind w:left="0"/>
              <w:jc w:val="both"/>
              <w:rPr>
                <w:rFonts w:ascii="Arial" w:hAnsi="Arial" w:cs="Arial"/>
                <w:sz w:val="20"/>
                <w:szCs w:val="20"/>
              </w:rPr>
            </w:pPr>
            <w:r w:rsidRPr="001653E9">
              <w:rPr>
                <w:rFonts w:ascii="Arial" w:hAnsi="Arial" w:cs="Arial"/>
                <w:sz w:val="20"/>
                <w:szCs w:val="20"/>
              </w:rPr>
              <w:t xml:space="preserve">Kot je razvidno iz prikaza ureditve </w:t>
            </w:r>
            <w:r w:rsidR="00346C1C" w:rsidRPr="001653E9">
              <w:rPr>
                <w:rFonts w:ascii="Arial" w:hAnsi="Arial" w:cs="Arial"/>
                <w:sz w:val="20"/>
                <w:szCs w:val="20"/>
              </w:rPr>
              <w:t xml:space="preserve">v državah članicah EU, </w:t>
            </w:r>
            <w:r w:rsidRPr="001653E9">
              <w:rPr>
                <w:rFonts w:ascii="Arial" w:hAnsi="Arial" w:cs="Arial"/>
                <w:sz w:val="20"/>
                <w:szCs w:val="20"/>
              </w:rPr>
              <w:t>navedene drža</w:t>
            </w:r>
            <w:r w:rsidR="00346C1C" w:rsidRPr="001653E9">
              <w:rPr>
                <w:rFonts w:ascii="Arial" w:hAnsi="Arial" w:cs="Arial"/>
                <w:sz w:val="20"/>
                <w:szCs w:val="20"/>
              </w:rPr>
              <w:t>v</w:t>
            </w:r>
            <w:r w:rsidRPr="001653E9">
              <w:rPr>
                <w:rFonts w:ascii="Arial" w:hAnsi="Arial" w:cs="Arial"/>
                <w:sz w:val="20"/>
                <w:szCs w:val="20"/>
              </w:rPr>
              <w:t>e t</w:t>
            </w:r>
            <w:r w:rsidR="00F40828" w:rsidRPr="001653E9">
              <w:rPr>
                <w:rFonts w:ascii="Arial" w:hAnsi="Arial" w:cs="Arial"/>
                <w:sz w:val="20"/>
                <w:szCs w:val="20"/>
              </w:rPr>
              <w:t>e</w:t>
            </w:r>
            <w:r w:rsidRPr="001653E9">
              <w:rPr>
                <w:rFonts w:ascii="Arial" w:hAnsi="Arial" w:cs="Arial"/>
                <w:sz w:val="20"/>
                <w:szCs w:val="20"/>
              </w:rPr>
              <w:t xml:space="preserve"> problemat</w:t>
            </w:r>
            <w:r w:rsidR="00346C1C" w:rsidRPr="001653E9">
              <w:rPr>
                <w:rFonts w:ascii="Arial" w:hAnsi="Arial" w:cs="Arial"/>
                <w:sz w:val="20"/>
                <w:szCs w:val="20"/>
              </w:rPr>
              <w:t>ik</w:t>
            </w:r>
            <w:r w:rsidR="00F40828" w:rsidRPr="001653E9">
              <w:rPr>
                <w:rFonts w:ascii="Arial" w:hAnsi="Arial" w:cs="Arial"/>
                <w:sz w:val="20"/>
                <w:szCs w:val="20"/>
              </w:rPr>
              <w:t>e ne rešujejo poenoteno ter</w:t>
            </w:r>
            <w:r w:rsidRPr="001653E9">
              <w:rPr>
                <w:rFonts w:ascii="Arial" w:hAnsi="Arial" w:cs="Arial"/>
                <w:sz w:val="20"/>
                <w:szCs w:val="20"/>
              </w:rPr>
              <w:t xml:space="preserve"> imajo različne širine progovnih in varovanih pasov, pri čemer se </w:t>
            </w:r>
            <w:r w:rsidR="00117D8F" w:rsidRPr="001653E9">
              <w:rPr>
                <w:rFonts w:ascii="Arial" w:hAnsi="Arial" w:cs="Arial"/>
                <w:sz w:val="20"/>
                <w:szCs w:val="20"/>
              </w:rPr>
              <w:t xml:space="preserve">vse </w:t>
            </w:r>
            <w:r w:rsidRPr="001653E9">
              <w:rPr>
                <w:rFonts w:ascii="Arial" w:hAnsi="Arial" w:cs="Arial"/>
                <w:sz w:val="20"/>
                <w:szCs w:val="20"/>
              </w:rPr>
              <w:t>sklicujejo na zahtevo, da morajo biti upoštevane zahteve za zagotavljanje varnosti udeležencev v prometu.</w:t>
            </w:r>
          </w:p>
          <w:p w14:paraId="30AB9A2F" w14:textId="77777777" w:rsidR="009E5B66" w:rsidRPr="001653E9" w:rsidRDefault="009E5B66" w:rsidP="009E5B66">
            <w:pPr>
              <w:pStyle w:val="Odstavekseznama1"/>
              <w:spacing w:after="120"/>
              <w:ind w:left="0"/>
              <w:jc w:val="both"/>
              <w:rPr>
                <w:rFonts w:ascii="Arial" w:hAnsi="Arial" w:cs="Arial"/>
                <w:sz w:val="20"/>
                <w:szCs w:val="20"/>
              </w:rPr>
            </w:pPr>
          </w:p>
          <w:p w14:paraId="4246D2B8" w14:textId="77777777" w:rsidR="009E5B66" w:rsidRPr="001653E9" w:rsidRDefault="009E5B66" w:rsidP="009E5B66">
            <w:pPr>
              <w:pStyle w:val="Odstavekseznama1"/>
              <w:spacing w:after="120"/>
              <w:ind w:left="0"/>
              <w:jc w:val="both"/>
              <w:rPr>
                <w:rFonts w:ascii="Arial" w:hAnsi="Arial" w:cs="Arial"/>
                <w:b/>
                <w:sz w:val="20"/>
                <w:szCs w:val="20"/>
              </w:rPr>
            </w:pPr>
            <w:r w:rsidRPr="001653E9">
              <w:rPr>
                <w:rFonts w:ascii="Arial" w:hAnsi="Arial" w:cs="Arial"/>
                <w:b/>
                <w:sz w:val="20"/>
                <w:szCs w:val="20"/>
              </w:rPr>
              <w:t>Republika Hrvaška</w:t>
            </w:r>
          </w:p>
          <w:p w14:paraId="320EA7EC" w14:textId="522C8133" w:rsidR="009E5B66" w:rsidRPr="001653E9" w:rsidRDefault="009E5B66" w:rsidP="009E5B66">
            <w:pPr>
              <w:pStyle w:val="Odstavekseznama1"/>
              <w:spacing w:after="120"/>
              <w:ind w:left="0"/>
              <w:jc w:val="both"/>
              <w:rPr>
                <w:rFonts w:ascii="Arial" w:hAnsi="Arial" w:cs="Arial"/>
                <w:sz w:val="20"/>
                <w:szCs w:val="20"/>
              </w:rPr>
            </w:pPr>
            <w:r w:rsidRPr="001653E9">
              <w:rPr>
                <w:rFonts w:ascii="Arial" w:hAnsi="Arial" w:cs="Arial"/>
                <w:sz w:val="20"/>
                <w:szCs w:val="20"/>
              </w:rPr>
              <w:t xml:space="preserve">V </w:t>
            </w:r>
            <w:r w:rsidR="00C014D5">
              <w:rPr>
                <w:rFonts w:ascii="Arial" w:hAnsi="Arial" w:cs="Arial"/>
                <w:sz w:val="20"/>
                <w:szCs w:val="20"/>
              </w:rPr>
              <w:t>hrvaškem z</w:t>
            </w:r>
            <w:r w:rsidRPr="001653E9">
              <w:rPr>
                <w:rFonts w:ascii="Arial" w:hAnsi="Arial" w:cs="Arial"/>
                <w:sz w:val="20"/>
                <w:szCs w:val="20"/>
              </w:rPr>
              <w:t xml:space="preserve">akonu o varnosti in </w:t>
            </w:r>
            <w:proofErr w:type="spellStart"/>
            <w:r w:rsidRPr="001653E9">
              <w:rPr>
                <w:rFonts w:ascii="Arial" w:hAnsi="Arial" w:cs="Arial"/>
                <w:sz w:val="20"/>
                <w:szCs w:val="20"/>
              </w:rPr>
              <w:t>interoperabilnosti</w:t>
            </w:r>
            <w:proofErr w:type="spellEnd"/>
            <w:r w:rsidRPr="001653E9">
              <w:rPr>
                <w:rFonts w:ascii="Arial" w:hAnsi="Arial" w:cs="Arial"/>
                <w:sz w:val="20"/>
                <w:szCs w:val="20"/>
              </w:rPr>
              <w:t xml:space="preserve"> železniškega sistema je v 88. členu opredeljeno, da se v varovanem progovnem pasu </w:t>
            </w:r>
            <w:r w:rsidR="00C014D5">
              <w:rPr>
                <w:rFonts w:ascii="Arial" w:hAnsi="Arial" w:cs="Arial"/>
                <w:sz w:val="20"/>
                <w:szCs w:val="20"/>
              </w:rPr>
              <w:t xml:space="preserve">v </w:t>
            </w:r>
            <w:r w:rsidRPr="001653E9">
              <w:rPr>
                <w:rFonts w:ascii="Arial" w:hAnsi="Arial" w:cs="Arial"/>
                <w:sz w:val="20"/>
                <w:szCs w:val="20"/>
              </w:rPr>
              <w:t>sklad</w:t>
            </w:r>
            <w:r w:rsidR="00C014D5">
              <w:rPr>
                <w:rFonts w:ascii="Arial" w:hAnsi="Arial" w:cs="Arial"/>
                <w:sz w:val="20"/>
                <w:szCs w:val="20"/>
              </w:rPr>
              <w:t>u</w:t>
            </w:r>
            <w:r w:rsidRPr="001653E9">
              <w:rPr>
                <w:rFonts w:ascii="Arial" w:hAnsi="Arial" w:cs="Arial"/>
                <w:sz w:val="20"/>
                <w:szCs w:val="20"/>
              </w:rPr>
              <w:t xml:space="preserve"> s splošnimi in posebnimi pogoji gradijo tudi objekti, ki n</w:t>
            </w:r>
            <w:r w:rsidR="00C014D5">
              <w:rPr>
                <w:rFonts w:ascii="Arial" w:hAnsi="Arial" w:cs="Arial"/>
                <w:sz w:val="20"/>
                <w:szCs w:val="20"/>
              </w:rPr>
              <w:t>is</w:t>
            </w:r>
            <w:r w:rsidRPr="001653E9">
              <w:rPr>
                <w:rFonts w:ascii="Arial" w:hAnsi="Arial" w:cs="Arial"/>
                <w:sz w:val="20"/>
                <w:szCs w:val="20"/>
              </w:rPr>
              <w:t>o železnišk</w:t>
            </w:r>
            <w:r w:rsidR="00C014D5">
              <w:rPr>
                <w:rFonts w:ascii="Arial" w:hAnsi="Arial" w:cs="Arial"/>
                <w:sz w:val="20"/>
                <w:szCs w:val="20"/>
              </w:rPr>
              <w:t>a</w:t>
            </w:r>
            <w:r w:rsidRPr="001653E9">
              <w:rPr>
                <w:rFonts w:ascii="Arial" w:hAnsi="Arial" w:cs="Arial"/>
                <w:sz w:val="20"/>
                <w:szCs w:val="20"/>
              </w:rPr>
              <w:t xml:space="preserve"> infrastruktur</w:t>
            </w:r>
            <w:r w:rsidR="00C014D5">
              <w:rPr>
                <w:rFonts w:ascii="Arial" w:hAnsi="Arial" w:cs="Arial"/>
                <w:sz w:val="20"/>
                <w:szCs w:val="20"/>
              </w:rPr>
              <w:t>a</w:t>
            </w:r>
            <w:r w:rsidRPr="001653E9">
              <w:rPr>
                <w:rFonts w:ascii="Arial" w:hAnsi="Arial" w:cs="Arial"/>
                <w:sz w:val="20"/>
                <w:szCs w:val="20"/>
              </w:rPr>
              <w:t xml:space="preserve">. Določeno je, da posebne pogoje in potrditve gradbenih projektov v varovalnem in infrastrukturnem progovnem pasu določa upravljavec </w:t>
            </w:r>
            <w:r w:rsidR="00C014D5">
              <w:rPr>
                <w:rFonts w:ascii="Arial" w:hAnsi="Arial" w:cs="Arial"/>
                <w:sz w:val="20"/>
                <w:szCs w:val="20"/>
              </w:rPr>
              <w:t xml:space="preserve">v </w:t>
            </w:r>
            <w:r w:rsidRPr="001653E9">
              <w:rPr>
                <w:rFonts w:ascii="Arial" w:hAnsi="Arial" w:cs="Arial"/>
                <w:sz w:val="20"/>
                <w:szCs w:val="20"/>
              </w:rPr>
              <w:t>sklad</w:t>
            </w:r>
            <w:r w:rsidR="00C014D5">
              <w:rPr>
                <w:rFonts w:ascii="Arial" w:hAnsi="Arial" w:cs="Arial"/>
                <w:sz w:val="20"/>
                <w:szCs w:val="20"/>
              </w:rPr>
              <w:t>u</w:t>
            </w:r>
            <w:r w:rsidRPr="001653E9">
              <w:rPr>
                <w:rFonts w:ascii="Arial" w:hAnsi="Arial" w:cs="Arial"/>
                <w:sz w:val="20"/>
                <w:szCs w:val="20"/>
              </w:rPr>
              <w:t xml:space="preserve"> s pravilnikom, ki ga predpiše minister</w:t>
            </w:r>
            <w:r w:rsidR="00876431">
              <w:rPr>
                <w:rFonts w:ascii="Arial" w:hAnsi="Arial" w:cs="Arial"/>
                <w:sz w:val="20"/>
                <w:szCs w:val="20"/>
              </w:rPr>
              <w:t xml:space="preserve"> pristojen za promet</w:t>
            </w:r>
            <w:r w:rsidRPr="001653E9">
              <w:rPr>
                <w:rFonts w:ascii="Arial" w:hAnsi="Arial" w:cs="Arial"/>
                <w:sz w:val="20"/>
                <w:szCs w:val="20"/>
              </w:rPr>
              <w:t xml:space="preserve"> v sodelovanju z ministrom</w:t>
            </w:r>
            <w:r w:rsidR="00C014D5">
              <w:rPr>
                <w:rFonts w:ascii="Arial" w:hAnsi="Arial" w:cs="Arial"/>
                <w:sz w:val="20"/>
                <w:szCs w:val="20"/>
              </w:rPr>
              <w:t>,</w:t>
            </w:r>
            <w:r w:rsidRPr="001653E9">
              <w:rPr>
                <w:rFonts w:ascii="Arial" w:hAnsi="Arial" w:cs="Arial"/>
                <w:sz w:val="20"/>
                <w:szCs w:val="20"/>
              </w:rPr>
              <w:t xml:space="preserve"> pristojnim za gradnjo. Širina progovnega pasu je enaka kot v Sloveniji, 6 m v naselju in 8 m </w:t>
            </w:r>
            <w:r w:rsidR="00C014D5">
              <w:rPr>
                <w:rFonts w:ascii="Arial" w:hAnsi="Arial" w:cs="Arial"/>
                <w:sz w:val="20"/>
                <w:szCs w:val="20"/>
              </w:rPr>
              <w:t>zunaj</w:t>
            </w:r>
            <w:r w:rsidR="00C014D5" w:rsidRPr="001653E9">
              <w:rPr>
                <w:rFonts w:ascii="Arial" w:hAnsi="Arial" w:cs="Arial"/>
                <w:sz w:val="20"/>
                <w:szCs w:val="20"/>
              </w:rPr>
              <w:t xml:space="preserve"> </w:t>
            </w:r>
            <w:r w:rsidRPr="001653E9">
              <w:rPr>
                <w:rFonts w:ascii="Arial" w:hAnsi="Arial" w:cs="Arial"/>
                <w:sz w:val="20"/>
                <w:szCs w:val="20"/>
              </w:rPr>
              <w:t>naselja.</w:t>
            </w:r>
          </w:p>
          <w:p w14:paraId="774CE2B8" w14:textId="64562A93" w:rsidR="009E5B66" w:rsidRPr="001653E9" w:rsidRDefault="009E5B66" w:rsidP="009E5B66">
            <w:pPr>
              <w:pStyle w:val="Odstavekseznama1"/>
              <w:spacing w:after="120"/>
              <w:ind w:left="0"/>
              <w:jc w:val="both"/>
              <w:rPr>
                <w:rFonts w:ascii="Arial" w:hAnsi="Arial" w:cs="Arial"/>
                <w:sz w:val="20"/>
                <w:szCs w:val="20"/>
              </w:rPr>
            </w:pPr>
            <w:r w:rsidRPr="001653E9">
              <w:rPr>
                <w:rFonts w:ascii="Arial" w:hAnsi="Arial" w:cs="Arial"/>
                <w:sz w:val="20"/>
                <w:szCs w:val="20"/>
              </w:rPr>
              <w:t>Pravilnik o splošnih pogojih za gradnjo v varovanem progovnem pasu v 6. členu določa, da se v robnem delu progovnega pasu, na mestih</w:t>
            </w:r>
            <w:r w:rsidR="00C014D5">
              <w:rPr>
                <w:rFonts w:ascii="Arial" w:hAnsi="Arial" w:cs="Arial"/>
                <w:sz w:val="20"/>
                <w:szCs w:val="20"/>
              </w:rPr>
              <w:t>,</w:t>
            </w:r>
            <w:r w:rsidRPr="001653E9">
              <w:rPr>
                <w:rFonts w:ascii="Arial" w:hAnsi="Arial" w:cs="Arial"/>
                <w:sz w:val="20"/>
                <w:szCs w:val="20"/>
              </w:rPr>
              <w:t xml:space="preserve"> kjer proga poteka skozi naseljena področja</w:t>
            </w:r>
            <w:r w:rsidR="00C014D5">
              <w:rPr>
                <w:rFonts w:ascii="Arial" w:hAnsi="Arial" w:cs="Arial"/>
                <w:sz w:val="20"/>
                <w:szCs w:val="20"/>
              </w:rPr>
              <w:t>,</w:t>
            </w:r>
            <w:r w:rsidRPr="001653E9">
              <w:rPr>
                <w:rFonts w:ascii="Arial" w:hAnsi="Arial" w:cs="Arial"/>
                <w:sz w:val="20"/>
                <w:szCs w:val="20"/>
              </w:rPr>
              <w:t xml:space="preserve"> </w:t>
            </w:r>
            <w:r w:rsidR="00C014D5" w:rsidRPr="001653E9">
              <w:rPr>
                <w:rFonts w:ascii="Arial" w:hAnsi="Arial" w:cs="Arial"/>
                <w:sz w:val="20"/>
                <w:szCs w:val="20"/>
              </w:rPr>
              <w:t xml:space="preserve">izjemoma </w:t>
            </w:r>
            <w:r w:rsidRPr="001653E9">
              <w:rPr>
                <w:rFonts w:ascii="Arial" w:hAnsi="Arial" w:cs="Arial"/>
                <w:sz w:val="20"/>
                <w:szCs w:val="20"/>
              </w:rPr>
              <w:t>smejo graditi prometnice na podlagi posebnih pogojev in po potrebi predpisanih posebnih zaščitnih ukrepov za varno odvijanje železniškega prometa, ki jih opredeli upravljavec železniške infrastrukture.</w:t>
            </w:r>
          </w:p>
          <w:p w14:paraId="5BA2B2D0" w14:textId="1BB4C5B8" w:rsidR="009E5B66" w:rsidRPr="001653E9" w:rsidRDefault="009E5B66" w:rsidP="009D470E">
            <w:pPr>
              <w:pStyle w:val="Odstavekseznama1"/>
              <w:spacing w:after="120"/>
              <w:ind w:left="0"/>
              <w:jc w:val="both"/>
              <w:rPr>
                <w:rFonts w:ascii="Arial" w:hAnsi="Arial" w:cs="Arial"/>
                <w:sz w:val="20"/>
                <w:szCs w:val="20"/>
              </w:rPr>
            </w:pPr>
            <w:r w:rsidRPr="001653E9">
              <w:rPr>
                <w:rFonts w:ascii="Arial" w:hAnsi="Arial" w:cs="Arial"/>
                <w:sz w:val="20"/>
                <w:szCs w:val="20"/>
              </w:rPr>
              <w:t xml:space="preserve">V primeru Hrvaške gre za </w:t>
            </w:r>
            <w:r w:rsidR="00D42192">
              <w:rPr>
                <w:rFonts w:ascii="Arial" w:hAnsi="Arial" w:cs="Arial"/>
                <w:sz w:val="20"/>
                <w:szCs w:val="20"/>
              </w:rPr>
              <w:t>tako rekoč</w:t>
            </w:r>
            <w:r w:rsidRPr="001653E9">
              <w:rPr>
                <w:rFonts w:ascii="Arial" w:hAnsi="Arial" w:cs="Arial"/>
                <w:sz w:val="20"/>
                <w:szCs w:val="20"/>
              </w:rPr>
              <w:t xml:space="preserve"> enako rešitev</w:t>
            </w:r>
            <w:r w:rsidR="00C014D5">
              <w:rPr>
                <w:rFonts w:ascii="Arial" w:hAnsi="Arial" w:cs="Arial"/>
                <w:sz w:val="20"/>
                <w:szCs w:val="20"/>
              </w:rPr>
              <w:t>,</w:t>
            </w:r>
            <w:r w:rsidRPr="001653E9">
              <w:rPr>
                <w:rFonts w:ascii="Arial" w:hAnsi="Arial" w:cs="Arial"/>
                <w:sz w:val="20"/>
                <w:szCs w:val="20"/>
              </w:rPr>
              <w:t xml:space="preserve"> ko</w:t>
            </w:r>
            <w:r w:rsidR="00346C1C" w:rsidRPr="001653E9">
              <w:rPr>
                <w:rFonts w:ascii="Arial" w:hAnsi="Arial" w:cs="Arial"/>
                <w:sz w:val="20"/>
                <w:szCs w:val="20"/>
              </w:rPr>
              <w:t xml:space="preserve">t </w:t>
            </w:r>
            <w:r w:rsidRPr="001653E9">
              <w:rPr>
                <w:rFonts w:ascii="Arial" w:hAnsi="Arial" w:cs="Arial"/>
                <w:sz w:val="20"/>
                <w:szCs w:val="20"/>
              </w:rPr>
              <w:t>j</w:t>
            </w:r>
            <w:r w:rsidR="00346C1C" w:rsidRPr="001653E9">
              <w:rPr>
                <w:rFonts w:ascii="Arial" w:hAnsi="Arial" w:cs="Arial"/>
                <w:sz w:val="20"/>
                <w:szCs w:val="20"/>
              </w:rPr>
              <w:t>e</w:t>
            </w:r>
            <w:r w:rsidRPr="001653E9">
              <w:rPr>
                <w:rFonts w:ascii="Arial" w:hAnsi="Arial" w:cs="Arial"/>
                <w:sz w:val="20"/>
                <w:szCs w:val="20"/>
              </w:rPr>
              <w:t xml:space="preserve"> predlagana v </w:t>
            </w:r>
            <w:r w:rsidR="00346C1C" w:rsidRPr="001653E9">
              <w:rPr>
                <w:rFonts w:ascii="Arial" w:hAnsi="Arial" w:cs="Arial"/>
                <w:sz w:val="20"/>
                <w:szCs w:val="20"/>
              </w:rPr>
              <w:t xml:space="preserve">predlogu </w:t>
            </w:r>
            <w:r w:rsidRPr="001653E9">
              <w:rPr>
                <w:rFonts w:ascii="Arial" w:hAnsi="Arial" w:cs="Arial"/>
                <w:sz w:val="20"/>
                <w:szCs w:val="20"/>
              </w:rPr>
              <w:t>zakon</w:t>
            </w:r>
            <w:r w:rsidR="00346C1C" w:rsidRPr="001653E9">
              <w:rPr>
                <w:rFonts w:ascii="Arial" w:hAnsi="Arial" w:cs="Arial"/>
                <w:sz w:val="20"/>
                <w:szCs w:val="20"/>
              </w:rPr>
              <w:t>a</w:t>
            </w:r>
            <w:r w:rsidRPr="001653E9">
              <w:rPr>
                <w:rFonts w:ascii="Arial" w:hAnsi="Arial" w:cs="Arial"/>
                <w:sz w:val="20"/>
                <w:szCs w:val="20"/>
              </w:rPr>
              <w:t xml:space="preserve">, pri </w:t>
            </w:r>
            <w:r w:rsidR="00346C1C" w:rsidRPr="001653E9">
              <w:rPr>
                <w:rFonts w:ascii="Arial" w:hAnsi="Arial" w:cs="Arial"/>
                <w:sz w:val="20"/>
                <w:szCs w:val="20"/>
              </w:rPr>
              <w:t xml:space="preserve">čemer so </w:t>
            </w:r>
            <w:r w:rsidRPr="001653E9">
              <w:rPr>
                <w:rFonts w:ascii="Arial" w:hAnsi="Arial" w:cs="Arial"/>
                <w:sz w:val="20"/>
                <w:szCs w:val="20"/>
              </w:rPr>
              <w:t>natančnejš</w:t>
            </w:r>
            <w:r w:rsidR="00346C1C" w:rsidRPr="001653E9">
              <w:rPr>
                <w:rFonts w:ascii="Arial" w:hAnsi="Arial" w:cs="Arial"/>
                <w:sz w:val="20"/>
                <w:szCs w:val="20"/>
              </w:rPr>
              <w:t>i</w:t>
            </w:r>
            <w:r w:rsidRPr="001653E9">
              <w:rPr>
                <w:rFonts w:ascii="Arial" w:hAnsi="Arial" w:cs="Arial"/>
                <w:sz w:val="20"/>
                <w:szCs w:val="20"/>
              </w:rPr>
              <w:t xml:space="preserve"> pogoj</w:t>
            </w:r>
            <w:r w:rsidR="00346C1C" w:rsidRPr="001653E9">
              <w:rPr>
                <w:rFonts w:ascii="Arial" w:hAnsi="Arial" w:cs="Arial"/>
                <w:sz w:val="20"/>
                <w:szCs w:val="20"/>
              </w:rPr>
              <w:t>i</w:t>
            </w:r>
            <w:r w:rsidRPr="001653E9">
              <w:rPr>
                <w:rFonts w:ascii="Arial" w:hAnsi="Arial" w:cs="Arial"/>
                <w:sz w:val="20"/>
                <w:szCs w:val="20"/>
              </w:rPr>
              <w:t xml:space="preserve"> </w:t>
            </w:r>
            <w:r w:rsidR="00346C1C" w:rsidRPr="001653E9">
              <w:rPr>
                <w:rFonts w:ascii="Arial" w:hAnsi="Arial" w:cs="Arial"/>
                <w:sz w:val="20"/>
                <w:szCs w:val="20"/>
              </w:rPr>
              <w:t xml:space="preserve">določeni </w:t>
            </w:r>
            <w:r w:rsidRPr="001653E9">
              <w:rPr>
                <w:rFonts w:ascii="Arial" w:hAnsi="Arial" w:cs="Arial"/>
                <w:sz w:val="20"/>
                <w:szCs w:val="20"/>
              </w:rPr>
              <w:t>v pravilniku</w:t>
            </w:r>
            <w:r w:rsidR="00346C1C" w:rsidRPr="001653E9">
              <w:rPr>
                <w:rFonts w:ascii="Arial" w:hAnsi="Arial" w:cs="Arial"/>
                <w:sz w:val="20"/>
                <w:szCs w:val="20"/>
              </w:rPr>
              <w:t>.</w:t>
            </w:r>
          </w:p>
          <w:p w14:paraId="0BB2CD14" w14:textId="77777777" w:rsidR="009E5B66" w:rsidRPr="001653E9" w:rsidRDefault="009E5B66" w:rsidP="009D470E">
            <w:pPr>
              <w:pStyle w:val="Odstavekseznama1"/>
              <w:spacing w:after="120"/>
              <w:ind w:left="0"/>
              <w:jc w:val="both"/>
              <w:rPr>
                <w:rFonts w:ascii="Arial" w:hAnsi="Arial" w:cs="Arial"/>
                <w:sz w:val="20"/>
                <w:szCs w:val="20"/>
              </w:rPr>
            </w:pPr>
          </w:p>
          <w:p w14:paraId="657220E0" w14:textId="77777777" w:rsidR="009E5B66" w:rsidRPr="001653E9" w:rsidRDefault="009E5B66" w:rsidP="009E5B66">
            <w:pPr>
              <w:pStyle w:val="Odstavekseznama1"/>
              <w:spacing w:after="120"/>
              <w:ind w:left="0"/>
              <w:jc w:val="both"/>
              <w:rPr>
                <w:rFonts w:ascii="Arial" w:hAnsi="Arial" w:cs="Arial"/>
                <w:b/>
                <w:sz w:val="20"/>
                <w:szCs w:val="20"/>
              </w:rPr>
            </w:pPr>
            <w:r w:rsidRPr="001653E9">
              <w:rPr>
                <w:rFonts w:ascii="Arial" w:hAnsi="Arial" w:cs="Arial"/>
                <w:b/>
                <w:sz w:val="20"/>
                <w:szCs w:val="20"/>
              </w:rPr>
              <w:t>Republika Portugalska</w:t>
            </w:r>
          </w:p>
          <w:p w14:paraId="66641C72" w14:textId="6EFB313C" w:rsidR="009E5B66" w:rsidRPr="001653E9" w:rsidRDefault="009E5B66" w:rsidP="009E5B66">
            <w:pPr>
              <w:pStyle w:val="Odstavekseznama1"/>
              <w:spacing w:after="120"/>
              <w:ind w:left="0"/>
              <w:jc w:val="both"/>
              <w:rPr>
                <w:rFonts w:ascii="Arial" w:hAnsi="Arial" w:cs="Arial"/>
                <w:sz w:val="20"/>
                <w:szCs w:val="20"/>
              </w:rPr>
            </w:pPr>
            <w:r w:rsidRPr="001653E9">
              <w:rPr>
                <w:rFonts w:ascii="Arial" w:hAnsi="Arial" w:cs="Arial"/>
                <w:sz w:val="20"/>
                <w:szCs w:val="20"/>
              </w:rPr>
              <w:t xml:space="preserve">Portugalska v </w:t>
            </w:r>
            <w:r w:rsidR="00C014D5">
              <w:rPr>
                <w:rFonts w:ascii="Arial" w:hAnsi="Arial" w:cs="Arial"/>
                <w:sz w:val="20"/>
                <w:szCs w:val="20"/>
              </w:rPr>
              <w:t>z</w:t>
            </w:r>
            <w:r w:rsidRPr="001653E9">
              <w:rPr>
                <w:rFonts w:ascii="Arial" w:hAnsi="Arial" w:cs="Arial"/>
                <w:sz w:val="20"/>
                <w:szCs w:val="20"/>
              </w:rPr>
              <w:t>akonu št. 276/2003 določa pravila glede prostora ob železniški infrastrukturi, pri čemer izrecno ne opredeljuje posegov</w:t>
            </w:r>
            <w:r w:rsidR="00C014D5">
              <w:rPr>
                <w:rFonts w:ascii="Arial" w:hAnsi="Arial" w:cs="Arial"/>
                <w:sz w:val="20"/>
                <w:szCs w:val="20"/>
              </w:rPr>
              <w:t>,</w:t>
            </w:r>
            <w:r w:rsidRPr="001653E9">
              <w:rPr>
                <w:rFonts w:ascii="Arial" w:hAnsi="Arial" w:cs="Arial"/>
                <w:sz w:val="20"/>
                <w:szCs w:val="20"/>
              </w:rPr>
              <w:t xml:space="preserve"> vezanih na </w:t>
            </w:r>
            <w:proofErr w:type="spellStart"/>
            <w:r w:rsidRPr="001653E9">
              <w:rPr>
                <w:rFonts w:ascii="Arial" w:hAnsi="Arial" w:cs="Arial"/>
                <w:sz w:val="20"/>
                <w:szCs w:val="20"/>
              </w:rPr>
              <w:t>neželezniško</w:t>
            </w:r>
            <w:proofErr w:type="spellEnd"/>
            <w:r w:rsidRPr="001653E9">
              <w:rPr>
                <w:rFonts w:ascii="Arial" w:hAnsi="Arial" w:cs="Arial"/>
                <w:sz w:val="20"/>
                <w:szCs w:val="20"/>
              </w:rPr>
              <w:t xml:space="preserve"> infrastrukturo. V zakonu izrecno prepoveduje kakršno koli novogradnjo, skladiščenje materiala in sajenje dreves v prostoru</w:t>
            </w:r>
            <w:r w:rsidR="00C014D5">
              <w:rPr>
                <w:rFonts w:ascii="Arial" w:hAnsi="Arial" w:cs="Arial"/>
                <w:sz w:val="20"/>
                <w:szCs w:val="20"/>
              </w:rPr>
              <w:t>,</w:t>
            </w:r>
            <w:r w:rsidRPr="001653E9">
              <w:rPr>
                <w:rFonts w:ascii="Arial" w:hAnsi="Arial" w:cs="Arial"/>
                <w:sz w:val="20"/>
                <w:szCs w:val="20"/>
              </w:rPr>
              <w:t xml:space="preserve"> oddaljenem 10 m od proge. Prepoveduje tudi izkope, ne glede na njihovo globino, v oddaljenosti 5 m od proge.</w:t>
            </w:r>
          </w:p>
          <w:p w14:paraId="29A430E9" w14:textId="37920B20" w:rsidR="009E5B66" w:rsidRPr="001653E9" w:rsidRDefault="009E5B66" w:rsidP="009D470E">
            <w:pPr>
              <w:pStyle w:val="Odstavekseznama1"/>
              <w:spacing w:after="120"/>
              <w:ind w:left="0"/>
              <w:jc w:val="both"/>
              <w:rPr>
                <w:rFonts w:ascii="Arial" w:hAnsi="Arial" w:cs="Arial"/>
                <w:sz w:val="20"/>
                <w:szCs w:val="20"/>
              </w:rPr>
            </w:pPr>
            <w:r w:rsidRPr="001653E9">
              <w:rPr>
                <w:rFonts w:ascii="Arial" w:hAnsi="Arial" w:cs="Arial"/>
                <w:sz w:val="20"/>
                <w:szCs w:val="20"/>
              </w:rPr>
              <w:t xml:space="preserve">V </w:t>
            </w:r>
            <w:r w:rsidR="00C014D5">
              <w:rPr>
                <w:rFonts w:ascii="Arial" w:hAnsi="Arial" w:cs="Arial"/>
                <w:sz w:val="20"/>
                <w:szCs w:val="20"/>
              </w:rPr>
              <w:t>z</w:t>
            </w:r>
            <w:r w:rsidRPr="001653E9">
              <w:rPr>
                <w:rFonts w:ascii="Arial" w:hAnsi="Arial" w:cs="Arial"/>
                <w:sz w:val="20"/>
                <w:szCs w:val="20"/>
              </w:rPr>
              <w:t xml:space="preserve">akonu št. </w:t>
            </w:r>
            <w:r w:rsidR="00DA39A2" w:rsidRPr="001653E9">
              <w:rPr>
                <w:rFonts w:ascii="Arial" w:hAnsi="Arial" w:cs="Arial"/>
                <w:sz w:val="20"/>
                <w:szCs w:val="20"/>
              </w:rPr>
              <w:t>568</w:t>
            </w:r>
            <w:r w:rsidRPr="001653E9">
              <w:rPr>
                <w:rFonts w:ascii="Arial" w:hAnsi="Arial" w:cs="Arial"/>
                <w:sz w:val="20"/>
                <w:szCs w:val="20"/>
              </w:rPr>
              <w:t>/</w:t>
            </w:r>
            <w:r w:rsidR="00DA39A2" w:rsidRPr="001653E9">
              <w:rPr>
                <w:rFonts w:ascii="Arial" w:hAnsi="Arial" w:cs="Arial"/>
                <w:sz w:val="20"/>
                <w:szCs w:val="20"/>
              </w:rPr>
              <w:t>99</w:t>
            </w:r>
            <w:r w:rsidRPr="001653E9">
              <w:rPr>
                <w:rFonts w:ascii="Arial" w:hAnsi="Arial" w:cs="Arial"/>
                <w:sz w:val="20"/>
                <w:szCs w:val="20"/>
              </w:rPr>
              <w:t xml:space="preserve"> </w:t>
            </w:r>
            <w:r w:rsidR="00DA39A2" w:rsidRPr="001653E9">
              <w:rPr>
                <w:rFonts w:ascii="Arial" w:hAnsi="Arial" w:cs="Arial"/>
                <w:sz w:val="20"/>
                <w:szCs w:val="20"/>
              </w:rPr>
              <w:t>je pod izrednimi pogoji omogočena gradnja</w:t>
            </w:r>
            <w:r w:rsidRPr="001653E9">
              <w:rPr>
                <w:rFonts w:ascii="Arial" w:hAnsi="Arial" w:cs="Arial"/>
                <w:sz w:val="20"/>
                <w:szCs w:val="20"/>
              </w:rPr>
              <w:t xml:space="preserve"> </w:t>
            </w:r>
            <w:proofErr w:type="spellStart"/>
            <w:r w:rsidRPr="001653E9">
              <w:rPr>
                <w:rFonts w:ascii="Arial" w:hAnsi="Arial" w:cs="Arial"/>
                <w:sz w:val="20"/>
                <w:szCs w:val="20"/>
              </w:rPr>
              <w:t>neželezniških</w:t>
            </w:r>
            <w:proofErr w:type="spellEnd"/>
            <w:r w:rsidRPr="001653E9">
              <w:rPr>
                <w:rFonts w:ascii="Arial" w:hAnsi="Arial" w:cs="Arial"/>
                <w:sz w:val="20"/>
                <w:szCs w:val="20"/>
              </w:rPr>
              <w:t xml:space="preserve"> infrastrukturnih objektov, </w:t>
            </w:r>
            <w:r w:rsidR="00C014D5">
              <w:rPr>
                <w:rFonts w:ascii="Arial" w:hAnsi="Arial" w:cs="Arial"/>
                <w:sz w:val="20"/>
                <w:szCs w:val="20"/>
              </w:rPr>
              <w:t xml:space="preserve">in sicer </w:t>
            </w:r>
            <w:r w:rsidR="0071436B">
              <w:rPr>
                <w:rFonts w:ascii="Arial" w:hAnsi="Arial" w:cs="Arial"/>
                <w:sz w:val="20"/>
                <w:szCs w:val="20"/>
              </w:rPr>
              <w:t>samo</w:t>
            </w:r>
            <w:r w:rsidRPr="001653E9">
              <w:rPr>
                <w:rFonts w:ascii="Arial" w:hAnsi="Arial" w:cs="Arial"/>
                <w:sz w:val="20"/>
                <w:szCs w:val="20"/>
              </w:rPr>
              <w:t xml:space="preserve"> </w:t>
            </w:r>
            <w:r w:rsidR="00DA39A2" w:rsidRPr="001653E9">
              <w:rPr>
                <w:rFonts w:ascii="Arial" w:hAnsi="Arial" w:cs="Arial"/>
                <w:sz w:val="20"/>
                <w:szCs w:val="20"/>
              </w:rPr>
              <w:t xml:space="preserve">začasnih </w:t>
            </w:r>
            <w:r w:rsidRPr="001653E9">
              <w:rPr>
                <w:rFonts w:ascii="Arial" w:hAnsi="Arial" w:cs="Arial"/>
                <w:sz w:val="20"/>
                <w:szCs w:val="20"/>
              </w:rPr>
              <w:t>nivojskih prehodov</w:t>
            </w:r>
            <w:r w:rsidR="00DA39A2" w:rsidRPr="001653E9">
              <w:rPr>
                <w:rFonts w:ascii="Arial" w:hAnsi="Arial" w:cs="Arial"/>
                <w:sz w:val="20"/>
                <w:szCs w:val="20"/>
              </w:rPr>
              <w:t>, pri čemer mora biti rok začasne vzpostavitve vnaprej natančno določen.</w:t>
            </w:r>
          </w:p>
          <w:p w14:paraId="1AF518EA" w14:textId="77777777" w:rsidR="009D470E" w:rsidRPr="001653E9" w:rsidRDefault="009D470E" w:rsidP="009D470E">
            <w:pPr>
              <w:pStyle w:val="Odstavekseznama1"/>
              <w:spacing w:after="120"/>
              <w:ind w:left="0"/>
              <w:jc w:val="both"/>
              <w:rPr>
                <w:rFonts w:ascii="Arial" w:hAnsi="Arial" w:cs="Arial"/>
                <w:sz w:val="20"/>
                <w:szCs w:val="20"/>
              </w:rPr>
            </w:pPr>
          </w:p>
          <w:p w14:paraId="47C97A4F" w14:textId="77777777" w:rsidR="009D470E" w:rsidRPr="001653E9" w:rsidRDefault="00AD66B3" w:rsidP="009D470E">
            <w:pPr>
              <w:pStyle w:val="Odstavekseznama1"/>
              <w:spacing w:after="120"/>
              <w:ind w:left="0"/>
              <w:jc w:val="both"/>
              <w:rPr>
                <w:rFonts w:ascii="Arial" w:hAnsi="Arial" w:cs="Arial"/>
                <w:b/>
                <w:sz w:val="20"/>
                <w:szCs w:val="20"/>
              </w:rPr>
            </w:pPr>
            <w:r w:rsidRPr="001653E9">
              <w:rPr>
                <w:rFonts w:ascii="Arial" w:hAnsi="Arial" w:cs="Arial"/>
                <w:b/>
                <w:sz w:val="20"/>
                <w:szCs w:val="20"/>
              </w:rPr>
              <w:t xml:space="preserve">Republika </w:t>
            </w:r>
            <w:r w:rsidR="002B2357" w:rsidRPr="001653E9">
              <w:rPr>
                <w:rFonts w:ascii="Arial" w:hAnsi="Arial" w:cs="Arial"/>
                <w:b/>
                <w:sz w:val="20"/>
                <w:szCs w:val="20"/>
              </w:rPr>
              <w:t>Bolgarija</w:t>
            </w:r>
          </w:p>
          <w:p w14:paraId="17661679" w14:textId="0F24F832" w:rsidR="002B2357" w:rsidRPr="001653E9" w:rsidRDefault="00AD66B3" w:rsidP="009D470E">
            <w:pPr>
              <w:pStyle w:val="Odstavekseznama1"/>
              <w:spacing w:after="120"/>
              <w:ind w:left="0"/>
              <w:jc w:val="both"/>
              <w:rPr>
                <w:rFonts w:ascii="Arial" w:hAnsi="Arial" w:cs="Arial"/>
                <w:sz w:val="20"/>
                <w:szCs w:val="20"/>
              </w:rPr>
            </w:pPr>
            <w:r w:rsidRPr="001653E9">
              <w:rPr>
                <w:rFonts w:ascii="Arial" w:hAnsi="Arial" w:cs="Arial"/>
                <w:sz w:val="20"/>
                <w:szCs w:val="20"/>
              </w:rPr>
              <w:t xml:space="preserve">Bolgarija v </w:t>
            </w:r>
            <w:r w:rsidR="00C014D5">
              <w:rPr>
                <w:rFonts w:ascii="Arial" w:hAnsi="Arial" w:cs="Arial"/>
                <w:sz w:val="20"/>
                <w:szCs w:val="20"/>
              </w:rPr>
              <w:t>svojem z</w:t>
            </w:r>
            <w:r w:rsidRPr="001653E9">
              <w:rPr>
                <w:rFonts w:ascii="Arial" w:hAnsi="Arial" w:cs="Arial"/>
                <w:sz w:val="20"/>
                <w:szCs w:val="20"/>
              </w:rPr>
              <w:t xml:space="preserve">akonu o železniškem prometu določa minimalno širino progovnega pasu 6 m od osi skrajnih tirov, kar je </w:t>
            </w:r>
            <w:r w:rsidR="00BC298A">
              <w:rPr>
                <w:rFonts w:ascii="Arial" w:hAnsi="Arial" w:cs="Arial"/>
                <w:sz w:val="20"/>
                <w:szCs w:val="20"/>
              </w:rPr>
              <w:t>e</w:t>
            </w:r>
            <w:r w:rsidRPr="001653E9">
              <w:rPr>
                <w:rFonts w:ascii="Arial" w:hAnsi="Arial" w:cs="Arial"/>
                <w:sz w:val="20"/>
                <w:szCs w:val="20"/>
              </w:rPr>
              <w:t xml:space="preserve">nako kot v Sloveniji. </w:t>
            </w:r>
            <w:r w:rsidR="00C014D5">
              <w:rPr>
                <w:rFonts w:ascii="Arial" w:hAnsi="Arial" w:cs="Arial"/>
                <w:sz w:val="20"/>
                <w:szCs w:val="20"/>
              </w:rPr>
              <w:t>Na</w:t>
            </w:r>
            <w:r w:rsidRPr="001653E9">
              <w:rPr>
                <w:rFonts w:ascii="Arial" w:hAnsi="Arial" w:cs="Arial"/>
                <w:sz w:val="20"/>
                <w:szCs w:val="20"/>
              </w:rPr>
              <w:t xml:space="preserve"> tem območju ne dovoljuje drugih objektov razen vezanih na železniško infrastrukturo in promet. Varovani progovni pas je širine 60 m od osi skrajnih tirov za konvencionalne proge, pri proga</w:t>
            </w:r>
            <w:r w:rsidR="00346C1C" w:rsidRPr="001653E9">
              <w:rPr>
                <w:rFonts w:ascii="Arial" w:hAnsi="Arial" w:cs="Arial"/>
                <w:sz w:val="20"/>
                <w:szCs w:val="20"/>
              </w:rPr>
              <w:t>h</w:t>
            </w:r>
            <w:r w:rsidRPr="001653E9">
              <w:rPr>
                <w:rFonts w:ascii="Arial" w:hAnsi="Arial" w:cs="Arial"/>
                <w:sz w:val="20"/>
                <w:szCs w:val="20"/>
              </w:rPr>
              <w:t xml:space="preserve"> za hitrosti</w:t>
            </w:r>
            <w:r w:rsidR="002815DC">
              <w:rPr>
                <w:rFonts w:ascii="Arial" w:hAnsi="Arial" w:cs="Arial"/>
                <w:sz w:val="20"/>
                <w:szCs w:val="20"/>
              </w:rPr>
              <w:t>,</w:t>
            </w:r>
            <w:r w:rsidRPr="001653E9">
              <w:rPr>
                <w:rFonts w:ascii="Arial" w:hAnsi="Arial" w:cs="Arial"/>
                <w:sz w:val="20"/>
                <w:szCs w:val="20"/>
              </w:rPr>
              <w:t xml:space="preserve"> v</w:t>
            </w:r>
            <w:r w:rsidR="003C3C96">
              <w:rPr>
                <w:rFonts w:ascii="Arial" w:hAnsi="Arial" w:cs="Arial"/>
                <w:sz w:val="20"/>
                <w:szCs w:val="20"/>
              </w:rPr>
              <w:t>eč</w:t>
            </w:r>
            <w:r w:rsidRPr="001653E9">
              <w:rPr>
                <w:rFonts w:ascii="Arial" w:hAnsi="Arial" w:cs="Arial"/>
                <w:sz w:val="20"/>
                <w:szCs w:val="20"/>
              </w:rPr>
              <w:t>je od 100 km/h</w:t>
            </w:r>
            <w:r w:rsidR="002815DC">
              <w:rPr>
                <w:rFonts w:ascii="Arial" w:hAnsi="Arial" w:cs="Arial"/>
                <w:sz w:val="20"/>
                <w:szCs w:val="20"/>
              </w:rPr>
              <w:t>,</w:t>
            </w:r>
            <w:r w:rsidRPr="001653E9">
              <w:rPr>
                <w:rFonts w:ascii="Arial" w:hAnsi="Arial" w:cs="Arial"/>
                <w:sz w:val="20"/>
                <w:szCs w:val="20"/>
              </w:rPr>
              <w:t xml:space="preserve"> pa je ta pas 100 m. </w:t>
            </w:r>
          </w:p>
          <w:p w14:paraId="4278D767" w14:textId="0696D23A" w:rsidR="00AD66B3" w:rsidRPr="001653E9" w:rsidRDefault="00AD66B3" w:rsidP="009D470E">
            <w:pPr>
              <w:pStyle w:val="Odstavekseznama1"/>
              <w:spacing w:after="120"/>
              <w:ind w:left="0"/>
              <w:jc w:val="both"/>
              <w:rPr>
                <w:rFonts w:ascii="Arial" w:hAnsi="Arial" w:cs="Arial"/>
                <w:sz w:val="20"/>
                <w:szCs w:val="20"/>
              </w:rPr>
            </w:pPr>
            <w:r w:rsidRPr="001653E9">
              <w:rPr>
                <w:rFonts w:ascii="Arial" w:hAnsi="Arial" w:cs="Arial"/>
                <w:sz w:val="20"/>
                <w:szCs w:val="20"/>
              </w:rPr>
              <w:t xml:space="preserve">Gradnja </w:t>
            </w:r>
            <w:proofErr w:type="spellStart"/>
            <w:r w:rsidRPr="001653E9">
              <w:rPr>
                <w:rFonts w:ascii="Arial" w:hAnsi="Arial" w:cs="Arial"/>
                <w:sz w:val="20"/>
                <w:szCs w:val="20"/>
              </w:rPr>
              <w:t>neželezniške</w:t>
            </w:r>
            <w:proofErr w:type="spellEnd"/>
            <w:r w:rsidRPr="001653E9">
              <w:rPr>
                <w:rFonts w:ascii="Arial" w:hAnsi="Arial" w:cs="Arial"/>
                <w:sz w:val="20"/>
                <w:szCs w:val="20"/>
              </w:rPr>
              <w:t xml:space="preserve"> infrastrukture </w:t>
            </w:r>
            <w:r w:rsidR="00C014D5">
              <w:rPr>
                <w:rFonts w:ascii="Arial" w:hAnsi="Arial" w:cs="Arial"/>
                <w:sz w:val="20"/>
                <w:szCs w:val="20"/>
              </w:rPr>
              <w:t>na</w:t>
            </w:r>
            <w:r w:rsidRPr="001653E9">
              <w:rPr>
                <w:rFonts w:ascii="Arial" w:hAnsi="Arial" w:cs="Arial"/>
                <w:sz w:val="20"/>
                <w:szCs w:val="20"/>
              </w:rPr>
              <w:t xml:space="preserve"> območju med progovnim in varovanim pasom ni prepovedana, dovoljena je pod pogoji, ki jih za vsak posamezen projekt uskladijo v sodelovanju </w:t>
            </w:r>
            <w:r w:rsidR="00BC298A">
              <w:rPr>
                <w:rFonts w:ascii="Arial" w:hAnsi="Arial" w:cs="Arial"/>
                <w:sz w:val="20"/>
                <w:szCs w:val="20"/>
              </w:rPr>
              <w:t xml:space="preserve">med </w:t>
            </w:r>
            <w:r w:rsidR="00C83557" w:rsidRPr="001653E9">
              <w:rPr>
                <w:rFonts w:ascii="Arial" w:hAnsi="Arial" w:cs="Arial"/>
                <w:sz w:val="20"/>
                <w:szCs w:val="20"/>
              </w:rPr>
              <w:t>občinami, infrastrukturnim upravljavcem in varnostnim organom.</w:t>
            </w:r>
          </w:p>
          <w:p w14:paraId="30EC7425" w14:textId="77777777" w:rsidR="00966ABC" w:rsidRPr="001653E9" w:rsidRDefault="00966ABC" w:rsidP="009D470E">
            <w:pPr>
              <w:pStyle w:val="Odstavekseznama1"/>
              <w:spacing w:after="120"/>
              <w:ind w:left="0"/>
              <w:jc w:val="both"/>
              <w:rPr>
                <w:rFonts w:ascii="Arial" w:hAnsi="Arial" w:cs="Arial"/>
                <w:sz w:val="20"/>
                <w:szCs w:val="20"/>
              </w:rPr>
            </w:pPr>
          </w:p>
          <w:p w14:paraId="7A306E3A" w14:textId="77777777" w:rsidR="009D470E" w:rsidRPr="001653E9" w:rsidRDefault="00966ABC" w:rsidP="009D470E">
            <w:pPr>
              <w:pStyle w:val="Odstavekseznama1"/>
              <w:spacing w:after="120"/>
              <w:ind w:left="0"/>
              <w:jc w:val="both"/>
              <w:rPr>
                <w:rFonts w:ascii="Arial" w:hAnsi="Arial" w:cs="Arial"/>
                <w:b/>
                <w:sz w:val="20"/>
                <w:szCs w:val="20"/>
              </w:rPr>
            </w:pPr>
            <w:r w:rsidRPr="001653E9">
              <w:rPr>
                <w:rFonts w:ascii="Arial" w:hAnsi="Arial" w:cs="Arial"/>
                <w:b/>
                <w:sz w:val="20"/>
                <w:szCs w:val="20"/>
              </w:rPr>
              <w:t>Kraljevina Danska</w:t>
            </w:r>
          </w:p>
          <w:p w14:paraId="2F01AF84" w14:textId="3DB59BB5" w:rsidR="00966ABC" w:rsidRPr="001653E9" w:rsidRDefault="00966ABC" w:rsidP="009D470E">
            <w:pPr>
              <w:pStyle w:val="Odstavekseznama1"/>
              <w:spacing w:after="120"/>
              <w:ind w:left="0"/>
              <w:jc w:val="both"/>
              <w:rPr>
                <w:rFonts w:ascii="Arial" w:hAnsi="Arial" w:cs="Arial"/>
                <w:sz w:val="20"/>
                <w:szCs w:val="20"/>
              </w:rPr>
            </w:pPr>
            <w:r w:rsidRPr="001653E9">
              <w:rPr>
                <w:rFonts w:ascii="Arial" w:hAnsi="Arial" w:cs="Arial"/>
                <w:sz w:val="20"/>
                <w:szCs w:val="20"/>
              </w:rPr>
              <w:t xml:space="preserve">Danska v svoji železniški zakonodaji ne določa minimalnega odmika </w:t>
            </w:r>
            <w:proofErr w:type="spellStart"/>
            <w:r w:rsidRPr="001653E9">
              <w:rPr>
                <w:rFonts w:ascii="Arial" w:hAnsi="Arial" w:cs="Arial"/>
                <w:sz w:val="20"/>
                <w:szCs w:val="20"/>
              </w:rPr>
              <w:t>neželezniške</w:t>
            </w:r>
            <w:proofErr w:type="spellEnd"/>
            <w:r w:rsidRPr="001653E9">
              <w:rPr>
                <w:rFonts w:ascii="Arial" w:hAnsi="Arial" w:cs="Arial"/>
                <w:sz w:val="20"/>
                <w:szCs w:val="20"/>
              </w:rPr>
              <w:t xml:space="preserve"> infrastrukture od prog, edini pogoj</w:t>
            </w:r>
            <w:r w:rsidR="002815DC">
              <w:rPr>
                <w:rFonts w:ascii="Arial" w:hAnsi="Arial" w:cs="Arial"/>
                <w:sz w:val="20"/>
                <w:szCs w:val="20"/>
              </w:rPr>
              <w:t xml:space="preserve"> j</w:t>
            </w:r>
            <w:r w:rsidRPr="001653E9">
              <w:rPr>
                <w:rFonts w:ascii="Arial" w:hAnsi="Arial" w:cs="Arial"/>
                <w:sz w:val="20"/>
                <w:szCs w:val="20"/>
              </w:rPr>
              <w:t>e, da t</w:t>
            </w:r>
            <w:r w:rsidR="006E78B1">
              <w:rPr>
                <w:rFonts w:ascii="Arial" w:hAnsi="Arial" w:cs="Arial"/>
                <w:sz w:val="20"/>
                <w:szCs w:val="20"/>
              </w:rPr>
              <w:t>a</w:t>
            </w:r>
            <w:r w:rsidRPr="001653E9">
              <w:rPr>
                <w:rFonts w:ascii="Arial" w:hAnsi="Arial" w:cs="Arial"/>
                <w:sz w:val="20"/>
                <w:szCs w:val="20"/>
              </w:rPr>
              <w:t xml:space="preserve"> ne posega v svetli profil proge in ne vpliva na varnost obeh sistemov. Svetli profil</w:t>
            </w:r>
            <w:r w:rsidR="00346C1C" w:rsidRPr="001653E9">
              <w:rPr>
                <w:rFonts w:ascii="Arial" w:hAnsi="Arial" w:cs="Arial"/>
                <w:sz w:val="20"/>
                <w:szCs w:val="20"/>
              </w:rPr>
              <w:t>,</w:t>
            </w:r>
            <w:r w:rsidRPr="001653E9">
              <w:rPr>
                <w:rFonts w:ascii="Arial" w:hAnsi="Arial" w:cs="Arial"/>
                <w:sz w:val="20"/>
                <w:szCs w:val="20"/>
              </w:rPr>
              <w:t xml:space="preserve"> definiran na </w:t>
            </w:r>
            <w:r w:rsidR="002815DC">
              <w:rPr>
                <w:rFonts w:ascii="Arial" w:hAnsi="Arial" w:cs="Arial"/>
                <w:sz w:val="20"/>
                <w:szCs w:val="20"/>
              </w:rPr>
              <w:t>ravni</w:t>
            </w:r>
            <w:r w:rsidR="002815DC" w:rsidRPr="001653E9">
              <w:rPr>
                <w:rFonts w:ascii="Arial" w:hAnsi="Arial" w:cs="Arial"/>
                <w:sz w:val="20"/>
                <w:szCs w:val="20"/>
              </w:rPr>
              <w:t xml:space="preserve"> </w:t>
            </w:r>
            <w:r w:rsidRPr="001653E9">
              <w:rPr>
                <w:rFonts w:ascii="Arial" w:hAnsi="Arial" w:cs="Arial"/>
                <w:sz w:val="20"/>
                <w:szCs w:val="20"/>
              </w:rPr>
              <w:t>UIC (</w:t>
            </w:r>
            <w:r w:rsidR="002815DC">
              <w:rPr>
                <w:rFonts w:ascii="Arial" w:hAnsi="Arial" w:cs="Arial"/>
                <w:sz w:val="20"/>
                <w:szCs w:val="20"/>
              </w:rPr>
              <w:t>m</w:t>
            </w:r>
            <w:r w:rsidRPr="001653E9">
              <w:rPr>
                <w:rFonts w:ascii="Arial" w:hAnsi="Arial" w:cs="Arial"/>
                <w:sz w:val="20"/>
                <w:szCs w:val="20"/>
              </w:rPr>
              <w:t>ednarodno železnišk</w:t>
            </w:r>
            <w:r w:rsidR="003C3C96">
              <w:rPr>
                <w:rFonts w:ascii="Arial" w:hAnsi="Arial" w:cs="Arial"/>
                <w:sz w:val="20"/>
                <w:szCs w:val="20"/>
              </w:rPr>
              <w:t>o</w:t>
            </w:r>
            <w:r w:rsidRPr="001653E9">
              <w:rPr>
                <w:rFonts w:ascii="Arial" w:hAnsi="Arial" w:cs="Arial"/>
                <w:sz w:val="20"/>
                <w:szCs w:val="20"/>
              </w:rPr>
              <w:t xml:space="preserve"> združenje)</w:t>
            </w:r>
            <w:r w:rsidR="00346C1C" w:rsidRPr="001653E9">
              <w:rPr>
                <w:rFonts w:ascii="Arial" w:hAnsi="Arial" w:cs="Arial"/>
                <w:sz w:val="20"/>
                <w:szCs w:val="20"/>
              </w:rPr>
              <w:t>,</w:t>
            </w:r>
            <w:r w:rsidRPr="001653E9">
              <w:rPr>
                <w:rFonts w:ascii="Arial" w:hAnsi="Arial" w:cs="Arial"/>
                <w:sz w:val="20"/>
                <w:szCs w:val="20"/>
              </w:rPr>
              <w:t xml:space="preserve"> je za odprte proge širine 2,5 m od osi tira</w:t>
            </w:r>
            <w:r w:rsidR="00E619A7" w:rsidRPr="001653E9">
              <w:rPr>
                <w:rFonts w:ascii="Arial" w:hAnsi="Arial" w:cs="Arial"/>
                <w:sz w:val="20"/>
                <w:szCs w:val="20"/>
              </w:rPr>
              <w:t xml:space="preserve">, tako </w:t>
            </w:r>
            <w:r w:rsidR="00346C1C" w:rsidRPr="001653E9">
              <w:rPr>
                <w:rFonts w:ascii="Arial" w:hAnsi="Arial" w:cs="Arial"/>
                <w:sz w:val="20"/>
                <w:szCs w:val="20"/>
              </w:rPr>
              <w:t xml:space="preserve">da </w:t>
            </w:r>
            <w:r w:rsidR="00E619A7" w:rsidRPr="001653E9">
              <w:rPr>
                <w:rFonts w:ascii="Arial" w:hAnsi="Arial" w:cs="Arial"/>
                <w:sz w:val="20"/>
                <w:szCs w:val="20"/>
              </w:rPr>
              <w:t xml:space="preserve">bi </w:t>
            </w:r>
            <w:r w:rsidR="00346C1C" w:rsidRPr="001653E9">
              <w:rPr>
                <w:rFonts w:ascii="Arial" w:hAnsi="Arial" w:cs="Arial"/>
                <w:sz w:val="20"/>
                <w:szCs w:val="20"/>
              </w:rPr>
              <w:t xml:space="preserve">bila </w:t>
            </w:r>
            <w:proofErr w:type="spellStart"/>
            <w:r w:rsidR="00E619A7" w:rsidRPr="001653E9">
              <w:rPr>
                <w:rFonts w:ascii="Arial" w:hAnsi="Arial" w:cs="Arial"/>
                <w:sz w:val="20"/>
                <w:szCs w:val="20"/>
              </w:rPr>
              <w:t>neželezniška</w:t>
            </w:r>
            <w:proofErr w:type="spellEnd"/>
            <w:r w:rsidR="00E619A7" w:rsidRPr="001653E9">
              <w:rPr>
                <w:rFonts w:ascii="Arial" w:hAnsi="Arial" w:cs="Arial"/>
                <w:sz w:val="20"/>
                <w:szCs w:val="20"/>
              </w:rPr>
              <w:t xml:space="preserve"> infrastruktura </w:t>
            </w:r>
            <w:r w:rsidR="002815DC" w:rsidRPr="001653E9">
              <w:rPr>
                <w:rFonts w:ascii="Arial" w:hAnsi="Arial" w:cs="Arial"/>
                <w:sz w:val="20"/>
                <w:szCs w:val="20"/>
              </w:rPr>
              <w:t xml:space="preserve">teoretično lahko </w:t>
            </w:r>
            <w:r w:rsidR="00E619A7" w:rsidRPr="001653E9">
              <w:rPr>
                <w:rFonts w:ascii="Arial" w:hAnsi="Arial" w:cs="Arial"/>
                <w:sz w:val="20"/>
                <w:szCs w:val="20"/>
              </w:rPr>
              <w:t xml:space="preserve">postavljena tudi na tej razdalji. Dodatna omejitev je podana z zahtevo, da morajo razdaljo od proge za </w:t>
            </w:r>
            <w:proofErr w:type="spellStart"/>
            <w:r w:rsidR="00E619A7" w:rsidRPr="001653E9">
              <w:rPr>
                <w:rFonts w:ascii="Arial" w:hAnsi="Arial" w:cs="Arial"/>
                <w:sz w:val="20"/>
                <w:szCs w:val="20"/>
              </w:rPr>
              <w:t>neželezniško</w:t>
            </w:r>
            <w:proofErr w:type="spellEnd"/>
            <w:r w:rsidR="00E619A7" w:rsidRPr="001653E9">
              <w:rPr>
                <w:rFonts w:ascii="Arial" w:hAnsi="Arial" w:cs="Arial"/>
                <w:sz w:val="20"/>
                <w:szCs w:val="20"/>
              </w:rPr>
              <w:t xml:space="preserve"> infrastrukturo, predvsem na podlagi zahtev varnosti </w:t>
            </w:r>
            <w:r w:rsidR="002815DC">
              <w:rPr>
                <w:rFonts w:ascii="Arial" w:hAnsi="Arial" w:cs="Arial"/>
                <w:sz w:val="20"/>
                <w:szCs w:val="20"/>
              </w:rPr>
              <w:t xml:space="preserve">njenih </w:t>
            </w:r>
            <w:r w:rsidR="00E619A7" w:rsidRPr="001653E9">
              <w:rPr>
                <w:rFonts w:ascii="Arial" w:hAnsi="Arial" w:cs="Arial"/>
                <w:sz w:val="20"/>
                <w:szCs w:val="20"/>
              </w:rPr>
              <w:t>uporabnikov, določiti org</w:t>
            </w:r>
            <w:r w:rsidR="00346C1C" w:rsidRPr="001653E9">
              <w:rPr>
                <w:rFonts w:ascii="Arial" w:hAnsi="Arial" w:cs="Arial"/>
                <w:sz w:val="20"/>
                <w:szCs w:val="20"/>
              </w:rPr>
              <w:t>a</w:t>
            </w:r>
            <w:r w:rsidR="00E619A7" w:rsidRPr="001653E9">
              <w:rPr>
                <w:rFonts w:ascii="Arial" w:hAnsi="Arial" w:cs="Arial"/>
                <w:sz w:val="20"/>
                <w:szCs w:val="20"/>
              </w:rPr>
              <w:t>ni</w:t>
            </w:r>
            <w:r w:rsidR="00346C1C" w:rsidRPr="001653E9">
              <w:rPr>
                <w:rFonts w:ascii="Arial" w:hAnsi="Arial" w:cs="Arial"/>
                <w:sz w:val="20"/>
                <w:szCs w:val="20"/>
              </w:rPr>
              <w:t>,</w:t>
            </w:r>
            <w:r w:rsidR="00E619A7" w:rsidRPr="001653E9">
              <w:rPr>
                <w:rFonts w:ascii="Arial" w:hAnsi="Arial" w:cs="Arial"/>
                <w:sz w:val="20"/>
                <w:szCs w:val="20"/>
              </w:rPr>
              <w:t xml:space="preserve"> odgovorni za cestno infrastrukturo.</w:t>
            </w:r>
          </w:p>
          <w:p w14:paraId="6EB72BF3" w14:textId="77777777" w:rsidR="00E619A7" w:rsidRPr="001653E9" w:rsidRDefault="00E619A7" w:rsidP="009D470E">
            <w:pPr>
              <w:pStyle w:val="Odstavekseznama1"/>
              <w:spacing w:after="120"/>
              <w:ind w:left="0"/>
              <w:jc w:val="both"/>
              <w:rPr>
                <w:rFonts w:ascii="Arial" w:hAnsi="Arial" w:cs="Arial"/>
                <w:sz w:val="20"/>
                <w:szCs w:val="20"/>
              </w:rPr>
            </w:pPr>
          </w:p>
          <w:p w14:paraId="041DF0AF" w14:textId="77777777" w:rsidR="00E619A7" w:rsidRPr="001653E9" w:rsidRDefault="00E619A7" w:rsidP="009D470E">
            <w:pPr>
              <w:pStyle w:val="Odstavekseznama1"/>
              <w:spacing w:after="120"/>
              <w:ind w:left="0"/>
              <w:jc w:val="both"/>
              <w:rPr>
                <w:rFonts w:ascii="Arial" w:hAnsi="Arial" w:cs="Arial"/>
                <w:b/>
                <w:sz w:val="20"/>
                <w:szCs w:val="20"/>
              </w:rPr>
            </w:pPr>
            <w:r w:rsidRPr="001653E9">
              <w:rPr>
                <w:rFonts w:ascii="Arial" w:hAnsi="Arial" w:cs="Arial"/>
                <w:b/>
                <w:sz w:val="20"/>
                <w:szCs w:val="20"/>
              </w:rPr>
              <w:t>Kraljevina Španija</w:t>
            </w:r>
          </w:p>
          <w:p w14:paraId="0BA7102A" w14:textId="63E85B61" w:rsidR="00E619A7" w:rsidRPr="001653E9" w:rsidRDefault="00E619A7" w:rsidP="000D60A7">
            <w:pPr>
              <w:pStyle w:val="Odstavekseznama1"/>
              <w:ind w:left="0"/>
              <w:jc w:val="both"/>
              <w:rPr>
                <w:rFonts w:ascii="Arial" w:hAnsi="Arial" w:cs="Arial"/>
                <w:sz w:val="20"/>
                <w:szCs w:val="20"/>
              </w:rPr>
            </w:pPr>
            <w:r w:rsidRPr="001653E9">
              <w:rPr>
                <w:rFonts w:ascii="Arial" w:hAnsi="Arial" w:cs="Arial"/>
                <w:sz w:val="20"/>
                <w:szCs w:val="20"/>
              </w:rPr>
              <w:t xml:space="preserve">Španija v </w:t>
            </w:r>
            <w:r w:rsidR="002815DC">
              <w:rPr>
                <w:rFonts w:ascii="Arial" w:hAnsi="Arial" w:cs="Arial"/>
                <w:sz w:val="20"/>
                <w:szCs w:val="20"/>
              </w:rPr>
              <w:t>svojem z</w:t>
            </w:r>
            <w:r w:rsidRPr="001653E9">
              <w:rPr>
                <w:rFonts w:ascii="Arial" w:hAnsi="Arial" w:cs="Arial"/>
                <w:sz w:val="20"/>
                <w:szCs w:val="20"/>
              </w:rPr>
              <w:t xml:space="preserve">akonu o železniškem sektorju št. 38/2015 </w:t>
            </w:r>
            <w:r w:rsidR="005051EE" w:rsidRPr="001653E9">
              <w:rPr>
                <w:rFonts w:ascii="Arial" w:hAnsi="Arial" w:cs="Arial"/>
                <w:sz w:val="20"/>
                <w:szCs w:val="20"/>
              </w:rPr>
              <w:t>določa tri zaščitne cone:</w:t>
            </w:r>
          </w:p>
          <w:p w14:paraId="2323E3A4" w14:textId="77777777" w:rsidR="005051EE" w:rsidRPr="001653E9" w:rsidRDefault="005051EE" w:rsidP="00B92C18">
            <w:pPr>
              <w:pStyle w:val="Odstavekseznama1"/>
              <w:numPr>
                <w:ilvl w:val="0"/>
                <w:numId w:val="14"/>
              </w:numPr>
              <w:ind w:left="567" w:hanging="357"/>
              <w:jc w:val="both"/>
              <w:rPr>
                <w:rFonts w:ascii="Arial" w:hAnsi="Arial" w:cs="Arial"/>
                <w:sz w:val="20"/>
                <w:szCs w:val="20"/>
              </w:rPr>
            </w:pPr>
            <w:r w:rsidRPr="001653E9">
              <w:rPr>
                <w:rFonts w:ascii="Arial" w:hAnsi="Arial" w:cs="Arial"/>
                <w:sz w:val="20"/>
                <w:szCs w:val="20"/>
              </w:rPr>
              <w:t>»javni prostor« kot prostor proge</w:t>
            </w:r>
            <w:r w:rsidR="002815DC">
              <w:rPr>
                <w:rFonts w:ascii="Arial" w:hAnsi="Arial" w:cs="Arial"/>
                <w:sz w:val="20"/>
                <w:szCs w:val="20"/>
              </w:rPr>
              <w:t>,</w:t>
            </w:r>
            <w:r w:rsidRPr="001653E9">
              <w:rPr>
                <w:rFonts w:ascii="Arial" w:hAnsi="Arial" w:cs="Arial"/>
                <w:sz w:val="20"/>
                <w:szCs w:val="20"/>
              </w:rPr>
              <w:t xml:space="preserve"> razširjen na 8 m na vsako stran od roba peronov,</w:t>
            </w:r>
          </w:p>
          <w:p w14:paraId="32E0CFE3" w14:textId="04FD50CB" w:rsidR="005051EE" w:rsidRPr="001653E9" w:rsidRDefault="005051EE" w:rsidP="00B92C18">
            <w:pPr>
              <w:pStyle w:val="Odstavekseznama1"/>
              <w:numPr>
                <w:ilvl w:val="0"/>
                <w:numId w:val="14"/>
              </w:numPr>
              <w:ind w:left="567" w:hanging="357"/>
              <w:jc w:val="both"/>
              <w:rPr>
                <w:rFonts w:ascii="Arial" w:hAnsi="Arial" w:cs="Arial"/>
                <w:sz w:val="20"/>
                <w:szCs w:val="20"/>
              </w:rPr>
            </w:pPr>
            <w:r w:rsidRPr="001653E9">
              <w:rPr>
                <w:rFonts w:ascii="Arial" w:hAnsi="Arial" w:cs="Arial"/>
                <w:sz w:val="20"/>
                <w:szCs w:val="20"/>
              </w:rPr>
              <w:t>»varovani prostor« kot javni prostor</w:t>
            </w:r>
            <w:r w:rsidR="002815DC">
              <w:rPr>
                <w:rFonts w:ascii="Arial" w:hAnsi="Arial" w:cs="Arial"/>
                <w:sz w:val="20"/>
                <w:szCs w:val="20"/>
              </w:rPr>
              <w:t>,</w:t>
            </w:r>
            <w:r w:rsidRPr="001653E9">
              <w:rPr>
                <w:rFonts w:ascii="Arial" w:hAnsi="Arial" w:cs="Arial"/>
                <w:sz w:val="20"/>
                <w:szCs w:val="20"/>
              </w:rPr>
              <w:t xml:space="preserve"> na vsako stran razširjen za 70 m</w:t>
            </w:r>
            <w:r w:rsidR="002815DC">
              <w:rPr>
                <w:rFonts w:ascii="Arial" w:hAnsi="Arial" w:cs="Arial"/>
                <w:sz w:val="20"/>
                <w:szCs w:val="20"/>
              </w:rPr>
              <w:t>,</w:t>
            </w:r>
            <w:r w:rsidRPr="001653E9">
              <w:rPr>
                <w:rFonts w:ascii="Arial" w:hAnsi="Arial" w:cs="Arial"/>
                <w:sz w:val="20"/>
                <w:szCs w:val="20"/>
              </w:rPr>
              <w:t xml:space="preserve"> in</w:t>
            </w:r>
          </w:p>
          <w:p w14:paraId="759411FA" w14:textId="77777777" w:rsidR="005051EE" w:rsidRPr="001653E9" w:rsidRDefault="005051EE" w:rsidP="00B92C18">
            <w:pPr>
              <w:pStyle w:val="Odstavekseznama1"/>
              <w:numPr>
                <w:ilvl w:val="0"/>
                <w:numId w:val="14"/>
              </w:numPr>
              <w:spacing w:after="120"/>
              <w:ind w:left="567" w:hanging="357"/>
              <w:jc w:val="both"/>
              <w:rPr>
                <w:rFonts w:ascii="Arial" w:hAnsi="Arial" w:cs="Arial"/>
                <w:sz w:val="20"/>
                <w:szCs w:val="20"/>
              </w:rPr>
            </w:pPr>
            <w:r w:rsidRPr="001653E9">
              <w:rPr>
                <w:rFonts w:ascii="Arial" w:hAnsi="Arial" w:cs="Arial"/>
                <w:sz w:val="20"/>
                <w:szCs w:val="20"/>
              </w:rPr>
              <w:t>»prostor za gradnje« kot prostor v razdalji 50 m od roba peronov.</w:t>
            </w:r>
          </w:p>
          <w:p w14:paraId="4C828DD8" w14:textId="184AB67F" w:rsidR="009E5B66" w:rsidRPr="001653E9" w:rsidRDefault="002815DC" w:rsidP="009E5B66">
            <w:pPr>
              <w:pStyle w:val="Odstavekseznama1"/>
              <w:ind w:left="0"/>
              <w:jc w:val="both"/>
              <w:rPr>
                <w:rFonts w:ascii="Arial" w:hAnsi="Arial" w:cs="Arial"/>
                <w:sz w:val="20"/>
                <w:szCs w:val="20"/>
              </w:rPr>
            </w:pPr>
            <w:r>
              <w:rPr>
                <w:rFonts w:ascii="Arial" w:hAnsi="Arial" w:cs="Arial"/>
                <w:sz w:val="20"/>
                <w:szCs w:val="20"/>
              </w:rPr>
              <w:t>Na</w:t>
            </w:r>
            <w:r w:rsidR="005051EE" w:rsidRPr="001653E9">
              <w:rPr>
                <w:rFonts w:ascii="Arial" w:hAnsi="Arial" w:cs="Arial"/>
                <w:sz w:val="20"/>
                <w:szCs w:val="20"/>
              </w:rPr>
              <w:t xml:space="preserve"> teh območjih so posegi dovoljeni izjemoma, </w:t>
            </w:r>
            <w:r w:rsidR="000D60A7" w:rsidRPr="001653E9">
              <w:rPr>
                <w:rFonts w:ascii="Arial" w:hAnsi="Arial" w:cs="Arial"/>
                <w:sz w:val="20"/>
                <w:szCs w:val="20"/>
              </w:rPr>
              <w:t>z</w:t>
            </w:r>
            <w:r w:rsidR="005051EE" w:rsidRPr="001653E9">
              <w:rPr>
                <w:rFonts w:ascii="Arial" w:hAnsi="Arial" w:cs="Arial"/>
                <w:sz w:val="20"/>
                <w:szCs w:val="20"/>
              </w:rPr>
              <w:t xml:space="preserve"> dovoljenj</w:t>
            </w:r>
            <w:r w:rsidR="000D60A7" w:rsidRPr="001653E9">
              <w:rPr>
                <w:rFonts w:ascii="Arial" w:hAnsi="Arial" w:cs="Arial"/>
                <w:sz w:val="20"/>
                <w:szCs w:val="20"/>
              </w:rPr>
              <w:t>em</w:t>
            </w:r>
            <w:r w:rsidR="005051EE" w:rsidRPr="001653E9">
              <w:rPr>
                <w:rFonts w:ascii="Arial" w:hAnsi="Arial" w:cs="Arial"/>
                <w:sz w:val="20"/>
                <w:szCs w:val="20"/>
              </w:rPr>
              <w:t>, ki ga na podlagi mnenja varnostnega organa izda infrastrukturni upravljavec.</w:t>
            </w:r>
          </w:p>
          <w:p w14:paraId="47887235" w14:textId="77777777" w:rsidR="00E80F22" w:rsidRPr="001653E9" w:rsidRDefault="00E80F22" w:rsidP="00D42FF6">
            <w:pPr>
              <w:pStyle w:val="Odstavekseznama1"/>
              <w:ind w:left="0"/>
              <w:jc w:val="both"/>
              <w:rPr>
                <w:rFonts w:ascii="Arial" w:hAnsi="Arial" w:cs="Arial"/>
                <w:sz w:val="20"/>
                <w:szCs w:val="20"/>
              </w:rPr>
            </w:pPr>
          </w:p>
          <w:p w14:paraId="589233D1" w14:textId="77777777" w:rsidR="00E85EAD" w:rsidRPr="001653E9" w:rsidRDefault="00E85EAD" w:rsidP="00D42FF6">
            <w:pPr>
              <w:pStyle w:val="Odstavekseznama1"/>
              <w:ind w:left="0"/>
              <w:jc w:val="both"/>
              <w:rPr>
                <w:rFonts w:ascii="Arial" w:hAnsi="Arial" w:cs="Arial"/>
                <w:sz w:val="20"/>
                <w:szCs w:val="20"/>
              </w:rPr>
            </w:pPr>
          </w:p>
          <w:p w14:paraId="7BDACD96" w14:textId="77777777" w:rsidR="00035363" w:rsidRPr="001653E9" w:rsidRDefault="00035363" w:rsidP="00D64753">
            <w:pPr>
              <w:suppressAutoHyphens/>
              <w:overflowPunct w:val="0"/>
              <w:autoSpaceDE w:val="0"/>
              <w:autoSpaceDN w:val="0"/>
              <w:adjustRightInd w:val="0"/>
              <w:spacing w:after="120" w:line="240" w:lineRule="auto"/>
              <w:jc w:val="both"/>
              <w:textAlignment w:val="baseline"/>
              <w:outlineLvl w:val="3"/>
              <w:rPr>
                <w:rFonts w:ascii="Arial" w:hAnsi="Arial" w:cs="Arial"/>
                <w:b/>
                <w:sz w:val="20"/>
                <w:szCs w:val="20"/>
                <w:lang w:eastAsia="sl-SI"/>
              </w:rPr>
            </w:pPr>
            <w:r w:rsidRPr="001653E9">
              <w:rPr>
                <w:rFonts w:ascii="Arial" w:hAnsi="Arial" w:cs="Arial"/>
                <w:b/>
                <w:sz w:val="20"/>
                <w:szCs w:val="20"/>
                <w:lang w:eastAsia="sl-SI"/>
              </w:rPr>
              <w:t>5.2 Prikaz ureditve v drugih pravnih sistemih</w:t>
            </w:r>
          </w:p>
          <w:p w14:paraId="140DEC94" w14:textId="77777777" w:rsidR="00035363" w:rsidRPr="001653E9" w:rsidRDefault="00035363" w:rsidP="00252D08">
            <w:pPr>
              <w:spacing w:after="0" w:line="240" w:lineRule="auto"/>
              <w:jc w:val="both"/>
              <w:rPr>
                <w:rFonts w:ascii="Arial" w:hAnsi="Arial" w:cs="Arial"/>
                <w:sz w:val="20"/>
                <w:szCs w:val="20"/>
                <w:lang w:eastAsia="sl-SI"/>
              </w:rPr>
            </w:pPr>
            <w:r w:rsidRPr="001653E9">
              <w:rPr>
                <w:rFonts w:ascii="Arial" w:hAnsi="Arial" w:cs="Arial"/>
                <w:sz w:val="20"/>
                <w:szCs w:val="20"/>
                <w:lang w:eastAsia="sl-SI"/>
              </w:rPr>
              <w:t xml:space="preserve">Ureditev, ki jo upošteva predlog Zakona o spremembah in dopolnitvah </w:t>
            </w:r>
            <w:r w:rsidR="00252D08" w:rsidRPr="001653E9">
              <w:rPr>
                <w:rFonts w:ascii="Arial" w:hAnsi="Arial" w:cs="Arial"/>
                <w:sz w:val="20"/>
                <w:szCs w:val="20"/>
                <w:lang w:eastAsia="sl-SI"/>
              </w:rPr>
              <w:t>ZVZelP-1</w:t>
            </w:r>
            <w:r w:rsidR="002815DC">
              <w:rPr>
                <w:rFonts w:ascii="Arial" w:hAnsi="Arial" w:cs="Arial"/>
                <w:sz w:val="20"/>
                <w:szCs w:val="20"/>
                <w:lang w:eastAsia="sl-SI"/>
              </w:rPr>
              <w:t>,</w:t>
            </w:r>
            <w:r w:rsidRPr="001653E9">
              <w:rPr>
                <w:rFonts w:ascii="Arial" w:hAnsi="Arial" w:cs="Arial"/>
                <w:sz w:val="20"/>
                <w:szCs w:val="20"/>
                <w:lang w:eastAsia="sl-SI"/>
              </w:rPr>
              <w:t xml:space="preserve"> ni predmet urejanja </w:t>
            </w:r>
            <w:r w:rsidRPr="001653E9">
              <w:rPr>
                <w:rFonts w:ascii="Arial" w:hAnsi="Arial" w:cs="Arial"/>
                <w:sz w:val="20"/>
                <w:szCs w:val="20"/>
                <w:lang w:eastAsia="sl-SI"/>
              </w:rPr>
              <w:lastRenderedPageBreak/>
              <w:t>v drugih pravnih sistemih.</w:t>
            </w:r>
          </w:p>
          <w:p w14:paraId="7539B19E" w14:textId="77777777" w:rsidR="00035363" w:rsidRPr="001653E9" w:rsidRDefault="00035363" w:rsidP="00D42FF6">
            <w:pPr>
              <w:pStyle w:val="Odstavekseznama1"/>
              <w:ind w:left="0"/>
              <w:jc w:val="both"/>
              <w:rPr>
                <w:rFonts w:ascii="Arial" w:hAnsi="Arial" w:cs="Arial"/>
                <w:sz w:val="20"/>
                <w:szCs w:val="20"/>
              </w:rPr>
            </w:pPr>
          </w:p>
          <w:p w14:paraId="41600205" w14:textId="77777777" w:rsidR="00035363" w:rsidRPr="001653E9" w:rsidRDefault="00035363" w:rsidP="00252D08">
            <w:pPr>
              <w:spacing w:after="120" w:line="240" w:lineRule="auto"/>
              <w:jc w:val="both"/>
              <w:rPr>
                <w:rFonts w:ascii="Arial" w:hAnsi="Arial" w:cs="Arial"/>
                <w:sz w:val="20"/>
                <w:szCs w:val="20"/>
                <w:lang w:eastAsia="sl-SI"/>
              </w:rPr>
            </w:pPr>
            <w:r w:rsidRPr="001653E9">
              <w:rPr>
                <w:rFonts w:ascii="Arial" w:hAnsi="Arial" w:cs="Arial"/>
                <w:b/>
                <w:sz w:val="20"/>
                <w:szCs w:val="20"/>
                <w:lang w:eastAsia="sl-SI"/>
              </w:rPr>
              <w:t>5.3 Prikaz prilagojenosti predlagane ureditve pravu Evropske unije</w:t>
            </w:r>
          </w:p>
          <w:p w14:paraId="1B3A4AF7" w14:textId="471F16B8" w:rsidR="00035363" w:rsidRPr="003F7FDA" w:rsidRDefault="00035363" w:rsidP="00D42FF6">
            <w:pPr>
              <w:pStyle w:val="Alineazaodstavkom"/>
              <w:numPr>
                <w:ilvl w:val="0"/>
                <w:numId w:val="0"/>
              </w:numPr>
              <w:spacing w:line="240" w:lineRule="auto"/>
              <w:rPr>
                <w:rFonts w:cs="Arial"/>
                <w:sz w:val="20"/>
                <w:szCs w:val="20"/>
              </w:rPr>
            </w:pPr>
            <w:r w:rsidRPr="003F7FDA">
              <w:rPr>
                <w:rFonts w:cs="Arial"/>
                <w:sz w:val="20"/>
                <w:szCs w:val="20"/>
              </w:rPr>
              <w:t>Predlog Zakona o spremembah in dopolnitvah Z</w:t>
            </w:r>
            <w:r w:rsidR="00252D08" w:rsidRPr="003F7FDA">
              <w:rPr>
                <w:rFonts w:cs="Arial"/>
                <w:sz w:val="20"/>
                <w:szCs w:val="20"/>
              </w:rPr>
              <w:t>VZelP-1</w:t>
            </w:r>
            <w:r w:rsidRPr="003F7FDA">
              <w:rPr>
                <w:rFonts w:cs="Arial"/>
                <w:sz w:val="20"/>
                <w:szCs w:val="20"/>
              </w:rPr>
              <w:t xml:space="preserve"> nima </w:t>
            </w:r>
            <w:r w:rsidR="00252D08" w:rsidRPr="003F7FDA">
              <w:rPr>
                <w:rFonts w:cs="Arial"/>
                <w:sz w:val="20"/>
                <w:szCs w:val="20"/>
              </w:rPr>
              <w:t xml:space="preserve">povezave z vsebinskimi določili </w:t>
            </w:r>
            <w:r w:rsidRPr="003F7FDA">
              <w:rPr>
                <w:rFonts w:cs="Arial"/>
                <w:sz w:val="20"/>
                <w:szCs w:val="20"/>
              </w:rPr>
              <w:t>pravn</w:t>
            </w:r>
            <w:r w:rsidR="00252D08" w:rsidRPr="003F7FDA">
              <w:rPr>
                <w:rFonts w:cs="Arial"/>
                <w:sz w:val="20"/>
                <w:szCs w:val="20"/>
              </w:rPr>
              <w:t>ega reda</w:t>
            </w:r>
            <w:r w:rsidRPr="003F7FDA">
              <w:rPr>
                <w:rFonts w:cs="Arial"/>
                <w:sz w:val="20"/>
                <w:szCs w:val="20"/>
              </w:rPr>
              <w:t xml:space="preserve"> EU.</w:t>
            </w:r>
            <w:r w:rsidR="00252D08" w:rsidRPr="003F7FDA">
              <w:rPr>
                <w:rFonts w:cs="Arial"/>
                <w:sz w:val="20"/>
                <w:szCs w:val="20"/>
              </w:rPr>
              <w:t xml:space="preserve"> Delno gre le za poenotenje izrazja z </w:t>
            </w:r>
            <w:r w:rsidR="00DB3916">
              <w:rPr>
                <w:rFonts w:cs="Arial"/>
                <w:sz w:val="20"/>
                <w:szCs w:val="20"/>
              </w:rPr>
              <w:t xml:space="preserve">izrazjem v </w:t>
            </w:r>
            <w:r w:rsidR="00D92385" w:rsidRPr="003F7FDA">
              <w:rPr>
                <w:rFonts w:cs="Arial"/>
                <w:sz w:val="20"/>
                <w:szCs w:val="20"/>
              </w:rPr>
              <w:t>Uredb</w:t>
            </w:r>
            <w:r w:rsidR="00DB3916">
              <w:rPr>
                <w:rFonts w:cs="Arial"/>
                <w:sz w:val="20"/>
                <w:szCs w:val="20"/>
              </w:rPr>
              <w:t>i</w:t>
            </w:r>
            <w:r w:rsidR="00D92385" w:rsidRPr="003F7FDA">
              <w:rPr>
                <w:rFonts w:cs="Arial"/>
                <w:sz w:val="20"/>
                <w:szCs w:val="20"/>
              </w:rPr>
              <w:t xml:space="preserve"> 2019/779</w:t>
            </w:r>
            <w:r w:rsidR="0071436B" w:rsidRPr="0071436B">
              <w:rPr>
                <w:rFonts w:cs="Arial"/>
                <w:sz w:val="20"/>
                <w:szCs w:val="20"/>
              </w:rPr>
              <w:t>/EU</w:t>
            </w:r>
            <w:r w:rsidR="00D92385" w:rsidRPr="003F7FDA">
              <w:rPr>
                <w:rFonts w:cs="Arial"/>
                <w:sz w:val="20"/>
                <w:szCs w:val="20"/>
              </w:rPr>
              <w:t>.</w:t>
            </w:r>
          </w:p>
          <w:p w14:paraId="265AB4B5" w14:textId="77777777" w:rsidR="00A73146" w:rsidRPr="003F7FDA" w:rsidRDefault="00A73146" w:rsidP="00D42FF6">
            <w:pPr>
              <w:pStyle w:val="Neotevilenodstavek"/>
              <w:spacing w:before="0" w:after="0" w:line="240" w:lineRule="auto"/>
              <w:rPr>
                <w:rFonts w:cs="Arial"/>
                <w:sz w:val="20"/>
                <w:szCs w:val="20"/>
                <w:lang w:val="sl-SI" w:eastAsia="sl-SI"/>
              </w:rPr>
            </w:pPr>
          </w:p>
        </w:tc>
      </w:tr>
      <w:tr w:rsidR="00DB479A" w:rsidRPr="001653E9" w14:paraId="1DA481DB" w14:textId="77777777" w:rsidTr="00FC59C2">
        <w:tc>
          <w:tcPr>
            <w:tcW w:w="9288" w:type="dxa"/>
          </w:tcPr>
          <w:p w14:paraId="448FC65C" w14:textId="77777777" w:rsidR="00A73146" w:rsidRPr="003F7FDA" w:rsidRDefault="00A73146" w:rsidP="00D42FF6">
            <w:pPr>
              <w:pStyle w:val="Oddelek"/>
              <w:numPr>
                <w:ilvl w:val="0"/>
                <w:numId w:val="0"/>
              </w:numPr>
              <w:spacing w:before="0" w:after="0" w:line="240" w:lineRule="auto"/>
              <w:jc w:val="left"/>
              <w:rPr>
                <w:rFonts w:cs="Arial"/>
                <w:sz w:val="20"/>
                <w:szCs w:val="20"/>
              </w:rPr>
            </w:pPr>
          </w:p>
          <w:p w14:paraId="5AB99C0D" w14:textId="77777777" w:rsidR="00DB479A" w:rsidRPr="003F7FDA" w:rsidRDefault="00DB479A" w:rsidP="008453B9">
            <w:pPr>
              <w:pStyle w:val="Oddelek"/>
              <w:numPr>
                <w:ilvl w:val="0"/>
                <w:numId w:val="0"/>
              </w:numPr>
              <w:spacing w:before="0" w:after="120" w:line="240" w:lineRule="auto"/>
              <w:jc w:val="both"/>
              <w:rPr>
                <w:rFonts w:cs="Arial"/>
                <w:sz w:val="20"/>
                <w:szCs w:val="20"/>
              </w:rPr>
            </w:pPr>
            <w:r w:rsidRPr="003F7FDA">
              <w:rPr>
                <w:rFonts w:cs="Arial"/>
                <w:sz w:val="20"/>
                <w:szCs w:val="20"/>
              </w:rPr>
              <w:t>6. PRESOJA POSLEDIC, KI JIH BO IMEL SPREJEM ZAKONA</w:t>
            </w:r>
          </w:p>
        </w:tc>
      </w:tr>
      <w:tr w:rsidR="00DB479A" w:rsidRPr="001653E9" w14:paraId="203AEF8F" w14:textId="77777777" w:rsidTr="00FC59C2">
        <w:tc>
          <w:tcPr>
            <w:tcW w:w="9288" w:type="dxa"/>
          </w:tcPr>
          <w:p w14:paraId="4B166DF3" w14:textId="77777777" w:rsidR="00DB479A" w:rsidRPr="003F7FDA" w:rsidRDefault="00DB479A" w:rsidP="009565C8">
            <w:pPr>
              <w:pStyle w:val="Odsek"/>
              <w:numPr>
                <w:ilvl w:val="0"/>
                <w:numId w:val="0"/>
              </w:numPr>
              <w:spacing w:before="120" w:after="120" w:line="240" w:lineRule="auto"/>
              <w:jc w:val="both"/>
              <w:rPr>
                <w:rFonts w:cs="Arial"/>
                <w:sz w:val="20"/>
                <w:szCs w:val="20"/>
              </w:rPr>
            </w:pPr>
            <w:r w:rsidRPr="003F7FDA">
              <w:rPr>
                <w:rFonts w:cs="Arial"/>
                <w:sz w:val="20"/>
                <w:szCs w:val="20"/>
              </w:rPr>
              <w:t xml:space="preserve">6.1 Presoja administrativnih posledic </w:t>
            </w:r>
          </w:p>
          <w:p w14:paraId="3684D061" w14:textId="77777777" w:rsidR="00DB479A" w:rsidRPr="003F7FDA" w:rsidRDefault="00DB479A" w:rsidP="00D42FF6">
            <w:pPr>
              <w:pStyle w:val="Odsek"/>
              <w:numPr>
                <w:ilvl w:val="0"/>
                <w:numId w:val="0"/>
              </w:numPr>
              <w:spacing w:before="0" w:after="0" w:line="240" w:lineRule="auto"/>
              <w:jc w:val="left"/>
              <w:rPr>
                <w:rFonts w:cs="Arial"/>
                <w:sz w:val="20"/>
                <w:szCs w:val="20"/>
              </w:rPr>
            </w:pPr>
            <w:r w:rsidRPr="003F7FDA">
              <w:rPr>
                <w:rFonts w:cs="Arial"/>
                <w:sz w:val="20"/>
                <w:szCs w:val="20"/>
              </w:rPr>
              <w:t xml:space="preserve">a) v postopkih oziroma poslovanju javne uprave ali pravosodnih organov: </w:t>
            </w:r>
          </w:p>
        </w:tc>
      </w:tr>
      <w:tr w:rsidR="00DB479A" w:rsidRPr="001653E9" w14:paraId="3D3A43AF" w14:textId="77777777" w:rsidTr="00FC59C2">
        <w:tc>
          <w:tcPr>
            <w:tcW w:w="9288" w:type="dxa"/>
          </w:tcPr>
          <w:p w14:paraId="1004FE05" w14:textId="77777777" w:rsidR="00DB479A" w:rsidRPr="003F7FDA" w:rsidRDefault="001178D1" w:rsidP="00D42FF6">
            <w:pPr>
              <w:pStyle w:val="Alineazaodstavkom"/>
              <w:numPr>
                <w:ilvl w:val="0"/>
                <w:numId w:val="0"/>
              </w:numPr>
              <w:spacing w:line="240" w:lineRule="auto"/>
              <w:rPr>
                <w:rFonts w:cs="Arial"/>
                <w:sz w:val="20"/>
                <w:szCs w:val="20"/>
              </w:rPr>
            </w:pPr>
            <w:r w:rsidRPr="003F7FDA">
              <w:rPr>
                <w:rFonts w:cs="Arial"/>
                <w:sz w:val="20"/>
                <w:szCs w:val="20"/>
              </w:rPr>
              <w:t>/</w:t>
            </w:r>
          </w:p>
          <w:p w14:paraId="2A91BAB8" w14:textId="77777777" w:rsidR="00DB479A" w:rsidRPr="001653E9" w:rsidRDefault="00DB479A" w:rsidP="00D42FF6">
            <w:pPr>
              <w:pStyle w:val="rkovnatokazaodstavkom"/>
              <w:numPr>
                <w:ilvl w:val="0"/>
                <w:numId w:val="0"/>
              </w:numPr>
              <w:spacing w:line="240" w:lineRule="auto"/>
              <w:rPr>
                <w:rFonts w:cs="Arial"/>
                <w:b/>
              </w:rPr>
            </w:pPr>
            <w:r w:rsidRPr="001653E9">
              <w:rPr>
                <w:rFonts w:cs="Arial"/>
                <w:b/>
              </w:rPr>
              <w:t>b) pri obveznostih strank do javne uprave ali pravosodnih organov:</w:t>
            </w:r>
          </w:p>
          <w:p w14:paraId="33B4E176" w14:textId="77777777" w:rsidR="00DB479A" w:rsidRPr="003F7FDA" w:rsidRDefault="001178D1" w:rsidP="00D42FF6">
            <w:pPr>
              <w:pStyle w:val="Alineazaodstavkom"/>
              <w:numPr>
                <w:ilvl w:val="0"/>
                <w:numId w:val="0"/>
              </w:numPr>
              <w:spacing w:line="240" w:lineRule="auto"/>
              <w:rPr>
                <w:rFonts w:cs="Arial"/>
                <w:sz w:val="20"/>
                <w:szCs w:val="20"/>
              </w:rPr>
            </w:pPr>
            <w:r w:rsidRPr="003F7FDA">
              <w:rPr>
                <w:rFonts w:cs="Arial"/>
                <w:sz w:val="20"/>
                <w:szCs w:val="20"/>
              </w:rPr>
              <w:t>/</w:t>
            </w:r>
          </w:p>
        </w:tc>
      </w:tr>
      <w:tr w:rsidR="00DB479A" w:rsidRPr="001653E9" w14:paraId="57A9BDF0" w14:textId="77777777" w:rsidTr="00FC59C2">
        <w:tc>
          <w:tcPr>
            <w:tcW w:w="9288" w:type="dxa"/>
          </w:tcPr>
          <w:p w14:paraId="7F4365EA" w14:textId="77777777" w:rsidR="00DB479A" w:rsidRPr="003F7FDA" w:rsidRDefault="00DB479A" w:rsidP="00D42FF6">
            <w:pPr>
              <w:pStyle w:val="Odsek"/>
              <w:numPr>
                <w:ilvl w:val="0"/>
                <w:numId w:val="0"/>
              </w:numPr>
              <w:spacing w:before="0" w:after="0" w:line="240" w:lineRule="auto"/>
              <w:jc w:val="left"/>
              <w:rPr>
                <w:rFonts w:cs="Arial"/>
                <w:sz w:val="20"/>
                <w:szCs w:val="20"/>
              </w:rPr>
            </w:pPr>
            <w:r w:rsidRPr="003F7FDA">
              <w:rPr>
                <w:rFonts w:cs="Arial"/>
                <w:sz w:val="20"/>
                <w:szCs w:val="20"/>
              </w:rPr>
              <w:t>6.2 Presoja posledic za okolje, vključno s prostorskimi in varstvenimi vidiki, in sicer za:</w:t>
            </w:r>
          </w:p>
        </w:tc>
      </w:tr>
      <w:tr w:rsidR="00DB479A" w:rsidRPr="001653E9" w14:paraId="6522133E" w14:textId="77777777" w:rsidTr="00FC59C2">
        <w:tc>
          <w:tcPr>
            <w:tcW w:w="9288" w:type="dxa"/>
          </w:tcPr>
          <w:p w14:paraId="25E88AD0" w14:textId="77777777" w:rsidR="00DB479A" w:rsidRPr="003F7FDA" w:rsidRDefault="001178D1" w:rsidP="00D42FF6">
            <w:pPr>
              <w:pStyle w:val="Alineazatoko"/>
              <w:tabs>
                <w:tab w:val="clear" w:pos="436"/>
              </w:tabs>
              <w:spacing w:line="240" w:lineRule="auto"/>
              <w:ind w:left="0" w:firstLine="0"/>
              <w:rPr>
                <w:rFonts w:cs="Arial"/>
                <w:sz w:val="20"/>
                <w:szCs w:val="20"/>
              </w:rPr>
            </w:pPr>
            <w:r w:rsidRPr="003F7FDA">
              <w:rPr>
                <w:rFonts w:cs="Arial"/>
                <w:sz w:val="20"/>
                <w:szCs w:val="20"/>
              </w:rPr>
              <w:t>/</w:t>
            </w:r>
          </w:p>
        </w:tc>
      </w:tr>
      <w:tr w:rsidR="00DB479A" w:rsidRPr="001653E9" w14:paraId="7D984327" w14:textId="77777777" w:rsidTr="00FC59C2">
        <w:tc>
          <w:tcPr>
            <w:tcW w:w="9288" w:type="dxa"/>
          </w:tcPr>
          <w:p w14:paraId="67492EE0" w14:textId="77777777" w:rsidR="00DB479A" w:rsidRPr="003F7FDA" w:rsidRDefault="00DB479A" w:rsidP="00D42FF6">
            <w:pPr>
              <w:pStyle w:val="Odsek"/>
              <w:numPr>
                <w:ilvl w:val="0"/>
                <w:numId w:val="0"/>
              </w:numPr>
              <w:spacing w:before="0" w:after="0" w:line="240" w:lineRule="auto"/>
              <w:jc w:val="left"/>
              <w:rPr>
                <w:rFonts w:cs="Arial"/>
                <w:sz w:val="20"/>
                <w:szCs w:val="20"/>
              </w:rPr>
            </w:pPr>
            <w:r w:rsidRPr="003F7FDA">
              <w:rPr>
                <w:rFonts w:cs="Arial"/>
                <w:sz w:val="20"/>
                <w:szCs w:val="20"/>
              </w:rPr>
              <w:t>6.3 Presoja posledic za gospodarstvo, in sicer za:</w:t>
            </w:r>
          </w:p>
        </w:tc>
      </w:tr>
      <w:tr w:rsidR="00DB479A" w:rsidRPr="001653E9" w14:paraId="406E9C9A" w14:textId="77777777" w:rsidTr="00FC59C2">
        <w:tc>
          <w:tcPr>
            <w:tcW w:w="9288" w:type="dxa"/>
          </w:tcPr>
          <w:p w14:paraId="55553211" w14:textId="77777777" w:rsidR="00DB479A" w:rsidRPr="003F7FDA" w:rsidRDefault="001178D1" w:rsidP="00D42FF6">
            <w:pPr>
              <w:pStyle w:val="Alineazatoko"/>
              <w:tabs>
                <w:tab w:val="clear" w:pos="436"/>
              </w:tabs>
              <w:spacing w:line="240" w:lineRule="auto"/>
              <w:ind w:left="0" w:firstLine="0"/>
              <w:rPr>
                <w:rFonts w:cs="Arial"/>
                <w:sz w:val="20"/>
                <w:szCs w:val="20"/>
              </w:rPr>
            </w:pPr>
            <w:r w:rsidRPr="003F7FDA">
              <w:rPr>
                <w:rFonts w:cs="Arial"/>
                <w:sz w:val="20"/>
                <w:szCs w:val="20"/>
              </w:rPr>
              <w:t>/</w:t>
            </w:r>
          </w:p>
        </w:tc>
      </w:tr>
      <w:tr w:rsidR="00DB479A" w:rsidRPr="001653E9" w14:paraId="722811A5" w14:textId="77777777" w:rsidTr="00FC59C2">
        <w:tc>
          <w:tcPr>
            <w:tcW w:w="9288" w:type="dxa"/>
          </w:tcPr>
          <w:p w14:paraId="6E7AA565" w14:textId="77777777" w:rsidR="00DB479A" w:rsidRPr="003F7FDA" w:rsidRDefault="00DB479A" w:rsidP="00D42FF6">
            <w:pPr>
              <w:pStyle w:val="Odsek"/>
              <w:numPr>
                <w:ilvl w:val="0"/>
                <w:numId w:val="0"/>
              </w:numPr>
              <w:spacing w:before="0" w:after="0" w:line="240" w:lineRule="auto"/>
              <w:jc w:val="left"/>
              <w:rPr>
                <w:rFonts w:cs="Arial"/>
                <w:sz w:val="20"/>
                <w:szCs w:val="20"/>
              </w:rPr>
            </w:pPr>
            <w:r w:rsidRPr="003F7FDA">
              <w:rPr>
                <w:rFonts w:cs="Arial"/>
                <w:sz w:val="20"/>
                <w:szCs w:val="20"/>
              </w:rPr>
              <w:t>6.4 Presoja posledic za socialno področje, in sicer za:</w:t>
            </w:r>
          </w:p>
        </w:tc>
      </w:tr>
      <w:tr w:rsidR="00DB479A" w:rsidRPr="001653E9" w14:paraId="7299B3E6" w14:textId="77777777" w:rsidTr="00FC59C2">
        <w:tc>
          <w:tcPr>
            <w:tcW w:w="9288" w:type="dxa"/>
          </w:tcPr>
          <w:p w14:paraId="0639CDD2" w14:textId="77777777" w:rsidR="00DB479A" w:rsidRPr="003F7FDA" w:rsidRDefault="001178D1" w:rsidP="00D42FF6">
            <w:pPr>
              <w:pStyle w:val="Alineazaodstavkom"/>
              <w:numPr>
                <w:ilvl w:val="0"/>
                <w:numId w:val="0"/>
              </w:numPr>
              <w:spacing w:line="240" w:lineRule="auto"/>
              <w:rPr>
                <w:rFonts w:cs="Arial"/>
                <w:sz w:val="20"/>
                <w:szCs w:val="20"/>
              </w:rPr>
            </w:pPr>
            <w:r w:rsidRPr="003F7FDA">
              <w:rPr>
                <w:rFonts w:cs="Arial"/>
                <w:sz w:val="20"/>
                <w:szCs w:val="20"/>
              </w:rPr>
              <w:t>/</w:t>
            </w:r>
          </w:p>
        </w:tc>
      </w:tr>
      <w:tr w:rsidR="00DB479A" w:rsidRPr="001653E9" w14:paraId="04E72CAF" w14:textId="77777777" w:rsidTr="00FC59C2">
        <w:tc>
          <w:tcPr>
            <w:tcW w:w="9288" w:type="dxa"/>
          </w:tcPr>
          <w:p w14:paraId="0D976AC1" w14:textId="77777777" w:rsidR="00DB479A" w:rsidRPr="003F7FDA" w:rsidRDefault="00DB479A" w:rsidP="00D42FF6">
            <w:pPr>
              <w:pStyle w:val="Odsek"/>
              <w:numPr>
                <w:ilvl w:val="0"/>
                <w:numId w:val="0"/>
              </w:numPr>
              <w:spacing w:before="0" w:after="0" w:line="240" w:lineRule="auto"/>
              <w:jc w:val="left"/>
              <w:rPr>
                <w:rFonts w:cs="Arial"/>
                <w:sz w:val="20"/>
                <w:szCs w:val="20"/>
              </w:rPr>
            </w:pPr>
            <w:r w:rsidRPr="003F7FDA">
              <w:rPr>
                <w:rFonts w:cs="Arial"/>
                <w:sz w:val="20"/>
                <w:szCs w:val="20"/>
              </w:rPr>
              <w:t>6.5 Presoja posledic za dokumente razvojnega načrtovanja, in sicer za:</w:t>
            </w:r>
          </w:p>
        </w:tc>
      </w:tr>
      <w:tr w:rsidR="00DB479A" w:rsidRPr="001653E9" w14:paraId="1AE6FE97" w14:textId="77777777" w:rsidTr="00FC59C2">
        <w:tc>
          <w:tcPr>
            <w:tcW w:w="9288" w:type="dxa"/>
          </w:tcPr>
          <w:p w14:paraId="33A9DC63" w14:textId="77777777" w:rsidR="00DB479A" w:rsidRPr="003F7FDA" w:rsidRDefault="001178D1" w:rsidP="00D42FF6">
            <w:pPr>
              <w:pStyle w:val="Alineazaodstavkom"/>
              <w:numPr>
                <w:ilvl w:val="0"/>
                <w:numId w:val="0"/>
              </w:numPr>
              <w:spacing w:line="240" w:lineRule="auto"/>
              <w:rPr>
                <w:rFonts w:cs="Arial"/>
                <w:sz w:val="20"/>
                <w:szCs w:val="20"/>
              </w:rPr>
            </w:pPr>
            <w:r w:rsidRPr="003F7FDA">
              <w:rPr>
                <w:rFonts w:cs="Arial"/>
                <w:sz w:val="20"/>
                <w:szCs w:val="20"/>
              </w:rPr>
              <w:t>/</w:t>
            </w:r>
          </w:p>
          <w:p w14:paraId="16789F41" w14:textId="77777777" w:rsidR="00DB479A" w:rsidRPr="003F7FDA" w:rsidRDefault="00DB479A" w:rsidP="00D42FF6">
            <w:pPr>
              <w:pStyle w:val="Alineazaodstavkom"/>
              <w:numPr>
                <w:ilvl w:val="0"/>
                <w:numId w:val="0"/>
              </w:numPr>
              <w:spacing w:line="240" w:lineRule="auto"/>
              <w:rPr>
                <w:rFonts w:cs="Arial"/>
                <w:b/>
                <w:sz w:val="20"/>
                <w:szCs w:val="20"/>
              </w:rPr>
            </w:pPr>
            <w:r w:rsidRPr="003F7FDA">
              <w:rPr>
                <w:rFonts w:cs="Arial"/>
                <w:b/>
                <w:sz w:val="20"/>
                <w:szCs w:val="20"/>
              </w:rPr>
              <w:t>6.6 Presoja posledic za druga področja</w:t>
            </w:r>
          </w:p>
          <w:p w14:paraId="2C82398F" w14:textId="77777777" w:rsidR="001178D1" w:rsidRPr="003F7FDA" w:rsidRDefault="001178D1" w:rsidP="00D42FF6">
            <w:pPr>
              <w:pStyle w:val="Alineazaodstavkom"/>
              <w:numPr>
                <w:ilvl w:val="0"/>
                <w:numId w:val="0"/>
              </w:numPr>
              <w:spacing w:line="240" w:lineRule="auto"/>
              <w:rPr>
                <w:rFonts w:cs="Arial"/>
                <w:sz w:val="20"/>
                <w:szCs w:val="20"/>
              </w:rPr>
            </w:pPr>
            <w:r w:rsidRPr="003F7FDA">
              <w:rPr>
                <w:rFonts w:cs="Arial"/>
                <w:sz w:val="20"/>
                <w:szCs w:val="20"/>
              </w:rPr>
              <w:t>/</w:t>
            </w:r>
          </w:p>
        </w:tc>
      </w:tr>
      <w:tr w:rsidR="00DB479A" w:rsidRPr="001653E9" w14:paraId="612216D9" w14:textId="77777777" w:rsidTr="00FC59C2">
        <w:tc>
          <w:tcPr>
            <w:tcW w:w="9288" w:type="dxa"/>
          </w:tcPr>
          <w:p w14:paraId="2AC19FF4" w14:textId="77777777" w:rsidR="00DB479A" w:rsidRPr="003F7FDA" w:rsidRDefault="00DB479A" w:rsidP="00D42FF6">
            <w:pPr>
              <w:pStyle w:val="Odsek"/>
              <w:numPr>
                <w:ilvl w:val="0"/>
                <w:numId w:val="0"/>
              </w:numPr>
              <w:spacing w:before="0" w:after="0" w:line="240" w:lineRule="auto"/>
              <w:jc w:val="left"/>
              <w:rPr>
                <w:rFonts w:cs="Arial"/>
                <w:sz w:val="20"/>
                <w:szCs w:val="20"/>
              </w:rPr>
            </w:pPr>
            <w:r w:rsidRPr="003F7FDA">
              <w:rPr>
                <w:rFonts w:cs="Arial"/>
                <w:sz w:val="20"/>
                <w:szCs w:val="20"/>
              </w:rPr>
              <w:t>6.7 Izvajanje sprejetega predpisa:</w:t>
            </w:r>
          </w:p>
        </w:tc>
      </w:tr>
      <w:tr w:rsidR="00DB479A" w:rsidRPr="001653E9" w14:paraId="13F22679" w14:textId="77777777" w:rsidTr="00FC59C2">
        <w:tc>
          <w:tcPr>
            <w:tcW w:w="9288" w:type="dxa"/>
          </w:tcPr>
          <w:p w14:paraId="73D38069" w14:textId="77777777" w:rsidR="00DB479A" w:rsidRPr="003F7FDA" w:rsidRDefault="001178D1" w:rsidP="002815DC">
            <w:pPr>
              <w:pStyle w:val="Alineazatoko"/>
              <w:tabs>
                <w:tab w:val="clear" w:pos="436"/>
                <w:tab w:val="left" w:pos="708"/>
              </w:tabs>
              <w:suppressAutoHyphens/>
              <w:spacing w:after="120" w:line="240" w:lineRule="auto"/>
              <w:ind w:left="0" w:firstLine="0"/>
              <w:outlineLvl w:val="3"/>
              <w:rPr>
                <w:rFonts w:cs="Arial"/>
                <w:sz w:val="20"/>
                <w:szCs w:val="20"/>
              </w:rPr>
            </w:pPr>
            <w:r w:rsidRPr="003F7FDA">
              <w:rPr>
                <w:rFonts w:cs="Arial"/>
                <w:sz w:val="20"/>
                <w:szCs w:val="20"/>
              </w:rPr>
              <w:t>Spremljanje izvajanj</w:t>
            </w:r>
            <w:r w:rsidR="00150737" w:rsidRPr="003F7FDA">
              <w:rPr>
                <w:rFonts w:cs="Arial"/>
                <w:sz w:val="20"/>
                <w:szCs w:val="20"/>
              </w:rPr>
              <w:t>a</w:t>
            </w:r>
            <w:r w:rsidRPr="003F7FDA">
              <w:rPr>
                <w:rFonts w:cs="Arial"/>
                <w:sz w:val="20"/>
                <w:szCs w:val="20"/>
              </w:rPr>
              <w:t xml:space="preserve"> določb spremembe ZVZelP</w:t>
            </w:r>
            <w:r w:rsidR="00035363" w:rsidRPr="003F7FDA">
              <w:rPr>
                <w:rFonts w:cs="Arial"/>
                <w:sz w:val="20"/>
                <w:szCs w:val="20"/>
              </w:rPr>
              <w:t>-1</w:t>
            </w:r>
            <w:r w:rsidRPr="003F7FDA">
              <w:rPr>
                <w:rFonts w:cs="Arial"/>
                <w:sz w:val="20"/>
                <w:szCs w:val="20"/>
              </w:rPr>
              <w:t xml:space="preserve"> bo</w:t>
            </w:r>
            <w:r w:rsidR="00150737" w:rsidRPr="003F7FDA">
              <w:rPr>
                <w:rFonts w:cs="Arial"/>
                <w:sz w:val="20"/>
                <w:szCs w:val="20"/>
              </w:rPr>
              <w:t>sta</w:t>
            </w:r>
            <w:r w:rsidRPr="003F7FDA">
              <w:rPr>
                <w:rFonts w:cs="Arial"/>
                <w:sz w:val="20"/>
                <w:szCs w:val="20"/>
              </w:rPr>
              <w:t xml:space="preserve"> izvajal</w:t>
            </w:r>
            <w:r w:rsidR="00150737" w:rsidRPr="003F7FDA">
              <w:rPr>
                <w:rFonts w:cs="Arial"/>
                <w:sz w:val="20"/>
                <w:szCs w:val="20"/>
              </w:rPr>
              <w:t>a</w:t>
            </w:r>
            <w:r w:rsidRPr="003F7FDA">
              <w:rPr>
                <w:rFonts w:cs="Arial"/>
                <w:sz w:val="20"/>
                <w:szCs w:val="20"/>
              </w:rPr>
              <w:t xml:space="preserve"> Ministrstvo za infrastrukturo in Javna</w:t>
            </w:r>
            <w:r w:rsidR="000C7A37" w:rsidRPr="003F7FDA">
              <w:rPr>
                <w:rFonts w:cs="Arial"/>
                <w:sz w:val="20"/>
                <w:szCs w:val="20"/>
              </w:rPr>
              <w:t xml:space="preserve"> agencija za železniški promet</w:t>
            </w:r>
            <w:r w:rsidR="002815DC">
              <w:rPr>
                <w:rFonts w:cs="Arial"/>
                <w:sz w:val="20"/>
                <w:szCs w:val="20"/>
              </w:rPr>
              <w:t xml:space="preserve"> Republike Slovenije</w:t>
            </w:r>
            <w:r w:rsidR="000C7A37" w:rsidRPr="003F7FDA">
              <w:rPr>
                <w:rFonts w:cs="Arial"/>
                <w:sz w:val="20"/>
                <w:szCs w:val="20"/>
              </w:rPr>
              <w:t>.</w:t>
            </w:r>
          </w:p>
        </w:tc>
      </w:tr>
      <w:tr w:rsidR="00DB479A" w:rsidRPr="001653E9" w14:paraId="3DF41E6C" w14:textId="77777777" w:rsidTr="008453B9">
        <w:tc>
          <w:tcPr>
            <w:tcW w:w="9288" w:type="dxa"/>
            <w:shd w:val="clear" w:color="auto" w:fill="auto"/>
          </w:tcPr>
          <w:p w14:paraId="4BBA99D7" w14:textId="77777777" w:rsidR="00DB479A" w:rsidRPr="003F7FDA" w:rsidRDefault="00DB479A" w:rsidP="00044E93">
            <w:pPr>
              <w:pStyle w:val="Odsek"/>
              <w:numPr>
                <w:ilvl w:val="0"/>
                <w:numId w:val="0"/>
              </w:numPr>
              <w:spacing w:before="120" w:after="0" w:line="240" w:lineRule="auto"/>
              <w:jc w:val="both"/>
              <w:rPr>
                <w:rFonts w:cs="Arial"/>
                <w:sz w:val="20"/>
                <w:szCs w:val="20"/>
              </w:rPr>
            </w:pPr>
            <w:r w:rsidRPr="003F7FDA">
              <w:rPr>
                <w:rFonts w:cs="Arial"/>
                <w:sz w:val="20"/>
                <w:szCs w:val="20"/>
              </w:rPr>
              <w:t>6.8 Druge pomembne okoliščine v zvezi z vprašanji, ki jih ureja predlog zakona</w:t>
            </w:r>
          </w:p>
          <w:p w14:paraId="50ACBB8D" w14:textId="77777777" w:rsidR="00944F14" w:rsidRPr="003F7FDA" w:rsidRDefault="001178D1" w:rsidP="00044E93">
            <w:pPr>
              <w:pStyle w:val="Odsek"/>
              <w:numPr>
                <w:ilvl w:val="0"/>
                <w:numId w:val="0"/>
              </w:numPr>
              <w:spacing w:before="0" w:after="120" w:line="240" w:lineRule="auto"/>
              <w:jc w:val="left"/>
              <w:rPr>
                <w:rFonts w:cs="Arial"/>
                <w:sz w:val="20"/>
                <w:szCs w:val="20"/>
              </w:rPr>
            </w:pPr>
            <w:r w:rsidRPr="003F7FDA">
              <w:rPr>
                <w:rFonts w:cs="Arial"/>
                <w:sz w:val="20"/>
                <w:szCs w:val="20"/>
              </w:rPr>
              <w:t>/</w:t>
            </w:r>
          </w:p>
          <w:p w14:paraId="0DA3E006" w14:textId="77777777" w:rsidR="00DB479A" w:rsidRPr="003F7FDA" w:rsidRDefault="00DB479A" w:rsidP="008453B9">
            <w:pPr>
              <w:pStyle w:val="Odsek"/>
              <w:numPr>
                <w:ilvl w:val="0"/>
                <w:numId w:val="0"/>
              </w:numPr>
              <w:spacing w:before="0" w:after="120" w:line="240" w:lineRule="auto"/>
              <w:jc w:val="both"/>
              <w:rPr>
                <w:rFonts w:cs="Arial"/>
                <w:sz w:val="20"/>
                <w:szCs w:val="20"/>
              </w:rPr>
            </w:pPr>
            <w:r w:rsidRPr="003F7FDA">
              <w:rPr>
                <w:rFonts w:cs="Arial"/>
                <w:sz w:val="20"/>
                <w:szCs w:val="20"/>
              </w:rPr>
              <w:t xml:space="preserve">7. </w:t>
            </w:r>
            <w:r w:rsidRPr="003F7FDA">
              <w:rPr>
                <w:rFonts w:cs="Arial"/>
                <w:caps/>
                <w:sz w:val="20"/>
                <w:szCs w:val="20"/>
              </w:rPr>
              <w:t>Prikaz sodelovanja javnosti pri pripravi predloga zakona</w:t>
            </w:r>
            <w:r w:rsidRPr="003F7FDA">
              <w:rPr>
                <w:rFonts w:cs="Arial"/>
                <w:sz w:val="20"/>
                <w:szCs w:val="20"/>
              </w:rPr>
              <w:t>:</w:t>
            </w:r>
          </w:p>
          <w:p w14:paraId="4869B616" w14:textId="791113D9" w:rsidR="00035363" w:rsidRPr="00F7618E" w:rsidRDefault="00035363" w:rsidP="00F7618E">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F7618E">
              <w:rPr>
                <w:rFonts w:ascii="Arial" w:hAnsi="Arial" w:cs="Arial"/>
                <w:sz w:val="20"/>
                <w:szCs w:val="20"/>
                <w:lang w:eastAsia="sl-SI"/>
              </w:rPr>
              <w:t xml:space="preserve">Predlog zakona je bil </w:t>
            </w:r>
            <w:r w:rsidR="009939F8" w:rsidRPr="00F7618E">
              <w:rPr>
                <w:rFonts w:ascii="Arial" w:hAnsi="Arial" w:cs="Arial"/>
                <w:sz w:val="20"/>
                <w:szCs w:val="20"/>
                <w:lang w:eastAsia="sl-SI"/>
              </w:rPr>
              <w:t xml:space="preserve">od </w:t>
            </w:r>
            <w:r w:rsidR="00CA3B12" w:rsidRPr="00F7618E">
              <w:rPr>
                <w:rFonts w:ascii="Arial" w:hAnsi="Arial" w:cs="Arial"/>
                <w:sz w:val="20"/>
                <w:szCs w:val="20"/>
                <w:lang w:eastAsia="sl-SI"/>
              </w:rPr>
              <w:t>23. 9. 2020</w:t>
            </w:r>
            <w:r w:rsidR="009939F8" w:rsidRPr="00F7618E">
              <w:rPr>
                <w:rFonts w:ascii="Arial" w:hAnsi="Arial" w:cs="Arial"/>
                <w:sz w:val="20"/>
                <w:szCs w:val="20"/>
                <w:lang w:eastAsia="sl-SI"/>
              </w:rPr>
              <w:t xml:space="preserve"> do 22. 10. 2020</w:t>
            </w:r>
            <w:r w:rsidR="00CA3B12" w:rsidRPr="00F7618E">
              <w:rPr>
                <w:rFonts w:ascii="Arial" w:hAnsi="Arial" w:cs="Arial"/>
                <w:sz w:val="20"/>
                <w:szCs w:val="20"/>
                <w:lang w:eastAsia="sl-SI"/>
              </w:rPr>
              <w:t xml:space="preserve"> </w:t>
            </w:r>
            <w:r w:rsidRPr="00F7618E">
              <w:rPr>
                <w:rFonts w:ascii="Arial" w:hAnsi="Arial" w:cs="Arial"/>
                <w:sz w:val="20"/>
                <w:szCs w:val="20"/>
                <w:lang w:eastAsia="sl-SI"/>
              </w:rPr>
              <w:t>objavljen na e-</w:t>
            </w:r>
            <w:r w:rsidR="002815DC" w:rsidRPr="00F7618E">
              <w:rPr>
                <w:rFonts w:ascii="Arial" w:hAnsi="Arial" w:cs="Arial"/>
                <w:sz w:val="20"/>
                <w:szCs w:val="20"/>
                <w:lang w:eastAsia="sl-SI"/>
              </w:rPr>
              <w:t>D</w:t>
            </w:r>
            <w:r w:rsidR="00F7618E" w:rsidRPr="00F7618E">
              <w:rPr>
                <w:rFonts w:ascii="Arial" w:hAnsi="Arial" w:cs="Arial"/>
                <w:sz w:val="20"/>
                <w:szCs w:val="20"/>
                <w:lang w:eastAsia="sl-SI"/>
              </w:rPr>
              <w:t xml:space="preserve">emokraciji, </w:t>
            </w:r>
            <w:r w:rsidR="00F7618E" w:rsidRPr="00F7618E">
              <w:rPr>
                <w:rFonts w:ascii="Arial" w:hAnsi="Arial" w:cs="Arial"/>
                <w:iCs/>
                <w:sz w:val="20"/>
                <w:szCs w:val="20"/>
              </w:rPr>
              <w:t xml:space="preserve">ni bilo podanih pripomb oziroma predlogov. </w:t>
            </w:r>
            <w:r w:rsidRPr="00F7618E">
              <w:rPr>
                <w:rFonts w:ascii="Arial" w:eastAsia="Times New Roman" w:hAnsi="Arial" w:cs="Arial"/>
                <w:sz w:val="20"/>
                <w:szCs w:val="20"/>
                <w:lang w:eastAsia="sl-SI"/>
              </w:rPr>
              <w:t>Pri pripravi gradiva so sodelovali</w:t>
            </w:r>
            <w:r w:rsidR="00481CDF" w:rsidRPr="00F7618E">
              <w:rPr>
                <w:rFonts w:ascii="Arial" w:eastAsia="Times New Roman" w:hAnsi="Arial" w:cs="Arial"/>
                <w:sz w:val="20"/>
                <w:szCs w:val="20"/>
                <w:lang w:eastAsia="sl-SI"/>
              </w:rPr>
              <w:t xml:space="preserve"> strokovnjaki</w:t>
            </w:r>
            <w:r w:rsidRPr="00F7618E">
              <w:rPr>
                <w:rFonts w:ascii="Arial" w:eastAsia="Times New Roman" w:hAnsi="Arial" w:cs="Arial"/>
                <w:sz w:val="20"/>
                <w:szCs w:val="20"/>
                <w:lang w:eastAsia="sl-SI"/>
              </w:rPr>
              <w:t xml:space="preserve"> </w:t>
            </w:r>
            <w:r w:rsidR="00663E6A" w:rsidRPr="00F7618E">
              <w:rPr>
                <w:rFonts w:ascii="Arial" w:eastAsia="Times New Roman" w:hAnsi="Arial" w:cs="Arial"/>
                <w:sz w:val="20"/>
                <w:szCs w:val="20"/>
                <w:lang w:eastAsia="sl-SI"/>
              </w:rPr>
              <w:t>AŽP</w:t>
            </w:r>
            <w:r w:rsidRPr="00F7618E">
              <w:rPr>
                <w:rFonts w:ascii="Arial" w:eastAsia="Times New Roman" w:hAnsi="Arial" w:cs="Arial"/>
                <w:sz w:val="20"/>
                <w:szCs w:val="20"/>
                <w:lang w:eastAsia="sl-SI"/>
              </w:rPr>
              <w:t xml:space="preserve"> </w:t>
            </w:r>
            <w:r w:rsidR="002815DC" w:rsidRPr="00F7618E">
              <w:rPr>
                <w:rFonts w:ascii="Arial" w:eastAsia="Times New Roman" w:hAnsi="Arial" w:cs="Arial"/>
                <w:sz w:val="20"/>
                <w:szCs w:val="20"/>
                <w:lang w:eastAsia="sl-SI"/>
              </w:rPr>
              <w:t xml:space="preserve">– </w:t>
            </w:r>
            <w:r w:rsidRPr="00F7618E">
              <w:rPr>
                <w:rFonts w:ascii="Arial" w:eastAsia="Times New Roman" w:hAnsi="Arial" w:cs="Arial"/>
                <w:sz w:val="20"/>
                <w:szCs w:val="20"/>
                <w:lang w:eastAsia="sl-SI"/>
              </w:rPr>
              <w:t>varnostni organ</w:t>
            </w:r>
            <w:r w:rsidR="00481CDF" w:rsidRPr="00F7618E">
              <w:rPr>
                <w:rFonts w:ascii="Arial" w:eastAsia="Times New Roman" w:hAnsi="Arial" w:cs="Arial"/>
                <w:sz w:val="20"/>
                <w:szCs w:val="20"/>
                <w:lang w:eastAsia="sl-SI"/>
              </w:rPr>
              <w:t>.</w:t>
            </w:r>
          </w:p>
          <w:p w14:paraId="1A7B52BF" w14:textId="77777777" w:rsidR="00DF6A92" w:rsidRPr="00F7618E" w:rsidRDefault="00DF6A92" w:rsidP="00D42FF6">
            <w:pPr>
              <w:pStyle w:val="Odsek"/>
              <w:numPr>
                <w:ilvl w:val="0"/>
                <w:numId w:val="0"/>
              </w:numPr>
              <w:spacing w:before="0" w:after="0" w:line="240" w:lineRule="auto"/>
              <w:jc w:val="left"/>
              <w:rPr>
                <w:rFonts w:cs="Arial"/>
                <w:b w:val="0"/>
                <w:sz w:val="20"/>
                <w:szCs w:val="20"/>
              </w:rPr>
            </w:pPr>
          </w:p>
          <w:p w14:paraId="08221A52" w14:textId="77777777" w:rsidR="00BD215B" w:rsidRPr="003F7FDA" w:rsidRDefault="00BD215B" w:rsidP="00D42FF6">
            <w:pPr>
              <w:pStyle w:val="Odsek"/>
              <w:numPr>
                <w:ilvl w:val="0"/>
                <w:numId w:val="0"/>
              </w:numPr>
              <w:spacing w:before="0" w:after="0" w:line="240" w:lineRule="auto"/>
              <w:jc w:val="left"/>
              <w:rPr>
                <w:rFonts w:cs="Arial"/>
                <w:b w:val="0"/>
                <w:sz w:val="20"/>
                <w:szCs w:val="20"/>
              </w:rPr>
            </w:pPr>
          </w:p>
          <w:p w14:paraId="1F58605B" w14:textId="77777777" w:rsidR="00035363" w:rsidRPr="001653E9" w:rsidRDefault="00035363" w:rsidP="008453B9">
            <w:pPr>
              <w:pStyle w:val="rkovnatokazaodstavkom"/>
              <w:numPr>
                <w:ilvl w:val="0"/>
                <w:numId w:val="0"/>
              </w:numPr>
              <w:suppressAutoHyphens/>
              <w:spacing w:after="120" w:line="240" w:lineRule="auto"/>
              <w:outlineLvl w:val="3"/>
              <w:rPr>
                <w:rFonts w:cs="Arial"/>
                <w:b/>
              </w:rPr>
            </w:pPr>
            <w:r w:rsidRPr="001653E9">
              <w:rPr>
                <w:rFonts w:cs="Arial"/>
                <w:b/>
              </w:rPr>
              <w:t xml:space="preserve">8. PODATEK O ZUNANJEM STROKOVNJAKU </w:t>
            </w:r>
            <w:r w:rsidRPr="001653E9">
              <w:rPr>
                <w:rFonts w:cs="Arial"/>
                <w:b/>
                <w:shd w:val="clear" w:color="auto" w:fill="FFFFFF"/>
              </w:rPr>
              <w:t>OZIROMA PRAVNI OSEBI, KI JE SODELOVALA PRI PRIPRAVI PREDLOGA ZAKONA</w:t>
            </w:r>
            <w:r w:rsidRPr="001653E9">
              <w:rPr>
                <w:rFonts w:cs="Arial"/>
                <w:b/>
              </w:rPr>
              <w:t>, IN ZNESKU PLAČILA ZA TA NAMEN:</w:t>
            </w:r>
          </w:p>
          <w:p w14:paraId="1C754F1D" w14:textId="77777777" w:rsidR="00035363" w:rsidRPr="001653E9" w:rsidRDefault="00035363" w:rsidP="00D42FF6">
            <w:pPr>
              <w:suppressAutoHyphens/>
              <w:overflowPunct w:val="0"/>
              <w:autoSpaceDE w:val="0"/>
              <w:autoSpaceDN w:val="0"/>
              <w:adjustRightInd w:val="0"/>
              <w:spacing w:after="0" w:line="240" w:lineRule="auto"/>
              <w:jc w:val="both"/>
              <w:textAlignment w:val="baseline"/>
              <w:outlineLvl w:val="3"/>
              <w:rPr>
                <w:rFonts w:ascii="Arial" w:eastAsia="Times New Roman" w:hAnsi="Arial" w:cs="Arial"/>
                <w:sz w:val="20"/>
                <w:szCs w:val="20"/>
                <w:lang w:eastAsia="sl-SI"/>
              </w:rPr>
            </w:pPr>
            <w:r w:rsidRPr="001653E9">
              <w:rPr>
                <w:rFonts w:ascii="Arial" w:eastAsia="Times New Roman" w:hAnsi="Arial" w:cs="Arial"/>
                <w:sz w:val="20"/>
                <w:szCs w:val="20"/>
                <w:lang w:eastAsia="sl-SI"/>
              </w:rPr>
              <w:t>Pri pripravi predloga zakona ni sodeloval zunanji strokovnjak niti pravna oseba</w:t>
            </w:r>
            <w:r w:rsidR="002815DC">
              <w:rPr>
                <w:rFonts w:ascii="Arial" w:eastAsia="Times New Roman" w:hAnsi="Arial" w:cs="Arial"/>
                <w:sz w:val="20"/>
                <w:szCs w:val="20"/>
                <w:lang w:eastAsia="sl-SI"/>
              </w:rPr>
              <w:t>,</w:t>
            </w:r>
            <w:r w:rsidRPr="001653E9">
              <w:rPr>
                <w:rFonts w:ascii="Arial" w:eastAsia="Times New Roman" w:hAnsi="Arial" w:cs="Arial"/>
                <w:sz w:val="20"/>
                <w:szCs w:val="20"/>
                <w:lang w:eastAsia="sl-SI"/>
              </w:rPr>
              <w:t xml:space="preserve"> tako</w:t>
            </w:r>
            <w:r w:rsidR="00504147" w:rsidRPr="001653E9">
              <w:rPr>
                <w:rFonts w:ascii="Arial" w:eastAsia="Times New Roman" w:hAnsi="Arial" w:cs="Arial"/>
                <w:sz w:val="20"/>
                <w:szCs w:val="20"/>
                <w:lang w:eastAsia="sl-SI"/>
              </w:rPr>
              <w:t xml:space="preserve"> v ta namen ni bilo porabljenih sredstev.</w:t>
            </w:r>
          </w:p>
          <w:p w14:paraId="5B68CD05" w14:textId="77777777" w:rsidR="00035363" w:rsidRPr="003F7FDA" w:rsidRDefault="00035363" w:rsidP="00D42FF6">
            <w:pPr>
              <w:pStyle w:val="Odsek"/>
              <w:numPr>
                <w:ilvl w:val="0"/>
                <w:numId w:val="0"/>
              </w:numPr>
              <w:spacing w:before="0" w:after="0" w:line="240" w:lineRule="auto"/>
              <w:jc w:val="left"/>
              <w:rPr>
                <w:rFonts w:cs="Arial"/>
                <w:b w:val="0"/>
                <w:sz w:val="20"/>
                <w:szCs w:val="20"/>
              </w:rPr>
            </w:pPr>
          </w:p>
          <w:p w14:paraId="5E8E2F94" w14:textId="77777777" w:rsidR="00BD215B" w:rsidRPr="003F7FDA" w:rsidRDefault="00BD215B" w:rsidP="00D42FF6">
            <w:pPr>
              <w:pStyle w:val="Odsek"/>
              <w:numPr>
                <w:ilvl w:val="0"/>
                <w:numId w:val="0"/>
              </w:numPr>
              <w:spacing w:before="0" w:after="0" w:line="240" w:lineRule="auto"/>
              <w:jc w:val="left"/>
              <w:rPr>
                <w:rFonts w:cs="Arial"/>
                <w:b w:val="0"/>
                <w:sz w:val="20"/>
                <w:szCs w:val="20"/>
              </w:rPr>
            </w:pPr>
          </w:p>
          <w:p w14:paraId="0FC416C9" w14:textId="77777777" w:rsidR="00CB61F1" w:rsidRPr="003F7FDA" w:rsidRDefault="00035363" w:rsidP="008453B9">
            <w:pPr>
              <w:pStyle w:val="Odsek"/>
              <w:numPr>
                <w:ilvl w:val="0"/>
                <w:numId w:val="0"/>
              </w:numPr>
              <w:spacing w:before="0" w:after="120" w:line="240" w:lineRule="auto"/>
              <w:jc w:val="both"/>
              <w:rPr>
                <w:rFonts w:cs="Arial"/>
                <w:sz w:val="20"/>
                <w:szCs w:val="20"/>
              </w:rPr>
            </w:pPr>
            <w:r w:rsidRPr="003F7FDA">
              <w:rPr>
                <w:rFonts w:cs="Arial"/>
                <w:sz w:val="20"/>
                <w:szCs w:val="20"/>
              </w:rPr>
              <w:t>9</w:t>
            </w:r>
            <w:r w:rsidR="00DB479A" w:rsidRPr="003F7FDA">
              <w:rPr>
                <w:rFonts w:cs="Arial"/>
                <w:sz w:val="20"/>
                <w:szCs w:val="20"/>
              </w:rPr>
              <w:t xml:space="preserve">. </w:t>
            </w:r>
            <w:r w:rsidR="00DB479A" w:rsidRPr="003F7FDA">
              <w:rPr>
                <w:rFonts w:cs="Arial"/>
                <w:caps/>
                <w:sz w:val="20"/>
                <w:szCs w:val="20"/>
              </w:rPr>
              <w:t>Navedba, kateri predstavniki predlagatelja bodo sodelovali pri delu državnega zbora in delovnih teles</w:t>
            </w:r>
            <w:r w:rsidR="002815DC">
              <w:rPr>
                <w:rFonts w:cs="Arial"/>
                <w:caps/>
                <w:sz w:val="20"/>
                <w:szCs w:val="20"/>
              </w:rPr>
              <w:t>:</w:t>
            </w:r>
          </w:p>
          <w:p w14:paraId="70AAE493" w14:textId="77777777" w:rsidR="00CC041C" w:rsidRPr="003F7FDA" w:rsidRDefault="00CC041C" w:rsidP="00B172E5">
            <w:pPr>
              <w:pStyle w:val="Odsek"/>
              <w:numPr>
                <w:ilvl w:val="0"/>
                <w:numId w:val="11"/>
              </w:numPr>
              <w:spacing w:before="0" w:after="0" w:line="240" w:lineRule="auto"/>
              <w:ind w:left="426" w:hanging="284"/>
              <w:jc w:val="left"/>
              <w:rPr>
                <w:rFonts w:cs="Arial"/>
                <w:b w:val="0"/>
                <w:sz w:val="20"/>
                <w:szCs w:val="20"/>
              </w:rPr>
            </w:pPr>
            <w:r w:rsidRPr="003F7FDA">
              <w:rPr>
                <w:rFonts w:cs="Arial"/>
                <w:b w:val="0"/>
                <w:sz w:val="20"/>
                <w:szCs w:val="20"/>
              </w:rPr>
              <w:t>Jernej Vrtovec, minister za infrastrukturo,</w:t>
            </w:r>
          </w:p>
          <w:p w14:paraId="670FC726" w14:textId="77777777" w:rsidR="00CC041C" w:rsidRPr="003F7FDA" w:rsidRDefault="00CC041C" w:rsidP="00B172E5">
            <w:pPr>
              <w:pStyle w:val="Odsek"/>
              <w:numPr>
                <w:ilvl w:val="0"/>
                <w:numId w:val="11"/>
              </w:numPr>
              <w:spacing w:before="0" w:after="0" w:line="240" w:lineRule="auto"/>
              <w:ind w:left="426" w:hanging="284"/>
              <w:jc w:val="left"/>
              <w:rPr>
                <w:rFonts w:cs="Arial"/>
                <w:b w:val="0"/>
                <w:sz w:val="20"/>
                <w:szCs w:val="20"/>
              </w:rPr>
            </w:pPr>
            <w:r w:rsidRPr="003F7FDA">
              <w:rPr>
                <w:rFonts w:cs="Arial"/>
                <w:b w:val="0"/>
                <w:sz w:val="20"/>
                <w:szCs w:val="20"/>
              </w:rPr>
              <w:t>Aleš Mihelič, državni sekretar,</w:t>
            </w:r>
          </w:p>
          <w:p w14:paraId="6357DE6F" w14:textId="77777777" w:rsidR="00CC041C" w:rsidRPr="003F7FDA" w:rsidRDefault="00CC041C" w:rsidP="00B172E5">
            <w:pPr>
              <w:pStyle w:val="Odsek"/>
              <w:numPr>
                <w:ilvl w:val="0"/>
                <w:numId w:val="11"/>
              </w:numPr>
              <w:spacing w:before="0" w:after="0" w:line="240" w:lineRule="auto"/>
              <w:ind w:left="426" w:hanging="284"/>
              <w:jc w:val="left"/>
              <w:rPr>
                <w:rFonts w:cs="Arial"/>
                <w:b w:val="0"/>
                <w:sz w:val="20"/>
                <w:szCs w:val="20"/>
              </w:rPr>
            </w:pPr>
            <w:r w:rsidRPr="003F7FDA">
              <w:rPr>
                <w:rFonts w:cs="Arial"/>
                <w:b w:val="0"/>
                <w:iCs/>
                <w:sz w:val="20"/>
                <w:szCs w:val="20"/>
              </w:rPr>
              <w:t>Monika Pintar Mesarič, generaln</w:t>
            </w:r>
            <w:r w:rsidR="00504147" w:rsidRPr="003F7FDA">
              <w:rPr>
                <w:rFonts w:cs="Arial"/>
                <w:b w:val="0"/>
                <w:iCs/>
                <w:sz w:val="20"/>
                <w:szCs w:val="20"/>
              </w:rPr>
              <w:t>a</w:t>
            </w:r>
            <w:r w:rsidRPr="003F7FDA">
              <w:rPr>
                <w:rFonts w:cs="Arial"/>
                <w:b w:val="0"/>
                <w:iCs/>
                <w:sz w:val="20"/>
                <w:szCs w:val="20"/>
              </w:rPr>
              <w:t xml:space="preserve"> direktoric</w:t>
            </w:r>
            <w:r w:rsidR="00504147" w:rsidRPr="003F7FDA">
              <w:rPr>
                <w:rFonts w:cs="Arial"/>
                <w:b w:val="0"/>
                <w:iCs/>
                <w:sz w:val="20"/>
                <w:szCs w:val="20"/>
              </w:rPr>
              <w:t>a</w:t>
            </w:r>
            <w:r w:rsidRPr="003F7FDA">
              <w:rPr>
                <w:rFonts w:cs="Arial"/>
                <w:b w:val="0"/>
                <w:iCs/>
                <w:sz w:val="20"/>
                <w:szCs w:val="20"/>
              </w:rPr>
              <w:t xml:space="preserve"> Direktorata za kopenski promet,</w:t>
            </w:r>
            <w:r w:rsidR="00C335CA" w:rsidRPr="003F7FDA">
              <w:rPr>
                <w:rFonts w:cs="Arial"/>
                <w:b w:val="0"/>
                <w:iCs/>
                <w:sz w:val="20"/>
                <w:szCs w:val="20"/>
              </w:rPr>
              <w:t xml:space="preserve"> </w:t>
            </w:r>
            <w:proofErr w:type="spellStart"/>
            <w:r w:rsidR="00C335CA" w:rsidRPr="003F7FDA">
              <w:rPr>
                <w:rFonts w:cs="Arial"/>
                <w:b w:val="0"/>
                <w:iCs/>
                <w:sz w:val="20"/>
                <w:szCs w:val="20"/>
              </w:rPr>
              <w:t>MzI</w:t>
            </w:r>
            <w:proofErr w:type="spellEnd"/>
            <w:r w:rsidR="00C335CA" w:rsidRPr="003F7FDA">
              <w:rPr>
                <w:rFonts w:cs="Arial"/>
                <w:b w:val="0"/>
                <w:iCs/>
                <w:sz w:val="20"/>
                <w:szCs w:val="20"/>
              </w:rPr>
              <w:t>,</w:t>
            </w:r>
          </w:p>
          <w:p w14:paraId="3CFD3C2A" w14:textId="77777777" w:rsidR="00504147" w:rsidRPr="003F7FDA" w:rsidRDefault="00504147" w:rsidP="00B172E5">
            <w:pPr>
              <w:pStyle w:val="Odsek"/>
              <w:numPr>
                <w:ilvl w:val="0"/>
                <w:numId w:val="11"/>
              </w:numPr>
              <w:spacing w:before="0" w:after="0" w:line="240" w:lineRule="auto"/>
              <w:ind w:left="426" w:hanging="284"/>
              <w:jc w:val="left"/>
              <w:rPr>
                <w:rFonts w:cs="Arial"/>
                <w:b w:val="0"/>
                <w:sz w:val="20"/>
                <w:szCs w:val="20"/>
              </w:rPr>
            </w:pPr>
            <w:proofErr w:type="spellStart"/>
            <w:r w:rsidRPr="003F7FDA">
              <w:rPr>
                <w:rFonts w:cs="Arial"/>
                <w:b w:val="0"/>
                <w:iCs/>
                <w:sz w:val="20"/>
                <w:szCs w:val="20"/>
              </w:rPr>
              <w:t>Ljiljana</w:t>
            </w:r>
            <w:proofErr w:type="spellEnd"/>
            <w:r w:rsidRPr="003F7FDA">
              <w:rPr>
                <w:rFonts w:cs="Arial"/>
                <w:b w:val="0"/>
                <w:iCs/>
                <w:sz w:val="20"/>
                <w:szCs w:val="20"/>
              </w:rPr>
              <w:t xml:space="preserve"> </w:t>
            </w:r>
            <w:proofErr w:type="spellStart"/>
            <w:r w:rsidRPr="003F7FDA">
              <w:rPr>
                <w:rFonts w:cs="Arial"/>
                <w:b w:val="0"/>
                <w:iCs/>
                <w:sz w:val="20"/>
                <w:szCs w:val="20"/>
              </w:rPr>
              <w:t>Herga</w:t>
            </w:r>
            <w:proofErr w:type="spellEnd"/>
            <w:r w:rsidRPr="003F7FDA">
              <w:rPr>
                <w:rFonts w:cs="Arial"/>
                <w:b w:val="0"/>
                <w:iCs/>
                <w:sz w:val="20"/>
                <w:szCs w:val="20"/>
              </w:rPr>
              <w:t xml:space="preserve">, direktorica, </w:t>
            </w:r>
            <w:proofErr w:type="spellStart"/>
            <w:r w:rsidRPr="003F7FDA">
              <w:rPr>
                <w:rFonts w:cs="Arial"/>
                <w:b w:val="0"/>
                <w:iCs/>
                <w:sz w:val="20"/>
                <w:szCs w:val="20"/>
              </w:rPr>
              <w:t>MzI</w:t>
            </w:r>
            <w:proofErr w:type="spellEnd"/>
            <w:r w:rsidRPr="003F7FDA">
              <w:rPr>
                <w:rFonts w:cs="Arial"/>
                <w:b w:val="0"/>
                <w:iCs/>
                <w:sz w:val="20"/>
                <w:szCs w:val="20"/>
              </w:rPr>
              <w:t>, Direkcija RS za infrastrukturo,</w:t>
            </w:r>
          </w:p>
          <w:p w14:paraId="59F9EA0D" w14:textId="77777777" w:rsidR="00CC041C" w:rsidRPr="003F7FDA" w:rsidRDefault="00CC041C" w:rsidP="00B172E5">
            <w:pPr>
              <w:pStyle w:val="Odsek"/>
              <w:numPr>
                <w:ilvl w:val="0"/>
                <w:numId w:val="11"/>
              </w:numPr>
              <w:spacing w:before="0" w:after="0" w:line="240" w:lineRule="auto"/>
              <w:ind w:left="426" w:hanging="284"/>
              <w:jc w:val="left"/>
              <w:rPr>
                <w:rFonts w:cs="Arial"/>
                <w:b w:val="0"/>
                <w:sz w:val="20"/>
                <w:szCs w:val="20"/>
              </w:rPr>
            </w:pPr>
            <w:r w:rsidRPr="003F7FDA">
              <w:rPr>
                <w:rFonts w:cs="Arial"/>
                <w:b w:val="0"/>
                <w:iCs/>
                <w:sz w:val="20"/>
                <w:szCs w:val="20"/>
              </w:rPr>
              <w:t xml:space="preserve">mag. Vlasta </w:t>
            </w:r>
            <w:proofErr w:type="spellStart"/>
            <w:r w:rsidRPr="003F7FDA">
              <w:rPr>
                <w:rFonts w:cs="Arial"/>
                <w:b w:val="0"/>
                <w:iCs/>
                <w:sz w:val="20"/>
                <w:szCs w:val="20"/>
              </w:rPr>
              <w:t>Kampoš</w:t>
            </w:r>
            <w:proofErr w:type="spellEnd"/>
            <w:r w:rsidRPr="003F7FDA">
              <w:rPr>
                <w:rFonts w:cs="Arial"/>
                <w:b w:val="0"/>
                <w:iCs/>
                <w:sz w:val="20"/>
                <w:szCs w:val="20"/>
              </w:rPr>
              <w:t xml:space="preserve"> Jerenec, sekretarka, Direktorat za kopenski promet</w:t>
            </w:r>
            <w:r w:rsidR="00DC56A6" w:rsidRPr="003F7FDA">
              <w:rPr>
                <w:rFonts w:cs="Arial"/>
                <w:b w:val="0"/>
                <w:iCs/>
                <w:sz w:val="20"/>
                <w:szCs w:val="20"/>
              </w:rPr>
              <w:t>,</w:t>
            </w:r>
            <w:r w:rsidR="00C335CA" w:rsidRPr="003F7FDA">
              <w:rPr>
                <w:rFonts w:cs="Arial"/>
                <w:b w:val="0"/>
                <w:iCs/>
                <w:sz w:val="20"/>
                <w:szCs w:val="20"/>
              </w:rPr>
              <w:t xml:space="preserve"> </w:t>
            </w:r>
            <w:proofErr w:type="spellStart"/>
            <w:r w:rsidR="00C335CA" w:rsidRPr="003F7FDA">
              <w:rPr>
                <w:rFonts w:cs="Arial"/>
                <w:b w:val="0"/>
                <w:iCs/>
                <w:sz w:val="20"/>
                <w:szCs w:val="20"/>
              </w:rPr>
              <w:t>MzI</w:t>
            </w:r>
            <w:proofErr w:type="spellEnd"/>
            <w:r w:rsidR="00C335CA" w:rsidRPr="003F7FDA">
              <w:rPr>
                <w:rFonts w:cs="Arial"/>
                <w:b w:val="0"/>
                <w:iCs/>
                <w:sz w:val="20"/>
                <w:szCs w:val="20"/>
              </w:rPr>
              <w:t>,</w:t>
            </w:r>
          </w:p>
          <w:p w14:paraId="6394E9E9" w14:textId="77777777" w:rsidR="00CC041C" w:rsidRPr="003F7FDA" w:rsidRDefault="00DC56A6" w:rsidP="00B172E5">
            <w:pPr>
              <w:pStyle w:val="Neotevilenodstavek"/>
              <w:numPr>
                <w:ilvl w:val="0"/>
                <w:numId w:val="11"/>
              </w:numPr>
              <w:spacing w:before="0" w:after="0" w:line="240" w:lineRule="auto"/>
              <w:ind w:left="426" w:hanging="284"/>
              <w:rPr>
                <w:rFonts w:cs="Arial"/>
                <w:iCs/>
                <w:sz w:val="20"/>
                <w:szCs w:val="20"/>
                <w:lang w:val="sl-SI" w:eastAsia="sl-SI"/>
              </w:rPr>
            </w:pPr>
            <w:r w:rsidRPr="003F7FDA">
              <w:rPr>
                <w:rFonts w:cs="Arial"/>
                <w:iCs/>
                <w:sz w:val="20"/>
                <w:szCs w:val="20"/>
                <w:lang w:val="sl-SI" w:eastAsia="sl-SI"/>
              </w:rPr>
              <w:t xml:space="preserve">Andrej </w:t>
            </w:r>
            <w:proofErr w:type="spellStart"/>
            <w:r w:rsidRPr="003F7FDA">
              <w:rPr>
                <w:rFonts w:cs="Arial"/>
                <w:iCs/>
                <w:sz w:val="20"/>
                <w:szCs w:val="20"/>
                <w:lang w:val="sl-SI" w:eastAsia="sl-SI"/>
              </w:rPr>
              <w:t>Antauer</w:t>
            </w:r>
            <w:proofErr w:type="spellEnd"/>
            <w:r w:rsidRPr="003F7FDA">
              <w:rPr>
                <w:rFonts w:cs="Arial"/>
                <w:iCs/>
                <w:sz w:val="20"/>
                <w:szCs w:val="20"/>
                <w:lang w:val="sl-SI" w:eastAsia="sl-SI"/>
              </w:rPr>
              <w:t>, AŽP,</w:t>
            </w:r>
          </w:p>
          <w:p w14:paraId="62DE6CC7" w14:textId="77777777" w:rsidR="00C335CA" w:rsidRPr="001653E9" w:rsidRDefault="00CC041C" w:rsidP="00B172E5">
            <w:pPr>
              <w:pStyle w:val="Odstavekseznama"/>
              <w:widowControl/>
              <w:numPr>
                <w:ilvl w:val="0"/>
                <w:numId w:val="10"/>
              </w:numPr>
              <w:tabs>
                <w:tab w:val="clear" w:pos="8255"/>
              </w:tabs>
              <w:overflowPunct/>
              <w:autoSpaceDE/>
              <w:autoSpaceDN/>
              <w:adjustRightInd/>
              <w:ind w:left="426" w:hanging="284"/>
              <w:textAlignment w:val="auto"/>
              <w:rPr>
                <w:b/>
                <w:sz w:val="20"/>
                <w:szCs w:val="20"/>
              </w:rPr>
            </w:pPr>
            <w:r w:rsidRPr="001653E9">
              <w:rPr>
                <w:iCs/>
                <w:sz w:val="20"/>
                <w:szCs w:val="20"/>
              </w:rPr>
              <w:t xml:space="preserve">Igor Prinčič, sekretar, Direktorat za </w:t>
            </w:r>
            <w:r w:rsidR="00DC56A6" w:rsidRPr="001653E9">
              <w:rPr>
                <w:iCs/>
                <w:sz w:val="20"/>
                <w:szCs w:val="20"/>
              </w:rPr>
              <w:t>kopenski promet</w:t>
            </w:r>
            <w:r w:rsidR="00C335CA" w:rsidRPr="001653E9">
              <w:rPr>
                <w:iCs/>
                <w:sz w:val="20"/>
                <w:szCs w:val="20"/>
              </w:rPr>
              <w:t xml:space="preserve">, </w:t>
            </w:r>
            <w:proofErr w:type="spellStart"/>
            <w:r w:rsidR="00C335CA" w:rsidRPr="001653E9">
              <w:rPr>
                <w:iCs/>
                <w:sz w:val="20"/>
                <w:szCs w:val="20"/>
              </w:rPr>
              <w:t>MzI</w:t>
            </w:r>
            <w:proofErr w:type="spellEnd"/>
            <w:r w:rsidR="002815DC">
              <w:rPr>
                <w:iCs/>
                <w:sz w:val="20"/>
                <w:szCs w:val="20"/>
              </w:rPr>
              <w:t>,</w:t>
            </w:r>
            <w:r w:rsidR="00C335CA" w:rsidRPr="001653E9">
              <w:rPr>
                <w:iCs/>
                <w:sz w:val="20"/>
                <w:szCs w:val="20"/>
              </w:rPr>
              <w:t xml:space="preserve"> in</w:t>
            </w:r>
          </w:p>
          <w:p w14:paraId="0A000608" w14:textId="77777777" w:rsidR="00DE559E" w:rsidRPr="001653E9" w:rsidRDefault="00C335CA" w:rsidP="00B172E5">
            <w:pPr>
              <w:pStyle w:val="Odstavekseznama"/>
              <w:widowControl/>
              <w:numPr>
                <w:ilvl w:val="0"/>
                <w:numId w:val="10"/>
              </w:numPr>
              <w:tabs>
                <w:tab w:val="clear" w:pos="8255"/>
              </w:tabs>
              <w:overflowPunct/>
              <w:autoSpaceDE/>
              <w:autoSpaceDN/>
              <w:adjustRightInd/>
              <w:spacing w:after="120"/>
              <w:ind w:left="426" w:hanging="284"/>
              <w:textAlignment w:val="auto"/>
              <w:rPr>
                <w:b/>
                <w:sz w:val="20"/>
                <w:szCs w:val="20"/>
              </w:rPr>
            </w:pPr>
            <w:r w:rsidRPr="001653E9">
              <w:rPr>
                <w:iCs/>
                <w:sz w:val="20"/>
                <w:szCs w:val="20"/>
              </w:rPr>
              <w:t xml:space="preserve">mag. Dejan Jurkovič, </w:t>
            </w:r>
            <w:proofErr w:type="spellStart"/>
            <w:r w:rsidR="009108D6" w:rsidRPr="001653E9">
              <w:rPr>
                <w:iCs/>
                <w:sz w:val="20"/>
                <w:szCs w:val="20"/>
              </w:rPr>
              <w:t>MzI</w:t>
            </w:r>
            <w:proofErr w:type="spellEnd"/>
            <w:r w:rsidR="009108D6" w:rsidRPr="001653E9">
              <w:rPr>
                <w:iCs/>
                <w:sz w:val="20"/>
                <w:szCs w:val="20"/>
              </w:rPr>
              <w:t xml:space="preserve">, Direkcija RS za infrastrukturo </w:t>
            </w:r>
            <w:r w:rsidRPr="001653E9">
              <w:rPr>
                <w:iCs/>
                <w:sz w:val="20"/>
                <w:szCs w:val="20"/>
              </w:rPr>
              <w:t>DRSI</w:t>
            </w:r>
            <w:r w:rsidR="00CC041C" w:rsidRPr="001653E9">
              <w:rPr>
                <w:iCs/>
                <w:sz w:val="20"/>
                <w:szCs w:val="20"/>
              </w:rPr>
              <w:t>.</w:t>
            </w:r>
          </w:p>
        </w:tc>
      </w:tr>
      <w:tr w:rsidR="00DB479A" w:rsidRPr="001653E9" w14:paraId="5A962CAF" w14:textId="77777777" w:rsidTr="00FC59C2">
        <w:tc>
          <w:tcPr>
            <w:tcW w:w="9288" w:type="dxa"/>
          </w:tcPr>
          <w:p w14:paraId="593FF3F1" w14:textId="77777777" w:rsidR="00DD3149" w:rsidRPr="003F7FDA" w:rsidRDefault="00DD3149" w:rsidP="00D42FF6">
            <w:pPr>
              <w:pStyle w:val="Neotevilenodstavek"/>
              <w:spacing w:before="0" w:after="0" w:line="240" w:lineRule="auto"/>
              <w:rPr>
                <w:rFonts w:cs="Arial"/>
                <w:sz w:val="20"/>
                <w:szCs w:val="20"/>
                <w:lang w:val="sl-SI" w:eastAsia="sl-SI"/>
              </w:rPr>
            </w:pPr>
          </w:p>
          <w:p w14:paraId="335AAF2D" w14:textId="77777777" w:rsidR="00BD215B" w:rsidRDefault="00BD215B" w:rsidP="00D42FF6">
            <w:pPr>
              <w:pStyle w:val="Neotevilenodstavek"/>
              <w:spacing w:before="0" w:after="0" w:line="240" w:lineRule="auto"/>
              <w:rPr>
                <w:rFonts w:cs="Arial"/>
                <w:sz w:val="20"/>
                <w:szCs w:val="20"/>
                <w:lang w:val="sl-SI" w:eastAsia="sl-SI"/>
              </w:rPr>
            </w:pPr>
          </w:p>
          <w:p w14:paraId="38FF2950" w14:textId="77777777" w:rsidR="008F2C70" w:rsidRDefault="008F2C70" w:rsidP="00D42FF6">
            <w:pPr>
              <w:pStyle w:val="Neotevilenodstavek"/>
              <w:spacing w:before="0" w:after="0" w:line="240" w:lineRule="auto"/>
              <w:rPr>
                <w:rFonts w:cs="Arial"/>
                <w:sz w:val="20"/>
                <w:szCs w:val="20"/>
                <w:lang w:val="sl-SI" w:eastAsia="sl-SI"/>
              </w:rPr>
            </w:pPr>
          </w:p>
          <w:p w14:paraId="2FE0C558" w14:textId="77777777" w:rsidR="008F2C70" w:rsidRDefault="008F2C70" w:rsidP="00D42FF6">
            <w:pPr>
              <w:pStyle w:val="Neotevilenodstavek"/>
              <w:spacing w:before="0" w:after="0" w:line="240" w:lineRule="auto"/>
              <w:rPr>
                <w:rFonts w:cs="Arial"/>
                <w:sz w:val="20"/>
                <w:szCs w:val="20"/>
                <w:lang w:val="sl-SI" w:eastAsia="sl-SI"/>
              </w:rPr>
            </w:pPr>
          </w:p>
          <w:p w14:paraId="5CFF8E4B" w14:textId="77777777" w:rsidR="008F2C70" w:rsidRDefault="008F2C70" w:rsidP="00D42FF6">
            <w:pPr>
              <w:pStyle w:val="Neotevilenodstavek"/>
              <w:spacing w:before="0" w:after="0" w:line="240" w:lineRule="auto"/>
              <w:rPr>
                <w:rFonts w:cs="Arial"/>
                <w:sz w:val="20"/>
                <w:szCs w:val="20"/>
                <w:lang w:val="sl-SI" w:eastAsia="sl-SI"/>
              </w:rPr>
            </w:pPr>
          </w:p>
          <w:p w14:paraId="5302BE78" w14:textId="77777777" w:rsidR="008F2C70" w:rsidRDefault="008F2C70" w:rsidP="00D42FF6">
            <w:pPr>
              <w:pStyle w:val="Neotevilenodstavek"/>
              <w:spacing w:before="0" w:after="0" w:line="240" w:lineRule="auto"/>
              <w:rPr>
                <w:rFonts w:cs="Arial"/>
                <w:sz w:val="20"/>
                <w:szCs w:val="20"/>
                <w:lang w:val="sl-SI" w:eastAsia="sl-SI"/>
              </w:rPr>
            </w:pPr>
          </w:p>
          <w:p w14:paraId="2B51D8A9" w14:textId="77777777" w:rsidR="008F2C70" w:rsidRDefault="008F2C70" w:rsidP="00D42FF6">
            <w:pPr>
              <w:pStyle w:val="Neotevilenodstavek"/>
              <w:spacing w:before="0" w:after="0" w:line="240" w:lineRule="auto"/>
              <w:rPr>
                <w:rFonts w:cs="Arial"/>
                <w:sz w:val="20"/>
                <w:szCs w:val="20"/>
                <w:lang w:val="sl-SI" w:eastAsia="sl-SI"/>
              </w:rPr>
            </w:pPr>
          </w:p>
          <w:p w14:paraId="7DF1A7C7" w14:textId="77777777" w:rsidR="008F2C70" w:rsidRDefault="008F2C70" w:rsidP="00D42FF6">
            <w:pPr>
              <w:pStyle w:val="Neotevilenodstavek"/>
              <w:spacing w:before="0" w:after="0" w:line="240" w:lineRule="auto"/>
              <w:rPr>
                <w:rFonts w:cs="Arial"/>
                <w:sz w:val="20"/>
                <w:szCs w:val="20"/>
                <w:lang w:val="sl-SI" w:eastAsia="sl-SI"/>
              </w:rPr>
            </w:pPr>
          </w:p>
          <w:p w14:paraId="3ABE7C13" w14:textId="77777777" w:rsidR="008F2C70" w:rsidRDefault="008F2C70" w:rsidP="00D42FF6">
            <w:pPr>
              <w:pStyle w:val="Neotevilenodstavek"/>
              <w:spacing w:before="0" w:after="0" w:line="240" w:lineRule="auto"/>
              <w:rPr>
                <w:rFonts w:cs="Arial"/>
                <w:sz w:val="20"/>
                <w:szCs w:val="20"/>
                <w:lang w:val="sl-SI" w:eastAsia="sl-SI"/>
              </w:rPr>
            </w:pPr>
          </w:p>
          <w:p w14:paraId="38AAA544" w14:textId="77777777" w:rsidR="008F2C70" w:rsidRDefault="008F2C70" w:rsidP="00D42FF6">
            <w:pPr>
              <w:pStyle w:val="Neotevilenodstavek"/>
              <w:spacing w:before="0" w:after="0" w:line="240" w:lineRule="auto"/>
              <w:rPr>
                <w:rFonts w:cs="Arial"/>
                <w:sz w:val="20"/>
                <w:szCs w:val="20"/>
                <w:lang w:val="sl-SI" w:eastAsia="sl-SI"/>
              </w:rPr>
            </w:pPr>
          </w:p>
          <w:p w14:paraId="057E552C" w14:textId="77777777" w:rsidR="008F2C70" w:rsidRPr="003F7FDA" w:rsidRDefault="008F2C70" w:rsidP="00D42FF6">
            <w:pPr>
              <w:pStyle w:val="Neotevilenodstavek"/>
              <w:spacing w:before="0" w:after="0" w:line="240" w:lineRule="auto"/>
              <w:rPr>
                <w:rFonts w:cs="Arial"/>
                <w:sz w:val="20"/>
                <w:szCs w:val="20"/>
                <w:lang w:val="sl-SI" w:eastAsia="sl-SI"/>
              </w:rPr>
            </w:pPr>
          </w:p>
        </w:tc>
      </w:tr>
      <w:tr w:rsidR="00DB479A" w:rsidRPr="001653E9" w14:paraId="3AA57867" w14:textId="77777777" w:rsidTr="00650848">
        <w:tc>
          <w:tcPr>
            <w:tcW w:w="9288" w:type="dxa"/>
            <w:shd w:val="clear" w:color="auto" w:fill="auto"/>
          </w:tcPr>
          <w:p w14:paraId="4E3D1C27" w14:textId="77777777" w:rsidR="003B7D2C" w:rsidRPr="001653E9" w:rsidRDefault="00DB479A" w:rsidP="00D42FF6">
            <w:pPr>
              <w:pStyle w:val="Poglavje"/>
              <w:spacing w:before="0" w:after="0" w:line="240" w:lineRule="auto"/>
              <w:jc w:val="left"/>
              <w:rPr>
                <w:b w:val="0"/>
                <w:sz w:val="20"/>
                <w:szCs w:val="20"/>
                <w:lang w:eastAsia="en-US"/>
              </w:rPr>
            </w:pPr>
            <w:r w:rsidRPr="001653E9">
              <w:rPr>
                <w:sz w:val="20"/>
                <w:szCs w:val="20"/>
              </w:rPr>
              <w:lastRenderedPageBreak/>
              <w:t>II. BESEDILO ČLENOV</w:t>
            </w:r>
          </w:p>
          <w:p w14:paraId="196DD132" w14:textId="77777777" w:rsidR="00D42FF6" w:rsidRPr="001653E9" w:rsidRDefault="00D42FF6" w:rsidP="00D42FF6">
            <w:pPr>
              <w:pStyle w:val="Odstavekseznama"/>
              <w:ind w:left="0"/>
              <w:jc w:val="center"/>
              <w:rPr>
                <w:sz w:val="20"/>
                <w:szCs w:val="20"/>
              </w:rPr>
            </w:pPr>
          </w:p>
          <w:p w14:paraId="24FF3A84" w14:textId="77777777" w:rsidR="007140BD" w:rsidRPr="001653E9" w:rsidRDefault="007140BD" w:rsidP="00D42FF6">
            <w:pPr>
              <w:pStyle w:val="Odstavekseznama"/>
              <w:ind w:left="0"/>
              <w:jc w:val="center"/>
              <w:rPr>
                <w:sz w:val="20"/>
                <w:szCs w:val="20"/>
              </w:rPr>
            </w:pPr>
          </w:p>
          <w:p w14:paraId="6E749B23" w14:textId="77777777" w:rsidR="00035363" w:rsidRPr="001653E9" w:rsidRDefault="00035363" w:rsidP="00D42FF6">
            <w:pPr>
              <w:pStyle w:val="Odstavekseznama"/>
              <w:ind w:left="0"/>
              <w:jc w:val="center"/>
              <w:rPr>
                <w:sz w:val="20"/>
                <w:szCs w:val="20"/>
              </w:rPr>
            </w:pPr>
            <w:r w:rsidRPr="001653E9">
              <w:rPr>
                <w:sz w:val="20"/>
                <w:szCs w:val="20"/>
              </w:rPr>
              <w:t>1. člen</w:t>
            </w:r>
          </w:p>
          <w:p w14:paraId="0A708EF8" w14:textId="77777777" w:rsidR="00035363" w:rsidRPr="001653E9" w:rsidRDefault="00035363" w:rsidP="005805DA">
            <w:pPr>
              <w:pStyle w:val="Odstavekseznama"/>
              <w:ind w:left="0"/>
              <w:rPr>
                <w:sz w:val="20"/>
                <w:szCs w:val="20"/>
              </w:rPr>
            </w:pPr>
          </w:p>
          <w:p w14:paraId="1B29804F" w14:textId="16CA23F7" w:rsidR="00035363" w:rsidRPr="001653E9" w:rsidRDefault="00035363" w:rsidP="00856F37">
            <w:pPr>
              <w:pStyle w:val="Odstavekseznama"/>
              <w:ind w:left="0"/>
              <w:jc w:val="both"/>
              <w:rPr>
                <w:sz w:val="20"/>
                <w:szCs w:val="20"/>
              </w:rPr>
            </w:pPr>
            <w:r w:rsidRPr="001653E9">
              <w:rPr>
                <w:sz w:val="20"/>
                <w:szCs w:val="20"/>
              </w:rPr>
              <w:t xml:space="preserve">V Zakonu o varnosti v železniškem prometu (Uradni list RS, št. 30/18) se v </w:t>
            </w:r>
            <w:r w:rsidR="003E55F4" w:rsidRPr="001653E9">
              <w:rPr>
                <w:sz w:val="20"/>
                <w:szCs w:val="20"/>
              </w:rPr>
              <w:t xml:space="preserve">1. členu v prvem odstavku v </w:t>
            </w:r>
            <w:r w:rsidRPr="001653E9">
              <w:rPr>
                <w:sz w:val="20"/>
                <w:szCs w:val="20"/>
              </w:rPr>
              <w:t>drugem stavku</w:t>
            </w:r>
            <w:r w:rsidR="00DF116E">
              <w:rPr>
                <w:sz w:val="20"/>
                <w:szCs w:val="20"/>
              </w:rPr>
              <w:t xml:space="preserve"> </w:t>
            </w:r>
            <w:r w:rsidR="00050E31" w:rsidRPr="001653E9">
              <w:rPr>
                <w:sz w:val="20"/>
                <w:szCs w:val="20"/>
              </w:rPr>
              <w:t xml:space="preserve">za </w:t>
            </w:r>
            <w:r w:rsidRPr="001653E9">
              <w:rPr>
                <w:sz w:val="20"/>
                <w:szCs w:val="20"/>
              </w:rPr>
              <w:t>besed</w:t>
            </w:r>
            <w:r w:rsidR="002815DC">
              <w:rPr>
                <w:sz w:val="20"/>
                <w:szCs w:val="20"/>
              </w:rPr>
              <w:t>il</w:t>
            </w:r>
            <w:r w:rsidR="00050E31" w:rsidRPr="001653E9">
              <w:rPr>
                <w:sz w:val="20"/>
                <w:szCs w:val="20"/>
              </w:rPr>
              <w:t>o</w:t>
            </w:r>
            <w:r w:rsidR="002815DC">
              <w:rPr>
                <w:sz w:val="20"/>
                <w:szCs w:val="20"/>
              </w:rPr>
              <w:t>m</w:t>
            </w:r>
            <w:r w:rsidRPr="001653E9">
              <w:rPr>
                <w:sz w:val="20"/>
                <w:szCs w:val="20"/>
              </w:rPr>
              <w:t xml:space="preserve"> »</w:t>
            </w:r>
            <w:r w:rsidR="00050E31" w:rsidRPr="001653E9">
              <w:rPr>
                <w:sz w:val="20"/>
                <w:szCs w:val="20"/>
              </w:rPr>
              <w:t>podaljševanje,« doda</w:t>
            </w:r>
            <w:r w:rsidRPr="001653E9">
              <w:rPr>
                <w:sz w:val="20"/>
                <w:szCs w:val="20"/>
              </w:rPr>
              <w:t xml:space="preserve"> besed</w:t>
            </w:r>
            <w:r w:rsidR="002815DC">
              <w:rPr>
                <w:sz w:val="20"/>
                <w:szCs w:val="20"/>
              </w:rPr>
              <w:t>ilo</w:t>
            </w:r>
            <w:r w:rsidRPr="001653E9">
              <w:rPr>
                <w:sz w:val="20"/>
                <w:szCs w:val="20"/>
              </w:rPr>
              <w:t xml:space="preserve"> »posodobitev</w:t>
            </w:r>
            <w:r w:rsidR="00050E31" w:rsidRPr="001653E9">
              <w:rPr>
                <w:sz w:val="20"/>
                <w:szCs w:val="20"/>
              </w:rPr>
              <w:t>,</w:t>
            </w:r>
            <w:r w:rsidRPr="001653E9">
              <w:rPr>
                <w:sz w:val="20"/>
                <w:szCs w:val="20"/>
              </w:rPr>
              <w:t>«.</w:t>
            </w:r>
          </w:p>
          <w:p w14:paraId="222C23BA" w14:textId="77777777" w:rsidR="00035363" w:rsidRPr="001653E9" w:rsidRDefault="00035363" w:rsidP="00D42FF6">
            <w:pPr>
              <w:spacing w:after="0" w:line="240" w:lineRule="auto"/>
              <w:rPr>
                <w:rFonts w:ascii="Arial" w:hAnsi="Arial" w:cs="Arial"/>
                <w:sz w:val="20"/>
                <w:szCs w:val="20"/>
              </w:rPr>
            </w:pPr>
          </w:p>
          <w:p w14:paraId="126365EC" w14:textId="77777777" w:rsidR="00D42FF6" w:rsidRPr="001653E9" w:rsidRDefault="00D42FF6" w:rsidP="00D42FF6">
            <w:pPr>
              <w:spacing w:after="0" w:line="240" w:lineRule="auto"/>
              <w:rPr>
                <w:rFonts w:ascii="Arial" w:hAnsi="Arial" w:cs="Arial"/>
                <w:sz w:val="20"/>
                <w:szCs w:val="20"/>
              </w:rPr>
            </w:pPr>
          </w:p>
          <w:p w14:paraId="0A49CFED" w14:textId="77777777" w:rsidR="00035363" w:rsidRPr="001653E9" w:rsidRDefault="00035363" w:rsidP="00D42FF6">
            <w:pPr>
              <w:spacing w:after="0" w:line="240" w:lineRule="auto"/>
              <w:jc w:val="center"/>
              <w:rPr>
                <w:rFonts w:ascii="Arial" w:hAnsi="Arial" w:cs="Arial"/>
                <w:sz w:val="20"/>
                <w:szCs w:val="20"/>
              </w:rPr>
            </w:pPr>
            <w:r w:rsidRPr="001653E9">
              <w:rPr>
                <w:rFonts w:ascii="Arial" w:hAnsi="Arial" w:cs="Arial"/>
                <w:sz w:val="20"/>
                <w:szCs w:val="20"/>
              </w:rPr>
              <w:t>2. člen</w:t>
            </w:r>
          </w:p>
          <w:p w14:paraId="4CBA6B9F" w14:textId="77777777" w:rsidR="00D42FF6" w:rsidRPr="001653E9" w:rsidRDefault="00D42FF6" w:rsidP="00D42FF6">
            <w:pPr>
              <w:spacing w:after="0" w:line="240" w:lineRule="auto"/>
              <w:jc w:val="center"/>
              <w:rPr>
                <w:rFonts w:ascii="Arial" w:hAnsi="Arial" w:cs="Arial"/>
                <w:sz w:val="20"/>
                <w:szCs w:val="20"/>
              </w:rPr>
            </w:pPr>
          </w:p>
          <w:p w14:paraId="26BF9944" w14:textId="77777777" w:rsidR="00035363" w:rsidRPr="001653E9" w:rsidRDefault="00035363" w:rsidP="008453B9">
            <w:pPr>
              <w:spacing w:after="120" w:line="240" w:lineRule="auto"/>
              <w:jc w:val="both"/>
              <w:rPr>
                <w:rFonts w:ascii="Arial" w:hAnsi="Arial" w:cs="Arial"/>
                <w:sz w:val="20"/>
                <w:szCs w:val="20"/>
              </w:rPr>
            </w:pPr>
            <w:r w:rsidRPr="001653E9">
              <w:rPr>
                <w:rFonts w:ascii="Arial" w:hAnsi="Arial" w:cs="Arial"/>
                <w:sz w:val="20"/>
                <w:szCs w:val="20"/>
              </w:rPr>
              <w:t>V 2. člen</w:t>
            </w:r>
            <w:r w:rsidR="008C04B0" w:rsidRPr="001653E9">
              <w:rPr>
                <w:rFonts w:ascii="Arial" w:hAnsi="Arial" w:cs="Arial"/>
                <w:sz w:val="20"/>
                <w:szCs w:val="20"/>
              </w:rPr>
              <w:t>u</w:t>
            </w:r>
            <w:r w:rsidRPr="001653E9">
              <w:rPr>
                <w:rFonts w:ascii="Arial" w:hAnsi="Arial" w:cs="Arial"/>
                <w:sz w:val="20"/>
                <w:szCs w:val="20"/>
              </w:rPr>
              <w:t xml:space="preserve"> se </w:t>
            </w:r>
            <w:r w:rsidR="008C04B0" w:rsidRPr="001653E9">
              <w:rPr>
                <w:rFonts w:ascii="Arial" w:hAnsi="Arial" w:cs="Arial"/>
                <w:sz w:val="20"/>
                <w:szCs w:val="20"/>
              </w:rPr>
              <w:t xml:space="preserve">v prvem odstavku za </w:t>
            </w:r>
            <w:r w:rsidR="00346C1C" w:rsidRPr="001653E9">
              <w:rPr>
                <w:rFonts w:ascii="Arial" w:hAnsi="Arial" w:cs="Arial"/>
                <w:sz w:val="20"/>
                <w:szCs w:val="20"/>
              </w:rPr>
              <w:t>1.</w:t>
            </w:r>
            <w:r w:rsidR="008C04B0" w:rsidRPr="001653E9">
              <w:rPr>
                <w:rFonts w:ascii="Arial" w:hAnsi="Arial" w:cs="Arial"/>
                <w:sz w:val="20"/>
                <w:szCs w:val="20"/>
              </w:rPr>
              <w:t xml:space="preserve"> točko </w:t>
            </w:r>
            <w:r w:rsidRPr="001653E9">
              <w:rPr>
                <w:rFonts w:ascii="Arial" w:hAnsi="Arial" w:cs="Arial"/>
                <w:sz w:val="20"/>
                <w:szCs w:val="20"/>
              </w:rPr>
              <w:t>doda nov</w:t>
            </w:r>
            <w:r w:rsidR="008C04B0" w:rsidRPr="001653E9">
              <w:rPr>
                <w:rFonts w:ascii="Arial" w:hAnsi="Arial" w:cs="Arial"/>
                <w:sz w:val="20"/>
                <w:szCs w:val="20"/>
              </w:rPr>
              <w:t xml:space="preserve">a </w:t>
            </w:r>
            <w:r w:rsidR="00346C1C" w:rsidRPr="001653E9">
              <w:rPr>
                <w:rFonts w:ascii="Arial" w:hAnsi="Arial" w:cs="Arial"/>
                <w:sz w:val="20"/>
                <w:szCs w:val="20"/>
              </w:rPr>
              <w:t>2.</w:t>
            </w:r>
            <w:r w:rsidR="008C04B0" w:rsidRPr="001653E9">
              <w:rPr>
                <w:rFonts w:ascii="Arial" w:hAnsi="Arial" w:cs="Arial"/>
                <w:sz w:val="20"/>
                <w:szCs w:val="20"/>
              </w:rPr>
              <w:t xml:space="preserve"> točka, ki se glasi</w:t>
            </w:r>
            <w:r w:rsidRPr="001653E9">
              <w:rPr>
                <w:rFonts w:ascii="Arial" w:hAnsi="Arial" w:cs="Arial"/>
                <w:sz w:val="20"/>
                <w:szCs w:val="20"/>
              </w:rPr>
              <w:t>:</w:t>
            </w:r>
          </w:p>
          <w:p w14:paraId="1F678BC3" w14:textId="66E20252" w:rsidR="00035363" w:rsidRPr="001653E9" w:rsidRDefault="00035363" w:rsidP="00856F37">
            <w:pPr>
              <w:pStyle w:val="Odstavekseznama"/>
              <w:widowControl/>
              <w:tabs>
                <w:tab w:val="clear" w:pos="8255"/>
              </w:tabs>
              <w:overflowPunct/>
              <w:autoSpaceDE/>
              <w:autoSpaceDN/>
              <w:adjustRightInd/>
              <w:ind w:left="0"/>
              <w:jc w:val="both"/>
              <w:textAlignment w:val="auto"/>
              <w:rPr>
                <w:sz w:val="20"/>
                <w:szCs w:val="20"/>
              </w:rPr>
            </w:pPr>
            <w:r w:rsidRPr="001653E9">
              <w:rPr>
                <w:sz w:val="20"/>
                <w:szCs w:val="20"/>
              </w:rPr>
              <w:t>»2.</w:t>
            </w:r>
            <w:r w:rsidR="007140BD" w:rsidRPr="001653E9">
              <w:rPr>
                <w:sz w:val="20"/>
                <w:szCs w:val="20"/>
              </w:rPr>
              <w:t xml:space="preserve"> </w:t>
            </w:r>
            <w:r w:rsidRPr="001653E9">
              <w:rPr>
                <w:sz w:val="20"/>
                <w:szCs w:val="20"/>
              </w:rPr>
              <w:t>»delodajalec« je upravljavec ali prevoznik, ki na podlagi pogodbe zaposl</w:t>
            </w:r>
            <w:r w:rsidR="002815DC">
              <w:rPr>
                <w:sz w:val="20"/>
                <w:szCs w:val="20"/>
              </w:rPr>
              <w:t>i</w:t>
            </w:r>
            <w:r w:rsidRPr="001653E9">
              <w:rPr>
                <w:sz w:val="20"/>
                <w:szCs w:val="20"/>
              </w:rPr>
              <w:t xml:space="preserve"> ali najame delavca za del</w:t>
            </w:r>
            <w:r w:rsidR="002815DC">
              <w:rPr>
                <w:sz w:val="20"/>
                <w:szCs w:val="20"/>
              </w:rPr>
              <w:t>o</w:t>
            </w:r>
            <w:r w:rsidRPr="001653E9">
              <w:rPr>
                <w:sz w:val="20"/>
                <w:szCs w:val="20"/>
              </w:rPr>
              <w:t xml:space="preserve"> strojevodje ali drug</w:t>
            </w:r>
            <w:r w:rsidR="00DB3916">
              <w:rPr>
                <w:sz w:val="20"/>
                <w:szCs w:val="20"/>
              </w:rPr>
              <w:t>o</w:t>
            </w:r>
            <w:r w:rsidRPr="001653E9">
              <w:rPr>
                <w:sz w:val="20"/>
                <w:szCs w:val="20"/>
              </w:rPr>
              <w:t xml:space="preserve"> OVKN</w:t>
            </w:r>
            <w:r w:rsidR="007140BD" w:rsidRPr="001653E9">
              <w:rPr>
                <w:sz w:val="20"/>
                <w:szCs w:val="20"/>
              </w:rPr>
              <w:t>;</w:t>
            </w:r>
            <w:r w:rsidRPr="001653E9">
              <w:rPr>
                <w:sz w:val="20"/>
                <w:szCs w:val="20"/>
              </w:rPr>
              <w:t>«</w:t>
            </w:r>
            <w:r w:rsidR="003166EA" w:rsidRPr="001653E9">
              <w:rPr>
                <w:sz w:val="20"/>
                <w:szCs w:val="20"/>
              </w:rPr>
              <w:t>.</w:t>
            </w:r>
          </w:p>
          <w:p w14:paraId="62698B4F" w14:textId="77777777" w:rsidR="00035363" w:rsidRPr="001653E9" w:rsidRDefault="008C04B0" w:rsidP="007140BD">
            <w:pPr>
              <w:spacing w:before="120" w:after="0" w:line="240" w:lineRule="auto"/>
              <w:jc w:val="both"/>
              <w:rPr>
                <w:rFonts w:ascii="Arial" w:hAnsi="Arial" w:cs="Arial"/>
                <w:sz w:val="20"/>
                <w:szCs w:val="20"/>
              </w:rPr>
            </w:pPr>
            <w:r w:rsidRPr="001653E9">
              <w:rPr>
                <w:rFonts w:ascii="Arial" w:hAnsi="Arial" w:cs="Arial"/>
                <w:sz w:val="20"/>
                <w:szCs w:val="20"/>
              </w:rPr>
              <w:t xml:space="preserve">Dosedanje </w:t>
            </w:r>
            <w:r w:rsidR="00DA541F" w:rsidRPr="001653E9">
              <w:rPr>
                <w:rFonts w:ascii="Arial" w:hAnsi="Arial" w:cs="Arial"/>
                <w:sz w:val="20"/>
                <w:szCs w:val="20"/>
              </w:rPr>
              <w:t>2. do 59. točka</w:t>
            </w:r>
            <w:r w:rsidRPr="001653E9">
              <w:rPr>
                <w:rFonts w:ascii="Arial" w:hAnsi="Arial" w:cs="Arial"/>
                <w:sz w:val="20"/>
                <w:szCs w:val="20"/>
              </w:rPr>
              <w:t xml:space="preserve"> </w:t>
            </w:r>
            <w:r w:rsidR="00FD4F2C" w:rsidRPr="001653E9">
              <w:rPr>
                <w:rFonts w:ascii="Arial" w:hAnsi="Arial" w:cs="Arial"/>
                <w:sz w:val="20"/>
                <w:szCs w:val="20"/>
              </w:rPr>
              <w:t xml:space="preserve">postanejo </w:t>
            </w:r>
            <w:r w:rsidR="00DA541F" w:rsidRPr="001653E9">
              <w:rPr>
                <w:rFonts w:ascii="Arial" w:hAnsi="Arial" w:cs="Arial"/>
                <w:sz w:val="20"/>
                <w:szCs w:val="20"/>
              </w:rPr>
              <w:t xml:space="preserve">3. do 60. </w:t>
            </w:r>
            <w:r w:rsidR="00663C36" w:rsidRPr="001653E9">
              <w:rPr>
                <w:rFonts w:ascii="Arial" w:hAnsi="Arial" w:cs="Arial"/>
                <w:sz w:val="20"/>
                <w:szCs w:val="20"/>
              </w:rPr>
              <w:t>točk</w:t>
            </w:r>
            <w:r w:rsidR="00DA541F" w:rsidRPr="001653E9">
              <w:rPr>
                <w:rFonts w:ascii="Arial" w:hAnsi="Arial" w:cs="Arial"/>
                <w:sz w:val="20"/>
                <w:szCs w:val="20"/>
              </w:rPr>
              <w:t>a.</w:t>
            </w:r>
          </w:p>
          <w:p w14:paraId="06123CE1" w14:textId="77777777" w:rsidR="00D42FF6" w:rsidRPr="001653E9" w:rsidRDefault="00D42FF6" w:rsidP="00D42FF6">
            <w:pPr>
              <w:spacing w:after="0" w:line="240" w:lineRule="auto"/>
              <w:jc w:val="center"/>
              <w:rPr>
                <w:rFonts w:ascii="Arial" w:hAnsi="Arial" w:cs="Arial"/>
                <w:sz w:val="20"/>
                <w:szCs w:val="20"/>
                <w:u w:val="single"/>
              </w:rPr>
            </w:pPr>
          </w:p>
          <w:p w14:paraId="04B63BCA" w14:textId="77777777" w:rsidR="00D42FF6" w:rsidRPr="001653E9" w:rsidRDefault="00D42FF6" w:rsidP="00D42FF6">
            <w:pPr>
              <w:spacing w:after="0" w:line="240" w:lineRule="auto"/>
              <w:jc w:val="center"/>
              <w:rPr>
                <w:rFonts w:ascii="Arial" w:hAnsi="Arial" w:cs="Arial"/>
                <w:sz w:val="20"/>
                <w:szCs w:val="20"/>
                <w:u w:val="single"/>
              </w:rPr>
            </w:pPr>
          </w:p>
          <w:p w14:paraId="5E2062C3" w14:textId="77777777" w:rsidR="00035363" w:rsidRPr="001653E9" w:rsidRDefault="00D42FF6" w:rsidP="00D42FF6">
            <w:pPr>
              <w:spacing w:after="0" w:line="240" w:lineRule="auto"/>
              <w:jc w:val="center"/>
              <w:rPr>
                <w:rFonts w:ascii="Arial" w:hAnsi="Arial" w:cs="Arial"/>
                <w:sz w:val="20"/>
                <w:szCs w:val="20"/>
              </w:rPr>
            </w:pPr>
            <w:r w:rsidRPr="001653E9">
              <w:rPr>
                <w:rFonts w:ascii="Arial" w:hAnsi="Arial" w:cs="Arial"/>
                <w:sz w:val="20"/>
                <w:szCs w:val="20"/>
              </w:rPr>
              <w:t>3. člen</w:t>
            </w:r>
            <w:r w:rsidR="00035363" w:rsidRPr="001653E9">
              <w:rPr>
                <w:rFonts w:ascii="Arial" w:hAnsi="Arial" w:cs="Arial"/>
                <w:sz w:val="20"/>
                <w:szCs w:val="20"/>
              </w:rPr>
              <w:br w:type="page"/>
            </w:r>
          </w:p>
          <w:p w14:paraId="1B79BD64" w14:textId="77777777" w:rsidR="00991134" w:rsidRPr="001653E9" w:rsidRDefault="00991134" w:rsidP="00D42FF6">
            <w:pPr>
              <w:spacing w:after="0" w:line="240" w:lineRule="auto"/>
              <w:jc w:val="center"/>
              <w:rPr>
                <w:rFonts w:ascii="Arial" w:hAnsi="Arial" w:cs="Arial"/>
                <w:sz w:val="20"/>
                <w:szCs w:val="20"/>
              </w:rPr>
            </w:pPr>
          </w:p>
          <w:p w14:paraId="2863640B" w14:textId="77777777" w:rsidR="00035363" w:rsidRPr="001653E9" w:rsidRDefault="00035363" w:rsidP="00856F37">
            <w:pPr>
              <w:pStyle w:val="Odstavekseznama"/>
              <w:ind w:left="0"/>
              <w:jc w:val="both"/>
              <w:rPr>
                <w:sz w:val="20"/>
                <w:szCs w:val="20"/>
              </w:rPr>
            </w:pPr>
            <w:r w:rsidRPr="001653E9">
              <w:rPr>
                <w:sz w:val="20"/>
                <w:szCs w:val="20"/>
              </w:rPr>
              <w:t xml:space="preserve">V </w:t>
            </w:r>
            <w:r w:rsidR="00D51C0A" w:rsidRPr="001653E9">
              <w:rPr>
                <w:sz w:val="20"/>
                <w:szCs w:val="20"/>
              </w:rPr>
              <w:t>11. člen</w:t>
            </w:r>
            <w:r w:rsidR="00193A47" w:rsidRPr="001653E9">
              <w:rPr>
                <w:sz w:val="20"/>
                <w:szCs w:val="20"/>
              </w:rPr>
              <w:t>u</w:t>
            </w:r>
            <w:r w:rsidR="00D51C0A" w:rsidRPr="001653E9">
              <w:rPr>
                <w:sz w:val="20"/>
                <w:szCs w:val="20"/>
              </w:rPr>
              <w:t xml:space="preserve"> </w:t>
            </w:r>
            <w:r w:rsidRPr="001653E9">
              <w:rPr>
                <w:sz w:val="20"/>
                <w:szCs w:val="20"/>
              </w:rPr>
              <w:t xml:space="preserve">se </w:t>
            </w:r>
            <w:r w:rsidR="00193A47" w:rsidRPr="001653E9">
              <w:rPr>
                <w:sz w:val="20"/>
                <w:szCs w:val="20"/>
              </w:rPr>
              <w:t xml:space="preserve">v petnajstem odstavku v drugem stavku </w:t>
            </w:r>
            <w:r w:rsidRPr="001653E9">
              <w:rPr>
                <w:sz w:val="20"/>
                <w:szCs w:val="20"/>
              </w:rPr>
              <w:t>beseda »spremembo« nadomesti z besedo »posodobitev«.</w:t>
            </w:r>
          </w:p>
          <w:p w14:paraId="0801D51D" w14:textId="77777777" w:rsidR="00035363" w:rsidRPr="001653E9" w:rsidRDefault="00035363" w:rsidP="00856F37">
            <w:pPr>
              <w:pStyle w:val="Odstavekseznama"/>
              <w:ind w:left="284" w:hanging="284"/>
              <w:jc w:val="both"/>
              <w:rPr>
                <w:sz w:val="20"/>
                <w:szCs w:val="20"/>
              </w:rPr>
            </w:pPr>
          </w:p>
          <w:p w14:paraId="49596837" w14:textId="77777777" w:rsidR="00782235" w:rsidRPr="001653E9" w:rsidRDefault="00782235" w:rsidP="00BF1B40">
            <w:pPr>
              <w:pStyle w:val="Odstavekseznama"/>
              <w:ind w:left="0"/>
              <w:jc w:val="both"/>
              <w:rPr>
                <w:sz w:val="20"/>
                <w:szCs w:val="20"/>
              </w:rPr>
            </w:pPr>
            <w:r w:rsidRPr="001653E9">
              <w:rPr>
                <w:sz w:val="20"/>
                <w:szCs w:val="20"/>
              </w:rPr>
              <w:t>V šestnajstem odstavku se v drugem stavku beseda »spremenjeno« nadomesti z besedo »posodobljeno«.</w:t>
            </w:r>
          </w:p>
          <w:p w14:paraId="05FFE60B" w14:textId="77777777" w:rsidR="00782235" w:rsidRPr="001653E9" w:rsidRDefault="00782235" w:rsidP="00782235">
            <w:pPr>
              <w:pStyle w:val="Odstavekseznama"/>
              <w:ind w:left="284" w:hanging="284"/>
              <w:jc w:val="both"/>
              <w:rPr>
                <w:sz w:val="20"/>
                <w:szCs w:val="20"/>
              </w:rPr>
            </w:pPr>
          </w:p>
          <w:p w14:paraId="4528E23A" w14:textId="77777777" w:rsidR="00782235" w:rsidRPr="001653E9" w:rsidRDefault="00782235" w:rsidP="00782235">
            <w:pPr>
              <w:pStyle w:val="Odstavekseznama"/>
              <w:ind w:left="284" w:hanging="284"/>
              <w:jc w:val="both"/>
              <w:rPr>
                <w:sz w:val="20"/>
                <w:szCs w:val="20"/>
              </w:rPr>
            </w:pPr>
            <w:r w:rsidRPr="001653E9">
              <w:rPr>
                <w:sz w:val="20"/>
                <w:szCs w:val="20"/>
              </w:rPr>
              <w:t>V sedemnajstem odstavku se besedilo »spremenjeno oziroma« črta.</w:t>
            </w:r>
          </w:p>
          <w:p w14:paraId="4C7BA7AE" w14:textId="77777777" w:rsidR="00782235" w:rsidRPr="001653E9" w:rsidRDefault="00782235" w:rsidP="00856F37">
            <w:pPr>
              <w:pStyle w:val="Odstavekseznama"/>
              <w:ind w:left="284" w:hanging="284"/>
              <w:jc w:val="both"/>
              <w:rPr>
                <w:sz w:val="20"/>
                <w:szCs w:val="20"/>
              </w:rPr>
            </w:pPr>
          </w:p>
          <w:p w14:paraId="3EDCAB88" w14:textId="77777777" w:rsidR="00035363" w:rsidRPr="001653E9" w:rsidRDefault="00035363" w:rsidP="00856F37">
            <w:pPr>
              <w:pStyle w:val="Odstavekseznama"/>
              <w:ind w:left="0"/>
              <w:jc w:val="both"/>
              <w:rPr>
                <w:sz w:val="20"/>
                <w:szCs w:val="20"/>
              </w:rPr>
            </w:pPr>
            <w:r w:rsidRPr="001653E9">
              <w:rPr>
                <w:sz w:val="20"/>
                <w:szCs w:val="20"/>
              </w:rPr>
              <w:t xml:space="preserve">V </w:t>
            </w:r>
            <w:r w:rsidR="00193A47" w:rsidRPr="001653E9">
              <w:rPr>
                <w:sz w:val="20"/>
                <w:szCs w:val="20"/>
              </w:rPr>
              <w:t>devetnajstem</w:t>
            </w:r>
            <w:r w:rsidRPr="001653E9">
              <w:rPr>
                <w:sz w:val="20"/>
                <w:szCs w:val="20"/>
              </w:rPr>
              <w:t xml:space="preserve"> odstavk</w:t>
            </w:r>
            <w:r w:rsidR="00193A47" w:rsidRPr="001653E9">
              <w:rPr>
                <w:sz w:val="20"/>
                <w:szCs w:val="20"/>
              </w:rPr>
              <w:t>u</w:t>
            </w:r>
            <w:r w:rsidRPr="001653E9">
              <w:rPr>
                <w:sz w:val="20"/>
                <w:szCs w:val="20"/>
              </w:rPr>
              <w:t xml:space="preserve"> se </w:t>
            </w:r>
            <w:r w:rsidR="00193A47" w:rsidRPr="001653E9">
              <w:rPr>
                <w:sz w:val="20"/>
                <w:szCs w:val="20"/>
              </w:rPr>
              <w:t xml:space="preserve">v prvem stavku </w:t>
            </w:r>
            <w:r w:rsidRPr="001653E9">
              <w:rPr>
                <w:sz w:val="20"/>
                <w:szCs w:val="20"/>
              </w:rPr>
              <w:t>beseda »spremenjenih« nadomesti z besedo »posodobljenih«</w:t>
            </w:r>
            <w:r w:rsidR="00991134" w:rsidRPr="001653E9">
              <w:rPr>
                <w:sz w:val="20"/>
                <w:szCs w:val="20"/>
              </w:rPr>
              <w:t>.</w:t>
            </w:r>
          </w:p>
          <w:p w14:paraId="32AD5AC5" w14:textId="77777777" w:rsidR="00035363" w:rsidRPr="001653E9" w:rsidRDefault="00035363" w:rsidP="0093339C">
            <w:pPr>
              <w:pStyle w:val="Odstavekseznama"/>
              <w:ind w:left="0"/>
              <w:jc w:val="both"/>
              <w:rPr>
                <w:sz w:val="20"/>
                <w:szCs w:val="20"/>
              </w:rPr>
            </w:pPr>
          </w:p>
          <w:p w14:paraId="3F8013A7" w14:textId="77777777" w:rsidR="00035363" w:rsidRPr="001653E9" w:rsidRDefault="00193A47" w:rsidP="0094187F">
            <w:pPr>
              <w:spacing w:after="120" w:line="240" w:lineRule="auto"/>
              <w:jc w:val="both"/>
              <w:rPr>
                <w:rFonts w:ascii="Arial" w:hAnsi="Arial" w:cs="Arial"/>
                <w:sz w:val="20"/>
                <w:szCs w:val="20"/>
              </w:rPr>
            </w:pPr>
            <w:r w:rsidRPr="001653E9">
              <w:rPr>
                <w:rFonts w:ascii="Arial" w:hAnsi="Arial" w:cs="Arial"/>
                <w:sz w:val="20"/>
                <w:szCs w:val="20"/>
              </w:rPr>
              <w:t>Za devetnajstim odstavkom se d</w:t>
            </w:r>
            <w:r w:rsidR="00DA541F" w:rsidRPr="001653E9">
              <w:rPr>
                <w:rFonts w:ascii="Arial" w:hAnsi="Arial" w:cs="Arial"/>
                <w:sz w:val="20"/>
                <w:szCs w:val="20"/>
              </w:rPr>
              <w:t>o</w:t>
            </w:r>
            <w:r w:rsidR="00035363" w:rsidRPr="001653E9">
              <w:rPr>
                <w:rFonts w:ascii="Arial" w:hAnsi="Arial" w:cs="Arial"/>
                <w:sz w:val="20"/>
                <w:szCs w:val="20"/>
              </w:rPr>
              <w:t>da nov</w:t>
            </w:r>
            <w:r w:rsidR="002815DC">
              <w:rPr>
                <w:rFonts w:ascii="Arial" w:hAnsi="Arial" w:cs="Arial"/>
                <w:sz w:val="20"/>
                <w:szCs w:val="20"/>
              </w:rPr>
              <w:t>,</w:t>
            </w:r>
            <w:r w:rsidR="00035363" w:rsidRPr="001653E9">
              <w:rPr>
                <w:rFonts w:ascii="Arial" w:hAnsi="Arial" w:cs="Arial"/>
                <w:sz w:val="20"/>
                <w:szCs w:val="20"/>
              </w:rPr>
              <w:t xml:space="preserve"> </w:t>
            </w:r>
            <w:r w:rsidRPr="001653E9">
              <w:rPr>
                <w:rFonts w:ascii="Arial" w:hAnsi="Arial" w:cs="Arial"/>
                <w:sz w:val="20"/>
                <w:szCs w:val="20"/>
              </w:rPr>
              <w:t>dvajseti</w:t>
            </w:r>
            <w:r w:rsidR="00035363" w:rsidRPr="001653E9">
              <w:rPr>
                <w:rFonts w:ascii="Arial" w:hAnsi="Arial" w:cs="Arial"/>
                <w:sz w:val="20"/>
                <w:szCs w:val="20"/>
              </w:rPr>
              <w:t xml:space="preserve"> odstavek</w:t>
            </w:r>
            <w:r w:rsidR="00991134" w:rsidRPr="001653E9">
              <w:rPr>
                <w:rFonts w:ascii="Arial" w:hAnsi="Arial" w:cs="Arial"/>
                <w:sz w:val="20"/>
                <w:szCs w:val="20"/>
              </w:rPr>
              <w:t>, ki se glasi:</w:t>
            </w:r>
          </w:p>
          <w:p w14:paraId="2F7ED093" w14:textId="40A07193" w:rsidR="00035363" w:rsidRPr="001653E9" w:rsidRDefault="0094187F" w:rsidP="0093339C">
            <w:pPr>
              <w:spacing w:after="0" w:line="240" w:lineRule="auto"/>
              <w:jc w:val="both"/>
              <w:rPr>
                <w:rFonts w:ascii="Arial" w:hAnsi="Arial" w:cs="Arial"/>
                <w:sz w:val="20"/>
                <w:szCs w:val="20"/>
              </w:rPr>
            </w:pPr>
            <w:r w:rsidRPr="001653E9">
              <w:rPr>
                <w:rFonts w:ascii="Arial" w:hAnsi="Arial" w:cs="Arial"/>
                <w:sz w:val="20"/>
                <w:szCs w:val="20"/>
              </w:rPr>
              <w:t>»</w:t>
            </w:r>
            <w:r w:rsidR="00193A47" w:rsidRPr="001653E9">
              <w:rPr>
                <w:rFonts w:ascii="Arial" w:hAnsi="Arial" w:cs="Arial"/>
                <w:sz w:val="20"/>
                <w:szCs w:val="20"/>
              </w:rPr>
              <w:t xml:space="preserve">(20) </w:t>
            </w:r>
            <w:r w:rsidR="002A75EE">
              <w:rPr>
                <w:rFonts w:ascii="Arial" w:hAnsi="Arial" w:cs="Arial"/>
                <w:sz w:val="20"/>
                <w:szCs w:val="20"/>
              </w:rPr>
              <w:t>Predvideno s</w:t>
            </w:r>
            <w:r w:rsidRPr="001653E9">
              <w:rPr>
                <w:rFonts w:ascii="Arial" w:hAnsi="Arial" w:cs="Arial"/>
                <w:sz w:val="20"/>
                <w:szCs w:val="20"/>
              </w:rPr>
              <w:t>preme</w:t>
            </w:r>
            <w:r w:rsidR="00DA541F" w:rsidRPr="001653E9">
              <w:rPr>
                <w:rFonts w:ascii="Arial" w:hAnsi="Arial" w:cs="Arial"/>
                <w:sz w:val="20"/>
                <w:szCs w:val="20"/>
              </w:rPr>
              <w:t>mb</w:t>
            </w:r>
            <w:r w:rsidR="00373CC0">
              <w:rPr>
                <w:rFonts w:ascii="Arial" w:hAnsi="Arial" w:cs="Arial"/>
                <w:sz w:val="20"/>
                <w:szCs w:val="20"/>
              </w:rPr>
              <w:t>o</w:t>
            </w:r>
            <w:r w:rsidRPr="001653E9">
              <w:rPr>
                <w:rFonts w:ascii="Arial" w:hAnsi="Arial" w:cs="Arial"/>
                <w:sz w:val="20"/>
                <w:szCs w:val="20"/>
              </w:rPr>
              <w:t xml:space="preserve"> SVU, </w:t>
            </w:r>
            <w:r w:rsidR="00117D8F" w:rsidRPr="001653E9">
              <w:rPr>
                <w:rFonts w:ascii="Arial" w:hAnsi="Arial" w:cs="Arial"/>
                <w:sz w:val="20"/>
                <w:szCs w:val="20"/>
              </w:rPr>
              <w:t xml:space="preserve">ki se </w:t>
            </w:r>
            <w:r w:rsidR="00353690">
              <w:rPr>
                <w:rFonts w:ascii="Arial" w:hAnsi="Arial" w:cs="Arial"/>
                <w:sz w:val="20"/>
                <w:szCs w:val="20"/>
              </w:rPr>
              <w:t xml:space="preserve">ne </w:t>
            </w:r>
            <w:r w:rsidR="00117D8F" w:rsidRPr="001653E9">
              <w:rPr>
                <w:rFonts w:ascii="Arial" w:hAnsi="Arial" w:cs="Arial"/>
                <w:sz w:val="20"/>
                <w:szCs w:val="20"/>
              </w:rPr>
              <w:t xml:space="preserve">nanaša na </w:t>
            </w:r>
            <w:r w:rsidRPr="001653E9">
              <w:rPr>
                <w:rFonts w:ascii="Arial" w:hAnsi="Arial" w:cs="Arial"/>
                <w:sz w:val="20"/>
                <w:szCs w:val="20"/>
              </w:rPr>
              <w:t xml:space="preserve">primere iz </w:t>
            </w:r>
            <w:r w:rsidR="00193A47" w:rsidRPr="001653E9">
              <w:rPr>
                <w:rFonts w:ascii="Arial" w:hAnsi="Arial" w:cs="Arial"/>
                <w:sz w:val="20"/>
                <w:szCs w:val="20"/>
              </w:rPr>
              <w:t>petnajstega</w:t>
            </w:r>
            <w:r w:rsidRPr="001653E9">
              <w:rPr>
                <w:rFonts w:ascii="Arial" w:hAnsi="Arial" w:cs="Arial"/>
                <w:sz w:val="20"/>
                <w:szCs w:val="20"/>
              </w:rPr>
              <w:t xml:space="preserve"> in </w:t>
            </w:r>
            <w:r w:rsidR="00193A47" w:rsidRPr="001653E9">
              <w:rPr>
                <w:rFonts w:ascii="Arial" w:hAnsi="Arial" w:cs="Arial"/>
                <w:sz w:val="20"/>
                <w:szCs w:val="20"/>
              </w:rPr>
              <w:t>šestnajstega</w:t>
            </w:r>
            <w:r w:rsidRPr="001653E9">
              <w:rPr>
                <w:rFonts w:ascii="Arial" w:hAnsi="Arial" w:cs="Arial"/>
                <w:sz w:val="20"/>
                <w:szCs w:val="20"/>
              </w:rPr>
              <w:t xml:space="preserve"> odstavka tega člena, mora </w:t>
            </w:r>
            <w:r w:rsidR="0040737C" w:rsidRPr="001653E9">
              <w:rPr>
                <w:rFonts w:ascii="Arial" w:hAnsi="Arial" w:cs="Arial"/>
                <w:sz w:val="20"/>
                <w:szCs w:val="20"/>
              </w:rPr>
              <w:t>prevoznik</w:t>
            </w:r>
            <w:r w:rsidRPr="001653E9">
              <w:rPr>
                <w:rFonts w:ascii="Arial" w:hAnsi="Arial" w:cs="Arial"/>
                <w:sz w:val="20"/>
                <w:szCs w:val="20"/>
              </w:rPr>
              <w:t xml:space="preserve"> pred uveljavitvijo </w:t>
            </w:r>
            <w:r w:rsidR="002815DC">
              <w:rPr>
                <w:rFonts w:ascii="Arial" w:hAnsi="Arial" w:cs="Arial"/>
                <w:sz w:val="20"/>
                <w:szCs w:val="20"/>
              </w:rPr>
              <w:t>posla</w:t>
            </w:r>
            <w:r w:rsidRPr="001653E9">
              <w:rPr>
                <w:rFonts w:ascii="Arial" w:hAnsi="Arial" w:cs="Arial"/>
                <w:sz w:val="20"/>
                <w:szCs w:val="20"/>
              </w:rPr>
              <w:t>ti varnostnemu organu v pregled in potrditev. Varnostni organ mora o potrditvi sprememb</w:t>
            </w:r>
            <w:r w:rsidR="00373CC0">
              <w:rPr>
                <w:rFonts w:ascii="Arial" w:hAnsi="Arial" w:cs="Arial"/>
                <w:sz w:val="20"/>
                <w:szCs w:val="20"/>
              </w:rPr>
              <w:t>e</w:t>
            </w:r>
            <w:r w:rsidRPr="001653E9">
              <w:rPr>
                <w:rFonts w:ascii="Arial" w:hAnsi="Arial" w:cs="Arial"/>
                <w:sz w:val="20"/>
                <w:szCs w:val="20"/>
              </w:rPr>
              <w:t xml:space="preserve"> SVU odločiti </w:t>
            </w:r>
            <w:r w:rsidR="00117D8F" w:rsidRPr="001653E9">
              <w:rPr>
                <w:rFonts w:ascii="Arial" w:hAnsi="Arial" w:cs="Arial"/>
                <w:sz w:val="20"/>
                <w:szCs w:val="20"/>
              </w:rPr>
              <w:t>naj</w:t>
            </w:r>
            <w:r w:rsidR="002815DC">
              <w:rPr>
                <w:rFonts w:ascii="Arial" w:hAnsi="Arial" w:cs="Arial"/>
                <w:sz w:val="20"/>
                <w:szCs w:val="20"/>
              </w:rPr>
              <w:t>poz</w:t>
            </w:r>
            <w:r w:rsidR="00117D8F" w:rsidRPr="001653E9">
              <w:rPr>
                <w:rFonts w:ascii="Arial" w:hAnsi="Arial" w:cs="Arial"/>
                <w:sz w:val="20"/>
                <w:szCs w:val="20"/>
              </w:rPr>
              <w:t xml:space="preserve">neje </w:t>
            </w:r>
            <w:r w:rsidRPr="001653E9">
              <w:rPr>
                <w:rFonts w:ascii="Arial" w:hAnsi="Arial" w:cs="Arial"/>
                <w:sz w:val="20"/>
                <w:szCs w:val="20"/>
              </w:rPr>
              <w:t xml:space="preserve">v </w:t>
            </w:r>
            <w:r w:rsidR="00117D8F" w:rsidRPr="001653E9">
              <w:rPr>
                <w:rFonts w:ascii="Arial" w:hAnsi="Arial" w:cs="Arial"/>
                <w:sz w:val="20"/>
                <w:szCs w:val="20"/>
              </w:rPr>
              <w:t>6</w:t>
            </w:r>
            <w:r w:rsidRPr="001653E9">
              <w:rPr>
                <w:rFonts w:ascii="Arial" w:hAnsi="Arial" w:cs="Arial"/>
                <w:sz w:val="20"/>
                <w:szCs w:val="20"/>
              </w:rPr>
              <w:t>0 dn</w:t>
            </w:r>
            <w:r w:rsidR="002815DC">
              <w:rPr>
                <w:rFonts w:ascii="Arial" w:hAnsi="Arial" w:cs="Arial"/>
                <w:sz w:val="20"/>
                <w:szCs w:val="20"/>
              </w:rPr>
              <w:t>eh</w:t>
            </w:r>
            <w:r w:rsidRPr="001653E9">
              <w:rPr>
                <w:rFonts w:ascii="Arial" w:hAnsi="Arial" w:cs="Arial"/>
                <w:sz w:val="20"/>
                <w:szCs w:val="20"/>
              </w:rPr>
              <w:t xml:space="preserve"> in o tem obvestiti prevoznika.</w:t>
            </w:r>
            <w:r w:rsidR="00117D8F" w:rsidRPr="001653E9">
              <w:rPr>
                <w:rFonts w:ascii="Arial" w:hAnsi="Arial" w:cs="Arial"/>
                <w:sz w:val="20"/>
                <w:szCs w:val="20"/>
              </w:rPr>
              <w:t>«.</w:t>
            </w:r>
          </w:p>
          <w:p w14:paraId="2F146840" w14:textId="77777777" w:rsidR="00035363" w:rsidRPr="001653E9" w:rsidRDefault="00035363" w:rsidP="00856F37">
            <w:pPr>
              <w:spacing w:after="0" w:line="240" w:lineRule="auto"/>
              <w:jc w:val="both"/>
              <w:rPr>
                <w:rFonts w:ascii="Arial" w:hAnsi="Arial" w:cs="Arial"/>
                <w:sz w:val="20"/>
                <w:szCs w:val="20"/>
              </w:rPr>
            </w:pPr>
          </w:p>
          <w:p w14:paraId="3CF038B7" w14:textId="77777777" w:rsidR="00991134" w:rsidRPr="001653E9" w:rsidRDefault="00991134" w:rsidP="00991134">
            <w:pPr>
              <w:pStyle w:val="Odstavekseznama"/>
              <w:ind w:left="0"/>
              <w:rPr>
                <w:sz w:val="20"/>
                <w:szCs w:val="20"/>
              </w:rPr>
            </w:pPr>
          </w:p>
          <w:p w14:paraId="66BC99AC" w14:textId="77777777" w:rsidR="00991134" w:rsidRPr="001653E9" w:rsidRDefault="00991134" w:rsidP="00991134">
            <w:pPr>
              <w:pStyle w:val="Odstavekseznama"/>
              <w:ind w:left="0"/>
              <w:jc w:val="center"/>
              <w:rPr>
                <w:sz w:val="20"/>
                <w:szCs w:val="20"/>
              </w:rPr>
            </w:pPr>
            <w:r w:rsidRPr="001653E9">
              <w:rPr>
                <w:sz w:val="20"/>
                <w:szCs w:val="20"/>
              </w:rPr>
              <w:t>4. člen</w:t>
            </w:r>
          </w:p>
          <w:p w14:paraId="6C60497A" w14:textId="77777777" w:rsidR="00035363" w:rsidRPr="001653E9" w:rsidRDefault="00035363" w:rsidP="00D42FF6">
            <w:pPr>
              <w:spacing w:after="0" w:line="240" w:lineRule="auto"/>
              <w:rPr>
                <w:rFonts w:ascii="Arial" w:hAnsi="Arial" w:cs="Arial"/>
                <w:sz w:val="20"/>
                <w:szCs w:val="20"/>
                <w:u w:val="single"/>
              </w:rPr>
            </w:pPr>
          </w:p>
          <w:p w14:paraId="44EFC009" w14:textId="77777777" w:rsidR="00035363" w:rsidRPr="001653E9" w:rsidRDefault="00991134" w:rsidP="00856F37">
            <w:pPr>
              <w:spacing w:after="0" w:line="240" w:lineRule="auto"/>
              <w:jc w:val="both"/>
              <w:rPr>
                <w:rFonts w:ascii="Arial" w:hAnsi="Arial" w:cs="Arial"/>
                <w:sz w:val="20"/>
                <w:szCs w:val="20"/>
              </w:rPr>
            </w:pPr>
            <w:r w:rsidRPr="001653E9">
              <w:rPr>
                <w:rFonts w:ascii="Arial" w:hAnsi="Arial" w:cs="Arial"/>
                <w:sz w:val="20"/>
                <w:szCs w:val="20"/>
              </w:rPr>
              <w:t xml:space="preserve">V 13. členu </w:t>
            </w:r>
            <w:r w:rsidR="00035363" w:rsidRPr="001653E9">
              <w:rPr>
                <w:rFonts w:ascii="Arial" w:hAnsi="Arial" w:cs="Arial"/>
                <w:sz w:val="20"/>
                <w:szCs w:val="20"/>
              </w:rPr>
              <w:t>se</w:t>
            </w:r>
            <w:r w:rsidRPr="001653E9">
              <w:rPr>
                <w:rFonts w:ascii="Arial" w:hAnsi="Arial" w:cs="Arial"/>
                <w:sz w:val="20"/>
                <w:szCs w:val="20"/>
              </w:rPr>
              <w:t xml:space="preserve"> </w:t>
            </w:r>
            <w:r w:rsidR="005543D0" w:rsidRPr="001653E9">
              <w:rPr>
                <w:rFonts w:ascii="Arial" w:hAnsi="Arial" w:cs="Arial"/>
                <w:sz w:val="20"/>
                <w:szCs w:val="20"/>
              </w:rPr>
              <w:t xml:space="preserve">za devetim odstavkom </w:t>
            </w:r>
            <w:r w:rsidRPr="001653E9">
              <w:rPr>
                <w:rFonts w:ascii="Arial" w:hAnsi="Arial" w:cs="Arial"/>
                <w:sz w:val="20"/>
                <w:szCs w:val="20"/>
              </w:rPr>
              <w:t>doda</w:t>
            </w:r>
            <w:r w:rsidR="00035363" w:rsidRPr="001653E9">
              <w:rPr>
                <w:rFonts w:ascii="Arial" w:hAnsi="Arial" w:cs="Arial"/>
                <w:sz w:val="20"/>
                <w:szCs w:val="20"/>
              </w:rPr>
              <w:t xml:space="preserve"> nov</w:t>
            </w:r>
            <w:r w:rsidR="002815DC">
              <w:rPr>
                <w:rFonts w:ascii="Arial" w:hAnsi="Arial" w:cs="Arial"/>
                <w:sz w:val="20"/>
                <w:szCs w:val="20"/>
              </w:rPr>
              <w:t>,</w:t>
            </w:r>
            <w:r w:rsidR="00035363" w:rsidRPr="001653E9">
              <w:rPr>
                <w:rFonts w:ascii="Arial" w:hAnsi="Arial" w:cs="Arial"/>
                <w:sz w:val="20"/>
                <w:szCs w:val="20"/>
              </w:rPr>
              <w:t xml:space="preserve"> </w:t>
            </w:r>
            <w:r w:rsidR="00160466" w:rsidRPr="001653E9">
              <w:rPr>
                <w:rFonts w:ascii="Arial" w:hAnsi="Arial" w:cs="Arial"/>
                <w:sz w:val="20"/>
                <w:szCs w:val="20"/>
              </w:rPr>
              <w:t>deseti</w:t>
            </w:r>
            <w:r w:rsidR="00035363" w:rsidRPr="001653E9">
              <w:rPr>
                <w:rFonts w:ascii="Arial" w:hAnsi="Arial" w:cs="Arial"/>
                <w:sz w:val="20"/>
                <w:szCs w:val="20"/>
              </w:rPr>
              <w:t xml:space="preserve"> odstavek</w:t>
            </w:r>
            <w:r w:rsidRPr="001653E9">
              <w:rPr>
                <w:rFonts w:ascii="Arial" w:hAnsi="Arial" w:cs="Arial"/>
                <w:sz w:val="20"/>
                <w:szCs w:val="20"/>
              </w:rPr>
              <w:t>, ki se glasi:</w:t>
            </w:r>
          </w:p>
          <w:p w14:paraId="3CA6F6B5" w14:textId="77777777" w:rsidR="00035363" w:rsidRPr="001653E9" w:rsidRDefault="00035363" w:rsidP="00856F37">
            <w:pPr>
              <w:spacing w:after="0" w:line="240" w:lineRule="auto"/>
              <w:jc w:val="both"/>
              <w:rPr>
                <w:rFonts w:ascii="Arial" w:hAnsi="Arial" w:cs="Arial"/>
                <w:sz w:val="20"/>
                <w:szCs w:val="20"/>
              </w:rPr>
            </w:pPr>
          </w:p>
          <w:p w14:paraId="6C5344A2" w14:textId="4DCC7834" w:rsidR="00035363" w:rsidRPr="001653E9" w:rsidRDefault="00991134" w:rsidP="00856F37">
            <w:pPr>
              <w:spacing w:after="0" w:line="240" w:lineRule="auto"/>
              <w:jc w:val="both"/>
              <w:rPr>
                <w:rFonts w:ascii="Arial" w:hAnsi="Arial" w:cs="Arial"/>
                <w:sz w:val="20"/>
                <w:szCs w:val="20"/>
              </w:rPr>
            </w:pPr>
            <w:r w:rsidRPr="001653E9">
              <w:rPr>
                <w:rFonts w:ascii="Arial" w:hAnsi="Arial" w:cs="Arial"/>
                <w:sz w:val="20"/>
                <w:szCs w:val="20"/>
              </w:rPr>
              <w:t>»</w:t>
            </w:r>
            <w:r w:rsidR="00160466" w:rsidRPr="001653E9">
              <w:rPr>
                <w:rFonts w:ascii="Arial" w:hAnsi="Arial" w:cs="Arial"/>
                <w:sz w:val="20"/>
                <w:szCs w:val="20"/>
              </w:rPr>
              <w:t xml:space="preserve">(10) </w:t>
            </w:r>
            <w:r w:rsidR="002A75EE">
              <w:rPr>
                <w:rFonts w:ascii="Arial" w:hAnsi="Arial" w:cs="Arial"/>
                <w:sz w:val="20"/>
                <w:szCs w:val="20"/>
              </w:rPr>
              <w:t>Predvideno s</w:t>
            </w:r>
            <w:r w:rsidR="00035363" w:rsidRPr="001653E9">
              <w:rPr>
                <w:rFonts w:ascii="Arial" w:hAnsi="Arial" w:cs="Arial"/>
                <w:sz w:val="20"/>
                <w:szCs w:val="20"/>
              </w:rPr>
              <w:t>preme</w:t>
            </w:r>
            <w:r w:rsidR="00CE6A95" w:rsidRPr="001653E9">
              <w:rPr>
                <w:rFonts w:ascii="Arial" w:hAnsi="Arial" w:cs="Arial"/>
                <w:sz w:val="20"/>
                <w:szCs w:val="20"/>
              </w:rPr>
              <w:t>mb</w:t>
            </w:r>
            <w:r w:rsidR="00562143">
              <w:rPr>
                <w:rFonts w:ascii="Arial" w:hAnsi="Arial" w:cs="Arial"/>
                <w:sz w:val="20"/>
                <w:szCs w:val="20"/>
              </w:rPr>
              <w:t>o</w:t>
            </w:r>
            <w:r w:rsidR="00035363" w:rsidRPr="001653E9">
              <w:rPr>
                <w:rFonts w:ascii="Arial" w:hAnsi="Arial" w:cs="Arial"/>
                <w:sz w:val="20"/>
                <w:szCs w:val="20"/>
              </w:rPr>
              <w:t xml:space="preserve"> SVU, ki je bil v postopku pridobitve ali podaljšanja varnostnega pooblastila potrjen s strani varnostnega organa, mora </w:t>
            </w:r>
            <w:r w:rsidR="00CE6A95" w:rsidRPr="001653E9">
              <w:rPr>
                <w:rFonts w:ascii="Arial" w:hAnsi="Arial" w:cs="Arial"/>
                <w:sz w:val="20"/>
                <w:szCs w:val="20"/>
              </w:rPr>
              <w:t>upravljavec</w:t>
            </w:r>
            <w:r w:rsidR="00035363" w:rsidRPr="001653E9">
              <w:rPr>
                <w:rFonts w:ascii="Arial" w:hAnsi="Arial" w:cs="Arial"/>
                <w:sz w:val="20"/>
                <w:szCs w:val="20"/>
              </w:rPr>
              <w:t xml:space="preserve"> </w:t>
            </w:r>
            <w:r w:rsidR="00117D8F" w:rsidRPr="001653E9">
              <w:rPr>
                <w:rFonts w:ascii="Arial" w:hAnsi="Arial" w:cs="Arial"/>
                <w:sz w:val="20"/>
                <w:szCs w:val="20"/>
              </w:rPr>
              <w:t>oziroma subjekt, ki izvaja naloge upravljavca</w:t>
            </w:r>
            <w:r w:rsidR="004F0A03">
              <w:rPr>
                <w:rFonts w:ascii="Arial" w:hAnsi="Arial" w:cs="Arial"/>
                <w:sz w:val="20"/>
                <w:szCs w:val="20"/>
              </w:rPr>
              <w:t>,</w:t>
            </w:r>
            <w:r w:rsidR="00A96E58" w:rsidRPr="001653E9">
              <w:rPr>
                <w:rFonts w:ascii="Arial" w:hAnsi="Arial" w:cs="Arial"/>
                <w:sz w:val="20"/>
                <w:szCs w:val="20"/>
              </w:rPr>
              <w:t xml:space="preserve"> </w:t>
            </w:r>
            <w:r w:rsidR="00035363" w:rsidRPr="001653E9">
              <w:rPr>
                <w:rFonts w:ascii="Arial" w:hAnsi="Arial" w:cs="Arial"/>
                <w:sz w:val="20"/>
                <w:szCs w:val="20"/>
              </w:rPr>
              <w:t>pred uveljavitvijo pos</w:t>
            </w:r>
            <w:r w:rsidR="004F0A03">
              <w:rPr>
                <w:rFonts w:ascii="Arial" w:hAnsi="Arial" w:cs="Arial"/>
                <w:sz w:val="20"/>
                <w:szCs w:val="20"/>
              </w:rPr>
              <w:t>l</w:t>
            </w:r>
            <w:r w:rsidR="00035363" w:rsidRPr="001653E9">
              <w:rPr>
                <w:rFonts w:ascii="Arial" w:hAnsi="Arial" w:cs="Arial"/>
                <w:sz w:val="20"/>
                <w:szCs w:val="20"/>
              </w:rPr>
              <w:t>ati varnostnemu organu v pregled in potrditev. Varnostni organ mora o potrditvi sprememb</w:t>
            </w:r>
            <w:r w:rsidR="00562143">
              <w:rPr>
                <w:rFonts w:ascii="Arial" w:hAnsi="Arial" w:cs="Arial"/>
                <w:sz w:val="20"/>
                <w:szCs w:val="20"/>
              </w:rPr>
              <w:t>e</w:t>
            </w:r>
            <w:r w:rsidR="00035363" w:rsidRPr="001653E9">
              <w:rPr>
                <w:rFonts w:ascii="Arial" w:hAnsi="Arial" w:cs="Arial"/>
                <w:sz w:val="20"/>
                <w:szCs w:val="20"/>
              </w:rPr>
              <w:t xml:space="preserve"> SVU odločiti </w:t>
            </w:r>
            <w:r w:rsidR="00AE4665">
              <w:rPr>
                <w:rFonts w:ascii="Arial" w:hAnsi="Arial" w:cs="Arial"/>
                <w:sz w:val="20"/>
                <w:szCs w:val="20"/>
              </w:rPr>
              <w:t>naj</w:t>
            </w:r>
            <w:r w:rsidR="004F0A03">
              <w:rPr>
                <w:rFonts w:ascii="Arial" w:hAnsi="Arial" w:cs="Arial"/>
                <w:sz w:val="20"/>
                <w:szCs w:val="20"/>
              </w:rPr>
              <w:t>poz</w:t>
            </w:r>
            <w:r w:rsidR="00AE4665">
              <w:rPr>
                <w:rFonts w:ascii="Arial" w:hAnsi="Arial" w:cs="Arial"/>
                <w:sz w:val="20"/>
                <w:szCs w:val="20"/>
              </w:rPr>
              <w:t xml:space="preserve">neje </w:t>
            </w:r>
            <w:r w:rsidR="00035363" w:rsidRPr="001653E9">
              <w:rPr>
                <w:rFonts w:ascii="Arial" w:hAnsi="Arial" w:cs="Arial"/>
                <w:sz w:val="20"/>
                <w:szCs w:val="20"/>
              </w:rPr>
              <w:t xml:space="preserve">v </w:t>
            </w:r>
            <w:r w:rsidR="00A96E58" w:rsidRPr="001653E9">
              <w:rPr>
                <w:rFonts w:ascii="Arial" w:hAnsi="Arial" w:cs="Arial"/>
                <w:sz w:val="20"/>
                <w:szCs w:val="20"/>
              </w:rPr>
              <w:t>6</w:t>
            </w:r>
            <w:r w:rsidR="00035363" w:rsidRPr="001653E9">
              <w:rPr>
                <w:rFonts w:ascii="Arial" w:hAnsi="Arial" w:cs="Arial"/>
                <w:sz w:val="20"/>
                <w:szCs w:val="20"/>
              </w:rPr>
              <w:t>0 dn</w:t>
            </w:r>
            <w:r w:rsidR="004F0A03">
              <w:rPr>
                <w:rFonts w:ascii="Arial" w:hAnsi="Arial" w:cs="Arial"/>
                <w:sz w:val="20"/>
                <w:szCs w:val="20"/>
              </w:rPr>
              <w:t>eh</w:t>
            </w:r>
            <w:r w:rsidR="00035363" w:rsidRPr="001653E9">
              <w:rPr>
                <w:rFonts w:ascii="Arial" w:hAnsi="Arial" w:cs="Arial"/>
                <w:sz w:val="20"/>
                <w:szCs w:val="20"/>
              </w:rPr>
              <w:t xml:space="preserve"> in o tem obvestiti upravljavca</w:t>
            </w:r>
            <w:r w:rsidR="00A96E58" w:rsidRPr="001653E9">
              <w:rPr>
                <w:rFonts w:ascii="Arial" w:hAnsi="Arial" w:cs="Arial"/>
                <w:sz w:val="20"/>
                <w:szCs w:val="20"/>
              </w:rPr>
              <w:t xml:space="preserve"> oziroma subjekt, ki izvaja naloge upravljavca</w:t>
            </w:r>
            <w:r w:rsidR="00035363" w:rsidRPr="001653E9">
              <w:rPr>
                <w:rFonts w:ascii="Arial" w:hAnsi="Arial" w:cs="Arial"/>
                <w:sz w:val="20"/>
                <w:szCs w:val="20"/>
              </w:rPr>
              <w:t>.</w:t>
            </w:r>
            <w:r w:rsidR="00A96E58" w:rsidRPr="001653E9">
              <w:rPr>
                <w:rFonts w:ascii="Arial" w:hAnsi="Arial" w:cs="Arial"/>
                <w:sz w:val="20"/>
                <w:szCs w:val="20"/>
              </w:rPr>
              <w:t>«.</w:t>
            </w:r>
          </w:p>
          <w:p w14:paraId="517CF49C" w14:textId="77777777" w:rsidR="00035363" w:rsidRPr="001653E9" w:rsidRDefault="00035363" w:rsidP="00856F37">
            <w:pPr>
              <w:spacing w:after="0" w:line="240" w:lineRule="auto"/>
              <w:jc w:val="both"/>
              <w:rPr>
                <w:rFonts w:ascii="Arial" w:hAnsi="Arial" w:cs="Arial"/>
                <w:sz w:val="20"/>
                <w:szCs w:val="20"/>
              </w:rPr>
            </w:pPr>
          </w:p>
          <w:p w14:paraId="41C0E4F4" w14:textId="77777777" w:rsidR="00035363" w:rsidRPr="001653E9" w:rsidRDefault="00035363" w:rsidP="00D42FF6">
            <w:pPr>
              <w:spacing w:after="0" w:line="240" w:lineRule="auto"/>
              <w:rPr>
                <w:rFonts w:ascii="Arial" w:hAnsi="Arial" w:cs="Arial"/>
                <w:sz w:val="20"/>
                <w:szCs w:val="20"/>
                <w:u w:val="single"/>
              </w:rPr>
            </w:pPr>
          </w:p>
          <w:p w14:paraId="201C4E24" w14:textId="77777777" w:rsidR="00991134" w:rsidRPr="009529BE" w:rsidRDefault="00991134" w:rsidP="00991134">
            <w:pPr>
              <w:spacing w:after="0" w:line="240" w:lineRule="auto"/>
              <w:jc w:val="center"/>
              <w:rPr>
                <w:rFonts w:ascii="Arial" w:hAnsi="Arial" w:cs="Arial"/>
                <w:sz w:val="20"/>
                <w:szCs w:val="20"/>
              </w:rPr>
            </w:pPr>
            <w:r w:rsidRPr="009529BE">
              <w:rPr>
                <w:rFonts w:ascii="Arial" w:hAnsi="Arial" w:cs="Arial"/>
                <w:sz w:val="20"/>
                <w:szCs w:val="20"/>
              </w:rPr>
              <w:t>5. člen</w:t>
            </w:r>
          </w:p>
          <w:p w14:paraId="78EE8B53" w14:textId="77777777" w:rsidR="004A2F88" w:rsidRPr="009529BE" w:rsidRDefault="004A2F88" w:rsidP="0093339C">
            <w:pPr>
              <w:pStyle w:val="Odstavekseznama"/>
              <w:ind w:left="0"/>
              <w:rPr>
                <w:sz w:val="20"/>
                <w:szCs w:val="20"/>
              </w:rPr>
            </w:pPr>
          </w:p>
          <w:p w14:paraId="7263DD98" w14:textId="77777777" w:rsidR="00035363" w:rsidRPr="001653E9" w:rsidRDefault="00991134" w:rsidP="0093339C">
            <w:pPr>
              <w:pStyle w:val="Odstavekseznama"/>
              <w:ind w:left="0"/>
              <w:jc w:val="both"/>
              <w:rPr>
                <w:sz w:val="20"/>
                <w:szCs w:val="20"/>
              </w:rPr>
            </w:pPr>
            <w:r w:rsidRPr="009529BE">
              <w:rPr>
                <w:sz w:val="20"/>
                <w:szCs w:val="20"/>
              </w:rPr>
              <w:t xml:space="preserve">V 15. členu se </w:t>
            </w:r>
            <w:r w:rsidR="00160466" w:rsidRPr="009529BE">
              <w:rPr>
                <w:sz w:val="20"/>
                <w:szCs w:val="20"/>
              </w:rPr>
              <w:t>drugi</w:t>
            </w:r>
            <w:r w:rsidR="00035363" w:rsidRPr="009529BE">
              <w:rPr>
                <w:sz w:val="20"/>
                <w:szCs w:val="20"/>
              </w:rPr>
              <w:t xml:space="preserve"> odstav</w:t>
            </w:r>
            <w:r w:rsidR="00160466" w:rsidRPr="009529BE">
              <w:rPr>
                <w:sz w:val="20"/>
                <w:szCs w:val="20"/>
              </w:rPr>
              <w:t>e</w:t>
            </w:r>
            <w:r w:rsidR="00035363" w:rsidRPr="009529BE">
              <w:rPr>
                <w:sz w:val="20"/>
                <w:szCs w:val="20"/>
              </w:rPr>
              <w:t>k</w:t>
            </w:r>
            <w:r w:rsidR="004A2F88" w:rsidRPr="009529BE">
              <w:rPr>
                <w:sz w:val="20"/>
                <w:szCs w:val="20"/>
              </w:rPr>
              <w:t xml:space="preserve"> spremeni tako, da se glasi:</w:t>
            </w:r>
          </w:p>
          <w:p w14:paraId="7C390687" w14:textId="77777777" w:rsidR="00035363" w:rsidRPr="001653E9" w:rsidRDefault="00035363" w:rsidP="0093339C">
            <w:pPr>
              <w:spacing w:after="0" w:line="240" w:lineRule="auto"/>
              <w:jc w:val="both"/>
              <w:rPr>
                <w:rFonts w:ascii="Arial" w:hAnsi="Arial" w:cs="Arial"/>
                <w:sz w:val="20"/>
                <w:szCs w:val="20"/>
              </w:rPr>
            </w:pPr>
          </w:p>
          <w:p w14:paraId="32BC620E" w14:textId="75B6B000" w:rsidR="00035363" w:rsidRPr="001653E9" w:rsidRDefault="004A2F88" w:rsidP="0093339C">
            <w:pPr>
              <w:spacing w:after="0" w:line="240" w:lineRule="auto"/>
              <w:jc w:val="both"/>
              <w:rPr>
                <w:rFonts w:ascii="Arial" w:hAnsi="Arial" w:cs="Arial"/>
                <w:sz w:val="20"/>
                <w:szCs w:val="20"/>
              </w:rPr>
            </w:pPr>
            <w:r w:rsidRPr="001653E9">
              <w:rPr>
                <w:rFonts w:ascii="Arial" w:hAnsi="Arial" w:cs="Arial"/>
                <w:sz w:val="20"/>
                <w:szCs w:val="20"/>
              </w:rPr>
              <w:t>»</w:t>
            </w:r>
            <w:r w:rsidR="00035363" w:rsidRPr="001653E9">
              <w:rPr>
                <w:rFonts w:ascii="Arial" w:hAnsi="Arial" w:cs="Arial"/>
                <w:sz w:val="20"/>
                <w:szCs w:val="20"/>
              </w:rPr>
              <w:t xml:space="preserve">(2) Vsakemu tirnemu vozilu se pred uporabo v omrežju določi subjekt, ki je zadolžen za njegovo vzdrževanje, in </w:t>
            </w:r>
            <w:r w:rsidR="00981172">
              <w:rPr>
                <w:rFonts w:ascii="Arial" w:hAnsi="Arial" w:cs="Arial"/>
                <w:sz w:val="20"/>
                <w:szCs w:val="20"/>
              </w:rPr>
              <w:t>subjekt</w:t>
            </w:r>
            <w:r w:rsidR="004F0A03">
              <w:rPr>
                <w:rFonts w:ascii="Arial" w:hAnsi="Arial" w:cs="Arial"/>
                <w:sz w:val="20"/>
                <w:szCs w:val="20"/>
              </w:rPr>
              <w:t xml:space="preserve"> </w:t>
            </w:r>
            <w:r w:rsidR="00035363" w:rsidRPr="001653E9">
              <w:rPr>
                <w:rFonts w:ascii="Arial" w:hAnsi="Arial" w:cs="Arial"/>
                <w:sz w:val="20"/>
                <w:szCs w:val="20"/>
              </w:rPr>
              <w:t>se vpiše v register tirnih vozil iz 68. člena tega zakona (v nadaljnjem besedilu: register tirnih vozil).</w:t>
            </w:r>
            <w:r w:rsidR="007140BD" w:rsidRPr="001653E9">
              <w:rPr>
                <w:rFonts w:ascii="Arial" w:hAnsi="Arial" w:cs="Arial"/>
                <w:sz w:val="20"/>
                <w:szCs w:val="20"/>
              </w:rPr>
              <w:t>«</w:t>
            </w:r>
            <w:r w:rsidR="00306625" w:rsidRPr="001653E9">
              <w:rPr>
                <w:rFonts w:ascii="Arial" w:hAnsi="Arial" w:cs="Arial"/>
                <w:sz w:val="20"/>
                <w:szCs w:val="20"/>
              </w:rPr>
              <w:t>.</w:t>
            </w:r>
          </w:p>
          <w:p w14:paraId="000A740E" w14:textId="77777777" w:rsidR="00035363" w:rsidRPr="001653E9" w:rsidRDefault="00035363" w:rsidP="0093339C">
            <w:pPr>
              <w:spacing w:after="0" w:line="240" w:lineRule="auto"/>
              <w:jc w:val="both"/>
              <w:rPr>
                <w:rFonts w:ascii="Arial" w:hAnsi="Arial" w:cs="Arial"/>
                <w:sz w:val="20"/>
                <w:szCs w:val="20"/>
              </w:rPr>
            </w:pPr>
          </w:p>
          <w:p w14:paraId="2C12DCB5" w14:textId="77777777" w:rsidR="00035363" w:rsidRPr="001653E9" w:rsidRDefault="00BF1B40" w:rsidP="0093339C">
            <w:pPr>
              <w:spacing w:after="120" w:line="240" w:lineRule="auto"/>
              <w:jc w:val="both"/>
              <w:rPr>
                <w:rFonts w:ascii="Arial" w:hAnsi="Arial" w:cs="Arial"/>
                <w:sz w:val="20"/>
                <w:szCs w:val="20"/>
              </w:rPr>
            </w:pPr>
            <w:r w:rsidRPr="001653E9">
              <w:rPr>
                <w:rFonts w:ascii="Arial" w:hAnsi="Arial" w:cs="Arial"/>
                <w:sz w:val="20"/>
                <w:szCs w:val="20"/>
              </w:rPr>
              <w:t xml:space="preserve">Šesti </w:t>
            </w:r>
            <w:r w:rsidR="004A2F88" w:rsidRPr="001653E9">
              <w:rPr>
                <w:rFonts w:ascii="Arial" w:hAnsi="Arial" w:cs="Arial"/>
                <w:sz w:val="20"/>
                <w:szCs w:val="20"/>
              </w:rPr>
              <w:t>odstav</w:t>
            </w:r>
            <w:r w:rsidRPr="001653E9">
              <w:rPr>
                <w:rFonts w:ascii="Arial" w:hAnsi="Arial" w:cs="Arial"/>
                <w:sz w:val="20"/>
                <w:szCs w:val="20"/>
              </w:rPr>
              <w:t>e</w:t>
            </w:r>
            <w:r w:rsidR="004A2F88" w:rsidRPr="001653E9">
              <w:rPr>
                <w:rFonts w:ascii="Arial" w:hAnsi="Arial" w:cs="Arial"/>
                <w:sz w:val="20"/>
                <w:szCs w:val="20"/>
              </w:rPr>
              <w:t xml:space="preserve">k </w:t>
            </w:r>
            <w:r w:rsidR="006700DF" w:rsidRPr="001653E9">
              <w:rPr>
                <w:rFonts w:ascii="Arial" w:hAnsi="Arial" w:cs="Arial"/>
                <w:sz w:val="20"/>
                <w:szCs w:val="20"/>
              </w:rPr>
              <w:t xml:space="preserve">se </w:t>
            </w:r>
            <w:r w:rsidR="004A2F88" w:rsidRPr="001653E9">
              <w:rPr>
                <w:rFonts w:ascii="Arial" w:hAnsi="Arial" w:cs="Arial"/>
                <w:sz w:val="20"/>
                <w:szCs w:val="20"/>
              </w:rPr>
              <w:t>spremeni tako, da se glasi:</w:t>
            </w:r>
          </w:p>
          <w:p w14:paraId="6AA9D841" w14:textId="77777777" w:rsidR="00035363" w:rsidRPr="001653E9" w:rsidRDefault="00035363" w:rsidP="0093339C">
            <w:pPr>
              <w:spacing w:after="0" w:line="240" w:lineRule="auto"/>
              <w:jc w:val="both"/>
              <w:rPr>
                <w:rFonts w:ascii="Arial" w:hAnsi="Arial" w:cs="Arial"/>
                <w:sz w:val="20"/>
                <w:szCs w:val="20"/>
              </w:rPr>
            </w:pPr>
            <w:r w:rsidRPr="001653E9">
              <w:rPr>
                <w:rFonts w:ascii="Arial" w:hAnsi="Arial" w:cs="Arial"/>
                <w:sz w:val="20"/>
                <w:szCs w:val="20"/>
              </w:rPr>
              <w:t>»(6) Subjekt, zadolžen za vzdrževanje oziroma nosilec posamezne funkcije sistema vzdrževanja</w:t>
            </w:r>
            <w:r w:rsidR="004F0A03">
              <w:rPr>
                <w:rFonts w:ascii="Arial" w:hAnsi="Arial" w:cs="Arial"/>
                <w:sz w:val="20"/>
                <w:szCs w:val="20"/>
              </w:rPr>
              <w:t>,</w:t>
            </w:r>
            <w:r w:rsidRPr="001653E9">
              <w:rPr>
                <w:rFonts w:ascii="Arial" w:hAnsi="Arial" w:cs="Arial"/>
                <w:sz w:val="20"/>
                <w:szCs w:val="20"/>
              </w:rPr>
              <w:t xml:space="preserve"> mora izpolnjevati pogoje </w:t>
            </w:r>
            <w:r w:rsidR="00E20F35">
              <w:rPr>
                <w:rFonts w:ascii="Arial" w:hAnsi="Arial" w:cs="Arial"/>
                <w:sz w:val="20"/>
                <w:szCs w:val="20"/>
              </w:rPr>
              <w:t>iz predpisa</w:t>
            </w:r>
            <w:r w:rsidR="003B40C9">
              <w:rPr>
                <w:rFonts w:ascii="Arial" w:hAnsi="Arial" w:cs="Arial"/>
                <w:sz w:val="20"/>
                <w:szCs w:val="20"/>
              </w:rPr>
              <w:t>, ki ureja</w:t>
            </w:r>
            <w:r w:rsidR="00461795" w:rsidRPr="001653E9">
              <w:rPr>
                <w:rFonts w:ascii="Arial" w:hAnsi="Arial" w:cs="Arial"/>
                <w:sz w:val="20"/>
                <w:szCs w:val="20"/>
              </w:rPr>
              <w:t xml:space="preserve"> vzdrževanj</w:t>
            </w:r>
            <w:r w:rsidR="003B40C9">
              <w:rPr>
                <w:rFonts w:ascii="Arial" w:hAnsi="Arial" w:cs="Arial"/>
                <w:sz w:val="20"/>
                <w:szCs w:val="20"/>
              </w:rPr>
              <w:t>e</w:t>
            </w:r>
            <w:r w:rsidR="00461795" w:rsidRPr="001653E9">
              <w:rPr>
                <w:rFonts w:ascii="Arial" w:hAnsi="Arial" w:cs="Arial"/>
                <w:sz w:val="20"/>
                <w:szCs w:val="20"/>
              </w:rPr>
              <w:t xml:space="preserve"> </w:t>
            </w:r>
            <w:r w:rsidR="00353690">
              <w:rPr>
                <w:rFonts w:ascii="Arial" w:hAnsi="Arial" w:cs="Arial"/>
                <w:sz w:val="20"/>
                <w:szCs w:val="20"/>
              </w:rPr>
              <w:t>tirnih</w:t>
            </w:r>
            <w:r w:rsidR="00353690" w:rsidRPr="001653E9">
              <w:rPr>
                <w:rFonts w:ascii="Arial" w:hAnsi="Arial" w:cs="Arial"/>
                <w:sz w:val="20"/>
                <w:szCs w:val="20"/>
              </w:rPr>
              <w:t xml:space="preserve"> </w:t>
            </w:r>
            <w:r w:rsidR="00461795" w:rsidRPr="0091124B">
              <w:rPr>
                <w:rFonts w:ascii="Arial" w:hAnsi="Arial" w:cs="Arial"/>
                <w:sz w:val="20"/>
                <w:szCs w:val="20"/>
              </w:rPr>
              <w:t>vozil</w:t>
            </w:r>
            <w:r w:rsidR="004F0A03">
              <w:rPr>
                <w:rFonts w:ascii="Arial" w:hAnsi="Arial" w:cs="Arial"/>
                <w:sz w:val="20"/>
                <w:szCs w:val="20"/>
              </w:rPr>
              <w:t>,</w:t>
            </w:r>
            <w:r w:rsidR="00461795" w:rsidRPr="0091124B">
              <w:rPr>
                <w:rFonts w:ascii="Arial" w:hAnsi="Arial" w:cs="Arial"/>
                <w:sz w:val="20"/>
                <w:szCs w:val="20"/>
              </w:rPr>
              <w:t xml:space="preserve"> </w:t>
            </w:r>
            <w:r w:rsidRPr="0091124B">
              <w:rPr>
                <w:rFonts w:ascii="Arial" w:hAnsi="Arial" w:cs="Arial"/>
                <w:sz w:val="20"/>
                <w:szCs w:val="20"/>
              </w:rPr>
              <w:t>in</w:t>
            </w:r>
            <w:r w:rsidR="00353690" w:rsidRPr="0091124B">
              <w:rPr>
                <w:rFonts w:ascii="Arial" w:hAnsi="Arial" w:cs="Arial"/>
                <w:sz w:val="20"/>
                <w:szCs w:val="20"/>
              </w:rPr>
              <w:t xml:space="preserve"> predpisa,</w:t>
            </w:r>
            <w:r w:rsidRPr="001653E9">
              <w:rPr>
                <w:rFonts w:ascii="Arial" w:hAnsi="Arial" w:cs="Arial"/>
                <w:sz w:val="20"/>
                <w:szCs w:val="20"/>
              </w:rPr>
              <w:t xml:space="preserve"> ki ureja sistem izdajanja spričeval subjektom, zadolženim za vzdrževanje vozil. </w:t>
            </w:r>
            <w:r w:rsidR="0091124B">
              <w:rPr>
                <w:rFonts w:ascii="Arial" w:hAnsi="Arial" w:cs="Arial"/>
                <w:sz w:val="20"/>
                <w:szCs w:val="20"/>
              </w:rPr>
              <w:t>Ob izpolnitvi vseh</w:t>
            </w:r>
            <w:r w:rsidR="009A0EB4">
              <w:rPr>
                <w:rFonts w:ascii="Arial" w:hAnsi="Arial" w:cs="Arial"/>
                <w:sz w:val="20"/>
                <w:szCs w:val="20"/>
              </w:rPr>
              <w:t xml:space="preserve"> predpisanih</w:t>
            </w:r>
            <w:r w:rsidRPr="001653E9">
              <w:rPr>
                <w:rFonts w:ascii="Arial" w:hAnsi="Arial" w:cs="Arial"/>
                <w:sz w:val="20"/>
                <w:szCs w:val="20"/>
              </w:rPr>
              <w:t xml:space="preserve"> pogojev certifikacijski organ subjektu, zadolženemu za vzdrževanje</w:t>
            </w:r>
            <w:r w:rsidR="004F0A03">
              <w:rPr>
                <w:rFonts w:ascii="Arial" w:hAnsi="Arial" w:cs="Arial"/>
                <w:sz w:val="20"/>
                <w:szCs w:val="20"/>
              </w:rPr>
              <w:t>,</w:t>
            </w:r>
            <w:r w:rsidRPr="001653E9">
              <w:rPr>
                <w:rFonts w:ascii="Arial" w:hAnsi="Arial" w:cs="Arial"/>
                <w:sz w:val="20"/>
                <w:szCs w:val="20"/>
              </w:rPr>
              <w:t xml:space="preserve"> izda spričevalo subjekta</w:t>
            </w:r>
            <w:r w:rsidR="004F0A03">
              <w:rPr>
                <w:rFonts w:ascii="Arial" w:hAnsi="Arial" w:cs="Arial"/>
                <w:sz w:val="20"/>
                <w:szCs w:val="20"/>
              </w:rPr>
              <w:t>,</w:t>
            </w:r>
            <w:r w:rsidRPr="001653E9">
              <w:rPr>
                <w:rFonts w:ascii="Arial" w:hAnsi="Arial" w:cs="Arial"/>
                <w:sz w:val="20"/>
                <w:szCs w:val="20"/>
              </w:rPr>
              <w:t xml:space="preserve"> zadolženega za vzdrževanje, nosilcu posamezne funkcije sistema vzdrževanja pa spričevalo o funkciji </w:t>
            </w:r>
            <w:r w:rsidRPr="001653E9">
              <w:rPr>
                <w:rFonts w:ascii="Arial" w:hAnsi="Arial" w:cs="Arial"/>
                <w:sz w:val="20"/>
                <w:szCs w:val="20"/>
              </w:rPr>
              <w:lastRenderedPageBreak/>
              <w:t>sistema vzdrževanja. Varnostni organ lahko preveri izpolnjevanje pogojev subjekta, zadolženega za vzdrževanje</w:t>
            </w:r>
            <w:r w:rsidR="004F0A03">
              <w:rPr>
                <w:rFonts w:ascii="Arial" w:hAnsi="Arial" w:cs="Arial"/>
                <w:sz w:val="20"/>
                <w:szCs w:val="20"/>
              </w:rPr>
              <w:t>,</w:t>
            </w:r>
            <w:r w:rsidRPr="001653E9">
              <w:rPr>
                <w:rFonts w:ascii="Arial" w:hAnsi="Arial" w:cs="Arial"/>
                <w:sz w:val="20"/>
                <w:szCs w:val="20"/>
              </w:rPr>
              <w:t xml:space="preserve"> v okviru postopka pridobitve enotnega varnostnega spričevala oziroma varnostnega pooblastila.«</w:t>
            </w:r>
            <w:r w:rsidR="00306625" w:rsidRPr="001653E9">
              <w:rPr>
                <w:rFonts w:ascii="Arial" w:hAnsi="Arial" w:cs="Arial"/>
                <w:sz w:val="20"/>
                <w:szCs w:val="20"/>
              </w:rPr>
              <w:t>.</w:t>
            </w:r>
          </w:p>
          <w:p w14:paraId="10DA2E8D" w14:textId="77777777" w:rsidR="00035363" w:rsidRPr="001653E9" w:rsidRDefault="00035363" w:rsidP="0093339C">
            <w:pPr>
              <w:spacing w:after="0" w:line="240" w:lineRule="auto"/>
              <w:jc w:val="both"/>
              <w:rPr>
                <w:rFonts w:ascii="Arial" w:hAnsi="Arial" w:cs="Arial"/>
                <w:sz w:val="20"/>
                <w:szCs w:val="20"/>
              </w:rPr>
            </w:pPr>
          </w:p>
          <w:p w14:paraId="1D389125" w14:textId="77777777" w:rsidR="00035363" w:rsidRPr="001653E9" w:rsidRDefault="00BF1B40" w:rsidP="006B4535">
            <w:pPr>
              <w:pStyle w:val="Odstavekseznama"/>
              <w:spacing w:after="120"/>
              <w:ind w:left="0"/>
              <w:jc w:val="both"/>
              <w:rPr>
                <w:sz w:val="20"/>
                <w:szCs w:val="20"/>
              </w:rPr>
            </w:pPr>
            <w:r w:rsidRPr="001653E9">
              <w:rPr>
                <w:sz w:val="20"/>
                <w:szCs w:val="20"/>
              </w:rPr>
              <w:t>Sedmi odstavek se spremeni tako, da se glasi:</w:t>
            </w:r>
          </w:p>
          <w:p w14:paraId="1E24FB94" w14:textId="63376DED" w:rsidR="00BF1B40" w:rsidRPr="001653E9" w:rsidRDefault="00BF1B40" w:rsidP="00BF1B40">
            <w:pPr>
              <w:spacing w:after="0" w:line="240" w:lineRule="auto"/>
              <w:jc w:val="both"/>
              <w:rPr>
                <w:rFonts w:ascii="Arial" w:hAnsi="Arial" w:cs="Arial"/>
                <w:sz w:val="20"/>
                <w:szCs w:val="20"/>
              </w:rPr>
            </w:pPr>
            <w:r w:rsidRPr="001653E9">
              <w:rPr>
                <w:rFonts w:ascii="Arial" w:hAnsi="Arial" w:cs="Arial"/>
                <w:sz w:val="20"/>
                <w:szCs w:val="20"/>
              </w:rPr>
              <w:t>»(7) Spričevala subjekto</w:t>
            </w:r>
            <w:r w:rsidR="008D476B">
              <w:rPr>
                <w:rFonts w:ascii="Arial" w:hAnsi="Arial" w:cs="Arial"/>
                <w:sz w:val="20"/>
                <w:szCs w:val="20"/>
              </w:rPr>
              <w:t>v</w:t>
            </w:r>
            <w:r w:rsidRPr="001653E9">
              <w:rPr>
                <w:rFonts w:ascii="Arial" w:hAnsi="Arial" w:cs="Arial"/>
                <w:sz w:val="20"/>
                <w:szCs w:val="20"/>
              </w:rPr>
              <w:t>, zadolženi</w:t>
            </w:r>
            <w:r w:rsidR="008D476B">
              <w:rPr>
                <w:rFonts w:ascii="Arial" w:hAnsi="Arial" w:cs="Arial"/>
                <w:sz w:val="20"/>
                <w:szCs w:val="20"/>
              </w:rPr>
              <w:t>h</w:t>
            </w:r>
            <w:r w:rsidRPr="001653E9">
              <w:rPr>
                <w:rFonts w:ascii="Arial" w:hAnsi="Arial" w:cs="Arial"/>
                <w:sz w:val="20"/>
                <w:szCs w:val="20"/>
              </w:rPr>
              <w:t xml:space="preserve"> za vzdrževanje, ki so bila izdana v drugi državi članici Evropske unije, veljajo tudi v Republiki Sloveniji.</w:t>
            </w:r>
            <w:r w:rsidR="00461795" w:rsidRPr="001653E9">
              <w:rPr>
                <w:rFonts w:ascii="Arial" w:hAnsi="Arial" w:cs="Arial"/>
                <w:sz w:val="20"/>
                <w:szCs w:val="20"/>
              </w:rPr>
              <w:t>«.</w:t>
            </w:r>
          </w:p>
          <w:p w14:paraId="0BD42D04" w14:textId="77777777" w:rsidR="00035363" w:rsidRPr="001653E9" w:rsidRDefault="00035363" w:rsidP="0093339C">
            <w:pPr>
              <w:spacing w:after="0" w:line="240" w:lineRule="auto"/>
              <w:jc w:val="both"/>
              <w:rPr>
                <w:rFonts w:ascii="Arial" w:hAnsi="Arial" w:cs="Arial"/>
                <w:sz w:val="20"/>
                <w:szCs w:val="20"/>
              </w:rPr>
            </w:pPr>
          </w:p>
          <w:p w14:paraId="65CFBA88" w14:textId="77777777" w:rsidR="00035363" w:rsidRPr="001653E9" w:rsidRDefault="00306625" w:rsidP="0012776D">
            <w:pPr>
              <w:pStyle w:val="Odstavekseznama"/>
              <w:spacing w:after="120"/>
              <w:ind w:left="0"/>
              <w:jc w:val="both"/>
              <w:rPr>
                <w:sz w:val="20"/>
                <w:szCs w:val="20"/>
              </w:rPr>
            </w:pPr>
            <w:r w:rsidRPr="001653E9">
              <w:rPr>
                <w:sz w:val="20"/>
                <w:szCs w:val="20"/>
              </w:rPr>
              <w:t>Osmi</w:t>
            </w:r>
            <w:r w:rsidR="0065715C" w:rsidRPr="001653E9">
              <w:rPr>
                <w:sz w:val="20"/>
                <w:szCs w:val="20"/>
              </w:rPr>
              <w:t xml:space="preserve"> odstavek se spremeni tako, da se glasi</w:t>
            </w:r>
            <w:r w:rsidR="00035363" w:rsidRPr="001653E9">
              <w:rPr>
                <w:sz w:val="20"/>
                <w:szCs w:val="20"/>
              </w:rPr>
              <w:t>:</w:t>
            </w:r>
          </w:p>
          <w:p w14:paraId="6D33E991" w14:textId="1CCC7171" w:rsidR="00035363" w:rsidRPr="001653E9" w:rsidRDefault="00035363" w:rsidP="0093339C">
            <w:pPr>
              <w:spacing w:after="0" w:line="240" w:lineRule="auto"/>
              <w:jc w:val="both"/>
              <w:rPr>
                <w:rFonts w:ascii="Arial" w:hAnsi="Arial" w:cs="Arial"/>
                <w:sz w:val="20"/>
                <w:szCs w:val="20"/>
              </w:rPr>
            </w:pPr>
            <w:r w:rsidRPr="001653E9">
              <w:rPr>
                <w:rFonts w:ascii="Arial" w:hAnsi="Arial" w:cs="Arial"/>
                <w:sz w:val="20"/>
                <w:szCs w:val="20"/>
              </w:rPr>
              <w:t>»(</w:t>
            </w:r>
            <w:r w:rsidR="00BF1B40" w:rsidRPr="001653E9">
              <w:rPr>
                <w:rFonts w:ascii="Arial" w:hAnsi="Arial" w:cs="Arial"/>
                <w:sz w:val="20"/>
                <w:szCs w:val="20"/>
              </w:rPr>
              <w:t>8</w:t>
            </w:r>
            <w:r w:rsidRPr="001653E9">
              <w:rPr>
                <w:rFonts w:ascii="Arial" w:hAnsi="Arial" w:cs="Arial"/>
                <w:sz w:val="20"/>
                <w:szCs w:val="20"/>
              </w:rPr>
              <w:t>) Certifikacijski organ najmanj enkrat letno opravi nadzor nad izpolnjevanjem pogojev subjektov, zadolženih za vzdrževanje</w:t>
            </w:r>
            <w:r w:rsidR="004F0A03">
              <w:rPr>
                <w:rFonts w:ascii="Arial" w:hAnsi="Arial" w:cs="Arial"/>
                <w:sz w:val="20"/>
                <w:szCs w:val="20"/>
              </w:rPr>
              <w:t>,</w:t>
            </w:r>
            <w:r w:rsidRPr="001653E9">
              <w:rPr>
                <w:rFonts w:ascii="Arial" w:hAnsi="Arial" w:cs="Arial"/>
                <w:sz w:val="20"/>
                <w:szCs w:val="20"/>
              </w:rPr>
              <w:t xml:space="preserve"> oziroma nosilcev posameznih funkcij sistema vzdrževanja</w:t>
            </w:r>
            <w:r w:rsidR="00461795" w:rsidRPr="001653E9">
              <w:rPr>
                <w:rFonts w:ascii="Arial" w:hAnsi="Arial" w:cs="Arial"/>
                <w:sz w:val="20"/>
                <w:szCs w:val="20"/>
              </w:rPr>
              <w:t xml:space="preserve">, določenih v </w:t>
            </w:r>
            <w:r w:rsidR="0041620B">
              <w:rPr>
                <w:rFonts w:ascii="Arial" w:hAnsi="Arial" w:cs="Arial"/>
                <w:sz w:val="20"/>
                <w:szCs w:val="20"/>
              </w:rPr>
              <w:t xml:space="preserve">skladu s </w:t>
            </w:r>
            <w:r w:rsidR="00461795" w:rsidRPr="001653E9">
              <w:rPr>
                <w:rFonts w:ascii="Arial" w:hAnsi="Arial" w:cs="Arial"/>
                <w:sz w:val="20"/>
                <w:szCs w:val="20"/>
              </w:rPr>
              <w:t>predpis</w:t>
            </w:r>
            <w:r w:rsidR="0091124B">
              <w:rPr>
                <w:rFonts w:ascii="Arial" w:hAnsi="Arial" w:cs="Arial"/>
                <w:sz w:val="20"/>
                <w:szCs w:val="20"/>
              </w:rPr>
              <w:t>i</w:t>
            </w:r>
            <w:r w:rsidR="003646E8">
              <w:rPr>
                <w:rFonts w:ascii="Arial" w:hAnsi="Arial" w:cs="Arial"/>
                <w:sz w:val="20"/>
                <w:szCs w:val="20"/>
              </w:rPr>
              <w:t>, ki ureja</w:t>
            </w:r>
            <w:r w:rsidR="00353690">
              <w:rPr>
                <w:rFonts w:ascii="Arial" w:hAnsi="Arial" w:cs="Arial"/>
                <w:sz w:val="20"/>
                <w:szCs w:val="20"/>
              </w:rPr>
              <w:t>jo vzdrževanje tirnih vozil in sistem izdajanja spričeval subjektom</w:t>
            </w:r>
            <w:r w:rsidR="004F0A03">
              <w:rPr>
                <w:rFonts w:ascii="Arial" w:hAnsi="Arial" w:cs="Arial"/>
                <w:sz w:val="20"/>
                <w:szCs w:val="20"/>
              </w:rPr>
              <w:t>,</w:t>
            </w:r>
            <w:r w:rsidR="00353690">
              <w:rPr>
                <w:rFonts w:ascii="Arial" w:hAnsi="Arial" w:cs="Arial"/>
                <w:sz w:val="20"/>
                <w:szCs w:val="20"/>
              </w:rPr>
              <w:t xml:space="preserve"> zadolženim za vzdrževanj</w:t>
            </w:r>
            <w:r w:rsidR="004F0A03">
              <w:rPr>
                <w:rFonts w:ascii="Arial" w:hAnsi="Arial" w:cs="Arial"/>
                <w:sz w:val="20"/>
                <w:szCs w:val="20"/>
              </w:rPr>
              <w:t>e</w:t>
            </w:r>
            <w:r w:rsidR="00353690">
              <w:rPr>
                <w:rFonts w:ascii="Arial" w:hAnsi="Arial" w:cs="Arial"/>
                <w:sz w:val="20"/>
                <w:szCs w:val="20"/>
              </w:rPr>
              <w:t xml:space="preserve"> tirnih vozil,</w:t>
            </w:r>
            <w:r w:rsidRPr="001653E9">
              <w:rPr>
                <w:rFonts w:ascii="Arial" w:hAnsi="Arial" w:cs="Arial"/>
                <w:sz w:val="20"/>
                <w:szCs w:val="20"/>
              </w:rPr>
              <w:t xml:space="preserve"> k</w:t>
            </w:r>
            <w:r w:rsidR="004F0A03">
              <w:rPr>
                <w:rFonts w:ascii="Arial" w:hAnsi="Arial" w:cs="Arial"/>
                <w:sz w:val="20"/>
                <w:szCs w:val="20"/>
              </w:rPr>
              <w:t>i j</w:t>
            </w:r>
            <w:r w:rsidRPr="001653E9">
              <w:rPr>
                <w:rFonts w:ascii="Arial" w:hAnsi="Arial" w:cs="Arial"/>
                <w:sz w:val="20"/>
                <w:szCs w:val="20"/>
              </w:rPr>
              <w:t>im je izdal spričevalo oziroma jih je preveril v okviru izdaje varnostnega spričevala ali varnostnega pooblastila.«</w:t>
            </w:r>
            <w:r w:rsidR="00773B77" w:rsidRPr="001653E9">
              <w:rPr>
                <w:rFonts w:ascii="Arial" w:hAnsi="Arial" w:cs="Arial"/>
                <w:sz w:val="20"/>
                <w:szCs w:val="20"/>
              </w:rPr>
              <w:t>.</w:t>
            </w:r>
          </w:p>
          <w:p w14:paraId="7B944AAC" w14:textId="77777777" w:rsidR="00035363" w:rsidRPr="001653E9" w:rsidRDefault="00035363" w:rsidP="0093339C">
            <w:pPr>
              <w:spacing w:after="0" w:line="240" w:lineRule="auto"/>
              <w:jc w:val="both"/>
              <w:rPr>
                <w:rFonts w:ascii="Arial" w:hAnsi="Arial" w:cs="Arial"/>
                <w:sz w:val="20"/>
                <w:szCs w:val="20"/>
              </w:rPr>
            </w:pPr>
          </w:p>
          <w:p w14:paraId="03019103" w14:textId="77777777" w:rsidR="00035363" w:rsidRPr="001653E9" w:rsidRDefault="00E57BD1" w:rsidP="0093339C">
            <w:pPr>
              <w:pStyle w:val="Odstavekseznama"/>
              <w:ind w:left="0"/>
              <w:jc w:val="both"/>
              <w:rPr>
                <w:sz w:val="20"/>
                <w:szCs w:val="20"/>
              </w:rPr>
            </w:pPr>
            <w:r w:rsidRPr="001653E9">
              <w:rPr>
                <w:sz w:val="20"/>
                <w:szCs w:val="20"/>
              </w:rPr>
              <w:t>V desetem odstavku</w:t>
            </w:r>
            <w:r w:rsidR="0065715C" w:rsidRPr="001653E9">
              <w:rPr>
                <w:sz w:val="20"/>
                <w:szCs w:val="20"/>
              </w:rPr>
              <w:t xml:space="preserve"> </w:t>
            </w:r>
            <w:r w:rsidRPr="001653E9">
              <w:rPr>
                <w:sz w:val="20"/>
                <w:szCs w:val="20"/>
              </w:rPr>
              <w:t xml:space="preserve">se </w:t>
            </w:r>
            <w:r w:rsidR="003166EA" w:rsidRPr="001653E9">
              <w:rPr>
                <w:sz w:val="20"/>
                <w:szCs w:val="20"/>
              </w:rPr>
              <w:t>črta</w:t>
            </w:r>
            <w:r w:rsidRPr="001653E9">
              <w:rPr>
                <w:sz w:val="20"/>
                <w:szCs w:val="20"/>
              </w:rPr>
              <w:t xml:space="preserve"> besed</w:t>
            </w:r>
            <w:r w:rsidR="003166EA" w:rsidRPr="001653E9">
              <w:rPr>
                <w:sz w:val="20"/>
                <w:szCs w:val="20"/>
              </w:rPr>
              <w:t>ilo</w:t>
            </w:r>
            <w:r w:rsidRPr="001653E9">
              <w:rPr>
                <w:sz w:val="20"/>
                <w:szCs w:val="20"/>
              </w:rPr>
              <w:t xml:space="preserve"> </w:t>
            </w:r>
            <w:r w:rsidR="00035363" w:rsidRPr="001653E9">
              <w:rPr>
                <w:sz w:val="20"/>
                <w:szCs w:val="20"/>
              </w:rPr>
              <w:t>»točke a)«</w:t>
            </w:r>
            <w:r w:rsidR="0012776D" w:rsidRPr="001653E9">
              <w:rPr>
                <w:sz w:val="20"/>
                <w:szCs w:val="20"/>
              </w:rPr>
              <w:t>.</w:t>
            </w:r>
          </w:p>
          <w:p w14:paraId="6E24E28C" w14:textId="77777777" w:rsidR="00035363" w:rsidRPr="001653E9" w:rsidRDefault="00035363" w:rsidP="0093339C">
            <w:pPr>
              <w:spacing w:after="0" w:line="240" w:lineRule="auto"/>
              <w:rPr>
                <w:rFonts w:ascii="Arial" w:hAnsi="Arial" w:cs="Arial"/>
                <w:sz w:val="20"/>
                <w:szCs w:val="20"/>
              </w:rPr>
            </w:pPr>
          </w:p>
          <w:p w14:paraId="1814197D" w14:textId="77777777" w:rsidR="00035363" w:rsidRPr="001653E9" w:rsidRDefault="00035363" w:rsidP="00D42FF6">
            <w:pPr>
              <w:spacing w:after="0" w:line="240" w:lineRule="auto"/>
              <w:rPr>
                <w:rFonts w:ascii="Arial" w:hAnsi="Arial" w:cs="Arial"/>
                <w:sz w:val="20"/>
                <w:szCs w:val="20"/>
              </w:rPr>
            </w:pPr>
          </w:p>
          <w:p w14:paraId="562287EE" w14:textId="77777777" w:rsidR="00E57BD1" w:rsidRPr="001653E9" w:rsidRDefault="00E57BD1" w:rsidP="00E57BD1">
            <w:pPr>
              <w:spacing w:after="0" w:line="240" w:lineRule="auto"/>
              <w:jc w:val="center"/>
              <w:rPr>
                <w:rFonts w:ascii="Arial" w:hAnsi="Arial" w:cs="Arial"/>
                <w:sz w:val="20"/>
                <w:szCs w:val="20"/>
              </w:rPr>
            </w:pPr>
            <w:r w:rsidRPr="001653E9">
              <w:rPr>
                <w:rFonts w:ascii="Arial" w:hAnsi="Arial" w:cs="Arial"/>
                <w:sz w:val="20"/>
                <w:szCs w:val="20"/>
              </w:rPr>
              <w:t>6. člen</w:t>
            </w:r>
          </w:p>
          <w:p w14:paraId="05C5A628" w14:textId="77777777" w:rsidR="00035363" w:rsidRPr="001653E9" w:rsidRDefault="00035363" w:rsidP="00856F37">
            <w:pPr>
              <w:spacing w:after="0" w:line="240" w:lineRule="auto"/>
              <w:jc w:val="both"/>
              <w:rPr>
                <w:rFonts w:ascii="Arial" w:hAnsi="Arial" w:cs="Arial"/>
                <w:sz w:val="20"/>
                <w:szCs w:val="20"/>
              </w:rPr>
            </w:pPr>
          </w:p>
          <w:p w14:paraId="0A840734" w14:textId="77777777" w:rsidR="00035363" w:rsidRPr="001653E9" w:rsidRDefault="00035363" w:rsidP="00856F37">
            <w:pPr>
              <w:spacing w:after="0" w:line="240" w:lineRule="auto"/>
              <w:jc w:val="both"/>
              <w:rPr>
                <w:rFonts w:ascii="Arial" w:hAnsi="Arial" w:cs="Arial"/>
                <w:sz w:val="20"/>
                <w:szCs w:val="20"/>
              </w:rPr>
            </w:pPr>
            <w:r w:rsidRPr="001653E9">
              <w:rPr>
                <w:rFonts w:ascii="Arial" w:hAnsi="Arial" w:cs="Arial"/>
                <w:sz w:val="20"/>
                <w:szCs w:val="20"/>
              </w:rPr>
              <w:t xml:space="preserve">V </w:t>
            </w:r>
            <w:r w:rsidR="00E57BD1" w:rsidRPr="001653E9">
              <w:rPr>
                <w:rFonts w:ascii="Arial" w:hAnsi="Arial" w:cs="Arial"/>
                <w:sz w:val="20"/>
                <w:szCs w:val="20"/>
              </w:rPr>
              <w:t>17. člen</w:t>
            </w:r>
            <w:r w:rsidR="003166EA" w:rsidRPr="001653E9">
              <w:rPr>
                <w:rFonts w:ascii="Arial" w:hAnsi="Arial" w:cs="Arial"/>
                <w:sz w:val="20"/>
                <w:szCs w:val="20"/>
              </w:rPr>
              <w:t xml:space="preserve">u </w:t>
            </w:r>
            <w:r w:rsidRPr="001653E9">
              <w:rPr>
                <w:rFonts w:ascii="Arial" w:hAnsi="Arial" w:cs="Arial"/>
                <w:sz w:val="20"/>
                <w:szCs w:val="20"/>
              </w:rPr>
              <w:t xml:space="preserve">se </w:t>
            </w:r>
            <w:r w:rsidR="003166EA" w:rsidRPr="001653E9">
              <w:rPr>
                <w:rFonts w:ascii="Arial" w:hAnsi="Arial" w:cs="Arial"/>
                <w:sz w:val="20"/>
                <w:szCs w:val="20"/>
              </w:rPr>
              <w:t xml:space="preserve">v peti alineji </w:t>
            </w:r>
            <w:r w:rsidRPr="001653E9">
              <w:rPr>
                <w:rFonts w:ascii="Arial" w:hAnsi="Arial" w:cs="Arial"/>
                <w:sz w:val="20"/>
                <w:szCs w:val="20"/>
              </w:rPr>
              <w:t>beseda »pristojnim« nadomesti z besedo »zadolženim«</w:t>
            </w:r>
            <w:r w:rsidR="00E57BD1" w:rsidRPr="001653E9">
              <w:rPr>
                <w:rFonts w:ascii="Arial" w:hAnsi="Arial" w:cs="Arial"/>
                <w:sz w:val="20"/>
                <w:szCs w:val="20"/>
              </w:rPr>
              <w:t>.</w:t>
            </w:r>
          </w:p>
          <w:p w14:paraId="061511FD" w14:textId="77777777" w:rsidR="00035363" w:rsidRPr="001653E9" w:rsidRDefault="00035363" w:rsidP="00856F37">
            <w:pPr>
              <w:spacing w:after="0" w:line="240" w:lineRule="auto"/>
              <w:jc w:val="both"/>
              <w:rPr>
                <w:rFonts w:ascii="Arial" w:hAnsi="Arial" w:cs="Arial"/>
                <w:sz w:val="20"/>
                <w:szCs w:val="20"/>
              </w:rPr>
            </w:pPr>
          </w:p>
          <w:p w14:paraId="715FBDF2" w14:textId="77777777" w:rsidR="00035363" w:rsidRPr="001653E9" w:rsidRDefault="00035363" w:rsidP="003B4C44">
            <w:pPr>
              <w:pStyle w:val="Odstavekseznama"/>
              <w:ind w:left="0"/>
              <w:rPr>
                <w:sz w:val="20"/>
                <w:szCs w:val="20"/>
                <w:u w:val="single"/>
              </w:rPr>
            </w:pPr>
          </w:p>
          <w:p w14:paraId="0106DF1C" w14:textId="77777777" w:rsidR="00035363" w:rsidRPr="001653E9" w:rsidRDefault="00035363" w:rsidP="003B4C44">
            <w:pPr>
              <w:spacing w:after="0" w:line="240" w:lineRule="auto"/>
              <w:jc w:val="center"/>
              <w:rPr>
                <w:rFonts w:ascii="Arial" w:hAnsi="Arial" w:cs="Arial"/>
                <w:sz w:val="20"/>
                <w:szCs w:val="20"/>
              </w:rPr>
            </w:pPr>
            <w:r w:rsidRPr="001653E9">
              <w:rPr>
                <w:rFonts w:ascii="Arial" w:hAnsi="Arial" w:cs="Arial"/>
                <w:sz w:val="20"/>
                <w:szCs w:val="20"/>
                <w:u w:val="single"/>
              </w:rPr>
              <w:br w:type="page"/>
            </w:r>
            <w:r w:rsidR="003B4C44" w:rsidRPr="001653E9">
              <w:rPr>
                <w:rFonts w:ascii="Arial" w:hAnsi="Arial" w:cs="Arial"/>
                <w:sz w:val="20"/>
                <w:szCs w:val="20"/>
              </w:rPr>
              <w:t>7. člen</w:t>
            </w:r>
          </w:p>
          <w:p w14:paraId="7FA9E1C0" w14:textId="77777777" w:rsidR="00A806D4" w:rsidRPr="001653E9" w:rsidRDefault="00A806D4" w:rsidP="00D42FF6">
            <w:pPr>
              <w:spacing w:after="0" w:line="240" w:lineRule="auto"/>
              <w:rPr>
                <w:rFonts w:ascii="Arial" w:hAnsi="Arial" w:cs="Arial"/>
                <w:sz w:val="20"/>
                <w:szCs w:val="20"/>
              </w:rPr>
            </w:pPr>
          </w:p>
          <w:p w14:paraId="334685E0" w14:textId="77777777" w:rsidR="00035363" w:rsidRPr="001653E9" w:rsidRDefault="003166EA" w:rsidP="00856F37">
            <w:pPr>
              <w:spacing w:after="0" w:line="240" w:lineRule="auto"/>
              <w:jc w:val="both"/>
              <w:rPr>
                <w:rFonts w:ascii="Arial" w:hAnsi="Arial" w:cs="Arial"/>
                <w:sz w:val="20"/>
                <w:szCs w:val="20"/>
              </w:rPr>
            </w:pPr>
            <w:r w:rsidRPr="001653E9">
              <w:rPr>
                <w:rFonts w:ascii="Arial" w:hAnsi="Arial" w:cs="Arial"/>
                <w:sz w:val="20"/>
                <w:szCs w:val="20"/>
              </w:rPr>
              <w:t>V</w:t>
            </w:r>
            <w:r w:rsidR="00A806D4" w:rsidRPr="001653E9">
              <w:rPr>
                <w:rFonts w:ascii="Arial" w:hAnsi="Arial" w:cs="Arial"/>
                <w:sz w:val="20"/>
                <w:szCs w:val="20"/>
              </w:rPr>
              <w:t xml:space="preserve"> 21. člen</w:t>
            </w:r>
            <w:r w:rsidRPr="001653E9">
              <w:rPr>
                <w:rFonts w:ascii="Arial" w:hAnsi="Arial" w:cs="Arial"/>
                <w:sz w:val="20"/>
                <w:szCs w:val="20"/>
              </w:rPr>
              <w:t>u</w:t>
            </w:r>
            <w:r w:rsidR="00A806D4" w:rsidRPr="001653E9">
              <w:rPr>
                <w:rFonts w:ascii="Arial" w:hAnsi="Arial" w:cs="Arial"/>
                <w:sz w:val="20"/>
                <w:szCs w:val="20"/>
              </w:rPr>
              <w:t xml:space="preserve"> se </w:t>
            </w:r>
            <w:r w:rsidRPr="001653E9">
              <w:rPr>
                <w:rFonts w:ascii="Arial" w:hAnsi="Arial" w:cs="Arial"/>
                <w:sz w:val="20"/>
                <w:szCs w:val="20"/>
              </w:rPr>
              <w:t xml:space="preserve">deseti odstavek </w:t>
            </w:r>
            <w:r w:rsidR="00A806D4" w:rsidRPr="001653E9">
              <w:rPr>
                <w:rFonts w:ascii="Arial" w:hAnsi="Arial" w:cs="Arial"/>
                <w:sz w:val="20"/>
                <w:szCs w:val="20"/>
              </w:rPr>
              <w:t>spremeni tako, da se glasi:</w:t>
            </w:r>
          </w:p>
          <w:p w14:paraId="338AC2CF" w14:textId="77777777" w:rsidR="00A806D4" w:rsidRPr="001653E9" w:rsidRDefault="00A806D4" w:rsidP="00856F37">
            <w:pPr>
              <w:spacing w:after="0" w:line="240" w:lineRule="auto"/>
              <w:jc w:val="both"/>
              <w:rPr>
                <w:rFonts w:ascii="Arial" w:hAnsi="Arial" w:cs="Arial"/>
                <w:sz w:val="20"/>
                <w:szCs w:val="20"/>
              </w:rPr>
            </w:pPr>
          </w:p>
          <w:p w14:paraId="6D605045" w14:textId="77777777" w:rsidR="00035363" w:rsidRPr="003F7FDA" w:rsidRDefault="00035363" w:rsidP="00856F37">
            <w:pPr>
              <w:pStyle w:val="Odstavek"/>
              <w:spacing w:before="0"/>
              <w:ind w:firstLine="0"/>
              <w:rPr>
                <w:rFonts w:cs="Arial"/>
                <w:sz w:val="20"/>
                <w:szCs w:val="20"/>
              </w:rPr>
            </w:pPr>
            <w:r w:rsidRPr="003F7FDA">
              <w:rPr>
                <w:rFonts w:cs="Arial"/>
                <w:sz w:val="20"/>
                <w:szCs w:val="20"/>
              </w:rPr>
              <w:t xml:space="preserve">»(10) Upravljavec in prevozniki morajo </w:t>
            </w:r>
            <w:r w:rsidR="00FB0A24" w:rsidRPr="003F7FDA">
              <w:rPr>
                <w:rFonts w:cs="Arial"/>
                <w:sz w:val="20"/>
                <w:szCs w:val="20"/>
              </w:rPr>
              <w:t xml:space="preserve">o nesrečah, resnih nesrečah in incidentih </w:t>
            </w:r>
            <w:r w:rsidRPr="003F7FDA">
              <w:rPr>
                <w:rFonts w:cs="Arial"/>
                <w:sz w:val="20"/>
                <w:szCs w:val="20"/>
              </w:rPr>
              <w:t>nemudoma obvestiti inšpektorat, pristojen za železniški promet</w:t>
            </w:r>
            <w:r w:rsidR="004F0A03">
              <w:rPr>
                <w:rFonts w:cs="Arial"/>
                <w:sz w:val="20"/>
                <w:szCs w:val="20"/>
              </w:rPr>
              <w:t>,</w:t>
            </w:r>
            <w:r w:rsidRPr="003F7FDA">
              <w:rPr>
                <w:rFonts w:cs="Arial"/>
                <w:sz w:val="20"/>
                <w:szCs w:val="20"/>
              </w:rPr>
              <w:t xml:space="preserve"> in varnostni organ.«</w:t>
            </w:r>
            <w:r w:rsidR="003166EA" w:rsidRPr="003F7FDA">
              <w:rPr>
                <w:rFonts w:cs="Arial"/>
                <w:sz w:val="20"/>
                <w:szCs w:val="20"/>
              </w:rPr>
              <w:t>.</w:t>
            </w:r>
          </w:p>
          <w:p w14:paraId="22F45570" w14:textId="77777777" w:rsidR="00A806D4" w:rsidRPr="003F7FDA" w:rsidRDefault="00A806D4" w:rsidP="00856F37">
            <w:pPr>
              <w:pStyle w:val="Odstavek"/>
              <w:spacing w:before="0"/>
              <w:ind w:firstLine="0"/>
              <w:rPr>
                <w:rFonts w:cs="Arial"/>
                <w:sz w:val="20"/>
                <w:szCs w:val="20"/>
              </w:rPr>
            </w:pPr>
          </w:p>
          <w:p w14:paraId="127E7299" w14:textId="77777777" w:rsidR="00A806D4" w:rsidRPr="001653E9" w:rsidRDefault="003166EA" w:rsidP="00856F37">
            <w:pPr>
              <w:pStyle w:val="Odstavekseznama"/>
              <w:ind w:left="0"/>
              <w:jc w:val="both"/>
              <w:rPr>
                <w:sz w:val="20"/>
                <w:szCs w:val="20"/>
              </w:rPr>
            </w:pPr>
            <w:r w:rsidRPr="001653E9">
              <w:rPr>
                <w:sz w:val="20"/>
                <w:szCs w:val="20"/>
              </w:rPr>
              <w:t>Enajsti</w:t>
            </w:r>
            <w:r w:rsidR="00035363" w:rsidRPr="001653E9">
              <w:rPr>
                <w:sz w:val="20"/>
                <w:szCs w:val="20"/>
              </w:rPr>
              <w:t xml:space="preserve"> odstav</w:t>
            </w:r>
            <w:r w:rsidR="00A806D4" w:rsidRPr="001653E9">
              <w:rPr>
                <w:sz w:val="20"/>
                <w:szCs w:val="20"/>
              </w:rPr>
              <w:t>e</w:t>
            </w:r>
            <w:r w:rsidR="00035363" w:rsidRPr="001653E9">
              <w:rPr>
                <w:sz w:val="20"/>
                <w:szCs w:val="20"/>
              </w:rPr>
              <w:t>k</w:t>
            </w:r>
            <w:r w:rsidRPr="001653E9">
              <w:rPr>
                <w:sz w:val="20"/>
                <w:szCs w:val="20"/>
              </w:rPr>
              <w:t xml:space="preserve"> se črta</w:t>
            </w:r>
            <w:r w:rsidR="00A806D4" w:rsidRPr="001653E9">
              <w:rPr>
                <w:sz w:val="20"/>
                <w:szCs w:val="20"/>
              </w:rPr>
              <w:t>.</w:t>
            </w:r>
          </w:p>
          <w:p w14:paraId="17FF00F2" w14:textId="77777777" w:rsidR="00A806D4" w:rsidRPr="001653E9" w:rsidRDefault="00A806D4" w:rsidP="00856F37">
            <w:pPr>
              <w:pStyle w:val="Odstavekseznama"/>
              <w:ind w:left="0"/>
              <w:jc w:val="both"/>
              <w:rPr>
                <w:sz w:val="20"/>
                <w:szCs w:val="20"/>
              </w:rPr>
            </w:pPr>
          </w:p>
          <w:p w14:paraId="2CD40195" w14:textId="77777777" w:rsidR="00035363" w:rsidRPr="001653E9" w:rsidRDefault="00035363" w:rsidP="00856F37">
            <w:pPr>
              <w:spacing w:after="0" w:line="240" w:lineRule="auto"/>
              <w:jc w:val="both"/>
              <w:rPr>
                <w:rFonts w:ascii="Arial" w:hAnsi="Arial" w:cs="Arial"/>
                <w:sz w:val="20"/>
                <w:szCs w:val="20"/>
              </w:rPr>
            </w:pPr>
            <w:r w:rsidRPr="001653E9">
              <w:rPr>
                <w:rFonts w:ascii="Arial" w:hAnsi="Arial" w:cs="Arial"/>
                <w:sz w:val="20"/>
                <w:szCs w:val="20"/>
              </w:rPr>
              <w:t>Dosedanji dvanajsti odstavek postane enajsti odstavek.</w:t>
            </w:r>
          </w:p>
          <w:p w14:paraId="5C4D7769" w14:textId="77777777" w:rsidR="00035363" w:rsidRPr="001653E9" w:rsidRDefault="00035363" w:rsidP="00D42FF6">
            <w:pPr>
              <w:spacing w:after="0" w:line="240" w:lineRule="auto"/>
              <w:rPr>
                <w:rFonts w:ascii="Arial" w:hAnsi="Arial" w:cs="Arial"/>
                <w:sz w:val="20"/>
                <w:szCs w:val="20"/>
              </w:rPr>
            </w:pPr>
          </w:p>
          <w:p w14:paraId="22EADF86" w14:textId="77777777" w:rsidR="00035363" w:rsidRPr="001653E9" w:rsidRDefault="00035363" w:rsidP="0093339C">
            <w:pPr>
              <w:spacing w:after="0" w:line="240" w:lineRule="auto"/>
              <w:rPr>
                <w:rFonts w:ascii="Arial" w:hAnsi="Arial" w:cs="Arial"/>
                <w:sz w:val="20"/>
                <w:szCs w:val="20"/>
              </w:rPr>
            </w:pPr>
          </w:p>
          <w:p w14:paraId="278DCC22" w14:textId="77777777" w:rsidR="006B3A2A" w:rsidRPr="001653E9" w:rsidRDefault="006B3A2A" w:rsidP="0093339C">
            <w:pPr>
              <w:spacing w:after="0" w:line="240" w:lineRule="auto"/>
              <w:jc w:val="center"/>
              <w:rPr>
                <w:rFonts w:ascii="Arial" w:hAnsi="Arial" w:cs="Arial"/>
                <w:sz w:val="20"/>
                <w:szCs w:val="20"/>
              </w:rPr>
            </w:pPr>
            <w:r w:rsidRPr="001653E9">
              <w:rPr>
                <w:rFonts w:ascii="Arial" w:hAnsi="Arial" w:cs="Arial"/>
                <w:sz w:val="20"/>
                <w:szCs w:val="20"/>
              </w:rPr>
              <w:t>8. člen</w:t>
            </w:r>
          </w:p>
          <w:p w14:paraId="05DCED87" w14:textId="77777777" w:rsidR="006B3A2A" w:rsidRPr="001653E9" w:rsidRDefault="006B3A2A" w:rsidP="0093339C">
            <w:pPr>
              <w:spacing w:after="0" w:line="240" w:lineRule="auto"/>
              <w:jc w:val="center"/>
              <w:rPr>
                <w:rFonts w:ascii="Arial" w:hAnsi="Arial" w:cs="Arial"/>
                <w:sz w:val="20"/>
                <w:szCs w:val="20"/>
              </w:rPr>
            </w:pPr>
          </w:p>
          <w:p w14:paraId="0790F7DD" w14:textId="77777777" w:rsidR="006B3A2A" w:rsidRPr="001653E9" w:rsidRDefault="00E7396F" w:rsidP="0012776D">
            <w:pPr>
              <w:spacing w:after="120" w:line="240" w:lineRule="auto"/>
              <w:jc w:val="both"/>
              <w:rPr>
                <w:rFonts w:ascii="Arial" w:hAnsi="Arial" w:cs="Arial"/>
                <w:sz w:val="20"/>
                <w:szCs w:val="20"/>
              </w:rPr>
            </w:pPr>
            <w:r>
              <w:rPr>
                <w:rFonts w:ascii="Arial" w:hAnsi="Arial" w:cs="Arial"/>
                <w:sz w:val="20"/>
                <w:szCs w:val="20"/>
              </w:rPr>
              <w:t>V</w:t>
            </w:r>
            <w:r w:rsidR="006B3A2A" w:rsidRPr="001653E9">
              <w:rPr>
                <w:rFonts w:ascii="Arial" w:hAnsi="Arial" w:cs="Arial"/>
                <w:sz w:val="20"/>
                <w:szCs w:val="20"/>
              </w:rPr>
              <w:t xml:space="preserve"> 25. </w:t>
            </w:r>
            <w:r w:rsidRPr="001653E9">
              <w:rPr>
                <w:rFonts w:ascii="Arial" w:hAnsi="Arial" w:cs="Arial"/>
                <w:sz w:val="20"/>
                <w:szCs w:val="20"/>
              </w:rPr>
              <w:t>člen</w:t>
            </w:r>
            <w:r>
              <w:rPr>
                <w:rFonts w:ascii="Arial" w:hAnsi="Arial" w:cs="Arial"/>
                <w:sz w:val="20"/>
                <w:szCs w:val="20"/>
              </w:rPr>
              <w:t>u</w:t>
            </w:r>
            <w:r w:rsidRPr="001653E9">
              <w:rPr>
                <w:rFonts w:ascii="Arial" w:hAnsi="Arial" w:cs="Arial"/>
                <w:sz w:val="20"/>
                <w:szCs w:val="20"/>
              </w:rPr>
              <w:t xml:space="preserve"> </w:t>
            </w:r>
            <w:r w:rsidR="006B3A2A" w:rsidRPr="001653E9">
              <w:rPr>
                <w:rFonts w:ascii="Arial" w:hAnsi="Arial" w:cs="Arial"/>
                <w:sz w:val="20"/>
                <w:szCs w:val="20"/>
              </w:rPr>
              <w:t xml:space="preserve">se </w:t>
            </w:r>
            <w:r>
              <w:rPr>
                <w:rFonts w:ascii="Arial" w:hAnsi="Arial" w:cs="Arial"/>
                <w:sz w:val="20"/>
                <w:szCs w:val="20"/>
              </w:rPr>
              <w:t xml:space="preserve">tretji odstavek </w:t>
            </w:r>
            <w:r w:rsidR="0076161B" w:rsidRPr="001653E9">
              <w:rPr>
                <w:rFonts w:ascii="Arial" w:hAnsi="Arial" w:cs="Arial"/>
                <w:sz w:val="20"/>
                <w:szCs w:val="20"/>
              </w:rPr>
              <w:t>spremeni tako, da se glasi:</w:t>
            </w:r>
          </w:p>
          <w:p w14:paraId="5F818604" w14:textId="4882BBC2" w:rsidR="006B3A2A" w:rsidRPr="001653E9" w:rsidRDefault="006B3A2A" w:rsidP="0093339C">
            <w:pPr>
              <w:spacing w:after="0" w:line="240" w:lineRule="auto"/>
              <w:jc w:val="both"/>
              <w:rPr>
                <w:rStyle w:val="FontStyle24"/>
                <w:b w:val="0"/>
                <w:i w:val="0"/>
                <w:sz w:val="20"/>
                <w:szCs w:val="20"/>
                <w:lang w:eastAsia="sl-SI"/>
              </w:rPr>
            </w:pPr>
            <w:r w:rsidRPr="001653E9">
              <w:rPr>
                <w:rFonts w:ascii="Arial" w:hAnsi="Arial" w:cs="Arial"/>
                <w:sz w:val="20"/>
                <w:szCs w:val="20"/>
              </w:rPr>
              <w:t>»</w:t>
            </w:r>
            <w:r w:rsidR="009B5E17" w:rsidRPr="001653E9">
              <w:rPr>
                <w:rFonts w:ascii="Arial" w:hAnsi="Arial" w:cs="Arial"/>
                <w:sz w:val="20"/>
                <w:szCs w:val="20"/>
              </w:rPr>
              <w:t xml:space="preserve">(3) </w:t>
            </w:r>
            <w:r w:rsidR="00535503" w:rsidRPr="001653E9">
              <w:rPr>
                <w:rFonts w:ascii="Arial" w:hAnsi="Arial" w:cs="Arial"/>
                <w:sz w:val="20"/>
                <w:szCs w:val="20"/>
              </w:rPr>
              <w:t>Ne glede na prejšnji odstavek se smejo ob predhodni pridobitvi projektnih pogojev</w:t>
            </w:r>
            <w:r w:rsidR="001F7E0B" w:rsidRPr="001653E9">
              <w:rPr>
                <w:rFonts w:ascii="Arial" w:hAnsi="Arial" w:cs="Arial"/>
                <w:sz w:val="20"/>
                <w:szCs w:val="20"/>
              </w:rPr>
              <w:t xml:space="preserve"> in</w:t>
            </w:r>
            <w:r w:rsidR="00535503" w:rsidRPr="001653E9">
              <w:rPr>
                <w:rFonts w:ascii="Arial" w:hAnsi="Arial" w:cs="Arial"/>
                <w:sz w:val="20"/>
                <w:szCs w:val="20"/>
              </w:rPr>
              <w:t xml:space="preserve"> </w:t>
            </w:r>
            <w:r w:rsidR="004006C8" w:rsidRPr="001653E9">
              <w:rPr>
                <w:rFonts w:ascii="Arial" w:hAnsi="Arial" w:cs="Arial"/>
                <w:sz w:val="20"/>
                <w:szCs w:val="20"/>
              </w:rPr>
              <w:t>s soglasjem</w:t>
            </w:r>
            <w:r w:rsidR="00535503" w:rsidRPr="001653E9">
              <w:rPr>
                <w:rFonts w:ascii="Arial" w:hAnsi="Arial" w:cs="Arial"/>
                <w:sz w:val="20"/>
                <w:szCs w:val="20"/>
              </w:rPr>
              <w:t xml:space="preserve"> upravljavca v progovnem pasu izjemoma graditi tudi drugi objekti in naprave, povezan</w:t>
            </w:r>
            <w:r w:rsidR="004006C8" w:rsidRPr="001653E9">
              <w:rPr>
                <w:rFonts w:ascii="Arial" w:hAnsi="Arial" w:cs="Arial"/>
                <w:sz w:val="20"/>
                <w:szCs w:val="20"/>
              </w:rPr>
              <w:t>i</w:t>
            </w:r>
            <w:r w:rsidR="00535503" w:rsidRPr="001653E9">
              <w:rPr>
                <w:rFonts w:ascii="Arial" w:hAnsi="Arial" w:cs="Arial"/>
                <w:sz w:val="20"/>
                <w:szCs w:val="20"/>
              </w:rPr>
              <w:t xml:space="preserve"> s prevozom potnikov, nakladanjem ali razkladanjem blaga, </w:t>
            </w:r>
            <w:r w:rsidR="003166EA" w:rsidRPr="001653E9">
              <w:rPr>
                <w:rFonts w:ascii="Arial" w:hAnsi="Arial" w:cs="Arial"/>
                <w:sz w:val="20"/>
                <w:szCs w:val="20"/>
              </w:rPr>
              <w:t>v skladu s tem zakonom</w:t>
            </w:r>
            <w:r w:rsidR="006B4535" w:rsidRPr="001653E9">
              <w:rPr>
                <w:rFonts w:ascii="Arial" w:hAnsi="Arial" w:cs="Arial"/>
                <w:sz w:val="20"/>
                <w:szCs w:val="20"/>
              </w:rPr>
              <w:t xml:space="preserve"> </w:t>
            </w:r>
            <w:r w:rsidR="00535503" w:rsidRPr="001653E9">
              <w:rPr>
                <w:rFonts w:ascii="Arial" w:hAnsi="Arial" w:cs="Arial"/>
                <w:sz w:val="20"/>
                <w:szCs w:val="20"/>
              </w:rPr>
              <w:t>napeljevati cevovodi, energetski in komunikacijski vodi</w:t>
            </w:r>
            <w:r w:rsidRPr="001653E9">
              <w:rPr>
                <w:rFonts w:ascii="Arial" w:hAnsi="Arial" w:cs="Arial"/>
                <w:sz w:val="20"/>
                <w:szCs w:val="20"/>
              </w:rPr>
              <w:t>,</w:t>
            </w:r>
            <w:r w:rsidR="00025C6F" w:rsidRPr="001653E9">
              <w:rPr>
                <w:rFonts w:ascii="Arial" w:hAnsi="Arial" w:cs="Arial"/>
                <w:sz w:val="20"/>
                <w:szCs w:val="20"/>
              </w:rPr>
              <w:t xml:space="preserve"> graditi</w:t>
            </w:r>
            <w:r w:rsidRPr="001653E9">
              <w:rPr>
                <w:rStyle w:val="FontStyle26"/>
                <w:sz w:val="20"/>
                <w:szCs w:val="20"/>
                <w:lang w:eastAsia="sl-SI"/>
              </w:rPr>
              <w:t xml:space="preserve"> </w:t>
            </w:r>
            <w:r w:rsidRPr="001653E9">
              <w:rPr>
                <w:rStyle w:val="FontStyle24"/>
                <w:b w:val="0"/>
                <w:i w:val="0"/>
                <w:sz w:val="20"/>
                <w:szCs w:val="20"/>
                <w:lang w:eastAsia="sl-SI"/>
              </w:rPr>
              <w:t>javn</w:t>
            </w:r>
            <w:r w:rsidR="00535503" w:rsidRPr="001653E9">
              <w:rPr>
                <w:rStyle w:val="FontStyle24"/>
                <w:b w:val="0"/>
                <w:i w:val="0"/>
                <w:sz w:val="20"/>
                <w:szCs w:val="20"/>
                <w:lang w:eastAsia="sl-SI"/>
              </w:rPr>
              <w:t>e</w:t>
            </w:r>
            <w:r w:rsidRPr="001653E9">
              <w:rPr>
                <w:rStyle w:val="FontStyle24"/>
                <w:b w:val="0"/>
                <w:i w:val="0"/>
                <w:sz w:val="20"/>
                <w:szCs w:val="20"/>
                <w:lang w:eastAsia="sl-SI"/>
              </w:rPr>
              <w:t xml:space="preserve"> ali </w:t>
            </w:r>
            <w:proofErr w:type="spellStart"/>
            <w:r w:rsidRPr="001653E9">
              <w:rPr>
                <w:rStyle w:val="FontStyle24"/>
                <w:b w:val="0"/>
                <w:i w:val="0"/>
                <w:sz w:val="20"/>
                <w:szCs w:val="20"/>
                <w:lang w:eastAsia="sl-SI"/>
              </w:rPr>
              <w:t>nekategoriziran</w:t>
            </w:r>
            <w:r w:rsidR="00535503" w:rsidRPr="001653E9">
              <w:rPr>
                <w:rStyle w:val="FontStyle24"/>
                <w:b w:val="0"/>
                <w:i w:val="0"/>
                <w:sz w:val="20"/>
                <w:szCs w:val="20"/>
                <w:lang w:eastAsia="sl-SI"/>
              </w:rPr>
              <w:t>e</w:t>
            </w:r>
            <w:proofErr w:type="spellEnd"/>
            <w:r w:rsidRPr="001653E9">
              <w:rPr>
                <w:rStyle w:val="FontStyle24"/>
                <w:b w:val="0"/>
                <w:i w:val="0"/>
                <w:sz w:val="20"/>
                <w:szCs w:val="20"/>
                <w:lang w:eastAsia="sl-SI"/>
              </w:rPr>
              <w:t xml:space="preserve"> cest</w:t>
            </w:r>
            <w:r w:rsidR="00535503" w:rsidRPr="001653E9">
              <w:rPr>
                <w:rStyle w:val="FontStyle24"/>
                <w:b w:val="0"/>
                <w:i w:val="0"/>
                <w:sz w:val="20"/>
                <w:szCs w:val="20"/>
                <w:lang w:eastAsia="sl-SI"/>
              </w:rPr>
              <w:t>e</w:t>
            </w:r>
            <w:r w:rsidRPr="001653E9">
              <w:rPr>
                <w:rStyle w:val="FontStyle24"/>
                <w:b w:val="0"/>
                <w:i w:val="0"/>
                <w:sz w:val="20"/>
                <w:szCs w:val="20"/>
                <w:lang w:eastAsia="sl-SI"/>
              </w:rPr>
              <w:t>, kolesarsk</w:t>
            </w:r>
            <w:r w:rsidR="00535503" w:rsidRPr="001653E9">
              <w:rPr>
                <w:rStyle w:val="FontStyle24"/>
                <w:b w:val="0"/>
                <w:i w:val="0"/>
                <w:sz w:val="20"/>
                <w:szCs w:val="20"/>
                <w:lang w:eastAsia="sl-SI"/>
              </w:rPr>
              <w:t>e</w:t>
            </w:r>
            <w:r w:rsidRPr="001653E9">
              <w:rPr>
                <w:rStyle w:val="FontStyle24"/>
                <w:b w:val="0"/>
                <w:i w:val="0"/>
                <w:sz w:val="20"/>
                <w:szCs w:val="20"/>
                <w:lang w:eastAsia="sl-SI"/>
              </w:rPr>
              <w:t xml:space="preserve"> po</w:t>
            </w:r>
            <w:r w:rsidR="00D70460" w:rsidRPr="001653E9">
              <w:rPr>
                <w:rStyle w:val="FontStyle24"/>
                <w:b w:val="0"/>
                <w:i w:val="0"/>
                <w:sz w:val="20"/>
                <w:szCs w:val="20"/>
                <w:lang w:eastAsia="sl-SI"/>
              </w:rPr>
              <w:t>ti</w:t>
            </w:r>
            <w:r w:rsidR="006E7205" w:rsidRPr="001653E9">
              <w:rPr>
                <w:rStyle w:val="FontStyle24"/>
                <w:b w:val="0"/>
                <w:i w:val="0"/>
                <w:sz w:val="20"/>
                <w:szCs w:val="20"/>
                <w:lang w:eastAsia="sl-SI"/>
              </w:rPr>
              <w:t>,</w:t>
            </w:r>
            <w:r w:rsidRPr="001653E9">
              <w:rPr>
                <w:rStyle w:val="FontStyle24"/>
                <w:b w:val="0"/>
                <w:i w:val="0"/>
                <w:sz w:val="20"/>
                <w:szCs w:val="20"/>
                <w:lang w:eastAsia="sl-SI"/>
              </w:rPr>
              <w:t xml:space="preserve"> servisn</w:t>
            </w:r>
            <w:r w:rsidR="004F0A03">
              <w:rPr>
                <w:rStyle w:val="FontStyle24"/>
                <w:b w:val="0"/>
                <w:i w:val="0"/>
                <w:sz w:val="20"/>
                <w:szCs w:val="20"/>
                <w:lang w:eastAsia="sl-SI"/>
              </w:rPr>
              <w:t>e</w:t>
            </w:r>
            <w:r w:rsidRPr="001653E9">
              <w:rPr>
                <w:rStyle w:val="FontStyle24"/>
                <w:b w:val="0"/>
                <w:i w:val="0"/>
                <w:sz w:val="20"/>
                <w:szCs w:val="20"/>
                <w:lang w:eastAsia="sl-SI"/>
              </w:rPr>
              <w:t xml:space="preserve"> prometn</w:t>
            </w:r>
            <w:r w:rsidR="004006C8" w:rsidRPr="001653E9">
              <w:rPr>
                <w:rStyle w:val="FontStyle24"/>
                <w:b w:val="0"/>
                <w:i w:val="0"/>
                <w:sz w:val="20"/>
                <w:szCs w:val="20"/>
                <w:lang w:eastAsia="sl-SI"/>
              </w:rPr>
              <w:t>e</w:t>
            </w:r>
            <w:r w:rsidRPr="001653E9">
              <w:rPr>
                <w:rStyle w:val="FontStyle24"/>
                <w:b w:val="0"/>
                <w:i w:val="0"/>
                <w:sz w:val="20"/>
                <w:szCs w:val="20"/>
                <w:lang w:eastAsia="sl-SI"/>
              </w:rPr>
              <w:t xml:space="preserve"> površin</w:t>
            </w:r>
            <w:r w:rsidR="00535503" w:rsidRPr="001653E9">
              <w:rPr>
                <w:rStyle w:val="FontStyle24"/>
                <w:b w:val="0"/>
                <w:i w:val="0"/>
                <w:sz w:val="20"/>
                <w:szCs w:val="20"/>
                <w:lang w:eastAsia="sl-SI"/>
              </w:rPr>
              <w:t>e</w:t>
            </w:r>
            <w:r w:rsidR="001F0576" w:rsidRPr="001653E9">
              <w:rPr>
                <w:rStyle w:val="FontStyle24"/>
                <w:b w:val="0"/>
                <w:i w:val="0"/>
                <w:sz w:val="20"/>
                <w:szCs w:val="20"/>
                <w:lang w:eastAsia="sl-SI"/>
              </w:rPr>
              <w:t xml:space="preserve"> ter</w:t>
            </w:r>
            <w:r w:rsidRPr="001653E9">
              <w:rPr>
                <w:rStyle w:val="FontStyle24"/>
                <w:b w:val="0"/>
                <w:i w:val="0"/>
                <w:sz w:val="20"/>
                <w:szCs w:val="20"/>
                <w:lang w:eastAsia="sl-SI"/>
              </w:rPr>
              <w:t xml:space="preserve"> dostopn</w:t>
            </w:r>
            <w:r w:rsidR="0094187F" w:rsidRPr="001653E9">
              <w:rPr>
                <w:rStyle w:val="FontStyle24"/>
                <w:b w:val="0"/>
                <w:i w:val="0"/>
                <w:sz w:val="20"/>
                <w:szCs w:val="20"/>
                <w:lang w:eastAsia="sl-SI"/>
              </w:rPr>
              <w:t>e</w:t>
            </w:r>
            <w:r w:rsidRPr="001653E9">
              <w:rPr>
                <w:rStyle w:val="FontStyle24"/>
                <w:b w:val="0"/>
                <w:i w:val="0"/>
                <w:sz w:val="20"/>
                <w:szCs w:val="20"/>
                <w:lang w:eastAsia="sl-SI"/>
              </w:rPr>
              <w:t xml:space="preserve"> </w:t>
            </w:r>
            <w:r w:rsidR="004F0A03" w:rsidRPr="001653E9">
              <w:rPr>
                <w:rStyle w:val="FontStyle24"/>
                <w:b w:val="0"/>
                <w:i w:val="0"/>
                <w:sz w:val="20"/>
                <w:szCs w:val="20"/>
                <w:lang w:eastAsia="sl-SI"/>
              </w:rPr>
              <w:t>servisn</w:t>
            </w:r>
            <w:r w:rsidR="004F0A03">
              <w:rPr>
                <w:rStyle w:val="FontStyle24"/>
                <w:b w:val="0"/>
                <w:i w:val="0"/>
                <w:sz w:val="20"/>
                <w:szCs w:val="20"/>
                <w:lang w:eastAsia="sl-SI"/>
              </w:rPr>
              <w:t>e</w:t>
            </w:r>
            <w:r w:rsidR="004F0A03" w:rsidRPr="001653E9">
              <w:rPr>
                <w:rStyle w:val="FontStyle24"/>
                <w:b w:val="0"/>
                <w:i w:val="0"/>
                <w:sz w:val="20"/>
                <w:szCs w:val="20"/>
                <w:lang w:eastAsia="sl-SI"/>
              </w:rPr>
              <w:t xml:space="preserve"> </w:t>
            </w:r>
            <w:r w:rsidRPr="00D16FCF">
              <w:rPr>
                <w:rStyle w:val="FontStyle24"/>
                <w:b w:val="0"/>
                <w:i w:val="0"/>
                <w:sz w:val="20"/>
                <w:szCs w:val="20"/>
                <w:lang w:eastAsia="sl-SI"/>
              </w:rPr>
              <w:t>pot</w:t>
            </w:r>
            <w:r w:rsidR="00535503" w:rsidRPr="00D16FCF">
              <w:rPr>
                <w:rStyle w:val="FontStyle24"/>
                <w:b w:val="0"/>
                <w:i w:val="0"/>
                <w:sz w:val="20"/>
                <w:szCs w:val="20"/>
                <w:lang w:eastAsia="sl-SI"/>
              </w:rPr>
              <w:t>i</w:t>
            </w:r>
            <w:r w:rsidR="0091124B" w:rsidRPr="00D16FCF">
              <w:rPr>
                <w:rStyle w:val="FontStyle24"/>
                <w:b w:val="0"/>
                <w:i w:val="0"/>
                <w:sz w:val="20"/>
                <w:szCs w:val="20"/>
                <w:lang w:eastAsia="sl-SI"/>
              </w:rPr>
              <w:t xml:space="preserve"> </w:t>
            </w:r>
            <w:r w:rsidR="00D16FCF" w:rsidRPr="00D16FCF">
              <w:rPr>
                <w:rStyle w:val="FontStyle24"/>
                <w:b w:val="0"/>
                <w:i w:val="0"/>
                <w:sz w:val="20"/>
                <w:szCs w:val="20"/>
                <w:lang w:eastAsia="sl-SI"/>
              </w:rPr>
              <w:t>oziroma</w:t>
            </w:r>
            <w:r w:rsidR="0091124B" w:rsidRPr="00D16FCF">
              <w:rPr>
                <w:rStyle w:val="FontStyle24"/>
                <w:b w:val="0"/>
                <w:i w:val="0"/>
                <w:sz w:val="20"/>
                <w:szCs w:val="20"/>
                <w:lang w:eastAsia="sl-SI"/>
              </w:rPr>
              <w:t xml:space="preserve"> </w:t>
            </w:r>
            <w:r w:rsidRPr="00D16FCF">
              <w:rPr>
                <w:rStyle w:val="FontStyle24"/>
                <w:b w:val="0"/>
                <w:i w:val="0"/>
                <w:sz w:val="20"/>
                <w:szCs w:val="20"/>
                <w:lang w:eastAsia="sl-SI"/>
              </w:rPr>
              <w:t>cest</w:t>
            </w:r>
            <w:r w:rsidR="00535503" w:rsidRPr="00D16FCF">
              <w:rPr>
                <w:rStyle w:val="FontStyle24"/>
                <w:b w:val="0"/>
                <w:i w:val="0"/>
                <w:sz w:val="20"/>
                <w:szCs w:val="20"/>
                <w:lang w:eastAsia="sl-SI"/>
              </w:rPr>
              <w:t>e</w:t>
            </w:r>
            <w:r w:rsidRPr="00D16FCF">
              <w:rPr>
                <w:rStyle w:val="FontStyle24"/>
                <w:b w:val="0"/>
                <w:i w:val="0"/>
                <w:sz w:val="20"/>
                <w:szCs w:val="20"/>
                <w:lang w:eastAsia="sl-SI"/>
              </w:rPr>
              <w:t xml:space="preserve"> do</w:t>
            </w:r>
            <w:r w:rsidRPr="001653E9">
              <w:rPr>
                <w:rStyle w:val="FontStyle24"/>
                <w:b w:val="0"/>
                <w:i w:val="0"/>
                <w:sz w:val="20"/>
                <w:szCs w:val="20"/>
                <w:lang w:eastAsia="sl-SI"/>
              </w:rPr>
              <w:t xml:space="preserve"> železniške proge oz</w:t>
            </w:r>
            <w:r w:rsidR="0094187F" w:rsidRPr="001653E9">
              <w:rPr>
                <w:rStyle w:val="FontStyle24"/>
                <w:b w:val="0"/>
                <w:i w:val="0"/>
                <w:sz w:val="20"/>
                <w:szCs w:val="20"/>
                <w:lang w:eastAsia="sl-SI"/>
              </w:rPr>
              <w:t>iroma</w:t>
            </w:r>
            <w:r w:rsidRPr="001653E9">
              <w:rPr>
                <w:rStyle w:val="FontStyle24"/>
                <w:b w:val="0"/>
                <w:i w:val="0"/>
                <w:sz w:val="20"/>
                <w:szCs w:val="20"/>
                <w:lang w:eastAsia="sl-SI"/>
              </w:rPr>
              <w:t xml:space="preserve"> do elementov zaradi vzdrževanja proge (v nadaljnjem besedilu: cesta), pod pogojem, da </w:t>
            </w:r>
            <w:r w:rsidRPr="001653E9">
              <w:rPr>
                <w:rStyle w:val="FontStyle21"/>
                <w:b w:val="0"/>
                <w:sz w:val="20"/>
                <w:szCs w:val="20"/>
                <w:lang w:eastAsia="sl-SI"/>
              </w:rPr>
              <w:t>se</w:t>
            </w:r>
            <w:r w:rsidRPr="001653E9">
              <w:rPr>
                <w:rStyle w:val="FontStyle21"/>
                <w:b w:val="0"/>
                <w:i/>
                <w:sz w:val="20"/>
                <w:szCs w:val="20"/>
                <w:lang w:eastAsia="sl-SI"/>
              </w:rPr>
              <w:t xml:space="preserve"> </w:t>
            </w:r>
            <w:r w:rsidRPr="001653E9">
              <w:rPr>
                <w:rStyle w:val="FontStyle24"/>
                <w:b w:val="0"/>
                <w:i w:val="0"/>
                <w:sz w:val="20"/>
                <w:szCs w:val="20"/>
                <w:lang w:eastAsia="sl-SI"/>
              </w:rPr>
              <w:t xml:space="preserve">prosti profil ceste in svetli profil proge ne dotikata </w:t>
            </w:r>
            <w:r w:rsidR="004F0A03">
              <w:rPr>
                <w:rStyle w:val="FontStyle24"/>
                <w:b w:val="0"/>
                <w:i w:val="0"/>
                <w:sz w:val="20"/>
                <w:szCs w:val="20"/>
                <w:lang w:eastAsia="sl-SI"/>
              </w:rPr>
              <w:t>ter</w:t>
            </w:r>
            <w:r w:rsidRPr="001653E9">
              <w:rPr>
                <w:rStyle w:val="FontStyle24"/>
                <w:b w:val="0"/>
                <w:i w:val="0"/>
                <w:sz w:val="20"/>
                <w:szCs w:val="20"/>
                <w:lang w:eastAsia="sl-SI"/>
              </w:rPr>
              <w:t xml:space="preserve"> </w:t>
            </w:r>
            <w:r w:rsidR="00535503" w:rsidRPr="001653E9">
              <w:rPr>
                <w:rStyle w:val="FontStyle24"/>
                <w:b w:val="0"/>
                <w:i w:val="0"/>
                <w:sz w:val="20"/>
                <w:szCs w:val="20"/>
                <w:lang w:eastAsia="sl-SI"/>
              </w:rPr>
              <w:t>j</w:t>
            </w:r>
            <w:r w:rsidRPr="001653E9">
              <w:rPr>
                <w:rStyle w:val="FontStyle24"/>
                <w:b w:val="0"/>
                <w:i w:val="0"/>
                <w:sz w:val="20"/>
                <w:szCs w:val="20"/>
                <w:lang w:eastAsia="sl-SI"/>
              </w:rPr>
              <w:t>e med njima mogoče postaviti naprave, ki so nu</w:t>
            </w:r>
            <w:r w:rsidR="00535503" w:rsidRPr="001653E9">
              <w:rPr>
                <w:rStyle w:val="FontStyle24"/>
                <w:b w:val="0"/>
                <w:i w:val="0"/>
                <w:sz w:val="20"/>
                <w:szCs w:val="20"/>
                <w:lang w:eastAsia="sl-SI"/>
              </w:rPr>
              <w:t>j</w:t>
            </w:r>
            <w:r w:rsidRPr="001653E9">
              <w:rPr>
                <w:rStyle w:val="FontStyle24"/>
                <w:b w:val="0"/>
                <w:i w:val="0"/>
                <w:sz w:val="20"/>
                <w:szCs w:val="20"/>
                <w:lang w:eastAsia="sl-SI"/>
              </w:rPr>
              <w:t>ne za varen železniški in cestni promet</w:t>
            </w:r>
            <w:r w:rsidR="00D321A3" w:rsidRPr="001653E9">
              <w:rPr>
                <w:rStyle w:val="FontStyle24"/>
                <w:b w:val="0"/>
                <w:i w:val="0"/>
                <w:sz w:val="20"/>
                <w:szCs w:val="20"/>
                <w:lang w:eastAsia="sl-SI"/>
              </w:rPr>
              <w:t>.</w:t>
            </w:r>
            <w:r w:rsidRPr="001653E9">
              <w:rPr>
                <w:rStyle w:val="FontStyle24"/>
                <w:b w:val="0"/>
                <w:i w:val="0"/>
                <w:sz w:val="20"/>
                <w:szCs w:val="20"/>
                <w:lang w:eastAsia="sl-SI"/>
              </w:rPr>
              <w:t xml:space="preserve"> </w:t>
            </w:r>
            <w:r w:rsidR="001E0DB0" w:rsidRPr="001653E9">
              <w:rPr>
                <w:rStyle w:val="FontStyle24"/>
                <w:b w:val="0"/>
                <w:i w:val="0"/>
                <w:sz w:val="20"/>
                <w:szCs w:val="20"/>
                <w:lang w:eastAsia="sl-SI"/>
              </w:rPr>
              <w:t xml:space="preserve">Pred pridobitvijo projektnih pogojev in soglasja upravljavca morata investitor in upravljavec ceste pridobiti </w:t>
            </w:r>
            <w:r w:rsidR="00E5257B" w:rsidRPr="001653E9">
              <w:rPr>
                <w:rStyle w:val="FontStyle24"/>
                <w:b w:val="0"/>
                <w:i w:val="0"/>
                <w:sz w:val="20"/>
                <w:szCs w:val="20"/>
                <w:lang w:eastAsia="sl-SI"/>
              </w:rPr>
              <w:t xml:space="preserve">poročilo o preveritvi varnosti prometa. </w:t>
            </w:r>
            <w:r w:rsidR="00F8239D" w:rsidRPr="001653E9">
              <w:rPr>
                <w:rFonts w:ascii="Arial" w:hAnsi="Arial" w:cs="Arial"/>
                <w:sz w:val="20"/>
                <w:szCs w:val="20"/>
              </w:rPr>
              <w:t xml:space="preserve">Poročilo pripravi presojevalec varnosti cest </w:t>
            </w:r>
            <w:r w:rsidR="008D53D8">
              <w:rPr>
                <w:rFonts w:ascii="Arial" w:hAnsi="Arial" w:cs="Arial"/>
                <w:sz w:val="20"/>
                <w:szCs w:val="20"/>
              </w:rPr>
              <w:t>v skladu s predpisom</w:t>
            </w:r>
            <w:r w:rsidR="00F8239D" w:rsidRPr="001653E9">
              <w:rPr>
                <w:rFonts w:ascii="Arial" w:hAnsi="Arial" w:cs="Arial"/>
                <w:sz w:val="20"/>
                <w:szCs w:val="20"/>
              </w:rPr>
              <w:t xml:space="preserve">, ki </w:t>
            </w:r>
            <w:r w:rsidR="006C17B7" w:rsidRPr="001653E9">
              <w:rPr>
                <w:rFonts w:ascii="Arial" w:hAnsi="Arial" w:cs="Arial"/>
                <w:sz w:val="20"/>
                <w:szCs w:val="20"/>
              </w:rPr>
              <w:t>ureja</w:t>
            </w:r>
            <w:r w:rsidR="00F8239D" w:rsidRPr="001653E9">
              <w:rPr>
                <w:rFonts w:ascii="Arial" w:hAnsi="Arial" w:cs="Arial"/>
                <w:sz w:val="20"/>
                <w:szCs w:val="20"/>
              </w:rPr>
              <w:t xml:space="preserve"> preverjanje varnosti cestne infrastrukture in usposabljanj</w:t>
            </w:r>
            <w:r w:rsidR="00A257F3">
              <w:rPr>
                <w:rFonts w:ascii="Arial" w:hAnsi="Arial" w:cs="Arial"/>
                <w:sz w:val="20"/>
                <w:szCs w:val="20"/>
              </w:rPr>
              <w:t>e</w:t>
            </w:r>
            <w:r w:rsidR="00F8239D" w:rsidRPr="001653E9">
              <w:rPr>
                <w:rFonts w:ascii="Arial" w:hAnsi="Arial" w:cs="Arial"/>
                <w:sz w:val="20"/>
                <w:szCs w:val="20"/>
              </w:rPr>
              <w:t xml:space="preserve"> presojevalcev varnosti cest. Poročilo investitor z vlogo za pridobitev projektnih pogojev in soglasj</w:t>
            </w:r>
            <w:r w:rsidR="00A90141" w:rsidRPr="001653E9">
              <w:rPr>
                <w:rFonts w:ascii="Arial" w:hAnsi="Arial" w:cs="Arial"/>
                <w:sz w:val="20"/>
                <w:szCs w:val="20"/>
              </w:rPr>
              <w:t>a</w:t>
            </w:r>
            <w:r w:rsidR="00F8239D" w:rsidRPr="001653E9">
              <w:rPr>
                <w:rFonts w:ascii="Arial" w:hAnsi="Arial" w:cs="Arial"/>
                <w:sz w:val="20"/>
                <w:szCs w:val="20"/>
              </w:rPr>
              <w:t xml:space="preserve"> po</w:t>
            </w:r>
            <w:r w:rsidR="004F0A03">
              <w:rPr>
                <w:rFonts w:ascii="Arial" w:hAnsi="Arial" w:cs="Arial"/>
                <w:sz w:val="20"/>
                <w:szCs w:val="20"/>
              </w:rPr>
              <w:t>šl</w:t>
            </w:r>
            <w:r w:rsidR="00F8239D" w:rsidRPr="001653E9">
              <w:rPr>
                <w:rFonts w:ascii="Arial" w:hAnsi="Arial" w:cs="Arial"/>
                <w:sz w:val="20"/>
                <w:szCs w:val="20"/>
              </w:rPr>
              <w:t>je upravljavcu.</w:t>
            </w:r>
            <w:r w:rsidR="001E0DB0" w:rsidRPr="00981172">
              <w:rPr>
                <w:rStyle w:val="FontStyle24"/>
                <w:b w:val="0"/>
                <w:i w:val="0"/>
                <w:sz w:val="20"/>
                <w:szCs w:val="20"/>
                <w:lang w:eastAsia="sl-SI"/>
              </w:rPr>
              <w:t xml:space="preserve"> </w:t>
            </w:r>
            <w:r w:rsidR="004F0A03">
              <w:rPr>
                <w:rStyle w:val="FontStyle24"/>
                <w:b w:val="0"/>
                <w:i w:val="0"/>
                <w:sz w:val="20"/>
                <w:szCs w:val="20"/>
                <w:lang w:eastAsia="sl-SI"/>
              </w:rPr>
              <w:t>Če</w:t>
            </w:r>
            <w:r w:rsidR="001E0DB0" w:rsidRPr="001653E9">
              <w:rPr>
                <w:rStyle w:val="FontStyle24"/>
                <w:b w:val="0"/>
                <w:i w:val="0"/>
                <w:sz w:val="20"/>
                <w:szCs w:val="20"/>
                <w:lang w:eastAsia="sl-SI"/>
              </w:rPr>
              <w:t xml:space="preserve"> presojevalec predpiše potrebne varnostne ukrepe, jih </w:t>
            </w:r>
            <w:r w:rsidR="00203A71" w:rsidRPr="001653E9">
              <w:rPr>
                <w:rStyle w:val="FontStyle24"/>
                <w:b w:val="0"/>
                <w:i w:val="0"/>
                <w:sz w:val="20"/>
                <w:szCs w:val="20"/>
                <w:lang w:eastAsia="sl-SI"/>
              </w:rPr>
              <w:t xml:space="preserve">morata </w:t>
            </w:r>
            <w:r w:rsidR="001E0DB0" w:rsidRPr="001653E9">
              <w:rPr>
                <w:rStyle w:val="FontStyle24"/>
                <w:b w:val="0"/>
                <w:i w:val="0"/>
                <w:sz w:val="20"/>
                <w:szCs w:val="20"/>
                <w:lang w:eastAsia="sl-SI"/>
              </w:rPr>
              <w:t xml:space="preserve">upravljavec </w:t>
            </w:r>
            <w:r w:rsidR="00203A71" w:rsidRPr="001653E9">
              <w:rPr>
                <w:rStyle w:val="FontStyle24"/>
                <w:b w:val="0"/>
                <w:i w:val="0"/>
                <w:sz w:val="20"/>
                <w:szCs w:val="20"/>
                <w:lang w:eastAsia="sl-SI"/>
              </w:rPr>
              <w:t>in invest</w:t>
            </w:r>
            <w:r w:rsidR="007F25E5">
              <w:rPr>
                <w:rStyle w:val="FontStyle24"/>
                <w:b w:val="0"/>
                <w:i w:val="0"/>
                <w:sz w:val="20"/>
                <w:szCs w:val="20"/>
                <w:lang w:eastAsia="sl-SI"/>
              </w:rPr>
              <w:t>i</w:t>
            </w:r>
            <w:r w:rsidR="00203A71" w:rsidRPr="001653E9">
              <w:rPr>
                <w:rStyle w:val="FontStyle24"/>
                <w:b w:val="0"/>
                <w:i w:val="0"/>
                <w:sz w:val="20"/>
                <w:szCs w:val="20"/>
                <w:lang w:eastAsia="sl-SI"/>
              </w:rPr>
              <w:t xml:space="preserve">tor </w:t>
            </w:r>
            <w:r w:rsidR="001E0DB0" w:rsidRPr="001653E9">
              <w:rPr>
                <w:rStyle w:val="FontStyle24"/>
                <w:b w:val="0"/>
                <w:i w:val="0"/>
                <w:sz w:val="20"/>
                <w:szCs w:val="20"/>
                <w:lang w:eastAsia="sl-SI"/>
              </w:rPr>
              <w:t>vključi</w:t>
            </w:r>
            <w:r w:rsidR="00203A71" w:rsidRPr="001653E9">
              <w:rPr>
                <w:rStyle w:val="FontStyle24"/>
                <w:b w:val="0"/>
                <w:i w:val="0"/>
                <w:sz w:val="20"/>
                <w:szCs w:val="20"/>
                <w:lang w:eastAsia="sl-SI"/>
              </w:rPr>
              <w:t>ti</w:t>
            </w:r>
            <w:r w:rsidR="001E0DB0" w:rsidRPr="001653E9">
              <w:rPr>
                <w:rStyle w:val="FontStyle24"/>
                <w:b w:val="0"/>
                <w:i w:val="0"/>
                <w:sz w:val="20"/>
                <w:szCs w:val="20"/>
                <w:lang w:eastAsia="sl-SI"/>
              </w:rPr>
              <w:t xml:space="preserve"> v svoje projektne pogoje.</w:t>
            </w:r>
            <w:r w:rsidRPr="001653E9">
              <w:rPr>
                <w:rStyle w:val="FontStyle24"/>
                <w:b w:val="0"/>
                <w:i w:val="0"/>
                <w:sz w:val="20"/>
                <w:szCs w:val="20"/>
                <w:lang w:eastAsia="sl-SI"/>
              </w:rPr>
              <w:t>«</w:t>
            </w:r>
            <w:r w:rsidR="001A0A60" w:rsidRPr="001653E9">
              <w:rPr>
                <w:rStyle w:val="FontStyle24"/>
                <w:b w:val="0"/>
                <w:i w:val="0"/>
                <w:sz w:val="20"/>
                <w:szCs w:val="20"/>
                <w:lang w:eastAsia="sl-SI"/>
              </w:rPr>
              <w:t>.</w:t>
            </w:r>
            <w:r w:rsidR="00F8239D" w:rsidRPr="001653E9">
              <w:rPr>
                <w:rStyle w:val="FontStyle24"/>
                <w:b w:val="0"/>
                <w:i w:val="0"/>
                <w:sz w:val="20"/>
                <w:szCs w:val="20"/>
                <w:lang w:eastAsia="sl-SI"/>
              </w:rPr>
              <w:t xml:space="preserve"> </w:t>
            </w:r>
          </w:p>
          <w:p w14:paraId="06FF3228" w14:textId="77777777" w:rsidR="006B3A2A" w:rsidRPr="001653E9" w:rsidRDefault="006B3A2A" w:rsidP="0093339C">
            <w:pPr>
              <w:spacing w:after="0" w:line="240" w:lineRule="auto"/>
              <w:jc w:val="both"/>
              <w:rPr>
                <w:rStyle w:val="FontStyle24"/>
                <w:b w:val="0"/>
                <w:i w:val="0"/>
                <w:sz w:val="20"/>
                <w:szCs w:val="20"/>
                <w:lang w:eastAsia="sl-SI"/>
              </w:rPr>
            </w:pPr>
          </w:p>
          <w:p w14:paraId="0733CED3" w14:textId="77777777" w:rsidR="006B3A2A" w:rsidRPr="001653E9" w:rsidRDefault="006B3A2A" w:rsidP="0093339C">
            <w:pPr>
              <w:spacing w:after="0" w:line="240" w:lineRule="auto"/>
              <w:jc w:val="both"/>
              <w:rPr>
                <w:rStyle w:val="FontStyle24"/>
                <w:b w:val="0"/>
                <w:i w:val="0"/>
                <w:sz w:val="20"/>
                <w:szCs w:val="20"/>
                <w:lang w:eastAsia="sl-SI"/>
              </w:rPr>
            </w:pPr>
          </w:p>
          <w:p w14:paraId="69922128" w14:textId="77777777" w:rsidR="006B3A2A" w:rsidRPr="001653E9" w:rsidRDefault="006B3A2A" w:rsidP="0093339C">
            <w:pPr>
              <w:spacing w:after="0" w:line="240" w:lineRule="auto"/>
              <w:jc w:val="center"/>
              <w:rPr>
                <w:rFonts w:ascii="Arial" w:hAnsi="Arial" w:cs="Arial"/>
                <w:sz w:val="20"/>
                <w:szCs w:val="20"/>
              </w:rPr>
            </w:pPr>
            <w:r w:rsidRPr="001653E9">
              <w:rPr>
                <w:rFonts w:ascii="Arial" w:hAnsi="Arial" w:cs="Arial"/>
                <w:sz w:val="20"/>
                <w:szCs w:val="20"/>
              </w:rPr>
              <w:t>9. člen</w:t>
            </w:r>
          </w:p>
          <w:p w14:paraId="260EF7B0" w14:textId="77777777" w:rsidR="006B3A2A" w:rsidRPr="001653E9" w:rsidRDefault="006B3A2A" w:rsidP="0093339C">
            <w:pPr>
              <w:spacing w:after="0" w:line="240" w:lineRule="auto"/>
              <w:jc w:val="center"/>
              <w:rPr>
                <w:rFonts w:ascii="Arial" w:hAnsi="Arial" w:cs="Arial"/>
                <w:sz w:val="20"/>
                <w:szCs w:val="20"/>
              </w:rPr>
            </w:pPr>
          </w:p>
          <w:p w14:paraId="2740F3F4" w14:textId="77777777" w:rsidR="006B3A2A" w:rsidRPr="001653E9" w:rsidRDefault="006B3A2A" w:rsidP="0093339C">
            <w:pPr>
              <w:spacing w:after="120" w:line="240" w:lineRule="auto"/>
              <w:rPr>
                <w:rFonts w:ascii="Arial" w:hAnsi="Arial" w:cs="Arial"/>
                <w:sz w:val="20"/>
                <w:szCs w:val="20"/>
              </w:rPr>
            </w:pPr>
            <w:r w:rsidRPr="001653E9">
              <w:rPr>
                <w:rFonts w:ascii="Arial" w:hAnsi="Arial" w:cs="Arial"/>
                <w:sz w:val="20"/>
                <w:szCs w:val="20"/>
              </w:rPr>
              <w:t>28. člen se spremeni tako, da se glasi:</w:t>
            </w:r>
          </w:p>
          <w:p w14:paraId="01DBA964" w14:textId="77777777" w:rsidR="001F0864" w:rsidRPr="001653E9" w:rsidRDefault="001F0864" w:rsidP="001F0864">
            <w:pPr>
              <w:spacing w:after="0" w:line="240" w:lineRule="auto"/>
              <w:jc w:val="center"/>
              <w:rPr>
                <w:rFonts w:ascii="Arial" w:hAnsi="Arial" w:cs="Arial"/>
                <w:sz w:val="20"/>
                <w:szCs w:val="20"/>
              </w:rPr>
            </w:pPr>
            <w:r w:rsidRPr="001653E9">
              <w:rPr>
                <w:rFonts w:ascii="Arial" w:hAnsi="Arial" w:cs="Arial"/>
                <w:sz w:val="20"/>
                <w:szCs w:val="20"/>
              </w:rPr>
              <w:t>»28. člen</w:t>
            </w:r>
          </w:p>
          <w:p w14:paraId="62FE1B52" w14:textId="77777777" w:rsidR="001F0864" w:rsidRPr="001653E9" w:rsidRDefault="001F0864" w:rsidP="001F0864">
            <w:pPr>
              <w:spacing w:after="120" w:line="240" w:lineRule="auto"/>
              <w:jc w:val="center"/>
              <w:rPr>
                <w:rFonts w:ascii="Arial" w:hAnsi="Arial" w:cs="Arial"/>
                <w:sz w:val="20"/>
                <w:szCs w:val="20"/>
              </w:rPr>
            </w:pPr>
            <w:r w:rsidRPr="001653E9">
              <w:rPr>
                <w:rFonts w:ascii="Arial" w:hAnsi="Arial" w:cs="Arial"/>
                <w:sz w:val="20"/>
                <w:szCs w:val="20"/>
              </w:rPr>
              <w:t>(medsebojna oddaljenost proge in ceste)</w:t>
            </w:r>
          </w:p>
          <w:p w14:paraId="496B0942" w14:textId="75650B0F" w:rsidR="006B3A2A" w:rsidRPr="001653E9" w:rsidRDefault="006B3A2A" w:rsidP="006B4535">
            <w:pPr>
              <w:pStyle w:val="Style11"/>
              <w:widowControl/>
              <w:numPr>
                <w:ilvl w:val="0"/>
                <w:numId w:val="12"/>
              </w:numPr>
              <w:tabs>
                <w:tab w:val="left" w:pos="310"/>
              </w:tabs>
              <w:autoSpaceDE/>
              <w:autoSpaceDN/>
              <w:adjustRightInd/>
              <w:spacing w:after="120" w:line="240" w:lineRule="auto"/>
              <w:rPr>
                <w:rStyle w:val="FontStyle26"/>
                <w:i w:val="0"/>
                <w:sz w:val="20"/>
                <w:szCs w:val="20"/>
                <w:lang w:val="sl-SI" w:eastAsia="sl-SI"/>
              </w:rPr>
            </w:pPr>
            <w:r w:rsidRPr="001653E9">
              <w:rPr>
                <w:rStyle w:val="FontStyle26"/>
                <w:i w:val="0"/>
                <w:sz w:val="20"/>
                <w:szCs w:val="20"/>
                <w:lang w:val="sl-SI" w:eastAsia="sl-SI"/>
              </w:rPr>
              <w:t xml:space="preserve">Razdalja med progo in javno ali </w:t>
            </w:r>
            <w:proofErr w:type="spellStart"/>
            <w:r w:rsidRPr="001653E9">
              <w:rPr>
                <w:rStyle w:val="FontStyle26"/>
                <w:i w:val="0"/>
                <w:sz w:val="20"/>
                <w:szCs w:val="20"/>
                <w:lang w:val="sl-SI" w:eastAsia="sl-SI"/>
              </w:rPr>
              <w:t>nekategorizirano</w:t>
            </w:r>
            <w:proofErr w:type="spellEnd"/>
            <w:r w:rsidRPr="001653E9">
              <w:rPr>
                <w:rStyle w:val="FontStyle26"/>
                <w:i w:val="0"/>
                <w:sz w:val="20"/>
                <w:szCs w:val="20"/>
                <w:lang w:val="sl-SI" w:eastAsia="sl-SI"/>
              </w:rPr>
              <w:t xml:space="preserve"> cesto mora biti tolikšna, da je med njima mogoče postaviti vse naprave, potrebne za opravljanje železniškega in cestnega prometa</w:t>
            </w:r>
            <w:r w:rsidR="0040579A">
              <w:rPr>
                <w:rStyle w:val="FontStyle26"/>
                <w:i w:val="0"/>
                <w:sz w:val="20"/>
                <w:szCs w:val="20"/>
                <w:lang w:val="sl-SI" w:eastAsia="sl-SI"/>
              </w:rPr>
              <w:t>, ter</w:t>
            </w:r>
            <w:r w:rsidR="00BF5B9B" w:rsidRPr="001653E9">
              <w:rPr>
                <w:rStyle w:val="FontStyle26"/>
                <w:i w:val="0"/>
                <w:sz w:val="20"/>
                <w:szCs w:val="20"/>
                <w:lang w:val="sl-SI" w:eastAsia="sl-SI"/>
              </w:rPr>
              <w:t xml:space="preserve"> mora</w:t>
            </w:r>
            <w:r w:rsidRPr="001653E9">
              <w:rPr>
                <w:rStyle w:val="FontStyle26"/>
                <w:i w:val="0"/>
                <w:sz w:val="20"/>
                <w:szCs w:val="20"/>
                <w:lang w:val="sl-SI" w:eastAsia="sl-SI"/>
              </w:rPr>
              <w:t xml:space="preserve"> znašati najmanj </w:t>
            </w:r>
            <w:r w:rsidRPr="001653E9">
              <w:rPr>
                <w:rStyle w:val="FontStyle24"/>
                <w:b w:val="0"/>
                <w:i w:val="0"/>
                <w:sz w:val="20"/>
                <w:szCs w:val="20"/>
                <w:lang w:val="sl-SI" w:eastAsia="sl-SI"/>
              </w:rPr>
              <w:t xml:space="preserve">6 m v naselju oziroma 8 m zunaj naselja, </w:t>
            </w:r>
            <w:r w:rsidRPr="001653E9">
              <w:rPr>
                <w:rStyle w:val="FontStyle26"/>
                <w:i w:val="0"/>
                <w:sz w:val="20"/>
                <w:szCs w:val="20"/>
                <w:lang w:val="sl-SI" w:eastAsia="sl-SI"/>
              </w:rPr>
              <w:t>merjeno od osi skrajnega tira do najbližje točke cestišča ceste</w:t>
            </w:r>
            <w:r w:rsidR="0040579A">
              <w:rPr>
                <w:rStyle w:val="FontStyle26"/>
                <w:i w:val="0"/>
                <w:sz w:val="20"/>
                <w:szCs w:val="20"/>
                <w:lang w:val="sl-SI" w:eastAsia="sl-SI"/>
              </w:rPr>
              <w:t>,</w:t>
            </w:r>
            <w:r w:rsidRPr="001653E9">
              <w:rPr>
                <w:rStyle w:val="FontStyle26"/>
                <w:i w:val="0"/>
                <w:sz w:val="20"/>
                <w:szCs w:val="20"/>
                <w:lang w:val="sl-SI" w:eastAsia="sl-SI"/>
              </w:rPr>
              <w:t xml:space="preserve"> </w:t>
            </w:r>
            <w:r w:rsidRPr="001653E9">
              <w:rPr>
                <w:rStyle w:val="FontStyle24"/>
                <w:b w:val="0"/>
                <w:i w:val="0"/>
                <w:sz w:val="20"/>
                <w:szCs w:val="20"/>
                <w:lang w:val="sl-SI" w:eastAsia="sl-SI"/>
              </w:rPr>
              <w:t>vključno z naprav</w:t>
            </w:r>
            <w:r w:rsidR="00D926B4" w:rsidRPr="001653E9">
              <w:rPr>
                <w:rStyle w:val="FontStyle24"/>
                <w:b w:val="0"/>
                <w:i w:val="0"/>
                <w:sz w:val="20"/>
                <w:szCs w:val="20"/>
                <w:lang w:val="sl-SI" w:eastAsia="sl-SI"/>
              </w:rPr>
              <w:t>am</w:t>
            </w:r>
            <w:r w:rsidRPr="001653E9">
              <w:rPr>
                <w:rStyle w:val="FontStyle24"/>
                <w:b w:val="0"/>
                <w:i w:val="0"/>
                <w:sz w:val="20"/>
                <w:szCs w:val="20"/>
                <w:lang w:val="sl-SI" w:eastAsia="sl-SI"/>
              </w:rPr>
              <w:t xml:space="preserve">i in objekti </w:t>
            </w:r>
            <w:r w:rsidRPr="001653E9">
              <w:rPr>
                <w:rStyle w:val="FontStyle26"/>
                <w:i w:val="0"/>
                <w:sz w:val="20"/>
                <w:szCs w:val="20"/>
                <w:lang w:val="sl-SI" w:eastAsia="sl-SI"/>
              </w:rPr>
              <w:t>iz tretjega odstavka 25. člena tega zakona.</w:t>
            </w:r>
          </w:p>
          <w:p w14:paraId="2A4F0C1C" w14:textId="094056A0" w:rsidR="006B3A2A" w:rsidRPr="001653E9" w:rsidRDefault="006B3A2A" w:rsidP="006B4535">
            <w:pPr>
              <w:pStyle w:val="Style11"/>
              <w:widowControl/>
              <w:numPr>
                <w:ilvl w:val="0"/>
                <w:numId w:val="12"/>
              </w:numPr>
              <w:tabs>
                <w:tab w:val="left" w:pos="310"/>
              </w:tabs>
              <w:spacing w:before="7" w:line="230" w:lineRule="exact"/>
              <w:rPr>
                <w:rStyle w:val="FontStyle26"/>
                <w:i w:val="0"/>
                <w:sz w:val="20"/>
                <w:szCs w:val="20"/>
                <w:lang w:val="sl-SI" w:eastAsia="sl-SI"/>
              </w:rPr>
            </w:pPr>
            <w:r w:rsidRPr="001653E9">
              <w:rPr>
                <w:rStyle w:val="FontStyle26"/>
                <w:i w:val="0"/>
                <w:sz w:val="20"/>
                <w:szCs w:val="20"/>
                <w:lang w:val="sl-SI" w:eastAsia="sl-SI"/>
              </w:rPr>
              <w:lastRenderedPageBreak/>
              <w:t>Ob soglasju</w:t>
            </w:r>
            <w:r w:rsidR="00AD0D7B" w:rsidRPr="001653E9">
              <w:rPr>
                <w:rStyle w:val="FontStyle26"/>
                <w:i w:val="0"/>
                <w:sz w:val="20"/>
                <w:szCs w:val="20"/>
                <w:lang w:val="sl-SI" w:eastAsia="sl-SI"/>
              </w:rPr>
              <w:t xml:space="preserve"> </w:t>
            </w:r>
            <w:r w:rsidRPr="001653E9">
              <w:rPr>
                <w:rStyle w:val="FontStyle26"/>
                <w:i w:val="0"/>
                <w:sz w:val="20"/>
                <w:szCs w:val="20"/>
                <w:lang w:val="sl-SI" w:eastAsia="sl-SI"/>
              </w:rPr>
              <w:t>upravljavca</w:t>
            </w:r>
            <w:r w:rsidR="00D321A3" w:rsidRPr="001653E9">
              <w:rPr>
                <w:rStyle w:val="FontStyle26"/>
                <w:i w:val="0"/>
                <w:sz w:val="20"/>
                <w:szCs w:val="20"/>
                <w:lang w:val="sl-SI" w:eastAsia="sl-SI"/>
              </w:rPr>
              <w:t xml:space="preserve"> in </w:t>
            </w:r>
            <w:r w:rsidR="00715FB2" w:rsidRPr="001653E9">
              <w:rPr>
                <w:rStyle w:val="FontStyle26"/>
                <w:i w:val="0"/>
                <w:sz w:val="20"/>
                <w:szCs w:val="20"/>
                <w:lang w:val="sl-SI" w:eastAsia="sl-SI"/>
              </w:rPr>
              <w:t xml:space="preserve">izpolnitvi </w:t>
            </w:r>
            <w:r w:rsidR="00D321A3" w:rsidRPr="001653E9">
              <w:rPr>
                <w:rStyle w:val="FontStyle26"/>
                <w:i w:val="0"/>
                <w:sz w:val="20"/>
                <w:szCs w:val="20"/>
                <w:lang w:val="sl-SI" w:eastAsia="sl-SI"/>
              </w:rPr>
              <w:t>z njegove strani predpisani</w:t>
            </w:r>
            <w:r w:rsidR="00715FB2" w:rsidRPr="001653E9">
              <w:rPr>
                <w:rStyle w:val="FontStyle26"/>
                <w:i w:val="0"/>
                <w:sz w:val="20"/>
                <w:szCs w:val="20"/>
                <w:lang w:val="sl-SI" w:eastAsia="sl-SI"/>
              </w:rPr>
              <w:t>h</w:t>
            </w:r>
            <w:r w:rsidR="00D321A3" w:rsidRPr="001653E9">
              <w:rPr>
                <w:rStyle w:val="FontStyle26"/>
                <w:i w:val="0"/>
                <w:sz w:val="20"/>
                <w:szCs w:val="20"/>
                <w:lang w:val="sl-SI" w:eastAsia="sl-SI"/>
              </w:rPr>
              <w:t xml:space="preserve"> projektni</w:t>
            </w:r>
            <w:r w:rsidR="00715FB2" w:rsidRPr="001653E9">
              <w:rPr>
                <w:rStyle w:val="FontStyle26"/>
                <w:i w:val="0"/>
                <w:sz w:val="20"/>
                <w:szCs w:val="20"/>
                <w:lang w:val="sl-SI" w:eastAsia="sl-SI"/>
              </w:rPr>
              <w:t>h</w:t>
            </w:r>
            <w:r w:rsidR="00D321A3" w:rsidRPr="001653E9">
              <w:rPr>
                <w:rStyle w:val="FontStyle26"/>
                <w:i w:val="0"/>
                <w:sz w:val="20"/>
                <w:szCs w:val="20"/>
                <w:lang w:val="sl-SI" w:eastAsia="sl-SI"/>
              </w:rPr>
              <w:t xml:space="preserve"> pogoj</w:t>
            </w:r>
            <w:r w:rsidR="00715FB2" w:rsidRPr="001653E9">
              <w:rPr>
                <w:rStyle w:val="FontStyle26"/>
                <w:i w:val="0"/>
                <w:sz w:val="20"/>
                <w:szCs w:val="20"/>
                <w:lang w:val="sl-SI" w:eastAsia="sl-SI"/>
              </w:rPr>
              <w:t>ev</w:t>
            </w:r>
            <w:r w:rsidRPr="001653E9">
              <w:rPr>
                <w:rStyle w:val="FontStyle26"/>
                <w:i w:val="0"/>
                <w:sz w:val="20"/>
                <w:szCs w:val="20"/>
                <w:lang w:val="sl-SI" w:eastAsia="sl-SI"/>
              </w:rPr>
              <w:t xml:space="preserve"> sme biti razdalja med osjo skrajnega tira in najbližjo točko ceste, ki ni avtocesta ali hitra cesta, tudi manjša od </w:t>
            </w:r>
            <w:r w:rsidRPr="001653E9">
              <w:rPr>
                <w:rStyle w:val="FontStyle24"/>
                <w:b w:val="0"/>
                <w:i w:val="0"/>
                <w:sz w:val="20"/>
                <w:szCs w:val="20"/>
                <w:lang w:val="sl-SI" w:eastAsia="sl-SI"/>
              </w:rPr>
              <w:t>6 m v naselju oziroma 8 m zunaj naselja,</w:t>
            </w:r>
            <w:r w:rsidRPr="001653E9">
              <w:rPr>
                <w:rStyle w:val="FontStyle24"/>
                <w:i w:val="0"/>
                <w:sz w:val="20"/>
                <w:szCs w:val="20"/>
                <w:lang w:val="sl-SI" w:eastAsia="sl-SI"/>
              </w:rPr>
              <w:t xml:space="preserve"> </w:t>
            </w:r>
            <w:r w:rsidRPr="001653E9">
              <w:rPr>
                <w:rStyle w:val="FontStyle26"/>
                <w:i w:val="0"/>
                <w:sz w:val="20"/>
                <w:szCs w:val="20"/>
                <w:lang w:val="sl-SI" w:eastAsia="sl-SI"/>
              </w:rPr>
              <w:t xml:space="preserve">pod pogojem, da se prosti profil ceste in svetli profil proge ne dotikata </w:t>
            </w:r>
            <w:r w:rsidR="0040579A">
              <w:rPr>
                <w:rStyle w:val="FontStyle26"/>
                <w:i w:val="0"/>
                <w:sz w:val="20"/>
                <w:szCs w:val="20"/>
                <w:lang w:val="sl-SI" w:eastAsia="sl-SI"/>
              </w:rPr>
              <w:t>ter</w:t>
            </w:r>
            <w:r w:rsidRPr="001653E9">
              <w:rPr>
                <w:rStyle w:val="FontStyle26"/>
                <w:i w:val="0"/>
                <w:sz w:val="20"/>
                <w:szCs w:val="20"/>
                <w:lang w:val="sl-SI" w:eastAsia="sl-SI"/>
              </w:rPr>
              <w:t xml:space="preserve"> je med njima mogoče postaviti naprave, ki so nujne za varen železniški in cestni promet, pri čemer mora biti kota zgornjega roba tirnic najmanj 1 m nad cestiščem ceste. Če ni izpolnjen pogoj višinske razlike med cestiščem ceste in progo, mora</w:t>
            </w:r>
            <w:r w:rsidR="007A5961" w:rsidRPr="001653E9">
              <w:rPr>
                <w:rStyle w:val="FontStyle26"/>
                <w:i w:val="0"/>
                <w:sz w:val="20"/>
                <w:szCs w:val="20"/>
                <w:lang w:val="sl-SI" w:eastAsia="sl-SI"/>
              </w:rPr>
              <w:t xml:space="preserve"> investitor </w:t>
            </w:r>
            <w:r w:rsidR="001C3932" w:rsidRPr="001653E9">
              <w:rPr>
                <w:rStyle w:val="FontStyle26"/>
                <w:i w:val="0"/>
                <w:sz w:val="20"/>
                <w:szCs w:val="20"/>
                <w:lang w:val="sl-SI" w:eastAsia="sl-SI"/>
              </w:rPr>
              <w:t>oziroma</w:t>
            </w:r>
            <w:r w:rsidRPr="001653E9">
              <w:rPr>
                <w:rStyle w:val="FontStyle26"/>
                <w:i w:val="0"/>
                <w:sz w:val="20"/>
                <w:szCs w:val="20"/>
                <w:lang w:val="sl-SI" w:eastAsia="sl-SI"/>
              </w:rPr>
              <w:t xml:space="preserve"> upravljavec ceste med progo in cestiščem ceste </w:t>
            </w:r>
            <w:r w:rsidR="00D321A3" w:rsidRPr="001653E9">
              <w:rPr>
                <w:rStyle w:val="FontStyle26"/>
                <w:i w:val="0"/>
                <w:sz w:val="20"/>
                <w:szCs w:val="20"/>
                <w:lang w:val="sl-SI" w:eastAsia="sl-SI"/>
              </w:rPr>
              <w:t>zagotoviti v projektnih pogojih upravljavca predpisane varnostne ukrepe</w:t>
            </w:r>
            <w:r w:rsidRPr="001653E9">
              <w:rPr>
                <w:rStyle w:val="FontStyle26"/>
                <w:i w:val="0"/>
                <w:sz w:val="20"/>
                <w:szCs w:val="20"/>
                <w:lang w:val="sl-SI" w:eastAsia="sl-SI"/>
              </w:rPr>
              <w:t>.«</w:t>
            </w:r>
            <w:r w:rsidR="001A0A60" w:rsidRPr="001653E9">
              <w:rPr>
                <w:rStyle w:val="FontStyle26"/>
                <w:i w:val="0"/>
                <w:sz w:val="20"/>
                <w:szCs w:val="20"/>
                <w:lang w:val="sl-SI" w:eastAsia="sl-SI"/>
              </w:rPr>
              <w:t>.</w:t>
            </w:r>
          </w:p>
          <w:p w14:paraId="35904D90" w14:textId="77777777" w:rsidR="006B3A2A" w:rsidRPr="001653E9" w:rsidRDefault="006B3A2A" w:rsidP="0093339C">
            <w:pPr>
              <w:spacing w:after="0" w:line="240" w:lineRule="auto"/>
              <w:rPr>
                <w:rFonts w:ascii="Arial" w:hAnsi="Arial" w:cs="Arial"/>
                <w:sz w:val="20"/>
                <w:szCs w:val="20"/>
              </w:rPr>
            </w:pPr>
          </w:p>
          <w:p w14:paraId="7BFC5A69" w14:textId="77777777" w:rsidR="006B3A2A" w:rsidRPr="001653E9" w:rsidRDefault="006B3A2A" w:rsidP="00D42FF6">
            <w:pPr>
              <w:spacing w:after="0" w:line="240" w:lineRule="auto"/>
              <w:rPr>
                <w:rFonts w:ascii="Arial" w:hAnsi="Arial" w:cs="Arial"/>
                <w:sz w:val="20"/>
                <w:szCs w:val="20"/>
              </w:rPr>
            </w:pPr>
          </w:p>
          <w:p w14:paraId="1B256AD4" w14:textId="77777777" w:rsidR="00E0408E" w:rsidRPr="001653E9" w:rsidRDefault="00E0408E" w:rsidP="00D42FF6">
            <w:pPr>
              <w:spacing w:after="0" w:line="240" w:lineRule="auto"/>
              <w:rPr>
                <w:rFonts w:ascii="Arial" w:hAnsi="Arial" w:cs="Arial"/>
                <w:sz w:val="20"/>
                <w:szCs w:val="20"/>
              </w:rPr>
            </w:pPr>
          </w:p>
          <w:p w14:paraId="05800416" w14:textId="77777777" w:rsidR="00E0408E" w:rsidRPr="001653E9" w:rsidRDefault="00E0408E" w:rsidP="00D42FF6">
            <w:pPr>
              <w:spacing w:after="0" w:line="240" w:lineRule="auto"/>
              <w:rPr>
                <w:rFonts w:ascii="Arial" w:hAnsi="Arial" w:cs="Arial"/>
                <w:sz w:val="20"/>
                <w:szCs w:val="20"/>
              </w:rPr>
            </w:pPr>
          </w:p>
          <w:p w14:paraId="1B2974E5" w14:textId="77777777" w:rsidR="009B5874" w:rsidRPr="001653E9" w:rsidRDefault="009B5874" w:rsidP="009B5874">
            <w:pPr>
              <w:spacing w:after="0" w:line="240" w:lineRule="auto"/>
              <w:jc w:val="center"/>
              <w:rPr>
                <w:rFonts w:ascii="Arial" w:hAnsi="Arial" w:cs="Arial"/>
                <w:sz w:val="20"/>
                <w:szCs w:val="20"/>
              </w:rPr>
            </w:pPr>
            <w:r w:rsidRPr="001653E9">
              <w:rPr>
                <w:rFonts w:ascii="Arial" w:hAnsi="Arial" w:cs="Arial"/>
                <w:sz w:val="20"/>
                <w:szCs w:val="20"/>
              </w:rPr>
              <w:t>1</w:t>
            </w:r>
            <w:r w:rsidR="009B7425" w:rsidRPr="001653E9">
              <w:rPr>
                <w:rFonts w:ascii="Arial" w:hAnsi="Arial" w:cs="Arial"/>
                <w:sz w:val="20"/>
                <w:szCs w:val="20"/>
              </w:rPr>
              <w:t>0</w:t>
            </w:r>
            <w:r w:rsidRPr="001653E9">
              <w:rPr>
                <w:rFonts w:ascii="Arial" w:hAnsi="Arial" w:cs="Arial"/>
                <w:sz w:val="20"/>
                <w:szCs w:val="20"/>
              </w:rPr>
              <w:t>. člen</w:t>
            </w:r>
          </w:p>
          <w:p w14:paraId="207631D0" w14:textId="77777777" w:rsidR="009B5874" w:rsidRPr="001653E9" w:rsidRDefault="009B5874" w:rsidP="0093339C">
            <w:pPr>
              <w:spacing w:after="0" w:line="240" w:lineRule="auto"/>
              <w:rPr>
                <w:rFonts w:ascii="Arial" w:hAnsi="Arial" w:cs="Arial"/>
                <w:sz w:val="20"/>
                <w:szCs w:val="20"/>
                <w:u w:val="single"/>
              </w:rPr>
            </w:pPr>
          </w:p>
          <w:p w14:paraId="7161AA03" w14:textId="77777777" w:rsidR="009B5874" w:rsidRPr="001653E9" w:rsidRDefault="009B5874" w:rsidP="009B5874">
            <w:pPr>
              <w:spacing w:after="120" w:line="240" w:lineRule="auto"/>
              <w:rPr>
                <w:rFonts w:ascii="Arial" w:hAnsi="Arial" w:cs="Arial"/>
                <w:sz w:val="20"/>
                <w:szCs w:val="20"/>
              </w:rPr>
            </w:pPr>
            <w:r w:rsidRPr="001653E9">
              <w:rPr>
                <w:rFonts w:ascii="Arial" w:hAnsi="Arial" w:cs="Arial"/>
                <w:sz w:val="20"/>
                <w:szCs w:val="20"/>
              </w:rPr>
              <w:t>V 52. členu se tretj</w:t>
            </w:r>
            <w:r w:rsidR="00BF5B9B" w:rsidRPr="001653E9">
              <w:rPr>
                <w:rFonts w:ascii="Arial" w:hAnsi="Arial" w:cs="Arial"/>
                <w:sz w:val="20"/>
                <w:szCs w:val="20"/>
              </w:rPr>
              <w:t>i</w:t>
            </w:r>
            <w:r w:rsidRPr="001653E9">
              <w:rPr>
                <w:rFonts w:ascii="Arial" w:hAnsi="Arial" w:cs="Arial"/>
                <w:sz w:val="20"/>
                <w:szCs w:val="20"/>
              </w:rPr>
              <w:t xml:space="preserve"> odstav</w:t>
            </w:r>
            <w:r w:rsidR="00BF5B9B" w:rsidRPr="001653E9">
              <w:rPr>
                <w:rFonts w:ascii="Arial" w:hAnsi="Arial" w:cs="Arial"/>
                <w:sz w:val="20"/>
                <w:szCs w:val="20"/>
              </w:rPr>
              <w:t>e</w:t>
            </w:r>
            <w:r w:rsidRPr="001653E9">
              <w:rPr>
                <w:rFonts w:ascii="Arial" w:hAnsi="Arial" w:cs="Arial"/>
                <w:sz w:val="20"/>
                <w:szCs w:val="20"/>
              </w:rPr>
              <w:t>k spremeni tako, da se glasi:</w:t>
            </w:r>
          </w:p>
          <w:p w14:paraId="4AC430CC" w14:textId="2745AC6D" w:rsidR="009B5874" w:rsidRPr="001653E9" w:rsidRDefault="009B5874" w:rsidP="00F87D97">
            <w:pPr>
              <w:pStyle w:val="Odstavekseznama"/>
              <w:ind w:left="0"/>
              <w:jc w:val="both"/>
              <w:rPr>
                <w:sz w:val="20"/>
                <w:szCs w:val="20"/>
              </w:rPr>
            </w:pPr>
            <w:r w:rsidRPr="001653E9">
              <w:rPr>
                <w:sz w:val="20"/>
                <w:szCs w:val="20"/>
              </w:rPr>
              <w:t xml:space="preserve">»(3) Za primere obnove ali nadgradnje stabilnih naprav, ki se izvajajo po postopku vzdrževalnih del v javno korist, mora prosilec </w:t>
            </w:r>
            <w:r w:rsidR="00AF72A1">
              <w:rPr>
                <w:sz w:val="20"/>
                <w:szCs w:val="20"/>
              </w:rPr>
              <w:t xml:space="preserve">pri </w:t>
            </w:r>
            <w:r w:rsidRPr="001653E9">
              <w:rPr>
                <w:sz w:val="20"/>
                <w:szCs w:val="20"/>
              </w:rPr>
              <w:t xml:space="preserve">varnostnem organu pred povabilom k oddaji ponudb za izvedbo predvidenih del vložiti vlogo za odločitev o potrebnosti izdaje novega dovoljenja za začetek obratovanja stabilnih naprav ali njihovih delov. </w:t>
            </w:r>
            <w:r w:rsidR="0040579A">
              <w:rPr>
                <w:sz w:val="20"/>
                <w:szCs w:val="20"/>
              </w:rPr>
              <w:t>V</w:t>
            </w:r>
            <w:r w:rsidRPr="001653E9">
              <w:rPr>
                <w:sz w:val="20"/>
                <w:szCs w:val="20"/>
              </w:rPr>
              <w:t xml:space="preserve">logi mora priložiti opis projekta z izvedbenim načrtom, dokazilo o uspešno opravljeni reviziji izvedbenega načrta ali vmesno izjavo o verifikaciji (VIV) za fazo projektiranja, pozitivno odločitev ERA, če gre za projekte ERTMS ob progi, oceno tveganja in dokazila o pravici gradnje. Predvidena dela se lahko </w:t>
            </w:r>
            <w:r w:rsidR="0084177F" w:rsidRPr="001653E9">
              <w:rPr>
                <w:sz w:val="20"/>
                <w:szCs w:val="20"/>
              </w:rPr>
              <w:t xml:space="preserve">začnejo </w:t>
            </w:r>
            <w:r w:rsidRPr="001653E9">
              <w:rPr>
                <w:sz w:val="20"/>
                <w:szCs w:val="20"/>
              </w:rPr>
              <w:t xml:space="preserve">izvajati na podlagi pravnomočne odločbe varnostnega organa </w:t>
            </w:r>
            <w:r w:rsidR="005F067D">
              <w:rPr>
                <w:sz w:val="20"/>
                <w:szCs w:val="20"/>
              </w:rPr>
              <w:t xml:space="preserve">glede </w:t>
            </w:r>
            <w:r w:rsidR="00D16FCF">
              <w:rPr>
                <w:sz w:val="20"/>
                <w:szCs w:val="20"/>
              </w:rPr>
              <w:t xml:space="preserve">dovoljenja </w:t>
            </w:r>
            <w:r w:rsidRPr="001653E9">
              <w:rPr>
                <w:sz w:val="20"/>
                <w:szCs w:val="20"/>
              </w:rPr>
              <w:t>za začetek obratovanja stabilnih naprav.</w:t>
            </w:r>
            <w:r w:rsidR="00F87D97" w:rsidRPr="001653E9">
              <w:rPr>
                <w:sz w:val="20"/>
                <w:szCs w:val="20"/>
              </w:rPr>
              <w:t xml:space="preserve"> </w:t>
            </w:r>
            <w:r w:rsidRPr="001653E9">
              <w:rPr>
                <w:sz w:val="20"/>
                <w:szCs w:val="20"/>
              </w:rPr>
              <w:t xml:space="preserve">Varnostni organ prosilca najpozneje v enem mesecu </w:t>
            </w:r>
            <w:r w:rsidR="007867F9">
              <w:rPr>
                <w:sz w:val="20"/>
                <w:szCs w:val="20"/>
              </w:rPr>
              <w:t>od</w:t>
            </w:r>
            <w:r w:rsidR="007867F9" w:rsidRPr="001653E9">
              <w:rPr>
                <w:sz w:val="20"/>
                <w:szCs w:val="20"/>
              </w:rPr>
              <w:t xml:space="preserve"> </w:t>
            </w:r>
            <w:r w:rsidRPr="001653E9">
              <w:rPr>
                <w:sz w:val="20"/>
                <w:szCs w:val="20"/>
              </w:rPr>
              <w:t>prejem</w:t>
            </w:r>
            <w:r w:rsidR="007867F9">
              <w:rPr>
                <w:sz w:val="20"/>
                <w:szCs w:val="20"/>
              </w:rPr>
              <w:t>a</w:t>
            </w:r>
            <w:r w:rsidRPr="001653E9">
              <w:rPr>
                <w:sz w:val="20"/>
                <w:szCs w:val="20"/>
              </w:rPr>
              <w:t xml:space="preserve"> vloge obvesti, da je vloga popolna</w:t>
            </w:r>
            <w:r w:rsidR="0040579A">
              <w:rPr>
                <w:sz w:val="20"/>
                <w:szCs w:val="20"/>
              </w:rPr>
              <w:t>,</w:t>
            </w:r>
            <w:r w:rsidRPr="001653E9">
              <w:rPr>
                <w:sz w:val="20"/>
                <w:szCs w:val="20"/>
              </w:rPr>
              <w:t xml:space="preserve"> oziroma zahteva dopolnitev vloge</w:t>
            </w:r>
            <w:r w:rsidR="0088393A" w:rsidRPr="001653E9">
              <w:rPr>
                <w:sz w:val="20"/>
                <w:szCs w:val="20"/>
              </w:rPr>
              <w:t>.</w:t>
            </w:r>
            <w:r w:rsidRPr="001653E9">
              <w:rPr>
                <w:sz w:val="20"/>
                <w:szCs w:val="20"/>
              </w:rPr>
              <w:t xml:space="preserve"> Varnostni organ mora </w:t>
            </w:r>
            <w:r w:rsidR="00DB06B2">
              <w:rPr>
                <w:sz w:val="20"/>
                <w:szCs w:val="20"/>
              </w:rPr>
              <w:t xml:space="preserve">o vlogi odločiti </w:t>
            </w:r>
            <w:r w:rsidRPr="001653E9">
              <w:rPr>
                <w:sz w:val="20"/>
                <w:szCs w:val="20"/>
              </w:rPr>
              <w:t>najpozneje v štirih mesecih od prejema popolne vloge. Varnostni organ odloči, ali je potrebno novo dovoljenje za začetek obratovanja, pri čemer upošteva naslednja merila:</w:t>
            </w:r>
          </w:p>
          <w:p w14:paraId="6390D7C0" w14:textId="77777777" w:rsidR="009B5874" w:rsidRPr="001653E9" w:rsidRDefault="009B5874" w:rsidP="007F25E5">
            <w:pPr>
              <w:numPr>
                <w:ilvl w:val="0"/>
                <w:numId w:val="19"/>
              </w:numPr>
              <w:spacing w:after="0" w:line="240" w:lineRule="auto"/>
              <w:rPr>
                <w:rFonts w:ascii="Arial" w:hAnsi="Arial" w:cs="Arial"/>
                <w:sz w:val="20"/>
                <w:szCs w:val="20"/>
              </w:rPr>
            </w:pPr>
            <w:r w:rsidRPr="001653E9">
              <w:rPr>
                <w:rFonts w:ascii="Arial" w:hAnsi="Arial" w:cs="Arial"/>
                <w:sz w:val="20"/>
                <w:szCs w:val="20"/>
              </w:rPr>
              <w:t>ali predvidena dela lahko škodljivo vplivajo na splošno varnost podsistema;</w:t>
            </w:r>
          </w:p>
          <w:p w14:paraId="46B1D231" w14:textId="77777777" w:rsidR="009B5874" w:rsidRPr="001653E9" w:rsidRDefault="009B5874" w:rsidP="007F25E5">
            <w:pPr>
              <w:numPr>
                <w:ilvl w:val="0"/>
                <w:numId w:val="19"/>
              </w:numPr>
              <w:spacing w:after="0" w:line="240" w:lineRule="auto"/>
              <w:rPr>
                <w:rFonts w:ascii="Arial" w:hAnsi="Arial" w:cs="Arial"/>
                <w:sz w:val="20"/>
                <w:szCs w:val="20"/>
              </w:rPr>
            </w:pPr>
            <w:r w:rsidRPr="001653E9">
              <w:rPr>
                <w:rFonts w:ascii="Arial" w:hAnsi="Arial" w:cs="Arial"/>
                <w:sz w:val="20"/>
                <w:szCs w:val="20"/>
              </w:rPr>
              <w:t>ali to zahtevajo ustrezne TSI;</w:t>
            </w:r>
          </w:p>
          <w:p w14:paraId="2ED97BCB" w14:textId="77777777" w:rsidR="009B5874" w:rsidRPr="001653E9" w:rsidRDefault="009B5874" w:rsidP="007F25E5">
            <w:pPr>
              <w:numPr>
                <w:ilvl w:val="0"/>
                <w:numId w:val="19"/>
              </w:numPr>
              <w:spacing w:after="0" w:line="240" w:lineRule="auto"/>
              <w:rPr>
                <w:rFonts w:ascii="Arial" w:hAnsi="Arial" w:cs="Arial"/>
                <w:sz w:val="20"/>
                <w:szCs w:val="20"/>
              </w:rPr>
            </w:pPr>
            <w:r w:rsidRPr="001653E9">
              <w:rPr>
                <w:rFonts w:ascii="Arial" w:hAnsi="Arial" w:cs="Arial"/>
                <w:sz w:val="20"/>
                <w:szCs w:val="20"/>
              </w:rPr>
              <w:t>ali je to določeno v nacionalnem izvedbenem načrtu;</w:t>
            </w:r>
          </w:p>
          <w:p w14:paraId="686ED3FD" w14:textId="77777777" w:rsidR="009B5874" w:rsidRPr="001653E9" w:rsidRDefault="009B5874" w:rsidP="007F25E5">
            <w:pPr>
              <w:numPr>
                <w:ilvl w:val="0"/>
                <w:numId w:val="19"/>
              </w:numPr>
              <w:spacing w:after="0" w:line="240" w:lineRule="auto"/>
              <w:rPr>
                <w:rFonts w:ascii="Arial" w:hAnsi="Arial" w:cs="Arial"/>
                <w:sz w:val="20"/>
                <w:szCs w:val="20"/>
              </w:rPr>
            </w:pPr>
            <w:r w:rsidRPr="001653E9">
              <w:rPr>
                <w:rFonts w:ascii="Arial" w:hAnsi="Arial" w:cs="Arial"/>
                <w:sz w:val="20"/>
                <w:szCs w:val="20"/>
              </w:rPr>
              <w:t>ali se spremeni vrednost parametrov, na podlagi katerih je bilo dovoljenje že odobreno.«</w:t>
            </w:r>
            <w:r w:rsidR="001A0A60" w:rsidRPr="001653E9">
              <w:rPr>
                <w:rFonts w:ascii="Arial" w:hAnsi="Arial" w:cs="Arial"/>
                <w:sz w:val="20"/>
                <w:szCs w:val="20"/>
              </w:rPr>
              <w:t>.</w:t>
            </w:r>
          </w:p>
          <w:p w14:paraId="7EC7886B" w14:textId="77777777" w:rsidR="009B5874" w:rsidRPr="001653E9" w:rsidRDefault="009B5874" w:rsidP="009B5874">
            <w:pPr>
              <w:spacing w:after="0" w:line="240" w:lineRule="auto"/>
              <w:rPr>
                <w:rFonts w:ascii="Arial" w:hAnsi="Arial" w:cs="Arial"/>
                <w:sz w:val="20"/>
                <w:szCs w:val="20"/>
              </w:rPr>
            </w:pPr>
          </w:p>
          <w:p w14:paraId="47C96635" w14:textId="77777777" w:rsidR="009B5874" w:rsidRPr="001653E9" w:rsidRDefault="009B5874" w:rsidP="009B5874">
            <w:pPr>
              <w:spacing w:after="0" w:line="240" w:lineRule="auto"/>
              <w:rPr>
                <w:rFonts w:ascii="Arial" w:hAnsi="Arial" w:cs="Arial"/>
                <w:sz w:val="20"/>
                <w:szCs w:val="20"/>
              </w:rPr>
            </w:pPr>
            <w:r w:rsidRPr="001653E9">
              <w:rPr>
                <w:rFonts w:ascii="Arial" w:hAnsi="Arial" w:cs="Arial"/>
                <w:sz w:val="20"/>
                <w:szCs w:val="20"/>
              </w:rPr>
              <w:t>Črta se šesti odstavek.</w:t>
            </w:r>
          </w:p>
          <w:p w14:paraId="1462EA7B" w14:textId="77777777" w:rsidR="009B5874" w:rsidRPr="001653E9" w:rsidRDefault="009B5874" w:rsidP="0093339C">
            <w:pPr>
              <w:spacing w:after="0" w:line="240" w:lineRule="auto"/>
              <w:rPr>
                <w:rFonts w:ascii="Arial" w:hAnsi="Arial" w:cs="Arial"/>
                <w:sz w:val="20"/>
                <w:szCs w:val="20"/>
                <w:u w:val="single"/>
              </w:rPr>
            </w:pPr>
          </w:p>
          <w:p w14:paraId="31CA2163" w14:textId="77777777" w:rsidR="006700DF" w:rsidRPr="001653E9" w:rsidRDefault="00C211B4" w:rsidP="00CE26D7">
            <w:pPr>
              <w:spacing w:after="120" w:line="240" w:lineRule="auto"/>
              <w:rPr>
                <w:rFonts w:ascii="Arial" w:hAnsi="Arial" w:cs="Arial"/>
                <w:sz w:val="20"/>
                <w:szCs w:val="20"/>
                <w:u w:val="single"/>
              </w:rPr>
            </w:pPr>
            <w:r w:rsidRPr="001653E9">
              <w:rPr>
                <w:rFonts w:ascii="Arial" w:hAnsi="Arial" w:cs="Arial"/>
                <w:sz w:val="20"/>
                <w:szCs w:val="20"/>
              </w:rPr>
              <w:t>Dosedanji sedmi</w:t>
            </w:r>
            <w:r w:rsidR="006700DF" w:rsidRPr="001653E9">
              <w:rPr>
                <w:rFonts w:ascii="Arial" w:hAnsi="Arial" w:cs="Arial"/>
                <w:sz w:val="20"/>
                <w:szCs w:val="20"/>
              </w:rPr>
              <w:t xml:space="preserve"> odstav</w:t>
            </w:r>
            <w:r w:rsidRPr="001653E9">
              <w:rPr>
                <w:rFonts w:ascii="Arial" w:hAnsi="Arial" w:cs="Arial"/>
                <w:sz w:val="20"/>
                <w:szCs w:val="20"/>
              </w:rPr>
              <w:t>e</w:t>
            </w:r>
            <w:r w:rsidR="006700DF" w:rsidRPr="001653E9">
              <w:rPr>
                <w:rFonts w:ascii="Arial" w:hAnsi="Arial" w:cs="Arial"/>
                <w:sz w:val="20"/>
                <w:szCs w:val="20"/>
              </w:rPr>
              <w:t>k</w:t>
            </w:r>
            <w:r w:rsidRPr="001653E9">
              <w:rPr>
                <w:rFonts w:ascii="Arial" w:hAnsi="Arial" w:cs="Arial"/>
                <w:sz w:val="20"/>
                <w:szCs w:val="20"/>
              </w:rPr>
              <w:t>, ki postane šesti odstavek</w:t>
            </w:r>
            <w:r w:rsidR="0040579A">
              <w:rPr>
                <w:rFonts w:ascii="Arial" w:hAnsi="Arial" w:cs="Arial"/>
                <w:sz w:val="20"/>
                <w:szCs w:val="20"/>
              </w:rPr>
              <w:t>,</w:t>
            </w:r>
            <w:r w:rsidR="006700DF" w:rsidRPr="001653E9">
              <w:rPr>
                <w:rFonts w:ascii="Arial" w:hAnsi="Arial" w:cs="Arial"/>
                <w:sz w:val="20"/>
                <w:szCs w:val="20"/>
              </w:rPr>
              <w:t xml:space="preserve"> se spremeni tako, da se glasi:</w:t>
            </w:r>
          </w:p>
          <w:p w14:paraId="326FAF5A" w14:textId="63810560" w:rsidR="009B5874" w:rsidRPr="001653E9" w:rsidRDefault="006700DF" w:rsidP="009B5874">
            <w:pPr>
              <w:pStyle w:val="Odstavekseznama"/>
              <w:ind w:left="0"/>
              <w:jc w:val="both"/>
              <w:rPr>
                <w:sz w:val="20"/>
                <w:szCs w:val="20"/>
              </w:rPr>
            </w:pPr>
            <w:r w:rsidRPr="001653E9">
              <w:rPr>
                <w:sz w:val="20"/>
                <w:szCs w:val="20"/>
              </w:rPr>
              <w:t>»(</w:t>
            </w:r>
            <w:r w:rsidR="00C211B4" w:rsidRPr="001653E9">
              <w:rPr>
                <w:sz w:val="20"/>
                <w:szCs w:val="20"/>
              </w:rPr>
              <w:t>6</w:t>
            </w:r>
            <w:r w:rsidRPr="001653E9">
              <w:rPr>
                <w:sz w:val="20"/>
                <w:szCs w:val="20"/>
              </w:rPr>
              <w:t xml:space="preserve">) </w:t>
            </w:r>
            <w:r w:rsidR="0040579A">
              <w:rPr>
                <w:sz w:val="20"/>
                <w:szCs w:val="20"/>
              </w:rPr>
              <w:t>Če</w:t>
            </w:r>
            <w:r w:rsidRPr="001653E9">
              <w:rPr>
                <w:sz w:val="20"/>
                <w:szCs w:val="20"/>
              </w:rPr>
              <w:t xml:space="preserve"> novo dovoljenje za </w:t>
            </w:r>
            <w:r w:rsidR="0040579A">
              <w:rPr>
                <w:sz w:val="20"/>
                <w:szCs w:val="20"/>
              </w:rPr>
              <w:t>za</w:t>
            </w:r>
            <w:r w:rsidRPr="001653E9">
              <w:rPr>
                <w:sz w:val="20"/>
                <w:szCs w:val="20"/>
              </w:rPr>
              <w:t>četek obratovanja v postopku vzdrževalnih del v javno korist ni potrebno, morata upravljavec in organ za vodenje investicij poskrbeti za varno vključitev podsistema ali dela podsistema po končanih delih po postopkih, predpisanih v SVU</w:t>
            </w:r>
            <w:r w:rsidR="0040579A">
              <w:rPr>
                <w:sz w:val="20"/>
                <w:szCs w:val="20"/>
              </w:rPr>
              <w:t>,</w:t>
            </w:r>
            <w:r w:rsidRPr="001653E9">
              <w:rPr>
                <w:sz w:val="20"/>
                <w:szCs w:val="20"/>
              </w:rPr>
              <w:t xml:space="preserve"> in o vključitvi obvesti</w:t>
            </w:r>
            <w:r w:rsidR="00C211B4" w:rsidRPr="001653E9">
              <w:rPr>
                <w:sz w:val="20"/>
                <w:szCs w:val="20"/>
              </w:rPr>
              <w:t>ti</w:t>
            </w:r>
            <w:r w:rsidRPr="001653E9">
              <w:rPr>
                <w:sz w:val="20"/>
                <w:szCs w:val="20"/>
              </w:rPr>
              <w:t xml:space="preserve"> varnostni organ.«</w:t>
            </w:r>
            <w:r w:rsidR="00CE26D7">
              <w:rPr>
                <w:sz w:val="20"/>
                <w:szCs w:val="20"/>
              </w:rPr>
              <w:t>.</w:t>
            </w:r>
          </w:p>
          <w:p w14:paraId="01A6E81D" w14:textId="77777777" w:rsidR="009B5874" w:rsidRPr="001653E9" w:rsidRDefault="009B5874" w:rsidP="0093339C">
            <w:pPr>
              <w:spacing w:after="0" w:line="240" w:lineRule="auto"/>
              <w:rPr>
                <w:rFonts w:ascii="Arial" w:hAnsi="Arial" w:cs="Arial"/>
                <w:sz w:val="20"/>
                <w:szCs w:val="20"/>
                <w:u w:val="single"/>
              </w:rPr>
            </w:pPr>
          </w:p>
          <w:p w14:paraId="7B2360E5" w14:textId="77777777" w:rsidR="00C211B4" w:rsidRPr="001653E9" w:rsidRDefault="00C211B4" w:rsidP="00C211B4">
            <w:pPr>
              <w:pStyle w:val="Odstavekseznama"/>
              <w:ind w:left="0"/>
              <w:jc w:val="both"/>
              <w:rPr>
                <w:sz w:val="20"/>
                <w:szCs w:val="20"/>
              </w:rPr>
            </w:pPr>
            <w:r w:rsidRPr="001653E9">
              <w:rPr>
                <w:sz w:val="20"/>
                <w:szCs w:val="20"/>
              </w:rPr>
              <w:t>Dosedanji osmi, deveti, deseti, enajsti in dvanajsti odstavek postanejo sedmi, osmi, deveti, deseti in enajsti odstavek.</w:t>
            </w:r>
          </w:p>
          <w:p w14:paraId="17493286" w14:textId="77777777" w:rsidR="00C211B4" w:rsidRPr="001653E9" w:rsidRDefault="00C211B4" w:rsidP="0093339C">
            <w:pPr>
              <w:spacing w:after="0" w:line="240" w:lineRule="auto"/>
              <w:rPr>
                <w:rFonts w:ascii="Arial" w:hAnsi="Arial" w:cs="Arial"/>
                <w:sz w:val="20"/>
                <w:szCs w:val="20"/>
                <w:u w:val="single"/>
              </w:rPr>
            </w:pPr>
          </w:p>
          <w:p w14:paraId="6E23EAF6" w14:textId="77777777" w:rsidR="009B5874" w:rsidRPr="001653E9" w:rsidRDefault="009B5874" w:rsidP="0093339C">
            <w:pPr>
              <w:spacing w:after="0" w:line="240" w:lineRule="auto"/>
              <w:rPr>
                <w:rFonts w:ascii="Arial" w:hAnsi="Arial" w:cs="Arial"/>
                <w:sz w:val="20"/>
                <w:szCs w:val="20"/>
                <w:u w:val="single"/>
              </w:rPr>
            </w:pPr>
          </w:p>
          <w:p w14:paraId="72F9C69E" w14:textId="77777777" w:rsidR="00D30EB4" w:rsidRPr="001653E9" w:rsidRDefault="00D30EB4" w:rsidP="00D30EB4">
            <w:pPr>
              <w:spacing w:after="0" w:line="240" w:lineRule="auto"/>
              <w:jc w:val="center"/>
              <w:rPr>
                <w:rFonts w:ascii="Arial" w:hAnsi="Arial" w:cs="Arial"/>
                <w:sz w:val="20"/>
                <w:szCs w:val="20"/>
              </w:rPr>
            </w:pPr>
            <w:r w:rsidRPr="001653E9">
              <w:rPr>
                <w:rFonts w:ascii="Arial" w:hAnsi="Arial" w:cs="Arial"/>
                <w:sz w:val="20"/>
                <w:szCs w:val="20"/>
              </w:rPr>
              <w:t>1</w:t>
            </w:r>
            <w:r w:rsidR="009B7425" w:rsidRPr="001653E9">
              <w:rPr>
                <w:rFonts w:ascii="Arial" w:hAnsi="Arial" w:cs="Arial"/>
                <w:sz w:val="20"/>
                <w:szCs w:val="20"/>
              </w:rPr>
              <w:t>1</w:t>
            </w:r>
            <w:r w:rsidRPr="001653E9">
              <w:rPr>
                <w:rFonts w:ascii="Arial" w:hAnsi="Arial" w:cs="Arial"/>
                <w:sz w:val="20"/>
                <w:szCs w:val="20"/>
              </w:rPr>
              <w:t>. člen</w:t>
            </w:r>
          </w:p>
          <w:p w14:paraId="734580EC" w14:textId="77777777" w:rsidR="00D30EB4" w:rsidRPr="001653E9" w:rsidRDefault="00D30EB4" w:rsidP="00D30EB4">
            <w:pPr>
              <w:spacing w:after="0" w:line="240" w:lineRule="auto"/>
              <w:jc w:val="both"/>
              <w:rPr>
                <w:rFonts w:ascii="Arial" w:hAnsi="Arial" w:cs="Arial"/>
                <w:sz w:val="20"/>
                <w:szCs w:val="20"/>
              </w:rPr>
            </w:pPr>
          </w:p>
          <w:p w14:paraId="4C6FE2BB" w14:textId="77777777" w:rsidR="00D30EB4" w:rsidRPr="001653E9" w:rsidRDefault="009F4137" w:rsidP="00D30EB4">
            <w:pPr>
              <w:spacing w:after="0" w:line="240" w:lineRule="auto"/>
              <w:jc w:val="both"/>
              <w:rPr>
                <w:rFonts w:ascii="Arial" w:hAnsi="Arial" w:cs="Arial"/>
                <w:sz w:val="20"/>
                <w:szCs w:val="20"/>
              </w:rPr>
            </w:pPr>
            <w:r w:rsidRPr="001653E9">
              <w:rPr>
                <w:rFonts w:ascii="Arial" w:hAnsi="Arial" w:cs="Arial"/>
                <w:sz w:val="20"/>
                <w:szCs w:val="20"/>
              </w:rPr>
              <w:t xml:space="preserve">Črta </w:t>
            </w:r>
            <w:r w:rsidR="00D30EB4" w:rsidRPr="001653E9">
              <w:rPr>
                <w:rFonts w:ascii="Arial" w:hAnsi="Arial" w:cs="Arial"/>
                <w:sz w:val="20"/>
                <w:szCs w:val="20"/>
              </w:rPr>
              <w:t>se 53. člen.</w:t>
            </w:r>
          </w:p>
          <w:p w14:paraId="7B5A09A7" w14:textId="77777777" w:rsidR="00D30EB4" w:rsidRPr="001653E9" w:rsidRDefault="00D30EB4" w:rsidP="00D30EB4">
            <w:pPr>
              <w:spacing w:after="0" w:line="240" w:lineRule="auto"/>
              <w:rPr>
                <w:rFonts w:ascii="Arial" w:hAnsi="Arial" w:cs="Arial"/>
                <w:sz w:val="20"/>
                <w:szCs w:val="20"/>
                <w:u w:val="single"/>
              </w:rPr>
            </w:pPr>
          </w:p>
          <w:p w14:paraId="4831572F" w14:textId="77777777" w:rsidR="006B3A2A" w:rsidRPr="001653E9" w:rsidRDefault="006B3A2A" w:rsidP="00D42FF6">
            <w:pPr>
              <w:spacing w:after="0" w:line="240" w:lineRule="auto"/>
              <w:rPr>
                <w:rFonts w:ascii="Arial" w:hAnsi="Arial" w:cs="Arial"/>
                <w:sz w:val="20"/>
                <w:szCs w:val="20"/>
                <w:u w:val="single"/>
              </w:rPr>
            </w:pPr>
          </w:p>
          <w:p w14:paraId="27EA884F" w14:textId="77777777" w:rsidR="00712592" w:rsidRPr="001653E9" w:rsidRDefault="00585401" w:rsidP="00712592">
            <w:pPr>
              <w:spacing w:after="0" w:line="240" w:lineRule="auto"/>
              <w:jc w:val="center"/>
              <w:rPr>
                <w:rFonts w:ascii="Arial" w:hAnsi="Arial" w:cs="Arial"/>
                <w:sz w:val="20"/>
                <w:szCs w:val="20"/>
              </w:rPr>
            </w:pPr>
            <w:r w:rsidRPr="001653E9">
              <w:rPr>
                <w:rFonts w:ascii="Arial" w:hAnsi="Arial" w:cs="Arial"/>
                <w:sz w:val="20"/>
                <w:szCs w:val="20"/>
              </w:rPr>
              <w:t>1</w:t>
            </w:r>
            <w:r w:rsidR="009B7425" w:rsidRPr="001653E9">
              <w:rPr>
                <w:rFonts w:ascii="Arial" w:hAnsi="Arial" w:cs="Arial"/>
                <w:sz w:val="20"/>
                <w:szCs w:val="20"/>
              </w:rPr>
              <w:t>2</w:t>
            </w:r>
            <w:r w:rsidR="00712592" w:rsidRPr="001653E9">
              <w:rPr>
                <w:rFonts w:ascii="Arial" w:hAnsi="Arial" w:cs="Arial"/>
                <w:sz w:val="20"/>
                <w:szCs w:val="20"/>
              </w:rPr>
              <w:t>. člen</w:t>
            </w:r>
          </w:p>
          <w:p w14:paraId="6B7BF731" w14:textId="77777777" w:rsidR="00035363" w:rsidRPr="001653E9" w:rsidRDefault="00035363" w:rsidP="00830F08">
            <w:pPr>
              <w:pStyle w:val="Odstavekseznama"/>
              <w:ind w:left="0"/>
              <w:rPr>
                <w:sz w:val="20"/>
                <w:szCs w:val="20"/>
                <w:u w:val="single"/>
              </w:rPr>
            </w:pPr>
          </w:p>
          <w:p w14:paraId="0DC7115C" w14:textId="77777777" w:rsidR="00035363" w:rsidRPr="001653E9" w:rsidRDefault="00035363" w:rsidP="00856F37">
            <w:pPr>
              <w:pStyle w:val="Odstavekseznama"/>
              <w:ind w:left="0"/>
              <w:jc w:val="both"/>
              <w:rPr>
                <w:sz w:val="20"/>
                <w:szCs w:val="20"/>
              </w:rPr>
            </w:pPr>
            <w:r w:rsidRPr="001653E9">
              <w:rPr>
                <w:sz w:val="20"/>
                <w:szCs w:val="20"/>
              </w:rPr>
              <w:t xml:space="preserve">V </w:t>
            </w:r>
            <w:r w:rsidR="00830F08" w:rsidRPr="001653E9">
              <w:rPr>
                <w:sz w:val="20"/>
                <w:szCs w:val="20"/>
              </w:rPr>
              <w:t>57. člen</w:t>
            </w:r>
            <w:r w:rsidR="009F4137" w:rsidRPr="001653E9">
              <w:rPr>
                <w:sz w:val="20"/>
                <w:szCs w:val="20"/>
              </w:rPr>
              <w:t>u</w:t>
            </w:r>
            <w:r w:rsidR="00830F08" w:rsidRPr="001653E9">
              <w:rPr>
                <w:sz w:val="20"/>
                <w:szCs w:val="20"/>
              </w:rPr>
              <w:t xml:space="preserve"> </w:t>
            </w:r>
            <w:r w:rsidRPr="001653E9">
              <w:rPr>
                <w:sz w:val="20"/>
                <w:szCs w:val="20"/>
              </w:rPr>
              <w:t xml:space="preserve">se </w:t>
            </w:r>
            <w:r w:rsidR="004B7E9E" w:rsidRPr="001653E9">
              <w:rPr>
                <w:sz w:val="20"/>
                <w:szCs w:val="20"/>
              </w:rPr>
              <w:t xml:space="preserve">v </w:t>
            </w:r>
            <w:r w:rsidR="009F4137" w:rsidRPr="001653E9">
              <w:rPr>
                <w:sz w:val="20"/>
                <w:szCs w:val="20"/>
              </w:rPr>
              <w:t xml:space="preserve">drugem odstavku v drugem stavku </w:t>
            </w:r>
            <w:r w:rsidR="00830F08" w:rsidRPr="001653E9">
              <w:rPr>
                <w:sz w:val="20"/>
                <w:szCs w:val="20"/>
              </w:rPr>
              <w:t xml:space="preserve">črta </w:t>
            </w:r>
            <w:r w:rsidRPr="001653E9">
              <w:rPr>
                <w:sz w:val="20"/>
                <w:szCs w:val="20"/>
              </w:rPr>
              <w:t>besedilo »dokazilo, da je bila preverjena tehnična združljivost tirnega vozila in omrežja na zadevnem področju uporabe in«.</w:t>
            </w:r>
          </w:p>
          <w:p w14:paraId="28F1A1F5" w14:textId="77777777" w:rsidR="00035363" w:rsidRPr="001653E9" w:rsidRDefault="00035363" w:rsidP="00856F37">
            <w:pPr>
              <w:pStyle w:val="Odstavekseznama"/>
              <w:ind w:left="0"/>
              <w:jc w:val="both"/>
              <w:rPr>
                <w:sz w:val="20"/>
                <w:szCs w:val="20"/>
              </w:rPr>
            </w:pPr>
          </w:p>
          <w:p w14:paraId="58DEFBEF" w14:textId="77777777" w:rsidR="00035363" w:rsidRPr="001653E9" w:rsidRDefault="003B5DD1" w:rsidP="0012776D">
            <w:pPr>
              <w:pStyle w:val="Odstavekseznama"/>
              <w:spacing w:after="120"/>
              <w:ind w:left="0"/>
              <w:jc w:val="both"/>
              <w:rPr>
                <w:sz w:val="20"/>
                <w:szCs w:val="20"/>
              </w:rPr>
            </w:pPr>
            <w:r w:rsidRPr="001653E9">
              <w:rPr>
                <w:sz w:val="20"/>
                <w:szCs w:val="20"/>
              </w:rPr>
              <w:t>Č</w:t>
            </w:r>
            <w:r w:rsidR="00830F08" w:rsidRPr="001653E9">
              <w:rPr>
                <w:sz w:val="20"/>
                <w:szCs w:val="20"/>
              </w:rPr>
              <w:t>etrt</w:t>
            </w:r>
            <w:r w:rsidR="009F4137" w:rsidRPr="001653E9">
              <w:rPr>
                <w:sz w:val="20"/>
                <w:szCs w:val="20"/>
              </w:rPr>
              <w:t>i</w:t>
            </w:r>
            <w:r w:rsidR="00830F08" w:rsidRPr="001653E9">
              <w:rPr>
                <w:sz w:val="20"/>
                <w:szCs w:val="20"/>
              </w:rPr>
              <w:t xml:space="preserve"> odstav</w:t>
            </w:r>
            <w:r w:rsidR="009F4137" w:rsidRPr="001653E9">
              <w:rPr>
                <w:sz w:val="20"/>
                <w:szCs w:val="20"/>
              </w:rPr>
              <w:t>e</w:t>
            </w:r>
            <w:r w:rsidR="00830F08" w:rsidRPr="001653E9">
              <w:rPr>
                <w:sz w:val="20"/>
                <w:szCs w:val="20"/>
              </w:rPr>
              <w:t>k se spremeni tako, da se glasi:</w:t>
            </w:r>
          </w:p>
          <w:p w14:paraId="7D73E80C" w14:textId="0A8EBDF0" w:rsidR="00035363" w:rsidRPr="001653E9" w:rsidRDefault="00035363" w:rsidP="00856F37">
            <w:pPr>
              <w:spacing w:after="0" w:line="240" w:lineRule="auto"/>
              <w:jc w:val="both"/>
              <w:rPr>
                <w:rFonts w:ascii="Arial" w:hAnsi="Arial" w:cs="Arial"/>
                <w:sz w:val="20"/>
                <w:szCs w:val="20"/>
              </w:rPr>
            </w:pPr>
            <w:r w:rsidRPr="001653E9">
              <w:rPr>
                <w:rFonts w:ascii="Arial" w:hAnsi="Arial" w:cs="Arial"/>
                <w:sz w:val="20"/>
                <w:szCs w:val="20"/>
              </w:rPr>
              <w:t>»(4) Kadar se pred ali med postopkom za izdajo dovoljenja za dajanje tirnega vozila na trg za pridobitev dokazil o tehnični združljivosti tirnega vozila z omrežjem v Republiki Sloveniji iz druge in četrte alineje drugega odstavka tega člena izkaže, da je treb</w:t>
            </w:r>
            <w:r w:rsidR="0040579A">
              <w:rPr>
                <w:rFonts w:ascii="Arial" w:hAnsi="Arial" w:cs="Arial"/>
                <w:sz w:val="20"/>
                <w:szCs w:val="20"/>
              </w:rPr>
              <w:t>a</w:t>
            </w:r>
            <w:r w:rsidRPr="001653E9">
              <w:rPr>
                <w:rFonts w:ascii="Arial" w:hAnsi="Arial" w:cs="Arial"/>
                <w:sz w:val="20"/>
                <w:szCs w:val="20"/>
              </w:rPr>
              <w:t xml:space="preserve"> izvesti poskusna obratovanja, izda varnostni organ začasno dovoljenje za uporabo tirnega vozila na omrežju Republike Slovenije za izvedbo poskusnih obratovanj za ugotavljanje združljivosti.«</w:t>
            </w:r>
            <w:r w:rsidR="001A0A60" w:rsidRPr="001653E9">
              <w:rPr>
                <w:rFonts w:ascii="Arial" w:hAnsi="Arial" w:cs="Arial"/>
                <w:sz w:val="20"/>
                <w:szCs w:val="20"/>
              </w:rPr>
              <w:t>.</w:t>
            </w:r>
          </w:p>
          <w:p w14:paraId="629A0799" w14:textId="77777777" w:rsidR="00035363" w:rsidRPr="001653E9" w:rsidRDefault="00035363" w:rsidP="00856F37">
            <w:pPr>
              <w:spacing w:after="0" w:line="240" w:lineRule="auto"/>
              <w:jc w:val="both"/>
              <w:rPr>
                <w:rFonts w:ascii="Arial" w:hAnsi="Arial" w:cs="Arial"/>
                <w:sz w:val="20"/>
                <w:szCs w:val="20"/>
              </w:rPr>
            </w:pPr>
          </w:p>
          <w:p w14:paraId="4A226082" w14:textId="77777777" w:rsidR="00035363" w:rsidRPr="001653E9" w:rsidRDefault="00035363" w:rsidP="00D42FF6">
            <w:pPr>
              <w:spacing w:after="0" w:line="240" w:lineRule="auto"/>
              <w:rPr>
                <w:rFonts w:ascii="Arial" w:hAnsi="Arial" w:cs="Arial"/>
                <w:sz w:val="20"/>
                <w:szCs w:val="20"/>
              </w:rPr>
            </w:pPr>
          </w:p>
          <w:p w14:paraId="23DD3298" w14:textId="77777777" w:rsidR="00830F08" w:rsidRPr="001653E9" w:rsidRDefault="00585401" w:rsidP="00830F08">
            <w:pPr>
              <w:spacing w:after="0" w:line="240" w:lineRule="auto"/>
              <w:jc w:val="center"/>
              <w:rPr>
                <w:rFonts w:ascii="Arial" w:hAnsi="Arial" w:cs="Arial"/>
                <w:sz w:val="20"/>
                <w:szCs w:val="20"/>
              </w:rPr>
            </w:pPr>
            <w:r w:rsidRPr="001653E9">
              <w:rPr>
                <w:rFonts w:ascii="Arial" w:hAnsi="Arial" w:cs="Arial"/>
                <w:sz w:val="20"/>
                <w:szCs w:val="20"/>
              </w:rPr>
              <w:t>1</w:t>
            </w:r>
            <w:r w:rsidR="009B7425" w:rsidRPr="001653E9">
              <w:rPr>
                <w:rFonts w:ascii="Arial" w:hAnsi="Arial" w:cs="Arial"/>
                <w:sz w:val="20"/>
                <w:szCs w:val="20"/>
              </w:rPr>
              <w:t>3</w:t>
            </w:r>
            <w:r w:rsidR="00830F08" w:rsidRPr="001653E9">
              <w:rPr>
                <w:rFonts w:ascii="Arial" w:hAnsi="Arial" w:cs="Arial"/>
                <w:sz w:val="20"/>
                <w:szCs w:val="20"/>
              </w:rPr>
              <w:t>. člen</w:t>
            </w:r>
          </w:p>
          <w:p w14:paraId="77EAC31D" w14:textId="77777777" w:rsidR="00035363" w:rsidRPr="001653E9" w:rsidRDefault="00035363" w:rsidP="0093339C">
            <w:pPr>
              <w:spacing w:after="0" w:line="240" w:lineRule="auto"/>
              <w:rPr>
                <w:rFonts w:ascii="Arial" w:hAnsi="Arial" w:cs="Arial"/>
                <w:sz w:val="20"/>
                <w:szCs w:val="20"/>
              </w:rPr>
            </w:pPr>
          </w:p>
          <w:p w14:paraId="044C1DD5" w14:textId="77777777" w:rsidR="00830F08" w:rsidRPr="001653E9" w:rsidRDefault="00830F08" w:rsidP="0093339C">
            <w:pPr>
              <w:spacing w:after="120" w:line="240" w:lineRule="auto"/>
              <w:jc w:val="both"/>
              <w:rPr>
                <w:rFonts w:ascii="Arial" w:hAnsi="Arial" w:cs="Arial"/>
                <w:sz w:val="20"/>
                <w:szCs w:val="20"/>
              </w:rPr>
            </w:pPr>
            <w:r w:rsidRPr="001653E9">
              <w:rPr>
                <w:rFonts w:ascii="Arial" w:hAnsi="Arial" w:cs="Arial"/>
                <w:sz w:val="20"/>
                <w:szCs w:val="20"/>
              </w:rPr>
              <w:lastRenderedPageBreak/>
              <w:t xml:space="preserve">V 72. členu se za </w:t>
            </w:r>
            <w:r w:rsidR="009F4137" w:rsidRPr="001653E9">
              <w:rPr>
                <w:rFonts w:ascii="Arial" w:hAnsi="Arial" w:cs="Arial"/>
                <w:sz w:val="20"/>
                <w:szCs w:val="20"/>
              </w:rPr>
              <w:t>dvanajstim</w:t>
            </w:r>
            <w:r w:rsidRPr="001653E9">
              <w:rPr>
                <w:rFonts w:ascii="Arial" w:hAnsi="Arial" w:cs="Arial"/>
                <w:sz w:val="20"/>
                <w:szCs w:val="20"/>
              </w:rPr>
              <w:t xml:space="preserve"> odstavkom doda nov </w:t>
            </w:r>
            <w:r w:rsidR="009F4137" w:rsidRPr="001653E9">
              <w:rPr>
                <w:rFonts w:ascii="Arial" w:hAnsi="Arial" w:cs="Arial"/>
                <w:sz w:val="20"/>
                <w:szCs w:val="20"/>
              </w:rPr>
              <w:t>trinajsti</w:t>
            </w:r>
            <w:r w:rsidRPr="001653E9">
              <w:rPr>
                <w:rFonts w:ascii="Arial" w:hAnsi="Arial" w:cs="Arial"/>
                <w:sz w:val="20"/>
                <w:szCs w:val="20"/>
              </w:rPr>
              <w:t xml:space="preserve"> odstavek, ki </w:t>
            </w:r>
            <w:r w:rsidR="0040579A">
              <w:rPr>
                <w:rFonts w:ascii="Arial" w:hAnsi="Arial" w:cs="Arial"/>
                <w:sz w:val="20"/>
                <w:szCs w:val="20"/>
              </w:rPr>
              <w:t xml:space="preserve">se </w:t>
            </w:r>
            <w:r w:rsidRPr="001653E9">
              <w:rPr>
                <w:rFonts w:ascii="Arial" w:hAnsi="Arial" w:cs="Arial"/>
                <w:sz w:val="20"/>
                <w:szCs w:val="20"/>
              </w:rPr>
              <w:t>glasi:</w:t>
            </w:r>
          </w:p>
          <w:p w14:paraId="7721363D" w14:textId="494C89B5" w:rsidR="00035363" w:rsidRPr="001653E9" w:rsidRDefault="00035363" w:rsidP="0093339C">
            <w:pPr>
              <w:spacing w:after="0" w:line="240" w:lineRule="auto"/>
              <w:jc w:val="both"/>
              <w:rPr>
                <w:rFonts w:ascii="Arial" w:hAnsi="Arial" w:cs="Arial"/>
                <w:sz w:val="20"/>
                <w:szCs w:val="20"/>
              </w:rPr>
            </w:pPr>
            <w:r w:rsidRPr="001653E9">
              <w:rPr>
                <w:rFonts w:ascii="Arial" w:hAnsi="Arial" w:cs="Arial"/>
                <w:sz w:val="20"/>
                <w:szCs w:val="20"/>
              </w:rPr>
              <w:t>»</w:t>
            </w:r>
            <w:r w:rsidR="009F4137" w:rsidRPr="001653E9">
              <w:rPr>
                <w:rFonts w:ascii="Arial" w:hAnsi="Arial" w:cs="Arial"/>
                <w:sz w:val="20"/>
                <w:szCs w:val="20"/>
              </w:rPr>
              <w:t xml:space="preserve">(13) </w:t>
            </w:r>
            <w:r w:rsidRPr="001653E9">
              <w:rPr>
                <w:rFonts w:ascii="Arial" w:hAnsi="Arial" w:cs="Arial"/>
                <w:sz w:val="20"/>
                <w:szCs w:val="20"/>
              </w:rPr>
              <w:t xml:space="preserve">Strojevodja </w:t>
            </w:r>
            <w:r w:rsidR="0040579A">
              <w:rPr>
                <w:rFonts w:ascii="Arial" w:hAnsi="Arial" w:cs="Arial"/>
                <w:sz w:val="20"/>
                <w:szCs w:val="20"/>
              </w:rPr>
              <w:t>mora</w:t>
            </w:r>
            <w:r w:rsidRPr="001653E9">
              <w:rPr>
                <w:rFonts w:ascii="Arial" w:hAnsi="Arial" w:cs="Arial"/>
                <w:sz w:val="20"/>
                <w:szCs w:val="20"/>
              </w:rPr>
              <w:t xml:space="preserve"> imeti pri sebi dovoljenje za strojevodjo ves čas opravljanja dela</w:t>
            </w:r>
            <w:r w:rsidR="00830F08" w:rsidRPr="001653E9">
              <w:rPr>
                <w:rFonts w:ascii="Arial" w:hAnsi="Arial" w:cs="Arial"/>
                <w:sz w:val="20"/>
                <w:szCs w:val="20"/>
              </w:rPr>
              <w:t>.</w:t>
            </w:r>
            <w:r w:rsidRPr="001653E9">
              <w:rPr>
                <w:rFonts w:ascii="Arial" w:hAnsi="Arial" w:cs="Arial"/>
                <w:sz w:val="20"/>
                <w:szCs w:val="20"/>
              </w:rPr>
              <w:t>«</w:t>
            </w:r>
            <w:r w:rsidR="001A0A60" w:rsidRPr="001653E9">
              <w:rPr>
                <w:rFonts w:ascii="Arial" w:hAnsi="Arial" w:cs="Arial"/>
                <w:sz w:val="20"/>
                <w:szCs w:val="20"/>
              </w:rPr>
              <w:t>.</w:t>
            </w:r>
          </w:p>
          <w:p w14:paraId="502AB566" w14:textId="77777777" w:rsidR="00830F08" w:rsidRPr="001653E9" w:rsidRDefault="00830F08" w:rsidP="0093339C">
            <w:pPr>
              <w:spacing w:after="0" w:line="240" w:lineRule="auto"/>
              <w:jc w:val="both"/>
              <w:rPr>
                <w:rFonts w:ascii="Arial" w:hAnsi="Arial" w:cs="Arial"/>
                <w:sz w:val="20"/>
                <w:szCs w:val="20"/>
              </w:rPr>
            </w:pPr>
          </w:p>
          <w:p w14:paraId="117DF1FC" w14:textId="77777777" w:rsidR="009F4137" w:rsidRPr="001653E9" w:rsidRDefault="009F4137" w:rsidP="0093339C">
            <w:pPr>
              <w:spacing w:after="0" w:line="240" w:lineRule="auto"/>
              <w:jc w:val="both"/>
              <w:rPr>
                <w:rFonts w:ascii="Arial" w:hAnsi="Arial" w:cs="Arial"/>
                <w:sz w:val="20"/>
                <w:szCs w:val="20"/>
              </w:rPr>
            </w:pPr>
            <w:r w:rsidRPr="001653E9">
              <w:rPr>
                <w:rFonts w:ascii="Arial" w:hAnsi="Arial" w:cs="Arial"/>
                <w:sz w:val="20"/>
                <w:szCs w:val="20"/>
              </w:rPr>
              <w:t>Dosedanja trinajs</w:t>
            </w:r>
            <w:r w:rsidR="003B5DD1" w:rsidRPr="001653E9">
              <w:rPr>
                <w:rFonts w:ascii="Arial" w:hAnsi="Arial" w:cs="Arial"/>
                <w:sz w:val="20"/>
                <w:szCs w:val="20"/>
              </w:rPr>
              <w:t>t</w:t>
            </w:r>
            <w:r w:rsidRPr="001653E9">
              <w:rPr>
                <w:rFonts w:ascii="Arial" w:hAnsi="Arial" w:cs="Arial"/>
                <w:sz w:val="20"/>
                <w:szCs w:val="20"/>
              </w:rPr>
              <w:t>i in štirinajsti odstavek postaneta štirinajsti in petnajsti odstavek.</w:t>
            </w:r>
          </w:p>
          <w:p w14:paraId="27B9018D" w14:textId="77777777" w:rsidR="009F4137" w:rsidRPr="001653E9" w:rsidRDefault="009F4137" w:rsidP="0093339C">
            <w:pPr>
              <w:spacing w:after="0" w:line="240" w:lineRule="auto"/>
              <w:jc w:val="both"/>
              <w:rPr>
                <w:rFonts w:ascii="Arial" w:hAnsi="Arial" w:cs="Arial"/>
                <w:sz w:val="20"/>
                <w:szCs w:val="20"/>
              </w:rPr>
            </w:pPr>
          </w:p>
          <w:p w14:paraId="7F7D501E" w14:textId="77777777" w:rsidR="00830F08" w:rsidRPr="001653E9" w:rsidRDefault="00830F08" w:rsidP="0093339C">
            <w:pPr>
              <w:spacing w:after="0" w:line="240" w:lineRule="auto"/>
              <w:rPr>
                <w:rFonts w:ascii="Arial" w:hAnsi="Arial" w:cs="Arial"/>
                <w:sz w:val="20"/>
                <w:szCs w:val="20"/>
              </w:rPr>
            </w:pPr>
          </w:p>
          <w:p w14:paraId="05777D32" w14:textId="77777777" w:rsidR="00830F08" w:rsidRPr="001653E9" w:rsidRDefault="00585401" w:rsidP="0093339C">
            <w:pPr>
              <w:spacing w:after="0" w:line="240" w:lineRule="auto"/>
              <w:jc w:val="center"/>
              <w:rPr>
                <w:rFonts w:ascii="Arial" w:hAnsi="Arial" w:cs="Arial"/>
                <w:sz w:val="20"/>
                <w:szCs w:val="20"/>
              </w:rPr>
            </w:pPr>
            <w:r w:rsidRPr="001653E9">
              <w:rPr>
                <w:rFonts w:ascii="Arial" w:hAnsi="Arial" w:cs="Arial"/>
                <w:sz w:val="20"/>
                <w:szCs w:val="20"/>
              </w:rPr>
              <w:t>1</w:t>
            </w:r>
            <w:r w:rsidR="009B7425" w:rsidRPr="001653E9">
              <w:rPr>
                <w:rFonts w:ascii="Arial" w:hAnsi="Arial" w:cs="Arial"/>
                <w:sz w:val="20"/>
                <w:szCs w:val="20"/>
              </w:rPr>
              <w:t>4</w:t>
            </w:r>
            <w:r w:rsidR="00830F08" w:rsidRPr="001653E9">
              <w:rPr>
                <w:rFonts w:ascii="Arial" w:hAnsi="Arial" w:cs="Arial"/>
                <w:sz w:val="20"/>
                <w:szCs w:val="20"/>
              </w:rPr>
              <w:t>. člen</w:t>
            </w:r>
          </w:p>
          <w:p w14:paraId="540AA906" w14:textId="77777777" w:rsidR="00830F08" w:rsidRPr="001653E9" w:rsidRDefault="00830F08" w:rsidP="0093339C">
            <w:pPr>
              <w:spacing w:after="0" w:line="240" w:lineRule="auto"/>
              <w:jc w:val="both"/>
              <w:rPr>
                <w:rFonts w:ascii="Arial" w:hAnsi="Arial" w:cs="Arial"/>
                <w:sz w:val="20"/>
                <w:szCs w:val="20"/>
              </w:rPr>
            </w:pPr>
          </w:p>
          <w:p w14:paraId="38033E6C" w14:textId="77777777" w:rsidR="00830F08" w:rsidRPr="001653E9" w:rsidRDefault="00830F08" w:rsidP="0093339C">
            <w:pPr>
              <w:spacing w:after="120" w:line="240" w:lineRule="auto"/>
              <w:jc w:val="both"/>
              <w:rPr>
                <w:rFonts w:ascii="Arial" w:hAnsi="Arial" w:cs="Arial"/>
                <w:sz w:val="20"/>
                <w:szCs w:val="20"/>
              </w:rPr>
            </w:pPr>
            <w:r w:rsidRPr="001653E9">
              <w:rPr>
                <w:rFonts w:ascii="Arial" w:hAnsi="Arial" w:cs="Arial"/>
                <w:sz w:val="20"/>
                <w:szCs w:val="20"/>
              </w:rPr>
              <w:t xml:space="preserve">V 73. členu se </w:t>
            </w:r>
            <w:r w:rsidR="009F4137" w:rsidRPr="001653E9">
              <w:rPr>
                <w:rFonts w:ascii="Arial" w:hAnsi="Arial" w:cs="Arial"/>
                <w:sz w:val="20"/>
                <w:szCs w:val="20"/>
              </w:rPr>
              <w:t xml:space="preserve">za devetim odstavkom </w:t>
            </w:r>
            <w:r w:rsidRPr="001653E9">
              <w:rPr>
                <w:rFonts w:ascii="Arial" w:hAnsi="Arial" w:cs="Arial"/>
                <w:sz w:val="20"/>
                <w:szCs w:val="20"/>
              </w:rPr>
              <w:t xml:space="preserve">doda nov </w:t>
            </w:r>
            <w:r w:rsidR="009F4137" w:rsidRPr="001653E9">
              <w:rPr>
                <w:rFonts w:ascii="Arial" w:hAnsi="Arial" w:cs="Arial"/>
                <w:sz w:val="20"/>
                <w:szCs w:val="20"/>
              </w:rPr>
              <w:t>deseti</w:t>
            </w:r>
            <w:r w:rsidRPr="001653E9">
              <w:rPr>
                <w:rFonts w:ascii="Arial" w:hAnsi="Arial" w:cs="Arial"/>
                <w:sz w:val="20"/>
                <w:szCs w:val="20"/>
              </w:rPr>
              <w:t xml:space="preserve"> odstavek, ki se glasi:</w:t>
            </w:r>
          </w:p>
          <w:p w14:paraId="6F7E76A5" w14:textId="182F5125" w:rsidR="00035363" w:rsidRPr="001653E9" w:rsidRDefault="00035363" w:rsidP="0093339C">
            <w:pPr>
              <w:spacing w:after="0" w:line="240" w:lineRule="auto"/>
              <w:jc w:val="both"/>
              <w:rPr>
                <w:rFonts w:ascii="Arial" w:hAnsi="Arial" w:cs="Arial"/>
                <w:sz w:val="20"/>
                <w:szCs w:val="20"/>
              </w:rPr>
            </w:pPr>
            <w:r w:rsidRPr="001653E9">
              <w:rPr>
                <w:rFonts w:ascii="Arial" w:hAnsi="Arial" w:cs="Arial"/>
                <w:sz w:val="20"/>
                <w:szCs w:val="20"/>
              </w:rPr>
              <w:t>»</w:t>
            </w:r>
            <w:r w:rsidR="009F4137" w:rsidRPr="001653E9">
              <w:rPr>
                <w:rFonts w:ascii="Arial" w:hAnsi="Arial" w:cs="Arial"/>
                <w:sz w:val="20"/>
                <w:szCs w:val="20"/>
              </w:rPr>
              <w:t xml:space="preserve">(10) </w:t>
            </w:r>
            <w:r w:rsidRPr="001653E9">
              <w:rPr>
                <w:rFonts w:ascii="Arial" w:hAnsi="Arial" w:cs="Arial"/>
                <w:sz w:val="20"/>
                <w:szCs w:val="20"/>
              </w:rPr>
              <w:t xml:space="preserve">Strojevodja </w:t>
            </w:r>
            <w:r w:rsidR="0040579A">
              <w:rPr>
                <w:rFonts w:ascii="Arial" w:hAnsi="Arial" w:cs="Arial"/>
                <w:sz w:val="20"/>
                <w:szCs w:val="20"/>
              </w:rPr>
              <w:t>mora</w:t>
            </w:r>
            <w:r w:rsidRPr="001653E9">
              <w:rPr>
                <w:rFonts w:ascii="Arial" w:hAnsi="Arial" w:cs="Arial"/>
                <w:sz w:val="20"/>
                <w:szCs w:val="20"/>
              </w:rPr>
              <w:t xml:space="preserve"> imeti pri sebi spričevalo </w:t>
            </w:r>
            <w:r w:rsidR="005E6EF0" w:rsidRPr="001653E9">
              <w:rPr>
                <w:rFonts w:ascii="Arial" w:hAnsi="Arial" w:cs="Arial"/>
                <w:sz w:val="20"/>
                <w:szCs w:val="20"/>
              </w:rPr>
              <w:t xml:space="preserve">oziroma overjeno kopijo spričevala </w:t>
            </w:r>
            <w:r w:rsidRPr="001653E9">
              <w:rPr>
                <w:rFonts w:ascii="Arial" w:hAnsi="Arial" w:cs="Arial"/>
                <w:sz w:val="20"/>
                <w:szCs w:val="20"/>
              </w:rPr>
              <w:t>za strojevodjo ves čas opravljanja dela</w:t>
            </w:r>
            <w:r w:rsidR="001A0A60" w:rsidRPr="001653E9">
              <w:rPr>
                <w:rFonts w:ascii="Arial" w:hAnsi="Arial" w:cs="Arial"/>
                <w:sz w:val="20"/>
                <w:szCs w:val="20"/>
              </w:rPr>
              <w:t>.</w:t>
            </w:r>
            <w:r w:rsidRPr="001653E9">
              <w:rPr>
                <w:rFonts w:ascii="Arial" w:hAnsi="Arial" w:cs="Arial"/>
                <w:sz w:val="20"/>
                <w:szCs w:val="20"/>
              </w:rPr>
              <w:t>«.</w:t>
            </w:r>
          </w:p>
          <w:p w14:paraId="619A87BC" w14:textId="77777777" w:rsidR="000066CC" w:rsidRPr="001653E9" w:rsidRDefault="000066CC" w:rsidP="0093339C">
            <w:pPr>
              <w:spacing w:after="0" w:line="240" w:lineRule="auto"/>
              <w:jc w:val="both"/>
              <w:rPr>
                <w:rFonts w:ascii="Arial" w:hAnsi="Arial" w:cs="Arial"/>
                <w:sz w:val="20"/>
                <w:szCs w:val="20"/>
              </w:rPr>
            </w:pPr>
          </w:p>
          <w:p w14:paraId="00561171" w14:textId="77777777" w:rsidR="009F4137" w:rsidRPr="001653E9" w:rsidRDefault="009F4137" w:rsidP="0093339C">
            <w:pPr>
              <w:spacing w:after="0" w:line="240" w:lineRule="auto"/>
              <w:jc w:val="both"/>
              <w:rPr>
                <w:rFonts w:ascii="Arial" w:hAnsi="Arial" w:cs="Arial"/>
                <w:sz w:val="20"/>
                <w:szCs w:val="20"/>
              </w:rPr>
            </w:pPr>
            <w:r w:rsidRPr="001653E9">
              <w:rPr>
                <w:rFonts w:ascii="Arial" w:hAnsi="Arial" w:cs="Arial"/>
                <w:sz w:val="20"/>
                <w:szCs w:val="20"/>
              </w:rPr>
              <w:t>Dosedanji deseti odstavek postane enajsti odstavek.</w:t>
            </w:r>
          </w:p>
          <w:p w14:paraId="00E7BCE0" w14:textId="77777777" w:rsidR="009F4137" w:rsidRPr="001653E9" w:rsidRDefault="009F4137" w:rsidP="0093339C">
            <w:pPr>
              <w:spacing w:after="0" w:line="240" w:lineRule="auto"/>
              <w:jc w:val="both"/>
              <w:rPr>
                <w:rFonts w:ascii="Arial" w:hAnsi="Arial" w:cs="Arial"/>
                <w:sz w:val="20"/>
                <w:szCs w:val="20"/>
              </w:rPr>
            </w:pPr>
          </w:p>
          <w:p w14:paraId="55457FEB" w14:textId="77777777" w:rsidR="000066CC" w:rsidRPr="001653E9" w:rsidRDefault="000066CC" w:rsidP="0093339C">
            <w:pPr>
              <w:spacing w:after="0" w:line="240" w:lineRule="auto"/>
              <w:rPr>
                <w:rFonts w:ascii="Arial" w:hAnsi="Arial" w:cs="Arial"/>
                <w:sz w:val="20"/>
                <w:szCs w:val="20"/>
              </w:rPr>
            </w:pPr>
          </w:p>
          <w:p w14:paraId="66493877" w14:textId="77777777" w:rsidR="000066CC" w:rsidRPr="001653E9" w:rsidRDefault="009B5874" w:rsidP="000066CC">
            <w:pPr>
              <w:spacing w:after="0" w:line="240" w:lineRule="auto"/>
              <w:jc w:val="center"/>
              <w:rPr>
                <w:rFonts w:ascii="Arial" w:hAnsi="Arial" w:cs="Arial"/>
                <w:sz w:val="20"/>
                <w:szCs w:val="20"/>
              </w:rPr>
            </w:pPr>
            <w:r w:rsidRPr="001653E9">
              <w:rPr>
                <w:rFonts w:ascii="Arial" w:hAnsi="Arial" w:cs="Arial"/>
                <w:sz w:val="20"/>
                <w:szCs w:val="20"/>
              </w:rPr>
              <w:t>1</w:t>
            </w:r>
            <w:r w:rsidR="009B7425" w:rsidRPr="001653E9">
              <w:rPr>
                <w:rFonts w:ascii="Arial" w:hAnsi="Arial" w:cs="Arial"/>
                <w:sz w:val="20"/>
                <w:szCs w:val="20"/>
              </w:rPr>
              <w:t>5</w:t>
            </w:r>
            <w:r w:rsidR="000066CC" w:rsidRPr="001653E9">
              <w:rPr>
                <w:rFonts w:ascii="Arial" w:hAnsi="Arial" w:cs="Arial"/>
                <w:sz w:val="20"/>
                <w:szCs w:val="20"/>
              </w:rPr>
              <w:t>. člen</w:t>
            </w:r>
          </w:p>
          <w:p w14:paraId="22082771" w14:textId="77777777" w:rsidR="000066CC" w:rsidRPr="001653E9" w:rsidRDefault="000066CC" w:rsidP="00D42FF6">
            <w:pPr>
              <w:spacing w:after="0" w:line="240" w:lineRule="auto"/>
              <w:rPr>
                <w:rFonts w:ascii="Arial" w:hAnsi="Arial" w:cs="Arial"/>
                <w:sz w:val="20"/>
                <w:szCs w:val="20"/>
              </w:rPr>
            </w:pPr>
          </w:p>
          <w:p w14:paraId="2DDDD758" w14:textId="77777777" w:rsidR="000066CC" w:rsidRPr="001653E9" w:rsidRDefault="000066CC" w:rsidP="0012776D">
            <w:pPr>
              <w:spacing w:after="120" w:line="240" w:lineRule="auto"/>
              <w:jc w:val="both"/>
              <w:rPr>
                <w:rFonts w:ascii="Arial" w:hAnsi="Arial" w:cs="Arial"/>
                <w:sz w:val="20"/>
                <w:szCs w:val="20"/>
              </w:rPr>
            </w:pPr>
            <w:r w:rsidRPr="001653E9">
              <w:rPr>
                <w:rFonts w:ascii="Arial" w:hAnsi="Arial" w:cs="Arial"/>
                <w:sz w:val="20"/>
                <w:szCs w:val="20"/>
              </w:rPr>
              <w:t>Za 74. členom se doda nov</w:t>
            </w:r>
            <w:r w:rsidR="0040579A">
              <w:rPr>
                <w:rFonts w:ascii="Arial" w:hAnsi="Arial" w:cs="Arial"/>
                <w:sz w:val="20"/>
                <w:szCs w:val="20"/>
              </w:rPr>
              <w:t>,</w:t>
            </w:r>
            <w:r w:rsidRPr="001653E9">
              <w:rPr>
                <w:rFonts w:ascii="Arial" w:hAnsi="Arial" w:cs="Arial"/>
                <w:sz w:val="20"/>
                <w:szCs w:val="20"/>
              </w:rPr>
              <w:t xml:space="preserve"> </w:t>
            </w:r>
            <w:proofErr w:type="spellStart"/>
            <w:r w:rsidRPr="001653E9">
              <w:rPr>
                <w:rFonts w:ascii="Arial" w:hAnsi="Arial" w:cs="Arial"/>
                <w:sz w:val="20"/>
                <w:szCs w:val="20"/>
              </w:rPr>
              <w:t>74.a</w:t>
            </w:r>
            <w:proofErr w:type="spellEnd"/>
            <w:r w:rsidRPr="001653E9">
              <w:rPr>
                <w:rFonts w:ascii="Arial" w:hAnsi="Arial" w:cs="Arial"/>
                <w:sz w:val="20"/>
                <w:szCs w:val="20"/>
              </w:rPr>
              <w:t xml:space="preserve"> člen, ki se glasi:</w:t>
            </w:r>
          </w:p>
          <w:p w14:paraId="329B14C6" w14:textId="77777777" w:rsidR="000066CC" w:rsidRPr="001653E9" w:rsidRDefault="000066CC" w:rsidP="000066CC">
            <w:pPr>
              <w:spacing w:after="0" w:line="240" w:lineRule="auto"/>
              <w:jc w:val="center"/>
              <w:rPr>
                <w:rFonts w:ascii="Arial" w:hAnsi="Arial" w:cs="Arial"/>
                <w:sz w:val="20"/>
                <w:szCs w:val="20"/>
              </w:rPr>
            </w:pPr>
            <w:r w:rsidRPr="001653E9">
              <w:rPr>
                <w:rFonts w:ascii="Arial" w:hAnsi="Arial" w:cs="Arial"/>
                <w:sz w:val="20"/>
                <w:szCs w:val="20"/>
              </w:rPr>
              <w:t>»</w:t>
            </w:r>
            <w:proofErr w:type="spellStart"/>
            <w:r w:rsidRPr="001653E9">
              <w:rPr>
                <w:rFonts w:ascii="Arial" w:hAnsi="Arial" w:cs="Arial"/>
                <w:sz w:val="20"/>
                <w:szCs w:val="20"/>
              </w:rPr>
              <w:t>74.a</w:t>
            </w:r>
            <w:proofErr w:type="spellEnd"/>
            <w:r w:rsidRPr="001653E9">
              <w:rPr>
                <w:rFonts w:ascii="Arial" w:hAnsi="Arial" w:cs="Arial"/>
                <w:sz w:val="20"/>
                <w:szCs w:val="20"/>
              </w:rPr>
              <w:t xml:space="preserve"> člen</w:t>
            </w:r>
          </w:p>
          <w:p w14:paraId="0278C68D" w14:textId="77777777" w:rsidR="000066CC" w:rsidRPr="003F7FDA" w:rsidRDefault="000066CC" w:rsidP="000066CC">
            <w:pPr>
              <w:pStyle w:val="len"/>
              <w:spacing w:before="0"/>
              <w:rPr>
                <w:rFonts w:ascii="Arial" w:hAnsi="Arial" w:cs="Arial"/>
                <w:b w:val="0"/>
                <w:lang w:val="sl-SI" w:eastAsia="en-GB"/>
              </w:rPr>
            </w:pPr>
            <w:r w:rsidRPr="003F7FDA">
              <w:rPr>
                <w:rFonts w:ascii="Arial" w:hAnsi="Arial" w:cs="Arial"/>
                <w:b w:val="0"/>
                <w:lang w:val="sl-SI" w:eastAsia="en-GB"/>
              </w:rPr>
              <w:t>(register centrov usposabljanja, centrov preverjanja in ocenjevalcev)</w:t>
            </w:r>
          </w:p>
          <w:p w14:paraId="6E65C1CC" w14:textId="77777777" w:rsidR="000066CC" w:rsidRPr="001653E9" w:rsidRDefault="000066CC" w:rsidP="000066CC">
            <w:pPr>
              <w:spacing w:after="0" w:line="240" w:lineRule="auto"/>
              <w:jc w:val="both"/>
              <w:rPr>
                <w:rFonts w:ascii="Arial" w:hAnsi="Arial" w:cs="Arial"/>
                <w:sz w:val="20"/>
                <w:szCs w:val="20"/>
              </w:rPr>
            </w:pPr>
          </w:p>
          <w:p w14:paraId="50C8A041" w14:textId="6D994F29" w:rsidR="00035363" w:rsidRPr="003F7FDA" w:rsidRDefault="00035363" w:rsidP="00C925C8">
            <w:pPr>
              <w:pStyle w:val="Odstavek"/>
              <w:numPr>
                <w:ilvl w:val="0"/>
                <w:numId w:val="15"/>
              </w:numPr>
              <w:spacing w:before="0" w:after="120"/>
              <w:rPr>
                <w:rFonts w:cs="Arial"/>
                <w:sz w:val="20"/>
                <w:szCs w:val="20"/>
              </w:rPr>
            </w:pPr>
            <w:r w:rsidRPr="003F7FDA">
              <w:rPr>
                <w:rFonts w:cs="Arial"/>
                <w:sz w:val="20"/>
                <w:szCs w:val="20"/>
              </w:rPr>
              <w:t xml:space="preserve">Varnostni organ vodi in posodablja register centrov usposabljanja, centrov preverjanja in ocenjevalcev </w:t>
            </w:r>
            <w:r w:rsidR="00C925C8" w:rsidRPr="003F7FDA">
              <w:rPr>
                <w:rFonts w:cs="Arial"/>
                <w:sz w:val="20"/>
                <w:szCs w:val="20"/>
                <w:shd w:val="clear" w:color="auto" w:fill="FFFFFF"/>
              </w:rPr>
              <w:t xml:space="preserve">za namene </w:t>
            </w:r>
            <w:r w:rsidR="00C925C8" w:rsidRPr="003F7FDA">
              <w:rPr>
                <w:rFonts w:cs="Arial"/>
                <w:sz w:val="20"/>
                <w:szCs w:val="20"/>
              </w:rPr>
              <w:t>zagotavljanja podatkov za usposabljanje strojevodij</w:t>
            </w:r>
            <w:r w:rsidRPr="003F7FDA">
              <w:rPr>
                <w:rFonts w:cs="Arial"/>
                <w:sz w:val="20"/>
                <w:szCs w:val="20"/>
              </w:rPr>
              <w:t>.</w:t>
            </w:r>
          </w:p>
          <w:p w14:paraId="3BB8B2CF" w14:textId="035EDFA5" w:rsidR="00035363" w:rsidRPr="003F7FDA" w:rsidRDefault="00035363" w:rsidP="00C925C8">
            <w:pPr>
              <w:pStyle w:val="Odstavek"/>
              <w:numPr>
                <w:ilvl w:val="0"/>
                <w:numId w:val="15"/>
              </w:numPr>
              <w:spacing w:before="0"/>
              <w:rPr>
                <w:rFonts w:cs="Arial"/>
                <w:sz w:val="20"/>
                <w:szCs w:val="20"/>
              </w:rPr>
            </w:pPr>
            <w:r w:rsidRPr="003F7FDA">
              <w:rPr>
                <w:rFonts w:cs="Arial"/>
                <w:sz w:val="20"/>
                <w:szCs w:val="20"/>
              </w:rPr>
              <w:t xml:space="preserve">Register centrov usposabljanja in centrov preverjanja </w:t>
            </w:r>
            <w:r w:rsidR="000601D8">
              <w:rPr>
                <w:rFonts w:cs="Arial"/>
                <w:sz w:val="20"/>
                <w:szCs w:val="20"/>
              </w:rPr>
              <w:t>zajem</w:t>
            </w:r>
            <w:r w:rsidRPr="003F7FDA">
              <w:rPr>
                <w:rFonts w:cs="Arial"/>
                <w:sz w:val="20"/>
                <w:szCs w:val="20"/>
              </w:rPr>
              <w:t>a naslednje podatke:</w:t>
            </w:r>
          </w:p>
          <w:p w14:paraId="37B076D5" w14:textId="6F567DFA" w:rsidR="003B5DD1" w:rsidRPr="00D16FCF" w:rsidRDefault="000601D8" w:rsidP="005C6701">
            <w:pPr>
              <w:pStyle w:val="Odstavek"/>
              <w:numPr>
                <w:ilvl w:val="0"/>
                <w:numId w:val="16"/>
              </w:numPr>
              <w:spacing w:before="0"/>
              <w:ind w:left="709" w:hanging="283"/>
              <w:rPr>
                <w:rFonts w:cs="Arial"/>
                <w:sz w:val="20"/>
                <w:szCs w:val="20"/>
              </w:rPr>
            </w:pPr>
            <w:r>
              <w:rPr>
                <w:rFonts w:cs="Arial"/>
                <w:sz w:val="20"/>
                <w:szCs w:val="20"/>
              </w:rPr>
              <w:t>ime</w:t>
            </w:r>
            <w:r w:rsidRPr="003F7FDA">
              <w:rPr>
                <w:rFonts w:cs="Arial"/>
                <w:sz w:val="20"/>
                <w:szCs w:val="20"/>
              </w:rPr>
              <w:t xml:space="preserve"> </w:t>
            </w:r>
            <w:r w:rsidR="003B5DD1" w:rsidRPr="003F7FDA">
              <w:rPr>
                <w:rFonts w:cs="Arial"/>
                <w:sz w:val="20"/>
                <w:szCs w:val="20"/>
              </w:rPr>
              <w:t xml:space="preserve">in </w:t>
            </w:r>
            <w:r w:rsidR="003B5DD1" w:rsidRPr="00D16FCF">
              <w:rPr>
                <w:rFonts w:cs="Arial"/>
                <w:sz w:val="20"/>
                <w:szCs w:val="20"/>
              </w:rPr>
              <w:t>naslov</w:t>
            </w:r>
            <w:r w:rsidR="00C92C30" w:rsidRPr="00D16FCF">
              <w:rPr>
                <w:rFonts w:cs="Arial"/>
                <w:sz w:val="20"/>
                <w:szCs w:val="20"/>
              </w:rPr>
              <w:t xml:space="preserve"> centra usposabljanja in centra preverjanja</w:t>
            </w:r>
            <w:r w:rsidR="005C6701" w:rsidRPr="00D16FCF">
              <w:rPr>
                <w:rFonts w:cs="Arial"/>
                <w:sz w:val="20"/>
                <w:szCs w:val="20"/>
              </w:rPr>
              <w:t>;</w:t>
            </w:r>
          </w:p>
          <w:p w14:paraId="07CB95BC" w14:textId="77777777" w:rsidR="005C6701" w:rsidRPr="00D16FCF" w:rsidRDefault="005C6701" w:rsidP="005C6701">
            <w:pPr>
              <w:pStyle w:val="Odstavek"/>
              <w:numPr>
                <w:ilvl w:val="0"/>
                <w:numId w:val="16"/>
              </w:numPr>
              <w:spacing w:before="0"/>
              <w:ind w:left="709" w:hanging="283"/>
              <w:rPr>
                <w:rFonts w:cs="Arial"/>
                <w:sz w:val="20"/>
                <w:szCs w:val="20"/>
              </w:rPr>
            </w:pPr>
            <w:r w:rsidRPr="00D16FCF">
              <w:rPr>
                <w:rFonts w:cs="Arial"/>
                <w:sz w:val="20"/>
                <w:szCs w:val="20"/>
              </w:rPr>
              <w:t xml:space="preserve">program usposabljanja oziroma preverjanja, za katero je </w:t>
            </w:r>
            <w:r w:rsidR="00C92C30" w:rsidRPr="00D16FCF">
              <w:rPr>
                <w:rFonts w:cs="Arial"/>
                <w:sz w:val="20"/>
                <w:szCs w:val="20"/>
              </w:rPr>
              <w:t xml:space="preserve">center usposabljanja in center preverjanja </w:t>
            </w:r>
            <w:r w:rsidRPr="00D16FCF">
              <w:rPr>
                <w:rFonts w:cs="Arial"/>
                <w:sz w:val="20"/>
                <w:szCs w:val="20"/>
              </w:rPr>
              <w:t>pridobil pooblastilo;</w:t>
            </w:r>
          </w:p>
          <w:p w14:paraId="283C044C" w14:textId="77777777" w:rsidR="00035363" w:rsidRPr="003F7FDA" w:rsidRDefault="005C6701" w:rsidP="005C6701">
            <w:pPr>
              <w:pStyle w:val="Odstavek"/>
              <w:numPr>
                <w:ilvl w:val="0"/>
                <w:numId w:val="16"/>
              </w:numPr>
              <w:tabs>
                <w:tab w:val="num" w:pos="709"/>
              </w:tabs>
              <w:spacing w:before="0" w:after="120"/>
              <w:ind w:left="709" w:hanging="283"/>
              <w:rPr>
                <w:rFonts w:cs="Arial"/>
                <w:sz w:val="20"/>
                <w:szCs w:val="20"/>
              </w:rPr>
            </w:pPr>
            <w:r w:rsidRPr="00D16FCF">
              <w:rPr>
                <w:rFonts w:cs="Arial"/>
                <w:sz w:val="20"/>
                <w:szCs w:val="20"/>
              </w:rPr>
              <w:t>številko in čas velja</w:t>
            </w:r>
            <w:r w:rsidR="00F93620" w:rsidRPr="00D16FCF">
              <w:rPr>
                <w:rFonts w:cs="Arial"/>
                <w:sz w:val="20"/>
                <w:szCs w:val="20"/>
              </w:rPr>
              <w:t>v</w:t>
            </w:r>
            <w:r w:rsidRPr="00D16FCF">
              <w:rPr>
                <w:rFonts w:cs="Arial"/>
                <w:sz w:val="20"/>
                <w:szCs w:val="20"/>
              </w:rPr>
              <w:t>nosti pooblastila</w:t>
            </w:r>
            <w:r w:rsidRPr="003F7FDA">
              <w:rPr>
                <w:rFonts w:cs="Arial"/>
                <w:sz w:val="20"/>
                <w:szCs w:val="20"/>
              </w:rPr>
              <w:t>.</w:t>
            </w:r>
          </w:p>
          <w:p w14:paraId="217D9787" w14:textId="1BD5075D" w:rsidR="00035363" w:rsidRPr="003F7FDA" w:rsidRDefault="00035363" w:rsidP="001A7101">
            <w:pPr>
              <w:pStyle w:val="Alineazaodstavkom"/>
              <w:numPr>
                <w:ilvl w:val="0"/>
                <w:numId w:val="15"/>
              </w:numPr>
              <w:spacing w:line="240" w:lineRule="auto"/>
              <w:ind w:left="357" w:hanging="357"/>
              <w:textAlignment w:val="auto"/>
              <w:rPr>
                <w:rFonts w:cs="Arial"/>
                <w:sz w:val="20"/>
                <w:szCs w:val="20"/>
              </w:rPr>
            </w:pPr>
            <w:r w:rsidRPr="003F7FDA">
              <w:rPr>
                <w:rFonts w:cs="Arial"/>
                <w:sz w:val="20"/>
                <w:szCs w:val="20"/>
              </w:rPr>
              <w:t xml:space="preserve">Register ocenjevalcev </w:t>
            </w:r>
            <w:r w:rsidR="000601D8">
              <w:rPr>
                <w:rFonts w:cs="Arial"/>
                <w:sz w:val="20"/>
                <w:szCs w:val="20"/>
              </w:rPr>
              <w:t>zajem</w:t>
            </w:r>
            <w:r w:rsidRPr="003F7FDA">
              <w:rPr>
                <w:rFonts w:cs="Arial"/>
                <w:sz w:val="20"/>
                <w:szCs w:val="20"/>
              </w:rPr>
              <w:t>a naslednje podatke:</w:t>
            </w:r>
          </w:p>
          <w:p w14:paraId="6A2AC732" w14:textId="77777777" w:rsidR="00035363" w:rsidRPr="00D16FCF" w:rsidRDefault="00035363" w:rsidP="00C925C8">
            <w:pPr>
              <w:pStyle w:val="Alineazaodstavkom"/>
              <w:numPr>
                <w:ilvl w:val="0"/>
                <w:numId w:val="8"/>
              </w:numPr>
              <w:tabs>
                <w:tab w:val="clear" w:pos="850"/>
                <w:tab w:val="num" w:pos="709"/>
              </w:tabs>
              <w:overflowPunct/>
              <w:autoSpaceDE/>
              <w:autoSpaceDN/>
              <w:adjustRightInd/>
              <w:spacing w:line="240" w:lineRule="auto"/>
              <w:ind w:left="709" w:hanging="284"/>
              <w:textAlignment w:val="auto"/>
              <w:rPr>
                <w:rFonts w:cs="Arial"/>
                <w:sz w:val="20"/>
                <w:szCs w:val="20"/>
              </w:rPr>
            </w:pPr>
            <w:r w:rsidRPr="003F7FDA">
              <w:rPr>
                <w:rFonts w:cs="Arial"/>
                <w:sz w:val="20"/>
                <w:szCs w:val="20"/>
              </w:rPr>
              <w:t>ime, priimek</w:t>
            </w:r>
            <w:r w:rsidR="00C925C8" w:rsidRPr="003F7FDA">
              <w:rPr>
                <w:rFonts w:cs="Arial"/>
                <w:sz w:val="20"/>
                <w:szCs w:val="20"/>
              </w:rPr>
              <w:t>,</w:t>
            </w:r>
            <w:r w:rsidRPr="003F7FDA">
              <w:rPr>
                <w:rFonts w:cs="Arial"/>
                <w:sz w:val="20"/>
                <w:szCs w:val="20"/>
              </w:rPr>
              <w:t xml:space="preserve"> naslov </w:t>
            </w:r>
            <w:r w:rsidR="00C925C8" w:rsidRPr="003F7FDA">
              <w:rPr>
                <w:rFonts w:cs="Arial"/>
                <w:sz w:val="20"/>
                <w:szCs w:val="20"/>
              </w:rPr>
              <w:t xml:space="preserve">stalnega ali začasnega prebivališča, elektronski naslov in telefonsko </w:t>
            </w:r>
            <w:r w:rsidR="00C925C8" w:rsidRPr="00D16FCF">
              <w:rPr>
                <w:rFonts w:cs="Arial"/>
                <w:sz w:val="20"/>
                <w:szCs w:val="20"/>
              </w:rPr>
              <w:t>številko</w:t>
            </w:r>
            <w:r w:rsidR="00C92C30" w:rsidRPr="00D16FCF">
              <w:rPr>
                <w:rFonts w:cs="Arial"/>
                <w:sz w:val="20"/>
                <w:szCs w:val="20"/>
              </w:rPr>
              <w:t xml:space="preserve"> ocenjevalca</w:t>
            </w:r>
            <w:r w:rsidRPr="00D16FCF">
              <w:rPr>
                <w:rFonts w:cs="Arial"/>
                <w:sz w:val="20"/>
                <w:szCs w:val="20"/>
              </w:rPr>
              <w:t>;</w:t>
            </w:r>
          </w:p>
          <w:p w14:paraId="0628A900" w14:textId="77777777" w:rsidR="00035363" w:rsidRPr="003F7FDA" w:rsidRDefault="00E00B83" w:rsidP="00C925C8">
            <w:pPr>
              <w:pStyle w:val="Alineazaodstavkom"/>
              <w:numPr>
                <w:ilvl w:val="0"/>
                <w:numId w:val="8"/>
              </w:numPr>
              <w:tabs>
                <w:tab w:val="clear" w:pos="850"/>
                <w:tab w:val="num" w:pos="709"/>
              </w:tabs>
              <w:overflowPunct/>
              <w:autoSpaceDE/>
              <w:autoSpaceDN/>
              <w:adjustRightInd/>
              <w:spacing w:line="240" w:lineRule="auto"/>
              <w:ind w:left="709" w:hanging="284"/>
              <w:textAlignment w:val="auto"/>
              <w:rPr>
                <w:rFonts w:cs="Arial"/>
                <w:sz w:val="20"/>
                <w:szCs w:val="20"/>
              </w:rPr>
            </w:pPr>
            <w:r w:rsidRPr="003F7FDA">
              <w:rPr>
                <w:rFonts w:cs="Arial"/>
                <w:sz w:val="20"/>
                <w:szCs w:val="20"/>
              </w:rPr>
              <w:t>obseg pridobljenega</w:t>
            </w:r>
            <w:r w:rsidR="00035363" w:rsidRPr="003F7FDA">
              <w:rPr>
                <w:rFonts w:cs="Arial"/>
                <w:sz w:val="20"/>
                <w:szCs w:val="20"/>
              </w:rPr>
              <w:t xml:space="preserve"> pooblastil</w:t>
            </w:r>
            <w:r w:rsidRPr="003F7FDA">
              <w:rPr>
                <w:rFonts w:cs="Arial"/>
                <w:sz w:val="20"/>
                <w:szCs w:val="20"/>
              </w:rPr>
              <w:t>a</w:t>
            </w:r>
            <w:r w:rsidR="00035363" w:rsidRPr="003F7FDA">
              <w:rPr>
                <w:rFonts w:cs="Arial"/>
                <w:sz w:val="20"/>
                <w:szCs w:val="20"/>
              </w:rPr>
              <w:t>;</w:t>
            </w:r>
          </w:p>
          <w:p w14:paraId="60E824B0" w14:textId="77777777" w:rsidR="00035363" w:rsidRPr="003F7FDA" w:rsidRDefault="00035363" w:rsidP="00C925C8">
            <w:pPr>
              <w:pStyle w:val="Alineazaodstavkom"/>
              <w:numPr>
                <w:ilvl w:val="0"/>
                <w:numId w:val="8"/>
              </w:numPr>
              <w:tabs>
                <w:tab w:val="clear" w:pos="850"/>
                <w:tab w:val="num" w:pos="709"/>
              </w:tabs>
              <w:overflowPunct/>
              <w:autoSpaceDE/>
              <w:autoSpaceDN/>
              <w:adjustRightInd/>
              <w:spacing w:line="240" w:lineRule="auto"/>
              <w:ind w:left="709" w:hanging="284"/>
              <w:textAlignment w:val="auto"/>
              <w:rPr>
                <w:rFonts w:cs="Arial"/>
                <w:sz w:val="20"/>
                <w:szCs w:val="20"/>
              </w:rPr>
            </w:pPr>
            <w:r w:rsidRPr="003F7FDA">
              <w:rPr>
                <w:rFonts w:cs="Arial"/>
                <w:sz w:val="20"/>
                <w:szCs w:val="20"/>
              </w:rPr>
              <w:t>številko</w:t>
            </w:r>
            <w:r w:rsidR="00FD362E" w:rsidRPr="003F7FDA">
              <w:rPr>
                <w:rFonts w:cs="Arial"/>
                <w:sz w:val="20"/>
                <w:szCs w:val="20"/>
              </w:rPr>
              <w:t xml:space="preserve"> </w:t>
            </w:r>
            <w:r w:rsidR="00E00B83" w:rsidRPr="003F7FDA">
              <w:rPr>
                <w:rFonts w:cs="Arial"/>
                <w:sz w:val="20"/>
                <w:szCs w:val="20"/>
              </w:rPr>
              <w:t>in čas veljavnosti pooblastila.</w:t>
            </w:r>
          </w:p>
          <w:p w14:paraId="44D45CE9" w14:textId="77777777" w:rsidR="00035363" w:rsidRPr="003F7FDA" w:rsidRDefault="00035363" w:rsidP="00E618C5">
            <w:pPr>
              <w:pStyle w:val="Alineazaodstavkom"/>
              <w:numPr>
                <w:ilvl w:val="0"/>
                <w:numId w:val="0"/>
              </w:numPr>
              <w:overflowPunct/>
              <w:autoSpaceDE/>
              <w:autoSpaceDN/>
              <w:adjustRightInd/>
              <w:spacing w:line="240" w:lineRule="auto"/>
              <w:ind w:left="425"/>
              <w:textAlignment w:val="auto"/>
              <w:rPr>
                <w:rFonts w:cs="Arial"/>
                <w:sz w:val="20"/>
                <w:szCs w:val="20"/>
              </w:rPr>
            </w:pPr>
          </w:p>
          <w:p w14:paraId="21FD42D8" w14:textId="144E1514" w:rsidR="00C445E4" w:rsidRPr="003F7FDA" w:rsidRDefault="00F863B8" w:rsidP="00C445E4">
            <w:pPr>
              <w:pStyle w:val="Alineazaodstavkom"/>
              <w:numPr>
                <w:ilvl w:val="0"/>
                <w:numId w:val="15"/>
              </w:numPr>
              <w:spacing w:line="240" w:lineRule="auto"/>
              <w:rPr>
                <w:rFonts w:cs="Arial"/>
                <w:sz w:val="20"/>
                <w:szCs w:val="20"/>
              </w:rPr>
            </w:pPr>
            <w:r w:rsidRPr="003F7FDA">
              <w:rPr>
                <w:rFonts w:cs="Arial"/>
                <w:sz w:val="20"/>
                <w:szCs w:val="20"/>
              </w:rPr>
              <w:t xml:space="preserve">Register </w:t>
            </w:r>
            <w:r w:rsidR="008352C8" w:rsidRPr="003F7FDA">
              <w:rPr>
                <w:rFonts w:cs="Arial"/>
                <w:sz w:val="20"/>
                <w:szCs w:val="20"/>
              </w:rPr>
              <w:t>centrov usposabljanja</w:t>
            </w:r>
            <w:r w:rsidR="00E00B83" w:rsidRPr="003F7FDA">
              <w:rPr>
                <w:rFonts w:cs="Arial"/>
                <w:sz w:val="20"/>
                <w:szCs w:val="20"/>
              </w:rPr>
              <w:t>, centrov preverjanja</w:t>
            </w:r>
            <w:r w:rsidRPr="003F7FDA">
              <w:rPr>
                <w:rFonts w:cs="Arial"/>
                <w:sz w:val="20"/>
                <w:szCs w:val="20"/>
              </w:rPr>
              <w:t xml:space="preserve"> in </w:t>
            </w:r>
            <w:r w:rsidR="00E00B83" w:rsidRPr="003F7FDA">
              <w:rPr>
                <w:rFonts w:cs="Arial"/>
                <w:sz w:val="20"/>
                <w:szCs w:val="20"/>
              </w:rPr>
              <w:t xml:space="preserve">ocenjevalcev se objavi na spletni strani varnostnega organa </w:t>
            </w:r>
            <w:r w:rsidR="000601D8">
              <w:rPr>
                <w:rFonts w:cs="Arial"/>
                <w:sz w:val="20"/>
                <w:szCs w:val="20"/>
              </w:rPr>
              <w:t>ter</w:t>
            </w:r>
            <w:r w:rsidR="000601D8" w:rsidRPr="003F7FDA">
              <w:rPr>
                <w:rFonts w:cs="Arial"/>
                <w:sz w:val="20"/>
                <w:szCs w:val="20"/>
              </w:rPr>
              <w:t xml:space="preserve"> </w:t>
            </w:r>
            <w:r w:rsidR="008352C8" w:rsidRPr="003F7FDA">
              <w:rPr>
                <w:rFonts w:cs="Arial"/>
                <w:sz w:val="20"/>
                <w:szCs w:val="20"/>
              </w:rPr>
              <w:t xml:space="preserve">je </w:t>
            </w:r>
            <w:r w:rsidRPr="003F7FDA">
              <w:rPr>
                <w:rFonts w:cs="Arial"/>
                <w:sz w:val="20"/>
                <w:szCs w:val="20"/>
              </w:rPr>
              <w:t>javno dostop</w:t>
            </w:r>
            <w:r w:rsidR="008352C8" w:rsidRPr="003F7FDA">
              <w:rPr>
                <w:rFonts w:cs="Arial"/>
                <w:sz w:val="20"/>
                <w:szCs w:val="20"/>
              </w:rPr>
              <w:t>e</w:t>
            </w:r>
            <w:r w:rsidRPr="003F7FDA">
              <w:rPr>
                <w:rFonts w:cs="Arial"/>
                <w:sz w:val="20"/>
                <w:szCs w:val="20"/>
              </w:rPr>
              <w:t>n.</w:t>
            </w:r>
          </w:p>
          <w:p w14:paraId="0BFA170A" w14:textId="77777777" w:rsidR="00C445E4" w:rsidRPr="003F7FDA" w:rsidRDefault="00C445E4" w:rsidP="00C445E4">
            <w:pPr>
              <w:pStyle w:val="Alineazaodstavkom"/>
              <w:numPr>
                <w:ilvl w:val="0"/>
                <w:numId w:val="0"/>
              </w:numPr>
              <w:spacing w:line="240" w:lineRule="auto"/>
              <w:rPr>
                <w:rFonts w:cs="Arial"/>
                <w:sz w:val="20"/>
                <w:szCs w:val="20"/>
              </w:rPr>
            </w:pPr>
          </w:p>
          <w:p w14:paraId="14528173" w14:textId="2BE9D6A6" w:rsidR="00C445E4" w:rsidRPr="003F7FDA" w:rsidRDefault="00C445E4" w:rsidP="00C445E4">
            <w:pPr>
              <w:pStyle w:val="Alineazaodstavkom"/>
              <w:numPr>
                <w:ilvl w:val="0"/>
                <w:numId w:val="15"/>
              </w:numPr>
              <w:spacing w:line="240" w:lineRule="auto"/>
              <w:rPr>
                <w:rFonts w:cs="Arial"/>
                <w:sz w:val="20"/>
                <w:szCs w:val="20"/>
              </w:rPr>
            </w:pPr>
            <w:r w:rsidRPr="003F7FDA">
              <w:rPr>
                <w:rFonts w:cs="Arial"/>
                <w:sz w:val="20"/>
                <w:szCs w:val="20"/>
              </w:rPr>
              <w:t xml:space="preserve">Po </w:t>
            </w:r>
            <w:r w:rsidR="0028493B">
              <w:rPr>
                <w:rFonts w:cs="Arial"/>
                <w:sz w:val="20"/>
                <w:szCs w:val="20"/>
              </w:rPr>
              <w:t>poteku</w:t>
            </w:r>
            <w:r w:rsidR="0028493B" w:rsidRPr="003F7FDA">
              <w:rPr>
                <w:rFonts w:cs="Arial"/>
                <w:sz w:val="20"/>
                <w:szCs w:val="20"/>
              </w:rPr>
              <w:t xml:space="preserve"> </w:t>
            </w:r>
            <w:r w:rsidRPr="003F7FDA">
              <w:rPr>
                <w:rFonts w:cs="Arial"/>
                <w:sz w:val="20"/>
                <w:szCs w:val="20"/>
              </w:rPr>
              <w:t>veljavnosti pooblastila ocenjevalc</w:t>
            </w:r>
            <w:r w:rsidR="000601D8">
              <w:rPr>
                <w:rFonts w:cs="Arial"/>
                <w:sz w:val="20"/>
                <w:szCs w:val="20"/>
              </w:rPr>
              <w:t>a</w:t>
            </w:r>
            <w:r w:rsidRPr="003F7FDA">
              <w:rPr>
                <w:rFonts w:cs="Arial"/>
                <w:sz w:val="20"/>
                <w:szCs w:val="20"/>
              </w:rPr>
              <w:t xml:space="preserve"> se njegovi osebni podatki iz registra izbrišejo.</w:t>
            </w:r>
            <w:r w:rsidR="00AD17B7" w:rsidRPr="003F7FDA">
              <w:rPr>
                <w:rFonts w:cs="Arial"/>
                <w:sz w:val="20"/>
                <w:szCs w:val="20"/>
              </w:rPr>
              <w:t>«</w:t>
            </w:r>
            <w:r w:rsidR="008352C8" w:rsidRPr="003F7FDA">
              <w:rPr>
                <w:rFonts w:cs="Arial"/>
                <w:sz w:val="20"/>
                <w:szCs w:val="20"/>
              </w:rPr>
              <w:t>.</w:t>
            </w:r>
          </w:p>
          <w:p w14:paraId="3C3CCFB3" w14:textId="77777777" w:rsidR="00F863B8" w:rsidRPr="003F7FDA" w:rsidRDefault="00F863B8" w:rsidP="00856F37">
            <w:pPr>
              <w:pStyle w:val="Alineazaodstavkom"/>
              <w:numPr>
                <w:ilvl w:val="0"/>
                <w:numId w:val="0"/>
              </w:numPr>
              <w:spacing w:line="240" w:lineRule="auto"/>
              <w:ind w:left="425" w:hanging="425"/>
              <w:rPr>
                <w:rFonts w:cs="Arial"/>
                <w:sz w:val="20"/>
                <w:szCs w:val="20"/>
              </w:rPr>
            </w:pPr>
          </w:p>
          <w:p w14:paraId="03F8E557" w14:textId="77777777" w:rsidR="00011B73" w:rsidRPr="001653E9" w:rsidRDefault="00011B73" w:rsidP="00D42FF6">
            <w:pPr>
              <w:spacing w:after="0" w:line="240" w:lineRule="auto"/>
              <w:rPr>
                <w:rFonts w:ascii="Arial" w:hAnsi="Arial" w:cs="Arial"/>
                <w:sz w:val="20"/>
                <w:szCs w:val="20"/>
              </w:rPr>
            </w:pPr>
          </w:p>
          <w:p w14:paraId="7E82EFE0" w14:textId="77777777" w:rsidR="00011B73" w:rsidRPr="001653E9" w:rsidRDefault="00585401" w:rsidP="00011B73">
            <w:pPr>
              <w:spacing w:after="0" w:line="240" w:lineRule="auto"/>
              <w:jc w:val="center"/>
              <w:rPr>
                <w:rFonts w:ascii="Arial" w:hAnsi="Arial" w:cs="Arial"/>
                <w:sz w:val="20"/>
                <w:szCs w:val="20"/>
              </w:rPr>
            </w:pPr>
            <w:r w:rsidRPr="001653E9">
              <w:rPr>
                <w:rFonts w:ascii="Arial" w:hAnsi="Arial" w:cs="Arial"/>
                <w:sz w:val="20"/>
                <w:szCs w:val="20"/>
              </w:rPr>
              <w:t>1</w:t>
            </w:r>
            <w:r w:rsidR="009B7425" w:rsidRPr="001653E9">
              <w:rPr>
                <w:rFonts w:ascii="Arial" w:hAnsi="Arial" w:cs="Arial"/>
                <w:sz w:val="20"/>
                <w:szCs w:val="20"/>
              </w:rPr>
              <w:t>6</w:t>
            </w:r>
            <w:r w:rsidR="00011B73" w:rsidRPr="001653E9">
              <w:rPr>
                <w:rFonts w:ascii="Arial" w:hAnsi="Arial" w:cs="Arial"/>
                <w:sz w:val="20"/>
                <w:szCs w:val="20"/>
              </w:rPr>
              <w:t>. člen</w:t>
            </w:r>
          </w:p>
          <w:p w14:paraId="00396A33" w14:textId="77777777" w:rsidR="00011B73" w:rsidRPr="001653E9" w:rsidRDefault="00011B73" w:rsidP="00D42FF6">
            <w:pPr>
              <w:spacing w:after="0" w:line="240" w:lineRule="auto"/>
              <w:rPr>
                <w:rFonts w:ascii="Arial" w:hAnsi="Arial" w:cs="Arial"/>
                <w:sz w:val="20"/>
                <w:szCs w:val="20"/>
              </w:rPr>
            </w:pPr>
          </w:p>
          <w:p w14:paraId="35ABE9E4" w14:textId="77777777" w:rsidR="00035363" w:rsidRPr="001653E9" w:rsidRDefault="00011B73" w:rsidP="00856F37">
            <w:pPr>
              <w:pStyle w:val="Odstavekseznama"/>
              <w:ind w:left="0"/>
              <w:jc w:val="both"/>
              <w:rPr>
                <w:sz w:val="20"/>
                <w:szCs w:val="20"/>
              </w:rPr>
            </w:pPr>
            <w:r w:rsidRPr="001653E9">
              <w:rPr>
                <w:sz w:val="20"/>
                <w:szCs w:val="20"/>
              </w:rPr>
              <w:t>V 93. členu se drug</w:t>
            </w:r>
            <w:r w:rsidR="0017121F" w:rsidRPr="001653E9">
              <w:rPr>
                <w:sz w:val="20"/>
                <w:szCs w:val="20"/>
              </w:rPr>
              <w:t>i</w:t>
            </w:r>
            <w:r w:rsidR="001A7101">
              <w:rPr>
                <w:sz w:val="20"/>
                <w:szCs w:val="20"/>
              </w:rPr>
              <w:t xml:space="preserve"> </w:t>
            </w:r>
            <w:r w:rsidRPr="001653E9">
              <w:rPr>
                <w:sz w:val="20"/>
                <w:szCs w:val="20"/>
              </w:rPr>
              <w:t>in tretj</w:t>
            </w:r>
            <w:r w:rsidR="00AD17B7" w:rsidRPr="001653E9">
              <w:rPr>
                <w:sz w:val="20"/>
                <w:szCs w:val="20"/>
              </w:rPr>
              <w:t>i</w:t>
            </w:r>
            <w:r w:rsidRPr="001653E9">
              <w:rPr>
                <w:sz w:val="20"/>
                <w:szCs w:val="20"/>
              </w:rPr>
              <w:t xml:space="preserve"> odstav</w:t>
            </w:r>
            <w:r w:rsidR="0017121F" w:rsidRPr="001653E9">
              <w:rPr>
                <w:sz w:val="20"/>
                <w:szCs w:val="20"/>
              </w:rPr>
              <w:t>e</w:t>
            </w:r>
            <w:r w:rsidRPr="001653E9">
              <w:rPr>
                <w:sz w:val="20"/>
                <w:szCs w:val="20"/>
              </w:rPr>
              <w:t xml:space="preserve">k </w:t>
            </w:r>
            <w:r w:rsidR="0017121F" w:rsidRPr="001653E9">
              <w:rPr>
                <w:sz w:val="20"/>
                <w:szCs w:val="20"/>
              </w:rPr>
              <w:t>spremenita tako</w:t>
            </w:r>
            <w:r w:rsidR="005E4ECB" w:rsidRPr="001653E9">
              <w:rPr>
                <w:sz w:val="20"/>
                <w:szCs w:val="20"/>
              </w:rPr>
              <w:t>,</w:t>
            </w:r>
            <w:r w:rsidR="0017121F" w:rsidRPr="001653E9">
              <w:rPr>
                <w:sz w:val="20"/>
                <w:szCs w:val="20"/>
              </w:rPr>
              <w:t xml:space="preserve"> da</w:t>
            </w:r>
            <w:r w:rsidRPr="001653E9">
              <w:rPr>
                <w:sz w:val="20"/>
                <w:szCs w:val="20"/>
              </w:rPr>
              <w:t xml:space="preserve"> se glasi</w:t>
            </w:r>
            <w:r w:rsidR="0017121F" w:rsidRPr="001653E9">
              <w:rPr>
                <w:sz w:val="20"/>
                <w:szCs w:val="20"/>
              </w:rPr>
              <w:t>ta</w:t>
            </w:r>
            <w:r w:rsidR="00035363" w:rsidRPr="001653E9">
              <w:rPr>
                <w:sz w:val="20"/>
                <w:szCs w:val="20"/>
              </w:rPr>
              <w:t>:</w:t>
            </w:r>
          </w:p>
          <w:p w14:paraId="1F388E9F" w14:textId="77777777" w:rsidR="00035363" w:rsidRPr="001653E9" w:rsidRDefault="00035363" w:rsidP="00856F37">
            <w:pPr>
              <w:spacing w:after="0" w:line="240" w:lineRule="auto"/>
              <w:jc w:val="both"/>
              <w:rPr>
                <w:rFonts w:ascii="Arial" w:hAnsi="Arial" w:cs="Arial"/>
                <w:sz w:val="20"/>
                <w:szCs w:val="20"/>
              </w:rPr>
            </w:pPr>
          </w:p>
          <w:p w14:paraId="57C433DD" w14:textId="0ACA80B4" w:rsidR="00035363" w:rsidRPr="001653E9" w:rsidRDefault="00035363" w:rsidP="00856F37">
            <w:pPr>
              <w:spacing w:after="0" w:line="240" w:lineRule="auto"/>
              <w:jc w:val="both"/>
              <w:rPr>
                <w:rFonts w:ascii="Arial" w:hAnsi="Arial" w:cs="Arial"/>
                <w:sz w:val="20"/>
                <w:szCs w:val="20"/>
              </w:rPr>
            </w:pPr>
            <w:r w:rsidRPr="001653E9">
              <w:rPr>
                <w:rFonts w:ascii="Arial" w:hAnsi="Arial" w:cs="Arial"/>
                <w:sz w:val="20"/>
                <w:szCs w:val="20"/>
              </w:rPr>
              <w:t>»(2) Nadzor po tem zakonu opravljajo inšpektorji za železniški promet (v nadaljnjem besedilu: inšpektorji) in pooblaščene osebe, ki so zaposlene v varnostnem organu ter imajo za to pooblastilo zakonitega zastopnika (v nadaljnjem besedilu: pooblaščene osebe).</w:t>
            </w:r>
          </w:p>
          <w:p w14:paraId="1D0697C7" w14:textId="77777777" w:rsidR="00011B73" w:rsidRPr="001653E9" w:rsidRDefault="00011B73" w:rsidP="00856F37">
            <w:pPr>
              <w:spacing w:after="0" w:line="240" w:lineRule="auto"/>
              <w:jc w:val="both"/>
              <w:rPr>
                <w:rFonts w:ascii="Arial" w:hAnsi="Arial" w:cs="Arial"/>
                <w:sz w:val="20"/>
                <w:szCs w:val="20"/>
              </w:rPr>
            </w:pPr>
          </w:p>
          <w:p w14:paraId="20F975C0" w14:textId="77777777" w:rsidR="00035363" w:rsidRPr="001653E9" w:rsidRDefault="00035363" w:rsidP="00856F37">
            <w:pPr>
              <w:spacing w:after="0" w:line="240" w:lineRule="auto"/>
              <w:jc w:val="both"/>
              <w:rPr>
                <w:rFonts w:ascii="Arial" w:hAnsi="Arial" w:cs="Arial"/>
                <w:sz w:val="20"/>
                <w:szCs w:val="20"/>
              </w:rPr>
            </w:pPr>
            <w:r w:rsidRPr="001653E9">
              <w:rPr>
                <w:rFonts w:ascii="Arial" w:hAnsi="Arial" w:cs="Arial"/>
                <w:sz w:val="20"/>
                <w:szCs w:val="20"/>
              </w:rPr>
              <w:t>(3) V postopku nadzora po tem zakonu se uporabljajo določbe zakona, ki ureja inšpekcijski nadzor, če s tem zakonom ni določeno drugače.«</w:t>
            </w:r>
            <w:r w:rsidR="001A0A60" w:rsidRPr="001653E9">
              <w:rPr>
                <w:rFonts w:ascii="Arial" w:hAnsi="Arial" w:cs="Arial"/>
                <w:sz w:val="20"/>
                <w:szCs w:val="20"/>
              </w:rPr>
              <w:t>.</w:t>
            </w:r>
          </w:p>
          <w:p w14:paraId="1D271308" w14:textId="77777777" w:rsidR="00035363" w:rsidRPr="001653E9" w:rsidRDefault="00035363" w:rsidP="00856F37">
            <w:pPr>
              <w:spacing w:after="0" w:line="240" w:lineRule="auto"/>
              <w:jc w:val="both"/>
              <w:rPr>
                <w:rFonts w:ascii="Arial" w:hAnsi="Arial" w:cs="Arial"/>
                <w:sz w:val="20"/>
                <w:szCs w:val="20"/>
              </w:rPr>
            </w:pPr>
          </w:p>
          <w:p w14:paraId="7F11C9EF" w14:textId="77777777" w:rsidR="00035363" w:rsidRPr="001653E9" w:rsidRDefault="0017121F" w:rsidP="00856F37">
            <w:pPr>
              <w:pStyle w:val="Odstavekseznama"/>
              <w:ind w:left="0"/>
              <w:jc w:val="both"/>
              <w:rPr>
                <w:sz w:val="20"/>
                <w:szCs w:val="20"/>
              </w:rPr>
            </w:pPr>
            <w:r w:rsidRPr="001653E9">
              <w:rPr>
                <w:sz w:val="20"/>
                <w:szCs w:val="20"/>
              </w:rPr>
              <w:t>Peti</w:t>
            </w:r>
            <w:r w:rsidR="00011B73" w:rsidRPr="001653E9">
              <w:rPr>
                <w:sz w:val="20"/>
                <w:szCs w:val="20"/>
              </w:rPr>
              <w:t xml:space="preserve"> odstav</w:t>
            </w:r>
            <w:r w:rsidRPr="001653E9">
              <w:rPr>
                <w:sz w:val="20"/>
                <w:szCs w:val="20"/>
              </w:rPr>
              <w:t>e</w:t>
            </w:r>
            <w:r w:rsidR="00011B73" w:rsidRPr="001653E9">
              <w:rPr>
                <w:sz w:val="20"/>
                <w:szCs w:val="20"/>
              </w:rPr>
              <w:t>k</w:t>
            </w:r>
            <w:r w:rsidRPr="001653E9">
              <w:rPr>
                <w:sz w:val="20"/>
                <w:szCs w:val="20"/>
              </w:rPr>
              <w:t xml:space="preserve"> se črta</w:t>
            </w:r>
            <w:r w:rsidR="00011B73" w:rsidRPr="001653E9">
              <w:rPr>
                <w:sz w:val="20"/>
                <w:szCs w:val="20"/>
              </w:rPr>
              <w:t>.</w:t>
            </w:r>
          </w:p>
          <w:p w14:paraId="687CC038" w14:textId="77777777" w:rsidR="00035363" w:rsidRPr="001653E9" w:rsidRDefault="00035363" w:rsidP="00D42FF6">
            <w:pPr>
              <w:spacing w:after="0" w:line="240" w:lineRule="auto"/>
              <w:rPr>
                <w:rFonts w:ascii="Arial" w:hAnsi="Arial" w:cs="Arial"/>
                <w:sz w:val="20"/>
                <w:szCs w:val="20"/>
              </w:rPr>
            </w:pPr>
          </w:p>
          <w:p w14:paraId="14E721DA" w14:textId="77777777" w:rsidR="00035363" w:rsidRPr="001653E9" w:rsidRDefault="00035363" w:rsidP="00D42FF6">
            <w:pPr>
              <w:spacing w:after="0" w:line="240" w:lineRule="auto"/>
              <w:rPr>
                <w:rFonts w:ascii="Arial" w:hAnsi="Arial" w:cs="Arial"/>
                <w:sz w:val="20"/>
                <w:szCs w:val="20"/>
              </w:rPr>
            </w:pPr>
          </w:p>
          <w:p w14:paraId="020A6531" w14:textId="77777777" w:rsidR="006A41F6" w:rsidRPr="001653E9" w:rsidRDefault="00585401" w:rsidP="006A41F6">
            <w:pPr>
              <w:spacing w:after="0" w:line="240" w:lineRule="auto"/>
              <w:jc w:val="center"/>
              <w:rPr>
                <w:rFonts w:ascii="Arial" w:hAnsi="Arial" w:cs="Arial"/>
                <w:sz w:val="20"/>
                <w:szCs w:val="20"/>
              </w:rPr>
            </w:pPr>
            <w:r w:rsidRPr="001653E9">
              <w:rPr>
                <w:rFonts w:ascii="Arial" w:hAnsi="Arial" w:cs="Arial"/>
                <w:sz w:val="20"/>
                <w:szCs w:val="20"/>
              </w:rPr>
              <w:t>1</w:t>
            </w:r>
            <w:r w:rsidR="009B7425" w:rsidRPr="001653E9">
              <w:rPr>
                <w:rFonts w:ascii="Arial" w:hAnsi="Arial" w:cs="Arial"/>
                <w:sz w:val="20"/>
                <w:szCs w:val="20"/>
              </w:rPr>
              <w:t>7</w:t>
            </w:r>
            <w:r w:rsidR="006A41F6" w:rsidRPr="001653E9">
              <w:rPr>
                <w:rFonts w:ascii="Arial" w:hAnsi="Arial" w:cs="Arial"/>
                <w:sz w:val="20"/>
                <w:szCs w:val="20"/>
              </w:rPr>
              <w:t>. člen</w:t>
            </w:r>
          </w:p>
          <w:p w14:paraId="63D8B6BB" w14:textId="77777777" w:rsidR="006A41F6" w:rsidRPr="001653E9" w:rsidRDefault="006A41F6" w:rsidP="006A41F6">
            <w:pPr>
              <w:spacing w:after="0" w:line="240" w:lineRule="auto"/>
              <w:rPr>
                <w:rFonts w:ascii="Arial" w:hAnsi="Arial" w:cs="Arial"/>
                <w:sz w:val="20"/>
                <w:szCs w:val="20"/>
              </w:rPr>
            </w:pPr>
          </w:p>
          <w:p w14:paraId="0BE70B0A" w14:textId="77777777" w:rsidR="006A41F6" w:rsidRPr="001653E9" w:rsidRDefault="006A41F6" w:rsidP="00856F37">
            <w:pPr>
              <w:spacing w:after="0" w:line="240" w:lineRule="auto"/>
              <w:jc w:val="both"/>
              <w:rPr>
                <w:rFonts w:ascii="Arial" w:hAnsi="Arial" w:cs="Arial"/>
                <w:sz w:val="20"/>
                <w:szCs w:val="20"/>
              </w:rPr>
            </w:pPr>
            <w:r w:rsidRPr="001653E9">
              <w:rPr>
                <w:rFonts w:ascii="Arial" w:hAnsi="Arial" w:cs="Arial"/>
                <w:sz w:val="20"/>
                <w:szCs w:val="20"/>
              </w:rPr>
              <w:t>V 94. členu se na</w:t>
            </w:r>
            <w:r w:rsidR="00B26B68" w:rsidRPr="001653E9">
              <w:rPr>
                <w:rFonts w:ascii="Arial" w:hAnsi="Arial" w:cs="Arial"/>
                <w:sz w:val="20"/>
                <w:szCs w:val="20"/>
              </w:rPr>
              <w:t>slov</w:t>
            </w:r>
            <w:r w:rsidRPr="001653E9">
              <w:rPr>
                <w:rFonts w:ascii="Arial" w:hAnsi="Arial" w:cs="Arial"/>
                <w:sz w:val="20"/>
                <w:szCs w:val="20"/>
              </w:rPr>
              <w:t xml:space="preserve"> člena </w:t>
            </w:r>
            <w:r w:rsidR="0017121F" w:rsidRPr="001653E9">
              <w:rPr>
                <w:rFonts w:ascii="Arial" w:hAnsi="Arial" w:cs="Arial"/>
                <w:sz w:val="20"/>
                <w:szCs w:val="20"/>
              </w:rPr>
              <w:t xml:space="preserve">spremeni </w:t>
            </w:r>
            <w:r w:rsidRPr="001653E9">
              <w:rPr>
                <w:rFonts w:ascii="Arial" w:hAnsi="Arial" w:cs="Arial"/>
                <w:sz w:val="20"/>
                <w:szCs w:val="20"/>
              </w:rPr>
              <w:t>tako, da se glasi: »(inšpekcijski nadzor)«.</w:t>
            </w:r>
          </w:p>
          <w:p w14:paraId="399F46B7" w14:textId="77777777" w:rsidR="00035363" w:rsidRPr="001653E9" w:rsidRDefault="00035363" w:rsidP="00856F37">
            <w:pPr>
              <w:spacing w:after="0" w:line="240" w:lineRule="auto"/>
              <w:jc w:val="both"/>
              <w:rPr>
                <w:rFonts w:ascii="Arial" w:hAnsi="Arial" w:cs="Arial"/>
                <w:sz w:val="20"/>
                <w:szCs w:val="20"/>
              </w:rPr>
            </w:pPr>
          </w:p>
          <w:p w14:paraId="2E68AA48" w14:textId="77777777" w:rsidR="00035363" w:rsidRPr="001653E9" w:rsidRDefault="006A41F6" w:rsidP="00856F37">
            <w:pPr>
              <w:spacing w:after="0" w:line="240" w:lineRule="auto"/>
              <w:jc w:val="both"/>
              <w:rPr>
                <w:rFonts w:ascii="Arial" w:hAnsi="Arial" w:cs="Arial"/>
                <w:sz w:val="20"/>
                <w:szCs w:val="20"/>
              </w:rPr>
            </w:pPr>
            <w:r w:rsidRPr="001653E9">
              <w:rPr>
                <w:rFonts w:ascii="Arial" w:hAnsi="Arial" w:cs="Arial"/>
                <w:sz w:val="20"/>
                <w:szCs w:val="20"/>
              </w:rPr>
              <w:t xml:space="preserve">V </w:t>
            </w:r>
            <w:r w:rsidR="00035363" w:rsidRPr="001653E9">
              <w:rPr>
                <w:rFonts w:ascii="Arial" w:hAnsi="Arial" w:cs="Arial"/>
                <w:sz w:val="20"/>
                <w:szCs w:val="20"/>
              </w:rPr>
              <w:t xml:space="preserve">prvem odstavku se </w:t>
            </w:r>
            <w:r w:rsidR="0017121F" w:rsidRPr="001653E9">
              <w:rPr>
                <w:rFonts w:ascii="Arial" w:hAnsi="Arial" w:cs="Arial"/>
                <w:sz w:val="20"/>
                <w:szCs w:val="20"/>
              </w:rPr>
              <w:t xml:space="preserve">besedilo </w:t>
            </w:r>
            <w:r w:rsidR="00035363" w:rsidRPr="001653E9">
              <w:rPr>
                <w:rFonts w:ascii="Arial" w:hAnsi="Arial" w:cs="Arial"/>
                <w:sz w:val="20"/>
                <w:szCs w:val="20"/>
              </w:rPr>
              <w:t xml:space="preserve">»inšpekcijsko nadzorstvo« nadomesti </w:t>
            </w:r>
            <w:r w:rsidR="0017121F" w:rsidRPr="001653E9">
              <w:rPr>
                <w:rFonts w:ascii="Arial" w:hAnsi="Arial" w:cs="Arial"/>
                <w:sz w:val="20"/>
                <w:szCs w:val="20"/>
              </w:rPr>
              <w:t>z besedilom</w:t>
            </w:r>
            <w:r w:rsidR="00035363" w:rsidRPr="001653E9">
              <w:rPr>
                <w:rFonts w:ascii="Arial" w:hAnsi="Arial" w:cs="Arial"/>
                <w:sz w:val="20"/>
                <w:szCs w:val="20"/>
              </w:rPr>
              <w:t xml:space="preserve"> »inšpekcijski nadzor«.</w:t>
            </w:r>
          </w:p>
          <w:p w14:paraId="005950CB" w14:textId="77777777" w:rsidR="00035363" w:rsidRPr="001653E9" w:rsidRDefault="00035363" w:rsidP="0093339C">
            <w:pPr>
              <w:spacing w:after="0" w:line="240" w:lineRule="auto"/>
              <w:jc w:val="both"/>
              <w:rPr>
                <w:rFonts w:ascii="Arial" w:hAnsi="Arial" w:cs="Arial"/>
                <w:sz w:val="20"/>
                <w:szCs w:val="20"/>
              </w:rPr>
            </w:pPr>
          </w:p>
          <w:p w14:paraId="7D7D3DE8" w14:textId="77777777" w:rsidR="00035363" w:rsidRPr="001653E9" w:rsidRDefault="00035363" w:rsidP="0093339C">
            <w:pPr>
              <w:pStyle w:val="Odstavekseznama"/>
              <w:ind w:left="0"/>
              <w:jc w:val="both"/>
              <w:rPr>
                <w:sz w:val="20"/>
                <w:szCs w:val="20"/>
              </w:rPr>
            </w:pPr>
            <w:r w:rsidRPr="001653E9">
              <w:rPr>
                <w:sz w:val="20"/>
                <w:szCs w:val="20"/>
              </w:rPr>
              <w:t xml:space="preserve">V </w:t>
            </w:r>
            <w:r w:rsidR="006A41F6" w:rsidRPr="001653E9">
              <w:rPr>
                <w:sz w:val="20"/>
                <w:szCs w:val="20"/>
              </w:rPr>
              <w:t>druge</w:t>
            </w:r>
            <w:r w:rsidR="0017121F" w:rsidRPr="001653E9">
              <w:rPr>
                <w:sz w:val="20"/>
                <w:szCs w:val="20"/>
              </w:rPr>
              <w:t>m</w:t>
            </w:r>
            <w:r w:rsidRPr="001653E9">
              <w:rPr>
                <w:sz w:val="20"/>
                <w:szCs w:val="20"/>
              </w:rPr>
              <w:t xml:space="preserve"> odstavk</w:t>
            </w:r>
            <w:r w:rsidR="0017121F" w:rsidRPr="001653E9">
              <w:rPr>
                <w:sz w:val="20"/>
                <w:szCs w:val="20"/>
              </w:rPr>
              <w:t>u</w:t>
            </w:r>
            <w:r w:rsidRPr="001653E9">
              <w:rPr>
                <w:sz w:val="20"/>
                <w:szCs w:val="20"/>
              </w:rPr>
              <w:t xml:space="preserve"> se </w:t>
            </w:r>
            <w:r w:rsidR="0017121F" w:rsidRPr="001653E9">
              <w:rPr>
                <w:sz w:val="20"/>
                <w:szCs w:val="20"/>
              </w:rPr>
              <w:t xml:space="preserve">v trinajsti alineji </w:t>
            </w:r>
            <w:r w:rsidRPr="001653E9">
              <w:rPr>
                <w:sz w:val="20"/>
                <w:szCs w:val="20"/>
              </w:rPr>
              <w:t>besed</w:t>
            </w:r>
            <w:r w:rsidR="0017121F" w:rsidRPr="001653E9">
              <w:rPr>
                <w:sz w:val="20"/>
                <w:szCs w:val="20"/>
              </w:rPr>
              <w:t>ilo</w:t>
            </w:r>
            <w:r w:rsidRPr="001653E9">
              <w:rPr>
                <w:sz w:val="20"/>
                <w:szCs w:val="20"/>
              </w:rPr>
              <w:t xml:space="preserve"> »prvi odstavek« nadomesti z besed</w:t>
            </w:r>
            <w:r w:rsidR="0017121F" w:rsidRPr="001653E9">
              <w:rPr>
                <w:sz w:val="20"/>
                <w:szCs w:val="20"/>
              </w:rPr>
              <w:t>ilom</w:t>
            </w:r>
            <w:r w:rsidRPr="001653E9">
              <w:rPr>
                <w:sz w:val="20"/>
                <w:szCs w:val="20"/>
              </w:rPr>
              <w:t xml:space="preserve"> »prvega in tretjega odstavka«.</w:t>
            </w:r>
          </w:p>
          <w:p w14:paraId="48BCD608" w14:textId="77777777" w:rsidR="006A41F6" w:rsidRPr="001653E9" w:rsidRDefault="006A41F6" w:rsidP="0093339C">
            <w:pPr>
              <w:spacing w:after="0" w:line="240" w:lineRule="auto"/>
              <w:rPr>
                <w:rFonts w:ascii="Arial" w:hAnsi="Arial" w:cs="Arial"/>
                <w:sz w:val="20"/>
                <w:szCs w:val="20"/>
              </w:rPr>
            </w:pPr>
          </w:p>
          <w:p w14:paraId="0F6BD696" w14:textId="77777777" w:rsidR="006A41F6" w:rsidRPr="001653E9" w:rsidRDefault="006A41F6" w:rsidP="0093339C">
            <w:pPr>
              <w:spacing w:after="0" w:line="240" w:lineRule="auto"/>
              <w:rPr>
                <w:rFonts w:ascii="Arial" w:hAnsi="Arial" w:cs="Arial"/>
                <w:sz w:val="20"/>
                <w:szCs w:val="20"/>
              </w:rPr>
            </w:pPr>
          </w:p>
          <w:p w14:paraId="3713FEA0" w14:textId="77777777" w:rsidR="006A41F6" w:rsidRPr="001653E9" w:rsidRDefault="00585401" w:rsidP="0093339C">
            <w:pPr>
              <w:spacing w:after="0" w:line="240" w:lineRule="auto"/>
              <w:jc w:val="center"/>
              <w:rPr>
                <w:rFonts w:ascii="Arial" w:hAnsi="Arial" w:cs="Arial"/>
                <w:sz w:val="20"/>
                <w:szCs w:val="20"/>
              </w:rPr>
            </w:pPr>
            <w:r w:rsidRPr="001653E9">
              <w:rPr>
                <w:rFonts w:ascii="Arial" w:hAnsi="Arial" w:cs="Arial"/>
                <w:sz w:val="20"/>
                <w:szCs w:val="20"/>
              </w:rPr>
              <w:t>1</w:t>
            </w:r>
            <w:r w:rsidR="009B7425" w:rsidRPr="001653E9">
              <w:rPr>
                <w:rFonts w:ascii="Arial" w:hAnsi="Arial" w:cs="Arial"/>
                <w:sz w:val="20"/>
                <w:szCs w:val="20"/>
              </w:rPr>
              <w:t>8</w:t>
            </w:r>
            <w:r w:rsidR="006A41F6" w:rsidRPr="001653E9">
              <w:rPr>
                <w:rFonts w:ascii="Arial" w:hAnsi="Arial" w:cs="Arial"/>
                <w:sz w:val="20"/>
                <w:szCs w:val="20"/>
              </w:rPr>
              <w:t>. člen</w:t>
            </w:r>
          </w:p>
          <w:p w14:paraId="151C1A91" w14:textId="77777777" w:rsidR="00035363" w:rsidRPr="001653E9" w:rsidRDefault="00035363" w:rsidP="0093339C">
            <w:pPr>
              <w:spacing w:after="0" w:line="240" w:lineRule="auto"/>
              <w:rPr>
                <w:rFonts w:ascii="Arial" w:hAnsi="Arial" w:cs="Arial"/>
                <w:sz w:val="20"/>
                <w:szCs w:val="20"/>
              </w:rPr>
            </w:pPr>
          </w:p>
          <w:p w14:paraId="7233E95D" w14:textId="77777777" w:rsidR="00035363" w:rsidRPr="001653E9" w:rsidRDefault="00B26B68" w:rsidP="0093339C">
            <w:pPr>
              <w:spacing w:after="0" w:line="240" w:lineRule="auto"/>
              <w:jc w:val="both"/>
              <w:rPr>
                <w:rFonts w:ascii="Arial" w:hAnsi="Arial" w:cs="Arial"/>
                <w:sz w:val="20"/>
                <w:szCs w:val="20"/>
              </w:rPr>
            </w:pPr>
            <w:r w:rsidRPr="001653E9">
              <w:rPr>
                <w:rFonts w:ascii="Arial" w:hAnsi="Arial" w:cs="Arial"/>
                <w:sz w:val="20"/>
                <w:szCs w:val="20"/>
              </w:rPr>
              <w:t>V naslovu 96. člena se beseda</w:t>
            </w:r>
            <w:r w:rsidR="00035363" w:rsidRPr="001653E9">
              <w:rPr>
                <w:rFonts w:ascii="Arial" w:hAnsi="Arial" w:cs="Arial"/>
                <w:sz w:val="20"/>
                <w:szCs w:val="20"/>
              </w:rPr>
              <w:t xml:space="preserve"> »nadzorstvo« nadomesti </w:t>
            </w:r>
            <w:r w:rsidR="005C6701" w:rsidRPr="001653E9">
              <w:rPr>
                <w:rFonts w:ascii="Arial" w:hAnsi="Arial" w:cs="Arial"/>
                <w:sz w:val="20"/>
                <w:szCs w:val="20"/>
              </w:rPr>
              <w:t>z besedo</w:t>
            </w:r>
            <w:r w:rsidR="00035363" w:rsidRPr="001653E9">
              <w:rPr>
                <w:rFonts w:ascii="Arial" w:hAnsi="Arial" w:cs="Arial"/>
                <w:sz w:val="20"/>
                <w:szCs w:val="20"/>
              </w:rPr>
              <w:t xml:space="preserve"> »nadzor«</w:t>
            </w:r>
            <w:r w:rsidRPr="001653E9">
              <w:rPr>
                <w:rFonts w:ascii="Arial" w:hAnsi="Arial" w:cs="Arial"/>
                <w:sz w:val="20"/>
                <w:szCs w:val="20"/>
              </w:rPr>
              <w:t>.</w:t>
            </w:r>
          </w:p>
          <w:p w14:paraId="4C8C99EF" w14:textId="77777777" w:rsidR="000F7118" w:rsidRPr="001653E9" w:rsidRDefault="000F7118" w:rsidP="0093339C">
            <w:pPr>
              <w:spacing w:after="0" w:line="240" w:lineRule="auto"/>
              <w:jc w:val="both"/>
              <w:rPr>
                <w:rFonts w:ascii="Arial" w:hAnsi="Arial" w:cs="Arial"/>
                <w:sz w:val="20"/>
                <w:szCs w:val="20"/>
              </w:rPr>
            </w:pPr>
          </w:p>
          <w:p w14:paraId="48FA371F" w14:textId="77777777" w:rsidR="00035363" w:rsidRPr="001653E9" w:rsidRDefault="000F7118" w:rsidP="00D14C6B">
            <w:pPr>
              <w:pStyle w:val="Odstavekseznama"/>
              <w:widowControl/>
              <w:tabs>
                <w:tab w:val="clear" w:pos="8255"/>
              </w:tabs>
              <w:overflowPunct/>
              <w:autoSpaceDE/>
              <w:autoSpaceDN/>
              <w:adjustRightInd/>
              <w:spacing w:after="120"/>
              <w:ind w:left="0"/>
              <w:jc w:val="both"/>
              <w:textAlignment w:val="auto"/>
              <w:rPr>
                <w:sz w:val="20"/>
                <w:szCs w:val="20"/>
              </w:rPr>
            </w:pPr>
            <w:r w:rsidRPr="001653E9">
              <w:rPr>
                <w:sz w:val="20"/>
                <w:szCs w:val="20"/>
              </w:rPr>
              <w:t xml:space="preserve">V drugem odstavku se za </w:t>
            </w:r>
            <w:r w:rsidR="00035363" w:rsidRPr="001653E9">
              <w:rPr>
                <w:sz w:val="20"/>
                <w:szCs w:val="20"/>
              </w:rPr>
              <w:t xml:space="preserve">osmo alinejo doda nova </w:t>
            </w:r>
            <w:r w:rsidRPr="001653E9">
              <w:rPr>
                <w:sz w:val="20"/>
                <w:szCs w:val="20"/>
              </w:rPr>
              <w:t xml:space="preserve">deveta </w:t>
            </w:r>
            <w:r w:rsidR="00035363" w:rsidRPr="001653E9">
              <w:rPr>
                <w:sz w:val="20"/>
                <w:szCs w:val="20"/>
              </w:rPr>
              <w:t xml:space="preserve">alineja, ki </w:t>
            </w:r>
            <w:r w:rsidRPr="001653E9">
              <w:rPr>
                <w:sz w:val="20"/>
                <w:szCs w:val="20"/>
              </w:rPr>
              <w:t xml:space="preserve">se </w:t>
            </w:r>
            <w:r w:rsidR="00035363" w:rsidRPr="001653E9">
              <w:rPr>
                <w:sz w:val="20"/>
                <w:szCs w:val="20"/>
              </w:rPr>
              <w:t xml:space="preserve">glasi: </w:t>
            </w:r>
          </w:p>
          <w:p w14:paraId="42217D2C" w14:textId="48F5ECA7" w:rsidR="00035363" w:rsidRPr="001653E9" w:rsidRDefault="00035363" w:rsidP="0054008C">
            <w:pPr>
              <w:pStyle w:val="Odstavekseznama"/>
              <w:widowControl/>
              <w:tabs>
                <w:tab w:val="clear" w:pos="8255"/>
              </w:tabs>
              <w:overflowPunct/>
              <w:autoSpaceDE/>
              <w:autoSpaceDN/>
              <w:adjustRightInd/>
              <w:spacing w:after="120"/>
              <w:ind w:left="0"/>
              <w:jc w:val="both"/>
              <w:textAlignment w:val="auto"/>
              <w:rPr>
                <w:sz w:val="20"/>
                <w:szCs w:val="20"/>
              </w:rPr>
            </w:pPr>
            <w:r w:rsidRPr="001653E9">
              <w:rPr>
                <w:sz w:val="20"/>
                <w:szCs w:val="20"/>
              </w:rPr>
              <w:t>»</w:t>
            </w:r>
            <w:r w:rsidR="000601D8">
              <w:rPr>
                <w:sz w:val="20"/>
                <w:szCs w:val="20"/>
              </w:rPr>
              <w:t>–</w:t>
            </w:r>
            <w:r w:rsidRPr="001653E9">
              <w:rPr>
                <w:sz w:val="20"/>
                <w:szCs w:val="20"/>
              </w:rPr>
              <w:t xml:space="preserve"> prvega odstavka 41. člena (odstopanje od uporabe TSI);«</w:t>
            </w:r>
            <w:r w:rsidR="001A7101">
              <w:rPr>
                <w:sz w:val="20"/>
                <w:szCs w:val="20"/>
              </w:rPr>
              <w:t>.</w:t>
            </w:r>
          </w:p>
          <w:p w14:paraId="19CBE3D1" w14:textId="77777777" w:rsidR="000601D8" w:rsidRDefault="000601D8" w:rsidP="0093339C">
            <w:pPr>
              <w:pStyle w:val="Odstavekseznama"/>
              <w:widowControl/>
              <w:tabs>
                <w:tab w:val="clear" w:pos="8255"/>
              </w:tabs>
              <w:overflowPunct/>
              <w:autoSpaceDE/>
              <w:autoSpaceDN/>
              <w:adjustRightInd/>
              <w:ind w:left="0"/>
              <w:jc w:val="both"/>
              <w:textAlignment w:val="auto"/>
              <w:rPr>
                <w:sz w:val="20"/>
                <w:szCs w:val="20"/>
              </w:rPr>
            </w:pPr>
          </w:p>
          <w:p w14:paraId="3DEF92CE" w14:textId="77777777" w:rsidR="005C6701" w:rsidRPr="001653E9" w:rsidRDefault="005C6701" w:rsidP="0093339C">
            <w:pPr>
              <w:pStyle w:val="Odstavekseznama"/>
              <w:widowControl/>
              <w:tabs>
                <w:tab w:val="clear" w:pos="8255"/>
              </w:tabs>
              <w:overflowPunct/>
              <w:autoSpaceDE/>
              <w:autoSpaceDN/>
              <w:adjustRightInd/>
              <w:ind w:left="0"/>
              <w:jc w:val="both"/>
              <w:textAlignment w:val="auto"/>
              <w:rPr>
                <w:sz w:val="20"/>
                <w:szCs w:val="20"/>
              </w:rPr>
            </w:pPr>
            <w:r w:rsidRPr="001653E9">
              <w:rPr>
                <w:sz w:val="20"/>
                <w:szCs w:val="20"/>
              </w:rPr>
              <w:t xml:space="preserve">Dosedanje </w:t>
            </w:r>
            <w:r w:rsidR="002E6DA1" w:rsidRPr="001653E9">
              <w:rPr>
                <w:sz w:val="20"/>
                <w:szCs w:val="20"/>
              </w:rPr>
              <w:t xml:space="preserve">deveta do </w:t>
            </w:r>
            <w:r w:rsidR="002D3277">
              <w:rPr>
                <w:sz w:val="20"/>
                <w:szCs w:val="20"/>
              </w:rPr>
              <w:t>enajsta</w:t>
            </w:r>
            <w:r w:rsidR="002D3277" w:rsidRPr="001653E9">
              <w:rPr>
                <w:sz w:val="20"/>
                <w:szCs w:val="20"/>
              </w:rPr>
              <w:t xml:space="preserve"> </w:t>
            </w:r>
            <w:r w:rsidR="002E6DA1" w:rsidRPr="001653E9">
              <w:rPr>
                <w:sz w:val="20"/>
                <w:szCs w:val="20"/>
              </w:rPr>
              <w:t xml:space="preserve">alineja </w:t>
            </w:r>
            <w:r w:rsidRPr="001653E9">
              <w:rPr>
                <w:sz w:val="20"/>
                <w:szCs w:val="20"/>
              </w:rPr>
              <w:t>postanejo</w:t>
            </w:r>
            <w:r w:rsidR="002E6DA1" w:rsidRPr="001653E9">
              <w:rPr>
                <w:sz w:val="20"/>
                <w:szCs w:val="20"/>
              </w:rPr>
              <w:t xml:space="preserve"> deseta do </w:t>
            </w:r>
            <w:r w:rsidR="002D3277">
              <w:rPr>
                <w:sz w:val="20"/>
                <w:szCs w:val="20"/>
              </w:rPr>
              <w:t>dvanajsta</w:t>
            </w:r>
            <w:r w:rsidR="002D3277" w:rsidRPr="001653E9">
              <w:rPr>
                <w:sz w:val="20"/>
                <w:szCs w:val="20"/>
              </w:rPr>
              <w:t xml:space="preserve"> </w:t>
            </w:r>
            <w:r w:rsidR="002E6DA1" w:rsidRPr="001653E9">
              <w:rPr>
                <w:sz w:val="20"/>
                <w:szCs w:val="20"/>
              </w:rPr>
              <w:t>alineja.</w:t>
            </w:r>
          </w:p>
          <w:p w14:paraId="2ADFC66C" w14:textId="77777777" w:rsidR="00035363" w:rsidRPr="001653E9" w:rsidRDefault="00035363" w:rsidP="0093339C">
            <w:pPr>
              <w:spacing w:after="0" w:line="240" w:lineRule="auto"/>
              <w:rPr>
                <w:rFonts w:ascii="Arial" w:hAnsi="Arial" w:cs="Arial"/>
                <w:sz w:val="20"/>
                <w:szCs w:val="20"/>
              </w:rPr>
            </w:pPr>
          </w:p>
          <w:p w14:paraId="65CBF20D" w14:textId="77777777" w:rsidR="00D14C6B" w:rsidRPr="001653E9" w:rsidRDefault="005C6701" w:rsidP="00D14C6B">
            <w:pPr>
              <w:spacing w:after="120" w:line="240" w:lineRule="auto"/>
              <w:rPr>
                <w:rFonts w:ascii="Arial" w:hAnsi="Arial" w:cs="Arial"/>
                <w:sz w:val="20"/>
                <w:szCs w:val="20"/>
              </w:rPr>
            </w:pPr>
            <w:r w:rsidRPr="001653E9">
              <w:rPr>
                <w:rFonts w:ascii="Arial" w:hAnsi="Arial" w:cs="Arial"/>
                <w:sz w:val="20"/>
                <w:szCs w:val="20"/>
              </w:rPr>
              <w:t xml:space="preserve">Dosedanja </w:t>
            </w:r>
            <w:r w:rsidR="00D14C6B" w:rsidRPr="001653E9">
              <w:rPr>
                <w:rFonts w:ascii="Arial" w:hAnsi="Arial" w:cs="Arial"/>
                <w:sz w:val="20"/>
                <w:szCs w:val="20"/>
              </w:rPr>
              <w:t>dvanajsta alineja</w:t>
            </w:r>
            <w:r w:rsidRPr="001653E9">
              <w:rPr>
                <w:rFonts w:ascii="Arial" w:hAnsi="Arial" w:cs="Arial"/>
                <w:sz w:val="20"/>
                <w:szCs w:val="20"/>
              </w:rPr>
              <w:t>, ki postane trinajsta alineja</w:t>
            </w:r>
            <w:r w:rsidR="000601D8">
              <w:rPr>
                <w:rFonts w:ascii="Arial" w:hAnsi="Arial" w:cs="Arial"/>
                <w:sz w:val="20"/>
                <w:szCs w:val="20"/>
              </w:rPr>
              <w:t>,</w:t>
            </w:r>
            <w:r w:rsidRPr="001653E9">
              <w:rPr>
                <w:rFonts w:ascii="Arial" w:hAnsi="Arial" w:cs="Arial"/>
                <w:sz w:val="20"/>
                <w:szCs w:val="20"/>
              </w:rPr>
              <w:t xml:space="preserve"> se</w:t>
            </w:r>
            <w:r w:rsidR="00BF0659" w:rsidRPr="001653E9">
              <w:rPr>
                <w:rFonts w:ascii="Arial" w:hAnsi="Arial" w:cs="Arial"/>
                <w:sz w:val="20"/>
                <w:szCs w:val="20"/>
              </w:rPr>
              <w:t xml:space="preserve"> spremeni tako, da </w:t>
            </w:r>
            <w:r w:rsidR="00D14C6B" w:rsidRPr="001653E9">
              <w:rPr>
                <w:rFonts w:ascii="Arial" w:hAnsi="Arial" w:cs="Arial"/>
                <w:sz w:val="20"/>
                <w:szCs w:val="20"/>
              </w:rPr>
              <w:t>se glasi:</w:t>
            </w:r>
          </w:p>
          <w:p w14:paraId="5C11CE3D" w14:textId="3EC03440" w:rsidR="00D14C6B" w:rsidRDefault="00D14C6B" w:rsidP="00D14C6B">
            <w:pPr>
              <w:pStyle w:val="Odstavekseznama"/>
              <w:ind w:left="0"/>
              <w:jc w:val="both"/>
              <w:rPr>
                <w:color w:val="000000"/>
                <w:sz w:val="20"/>
                <w:szCs w:val="20"/>
                <w:shd w:val="clear" w:color="auto" w:fill="FFFFFF"/>
              </w:rPr>
            </w:pPr>
            <w:r w:rsidRPr="001653E9">
              <w:rPr>
                <w:color w:val="000000"/>
                <w:sz w:val="20"/>
                <w:szCs w:val="20"/>
                <w:shd w:val="clear" w:color="auto" w:fill="FFFFFF"/>
              </w:rPr>
              <w:t>»</w:t>
            </w:r>
            <w:r w:rsidR="000601D8">
              <w:rPr>
                <w:color w:val="000000"/>
                <w:sz w:val="20"/>
                <w:szCs w:val="20"/>
                <w:shd w:val="clear" w:color="auto" w:fill="FFFFFF"/>
              </w:rPr>
              <w:t>–</w:t>
            </w:r>
            <w:r w:rsidRPr="001653E9">
              <w:rPr>
                <w:color w:val="000000"/>
                <w:sz w:val="20"/>
                <w:szCs w:val="20"/>
                <w:shd w:val="clear" w:color="auto" w:fill="FFFFFF"/>
              </w:rPr>
              <w:t xml:space="preserve"> prvega, drugega, tretjega in sedmega odstavka 52. člena </w:t>
            </w:r>
            <w:r w:rsidR="005C6701" w:rsidRPr="001653E9">
              <w:rPr>
                <w:color w:val="000000"/>
                <w:sz w:val="20"/>
                <w:szCs w:val="20"/>
                <w:shd w:val="clear" w:color="auto" w:fill="FFFFFF"/>
              </w:rPr>
              <w:t xml:space="preserve">tega zakona </w:t>
            </w:r>
            <w:r w:rsidRPr="001653E9">
              <w:rPr>
                <w:color w:val="000000"/>
                <w:sz w:val="20"/>
                <w:szCs w:val="20"/>
                <w:shd w:val="clear" w:color="auto" w:fill="FFFFFF"/>
              </w:rPr>
              <w:t>(pridobitev dovoljenja za začetek obratovanja stabilnih naprav);«.</w:t>
            </w:r>
          </w:p>
          <w:p w14:paraId="3221DB1E" w14:textId="77777777" w:rsidR="002D3277" w:rsidRDefault="002D3277" w:rsidP="00D14C6B">
            <w:pPr>
              <w:pStyle w:val="Odstavekseznama"/>
              <w:ind w:left="0"/>
              <w:jc w:val="both"/>
              <w:rPr>
                <w:color w:val="000000"/>
                <w:sz w:val="20"/>
                <w:szCs w:val="20"/>
                <w:shd w:val="clear" w:color="auto" w:fill="FFFFFF"/>
              </w:rPr>
            </w:pPr>
          </w:p>
          <w:p w14:paraId="57DFE962" w14:textId="77777777" w:rsidR="002D3277" w:rsidRPr="001653E9" w:rsidRDefault="002D3277" w:rsidP="00D14C6B">
            <w:pPr>
              <w:pStyle w:val="Odstavekseznama"/>
              <w:ind w:left="0"/>
              <w:jc w:val="both"/>
              <w:rPr>
                <w:color w:val="000000"/>
                <w:sz w:val="20"/>
                <w:szCs w:val="20"/>
                <w:shd w:val="clear" w:color="auto" w:fill="FFFFFF"/>
              </w:rPr>
            </w:pPr>
            <w:r>
              <w:rPr>
                <w:color w:val="000000"/>
                <w:sz w:val="20"/>
                <w:szCs w:val="20"/>
                <w:shd w:val="clear" w:color="auto" w:fill="FFFFFF"/>
              </w:rPr>
              <w:t>Dosedanje trinajsta do enaintrideseta alineja postanejo štirinajsta do dvaintrideseta alineja.</w:t>
            </w:r>
          </w:p>
          <w:p w14:paraId="44094C7D" w14:textId="77777777" w:rsidR="00D14C6B" w:rsidRPr="001653E9" w:rsidRDefault="00D14C6B" w:rsidP="00D14C6B">
            <w:pPr>
              <w:pStyle w:val="Odstavekseznama"/>
              <w:ind w:left="0"/>
              <w:jc w:val="both"/>
              <w:rPr>
                <w:color w:val="000000"/>
                <w:sz w:val="20"/>
                <w:szCs w:val="20"/>
                <w:shd w:val="clear" w:color="auto" w:fill="FFFFFF"/>
              </w:rPr>
            </w:pPr>
          </w:p>
          <w:p w14:paraId="33C822DD" w14:textId="77777777" w:rsidR="00035363" w:rsidRPr="001653E9" w:rsidRDefault="00035363" w:rsidP="0093339C">
            <w:pPr>
              <w:spacing w:after="0" w:line="240" w:lineRule="auto"/>
              <w:rPr>
                <w:rFonts w:ascii="Arial" w:hAnsi="Arial" w:cs="Arial"/>
                <w:sz w:val="20"/>
                <w:szCs w:val="20"/>
              </w:rPr>
            </w:pPr>
          </w:p>
          <w:p w14:paraId="1FEE4EC1" w14:textId="77777777" w:rsidR="00035363" w:rsidRPr="001653E9" w:rsidRDefault="00035363" w:rsidP="0093339C">
            <w:pPr>
              <w:spacing w:after="0" w:line="240" w:lineRule="auto"/>
              <w:jc w:val="center"/>
              <w:rPr>
                <w:rFonts w:ascii="Arial" w:hAnsi="Arial" w:cs="Arial"/>
                <w:sz w:val="20"/>
                <w:szCs w:val="20"/>
              </w:rPr>
            </w:pPr>
            <w:r w:rsidRPr="001653E9">
              <w:rPr>
                <w:rFonts w:ascii="Arial" w:hAnsi="Arial" w:cs="Arial"/>
                <w:sz w:val="20"/>
                <w:szCs w:val="20"/>
                <w:u w:val="single"/>
              </w:rPr>
              <w:br w:type="page"/>
            </w:r>
            <w:r w:rsidR="009B7425" w:rsidRPr="001653E9">
              <w:rPr>
                <w:rFonts w:ascii="Arial" w:hAnsi="Arial" w:cs="Arial"/>
                <w:sz w:val="20"/>
                <w:szCs w:val="20"/>
              </w:rPr>
              <w:t>19</w:t>
            </w:r>
            <w:r w:rsidR="006A41F6" w:rsidRPr="001653E9">
              <w:rPr>
                <w:rFonts w:ascii="Arial" w:hAnsi="Arial" w:cs="Arial"/>
                <w:sz w:val="20"/>
                <w:szCs w:val="20"/>
              </w:rPr>
              <w:t>. člen</w:t>
            </w:r>
          </w:p>
          <w:p w14:paraId="14500D1F" w14:textId="77777777" w:rsidR="000F7118" w:rsidRPr="001653E9" w:rsidRDefault="000F7118" w:rsidP="0093339C">
            <w:pPr>
              <w:spacing w:after="0" w:line="240" w:lineRule="auto"/>
              <w:jc w:val="both"/>
              <w:rPr>
                <w:rFonts w:ascii="Arial" w:hAnsi="Arial" w:cs="Arial"/>
                <w:sz w:val="20"/>
                <w:szCs w:val="20"/>
              </w:rPr>
            </w:pPr>
          </w:p>
          <w:p w14:paraId="5E140AEB" w14:textId="0B6DE39F" w:rsidR="000F7118" w:rsidRPr="001653E9" w:rsidRDefault="000F7118" w:rsidP="0012776D">
            <w:pPr>
              <w:spacing w:after="120" w:line="240" w:lineRule="auto"/>
              <w:jc w:val="both"/>
              <w:rPr>
                <w:rFonts w:ascii="Arial" w:hAnsi="Arial" w:cs="Arial"/>
                <w:sz w:val="20"/>
                <w:szCs w:val="20"/>
              </w:rPr>
            </w:pPr>
            <w:r w:rsidRPr="001653E9">
              <w:rPr>
                <w:rFonts w:ascii="Arial" w:hAnsi="Arial" w:cs="Arial"/>
                <w:sz w:val="20"/>
                <w:szCs w:val="20"/>
              </w:rPr>
              <w:t xml:space="preserve">V 97. členu se </w:t>
            </w:r>
            <w:r w:rsidR="000601D8">
              <w:rPr>
                <w:rFonts w:ascii="Arial" w:hAnsi="Arial" w:cs="Arial"/>
                <w:sz w:val="20"/>
                <w:szCs w:val="20"/>
              </w:rPr>
              <w:t>v</w:t>
            </w:r>
            <w:r w:rsidR="000601D8" w:rsidRPr="001653E9">
              <w:rPr>
                <w:rFonts w:ascii="Arial" w:hAnsi="Arial" w:cs="Arial"/>
                <w:sz w:val="20"/>
                <w:szCs w:val="20"/>
              </w:rPr>
              <w:t xml:space="preserve"> </w:t>
            </w:r>
            <w:r w:rsidR="00841E96" w:rsidRPr="001653E9">
              <w:rPr>
                <w:rFonts w:ascii="Arial" w:hAnsi="Arial" w:cs="Arial"/>
                <w:sz w:val="20"/>
                <w:szCs w:val="20"/>
              </w:rPr>
              <w:t>15.</w:t>
            </w:r>
            <w:r w:rsidRPr="001653E9">
              <w:rPr>
                <w:rFonts w:ascii="Arial" w:hAnsi="Arial" w:cs="Arial"/>
                <w:sz w:val="20"/>
                <w:szCs w:val="20"/>
              </w:rPr>
              <w:t xml:space="preserve"> točk</w:t>
            </w:r>
            <w:r w:rsidR="000601D8">
              <w:rPr>
                <w:rFonts w:ascii="Arial" w:hAnsi="Arial" w:cs="Arial"/>
                <w:sz w:val="20"/>
                <w:szCs w:val="20"/>
              </w:rPr>
              <w:t>i pika nadomesti s podpičjem ter</w:t>
            </w:r>
            <w:r w:rsidRPr="001653E9">
              <w:rPr>
                <w:rFonts w:ascii="Arial" w:hAnsi="Arial" w:cs="Arial"/>
                <w:sz w:val="20"/>
                <w:szCs w:val="20"/>
              </w:rPr>
              <w:t xml:space="preserve"> dodata novi</w:t>
            </w:r>
            <w:r w:rsidR="000601D8">
              <w:rPr>
                <w:rFonts w:ascii="Arial" w:hAnsi="Arial" w:cs="Arial"/>
                <w:sz w:val="20"/>
                <w:szCs w:val="20"/>
              </w:rPr>
              <w:t>,</w:t>
            </w:r>
            <w:r w:rsidRPr="001653E9">
              <w:rPr>
                <w:rFonts w:ascii="Arial" w:hAnsi="Arial" w:cs="Arial"/>
                <w:sz w:val="20"/>
                <w:szCs w:val="20"/>
              </w:rPr>
              <w:t xml:space="preserve"> </w:t>
            </w:r>
            <w:r w:rsidR="00841E96" w:rsidRPr="001653E9">
              <w:rPr>
                <w:rFonts w:ascii="Arial" w:hAnsi="Arial" w:cs="Arial"/>
                <w:sz w:val="20"/>
                <w:szCs w:val="20"/>
              </w:rPr>
              <w:t>16.</w:t>
            </w:r>
            <w:r w:rsidRPr="001653E9">
              <w:rPr>
                <w:rFonts w:ascii="Arial" w:hAnsi="Arial" w:cs="Arial"/>
                <w:sz w:val="20"/>
                <w:szCs w:val="20"/>
              </w:rPr>
              <w:t xml:space="preserve"> in </w:t>
            </w:r>
            <w:r w:rsidR="00841E96" w:rsidRPr="001653E9">
              <w:rPr>
                <w:rFonts w:ascii="Arial" w:hAnsi="Arial" w:cs="Arial"/>
                <w:sz w:val="20"/>
                <w:szCs w:val="20"/>
              </w:rPr>
              <w:t>17.</w:t>
            </w:r>
            <w:r w:rsidRPr="001653E9">
              <w:rPr>
                <w:rFonts w:ascii="Arial" w:hAnsi="Arial" w:cs="Arial"/>
                <w:sz w:val="20"/>
                <w:szCs w:val="20"/>
              </w:rPr>
              <w:t xml:space="preserve"> točka, ki se glasita:</w:t>
            </w:r>
          </w:p>
          <w:p w14:paraId="41F3BD1A" w14:textId="5DF40874" w:rsidR="00035363" w:rsidRDefault="00035363" w:rsidP="0093339C">
            <w:pPr>
              <w:pStyle w:val="Odstavekseznama"/>
              <w:widowControl/>
              <w:tabs>
                <w:tab w:val="clear" w:pos="8255"/>
              </w:tabs>
              <w:overflowPunct/>
              <w:autoSpaceDE/>
              <w:autoSpaceDN/>
              <w:adjustRightInd/>
              <w:spacing w:after="120"/>
              <w:ind w:left="0"/>
              <w:jc w:val="both"/>
              <w:textAlignment w:val="auto"/>
              <w:rPr>
                <w:sz w:val="20"/>
                <w:szCs w:val="20"/>
              </w:rPr>
            </w:pPr>
            <w:r w:rsidRPr="001653E9">
              <w:rPr>
                <w:sz w:val="20"/>
                <w:szCs w:val="20"/>
              </w:rPr>
              <w:t>»16. zahtevati spreje</w:t>
            </w:r>
            <w:r w:rsidR="000601D8">
              <w:rPr>
                <w:sz w:val="20"/>
                <w:szCs w:val="20"/>
              </w:rPr>
              <w:t>tje</w:t>
            </w:r>
            <w:r w:rsidRPr="001653E9">
              <w:rPr>
                <w:sz w:val="20"/>
                <w:szCs w:val="20"/>
              </w:rPr>
              <w:t xml:space="preserve"> ali spremembo SVU, če ugotovi, da veljavni SVU ni v skladu z 10. členom tega zakona, ali če ne</w:t>
            </w:r>
            <w:r w:rsidR="00CF7AE3" w:rsidRPr="001653E9">
              <w:rPr>
                <w:sz w:val="20"/>
                <w:szCs w:val="20"/>
              </w:rPr>
              <w:t xml:space="preserve"> izpolnjuje pogojev iz predpisov, ki urejajo vsebino</w:t>
            </w:r>
            <w:r w:rsidR="001E4425" w:rsidRPr="001653E9">
              <w:rPr>
                <w:sz w:val="20"/>
                <w:szCs w:val="20"/>
              </w:rPr>
              <w:t xml:space="preserve"> sistemov varnega upravljanja</w:t>
            </w:r>
            <w:r w:rsidR="004A3EBB" w:rsidRPr="001653E9">
              <w:rPr>
                <w:sz w:val="20"/>
                <w:szCs w:val="20"/>
              </w:rPr>
              <w:t xml:space="preserve"> prevoznika</w:t>
            </w:r>
            <w:r w:rsidR="00EA6076">
              <w:rPr>
                <w:sz w:val="20"/>
                <w:szCs w:val="20"/>
              </w:rPr>
              <w:t>,</w:t>
            </w:r>
            <w:r w:rsidR="004A3EBB" w:rsidRPr="001653E9">
              <w:rPr>
                <w:sz w:val="20"/>
                <w:szCs w:val="20"/>
              </w:rPr>
              <w:t xml:space="preserve"> upravljavca</w:t>
            </w:r>
            <w:r w:rsidR="00EA6076" w:rsidRPr="001653E9">
              <w:rPr>
                <w:sz w:val="20"/>
                <w:szCs w:val="20"/>
              </w:rPr>
              <w:t xml:space="preserve"> oziroma</w:t>
            </w:r>
            <w:r w:rsidR="00EA6076">
              <w:rPr>
                <w:sz w:val="20"/>
                <w:szCs w:val="20"/>
              </w:rPr>
              <w:t xml:space="preserve"> subjekta</w:t>
            </w:r>
            <w:r w:rsidR="000601D8">
              <w:rPr>
                <w:sz w:val="20"/>
                <w:szCs w:val="20"/>
              </w:rPr>
              <w:t>,</w:t>
            </w:r>
            <w:r w:rsidR="00EA6076">
              <w:rPr>
                <w:sz w:val="20"/>
                <w:szCs w:val="20"/>
              </w:rPr>
              <w:t xml:space="preserve"> ki izvaja naloge upravljavca</w:t>
            </w:r>
            <w:r w:rsidRPr="001653E9">
              <w:rPr>
                <w:sz w:val="20"/>
                <w:szCs w:val="20"/>
              </w:rPr>
              <w:t>;</w:t>
            </w:r>
          </w:p>
          <w:p w14:paraId="75F525ED" w14:textId="77777777" w:rsidR="008611A0" w:rsidRPr="008611A0" w:rsidRDefault="008611A0" w:rsidP="0093339C">
            <w:pPr>
              <w:pStyle w:val="Odstavekseznama"/>
              <w:widowControl/>
              <w:tabs>
                <w:tab w:val="clear" w:pos="8255"/>
              </w:tabs>
              <w:overflowPunct/>
              <w:autoSpaceDE/>
              <w:autoSpaceDN/>
              <w:adjustRightInd/>
              <w:spacing w:after="120"/>
              <w:ind w:left="0"/>
              <w:jc w:val="both"/>
              <w:textAlignment w:val="auto"/>
              <w:rPr>
                <w:sz w:val="12"/>
                <w:szCs w:val="12"/>
              </w:rPr>
            </w:pPr>
          </w:p>
          <w:p w14:paraId="3EAA5F38" w14:textId="27D3CB1C" w:rsidR="00035363" w:rsidRPr="001653E9" w:rsidRDefault="00035363" w:rsidP="001D74BB">
            <w:pPr>
              <w:pStyle w:val="Odstavekseznama"/>
              <w:widowControl/>
              <w:tabs>
                <w:tab w:val="clear" w:pos="8255"/>
              </w:tabs>
              <w:overflowPunct/>
              <w:autoSpaceDE/>
              <w:autoSpaceDN/>
              <w:adjustRightInd/>
              <w:spacing w:before="120"/>
              <w:ind w:left="0"/>
              <w:jc w:val="both"/>
              <w:textAlignment w:val="auto"/>
              <w:rPr>
                <w:sz w:val="20"/>
                <w:szCs w:val="20"/>
              </w:rPr>
            </w:pPr>
            <w:r w:rsidRPr="001653E9">
              <w:rPr>
                <w:sz w:val="20"/>
                <w:szCs w:val="20"/>
              </w:rPr>
              <w:t>17. odrediti odpravo kršitev tega zakona in drugih predpisov</w:t>
            </w:r>
            <w:r w:rsidR="00091858" w:rsidRPr="001653E9">
              <w:rPr>
                <w:sz w:val="20"/>
                <w:szCs w:val="20"/>
              </w:rPr>
              <w:t>, ki urejajo</w:t>
            </w:r>
            <w:r w:rsidRPr="001653E9">
              <w:rPr>
                <w:sz w:val="20"/>
                <w:szCs w:val="20"/>
              </w:rPr>
              <w:t xml:space="preserve"> področj</w:t>
            </w:r>
            <w:r w:rsidR="00091858" w:rsidRPr="001653E9">
              <w:rPr>
                <w:sz w:val="20"/>
                <w:szCs w:val="20"/>
              </w:rPr>
              <w:t>e</w:t>
            </w:r>
            <w:r w:rsidRPr="001653E9">
              <w:rPr>
                <w:sz w:val="20"/>
                <w:szCs w:val="20"/>
              </w:rPr>
              <w:t xml:space="preserve"> prevozov v železniškem prometu</w:t>
            </w:r>
            <w:r w:rsidR="000601D8">
              <w:rPr>
                <w:sz w:val="20"/>
                <w:szCs w:val="20"/>
              </w:rPr>
              <w:t>.</w:t>
            </w:r>
            <w:r w:rsidRPr="001653E9">
              <w:rPr>
                <w:sz w:val="20"/>
                <w:szCs w:val="20"/>
              </w:rPr>
              <w:t>«</w:t>
            </w:r>
            <w:r w:rsidR="000F7118" w:rsidRPr="001653E9">
              <w:rPr>
                <w:sz w:val="20"/>
                <w:szCs w:val="20"/>
              </w:rPr>
              <w:t>.</w:t>
            </w:r>
          </w:p>
          <w:p w14:paraId="2913B9D7" w14:textId="77777777" w:rsidR="00035363" w:rsidRPr="001653E9" w:rsidRDefault="00035363" w:rsidP="0093339C">
            <w:pPr>
              <w:spacing w:after="0" w:line="240" w:lineRule="auto"/>
              <w:rPr>
                <w:rFonts w:ascii="Arial" w:hAnsi="Arial" w:cs="Arial"/>
                <w:sz w:val="20"/>
                <w:szCs w:val="20"/>
              </w:rPr>
            </w:pPr>
          </w:p>
          <w:p w14:paraId="74CD466B" w14:textId="77777777" w:rsidR="006A41F6" w:rsidRPr="001653E9" w:rsidRDefault="006A41F6" w:rsidP="0093339C">
            <w:pPr>
              <w:spacing w:after="0" w:line="240" w:lineRule="auto"/>
              <w:rPr>
                <w:rFonts w:ascii="Arial" w:hAnsi="Arial" w:cs="Arial"/>
                <w:sz w:val="20"/>
                <w:szCs w:val="20"/>
              </w:rPr>
            </w:pPr>
          </w:p>
          <w:p w14:paraId="0213647F" w14:textId="77777777" w:rsidR="006A41F6" w:rsidRPr="001653E9" w:rsidRDefault="00585401" w:rsidP="0093339C">
            <w:pPr>
              <w:spacing w:after="0" w:line="240" w:lineRule="auto"/>
              <w:jc w:val="center"/>
              <w:rPr>
                <w:rFonts w:ascii="Arial" w:hAnsi="Arial" w:cs="Arial"/>
                <w:sz w:val="20"/>
                <w:szCs w:val="20"/>
              </w:rPr>
            </w:pPr>
            <w:r w:rsidRPr="001653E9">
              <w:rPr>
                <w:rFonts w:ascii="Arial" w:hAnsi="Arial" w:cs="Arial"/>
                <w:sz w:val="20"/>
                <w:szCs w:val="20"/>
              </w:rPr>
              <w:t>2</w:t>
            </w:r>
            <w:r w:rsidR="009B7425" w:rsidRPr="001653E9">
              <w:rPr>
                <w:rFonts w:ascii="Arial" w:hAnsi="Arial" w:cs="Arial"/>
                <w:sz w:val="20"/>
                <w:szCs w:val="20"/>
              </w:rPr>
              <w:t>0</w:t>
            </w:r>
            <w:r w:rsidR="006A41F6" w:rsidRPr="001653E9">
              <w:rPr>
                <w:rFonts w:ascii="Arial" w:hAnsi="Arial" w:cs="Arial"/>
                <w:sz w:val="20"/>
                <w:szCs w:val="20"/>
              </w:rPr>
              <w:t>. člen</w:t>
            </w:r>
          </w:p>
          <w:p w14:paraId="3D0305B9" w14:textId="77777777" w:rsidR="00035363" w:rsidRPr="001653E9" w:rsidRDefault="00035363" w:rsidP="0093339C">
            <w:pPr>
              <w:spacing w:after="0" w:line="240" w:lineRule="auto"/>
              <w:rPr>
                <w:rFonts w:ascii="Arial" w:hAnsi="Arial" w:cs="Arial"/>
                <w:sz w:val="20"/>
                <w:szCs w:val="20"/>
              </w:rPr>
            </w:pPr>
          </w:p>
          <w:p w14:paraId="37FF5CC8" w14:textId="2DAB644F" w:rsidR="00383A32" w:rsidRPr="00632BA9" w:rsidRDefault="00383A32" w:rsidP="0093339C">
            <w:pPr>
              <w:spacing w:after="120" w:line="240" w:lineRule="auto"/>
              <w:jc w:val="both"/>
              <w:rPr>
                <w:rFonts w:ascii="Arial" w:hAnsi="Arial" w:cs="Arial"/>
                <w:sz w:val="20"/>
                <w:szCs w:val="20"/>
              </w:rPr>
            </w:pPr>
            <w:r w:rsidRPr="00620783">
              <w:rPr>
                <w:rFonts w:ascii="Arial" w:hAnsi="Arial" w:cs="Arial"/>
                <w:sz w:val="20"/>
                <w:szCs w:val="20"/>
              </w:rPr>
              <w:t xml:space="preserve">V </w:t>
            </w:r>
            <w:r w:rsidRPr="00632BA9">
              <w:rPr>
                <w:rFonts w:ascii="Arial" w:hAnsi="Arial" w:cs="Arial"/>
                <w:sz w:val="20"/>
                <w:szCs w:val="20"/>
              </w:rPr>
              <w:t xml:space="preserve">99. členu se </w:t>
            </w:r>
            <w:r w:rsidR="00841E96" w:rsidRPr="00632BA9">
              <w:rPr>
                <w:rFonts w:ascii="Arial" w:hAnsi="Arial" w:cs="Arial"/>
                <w:sz w:val="20"/>
                <w:szCs w:val="20"/>
              </w:rPr>
              <w:t>prv</w:t>
            </w:r>
            <w:r w:rsidR="00620783" w:rsidRPr="00632BA9">
              <w:rPr>
                <w:rFonts w:ascii="Arial" w:hAnsi="Arial" w:cs="Arial"/>
                <w:sz w:val="20"/>
                <w:szCs w:val="20"/>
              </w:rPr>
              <w:t>i</w:t>
            </w:r>
            <w:r w:rsidR="00841E96" w:rsidRPr="00632BA9">
              <w:rPr>
                <w:rFonts w:ascii="Arial" w:hAnsi="Arial" w:cs="Arial"/>
                <w:sz w:val="20"/>
                <w:szCs w:val="20"/>
              </w:rPr>
              <w:t xml:space="preserve"> odstav</w:t>
            </w:r>
            <w:r w:rsidR="00620783" w:rsidRPr="00632BA9">
              <w:rPr>
                <w:rFonts w:ascii="Arial" w:hAnsi="Arial" w:cs="Arial"/>
                <w:sz w:val="20"/>
                <w:szCs w:val="20"/>
              </w:rPr>
              <w:t>e</w:t>
            </w:r>
            <w:r w:rsidR="00841E96" w:rsidRPr="00632BA9">
              <w:rPr>
                <w:rFonts w:ascii="Arial" w:hAnsi="Arial" w:cs="Arial"/>
                <w:sz w:val="20"/>
                <w:szCs w:val="20"/>
              </w:rPr>
              <w:t>k</w:t>
            </w:r>
            <w:r w:rsidRPr="00632BA9">
              <w:rPr>
                <w:rFonts w:ascii="Arial" w:hAnsi="Arial" w:cs="Arial"/>
                <w:sz w:val="20"/>
                <w:szCs w:val="20"/>
              </w:rPr>
              <w:t xml:space="preserve"> spremeni tako</w:t>
            </w:r>
            <w:r w:rsidR="000601D8" w:rsidRPr="00632BA9">
              <w:rPr>
                <w:rFonts w:ascii="Arial" w:hAnsi="Arial" w:cs="Arial"/>
                <w:sz w:val="20"/>
                <w:szCs w:val="20"/>
              </w:rPr>
              <w:t>,</w:t>
            </w:r>
            <w:r w:rsidRPr="00632BA9">
              <w:rPr>
                <w:rFonts w:ascii="Arial" w:hAnsi="Arial" w:cs="Arial"/>
                <w:sz w:val="20"/>
                <w:szCs w:val="20"/>
              </w:rPr>
              <w:t xml:space="preserve"> da se glasi:</w:t>
            </w:r>
          </w:p>
          <w:p w14:paraId="33B1640A" w14:textId="77777777" w:rsidR="00632BA9" w:rsidRPr="00632BA9" w:rsidRDefault="00383A32" w:rsidP="00632BA9">
            <w:pPr>
              <w:pStyle w:val="odstavek0"/>
              <w:shd w:val="clear" w:color="auto" w:fill="FFFFFF"/>
              <w:spacing w:before="0" w:beforeAutospacing="0" w:after="0" w:afterAutospacing="0"/>
              <w:jc w:val="both"/>
              <w:rPr>
                <w:rFonts w:ascii="Arial" w:hAnsi="Arial" w:cs="Arial"/>
                <w:sz w:val="20"/>
                <w:szCs w:val="20"/>
                <w:lang w:val="sl-SI"/>
              </w:rPr>
            </w:pPr>
            <w:r w:rsidRPr="005A68CC">
              <w:rPr>
                <w:rFonts w:ascii="Arial" w:hAnsi="Arial" w:cs="Arial"/>
                <w:sz w:val="20"/>
                <w:szCs w:val="20"/>
                <w:lang w:val="sl-SI"/>
              </w:rPr>
              <w:t>»</w:t>
            </w:r>
            <w:r w:rsidR="00632BA9" w:rsidRPr="00632BA9">
              <w:rPr>
                <w:rFonts w:ascii="Arial" w:hAnsi="Arial" w:cs="Arial"/>
                <w:sz w:val="20"/>
                <w:szCs w:val="20"/>
                <w:lang w:val="sl-SI"/>
              </w:rPr>
              <w:t xml:space="preserve">(1) Z globo od 4.000 do 30.000 </w:t>
            </w:r>
            <w:proofErr w:type="spellStart"/>
            <w:r w:rsidR="00632BA9" w:rsidRPr="00632BA9">
              <w:rPr>
                <w:rFonts w:ascii="Arial" w:hAnsi="Arial" w:cs="Arial"/>
                <w:sz w:val="20"/>
                <w:szCs w:val="20"/>
                <w:lang w:val="sl-SI"/>
              </w:rPr>
              <w:t>eurov</w:t>
            </w:r>
            <w:proofErr w:type="spellEnd"/>
            <w:r w:rsidR="00632BA9" w:rsidRPr="00632BA9">
              <w:rPr>
                <w:rFonts w:ascii="Arial" w:hAnsi="Arial" w:cs="Arial"/>
                <w:sz w:val="20"/>
                <w:szCs w:val="20"/>
                <w:lang w:val="sl-SI"/>
              </w:rPr>
              <w:t xml:space="preserve"> se kaznuje za prekršek pravna oseba, samostojni podjetnik posameznik in posameznik, ki samostojno opravlja dejavnost, če:</w:t>
            </w:r>
          </w:p>
          <w:p w14:paraId="3757A06F" w14:textId="6F2CF2A1" w:rsidR="00632BA9" w:rsidRPr="00632BA9" w:rsidRDefault="00632BA9" w:rsidP="00632BA9">
            <w:pPr>
              <w:pStyle w:val="tevilnatoka0"/>
              <w:numPr>
                <w:ilvl w:val="0"/>
                <w:numId w:val="21"/>
              </w:numPr>
              <w:shd w:val="clear" w:color="auto" w:fill="FFFFFF"/>
              <w:spacing w:before="0" w:beforeAutospacing="0" w:after="0" w:afterAutospacing="0"/>
              <w:ind w:left="602" w:hanging="425"/>
              <w:jc w:val="both"/>
              <w:rPr>
                <w:rFonts w:ascii="Arial" w:hAnsi="Arial" w:cs="Arial"/>
                <w:sz w:val="20"/>
                <w:szCs w:val="20"/>
                <w:lang w:val="sl-SI"/>
              </w:rPr>
            </w:pPr>
            <w:r w:rsidRPr="005A68CC">
              <w:rPr>
                <w:rFonts w:ascii="Arial" w:hAnsi="Arial" w:cs="Arial"/>
                <w:sz w:val="20"/>
                <w:szCs w:val="20"/>
                <w:lang w:val="fr-FR"/>
              </w:rPr>
              <w:t xml:space="preserve">SVU ni v </w:t>
            </w:r>
            <w:proofErr w:type="spellStart"/>
            <w:r w:rsidRPr="005A68CC">
              <w:rPr>
                <w:rFonts w:ascii="Arial" w:hAnsi="Arial" w:cs="Arial"/>
                <w:sz w:val="20"/>
                <w:szCs w:val="20"/>
                <w:lang w:val="fr-FR"/>
              </w:rPr>
              <w:t>skladu</w:t>
            </w:r>
            <w:proofErr w:type="spellEnd"/>
            <w:r w:rsidRPr="005A68CC">
              <w:rPr>
                <w:rFonts w:ascii="Arial" w:hAnsi="Arial" w:cs="Arial"/>
                <w:sz w:val="20"/>
                <w:szCs w:val="20"/>
                <w:lang w:val="fr-FR"/>
              </w:rPr>
              <w:t xml:space="preserve"> z 10. </w:t>
            </w:r>
            <w:proofErr w:type="spellStart"/>
            <w:r w:rsidRPr="005A68CC">
              <w:rPr>
                <w:rFonts w:ascii="Arial" w:hAnsi="Arial" w:cs="Arial"/>
                <w:sz w:val="20"/>
                <w:szCs w:val="20"/>
                <w:lang w:val="fr-FR"/>
              </w:rPr>
              <w:t>členom</w:t>
            </w:r>
            <w:proofErr w:type="spellEnd"/>
            <w:r w:rsidRPr="005A68CC">
              <w:rPr>
                <w:rFonts w:ascii="Arial" w:hAnsi="Arial" w:cs="Arial"/>
                <w:sz w:val="20"/>
                <w:szCs w:val="20"/>
                <w:lang w:val="fr-FR"/>
              </w:rPr>
              <w:t xml:space="preserve"> </w:t>
            </w:r>
            <w:proofErr w:type="spellStart"/>
            <w:r w:rsidRPr="005A68CC">
              <w:rPr>
                <w:rFonts w:ascii="Arial" w:hAnsi="Arial" w:cs="Arial"/>
                <w:sz w:val="20"/>
                <w:szCs w:val="20"/>
                <w:lang w:val="fr-FR"/>
              </w:rPr>
              <w:t>tega</w:t>
            </w:r>
            <w:proofErr w:type="spellEnd"/>
            <w:r w:rsidRPr="005A68CC">
              <w:rPr>
                <w:rFonts w:ascii="Arial" w:hAnsi="Arial" w:cs="Arial"/>
                <w:sz w:val="20"/>
                <w:szCs w:val="20"/>
                <w:lang w:val="fr-FR"/>
              </w:rPr>
              <w:t xml:space="preserve"> </w:t>
            </w:r>
            <w:proofErr w:type="spellStart"/>
            <w:r w:rsidRPr="005A68CC">
              <w:rPr>
                <w:rFonts w:ascii="Arial" w:hAnsi="Arial" w:cs="Arial"/>
                <w:sz w:val="20"/>
                <w:szCs w:val="20"/>
                <w:lang w:val="fr-FR"/>
              </w:rPr>
              <w:t>zakona</w:t>
            </w:r>
            <w:proofErr w:type="spellEnd"/>
            <w:r w:rsidRPr="005A68CC">
              <w:rPr>
                <w:rFonts w:ascii="Arial" w:hAnsi="Arial" w:cs="Arial"/>
                <w:sz w:val="20"/>
                <w:szCs w:val="20"/>
                <w:lang w:val="fr-FR"/>
              </w:rPr>
              <w:t>;</w:t>
            </w:r>
          </w:p>
          <w:p w14:paraId="2A64F8A2" w14:textId="78D0C5A2" w:rsidR="00632BA9" w:rsidRPr="00806416" w:rsidRDefault="00632BA9" w:rsidP="00632BA9">
            <w:pPr>
              <w:pStyle w:val="tevilnatoka0"/>
              <w:numPr>
                <w:ilvl w:val="0"/>
                <w:numId w:val="21"/>
              </w:numPr>
              <w:shd w:val="clear" w:color="auto" w:fill="FFFFFF"/>
              <w:spacing w:before="0" w:beforeAutospacing="0" w:after="0" w:afterAutospacing="0"/>
              <w:ind w:left="602" w:hanging="425"/>
              <w:jc w:val="both"/>
              <w:rPr>
                <w:rFonts w:ascii="Arial" w:hAnsi="Arial" w:cs="Arial"/>
                <w:sz w:val="20"/>
                <w:szCs w:val="20"/>
                <w:lang w:val="sl-SI"/>
              </w:rPr>
            </w:pPr>
            <w:r w:rsidRPr="005A68CC">
              <w:rPr>
                <w:rFonts w:ascii="Arial" w:hAnsi="Arial" w:cs="Arial"/>
                <w:sz w:val="20"/>
                <w:szCs w:val="20"/>
                <w:lang w:val="sl-SI"/>
              </w:rPr>
              <w:t>ne izvaja svojega SVU, sprejetega na podlagi 10. člena tega zakona;</w:t>
            </w:r>
          </w:p>
          <w:p w14:paraId="37B2A322" w14:textId="750E1880" w:rsidR="00632BA9" w:rsidRPr="001653E9" w:rsidRDefault="00632BA9" w:rsidP="00632BA9">
            <w:pPr>
              <w:pStyle w:val="tevilnatoka0"/>
              <w:numPr>
                <w:ilvl w:val="0"/>
                <w:numId w:val="21"/>
              </w:numPr>
              <w:shd w:val="clear" w:color="auto" w:fill="FFFFFF"/>
              <w:spacing w:before="0" w:beforeAutospacing="0" w:after="0" w:afterAutospacing="0"/>
              <w:ind w:left="602" w:hanging="425"/>
              <w:jc w:val="both"/>
              <w:rPr>
                <w:rFonts w:ascii="Arial" w:hAnsi="Arial" w:cs="Arial"/>
                <w:sz w:val="20"/>
                <w:szCs w:val="20"/>
                <w:lang w:val="sl-SI"/>
              </w:rPr>
            </w:pPr>
            <w:r w:rsidRPr="00632BA9">
              <w:rPr>
                <w:rFonts w:ascii="Arial" w:hAnsi="Arial" w:cs="Arial"/>
                <w:sz w:val="20"/>
                <w:szCs w:val="20"/>
                <w:lang w:val="sl-SI"/>
              </w:rPr>
              <w:t xml:space="preserve">v nasprotju </w:t>
            </w:r>
            <w:r>
              <w:rPr>
                <w:rFonts w:ascii="Arial" w:hAnsi="Arial" w:cs="Arial"/>
                <w:sz w:val="20"/>
                <w:szCs w:val="20"/>
                <w:lang w:val="sl-SI"/>
              </w:rPr>
              <w:t>s</w:t>
            </w:r>
            <w:r w:rsidRPr="00632BA9">
              <w:rPr>
                <w:rFonts w:ascii="Arial" w:hAnsi="Arial" w:cs="Arial"/>
                <w:sz w:val="20"/>
                <w:szCs w:val="20"/>
                <w:lang w:val="sl-SI"/>
              </w:rPr>
              <w:t xml:space="preserve"> SVU upravljavec ali prevoznik ne</w:t>
            </w:r>
            <w:r w:rsidRPr="001653E9">
              <w:rPr>
                <w:rFonts w:ascii="Arial" w:hAnsi="Arial" w:cs="Arial"/>
                <w:sz w:val="20"/>
                <w:szCs w:val="20"/>
                <w:lang w:val="sl-SI"/>
              </w:rPr>
              <w:t xml:space="preserve"> razišče vzrokov ali ne vodi evidence o nesrečah, resnih nesrečah in incidentih v železniškem prometu v skladu z 10. členom tega zakona;</w:t>
            </w:r>
          </w:p>
          <w:p w14:paraId="5B291CE7" w14:textId="55A47D1E" w:rsidR="00632BA9" w:rsidRPr="001653E9" w:rsidRDefault="00632BA9" w:rsidP="00632BA9">
            <w:pPr>
              <w:pStyle w:val="tevilnatoka0"/>
              <w:numPr>
                <w:ilvl w:val="0"/>
                <w:numId w:val="21"/>
              </w:numPr>
              <w:shd w:val="clear" w:color="auto" w:fill="FFFFFF"/>
              <w:spacing w:before="0" w:beforeAutospacing="0" w:after="0" w:afterAutospacing="0"/>
              <w:ind w:left="602" w:hanging="425"/>
              <w:jc w:val="both"/>
              <w:rPr>
                <w:rFonts w:ascii="Arial" w:hAnsi="Arial" w:cs="Arial"/>
                <w:sz w:val="20"/>
                <w:szCs w:val="20"/>
                <w:lang w:val="sl-SI"/>
              </w:rPr>
            </w:pPr>
            <w:r w:rsidRPr="001653E9">
              <w:rPr>
                <w:rFonts w:ascii="Arial" w:hAnsi="Arial" w:cs="Arial"/>
                <w:sz w:val="20"/>
                <w:szCs w:val="20"/>
                <w:lang w:val="sl-SI"/>
              </w:rPr>
              <w:t xml:space="preserve">v nasprotju </w:t>
            </w:r>
            <w:r>
              <w:rPr>
                <w:rFonts w:ascii="Arial" w:hAnsi="Arial" w:cs="Arial"/>
                <w:sz w:val="20"/>
                <w:szCs w:val="20"/>
                <w:lang w:val="sl-SI"/>
              </w:rPr>
              <w:t>s</w:t>
            </w:r>
            <w:r w:rsidRPr="001653E9">
              <w:rPr>
                <w:rFonts w:ascii="Arial" w:hAnsi="Arial" w:cs="Arial"/>
                <w:sz w:val="20"/>
                <w:szCs w:val="20"/>
                <w:lang w:val="sl-SI"/>
              </w:rPr>
              <w:t xml:space="preserve"> SVU upravljavec prometnih mest ne opremi z opremo in signali v skladu z 10. členom tega zakona;</w:t>
            </w:r>
          </w:p>
          <w:p w14:paraId="5346A3AE" w14:textId="27C108EB" w:rsidR="00632BA9" w:rsidRPr="001653E9" w:rsidRDefault="00632BA9" w:rsidP="00632BA9">
            <w:pPr>
              <w:pStyle w:val="tevilnatoka0"/>
              <w:numPr>
                <w:ilvl w:val="0"/>
                <w:numId w:val="21"/>
              </w:numPr>
              <w:shd w:val="clear" w:color="auto" w:fill="FFFFFF"/>
              <w:spacing w:before="0" w:beforeAutospacing="0" w:after="0" w:afterAutospacing="0"/>
              <w:ind w:left="602" w:hanging="425"/>
              <w:jc w:val="both"/>
              <w:rPr>
                <w:rFonts w:ascii="Arial" w:hAnsi="Arial" w:cs="Arial"/>
                <w:sz w:val="20"/>
                <w:szCs w:val="20"/>
                <w:lang w:val="sl-SI"/>
              </w:rPr>
            </w:pPr>
            <w:r w:rsidRPr="001653E9">
              <w:rPr>
                <w:rFonts w:ascii="Arial" w:hAnsi="Arial" w:cs="Arial"/>
                <w:sz w:val="20"/>
                <w:szCs w:val="20"/>
                <w:lang w:val="sl-SI"/>
              </w:rPr>
              <w:t xml:space="preserve">v nasprotju </w:t>
            </w:r>
            <w:r>
              <w:rPr>
                <w:rFonts w:ascii="Arial" w:hAnsi="Arial" w:cs="Arial"/>
                <w:sz w:val="20"/>
                <w:szCs w:val="20"/>
                <w:lang w:val="sl-SI"/>
              </w:rPr>
              <w:t>s</w:t>
            </w:r>
            <w:r w:rsidRPr="001653E9">
              <w:rPr>
                <w:rFonts w:ascii="Arial" w:hAnsi="Arial" w:cs="Arial"/>
                <w:sz w:val="20"/>
                <w:szCs w:val="20"/>
                <w:lang w:val="sl-SI"/>
              </w:rPr>
              <w:t xml:space="preserve"> SVU s signali ne označi začasne nevarnosti ali če teh signalov ne odstrani takoj, ko ni več razlogov, zaradi katerih so bili postavljeni v skladu z 10. členom tega zakona;</w:t>
            </w:r>
          </w:p>
          <w:p w14:paraId="58023B47" w14:textId="339719C7" w:rsidR="00632BA9" w:rsidRPr="001653E9" w:rsidRDefault="00632BA9" w:rsidP="00632BA9">
            <w:pPr>
              <w:pStyle w:val="tevilnatoka0"/>
              <w:numPr>
                <w:ilvl w:val="0"/>
                <w:numId w:val="21"/>
              </w:numPr>
              <w:shd w:val="clear" w:color="auto" w:fill="FFFFFF"/>
              <w:spacing w:before="0" w:beforeAutospacing="0" w:after="0" w:afterAutospacing="0"/>
              <w:ind w:left="602" w:hanging="425"/>
              <w:jc w:val="both"/>
              <w:rPr>
                <w:rFonts w:ascii="Arial" w:hAnsi="Arial" w:cs="Arial"/>
                <w:sz w:val="20"/>
                <w:szCs w:val="20"/>
                <w:lang w:val="sl-SI"/>
              </w:rPr>
            </w:pPr>
            <w:r w:rsidRPr="001653E9">
              <w:rPr>
                <w:rFonts w:ascii="Arial" w:hAnsi="Arial" w:cs="Arial"/>
                <w:sz w:val="20"/>
                <w:szCs w:val="20"/>
                <w:lang w:val="sl-SI"/>
              </w:rPr>
              <w:t xml:space="preserve">v nasprotju </w:t>
            </w:r>
            <w:r>
              <w:rPr>
                <w:rFonts w:ascii="Arial" w:hAnsi="Arial" w:cs="Arial"/>
                <w:sz w:val="20"/>
                <w:szCs w:val="20"/>
                <w:lang w:val="sl-SI"/>
              </w:rPr>
              <w:t>s</w:t>
            </w:r>
            <w:r w:rsidRPr="001653E9">
              <w:rPr>
                <w:rFonts w:ascii="Arial" w:hAnsi="Arial" w:cs="Arial"/>
                <w:sz w:val="20"/>
                <w:szCs w:val="20"/>
                <w:lang w:val="sl-SI"/>
              </w:rPr>
              <w:t xml:space="preserve"> SVU sestavi vlak in razporedi železniška vozila v vlaku tako, da nista zagotovljena učinkovito zaviranje in varna vožnja na določeni vlakovni poti ali če v vlak uvrsti vozilo, ki ne ustreza določbam zakona in na njegovi podlagi izdanih predpisov v skladu z 10. členom tega zakona;</w:t>
            </w:r>
          </w:p>
          <w:p w14:paraId="68A8F04D" w14:textId="19B5B962" w:rsidR="00632BA9" w:rsidRDefault="00632BA9" w:rsidP="00632BA9">
            <w:pPr>
              <w:pStyle w:val="tevilnatoka0"/>
              <w:numPr>
                <w:ilvl w:val="0"/>
                <w:numId w:val="21"/>
              </w:numPr>
              <w:shd w:val="clear" w:color="auto" w:fill="FFFFFF"/>
              <w:spacing w:before="0" w:beforeAutospacing="0" w:after="0" w:afterAutospacing="0"/>
              <w:ind w:left="602" w:hanging="425"/>
              <w:jc w:val="both"/>
              <w:rPr>
                <w:rFonts w:ascii="Arial" w:hAnsi="Arial" w:cs="Arial"/>
                <w:sz w:val="20"/>
                <w:szCs w:val="20"/>
                <w:lang w:val="sl-SI"/>
              </w:rPr>
            </w:pPr>
            <w:r w:rsidRPr="001653E9">
              <w:rPr>
                <w:rFonts w:ascii="Arial" w:hAnsi="Arial" w:cs="Arial"/>
                <w:sz w:val="20"/>
                <w:szCs w:val="20"/>
                <w:lang w:val="sl-SI"/>
              </w:rPr>
              <w:t xml:space="preserve">v nasprotju </w:t>
            </w:r>
            <w:r>
              <w:rPr>
                <w:rFonts w:ascii="Arial" w:hAnsi="Arial" w:cs="Arial"/>
                <w:sz w:val="20"/>
                <w:szCs w:val="20"/>
                <w:lang w:val="sl-SI"/>
              </w:rPr>
              <w:t>s</w:t>
            </w:r>
            <w:r w:rsidRPr="001653E9">
              <w:rPr>
                <w:rFonts w:ascii="Arial" w:hAnsi="Arial" w:cs="Arial"/>
                <w:sz w:val="20"/>
                <w:szCs w:val="20"/>
                <w:lang w:val="sl-SI"/>
              </w:rPr>
              <w:t xml:space="preserve"> SVU vlaka med vožnjo po progi ne zasede s predpisanim številom OVKN, ki imajo ustrezno strokovno izobrazbo in so strokovno usposobljeni, odvisno od vrste, dolžine vlaka, vrste vlečnega vozila ter opremljenosti proge in železniških vozil s signalnovarnostnimi in telekomunikacijski napravami v skladu z 10. členom tega zakona;</w:t>
            </w:r>
          </w:p>
          <w:p w14:paraId="6B95A710" w14:textId="2EC2F500" w:rsidR="00632BA9" w:rsidRPr="00043079" w:rsidRDefault="00632BA9" w:rsidP="00632BA9">
            <w:pPr>
              <w:pStyle w:val="tevilnatoka0"/>
              <w:numPr>
                <w:ilvl w:val="0"/>
                <w:numId w:val="21"/>
              </w:numPr>
              <w:shd w:val="clear" w:color="auto" w:fill="FFFFFF"/>
              <w:spacing w:before="0" w:beforeAutospacing="0" w:after="0" w:afterAutospacing="0"/>
              <w:ind w:left="602" w:hanging="425"/>
              <w:jc w:val="both"/>
              <w:rPr>
                <w:rFonts w:ascii="Arial" w:hAnsi="Arial" w:cs="Arial"/>
                <w:sz w:val="20"/>
                <w:szCs w:val="20"/>
                <w:lang w:val="sl-SI"/>
              </w:rPr>
            </w:pPr>
            <w:r w:rsidRPr="005A68CC">
              <w:rPr>
                <w:rFonts w:ascii="Arial" w:hAnsi="Arial" w:cs="Arial"/>
                <w:sz w:val="20"/>
                <w:szCs w:val="20"/>
                <w:lang w:val="sl-SI"/>
              </w:rPr>
              <w:t>ne pošlje SVU varnostnemu organu v skladu z dvajsetim odstavkom 11. člena ali desetim odstavkom 13. člena tega zakona;</w:t>
            </w:r>
          </w:p>
          <w:p w14:paraId="3417AE30" w14:textId="5E32253E" w:rsidR="00632BA9" w:rsidRPr="00043079" w:rsidRDefault="00632BA9" w:rsidP="00632BA9">
            <w:pPr>
              <w:pStyle w:val="tevilnatoka0"/>
              <w:numPr>
                <w:ilvl w:val="0"/>
                <w:numId w:val="21"/>
              </w:numPr>
              <w:shd w:val="clear" w:color="auto" w:fill="FFFFFF"/>
              <w:spacing w:before="0" w:beforeAutospacing="0" w:after="0" w:afterAutospacing="0"/>
              <w:ind w:left="602" w:hanging="425"/>
              <w:jc w:val="both"/>
              <w:rPr>
                <w:rFonts w:ascii="Arial" w:hAnsi="Arial" w:cs="Arial"/>
                <w:sz w:val="20"/>
                <w:szCs w:val="20"/>
                <w:lang w:val="sl-SI"/>
              </w:rPr>
            </w:pPr>
            <w:r w:rsidRPr="00043079">
              <w:rPr>
                <w:rFonts w:ascii="Arial" w:hAnsi="Arial" w:cs="Arial"/>
                <w:sz w:val="20"/>
                <w:szCs w:val="20"/>
                <w:lang w:val="sl-SI"/>
              </w:rPr>
              <w:t>gradi, obnavlja, nadgrajuje oziroma vzdržuje železniške podsisteme v nasprotju s TSI oziroma drugimi predpisi, ki se uporabljajo za gradnjo ali vzdrževanje železniških podsistemov (prvi odstavek 41. člena, prvi odstavek 47. člena, 49. in 50. člen tega zakona);</w:t>
            </w:r>
          </w:p>
          <w:p w14:paraId="0B8236B7" w14:textId="44CB91D7" w:rsidR="00632BA9" w:rsidRPr="00043079" w:rsidRDefault="00632BA9" w:rsidP="00632BA9">
            <w:pPr>
              <w:pStyle w:val="tevilnatoka0"/>
              <w:numPr>
                <w:ilvl w:val="0"/>
                <w:numId w:val="21"/>
              </w:numPr>
              <w:shd w:val="clear" w:color="auto" w:fill="FFFFFF"/>
              <w:spacing w:before="0" w:beforeAutospacing="0" w:after="0" w:afterAutospacing="0"/>
              <w:ind w:left="602" w:hanging="425"/>
              <w:jc w:val="both"/>
              <w:rPr>
                <w:rFonts w:ascii="Arial" w:hAnsi="Arial" w:cs="Arial"/>
                <w:sz w:val="20"/>
                <w:szCs w:val="20"/>
                <w:lang w:val="sl-SI"/>
              </w:rPr>
            </w:pPr>
            <w:r w:rsidRPr="00043079">
              <w:rPr>
                <w:rFonts w:ascii="Arial" w:hAnsi="Arial" w:cs="Arial"/>
                <w:sz w:val="20"/>
                <w:szCs w:val="20"/>
                <w:lang w:val="sl-SI"/>
              </w:rPr>
              <w:t>vključi v obratovanje železniški podsistem, ki nima izdanega dovoljenja za začetek obratovanja (prvi odstavek 52. člena tega zakona);</w:t>
            </w:r>
          </w:p>
          <w:p w14:paraId="1D79C4B4" w14:textId="50A6C889" w:rsidR="00632BA9" w:rsidRPr="00043079" w:rsidRDefault="00632BA9" w:rsidP="00632BA9">
            <w:pPr>
              <w:pStyle w:val="tevilnatoka0"/>
              <w:numPr>
                <w:ilvl w:val="0"/>
                <w:numId w:val="21"/>
              </w:numPr>
              <w:shd w:val="clear" w:color="auto" w:fill="FFFFFF"/>
              <w:spacing w:before="0" w:beforeAutospacing="0" w:after="0" w:afterAutospacing="0"/>
              <w:ind w:left="602" w:hanging="425"/>
              <w:jc w:val="both"/>
              <w:rPr>
                <w:rFonts w:ascii="Arial" w:hAnsi="Arial" w:cs="Arial"/>
                <w:sz w:val="20"/>
                <w:szCs w:val="20"/>
                <w:lang w:val="sl-SI"/>
              </w:rPr>
            </w:pPr>
            <w:r w:rsidRPr="00043079">
              <w:rPr>
                <w:rFonts w:ascii="Arial" w:hAnsi="Arial" w:cs="Arial"/>
                <w:sz w:val="20"/>
                <w:szCs w:val="20"/>
                <w:lang w:val="sl-SI"/>
              </w:rPr>
              <w:t>ne pošlje opisa projekta varnostnemu organu (tretji odstavek 52. člena tega zakona);</w:t>
            </w:r>
          </w:p>
          <w:p w14:paraId="637BE609" w14:textId="29680B09" w:rsidR="00632BA9" w:rsidRPr="00043079" w:rsidRDefault="00632BA9" w:rsidP="00632BA9">
            <w:pPr>
              <w:pStyle w:val="tevilnatoka0"/>
              <w:numPr>
                <w:ilvl w:val="0"/>
                <w:numId w:val="21"/>
              </w:numPr>
              <w:shd w:val="clear" w:color="auto" w:fill="FFFFFF"/>
              <w:spacing w:before="0" w:beforeAutospacing="0" w:after="0" w:afterAutospacing="0"/>
              <w:ind w:left="602" w:hanging="425"/>
              <w:jc w:val="both"/>
              <w:rPr>
                <w:rFonts w:ascii="Arial" w:hAnsi="Arial" w:cs="Arial"/>
                <w:sz w:val="20"/>
                <w:szCs w:val="20"/>
                <w:lang w:val="sl-SI"/>
              </w:rPr>
            </w:pPr>
            <w:r w:rsidRPr="00043079">
              <w:rPr>
                <w:rFonts w:ascii="Arial" w:hAnsi="Arial" w:cs="Arial"/>
                <w:sz w:val="20"/>
                <w:szCs w:val="20"/>
                <w:lang w:val="sl-SI"/>
              </w:rPr>
              <w:t>podsistem ali del podsistema vključi v obratovanje brez izjave o verifikaciji po nacionalnih predpisih (52. člen tega zakona);</w:t>
            </w:r>
          </w:p>
          <w:p w14:paraId="2334CD66" w14:textId="177C14E4" w:rsidR="00632BA9" w:rsidRPr="00043079" w:rsidRDefault="00632BA9" w:rsidP="00632BA9">
            <w:pPr>
              <w:pStyle w:val="tevilnatoka0"/>
              <w:numPr>
                <w:ilvl w:val="0"/>
                <w:numId w:val="21"/>
              </w:numPr>
              <w:shd w:val="clear" w:color="auto" w:fill="FFFFFF"/>
              <w:spacing w:before="0" w:beforeAutospacing="0" w:after="0" w:afterAutospacing="0"/>
              <w:ind w:left="602" w:hanging="425"/>
              <w:jc w:val="both"/>
              <w:rPr>
                <w:rFonts w:ascii="Arial" w:hAnsi="Arial" w:cs="Arial"/>
                <w:sz w:val="20"/>
                <w:szCs w:val="20"/>
                <w:lang w:val="sl-SI"/>
              </w:rPr>
            </w:pPr>
            <w:r w:rsidRPr="00043079">
              <w:rPr>
                <w:rFonts w:ascii="Arial" w:hAnsi="Arial" w:cs="Arial"/>
                <w:sz w:val="20"/>
                <w:szCs w:val="20"/>
                <w:lang w:val="sl-SI"/>
              </w:rPr>
              <w:t xml:space="preserve">postavlja spremenljivo </w:t>
            </w:r>
            <w:proofErr w:type="spellStart"/>
            <w:r w:rsidRPr="00043079">
              <w:rPr>
                <w:rFonts w:ascii="Arial" w:hAnsi="Arial" w:cs="Arial"/>
                <w:sz w:val="20"/>
                <w:szCs w:val="20"/>
                <w:lang w:val="sl-SI"/>
              </w:rPr>
              <w:t>prometnoinformativno</w:t>
            </w:r>
            <w:proofErr w:type="spellEnd"/>
            <w:r w:rsidRPr="00043079">
              <w:rPr>
                <w:rFonts w:ascii="Arial" w:hAnsi="Arial" w:cs="Arial"/>
                <w:sz w:val="20"/>
                <w:szCs w:val="20"/>
                <w:lang w:val="sl-SI"/>
              </w:rPr>
              <w:t xml:space="preserve"> signalizacijo oziroma drugo signalizacijo, ki ni v skladu s pravilnikom iz 54. člena tega zakona, ki ureja prometno signalizacijo in prometno opremo na cestah pred nivojskimi prehodi;</w:t>
            </w:r>
          </w:p>
          <w:p w14:paraId="3BB88BA3" w14:textId="0E3A2049" w:rsidR="00632BA9" w:rsidRPr="00043079" w:rsidRDefault="00632BA9" w:rsidP="00632BA9">
            <w:pPr>
              <w:pStyle w:val="tevilnatoka0"/>
              <w:numPr>
                <w:ilvl w:val="0"/>
                <w:numId w:val="21"/>
              </w:numPr>
              <w:shd w:val="clear" w:color="auto" w:fill="FFFFFF"/>
              <w:spacing w:before="0" w:beforeAutospacing="0" w:after="0" w:afterAutospacing="0"/>
              <w:ind w:left="602" w:hanging="425"/>
              <w:jc w:val="both"/>
              <w:rPr>
                <w:rFonts w:ascii="Arial" w:hAnsi="Arial" w:cs="Arial"/>
                <w:sz w:val="20"/>
                <w:szCs w:val="20"/>
                <w:lang w:val="sl-SI"/>
              </w:rPr>
            </w:pPr>
            <w:r w:rsidRPr="00043079">
              <w:rPr>
                <w:rFonts w:ascii="Arial" w:hAnsi="Arial" w:cs="Arial"/>
                <w:sz w:val="20"/>
                <w:szCs w:val="20"/>
                <w:lang w:val="sl-SI"/>
              </w:rPr>
              <w:t xml:space="preserve">vključi v obratovanje tirno vozilo brez dovoljenja za dajanje na trg (prvi odstavek 57. člena tega </w:t>
            </w:r>
            <w:r w:rsidRPr="00043079">
              <w:rPr>
                <w:rFonts w:ascii="Arial" w:hAnsi="Arial" w:cs="Arial"/>
                <w:sz w:val="20"/>
                <w:szCs w:val="20"/>
                <w:lang w:val="sl-SI"/>
              </w:rPr>
              <w:lastRenderedPageBreak/>
              <w:t>zakona);</w:t>
            </w:r>
          </w:p>
          <w:p w14:paraId="6D95DB40" w14:textId="77777777" w:rsidR="00043079" w:rsidRPr="00043079" w:rsidRDefault="00632BA9" w:rsidP="00632BA9">
            <w:pPr>
              <w:pStyle w:val="tevilnatoka0"/>
              <w:numPr>
                <w:ilvl w:val="0"/>
                <w:numId w:val="21"/>
              </w:numPr>
              <w:shd w:val="clear" w:color="auto" w:fill="FFFFFF"/>
              <w:spacing w:before="0" w:beforeAutospacing="0" w:after="0" w:afterAutospacing="0"/>
              <w:ind w:left="602" w:hanging="425"/>
              <w:jc w:val="both"/>
              <w:rPr>
                <w:rFonts w:ascii="Arial" w:hAnsi="Arial" w:cs="Arial"/>
                <w:sz w:val="20"/>
                <w:szCs w:val="20"/>
                <w:lang w:val="sl-SI"/>
              </w:rPr>
            </w:pPr>
            <w:r w:rsidRPr="00043079">
              <w:rPr>
                <w:rFonts w:ascii="Arial" w:hAnsi="Arial" w:cs="Arial"/>
                <w:sz w:val="20"/>
                <w:szCs w:val="20"/>
                <w:lang w:val="sl-SI"/>
              </w:rPr>
              <w:t>tirno vozilo nima dodatnega obratovalnega dovoljenja ali prvega obratovalnega dovoljenja za tirna vozila, ki niso skladna s TSI (dvanajsti odstavek 57. člena tega zakona)</w:t>
            </w:r>
            <w:r w:rsidR="00043079" w:rsidRPr="00043079">
              <w:rPr>
                <w:rFonts w:ascii="Arial" w:hAnsi="Arial" w:cs="Arial"/>
                <w:sz w:val="20"/>
                <w:szCs w:val="20"/>
                <w:lang w:val="sl-SI"/>
              </w:rPr>
              <w:t>;</w:t>
            </w:r>
          </w:p>
          <w:p w14:paraId="0E30C71D" w14:textId="43DF88B4" w:rsidR="00043079" w:rsidRPr="00043079" w:rsidRDefault="00043079" w:rsidP="00632BA9">
            <w:pPr>
              <w:pStyle w:val="tevilnatoka0"/>
              <w:numPr>
                <w:ilvl w:val="0"/>
                <w:numId w:val="21"/>
              </w:numPr>
              <w:shd w:val="clear" w:color="auto" w:fill="FFFFFF"/>
              <w:spacing w:before="0" w:beforeAutospacing="0" w:after="0" w:afterAutospacing="0"/>
              <w:ind w:left="602" w:hanging="425"/>
              <w:jc w:val="both"/>
              <w:rPr>
                <w:rFonts w:ascii="Arial" w:hAnsi="Arial" w:cs="Arial"/>
                <w:sz w:val="20"/>
                <w:szCs w:val="20"/>
                <w:lang w:val="sl-SI"/>
              </w:rPr>
            </w:pPr>
            <w:r w:rsidRPr="005A68CC">
              <w:rPr>
                <w:rFonts w:ascii="Arial" w:hAnsi="Arial" w:cs="Arial"/>
                <w:sz w:val="20"/>
                <w:szCs w:val="20"/>
                <w:lang w:val="sl-SI"/>
              </w:rPr>
              <w:t>uporabi tirno vozilo, ki ima dovoljenje za dajanje na trg, pred registracijo v registru tirnih vozil v skladu z 58. členom tega zakona;</w:t>
            </w:r>
          </w:p>
          <w:p w14:paraId="718C4651" w14:textId="157E4D60" w:rsidR="00043079" w:rsidRPr="00043079" w:rsidRDefault="00043079" w:rsidP="00632BA9">
            <w:pPr>
              <w:pStyle w:val="tevilnatoka0"/>
              <w:numPr>
                <w:ilvl w:val="0"/>
                <w:numId w:val="21"/>
              </w:numPr>
              <w:shd w:val="clear" w:color="auto" w:fill="FFFFFF"/>
              <w:spacing w:before="0" w:beforeAutospacing="0" w:after="0" w:afterAutospacing="0"/>
              <w:ind w:left="602" w:hanging="425"/>
              <w:jc w:val="both"/>
              <w:rPr>
                <w:rFonts w:ascii="Arial" w:hAnsi="Arial" w:cs="Arial"/>
                <w:sz w:val="20"/>
                <w:szCs w:val="20"/>
                <w:lang w:val="sl-SI"/>
              </w:rPr>
            </w:pPr>
            <w:r w:rsidRPr="005A68CC">
              <w:rPr>
                <w:rFonts w:ascii="Arial" w:hAnsi="Arial" w:cs="Arial"/>
                <w:sz w:val="20"/>
                <w:szCs w:val="20"/>
                <w:lang w:val="sl-SI"/>
              </w:rPr>
              <w:t>pred uporabo tirnega vozila, ki ima dovoljenje za dajanje na trg, ne preveri, ali ima tirno vozilo dovoljenje za dajanje na trg in je registrirano v skladu s tem zakonom, ali je tirno vozilo v skladu s progo in ali se tirno vozilo ustrezno uvrsti v vlak, v katerem naj bi obratovalo, v skladu z 59. členom tega zakona.«.</w:t>
            </w:r>
          </w:p>
          <w:p w14:paraId="5047A63A" w14:textId="77777777" w:rsidR="00BD215B" w:rsidRPr="001653E9" w:rsidRDefault="00BD215B" w:rsidP="0093339C">
            <w:pPr>
              <w:spacing w:after="0" w:line="240" w:lineRule="auto"/>
              <w:rPr>
                <w:rFonts w:ascii="Arial" w:hAnsi="Arial" w:cs="Arial"/>
                <w:sz w:val="20"/>
                <w:szCs w:val="20"/>
              </w:rPr>
            </w:pPr>
          </w:p>
          <w:p w14:paraId="67C0EFAF" w14:textId="77777777" w:rsidR="00CB3010" w:rsidRPr="001653E9" w:rsidRDefault="00CB3010" w:rsidP="0093339C">
            <w:pPr>
              <w:spacing w:after="0" w:line="240" w:lineRule="auto"/>
              <w:rPr>
                <w:rFonts w:ascii="Arial" w:hAnsi="Arial" w:cs="Arial"/>
                <w:sz w:val="20"/>
                <w:szCs w:val="20"/>
              </w:rPr>
            </w:pPr>
          </w:p>
          <w:p w14:paraId="6FB80D00" w14:textId="77777777" w:rsidR="006A41F6" w:rsidRPr="001653E9" w:rsidRDefault="00585401" w:rsidP="0093339C">
            <w:pPr>
              <w:spacing w:after="0" w:line="240" w:lineRule="auto"/>
              <w:jc w:val="center"/>
              <w:rPr>
                <w:rFonts w:ascii="Arial" w:hAnsi="Arial" w:cs="Arial"/>
                <w:sz w:val="20"/>
                <w:szCs w:val="20"/>
              </w:rPr>
            </w:pPr>
            <w:r w:rsidRPr="001653E9">
              <w:rPr>
                <w:rFonts w:ascii="Arial" w:hAnsi="Arial" w:cs="Arial"/>
                <w:sz w:val="20"/>
                <w:szCs w:val="20"/>
              </w:rPr>
              <w:t>2</w:t>
            </w:r>
            <w:r w:rsidR="009B7425" w:rsidRPr="001653E9">
              <w:rPr>
                <w:rFonts w:ascii="Arial" w:hAnsi="Arial" w:cs="Arial"/>
                <w:sz w:val="20"/>
                <w:szCs w:val="20"/>
              </w:rPr>
              <w:t>1</w:t>
            </w:r>
            <w:r w:rsidR="006A41F6" w:rsidRPr="001653E9">
              <w:rPr>
                <w:rFonts w:ascii="Arial" w:hAnsi="Arial" w:cs="Arial"/>
                <w:sz w:val="20"/>
                <w:szCs w:val="20"/>
              </w:rPr>
              <w:t>. člen</w:t>
            </w:r>
          </w:p>
          <w:p w14:paraId="02D79F95" w14:textId="77777777" w:rsidR="00506CDF" w:rsidRPr="001653E9" w:rsidRDefault="00506CDF" w:rsidP="0093339C">
            <w:pPr>
              <w:spacing w:after="0" w:line="240" w:lineRule="auto"/>
              <w:rPr>
                <w:rFonts w:ascii="Arial" w:hAnsi="Arial" w:cs="Arial"/>
                <w:sz w:val="20"/>
                <w:szCs w:val="20"/>
              </w:rPr>
            </w:pPr>
          </w:p>
          <w:p w14:paraId="2511BDDE" w14:textId="1F0B74A6" w:rsidR="00474069" w:rsidRPr="001653E9" w:rsidRDefault="00474069" w:rsidP="0093339C">
            <w:pPr>
              <w:spacing w:after="0" w:line="240" w:lineRule="auto"/>
              <w:jc w:val="both"/>
              <w:rPr>
                <w:rFonts w:ascii="Arial" w:hAnsi="Arial" w:cs="Arial"/>
                <w:sz w:val="20"/>
                <w:szCs w:val="20"/>
              </w:rPr>
            </w:pPr>
            <w:r w:rsidRPr="001653E9">
              <w:rPr>
                <w:rFonts w:ascii="Arial" w:hAnsi="Arial" w:cs="Arial"/>
                <w:sz w:val="20"/>
                <w:szCs w:val="20"/>
              </w:rPr>
              <w:t>V 100. člen</w:t>
            </w:r>
            <w:r w:rsidR="00C6359B" w:rsidRPr="001653E9">
              <w:rPr>
                <w:rFonts w:ascii="Arial" w:hAnsi="Arial" w:cs="Arial"/>
                <w:sz w:val="20"/>
                <w:szCs w:val="20"/>
              </w:rPr>
              <w:t>u</w:t>
            </w:r>
            <w:r w:rsidRPr="001653E9">
              <w:rPr>
                <w:rFonts w:ascii="Arial" w:hAnsi="Arial" w:cs="Arial"/>
                <w:sz w:val="20"/>
                <w:szCs w:val="20"/>
              </w:rPr>
              <w:t xml:space="preserve"> se </w:t>
            </w:r>
            <w:r w:rsidR="00C6359B" w:rsidRPr="001653E9">
              <w:rPr>
                <w:rFonts w:ascii="Arial" w:hAnsi="Arial" w:cs="Arial"/>
                <w:sz w:val="20"/>
                <w:szCs w:val="20"/>
              </w:rPr>
              <w:t xml:space="preserve">v prvem odstavku </w:t>
            </w:r>
            <w:r w:rsidRPr="001653E9">
              <w:rPr>
                <w:rFonts w:ascii="Arial" w:hAnsi="Arial" w:cs="Arial"/>
                <w:sz w:val="20"/>
                <w:szCs w:val="20"/>
              </w:rPr>
              <w:t xml:space="preserve">v </w:t>
            </w:r>
            <w:r w:rsidR="00506CDF" w:rsidRPr="001653E9">
              <w:rPr>
                <w:rFonts w:ascii="Arial" w:hAnsi="Arial" w:cs="Arial"/>
                <w:sz w:val="20"/>
                <w:szCs w:val="20"/>
              </w:rPr>
              <w:t>1</w:t>
            </w:r>
            <w:r w:rsidRPr="001653E9">
              <w:rPr>
                <w:rFonts w:ascii="Arial" w:hAnsi="Arial" w:cs="Arial"/>
                <w:sz w:val="20"/>
                <w:szCs w:val="20"/>
              </w:rPr>
              <w:t xml:space="preserve">. do </w:t>
            </w:r>
            <w:r w:rsidR="00506CDF" w:rsidRPr="001653E9">
              <w:rPr>
                <w:rFonts w:ascii="Arial" w:hAnsi="Arial" w:cs="Arial"/>
                <w:sz w:val="20"/>
                <w:szCs w:val="20"/>
              </w:rPr>
              <w:t>5</w:t>
            </w:r>
            <w:r w:rsidRPr="001653E9">
              <w:rPr>
                <w:rFonts w:ascii="Arial" w:hAnsi="Arial" w:cs="Arial"/>
                <w:sz w:val="20"/>
                <w:szCs w:val="20"/>
              </w:rPr>
              <w:t xml:space="preserve">. </w:t>
            </w:r>
            <w:r w:rsidR="00C6359B" w:rsidRPr="001653E9">
              <w:rPr>
                <w:rFonts w:ascii="Arial" w:hAnsi="Arial" w:cs="Arial"/>
                <w:sz w:val="20"/>
                <w:szCs w:val="20"/>
              </w:rPr>
              <w:t>točk</w:t>
            </w:r>
            <w:r w:rsidR="00912866" w:rsidRPr="001653E9">
              <w:rPr>
                <w:rFonts w:ascii="Arial" w:hAnsi="Arial" w:cs="Arial"/>
                <w:sz w:val="20"/>
                <w:szCs w:val="20"/>
              </w:rPr>
              <w:t>i</w:t>
            </w:r>
            <w:r w:rsidR="00C6359B" w:rsidRPr="001653E9">
              <w:rPr>
                <w:rFonts w:ascii="Arial" w:hAnsi="Arial" w:cs="Arial"/>
                <w:sz w:val="20"/>
                <w:szCs w:val="20"/>
              </w:rPr>
              <w:t xml:space="preserve"> </w:t>
            </w:r>
            <w:r w:rsidR="00F025A7" w:rsidRPr="001653E9">
              <w:rPr>
                <w:rFonts w:ascii="Arial" w:hAnsi="Arial" w:cs="Arial"/>
                <w:sz w:val="20"/>
                <w:szCs w:val="20"/>
              </w:rPr>
              <w:t>pred besedo SVU</w:t>
            </w:r>
            <w:r w:rsidR="000601D8">
              <w:rPr>
                <w:rFonts w:ascii="Arial" w:hAnsi="Arial" w:cs="Arial"/>
                <w:sz w:val="20"/>
                <w:szCs w:val="20"/>
              </w:rPr>
              <w:t xml:space="preserve"> </w:t>
            </w:r>
            <w:r w:rsidR="004B7C5F">
              <w:rPr>
                <w:rFonts w:ascii="Arial" w:hAnsi="Arial" w:cs="Arial"/>
                <w:sz w:val="20"/>
                <w:szCs w:val="20"/>
              </w:rPr>
              <w:t>beseda</w:t>
            </w:r>
            <w:r w:rsidR="004B7C5F" w:rsidRPr="001653E9">
              <w:rPr>
                <w:rFonts w:ascii="Arial" w:hAnsi="Arial" w:cs="Arial"/>
                <w:sz w:val="20"/>
                <w:szCs w:val="20"/>
              </w:rPr>
              <w:t xml:space="preserve"> </w:t>
            </w:r>
            <w:r w:rsidRPr="001653E9">
              <w:rPr>
                <w:rFonts w:ascii="Arial" w:hAnsi="Arial" w:cs="Arial"/>
                <w:sz w:val="20"/>
                <w:szCs w:val="20"/>
              </w:rPr>
              <w:t xml:space="preserve">»z« nadomesti </w:t>
            </w:r>
            <w:r w:rsidR="004B7C5F">
              <w:rPr>
                <w:rFonts w:ascii="Arial" w:hAnsi="Arial" w:cs="Arial"/>
                <w:sz w:val="20"/>
                <w:szCs w:val="20"/>
              </w:rPr>
              <w:t>z</w:t>
            </w:r>
            <w:r w:rsidR="004B7C5F" w:rsidRPr="001653E9">
              <w:rPr>
                <w:rFonts w:ascii="Arial" w:hAnsi="Arial" w:cs="Arial"/>
                <w:sz w:val="20"/>
                <w:szCs w:val="20"/>
              </w:rPr>
              <w:t xml:space="preserve"> </w:t>
            </w:r>
            <w:r w:rsidR="004B7C5F">
              <w:rPr>
                <w:rFonts w:ascii="Arial" w:hAnsi="Arial" w:cs="Arial"/>
                <w:sz w:val="20"/>
                <w:szCs w:val="20"/>
              </w:rPr>
              <w:t>besedo</w:t>
            </w:r>
            <w:r w:rsidR="004B7C5F" w:rsidRPr="001653E9">
              <w:rPr>
                <w:rFonts w:ascii="Arial" w:hAnsi="Arial" w:cs="Arial"/>
                <w:sz w:val="20"/>
                <w:szCs w:val="20"/>
              </w:rPr>
              <w:t xml:space="preserve"> </w:t>
            </w:r>
            <w:r w:rsidRPr="001653E9">
              <w:rPr>
                <w:rFonts w:ascii="Arial" w:hAnsi="Arial" w:cs="Arial"/>
                <w:sz w:val="20"/>
                <w:szCs w:val="20"/>
              </w:rPr>
              <w:t>»s«.</w:t>
            </w:r>
          </w:p>
          <w:p w14:paraId="34ADC3F8" w14:textId="77777777" w:rsidR="000F7118" w:rsidRPr="001653E9" w:rsidRDefault="000F7118" w:rsidP="0093339C">
            <w:pPr>
              <w:pStyle w:val="tevilnatoka"/>
              <w:numPr>
                <w:ilvl w:val="0"/>
                <w:numId w:val="0"/>
              </w:numPr>
              <w:rPr>
                <w:rFonts w:ascii="Arial" w:hAnsi="Arial" w:cs="Arial"/>
                <w:lang w:val="sl-SI"/>
              </w:rPr>
            </w:pPr>
          </w:p>
          <w:p w14:paraId="0943D52B" w14:textId="77777777" w:rsidR="0012776D" w:rsidRPr="001653E9" w:rsidRDefault="00035363" w:rsidP="0012776D">
            <w:pPr>
              <w:pStyle w:val="tevilnatoka"/>
              <w:numPr>
                <w:ilvl w:val="0"/>
                <w:numId w:val="0"/>
              </w:numPr>
              <w:spacing w:after="120"/>
              <w:rPr>
                <w:rFonts w:ascii="Arial" w:hAnsi="Arial" w:cs="Arial"/>
                <w:lang w:val="sl-SI"/>
              </w:rPr>
            </w:pPr>
            <w:r w:rsidRPr="001653E9">
              <w:rPr>
                <w:rFonts w:ascii="Arial" w:hAnsi="Arial" w:cs="Arial"/>
                <w:lang w:val="sl-SI"/>
              </w:rPr>
              <w:t>18. točk</w:t>
            </w:r>
            <w:r w:rsidR="00C6359B" w:rsidRPr="001653E9">
              <w:rPr>
                <w:rFonts w:ascii="Arial" w:hAnsi="Arial" w:cs="Arial"/>
                <w:lang w:val="sl-SI"/>
              </w:rPr>
              <w:t>a</w:t>
            </w:r>
            <w:r w:rsidR="00E618C5" w:rsidRPr="001653E9">
              <w:rPr>
                <w:rFonts w:ascii="Arial" w:hAnsi="Arial" w:cs="Arial"/>
                <w:lang w:val="sl-SI"/>
              </w:rPr>
              <w:t xml:space="preserve"> se spremeni </w:t>
            </w:r>
            <w:r w:rsidR="00C6359B" w:rsidRPr="001653E9">
              <w:rPr>
                <w:rFonts w:ascii="Arial" w:hAnsi="Arial" w:cs="Arial"/>
                <w:lang w:val="sl-SI"/>
              </w:rPr>
              <w:t xml:space="preserve">tako, da se </w:t>
            </w:r>
            <w:r w:rsidR="0012776D" w:rsidRPr="001653E9">
              <w:rPr>
                <w:rFonts w:ascii="Arial" w:hAnsi="Arial" w:cs="Arial"/>
                <w:lang w:val="sl-SI"/>
              </w:rPr>
              <w:t>glasi:</w:t>
            </w:r>
          </w:p>
          <w:p w14:paraId="0A557E75" w14:textId="08854AF3" w:rsidR="00035363" w:rsidRPr="001653E9" w:rsidRDefault="00035363" w:rsidP="0093339C">
            <w:pPr>
              <w:pStyle w:val="tevilnatoka"/>
              <w:numPr>
                <w:ilvl w:val="0"/>
                <w:numId w:val="0"/>
              </w:numPr>
              <w:rPr>
                <w:rFonts w:ascii="Arial" w:hAnsi="Arial" w:cs="Arial"/>
                <w:lang w:val="sl-SI"/>
              </w:rPr>
            </w:pPr>
            <w:r w:rsidRPr="001653E9">
              <w:rPr>
                <w:rFonts w:ascii="Arial" w:hAnsi="Arial" w:cs="Arial"/>
                <w:lang w:val="sl-SI"/>
              </w:rPr>
              <w:t>»</w:t>
            </w:r>
            <w:r w:rsidR="00506CDF" w:rsidRPr="001653E9">
              <w:rPr>
                <w:rFonts w:ascii="Arial" w:hAnsi="Arial" w:cs="Arial"/>
                <w:lang w:val="sl-SI"/>
              </w:rPr>
              <w:t xml:space="preserve">18. </w:t>
            </w:r>
            <w:r w:rsidRPr="001653E9">
              <w:rPr>
                <w:rFonts w:ascii="Arial" w:hAnsi="Arial" w:cs="Arial"/>
                <w:lang w:val="sl-SI"/>
              </w:rPr>
              <w:t xml:space="preserve">ne vzdržuje in občasno ne pregleduje stabilnih naprav tako, da brezhibno delujejo </w:t>
            </w:r>
            <w:r w:rsidR="000601D8">
              <w:rPr>
                <w:rFonts w:ascii="Arial" w:hAnsi="Arial" w:cs="Arial"/>
                <w:lang w:val="sl-SI"/>
              </w:rPr>
              <w:t>in</w:t>
            </w:r>
            <w:r w:rsidR="000601D8" w:rsidRPr="001653E9">
              <w:rPr>
                <w:rFonts w:ascii="Arial" w:hAnsi="Arial" w:cs="Arial"/>
                <w:lang w:val="sl-SI"/>
              </w:rPr>
              <w:t xml:space="preserve"> </w:t>
            </w:r>
            <w:r w:rsidRPr="001653E9">
              <w:rPr>
                <w:rFonts w:ascii="Arial" w:hAnsi="Arial" w:cs="Arial"/>
                <w:lang w:val="sl-SI"/>
              </w:rPr>
              <w:t xml:space="preserve">zagotavljajo varnost železniškega prometa v skladu s prvim odstavkom </w:t>
            </w:r>
            <w:r w:rsidR="008F551A" w:rsidRPr="001653E9">
              <w:rPr>
                <w:rFonts w:ascii="Arial" w:hAnsi="Arial" w:cs="Arial"/>
                <w:lang w:val="sl-SI"/>
              </w:rPr>
              <w:t>49.</w:t>
            </w:r>
            <w:r w:rsidRPr="001653E9">
              <w:rPr>
                <w:rFonts w:ascii="Arial" w:hAnsi="Arial" w:cs="Arial"/>
                <w:lang w:val="sl-SI"/>
              </w:rPr>
              <w:t xml:space="preserve"> člena</w:t>
            </w:r>
            <w:r w:rsidR="00A42C62">
              <w:rPr>
                <w:rFonts w:ascii="Arial" w:hAnsi="Arial" w:cs="Arial"/>
                <w:lang w:val="sl-SI"/>
              </w:rPr>
              <w:t xml:space="preserve"> tega zakona</w:t>
            </w:r>
            <w:r w:rsidRPr="001653E9">
              <w:rPr>
                <w:rFonts w:ascii="Arial" w:hAnsi="Arial" w:cs="Arial"/>
                <w:lang w:val="sl-SI"/>
              </w:rPr>
              <w:t>;«</w:t>
            </w:r>
            <w:r w:rsidR="0012776D" w:rsidRPr="001653E9">
              <w:rPr>
                <w:rFonts w:ascii="Arial" w:hAnsi="Arial" w:cs="Arial"/>
                <w:lang w:val="sl-SI"/>
              </w:rPr>
              <w:t>.</w:t>
            </w:r>
          </w:p>
          <w:p w14:paraId="0CE10BF3" w14:textId="77777777" w:rsidR="00035363" w:rsidRPr="001653E9" w:rsidRDefault="00035363" w:rsidP="0093339C">
            <w:pPr>
              <w:spacing w:after="0" w:line="240" w:lineRule="auto"/>
              <w:rPr>
                <w:rFonts w:ascii="Arial" w:hAnsi="Arial" w:cs="Arial"/>
                <w:sz w:val="20"/>
                <w:szCs w:val="20"/>
              </w:rPr>
            </w:pPr>
          </w:p>
          <w:p w14:paraId="30941AA8" w14:textId="77777777" w:rsidR="00035363" w:rsidRPr="001653E9" w:rsidRDefault="00035363" w:rsidP="0093339C">
            <w:pPr>
              <w:spacing w:after="0" w:line="240" w:lineRule="auto"/>
              <w:rPr>
                <w:rFonts w:ascii="Arial" w:hAnsi="Arial" w:cs="Arial"/>
                <w:sz w:val="20"/>
                <w:szCs w:val="20"/>
              </w:rPr>
            </w:pPr>
          </w:p>
          <w:p w14:paraId="3CCF6D68" w14:textId="77777777" w:rsidR="006A41F6" w:rsidRPr="001653E9" w:rsidRDefault="00585401" w:rsidP="0093339C">
            <w:pPr>
              <w:spacing w:after="0" w:line="240" w:lineRule="auto"/>
              <w:jc w:val="center"/>
              <w:rPr>
                <w:rFonts w:ascii="Arial" w:hAnsi="Arial" w:cs="Arial"/>
                <w:sz w:val="20"/>
                <w:szCs w:val="20"/>
              </w:rPr>
            </w:pPr>
            <w:r w:rsidRPr="001653E9">
              <w:rPr>
                <w:rFonts w:ascii="Arial" w:hAnsi="Arial" w:cs="Arial"/>
                <w:sz w:val="20"/>
                <w:szCs w:val="20"/>
              </w:rPr>
              <w:t>2</w:t>
            </w:r>
            <w:r w:rsidR="009B7425" w:rsidRPr="001653E9">
              <w:rPr>
                <w:rFonts w:ascii="Arial" w:hAnsi="Arial" w:cs="Arial"/>
                <w:sz w:val="20"/>
                <w:szCs w:val="20"/>
              </w:rPr>
              <w:t>2</w:t>
            </w:r>
            <w:r w:rsidR="006A41F6" w:rsidRPr="001653E9">
              <w:rPr>
                <w:rFonts w:ascii="Arial" w:hAnsi="Arial" w:cs="Arial"/>
                <w:sz w:val="20"/>
                <w:szCs w:val="20"/>
              </w:rPr>
              <w:t>. člen</w:t>
            </w:r>
          </w:p>
          <w:p w14:paraId="7CA50878" w14:textId="77777777" w:rsidR="00506CDF" w:rsidRPr="001653E9" w:rsidRDefault="00506CDF" w:rsidP="0093339C">
            <w:pPr>
              <w:spacing w:after="0" w:line="240" w:lineRule="auto"/>
              <w:jc w:val="both"/>
              <w:rPr>
                <w:rFonts w:ascii="Arial" w:hAnsi="Arial" w:cs="Arial"/>
                <w:sz w:val="20"/>
                <w:szCs w:val="20"/>
              </w:rPr>
            </w:pPr>
          </w:p>
          <w:p w14:paraId="6242CDB1" w14:textId="77777777" w:rsidR="00506CDF" w:rsidRPr="001653E9" w:rsidRDefault="00506CDF" w:rsidP="0093339C">
            <w:pPr>
              <w:spacing w:after="0" w:line="240" w:lineRule="auto"/>
              <w:jc w:val="both"/>
              <w:rPr>
                <w:rFonts w:ascii="Arial" w:hAnsi="Arial" w:cs="Arial"/>
                <w:sz w:val="20"/>
                <w:szCs w:val="20"/>
              </w:rPr>
            </w:pPr>
            <w:r w:rsidRPr="001653E9">
              <w:rPr>
                <w:rFonts w:ascii="Arial" w:hAnsi="Arial" w:cs="Arial"/>
                <w:sz w:val="20"/>
                <w:szCs w:val="20"/>
              </w:rPr>
              <w:t>V 101. člen</w:t>
            </w:r>
            <w:r w:rsidR="00912866" w:rsidRPr="001653E9">
              <w:rPr>
                <w:rFonts w:ascii="Arial" w:hAnsi="Arial" w:cs="Arial"/>
                <w:sz w:val="20"/>
                <w:szCs w:val="20"/>
              </w:rPr>
              <w:t>u</w:t>
            </w:r>
            <w:r w:rsidRPr="001653E9">
              <w:rPr>
                <w:rFonts w:ascii="Arial" w:hAnsi="Arial" w:cs="Arial"/>
                <w:sz w:val="20"/>
                <w:szCs w:val="20"/>
              </w:rPr>
              <w:t xml:space="preserve"> se </w:t>
            </w:r>
            <w:r w:rsidR="00912866" w:rsidRPr="001653E9">
              <w:rPr>
                <w:rFonts w:ascii="Arial" w:hAnsi="Arial" w:cs="Arial"/>
                <w:sz w:val="20"/>
                <w:szCs w:val="20"/>
              </w:rPr>
              <w:t xml:space="preserve">v prvem odstavku </w:t>
            </w:r>
            <w:r w:rsidRPr="001653E9">
              <w:rPr>
                <w:rFonts w:ascii="Arial" w:hAnsi="Arial" w:cs="Arial"/>
                <w:sz w:val="20"/>
                <w:szCs w:val="20"/>
              </w:rPr>
              <w:t xml:space="preserve">v 2., 3. in 5. do 13. </w:t>
            </w:r>
            <w:r w:rsidR="00912866" w:rsidRPr="001653E9">
              <w:rPr>
                <w:rFonts w:ascii="Arial" w:hAnsi="Arial" w:cs="Arial"/>
                <w:sz w:val="20"/>
                <w:szCs w:val="20"/>
              </w:rPr>
              <w:t xml:space="preserve">točki </w:t>
            </w:r>
            <w:r w:rsidR="00B215A7" w:rsidRPr="001653E9">
              <w:rPr>
                <w:rFonts w:ascii="Arial" w:hAnsi="Arial" w:cs="Arial"/>
                <w:sz w:val="20"/>
                <w:szCs w:val="20"/>
              </w:rPr>
              <w:t xml:space="preserve">pred besedo SVU </w:t>
            </w:r>
            <w:r w:rsidR="00746D93">
              <w:rPr>
                <w:rFonts w:ascii="Arial" w:hAnsi="Arial" w:cs="Arial"/>
                <w:sz w:val="20"/>
                <w:szCs w:val="20"/>
              </w:rPr>
              <w:t>beseda</w:t>
            </w:r>
            <w:r w:rsidR="00746D93" w:rsidRPr="001653E9">
              <w:rPr>
                <w:rFonts w:ascii="Arial" w:hAnsi="Arial" w:cs="Arial"/>
                <w:sz w:val="20"/>
                <w:szCs w:val="20"/>
              </w:rPr>
              <w:t xml:space="preserve"> </w:t>
            </w:r>
            <w:r w:rsidR="0012776D" w:rsidRPr="001653E9">
              <w:rPr>
                <w:rFonts w:ascii="Arial" w:hAnsi="Arial" w:cs="Arial"/>
                <w:sz w:val="20"/>
                <w:szCs w:val="20"/>
              </w:rPr>
              <w:t xml:space="preserve">»z« nadomesti </w:t>
            </w:r>
            <w:r w:rsidR="00746D93">
              <w:rPr>
                <w:rFonts w:ascii="Arial" w:hAnsi="Arial" w:cs="Arial"/>
                <w:sz w:val="20"/>
                <w:szCs w:val="20"/>
              </w:rPr>
              <w:t>z besedo</w:t>
            </w:r>
            <w:r w:rsidR="0012776D" w:rsidRPr="001653E9">
              <w:rPr>
                <w:rFonts w:ascii="Arial" w:hAnsi="Arial" w:cs="Arial"/>
                <w:sz w:val="20"/>
                <w:szCs w:val="20"/>
              </w:rPr>
              <w:t xml:space="preserve"> »s«.</w:t>
            </w:r>
          </w:p>
          <w:p w14:paraId="37D9E0EF" w14:textId="77777777" w:rsidR="00506CDF" w:rsidRPr="001653E9" w:rsidRDefault="00506CDF" w:rsidP="0093339C">
            <w:pPr>
              <w:spacing w:after="0" w:line="240" w:lineRule="auto"/>
              <w:jc w:val="both"/>
              <w:rPr>
                <w:rFonts w:ascii="Arial" w:hAnsi="Arial" w:cs="Arial"/>
                <w:sz w:val="20"/>
                <w:szCs w:val="20"/>
              </w:rPr>
            </w:pPr>
          </w:p>
          <w:p w14:paraId="3C96FE4D" w14:textId="77777777" w:rsidR="00506CDF" w:rsidRPr="001653E9" w:rsidRDefault="00506CDF" w:rsidP="0093339C">
            <w:pPr>
              <w:spacing w:after="0" w:line="240" w:lineRule="auto"/>
              <w:jc w:val="both"/>
              <w:rPr>
                <w:rFonts w:ascii="Arial" w:hAnsi="Arial" w:cs="Arial"/>
                <w:sz w:val="20"/>
                <w:szCs w:val="20"/>
              </w:rPr>
            </w:pPr>
          </w:p>
          <w:p w14:paraId="07A6A2C6" w14:textId="77777777" w:rsidR="00506CDF" w:rsidRPr="001653E9" w:rsidRDefault="00585401" w:rsidP="0093339C">
            <w:pPr>
              <w:spacing w:after="0" w:line="240" w:lineRule="auto"/>
              <w:jc w:val="center"/>
              <w:rPr>
                <w:rFonts w:ascii="Arial" w:hAnsi="Arial" w:cs="Arial"/>
                <w:sz w:val="20"/>
                <w:szCs w:val="20"/>
              </w:rPr>
            </w:pPr>
            <w:r w:rsidRPr="001653E9">
              <w:rPr>
                <w:rFonts w:ascii="Arial" w:hAnsi="Arial" w:cs="Arial"/>
                <w:sz w:val="20"/>
                <w:szCs w:val="20"/>
              </w:rPr>
              <w:t>2</w:t>
            </w:r>
            <w:r w:rsidR="009B7425" w:rsidRPr="001653E9">
              <w:rPr>
                <w:rFonts w:ascii="Arial" w:hAnsi="Arial" w:cs="Arial"/>
                <w:sz w:val="20"/>
                <w:szCs w:val="20"/>
              </w:rPr>
              <w:t>3</w:t>
            </w:r>
            <w:r w:rsidR="00506CDF" w:rsidRPr="001653E9">
              <w:rPr>
                <w:rFonts w:ascii="Arial" w:hAnsi="Arial" w:cs="Arial"/>
                <w:sz w:val="20"/>
                <w:szCs w:val="20"/>
              </w:rPr>
              <w:t>. člen</w:t>
            </w:r>
          </w:p>
          <w:p w14:paraId="1EBF2E65" w14:textId="77777777" w:rsidR="00035363" w:rsidRPr="001653E9" w:rsidRDefault="00035363" w:rsidP="0093339C">
            <w:pPr>
              <w:pStyle w:val="Odstavekseznama"/>
              <w:ind w:left="0"/>
              <w:rPr>
                <w:sz w:val="20"/>
                <w:szCs w:val="20"/>
                <w:u w:val="single"/>
              </w:rPr>
            </w:pPr>
          </w:p>
          <w:p w14:paraId="27638F77" w14:textId="77777777" w:rsidR="00506CDF" w:rsidRPr="001653E9" w:rsidRDefault="00035363" w:rsidP="0093339C">
            <w:pPr>
              <w:pStyle w:val="tevilnatoka"/>
              <w:numPr>
                <w:ilvl w:val="0"/>
                <w:numId w:val="0"/>
              </w:numPr>
              <w:rPr>
                <w:rFonts w:ascii="Arial" w:hAnsi="Arial" w:cs="Arial"/>
                <w:lang w:val="sl-SI"/>
              </w:rPr>
            </w:pPr>
            <w:r w:rsidRPr="001653E9">
              <w:rPr>
                <w:rFonts w:ascii="Arial" w:hAnsi="Arial" w:cs="Arial"/>
                <w:lang w:val="sl-SI"/>
              </w:rPr>
              <w:t xml:space="preserve">V </w:t>
            </w:r>
            <w:r w:rsidR="00092A73" w:rsidRPr="001653E9">
              <w:rPr>
                <w:rFonts w:ascii="Arial" w:hAnsi="Arial" w:cs="Arial"/>
                <w:lang w:val="sl-SI"/>
              </w:rPr>
              <w:t xml:space="preserve">102. členu se v </w:t>
            </w:r>
            <w:r w:rsidRPr="001653E9">
              <w:rPr>
                <w:rFonts w:ascii="Arial" w:hAnsi="Arial" w:cs="Arial"/>
                <w:lang w:val="sl-SI"/>
              </w:rPr>
              <w:t>2. točki besed</w:t>
            </w:r>
            <w:r w:rsidR="00912866" w:rsidRPr="001653E9">
              <w:rPr>
                <w:rFonts w:ascii="Arial" w:hAnsi="Arial" w:cs="Arial"/>
                <w:lang w:val="sl-SI"/>
              </w:rPr>
              <w:t>ilo</w:t>
            </w:r>
            <w:r w:rsidRPr="001653E9">
              <w:rPr>
                <w:rFonts w:ascii="Arial" w:hAnsi="Arial" w:cs="Arial"/>
                <w:lang w:val="sl-SI"/>
              </w:rPr>
              <w:t xml:space="preserve"> »pristojni inšpektor« </w:t>
            </w:r>
            <w:r w:rsidR="00912866" w:rsidRPr="001653E9">
              <w:rPr>
                <w:rFonts w:ascii="Arial" w:hAnsi="Arial" w:cs="Arial"/>
                <w:lang w:val="sl-SI"/>
              </w:rPr>
              <w:t xml:space="preserve">nadomesti </w:t>
            </w:r>
            <w:r w:rsidRPr="001653E9">
              <w:rPr>
                <w:rFonts w:ascii="Arial" w:hAnsi="Arial" w:cs="Arial"/>
                <w:lang w:val="sl-SI"/>
              </w:rPr>
              <w:t>z besed</w:t>
            </w:r>
            <w:r w:rsidR="00912866" w:rsidRPr="001653E9">
              <w:rPr>
                <w:rFonts w:ascii="Arial" w:hAnsi="Arial" w:cs="Arial"/>
                <w:lang w:val="sl-SI"/>
              </w:rPr>
              <w:t>ilom</w:t>
            </w:r>
            <w:r w:rsidRPr="001653E9">
              <w:rPr>
                <w:rFonts w:ascii="Arial" w:hAnsi="Arial" w:cs="Arial"/>
                <w:lang w:val="sl-SI"/>
              </w:rPr>
              <w:t xml:space="preserve"> »pooblaščena oseba«</w:t>
            </w:r>
            <w:r w:rsidR="00506CDF" w:rsidRPr="001653E9">
              <w:rPr>
                <w:rFonts w:ascii="Arial" w:hAnsi="Arial" w:cs="Arial"/>
                <w:lang w:val="sl-SI"/>
              </w:rPr>
              <w:t>.</w:t>
            </w:r>
          </w:p>
          <w:p w14:paraId="3183999B" w14:textId="77777777" w:rsidR="00035363" w:rsidRPr="001653E9" w:rsidRDefault="00035363" w:rsidP="0093339C">
            <w:pPr>
              <w:pStyle w:val="tevilnatoka"/>
              <w:numPr>
                <w:ilvl w:val="0"/>
                <w:numId w:val="0"/>
              </w:numPr>
              <w:rPr>
                <w:rFonts w:ascii="Arial" w:hAnsi="Arial" w:cs="Arial"/>
                <w:lang w:val="sl-SI"/>
              </w:rPr>
            </w:pPr>
          </w:p>
          <w:p w14:paraId="20A88CD4" w14:textId="77777777" w:rsidR="00506CDF" w:rsidRPr="001653E9" w:rsidRDefault="00035363" w:rsidP="006C6692">
            <w:pPr>
              <w:pStyle w:val="tevilnatoka"/>
              <w:numPr>
                <w:ilvl w:val="0"/>
                <w:numId w:val="0"/>
              </w:numPr>
              <w:spacing w:after="120"/>
              <w:rPr>
                <w:rFonts w:ascii="Arial" w:hAnsi="Arial" w:cs="Arial"/>
                <w:lang w:val="sl-SI"/>
              </w:rPr>
            </w:pPr>
            <w:r w:rsidRPr="001653E9">
              <w:rPr>
                <w:rFonts w:ascii="Arial" w:hAnsi="Arial" w:cs="Arial"/>
                <w:lang w:val="sl-SI"/>
              </w:rPr>
              <w:t>6. točk</w:t>
            </w:r>
            <w:r w:rsidR="00912866" w:rsidRPr="001653E9">
              <w:rPr>
                <w:rFonts w:ascii="Arial" w:hAnsi="Arial" w:cs="Arial"/>
                <w:lang w:val="sl-SI"/>
              </w:rPr>
              <w:t>a</w:t>
            </w:r>
            <w:r w:rsidRPr="001653E9">
              <w:rPr>
                <w:rFonts w:ascii="Arial" w:hAnsi="Arial" w:cs="Arial"/>
                <w:lang w:val="sl-SI"/>
              </w:rPr>
              <w:t xml:space="preserve"> se </w:t>
            </w:r>
            <w:r w:rsidR="00092A73" w:rsidRPr="001653E9">
              <w:rPr>
                <w:rFonts w:ascii="Arial" w:hAnsi="Arial" w:cs="Arial"/>
                <w:lang w:val="sl-SI"/>
              </w:rPr>
              <w:t>spremeni tako, da se glasi:</w:t>
            </w:r>
          </w:p>
          <w:p w14:paraId="7D2F595C" w14:textId="64ABD0A6" w:rsidR="00035363" w:rsidRPr="001653E9" w:rsidRDefault="00035363" w:rsidP="0093339C">
            <w:pPr>
              <w:pStyle w:val="tevilnatoka"/>
              <w:numPr>
                <w:ilvl w:val="0"/>
                <w:numId w:val="0"/>
              </w:numPr>
              <w:rPr>
                <w:rFonts w:ascii="Arial" w:hAnsi="Arial" w:cs="Arial"/>
                <w:lang w:val="sl-SI"/>
              </w:rPr>
            </w:pPr>
            <w:r w:rsidRPr="001653E9">
              <w:rPr>
                <w:rFonts w:ascii="Arial" w:hAnsi="Arial" w:cs="Arial"/>
                <w:lang w:val="sl-SI"/>
              </w:rPr>
              <w:t>»</w:t>
            </w:r>
            <w:r w:rsidR="00506CDF" w:rsidRPr="001653E9">
              <w:rPr>
                <w:rFonts w:ascii="Arial" w:hAnsi="Arial" w:cs="Arial"/>
                <w:lang w:val="sl-SI"/>
              </w:rPr>
              <w:t xml:space="preserve">6. </w:t>
            </w:r>
            <w:r w:rsidRPr="001653E9">
              <w:rPr>
                <w:rFonts w:ascii="Arial" w:hAnsi="Arial" w:cs="Arial"/>
                <w:lang w:val="sl-SI"/>
              </w:rPr>
              <w:t>opravlja del</w:t>
            </w:r>
            <w:r w:rsidR="00C31157">
              <w:rPr>
                <w:rFonts w:ascii="Arial" w:hAnsi="Arial" w:cs="Arial"/>
                <w:lang w:val="sl-SI"/>
              </w:rPr>
              <w:t>o</w:t>
            </w:r>
            <w:r w:rsidRPr="001653E9">
              <w:rPr>
                <w:rFonts w:ascii="Arial" w:hAnsi="Arial" w:cs="Arial"/>
                <w:lang w:val="sl-SI"/>
              </w:rPr>
              <w:t xml:space="preserve"> strojevodje brez dovoljenja ali spričevala, ki se zahteva za to delovno mesto</w:t>
            </w:r>
            <w:r w:rsidR="00C31157">
              <w:rPr>
                <w:rFonts w:ascii="Arial" w:hAnsi="Arial" w:cs="Arial"/>
                <w:lang w:val="sl-SI"/>
              </w:rPr>
              <w:t>,</w:t>
            </w:r>
            <w:r w:rsidRPr="001653E9">
              <w:rPr>
                <w:rFonts w:ascii="Arial" w:hAnsi="Arial" w:cs="Arial"/>
                <w:lang w:val="sl-SI"/>
              </w:rPr>
              <w:t xml:space="preserve"> ali če tega nima pri sebi ves čas opravljanja dela v skladu </w:t>
            </w:r>
            <w:r w:rsidR="00184A3C" w:rsidRPr="001653E9">
              <w:rPr>
                <w:rFonts w:ascii="Arial" w:hAnsi="Arial" w:cs="Arial"/>
                <w:lang w:val="sl-SI"/>
              </w:rPr>
              <w:t>s trinajstim odstavkom</w:t>
            </w:r>
            <w:r w:rsidRPr="001653E9">
              <w:rPr>
                <w:rFonts w:ascii="Arial" w:hAnsi="Arial" w:cs="Arial"/>
                <w:lang w:val="sl-SI"/>
              </w:rPr>
              <w:t xml:space="preserve"> 72. </w:t>
            </w:r>
            <w:r w:rsidR="00184A3C" w:rsidRPr="001653E9">
              <w:rPr>
                <w:rFonts w:ascii="Arial" w:hAnsi="Arial" w:cs="Arial"/>
                <w:lang w:val="sl-SI"/>
              </w:rPr>
              <w:t xml:space="preserve">člena </w:t>
            </w:r>
            <w:r w:rsidRPr="001653E9">
              <w:rPr>
                <w:rFonts w:ascii="Arial" w:hAnsi="Arial" w:cs="Arial"/>
                <w:lang w:val="sl-SI"/>
              </w:rPr>
              <w:t xml:space="preserve">in </w:t>
            </w:r>
            <w:r w:rsidR="00184A3C" w:rsidRPr="001653E9">
              <w:rPr>
                <w:rFonts w:ascii="Arial" w:hAnsi="Arial" w:cs="Arial"/>
                <w:lang w:val="sl-SI"/>
              </w:rPr>
              <w:t xml:space="preserve">desetim odstavkom </w:t>
            </w:r>
            <w:r w:rsidRPr="001653E9">
              <w:rPr>
                <w:rFonts w:ascii="Arial" w:hAnsi="Arial" w:cs="Arial"/>
                <w:lang w:val="sl-SI"/>
              </w:rPr>
              <w:t>73.</w:t>
            </w:r>
            <w:r w:rsidR="00506CDF" w:rsidRPr="001653E9">
              <w:rPr>
                <w:rFonts w:ascii="Arial" w:hAnsi="Arial" w:cs="Arial"/>
                <w:lang w:val="sl-SI"/>
              </w:rPr>
              <w:t xml:space="preserve"> </w:t>
            </w:r>
            <w:r w:rsidRPr="001653E9">
              <w:rPr>
                <w:rFonts w:ascii="Arial" w:hAnsi="Arial" w:cs="Arial"/>
                <w:lang w:val="sl-SI"/>
              </w:rPr>
              <w:t>člen</w:t>
            </w:r>
            <w:r w:rsidR="00184A3C" w:rsidRPr="001653E9">
              <w:rPr>
                <w:rFonts w:ascii="Arial" w:hAnsi="Arial" w:cs="Arial"/>
                <w:lang w:val="sl-SI"/>
              </w:rPr>
              <w:t>a</w:t>
            </w:r>
            <w:r w:rsidRPr="001653E9">
              <w:rPr>
                <w:rFonts w:ascii="Arial" w:hAnsi="Arial" w:cs="Arial"/>
                <w:lang w:val="sl-SI"/>
              </w:rPr>
              <w:t xml:space="preserve"> tega zakona</w:t>
            </w:r>
            <w:r w:rsidR="00092A73" w:rsidRPr="001653E9">
              <w:rPr>
                <w:rFonts w:ascii="Arial" w:hAnsi="Arial" w:cs="Arial"/>
                <w:lang w:val="sl-SI"/>
              </w:rPr>
              <w:t>;</w:t>
            </w:r>
            <w:r w:rsidRPr="001653E9">
              <w:rPr>
                <w:rFonts w:ascii="Arial" w:hAnsi="Arial" w:cs="Arial"/>
                <w:lang w:val="sl-SI"/>
              </w:rPr>
              <w:t>«</w:t>
            </w:r>
            <w:r w:rsidR="00506CDF" w:rsidRPr="001653E9">
              <w:rPr>
                <w:rFonts w:ascii="Arial" w:hAnsi="Arial" w:cs="Arial"/>
                <w:lang w:val="sl-SI"/>
              </w:rPr>
              <w:t>.</w:t>
            </w:r>
          </w:p>
          <w:p w14:paraId="1C840F0B" w14:textId="77777777" w:rsidR="00035363" w:rsidRPr="001653E9" w:rsidRDefault="00035363" w:rsidP="0093339C">
            <w:pPr>
              <w:spacing w:after="0" w:line="240" w:lineRule="auto"/>
              <w:jc w:val="both"/>
              <w:rPr>
                <w:rFonts w:ascii="Arial" w:hAnsi="Arial" w:cs="Arial"/>
                <w:sz w:val="20"/>
                <w:szCs w:val="20"/>
              </w:rPr>
            </w:pPr>
          </w:p>
          <w:p w14:paraId="1141CCC6" w14:textId="72A72C4F" w:rsidR="00092A73" w:rsidRPr="001653E9" w:rsidRDefault="00C31157" w:rsidP="006C6692">
            <w:pPr>
              <w:pStyle w:val="Odstavekseznama"/>
              <w:spacing w:after="120"/>
              <w:ind w:left="0"/>
              <w:jc w:val="both"/>
              <w:rPr>
                <w:sz w:val="20"/>
                <w:szCs w:val="20"/>
              </w:rPr>
            </w:pPr>
            <w:r>
              <w:rPr>
                <w:sz w:val="20"/>
                <w:szCs w:val="20"/>
              </w:rPr>
              <w:t>V</w:t>
            </w:r>
            <w:r w:rsidRPr="001653E9">
              <w:rPr>
                <w:sz w:val="20"/>
                <w:szCs w:val="20"/>
              </w:rPr>
              <w:t xml:space="preserve"> </w:t>
            </w:r>
            <w:r w:rsidR="00092A73" w:rsidRPr="001653E9">
              <w:rPr>
                <w:sz w:val="20"/>
                <w:szCs w:val="20"/>
              </w:rPr>
              <w:t>6. točk</w:t>
            </w:r>
            <w:r>
              <w:rPr>
                <w:sz w:val="20"/>
                <w:szCs w:val="20"/>
              </w:rPr>
              <w:t>i</w:t>
            </w:r>
            <w:r w:rsidR="00092A73" w:rsidRPr="001653E9">
              <w:rPr>
                <w:sz w:val="20"/>
                <w:szCs w:val="20"/>
              </w:rPr>
              <w:t xml:space="preserve"> se </w:t>
            </w:r>
            <w:r>
              <w:rPr>
                <w:sz w:val="20"/>
                <w:szCs w:val="20"/>
              </w:rPr>
              <w:t xml:space="preserve">končna pika zamenja s podpičjem in </w:t>
            </w:r>
            <w:r w:rsidR="00092A73" w:rsidRPr="001653E9">
              <w:rPr>
                <w:sz w:val="20"/>
                <w:szCs w:val="20"/>
              </w:rPr>
              <w:t>doda nova</w:t>
            </w:r>
            <w:r>
              <w:rPr>
                <w:sz w:val="20"/>
                <w:szCs w:val="20"/>
              </w:rPr>
              <w:t>,</w:t>
            </w:r>
            <w:r w:rsidR="00092A73" w:rsidRPr="001653E9">
              <w:rPr>
                <w:sz w:val="20"/>
                <w:szCs w:val="20"/>
              </w:rPr>
              <w:t xml:space="preserve"> 7. točka, ki se glasi:</w:t>
            </w:r>
          </w:p>
          <w:p w14:paraId="24598F1D" w14:textId="77777777" w:rsidR="00035363" w:rsidRPr="001653E9" w:rsidRDefault="00035363" w:rsidP="00092A73">
            <w:pPr>
              <w:pStyle w:val="Odstavekseznama"/>
              <w:ind w:left="0"/>
              <w:jc w:val="both"/>
              <w:rPr>
                <w:sz w:val="20"/>
                <w:szCs w:val="20"/>
              </w:rPr>
            </w:pPr>
            <w:r w:rsidRPr="001653E9">
              <w:rPr>
                <w:sz w:val="20"/>
                <w:szCs w:val="20"/>
              </w:rPr>
              <w:t>»</w:t>
            </w:r>
            <w:r w:rsidR="00092A73" w:rsidRPr="001653E9">
              <w:rPr>
                <w:sz w:val="20"/>
                <w:szCs w:val="20"/>
              </w:rPr>
              <w:t xml:space="preserve">7. </w:t>
            </w:r>
            <w:r w:rsidRPr="001653E9">
              <w:rPr>
                <w:sz w:val="20"/>
                <w:szCs w:val="20"/>
              </w:rPr>
              <w:t xml:space="preserve">ne gre na zdravstveni pregled, na katerega ga je poslal </w:t>
            </w:r>
            <w:r w:rsidR="00184A3C" w:rsidRPr="001653E9">
              <w:rPr>
                <w:sz w:val="20"/>
                <w:szCs w:val="20"/>
              </w:rPr>
              <w:t xml:space="preserve">pooblaščeni delavec </w:t>
            </w:r>
            <w:r w:rsidRPr="001653E9">
              <w:rPr>
                <w:sz w:val="20"/>
                <w:szCs w:val="20"/>
              </w:rPr>
              <w:t xml:space="preserve">v skladu </w:t>
            </w:r>
            <w:r w:rsidR="00773B77" w:rsidRPr="001653E9">
              <w:rPr>
                <w:sz w:val="20"/>
                <w:szCs w:val="20"/>
              </w:rPr>
              <w:t>z</w:t>
            </w:r>
            <w:r w:rsidRPr="001653E9">
              <w:rPr>
                <w:sz w:val="20"/>
                <w:szCs w:val="20"/>
              </w:rPr>
              <w:t xml:space="preserve"> 78. členom tega zakona</w:t>
            </w:r>
            <w:r w:rsidR="00092A73" w:rsidRPr="001653E9">
              <w:rPr>
                <w:sz w:val="20"/>
                <w:szCs w:val="20"/>
              </w:rPr>
              <w:t>.</w:t>
            </w:r>
            <w:r w:rsidRPr="001653E9">
              <w:rPr>
                <w:sz w:val="20"/>
                <w:szCs w:val="20"/>
              </w:rPr>
              <w:t>«</w:t>
            </w:r>
            <w:r w:rsidR="00092A73" w:rsidRPr="001653E9">
              <w:rPr>
                <w:sz w:val="20"/>
                <w:szCs w:val="20"/>
              </w:rPr>
              <w:t>.</w:t>
            </w:r>
          </w:p>
          <w:p w14:paraId="1AD41471" w14:textId="77777777" w:rsidR="00035363" w:rsidRPr="001653E9" w:rsidRDefault="00035363" w:rsidP="00D42FF6">
            <w:pPr>
              <w:spacing w:after="0" w:line="240" w:lineRule="auto"/>
              <w:rPr>
                <w:rFonts w:ascii="Arial" w:hAnsi="Arial" w:cs="Arial"/>
                <w:sz w:val="20"/>
                <w:szCs w:val="20"/>
              </w:rPr>
            </w:pPr>
          </w:p>
          <w:p w14:paraId="552102C6" w14:textId="77777777" w:rsidR="00035363" w:rsidRPr="001653E9" w:rsidRDefault="00035363" w:rsidP="00D42FF6">
            <w:pPr>
              <w:spacing w:after="0" w:line="240" w:lineRule="auto"/>
              <w:rPr>
                <w:rFonts w:ascii="Arial" w:hAnsi="Arial" w:cs="Arial"/>
                <w:sz w:val="20"/>
                <w:szCs w:val="20"/>
              </w:rPr>
            </w:pPr>
          </w:p>
          <w:p w14:paraId="6E7449F5" w14:textId="77777777" w:rsidR="006A41F6" w:rsidRPr="001653E9" w:rsidRDefault="00585401" w:rsidP="0093339C">
            <w:pPr>
              <w:spacing w:after="0" w:line="240" w:lineRule="auto"/>
              <w:jc w:val="center"/>
              <w:rPr>
                <w:rFonts w:ascii="Arial" w:hAnsi="Arial" w:cs="Arial"/>
                <w:sz w:val="20"/>
                <w:szCs w:val="20"/>
              </w:rPr>
            </w:pPr>
            <w:r w:rsidRPr="001653E9">
              <w:rPr>
                <w:rFonts w:ascii="Arial" w:hAnsi="Arial" w:cs="Arial"/>
                <w:sz w:val="20"/>
                <w:szCs w:val="20"/>
              </w:rPr>
              <w:t>2</w:t>
            </w:r>
            <w:r w:rsidR="009B7425" w:rsidRPr="001653E9">
              <w:rPr>
                <w:rFonts w:ascii="Arial" w:hAnsi="Arial" w:cs="Arial"/>
                <w:sz w:val="20"/>
                <w:szCs w:val="20"/>
              </w:rPr>
              <w:t>4</w:t>
            </w:r>
            <w:r w:rsidR="006A41F6" w:rsidRPr="001653E9">
              <w:rPr>
                <w:rFonts w:ascii="Arial" w:hAnsi="Arial" w:cs="Arial"/>
                <w:sz w:val="20"/>
                <w:szCs w:val="20"/>
              </w:rPr>
              <w:t>. člen</w:t>
            </w:r>
          </w:p>
          <w:p w14:paraId="7E4628A5" w14:textId="77777777" w:rsidR="00092A73" w:rsidRPr="001653E9" w:rsidRDefault="00092A73" w:rsidP="0093339C">
            <w:pPr>
              <w:pStyle w:val="Odstavekseznama"/>
              <w:ind w:left="0"/>
              <w:jc w:val="both"/>
              <w:rPr>
                <w:sz w:val="20"/>
                <w:szCs w:val="20"/>
              </w:rPr>
            </w:pPr>
          </w:p>
          <w:p w14:paraId="649250D4" w14:textId="77777777" w:rsidR="00035363" w:rsidRPr="001653E9" w:rsidRDefault="00092A73" w:rsidP="0093339C">
            <w:pPr>
              <w:pStyle w:val="Odstavekseznama"/>
              <w:ind w:left="0"/>
              <w:jc w:val="both"/>
              <w:rPr>
                <w:sz w:val="20"/>
                <w:szCs w:val="20"/>
              </w:rPr>
            </w:pPr>
            <w:r w:rsidRPr="001653E9">
              <w:rPr>
                <w:sz w:val="20"/>
                <w:szCs w:val="20"/>
              </w:rPr>
              <w:t xml:space="preserve">V </w:t>
            </w:r>
            <w:r w:rsidR="00035363" w:rsidRPr="001653E9">
              <w:rPr>
                <w:sz w:val="20"/>
                <w:szCs w:val="20"/>
              </w:rPr>
              <w:t xml:space="preserve">103. členu </w:t>
            </w:r>
            <w:r w:rsidR="00B51CB2" w:rsidRPr="001653E9">
              <w:rPr>
                <w:sz w:val="20"/>
                <w:szCs w:val="20"/>
              </w:rPr>
              <w:t>s</w:t>
            </w:r>
            <w:r w:rsidRPr="001653E9">
              <w:rPr>
                <w:sz w:val="20"/>
                <w:szCs w:val="20"/>
              </w:rPr>
              <w:t>e v 9. točki števil</w:t>
            </w:r>
            <w:r w:rsidR="00184A3C" w:rsidRPr="001653E9">
              <w:rPr>
                <w:sz w:val="20"/>
                <w:szCs w:val="20"/>
              </w:rPr>
              <w:t>o</w:t>
            </w:r>
            <w:r w:rsidRPr="001653E9">
              <w:rPr>
                <w:sz w:val="20"/>
                <w:szCs w:val="20"/>
              </w:rPr>
              <w:t xml:space="preserve"> »86« nadomesti s števil</w:t>
            </w:r>
            <w:r w:rsidR="00184A3C" w:rsidRPr="001653E9">
              <w:rPr>
                <w:sz w:val="20"/>
                <w:szCs w:val="20"/>
              </w:rPr>
              <w:t>om</w:t>
            </w:r>
            <w:r w:rsidRPr="001653E9">
              <w:rPr>
                <w:sz w:val="20"/>
                <w:szCs w:val="20"/>
              </w:rPr>
              <w:t xml:space="preserve"> »85«</w:t>
            </w:r>
            <w:r w:rsidR="00CB3010" w:rsidRPr="001653E9">
              <w:rPr>
                <w:sz w:val="20"/>
                <w:szCs w:val="20"/>
              </w:rPr>
              <w:t>.</w:t>
            </w:r>
          </w:p>
          <w:p w14:paraId="5C33BDD7" w14:textId="77777777" w:rsidR="00035363" w:rsidRPr="001653E9" w:rsidRDefault="00035363" w:rsidP="00092A73">
            <w:pPr>
              <w:spacing w:after="0" w:line="240" w:lineRule="auto"/>
              <w:jc w:val="both"/>
              <w:rPr>
                <w:rFonts w:ascii="Arial" w:hAnsi="Arial" w:cs="Arial"/>
                <w:sz w:val="20"/>
                <w:szCs w:val="20"/>
              </w:rPr>
            </w:pPr>
          </w:p>
          <w:p w14:paraId="4806BF5D" w14:textId="77777777" w:rsidR="00035363" w:rsidRPr="001653E9" w:rsidRDefault="00035363" w:rsidP="00D42FF6">
            <w:pPr>
              <w:spacing w:after="0" w:line="240" w:lineRule="auto"/>
              <w:rPr>
                <w:rFonts w:ascii="Arial" w:hAnsi="Arial" w:cs="Arial"/>
                <w:sz w:val="20"/>
                <w:szCs w:val="20"/>
              </w:rPr>
            </w:pPr>
          </w:p>
          <w:p w14:paraId="45E83FF5" w14:textId="77777777" w:rsidR="00B26B68" w:rsidRPr="001653E9" w:rsidRDefault="00585401" w:rsidP="00B26B68">
            <w:pPr>
              <w:spacing w:after="0" w:line="240" w:lineRule="auto"/>
              <w:jc w:val="center"/>
              <w:rPr>
                <w:rFonts w:ascii="Arial" w:hAnsi="Arial" w:cs="Arial"/>
                <w:sz w:val="20"/>
                <w:szCs w:val="20"/>
              </w:rPr>
            </w:pPr>
            <w:r w:rsidRPr="001653E9">
              <w:rPr>
                <w:rFonts w:ascii="Arial" w:hAnsi="Arial" w:cs="Arial"/>
                <w:sz w:val="20"/>
                <w:szCs w:val="20"/>
              </w:rPr>
              <w:t>2</w:t>
            </w:r>
            <w:r w:rsidR="009B7425" w:rsidRPr="001653E9">
              <w:rPr>
                <w:rFonts w:ascii="Arial" w:hAnsi="Arial" w:cs="Arial"/>
                <w:sz w:val="20"/>
                <w:szCs w:val="20"/>
              </w:rPr>
              <w:t>5</w:t>
            </w:r>
            <w:r w:rsidR="00B26B68" w:rsidRPr="001653E9">
              <w:rPr>
                <w:rFonts w:ascii="Arial" w:hAnsi="Arial" w:cs="Arial"/>
                <w:sz w:val="20"/>
                <w:szCs w:val="20"/>
              </w:rPr>
              <w:t>. člen</w:t>
            </w:r>
          </w:p>
          <w:p w14:paraId="79EA666D" w14:textId="77777777" w:rsidR="00092A73" w:rsidRPr="001653E9" w:rsidRDefault="00092A73" w:rsidP="00092A73">
            <w:pPr>
              <w:spacing w:after="0" w:line="240" w:lineRule="auto"/>
              <w:jc w:val="both"/>
              <w:rPr>
                <w:rFonts w:ascii="Arial" w:hAnsi="Arial" w:cs="Arial"/>
                <w:sz w:val="20"/>
                <w:szCs w:val="20"/>
              </w:rPr>
            </w:pPr>
          </w:p>
          <w:p w14:paraId="30686E4B" w14:textId="77777777" w:rsidR="00035363" w:rsidRPr="001653E9" w:rsidRDefault="00184A3C" w:rsidP="00092A73">
            <w:pPr>
              <w:spacing w:after="0" w:line="240" w:lineRule="auto"/>
              <w:jc w:val="both"/>
              <w:rPr>
                <w:rFonts w:ascii="Arial" w:hAnsi="Arial" w:cs="Arial"/>
                <w:sz w:val="20"/>
                <w:szCs w:val="20"/>
              </w:rPr>
            </w:pPr>
            <w:r w:rsidRPr="001653E9">
              <w:rPr>
                <w:rFonts w:ascii="Arial" w:hAnsi="Arial" w:cs="Arial"/>
                <w:sz w:val="20"/>
                <w:szCs w:val="20"/>
              </w:rPr>
              <w:t xml:space="preserve">Črta </w:t>
            </w:r>
            <w:r w:rsidR="00035363" w:rsidRPr="001653E9">
              <w:rPr>
                <w:rFonts w:ascii="Arial" w:hAnsi="Arial" w:cs="Arial"/>
                <w:sz w:val="20"/>
                <w:szCs w:val="20"/>
              </w:rPr>
              <w:t>se 107. člen</w:t>
            </w:r>
            <w:r w:rsidR="00092A73" w:rsidRPr="001653E9">
              <w:rPr>
                <w:rFonts w:ascii="Arial" w:hAnsi="Arial" w:cs="Arial"/>
                <w:sz w:val="20"/>
                <w:szCs w:val="20"/>
              </w:rPr>
              <w:t>.</w:t>
            </w:r>
          </w:p>
          <w:p w14:paraId="315BEF1D" w14:textId="77777777" w:rsidR="003B7D2C" w:rsidRPr="001653E9" w:rsidRDefault="003B7D2C" w:rsidP="00D42FF6">
            <w:pPr>
              <w:pStyle w:val="Poglavje"/>
              <w:spacing w:before="0" w:after="0" w:line="240" w:lineRule="auto"/>
              <w:jc w:val="left"/>
              <w:rPr>
                <w:b w:val="0"/>
                <w:sz w:val="20"/>
                <w:szCs w:val="20"/>
              </w:rPr>
            </w:pPr>
          </w:p>
          <w:p w14:paraId="2EF10A65" w14:textId="77777777" w:rsidR="00184A3C" w:rsidRPr="001653E9" w:rsidRDefault="00184A3C" w:rsidP="00D42FF6">
            <w:pPr>
              <w:pStyle w:val="Poglavje"/>
              <w:spacing w:before="0" w:after="0" w:line="240" w:lineRule="auto"/>
              <w:jc w:val="left"/>
              <w:rPr>
                <w:b w:val="0"/>
                <w:sz w:val="20"/>
                <w:szCs w:val="20"/>
              </w:rPr>
            </w:pPr>
          </w:p>
          <w:p w14:paraId="70289CE1" w14:textId="77777777" w:rsidR="00184A3C" w:rsidRPr="001653E9" w:rsidRDefault="00184A3C" w:rsidP="00184A3C">
            <w:pPr>
              <w:pStyle w:val="Poglavje"/>
              <w:spacing w:before="0" w:after="0" w:line="240" w:lineRule="auto"/>
              <w:rPr>
                <w:b w:val="0"/>
                <w:sz w:val="20"/>
                <w:szCs w:val="20"/>
              </w:rPr>
            </w:pPr>
            <w:r w:rsidRPr="001653E9">
              <w:rPr>
                <w:b w:val="0"/>
                <w:sz w:val="20"/>
                <w:szCs w:val="20"/>
              </w:rPr>
              <w:t>KONČNA DOLOČBA</w:t>
            </w:r>
          </w:p>
          <w:p w14:paraId="61175BEC" w14:textId="77777777" w:rsidR="006D6303" w:rsidRPr="001653E9" w:rsidRDefault="006D6303" w:rsidP="00092A73">
            <w:pPr>
              <w:pStyle w:val="Poglavje"/>
              <w:spacing w:before="0" w:after="0" w:line="240" w:lineRule="auto"/>
              <w:jc w:val="left"/>
              <w:rPr>
                <w:b w:val="0"/>
                <w:color w:val="000000"/>
                <w:sz w:val="20"/>
                <w:szCs w:val="20"/>
              </w:rPr>
            </w:pPr>
          </w:p>
          <w:p w14:paraId="582E540F" w14:textId="77777777" w:rsidR="006819BB" w:rsidRPr="001653E9" w:rsidRDefault="00585401" w:rsidP="00B26B68">
            <w:pPr>
              <w:pStyle w:val="Poglavje"/>
              <w:spacing w:before="0" w:after="0" w:line="240" w:lineRule="auto"/>
              <w:rPr>
                <w:b w:val="0"/>
                <w:sz w:val="20"/>
                <w:szCs w:val="20"/>
              </w:rPr>
            </w:pPr>
            <w:r w:rsidRPr="001653E9">
              <w:rPr>
                <w:b w:val="0"/>
                <w:sz w:val="20"/>
                <w:szCs w:val="20"/>
              </w:rPr>
              <w:t>2</w:t>
            </w:r>
            <w:r w:rsidR="009B7425" w:rsidRPr="001653E9">
              <w:rPr>
                <w:b w:val="0"/>
                <w:sz w:val="20"/>
                <w:szCs w:val="20"/>
              </w:rPr>
              <w:t>6</w:t>
            </w:r>
            <w:r w:rsidR="00B26B68" w:rsidRPr="001653E9">
              <w:rPr>
                <w:b w:val="0"/>
                <w:sz w:val="20"/>
                <w:szCs w:val="20"/>
              </w:rPr>
              <w:t>.</w:t>
            </w:r>
            <w:r w:rsidR="00035363" w:rsidRPr="001653E9">
              <w:rPr>
                <w:b w:val="0"/>
                <w:sz w:val="20"/>
                <w:szCs w:val="20"/>
              </w:rPr>
              <w:t xml:space="preserve"> </w:t>
            </w:r>
            <w:r w:rsidR="006819BB" w:rsidRPr="001653E9">
              <w:rPr>
                <w:b w:val="0"/>
                <w:sz w:val="20"/>
                <w:szCs w:val="20"/>
              </w:rPr>
              <w:t>člen</w:t>
            </w:r>
          </w:p>
          <w:p w14:paraId="045BAFCD" w14:textId="77777777" w:rsidR="00CF7AE3" w:rsidRPr="001653E9" w:rsidRDefault="00CF7AE3" w:rsidP="00B26B68">
            <w:pPr>
              <w:pStyle w:val="Poglavje"/>
              <w:spacing w:before="0" w:after="0" w:line="240" w:lineRule="auto"/>
              <w:rPr>
                <w:b w:val="0"/>
                <w:sz w:val="20"/>
                <w:szCs w:val="20"/>
              </w:rPr>
            </w:pPr>
            <w:r w:rsidRPr="001653E9">
              <w:rPr>
                <w:b w:val="0"/>
                <w:sz w:val="20"/>
                <w:szCs w:val="20"/>
              </w:rPr>
              <w:t>(začetek veljavnosti</w:t>
            </w:r>
            <w:r w:rsidR="00625312">
              <w:rPr>
                <w:b w:val="0"/>
                <w:sz w:val="20"/>
                <w:szCs w:val="20"/>
              </w:rPr>
              <w:t>)</w:t>
            </w:r>
          </w:p>
          <w:p w14:paraId="4C73F19C" w14:textId="77777777" w:rsidR="00B26B68" w:rsidRPr="001653E9" w:rsidRDefault="00B26B68" w:rsidP="00B26B68">
            <w:pPr>
              <w:pStyle w:val="Poglavje"/>
              <w:spacing w:before="0" w:after="0" w:line="240" w:lineRule="auto"/>
              <w:rPr>
                <w:b w:val="0"/>
                <w:sz w:val="20"/>
                <w:szCs w:val="20"/>
              </w:rPr>
            </w:pPr>
          </w:p>
          <w:p w14:paraId="1708D8F9" w14:textId="77777777" w:rsidR="006819BB" w:rsidRPr="001653E9" w:rsidRDefault="006819BB" w:rsidP="00092A73">
            <w:pPr>
              <w:pStyle w:val="Poglavje"/>
              <w:spacing w:before="0" w:after="0" w:line="240" w:lineRule="auto"/>
              <w:jc w:val="both"/>
              <w:rPr>
                <w:b w:val="0"/>
                <w:sz w:val="20"/>
                <w:szCs w:val="20"/>
              </w:rPr>
            </w:pPr>
            <w:r w:rsidRPr="001653E9">
              <w:rPr>
                <w:b w:val="0"/>
                <w:sz w:val="20"/>
                <w:szCs w:val="20"/>
              </w:rPr>
              <w:t xml:space="preserve">Ta zakon začne veljati </w:t>
            </w:r>
            <w:r w:rsidR="00C61BDF" w:rsidRPr="001653E9">
              <w:rPr>
                <w:b w:val="0"/>
                <w:sz w:val="20"/>
                <w:szCs w:val="20"/>
              </w:rPr>
              <w:t>petnajsti</w:t>
            </w:r>
            <w:r w:rsidRPr="001653E9">
              <w:rPr>
                <w:b w:val="0"/>
                <w:sz w:val="20"/>
                <w:szCs w:val="20"/>
              </w:rPr>
              <w:t xml:space="preserve"> dan po objavi v Uradnem listu Republike Slovenije.</w:t>
            </w:r>
          </w:p>
          <w:p w14:paraId="49788021" w14:textId="77777777" w:rsidR="008B5DB6" w:rsidRPr="001653E9" w:rsidRDefault="008B5DB6" w:rsidP="00D42FF6">
            <w:pPr>
              <w:pStyle w:val="Poglavje"/>
              <w:spacing w:before="0" w:after="0" w:line="240" w:lineRule="auto"/>
              <w:jc w:val="left"/>
              <w:rPr>
                <w:b w:val="0"/>
                <w:sz w:val="20"/>
                <w:szCs w:val="20"/>
              </w:rPr>
            </w:pPr>
          </w:p>
          <w:p w14:paraId="25413C55" w14:textId="77777777" w:rsidR="00061543" w:rsidRDefault="00061543" w:rsidP="00D42FF6">
            <w:pPr>
              <w:pStyle w:val="Poglavje"/>
              <w:spacing w:before="0" w:after="0" w:line="240" w:lineRule="auto"/>
              <w:jc w:val="left"/>
              <w:rPr>
                <w:b w:val="0"/>
                <w:sz w:val="20"/>
                <w:szCs w:val="20"/>
              </w:rPr>
            </w:pPr>
          </w:p>
          <w:p w14:paraId="52B43F47" w14:textId="77777777" w:rsidR="00566843" w:rsidRDefault="00566843" w:rsidP="00D42FF6">
            <w:pPr>
              <w:pStyle w:val="Poglavje"/>
              <w:spacing w:before="0" w:after="0" w:line="240" w:lineRule="auto"/>
              <w:jc w:val="left"/>
              <w:rPr>
                <w:b w:val="0"/>
                <w:sz w:val="20"/>
                <w:szCs w:val="20"/>
              </w:rPr>
            </w:pPr>
          </w:p>
          <w:p w14:paraId="67EC5BAF" w14:textId="77777777" w:rsidR="00566843" w:rsidRDefault="00566843" w:rsidP="00D42FF6">
            <w:pPr>
              <w:pStyle w:val="Poglavje"/>
              <w:spacing w:before="0" w:after="0" w:line="240" w:lineRule="auto"/>
              <w:jc w:val="left"/>
              <w:rPr>
                <w:b w:val="0"/>
                <w:sz w:val="20"/>
                <w:szCs w:val="20"/>
              </w:rPr>
            </w:pPr>
          </w:p>
          <w:p w14:paraId="7186410E" w14:textId="77777777" w:rsidR="00566843" w:rsidRDefault="00566843" w:rsidP="00D42FF6">
            <w:pPr>
              <w:pStyle w:val="Poglavje"/>
              <w:spacing w:before="0" w:after="0" w:line="240" w:lineRule="auto"/>
              <w:jc w:val="left"/>
              <w:rPr>
                <w:b w:val="0"/>
                <w:sz w:val="20"/>
                <w:szCs w:val="20"/>
              </w:rPr>
            </w:pPr>
          </w:p>
          <w:p w14:paraId="467AB949" w14:textId="77777777" w:rsidR="00566843" w:rsidRDefault="00566843" w:rsidP="00D42FF6">
            <w:pPr>
              <w:pStyle w:val="Poglavje"/>
              <w:spacing w:before="0" w:after="0" w:line="240" w:lineRule="auto"/>
              <w:jc w:val="left"/>
              <w:rPr>
                <w:b w:val="0"/>
                <w:sz w:val="20"/>
                <w:szCs w:val="20"/>
              </w:rPr>
            </w:pPr>
          </w:p>
          <w:p w14:paraId="6D230174" w14:textId="77777777" w:rsidR="00566843" w:rsidRDefault="00566843" w:rsidP="00D42FF6">
            <w:pPr>
              <w:pStyle w:val="Poglavje"/>
              <w:spacing w:before="0" w:after="0" w:line="240" w:lineRule="auto"/>
              <w:jc w:val="left"/>
              <w:rPr>
                <w:b w:val="0"/>
                <w:sz w:val="20"/>
                <w:szCs w:val="20"/>
              </w:rPr>
            </w:pPr>
          </w:p>
          <w:p w14:paraId="2ED84A41" w14:textId="77777777" w:rsidR="00566843" w:rsidRPr="001653E9" w:rsidRDefault="00566843" w:rsidP="00D42FF6">
            <w:pPr>
              <w:pStyle w:val="Poglavje"/>
              <w:spacing w:before="0" w:after="0" w:line="240" w:lineRule="auto"/>
              <w:jc w:val="left"/>
              <w:rPr>
                <w:b w:val="0"/>
                <w:sz w:val="20"/>
                <w:szCs w:val="20"/>
              </w:rPr>
            </w:pPr>
          </w:p>
        </w:tc>
      </w:tr>
      <w:tr w:rsidR="00DB479A" w:rsidRPr="001653E9" w14:paraId="661DC27B" w14:textId="77777777" w:rsidTr="00FC59C2">
        <w:tc>
          <w:tcPr>
            <w:tcW w:w="9288" w:type="dxa"/>
          </w:tcPr>
          <w:p w14:paraId="7908EA9F" w14:textId="77777777" w:rsidR="008251EC" w:rsidRPr="001653E9" w:rsidRDefault="00DB479A" w:rsidP="004D6283">
            <w:pPr>
              <w:pStyle w:val="Poglavje"/>
              <w:suppressAutoHyphens w:val="0"/>
              <w:spacing w:before="0" w:after="120" w:line="240" w:lineRule="auto"/>
              <w:jc w:val="both"/>
              <w:outlineLvl w:val="9"/>
              <w:rPr>
                <w:sz w:val="20"/>
                <w:szCs w:val="20"/>
              </w:rPr>
            </w:pPr>
            <w:r w:rsidRPr="001653E9">
              <w:rPr>
                <w:sz w:val="20"/>
                <w:szCs w:val="20"/>
              </w:rPr>
              <w:lastRenderedPageBreak/>
              <w:t>III. OBRAZLOŽITEV</w:t>
            </w:r>
            <w:r w:rsidR="00035363" w:rsidRPr="001653E9">
              <w:rPr>
                <w:sz w:val="20"/>
                <w:szCs w:val="20"/>
              </w:rPr>
              <w:t xml:space="preserve"> ČLENOV</w:t>
            </w:r>
          </w:p>
        </w:tc>
      </w:tr>
      <w:tr w:rsidR="00DB479A" w:rsidRPr="001653E9" w14:paraId="5B9C7D49" w14:textId="77777777" w:rsidTr="00FC59C2">
        <w:tc>
          <w:tcPr>
            <w:tcW w:w="9288" w:type="dxa"/>
          </w:tcPr>
          <w:p w14:paraId="1EBAD81B" w14:textId="77777777" w:rsidR="00BD215B" w:rsidRPr="003F7FDA" w:rsidRDefault="00BD215B" w:rsidP="00BD215B">
            <w:pPr>
              <w:pStyle w:val="Neotevilenodstavek"/>
              <w:spacing w:before="0" w:after="120" w:line="240" w:lineRule="auto"/>
              <w:rPr>
                <w:rFonts w:cs="Arial"/>
                <w:b/>
                <w:sz w:val="20"/>
                <w:szCs w:val="20"/>
                <w:lang w:val="sl-SI" w:eastAsia="sl-SI"/>
              </w:rPr>
            </w:pPr>
          </w:p>
          <w:p w14:paraId="01013B1C" w14:textId="4DEEA76E" w:rsidR="00BD5209" w:rsidRPr="003F7FDA" w:rsidRDefault="00A46ABF" w:rsidP="00BD215B">
            <w:pPr>
              <w:pStyle w:val="Neotevilenodstavek"/>
              <w:spacing w:before="0" w:after="120" w:line="240" w:lineRule="auto"/>
              <w:rPr>
                <w:rFonts w:cs="Arial"/>
                <w:b/>
                <w:sz w:val="20"/>
                <w:szCs w:val="20"/>
                <w:lang w:val="sl-SI" w:eastAsia="sl-SI"/>
              </w:rPr>
            </w:pPr>
            <w:r w:rsidRPr="003F7FDA">
              <w:rPr>
                <w:rFonts w:cs="Arial"/>
                <w:b/>
                <w:sz w:val="20"/>
                <w:szCs w:val="20"/>
                <w:lang w:val="sl-SI" w:eastAsia="sl-SI"/>
              </w:rPr>
              <w:t>K</w:t>
            </w:r>
            <w:r w:rsidR="00BD5209" w:rsidRPr="003F7FDA">
              <w:rPr>
                <w:rFonts w:cs="Arial"/>
                <w:b/>
                <w:sz w:val="20"/>
                <w:szCs w:val="20"/>
                <w:lang w:val="sl-SI" w:eastAsia="sl-SI"/>
              </w:rPr>
              <w:t xml:space="preserve"> 1. členu</w:t>
            </w:r>
            <w:r w:rsidR="00DB3916">
              <w:rPr>
                <w:rFonts w:cs="Arial"/>
                <w:b/>
                <w:sz w:val="20"/>
                <w:szCs w:val="20"/>
                <w:lang w:val="sl-SI" w:eastAsia="sl-SI"/>
              </w:rPr>
              <w:t>:</w:t>
            </w:r>
          </w:p>
          <w:p w14:paraId="27455699" w14:textId="40188D19" w:rsidR="00035363" w:rsidRPr="001653E9" w:rsidRDefault="00A6633D" w:rsidP="00BD215B">
            <w:pPr>
              <w:spacing w:after="0" w:line="240" w:lineRule="auto"/>
              <w:jc w:val="both"/>
              <w:rPr>
                <w:rFonts w:ascii="Arial" w:hAnsi="Arial" w:cs="Arial"/>
                <w:sz w:val="20"/>
                <w:szCs w:val="20"/>
              </w:rPr>
            </w:pPr>
            <w:r w:rsidRPr="001653E9">
              <w:rPr>
                <w:rFonts w:ascii="Arial" w:hAnsi="Arial" w:cs="Arial"/>
                <w:sz w:val="20"/>
                <w:szCs w:val="20"/>
              </w:rPr>
              <w:t>Predlog zajema</w:t>
            </w:r>
            <w:r w:rsidR="0063412D" w:rsidRPr="001653E9">
              <w:rPr>
                <w:rFonts w:ascii="Arial" w:hAnsi="Arial" w:cs="Arial"/>
                <w:sz w:val="20"/>
                <w:szCs w:val="20"/>
              </w:rPr>
              <w:t xml:space="preserve"> uskladitev oziroma prilagoditev izrazja v ZVZelP-1 z </w:t>
            </w:r>
            <w:r w:rsidR="00DB3916">
              <w:rPr>
                <w:rFonts w:ascii="Arial" w:hAnsi="Arial" w:cs="Arial"/>
                <w:sz w:val="20"/>
                <w:szCs w:val="20"/>
              </w:rPr>
              <w:t xml:space="preserve">izrazjem v </w:t>
            </w:r>
            <w:r w:rsidR="00035363" w:rsidRPr="001653E9">
              <w:rPr>
                <w:rFonts w:ascii="Arial" w:hAnsi="Arial" w:cs="Arial"/>
                <w:sz w:val="20"/>
                <w:szCs w:val="20"/>
              </w:rPr>
              <w:t>Izvedben</w:t>
            </w:r>
            <w:r w:rsidR="00DB3916">
              <w:rPr>
                <w:rFonts w:ascii="Arial" w:hAnsi="Arial" w:cs="Arial"/>
                <w:sz w:val="20"/>
                <w:szCs w:val="20"/>
              </w:rPr>
              <w:t>i</w:t>
            </w:r>
            <w:r w:rsidR="00035363" w:rsidRPr="001653E9">
              <w:rPr>
                <w:rFonts w:ascii="Arial" w:hAnsi="Arial" w:cs="Arial"/>
                <w:sz w:val="20"/>
                <w:szCs w:val="20"/>
              </w:rPr>
              <w:t xml:space="preserve"> </w:t>
            </w:r>
            <w:r w:rsidR="00DB3916">
              <w:rPr>
                <w:rFonts w:ascii="Arial" w:hAnsi="Arial" w:cs="Arial"/>
                <w:sz w:val="20"/>
                <w:szCs w:val="20"/>
              </w:rPr>
              <w:t>u</w:t>
            </w:r>
            <w:r w:rsidR="00035363" w:rsidRPr="001653E9">
              <w:rPr>
                <w:rFonts w:ascii="Arial" w:hAnsi="Arial" w:cs="Arial"/>
                <w:sz w:val="20"/>
                <w:szCs w:val="20"/>
              </w:rPr>
              <w:t>redb</w:t>
            </w:r>
            <w:r w:rsidR="00DB3916">
              <w:rPr>
                <w:rFonts w:ascii="Arial" w:hAnsi="Arial" w:cs="Arial"/>
                <w:sz w:val="20"/>
                <w:szCs w:val="20"/>
              </w:rPr>
              <w:t>i</w:t>
            </w:r>
            <w:r w:rsidR="00035363" w:rsidRPr="001653E9">
              <w:rPr>
                <w:rFonts w:ascii="Arial" w:hAnsi="Arial" w:cs="Arial"/>
                <w:sz w:val="20"/>
                <w:szCs w:val="20"/>
              </w:rPr>
              <w:t xml:space="preserve"> Komisije (EU) 2018/763 z dne 9. aprila 2018 o določitvi praktičnih ureditev za izdajo enotnih varnostnih spričeval prevoznikom v železniškem prometu v skladu z Direktivo (EU) 2016/798 Evropskega parlamenta in Sveta ter o razveljavitvi Uredbe Komisije (ES) št. 653/2007</w:t>
            </w:r>
            <w:r w:rsidR="0063412D" w:rsidRPr="001653E9">
              <w:rPr>
                <w:rFonts w:ascii="Arial" w:hAnsi="Arial" w:cs="Arial"/>
                <w:sz w:val="20"/>
                <w:szCs w:val="20"/>
              </w:rPr>
              <w:t xml:space="preserve"> (v nadaljevanju: Uredba 2018/763</w:t>
            </w:r>
            <w:r w:rsidR="00DB3916">
              <w:rPr>
                <w:rFonts w:ascii="Arial" w:hAnsi="Arial" w:cs="Arial"/>
                <w:sz w:val="20"/>
                <w:szCs w:val="20"/>
              </w:rPr>
              <w:t>/EU</w:t>
            </w:r>
            <w:r w:rsidR="0063412D" w:rsidRPr="001653E9">
              <w:rPr>
                <w:rFonts w:ascii="Arial" w:hAnsi="Arial" w:cs="Arial"/>
                <w:sz w:val="20"/>
                <w:szCs w:val="20"/>
              </w:rPr>
              <w:t>)</w:t>
            </w:r>
            <w:r w:rsidR="00035363" w:rsidRPr="001653E9">
              <w:rPr>
                <w:rFonts w:ascii="Arial" w:hAnsi="Arial" w:cs="Arial"/>
                <w:sz w:val="20"/>
                <w:szCs w:val="20"/>
              </w:rPr>
              <w:t xml:space="preserve"> (</w:t>
            </w:r>
            <w:r w:rsidR="00AE63A0" w:rsidRPr="001653E9">
              <w:rPr>
                <w:rFonts w:ascii="Arial" w:hAnsi="Arial" w:cs="Arial"/>
                <w:sz w:val="20"/>
                <w:szCs w:val="20"/>
              </w:rPr>
              <w:t xml:space="preserve">drugi </w:t>
            </w:r>
            <w:r w:rsidR="00035363" w:rsidRPr="001653E9">
              <w:rPr>
                <w:rFonts w:ascii="Arial" w:hAnsi="Arial" w:cs="Arial"/>
                <w:sz w:val="20"/>
                <w:szCs w:val="20"/>
              </w:rPr>
              <w:t xml:space="preserve">odstavek </w:t>
            </w:r>
            <w:r w:rsidR="00AE63A0" w:rsidRPr="001653E9">
              <w:rPr>
                <w:rFonts w:ascii="Arial" w:hAnsi="Arial" w:cs="Arial"/>
                <w:sz w:val="20"/>
                <w:szCs w:val="20"/>
              </w:rPr>
              <w:t>1.</w:t>
            </w:r>
            <w:r w:rsidR="00035363" w:rsidRPr="001653E9">
              <w:rPr>
                <w:rFonts w:ascii="Arial" w:hAnsi="Arial" w:cs="Arial"/>
                <w:sz w:val="20"/>
                <w:szCs w:val="20"/>
              </w:rPr>
              <w:t xml:space="preserve"> člen</w:t>
            </w:r>
            <w:r w:rsidR="00AE63A0" w:rsidRPr="001653E9">
              <w:rPr>
                <w:rFonts w:ascii="Arial" w:hAnsi="Arial" w:cs="Arial"/>
                <w:sz w:val="20"/>
                <w:szCs w:val="20"/>
              </w:rPr>
              <w:t>a</w:t>
            </w:r>
            <w:r w:rsidR="00035363" w:rsidRPr="001653E9">
              <w:rPr>
                <w:rFonts w:ascii="Arial" w:hAnsi="Arial" w:cs="Arial"/>
                <w:sz w:val="20"/>
                <w:szCs w:val="20"/>
              </w:rPr>
              <w:t>)</w:t>
            </w:r>
            <w:r w:rsidR="0063412D" w:rsidRPr="001653E9">
              <w:rPr>
                <w:rFonts w:ascii="Arial" w:hAnsi="Arial" w:cs="Arial"/>
                <w:sz w:val="20"/>
                <w:szCs w:val="20"/>
              </w:rPr>
              <w:t xml:space="preserve">, ki </w:t>
            </w:r>
            <w:r w:rsidR="00F21D66" w:rsidRPr="001653E9">
              <w:rPr>
                <w:rFonts w:ascii="Arial" w:hAnsi="Arial" w:cs="Arial"/>
                <w:sz w:val="20"/>
                <w:szCs w:val="20"/>
              </w:rPr>
              <w:t xml:space="preserve">za </w:t>
            </w:r>
            <w:r w:rsidR="00746DC0">
              <w:rPr>
                <w:rFonts w:ascii="Arial" w:hAnsi="Arial" w:cs="Arial"/>
                <w:sz w:val="20"/>
                <w:szCs w:val="20"/>
              </w:rPr>
              <w:t xml:space="preserve">primere spremembe oziroma dopolnitve </w:t>
            </w:r>
            <w:r w:rsidR="00F21D66" w:rsidRPr="001653E9">
              <w:rPr>
                <w:rFonts w:ascii="Arial" w:hAnsi="Arial" w:cs="Arial"/>
                <w:sz w:val="20"/>
                <w:szCs w:val="20"/>
              </w:rPr>
              <w:t>enotn</w:t>
            </w:r>
            <w:r w:rsidR="00746DC0">
              <w:rPr>
                <w:rFonts w:ascii="Arial" w:hAnsi="Arial" w:cs="Arial"/>
                <w:sz w:val="20"/>
                <w:szCs w:val="20"/>
              </w:rPr>
              <w:t>ega</w:t>
            </w:r>
            <w:r w:rsidR="00F21D66" w:rsidRPr="001653E9">
              <w:rPr>
                <w:rFonts w:ascii="Arial" w:hAnsi="Arial" w:cs="Arial"/>
                <w:sz w:val="20"/>
                <w:szCs w:val="20"/>
              </w:rPr>
              <w:t xml:space="preserve"> varnostn</w:t>
            </w:r>
            <w:r w:rsidR="00746DC0">
              <w:rPr>
                <w:rFonts w:ascii="Arial" w:hAnsi="Arial" w:cs="Arial"/>
                <w:sz w:val="20"/>
                <w:szCs w:val="20"/>
              </w:rPr>
              <w:t>ega</w:t>
            </w:r>
            <w:r w:rsidR="00F21D66" w:rsidRPr="001653E9">
              <w:rPr>
                <w:rFonts w:ascii="Arial" w:hAnsi="Arial" w:cs="Arial"/>
                <w:sz w:val="20"/>
                <w:szCs w:val="20"/>
              </w:rPr>
              <w:t xml:space="preserve"> spričeval</w:t>
            </w:r>
            <w:r w:rsidR="00746DC0">
              <w:rPr>
                <w:rFonts w:ascii="Arial" w:hAnsi="Arial" w:cs="Arial"/>
                <w:sz w:val="20"/>
                <w:szCs w:val="20"/>
              </w:rPr>
              <w:t>a</w:t>
            </w:r>
            <w:r w:rsidR="00F21D66" w:rsidRPr="001653E9">
              <w:rPr>
                <w:rFonts w:ascii="Arial" w:hAnsi="Arial" w:cs="Arial"/>
                <w:sz w:val="20"/>
                <w:szCs w:val="20"/>
              </w:rPr>
              <w:t xml:space="preserve"> </w:t>
            </w:r>
            <w:r w:rsidR="00035363" w:rsidRPr="001653E9">
              <w:rPr>
                <w:rFonts w:ascii="Arial" w:hAnsi="Arial" w:cs="Arial"/>
                <w:sz w:val="20"/>
                <w:szCs w:val="20"/>
              </w:rPr>
              <w:t>uporablja izraz posodobitev</w:t>
            </w:r>
            <w:r w:rsidR="00F21D66" w:rsidRPr="001653E9">
              <w:rPr>
                <w:rFonts w:ascii="Arial" w:hAnsi="Arial" w:cs="Arial"/>
                <w:sz w:val="20"/>
                <w:szCs w:val="20"/>
              </w:rPr>
              <w:t>.</w:t>
            </w:r>
            <w:r w:rsidRPr="001653E9">
              <w:rPr>
                <w:rFonts w:ascii="Arial" w:hAnsi="Arial" w:cs="Arial"/>
                <w:sz w:val="20"/>
                <w:szCs w:val="20"/>
              </w:rPr>
              <w:t xml:space="preserve"> Gre za redakcijski popravek.</w:t>
            </w:r>
          </w:p>
          <w:p w14:paraId="2A17F29E" w14:textId="77777777" w:rsidR="00015E6D" w:rsidRPr="003F7FDA" w:rsidRDefault="00015E6D" w:rsidP="00BD215B">
            <w:pPr>
              <w:pStyle w:val="Neotevilenodstavek"/>
              <w:spacing w:before="0" w:after="0" w:line="240" w:lineRule="auto"/>
              <w:rPr>
                <w:rFonts w:cs="Arial"/>
                <w:sz w:val="20"/>
                <w:szCs w:val="20"/>
                <w:lang w:val="sl-SI" w:eastAsia="sl-SI"/>
              </w:rPr>
            </w:pPr>
          </w:p>
          <w:p w14:paraId="73C35DDE" w14:textId="77777777" w:rsidR="004D6283" w:rsidRPr="003F7FDA" w:rsidRDefault="004D6283" w:rsidP="00BD215B">
            <w:pPr>
              <w:pStyle w:val="Neotevilenodstavek"/>
              <w:spacing w:before="0" w:after="0" w:line="240" w:lineRule="auto"/>
              <w:rPr>
                <w:rFonts w:cs="Arial"/>
                <w:sz w:val="20"/>
                <w:szCs w:val="20"/>
                <w:lang w:val="sl-SI" w:eastAsia="sl-SI"/>
              </w:rPr>
            </w:pPr>
          </w:p>
          <w:p w14:paraId="28F4F444" w14:textId="3D42FCF2" w:rsidR="00BD5209" w:rsidRPr="003F7FDA" w:rsidRDefault="00F21D66" w:rsidP="00BD215B">
            <w:pPr>
              <w:pStyle w:val="Neotevilenodstavek"/>
              <w:spacing w:before="0" w:after="120" w:line="240" w:lineRule="auto"/>
              <w:rPr>
                <w:rFonts w:cs="Arial"/>
                <w:b/>
                <w:sz w:val="20"/>
                <w:szCs w:val="20"/>
                <w:lang w:val="sl-SI" w:eastAsia="sl-SI"/>
              </w:rPr>
            </w:pPr>
            <w:r w:rsidRPr="003F7FDA">
              <w:rPr>
                <w:rFonts w:cs="Arial"/>
                <w:b/>
                <w:sz w:val="20"/>
                <w:szCs w:val="20"/>
                <w:lang w:val="sl-SI" w:eastAsia="sl-SI"/>
              </w:rPr>
              <w:t xml:space="preserve">K </w:t>
            </w:r>
            <w:r w:rsidR="00BD5209" w:rsidRPr="003F7FDA">
              <w:rPr>
                <w:rFonts w:cs="Arial"/>
                <w:b/>
                <w:sz w:val="20"/>
                <w:szCs w:val="20"/>
                <w:lang w:val="sl-SI" w:eastAsia="sl-SI"/>
              </w:rPr>
              <w:t>2. členu</w:t>
            </w:r>
            <w:r w:rsidR="00DB3916">
              <w:rPr>
                <w:rFonts w:cs="Arial"/>
                <w:b/>
                <w:sz w:val="20"/>
                <w:szCs w:val="20"/>
                <w:lang w:val="sl-SI" w:eastAsia="sl-SI"/>
              </w:rPr>
              <w:t>:</w:t>
            </w:r>
          </w:p>
          <w:p w14:paraId="584B9211" w14:textId="726B976B" w:rsidR="00035363" w:rsidRPr="001653E9" w:rsidRDefault="00035363" w:rsidP="00BD215B">
            <w:pPr>
              <w:spacing w:after="0" w:line="240" w:lineRule="auto"/>
              <w:jc w:val="both"/>
              <w:rPr>
                <w:rFonts w:ascii="Arial" w:hAnsi="Arial" w:cs="Arial"/>
                <w:sz w:val="20"/>
                <w:szCs w:val="20"/>
              </w:rPr>
            </w:pPr>
            <w:r w:rsidRPr="001653E9">
              <w:rPr>
                <w:rFonts w:ascii="Arial" w:hAnsi="Arial" w:cs="Arial"/>
                <w:sz w:val="20"/>
                <w:szCs w:val="20"/>
              </w:rPr>
              <w:t xml:space="preserve">V zakonu se večkrat ponavlja </w:t>
            </w:r>
            <w:r w:rsidR="00DB3916">
              <w:rPr>
                <w:rFonts w:ascii="Arial" w:hAnsi="Arial" w:cs="Arial"/>
                <w:sz w:val="20"/>
                <w:szCs w:val="20"/>
              </w:rPr>
              <w:t>izraz</w:t>
            </w:r>
            <w:r w:rsidR="00DB3916" w:rsidRPr="001653E9">
              <w:rPr>
                <w:rFonts w:ascii="Arial" w:hAnsi="Arial" w:cs="Arial"/>
                <w:sz w:val="20"/>
                <w:szCs w:val="20"/>
              </w:rPr>
              <w:t xml:space="preserve"> </w:t>
            </w:r>
            <w:r w:rsidRPr="001653E9">
              <w:rPr>
                <w:rFonts w:ascii="Arial" w:hAnsi="Arial" w:cs="Arial"/>
                <w:sz w:val="20"/>
                <w:szCs w:val="20"/>
              </w:rPr>
              <w:t>delodajal</w:t>
            </w:r>
            <w:r w:rsidR="00DB3916">
              <w:rPr>
                <w:rFonts w:ascii="Arial" w:hAnsi="Arial" w:cs="Arial"/>
                <w:sz w:val="20"/>
                <w:szCs w:val="20"/>
              </w:rPr>
              <w:t>e</w:t>
            </w:r>
            <w:r w:rsidRPr="001653E9">
              <w:rPr>
                <w:rFonts w:ascii="Arial" w:hAnsi="Arial" w:cs="Arial"/>
                <w:sz w:val="20"/>
                <w:szCs w:val="20"/>
              </w:rPr>
              <w:t xml:space="preserve">c, </w:t>
            </w:r>
            <w:r w:rsidR="0063412D" w:rsidRPr="001653E9">
              <w:rPr>
                <w:rFonts w:ascii="Arial" w:hAnsi="Arial" w:cs="Arial"/>
                <w:sz w:val="20"/>
                <w:szCs w:val="20"/>
              </w:rPr>
              <w:t>ki</w:t>
            </w:r>
            <w:r w:rsidRPr="001653E9">
              <w:rPr>
                <w:rFonts w:ascii="Arial" w:hAnsi="Arial" w:cs="Arial"/>
                <w:sz w:val="20"/>
                <w:szCs w:val="20"/>
              </w:rPr>
              <w:t xml:space="preserve"> </w:t>
            </w:r>
            <w:r w:rsidR="001940EF" w:rsidRPr="001653E9">
              <w:rPr>
                <w:rFonts w:ascii="Arial" w:hAnsi="Arial" w:cs="Arial"/>
                <w:sz w:val="20"/>
                <w:szCs w:val="20"/>
              </w:rPr>
              <w:t>pa</w:t>
            </w:r>
            <w:r w:rsidRPr="001653E9">
              <w:rPr>
                <w:rFonts w:ascii="Arial" w:hAnsi="Arial" w:cs="Arial"/>
                <w:sz w:val="20"/>
                <w:szCs w:val="20"/>
              </w:rPr>
              <w:t xml:space="preserve"> ni</w:t>
            </w:r>
            <w:r w:rsidR="0063412D" w:rsidRPr="001653E9">
              <w:rPr>
                <w:rFonts w:ascii="Arial" w:hAnsi="Arial" w:cs="Arial"/>
                <w:sz w:val="20"/>
                <w:szCs w:val="20"/>
              </w:rPr>
              <w:t xml:space="preserve"> </w:t>
            </w:r>
            <w:r w:rsidRPr="001653E9">
              <w:rPr>
                <w:rFonts w:ascii="Arial" w:hAnsi="Arial" w:cs="Arial"/>
                <w:sz w:val="20"/>
                <w:szCs w:val="20"/>
              </w:rPr>
              <w:t xml:space="preserve">jasno </w:t>
            </w:r>
            <w:r w:rsidR="00DB3916">
              <w:rPr>
                <w:rFonts w:ascii="Arial" w:hAnsi="Arial" w:cs="Arial"/>
                <w:sz w:val="20"/>
                <w:szCs w:val="20"/>
              </w:rPr>
              <w:t>opredelje</w:t>
            </w:r>
            <w:r w:rsidR="00DB3916" w:rsidRPr="001653E9">
              <w:rPr>
                <w:rFonts w:ascii="Arial" w:hAnsi="Arial" w:cs="Arial"/>
                <w:sz w:val="20"/>
                <w:szCs w:val="20"/>
              </w:rPr>
              <w:t>n</w:t>
            </w:r>
            <w:r w:rsidRPr="001653E9">
              <w:rPr>
                <w:rFonts w:ascii="Arial" w:hAnsi="Arial" w:cs="Arial"/>
                <w:sz w:val="20"/>
                <w:szCs w:val="20"/>
              </w:rPr>
              <w:t xml:space="preserve">. </w:t>
            </w:r>
            <w:r w:rsidR="00DB3916">
              <w:rPr>
                <w:rFonts w:ascii="Arial" w:hAnsi="Arial" w:cs="Arial"/>
                <w:sz w:val="20"/>
                <w:szCs w:val="20"/>
              </w:rPr>
              <w:t>Izraz</w:t>
            </w:r>
            <w:r w:rsidR="00DB3916" w:rsidRPr="001653E9">
              <w:rPr>
                <w:rFonts w:ascii="Arial" w:hAnsi="Arial" w:cs="Arial"/>
                <w:sz w:val="20"/>
                <w:szCs w:val="20"/>
              </w:rPr>
              <w:t xml:space="preserve"> </w:t>
            </w:r>
            <w:r w:rsidRPr="001653E9">
              <w:rPr>
                <w:rFonts w:ascii="Arial" w:hAnsi="Arial" w:cs="Arial"/>
                <w:sz w:val="20"/>
                <w:szCs w:val="20"/>
              </w:rPr>
              <w:t xml:space="preserve">»delodajalec« </w:t>
            </w:r>
            <w:r w:rsidR="0063412D" w:rsidRPr="001653E9">
              <w:rPr>
                <w:rFonts w:ascii="Arial" w:hAnsi="Arial" w:cs="Arial"/>
                <w:sz w:val="20"/>
                <w:szCs w:val="20"/>
              </w:rPr>
              <w:t xml:space="preserve">je </w:t>
            </w:r>
            <w:r w:rsidR="00DB3916">
              <w:rPr>
                <w:rFonts w:ascii="Arial" w:hAnsi="Arial" w:cs="Arial"/>
                <w:sz w:val="20"/>
                <w:szCs w:val="20"/>
              </w:rPr>
              <w:t>opredelje</w:t>
            </w:r>
            <w:r w:rsidR="0063412D" w:rsidRPr="001653E9">
              <w:rPr>
                <w:rFonts w:ascii="Arial" w:hAnsi="Arial" w:cs="Arial"/>
                <w:sz w:val="20"/>
                <w:szCs w:val="20"/>
              </w:rPr>
              <w:t>n</w:t>
            </w:r>
            <w:r w:rsidRPr="001653E9">
              <w:rPr>
                <w:rFonts w:ascii="Arial" w:hAnsi="Arial" w:cs="Arial"/>
                <w:sz w:val="20"/>
                <w:szCs w:val="20"/>
              </w:rPr>
              <w:t xml:space="preserve"> kot v Pravilniku o strojevodjih, centrih usposabljanja, ocenjevalcih in centrih preverjanja </w:t>
            </w:r>
            <w:r w:rsidR="00A6633D" w:rsidRPr="001653E9">
              <w:rPr>
                <w:rFonts w:ascii="Arial" w:hAnsi="Arial" w:cs="Arial"/>
                <w:sz w:val="20"/>
                <w:szCs w:val="20"/>
              </w:rPr>
              <w:t xml:space="preserve">(Uradni list RS, št. </w:t>
            </w:r>
            <w:hyperlink r:id="rId13" w:tgtFrame="_blank" w:tooltip="Pravilnik o strojevodjih, centrih usposabljanja, ocenjevalcih in centrih preverjanja" w:history="1">
              <w:r w:rsidR="00A6633D" w:rsidRPr="001653E9">
                <w:rPr>
                  <w:rFonts w:ascii="Arial" w:hAnsi="Arial" w:cs="Arial"/>
                  <w:sz w:val="20"/>
                  <w:szCs w:val="20"/>
                </w:rPr>
                <w:t>35/19</w:t>
              </w:r>
            </w:hyperlink>
            <w:r w:rsidR="00A6633D" w:rsidRPr="001653E9">
              <w:rPr>
                <w:rFonts w:ascii="Arial" w:hAnsi="Arial" w:cs="Arial"/>
                <w:sz w:val="20"/>
                <w:szCs w:val="20"/>
              </w:rPr>
              <w:t>)</w:t>
            </w:r>
            <w:r w:rsidR="00DB3916">
              <w:rPr>
                <w:rFonts w:ascii="Arial" w:hAnsi="Arial" w:cs="Arial"/>
                <w:sz w:val="20"/>
                <w:szCs w:val="20"/>
              </w:rPr>
              <w:t>,</w:t>
            </w:r>
            <w:r w:rsidR="00A6633D" w:rsidRPr="001653E9">
              <w:rPr>
                <w:rFonts w:ascii="Arial" w:hAnsi="Arial" w:cs="Arial"/>
                <w:sz w:val="20"/>
                <w:szCs w:val="20"/>
              </w:rPr>
              <w:t xml:space="preserve"> pri čemer </w:t>
            </w:r>
            <w:r w:rsidR="008F3993">
              <w:rPr>
                <w:rFonts w:ascii="Arial" w:hAnsi="Arial" w:cs="Arial"/>
                <w:sz w:val="20"/>
                <w:szCs w:val="20"/>
              </w:rPr>
              <w:t>je</w:t>
            </w:r>
            <w:r w:rsidR="00A6633D" w:rsidRPr="001653E9">
              <w:rPr>
                <w:rFonts w:ascii="Arial" w:hAnsi="Arial" w:cs="Arial"/>
                <w:sz w:val="20"/>
                <w:szCs w:val="20"/>
              </w:rPr>
              <w:t xml:space="preserve"> </w:t>
            </w:r>
            <w:r w:rsidRPr="001653E9">
              <w:rPr>
                <w:rFonts w:ascii="Arial" w:hAnsi="Arial" w:cs="Arial"/>
                <w:sz w:val="20"/>
                <w:szCs w:val="20"/>
              </w:rPr>
              <w:t>dodan</w:t>
            </w:r>
            <w:r w:rsidR="005F278B" w:rsidRPr="001653E9">
              <w:rPr>
                <w:rFonts w:ascii="Arial" w:hAnsi="Arial" w:cs="Arial"/>
                <w:sz w:val="20"/>
                <w:szCs w:val="20"/>
              </w:rPr>
              <w:t>o</w:t>
            </w:r>
            <w:r w:rsidRPr="001653E9">
              <w:rPr>
                <w:rFonts w:ascii="Arial" w:hAnsi="Arial" w:cs="Arial"/>
                <w:sz w:val="20"/>
                <w:szCs w:val="20"/>
              </w:rPr>
              <w:t xml:space="preserve"> </w:t>
            </w:r>
            <w:r w:rsidR="00A6633D" w:rsidRPr="001653E9">
              <w:rPr>
                <w:rFonts w:ascii="Arial" w:hAnsi="Arial" w:cs="Arial"/>
                <w:sz w:val="20"/>
                <w:szCs w:val="20"/>
              </w:rPr>
              <w:t xml:space="preserve">tudi </w:t>
            </w:r>
            <w:r w:rsidR="00DB3916">
              <w:rPr>
                <w:rFonts w:ascii="Arial" w:hAnsi="Arial" w:cs="Arial"/>
                <w:sz w:val="20"/>
                <w:szCs w:val="20"/>
              </w:rPr>
              <w:t>drug</w:t>
            </w:r>
            <w:r w:rsidR="005F278B" w:rsidRPr="001653E9">
              <w:rPr>
                <w:rFonts w:ascii="Arial" w:hAnsi="Arial" w:cs="Arial"/>
                <w:sz w:val="20"/>
                <w:szCs w:val="20"/>
              </w:rPr>
              <w:t>o</w:t>
            </w:r>
            <w:r w:rsidRPr="001653E9">
              <w:rPr>
                <w:rFonts w:ascii="Arial" w:hAnsi="Arial" w:cs="Arial"/>
                <w:sz w:val="20"/>
                <w:szCs w:val="20"/>
              </w:rPr>
              <w:t xml:space="preserve"> </w:t>
            </w:r>
            <w:r w:rsidR="008F3993">
              <w:rPr>
                <w:rFonts w:ascii="Arial" w:hAnsi="Arial" w:cs="Arial"/>
                <w:sz w:val="20"/>
                <w:szCs w:val="20"/>
              </w:rPr>
              <w:t>osebje, ki izvaja za varnost k</w:t>
            </w:r>
            <w:r w:rsidR="00DB3916">
              <w:rPr>
                <w:rFonts w:ascii="Arial" w:hAnsi="Arial" w:cs="Arial"/>
                <w:sz w:val="20"/>
                <w:szCs w:val="20"/>
              </w:rPr>
              <w:t>lju</w:t>
            </w:r>
            <w:r w:rsidR="008F3993">
              <w:rPr>
                <w:rFonts w:ascii="Arial" w:hAnsi="Arial" w:cs="Arial"/>
                <w:sz w:val="20"/>
                <w:szCs w:val="20"/>
              </w:rPr>
              <w:t>čne naloge (</w:t>
            </w:r>
            <w:r w:rsidRPr="001653E9">
              <w:rPr>
                <w:rFonts w:ascii="Arial" w:hAnsi="Arial" w:cs="Arial"/>
                <w:sz w:val="20"/>
                <w:szCs w:val="20"/>
              </w:rPr>
              <w:t>OVKN</w:t>
            </w:r>
            <w:r w:rsidR="008F3993">
              <w:rPr>
                <w:rFonts w:ascii="Arial" w:hAnsi="Arial" w:cs="Arial"/>
                <w:sz w:val="20"/>
                <w:szCs w:val="20"/>
              </w:rPr>
              <w:t>)</w:t>
            </w:r>
            <w:r w:rsidRPr="001653E9">
              <w:rPr>
                <w:rFonts w:ascii="Arial" w:hAnsi="Arial" w:cs="Arial"/>
                <w:sz w:val="20"/>
                <w:szCs w:val="20"/>
              </w:rPr>
              <w:t xml:space="preserve">. </w:t>
            </w:r>
            <w:r w:rsidR="0063412D" w:rsidRPr="001653E9">
              <w:rPr>
                <w:rFonts w:ascii="Arial" w:hAnsi="Arial" w:cs="Arial"/>
                <w:sz w:val="20"/>
                <w:szCs w:val="20"/>
              </w:rPr>
              <w:t>Po</w:t>
            </w:r>
            <w:r w:rsidRPr="001653E9">
              <w:rPr>
                <w:rFonts w:ascii="Arial" w:hAnsi="Arial" w:cs="Arial"/>
                <w:sz w:val="20"/>
                <w:szCs w:val="20"/>
                <w:shd w:val="clear" w:color="auto" w:fill="FFFFFF"/>
              </w:rPr>
              <w:t xml:space="preserve"> </w:t>
            </w:r>
            <w:r w:rsidR="008F3993">
              <w:rPr>
                <w:rFonts w:ascii="Arial" w:hAnsi="Arial" w:cs="Arial"/>
                <w:sz w:val="20"/>
                <w:szCs w:val="20"/>
                <w:shd w:val="clear" w:color="auto" w:fill="FFFFFF"/>
              </w:rPr>
              <w:t xml:space="preserve">določilih </w:t>
            </w:r>
            <w:r w:rsidRPr="001653E9">
              <w:rPr>
                <w:rFonts w:ascii="Arial" w:hAnsi="Arial" w:cs="Arial"/>
                <w:sz w:val="20"/>
                <w:szCs w:val="20"/>
                <w:shd w:val="clear" w:color="auto" w:fill="FFFFFF"/>
              </w:rPr>
              <w:t>ZVZelP-1 je delodajalec tudi upravljavec ali prevoznik, ki najame delavca za del</w:t>
            </w:r>
            <w:r w:rsidR="00DB3916">
              <w:rPr>
                <w:rFonts w:ascii="Arial" w:hAnsi="Arial" w:cs="Arial"/>
                <w:sz w:val="20"/>
                <w:szCs w:val="20"/>
                <w:shd w:val="clear" w:color="auto" w:fill="FFFFFF"/>
              </w:rPr>
              <w:t>o</w:t>
            </w:r>
            <w:r w:rsidRPr="001653E9">
              <w:rPr>
                <w:rFonts w:ascii="Arial" w:hAnsi="Arial" w:cs="Arial"/>
                <w:sz w:val="20"/>
                <w:szCs w:val="20"/>
                <w:shd w:val="clear" w:color="auto" w:fill="FFFFFF"/>
              </w:rPr>
              <w:t xml:space="preserve"> strojevodje</w:t>
            </w:r>
            <w:r w:rsidR="00DB3916">
              <w:rPr>
                <w:rFonts w:ascii="Arial" w:hAnsi="Arial" w:cs="Arial"/>
                <w:sz w:val="20"/>
                <w:szCs w:val="20"/>
                <w:shd w:val="clear" w:color="auto" w:fill="FFFFFF"/>
              </w:rPr>
              <w:t>,</w:t>
            </w:r>
            <w:r w:rsidRPr="001653E9">
              <w:rPr>
                <w:rFonts w:ascii="Arial" w:hAnsi="Arial" w:cs="Arial"/>
                <w:sz w:val="20"/>
                <w:szCs w:val="20"/>
                <w:shd w:val="clear" w:color="auto" w:fill="FFFFFF"/>
              </w:rPr>
              <w:t xml:space="preserve"> ali drug</w:t>
            </w:r>
            <w:r w:rsidR="00DB3916">
              <w:rPr>
                <w:rFonts w:ascii="Arial" w:hAnsi="Arial" w:cs="Arial"/>
                <w:sz w:val="20"/>
                <w:szCs w:val="20"/>
                <w:shd w:val="clear" w:color="auto" w:fill="FFFFFF"/>
              </w:rPr>
              <w:t>a</w:t>
            </w:r>
            <w:r w:rsidRPr="001653E9">
              <w:rPr>
                <w:rFonts w:ascii="Arial" w:hAnsi="Arial" w:cs="Arial"/>
                <w:sz w:val="20"/>
                <w:szCs w:val="20"/>
                <w:shd w:val="clear" w:color="auto" w:fill="FFFFFF"/>
              </w:rPr>
              <w:t xml:space="preserve"> OVKN.</w:t>
            </w:r>
            <w:r w:rsidR="00A6633D" w:rsidRPr="001653E9">
              <w:rPr>
                <w:rFonts w:ascii="Arial" w:hAnsi="Arial" w:cs="Arial"/>
                <w:sz w:val="20"/>
                <w:szCs w:val="20"/>
                <w:shd w:val="clear" w:color="auto" w:fill="FFFFFF"/>
              </w:rPr>
              <w:t xml:space="preserve"> </w:t>
            </w:r>
            <w:r w:rsidR="0011781C" w:rsidRPr="001653E9">
              <w:rPr>
                <w:rFonts w:ascii="Arial" w:hAnsi="Arial" w:cs="Arial"/>
                <w:sz w:val="20"/>
                <w:szCs w:val="20"/>
                <w:shd w:val="clear" w:color="auto" w:fill="FFFFFF"/>
              </w:rPr>
              <w:t xml:space="preserve">Tako </w:t>
            </w:r>
            <w:r w:rsidR="005F278B" w:rsidRPr="001653E9">
              <w:rPr>
                <w:rFonts w:ascii="Arial" w:hAnsi="Arial" w:cs="Arial"/>
                <w:sz w:val="20"/>
                <w:szCs w:val="20"/>
                <w:shd w:val="clear" w:color="auto" w:fill="FFFFFF"/>
              </w:rPr>
              <w:t xml:space="preserve">se </w:t>
            </w:r>
            <w:r w:rsidR="0011781C" w:rsidRPr="001653E9">
              <w:rPr>
                <w:rFonts w:ascii="Arial" w:hAnsi="Arial" w:cs="Arial"/>
                <w:sz w:val="20"/>
                <w:szCs w:val="20"/>
                <w:shd w:val="clear" w:color="auto" w:fill="FFFFFF"/>
              </w:rPr>
              <w:t xml:space="preserve">odpravlja pomanjkljivost </w:t>
            </w:r>
            <w:r w:rsidR="00DB3916">
              <w:rPr>
                <w:rFonts w:ascii="Arial" w:hAnsi="Arial" w:cs="Arial"/>
                <w:sz w:val="20"/>
                <w:szCs w:val="20"/>
                <w:shd w:val="clear" w:color="auto" w:fill="FFFFFF"/>
              </w:rPr>
              <w:t>opredelitve</w:t>
            </w:r>
            <w:r w:rsidR="0011781C" w:rsidRPr="001653E9">
              <w:rPr>
                <w:rFonts w:ascii="Arial" w:hAnsi="Arial" w:cs="Arial"/>
                <w:sz w:val="20"/>
                <w:szCs w:val="20"/>
                <w:shd w:val="clear" w:color="auto" w:fill="FFFFFF"/>
              </w:rPr>
              <w:t xml:space="preserve"> oziroma </w:t>
            </w:r>
            <w:r w:rsidR="00DB3916">
              <w:rPr>
                <w:rFonts w:ascii="Arial" w:hAnsi="Arial" w:cs="Arial"/>
                <w:sz w:val="20"/>
                <w:szCs w:val="20"/>
                <w:shd w:val="clear" w:color="auto" w:fill="FFFFFF"/>
              </w:rPr>
              <w:t xml:space="preserve">doseže </w:t>
            </w:r>
            <w:r w:rsidR="0011781C" w:rsidRPr="001653E9">
              <w:rPr>
                <w:rFonts w:ascii="Arial" w:hAnsi="Arial" w:cs="Arial"/>
                <w:sz w:val="20"/>
                <w:szCs w:val="20"/>
                <w:shd w:val="clear" w:color="auto" w:fill="FFFFFF"/>
              </w:rPr>
              <w:t>usklajenost s preostalim besedilom osnovnega zakona.</w:t>
            </w:r>
          </w:p>
          <w:p w14:paraId="662F8D4F" w14:textId="77777777" w:rsidR="00B44CCE" w:rsidRPr="003F7FDA" w:rsidRDefault="00B44CCE" w:rsidP="00BD215B">
            <w:pPr>
              <w:pStyle w:val="Neotevilenodstavek"/>
              <w:spacing w:before="0" w:after="0" w:line="240" w:lineRule="auto"/>
              <w:rPr>
                <w:rFonts w:cs="Arial"/>
                <w:sz w:val="20"/>
                <w:szCs w:val="20"/>
                <w:lang w:val="sl-SI" w:eastAsia="sl-SI"/>
              </w:rPr>
            </w:pPr>
          </w:p>
          <w:p w14:paraId="494D088F" w14:textId="77777777" w:rsidR="004D6283" w:rsidRPr="003F7FDA" w:rsidRDefault="004D6283" w:rsidP="00BD215B">
            <w:pPr>
              <w:pStyle w:val="Neotevilenodstavek"/>
              <w:spacing w:before="0" w:after="0" w:line="240" w:lineRule="auto"/>
              <w:rPr>
                <w:rFonts w:cs="Arial"/>
                <w:sz w:val="20"/>
                <w:szCs w:val="20"/>
                <w:lang w:val="sl-SI" w:eastAsia="sl-SI"/>
              </w:rPr>
            </w:pPr>
          </w:p>
          <w:p w14:paraId="2B4E2F44" w14:textId="77777777" w:rsidR="00035363" w:rsidRPr="003F7FDA" w:rsidRDefault="00F21D66" w:rsidP="00BD215B">
            <w:pPr>
              <w:pStyle w:val="Neotevilenodstavek"/>
              <w:spacing w:before="0" w:after="120" w:line="240" w:lineRule="auto"/>
              <w:rPr>
                <w:rFonts w:cs="Arial"/>
                <w:b/>
                <w:sz w:val="20"/>
                <w:szCs w:val="20"/>
                <w:lang w:val="sl-SI" w:eastAsia="sl-SI"/>
              </w:rPr>
            </w:pPr>
            <w:r w:rsidRPr="003F7FDA">
              <w:rPr>
                <w:rFonts w:cs="Arial"/>
                <w:b/>
                <w:sz w:val="20"/>
                <w:szCs w:val="20"/>
                <w:lang w:val="sl-SI" w:eastAsia="sl-SI"/>
              </w:rPr>
              <w:t>K</w:t>
            </w:r>
            <w:r w:rsidR="00035363" w:rsidRPr="003F7FDA">
              <w:rPr>
                <w:rFonts w:cs="Arial"/>
                <w:b/>
                <w:sz w:val="20"/>
                <w:szCs w:val="20"/>
                <w:lang w:val="sl-SI" w:eastAsia="sl-SI"/>
              </w:rPr>
              <w:t xml:space="preserve"> 3. členu:</w:t>
            </w:r>
          </w:p>
          <w:p w14:paraId="71780AF5" w14:textId="3BF5C97D" w:rsidR="00035363" w:rsidRPr="003F7FDA" w:rsidRDefault="0063412D" w:rsidP="0011781C">
            <w:pPr>
              <w:pStyle w:val="Neotevilenodstavek"/>
              <w:spacing w:before="0" w:after="120" w:line="240" w:lineRule="auto"/>
              <w:rPr>
                <w:rFonts w:cs="Arial"/>
                <w:sz w:val="20"/>
                <w:szCs w:val="20"/>
                <w:lang w:val="sl-SI" w:eastAsia="sl-SI"/>
              </w:rPr>
            </w:pPr>
            <w:r w:rsidRPr="003F7FDA">
              <w:rPr>
                <w:rFonts w:cs="Arial"/>
                <w:sz w:val="20"/>
                <w:szCs w:val="20"/>
                <w:lang w:val="sl-SI" w:eastAsia="sl-SI"/>
              </w:rPr>
              <w:t>V petnajstem</w:t>
            </w:r>
            <w:r w:rsidR="00E0408E" w:rsidRPr="003F7FDA">
              <w:rPr>
                <w:rFonts w:cs="Arial"/>
                <w:sz w:val="20"/>
                <w:szCs w:val="20"/>
                <w:lang w:val="sl-SI" w:eastAsia="sl-SI"/>
              </w:rPr>
              <w:t xml:space="preserve">, šestnajstem, sedemnajstem in devetnajstem </w:t>
            </w:r>
            <w:r w:rsidRPr="003F7FDA">
              <w:rPr>
                <w:rFonts w:cs="Arial"/>
                <w:sz w:val="20"/>
                <w:szCs w:val="20"/>
                <w:lang w:val="sl-SI" w:eastAsia="sl-SI"/>
              </w:rPr>
              <w:t xml:space="preserve">odstavku </w:t>
            </w:r>
            <w:r w:rsidR="007D37F9" w:rsidRPr="003F7FDA">
              <w:rPr>
                <w:rFonts w:cs="Arial"/>
                <w:sz w:val="20"/>
                <w:szCs w:val="20"/>
                <w:lang w:val="sl-SI" w:eastAsia="sl-SI"/>
              </w:rPr>
              <w:t xml:space="preserve">11. člena ZVZelP-1 </w:t>
            </w:r>
            <w:r w:rsidRPr="003F7FDA">
              <w:rPr>
                <w:rFonts w:cs="Arial"/>
                <w:sz w:val="20"/>
                <w:szCs w:val="20"/>
                <w:lang w:val="sl-SI" w:eastAsia="sl-SI"/>
              </w:rPr>
              <w:t xml:space="preserve">gre za enako spremembo oziroma </w:t>
            </w:r>
            <w:r w:rsidR="00E0408E" w:rsidRPr="003F7FDA">
              <w:rPr>
                <w:rFonts w:cs="Arial"/>
                <w:sz w:val="20"/>
                <w:szCs w:val="20"/>
                <w:lang w:val="sl-SI" w:eastAsia="sl-SI"/>
              </w:rPr>
              <w:t>terminološki popravek</w:t>
            </w:r>
            <w:r w:rsidR="00AA24FB" w:rsidRPr="003F7FDA">
              <w:rPr>
                <w:rFonts w:cs="Arial"/>
                <w:sz w:val="20"/>
                <w:szCs w:val="20"/>
                <w:lang w:val="sl-SI" w:eastAsia="sl-SI"/>
              </w:rPr>
              <w:t xml:space="preserve">, ki besedo sprememba nadomešča z besedo posodobitev, gre za </w:t>
            </w:r>
            <w:r w:rsidR="00C72064" w:rsidRPr="003F7FDA">
              <w:rPr>
                <w:rFonts w:cs="Arial"/>
                <w:sz w:val="20"/>
                <w:szCs w:val="20"/>
                <w:lang w:val="sl-SI" w:eastAsia="sl-SI"/>
              </w:rPr>
              <w:t xml:space="preserve">vsebinsko </w:t>
            </w:r>
            <w:r w:rsidR="00AA24FB" w:rsidRPr="003F7FDA">
              <w:rPr>
                <w:rFonts w:cs="Arial"/>
                <w:sz w:val="20"/>
                <w:szCs w:val="20"/>
                <w:lang w:val="sl-SI" w:eastAsia="sl-SI"/>
              </w:rPr>
              <w:t>enak</w:t>
            </w:r>
            <w:r w:rsidRPr="003F7FDA">
              <w:rPr>
                <w:rFonts w:cs="Arial"/>
                <w:sz w:val="20"/>
                <w:szCs w:val="20"/>
                <w:lang w:val="sl-SI" w:eastAsia="sl-SI"/>
              </w:rPr>
              <w:t xml:space="preserve"> popravek kot v 1. členu, torej za prilagoditev izrazja </w:t>
            </w:r>
            <w:r w:rsidR="00DB3916">
              <w:rPr>
                <w:rFonts w:cs="Arial"/>
                <w:sz w:val="20"/>
                <w:szCs w:val="20"/>
                <w:lang w:val="sl-SI" w:eastAsia="sl-SI"/>
              </w:rPr>
              <w:t xml:space="preserve">v </w:t>
            </w:r>
            <w:r w:rsidRPr="003F7FDA">
              <w:rPr>
                <w:rFonts w:cs="Arial"/>
                <w:sz w:val="20"/>
                <w:szCs w:val="20"/>
                <w:lang w:val="sl-SI" w:eastAsia="sl-SI"/>
              </w:rPr>
              <w:t xml:space="preserve">ZVZelP-1 z </w:t>
            </w:r>
            <w:r w:rsidR="00DB3916">
              <w:rPr>
                <w:rFonts w:cs="Arial"/>
                <w:sz w:val="20"/>
                <w:szCs w:val="20"/>
                <w:lang w:val="sl-SI" w:eastAsia="sl-SI"/>
              </w:rPr>
              <w:t xml:space="preserve">izrazjem v </w:t>
            </w:r>
            <w:r w:rsidRPr="003F7FDA">
              <w:rPr>
                <w:rFonts w:cs="Arial"/>
                <w:sz w:val="20"/>
                <w:szCs w:val="20"/>
                <w:lang w:val="sl-SI" w:eastAsia="sl-SI"/>
              </w:rPr>
              <w:t>Uredb</w:t>
            </w:r>
            <w:r w:rsidR="00DB3916">
              <w:rPr>
                <w:rFonts w:cs="Arial"/>
                <w:sz w:val="20"/>
                <w:szCs w:val="20"/>
                <w:lang w:val="sl-SI" w:eastAsia="sl-SI"/>
              </w:rPr>
              <w:t>i</w:t>
            </w:r>
            <w:r w:rsidRPr="003F7FDA">
              <w:rPr>
                <w:rFonts w:cs="Arial"/>
                <w:sz w:val="20"/>
                <w:szCs w:val="20"/>
                <w:lang w:val="sl-SI" w:eastAsia="sl-SI"/>
              </w:rPr>
              <w:t xml:space="preserve"> 2018/763</w:t>
            </w:r>
            <w:r w:rsidR="00DB3916" w:rsidRPr="00DB3916">
              <w:rPr>
                <w:rFonts w:cs="Arial"/>
                <w:sz w:val="20"/>
                <w:szCs w:val="20"/>
                <w:lang w:val="sl-SI" w:eastAsia="sl-SI"/>
              </w:rPr>
              <w:t>/EU</w:t>
            </w:r>
            <w:r w:rsidRPr="003F7FDA">
              <w:rPr>
                <w:rFonts w:cs="Arial"/>
                <w:sz w:val="20"/>
                <w:szCs w:val="20"/>
                <w:lang w:val="sl-SI" w:eastAsia="sl-SI"/>
              </w:rPr>
              <w:t>.</w:t>
            </w:r>
          </w:p>
          <w:p w14:paraId="25494F3E" w14:textId="0C7117EC" w:rsidR="0063412D" w:rsidRPr="003F7FDA" w:rsidRDefault="007D37F9" w:rsidP="00BD215B">
            <w:pPr>
              <w:pStyle w:val="Neotevilenodstavek"/>
              <w:spacing w:before="0" w:after="0" w:line="240" w:lineRule="auto"/>
              <w:rPr>
                <w:rFonts w:cs="Arial"/>
                <w:sz w:val="20"/>
                <w:szCs w:val="20"/>
                <w:lang w:val="sl-SI" w:eastAsia="sl-SI"/>
              </w:rPr>
            </w:pPr>
            <w:r w:rsidRPr="003F7FDA">
              <w:rPr>
                <w:rFonts w:cs="Arial"/>
                <w:sz w:val="20"/>
                <w:szCs w:val="20"/>
                <w:lang w:val="sl-SI" w:eastAsia="sl-SI"/>
              </w:rPr>
              <w:t xml:space="preserve">V </w:t>
            </w:r>
            <w:r w:rsidR="00BB3875" w:rsidRPr="003F7FDA">
              <w:rPr>
                <w:rFonts w:cs="Arial"/>
                <w:sz w:val="20"/>
                <w:szCs w:val="20"/>
                <w:lang w:val="sl-SI" w:eastAsia="sl-SI"/>
              </w:rPr>
              <w:t xml:space="preserve">novem </w:t>
            </w:r>
            <w:r w:rsidRPr="003F7FDA">
              <w:rPr>
                <w:rFonts w:cs="Arial"/>
                <w:sz w:val="20"/>
                <w:szCs w:val="20"/>
                <w:lang w:val="sl-SI" w:eastAsia="sl-SI"/>
              </w:rPr>
              <w:t xml:space="preserve">dvajsetem odstavku 11. člena ZVZelP-1 </w:t>
            </w:r>
            <w:r w:rsidR="005F278B" w:rsidRPr="003F7FDA">
              <w:rPr>
                <w:rFonts w:cs="Arial"/>
                <w:sz w:val="20"/>
                <w:szCs w:val="20"/>
                <w:lang w:val="sl-SI" w:eastAsia="sl-SI"/>
              </w:rPr>
              <w:t>s</w:t>
            </w:r>
            <w:r w:rsidR="009B7425" w:rsidRPr="003F7FDA">
              <w:rPr>
                <w:rFonts w:cs="Arial"/>
                <w:sz w:val="20"/>
                <w:szCs w:val="20"/>
                <w:lang w:val="sl-SI" w:eastAsia="sl-SI"/>
              </w:rPr>
              <w:t xml:space="preserve">e </w:t>
            </w:r>
            <w:r w:rsidRPr="003F7FDA">
              <w:rPr>
                <w:rFonts w:cs="Arial"/>
                <w:sz w:val="20"/>
                <w:szCs w:val="20"/>
                <w:lang w:val="sl-SI" w:eastAsia="sl-SI"/>
              </w:rPr>
              <w:t>obravnava možnost sprememb SVU</w:t>
            </w:r>
            <w:r w:rsidR="00AE63A0" w:rsidRPr="003F7FDA">
              <w:rPr>
                <w:rFonts w:cs="Arial"/>
                <w:sz w:val="20"/>
                <w:szCs w:val="20"/>
                <w:lang w:val="sl-SI" w:eastAsia="sl-SI"/>
              </w:rPr>
              <w:t xml:space="preserve"> prevoznika</w:t>
            </w:r>
            <w:r w:rsidRPr="003F7FDA">
              <w:rPr>
                <w:rFonts w:cs="Arial"/>
                <w:sz w:val="20"/>
                <w:szCs w:val="20"/>
                <w:lang w:val="sl-SI" w:eastAsia="sl-SI"/>
              </w:rPr>
              <w:t xml:space="preserve">, ki </w:t>
            </w:r>
            <w:r w:rsidR="00BB3875" w:rsidRPr="003F7FDA">
              <w:rPr>
                <w:rFonts w:cs="Arial"/>
                <w:sz w:val="20"/>
                <w:szCs w:val="20"/>
                <w:lang w:val="sl-SI" w:eastAsia="sl-SI"/>
              </w:rPr>
              <w:t xml:space="preserve">določa, da </w:t>
            </w:r>
            <w:r w:rsidRPr="003F7FDA">
              <w:rPr>
                <w:rFonts w:cs="Arial"/>
                <w:sz w:val="20"/>
                <w:szCs w:val="20"/>
                <w:lang w:val="sl-SI" w:eastAsia="sl-SI"/>
              </w:rPr>
              <w:t>mora</w:t>
            </w:r>
            <w:r w:rsidR="00DB3916">
              <w:rPr>
                <w:rFonts w:cs="Arial"/>
                <w:sz w:val="20"/>
                <w:szCs w:val="20"/>
                <w:lang w:val="sl-SI" w:eastAsia="sl-SI"/>
              </w:rPr>
              <w:t>jo</w:t>
            </w:r>
            <w:r w:rsidRPr="003F7FDA">
              <w:rPr>
                <w:rFonts w:cs="Arial"/>
                <w:sz w:val="20"/>
                <w:szCs w:val="20"/>
                <w:lang w:val="sl-SI" w:eastAsia="sl-SI"/>
              </w:rPr>
              <w:t xml:space="preserve"> biti pos</w:t>
            </w:r>
            <w:r w:rsidR="00DB3916">
              <w:rPr>
                <w:rFonts w:cs="Arial"/>
                <w:sz w:val="20"/>
                <w:szCs w:val="20"/>
                <w:lang w:val="sl-SI" w:eastAsia="sl-SI"/>
              </w:rPr>
              <w:t>l</w:t>
            </w:r>
            <w:r w:rsidRPr="003F7FDA">
              <w:rPr>
                <w:rFonts w:cs="Arial"/>
                <w:sz w:val="20"/>
                <w:szCs w:val="20"/>
                <w:lang w:val="sl-SI" w:eastAsia="sl-SI"/>
              </w:rPr>
              <w:t>an</w:t>
            </w:r>
            <w:r w:rsidR="00DB3916">
              <w:rPr>
                <w:rFonts w:cs="Arial"/>
                <w:sz w:val="20"/>
                <w:szCs w:val="20"/>
                <w:lang w:val="sl-SI" w:eastAsia="sl-SI"/>
              </w:rPr>
              <w:t>e</w:t>
            </w:r>
            <w:r w:rsidRPr="003F7FDA">
              <w:rPr>
                <w:rFonts w:cs="Arial"/>
                <w:sz w:val="20"/>
                <w:szCs w:val="20"/>
                <w:lang w:val="sl-SI" w:eastAsia="sl-SI"/>
              </w:rPr>
              <w:t xml:space="preserve"> nacionalnemu varnostnemu organu v pregled in potrditev. </w:t>
            </w:r>
            <w:r w:rsidR="0011781C" w:rsidRPr="003F7FDA">
              <w:rPr>
                <w:rFonts w:cs="Arial"/>
                <w:sz w:val="20"/>
                <w:szCs w:val="20"/>
                <w:lang w:val="sl-SI" w:eastAsia="sl-SI"/>
              </w:rPr>
              <w:t>Nacio</w:t>
            </w:r>
            <w:r w:rsidR="001940EF" w:rsidRPr="003F7FDA">
              <w:rPr>
                <w:rFonts w:cs="Arial"/>
                <w:sz w:val="20"/>
                <w:szCs w:val="20"/>
                <w:lang w:val="sl-SI" w:eastAsia="sl-SI"/>
              </w:rPr>
              <w:t>n</w:t>
            </w:r>
            <w:r w:rsidR="0011781C" w:rsidRPr="003F7FDA">
              <w:rPr>
                <w:rFonts w:cs="Arial"/>
                <w:sz w:val="20"/>
                <w:szCs w:val="20"/>
                <w:lang w:val="sl-SI" w:eastAsia="sl-SI"/>
              </w:rPr>
              <w:t>alni varnostni organ mora spremembe pregledati in potrditi pred nj</w:t>
            </w:r>
            <w:r w:rsidR="00DB3916">
              <w:rPr>
                <w:rFonts w:cs="Arial"/>
                <w:sz w:val="20"/>
                <w:szCs w:val="20"/>
                <w:lang w:val="sl-SI" w:eastAsia="sl-SI"/>
              </w:rPr>
              <w:t>ih</w:t>
            </w:r>
            <w:r w:rsidR="0011781C" w:rsidRPr="003F7FDA">
              <w:rPr>
                <w:rFonts w:cs="Arial"/>
                <w:sz w:val="20"/>
                <w:szCs w:val="20"/>
                <w:lang w:val="sl-SI" w:eastAsia="sl-SI"/>
              </w:rPr>
              <w:t xml:space="preserve">ovo uveljavitvijo. </w:t>
            </w:r>
            <w:r w:rsidR="005F278B" w:rsidRPr="003F7FDA">
              <w:rPr>
                <w:rFonts w:cs="Arial"/>
                <w:sz w:val="20"/>
                <w:szCs w:val="20"/>
                <w:lang w:val="sl-SI" w:eastAsia="sl-SI"/>
              </w:rPr>
              <w:t>S tem odstavkom se</w:t>
            </w:r>
            <w:r w:rsidRPr="003F7FDA">
              <w:rPr>
                <w:rFonts w:cs="Arial"/>
                <w:sz w:val="20"/>
                <w:szCs w:val="20"/>
                <w:lang w:val="sl-SI" w:eastAsia="sl-SI"/>
              </w:rPr>
              <w:t xml:space="preserve"> določa</w:t>
            </w:r>
            <w:r w:rsidR="00DB3916">
              <w:rPr>
                <w:rFonts w:cs="Arial"/>
                <w:sz w:val="20"/>
                <w:szCs w:val="20"/>
                <w:lang w:val="sl-SI" w:eastAsia="sl-SI"/>
              </w:rPr>
              <w:t>jo</w:t>
            </w:r>
            <w:r w:rsidRPr="003F7FDA">
              <w:rPr>
                <w:rFonts w:cs="Arial"/>
                <w:sz w:val="20"/>
                <w:szCs w:val="20"/>
                <w:lang w:val="sl-SI" w:eastAsia="sl-SI"/>
              </w:rPr>
              <w:t xml:space="preserve"> tudi rok</w:t>
            </w:r>
            <w:r w:rsidR="00DB3916">
              <w:rPr>
                <w:rFonts w:cs="Arial"/>
                <w:sz w:val="20"/>
                <w:szCs w:val="20"/>
                <w:lang w:val="sl-SI" w:eastAsia="sl-SI"/>
              </w:rPr>
              <w:t>i</w:t>
            </w:r>
            <w:r w:rsidRPr="003F7FDA">
              <w:rPr>
                <w:rFonts w:cs="Arial"/>
                <w:sz w:val="20"/>
                <w:szCs w:val="20"/>
                <w:lang w:val="sl-SI" w:eastAsia="sl-SI"/>
              </w:rPr>
              <w:t xml:space="preserve"> za postopek pregleda in </w:t>
            </w:r>
            <w:r w:rsidR="0011781C" w:rsidRPr="003F7FDA">
              <w:rPr>
                <w:rFonts w:cs="Arial"/>
                <w:sz w:val="20"/>
                <w:szCs w:val="20"/>
                <w:lang w:val="sl-SI" w:eastAsia="sl-SI"/>
              </w:rPr>
              <w:t>potrditve sprememb</w:t>
            </w:r>
            <w:r w:rsidRPr="003F7FDA">
              <w:rPr>
                <w:rFonts w:cs="Arial"/>
                <w:sz w:val="20"/>
                <w:szCs w:val="20"/>
                <w:lang w:val="sl-SI" w:eastAsia="sl-SI"/>
              </w:rPr>
              <w:t xml:space="preserve"> SVU.</w:t>
            </w:r>
            <w:r w:rsidR="00BB3875" w:rsidRPr="003F7FDA">
              <w:rPr>
                <w:rFonts w:cs="Arial"/>
                <w:sz w:val="20"/>
                <w:szCs w:val="20"/>
                <w:lang w:val="sl-SI" w:eastAsia="sl-SI"/>
              </w:rPr>
              <w:t xml:space="preserve"> Določilo je dodano zaradi jasnosti in nedvoumnosti zakona, na podlagi izsledkov nadzora ERA nad delovanjem AŽP.</w:t>
            </w:r>
          </w:p>
          <w:p w14:paraId="0871C948" w14:textId="77777777" w:rsidR="00035363" w:rsidRPr="003F7FDA" w:rsidRDefault="00035363" w:rsidP="00BD215B">
            <w:pPr>
              <w:pStyle w:val="Neotevilenodstavek"/>
              <w:spacing w:before="0" w:after="0" w:line="240" w:lineRule="auto"/>
              <w:rPr>
                <w:rFonts w:cs="Arial"/>
                <w:sz w:val="20"/>
                <w:szCs w:val="20"/>
                <w:lang w:val="sl-SI" w:eastAsia="sl-SI"/>
              </w:rPr>
            </w:pPr>
          </w:p>
          <w:p w14:paraId="104374C6" w14:textId="77777777" w:rsidR="00347F9C" w:rsidRPr="003F7FDA" w:rsidRDefault="00347F9C" w:rsidP="00BD215B">
            <w:pPr>
              <w:pStyle w:val="Neotevilenodstavek"/>
              <w:spacing w:before="0" w:after="0" w:line="240" w:lineRule="auto"/>
              <w:rPr>
                <w:rFonts w:cs="Arial"/>
                <w:sz w:val="20"/>
                <w:szCs w:val="20"/>
                <w:lang w:val="sl-SI" w:eastAsia="sl-SI"/>
              </w:rPr>
            </w:pPr>
          </w:p>
          <w:p w14:paraId="06E38A74" w14:textId="77777777" w:rsidR="0063412D" w:rsidRPr="003F7FDA" w:rsidRDefault="002E54FF" w:rsidP="00BD215B">
            <w:pPr>
              <w:pStyle w:val="Neotevilenodstavek"/>
              <w:spacing w:before="0" w:after="120" w:line="240" w:lineRule="auto"/>
              <w:rPr>
                <w:rFonts w:cs="Arial"/>
                <w:b/>
                <w:sz w:val="20"/>
                <w:szCs w:val="20"/>
                <w:lang w:val="sl-SI" w:eastAsia="sl-SI"/>
              </w:rPr>
            </w:pPr>
            <w:r w:rsidRPr="003F7FDA">
              <w:rPr>
                <w:rFonts w:cs="Arial"/>
                <w:b/>
                <w:sz w:val="20"/>
                <w:szCs w:val="20"/>
                <w:lang w:val="sl-SI" w:eastAsia="sl-SI"/>
              </w:rPr>
              <w:t>K</w:t>
            </w:r>
            <w:r w:rsidR="0063412D" w:rsidRPr="003F7FDA">
              <w:rPr>
                <w:rFonts w:cs="Arial"/>
                <w:b/>
                <w:sz w:val="20"/>
                <w:szCs w:val="20"/>
                <w:lang w:val="sl-SI" w:eastAsia="sl-SI"/>
              </w:rPr>
              <w:t xml:space="preserve"> 4. členu:</w:t>
            </w:r>
          </w:p>
          <w:p w14:paraId="6243324B" w14:textId="0B529439" w:rsidR="00035363" w:rsidRPr="003F7FDA" w:rsidRDefault="005F278B" w:rsidP="00BD215B">
            <w:pPr>
              <w:pStyle w:val="Neotevilenodstavek"/>
              <w:spacing w:before="0" w:after="0" w:line="240" w:lineRule="auto"/>
              <w:rPr>
                <w:rFonts w:cs="Arial"/>
                <w:sz w:val="20"/>
                <w:szCs w:val="20"/>
                <w:lang w:val="sl-SI" w:eastAsia="sl-SI"/>
              </w:rPr>
            </w:pPr>
            <w:r w:rsidRPr="003F7FDA">
              <w:rPr>
                <w:rFonts w:cs="Arial"/>
                <w:sz w:val="20"/>
                <w:szCs w:val="20"/>
                <w:lang w:val="sl-SI" w:eastAsia="sl-SI"/>
              </w:rPr>
              <w:t>Z novim</w:t>
            </w:r>
            <w:r w:rsidR="007D37F9" w:rsidRPr="003F7FDA">
              <w:rPr>
                <w:rFonts w:cs="Arial"/>
                <w:sz w:val="20"/>
                <w:szCs w:val="20"/>
                <w:lang w:val="sl-SI" w:eastAsia="sl-SI"/>
              </w:rPr>
              <w:t xml:space="preserve"> deseti</w:t>
            </w:r>
            <w:r w:rsidRPr="003F7FDA">
              <w:rPr>
                <w:rFonts w:cs="Arial"/>
                <w:sz w:val="20"/>
                <w:szCs w:val="20"/>
                <w:lang w:val="sl-SI" w:eastAsia="sl-SI"/>
              </w:rPr>
              <w:t>m</w:t>
            </w:r>
            <w:r w:rsidR="007D37F9" w:rsidRPr="003F7FDA">
              <w:rPr>
                <w:rFonts w:cs="Arial"/>
                <w:sz w:val="20"/>
                <w:szCs w:val="20"/>
                <w:lang w:val="sl-SI" w:eastAsia="sl-SI"/>
              </w:rPr>
              <w:t xml:space="preserve"> odstavk</w:t>
            </w:r>
            <w:r w:rsidR="00DB3916">
              <w:rPr>
                <w:rFonts w:cs="Arial"/>
                <w:sz w:val="20"/>
                <w:szCs w:val="20"/>
                <w:lang w:val="sl-SI" w:eastAsia="sl-SI"/>
              </w:rPr>
              <w:t>om</w:t>
            </w:r>
            <w:r w:rsidR="007D37F9" w:rsidRPr="003F7FDA">
              <w:rPr>
                <w:rFonts w:cs="Arial"/>
                <w:sz w:val="20"/>
                <w:szCs w:val="20"/>
                <w:lang w:val="sl-SI" w:eastAsia="sl-SI"/>
              </w:rPr>
              <w:t xml:space="preserve"> 13. člena ZVZelP</w:t>
            </w:r>
            <w:r w:rsidR="00A85DB8" w:rsidRPr="003F7FDA">
              <w:rPr>
                <w:rFonts w:cs="Arial"/>
                <w:sz w:val="20"/>
                <w:szCs w:val="20"/>
                <w:lang w:val="sl-SI" w:eastAsia="sl-SI"/>
              </w:rPr>
              <w:t>-1</w:t>
            </w:r>
            <w:r w:rsidR="007D37F9" w:rsidRPr="003F7FDA">
              <w:rPr>
                <w:rFonts w:cs="Arial"/>
                <w:sz w:val="20"/>
                <w:szCs w:val="20"/>
                <w:lang w:val="sl-SI" w:eastAsia="sl-SI"/>
              </w:rPr>
              <w:t xml:space="preserve"> </w:t>
            </w:r>
            <w:r w:rsidR="00A838EA" w:rsidRPr="003F7FDA">
              <w:rPr>
                <w:rFonts w:cs="Arial"/>
                <w:sz w:val="20"/>
                <w:szCs w:val="20"/>
                <w:lang w:val="sl-SI" w:eastAsia="sl-SI"/>
              </w:rPr>
              <w:t xml:space="preserve">se </w:t>
            </w:r>
            <w:r w:rsidR="00063C2A" w:rsidRPr="003F7FDA">
              <w:rPr>
                <w:rFonts w:cs="Arial"/>
                <w:sz w:val="20"/>
                <w:szCs w:val="20"/>
                <w:lang w:val="sl-SI" w:eastAsia="sl-SI"/>
              </w:rPr>
              <w:t>opredeljuje zahtev</w:t>
            </w:r>
            <w:r w:rsidR="00A838EA" w:rsidRPr="003F7FDA">
              <w:rPr>
                <w:rFonts w:cs="Arial"/>
                <w:sz w:val="20"/>
                <w:szCs w:val="20"/>
                <w:lang w:val="sl-SI" w:eastAsia="sl-SI"/>
              </w:rPr>
              <w:t>a</w:t>
            </w:r>
            <w:r w:rsidR="00063C2A" w:rsidRPr="003F7FDA">
              <w:rPr>
                <w:rFonts w:cs="Arial"/>
                <w:sz w:val="20"/>
                <w:szCs w:val="20"/>
                <w:lang w:val="sl-SI" w:eastAsia="sl-SI"/>
              </w:rPr>
              <w:t xml:space="preserve"> po po</w:t>
            </w:r>
            <w:r w:rsidR="00DB3916">
              <w:rPr>
                <w:rFonts w:cs="Arial"/>
                <w:sz w:val="20"/>
                <w:szCs w:val="20"/>
                <w:lang w:val="sl-SI" w:eastAsia="sl-SI"/>
              </w:rPr>
              <w:t>šilj</w:t>
            </w:r>
            <w:r w:rsidR="00063C2A" w:rsidRPr="003F7FDA">
              <w:rPr>
                <w:rFonts w:cs="Arial"/>
                <w:sz w:val="20"/>
                <w:szCs w:val="20"/>
                <w:lang w:val="sl-SI" w:eastAsia="sl-SI"/>
              </w:rPr>
              <w:t xml:space="preserve">anju sprememb SVU upravljavca </w:t>
            </w:r>
            <w:r w:rsidR="00124339" w:rsidRPr="003F7FDA">
              <w:rPr>
                <w:rFonts w:cs="Arial"/>
                <w:sz w:val="20"/>
                <w:szCs w:val="20"/>
                <w:lang w:val="sl-SI" w:eastAsia="sl-SI"/>
              </w:rPr>
              <w:t>oziroma subjekta, ki izvaja naloge upravljavca</w:t>
            </w:r>
            <w:r w:rsidR="00DB3916">
              <w:rPr>
                <w:rFonts w:cs="Arial"/>
                <w:sz w:val="20"/>
                <w:szCs w:val="20"/>
                <w:lang w:val="sl-SI" w:eastAsia="sl-SI"/>
              </w:rPr>
              <w:t>,</w:t>
            </w:r>
            <w:r w:rsidR="00124339" w:rsidRPr="003F7FDA">
              <w:rPr>
                <w:rFonts w:cs="Arial"/>
                <w:sz w:val="20"/>
                <w:szCs w:val="20"/>
                <w:lang w:val="sl-SI" w:eastAsia="sl-SI"/>
              </w:rPr>
              <w:t xml:space="preserve"> </w:t>
            </w:r>
            <w:r w:rsidR="00063C2A" w:rsidRPr="003F7FDA">
              <w:rPr>
                <w:rFonts w:cs="Arial"/>
                <w:sz w:val="20"/>
                <w:szCs w:val="20"/>
                <w:lang w:val="sl-SI" w:eastAsia="sl-SI"/>
              </w:rPr>
              <w:t>v predhodno presojo in potrditev varnostnemu organu. Predpisuje</w:t>
            </w:r>
            <w:r w:rsidR="00DB3916">
              <w:rPr>
                <w:rFonts w:cs="Arial"/>
                <w:sz w:val="20"/>
                <w:szCs w:val="20"/>
                <w:lang w:val="sl-SI" w:eastAsia="sl-SI"/>
              </w:rPr>
              <w:t>jo</w:t>
            </w:r>
            <w:r w:rsidR="00063C2A" w:rsidRPr="003F7FDA">
              <w:rPr>
                <w:rFonts w:cs="Arial"/>
                <w:sz w:val="20"/>
                <w:szCs w:val="20"/>
                <w:lang w:val="sl-SI" w:eastAsia="sl-SI"/>
              </w:rPr>
              <w:t xml:space="preserve"> </w:t>
            </w:r>
            <w:r w:rsidR="00A838EA" w:rsidRPr="003F7FDA">
              <w:rPr>
                <w:rFonts w:cs="Arial"/>
                <w:sz w:val="20"/>
                <w:szCs w:val="20"/>
                <w:lang w:val="sl-SI" w:eastAsia="sl-SI"/>
              </w:rPr>
              <w:t xml:space="preserve">se </w:t>
            </w:r>
            <w:r w:rsidR="00063C2A" w:rsidRPr="003F7FDA">
              <w:rPr>
                <w:rFonts w:cs="Arial"/>
                <w:sz w:val="20"/>
                <w:szCs w:val="20"/>
                <w:lang w:val="sl-SI" w:eastAsia="sl-SI"/>
              </w:rPr>
              <w:t>tudi rok</w:t>
            </w:r>
            <w:r w:rsidR="00DB3916">
              <w:rPr>
                <w:rFonts w:cs="Arial"/>
                <w:sz w:val="20"/>
                <w:szCs w:val="20"/>
                <w:lang w:val="sl-SI" w:eastAsia="sl-SI"/>
              </w:rPr>
              <w:t>i</w:t>
            </w:r>
            <w:r w:rsidR="00063C2A" w:rsidRPr="003F7FDA">
              <w:rPr>
                <w:rFonts w:cs="Arial"/>
                <w:sz w:val="20"/>
                <w:szCs w:val="20"/>
                <w:lang w:val="sl-SI" w:eastAsia="sl-SI"/>
              </w:rPr>
              <w:t xml:space="preserve"> za postopek pregleda in odobritve SVU.</w:t>
            </w:r>
            <w:r w:rsidR="0011781C" w:rsidRPr="003F7FDA">
              <w:rPr>
                <w:rFonts w:cs="Arial"/>
                <w:sz w:val="20"/>
                <w:szCs w:val="20"/>
                <w:lang w:val="sl-SI" w:eastAsia="sl-SI"/>
              </w:rPr>
              <w:t xml:space="preserve"> Gre za enako vsebino kot v predhodnem členu (dvanajsti odstavek 11. člena ZVZelP-1), l</w:t>
            </w:r>
            <w:r w:rsidR="00E3341F" w:rsidRPr="003F7FDA">
              <w:rPr>
                <w:rFonts w:cs="Arial"/>
                <w:sz w:val="20"/>
                <w:szCs w:val="20"/>
                <w:lang w:val="sl-SI" w:eastAsia="sl-SI"/>
              </w:rPr>
              <w:t>e</w:t>
            </w:r>
            <w:r w:rsidR="0011781C" w:rsidRPr="003F7FDA">
              <w:rPr>
                <w:rFonts w:cs="Arial"/>
                <w:sz w:val="20"/>
                <w:szCs w:val="20"/>
                <w:lang w:val="sl-SI" w:eastAsia="sl-SI"/>
              </w:rPr>
              <w:t xml:space="preserve"> da se </w:t>
            </w:r>
            <w:r w:rsidR="00A838EA" w:rsidRPr="003F7FDA">
              <w:rPr>
                <w:rFonts w:cs="Arial"/>
                <w:sz w:val="20"/>
                <w:szCs w:val="20"/>
                <w:lang w:val="sl-SI" w:eastAsia="sl-SI"/>
              </w:rPr>
              <w:t xml:space="preserve">ta </w:t>
            </w:r>
            <w:r w:rsidR="0011781C" w:rsidRPr="003F7FDA">
              <w:rPr>
                <w:rFonts w:cs="Arial"/>
                <w:sz w:val="20"/>
                <w:szCs w:val="20"/>
                <w:lang w:val="sl-SI" w:eastAsia="sl-SI"/>
              </w:rPr>
              <w:t>nanaša na upravljavca</w:t>
            </w:r>
            <w:r w:rsidR="00124339" w:rsidRPr="003F7FDA">
              <w:rPr>
                <w:rFonts w:cs="Arial"/>
                <w:sz w:val="20"/>
                <w:szCs w:val="20"/>
                <w:lang w:val="sl-SI" w:eastAsia="sl-SI"/>
              </w:rPr>
              <w:t xml:space="preserve"> oziroma subjekt, ki izvaja naloge upravljavca</w:t>
            </w:r>
            <w:r w:rsidR="0011781C" w:rsidRPr="003F7FDA">
              <w:rPr>
                <w:rFonts w:cs="Arial"/>
                <w:sz w:val="20"/>
                <w:szCs w:val="20"/>
                <w:lang w:val="sl-SI" w:eastAsia="sl-SI"/>
              </w:rPr>
              <w:t>.</w:t>
            </w:r>
            <w:r w:rsidR="00BB3875" w:rsidRPr="003F7FDA">
              <w:rPr>
                <w:rFonts w:cs="Arial"/>
                <w:sz w:val="20"/>
                <w:szCs w:val="20"/>
                <w:lang w:val="sl-SI" w:eastAsia="sl-SI"/>
              </w:rPr>
              <w:t xml:space="preserve"> Določilo je dodano zaradi jasnosti in nedvoumnosti zakona, na podlagi izsledkov nadzora ERA nad delovanjem AŽP.</w:t>
            </w:r>
          </w:p>
          <w:p w14:paraId="46ED6341" w14:textId="77777777" w:rsidR="0063412D" w:rsidRPr="003F7FDA" w:rsidRDefault="0063412D" w:rsidP="00BD215B">
            <w:pPr>
              <w:pStyle w:val="Neotevilenodstavek"/>
              <w:spacing w:before="0" w:after="0" w:line="240" w:lineRule="auto"/>
              <w:rPr>
                <w:rFonts w:cs="Arial"/>
                <w:sz w:val="20"/>
                <w:szCs w:val="20"/>
                <w:lang w:val="sl-SI" w:eastAsia="sl-SI"/>
              </w:rPr>
            </w:pPr>
          </w:p>
          <w:p w14:paraId="1C057FB2" w14:textId="77777777" w:rsidR="00347F9C" w:rsidRPr="003F7FDA" w:rsidRDefault="00347F9C" w:rsidP="00BD215B">
            <w:pPr>
              <w:pStyle w:val="Neotevilenodstavek"/>
              <w:spacing w:before="0" w:after="0" w:line="240" w:lineRule="auto"/>
              <w:rPr>
                <w:rFonts w:cs="Arial"/>
                <w:sz w:val="20"/>
                <w:szCs w:val="20"/>
                <w:lang w:val="sl-SI" w:eastAsia="sl-SI"/>
              </w:rPr>
            </w:pPr>
          </w:p>
          <w:p w14:paraId="1A00834B" w14:textId="77777777" w:rsidR="0063412D" w:rsidRPr="003F7FDA" w:rsidRDefault="002E54FF" w:rsidP="00BD215B">
            <w:pPr>
              <w:pStyle w:val="Neotevilenodstavek"/>
              <w:spacing w:before="0" w:after="120" w:line="240" w:lineRule="auto"/>
              <w:rPr>
                <w:rFonts w:cs="Arial"/>
                <w:b/>
                <w:sz w:val="20"/>
                <w:szCs w:val="20"/>
                <w:lang w:val="sl-SI" w:eastAsia="sl-SI"/>
              </w:rPr>
            </w:pPr>
            <w:r w:rsidRPr="003F7FDA">
              <w:rPr>
                <w:rFonts w:cs="Arial"/>
                <w:b/>
                <w:sz w:val="20"/>
                <w:szCs w:val="20"/>
                <w:lang w:val="sl-SI" w:eastAsia="sl-SI"/>
              </w:rPr>
              <w:t xml:space="preserve">K </w:t>
            </w:r>
            <w:r w:rsidR="0063412D" w:rsidRPr="003F7FDA">
              <w:rPr>
                <w:rFonts w:cs="Arial"/>
                <w:b/>
                <w:sz w:val="20"/>
                <w:szCs w:val="20"/>
                <w:lang w:val="sl-SI" w:eastAsia="sl-SI"/>
              </w:rPr>
              <w:t>5. členu:</w:t>
            </w:r>
          </w:p>
          <w:p w14:paraId="20B98D7E" w14:textId="7A0CFAD6" w:rsidR="00E63958" w:rsidRPr="001653E9" w:rsidRDefault="0011781C" w:rsidP="009B7425">
            <w:pPr>
              <w:pStyle w:val="Odstavekseznama"/>
              <w:spacing w:after="120"/>
              <w:ind w:left="0"/>
              <w:jc w:val="both"/>
              <w:rPr>
                <w:sz w:val="20"/>
                <w:szCs w:val="20"/>
              </w:rPr>
            </w:pPr>
            <w:r w:rsidRPr="001653E9">
              <w:rPr>
                <w:sz w:val="20"/>
                <w:szCs w:val="20"/>
              </w:rPr>
              <w:t>Uredba 2019/779</w:t>
            </w:r>
            <w:r w:rsidR="0071436B" w:rsidRPr="0071436B">
              <w:rPr>
                <w:sz w:val="20"/>
                <w:szCs w:val="20"/>
              </w:rPr>
              <w:t>/EU</w:t>
            </w:r>
            <w:r w:rsidRPr="001653E9">
              <w:rPr>
                <w:sz w:val="20"/>
                <w:szCs w:val="20"/>
              </w:rPr>
              <w:t>, ki je bila izdana po sprejetju ZVZelP-1</w:t>
            </w:r>
            <w:r w:rsidR="00DB3916">
              <w:rPr>
                <w:sz w:val="20"/>
                <w:szCs w:val="20"/>
              </w:rPr>
              <w:t>,</w:t>
            </w:r>
            <w:r w:rsidRPr="001653E9">
              <w:rPr>
                <w:sz w:val="20"/>
                <w:szCs w:val="20"/>
              </w:rPr>
              <w:t xml:space="preserve"> določa, da morajo </w:t>
            </w:r>
            <w:r w:rsidR="00E3341F" w:rsidRPr="001653E9">
              <w:rPr>
                <w:sz w:val="20"/>
                <w:szCs w:val="20"/>
              </w:rPr>
              <w:t xml:space="preserve">imeti </w:t>
            </w:r>
            <w:r w:rsidRPr="001653E9">
              <w:rPr>
                <w:sz w:val="20"/>
                <w:szCs w:val="20"/>
              </w:rPr>
              <w:t>vsa tirna vozila določen subjekt v</w:t>
            </w:r>
            <w:r w:rsidR="00E3341F" w:rsidRPr="001653E9">
              <w:rPr>
                <w:sz w:val="20"/>
                <w:szCs w:val="20"/>
              </w:rPr>
              <w:t>z</w:t>
            </w:r>
            <w:r w:rsidRPr="001653E9">
              <w:rPr>
                <w:sz w:val="20"/>
                <w:szCs w:val="20"/>
              </w:rPr>
              <w:t xml:space="preserve">drževanja, </w:t>
            </w:r>
            <w:r w:rsidR="00E3341F" w:rsidRPr="001653E9">
              <w:rPr>
                <w:sz w:val="20"/>
                <w:szCs w:val="20"/>
              </w:rPr>
              <w:t>kar</w:t>
            </w:r>
            <w:r w:rsidRPr="001653E9">
              <w:rPr>
                <w:sz w:val="20"/>
                <w:szCs w:val="20"/>
              </w:rPr>
              <w:t xml:space="preserve"> je bilo </w:t>
            </w:r>
            <w:r w:rsidR="00E3341F" w:rsidRPr="001653E9">
              <w:rPr>
                <w:sz w:val="20"/>
                <w:szCs w:val="20"/>
              </w:rPr>
              <w:t xml:space="preserve">do </w:t>
            </w:r>
            <w:r w:rsidR="00DB3916">
              <w:rPr>
                <w:sz w:val="20"/>
                <w:szCs w:val="20"/>
              </w:rPr>
              <w:t>z</w:t>
            </w:r>
            <w:r w:rsidR="00E3341F" w:rsidRPr="001653E9">
              <w:rPr>
                <w:sz w:val="20"/>
                <w:szCs w:val="20"/>
              </w:rPr>
              <w:t xml:space="preserve">daj </w:t>
            </w:r>
            <w:r w:rsidR="00A838EA" w:rsidRPr="001653E9">
              <w:rPr>
                <w:sz w:val="20"/>
                <w:szCs w:val="20"/>
              </w:rPr>
              <w:t>določeno</w:t>
            </w:r>
            <w:r w:rsidRPr="001653E9">
              <w:rPr>
                <w:sz w:val="20"/>
                <w:szCs w:val="20"/>
              </w:rPr>
              <w:t xml:space="preserve"> samo za tovorne vagone.</w:t>
            </w:r>
          </w:p>
          <w:p w14:paraId="0975EBED" w14:textId="5EFFE36B" w:rsidR="005E6D67" w:rsidRPr="001653E9" w:rsidRDefault="00B94E66" w:rsidP="009B7425">
            <w:pPr>
              <w:pStyle w:val="Odstavekseznama"/>
              <w:spacing w:after="120"/>
              <w:ind w:left="0"/>
              <w:jc w:val="both"/>
              <w:rPr>
                <w:sz w:val="20"/>
                <w:szCs w:val="20"/>
              </w:rPr>
            </w:pPr>
            <w:r w:rsidRPr="001653E9">
              <w:rPr>
                <w:sz w:val="20"/>
                <w:szCs w:val="20"/>
              </w:rPr>
              <w:t>S</w:t>
            </w:r>
            <w:r w:rsidR="005E6D67" w:rsidRPr="001653E9">
              <w:rPr>
                <w:sz w:val="20"/>
                <w:szCs w:val="20"/>
              </w:rPr>
              <w:t xml:space="preserve"> spreme</w:t>
            </w:r>
            <w:r w:rsidR="00A838EA" w:rsidRPr="001653E9">
              <w:rPr>
                <w:sz w:val="20"/>
                <w:szCs w:val="20"/>
              </w:rPr>
              <w:t>njenim</w:t>
            </w:r>
            <w:r w:rsidR="005E6D67" w:rsidRPr="001653E9">
              <w:rPr>
                <w:sz w:val="20"/>
                <w:szCs w:val="20"/>
              </w:rPr>
              <w:t xml:space="preserve"> drug</w:t>
            </w:r>
            <w:r w:rsidR="00A838EA" w:rsidRPr="001653E9">
              <w:rPr>
                <w:sz w:val="20"/>
                <w:szCs w:val="20"/>
              </w:rPr>
              <w:t>im</w:t>
            </w:r>
            <w:r w:rsidR="005E6D67" w:rsidRPr="001653E9">
              <w:rPr>
                <w:sz w:val="20"/>
                <w:szCs w:val="20"/>
              </w:rPr>
              <w:t xml:space="preserve"> odstavk</w:t>
            </w:r>
            <w:r w:rsidR="00A838EA" w:rsidRPr="001653E9">
              <w:rPr>
                <w:sz w:val="20"/>
                <w:szCs w:val="20"/>
              </w:rPr>
              <w:t>om</w:t>
            </w:r>
            <w:r w:rsidR="00E3341F" w:rsidRPr="001653E9">
              <w:rPr>
                <w:sz w:val="20"/>
                <w:szCs w:val="20"/>
              </w:rPr>
              <w:t xml:space="preserve"> 15. člena ZVZelP-1</w:t>
            </w:r>
            <w:r w:rsidR="005E6D67" w:rsidRPr="001653E9">
              <w:rPr>
                <w:sz w:val="20"/>
                <w:szCs w:val="20"/>
              </w:rPr>
              <w:t xml:space="preserve"> </w:t>
            </w:r>
            <w:r w:rsidR="00E3341F" w:rsidRPr="001653E9">
              <w:rPr>
                <w:sz w:val="20"/>
                <w:szCs w:val="20"/>
              </w:rPr>
              <w:t xml:space="preserve">se </w:t>
            </w:r>
            <w:r w:rsidR="005E6D67" w:rsidRPr="001653E9">
              <w:rPr>
                <w:sz w:val="20"/>
                <w:szCs w:val="20"/>
              </w:rPr>
              <w:t>določa</w:t>
            </w:r>
            <w:r w:rsidR="00DB3916">
              <w:rPr>
                <w:sz w:val="20"/>
                <w:szCs w:val="20"/>
              </w:rPr>
              <w:t>ta</w:t>
            </w:r>
            <w:r w:rsidR="005E6D67" w:rsidRPr="001653E9">
              <w:rPr>
                <w:sz w:val="20"/>
                <w:szCs w:val="20"/>
              </w:rPr>
              <w:t xml:space="preserve"> nujnost določitve subjekta za vzdrževanje tirnega vozila, kar je naloga lastnika voznega sredstva</w:t>
            </w:r>
            <w:r w:rsidR="0011781C" w:rsidRPr="001653E9">
              <w:rPr>
                <w:sz w:val="20"/>
                <w:szCs w:val="20"/>
              </w:rPr>
              <w:t>, ter vpis subjekta v register vozil</w:t>
            </w:r>
            <w:r w:rsidR="005E6D67" w:rsidRPr="001653E9">
              <w:rPr>
                <w:sz w:val="20"/>
                <w:szCs w:val="20"/>
              </w:rPr>
              <w:t>.</w:t>
            </w:r>
            <w:r w:rsidR="00C24EF2">
              <w:rPr>
                <w:sz w:val="20"/>
                <w:szCs w:val="20"/>
              </w:rPr>
              <w:t xml:space="preserve"> Na podlagi tega določila bodo morali lastniki voznih sredstev poskrbeti za določitev subjekta za vzdrževanje in vpis subjekta v register vozil.</w:t>
            </w:r>
          </w:p>
          <w:p w14:paraId="0BE88BB6" w14:textId="432DA9CC" w:rsidR="005E6D67" w:rsidRPr="001653E9" w:rsidRDefault="005E6D67" w:rsidP="009B7425">
            <w:pPr>
              <w:widowControl w:val="0"/>
              <w:overflowPunct w:val="0"/>
              <w:autoSpaceDE w:val="0"/>
              <w:autoSpaceDN w:val="0"/>
              <w:adjustRightInd w:val="0"/>
              <w:spacing w:after="120" w:line="240" w:lineRule="auto"/>
              <w:contextualSpacing/>
              <w:jc w:val="both"/>
              <w:textAlignment w:val="baseline"/>
              <w:rPr>
                <w:rFonts w:ascii="Arial" w:hAnsi="Arial" w:cs="Arial"/>
                <w:sz w:val="20"/>
                <w:szCs w:val="20"/>
              </w:rPr>
            </w:pPr>
            <w:r w:rsidRPr="001653E9">
              <w:rPr>
                <w:rFonts w:ascii="Arial" w:hAnsi="Arial" w:cs="Arial"/>
                <w:sz w:val="20"/>
                <w:szCs w:val="20"/>
              </w:rPr>
              <w:t>S spreme</w:t>
            </w:r>
            <w:r w:rsidR="00E3341F" w:rsidRPr="001653E9">
              <w:rPr>
                <w:rFonts w:ascii="Arial" w:hAnsi="Arial" w:cs="Arial"/>
                <w:sz w:val="20"/>
                <w:szCs w:val="20"/>
              </w:rPr>
              <w:t>njenim</w:t>
            </w:r>
            <w:r w:rsidR="00B94E66" w:rsidRPr="001653E9">
              <w:rPr>
                <w:rFonts w:ascii="Arial" w:hAnsi="Arial" w:cs="Arial"/>
                <w:sz w:val="20"/>
                <w:szCs w:val="20"/>
              </w:rPr>
              <w:t xml:space="preserve"> </w:t>
            </w:r>
            <w:r w:rsidRPr="001653E9">
              <w:rPr>
                <w:rFonts w:ascii="Arial" w:hAnsi="Arial" w:cs="Arial"/>
                <w:sz w:val="20"/>
                <w:szCs w:val="20"/>
              </w:rPr>
              <w:t>šest</w:t>
            </w:r>
            <w:r w:rsidR="00E3341F" w:rsidRPr="001653E9">
              <w:rPr>
                <w:rFonts w:ascii="Arial" w:hAnsi="Arial" w:cs="Arial"/>
                <w:sz w:val="20"/>
                <w:szCs w:val="20"/>
              </w:rPr>
              <w:t>im</w:t>
            </w:r>
            <w:r w:rsidRPr="001653E9">
              <w:rPr>
                <w:rFonts w:ascii="Arial" w:hAnsi="Arial" w:cs="Arial"/>
                <w:sz w:val="20"/>
                <w:szCs w:val="20"/>
              </w:rPr>
              <w:t xml:space="preserve"> odstavk</w:t>
            </w:r>
            <w:r w:rsidR="00E3341F" w:rsidRPr="001653E9">
              <w:rPr>
                <w:rFonts w:ascii="Arial" w:hAnsi="Arial" w:cs="Arial"/>
                <w:sz w:val="20"/>
                <w:szCs w:val="20"/>
              </w:rPr>
              <w:t>om se</w:t>
            </w:r>
            <w:r w:rsidRPr="001653E9">
              <w:rPr>
                <w:rFonts w:ascii="Arial" w:hAnsi="Arial" w:cs="Arial"/>
                <w:sz w:val="20"/>
                <w:szCs w:val="20"/>
              </w:rPr>
              <w:t xml:space="preserve"> </w:t>
            </w:r>
            <w:r w:rsidR="00B94E66" w:rsidRPr="001653E9">
              <w:rPr>
                <w:rFonts w:ascii="Arial" w:hAnsi="Arial" w:cs="Arial"/>
                <w:sz w:val="20"/>
                <w:szCs w:val="20"/>
              </w:rPr>
              <w:t>določa</w:t>
            </w:r>
            <w:r w:rsidR="00E3341F" w:rsidRPr="001653E9">
              <w:rPr>
                <w:rFonts w:ascii="Arial" w:hAnsi="Arial" w:cs="Arial"/>
                <w:sz w:val="20"/>
                <w:szCs w:val="20"/>
              </w:rPr>
              <w:t>jo</w:t>
            </w:r>
            <w:r w:rsidR="00B94E66" w:rsidRPr="001653E9">
              <w:rPr>
                <w:rFonts w:ascii="Arial" w:hAnsi="Arial" w:cs="Arial"/>
                <w:sz w:val="20"/>
                <w:szCs w:val="20"/>
              </w:rPr>
              <w:t xml:space="preserve"> pogoj</w:t>
            </w:r>
            <w:r w:rsidR="00E3341F" w:rsidRPr="001653E9">
              <w:rPr>
                <w:rFonts w:ascii="Arial" w:hAnsi="Arial" w:cs="Arial"/>
                <w:sz w:val="20"/>
                <w:szCs w:val="20"/>
              </w:rPr>
              <w:t>i</w:t>
            </w:r>
            <w:r w:rsidR="00B94E66" w:rsidRPr="001653E9">
              <w:rPr>
                <w:rFonts w:ascii="Arial" w:hAnsi="Arial" w:cs="Arial"/>
                <w:sz w:val="20"/>
                <w:szCs w:val="20"/>
              </w:rPr>
              <w:t xml:space="preserve"> za subjekte</w:t>
            </w:r>
            <w:r w:rsidR="00DB3916">
              <w:rPr>
                <w:rFonts w:ascii="Arial" w:hAnsi="Arial" w:cs="Arial"/>
                <w:sz w:val="20"/>
                <w:szCs w:val="20"/>
              </w:rPr>
              <w:t>,</w:t>
            </w:r>
            <w:r w:rsidR="00B94E66" w:rsidRPr="001653E9">
              <w:rPr>
                <w:rFonts w:ascii="Arial" w:hAnsi="Arial" w:cs="Arial"/>
                <w:sz w:val="20"/>
                <w:szCs w:val="20"/>
              </w:rPr>
              <w:t xml:space="preserve"> zadolžene za vzdrževanje vozil, ki jih določa minist</w:t>
            </w:r>
            <w:r w:rsidR="00DB3916">
              <w:rPr>
                <w:rFonts w:ascii="Arial" w:hAnsi="Arial" w:cs="Arial"/>
                <w:sz w:val="20"/>
                <w:szCs w:val="20"/>
              </w:rPr>
              <w:t>e</w:t>
            </w:r>
            <w:r w:rsidR="00B94E66" w:rsidRPr="001653E9">
              <w:rPr>
                <w:rFonts w:ascii="Arial" w:hAnsi="Arial" w:cs="Arial"/>
                <w:sz w:val="20"/>
                <w:szCs w:val="20"/>
              </w:rPr>
              <w:t>r</w:t>
            </w:r>
            <w:r w:rsidR="00DB3916">
              <w:rPr>
                <w:rFonts w:ascii="Arial" w:hAnsi="Arial" w:cs="Arial"/>
                <w:sz w:val="20"/>
                <w:szCs w:val="20"/>
              </w:rPr>
              <w:t xml:space="preserve"> v</w:t>
            </w:r>
            <w:r w:rsidR="00B94E66" w:rsidRPr="001653E9">
              <w:rPr>
                <w:rFonts w:ascii="Arial" w:hAnsi="Arial" w:cs="Arial"/>
                <w:sz w:val="20"/>
                <w:szCs w:val="20"/>
              </w:rPr>
              <w:t xml:space="preserve"> </w:t>
            </w:r>
            <w:r w:rsidR="00DB3916" w:rsidRPr="001653E9">
              <w:rPr>
                <w:rFonts w:ascii="Arial" w:hAnsi="Arial" w:cs="Arial"/>
                <w:sz w:val="20"/>
                <w:szCs w:val="20"/>
              </w:rPr>
              <w:t>predpis</w:t>
            </w:r>
            <w:r w:rsidR="00DB3916">
              <w:rPr>
                <w:rFonts w:ascii="Arial" w:hAnsi="Arial" w:cs="Arial"/>
                <w:sz w:val="20"/>
                <w:szCs w:val="20"/>
              </w:rPr>
              <w:t>u</w:t>
            </w:r>
            <w:r w:rsidR="00DB3916" w:rsidRPr="001653E9">
              <w:rPr>
                <w:rFonts w:ascii="Arial" w:hAnsi="Arial" w:cs="Arial"/>
                <w:sz w:val="20"/>
                <w:szCs w:val="20"/>
              </w:rPr>
              <w:t xml:space="preserve"> </w:t>
            </w:r>
            <w:r w:rsidR="00DB3916">
              <w:rPr>
                <w:rFonts w:ascii="Arial" w:hAnsi="Arial" w:cs="Arial"/>
                <w:sz w:val="20"/>
                <w:szCs w:val="20"/>
              </w:rPr>
              <w:t xml:space="preserve">v </w:t>
            </w:r>
            <w:r w:rsidR="00B94E66" w:rsidRPr="001653E9">
              <w:rPr>
                <w:rFonts w:ascii="Arial" w:hAnsi="Arial" w:cs="Arial"/>
                <w:sz w:val="20"/>
                <w:szCs w:val="20"/>
              </w:rPr>
              <w:t>sklad</w:t>
            </w:r>
            <w:r w:rsidR="00DB3916">
              <w:rPr>
                <w:rFonts w:ascii="Arial" w:hAnsi="Arial" w:cs="Arial"/>
                <w:sz w:val="20"/>
                <w:szCs w:val="20"/>
              </w:rPr>
              <w:t>u</w:t>
            </w:r>
            <w:r w:rsidR="00B94E66" w:rsidRPr="001653E9">
              <w:rPr>
                <w:rFonts w:ascii="Arial" w:hAnsi="Arial" w:cs="Arial"/>
                <w:sz w:val="20"/>
                <w:szCs w:val="20"/>
              </w:rPr>
              <w:t xml:space="preserve"> z Uredbo 2019/779</w:t>
            </w:r>
            <w:r w:rsidR="0071436B" w:rsidRPr="0071436B">
              <w:rPr>
                <w:rFonts w:ascii="Arial" w:hAnsi="Arial" w:cs="Arial"/>
                <w:sz w:val="20"/>
                <w:szCs w:val="20"/>
              </w:rPr>
              <w:t>/EU</w:t>
            </w:r>
            <w:r w:rsidR="0011781C" w:rsidRPr="001653E9">
              <w:rPr>
                <w:rFonts w:ascii="Arial" w:hAnsi="Arial" w:cs="Arial"/>
                <w:sz w:val="20"/>
                <w:szCs w:val="20"/>
              </w:rPr>
              <w:t>.</w:t>
            </w:r>
            <w:r w:rsidR="0011781C" w:rsidRPr="001653E9" w:rsidDel="0011781C">
              <w:rPr>
                <w:rFonts w:ascii="Arial" w:hAnsi="Arial" w:cs="Arial"/>
                <w:sz w:val="20"/>
                <w:szCs w:val="20"/>
              </w:rPr>
              <w:t xml:space="preserve"> </w:t>
            </w:r>
            <w:r w:rsidR="00C24EF2">
              <w:rPr>
                <w:rFonts w:ascii="Arial" w:hAnsi="Arial" w:cs="Arial"/>
                <w:sz w:val="20"/>
                <w:szCs w:val="20"/>
              </w:rPr>
              <w:t xml:space="preserve">Gre za uskladitev </w:t>
            </w:r>
            <w:r w:rsidR="00DB3916">
              <w:rPr>
                <w:rFonts w:ascii="Arial" w:hAnsi="Arial" w:cs="Arial"/>
                <w:sz w:val="20"/>
                <w:szCs w:val="20"/>
              </w:rPr>
              <w:t>s</w:t>
            </w:r>
            <w:r w:rsidR="00C24EF2">
              <w:rPr>
                <w:rFonts w:ascii="Arial" w:hAnsi="Arial" w:cs="Arial"/>
                <w:sz w:val="20"/>
                <w:szCs w:val="20"/>
              </w:rPr>
              <w:t xml:space="preserve"> širitvijo nalog, da morajo biti tudi za druga vozna sredstva določeni subjekti za vzdrževanje</w:t>
            </w:r>
            <w:r w:rsidR="00DB3916">
              <w:rPr>
                <w:rFonts w:ascii="Arial" w:hAnsi="Arial" w:cs="Arial"/>
                <w:sz w:val="20"/>
                <w:szCs w:val="20"/>
              </w:rPr>
              <w:t>,</w:t>
            </w:r>
            <w:r w:rsidR="00C24EF2">
              <w:rPr>
                <w:rFonts w:ascii="Arial" w:hAnsi="Arial" w:cs="Arial"/>
                <w:sz w:val="20"/>
                <w:szCs w:val="20"/>
              </w:rPr>
              <w:t xml:space="preserve"> in ne le </w:t>
            </w:r>
            <w:r w:rsidR="00DB3916">
              <w:rPr>
                <w:rFonts w:ascii="Arial" w:hAnsi="Arial" w:cs="Arial"/>
                <w:sz w:val="20"/>
                <w:szCs w:val="20"/>
              </w:rPr>
              <w:t xml:space="preserve">za </w:t>
            </w:r>
            <w:r w:rsidR="00C24EF2">
              <w:rPr>
                <w:rFonts w:ascii="Arial" w:hAnsi="Arial" w:cs="Arial"/>
                <w:sz w:val="20"/>
                <w:szCs w:val="20"/>
              </w:rPr>
              <w:t>tovorne vagone</w:t>
            </w:r>
            <w:r w:rsidR="00DB3916">
              <w:rPr>
                <w:rFonts w:ascii="Arial" w:hAnsi="Arial" w:cs="Arial"/>
                <w:sz w:val="20"/>
                <w:szCs w:val="20"/>
              </w:rPr>
              <w:t>,</w:t>
            </w:r>
            <w:r w:rsidR="00C24EF2">
              <w:rPr>
                <w:rFonts w:ascii="Arial" w:hAnsi="Arial" w:cs="Arial"/>
                <w:sz w:val="20"/>
                <w:szCs w:val="20"/>
              </w:rPr>
              <w:t xml:space="preserve"> kot je veljalo do </w:t>
            </w:r>
            <w:r w:rsidR="00DB3916">
              <w:rPr>
                <w:rFonts w:ascii="Arial" w:hAnsi="Arial" w:cs="Arial"/>
                <w:sz w:val="20"/>
                <w:szCs w:val="20"/>
              </w:rPr>
              <w:t>z</w:t>
            </w:r>
            <w:r w:rsidR="00C24EF2">
              <w:rPr>
                <w:rFonts w:ascii="Arial" w:hAnsi="Arial" w:cs="Arial"/>
                <w:sz w:val="20"/>
                <w:szCs w:val="20"/>
              </w:rPr>
              <w:t>daj.</w:t>
            </w:r>
          </w:p>
          <w:p w14:paraId="734489D3" w14:textId="49D7D3CC" w:rsidR="005E6D67" w:rsidRPr="001653E9" w:rsidRDefault="00B94E66" w:rsidP="009B7425">
            <w:pPr>
              <w:widowControl w:val="0"/>
              <w:overflowPunct w:val="0"/>
              <w:autoSpaceDE w:val="0"/>
              <w:autoSpaceDN w:val="0"/>
              <w:adjustRightInd w:val="0"/>
              <w:spacing w:after="120" w:line="240" w:lineRule="auto"/>
              <w:contextualSpacing/>
              <w:jc w:val="both"/>
              <w:textAlignment w:val="baseline"/>
              <w:rPr>
                <w:rFonts w:ascii="Arial" w:hAnsi="Arial" w:cs="Arial"/>
                <w:sz w:val="20"/>
                <w:szCs w:val="20"/>
              </w:rPr>
            </w:pPr>
            <w:r w:rsidRPr="001653E9">
              <w:rPr>
                <w:rFonts w:ascii="Arial" w:hAnsi="Arial" w:cs="Arial"/>
                <w:sz w:val="20"/>
                <w:szCs w:val="20"/>
              </w:rPr>
              <w:t xml:space="preserve">Na podlagi navedene </w:t>
            </w:r>
            <w:r w:rsidR="00DB3916">
              <w:rPr>
                <w:rFonts w:ascii="Arial" w:hAnsi="Arial" w:cs="Arial"/>
                <w:sz w:val="20"/>
                <w:szCs w:val="20"/>
              </w:rPr>
              <w:t>u</w:t>
            </w:r>
            <w:r w:rsidRPr="001653E9">
              <w:rPr>
                <w:rFonts w:ascii="Arial" w:hAnsi="Arial" w:cs="Arial"/>
                <w:sz w:val="20"/>
                <w:szCs w:val="20"/>
              </w:rPr>
              <w:t>redbe se črta sedmi odstavek, saj morajo vozila imeti določen subjekt za vzdrževanje od 16. 6. 2020 dalje.</w:t>
            </w:r>
          </w:p>
          <w:p w14:paraId="27685326" w14:textId="1857FE29" w:rsidR="00347F9C" w:rsidRDefault="00B94E66" w:rsidP="00BD215B">
            <w:pPr>
              <w:spacing w:after="0" w:line="240" w:lineRule="auto"/>
              <w:jc w:val="both"/>
              <w:rPr>
                <w:rFonts w:ascii="Arial" w:hAnsi="Arial" w:cs="Arial"/>
                <w:sz w:val="20"/>
                <w:szCs w:val="20"/>
              </w:rPr>
            </w:pPr>
            <w:r w:rsidRPr="001653E9">
              <w:rPr>
                <w:rFonts w:ascii="Arial" w:hAnsi="Arial" w:cs="Arial"/>
                <w:sz w:val="20"/>
                <w:szCs w:val="20"/>
              </w:rPr>
              <w:t>S spreme</w:t>
            </w:r>
            <w:r w:rsidR="00A838EA" w:rsidRPr="001653E9">
              <w:rPr>
                <w:rFonts w:ascii="Arial" w:hAnsi="Arial" w:cs="Arial"/>
                <w:sz w:val="20"/>
                <w:szCs w:val="20"/>
              </w:rPr>
              <w:t>njenim</w:t>
            </w:r>
            <w:r w:rsidRPr="001653E9">
              <w:rPr>
                <w:rFonts w:ascii="Arial" w:hAnsi="Arial" w:cs="Arial"/>
                <w:sz w:val="20"/>
                <w:szCs w:val="20"/>
              </w:rPr>
              <w:t xml:space="preserve"> osm</w:t>
            </w:r>
            <w:r w:rsidR="00A838EA" w:rsidRPr="001653E9">
              <w:rPr>
                <w:rFonts w:ascii="Arial" w:hAnsi="Arial" w:cs="Arial"/>
                <w:sz w:val="20"/>
                <w:szCs w:val="20"/>
              </w:rPr>
              <w:t>im</w:t>
            </w:r>
            <w:r w:rsidRPr="001653E9">
              <w:rPr>
                <w:rFonts w:ascii="Arial" w:hAnsi="Arial" w:cs="Arial"/>
                <w:sz w:val="20"/>
                <w:szCs w:val="20"/>
              </w:rPr>
              <w:t xml:space="preserve"> odstavk</w:t>
            </w:r>
            <w:r w:rsidR="00A838EA" w:rsidRPr="001653E9">
              <w:rPr>
                <w:rFonts w:ascii="Arial" w:hAnsi="Arial" w:cs="Arial"/>
                <w:sz w:val="20"/>
                <w:szCs w:val="20"/>
              </w:rPr>
              <w:t>om</w:t>
            </w:r>
            <w:r w:rsidRPr="001653E9">
              <w:rPr>
                <w:rFonts w:ascii="Arial" w:hAnsi="Arial" w:cs="Arial"/>
                <w:sz w:val="20"/>
                <w:szCs w:val="20"/>
              </w:rPr>
              <w:t xml:space="preserve"> </w:t>
            </w:r>
            <w:r w:rsidR="00A838EA" w:rsidRPr="001653E9">
              <w:rPr>
                <w:rFonts w:ascii="Arial" w:hAnsi="Arial" w:cs="Arial"/>
                <w:sz w:val="20"/>
                <w:szCs w:val="20"/>
              </w:rPr>
              <w:t xml:space="preserve">se </w:t>
            </w:r>
            <w:r w:rsidRPr="001653E9">
              <w:rPr>
                <w:rFonts w:ascii="Arial" w:hAnsi="Arial" w:cs="Arial"/>
                <w:sz w:val="20"/>
                <w:szCs w:val="20"/>
              </w:rPr>
              <w:t>natančneje določa</w:t>
            </w:r>
            <w:r w:rsidR="00DB3916">
              <w:rPr>
                <w:rFonts w:ascii="Arial" w:hAnsi="Arial" w:cs="Arial"/>
                <w:sz w:val="20"/>
                <w:szCs w:val="20"/>
              </w:rPr>
              <w:t>jo</w:t>
            </w:r>
            <w:r w:rsidRPr="001653E9">
              <w:rPr>
                <w:rFonts w:ascii="Arial" w:hAnsi="Arial" w:cs="Arial"/>
                <w:sz w:val="20"/>
                <w:szCs w:val="20"/>
              </w:rPr>
              <w:t xml:space="preserve"> pristojnosti nadzor</w:t>
            </w:r>
            <w:r w:rsidR="008611A0">
              <w:rPr>
                <w:rFonts w:ascii="Arial" w:hAnsi="Arial" w:cs="Arial"/>
                <w:sz w:val="20"/>
                <w:szCs w:val="20"/>
              </w:rPr>
              <w:t>nika</w:t>
            </w:r>
            <w:r w:rsidRPr="001653E9">
              <w:rPr>
                <w:rFonts w:ascii="Arial" w:hAnsi="Arial" w:cs="Arial"/>
                <w:sz w:val="20"/>
                <w:szCs w:val="20"/>
              </w:rPr>
              <w:t xml:space="preserve"> nad izpolnjevanjem pogojev za subjekte</w:t>
            </w:r>
            <w:r w:rsidR="00DB3916">
              <w:rPr>
                <w:rFonts w:ascii="Arial" w:hAnsi="Arial" w:cs="Arial"/>
                <w:sz w:val="20"/>
                <w:szCs w:val="20"/>
              </w:rPr>
              <w:t>,</w:t>
            </w:r>
            <w:r w:rsidRPr="001653E9">
              <w:rPr>
                <w:rFonts w:ascii="Arial" w:hAnsi="Arial" w:cs="Arial"/>
                <w:sz w:val="20"/>
                <w:szCs w:val="20"/>
              </w:rPr>
              <w:t xml:space="preserve"> z</w:t>
            </w:r>
            <w:r w:rsidR="00347F9C" w:rsidRPr="001653E9">
              <w:rPr>
                <w:rFonts w:ascii="Arial" w:hAnsi="Arial" w:cs="Arial"/>
                <w:sz w:val="20"/>
                <w:szCs w:val="20"/>
              </w:rPr>
              <w:t xml:space="preserve">adolžene za vzdrževanje, ki ga izvaja organ izdaje certifikata, to </w:t>
            </w:r>
            <w:r w:rsidR="00DB3916">
              <w:rPr>
                <w:rFonts w:ascii="Arial" w:hAnsi="Arial" w:cs="Arial"/>
                <w:sz w:val="20"/>
                <w:szCs w:val="20"/>
              </w:rPr>
              <w:t>je</w:t>
            </w:r>
            <w:r w:rsidR="00DB3916" w:rsidRPr="001653E9">
              <w:rPr>
                <w:rFonts w:ascii="Arial" w:hAnsi="Arial" w:cs="Arial"/>
                <w:sz w:val="20"/>
                <w:szCs w:val="20"/>
              </w:rPr>
              <w:t xml:space="preserve"> </w:t>
            </w:r>
            <w:r w:rsidR="00347F9C" w:rsidRPr="001653E9">
              <w:rPr>
                <w:rFonts w:ascii="Arial" w:hAnsi="Arial" w:cs="Arial"/>
                <w:sz w:val="20"/>
                <w:szCs w:val="20"/>
              </w:rPr>
              <w:t xml:space="preserve">lahko </w:t>
            </w:r>
            <w:proofErr w:type="spellStart"/>
            <w:r w:rsidR="00347F9C" w:rsidRPr="001653E9">
              <w:rPr>
                <w:rFonts w:ascii="Arial" w:hAnsi="Arial" w:cs="Arial"/>
                <w:sz w:val="20"/>
                <w:szCs w:val="20"/>
              </w:rPr>
              <w:t>akreditacijski</w:t>
            </w:r>
            <w:proofErr w:type="spellEnd"/>
            <w:r w:rsidR="00347F9C" w:rsidRPr="001653E9">
              <w:rPr>
                <w:rFonts w:ascii="Arial" w:hAnsi="Arial" w:cs="Arial"/>
                <w:sz w:val="20"/>
                <w:szCs w:val="20"/>
              </w:rPr>
              <w:t xml:space="preserve"> oziroma varnostni organ.</w:t>
            </w:r>
            <w:r w:rsidR="00C24EF2">
              <w:rPr>
                <w:rFonts w:ascii="Arial" w:hAnsi="Arial" w:cs="Arial"/>
                <w:sz w:val="20"/>
                <w:szCs w:val="20"/>
              </w:rPr>
              <w:t xml:space="preserve"> Gre za natančnejšo in nedvoumno določitev organov</w:t>
            </w:r>
            <w:r w:rsidR="00DB3916">
              <w:rPr>
                <w:rFonts w:ascii="Arial" w:hAnsi="Arial" w:cs="Arial"/>
                <w:sz w:val="20"/>
                <w:szCs w:val="20"/>
              </w:rPr>
              <w:t>,</w:t>
            </w:r>
            <w:r w:rsidR="00C24EF2">
              <w:rPr>
                <w:rFonts w:ascii="Arial" w:hAnsi="Arial" w:cs="Arial"/>
                <w:sz w:val="20"/>
                <w:szCs w:val="20"/>
              </w:rPr>
              <w:t xml:space="preserve"> pristojnih za nadzor.</w:t>
            </w:r>
          </w:p>
          <w:p w14:paraId="684A9711" w14:textId="77777777" w:rsidR="00C24EF2" w:rsidRPr="001653E9" w:rsidRDefault="00C24EF2" w:rsidP="00BD215B">
            <w:pPr>
              <w:spacing w:after="0" w:line="240" w:lineRule="auto"/>
              <w:jc w:val="both"/>
              <w:rPr>
                <w:rFonts w:ascii="Arial" w:hAnsi="Arial" w:cs="Arial"/>
                <w:sz w:val="20"/>
                <w:szCs w:val="20"/>
              </w:rPr>
            </w:pPr>
          </w:p>
          <w:p w14:paraId="10926535" w14:textId="77777777" w:rsidR="00BF6373" w:rsidRPr="003F7FDA" w:rsidRDefault="00BF6373" w:rsidP="00BD215B">
            <w:pPr>
              <w:pStyle w:val="Alineazaodstavkom"/>
              <w:numPr>
                <w:ilvl w:val="0"/>
                <w:numId w:val="0"/>
              </w:numPr>
              <w:tabs>
                <w:tab w:val="left" w:pos="708"/>
              </w:tabs>
              <w:spacing w:line="240" w:lineRule="auto"/>
              <w:rPr>
                <w:rFonts w:cs="Arial"/>
                <w:sz w:val="20"/>
                <w:szCs w:val="20"/>
              </w:rPr>
            </w:pPr>
          </w:p>
          <w:p w14:paraId="5B4169A9" w14:textId="77777777" w:rsidR="0063412D" w:rsidRPr="003F7FDA" w:rsidRDefault="002E54FF" w:rsidP="00BD215B">
            <w:pPr>
              <w:pStyle w:val="Neotevilenodstavek"/>
              <w:spacing w:before="0" w:after="120" w:line="240" w:lineRule="auto"/>
              <w:rPr>
                <w:rFonts w:cs="Arial"/>
                <w:b/>
                <w:sz w:val="20"/>
                <w:szCs w:val="20"/>
                <w:lang w:val="sl-SI" w:eastAsia="sl-SI"/>
              </w:rPr>
            </w:pPr>
            <w:r w:rsidRPr="003F7FDA">
              <w:rPr>
                <w:rFonts w:cs="Arial"/>
                <w:b/>
                <w:sz w:val="20"/>
                <w:szCs w:val="20"/>
                <w:lang w:val="sl-SI" w:eastAsia="sl-SI"/>
              </w:rPr>
              <w:lastRenderedPageBreak/>
              <w:t>K</w:t>
            </w:r>
            <w:r w:rsidR="0063412D" w:rsidRPr="003F7FDA">
              <w:rPr>
                <w:rFonts w:cs="Arial"/>
                <w:b/>
                <w:sz w:val="20"/>
                <w:szCs w:val="20"/>
                <w:lang w:val="sl-SI" w:eastAsia="sl-SI"/>
              </w:rPr>
              <w:t xml:space="preserve"> 6. členu:</w:t>
            </w:r>
          </w:p>
          <w:p w14:paraId="777F5634" w14:textId="365175CA" w:rsidR="0063412D" w:rsidRPr="003F7FDA" w:rsidRDefault="00347F9C" w:rsidP="00BD215B">
            <w:pPr>
              <w:pStyle w:val="Alineazaodstavkom"/>
              <w:numPr>
                <w:ilvl w:val="0"/>
                <w:numId w:val="0"/>
              </w:numPr>
              <w:tabs>
                <w:tab w:val="left" w:pos="708"/>
              </w:tabs>
              <w:spacing w:line="240" w:lineRule="auto"/>
              <w:rPr>
                <w:rFonts w:cs="Arial"/>
                <w:sz w:val="20"/>
                <w:szCs w:val="20"/>
              </w:rPr>
            </w:pPr>
            <w:r w:rsidRPr="003F7FDA">
              <w:rPr>
                <w:rFonts w:cs="Arial"/>
                <w:sz w:val="20"/>
                <w:szCs w:val="20"/>
              </w:rPr>
              <w:t xml:space="preserve">S spremembo besedila </w:t>
            </w:r>
            <w:r w:rsidR="00A838EA" w:rsidRPr="003F7FDA">
              <w:rPr>
                <w:rFonts w:cs="Arial"/>
                <w:sz w:val="20"/>
                <w:szCs w:val="20"/>
              </w:rPr>
              <w:t xml:space="preserve">se </w:t>
            </w:r>
            <w:r w:rsidR="0071436B">
              <w:rPr>
                <w:rFonts w:cs="Arial"/>
                <w:sz w:val="20"/>
                <w:szCs w:val="20"/>
              </w:rPr>
              <w:t>samo</w:t>
            </w:r>
            <w:r w:rsidRPr="003F7FDA">
              <w:rPr>
                <w:rFonts w:cs="Arial"/>
                <w:sz w:val="20"/>
                <w:szCs w:val="20"/>
              </w:rPr>
              <w:t xml:space="preserve"> usklajuje </w:t>
            </w:r>
            <w:r w:rsidR="00DB3916">
              <w:rPr>
                <w:rFonts w:cs="Arial"/>
                <w:sz w:val="20"/>
                <w:szCs w:val="20"/>
              </w:rPr>
              <w:t>izrazje v</w:t>
            </w:r>
            <w:r w:rsidR="00DB3916" w:rsidRPr="003F7FDA">
              <w:rPr>
                <w:rFonts w:cs="Arial"/>
                <w:sz w:val="20"/>
                <w:szCs w:val="20"/>
              </w:rPr>
              <w:t xml:space="preserve"> </w:t>
            </w:r>
            <w:r w:rsidRPr="003F7FDA">
              <w:rPr>
                <w:rFonts w:cs="Arial"/>
                <w:sz w:val="20"/>
                <w:szCs w:val="20"/>
              </w:rPr>
              <w:t xml:space="preserve">ZVZelP-1 z </w:t>
            </w:r>
            <w:r w:rsidR="00DB3916">
              <w:rPr>
                <w:rFonts w:cs="Arial"/>
                <w:sz w:val="20"/>
                <w:szCs w:val="20"/>
              </w:rPr>
              <w:t xml:space="preserve">izrazjem v </w:t>
            </w:r>
            <w:r w:rsidRPr="003F7FDA">
              <w:rPr>
                <w:rFonts w:cs="Arial"/>
                <w:sz w:val="20"/>
                <w:szCs w:val="20"/>
              </w:rPr>
              <w:t>Uredb</w:t>
            </w:r>
            <w:r w:rsidR="00DB3916">
              <w:rPr>
                <w:rFonts w:cs="Arial"/>
                <w:sz w:val="20"/>
                <w:szCs w:val="20"/>
              </w:rPr>
              <w:t>i</w:t>
            </w:r>
            <w:r w:rsidRPr="003F7FDA">
              <w:rPr>
                <w:rFonts w:cs="Arial"/>
                <w:sz w:val="20"/>
                <w:szCs w:val="20"/>
              </w:rPr>
              <w:t xml:space="preserve"> 2019/779</w:t>
            </w:r>
            <w:r w:rsidR="0071436B" w:rsidRPr="0071436B">
              <w:rPr>
                <w:rFonts w:cs="Arial"/>
                <w:sz w:val="20"/>
                <w:szCs w:val="20"/>
              </w:rPr>
              <w:t>/EU</w:t>
            </w:r>
            <w:r w:rsidR="00E63958" w:rsidRPr="003F7FDA">
              <w:rPr>
                <w:rFonts w:cs="Arial"/>
                <w:sz w:val="20"/>
                <w:szCs w:val="20"/>
              </w:rPr>
              <w:t>, ki določa, da so subjekti za vzdrževanje vozil zadolženi</w:t>
            </w:r>
            <w:r w:rsidR="00DB3916">
              <w:rPr>
                <w:rFonts w:cs="Arial"/>
                <w:sz w:val="20"/>
                <w:szCs w:val="20"/>
              </w:rPr>
              <w:t>,</w:t>
            </w:r>
            <w:r w:rsidR="00E63958" w:rsidRPr="003F7FDA">
              <w:rPr>
                <w:rFonts w:cs="Arial"/>
                <w:sz w:val="20"/>
                <w:szCs w:val="20"/>
              </w:rPr>
              <w:t xml:space="preserve"> </w:t>
            </w:r>
            <w:r w:rsidR="003246AB" w:rsidRPr="003F7FDA">
              <w:rPr>
                <w:rFonts w:cs="Arial"/>
                <w:sz w:val="20"/>
                <w:szCs w:val="20"/>
              </w:rPr>
              <w:t xml:space="preserve">in ne pristojni </w:t>
            </w:r>
            <w:r w:rsidR="00E63958" w:rsidRPr="003F7FDA">
              <w:rPr>
                <w:rFonts w:cs="Arial"/>
                <w:sz w:val="20"/>
                <w:szCs w:val="20"/>
              </w:rPr>
              <w:t>za vzdrževanje</w:t>
            </w:r>
            <w:r w:rsidRPr="003F7FDA">
              <w:rPr>
                <w:rFonts w:cs="Arial"/>
                <w:sz w:val="20"/>
                <w:szCs w:val="20"/>
              </w:rPr>
              <w:t>.</w:t>
            </w:r>
            <w:r w:rsidR="00E63958" w:rsidRPr="003F7FDA">
              <w:rPr>
                <w:rFonts w:cs="Arial"/>
                <w:sz w:val="20"/>
                <w:szCs w:val="20"/>
              </w:rPr>
              <w:t xml:space="preserve"> Gre za redakcijski in ne vsebinski popravek.</w:t>
            </w:r>
          </w:p>
          <w:p w14:paraId="6B1AF29D" w14:textId="77777777" w:rsidR="00347F9C" w:rsidRPr="003F7FDA" w:rsidRDefault="00347F9C" w:rsidP="00BD215B">
            <w:pPr>
              <w:pStyle w:val="Alineazaodstavkom"/>
              <w:numPr>
                <w:ilvl w:val="0"/>
                <w:numId w:val="0"/>
              </w:numPr>
              <w:tabs>
                <w:tab w:val="left" w:pos="708"/>
              </w:tabs>
              <w:spacing w:line="240" w:lineRule="auto"/>
              <w:rPr>
                <w:rFonts w:cs="Arial"/>
                <w:sz w:val="20"/>
                <w:szCs w:val="20"/>
              </w:rPr>
            </w:pPr>
          </w:p>
          <w:p w14:paraId="03DA5644" w14:textId="77777777" w:rsidR="00347F9C" w:rsidRPr="003F7FDA" w:rsidRDefault="00347F9C" w:rsidP="00BD215B">
            <w:pPr>
              <w:pStyle w:val="Alineazaodstavkom"/>
              <w:numPr>
                <w:ilvl w:val="0"/>
                <w:numId w:val="0"/>
              </w:numPr>
              <w:tabs>
                <w:tab w:val="left" w:pos="708"/>
              </w:tabs>
              <w:spacing w:line="240" w:lineRule="auto"/>
              <w:rPr>
                <w:rFonts w:cs="Arial"/>
                <w:sz w:val="20"/>
                <w:szCs w:val="20"/>
              </w:rPr>
            </w:pPr>
          </w:p>
          <w:p w14:paraId="6A2C3176" w14:textId="77777777" w:rsidR="0063412D" w:rsidRPr="003F7FDA" w:rsidRDefault="002E54FF" w:rsidP="00BD215B">
            <w:pPr>
              <w:pStyle w:val="Neotevilenodstavek"/>
              <w:spacing w:before="0" w:after="120" w:line="240" w:lineRule="auto"/>
              <w:rPr>
                <w:rFonts w:cs="Arial"/>
                <w:b/>
                <w:sz w:val="20"/>
                <w:szCs w:val="20"/>
                <w:lang w:val="sl-SI" w:eastAsia="sl-SI"/>
              </w:rPr>
            </w:pPr>
            <w:r w:rsidRPr="003F7FDA">
              <w:rPr>
                <w:rFonts w:cs="Arial"/>
                <w:b/>
                <w:sz w:val="20"/>
                <w:szCs w:val="20"/>
                <w:lang w:val="sl-SI" w:eastAsia="sl-SI"/>
              </w:rPr>
              <w:t>K</w:t>
            </w:r>
            <w:r w:rsidR="0063412D" w:rsidRPr="003F7FDA">
              <w:rPr>
                <w:rFonts w:cs="Arial"/>
                <w:b/>
                <w:sz w:val="20"/>
                <w:szCs w:val="20"/>
                <w:lang w:val="sl-SI" w:eastAsia="sl-SI"/>
              </w:rPr>
              <w:t xml:space="preserve"> 7. členu:</w:t>
            </w:r>
          </w:p>
          <w:p w14:paraId="3C727600" w14:textId="67676748" w:rsidR="0022517A" w:rsidRPr="001653E9" w:rsidRDefault="003246AB" w:rsidP="003246AB">
            <w:pPr>
              <w:spacing w:after="120" w:line="240" w:lineRule="auto"/>
              <w:jc w:val="both"/>
              <w:rPr>
                <w:rFonts w:ascii="Arial" w:hAnsi="Arial" w:cs="Arial"/>
                <w:sz w:val="20"/>
                <w:szCs w:val="20"/>
              </w:rPr>
            </w:pPr>
            <w:r w:rsidRPr="001653E9">
              <w:rPr>
                <w:rFonts w:ascii="Arial" w:hAnsi="Arial" w:cs="Arial"/>
                <w:sz w:val="20"/>
                <w:szCs w:val="20"/>
              </w:rPr>
              <w:t>V</w:t>
            </w:r>
            <w:r w:rsidR="00D32FFA" w:rsidRPr="001653E9">
              <w:rPr>
                <w:rFonts w:ascii="Arial" w:hAnsi="Arial" w:cs="Arial"/>
                <w:sz w:val="20"/>
                <w:szCs w:val="20"/>
              </w:rPr>
              <w:t xml:space="preserve"> desetem odstavku</w:t>
            </w:r>
            <w:r w:rsidR="0022517A" w:rsidRPr="001653E9">
              <w:rPr>
                <w:rFonts w:ascii="Arial" w:hAnsi="Arial" w:cs="Arial"/>
                <w:sz w:val="20"/>
                <w:szCs w:val="20"/>
              </w:rPr>
              <w:t xml:space="preserve"> 21. člena </w:t>
            </w:r>
            <w:r w:rsidR="00D53AC9" w:rsidRPr="001653E9">
              <w:rPr>
                <w:rFonts w:ascii="Arial" w:hAnsi="Arial" w:cs="Arial"/>
                <w:sz w:val="20"/>
                <w:szCs w:val="20"/>
              </w:rPr>
              <w:t xml:space="preserve">ZVZelP-1 se </w:t>
            </w:r>
            <w:r w:rsidR="00D32FFA" w:rsidRPr="001653E9">
              <w:rPr>
                <w:rFonts w:ascii="Arial" w:hAnsi="Arial" w:cs="Arial"/>
                <w:sz w:val="20"/>
                <w:szCs w:val="20"/>
              </w:rPr>
              <w:t xml:space="preserve">dodaja obveznost </w:t>
            </w:r>
            <w:r w:rsidR="002637F8" w:rsidRPr="001653E9">
              <w:rPr>
                <w:rFonts w:ascii="Arial" w:hAnsi="Arial" w:cs="Arial"/>
                <w:sz w:val="20"/>
                <w:szCs w:val="20"/>
              </w:rPr>
              <w:t xml:space="preserve">sporočanja </w:t>
            </w:r>
            <w:r w:rsidR="00D32FFA" w:rsidRPr="001653E9">
              <w:rPr>
                <w:rFonts w:ascii="Arial" w:hAnsi="Arial" w:cs="Arial"/>
                <w:sz w:val="20"/>
                <w:szCs w:val="20"/>
              </w:rPr>
              <w:t xml:space="preserve">varnostnemu organu </w:t>
            </w:r>
            <w:r w:rsidR="009F0E39" w:rsidRPr="001653E9">
              <w:rPr>
                <w:rFonts w:ascii="Arial" w:hAnsi="Arial" w:cs="Arial"/>
                <w:sz w:val="20"/>
                <w:szCs w:val="20"/>
              </w:rPr>
              <w:t>in pristojnemu inšpektoratu</w:t>
            </w:r>
            <w:r w:rsidR="00DB3916">
              <w:rPr>
                <w:rFonts w:ascii="Arial" w:hAnsi="Arial" w:cs="Arial"/>
                <w:sz w:val="20"/>
                <w:szCs w:val="20"/>
              </w:rPr>
              <w:t xml:space="preserve"> </w:t>
            </w:r>
            <w:r w:rsidR="00D32FFA" w:rsidRPr="001653E9">
              <w:rPr>
                <w:rFonts w:ascii="Arial" w:hAnsi="Arial" w:cs="Arial"/>
                <w:sz w:val="20"/>
                <w:szCs w:val="20"/>
              </w:rPr>
              <w:t xml:space="preserve">tudi o incidentih v železniškem prometu, </w:t>
            </w:r>
            <w:r w:rsidR="00DB3916">
              <w:rPr>
                <w:rFonts w:ascii="Arial" w:hAnsi="Arial" w:cs="Arial"/>
                <w:sz w:val="20"/>
                <w:szCs w:val="20"/>
              </w:rPr>
              <w:t xml:space="preserve">vsebina je enaka kot </w:t>
            </w:r>
            <w:r w:rsidR="00D32FFA" w:rsidRPr="001653E9">
              <w:rPr>
                <w:rFonts w:ascii="Arial" w:hAnsi="Arial" w:cs="Arial"/>
                <w:sz w:val="20"/>
                <w:szCs w:val="20"/>
              </w:rPr>
              <w:t>določil</w:t>
            </w:r>
            <w:r w:rsidR="00DB3916">
              <w:rPr>
                <w:rFonts w:ascii="Arial" w:hAnsi="Arial" w:cs="Arial"/>
                <w:sz w:val="20"/>
                <w:szCs w:val="20"/>
              </w:rPr>
              <w:t>o</w:t>
            </w:r>
            <w:r w:rsidR="00D32FFA" w:rsidRPr="001653E9">
              <w:rPr>
                <w:rFonts w:ascii="Arial" w:hAnsi="Arial" w:cs="Arial"/>
                <w:sz w:val="20"/>
                <w:szCs w:val="20"/>
              </w:rPr>
              <w:t xml:space="preserve"> devetega odstavka istega člena.</w:t>
            </w:r>
            <w:r w:rsidRPr="001653E9">
              <w:rPr>
                <w:rFonts w:ascii="Arial" w:hAnsi="Arial" w:cs="Arial"/>
                <w:sz w:val="20"/>
                <w:szCs w:val="20"/>
              </w:rPr>
              <w:t xml:space="preserve"> Gre za dodatno obveznost upravljavca in prevoznikov, saj jim do </w:t>
            </w:r>
            <w:r w:rsidR="00DB3916">
              <w:rPr>
                <w:rFonts w:ascii="Arial" w:hAnsi="Arial" w:cs="Arial"/>
                <w:sz w:val="20"/>
                <w:szCs w:val="20"/>
              </w:rPr>
              <w:t>z</w:t>
            </w:r>
            <w:r w:rsidRPr="001653E9">
              <w:rPr>
                <w:rFonts w:ascii="Arial" w:hAnsi="Arial" w:cs="Arial"/>
                <w:sz w:val="20"/>
                <w:szCs w:val="20"/>
              </w:rPr>
              <w:t xml:space="preserve">daj </w:t>
            </w:r>
            <w:r w:rsidR="00D53AC9" w:rsidRPr="001653E9">
              <w:rPr>
                <w:rFonts w:ascii="Arial" w:hAnsi="Arial" w:cs="Arial"/>
                <w:sz w:val="20"/>
                <w:szCs w:val="20"/>
              </w:rPr>
              <w:t xml:space="preserve">inšpektoratu </w:t>
            </w:r>
            <w:r w:rsidRPr="001653E9">
              <w:rPr>
                <w:rFonts w:ascii="Arial" w:hAnsi="Arial" w:cs="Arial"/>
                <w:sz w:val="20"/>
                <w:szCs w:val="20"/>
              </w:rPr>
              <w:t xml:space="preserve">ni bilo treba poročati o incidentih. Pri tem ne gre za dodatno obremenitev, saj upravljavec in prevozniki že </w:t>
            </w:r>
            <w:r w:rsidR="00DB3916">
              <w:rPr>
                <w:rFonts w:ascii="Arial" w:hAnsi="Arial" w:cs="Arial"/>
                <w:sz w:val="20"/>
                <w:szCs w:val="20"/>
              </w:rPr>
              <w:t>z</w:t>
            </w:r>
            <w:r w:rsidRPr="001653E9">
              <w:rPr>
                <w:rFonts w:ascii="Arial" w:hAnsi="Arial" w:cs="Arial"/>
                <w:sz w:val="20"/>
                <w:szCs w:val="20"/>
              </w:rPr>
              <w:t>daj pripravljajo poročila tudi o incidentih, ki jih bodo po novem pošiljali tudi varnostnemu organu.</w:t>
            </w:r>
            <w:r w:rsidR="00381FFF">
              <w:rPr>
                <w:rFonts w:ascii="Arial" w:hAnsi="Arial" w:cs="Arial"/>
                <w:sz w:val="20"/>
                <w:szCs w:val="20"/>
              </w:rPr>
              <w:t xml:space="preserve"> Čeprav incident ni </w:t>
            </w:r>
            <w:r w:rsidR="00DB3916">
              <w:rPr>
                <w:rFonts w:ascii="Arial" w:hAnsi="Arial" w:cs="Arial"/>
                <w:sz w:val="20"/>
                <w:szCs w:val="20"/>
              </w:rPr>
              <w:t>obravnav</w:t>
            </w:r>
            <w:r w:rsidR="00381FFF">
              <w:rPr>
                <w:rFonts w:ascii="Arial" w:hAnsi="Arial" w:cs="Arial"/>
                <w:sz w:val="20"/>
                <w:szCs w:val="20"/>
              </w:rPr>
              <w:t xml:space="preserve">an kot dogodek s škodljivimi posledicami za varnost, je </w:t>
            </w:r>
            <w:r w:rsidR="00DB3916">
              <w:rPr>
                <w:rFonts w:ascii="Arial" w:hAnsi="Arial" w:cs="Arial"/>
                <w:sz w:val="20"/>
                <w:szCs w:val="20"/>
              </w:rPr>
              <w:t>poročanje kljub temu smisel</w:t>
            </w:r>
            <w:r w:rsidR="00381FFF">
              <w:rPr>
                <w:rFonts w:ascii="Arial" w:hAnsi="Arial" w:cs="Arial"/>
                <w:sz w:val="20"/>
                <w:szCs w:val="20"/>
              </w:rPr>
              <w:t xml:space="preserve">no, saj </w:t>
            </w:r>
            <w:r w:rsidR="00DB3916">
              <w:rPr>
                <w:rFonts w:ascii="Arial" w:hAnsi="Arial" w:cs="Arial"/>
                <w:sz w:val="20"/>
                <w:szCs w:val="20"/>
              </w:rPr>
              <w:t>s</w:t>
            </w:r>
            <w:r w:rsidR="00381FFF">
              <w:rPr>
                <w:rFonts w:ascii="Arial" w:hAnsi="Arial" w:cs="Arial"/>
                <w:sz w:val="20"/>
                <w:szCs w:val="20"/>
              </w:rPr>
              <w:t xml:space="preserve">e v primeru ponavljanja </w:t>
            </w:r>
            <w:r w:rsidR="00DB3916">
              <w:rPr>
                <w:rFonts w:ascii="Arial" w:hAnsi="Arial" w:cs="Arial"/>
                <w:sz w:val="20"/>
                <w:szCs w:val="20"/>
              </w:rPr>
              <w:t xml:space="preserve">lahko </w:t>
            </w:r>
            <w:r w:rsidR="00381FFF">
              <w:rPr>
                <w:rFonts w:ascii="Arial" w:hAnsi="Arial" w:cs="Arial"/>
                <w:sz w:val="20"/>
                <w:szCs w:val="20"/>
              </w:rPr>
              <w:t>izkaže, da bi lahko p</w:t>
            </w:r>
            <w:r w:rsidR="00DB3916">
              <w:rPr>
                <w:rFonts w:ascii="Arial" w:hAnsi="Arial" w:cs="Arial"/>
                <w:sz w:val="20"/>
                <w:szCs w:val="20"/>
              </w:rPr>
              <w:t>omeni</w:t>
            </w:r>
            <w:r w:rsidR="00381FFF">
              <w:rPr>
                <w:rFonts w:ascii="Arial" w:hAnsi="Arial" w:cs="Arial"/>
                <w:sz w:val="20"/>
                <w:szCs w:val="20"/>
              </w:rPr>
              <w:t>li nevarnost, kar je treba ustrezno obravnavati in po potrebi ukrepati.</w:t>
            </w:r>
          </w:p>
          <w:p w14:paraId="0E25BAB1" w14:textId="04F21239" w:rsidR="00D32FFA" w:rsidRPr="001653E9" w:rsidRDefault="00AB6009" w:rsidP="00BD215B">
            <w:pPr>
              <w:spacing w:after="0" w:line="240" w:lineRule="auto"/>
              <w:jc w:val="both"/>
              <w:rPr>
                <w:rFonts w:ascii="Arial" w:hAnsi="Arial" w:cs="Arial"/>
                <w:sz w:val="20"/>
                <w:szCs w:val="20"/>
              </w:rPr>
            </w:pPr>
            <w:r w:rsidRPr="001653E9">
              <w:rPr>
                <w:rFonts w:ascii="Arial" w:hAnsi="Arial" w:cs="Arial"/>
                <w:sz w:val="20"/>
                <w:szCs w:val="20"/>
              </w:rPr>
              <w:t>S č</w:t>
            </w:r>
            <w:r w:rsidR="00D32FFA" w:rsidRPr="001653E9">
              <w:rPr>
                <w:rFonts w:ascii="Arial" w:hAnsi="Arial" w:cs="Arial"/>
                <w:sz w:val="20"/>
                <w:szCs w:val="20"/>
              </w:rPr>
              <w:t>rtanje</w:t>
            </w:r>
            <w:r w:rsidRPr="001653E9">
              <w:rPr>
                <w:rFonts w:ascii="Arial" w:hAnsi="Arial" w:cs="Arial"/>
                <w:sz w:val="20"/>
                <w:szCs w:val="20"/>
              </w:rPr>
              <w:t>m</w:t>
            </w:r>
            <w:r w:rsidR="00D32FFA" w:rsidRPr="001653E9">
              <w:rPr>
                <w:rFonts w:ascii="Arial" w:hAnsi="Arial" w:cs="Arial"/>
                <w:sz w:val="20"/>
                <w:szCs w:val="20"/>
              </w:rPr>
              <w:t xml:space="preserve"> enajstega odstavka </w:t>
            </w:r>
            <w:r w:rsidRPr="001653E9">
              <w:rPr>
                <w:rFonts w:ascii="Arial" w:hAnsi="Arial" w:cs="Arial"/>
                <w:sz w:val="20"/>
                <w:szCs w:val="20"/>
              </w:rPr>
              <w:t>se odpravlja</w:t>
            </w:r>
            <w:r w:rsidR="00D32FFA" w:rsidRPr="001653E9">
              <w:rPr>
                <w:rFonts w:ascii="Arial" w:hAnsi="Arial" w:cs="Arial"/>
                <w:sz w:val="20"/>
                <w:szCs w:val="20"/>
              </w:rPr>
              <w:t xml:space="preserve"> podvajanje besedila </w:t>
            </w:r>
            <w:r w:rsidRPr="001653E9">
              <w:rPr>
                <w:rFonts w:ascii="Arial" w:hAnsi="Arial" w:cs="Arial"/>
                <w:sz w:val="20"/>
                <w:szCs w:val="20"/>
              </w:rPr>
              <w:t xml:space="preserve">z </w:t>
            </w:r>
            <w:r w:rsidR="00D32FFA" w:rsidRPr="001653E9">
              <w:rPr>
                <w:rFonts w:ascii="Arial" w:hAnsi="Arial" w:cs="Arial"/>
                <w:sz w:val="20"/>
                <w:szCs w:val="20"/>
              </w:rPr>
              <w:t>devet</w:t>
            </w:r>
            <w:r w:rsidRPr="001653E9">
              <w:rPr>
                <w:rFonts w:ascii="Arial" w:hAnsi="Arial" w:cs="Arial"/>
                <w:sz w:val="20"/>
                <w:szCs w:val="20"/>
              </w:rPr>
              <w:t>im</w:t>
            </w:r>
            <w:r w:rsidR="00D32FFA" w:rsidRPr="001653E9">
              <w:rPr>
                <w:rFonts w:ascii="Arial" w:hAnsi="Arial" w:cs="Arial"/>
                <w:sz w:val="20"/>
                <w:szCs w:val="20"/>
              </w:rPr>
              <w:t xml:space="preserve"> odstavk</w:t>
            </w:r>
            <w:r w:rsidRPr="001653E9">
              <w:rPr>
                <w:rFonts w:ascii="Arial" w:hAnsi="Arial" w:cs="Arial"/>
                <w:sz w:val="20"/>
                <w:szCs w:val="20"/>
              </w:rPr>
              <w:t>om. Gre za redakcijski in ne vsebinski popravek.</w:t>
            </w:r>
          </w:p>
          <w:p w14:paraId="5877BFDD" w14:textId="77777777" w:rsidR="0063412D" w:rsidRPr="003F7FDA" w:rsidRDefault="0063412D" w:rsidP="00BD215B">
            <w:pPr>
              <w:pStyle w:val="Alineazaodstavkom"/>
              <w:numPr>
                <w:ilvl w:val="0"/>
                <w:numId w:val="0"/>
              </w:numPr>
              <w:tabs>
                <w:tab w:val="left" w:pos="708"/>
              </w:tabs>
              <w:spacing w:line="240" w:lineRule="auto"/>
              <w:rPr>
                <w:rFonts w:cs="Arial"/>
                <w:sz w:val="20"/>
                <w:szCs w:val="20"/>
              </w:rPr>
            </w:pPr>
          </w:p>
          <w:p w14:paraId="05085788" w14:textId="77777777" w:rsidR="00347F9C" w:rsidRPr="003F7FDA" w:rsidRDefault="00347F9C" w:rsidP="00BD215B">
            <w:pPr>
              <w:pStyle w:val="Alineazaodstavkom"/>
              <w:numPr>
                <w:ilvl w:val="0"/>
                <w:numId w:val="0"/>
              </w:numPr>
              <w:tabs>
                <w:tab w:val="left" w:pos="708"/>
              </w:tabs>
              <w:spacing w:line="240" w:lineRule="auto"/>
              <w:rPr>
                <w:rFonts w:cs="Arial"/>
                <w:sz w:val="20"/>
                <w:szCs w:val="20"/>
              </w:rPr>
            </w:pPr>
          </w:p>
          <w:p w14:paraId="2C12B282" w14:textId="77777777" w:rsidR="006B3A2A" w:rsidRPr="003F7FDA" w:rsidRDefault="002E54FF" w:rsidP="00BD215B">
            <w:pPr>
              <w:pStyle w:val="Neotevilenodstavek"/>
              <w:spacing w:before="0" w:after="120" w:line="240" w:lineRule="auto"/>
              <w:rPr>
                <w:rFonts w:cs="Arial"/>
                <w:b/>
                <w:sz w:val="20"/>
                <w:szCs w:val="20"/>
                <w:lang w:val="sl-SI" w:eastAsia="sl-SI"/>
              </w:rPr>
            </w:pPr>
            <w:r w:rsidRPr="003F7FDA">
              <w:rPr>
                <w:rFonts w:cs="Arial"/>
                <w:b/>
                <w:sz w:val="20"/>
                <w:szCs w:val="20"/>
                <w:lang w:val="sl-SI" w:eastAsia="sl-SI"/>
              </w:rPr>
              <w:t>K</w:t>
            </w:r>
            <w:r w:rsidR="006B3A2A" w:rsidRPr="003F7FDA">
              <w:rPr>
                <w:rFonts w:cs="Arial"/>
                <w:b/>
                <w:sz w:val="20"/>
                <w:szCs w:val="20"/>
                <w:lang w:val="sl-SI" w:eastAsia="sl-SI"/>
              </w:rPr>
              <w:t xml:space="preserve"> 8. členu:</w:t>
            </w:r>
          </w:p>
          <w:p w14:paraId="6456DE3F" w14:textId="4EF64DD5" w:rsidR="006B3A2A" w:rsidRPr="003F7FDA" w:rsidRDefault="00122642" w:rsidP="00BD215B">
            <w:pPr>
              <w:pStyle w:val="Alineazaodstavkom"/>
              <w:numPr>
                <w:ilvl w:val="0"/>
                <w:numId w:val="0"/>
              </w:numPr>
              <w:tabs>
                <w:tab w:val="left" w:pos="708"/>
              </w:tabs>
              <w:spacing w:line="240" w:lineRule="auto"/>
              <w:rPr>
                <w:rFonts w:cs="Arial"/>
                <w:sz w:val="20"/>
                <w:szCs w:val="20"/>
              </w:rPr>
            </w:pPr>
            <w:r w:rsidRPr="003F7FDA">
              <w:rPr>
                <w:rFonts w:cs="Arial"/>
                <w:sz w:val="20"/>
                <w:szCs w:val="20"/>
              </w:rPr>
              <w:t>S predlagano dopolnitvijo se širi nabor objektov, ki jih je mo</w:t>
            </w:r>
            <w:r w:rsidR="00AB6009" w:rsidRPr="003F7FDA">
              <w:rPr>
                <w:rFonts w:cs="Arial"/>
                <w:sz w:val="20"/>
                <w:szCs w:val="20"/>
              </w:rPr>
              <w:t>žno</w:t>
            </w:r>
            <w:r w:rsidRPr="003F7FDA">
              <w:rPr>
                <w:rFonts w:cs="Arial"/>
                <w:sz w:val="20"/>
                <w:szCs w:val="20"/>
              </w:rPr>
              <w:t xml:space="preserve"> </w:t>
            </w:r>
            <w:r w:rsidR="0076161B" w:rsidRPr="003F7FDA">
              <w:rPr>
                <w:rFonts w:cs="Arial"/>
                <w:sz w:val="20"/>
                <w:szCs w:val="20"/>
              </w:rPr>
              <w:t xml:space="preserve">izjemoma </w:t>
            </w:r>
            <w:r w:rsidRPr="003F7FDA">
              <w:rPr>
                <w:rFonts w:cs="Arial"/>
                <w:sz w:val="20"/>
                <w:szCs w:val="20"/>
              </w:rPr>
              <w:t>graditi v progovnem pasu</w:t>
            </w:r>
            <w:r w:rsidR="00EF6F50" w:rsidRPr="003F7FDA">
              <w:rPr>
                <w:rFonts w:cs="Arial"/>
                <w:sz w:val="20"/>
                <w:szCs w:val="20"/>
              </w:rPr>
              <w:t>.</w:t>
            </w:r>
            <w:r w:rsidR="00E238B6" w:rsidRPr="003F7FDA">
              <w:rPr>
                <w:rFonts w:cs="Arial"/>
                <w:sz w:val="20"/>
                <w:szCs w:val="20"/>
              </w:rPr>
              <w:t xml:space="preserve"> Gre za izjemoma dopustne posege pod opredeljenimi pogoji, </w:t>
            </w:r>
            <w:r w:rsidR="00B77ECD" w:rsidRPr="003F7FDA">
              <w:rPr>
                <w:rFonts w:cs="Arial"/>
                <w:sz w:val="20"/>
                <w:szCs w:val="20"/>
              </w:rPr>
              <w:t>kjer</w:t>
            </w:r>
            <w:r w:rsidR="00E238B6" w:rsidRPr="003F7FDA">
              <w:rPr>
                <w:rFonts w:cs="Arial"/>
                <w:sz w:val="20"/>
                <w:szCs w:val="20"/>
              </w:rPr>
              <w:t xml:space="preserve"> v praksi zaradi geografskih </w:t>
            </w:r>
            <w:r w:rsidR="00DE5A94" w:rsidRPr="003F7FDA">
              <w:rPr>
                <w:rFonts w:cs="Arial"/>
                <w:sz w:val="20"/>
                <w:szCs w:val="20"/>
              </w:rPr>
              <w:t>ovir</w:t>
            </w:r>
            <w:r w:rsidR="00E238B6" w:rsidRPr="003F7FDA">
              <w:rPr>
                <w:rFonts w:cs="Arial"/>
                <w:sz w:val="20"/>
                <w:szCs w:val="20"/>
              </w:rPr>
              <w:t xml:space="preserve"> prihaja do težav pri umeščanju</w:t>
            </w:r>
            <w:r w:rsidR="00DE5A94" w:rsidRPr="003F7FDA">
              <w:rPr>
                <w:rFonts w:cs="Arial"/>
                <w:sz w:val="20"/>
                <w:szCs w:val="20"/>
              </w:rPr>
              <w:t xml:space="preserve"> objektov </w:t>
            </w:r>
            <w:proofErr w:type="spellStart"/>
            <w:r w:rsidR="00DE5A94" w:rsidRPr="003F7FDA">
              <w:rPr>
                <w:rFonts w:cs="Arial"/>
                <w:sz w:val="20"/>
                <w:szCs w:val="20"/>
              </w:rPr>
              <w:t>neželezniške</w:t>
            </w:r>
            <w:proofErr w:type="spellEnd"/>
            <w:r w:rsidR="00DE5A94" w:rsidRPr="003F7FDA">
              <w:rPr>
                <w:rFonts w:cs="Arial"/>
                <w:sz w:val="20"/>
                <w:szCs w:val="20"/>
              </w:rPr>
              <w:t xml:space="preserve"> infrastrukture v bližini železniških prog</w:t>
            </w:r>
            <w:r w:rsidR="00B77ECD" w:rsidRPr="003F7FDA">
              <w:rPr>
                <w:rFonts w:cs="Arial"/>
                <w:sz w:val="20"/>
                <w:szCs w:val="20"/>
              </w:rPr>
              <w:t>, predvsem povezovalnih cest, kot nadomestnih zaradi ukinitve nezavarovanih nivojskih prehodov</w:t>
            </w:r>
            <w:r w:rsidR="00DB3916">
              <w:rPr>
                <w:rFonts w:cs="Arial"/>
                <w:sz w:val="20"/>
                <w:szCs w:val="20"/>
              </w:rPr>
              <w:t>,</w:t>
            </w:r>
            <w:r w:rsidR="00B77ECD" w:rsidRPr="003F7FDA">
              <w:rPr>
                <w:rFonts w:cs="Arial"/>
                <w:sz w:val="20"/>
                <w:szCs w:val="20"/>
              </w:rPr>
              <w:t xml:space="preserve"> in s tem </w:t>
            </w:r>
            <w:r w:rsidR="00DB3916">
              <w:rPr>
                <w:rFonts w:cs="Arial"/>
                <w:sz w:val="20"/>
                <w:szCs w:val="20"/>
              </w:rPr>
              <w:t xml:space="preserve">do </w:t>
            </w:r>
            <w:r w:rsidR="00B77ECD" w:rsidRPr="003F7FDA">
              <w:rPr>
                <w:rFonts w:cs="Arial"/>
                <w:sz w:val="20"/>
                <w:szCs w:val="20"/>
              </w:rPr>
              <w:t>povečanja prometne varnosti, servisnih dostopnih poti/cest do železniške proge, kolesarskih povezav</w:t>
            </w:r>
            <w:r w:rsidR="00DE5A94" w:rsidRPr="003F7FDA">
              <w:rPr>
                <w:rFonts w:cs="Arial"/>
                <w:sz w:val="20"/>
                <w:szCs w:val="20"/>
              </w:rPr>
              <w:t>.</w:t>
            </w:r>
            <w:r w:rsidR="00E238B6" w:rsidRPr="003F7FDA">
              <w:rPr>
                <w:rFonts w:cs="Arial"/>
                <w:sz w:val="20"/>
                <w:szCs w:val="20"/>
              </w:rPr>
              <w:t xml:space="preserve"> </w:t>
            </w:r>
            <w:r w:rsidR="00EF6F50" w:rsidRPr="003F7FDA">
              <w:rPr>
                <w:rFonts w:cs="Arial"/>
                <w:sz w:val="20"/>
                <w:szCs w:val="20"/>
              </w:rPr>
              <w:t>Za</w:t>
            </w:r>
            <w:r w:rsidR="00B77ECD" w:rsidRPr="003F7FDA">
              <w:rPr>
                <w:rFonts w:cs="Arial"/>
                <w:sz w:val="20"/>
                <w:szCs w:val="20"/>
              </w:rPr>
              <w:t xml:space="preserve">radi zagotavljanja varnosti </w:t>
            </w:r>
            <w:r w:rsidR="00E05D45" w:rsidRPr="003F7FDA">
              <w:rPr>
                <w:rFonts w:cs="Arial"/>
                <w:sz w:val="20"/>
                <w:szCs w:val="20"/>
              </w:rPr>
              <w:t>vseh udeležencev v prometu je opredeljen</w:t>
            </w:r>
            <w:r w:rsidR="00B77ECD" w:rsidRPr="003F7FDA">
              <w:rPr>
                <w:rFonts w:cs="Arial"/>
                <w:sz w:val="20"/>
                <w:szCs w:val="20"/>
              </w:rPr>
              <w:t xml:space="preserve"> dodatni pogoj za </w:t>
            </w:r>
            <w:r w:rsidR="00EF6F50" w:rsidRPr="003F7FDA">
              <w:rPr>
                <w:rFonts w:cs="Arial"/>
                <w:sz w:val="20"/>
                <w:szCs w:val="20"/>
              </w:rPr>
              <w:t>poseg</w:t>
            </w:r>
            <w:r w:rsidR="00E05D45" w:rsidRPr="003F7FDA">
              <w:rPr>
                <w:rFonts w:cs="Arial"/>
                <w:sz w:val="20"/>
                <w:szCs w:val="20"/>
              </w:rPr>
              <w:t>e</w:t>
            </w:r>
            <w:r w:rsidR="00EF6F50" w:rsidRPr="003F7FDA">
              <w:rPr>
                <w:rFonts w:cs="Arial"/>
                <w:sz w:val="20"/>
                <w:szCs w:val="20"/>
              </w:rPr>
              <w:t xml:space="preserve"> v progovni pas</w:t>
            </w:r>
            <w:r w:rsidR="00DB3916">
              <w:rPr>
                <w:rFonts w:cs="Arial"/>
                <w:sz w:val="20"/>
                <w:szCs w:val="20"/>
              </w:rPr>
              <w:t xml:space="preserve">, in sicer </w:t>
            </w:r>
            <w:r w:rsidR="00EF6F50" w:rsidRPr="003F7FDA">
              <w:rPr>
                <w:rFonts w:cs="Arial"/>
                <w:sz w:val="20"/>
                <w:szCs w:val="20"/>
              </w:rPr>
              <w:t>morata investitor in upravljavec ceste</w:t>
            </w:r>
            <w:r w:rsidR="00B77ECD" w:rsidRPr="003F7FDA">
              <w:rPr>
                <w:rFonts w:cs="Arial"/>
                <w:sz w:val="20"/>
                <w:szCs w:val="20"/>
              </w:rPr>
              <w:t>, ki imata namen izvesti tak poseg,</w:t>
            </w:r>
            <w:r w:rsidR="00EF6F50" w:rsidRPr="003F7FDA">
              <w:rPr>
                <w:rFonts w:cs="Arial"/>
                <w:sz w:val="20"/>
                <w:szCs w:val="20"/>
              </w:rPr>
              <w:t xml:space="preserve"> predhodno pridobiti </w:t>
            </w:r>
            <w:r w:rsidR="006343C6" w:rsidRPr="001653E9">
              <w:rPr>
                <w:rStyle w:val="FontStyle24"/>
                <w:b w:val="0"/>
                <w:i w:val="0"/>
                <w:sz w:val="20"/>
                <w:szCs w:val="20"/>
              </w:rPr>
              <w:t xml:space="preserve">poročilo o preveritvi varnosti prometa, ki ga </w:t>
            </w:r>
            <w:r w:rsidR="00DB3916">
              <w:rPr>
                <w:rStyle w:val="FontStyle24"/>
                <w:b w:val="0"/>
                <w:i w:val="0"/>
                <w:sz w:val="20"/>
                <w:szCs w:val="20"/>
              </w:rPr>
              <w:t xml:space="preserve">v </w:t>
            </w:r>
            <w:r w:rsidR="006343C6" w:rsidRPr="001653E9">
              <w:rPr>
                <w:rStyle w:val="FontStyle24"/>
                <w:b w:val="0"/>
                <w:i w:val="0"/>
                <w:sz w:val="20"/>
                <w:szCs w:val="20"/>
              </w:rPr>
              <w:t>sklad</w:t>
            </w:r>
            <w:r w:rsidR="00DB3916">
              <w:rPr>
                <w:rStyle w:val="FontStyle24"/>
                <w:b w:val="0"/>
                <w:i w:val="0"/>
                <w:sz w:val="20"/>
                <w:szCs w:val="20"/>
              </w:rPr>
              <w:t>u</w:t>
            </w:r>
            <w:r w:rsidR="006343C6" w:rsidRPr="001653E9">
              <w:rPr>
                <w:rStyle w:val="FontStyle24"/>
                <w:b w:val="0"/>
                <w:i w:val="0"/>
                <w:sz w:val="20"/>
                <w:szCs w:val="20"/>
              </w:rPr>
              <w:t xml:space="preserve"> s </w:t>
            </w:r>
            <w:r w:rsidR="006343C6" w:rsidRPr="003F7FDA">
              <w:rPr>
                <w:rFonts w:cs="Arial"/>
                <w:sz w:val="20"/>
                <w:szCs w:val="20"/>
              </w:rPr>
              <w:t>Pravilnikom o preverjanju varnosti cestne infrastrukture in usposabljanju presojevalcev varnosti cest (Uradni list RS, št. 20/17) izda</w:t>
            </w:r>
            <w:r w:rsidR="00EF6F50" w:rsidRPr="001653E9">
              <w:rPr>
                <w:rStyle w:val="FontStyle24"/>
                <w:sz w:val="20"/>
                <w:szCs w:val="20"/>
              </w:rPr>
              <w:t xml:space="preserve"> </w:t>
            </w:r>
            <w:r w:rsidR="00EF6F50" w:rsidRPr="003F7FDA">
              <w:rPr>
                <w:rFonts w:cs="Arial"/>
                <w:sz w:val="20"/>
                <w:szCs w:val="20"/>
              </w:rPr>
              <w:t>presojeval</w:t>
            </w:r>
            <w:r w:rsidR="006343C6" w:rsidRPr="003F7FDA">
              <w:rPr>
                <w:rFonts w:cs="Arial"/>
                <w:sz w:val="20"/>
                <w:szCs w:val="20"/>
              </w:rPr>
              <w:t>e</w:t>
            </w:r>
            <w:r w:rsidR="00EF6F50" w:rsidRPr="003F7FDA">
              <w:rPr>
                <w:rFonts w:cs="Arial"/>
                <w:sz w:val="20"/>
                <w:szCs w:val="20"/>
              </w:rPr>
              <w:t>c varnosti cest, saj upravljavec JŽI te</w:t>
            </w:r>
            <w:r w:rsidR="00DB3916">
              <w:rPr>
                <w:rFonts w:cs="Arial"/>
                <w:sz w:val="20"/>
                <w:szCs w:val="20"/>
              </w:rPr>
              <w:t>ga</w:t>
            </w:r>
            <w:r w:rsidR="00EF6F50" w:rsidRPr="003F7FDA">
              <w:rPr>
                <w:rFonts w:cs="Arial"/>
                <w:sz w:val="20"/>
                <w:szCs w:val="20"/>
              </w:rPr>
              <w:t xml:space="preserve"> znanj</w:t>
            </w:r>
            <w:r w:rsidR="00DB3916">
              <w:rPr>
                <w:rFonts w:cs="Arial"/>
                <w:sz w:val="20"/>
                <w:szCs w:val="20"/>
              </w:rPr>
              <w:t>a</w:t>
            </w:r>
            <w:r w:rsidR="00EF6F50" w:rsidRPr="003F7FDA">
              <w:rPr>
                <w:rFonts w:cs="Arial"/>
                <w:sz w:val="20"/>
                <w:szCs w:val="20"/>
              </w:rPr>
              <w:t xml:space="preserve"> nima.</w:t>
            </w:r>
            <w:r w:rsidR="00E238B6" w:rsidRPr="003F7FDA">
              <w:rPr>
                <w:rFonts w:cs="Arial"/>
                <w:sz w:val="20"/>
                <w:szCs w:val="20"/>
              </w:rPr>
              <w:t xml:space="preserve"> Nato morata </w:t>
            </w:r>
            <w:r w:rsidRPr="003F7FDA">
              <w:rPr>
                <w:rFonts w:cs="Arial"/>
                <w:sz w:val="20"/>
                <w:szCs w:val="20"/>
              </w:rPr>
              <w:t xml:space="preserve">pridobiti projektne pogoje </w:t>
            </w:r>
            <w:r w:rsidR="0076161B" w:rsidRPr="003F7FDA">
              <w:rPr>
                <w:rFonts w:cs="Arial"/>
                <w:sz w:val="20"/>
                <w:szCs w:val="20"/>
              </w:rPr>
              <w:t xml:space="preserve">in </w:t>
            </w:r>
            <w:r w:rsidR="00E238B6" w:rsidRPr="003F7FDA">
              <w:rPr>
                <w:rFonts w:cs="Arial"/>
                <w:sz w:val="20"/>
                <w:szCs w:val="20"/>
              </w:rPr>
              <w:t>soglasje</w:t>
            </w:r>
            <w:r w:rsidRPr="003F7FDA">
              <w:rPr>
                <w:rFonts w:cs="Arial"/>
                <w:sz w:val="20"/>
                <w:szCs w:val="20"/>
              </w:rPr>
              <w:t xml:space="preserve"> upravljavca </w:t>
            </w:r>
            <w:r w:rsidR="00E238B6" w:rsidRPr="003F7FDA">
              <w:rPr>
                <w:rFonts w:cs="Arial"/>
                <w:sz w:val="20"/>
                <w:szCs w:val="20"/>
              </w:rPr>
              <w:t xml:space="preserve">javne </w:t>
            </w:r>
            <w:r w:rsidRPr="003F7FDA">
              <w:rPr>
                <w:rFonts w:cs="Arial"/>
                <w:sz w:val="20"/>
                <w:szCs w:val="20"/>
              </w:rPr>
              <w:t>železniške infrastrukture.</w:t>
            </w:r>
            <w:r w:rsidR="00BF0659" w:rsidRPr="003F7FDA">
              <w:rPr>
                <w:rFonts w:cs="Arial"/>
                <w:sz w:val="20"/>
                <w:szCs w:val="20"/>
              </w:rPr>
              <w:t xml:space="preserve"> </w:t>
            </w:r>
            <w:r w:rsidR="0076161B" w:rsidRPr="003F7FDA">
              <w:rPr>
                <w:rFonts w:cs="Arial"/>
                <w:sz w:val="20"/>
                <w:szCs w:val="20"/>
              </w:rPr>
              <w:t xml:space="preserve">Kolesarske povezave v ZVZelP-1 niso </w:t>
            </w:r>
            <w:r w:rsidR="00DB3916">
              <w:rPr>
                <w:rFonts w:cs="Arial"/>
                <w:sz w:val="20"/>
                <w:szCs w:val="20"/>
              </w:rPr>
              <w:t>opredelje</w:t>
            </w:r>
            <w:r w:rsidR="0076161B" w:rsidRPr="003F7FDA">
              <w:rPr>
                <w:rFonts w:cs="Arial"/>
                <w:sz w:val="20"/>
                <w:szCs w:val="20"/>
              </w:rPr>
              <w:t xml:space="preserve">ne, saj gre za infrastrukturo, kot je opredeljena v 41. členu </w:t>
            </w:r>
            <w:r w:rsidR="00BE4A38" w:rsidRPr="003F7FDA">
              <w:rPr>
                <w:rFonts w:cs="Arial"/>
                <w:sz w:val="20"/>
                <w:szCs w:val="20"/>
              </w:rPr>
              <w:t>Z</w:t>
            </w:r>
            <w:r w:rsidR="0076161B" w:rsidRPr="003F7FDA">
              <w:rPr>
                <w:rFonts w:cs="Arial"/>
                <w:sz w:val="20"/>
                <w:szCs w:val="20"/>
              </w:rPr>
              <w:t>akona o cestah (ZCes-1</w:t>
            </w:r>
            <w:r w:rsidR="00DB3916">
              <w:rPr>
                <w:rFonts w:cs="Arial"/>
                <w:sz w:val="20"/>
                <w:szCs w:val="20"/>
              </w:rPr>
              <w:t>;</w:t>
            </w:r>
            <w:r w:rsidR="0076161B" w:rsidRPr="003F7FDA">
              <w:rPr>
                <w:rFonts w:cs="Arial"/>
                <w:sz w:val="20"/>
                <w:szCs w:val="20"/>
              </w:rPr>
              <w:t xml:space="preserve"> Ur</w:t>
            </w:r>
            <w:r w:rsidR="00DB3916">
              <w:rPr>
                <w:rFonts w:cs="Arial"/>
                <w:sz w:val="20"/>
                <w:szCs w:val="20"/>
              </w:rPr>
              <w:t>adni</w:t>
            </w:r>
            <w:r w:rsidR="0076161B" w:rsidRPr="003F7FDA">
              <w:rPr>
                <w:rFonts w:cs="Arial"/>
                <w:sz w:val="20"/>
                <w:szCs w:val="20"/>
              </w:rPr>
              <w:t xml:space="preserve"> l</w:t>
            </w:r>
            <w:r w:rsidR="00DB3916">
              <w:rPr>
                <w:rFonts w:cs="Arial"/>
                <w:sz w:val="20"/>
                <w:szCs w:val="20"/>
              </w:rPr>
              <w:t>ist</w:t>
            </w:r>
            <w:r w:rsidR="0076161B" w:rsidRPr="003F7FDA">
              <w:rPr>
                <w:rFonts w:cs="Arial"/>
                <w:sz w:val="20"/>
                <w:szCs w:val="20"/>
              </w:rPr>
              <w:t xml:space="preserve"> RS, št. 109/10, 48/12, 36/14 – </w:t>
            </w:r>
            <w:proofErr w:type="spellStart"/>
            <w:r w:rsidR="0076161B" w:rsidRPr="003F7FDA">
              <w:rPr>
                <w:rFonts w:cs="Arial"/>
                <w:sz w:val="20"/>
                <w:szCs w:val="20"/>
              </w:rPr>
              <w:t>odl</w:t>
            </w:r>
            <w:proofErr w:type="spellEnd"/>
            <w:r w:rsidR="0076161B" w:rsidRPr="003F7FDA">
              <w:rPr>
                <w:rFonts w:cs="Arial"/>
                <w:sz w:val="20"/>
                <w:szCs w:val="20"/>
              </w:rPr>
              <w:t>. US, 46/15 in 10/18)</w:t>
            </w:r>
            <w:r w:rsidR="003246AB" w:rsidRPr="003F7FDA">
              <w:rPr>
                <w:rFonts w:cs="Arial"/>
                <w:sz w:val="20"/>
                <w:szCs w:val="20"/>
              </w:rPr>
              <w:t xml:space="preserve">. </w:t>
            </w:r>
            <w:r w:rsidR="00381FFF" w:rsidRPr="003F7FDA">
              <w:rPr>
                <w:rFonts w:cs="Arial"/>
                <w:sz w:val="20"/>
                <w:szCs w:val="20"/>
              </w:rPr>
              <w:t>Dopustitev izjem pri posegih v progovni pas je nujna, saj sicer nekaterih objektov</w:t>
            </w:r>
            <w:r w:rsidR="000D2E04" w:rsidRPr="003F7FDA">
              <w:rPr>
                <w:rFonts w:cs="Arial"/>
                <w:sz w:val="20"/>
                <w:szCs w:val="20"/>
              </w:rPr>
              <w:t>, ki jih je treb</w:t>
            </w:r>
            <w:r w:rsidR="00DB3916">
              <w:rPr>
                <w:rFonts w:cs="Arial"/>
                <w:sz w:val="20"/>
                <w:szCs w:val="20"/>
              </w:rPr>
              <w:t>a</w:t>
            </w:r>
            <w:r w:rsidR="000D2E04" w:rsidRPr="003F7FDA">
              <w:rPr>
                <w:rFonts w:cs="Arial"/>
                <w:sz w:val="20"/>
                <w:szCs w:val="20"/>
              </w:rPr>
              <w:t xml:space="preserve"> </w:t>
            </w:r>
            <w:r w:rsidR="00DB3916">
              <w:rPr>
                <w:rFonts w:cs="Arial"/>
                <w:sz w:val="20"/>
                <w:szCs w:val="20"/>
              </w:rPr>
              <w:t>ume</w:t>
            </w:r>
            <w:r w:rsidR="000D2E04" w:rsidRPr="003F7FDA">
              <w:rPr>
                <w:rFonts w:cs="Arial"/>
                <w:sz w:val="20"/>
                <w:szCs w:val="20"/>
              </w:rPr>
              <w:t>sti</w:t>
            </w:r>
            <w:r w:rsidR="00DB3916">
              <w:rPr>
                <w:rFonts w:cs="Arial"/>
                <w:sz w:val="20"/>
                <w:szCs w:val="20"/>
              </w:rPr>
              <w:t>ti</w:t>
            </w:r>
            <w:r w:rsidR="000D2E04" w:rsidRPr="003F7FDA">
              <w:rPr>
                <w:rFonts w:cs="Arial"/>
                <w:sz w:val="20"/>
                <w:szCs w:val="20"/>
              </w:rPr>
              <w:t>,</w:t>
            </w:r>
            <w:r w:rsidR="00381FFF" w:rsidRPr="003F7FDA">
              <w:rPr>
                <w:rFonts w:cs="Arial"/>
                <w:sz w:val="20"/>
                <w:szCs w:val="20"/>
              </w:rPr>
              <w:t xml:space="preserve"> ne</w:t>
            </w:r>
            <w:r w:rsidR="00DB3916">
              <w:rPr>
                <w:rFonts w:cs="Arial"/>
                <w:sz w:val="20"/>
                <w:szCs w:val="20"/>
              </w:rPr>
              <w:t xml:space="preserve"> </w:t>
            </w:r>
            <w:r w:rsidR="00381FFF" w:rsidRPr="003F7FDA">
              <w:rPr>
                <w:rFonts w:cs="Arial"/>
                <w:sz w:val="20"/>
                <w:szCs w:val="20"/>
              </w:rPr>
              <w:t>bi bilo</w:t>
            </w:r>
            <w:r w:rsidR="000D2E04" w:rsidRPr="003F7FDA">
              <w:rPr>
                <w:rFonts w:cs="Arial"/>
                <w:sz w:val="20"/>
                <w:szCs w:val="20"/>
              </w:rPr>
              <w:t xml:space="preserve"> </w:t>
            </w:r>
            <w:r w:rsidR="00381FFF" w:rsidRPr="003F7FDA">
              <w:rPr>
                <w:rFonts w:cs="Arial"/>
                <w:sz w:val="20"/>
                <w:szCs w:val="20"/>
              </w:rPr>
              <w:t>možno umestiti</w:t>
            </w:r>
            <w:r w:rsidR="000D2E04" w:rsidRPr="003F7FDA">
              <w:rPr>
                <w:rFonts w:cs="Arial"/>
                <w:sz w:val="20"/>
                <w:szCs w:val="20"/>
              </w:rPr>
              <w:t>.</w:t>
            </w:r>
          </w:p>
          <w:p w14:paraId="7398F97D" w14:textId="77777777" w:rsidR="00122642" w:rsidRPr="003F7FDA" w:rsidRDefault="00122642" w:rsidP="00BD215B">
            <w:pPr>
              <w:pStyle w:val="Alineazaodstavkom"/>
              <w:numPr>
                <w:ilvl w:val="0"/>
                <w:numId w:val="0"/>
              </w:numPr>
              <w:tabs>
                <w:tab w:val="left" w:pos="708"/>
              </w:tabs>
              <w:spacing w:line="240" w:lineRule="auto"/>
              <w:rPr>
                <w:rFonts w:cs="Arial"/>
                <w:sz w:val="20"/>
                <w:szCs w:val="20"/>
              </w:rPr>
            </w:pPr>
          </w:p>
          <w:p w14:paraId="4EA8321C" w14:textId="77777777" w:rsidR="00E618C5" w:rsidRPr="003F7FDA" w:rsidRDefault="00E618C5" w:rsidP="00BD215B">
            <w:pPr>
              <w:pStyle w:val="Alineazaodstavkom"/>
              <w:numPr>
                <w:ilvl w:val="0"/>
                <w:numId w:val="0"/>
              </w:numPr>
              <w:tabs>
                <w:tab w:val="left" w:pos="708"/>
              </w:tabs>
              <w:spacing w:line="240" w:lineRule="auto"/>
              <w:rPr>
                <w:rFonts w:cs="Arial"/>
                <w:sz w:val="20"/>
                <w:szCs w:val="20"/>
              </w:rPr>
            </w:pPr>
          </w:p>
          <w:p w14:paraId="25974633" w14:textId="77777777" w:rsidR="006B3A2A" w:rsidRPr="003F7FDA" w:rsidRDefault="002E54FF" w:rsidP="00BD215B">
            <w:pPr>
              <w:pStyle w:val="Neotevilenodstavek"/>
              <w:spacing w:before="0" w:after="120" w:line="240" w:lineRule="auto"/>
              <w:rPr>
                <w:rFonts w:cs="Arial"/>
                <w:b/>
                <w:sz w:val="20"/>
                <w:szCs w:val="20"/>
                <w:lang w:val="sl-SI" w:eastAsia="sl-SI"/>
              </w:rPr>
            </w:pPr>
            <w:r w:rsidRPr="003F7FDA">
              <w:rPr>
                <w:rFonts w:cs="Arial"/>
                <w:b/>
                <w:sz w:val="20"/>
                <w:szCs w:val="20"/>
                <w:lang w:val="sl-SI" w:eastAsia="sl-SI"/>
              </w:rPr>
              <w:t>K</w:t>
            </w:r>
            <w:r w:rsidR="006B3A2A" w:rsidRPr="003F7FDA">
              <w:rPr>
                <w:rFonts w:cs="Arial"/>
                <w:b/>
                <w:sz w:val="20"/>
                <w:szCs w:val="20"/>
                <w:lang w:val="sl-SI" w:eastAsia="sl-SI"/>
              </w:rPr>
              <w:t xml:space="preserve"> 9. členu:</w:t>
            </w:r>
          </w:p>
          <w:p w14:paraId="376CC6D4" w14:textId="108EA413" w:rsidR="00C1387B" w:rsidRPr="003F7FDA" w:rsidRDefault="00606E90" w:rsidP="00C1387B">
            <w:pPr>
              <w:pStyle w:val="Alineazaodstavkom"/>
              <w:numPr>
                <w:ilvl w:val="0"/>
                <w:numId w:val="0"/>
              </w:numPr>
              <w:tabs>
                <w:tab w:val="left" w:pos="708"/>
              </w:tabs>
              <w:spacing w:line="240" w:lineRule="auto"/>
              <w:rPr>
                <w:rFonts w:cs="Arial"/>
                <w:sz w:val="20"/>
                <w:szCs w:val="20"/>
              </w:rPr>
            </w:pPr>
            <w:r w:rsidRPr="003F7FDA">
              <w:rPr>
                <w:rFonts w:cs="Arial"/>
                <w:sz w:val="20"/>
                <w:szCs w:val="20"/>
              </w:rPr>
              <w:t xml:space="preserve">S predlogom se zmanjša </w:t>
            </w:r>
            <w:r w:rsidR="00DB3916">
              <w:rPr>
                <w:rFonts w:cs="Arial"/>
                <w:sz w:val="20"/>
                <w:szCs w:val="20"/>
              </w:rPr>
              <w:t>najmanjš</w:t>
            </w:r>
            <w:r w:rsidRPr="003F7FDA">
              <w:rPr>
                <w:rFonts w:cs="Arial"/>
                <w:sz w:val="20"/>
                <w:szCs w:val="20"/>
              </w:rPr>
              <w:t xml:space="preserve">a </w:t>
            </w:r>
            <w:r w:rsidR="00E86B53" w:rsidRPr="003F7FDA">
              <w:rPr>
                <w:rFonts w:cs="Arial"/>
                <w:sz w:val="20"/>
                <w:szCs w:val="20"/>
              </w:rPr>
              <w:t xml:space="preserve">dovoljena </w:t>
            </w:r>
            <w:r w:rsidRPr="003F7FDA">
              <w:rPr>
                <w:rFonts w:cs="Arial"/>
                <w:sz w:val="20"/>
                <w:szCs w:val="20"/>
              </w:rPr>
              <w:t xml:space="preserve">razdalja med osjo skrajnega tira in najbližjo točko ceste v naselju </w:t>
            </w:r>
            <w:r w:rsidR="00AC1EB7" w:rsidRPr="003F7FDA">
              <w:rPr>
                <w:rFonts w:cs="Arial"/>
                <w:sz w:val="20"/>
                <w:szCs w:val="20"/>
              </w:rPr>
              <w:t>s sedanjih</w:t>
            </w:r>
            <w:r w:rsidRPr="003F7FDA">
              <w:rPr>
                <w:rFonts w:cs="Arial"/>
                <w:sz w:val="20"/>
                <w:szCs w:val="20"/>
              </w:rPr>
              <w:t xml:space="preserve"> 8 m na 6 m, ob predhodnem soglasju upravljavca železniške infrastrukture.</w:t>
            </w:r>
            <w:r w:rsidR="00AC1EB7" w:rsidRPr="003F7FDA">
              <w:rPr>
                <w:rFonts w:cs="Arial"/>
                <w:sz w:val="20"/>
                <w:szCs w:val="20"/>
              </w:rPr>
              <w:t xml:space="preserve"> </w:t>
            </w:r>
            <w:r w:rsidR="00297829" w:rsidRPr="003F7FDA">
              <w:rPr>
                <w:rFonts w:cs="Arial"/>
                <w:sz w:val="20"/>
                <w:szCs w:val="20"/>
              </w:rPr>
              <w:t>Gre za uskladitev z določilom prvega odstavka 25. člena</w:t>
            </w:r>
            <w:r w:rsidR="00E93622" w:rsidRPr="003F7FDA">
              <w:rPr>
                <w:rFonts w:cs="Arial"/>
                <w:sz w:val="20"/>
                <w:szCs w:val="20"/>
              </w:rPr>
              <w:t xml:space="preserve"> ZVZelP-1</w:t>
            </w:r>
            <w:r w:rsidR="00297829" w:rsidRPr="003F7FDA">
              <w:rPr>
                <w:rFonts w:cs="Arial"/>
                <w:sz w:val="20"/>
                <w:szCs w:val="20"/>
              </w:rPr>
              <w:t xml:space="preserve">, kjer je določeno, da je progovni pas v naselju širine 6 m od osi skrajnega tira. </w:t>
            </w:r>
            <w:r w:rsidR="00C1387B" w:rsidRPr="003F7FDA">
              <w:rPr>
                <w:rFonts w:cs="Arial"/>
                <w:sz w:val="20"/>
                <w:szCs w:val="20"/>
              </w:rPr>
              <w:t xml:space="preserve">Z drugim odstavkom </w:t>
            </w:r>
            <w:r w:rsidR="00E93622" w:rsidRPr="003F7FDA">
              <w:rPr>
                <w:rFonts w:cs="Arial"/>
                <w:sz w:val="20"/>
                <w:szCs w:val="20"/>
              </w:rPr>
              <w:t>s</w:t>
            </w:r>
            <w:r w:rsidR="00C1387B" w:rsidRPr="003F7FDA">
              <w:rPr>
                <w:rFonts w:cs="Arial"/>
                <w:sz w:val="20"/>
                <w:szCs w:val="20"/>
              </w:rPr>
              <w:t xml:space="preserve">e dopušča izjema, kjer je ta razdalja tudi </w:t>
            </w:r>
            <w:r w:rsidR="00DB3916" w:rsidRPr="003F7FDA">
              <w:rPr>
                <w:rFonts w:cs="Arial"/>
                <w:sz w:val="20"/>
                <w:szCs w:val="20"/>
              </w:rPr>
              <w:t xml:space="preserve">lahko </w:t>
            </w:r>
            <w:r w:rsidR="00C1387B" w:rsidRPr="003F7FDA">
              <w:rPr>
                <w:rFonts w:cs="Arial"/>
                <w:sz w:val="20"/>
                <w:szCs w:val="20"/>
              </w:rPr>
              <w:t>manjša. V praksi bi to bilo v primeru geografskih omejitev, kjer proga in cesta potekata vzporedno v ozki dolini, kjer predpisanega odstopanja ni mo</w:t>
            </w:r>
            <w:r w:rsidR="00DB3916">
              <w:rPr>
                <w:rFonts w:cs="Arial"/>
                <w:sz w:val="20"/>
                <w:szCs w:val="20"/>
              </w:rPr>
              <w:t>goče</w:t>
            </w:r>
            <w:r w:rsidR="00C1387B" w:rsidRPr="003F7FDA">
              <w:rPr>
                <w:rFonts w:cs="Arial"/>
                <w:sz w:val="20"/>
                <w:szCs w:val="20"/>
              </w:rPr>
              <w:t xml:space="preserve"> doseči</w:t>
            </w:r>
            <w:r w:rsidR="00DB3916">
              <w:rPr>
                <w:rFonts w:cs="Arial"/>
                <w:sz w:val="20"/>
                <w:szCs w:val="20"/>
              </w:rPr>
              <w:t>,</w:t>
            </w:r>
            <w:r w:rsidR="00333DD0" w:rsidRPr="003F7FDA">
              <w:rPr>
                <w:rFonts w:cs="Arial"/>
                <w:sz w:val="20"/>
                <w:szCs w:val="20"/>
              </w:rPr>
              <w:t xml:space="preserve"> oziroma v naseljenih predelih, kjer so omejitve v prostoru zaradi drugih</w:t>
            </w:r>
            <w:r w:rsidR="00DB3916">
              <w:rPr>
                <w:rFonts w:cs="Arial"/>
                <w:sz w:val="20"/>
                <w:szCs w:val="20"/>
              </w:rPr>
              <w:t>,</w:t>
            </w:r>
            <w:r w:rsidR="00333DD0" w:rsidRPr="003F7FDA">
              <w:rPr>
                <w:rFonts w:cs="Arial"/>
                <w:sz w:val="20"/>
                <w:szCs w:val="20"/>
              </w:rPr>
              <w:t xml:space="preserve"> že obstoječih objektov</w:t>
            </w:r>
            <w:r w:rsidR="00C1387B" w:rsidRPr="003F7FDA">
              <w:rPr>
                <w:rFonts w:cs="Arial"/>
                <w:sz w:val="20"/>
                <w:szCs w:val="20"/>
              </w:rPr>
              <w:t>.</w:t>
            </w:r>
            <w:r w:rsidR="00831656" w:rsidRPr="003F7FDA">
              <w:rPr>
                <w:rFonts w:cs="Arial"/>
                <w:sz w:val="20"/>
                <w:szCs w:val="20"/>
              </w:rPr>
              <w:t xml:space="preserve"> Gre za izjemo</w:t>
            </w:r>
            <w:r w:rsidR="00DB3916">
              <w:rPr>
                <w:rFonts w:cs="Arial"/>
                <w:sz w:val="20"/>
                <w:szCs w:val="20"/>
              </w:rPr>
              <w:t>,</w:t>
            </w:r>
            <w:r w:rsidR="00831656" w:rsidRPr="003F7FDA">
              <w:rPr>
                <w:rFonts w:cs="Arial"/>
                <w:sz w:val="20"/>
                <w:szCs w:val="20"/>
              </w:rPr>
              <w:t xml:space="preserve"> in ne za splošno sprostitev omejitve posegov v progov</w:t>
            </w:r>
            <w:r w:rsidR="00DB3916">
              <w:rPr>
                <w:rFonts w:cs="Arial"/>
                <w:sz w:val="20"/>
                <w:szCs w:val="20"/>
              </w:rPr>
              <w:t>n</w:t>
            </w:r>
            <w:r w:rsidR="00831656" w:rsidRPr="003F7FDA">
              <w:rPr>
                <w:rFonts w:cs="Arial"/>
                <w:sz w:val="20"/>
                <w:szCs w:val="20"/>
              </w:rPr>
              <w:t>i pas.</w:t>
            </w:r>
            <w:r w:rsidR="000D2E04" w:rsidRPr="003F7FDA">
              <w:rPr>
                <w:rFonts w:cs="Arial"/>
                <w:sz w:val="20"/>
                <w:szCs w:val="20"/>
              </w:rPr>
              <w:t xml:space="preserve"> Predlagana sprememb</w:t>
            </w:r>
            <w:r w:rsidR="00DB3916">
              <w:rPr>
                <w:rFonts w:cs="Arial"/>
                <w:sz w:val="20"/>
                <w:szCs w:val="20"/>
              </w:rPr>
              <w:t>a</w:t>
            </w:r>
            <w:r w:rsidR="000D2E04" w:rsidRPr="003F7FDA">
              <w:rPr>
                <w:rFonts w:cs="Arial"/>
                <w:sz w:val="20"/>
                <w:szCs w:val="20"/>
              </w:rPr>
              <w:t xml:space="preserve"> je vsebinsko povezana s spremembo</w:t>
            </w:r>
            <w:r w:rsidR="00DB3916">
              <w:rPr>
                <w:rFonts w:cs="Arial"/>
                <w:sz w:val="20"/>
                <w:szCs w:val="20"/>
              </w:rPr>
              <w:t>,</w:t>
            </w:r>
            <w:r w:rsidR="000D2E04" w:rsidRPr="003F7FDA">
              <w:rPr>
                <w:rFonts w:cs="Arial"/>
                <w:sz w:val="20"/>
                <w:szCs w:val="20"/>
              </w:rPr>
              <w:t xml:space="preserve"> obravnavano v predhodnem členu. Sprememba pod pogoji, kot so opredeljeni s predhodnim členom</w:t>
            </w:r>
            <w:r w:rsidR="00DB3916">
              <w:rPr>
                <w:rFonts w:cs="Arial"/>
                <w:sz w:val="20"/>
                <w:szCs w:val="20"/>
              </w:rPr>
              <w:t>,</w:t>
            </w:r>
            <w:r w:rsidR="000D2E04" w:rsidRPr="003F7FDA">
              <w:rPr>
                <w:rFonts w:cs="Arial"/>
                <w:sz w:val="20"/>
                <w:szCs w:val="20"/>
              </w:rPr>
              <w:t xml:space="preserve"> pa zagotavlja, da sprememba ne bo vplivala na varnost odvijanja prometa.</w:t>
            </w:r>
          </w:p>
          <w:p w14:paraId="6314849C" w14:textId="77777777" w:rsidR="004B52CA" w:rsidRPr="003F7FDA" w:rsidRDefault="004B52CA" w:rsidP="00BD215B">
            <w:pPr>
              <w:pStyle w:val="Neotevilenodstavek"/>
              <w:spacing w:before="0" w:after="0" w:line="240" w:lineRule="auto"/>
              <w:rPr>
                <w:rFonts w:cs="Arial"/>
                <w:b/>
                <w:sz w:val="20"/>
                <w:szCs w:val="20"/>
                <w:lang w:val="sl-SI" w:eastAsia="sl-SI"/>
              </w:rPr>
            </w:pPr>
          </w:p>
          <w:p w14:paraId="25304D75" w14:textId="77777777" w:rsidR="00D30EB4" w:rsidRPr="003F7FDA" w:rsidRDefault="00D30EB4" w:rsidP="00BD215B">
            <w:pPr>
              <w:pStyle w:val="Neotevilenodstavek"/>
              <w:spacing w:before="0" w:after="0" w:line="240" w:lineRule="auto"/>
              <w:rPr>
                <w:rFonts w:cs="Arial"/>
                <w:b/>
                <w:sz w:val="20"/>
                <w:szCs w:val="20"/>
                <w:lang w:val="sl-SI" w:eastAsia="sl-SI"/>
              </w:rPr>
            </w:pPr>
          </w:p>
          <w:p w14:paraId="491853DA" w14:textId="77777777" w:rsidR="009B5874" w:rsidRPr="003F7FDA" w:rsidRDefault="002E54FF" w:rsidP="00BD215B">
            <w:pPr>
              <w:pStyle w:val="Neotevilenodstavek"/>
              <w:spacing w:before="0" w:after="120" w:line="240" w:lineRule="auto"/>
              <w:rPr>
                <w:rFonts w:cs="Arial"/>
                <w:b/>
                <w:sz w:val="20"/>
                <w:szCs w:val="20"/>
                <w:lang w:val="sl-SI" w:eastAsia="sl-SI"/>
              </w:rPr>
            </w:pPr>
            <w:r w:rsidRPr="003F7FDA">
              <w:rPr>
                <w:rFonts w:cs="Arial"/>
                <w:b/>
                <w:sz w:val="20"/>
                <w:szCs w:val="20"/>
                <w:lang w:val="sl-SI" w:eastAsia="sl-SI"/>
              </w:rPr>
              <w:t>K</w:t>
            </w:r>
            <w:r w:rsidR="009B5874" w:rsidRPr="003F7FDA">
              <w:rPr>
                <w:rFonts w:cs="Arial"/>
                <w:b/>
                <w:sz w:val="20"/>
                <w:szCs w:val="20"/>
                <w:lang w:val="sl-SI" w:eastAsia="sl-SI"/>
              </w:rPr>
              <w:t xml:space="preserve"> 1</w:t>
            </w:r>
            <w:r w:rsidR="009B7425" w:rsidRPr="003F7FDA">
              <w:rPr>
                <w:rFonts w:cs="Arial"/>
                <w:b/>
                <w:sz w:val="20"/>
                <w:szCs w:val="20"/>
                <w:lang w:val="sl-SI" w:eastAsia="sl-SI"/>
              </w:rPr>
              <w:t>0</w:t>
            </w:r>
            <w:r w:rsidR="009B5874" w:rsidRPr="003F7FDA">
              <w:rPr>
                <w:rFonts w:cs="Arial"/>
                <w:b/>
                <w:sz w:val="20"/>
                <w:szCs w:val="20"/>
                <w:lang w:val="sl-SI" w:eastAsia="sl-SI"/>
              </w:rPr>
              <w:t>. členu:</w:t>
            </w:r>
          </w:p>
          <w:p w14:paraId="45559D93" w14:textId="67FE0D88" w:rsidR="00763AB3" w:rsidRPr="001653E9" w:rsidRDefault="00763AB3" w:rsidP="00BE4A38">
            <w:pPr>
              <w:pStyle w:val="Odstavekseznama"/>
              <w:spacing w:after="120"/>
              <w:ind w:left="0"/>
              <w:jc w:val="both"/>
              <w:rPr>
                <w:b/>
                <w:sz w:val="20"/>
                <w:szCs w:val="20"/>
              </w:rPr>
            </w:pPr>
            <w:r w:rsidRPr="001653E9">
              <w:rPr>
                <w:sz w:val="20"/>
                <w:szCs w:val="20"/>
              </w:rPr>
              <w:t xml:space="preserve">Besedilo veljavnega </w:t>
            </w:r>
            <w:r w:rsidR="00DB3916">
              <w:rPr>
                <w:sz w:val="20"/>
                <w:szCs w:val="20"/>
              </w:rPr>
              <w:t>tretjega</w:t>
            </w:r>
            <w:r w:rsidRPr="001653E9">
              <w:rPr>
                <w:sz w:val="20"/>
                <w:szCs w:val="20"/>
              </w:rPr>
              <w:t xml:space="preserve"> odstavka 52. člena ZVZelP-1 med drugim določa, da mora prosilec varnostnemu organu pred </w:t>
            </w:r>
            <w:r w:rsidR="00DB3916">
              <w:rPr>
                <w:sz w:val="20"/>
                <w:szCs w:val="20"/>
              </w:rPr>
              <w:t>za</w:t>
            </w:r>
            <w:r w:rsidRPr="001653E9">
              <w:rPr>
                <w:sz w:val="20"/>
                <w:szCs w:val="20"/>
              </w:rPr>
              <w:t>četkom projektiranja poslati opis projekta z dokumentacijo (projektna naloga ali idejna zasnova).</w:t>
            </w:r>
          </w:p>
          <w:p w14:paraId="008ADFE8" w14:textId="274C7F70" w:rsidR="00763AB3" w:rsidRPr="003F7FDA" w:rsidRDefault="00763AB3" w:rsidP="00763AB3">
            <w:pPr>
              <w:pStyle w:val="Neotevilenodstavek"/>
              <w:spacing w:before="0" w:after="0" w:line="240" w:lineRule="auto"/>
              <w:rPr>
                <w:rFonts w:cs="Arial"/>
                <w:sz w:val="20"/>
                <w:szCs w:val="20"/>
                <w:lang w:val="sl-SI" w:eastAsia="sl-SI"/>
              </w:rPr>
            </w:pPr>
            <w:r w:rsidRPr="003F7FDA">
              <w:rPr>
                <w:rFonts w:cs="Arial"/>
                <w:sz w:val="20"/>
                <w:szCs w:val="20"/>
                <w:lang w:val="sl-SI" w:eastAsia="sl-SI"/>
              </w:rPr>
              <w:t>Projektna naloga, ki jo prejme varnostni organ</w:t>
            </w:r>
            <w:r w:rsidR="00DB3916">
              <w:rPr>
                <w:rFonts w:cs="Arial"/>
                <w:sz w:val="20"/>
                <w:szCs w:val="20"/>
                <w:lang w:val="sl-SI" w:eastAsia="sl-SI"/>
              </w:rPr>
              <w:t>,</w:t>
            </w:r>
            <w:r w:rsidRPr="003F7FDA">
              <w:rPr>
                <w:rFonts w:cs="Arial"/>
                <w:sz w:val="20"/>
                <w:szCs w:val="20"/>
                <w:lang w:val="sl-SI" w:eastAsia="sl-SI"/>
              </w:rPr>
              <w:t xml:space="preserve"> v praksi p</w:t>
            </w:r>
            <w:r w:rsidR="00DB3916">
              <w:rPr>
                <w:rFonts w:cs="Arial"/>
                <w:sz w:val="20"/>
                <w:szCs w:val="20"/>
                <w:lang w:val="sl-SI" w:eastAsia="sl-SI"/>
              </w:rPr>
              <w:t>omeni</w:t>
            </w:r>
            <w:r w:rsidRPr="003F7FDA">
              <w:rPr>
                <w:rFonts w:cs="Arial"/>
                <w:sz w:val="20"/>
                <w:szCs w:val="20"/>
                <w:lang w:val="sl-SI" w:eastAsia="sl-SI"/>
              </w:rPr>
              <w:t xml:space="preserve"> skupek navodil projektantu pri projektiranju </w:t>
            </w:r>
            <w:r w:rsidR="00DB3916">
              <w:rPr>
                <w:rFonts w:cs="Arial"/>
                <w:sz w:val="20"/>
                <w:szCs w:val="20"/>
                <w:lang w:val="sl-SI" w:eastAsia="sl-SI"/>
              </w:rPr>
              <w:t>in</w:t>
            </w:r>
            <w:r w:rsidR="00DB3916" w:rsidRPr="003F7FDA">
              <w:rPr>
                <w:rFonts w:cs="Arial"/>
                <w:sz w:val="20"/>
                <w:szCs w:val="20"/>
                <w:lang w:val="sl-SI" w:eastAsia="sl-SI"/>
              </w:rPr>
              <w:t xml:space="preserve"> </w:t>
            </w:r>
            <w:r w:rsidR="007D40F3" w:rsidRPr="003F7FDA">
              <w:rPr>
                <w:rFonts w:cs="Arial"/>
                <w:sz w:val="20"/>
                <w:szCs w:val="20"/>
                <w:lang w:val="sl-SI" w:eastAsia="sl-SI"/>
              </w:rPr>
              <w:t>mu</w:t>
            </w:r>
            <w:r w:rsidRPr="003F7FDA">
              <w:rPr>
                <w:rFonts w:cs="Arial"/>
                <w:sz w:val="20"/>
                <w:szCs w:val="20"/>
                <w:lang w:val="sl-SI" w:eastAsia="sl-SI"/>
              </w:rPr>
              <w:t xml:space="preserve"> nalaga izdelavo predlogov različnih rešitev (npr. pri nadgradnji postaje ali dela proge). Iz takšnih projektnih nalog je nemogoče ugotoviti dejanski obseg predvidenih del </w:t>
            </w:r>
            <w:r w:rsidR="00DB3916">
              <w:rPr>
                <w:rFonts w:cs="Arial"/>
                <w:sz w:val="20"/>
                <w:szCs w:val="20"/>
                <w:lang w:val="sl-SI" w:eastAsia="sl-SI"/>
              </w:rPr>
              <w:t>in</w:t>
            </w:r>
            <w:r w:rsidR="00DB3916" w:rsidRPr="003F7FDA">
              <w:rPr>
                <w:rFonts w:cs="Arial"/>
                <w:sz w:val="20"/>
                <w:szCs w:val="20"/>
                <w:lang w:val="sl-SI" w:eastAsia="sl-SI"/>
              </w:rPr>
              <w:t xml:space="preserve"> </w:t>
            </w:r>
            <w:r w:rsidRPr="003F7FDA">
              <w:rPr>
                <w:rFonts w:cs="Arial"/>
                <w:sz w:val="20"/>
                <w:szCs w:val="20"/>
                <w:lang w:val="sl-SI" w:eastAsia="sl-SI"/>
              </w:rPr>
              <w:t>izpolnjevanje zahtev iz nacionalnih izvedbenih načrtov, saj bodo znan</w:t>
            </w:r>
            <w:r w:rsidR="00DB3916">
              <w:rPr>
                <w:rFonts w:cs="Arial"/>
                <w:sz w:val="20"/>
                <w:szCs w:val="20"/>
                <w:lang w:val="sl-SI" w:eastAsia="sl-SI"/>
              </w:rPr>
              <w:t>i</w:t>
            </w:r>
            <w:r w:rsidRPr="003F7FDA">
              <w:rPr>
                <w:rFonts w:cs="Arial"/>
                <w:sz w:val="20"/>
                <w:szCs w:val="20"/>
                <w:lang w:val="sl-SI" w:eastAsia="sl-SI"/>
              </w:rPr>
              <w:t xml:space="preserve"> šele po končanem projektiranju, prav tako je nemogoče ugotavljati</w:t>
            </w:r>
            <w:r w:rsidR="00DB3916">
              <w:rPr>
                <w:rFonts w:cs="Arial"/>
                <w:sz w:val="20"/>
                <w:szCs w:val="20"/>
                <w:lang w:val="sl-SI" w:eastAsia="sl-SI"/>
              </w:rPr>
              <w:t>,</w:t>
            </w:r>
            <w:r w:rsidRPr="003F7FDA">
              <w:rPr>
                <w:rFonts w:cs="Arial"/>
                <w:sz w:val="20"/>
                <w:szCs w:val="20"/>
                <w:lang w:val="sl-SI" w:eastAsia="sl-SI"/>
              </w:rPr>
              <w:t xml:space="preserve"> ali bodo predvidena dela projektirana znotraj železniškega območja, kjer ima varnostni organ pristojnost odločanja</w:t>
            </w:r>
            <w:r w:rsidR="00DB3916">
              <w:rPr>
                <w:rFonts w:cs="Arial"/>
                <w:sz w:val="20"/>
                <w:szCs w:val="20"/>
                <w:lang w:val="sl-SI" w:eastAsia="sl-SI"/>
              </w:rPr>
              <w:t>,</w:t>
            </w:r>
            <w:r w:rsidRPr="003F7FDA">
              <w:rPr>
                <w:rFonts w:cs="Arial"/>
                <w:sz w:val="20"/>
                <w:szCs w:val="20"/>
                <w:lang w:val="sl-SI" w:eastAsia="sl-SI"/>
              </w:rPr>
              <w:t xml:space="preserve"> ali pa bi se morala izvajati po postopku</w:t>
            </w:r>
            <w:r w:rsidR="00DB3916">
              <w:rPr>
                <w:rFonts w:cs="Arial"/>
                <w:sz w:val="20"/>
                <w:szCs w:val="20"/>
                <w:lang w:val="sl-SI" w:eastAsia="sl-SI"/>
              </w:rPr>
              <w:t>,</w:t>
            </w:r>
            <w:r w:rsidRPr="003F7FDA">
              <w:rPr>
                <w:rFonts w:cs="Arial"/>
                <w:sz w:val="20"/>
                <w:szCs w:val="20"/>
                <w:lang w:val="sl-SI" w:eastAsia="sl-SI"/>
              </w:rPr>
              <w:t xml:space="preserve"> za katerega je treb</w:t>
            </w:r>
            <w:r w:rsidR="00DB3916">
              <w:rPr>
                <w:rFonts w:cs="Arial"/>
                <w:sz w:val="20"/>
                <w:szCs w:val="20"/>
                <w:lang w:val="sl-SI" w:eastAsia="sl-SI"/>
              </w:rPr>
              <w:t>a</w:t>
            </w:r>
            <w:r w:rsidRPr="003F7FDA">
              <w:rPr>
                <w:rFonts w:cs="Arial"/>
                <w:sz w:val="20"/>
                <w:szCs w:val="20"/>
                <w:lang w:val="sl-SI" w:eastAsia="sl-SI"/>
              </w:rPr>
              <w:t xml:space="preserve"> pridobiti gradbeno dovoljenje</w:t>
            </w:r>
            <w:r w:rsidR="007D40F3" w:rsidRPr="003F7FDA">
              <w:rPr>
                <w:rFonts w:cs="Arial"/>
                <w:sz w:val="20"/>
                <w:szCs w:val="20"/>
                <w:lang w:val="sl-SI" w:eastAsia="sl-SI"/>
              </w:rPr>
              <w:t>, kar je v pristojnosti</w:t>
            </w:r>
            <w:r w:rsidRPr="003F7FDA">
              <w:rPr>
                <w:rFonts w:cs="Arial"/>
                <w:sz w:val="20"/>
                <w:szCs w:val="20"/>
                <w:lang w:val="sl-SI" w:eastAsia="sl-SI"/>
              </w:rPr>
              <w:t xml:space="preserve"> M</w:t>
            </w:r>
            <w:r w:rsidR="007D40F3" w:rsidRPr="003F7FDA">
              <w:rPr>
                <w:rFonts w:cs="Arial"/>
                <w:sz w:val="20"/>
                <w:szCs w:val="20"/>
                <w:lang w:val="sl-SI" w:eastAsia="sl-SI"/>
              </w:rPr>
              <w:t>inistrstv</w:t>
            </w:r>
            <w:r w:rsidR="00AE63A0" w:rsidRPr="003F7FDA">
              <w:rPr>
                <w:rFonts w:cs="Arial"/>
                <w:sz w:val="20"/>
                <w:szCs w:val="20"/>
                <w:lang w:val="sl-SI" w:eastAsia="sl-SI"/>
              </w:rPr>
              <w:t>a</w:t>
            </w:r>
            <w:r w:rsidR="007D40F3" w:rsidRPr="003F7FDA">
              <w:rPr>
                <w:rFonts w:cs="Arial"/>
                <w:sz w:val="20"/>
                <w:szCs w:val="20"/>
                <w:lang w:val="sl-SI" w:eastAsia="sl-SI"/>
              </w:rPr>
              <w:t xml:space="preserve"> za okolje in prostor.</w:t>
            </w:r>
          </w:p>
          <w:p w14:paraId="6ABC700A" w14:textId="77777777" w:rsidR="00763AB3" w:rsidRPr="001653E9" w:rsidRDefault="00763AB3" w:rsidP="00763AB3">
            <w:pPr>
              <w:pStyle w:val="Odstavekseznama"/>
              <w:ind w:left="0"/>
              <w:jc w:val="both"/>
              <w:rPr>
                <w:sz w:val="20"/>
                <w:szCs w:val="20"/>
              </w:rPr>
            </w:pPr>
          </w:p>
          <w:p w14:paraId="5A2328A4" w14:textId="5D750AF1" w:rsidR="00763AB3" w:rsidRPr="001653E9" w:rsidRDefault="00763AB3" w:rsidP="00763AB3">
            <w:pPr>
              <w:pStyle w:val="Odstavekseznama"/>
              <w:ind w:left="0"/>
              <w:jc w:val="both"/>
              <w:rPr>
                <w:sz w:val="20"/>
                <w:szCs w:val="20"/>
              </w:rPr>
            </w:pPr>
            <w:r w:rsidRPr="001653E9">
              <w:rPr>
                <w:sz w:val="20"/>
                <w:szCs w:val="20"/>
              </w:rPr>
              <w:t xml:space="preserve">Predlagana sprememba </w:t>
            </w:r>
            <w:r w:rsidR="00413E50" w:rsidRPr="001653E9">
              <w:rPr>
                <w:sz w:val="20"/>
                <w:szCs w:val="20"/>
              </w:rPr>
              <w:t>tretjega</w:t>
            </w:r>
            <w:r w:rsidRPr="001653E9">
              <w:rPr>
                <w:sz w:val="20"/>
                <w:szCs w:val="20"/>
              </w:rPr>
              <w:t xml:space="preserve"> odstavka 52. člena se nanaša na postopek obnove ali nadgradnje stabilnih naprav</w:t>
            </w:r>
            <w:r w:rsidR="00DB3916">
              <w:rPr>
                <w:sz w:val="20"/>
                <w:szCs w:val="20"/>
              </w:rPr>
              <w:t>,</w:t>
            </w:r>
            <w:r w:rsidRPr="001653E9">
              <w:rPr>
                <w:sz w:val="20"/>
                <w:szCs w:val="20"/>
              </w:rPr>
              <w:t xml:space="preserve"> v katerem je treba pred razpisom za izvedbo del (prej pred </w:t>
            </w:r>
            <w:r w:rsidR="00DB3916">
              <w:rPr>
                <w:sz w:val="20"/>
                <w:szCs w:val="20"/>
              </w:rPr>
              <w:t>za</w:t>
            </w:r>
            <w:r w:rsidRPr="001653E9">
              <w:rPr>
                <w:sz w:val="20"/>
                <w:szCs w:val="20"/>
              </w:rPr>
              <w:t>četkom projektiranja) pridobiti odločbo varnostnega organa glede potrebe po izdaji novega dovoljenja za začetek obratovanja teh naprav po zaključeni obnovi oziroma nadgradnji. Natančno je določena tudi dokumentacija, ki mora biti vlogi priložena. Investitor sme predviden</w:t>
            </w:r>
            <w:r w:rsidR="00DB3916">
              <w:rPr>
                <w:sz w:val="20"/>
                <w:szCs w:val="20"/>
              </w:rPr>
              <w:t>a</w:t>
            </w:r>
            <w:r w:rsidRPr="001653E9">
              <w:rPr>
                <w:sz w:val="20"/>
                <w:szCs w:val="20"/>
              </w:rPr>
              <w:t xml:space="preserve"> del</w:t>
            </w:r>
            <w:r w:rsidR="00DB3916">
              <w:rPr>
                <w:sz w:val="20"/>
                <w:szCs w:val="20"/>
              </w:rPr>
              <w:t>a za</w:t>
            </w:r>
            <w:r w:rsidRPr="001653E9">
              <w:rPr>
                <w:sz w:val="20"/>
                <w:szCs w:val="20"/>
              </w:rPr>
              <w:t>četi šele po pr</w:t>
            </w:r>
            <w:r w:rsidR="00413E50" w:rsidRPr="001653E9">
              <w:rPr>
                <w:sz w:val="20"/>
                <w:szCs w:val="20"/>
              </w:rPr>
              <w:t>i</w:t>
            </w:r>
            <w:r w:rsidRPr="001653E9">
              <w:rPr>
                <w:sz w:val="20"/>
                <w:szCs w:val="20"/>
              </w:rPr>
              <w:t>d</w:t>
            </w:r>
            <w:r w:rsidR="00413E50" w:rsidRPr="001653E9">
              <w:rPr>
                <w:sz w:val="20"/>
                <w:szCs w:val="20"/>
              </w:rPr>
              <w:t>o</w:t>
            </w:r>
            <w:r w:rsidRPr="001653E9">
              <w:rPr>
                <w:sz w:val="20"/>
                <w:szCs w:val="20"/>
              </w:rPr>
              <w:t xml:space="preserve">bitvi pravnomočne odločbe varnostnega organa. </w:t>
            </w:r>
            <w:r w:rsidR="00DB3916">
              <w:rPr>
                <w:sz w:val="20"/>
                <w:szCs w:val="20"/>
              </w:rPr>
              <w:t>V</w:t>
            </w:r>
            <w:r w:rsidR="00DB3916" w:rsidRPr="001653E9">
              <w:rPr>
                <w:sz w:val="20"/>
                <w:szCs w:val="20"/>
              </w:rPr>
              <w:t xml:space="preserve"> </w:t>
            </w:r>
            <w:r w:rsidRPr="001653E9">
              <w:rPr>
                <w:sz w:val="20"/>
                <w:szCs w:val="20"/>
              </w:rPr>
              <w:t xml:space="preserve">predlogu gre za poenotenje in poenostavitev v enofazni postopek, saj se v postopku odločanje o potrebnosti izdaje novega dovoljenja za začetek obratovanja in odločanje o </w:t>
            </w:r>
            <w:r w:rsidR="00DB3916">
              <w:rPr>
                <w:sz w:val="20"/>
                <w:szCs w:val="20"/>
              </w:rPr>
              <w:t>za</w:t>
            </w:r>
            <w:r w:rsidRPr="001653E9">
              <w:rPr>
                <w:sz w:val="20"/>
                <w:szCs w:val="20"/>
              </w:rPr>
              <w:t>četku del časovno združita. Celotna vsebina je zajeta v spremenjenem tretjem odstavku, zato se črta šesti odstavek. S popravkom sedmega odstavka je dodana obveznost upravljavc</w:t>
            </w:r>
            <w:r w:rsidR="00DB3916">
              <w:rPr>
                <w:sz w:val="20"/>
                <w:szCs w:val="20"/>
              </w:rPr>
              <w:t>a</w:t>
            </w:r>
            <w:r w:rsidRPr="001653E9">
              <w:rPr>
                <w:sz w:val="20"/>
                <w:szCs w:val="20"/>
              </w:rPr>
              <w:t xml:space="preserve"> in organ</w:t>
            </w:r>
            <w:r w:rsidR="00DB3916">
              <w:rPr>
                <w:sz w:val="20"/>
                <w:szCs w:val="20"/>
              </w:rPr>
              <w:t>a</w:t>
            </w:r>
            <w:r w:rsidRPr="001653E9">
              <w:rPr>
                <w:sz w:val="20"/>
                <w:szCs w:val="20"/>
              </w:rPr>
              <w:t>, k</w:t>
            </w:r>
            <w:r w:rsidR="007D40F3" w:rsidRPr="001653E9">
              <w:rPr>
                <w:sz w:val="20"/>
                <w:szCs w:val="20"/>
              </w:rPr>
              <w:t>i</w:t>
            </w:r>
            <w:r w:rsidRPr="001653E9">
              <w:rPr>
                <w:sz w:val="20"/>
                <w:szCs w:val="20"/>
              </w:rPr>
              <w:t xml:space="preserve"> vodi investicijo, da o vključitvi podsistema v obratovanje po</w:t>
            </w:r>
            <w:r w:rsidR="00DB3916">
              <w:rPr>
                <w:sz w:val="20"/>
                <w:szCs w:val="20"/>
              </w:rPr>
              <w:t>šl</w:t>
            </w:r>
            <w:r w:rsidRPr="001653E9">
              <w:rPr>
                <w:sz w:val="20"/>
                <w:szCs w:val="20"/>
              </w:rPr>
              <w:t>jeta poročilo varnostnemu organu.</w:t>
            </w:r>
          </w:p>
          <w:p w14:paraId="11DB0E4C" w14:textId="77777777" w:rsidR="009B5874" w:rsidRPr="001653E9" w:rsidRDefault="009B5874" w:rsidP="00763AB3">
            <w:pPr>
              <w:pStyle w:val="Odstavekseznama"/>
              <w:ind w:left="0"/>
              <w:jc w:val="both"/>
              <w:rPr>
                <w:b/>
                <w:sz w:val="20"/>
                <w:szCs w:val="20"/>
              </w:rPr>
            </w:pPr>
          </w:p>
          <w:p w14:paraId="1BC0309C" w14:textId="77777777" w:rsidR="009B5874" w:rsidRPr="003F7FDA" w:rsidRDefault="009B5874" w:rsidP="00BD215B">
            <w:pPr>
              <w:pStyle w:val="Neotevilenodstavek"/>
              <w:spacing w:before="0" w:after="0" w:line="240" w:lineRule="auto"/>
              <w:rPr>
                <w:rFonts w:cs="Arial"/>
                <w:b/>
                <w:sz w:val="20"/>
                <w:szCs w:val="20"/>
                <w:lang w:val="sl-SI" w:eastAsia="sl-SI"/>
              </w:rPr>
            </w:pPr>
          </w:p>
          <w:p w14:paraId="37159096" w14:textId="77777777" w:rsidR="00D30EB4" w:rsidRPr="003F7FDA" w:rsidRDefault="002E54FF" w:rsidP="00BD215B">
            <w:pPr>
              <w:pStyle w:val="Neotevilenodstavek"/>
              <w:spacing w:before="0" w:after="120" w:line="240" w:lineRule="auto"/>
              <w:rPr>
                <w:rFonts w:cs="Arial"/>
                <w:b/>
                <w:sz w:val="20"/>
                <w:szCs w:val="20"/>
                <w:lang w:val="sl-SI" w:eastAsia="sl-SI"/>
              </w:rPr>
            </w:pPr>
            <w:r w:rsidRPr="003F7FDA">
              <w:rPr>
                <w:rFonts w:cs="Arial"/>
                <w:b/>
                <w:sz w:val="20"/>
                <w:szCs w:val="20"/>
                <w:lang w:val="sl-SI" w:eastAsia="sl-SI"/>
              </w:rPr>
              <w:t>K</w:t>
            </w:r>
            <w:r w:rsidR="00D30EB4" w:rsidRPr="003F7FDA">
              <w:rPr>
                <w:rFonts w:cs="Arial"/>
                <w:b/>
                <w:sz w:val="20"/>
                <w:szCs w:val="20"/>
                <w:lang w:val="sl-SI" w:eastAsia="sl-SI"/>
              </w:rPr>
              <w:t xml:space="preserve"> 1</w:t>
            </w:r>
            <w:r w:rsidR="009B7425" w:rsidRPr="003F7FDA">
              <w:rPr>
                <w:rFonts w:cs="Arial"/>
                <w:b/>
                <w:sz w:val="20"/>
                <w:szCs w:val="20"/>
                <w:lang w:val="sl-SI" w:eastAsia="sl-SI"/>
              </w:rPr>
              <w:t>1</w:t>
            </w:r>
            <w:r w:rsidR="00D30EB4" w:rsidRPr="003F7FDA">
              <w:rPr>
                <w:rFonts w:cs="Arial"/>
                <w:b/>
                <w:sz w:val="20"/>
                <w:szCs w:val="20"/>
                <w:lang w:val="sl-SI" w:eastAsia="sl-SI"/>
              </w:rPr>
              <w:t>. členu:</w:t>
            </w:r>
          </w:p>
          <w:p w14:paraId="5158A202" w14:textId="0015A029" w:rsidR="00D30EB4" w:rsidRPr="003F7FDA" w:rsidRDefault="00D30EB4" w:rsidP="00BD215B">
            <w:pPr>
              <w:pStyle w:val="Alineazaodstavkom"/>
              <w:numPr>
                <w:ilvl w:val="0"/>
                <w:numId w:val="0"/>
              </w:numPr>
              <w:tabs>
                <w:tab w:val="left" w:pos="708"/>
              </w:tabs>
              <w:spacing w:line="240" w:lineRule="auto"/>
              <w:rPr>
                <w:rFonts w:cs="Arial"/>
                <w:sz w:val="20"/>
                <w:szCs w:val="20"/>
              </w:rPr>
            </w:pPr>
            <w:r w:rsidRPr="003F7FDA">
              <w:rPr>
                <w:rFonts w:cs="Arial"/>
                <w:sz w:val="20"/>
                <w:szCs w:val="20"/>
              </w:rPr>
              <w:t xml:space="preserve">Predlagano je črtanje 53. člena, saj je vsebina zajeta v 49. členu. </w:t>
            </w:r>
            <w:r w:rsidR="0065664E" w:rsidRPr="003F7FDA">
              <w:rPr>
                <w:rFonts w:cs="Arial"/>
                <w:sz w:val="20"/>
                <w:szCs w:val="20"/>
              </w:rPr>
              <w:t xml:space="preserve">Vsebina 53. člena se nanaša </w:t>
            </w:r>
            <w:r w:rsidR="0071436B">
              <w:rPr>
                <w:rFonts w:cs="Arial"/>
                <w:sz w:val="20"/>
                <w:szCs w:val="20"/>
              </w:rPr>
              <w:t>samo</w:t>
            </w:r>
            <w:r w:rsidR="0065664E" w:rsidRPr="003F7FDA">
              <w:rPr>
                <w:rFonts w:cs="Arial"/>
                <w:sz w:val="20"/>
                <w:szCs w:val="20"/>
              </w:rPr>
              <w:t xml:space="preserve"> na stabilne naprave, 49. člena pa na vse podsisteme, pri čemer </w:t>
            </w:r>
            <w:r w:rsidR="004F2F1A" w:rsidRPr="003F7FDA">
              <w:rPr>
                <w:rFonts w:cs="Arial"/>
                <w:sz w:val="20"/>
                <w:szCs w:val="20"/>
              </w:rPr>
              <w:t xml:space="preserve">so stabilne naprave </w:t>
            </w:r>
            <w:r w:rsidR="0071436B">
              <w:rPr>
                <w:rFonts w:cs="Arial"/>
                <w:sz w:val="20"/>
                <w:szCs w:val="20"/>
              </w:rPr>
              <w:t>samo</w:t>
            </w:r>
            <w:r w:rsidR="004F2F1A" w:rsidRPr="003F7FDA">
              <w:rPr>
                <w:rFonts w:cs="Arial"/>
                <w:sz w:val="20"/>
                <w:szCs w:val="20"/>
              </w:rPr>
              <w:t xml:space="preserve"> e</w:t>
            </w:r>
            <w:r w:rsidR="007F47E6">
              <w:rPr>
                <w:rFonts w:cs="Arial"/>
                <w:sz w:val="20"/>
                <w:szCs w:val="20"/>
              </w:rPr>
              <w:t>de</w:t>
            </w:r>
            <w:r w:rsidR="004F2F1A" w:rsidRPr="003F7FDA">
              <w:rPr>
                <w:rFonts w:cs="Arial"/>
                <w:sz w:val="20"/>
                <w:szCs w:val="20"/>
              </w:rPr>
              <w:t>n od podsistemov. Vsebina 53. člena zato ni potrebna in g</w:t>
            </w:r>
            <w:r w:rsidRPr="003F7FDA">
              <w:rPr>
                <w:rFonts w:cs="Arial"/>
                <w:sz w:val="20"/>
                <w:szCs w:val="20"/>
              </w:rPr>
              <w:t>re za redakcijski popravek</w:t>
            </w:r>
            <w:r w:rsidR="004F2F1A" w:rsidRPr="003F7FDA">
              <w:rPr>
                <w:rFonts w:cs="Arial"/>
                <w:sz w:val="20"/>
                <w:szCs w:val="20"/>
              </w:rPr>
              <w:t>, črtanje</w:t>
            </w:r>
            <w:r w:rsidRPr="003F7FDA">
              <w:rPr>
                <w:rFonts w:cs="Arial"/>
                <w:sz w:val="20"/>
                <w:szCs w:val="20"/>
              </w:rPr>
              <w:t xml:space="preserve"> podvajanja.</w:t>
            </w:r>
          </w:p>
          <w:p w14:paraId="504C068F" w14:textId="77777777" w:rsidR="00D30EB4" w:rsidRPr="003F7FDA" w:rsidRDefault="00D30EB4" w:rsidP="00BD215B">
            <w:pPr>
              <w:pStyle w:val="Alineazaodstavkom"/>
              <w:numPr>
                <w:ilvl w:val="0"/>
                <w:numId w:val="0"/>
              </w:numPr>
              <w:tabs>
                <w:tab w:val="left" w:pos="708"/>
              </w:tabs>
              <w:spacing w:line="240" w:lineRule="auto"/>
              <w:rPr>
                <w:rFonts w:cs="Arial"/>
                <w:sz w:val="20"/>
                <w:szCs w:val="20"/>
              </w:rPr>
            </w:pPr>
          </w:p>
          <w:p w14:paraId="0FA48201" w14:textId="77777777" w:rsidR="00513F51" w:rsidRPr="003F7FDA" w:rsidRDefault="00513F51" w:rsidP="00BD215B">
            <w:pPr>
              <w:pStyle w:val="Alineazaodstavkom"/>
              <w:numPr>
                <w:ilvl w:val="0"/>
                <w:numId w:val="0"/>
              </w:numPr>
              <w:tabs>
                <w:tab w:val="left" w:pos="708"/>
              </w:tabs>
              <w:spacing w:line="240" w:lineRule="auto"/>
              <w:rPr>
                <w:rFonts w:cs="Arial"/>
                <w:sz w:val="20"/>
                <w:szCs w:val="20"/>
              </w:rPr>
            </w:pPr>
          </w:p>
          <w:p w14:paraId="351C22FA" w14:textId="77777777" w:rsidR="0063412D" w:rsidRPr="003F7FDA" w:rsidRDefault="002E54FF" w:rsidP="00BD215B">
            <w:pPr>
              <w:pStyle w:val="Neotevilenodstavek"/>
              <w:spacing w:before="0" w:after="120" w:line="240" w:lineRule="auto"/>
              <w:rPr>
                <w:rFonts w:cs="Arial"/>
                <w:b/>
                <w:sz w:val="20"/>
                <w:szCs w:val="20"/>
                <w:lang w:val="sl-SI" w:eastAsia="sl-SI"/>
              </w:rPr>
            </w:pPr>
            <w:r w:rsidRPr="003F7FDA">
              <w:rPr>
                <w:rFonts w:cs="Arial"/>
                <w:b/>
                <w:sz w:val="20"/>
                <w:szCs w:val="20"/>
                <w:lang w:val="sl-SI" w:eastAsia="sl-SI"/>
              </w:rPr>
              <w:t>K</w:t>
            </w:r>
            <w:r w:rsidR="0063412D" w:rsidRPr="003F7FDA">
              <w:rPr>
                <w:rFonts w:cs="Arial"/>
                <w:b/>
                <w:sz w:val="20"/>
                <w:szCs w:val="20"/>
                <w:lang w:val="sl-SI" w:eastAsia="sl-SI"/>
              </w:rPr>
              <w:t xml:space="preserve"> </w:t>
            </w:r>
            <w:r w:rsidR="00513F51" w:rsidRPr="003F7FDA">
              <w:rPr>
                <w:rFonts w:cs="Arial"/>
                <w:b/>
                <w:sz w:val="20"/>
                <w:szCs w:val="20"/>
                <w:lang w:val="sl-SI" w:eastAsia="sl-SI"/>
              </w:rPr>
              <w:t>1</w:t>
            </w:r>
            <w:r w:rsidR="009B7425" w:rsidRPr="003F7FDA">
              <w:rPr>
                <w:rFonts w:cs="Arial"/>
                <w:b/>
                <w:sz w:val="20"/>
                <w:szCs w:val="20"/>
                <w:lang w:val="sl-SI" w:eastAsia="sl-SI"/>
              </w:rPr>
              <w:t>2</w:t>
            </w:r>
            <w:r w:rsidR="0063412D" w:rsidRPr="003F7FDA">
              <w:rPr>
                <w:rFonts w:cs="Arial"/>
                <w:b/>
                <w:sz w:val="20"/>
                <w:szCs w:val="20"/>
                <w:lang w:val="sl-SI" w:eastAsia="sl-SI"/>
              </w:rPr>
              <w:t>. členu:</w:t>
            </w:r>
          </w:p>
          <w:p w14:paraId="137696A8" w14:textId="77777777" w:rsidR="00D11B19" w:rsidRPr="001653E9" w:rsidRDefault="00D11B19" w:rsidP="00C56D0A">
            <w:pPr>
              <w:pStyle w:val="Odstavekseznama"/>
              <w:spacing w:after="120"/>
              <w:ind w:left="0"/>
              <w:jc w:val="both"/>
              <w:rPr>
                <w:sz w:val="20"/>
                <w:szCs w:val="20"/>
              </w:rPr>
            </w:pPr>
            <w:r w:rsidRPr="001653E9">
              <w:rPr>
                <w:sz w:val="20"/>
                <w:szCs w:val="20"/>
              </w:rPr>
              <w:t>V drugem odstavk</w:t>
            </w:r>
            <w:r w:rsidR="00EA1FB1" w:rsidRPr="001653E9">
              <w:rPr>
                <w:sz w:val="20"/>
                <w:szCs w:val="20"/>
              </w:rPr>
              <w:t>u</w:t>
            </w:r>
            <w:r w:rsidRPr="001653E9">
              <w:rPr>
                <w:sz w:val="20"/>
                <w:szCs w:val="20"/>
              </w:rPr>
              <w:t xml:space="preserve"> 57. člena se črta besedilo</w:t>
            </w:r>
            <w:r w:rsidR="00EA1FB1" w:rsidRPr="001653E9">
              <w:rPr>
                <w:sz w:val="20"/>
                <w:szCs w:val="20"/>
              </w:rPr>
              <w:t>, ki je že navedeno v četrt</w:t>
            </w:r>
            <w:r w:rsidR="004F2F1A" w:rsidRPr="001653E9">
              <w:rPr>
                <w:sz w:val="20"/>
                <w:szCs w:val="20"/>
              </w:rPr>
              <w:t>em</w:t>
            </w:r>
            <w:r w:rsidR="00EA1FB1" w:rsidRPr="001653E9">
              <w:rPr>
                <w:sz w:val="20"/>
                <w:szCs w:val="20"/>
              </w:rPr>
              <w:t xml:space="preserve"> </w:t>
            </w:r>
            <w:r w:rsidR="004F2F1A" w:rsidRPr="001653E9">
              <w:rPr>
                <w:sz w:val="20"/>
                <w:szCs w:val="20"/>
              </w:rPr>
              <w:t>odstavku</w:t>
            </w:r>
            <w:r w:rsidR="00C56D0A" w:rsidRPr="001653E9">
              <w:rPr>
                <w:sz w:val="20"/>
                <w:szCs w:val="20"/>
              </w:rPr>
              <w:t xml:space="preserve"> tega člena</w:t>
            </w:r>
            <w:r w:rsidR="00EA1FB1" w:rsidRPr="001653E9">
              <w:rPr>
                <w:sz w:val="20"/>
                <w:szCs w:val="20"/>
              </w:rPr>
              <w:t>, gre za redakcijski popravek</w:t>
            </w:r>
            <w:r w:rsidR="007D40F3" w:rsidRPr="001653E9">
              <w:rPr>
                <w:sz w:val="20"/>
                <w:szCs w:val="20"/>
              </w:rPr>
              <w:t>,</w:t>
            </w:r>
            <w:r w:rsidR="00C56D0A" w:rsidRPr="001653E9">
              <w:rPr>
                <w:sz w:val="20"/>
                <w:szCs w:val="20"/>
              </w:rPr>
              <w:t xml:space="preserve"> črtanje podvajanja</w:t>
            </w:r>
            <w:r w:rsidR="00EA1FB1" w:rsidRPr="001653E9">
              <w:rPr>
                <w:sz w:val="20"/>
                <w:szCs w:val="20"/>
              </w:rPr>
              <w:t>.</w:t>
            </w:r>
          </w:p>
          <w:p w14:paraId="477E6999" w14:textId="5BDC5518" w:rsidR="00D11B19" w:rsidRPr="001653E9" w:rsidRDefault="00C454B3" w:rsidP="00BD215B">
            <w:pPr>
              <w:pStyle w:val="Odstavekseznama"/>
              <w:ind w:left="0"/>
              <w:jc w:val="both"/>
              <w:rPr>
                <w:sz w:val="20"/>
                <w:szCs w:val="20"/>
              </w:rPr>
            </w:pPr>
            <w:r w:rsidRPr="001653E9">
              <w:rPr>
                <w:sz w:val="20"/>
                <w:szCs w:val="20"/>
              </w:rPr>
              <w:t xml:space="preserve">S predlagano spremembo četrtega odstavka </w:t>
            </w:r>
            <w:r w:rsidR="00255C37" w:rsidRPr="001653E9">
              <w:rPr>
                <w:sz w:val="20"/>
                <w:szCs w:val="20"/>
              </w:rPr>
              <w:t>s</w:t>
            </w:r>
            <w:r w:rsidR="00C56D0A" w:rsidRPr="001653E9">
              <w:rPr>
                <w:sz w:val="20"/>
                <w:szCs w:val="20"/>
              </w:rPr>
              <w:t>e dodatno določ</w:t>
            </w:r>
            <w:r w:rsidR="00255C37" w:rsidRPr="001653E9">
              <w:rPr>
                <w:sz w:val="20"/>
                <w:szCs w:val="20"/>
              </w:rPr>
              <w:t>a</w:t>
            </w:r>
            <w:r w:rsidR="00C56D0A" w:rsidRPr="001653E9">
              <w:rPr>
                <w:sz w:val="20"/>
                <w:szCs w:val="20"/>
              </w:rPr>
              <w:t xml:space="preserve">, da se lahko že pred postopkom za izdajo dovoljenja za dajanje na trg tirnega vozila ugotovi, da bo treba izvesti poskusno obratovanje, pri čemer </w:t>
            </w:r>
            <w:r w:rsidRPr="001653E9">
              <w:rPr>
                <w:sz w:val="20"/>
                <w:szCs w:val="20"/>
              </w:rPr>
              <w:t xml:space="preserve">postopek </w:t>
            </w:r>
            <w:r w:rsidR="00C56D0A" w:rsidRPr="001653E9">
              <w:rPr>
                <w:sz w:val="20"/>
                <w:szCs w:val="20"/>
              </w:rPr>
              <w:t>ostaja</w:t>
            </w:r>
            <w:r w:rsidRPr="001653E9">
              <w:rPr>
                <w:sz w:val="20"/>
                <w:szCs w:val="20"/>
              </w:rPr>
              <w:t xml:space="preserve"> nespremenjen.</w:t>
            </w:r>
            <w:r w:rsidR="000D2E04">
              <w:rPr>
                <w:sz w:val="20"/>
                <w:szCs w:val="20"/>
              </w:rPr>
              <w:t xml:space="preserve"> Sprememba nima vpliva na </w:t>
            </w:r>
            <w:r w:rsidR="007E6D58">
              <w:rPr>
                <w:sz w:val="20"/>
                <w:szCs w:val="20"/>
              </w:rPr>
              <w:t xml:space="preserve">postopek izdaje dovoljenja, omogoča </w:t>
            </w:r>
            <w:r w:rsidR="0071436B">
              <w:rPr>
                <w:sz w:val="20"/>
                <w:szCs w:val="20"/>
              </w:rPr>
              <w:t>samo</w:t>
            </w:r>
            <w:r w:rsidR="007E6D58">
              <w:rPr>
                <w:sz w:val="20"/>
                <w:szCs w:val="20"/>
              </w:rPr>
              <w:t xml:space="preserve"> to, da se že pred postopkom izdaje dovoljenja ugotovi, da je treba izvesti poskusn</w:t>
            </w:r>
            <w:r w:rsidR="007F47E6">
              <w:rPr>
                <w:sz w:val="20"/>
                <w:szCs w:val="20"/>
              </w:rPr>
              <w:t>o</w:t>
            </w:r>
            <w:r w:rsidR="007E6D58">
              <w:rPr>
                <w:sz w:val="20"/>
                <w:szCs w:val="20"/>
              </w:rPr>
              <w:t xml:space="preserve"> obratovanj</w:t>
            </w:r>
            <w:r w:rsidR="007F47E6">
              <w:rPr>
                <w:sz w:val="20"/>
                <w:szCs w:val="20"/>
              </w:rPr>
              <w:t>e</w:t>
            </w:r>
            <w:r w:rsidR="007E6D58">
              <w:rPr>
                <w:sz w:val="20"/>
                <w:szCs w:val="20"/>
              </w:rPr>
              <w:t>, kar v praksi sam postopek lahko skrajša.</w:t>
            </w:r>
          </w:p>
          <w:p w14:paraId="57A5DFC2" w14:textId="77777777" w:rsidR="0063412D" w:rsidRPr="003F7FDA" w:rsidRDefault="0063412D" w:rsidP="00BD215B">
            <w:pPr>
              <w:pStyle w:val="Alineazaodstavkom"/>
              <w:numPr>
                <w:ilvl w:val="0"/>
                <w:numId w:val="0"/>
              </w:numPr>
              <w:tabs>
                <w:tab w:val="left" w:pos="708"/>
              </w:tabs>
              <w:spacing w:line="240" w:lineRule="auto"/>
              <w:rPr>
                <w:rFonts w:cs="Arial"/>
                <w:sz w:val="20"/>
                <w:szCs w:val="20"/>
              </w:rPr>
            </w:pPr>
          </w:p>
          <w:p w14:paraId="1185F2C4" w14:textId="77777777" w:rsidR="00347F9C" w:rsidRPr="003F7FDA" w:rsidRDefault="00347F9C" w:rsidP="00BD215B">
            <w:pPr>
              <w:pStyle w:val="Alineazaodstavkom"/>
              <w:numPr>
                <w:ilvl w:val="0"/>
                <w:numId w:val="0"/>
              </w:numPr>
              <w:tabs>
                <w:tab w:val="left" w:pos="708"/>
              </w:tabs>
              <w:spacing w:line="240" w:lineRule="auto"/>
              <w:rPr>
                <w:rFonts w:cs="Arial"/>
                <w:sz w:val="20"/>
                <w:szCs w:val="20"/>
              </w:rPr>
            </w:pPr>
          </w:p>
          <w:p w14:paraId="5ABF0226" w14:textId="77777777" w:rsidR="004E1E85" w:rsidRPr="003F7FDA" w:rsidRDefault="002E54FF" w:rsidP="00BD215B">
            <w:pPr>
              <w:pStyle w:val="Neotevilenodstavek"/>
              <w:spacing w:before="0" w:after="120" w:line="240" w:lineRule="auto"/>
              <w:rPr>
                <w:rFonts w:cs="Arial"/>
                <w:b/>
                <w:sz w:val="20"/>
                <w:szCs w:val="20"/>
                <w:lang w:val="sl-SI" w:eastAsia="sl-SI"/>
              </w:rPr>
            </w:pPr>
            <w:r w:rsidRPr="003F7FDA">
              <w:rPr>
                <w:rFonts w:cs="Arial"/>
                <w:b/>
                <w:sz w:val="20"/>
                <w:szCs w:val="20"/>
                <w:lang w:val="sl-SI" w:eastAsia="sl-SI"/>
              </w:rPr>
              <w:t>K</w:t>
            </w:r>
            <w:r w:rsidR="004E1E85" w:rsidRPr="003F7FDA">
              <w:rPr>
                <w:rFonts w:cs="Arial"/>
                <w:b/>
                <w:sz w:val="20"/>
                <w:szCs w:val="20"/>
                <w:lang w:val="sl-SI" w:eastAsia="sl-SI"/>
              </w:rPr>
              <w:t xml:space="preserve"> 1</w:t>
            </w:r>
            <w:r w:rsidR="009B7425" w:rsidRPr="003F7FDA">
              <w:rPr>
                <w:rFonts w:cs="Arial"/>
                <w:b/>
                <w:sz w:val="20"/>
                <w:szCs w:val="20"/>
                <w:lang w:val="sl-SI" w:eastAsia="sl-SI"/>
              </w:rPr>
              <w:t>3</w:t>
            </w:r>
            <w:r w:rsidR="004E1E85" w:rsidRPr="003F7FDA">
              <w:rPr>
                <w:rFonts w:cs="Arial"/>
                <w:b/>
                <w:sz w:val="20"/>
                <w:szCs w:val="20"/>
                <w:lang w:val="sl-SI" w:eastAsia="sl-SI"/>
              </w:rPr>
              <w:t>. členu:</w:t>
            </w:r>
          </w:p>
          <w:p w14:paraId="6CC24771" w14:textId="2EB94EFD" w:rsidR="004E1E85" w:rsidRPr="001653E9" w:rsidRDefault="004E1E85" w:rsidP="00BD215B">
            <w:pPr>
              <w:spacing w:after="0" w:line="240" w:lineRule="auto"/>
              <w:jc w:val="both"/>
              <w:rPr>
                <w:rFonts w:ascii="Arial" w:hAnsi="Arial" w:cs="Arial"/>
                <w:sz w:val="20"/>
                <w:szCs w:val="20"/>
              </w:rPr>
            </w:pPr>
            <w:r w:rsidRPr="001653E9">
              <w:rPr>
                <w:rFonts w:ascii="Arial" w:hAnsi="Arial" w:cs="Arial"/>
                <w:sz w:val="20"/>
                <w:szCs w:val="20"/>
              </w:rPr>
              <w:t>Z dodanim novim t</w:t>
            </w:r>
            <w:r w:rsidR="006700DF" w:rsidRPr="001653E9">
              <w:rPr>
                <w:rFonts w:ascii="Arial" w:hAnsi="Arial" w:cs="Arial"/>
                <w:sz w:val="20"/>
                <w:szCs w:val="20"/>
              </w:rPr>
              <w:t>ri</w:t>
            </w:r>
            <w:r w:rsidRPr="001653E9">
              <w:rPr>
                <w:rFonts w:ascii="Arial" w:hAnsi="Arial" w:cs="Arial"/>
                <w:sz w:val="20"/>
                <w:szCs w:val="20"/>
              </w:rPr>
              <w:t xml:space="preserve">najstim odstavkom 72. člena </w:t>
            </w:r>
            <w:r w:rsidR="00255C37" w:rsidRPr="001653E9">
              <w:rPr>
                <w:rFonts w:ascii="Arial" w:hAnsi="Arial" w:cs="Arial"/>
                <w:sz w:val="20"/>
                <w:szCs w:val="20"/>
              </w:rPr>
              <w:t xml:space="preserve">se </w:t>
            </w:r>
            <w:r w:rsidR="006700DF" w:rsidRPr="001653E9">
              <w:rPr>
                <w:rFonts w:ascii="Arial" w:hAnsi="Arial" w:cs="Arial"/>
                <w:sz w:val="20"/>
                <w:szCs w:val="20"/>
              </w:rPr>
              <w:t>dodaja</w:t>
            </w:r>
            <w:r w:rsidRPr="001653E9">
              <w:rPr>
                <w:rFonts w:ascii="Arial" w:hAnsi="Arial" w:cs="Arial"/>
                <w:sz w:val="20"/>
                <w:szCs w:val="20"/>
              </w:rPr>
              <w:t xml:space="preserve"> določ</w:t>
            </w:r>
            <w:r w:rsidR="006700DF" w:rsidRPr="001653E9">
              <w:rPr>
                <w:rFonts w:ascii="Arial" w:hAnsi="Arial" w:cs="Arial"/>
                <w:sz w:val="20"/>
                <w:szCs w:val="20"/>
              </w:rPr>
              <w:t>b</w:t>
            </w:r>
            <w:r w:rsidR="00255C37" w:rsidRPr="001653E9">
              <w:rPr>
                <w:rFonts w:ascii="Arial" w:hAnsi="Arial" w:cs="Arial"/>
                <w:sz w:val="20"/>
                <w:szCs w:val="20"/>
              </w:rPr>
              <w:t>a</w:t>
            </w:r>
            <w:r w:rsidRPr="001653E9">
              <w:rPr>
                <w:rFonts w:ascii="Arial" w:hAnsi="Arial" w:cs="Arial"/>
                <w:sz w:val="20"/>
                <w:szCs w:val="20"/>
              </w:rPr>
              <w:t xml:space="preserve"> </w:t>
            </w:r>
            <w:r w:rsidR="006700DF" w:rsidRPr="001653E9">
              <w:rPr>
                <w:rFonts w:ascii="Arial" w:hAnsi="Arial" w:cs="Arial"/>
                <w:sz w:val="20"/>
                <w:szCs w:val="20"/>
              </w:rPr>
              <w:t xml:space="preserve">o </w:t>
            </w:r>
            <w:r w:rsidRPr="001653E9">
              <w:rPr>
                <w:rFonts w:ascii="Arial" w:hAnsi="Arial" w:cs="Arial"/>
                <w:sz w:val="20"/>
                <w:szCs w:val="20"/>
              </w:rPr>
              <w:t>obveznost</w:t>
            </w:r>
            <w:r w:rsidR="006700DF" w:rsidRPr="001653E9">
              <w:rPr>
                <w:rFonts w:ascii="Arial" w:hAnsi="Arial" w:cs="Arial"/>
                <w:sz w:val="20"/>
                <w:szCs w:val="20"/>
              </w:rPr>
              <w:t>i</w:t>
            </w:r>
            <w:r w:rsidRPr="001653E9">
              <w:rPr>
                <w:rFonts w:ascii="Arial" w:hAnsi="Arial" w:cs="Arial"/>
                <w:sz w:val="20"/>
                <w:szCs w:val="20"/>
              </w:rPr>
              <w:t xml:space="preserve"> strojevodje, da mora</w:t>
            </w:r>
            <w:r w:rsidR="006700DF" w:rsidRPr="001653E9">
              <w:rPr>
                <w:rFonts w:ascii="Arial" w:hAnsi="Arial" w:cs="Arial"/>
                <w:sz w:val="20"/>
                <w:szCs w:val="20"/>
              </w:rPr>
              <w:t xml:space="preserve"> v čas</w:t>
            </w:r>
            <w:r w:rsidR="00630DCC" w:rsidRPr="001653E9">
              <w:rPr>
                <w:rFonts w:ascii="Arial" w:hAnsi="Arial" w:cs="Arial"/>
                <w:sz w:val="20"/>
                <w:szCs w:val="20"/>
              </w:rPr>
              <w:t>u</w:t>
            </w:r>
            <w:r w:rsidR="006700DF" w:rsidRPr="001653E9">
              <w:rPr>
                <w:rFonts w:ascii="Arial" w:hAnsi="Arial" w:cs="Arial"/>
                <w:sz w:val="20"/>
                <w:szCs w:val="20"/>
              </w:rPr>
              <w:t xml:space="preserve"> opravlja</w:t>
            </w:r>
            <w:r w:rsidR="00630DCC" w:rsidRPr="001653E9">
              <w:rPr>
                <w:rFonts w:ascii="Arial" w:hAnsi="Arial" w:cs="Arial"/>
                <w:sz w:val="20"/>
                <w:szCs w:val="20"/>
              </w:rPr>
              <w:t>nja</w:t>
            </w:r>
            <w:r w:rsidR="006700DF" w:rsidRPr="001653E9">
              <w:rPr>
                <w:rFonts w:ascii="Arial" w:hAnsi="Arial" w:cs="Arial"/>
                <w:sz w:val="20"/>
                <w:szCs w:val="20"/>
              </w:rPr>
              <w:t xml:space="preserve"> del</w:t>
            </w:r>
            <w:r w:rsidR="00630DCC" w:rsidRPr="001653E9">
              <w:rPr>
                <w:rFonts w:ascii="Arial" w:hAnsi="Arial" w:cs="Arial"/>
                <w:sz w:val="20"/>
                <w:szCs w:val="20"/>
              </w:rPr>
              <w:t>a</w:t>
            </w:r>
            <w:r w:rsidR="006700DF" w:rsidRPr="001653E9">
              <w:rPr>
                <w:rFonts w:ascii="Arial" w:hAnsi="Arial" w:cs="Arial"/>
                <w:sz w:val="20"/>
                <w:szCs w:val="20"/>
              </w:rPr>
              <w:t xml:space="preserve"> </w:t>
            </w:r>
            <w:r w:rsidR="00630DCC" w:rsidRPr="001653E9">
              <w:rPr>
                <w:rFonts w:ascii="Arial" w:hAnsi="Arial" w:cs="Arial"/>
                <w:sz w:val="20"/>
                <w:szCs w:val="20"/>
              </w:rPr>
              <w:t xml:space="preserve">pri sebi </w:t>
            </w:r>
            <w:r w:rsidRPr="001653E9">
              <w:rPr>
                <w:rFonts w:ascii="Arial" w:hAnsi="Arial" w:cs="Arial"/>
                <w:sz w:val="20"/>
                <w:szCs w:val="20"/>
              </w:rPr>
              <w:t>imeti</w:t>
            </w:r>
            <w:r w:rsidR="006700DF" w:rsidRPr="001653E9">
              <w:rPr>
                <w:rFonts w:ascii="Arial" w:hAnsi="Arial" w:cs="Arial"/>
                <w:sz w:val="20"/>
                <w:szCs w:val="20"/>
              </w:rPr>
              <w:t xml:space="preserve"> </w:t>
            </w:r>
            <w:r w:rsidRPr="001653E9">
              <w:rPr>
                <w:rFonts w:ascii="Arial" w:hAnsi="Arial" w:cs="Arial"/>
                <w:sz w:val="20"/>
                <w:szCs w:val="20"/>
              </w:rPr>
              <w:t>dovoljenje, kar je povezano tudi z upravnim ukrepom iz 1. točke prvega odstavka 97. člena. To obveznost določa zakonodaja EU (Uredba 36/2010</w:t>
            </w:r>
            <w:r w:rsidR="007F47E6">
              <w:rPr>
                <w:rFonts w:ascii="Arial" w:hAnsi="Arial" w:cs="Arial"/>
                <w:sz w:val="20"/>
                <w:szCs w:val="20"/>
              </w:rPr>
              <w:t>/EU</w:t>
            </w:r>
            <w:r w:rsidRPr="001653E9">
              <w:rPr>
                <w:rFonts w:ascii="Arial" w:hAnsi="Arial" w:cs="Arial"/>
                <w:sz w:val="20"/>
                <w:szCs w:val="20"/>
              </w:rPr>
              <w:t xml:space="preserve">), vendar je bilo ob pripravi ZVZelP-1 </w:t>
            </w:r>
            <w:r w:rsidR="007F47E6">
              <w:rPr>
                <w:rFonts w:ascii="Arial" w:hAnsi="Arial" w:cs="Arial"/>
                <w:sz w:val="20"/>
                <w:szCs w:val="20"/>
              </w:rPr>
              <w:t>razumlje</w:t>
            </w:r>
            <w:r w:rsidRPr="001653E9">
              <w:rPr>
                <w:rFonts w:ascii="Arial" w:hAnsi="Arial" w:cs="Arial"/>
                <w:sz w:val="20"/>
                <w:szCs w:val="20"/>
              </w:rPr>
              <w:t xml:space="preserve">no, da je ni treba izrecno navesti. Obveznost </w:t>
            </w:r>
            <w:r w:rsidR="00255C37" w:rsidRPr="001653E9">
              <w:rPr>
                <w:rFonts w:ascii="Arial" w:hAnsi="Arial" w:cs="Arial"/>
                <w:sz w:val="20"/>
                <w:szCs w:val="20"/>
              </w:rPr>
              <w:t>s</w:t>
            </w:r>
            <w:r w:rsidR="00630DCC" w:rsidRPr="001653E9">
              <w:rPr>
                <w:rFonts w:ascii="Arial" w:hAnsi="Arial" w:cs="Arial"/>
                <w:sz w:val="20"/>
                <w:szCs w:val="20"/>
              </w:rPr>
              <w:t xml:space="preserve">e </w:t>
            </w:r>
            <w:r w:rsidRPr="001653E9">
              <w:rPr>
                <w:rFonts w:ascii="Arial" w:hAnsi="Arial" w:cs="Arial"/>
                <w:sz w:val="20"/>
                <w:szCs w:val="20"/>
              </w:rPr>
              <w:t>doda</w:t>
            </w:r>
            <w:r w:rsidR="00255C37" w:rsidRPr="001653E9">
              <w:rPr>
                <w:rFonts w:ascii="Arial" w:hAnsi="Arial" w:cs="Arial"/>
                <w:sz w:val="20"/>
                <w:szCs w:val="20"/>
              </w:rPr>
              <w:t>ja</w:t>
            </w:r>
            <w:r w:rsidRPr="001653E9">
              <w:rPr>
                <w:rFonts w:ascii="Arial" w:hAnsi="Arial" w:cs="Arial"/>
                <w:sz w:val="20"/>
                <w:szCs w:val="20"/>
              </w:rPr>
              <w:t xml:space="preserve"> zaradi večje jasnosti v zakonu.</w:t>
            </w:r>
          </w:p>
          <w:p w14:paraId="743B9982" w14:textId="77777777" w:rsidR="004E1E85" w:rsidRPr="003F7FDA" w:rsidRDefault="004E1E85" w:rsidP="00BD215B">
            <w:pPr>
              <w:pStyle w:val="Alineazaodstavkom"/>
              <w:numPr>
                <w:ilvl w:val="0"/>
                <w:numId w:val="0"/>
              </w:numPr>
              <w:tabs>
                <w:tab w:val="left" w:pos="708"/>
              </w:tabs>
              <w:spacing w:line="240" w:lineRule="auto"/>
              <w:rPr>
                <w:rFonts w:cs="Arial"/>
                <w:sz w:val="20"/>
                <w:szCs w:val="20"/>
              </w:rPr>
            </w:pPr>
          </w:p>
          <w:p w14:paraId="2D7CF9F4" w14:textId="77777777" w:rsidR="004E1E85" w:rsidRPr="003F7FDA" w:rsidRDefault="004E1E85" w:rsidP="00BD215B">
            <w:pPr>
              <w:pStyle w:val="Alineazaodstavkom"/>
              <w:numPr>
                <w:ilvl w:val="0"/>
                <w:numId w:val="0"/>
              </w:numPr>
              <w:tabs>
                <w:tab w:val="left" w:pos="708"/>
              </w:tabs>
              <w:spacing w:line="240" w:lineRule="auto"/>
              <w:rPr>
                <w:rFonts w:cs="Arial"/>
                <w:sz w:val="20"/>
                <w:szCs w:val="20"/>
              </w:rPr>
            </w:pPr>
          </w:p>
          <w:p w14:paraId="2E8DC482" w14:textId="77777777" w:rsidR="004E1E85" w:rsidRPr="003F7FDA" w:rsidRDefault="002E54FF" w:rsidP="00BD215B">
            <w:pPr>
              <w:pStyle w:val="Neotevilenodstavek"/>
              <w:spacing w:before="0" w:after="120" w:line="240" w:lineRule="auto"/>
              <w:rPr>
                <w:rFonts w:cs="Arial"/>
                <w:b/>
                <w:sz w:val="20"/>
                <w:szCs w:val="20"/>
                <w:lang w:val="sl-SI" w:eastAsia="sl-SI"/>
              </w:rPr>
            </w:pPr>
            <w:r w:rsidRPr="003F7FDA">
              <w:rPr>
                <w:rFonts w:cs="Arial"/>
                <w:b/>
                <w:sz w:val="20"/>
                <w:szCs w:val="20"/>
                <w:lang w:val="sl-SI" w:eastAsia="sl-SI"/>
              </w:rPr>
              <w:t>K</w:t>
            </w:r>
            <w:r w:rsidR="004E1E85" w:rsidRPr="003F7FDA">
              <w:rPr>
                <w:rFonts w:cs="Arial"/>
                <w:b/>
                <w:sz w:val="20"/>
                <w:szCs w:val="20"/>
                <w:lang w:val="sl-SI" w:eastAsia="sl-SI"/>
              </w:rPr>
              <w:t xml:space="preserve"> 1</w:t>
            </w:r>
            <w:r w:rsidR="009B7425" w:rsidRPr="003F7FDA">
              <w:rPr>
                <w:rFonts w:cs="Arial"/>
                <w:b/>
                <w:sz w:val="20"/>
                <w:szCs w:val="20"/>
                <w:lang w:val="sl-SI" w:eastAsia="sl-SI"/>
              </w:rPr>
              <w:t>4</w:t>
            </w:r>
            <w:r w:rsidR="004E1E85" w:rsidRPr="003F7FDA">
              <w:rPr>
                <w:rFonts w:cs="Arial"/>
                <w:b/>
                <w:sz w:val="20"/>
                <w:szCs w:val="20"/>
                <w:lang w:val="sl-SI" w:eastAsia="sl-SI"/>
              </w:rPr>
              <w:t>. členu:</w:t>
            </w:r>
          </w:p>
          <w:p w14:paraId="0FB871EB" w14:textId="16180E83" w:rsidR="004E1E85" w:rsidRPr="001653E9" w:rsidRDefault="004E1E85" w:rsidP="00BD215B">
            <w:pPr>
              <w:spacing w:after="0" w:line="240" w:lineRule="auto"/>
              <w:jc w:val="both"/>
              <w:rPr>
                <w:rFonts w:ascii="Arial" w:hAnsi="Arial" w:cs="Arial"/>
                <w:sz w:val="20"/>
                <w:szCs w:val="20"/>
              </w:rPr>
            </w:pPr>
            <w:r w:rsidRPr="001653E9">
              <w:rPr>
                <w:rFonts w:ascii="Arial" w:hAnsi="Arial" w:cs="Arial"/>
                <w:sz w:val="20"/>
                <w:szCs w:val="20"/>
              </w:rPr>
              <w:t xml:space="preserve">Z dodanim novim </w:t>
            </w:r>
            <w:r w:rsidR="006700DF" w:rsidRPr="001653E9">
              <w:rPr>
                <w:rFonts w:ascii="Arial" w:hAnsi="Arial" w:cs="Arial"/>
                <w:sz w:val="20"/>
                <w:szCs w:val="20"/>
              </w:rPr>
              <w:t xml:space="preserve">desetim </w:t>
            </w:r>
            <w:r w:rsidRPr="001653E9">
              <w:rPr>
                <w:rFonts w:ascii="Arial" w:hAnsi="Arial" w:cs="Arial"/>
                <w:sz w:val="20"/>
                <w:szCs w:val="20"/>
              </w:rPr>
              <w:t xml:space="preserve">odstavkom 73. člena se določa obveznost strojevodje, da mora </w:t>
            </w:r>
            <w:r w:rsidR="00630DCC" w:rsidRPr="001653E9">
              <w:rPr>
                <w:rFonts w:ascii="Arial" w:hAnsi="Arial" w:cs="Arial"/>
                <w:sz w:val="20"/>
                <w:szCs w:val="20"/>
              </w:rPr>
              <w:t xml:space="preserve">v času opravljanja dela pri sebi </w:t>
            </w:r>
            <w:r w:rsidRPr="001653E9">
              <w:rPr>
                <w:rFonts w:ascii="Arial" w:hAnsi="Arial" w:cs="Arial"/>
                <w:sz w:val="20"/>
                <w:szCs w:val="20"/>
              </w:rPr>
              <w:t>imeti spričevalo</w:t>
            </w:r>
            <w:r w:rsidR="00160561" w:rsidRPr="001653E9">
              <w:rPr>
                <w:rFonts w:ascii="Arial" w:hAnsi="Arial" w:cs="Arial"/>
                <w:sz w:val="20"/>
                <w:szCs w:val="20"/>
              </w:rPr>
              <w:t xml:space="preserve"> ali overjeno kopijo</w:t>
            </w:r>
            <w:r w:rsidRPr="001653E9">
              <w:rPr>
                <w:rFonts w:ascii="Arial" w:hAnsi="Arial" w:cs="Arial"/>
                <w:sz w:val="20"/>
                <w:szCs w:val="20"/>
              </w:rPr>
              <w:t>, kar je enako kot v predhodnem členu povezano z upravnim ukrepom iz 1. točke prvega odstavka 97. člena. Enako kot pri prejšnjem členu velja, da to obveznost določa zakonodaja EU (Uredba 36/2010</w:t>
            </w:r>
            <w:r w:rsidR="007F47E6">
              <w:rPr>
                <w:rFonts w:ascii="Arial" w:hAnsi="Arial" w:cs="Arial"/>
                <w:sz w:val="20"/>
                <w:szCs w:val="20"/>
              </w:rPr>
              <w:t>/EU</w:t>
            </w:r>
            <w:r w:rsidRPr="001653E9">
              <w:rPr>
                <w:rFonts w:ascii="Arial" w:hAnsi="Arial" w:cs="Arial"/>
                <w:sz w:val="20"/>
                <w:szCs w:val="20"/>
              </w:rPr>
              <w:t xml:space="preserve">), vendar je bilo ob pripravi ZVZelP-1 </w:t>
            </w:r>
            <w:r w:rsidR="007F47E6">
              <w:rPr>
                <w:rFonts w:ascii="Arial" w:hAnsi="Arial" w:cs="Arial"/>
                <w:sz w:val="20"/>
                <w:szCs w:val="20"/>
              </w:rPr>
              <w:t>razumlje</w:t>
            </w:r>
            <w:r w:rsidRPr="001653E9">
              <w:rPr>
                <w:rFonts w:ascii="Arial" w:hAnsi="Arial" w:cs="Arial"/>
                <w:sz w:val="20"/>
                <w:szCs w:val="20"/>
              </w:rPr>
              <w:t xml:space="preserve">no, da je ni treba izrecno navesti. Obveznost </w:t>
            </w:r>
            <w:r w:rsidR="00255C37" w:rsidRPr="001653E9">
              <w:rPr>
                <w:rFonts w:ascii="Arial" w:hAnsi="Arial" w:cs="Arial"/>
                <w:sz w:val="20"/>
                <w:szCs w:val="20"/>
              </w:rPr>
              <w:t>s</w:t>
            </w:r>
            <w:r w:rsidR="00630DCC" w:rsidRPr="001653E9">
              <w:rPr>
                <w:rFonts w:ascii="Arial" w:hAnsi="Arial" w:cs="Arial"/>
                <w:sz w:val="20"/>
                <w:szCs w:val="20"/>
              </w:rPr>
              <w:t xml:space="preserve">e </w:t>
            </w:r>
            <w:r w:rsidRPr="001653E9">
              <w:rPr>
                <w:rFonts w:ascii="Arial" w:hAnsi="Arial" w:cs="Arial"/>
                <w:sz w:val="20"/>
                <w:szCs w:val="20"/>
              </w:rPr>
              <w:t>doda</w:t>
            </w:r>
            <w:r w:rsidR="00255C37" w:rsidRPr="001653E9">
              <w:rPr>
                <w:rFonts w:ascii="Arial" w:hAnsi="Arial" w:cs="Arial"/>
                <w:sz w:val="20"/>
                <w:szCs w:val="20"/>
              </w:rPr>
              <w:t>j</w:t>
            </w:r>
            <w:r w:rsidRPr="001653E9">
              <w:rPr>
                <w:rFonts w:ascii="Arial" w:hAnsi="Arial" w:cs="Arial"/>
                <w:sz w:val="20"/>
                <w:szCs w:val="20"/>
              </w:rPr>
              <w:t>a zaradi večje jasnosti v zakonu.</w:t>
            </w:r>
          </w:p>
          <w:p w14:paraId="31F6EACF" w14:textId="77777777" w:rsidR="0063412D" w:rsidRPr="003F7FDA" w:rsidRDefault="0063412D" w:rsidP="00BD215B">
            <w:pPr>
              <w:pStyle w:val="Neotevilenodstavek"/>
              <w:spacing w:before="0" w:after="0" w:line="240" w:lineRule="auto"/>
              <w:rPr>
                <w:rFonts w:cs="Arial"/>
                <w:sz w:val="20"/>
                <w:szCs w:val="20"/>
                <w:lang w:val="sl-SI" w:eastAsia="sl-SI"/>
              </w:rPr>
            </w:pPr>
          </w:p>
          <w:p w14:paraId="689AE801" w14:textId="77777777" w:rsidR="00D513FD" w:rsidRPr="003F7FDA" w:rsidRDefault="00D513FD" w:rsidP="00BD215B">
            <w:pPr>
              <w:pStyle w:val="Neotevilenodstavek"/>
              <w:spacing w:before="0" w:after="0" w:line="240" w:lineRule="auto"/>
              <w:rPr>
                <w:rFonts w:cs="Arial"/>
                <w:sz w:val="20"/>
                <w:szCs w:val="20"/>
                <w:lang w:val="sl-SI" w:eastAsia="sl-SI"/>
              </w:rPr>
            </w:pPr>
          </w:p>
          <w:p w14:paraId="19C36248" w14:textId="77777777" w:rsidR="00C454B3" w:rsidRPr="003F7FDA" w:rsidRDefault="002E54FF" w:rsidP="00BD215B">
            <w:pPr>
              <w:pStyle w:val="Neotevilenodstavek"/>
              <w:spacing w:before="0" w:after="120" w:line="240" w:lineRule="auto"/>
              <w:rPr>
                <w:rFonts w:cs="Arial"/>
                <w:b/>
                <w:sz w:val="20"/>
                <w:szCs w:val="20"/>
                <w:lang w:val="sl-SI" w:eastAsia="sl-SI"/>
              </w:rPr>
            </w:pPr>
            <w:r w:rsidRPr="003F7FDA">
              <w:rPr>
                <w:rFonts w:cs="Arial"/>
                <w:b/>
                <w:sz w:val="20"/>
                <w:szCs w:val="20"/>
                <w:lang w:val="sl-SI" w:eastAsia="sl-SI"/>
              </w:rPr>
              <w:t>K</w:t>
            </w:r>
            <w:r w:rsidR="00C454B3" w:rsidRPr="003F7FDA">
              <w:rPr>
                <w:rFonts w:cs="Arial"/>
                <w:b/>
                <w:sz w:val="20"/>
                <w:szCs w:val="20"/>
                <w:lang w:val="sl-SI" w:eastAsia="sl-SI"/>
              </w:rPr>
              <w:t xml:space="preserve"> 1</w:t>
            </w:r>
            <w:r w:rsidR="009B7425" w:rsidRPr="003F7FDA">
              <w:rPr>
                <w:rFonts w:cs="Arial"/>
                <w:b/>
                <w:sz w:val="20"/>
                <w:szCs w:val="20"/>
                <w:lang w:val="sl-SI" w:eastAsia="sl-SI"/>
              </w:rPr>
              <w:t>5</w:t>
            </w:r>
            <w:r w:rsidR="00C454B3" w:rsidRPr="003F7FDA">
              <w:rPr>
                <w:rFonts w:cs="Arial"/>
                <w:b/>
                <w:sz w:val="20"/>
                <w:szCs w:val="20"/>
                <w:lang w:val="sl-SI" w:eastAsia="sl-SI"/>
              </w:rPr>
              <w:t>. členu:</w:t>
            </w:r>
          </w:p>
          <w:p w14:paraId="779E178E" w14:textId="592997CA" w:rsidR="00D513FD" w:rsidRPr="003F7FDA" w:rsidRDefault="00D513FD" w:rsidP="00BD215B">
            <w:pPr>
              <w:pStyle w:val="Neotevilenodstavek"/>
              <w:spacing w:before="0" w:after="0" w:line="240" w:lineRule="auto"/>
              <w:rPr>
                <w:rFonts w:cs="Arial"/>
                <w:sz w:val="20"/>
                <w:szCs w:val="20"/>
                <w:lang w:val="sl-SI" w:eastAsia="sl-SI"/>
              </w:rPr>
            </w:pPr>
            <w:r w:rsidRPr="003F7FDA">
              <w:rPr>
                <w:rFonts w:cs="Arial"/>
                <w:sz w:val="20"/>
                <w:szCs w:val="20"/>
                <w:lang w:val="sl-SI" w:eastAsia="sl-SI"/>
              </w:rPr>
              <w:t xml:space="preserve">S predlaganim novim </w:t>
            </w:r>
            <w:proofErr w:type="spellStart"/>
            <w:r w:rsidRPr="003F7FDA">
              <w:rPr>
                <w:rFonts w:cs="Arial"/>
                <w:sz w:val="20"/>
                <w:szCs w:val="20"/>
                <w:lang w:val="sl-SI" w:eastAsia="sl-SI"/>
              </w:rPr>
              <w:t>74.a</w:t>
            </w:r>
            <w:proofErr w:type="spellEnd"/>
            <w:r w:rsidRPr="003F7FDA">
              <w:rPr>
                <w:rFonts w:cs="Arial"/>
                <w:sz w:val="20"/>
                <w:szCs w:val="20"/>
                <w:lang w:val="sl-SI" w:eastAsia="sl-SI"/>
              </w:rPr>
              <w:t xml:space="preserve"> členom </w:t>
            </w:r>
            <w:r w:rsidR="00255C37" w:rsidRPr="003F7FDA">
              <w:rPr>
                <w:rFonts w:cs="Arial"/>
                <w:sz w:val="20"/>
                <w:szCs w:val="20"/>
                <w:lang w:val="sl-SI" w:eastAsia="sl-SI"/>
              </w:rPr>
              <w:t xml:space="preserve">se </w:t>
            </w:r>
            <w:r w:rsidRPr="003F7FDA">
              <w:rPr>
                <w:rFonts w:cs="Arial"/>
                <w:sz w:val="20"/>
                <w:szCs w:val="20"/>
                <w:lang w:val="sl-SI" w:eastAsia="sl-SI"/>
              </w:rPr>
              <w:t>natančneje opredeljuje vzpostavitev registra centrov za usposabljanje, centrov za preverjanje in ocenjevalcev</w:t>
            </w:r>
            <w:r w:rsidR="00287DE4" w:rsidRPr="003F7FDA">
              <w:rPr>
                <w:rFonts w:cs="Arial"/>
                <w:sz w:val="20"/>
                <w:szCs w:val="20"/>
                <w:lang w:val="sl-SI" w:eastAsia="sl-SI"/>
              </w:rPr>
              <w:t xml:space="preserve">. Natančno </w:t>
            </w:r>
            <w:r w:rsidR="00255C37" w:rsidRPr="003F7FDA">
              <w:rPr>
                <w:rFonts w:cs="Arial"/>
                <w:sz w:val="20"/>
                <w:szCs w:val="20"/>
                <w:lang w:val="sl-SI" w:eastAsia="sl-SI"/>
              </w:rPr>
              <w:t>s</w:t>
            </w:r>
            <w:r w:rsidR="00287DE4" w:rsidRPr="003F7FDA">
              <w:rPr>
                <w:rFonts w:cs="Arial"/>
                <w:sz w:val="20"/>
                <w:szCs w:val="20"/>
                <w:lang w:val="sl-SI" w:eastAsia="sl-SI"/>
              </w:rPr>
              <w:t>e opredelj</w:t>
            </w:r>
            <w:r w:rsidR="00255C37" w:rsidRPr="003F7FDA">
              <w:rPr>
                <w:rFonts w:cs="Arial"/>
                <w:sz w:val="20"/>
                <w:szCs w:val="20"/>
                <w:lang w:val="sl-SI" w:eastAsia="sl-SI"/>
              </w:rPr>
              <w:t>uje</w:t>
            </w:r>
            <w:r w:rsidR="00287DE4" w:rsidRPr="003F7FDA">
              <w:rPr>
                <w:rFonts w:cs="Arial"/>
                <w:sz w:val="20"/>
                <w:szCs w:val="20"/>
                <w:lang w:val="sl-SI" w:eastAsia="sl-SI"/>
              </w:rPr>
              <w:t xml:space="preserve"> tudi vsebina registrov</w:t>
            </w:r>
            <w:r w:rsidR="00757247" w:rsidRPr="003F7FDA">
              <w:rPr>
                <w:rFonts w:cs="Arial"/>
                <w:sz w:val="20"/>
                <w:szCs w:val="20"/>
                <w:lang w:val="sl-SI" w:eastAsia="sl-SI"/>
              </w:rPr>
              <w:t>, saj je to potrebno zaradi opredelitve</w:t>
            </w:r>
            <w:r w:rsidR="00757247" w:rsidRPr="003F7FDA">
              <w:rPr>
                <w:rFonts w:cs="Arial"/>
                <w:sz w:val="20"/>
                <w:szCs w:val="20"/>
                <w:shd w:val="clear" w:color="auto" w:fill="FFFFFF"/>
                <w:lang w:val="sl-SI" w:eastAsia="sl-SI"/>
              </w:rPr>
              <w:t xml:space="preserve"> obsega in vrste osebnih podatkov, ki se v registru </w:t>
            </w:r>
            <w:r w:rsidR="007F47E6" w:rsidRPr="003F7FDA">
              <w:rPr>
                <w:rFonts w:cs="Arial"/>
                <w:sz w:val="20"/>
                <w:szCs w:val="20"/>
                <w:shd w:val="clear" w:color="auto" w:fill="FFFFFF"/>
                <w:lang w:val="sl-SI" w:eastAsia="sl-SI"/>
              </w:rPr>
              <w:t xml:space="preserve">lahko </w:t>
            </w:r>
            <w:r w:rsidR="00757247" w:rsidRPr="003F7FDA">
              <w:rPr>
                <w:rFonts w:cs="Arial"/>
                <w:sz w:val="20"/>
                <w:szCs w:val="20"/>
                <w:shd w:val="clear" w:color="auto" w:fill="FFFFFF"/>
                <w:lang w:val="sl-SI" w:eastAsia="sl-SI"/>
              </w:rPr>
              <w:t xml:space="preserve">obdelujejo. </w:t>
            </w:r>
            <w:r w:rsidR="00757247" w:rsidRPr="003F7FDA">
              <w:rPr>
                <w:rFonts w:cs="Arial"/>
                <w:bCs/>
                <w:sz w:val="20"/>
                <w:szCs w:val="20"/>
                <w:shd w:val="clear" w:color="auto" w:fill="FFFFFF"/>
                <w:lang w:val="sl-SI" w:eastAsia="sl-SI"/>
              </w:rPr>
              <w:t>V zvezi s tem je bil za mnenje naprošen informacijski pooblaščenec, ki je podal stališče, da</w:t>
            </w:r>
            <w:r w:rsidR="00757247" w:rsidRPr="003F7FDA">
              <w:rPr>
                <w:rFonts w:cs="Arial"/>
                <w:sz w:val="20"/>
                <w:szCs w:val="20"/>
                <w:lang w:val="sl-SI" w:eastAsia="sl-SI"/>
              </w:rPr>
              <w:t xml:space="preserve"> osebna privolitev ocenjevalcev glede na določbo 9. člena ZVOP-1 v javnem sektorju ne p</w:t>
            </w:r>
            <w:r w:rsidR="007F47E6">
              <w:rPr>
                <w:rFonts w:cs="Arial"/>
                <w:sz w:val="20"/>
                <w:szCs w:val="20"/>
                <w:lang w:val="sl-SI" w:eastAsia="sl-SI"/>
              </w:rPr>
              <w:t>omeni</w:t>
            </w:r>
            <w:r w:rsidR="00757247" w:rsidRPr="003F7FDA">
              <w:rPr>
                <w:rFonts w:cs="Arial"/>
                <w:sz w:val="20"/>
                <w:szCs w:val="20"/>
                <w:lang w:val="sl-SI" w:eastAsia="sl-SI"/>
              </w:rPr>
              <w:t xml:space="preserve"> zadostne oziroma ustrezne pravne podlage za zakonito obdelavo osebnih podatkov. Iz tega razloga se ravnanje ocenjevalca (vložitev vloge) ne more </w:t>
            </w:r>
            <w:r w:rsidR="007F47E6">
              <w:rPr>
                <w:rFonts w:cs="Arial"/>
                <w:sz w:val="20"/>
                <w:szCs w:val="20"/>
                <w:lang w:val="sl-SI" w:eastAsia="sl-SI"/>
              </w:rPr>
              <w:t>razume</w:t>
            </w:r>
            <w:r w:rsidR="00757247" w:rsidRPr="003F7FDA">
              <w:rPr>
                <w:rFonts w:cs="Arial"/>
                <w:sz w:val="20"/>
                <w:szCs w:val="20"/>
                <w:lang w:val="sl-SI" w:eastAsia="sl-SI"/>
              </w:rPr>
              <w:t>ti kot veljavno soglasje za objavo njegovih podatkov v registru, zato priporoča, da se v zakonu natančno predpiše način obdelave osebnih podatkov v registru, zlasti kateri osebni podatki se obdelujejo in za katere namene</w:t>
            </w:r>
            <w:r w:rsidR="007D40F3" w:rsidRPr="003F7FDA">
              <w:rPr>
                <w:rFonts w:cs="Arial"/>
                <w:sz w:val="20"/>
                <w:szCs w:val="20"/>
                <w:lang w:val="sl-SI" w:eastAsia="sl-SI"/>
              </w:rPr>
              <w:t>, kar je bilo v celoti upoštevano</w:t>
            </w:r>
            <w:r w:rsidR="00757247" w:rsidRPr="003F7FDA">
              <w:rPr>
                <w:rFonts w:cs="Arial"/>
                <w:sz w:val="20"/>
                <w:szCs w:val="20"/>
                <w:lang w:val="sl-SI" w:eastAsia="sl-SI"/>
              </w:rPr>
              <w:t xml:space="preserve">. </w:t>
            </w:r>
            <w:r w:rsidR="00112A79" w:rsidRPr="003F7FDA">
              <w:rPr>
                <w:rFonts w:cs="Arial"/>
                <w:sz w:val="20"/>
                <w:szCs w:val="20"/>
                <w:lang w:val="sl-SI" w:eastAsia="sl-SI"/>
              </w:rPr>
              <w:t>Določeno je tudi</w:t>
            </w:r>
            <w:r w:rsidR="007F3374" w:rsidRPr="003F7FDA">
              <w:rPr>
                <w:rFonts w:cs="Arial"/>
                <w:sz w:val="20"/>
                <w:szCs w:val="20"/>
                <w:lang w:val="sl-SI" w:eastAsia="sl-SI"/>
              </w:rPr>
              <w:t>,</w:t>
            </w:r>
            <w:r w:rsidR="00112A79" w:rsidRPr="003F7FDA">
              <w:rPr>
                <w:rFonts w:cs="Arial"/>
                <w:sz w:val="20"/>
                <w:szCs w:val="20"/>
                <w:lang w:val="sl-SI" w:eastAsia="sl-SI"/>
              </w:rPr>
              <w:t xml:space="preserve"> da je register javno objavljen na spletni strani varnostnega organa</w:t>
            </w:r>
            <w:r w:rsidR="007F3374" w:rsidRPr="003F7FDA">
              <w:rPr>
                <w:rFonts w:cs="Arial"/>
                <w:sz w:val="20"/>
                <w:szCs w:val="20"/>
                <w:lang w:val="sl-SI" w:eastAsia="sl-SI"/>
              </w:rPr>
              <w:t>. S tem</w:t>
            </w:r>
            <w:r w:rsidR="00112A79" w:rsidRPr="003F7FDA">
              <w:rPr>
                <w:rFonts w:cs="Arial"/>
                <w:sz w:val="20"/>
                <w:szCs w:val="20"/>
                <w:lang w:val="sl-SI" w:eastAsia="sl-SI"/>
              </w:rPr>
              <w:t xml:space="preserve"> je omogočeno, da vsaka oseba, ki na področju izobraževanja potrebuje storitve centrov</w:t>
            </w:r>
            <w:r w:rsidR="007F47E6">
              <w:rPr>
                <w:rFonts w:cs="Arial"/>
                <w:sz w:val="20"/>
                <w:szCs w:val="20"/>
                <w:lang w:val="sl-SI" w:eastAsia="sl-SI"/>
              </w:rPr>
              <w:t>,</w:t>
            </w:r>
            <w:r w:rsidR="007F3374" w:rsidRPr="003F7FDA">
              <w:rPr>
                <w:rFonts w:cs="Arial"/>
                <w:sz w:val="20"/>
                <w:szCs w:val="20"/>
                <w:lang w:val="sl-SI" w:eastAsia="sl-SI"/>
              </w:rPr>
              <w:t xml:space="preserve"> to </w:t>
            </w:r>
            <w:r w:rsidR="00546526" w:rsidRPr="003F7FDA">
              <w:rPr>
                <w:rFonts w:cs="Arial"/>
                <w:sz w:val="20"/>
                <w:szCs w:val="20"/>
                <w:lang w:val="sl-SI" w:eastAsia="sl-SI"/>
              </w:rPr>
              <w:t xml:space="preserve">lahko </w:t>
            </w:r>
            <w:r w:rsidR="007F3374" w:rsidRPr="003F7FDA">
              <w:rPr>
                <w:rFonts w:cs="Arial"/>
                <w:sz w:val="20"/>
                <w:szCs w:val="20"/>
                <w:lang w:val="sl-SI" w:eastAsia="sl-SI"/>
              </w:rPr>
              <w:t>preveri</w:t>
            </w:r>
            <w:r w:rsidR="00112A79" w:rsidRPr="003F7FDA">
              <w:rPr>
                <w:rFonts w:cs="Arial"/>
                <w:sz w:val="20"/>
                <w:szCs w:val="20"/>
                <w:lang w:val="sl-SI" w:eastAsia="sl-SI"/>
              </w:rPr>
              <w:t xml:space="preserve"> </w:t>
            </w:r>
            <w:r w:rsidR="007F47E6">
              <w:rPr>
                <w:rFonts w:cs="Arial"/>
                <w:sz w:val="20"/>
                <w:szCs w:val="20"/>
                <w:lang w:val="sl-SI" w:eastAsia="sl-SI"/>
              </w:rPr>
              <w:t>in</w:t>
            </w:r>
            <w:r w:rsidR="007F47E6" w:rsidRPr="003F7FDA">
              <w:rPr>
                <w:rFonts w:cs="Arial"/>
                <w:sz w:val="20"/>
                <w:szCs w:val="20"/>
                <w:lang w:val="sl-SI" w:eastAsia="sl-SI"/>
              </w:rPr>
              <w:t xml:space="preserve"> </w:t>
            </w:r>
            <w:r w:rsidR="00112A79" w:rsidRPr="003F7FDA">
              <w:rPr>
                <w:rFonts w:cs="Arial"/>
                <w:sz w:val="20"/>
                <w:szCs w:val="20"/>
                <w:lang w:val="sl-SI" w:eastAsia="sl-SI"/>
              </w:rPr>
              <w:t>se na podlagi tega odloči za izobraževanje.</w:t>
            </w:r>
          </w:p>
          <w:p w14:paraId="06FA93A8" w14:textId="77777777" w:rsidR="00757247" w:rsidRPr="003F7FDA" w:rsidRDefault="00757247" w:rsidP="00BD215B">
            <w:pPr>
              <w:pStyle w:val="Neotevilenodstavek"/>
              <w:spacing w:before="0" w:after="0" w:line="240" w:lineRule="auto"/>
              <w:rPr>
                <w:rFonts w:cs="Arial"/>
                <w:sz w:val="20"/>
                <w:szCs w:val="20"/>
                <w:lang w:val="sl-SI" w:eastAsia="sl-SI"/>
              </w:rPr>
            </w:pPr>
          </w:p>
          <w:p w14:paraId="55FF4B41" w14:textId="77777777" w:rsidR="00D513FD" w:rsidRPr="003F7FDA" w:rsidRDefault="00D513FD" w:rsidP="00BD215B">
            <w:pPr>
              <w:pStyle w:val="Neotevilenodstavek"/>
              <w:spacing w:before="0" w:after="0" w:line="240" w:lineRule="auto"/>
              <w:rPr>
                <w:rFonts w:cs="Arial"/>
                <w:sz w:val="20"/>
                <w:szCs w:val="20"/>
                <w:lang w:val="sl-SI" w:eastAsia="sl-SI"/>
              </w:rPr>
            </w:pPr>
          </w:p>
          <w:p w14:paraId="3DF6D16F" w14:textId="77777777" w:rsidR="00C454B3" w:rsidRPr="003F7FDA" w:rsidRDefault="002E54FF" w:rsidP="00BD215B">
            <w:pPr>
              <w:pStyle w:val="Neotevilenodstavek"/>
              <w:spacing w:before="0" w:after="120" w:line="240" w:lineRule="auto"/>
              <w:rPr>
                <w:rFonts w:cs="Arial"/>
                <w:b/>
                <w:sz w:val="20"/>
                <w:szCs w:val="20"/>
                <w:lang w:val="sl-SI" w:eastAsia="sl-SI"/>
              </w:rPr>
            </w:pPr>
            <w:r w:rsidRPr="003F7FDA">
              <w:rPr>
                <w:rFonts w:cs="Arial"/>
                <w:b/>
                <w:sz w:val="20"/>
                <w:szCs w:val="20"/>
                <w:lang w:val="sl-SI" w:eastAsia="sl-SI"/>
              </w:rPr>
              <w:t>K</w:t>
            </w:r>
            <w:r w:rsidR="00C454B3" w:rsidRPr="003F7FDA">
              <w:rPr>
                <w:rFonts w:cs="Arial"/>
                <w:b/>
                <w:sz w:val="20"/>
                <w:szCs w:val="20"/>
                <w:lang w:val="sl-SI" w:eastAsia="sl-SI"/>
              </w:rPr>
              <w:t xml:space="preserve"> 1</w:t>
            </w:r>
            <w:r w:rsidR="009B7425" w:rsidRPr="003F7FDA">
              <w:rPr>
                <w:rFonts w:cs="Arial"/>
                <w:b/>
                <w:sz w:val="20"/>
                <w:szCs w:val="20"/>
                <w:lang w:val="sl-SI" w:eastAsia="sl-SI"/>
              </w:rPr>
              <w:t>6</w:t>
            </w:r>
            <w:r w:rsidR="00C454B3" w:rsidRPr="003F7FDA">
              <w:rPr>
                <w:rFonts w:cs="Arial"/>
                <w:b/>
                <w:sz w:val="20"/>
                <w:szCs w:val="20"/>
                <w:lang w:val="sl-SI" w:eastAsia="sl-SI"/>
              </w:rPr>
              <w:t>. členu:</w:t>
            </w:r>
          </w:p>
          <w:p w14:paraId="40CD5A7A" w14:textId="09339C91" w:rsidR="00287DE4" w:rsidRPr="001653E9" w:rsidRDefault="00287DE4" w:rsidP="00BD215B">
            <w:pPr>
              <w:pStyle w:val="Odstavekseznama"/>
              <w:ind w:left="0"/>
              <w:jc w:val="both"/>
              <w:rPr>
                <w:sz w:val="20"/>
                <w:szCs w:val="20"/>
              </w:rPr>
            </w:pPr>
            <w:r w:rsidRPr="001653E9">
              <w:rPr>
                <w:sz w:val="20"/>
                <w:szCs w:val="20"/>
              </w:rPr>
              <w:lastRenderedPageBreak/>
              <w:t xml:space="preserve">V 93. členu </w:t>
            </w:r>
            <w:r w:rsidR="00255C37" w:rsidRPr="001653E9">
              <w:rPr>
                <w:sz w:val="20"/>
                <w:szCs w:val="20"/>
              </w:rPr>
              <w:t>s</w:t>
            </w:r>
            <w:r w:rsidRPr="001653E9">
              <w:rPr>
                <w:sz w:val="20"/>
                <w:szCs w:val="20"/>
              </w:rPr>
              <w:t>e predlaga sprememba besedila drugega odstavka</w:t>
            </w:r>
            <w:r w:rsidR="005E4ECB" w:rsidRPr="001653E9">
              <w:rPr>
                <w:sz w:val="20"/>
                <w:szCs w:val="20"/>
              </w:rPr>
              <w:t xml:space="preserve">. Pri </w:t>
            </w:r>
            <w:r w:rsidR="00255C37" w:rsidRPr="001653E9">
              <w:rPr>
                <w:sz w:val="20"/>
                <w:szCs w:val="20"/>
              </w:rPr>
              <w:t>tem</w:t>
            </w:r>
            <w:r w:rsidR="005E4ECB" w:rsidRPr="001653E9">
              <w:rPr>
                <w:sz w:val="20"/>
                <w:szCs w:val="20"/>
              </w:rPr>
              <w:t xml:space="preserve"> gre </w:t>
            </w:r>
            <w:r w:rsidR="007F47E6">
              <w:rPr>
                <w:sz w:val="20"/>
                <w:szCs w:val="20"/>
              </w:rPr>
              <w:t>dejansko</w:t>
            </w:r>
            <w:r w:rsidR="005E4ECB" w:rsidRPr="001653E9">
              <w:rPr>
                <w:sz w:val="20"/>
                <w:szCs w:val="20"/>
              </w:rPr>
              <w:t xml:space="preserve"> za združitev besedila drugega in tretjega odstavka.</w:t>
            </w:r>
            <w:r w:rsidR="00E618C5" w:rsidRPr="001653E9">
              <w:rPr>
                <w:sz w:val="20"/>
                <w:szCs w:val="20"/>
              </w:rPr>
              <w:t xml:space="preserve"> </w:t>
            </w:r>
            <w:r w:rsidR="005E4ECB" w:rsidRPr="001653E9">
              <w:rPr>
                <w:sz w:val="20"/>
                <w:szCs w:val="20"/>
              </w:rPr>
              <w:t>Č</w:t>
            </w:r>
            <w:r w:rsidRPr="001653E9">
              <w:rPr>
                <w:sz w:val="20"/>
                <w:szCs w:val="20"/>
              </w:rPr>
              <w:t>rta</w:t>
            </w:r>
            <w:r w:rsidR="005E4ECB" w:rsidRPr="001653E9">
              <w:rPr>
                <w:sz w:val="20"/>
                <w:szCs w:val="20"/>
              </w:rPr>
              <w:t xml:space="preserve">ta se tretji in </w:t>
            </w:r>
            <w:r w:rsidRPr="001653E9">
              <w:rPr>
                <w:sz w:val="20"/>
                <w:szCs w:val="20"/>
              </w:rPr>
              <w:t>pet</w:t>
            </w:r>
            <w:r w:rsidR="005E4ECB" w:rsidRPr="001653E9">
              <w:rPr>
                <w:sz w:val="20"/>
                <w:szCs w:val="20"/>
              </w:rPr>
              <w:t>i</w:t>
            </w:r>
            <w:r w:rsidRPr="001653E9">
              <w:rPr>
                <w:sz w:val="20"/>
                <w:szCs w:val="20"/>
              </w:rPr>
              <w:t xml:space="preserve"> odstav</w:t>
            </w:r>
            <w:r w:rsidR="005E4ECB" w:rsidRPr="001653E9">
              <w:rPr>
                <w:sz w:val="20"/>
                <w:szCs w:val="20"/>
              </w:rPr>
              <w:t>e</w:t>
            </w:r>
            <w:r w:rsidRPr="001653E9">
              <w:rPr>
                <w:sz w:val="20"/>
                <w:szCs w:val="20"/>
              </w:rPr>
              <w:t>k. Gre za uskladitev</w:t>
            </w:r>
            <w:r w:rsidR="006C0490" w:rsidRPr="001653E9">
              <w:rPr>
                <w:sz w:val="20"/>
                <w:szCs w:val="20"/>
              </w:rPr>
              <w:t xml:space="preserve">/poenotenje </w:t>
            </w:r>
            <w:r w:rsidR="007D40F3" w:rsidRPr="001653E9">
              <w:rPr>
                <w:sz w:val="20"/>
                <w:szCs w:val="20"/>
              </w:rPr>
              <w:t xml:space="preserve">izraza </w:t>
            </w:r>
            <w:r w:rsidR="006C0490" w:rsidRPr="001653E9">
              <w:rPr>
                <w:sz w:val="20"/>
                <w:szCs w:val="20"/>
              </w:rPr>
              <w:t>»nadzor«</w:t>
            </w:r>
            <w:r w:rsidRPr="001653E9">
              <w:rPr>
                <w:sz w:val="20"/>
                <w:szCs w:val="20"/>
              </w:rPr>
              <w:t xml:space="preserve"> z Z</w:t>
            </w:r>
            <w:r w:rsidR="00ED79F4">
              <w:rPr>
                <w:sz w:val="20"/>
                <w:szCs w:val="20"/>
              </w:rPr>
              <w:t>IN</w:t>
            </w:r>
            <w:r w:rsidRPr="001653E9">
              <w:rPr>
                <w:sz w:val="20"/>
                <w:szCs w:val="20"/>
              </w:rPr>
              <w:t xml:space="preserve"> ter črtanje besedila, ki ni potrebno, saj je vsebina že zajeta v 18. člen</w:t>
            </w:r>
            <w:r w:rsidR="00650288" w:rsidRPr="001653E9">
              <w:rPr>
                <w:sz w:val="20"/>
                <w:szCs w:val="20"/>
              </w:rPr>
              <w:t>u</w:t>
            </w:r>
            <w:r w:rsidRPr="001653E9">
              <w:rPr>
                <w:sz w:val="20"/>
                <w:szCs w:val="20"/>
              </w:rPr>
              <w:t xml:space="preserve"> ZIN, ki ga inšpektor in pooblaščena oseba </w:t>
            </w:r>
            <w:r w:rsidR="007F47E6">
              <w:rPr>
                <w:sz w:val="20"/>
                <w:szCs w:val="20"/>
              </w:rPr>
              <w:t xml:space="preserve">morata </w:t>
            </w:r>
            <w:r w:rsidRPr="001653E9">
              <w:rPr>
                <w:sz w:val="20"/>
                <w:szCs w:val="20"/>
              </w:rPr>
              <w:t>izvajati.</w:t>
            </w:r>
          </w:p>
          <w:p w14:paraId="2114DB48" w14:textId="77777777" w:rsidR="00C454B3" w:rsidRPr="003F7FDA" w:rsidRDefault="00C454B3" w:rsidP="00BD215B">
            <w:pPr>
              <w:pStyle w:val="Neotevilenodstavek"/>
              <w:spacing w:before="0" w:after="0" w:line="240" w:lineRule="auto"/>
              <w:rPr>
                <w:rFonts w:cs="Arial"/>
                <w:sz w:val="20"/>
                <w:szCs w:val="20"/>
                <w:lang w:val="sl-SI" w:eastAsia="sl-SI"/>
              </w:rPr>
            </w:pPr>
          </w:p>
          <w:p w14:paraId="382D0E48" w14:textId="77777777" w:rsidR="00D513FD" w:rsidRPr="003F7FDA" w:rsidRDefault="00D513FD" w:rsidP="00BD215B">
            <w:pPr>
              <w:pStyle w:val="Neotevilenodstavek"/>
              <w:spacing w:before="0" w:after="0" w:line="240" w:lineRule="auto"/>
              <w:rPr>
                <w:rFonts w:cs="Arial"/>
                <w:sz w:val="20"/>
                <w:szCs w:val="20"/>
                <w:lang w:val="sl-SI" w:eastAsia="sl-SI"/>
              </w:rPr>
            </w:pPr>
          </w:p>
          <w:p w14:paraId="3389B1AE" w14:textId="1C0A12A9" w:rsidR="00C454B3" w:rsidRPr="003F7FDA" w:rsidRDefault="007F47E6" w:rsidP="00BD215B">
            <w:pPr>
              <w:pStyle w:val="Neotevilenodstavek"/>
              <w:spacing w:before="0" w:after="120" w:line="240" w:lineRule="auto"/>
              <w:rPr>
                <w:rFonts w:cs="Arial"/>
                <w:b/>
                <w:sz w:val="20"/>
                <w:szCs w:val="20"/>
                <w:lang w:val="sl-SI" w:eastAsia="sl-SI"/>
              </w:rPr>
            </w:pPr>
            <w:r>
              <w:rPr>
                <w:rFonts w:cs="Arial"/>
                <w:b/>
                <w:sz w:val="20"/>
                <w:szCs w:val="20"/>
                <w:lang w:val="sl-SI" w:eastAsia="sl-SI"/>
              </w:rPr>
              <w:t>K</w:t>
            </w:r>
            <w:r w:rsidR="00C454B3" w:rsidRPr="003F7FDA">
              <w:rPr>
                <w:rFonts w:cs="Arial"/>
                <w:b/>
                <w:sz w:val="20"/>
                <w:szCs w:val="20"/>
                <w:lang w:val="sl-SI" w:eastAsia="sl-SI"/>
              </w:rPr>
              <w:t xml:space="preserve"> 1</w:t>
            </w:r>
            <w:r w:rsidR="009B7425" w:rsidRPr="003F7FDA">
              <w:rPr>
                <w:rFonts w:cs="Arial"/>
                <w:b/>
                <w:sz w:val="20"/>
                <w:szCs w:val="20"/>
                <w:lang w:val="sl-SI" w:eastAsia="sl-SI"/>
              </w:rPr>
              <w:t>7</w:t>
            </w:r>
            <w:r w:rsidR="00C454B3" w:rsidRPr="003F7FDA">
              <w:rPr>
                <w:rFonts w:cs="Arial"/>
                <w:b/>
                <w:sz w:val="20"/>
                <w:szCs w:val="20"/>
                <w:lang w:val="sl-SI" w:eastAsia="sl-SI"/>
              </w:rPr>
              <w:t>. členu:</w:t>
            </w:r>
          </w:p>
          <w:p w14:paraId="44722BAA" w14:textId="497AA8C6" w:rsidR="00BF65C0" w:rsidRPr="001653E9" w:rsidRDefault="00287DE4" w:rsidP="00BD215B">
            <w:pPr>
              <w:spacing w:after="0" w:line="240" w:lineRule="auto"/>
              <w:jc w:val="both"/>
              <w:rPr>
                <w:rFonts w:ascii="Arial" w:hAnsi="Arial" w:cs="Arial"/>
                <w:sz w:val="20"/>
                <w:szCs w:val="20"/>
              </w:rPr>
            </w:pPr>
            <w:r w:rsidRPr="001653E9">
              <w:rPr>
                <w:rFonts w:ascii="Arial" w:hAnsi="Arial" w:cs="Arial"/>
                <w:sz w:val="20"/>
                <w:szCs w:val="20"/>
              </w:rPr>
              <w:t>Pri spremembi 94. člena</w:t>
            </w:r>
            <w:r w:rsidR="004B3BED">
              <w:rPr>
                <w:rFonts w:ascii="Arial" w:hAnsi="Arial" w:cs="Arial"/>
                <w:sz w:val="20"/>
                <w:szCs w:val="20"/>
              </w:rPr>
              <w:t>, ki določa naloge inšpekcijskega nadzora,</w:t>
            </w:r>
            <w:r w:rsidRPr="001653E9">
              <w:rPr>
                <w:rFonts w:ascii="Arial" w:hAnsi="Arial" w:cs="Arial"/>
                <w:sz w:val="20"/>
                <w:szCs w:val="20"/>
              </w:rPr>
              <w:t xml:space="preserve"> gre za </w:t>
            </w:r>
            <w:r w:rsidR="00650288" w:rsidRPr="001653E9">
              <w:rPr>
                <w:rFonts w:ascii="Arial" w:hAnsi="Arial" w:cs="Arial"/>
                <w:sz w:val="20"/>
                <w:szCs w:val="20"/>
              </w:rPr>
              <w:t>re</w:t>
            </w:r>
            <w:r w:rsidR="001C42ED" w:rsidRPr="001653E9">
              <w:rPr>
                <w:rFonts w:ascii="Arial" w:hAnsi="Arial" w:cs="Arial"/>
                <w:sz w:val="20"/>
                <w:szCs w:val="20"/>
              </w:rPr>
              <w:t>d</w:t>
            </w:r>
            <w:r w:rsidR="00650288" w:rsidRPr="001653E9">
              <w:rPr>
                <w:rFonts w:ascii="Arial" w:hAnsi="Arial" w:cs="Arial"/>
                <w:sz w:val="20"/>
                <w:szCs w:val="20"/>
              </w:rPr>
              <w:t xml:space="preserve">akcijski popravek, </w:t>
            </w:r>
            <w:r w:rsidRPr="001653E9">
              <w:rPr>
                <w:rFonts w:ascii="Arial" w:hAnsi="Arial" w:cs="Arial"/>
                <w:sz w:val="20"/>
                <w:szCs w:val="20"/>
              </w:rPr>
              <w:t>uskladitev izraz</w:t>
            </w:r>
            <w:r w:rsidR="00EF576E" w:rsidRPr="001653E9">
              <w:rPr>
                <w:rFonts w:ascii="Arial" w:hAnsi="Arial" w:cs="Arial"/>
                <w:sz w:val="20"/>
                <w:szCs w:val="20"/>
              </w:rPr>
              <w:t>a</w:t>
            </w:r>
            <w:r w:rsidRPr="001653E9">
              <w:rPr>
                <w:rFonts w:ascii="Arial" w:hAnsi="Arial" w:cs="Arial"/>
                <w:sz w:val="20"/>
                <w:szCs w:val="20"/>
              </w:rPr>
              <w:t xml:space="preserve"> </w:t>
            </w:r>
            <w:r w:rsidR="006C0490" w:rsidRPr="001653E9">
              <w:rPr>
                <w:rFonts w:ascii="Arial" w:hAnsi="Arial" w:cs="Arial"/>
                <w:sz w:val="20"/>
                <w:szCs w:val="20"/>
              </w:rPr>
              <w:t xml:space="preserve">»inšpekcijski nadzor« </w:t>
            </w:r>
            <w:r w:rsidRPr="001653E9">
              <w:rPr>
                <w:rFonts w:ascii="Arial" w:hAnsi="Arial" w:cs="Arial"/>
                <w:sz w:val="20"/>
                <w:szCs w:val="20"/>
              </w:rPr>
              <w:t>z ZIN</w:t>
            </w:r>
            <w:r w:rsidR="004B3BED">
              <w:rPr>
                <w:rFonts w:ascii="Arial" w:hAnsi="Arial" w:cs="Arial"/>
                <w:sz w:val="20"/>
                <w:szCs w:val="20"/>
              </w:rPr>
              <w:t>,</w:t>
            </w:r>
            <w:r w:rsidR="00B153CE">
              <w:rPr>
                <w:rFonts w:ascii="Arial" w:hAnsi="Arial" w:cs="Arial"/>
                <w:sz w:val="20"/>
                <w:szCs w:val="20"/>
              </w:rPr>
              <w:t xml:space="preserve"> </w:t>
            </w:r>
            <w:r w:rsidR="004B3BED">
              <w:rPr>
                <w:rFonts w:ascii="Arial" w:hAnsi="Arial" w:cs="Arial"/>
                <w:sz w:val="20"/>
                <w:szCs w:val="20"/>
              </w:rPr>
              <w:t>k</w:t>
            </w:r>
            <w:r w:rsidR="00F368FD">
              <w:rPr>
                <w:rFonts w:ascii="Arial" w:hAnsi="Arial" w:cs="Arial"/>
                <w:sz w:val="20"/>
                <w:szCs w:val="20"/>
              </w:rPr>
              <w:t>ar</w:t>
            </w:r>
            <w:r w:rsidR="00B153CE">
              <w:rPr>
                <w:rFonts w:ascii="Arial" w:hAnsi="Arial" w:cs="Arial"/>
                <w:sz w:val="20"/>
                <w:szCs w:val="20"/>
              </w:rPr>
              <w:t xml:space="preserve"> vključuje </w:t>
            </w:r>
            <w:r w:rsidR="004B3BED">
              <w:rPr>
                <w:rFonts w:ascii="Arial" w:hAnsi="Arial" w:cs="Arial"/>
                <w:sz w:val="20"/>
                <w:szCs w:val="20"/>
              </w:rPr>
              <w:t xml:space="preserve">tudi </w:t>
            </w:r>
            <w:r w:rsidR="00B153CE">
              <w:rPr>
                <w:rFonts w:ascii="Arial" w:hAnsi="Arial" w:cs="Arial"/>
                <w:sz w:val="20"/>
                <w:szCs w:val="20"/>
              </w:rPr>
              <w:t>spremembo na</w:t>
            </w:r>
            <w:r w:rsidR="007F47E6">
              <w:rPr>
                <w:rFonts w:ascii="Arial" w:hAnsi="Arial" w:cs="Arial"/>
                <w:sz w:val="20"/>
                <w:szCs w:val="20"/>
              </w:rPr>
              <w:t>slo</w:t>
            </w:r>
            <w:r w:rsidR="00B153CE">
              <w:rPr>
                <w:rFonts w:ascii="Arial" w:hAnsi="Arial" w:cs="Arial"/>
                <w:sz w:val="20"/>
                <w:szCs w:val="20"/>
              </w:rPr>
              <w:t>va člena.</w:t>
            </w:r>
            <w:r w:rsidR="00BF65C0" w:rsidRPr="001653E9">
              <w:rPr>
                <w:rFonts w:ascii="Arial" w:hAnsi="Arial" w:cs="Arial"/>
                <w:sz w:val="20"/>
                <w:szCs w:val="20"/>
              </w:rPr>
              <w:t xml:space="preserve"> </w:t>
            </w:r>
            <w:r w:rsidR="00650288" w:rsidRPr="001653E9">
              <w:rPr>
                <w:rFonts w:ascii="Arial" w:hAnsi="Arial" w:cs="Arial"/>
                <w:sz w:val="20"/>
                <w:szCs w:val="20"/>
              </w:rPr>
              <w:t>D</w:t>
            </w:r>
            <w:r w:rsidR="00BF65C0" w:rsidRPr="001653E9">
              <w:rPr>
                <w:rFonts w:ascii="Arial" w:hAnsi="Arial" w:cs="Arial"/>
                <w:sz w:val="20"/>
                <w:szCs w:val="20"/>
              </w:rPr>
              <w:t>oda</w:t>
            </w:r>
            <w:r w:rsidR="001C42ED" w:rsidRPr="001653E9">
              <w:rPr>
                <w:rFonts w:ascii="Arial" w:hAnsi="Arial" w:cs="Arial"/>
                <w:sz w:val="20"/>
                <w:szCs w:val="20"/>
              </w:rPr>
              <w:t>ja</w:t>
            </w:r>
            <w:r w:rsidR="00650288" w:rsidRPr="001653E9">
              <w:rPr>
                <w:rFonts w:ascii="Arial" w:hAnsi="Arial" w:cs="Arial"/>
                <w:sz w:val="20"/>
                <w:szCs w:val="20"/>
              </w:rPr>
              <w:t xml:space="preserve"> </w:t>
            </w:r>
            <w:r w:rsidR="001C42ED" w:rsidRPr="001653E9">
              <w:rPr>
                <w:rFonts w:ascii="Arial" w:hAnsi="Arial" w:cs="Arial"/>
                <w:sz w:val="20"/>
                <w:szCs w:val="20"/>
              </w:rPr>
              <w:t>s</w:t>
            </w:r>
            <w:r w:rsidR="00650288" w:rsidRPr="001653E9">
              <w:rPr>
                <w:rFonts w:ascii="Arial" w:hAnsi="Arial" w:cs="Arial"/>
                <w:sz w:val="20"/>
                <w:szCs w:val="20"/>
              </w:rPr>
              <w:t>e</w:t>
            </w:r>
            <w:r w:rsidR="00BF65C0" w:rsidRPr="001653E9">
              <w:rPr>
                <w:rFonts w:ascii="Arial" w:hAnsi="Arial" w:cs="Arial"/>
                <w:sz w:val="20"/>
                <w:szCs w:val="20"/>
              </w:rPr>
              <w:t xml:space="preserve"> sklic glede nadzora v zvezi s tretjim odstavkom 52. člena,</w:t>
            </w:r>
            <w:r w:rsidR="00650288" w:rsidRPr="001653E9">
              <w:rPr>
                <w:rFonts w:ascii="Arial" w:hAnsi="Arial" w:cs="Arial"/>
                <w:sz w:val="20"/>
                <w:szCs w:val="20"/>
              </w:rPr>
              <w:t xml:space="preserve"> </w:t>
            </w:r>
            <w:r w:rsidR="004B3BED">
              <w:rPr>
                <w:rFonts w:ascii="Arial" w:hAnsi="Arial" w:cs="Arial"/>
                <w:sz w:val="20"/>
                <w:szCs w:val="20"/>
              </w:rPr>
              <w:t xml:space="preserve">tako da je </w:t>
            </w:r>
            <w:r w:rsidR="00650288" w:rsidRPr="001653E9">
              <w:rPr>
                <w:rFonts w:ascii="Arial" w:hAnsi="Arial" w:cs="Arial"/>
                <w:sz w:val="20"/>
                <w:szCs w:val="20"/>
              </w:rPr>
              <w:t>za njegovo kršitev določena kazen</w:t>
            </w:r>
            <w:r w:rsidR="004B3BED">
              <w:rPr>
                <w:rFonts w:ascii="Arial" w:hAnsi="Arial" w:cs="Arial"/>
                <w:sz w:val="20"/>
                <w:szCs w:val="20"/>
              </w:rPr>
              <w:t>. P</w:t>
            </w:r>
            <w:r w:rsidR="00650288" w:rsidRPr="001653E9">
              <w:rPr>
                <w:rFonts w:ascii="Arial" w:hAnsi="Arial" w:cs="Arial"/>
                <w:sz w:val="20"/>
                <w:szCs w:val="20"/>
              </w:rPr>
              <w:t>ri pripravi osnovnega zakona določitev pristojnosti za nadzor,</w:t>
            </w:r>
            <w:r w:rsidR="00BF65C0" w:rsidRPr="001653E9">
              <w:rPr>
                <w:rFonts w:ascii="Arial" w:hAnsi="Arial" w:cs="Arial"/>
                <w:sz w:val="20"/>
                <w:szCs w:val="20"/>
              </w:rPr>
              <w:t xml:space="preserve"> ki je v pristojnosti IRSI</w:t>
            </w:r>
            <w:r w:rsidR="007F47E6">
              <w:rPr>
                <w:rFonts w:ascii="Arial" w:hAnsi="Arial" w:cs="Arial"/>
                <w:sz w:val="20"/>
                <w:szCs w:val="20"/>
              </w:rPr>
              <w:t>,</w:t>
            </w:r>
            <w:r w:rsidR="004D4FE3" w:rsidRPr="001653E9">
              <w:rPr>
                <w:rFonts w:ascii="Arial" w:hAnsi="Arial" w:cs="Arial"/>
                <w:sz w:val="20"/>
                <w:szCs w:val="20"/>
              </w:rPr>
              <w:t xml:space="preserve"> ni bila opredeljena</w:t>
            </w:r>
            <w:r w:rsidR="00BF65C0" w:rsidRPr="001653E9">
              <w:rPr>
                <w:rFonts w:ascii="Arial" w:hAnsi="Arial" w:cs="Arial"/>
                <w:sz w:val="20"/>
                <w:szCs w:val="20"/>
              </w:rPr>
              <w:t>.</w:t>
            </w:r>
          </w:p>
          <w:p w14:paraId="6B01EF39" w14:textId="77777777" w:rsidR="00C454B3" w:rsidRPr="003F7FDA" w:rsidRDefault="00C454B3" w:rsidP="00BD215B">
            <w:pPr>
              <w:pStyle w:val="Neotevilenodstavek"/>
              <w:spacing w:before="0" w:after="0" w:line="240" w:lineRule="auto"/>
              <w:rPr>
                <w:rFonts w:cs="Arial"/>
                <w:sz w:val="20"/>
                <w:szCs w:val="20"/>
                <w:lang w:val="sl-SI" w:eastAsia="sl-SI"/>
              </w:rPr>
            </w:pPr>
          </w:p>
          <w:p w14:paraId="44434F13" w14:textId="77777777" w:rsidR="00D513FD" w:rsidRPr="003F7FDA" w:rsidRDefault="00D513FD" w:rsidP="00BD215B">
            <w:pPr>
              <w:pStyle w:val="Neotevilenodstavek"/>
              <w:spacing w:before="0" w:after="0" w:line="240" w:lineRule="auto"/>
              <w:rPr>
                <w:rFonts w:cs="Arial"/>
                <w:sz w:val="20"/>
                <w:szCs w:val="20"/>
                <w:lang w:val="sl-SI" w:eastAsia="sl-SI"/>
              </w:rPr>
            </w:pPr>
          </w:p>
          <w:p w14:paraId="653D5EFF" w14:textId="77777777" w:rsidR="00C454B3" w:rsidRPr="003F7FDA" w:rsidRDefault="002E54FF" w:rsidP="00BD215B">
            <w:pPr>
              <w:pStyle w:val="Neotevilenodstavek"/>
              <w:spacing w:before="0" w:after="120" w:line="240" w:lineRule="auto"/>
              <w:rPr>
                <w:rFonts w:cs="Arial"/>
                <w:b/>
                <w:sz w:val="20"/>
                <w:szCs w:val="20"/>
                <w:lang w:val="sl-SI" w:eastAsia="sl-SI"/>
              </w:rPr>
            </w:pPr>
            <w:r w:rsidRPr="003F7FDA">
              <w:rPr>
                <w:rFonts w:cs="Arial"/>
                <w:b/>
                <w:sz w:val="20"/>
                <w:szCs w:val="20"/>
                <w:lang w:val="sl-SI" w:eastAsia="sl-SI"/>
              </w:rPr>
              <w:t>K</w:t>
            </w:r>
            <w:r w:rsidR="00C454B3" w:rsidRPr="003F7FDA">
              <w:rPr>
                <w:rFonts w:cs="Arial"/>
                <w:b/>
                <w:sz w:val="20"/>
                <w:szCs w:val="20"/>
                <w:lang w:val="sl-SI" w:eastAsia="sl-SI"/>
              </w:rPr>
              <w:t xml:space="preserve"> 1</w:t>
            </w:r>
            <w:r w:rsidR="009B7425" w:rsidRPr="003F7FDA">
              <w:rPr>
                <w:rFonts w:cs="Arial"/>
                <w:b/>
                <w:sz w:val="20"/>
                <w:szCs w:val="20"/>
                <w:lang w:val="sl-SI" w:eastAsia="sl-SI"/>
              </w:rPr>
              <w:t>8</w:t>
            </w:r>
            <w:r w:rsidR="00C454B3" w:rsidRPr="003F7FDA">
              <w:rPr>
                <w:rFonts w:cs="Arial"/>
                <w:b/>
                <w:sz w:val="20"/>
                <w:szCs w:val="20"/>
                <w:lang w:val="sl-SI" w:eastAsia="sl-SI"/>
              </w:rPr>
              <w:t>. členu:</w:t>
            </w:r>
          </w:p>
          <w:p w14:paraId="7E724755" w14:textId="26756D2F" w:rsidR="00650288" w:rsidRPr="001653E9" w:rsidRDefault="00BF65C0" w:rsidP="0019251B">
            <w:pPr>
              <w:spacing w:after="120" w:line="240" w:lineRule="auto"/>
              <w:jc w:val="both"/>
              <w:rPr>
                <w:rFonts w:ascii="Arial" w:hAnsi="Arial" w:cs="Arial"/>
                <w:sz w:val="20"/>
                <w:szCs w:val="20"/>
              </w:rPr>
            </w:pPr>
            <w:r w:rsidRPr="001653E9">
              <w:rPr>
                <w:rFonts w:ascii="Arial" w:hAnsi="Arial" w:cs="Arial"/>
                <w:sz w:val="20"/>
                <w:szCs w:val="20"/>
              </w:rPr>
              <w:t xml:space="preserve">Pri spremembi naslova 96. člena gre za </w:t>
            </w:r>
            <w:r w:rsidR="00650288" w:rsidRPr="001653E9">
              <w:rPr>
                <w:rFonts w:ascii="Arial" w:hAnsi="Arial" w:cs="Arial"/>
                <w:sz w:val="20"/>
                <w:szCs w:val="20"/>
              </w:rPr>
              <w:t>re</w:t>
            </w:r>
            <w:r w:rsidR="00EF576E" w:rsidRPr="001653E9">
              <w:rPr>
                <w:rFonts w:ascii="Arial" w:hAnsi="Arial" w:cs="Arial"/>
                <w:sz w:val="20"/>
                <w:szCs w:val="20"/>
              </w:rPr>
              <w:t>d</w:t>
            </w:r>
            <w:r w:rsidR="00650288" w:rsidRPr="001653E9">
              <w:rPr>
                <w:rFonts w:ascii="Arial" w:hAnsi="Arial" w:cs="Arial"/>
                <w:sz w:val="20"/>
                <w:szCs w:val="20"/>
              </w:rPr>
              <w:t xml:space="preserve">akcijski popravek, </w:t>
            </w:r>
            <w:r w:rsidRPr="001653E9">
              <w:rPr>
                <w:rFonts w:ascii="Arial" w:hAnsi="Arial" w:cs="Arial"/>
                <w:sz w:val="20"/>
                <w:szCs w:val="20"/>
              </w:rPr>
              <w:t xml:space="preserve">uskladitev izrazja z </w:t>
            </w:r>
            <w:r w:rsidR="00DB3916">
              <w:rPr>
                <w:rFonts w:ascii="Arial" w:hAnsi="Arial" w:cs="Arial"/>
                <w:sz w:val="20"/>
                <w:szCs w:val="20"/>
              </w:rPr>
              <w:t xml:space="preserve">izrazjem v </w:t>
            </w:r>
            <w:r w:rsidRPr="001653E9">
              <w:rPr>
                <w:rFonts w:ascii="Arial" w:hAnsi="Arial" w:cs="Arial"/>
                <w:sz w:val="20"/>
                <w:szCs w:val="20"/>
              </w:rPr>
              <w:t>ZIN</w:t>
            </w:r>
            <w:r w:rsidR="00650288" w:rsidRPr="001653E9">
              <w:rPr>
                <w:rFonts w:ascii="Arial" w:hAnsi="Arial" w:cs="Arial"/>
                <w:sz w:val="20"/>
                <w:szCs w:val="20"/>
              </w:rPr>
              <w:t>, ki opredeljuje »nadzor«</w:t>
            </w:r>
            <w:r w:rsidR="007F47E6">
              <w:rPr>
                <w:rFonts w:ascii="Arial" w:hAnsi="Arial" w:cs="Arial"/>
                <w:sz w:val="20"/>
                <w:szCs w:val="20"/>
              </w:rPr>
              <w:t>,</w:t>
            </w:r>
            <w:r w:rsidR="00650288" w:rsidRPr="001653E9">
              <w:rPr>
                <w:rFonts w:ascii="Arial" w:hAnsi="Arial" w:cs="Arial"/>
                <w:sz w:val="20"/>
                <w:szCs w:val="20"/>
              </w:rPr>
              <w:t xml:space="preserve"> in ne »nadzorstvo«</w:t>
            </w:r>
            <w:r w:rsidRPr="001653E9">
              <w:rPr>
                <w:rFonts w:ascii="Arial" w:hAnsi="Arial" w:cs="Arial"/>
                <w:sz w:val="20"/>
                <w:szCs w:val="20"/>
              </w:rPr>
              <w:t>.</w:t>
            </w:r>
          </w:p>
          <w:p w14:paraId="01277AE6" w14:textId="03EC98AE" w:rsidR="00BF65C0" w:rsidRPr="001653E9" w:rsidRDefault="00BF65C0" w:rsidP="0019251B">
            <w:pPr>
              <w:spacing w:after="120" w:line="240" w:lineRule="auto"/>
              <w:jc w:val="both"/>
              <w:rPr>
                <w:rFonts w:ascii="Arial" w:hAnsi="Arial" w:cs="Arial"/>
                <w:sz w:val="20"/>
                <w:szCs w:val="20"/>
              </w:rPr>
            </w:pPr>
            <w:r w:rsidRPr="001653E9">
              <w:rPr>
                <w:rFonts w:ascii="Arial" w:hAnsi="Arial" w:cs="Arial"/>
                <w:sz w:val="20"/>
                <w:szCs w:val="20"/>
              </w:rPr>
              <w:t>Nova deveta</w:t>
            </w:r>
            <w:r w:rsidR="00D14C6B" w:rsidRPr="001653E9">
              <w:rPr>
                <w:rFonts w:ascii="Arial" w:hAnsi="Arial" w:cs="Arial"/>
                <w:sz w:val="20"/>
                <w:szCs w:val="20"/>
              </w:rPr>
              <w:t xml:space="preserve"> alineja določa pristojnost </w:t>
            </w:r>
            <w:r w:rsidRPr="001653E9">
              <w:rPr>
                <w:rFonts w:ascii="Arial" w:hAnsi="Arial" w:cs="Arial"/>
                <w:sz w:val="20"/>
                <w:szCs w:val="20"/>
              </w:rPr>
              <w:t>nadzora</w:t>
            </w:r>
            <w:r w:rsidR="00A26E26" w:rsidRPr="001653E9">
              <w:rPr>
                <w:rFonts w:ascii="Arial" w:hAnsi="Arial" w:cs="Arial"/>
                <w:sz w:val="20"/>
                <w:szCs w:val="20"/>
              </w:rPr>
              <w:t>, vezano na kršitev določbe prvega odstavka 41. člena</w:t>
            </w:r>
            <w:r w:rsidR="004D4FE3" w:rsidRPr="001653E9">
              <w:rPr>
                <w:rFonts w:ascii="Arial" w:hAnsi="Arial" w:cs="Arial"/>
                <w:sz w:val="20"/>
                <w:szCs w:val="20"/>
              </w:rPr>
              <w:t>, za kar je kazen določena, pri pripravi osnovnega zakona pa določitev pristojnosti za nadzor ni bila opredeljena</w:t>
            </w:r>
            <w:r w:rsidR="00A26E26" w:rsidRPr="001653E9">
              <w:rPr>
                <w:rFonts w:ascii="Arial" w:hAnsi="Arial" w:cs="Arial"/>
                <w:sz w:val="20"/>
                <w:szCs w:val="20"/>
              </w:rPr>
              <w:t>.</w:t>
            </w:r>
          </w:p>
          <w:p w14:paraId="62A27623" w14:textId="4D459520" w:rsidR="00D513FD" w:rsidRPr="003F7FDA" w:rsidRDefault="000A672C" w:rsidP="00BD215B">
            <w:pPr>
              <w:pStyle w:val="Neotevilenodstavek"/>
              <w:spacing w:before="0" w:after="0" w:line="240" w:lineRule="auto"/>
              <w:rPr>
                <w:rFonts w:cs="Arial"/>
                <w:sz w:val="20"/>
                <w:szCs w:val="20"/>
                <w:lang w:val="sl-SI" w:eastAsia="sl-SI"/>
              </w:rPr>
            </w:pPr>
            <w:r w:rsidRPr="003F7FDA">
              <w:rPr>
                <w:rFonts w:cs="Arial"/>
                <w:sz w:val="20"/>
                <w:szCs w:val="20"/>
                <w:lang w:val="sl-SI" w:eastAsia="sl-SI"/>
              </w:rPr>
              <w:t xml:space="preserve">Pri </w:t>
            </w:r>
            <w:r w:rsidR="008F6AC3" w:rsidRPr="003F7FDA">
              <w:rPr>
                <w:rFonts w:cs="Arial"/>
                <w:sz w:val="20"/>
                <w:szCs w:val="20"/>
                <w:lang w:val="sl-SI" w:eastAsia="sl-SI"/>
              </w:rPr>
              <w:t>spremembi dvanajste alineje</w:t>
            </w:r>
            <w:r w:rsidRPr="003F7FDA">
              <w:rPr>
                <w:rFonts w:cs="Arial"/>
                <w:sz w:val="20"/>
                <w:szCs w:val="20"/>
                <w:lang w:val="sl-SI" w:eastAsia="sl-SI"/>
              </w:rPr>
              <w:t xml:space="preserve"> gre za odpravo napake, saj je pri pripravi osnovnega zakona pomotoma izpadla določba o nadzoru nad kršitvami iz 52. člena, </w:t>
            </w:r>
            <w:r w:rsidR="008F6AC3" w:rsidRPr="003F7FDA">
              <w:rPr>
                <w:rFonts w:cs="Arial"/>
                <w:sz w:val="20"/>
                <w:szCs w:val="20"/>
                <w:lang w:val="sl-SI" w:eastAsia="sl-SI"/>
              </w:rPr>
              <w:t xml:space="preserve">istočasno se </w:t>
            </w:r>
            <w:r w:rsidRPr="003F7FDA">
              <w:rPr>
                <w:rFonts w:cs="Arial"/>
                <w:sz w:val="20"/>
                <w:szCs w:val="20"/>
                <w:lang w:val="sl-SI" w:eastAsia="sl-SI"/>
              </w:rPr>
              <w:t>črta določ</w:t>
            </w:r>
            <w:r w:rsidR="008F6AC3" w:rsidRPr="003F7FDA">
              <w:rPr>
                <w:rFonts w:cs="Arial"/>
                <w:sz w:val="20"/>
                <w:szCs w:val="20"/>
                <w:lang w:val="sl-SI" w:eastAsia="sl-SI"/>
              </w:rPr>
              <w:t>i</w:t>
            </w:r>
            <w:r w:rsidRPr="003F7FDA">
              <w:rPr>
                <w:rFonts w:cs="Arial"/>
                <w:sz w:val="20"/>
                <w:szCs w:val="20"/>
                <w:lang w:val="sl-SI" w:eastAsia="sl-SI"/>
              </w:rPr>
              <w:t xml:space="preserve">lo nadzora nad 53. členom, saj </w:t>
            </w:r>
            <w:r w:rsidR="004D4FE3" w:rsidRPr="003F7FDA">
              <w:rPr>
                <w:rFonts w:cs="Arial"/>
                <w:sz w:val="20"/>
                <w:szCs w:val="20"/>
                <w:lang w:val="sl-SI" w:eastAsia="sl-SI"/>
              </w:rPr>
              <w:t xml:space="preserve">je z </w:t>
            </w:r>
            <w:r w:rsidR="008F6AC3" w:rsidRPr="003F7FDA">
              <w:rPr>
                <w:rFonts w:cs="Arial"/>
                <w:sz w:val="20"/>
                <w:szCs w:val="20"/>
                <w:lang w:val="sl-SI" w:eastAsia="sl-SI"/>
              </w:rPr>
              <w:t>1</w:t>
            </w:r>
            <w:r w:rsidR="0019251B" w:rsidRPr="003F7FDA">
              <w:rPr>
                <w:rFonts w:cs="Arial"/>
                <w:sz w:val="20"/>
                <w:szCs w:val="20"/>
                <w:lang w:val="sl-SI" w:eastAsia="sl-SI"/>
              </w:rPr>
              <w:t>1</w:t>
            </w:r>
            <w:r w:rsidR="008F6AC3" w:rsidRPr="003F7FDA">
              <w:rPr>
                <w:rFonts w:cs="Arial"/>
                <w:sz w:val="20"/>
                <w:szCs w:val="20"/>
                <w:lang w:val="sl-SI" w:eastAsia="sl-SI"/>
              </w:rPr>
              <w:t>. člen</w:t>
            </w:r>
            <w:r w:rsidR="00EF576E" w:rsidRPr="003F7FDA">
              <w:rPr>
                <w:rFonts w:cs="Arial"/>
                <w:sz w:val="20"/>
                <w:szCs w:val="20"/>
                <w:lang w:val="sl-SI" w:eastAsia="sl-SI"/>
              </w:rPr>
              <w:t>om</w:t>
            </w:r>
            <w:r w:rsidR="008F6AC3" w:rsidRPr="003F7FDA">
              <w:rPr>
                <w:rFonts w:cs="Arial"/>
                <w:sz w:val="20"/>
                <w:szCs w:val="20"/>
                <w:lang w:val="sl-SI" w:eastAsia="sl-SI"/>
              </w:rPr>
              <w:t xml:space="preserve"> tega </w:t>
            </w:r>
            <w:r w:rsidR="00EF576E" w:rsidRPr="003F7FDA">
              <w:rPr>
                <w:rFonts w:cs="Arial"/>
                <w:sz w:val="20"/>
                <w:szCs w:val="20"/>
                <w:lang w:val="sl-SI" w:eastAsia="sl-SI"/>
              </w:rPr>
              <w:t xml:space="preserve">zakona </w:t>
            </w:r>
            <w:r w:rsidR="008F6AC3" w:rsidRPr="003F7FDA">
              <w:rPr>
                <w:rFonts w:cs="Arial"/>
                <w:sz w:val="20"/>
                <w:szCs w:val="20"/>
                <w:lang w:val="sl-SI" w:eastAsia="sl-SI"/>
              </w:rPr>
              <w:t>predl</w:t>
            </w:r>
            <w:r w:rsidR="003C3C96">
              <w:rPr>
                <w:rFonts w:cs="Arial"/>
                <w:sz w:val="20"/>
                <w:szCs w:val="20"/>
                <w:lang w:val="sl-SI" w:eastAsia="sl-SI"/>
              </w:rPr>
              <w:t>a</w:t>
            </w:r>
            <w:r w:rsidR="008F6AC3" w:rsidRPr="003F7FDA">
              <w:rPr>
                <w:rFonts w:cs="Arial"/>
                <w:sz w:val="20"/>
                <w:szCs w:val="20"/>
                <w:lang w:val="sl-SI" w:eastAsia="sl-SI"/>
              </w:rPr>
              <w:t>ga</w:t>
            </w:r>
            <w:r w:rsidR="004D4FE3" w:rsidRPr="003F7FDA">
              <w:rPr>
                <w:rFonts w:cs="Arial"/>
                <w:sz w:val="20"/>
                <w:szCs w:val="20"/>
                <w:lang w:val="sl-SI" w:eastAsia="sl-SI"/>
              </w:rPr>
              <w:t>no črtanje 53. člena</w:t>
            </w:r>
            <w:r w:rsidRPr="003F7FDA">
              <w:rPr>
                <w:rFonts w:cs="Arial"/>
                <w:sz w:val="20"/>
                <w:szCs w:val="20"/>
                <w:lang w:val="sl-SI" w:eastAsia="sl-SI"/>
              </w:rPr>
              <w:t>.</w:t>
            </w:r>
          </w:p>
          <w:p w14:paraId="0D9AF97B" w14:textId="77777777" w:rsidR="00D14C6B" w:rsidRPr="003F7FDA" w:rsidRDefault="00D14C6B" w:rsidP="00BD215B">
            <w:pPr>
              <w:pStyle w:val="Neotevilenodstavek"/>
              <w:spacing w:before="0" w:after="0" w:line="240" w:lineRule="auto"/>
              <w:rPr>
                <w:rFonts w:cs="Arial"/>
                <w:sz w:val="20"/>
                <w:szCs w:val="20"/>
                <w:lang w:val="sl-SI" w:eastAsia="sl-SI"/>
              </w:rPr>
            </w:pPr>
          </w:p>
          <w:p w14:paraId="0D619DAE" w14:textId="77777777" w:rsidR="00D14C6B" w:rsidRPr="003F7FDA" w:rsidRDefault="00D14C6B" w:rsidP="00BD215B">
            <w:pPr>
              <w:pStyle w:val="Neotevilenodstavek"/>
              <w:spacing w:before="0" w:after="0" w:line="240" w:lineRule="auto"/>
              <w:rPr>
                <w:rFonts w:cs="Arial"/>
                <w:sz w:val="20"/>
                <w:szCs w:val="20"/>
                <w:lang w:val="sl-SI" w:eastAsia="sl-SI"/>
              </w:rPr>
            </w:pPr>
          </w:p>
          <w:p w14:paraId="74EAE650" w14:textId="77777777" w:rsidR="00C454B3" w:rsidRPr="003F7FDA" w:rsidRDefault="002E54FF" w:rsidP="00BD215B">
            <w:pPr>
              <w:pStyle w:val="Neotevilenodstavek"/>
              <w:spacing w:before="0" w:after="120" w:line="240" w:lineRule="auto"/>
              <w:rPr>
                <w:rFonts w:cs="Arial"/>
                <w:b/>
                <w:sz w:val="20"/>
                <w:szCs w:val="20"/>
                <w:lang w:val="sl-SI" w:eastAsia="sl-SI"/>
              </w:rPr>
            </w:pPr>
            <w:r w:rsidRPr="003F7FDA">
              <w:rPr>
                <w:rFonts w:cs="Arial"/>
                <w:b/>
                <w:sz w:val="20"/>
                <w:szCs w:val="20"/>
                <w:lang w:val="sl-SI" w:eastAsia="sl-SI"/>
              </w:rPr>
              <w:t>K</w:t>
            </w:r>
            <w:r w:rsidR="00C454B3" w:rsidRPr="003F7FDA">
              <w:rPr>
                <w:rFonts w:cs="Arial"/>
                <w:b/>
                <w:sz w:val="20"/>
                <w:szCs w:val="20"/>
                <w:lang w:val="sl-SI" w:eastAsia="sl-SI"/>
              </w:rPr>
              <w:t xml:space="preserve"> </w:t>
            </w:r>
            <w:r w:rsidR="009B7425" w:rsidRPr="003F7FDA">
              <w:rPr>
                <w:rFonts w:cs="Arial"/>
                <w:b/>
                <w:sz w:val="20"/>
                <w:szCs w:val="20"/>
                <w:lang w:val="sl-SI" w:eastAsia="sl-SI"/>
              </w:rPr>
              <w:t>19</w:t>
            </w:r>
            <w:r w:rsidR="00C454B3" w:rsidRPr="003F7FDA">
              <w:rPr>
                <w:rFonts w:cs="Arial"/>
                <w:b/>
                <w:sz w:val="20"/>
                <w:szCs w:val="20"/>
                <w:lang w:val="sl-SI" w:eastAsia="sl-SI"/>
              </w:rPr>
              <w:t>. členu:</w:t>
            </w:r>
          </w:p>
          <w:p w14:paraId="72927D8D" w14:textId="5C27D0FC" w:rsidR="00A26E26" w:rsidRPr="00DA22E7" w:rsidRDefault="00A26E26" w:rsidP="0098323D">
            <w:pPr>
              <w:spacing w:after="120" w:line="240" w:lineRule="auto"/>
              <w:jc w:val="both"/>
              <w:rPr>
                <w:rFonts w:ascii="Arial" w:hAnsi="Arial" w:cs="Arial"/>
                <w:sz w:val="20"/>
                <w:szCs w:val="20"/>
              </w:rPr>
            </w:pPr>
            <w:r w:rsidRPr="00DA22E7">
              <w:rPr>
                <w:rFonts w:ascii="Arial" w:hAnsi="Arial" w:cs="Arial"/>
                <w:sz w:val="20"/>
                <w:szCs w:val="20"/>
              </w:rPr>
              <w:t xml:space="preserve">V 97. členu se dodata dva nova ukrepa, ki jih izvaja pooblaščena oseba. </w:t>
            </w:r>
            <w:r w:rsidR="00B93071" w:rsidRPr="00DA22E7">
              <w:rPr>
                <w:rFonts w:ascii="Arial" w:hAnsi="Arial" w:cs="Arial"/>
                <w:sz w:val="20"/>
                <w:szCs w:val="20"/>
              </w:rPr>
              <w:t>Pri prvem g</w:t>
            </w:r>
            <w:r w:rsidRPr="00DA22E7">
              <w:rPr>
                <w:rFonts w:ascii="Arial" w:hAnsi="Arial" w:cs="Arial"/>
                <w:sz w:val="20"/>
                <w:szCs w:val="20"/>
              </w:rPr>
              <w:t>re za ukrep</w:t>
            </w:r>
            <w:r w:rsidR="007F47E6">
              <w:rPr>
                <w:rFonts w:ascii="Arial" w:hAnsi="Arial" w:cs="Arial"/>
                <w:sz w:val="20"/>
                <w:szCs w:val="20"/>
              </w:rPr>
              <w:t>,</w:t>
            </w:r>
            <w:r w:rsidRPr="00DA22E7">
              <w:rPr>
                <w:rFonts w:ascii="Arial" w:hAnsi="Arial" w:cs="Arial"/>
                <w:sz w:val="20"/>
                <w:szCs w:val="20"/>
              </w:rPr>
              <w:t xml:space="preserve"> s katerim </w:t>
            </w:r>
            <w:r w:rsidR="00F368FD" w:rsidRPr="00DA22E7">
              <w:rPr>
                <w:rFonts w:ascii="Arial" w:hAnsi="Arial" w:cs="Arial"/>
                <w:sz w:val="20"/>
                <w:szCs w:val="20"/>
              </w:rPr>
              <w:t xml:space="preserve">pooblaščena oseba </w:t>
            </w:r>
            <w:r w:rsidR="007F47E6" w:rsidRPr="00DA22E7">
              <w:rPr>
                <w:rFonts w:ascii="Arial" w:hAnsi="Arial" w:cs="Arial"/>
                <w:sz w:val="20"/>
                <w:szCs w:val="20"/>
              </w:rPr>
              <w:t xml:space="preserve">lahko </w:t>
            </w:r>
            <w:r w:rsidRPr="00DA22E7">
              <w:rPr>
                <w:rFonts w:ascii="Arial" w:hAnsi="Arial" w:cs="Arial"/>
                <w:sz w:val="20"/>
                <w:szCs w:val="20"/>
              </w:rPr>
              <w:t>zahteva spreje</w:t>
            </w:r>
            <w:r w:rsidR="007F47E6">
              <w:rPr>
                <w:rFonts w:ascii="Arial" w:hAnsi="Arial" w:cs="Arial"/>
                <w:sz w:val="20"/>
                <w:szCs w:val="20"/>
              </w:rPr>
              <w:t>tje</w:t>
            </w:r>
            <w:r w:rsidRPr="00DA22E7">
              <w:rPr>
                <w:rFonts w:ascii="Arial" w:hAnsi="Arial" w:cs="Arial"/>
                <w:sz w:val="20"/>
                <w:szCs w:val="20"/>
              </w:rPr>
              <w:t xml:space="preserve"> oziroma spremembo SVU</w:t>
            </w:r>
            <w:r w:rsidR="00D3571C" w:rsidRPr="00DA22E7">
              <w:rPr>
                <w:rFonts w:ascii="Arial" w:hAnsi="Arial" w:cs="Arial"/>
                <w:sz w:val="20"/>
                <w:szCs w:val="20"/>
              </w:rPr>
              <w:t xml:space="preserve"> prevoznika</w:t>
            </w:r>
            <w:r w:rsidR="00DA22E7" w:rsidRPr="00DA22E7">
              <w:rPr>
                <w:rFonts w:ascii="Arial" w:hAnsi="Arial" w:cs="Arial"/>
                <w:sz w:val="20"/>
                <w:szCs w:val="20"/>
              </w:rPr>
              <w:t xml:space="preserve">, upravljavca </w:t>
            </w:r>
            <w:r w:rsidR="00DA22E7">
              <w:rPr>
                <w:rFonts w:ascii="Arial" w:hAnsi="Arial" w:cs="Arial"/>
                <w:sz w:val="20"/>
                <w:szCs w:val="20"/>
              </w:rPr>
              <w:t>oziroma</w:t>
            </w:r>
            <w:r w:rsidR="00DA22E7" w:rsidRPr="00DA22E7">
              <w:rPr>
                <w:rFonts w:ascii="Arial" w:hAnsi="Arial" w:cs="Arial"/>
                <w:sz w:val="20"/>
                <w:szCs w:val="20"/>
              </w:rPr>
              <w:t xml:space="preserve"> subjekta</w:t>
            </w:r>
            <w:r w:rsidR="007F47E6">
              <w:rPr>
                <w:rFonts w:ascii="Arial" w:hAnsi="Arial" w:cs="Arial"/>
                <w:sz w:val="20"/>
                <w:szCs w:val="20"/>
              </w:rPr>
              <w:t>,</w:t>
            </w:r>
            <w:r w:rsidR="00DA22E7" w:rsidRPr="00DA22E7">
              <w:rPr>
                <w:rFonts w:ascii="Arial" w:hAnsi="Arial" w:cs="Arial"/>
                <w:sz w:val="20"/>
                <w:szCs w:val="20"/>
              </w:rPr>
              <w:t xml:space="preserve"> ki izvaja naloge upravljavca</w:t>
            </w:r>
            <w:r w:rsidRPr="00DA22E7">
              <w:rPr>
                <w:rFonts w:ascii="Arial" w:hAnsi="Arial" w:cs="Arial"/>
                <w:sz w:val="20"/>
                <w:szCs w:val="20"/>
              </w:rPr>
              <w:t>, če ugotovi, da ni ustrezen</w:t>
            </w:r>
            <w:r w:rsidR="00D3571C" w:rsidRPr="00DA22E7">
              <w:rPr>
                <w:rFonts w:ascii="Arial" w:hAnsi="Arial" w:cs="Arial"/>
                <w:sz w:val="20"/>
                <w:szCs w:val="20"/>
              </w:rPr>
              <w:t xml:space="preserve"> oziroma </w:t>
            </w:r>
            <w:r w:rsidR="00EA6076" w:rsidRPr="00DA22E7">
              <w:rPr>
                <w:rFonts w:ascii="Arial" w:hAnsi="Arial" w:cs="Arial"/>
                <w:sz w:val="20"/>
                <w:szCs w:val="20"/>
              </w:rPr>
              <w:t xml:space="preserve">ni </w:t>
            </w:r>
            <w:r w:rsidR="007F47E6">
              <w:rPr>
                <w:rFonts w:ascii="Arial" w:hAnsi="Arial" w:cs="Arial"/>
                <w:sz w:val="20"/>
                <w:szCs w:val="20"/>
              </w:rPr>
              <w:t xml:space="preserve">v </w:t>
            </w:r>
            <w:r w:rsidR="00D3571C" w:rsidRPr="00DA22E7">
              <w:rPr>
                <w:rFonts w:ascii="Arial" w:hAnsi="Arial" w:cs="Arial"/>
                <w:sz w:val="20"/>
                <w:szCs w:val="20"/>
              </w:rPr>
              <w:t>sklad</w:t>
            </w:r>
            <w:r w:rsidR="007F47E6">
              <w:rPr>
                <w:rFonts w:ascii="Arial" w:hAnsi="Arial" w:cs="Arial"/>
                <w:sz w:val="20"/>
                <w:szCs w:val="20"/>
              </w:rPr>
              <w:t>u</w:t>
            </w:r>
            <w:r w:rsidR="00D3571C" w:rsidRPr="00DA22E7">
              <w:rPr>
                <w:rFonts w:ascii="Arial" w:hAnsi="Arial" w:cs="Arial"/>
                <w:sz w:val="20"/>
                <w:szCs w:val="20"/>
              </w:rPr>
              <w:t xml:space="preserve"> z </w:t>
            </w:r>
            <w:r w:rsidR="00EA6076" w:rsidRPr="00DA22E7">
              <w:rPr>
                <w:rFonts w:ascii="Arial" w:hAnsi="Arial" w:cs="Arial"/>
                <w:sz w:val="20"/>
                <w:szCs w:val="20"/>
              </w:rPr>
              <w:t xml:space="preserve">določili </w:t>
            </w:r>
            <w:r w:rsidR="00D3571C" w:rsidRPr="00DA22E7">
              <w:rPr>
                <w:rFonts w:ascii="Arial" w:hAnsi="Arial" w:cs="Arial"/>
                <w:sz w:val="20"/>
                <w:szCs w:val="20"/>
              </w:rPr>
              <w:t>10. člen</w:t>
            </w:r>
            <w:r w:rsidR="00EA6076" w:rsidRPr="00DA22E7">
              <w:rPr>
                <w:rFonts w:ascii="Arial" w:hAnsi="Arial" w:cs="Arial"/>
                <w:sz w:val="20"/>
                <w:szCs w:val="20"/>
              </w:rPr>
              <w:t>a</w:t>
            </w:r>
            <w:r w:rsidR="00D3571C" w:rsidRPr="00DA22E7">
              <w:rPr>
                <w:rFonts w:ascii="Arial" w:hAnsi="Arial" w:cs="Arial"/>
                <w:sz w:val="20"/>
                <w:szCs w:val="20"/>
              </w:rPr>
              <w:t xml:space="preserve"> ZVZelP-1</w:t>
            </w:r>
            <w:r w:rsidRPr="00DA22E7">
              <w:rPr>
                <w:rFonts w:ascii="Arial" w:hAnsi="Arial" w:cs="Arial"/>
                <w:sz w:val="20"/>
                <w:szCs w:val="20"/>
              </w:rPr>
              <w:t>.</w:t>
            </w:r>
          </w:p>
          <w:p w14:paraId="78E7790A" w14:textId="7E8941C3" w:rsidR="00B93071" w:rsidRPr="00DA22E7" w:rsidRDefault="00B93071" w:rsidP="00BD215B">
            <w:pPr>
              <w:pStyle w:val="Odstavekseznama"/>
              <w:widowControl/>
              <w:tabs>
                <w:tab w:val="clear" w:pos="8255"/>
              </w:tabs>
              <w:overflowPunct/>
              <w:autoSpaceDE/>
              <w:autoSpaceDN/>
              <w:adjustRightInd/>
              <w:ind w:left="0"/>
              <w:jc w:val="both"/>
              <w:textAlignment w:val="auto"/>
              <w:rPr>
                <w:sz w:val="20"/>
                <w:szCs w:val="20"/>
              </w:rPr>
            </w:pPr>
            <w:r w:rsidRPr="00DA22E7">
              <w:rPr>
                <w:sz w:val="20"/>
                <w:szCs w:val="20"/>
              </w:rPr>
              <w:t xml:space="preserve">Z drugim </w:t>
            </w:r>
            <w:r w:rsidR="00EA6076" w:rsidRPr="00DA22E7">
              <w:rPr>
                <w:sz w:val="20"/>
                <w:szCs w:val="20"/>
              </w:rPr>
              <w:t>ukrepom</w:t>
            </w:r>
            <w:r w:rsidRPr="00DA22E7">
              <w:rPr>
                <w:sz w:val="20"/>
                <w:szCs w:val="20"/>
              </w:rPr>
              <w:t xml:space="preserve"> </w:t>
            </w:r>
            <w:r w:rsidR="001C42ED" w:rsidRPr="00DA22E7">
              <w:rPr>
                <w:sz w:val="20"/>
                <w:szCs w:val="20"/>
              </w:rPr>
              <w:t xml:space="preserve">se </w:t>
            </w:r>
            <w:r w:rsidR="007F47E6">
              <w:rPr>
                <w:sz w:val="20"/>
                <w:szCs w:val="20"/>
              </w:rPr>
              <w:t xml:space="preserve">v </w:t>
            </w:r>
            <w:r w:rsidRPr="00DA22E7">
              <w:rPr>
                <w:sz w:val="20"/>
                <w:szCs w:val="20"/>
              </w:rPr>
              <w:t>sklad</w:t>
            </w:r>
            <w:r w:rsidR="007F47E6">
              <w:rPr>
                <w:sz w:val="20"/>
                <w:szCs w:val="20"/>
              </w:rPr>
              <w:t>u</w:t>
            </w:r>
            <w:r w:rsidRPr="00DA22E7">
              <w:rPr>
                <w:sz w:val="20"/>
                <w:szCs w:val="20"/>
              </w:rPr>
              <w:t xml:space="preserve"> s pravno prakso dodaja zapis ukrepa</w:t>
            </w:r>
            <w:r w:rsidR="007F47E6">
              <w:rPr>
                <w:sz w:val="20"/>
                <w:szCs w:val="20"/>
              </w:rPr>
              <w:t>,</w:t>
            </w:r>
            <w:r w:rsidRPr="00DA22E7">
              <w:rPr>
                <w:sz w:val="20"/>
                <w:szCs w:val="20"/>
              </w:rPr>
              <w:t xml:space="preserve"> na podlagi katerega pooblaščena oseba lahko zahteva </w:t>
            </w:r>
            <w:r w:rsidR="0051069A" w:rsidRPr="00DA22E7">
              <w:rPr>
                <w:sz w:val="20"/>
                <w:szCs w:val="20"/>
              </w:rPr>
              <w:t>odpravo ugotovljene kršitve</w:t>
            </w:r>
            <w:r w:rsidRPr="00DA22E7">
              <w:rPr>
                <w:sz w:val="20"/>
                <w:szCs w:val="20"/>
              </w:rPr>
              <w:t xml:space="preserve"> </w:t>
            </w:r>
            <w:r w:rsidR="0051069A" w:rsidRPr="00DA22E7">
              <w:rPr>
                <w:sz w:val="20"/>
                <w:szCs w:val="20"/>
              </w:rPr>
              <w:t>tega zakona in predpisov s področja prevozov v železniškem prometu.</w:t>
            </w:r>
          </w:p>
          <w:p w14:paraId="631B6759" w14:textId="77777777" w:rsidR="00C454B3" w:rsidRPr="003F7FDA" w:rsidRDefault="00C454B3" w:rsidP="00BD215B">
            <w:pPr>
              <w:pStyle w:val="Neotevilenodstavek"/>
              <w:spacing w:before="0" w:after="0" w:line="240" w:lineRule="auto"/>
              <w:rPr>
                <w:rFonts w:cs="Arial"/>
                <w:sz w:val="20"/>
                <w:szCs w:val="20"/>
                <w:highlight w:val="yellow"/>
                <w:lang w:val="sl-SI" w:eastAsia="sl-SI"/>
              </w:rPr>
            </w:pPr>
          </w:p>
          <w:p w14:paraId="2D589EC5" w14:textId="77777777" w:rsidR="00D513FD" w:rsidRPr="003F7FDA" w:rsidRDefault="00D513FD" w:rsidP="00BD215B">
            <w:pPr>
              <w:pStyle w:val="Neotevilenodstavek"/>
              <w:spacing w:before="0" w:after="0" w:line="240" w:lineRule="auto"/>
              <w:rPr>
                <w:rFonts w:cs="Arial"/>
                <w:sz w:val="20"/>
                <w:szCs w:val="20"/>
                <w:highlight w:val="yellow"/>
                <w:lang w:val="sl-SI" w:eastAsia="sl-SI"/>
              </w:rPr>
            </w:pPr>
          </w:p>
          <w:p w14:paraId="3BCFB273" w14:textId="77777777" w:rsidR="00C454B3" w:rsidRPr="003F7FDA" w:rsidRDefault="002E54FF" w:rsidP="00BD215B">
            <w:pPr>
              <w:pStyle w:val="Neotevilenodstavek"/>
              <w:spacing w:before="0" w:after="120" w:line="240" w:lineRule="auto"/>
              <w:rPr>
                <w:rFonts w:cs="Arial"/>
                <w:b/>
                <w:sz w:val="20"/>
                <w:szCs w:val="20"/>
                <w:lang w:val="sl-SI" w:eastAsia="sl-SI"/>
              </w:rPr>
            </w:pPr>
            <w:r w:rsidRPr="003F7FDA">
              <w:rPr>
                <w:rFonts w:cs="Arial"/>
                <w:b/>
                <w:sz w:val="20"/>
                <w:szCs w:val="20"/>
                <w:lang w:val="sl-SI" w:eastAsia="sl-SI"/>
              </w:rPr>
              <w:t>K</w:t>
            </w:r>
            <w:r w:rsidR="00C454B3" w:rsidRPr="003F7FDA">
              <w:rPr>
                <w:rFonts w:cs="Arial"/>
                <w:b/>
                <w:sz w:val="20"/>
                <w:szCs w:val="20"/>
                <w:lang w:val="sl-SI" w:eastAsia="sl-SI"/>
              </w:rPr>
              <w:t xml:space="preserve"> </w:t>
            </w:r>
            <w:r w:rsidR="00513F51" w:rsidRPr="003F7FDA">
              <w:rPr>
                <w:rFonts w:cs="Arial"/>
                <w:b/>
                <w:sz w:val="20"/>
                <w:szCs w:val="20"/>
                <w:lang w:val="sl-SI" w:eastAsia="sl-SI"/>
              </w:rPr>
              <w:t>2</w:t>
            </w:r>
            <w:r w:rsidR="009B7425" w:rsidRPr="003F7FDA">
              <w:rPr>
                <w:rFonts w:cs="Arial"/>
                <w:b/>
                <w:sz w:val="20"/>
                <w:szCs w:val="20"/>
                <w:lang w:val="sl-SI" w:eastAsia="sl-SI"/>
              </w:rPr>
              <w:t>0</w:t>
            </w:r>
            <w:r w:rsidR="00C454B3" w:rsidRPr="003F7FDA">
              <w:rPr>
                <w:rFonts w:cs="Arial"/>
                <w:b/>
                <w:sz w:val="20"/>
                <w:szCs w:val="20"/>
                <w:lang w:val="sl-SI" w:eastAsia="sl-SI"/>
              </w:rPr>
              <w:t>. členu:</w:t>
            </w:r>
          </w:p>
          <w:p w14:paraId="29FDB92D" w14:textId="08046D82" w:rsidR="00DE3F66" w:rsidRPr="001653E9" w:rsidRDefault="00481CDF" w:rsidP="001F75DF">
            <w:pPr>
              <w:spacing w:after="120" w:line="240" w:lineRule="auto"/>
              <w:jc w:val="both"/>
              <w:rPr>
                <w:rFonts w:ascii="Arial" w:hAnsi="Arial" w:cs="Arial"/>
                <w:sz w:val="20"/>
                <w:szCs w:val="20"/>
              </w:rPr>
            </w:pPr>
            <w:r w:rsidRPr="00DA22E7">
              <w:rPr>
                <w:rFonts w:ascii="Arial" w:hAnsi="Arial" w:cs="Arial"/>
                <w:sz w:val="20"/>
                <w:szCs w:val="20"/>
              </w:rPr>
              <w:t>S spremembami</w:t>
            </w:r>
            <w:r w:rsidRPr="001653E9">
              <w:rPr>
                <w:rFonts w:ascii="Arial" w:hAnsi="Arial" w:cs="Arial"/>
                <w:sz w:val="20"/>
                <w:szCs w:val="20"/>
              </w:rPr>
              <w:t xml:space="preserve"> oziroma dopolnitvami 99. člena </w:t>
            </w:r>
            <w:r w:rsidR="001C42ED" w:rsidRPr="001653E9">
              <w:rPr>
                <w:rFonts w:ascii="Arial" w:hAnsi="Arial" w:cs="Arial"/>
                <w:sz w:val="20"/>
                <w:szCs w:val="20"/>
              </w:rPr>
              <w:t xml:space="preserve">se </w:t>
            </w:r>
            <w:r w:rsidRPr="001653E9">
              <w:rPr>
                <w:rFonts w:ascii="Arial" w:hAnsi="Arial" w:cs="Arial"/>
                <w:sz w:val="20"/>
                <w:szCs w:val="20"/>
              </w:rPr>
              <w:t>natančneje opredeljuje</w:t>
            </w:r>
            <w:r w:rsidR="007F47E6">
              <w:rPr>
                <w:rFonts w:ascii="Arial" w:hAnsi="Arial" w:cs="Arial"/>
                <w:sz w:val="20"/>
                <w:szCs w:val="20"/>
              </w:rPr>
              <w:t>jo</w:t>
            </w:r>
            <w:r w:rsidRPr="001653E9">
              <w:rPr>
                <w:rFonts w:ascii="Arial" w:hAnsi="Arial" w:cs="Arial"/>
                <w:sz w:val="20"/>
                <w:szCs w:val="20"/>
              </w:rPr>
              <w:t xml:space="preserve"> prekršk</w:t>
            </w:r>
            <w:r w:rsidR="007F47E6">
              <w:rPr>
                <w:rFonts w:ascii="Arial" w:hAnsi="Arial" w:cs="Arial"/>
                <w:sz w:val="20"/>
                <w:szCs w:val="20"/>
              </w:rPr>
              <w:t>i</w:t>
            </w:r>
            <w:r w:rsidR="00C3612E" w:rsidRPr="001653E9">
              <w:rPr>
                <w:rFonts w:ascii="Arial" w:hAnsi="Arial" w:cs="Arial"/>
                <w:sz w:val="20"/>
                <w:szCs w:val="20"/>
              </w:rPr>
              <w:t xml:space="preserve">, </w:t>
            </w:r>
            <w:r w:rsidR="00DE3F66" w:rsidRPr="001653E9">
              <w:rPr>
                <w:rFonts w:ascii="Arial" w:hAnsi="Arial" w:cs="Arial"/>
                <w:sz w:val="20"/>
                <w:szCs w:val="20"/>
              </w:rPr>
              <w:t>ki se nanašajo na</w:t>
            </w:r>
            <w:r w:rsidR="00C3612E" w:rsidRPr="001653E9">
              <w:rPr>
                <w:rFonts w:ascii="Arial" w:hAnsi="Arial" w:cs="Arial"/>
                <w:sz w:val="20"/>
                <w:szCs w:val="20"/>
              </w:rPr>
              <w:t xml:space="preserve"> neustreznosti SVU</w:t>
            </w:r>
            <w:r w:rsidR="00DE3F66" w:rsidRPr="001653E9">
              <w:rPr>
                <w:rFonts w:ascii="Arial" w:hAnsi="Arial" w:cs="Arial"/>
                <w:sz w:val="20"/>
                <w:szCs w:val="20"/>
              </w:rPr>
              <w:t xml:space="preserve"> prevoznika</w:t>
            </w:r>
            <w:r w:rsidR="00DA22E7">
              <w:rPr>
                <w:rFonts w:ascii="Arial" w:hAnsi="Arial" w:cs="Arial"/>
                <w:sz w:val="20"/>
                <w:szCs w:val="20"/>
              </w:rPr>
              <w:t>,</w:t>
            </w:r>
            <w:r w:rsidR="00DE3F66" w:rsidRPr="001653E9">
              <w:rPr>
                <w:rFonts w:ascii="Arial" w:hAnsi="Arial" w:cs="Arial"/>
                <w:sz w:val="20"/>
                <w:szCs w:val="20"/>
              </w:rPr>
              <w:t xml:space="preserve"> upravljavca</w:t>
            </w:r>
            <w:r w:rsidR="00C3612E" w:rsidRPr="001653E9">
              <w:rPr>
                <w:rFonts w:ascii="Arial" w:hAnsi="Arial" w:cs="Arial"/>
                <w:sz w:val="20"/>
                <w:szCs w:val="20"/>
              </w:rPr>
              <w:t xml:space="preserve"> </w:t>
            </w:r>
            <w:r w:rsidR="00DA22E7">
              <w:rPr>
                <w:rFonts w:ascii="Arial" w:hAnsi="Arial" w:cs="Arial"/>
                <w:sz w:val="20"/>
                <w:szCs w:val="20"/>
              </w:rPr>
              <w:t>oziroma</w:t>
            </w:r>
            <w:r w:rsidR="00DA22E7" w:rsidRPr="00DA22E7">
              <w:rPr>
                <w:rFonts w:ascii="Arial" w:hAnsi="Arial" w:cs="Arial"/>
                <w:sz w:val="20"/>
                <w:szCs w:val="20"/>
              </w:rPr>
              <w:t xml:space="preserve"> subjekta</w:t>
            </w:r>
            <w:r w:rsidR="007F47E6">
              <w:rPr>
                <w:rFonts w:ascii="Arial" w:hAnsi="Arial" w:cs="Arial"/>
                <w:sz w:val="20"/>
                <w:szCs w:val="20"/>
              </w:rPr>
              <w:t>,</w:t>
            </w:r>
            <w:r w:rsidR="00DA22E7" w:rsidRPr="00DA22E7">
              <w:rPr>
                <w:rFonts w:ascii="Arial" w:hAnsi="Arial" w:cs="Arial"/>
                <w:sz w:val="20"/>
                <w:szCs w:val="20"/>
              </w:rPr>
              <w:t xml:space="preserve"> ki izvaja naloge upravljavca</w:t>
            </w:r>
            <w:r w:rsidR="007F47E6">
              <w:rPr>
                <w:rFonts w:ascii="Arial" w:hAnsi="Arial" w:cs="Arial"/>
                <w:sz w:val="20"/>
                <w:szCs w:val="20"/>
              </w:rPr>
              <w:t>,</w:t>
            </w:r>
            <w:r w:rsidR="00DA22E7" w:rsidRPr="001653E9">
              <w:rPr>
                <w:rFonts w:ascii="Arial" w:hAnsi="Arial" w:cs="Arial"/>
                <w:sz w:val="20"/>
                <w:szCs w:val="20"/>
              </w:rPr>
              <w:t xml:space="preserve"> </w:t>
            </w:r>
            <w:r w:rsidR="007F47E6">
              <w:rPr>
                <w:rFonts w:ascii="Arial" w:hAnsi="Arial" w:cs="Arial"/>
                <w:sz w:val="20"/>
                <w:szCs w:val="20"/>
              </w:rPr>
              <w:t xml:space="preserve">in </w:t>
            </w:r>
            <w:r w:rsidR="00D86122">
              <w:rPr>
                <w:rFonts w:ascii="Arial" w:hAnsi="Arial" w:cs="Arial"/>
                <w:sz w:val="20"/>
                <w:szCs w:val="20"/>
              </w:rPr>
              <w:t>na</w:t>
            </w:r>
            <w:r w:rsidR="00C3612E" w:rsidRPr="001653E9">
              <w:rPr>
                <w:rFonts w:ascii="Arial" w:hAnsi="Arial" w:cs="Arial"/>
                <w:sz w:val="20"/>
                <w:szCs w:val="20"/>
              </w:rPr>
              <w:t xml:space="preserve"> uporab</w:t>
            </w:r>
            <w:r w:rsidR="00DE3F66" w:rsidRPr="001653E9">
              <w:rPr>
                <w:rFonts w:ascii="Arial" w:hAnsi="Arial" w:cs="Arial"/>
                <w:sz w:val="20"/>
                <w:szCs w:val="20"/>
              </w:rPr>
              <w:t>o</w:t>
            </w:r>
            <w:r w:rsidR="00C3612E" w:rsidRPr="001653E9">
              <w:rPr>
                <w:rFonts w:ascii="Arial" w:hAnsi="Arial" w:cs="Arial"/>
                <w:sz w:val="20"/>
                <w:szCs w:val="20"/>
              </w:rPr>
              <w:t xml:space="preserve"> tirnih vozil brez ustreznih dovoljenj.</w:t>
            </w:r>
          </w:p>
          <w:p w14:paraId="05B5AD32" w14:textId="77777777" w:rsidR="00481CDF" w:rsidRPr="001653E9" w:rsidRDefault="00C3612E" w:rsidP="00BD215B">
            <w:pPr>
              <w:spacing w:after="0" w:line="240" w:lineRule="auto"/>
              <w:jc w:val="both"/>
              <w:rPr>
                <w:rFonts w:ascii="Arial" w:hAnsi="Arial" w:cs="Arial"/>
                <w:sz w:val="20"/>
                <w:szCs w:val="20"/>
              </w:rPr>
            </w:pPr>
            <w:r w:rsidRPr="001653E9">
              <w:rPr>
                <w:rFonts w:ascii="Arial" w:hAnsi="Arial" w:cs="Arial"/>
                <w:sz w:val="20"/>
                <w:szCs w:val="20"/>
              </w:rPr>
              <w:t xml:space="preserve">Dodatno </w:t>
            </w:r>
            <w:r w:rsidR="001C42ED" w:rsidRPr="001653E9">
              <w:rPr>
                <w:rFonts w:ascii="Arial" w:hAnsi="Arial" w:cs="Arial"/>
                <w:sz w:val="20"/>
                <w:szCs w:val="20"/>
              </w:rPr>
              <w:t>s</w:t>
            </w:r>
            <w:r w:rsidRPr="001653E9">
              <w:rPr>
                <w:rFonts w:ascii="Arial" w:hAnsi="Arial" w:cs="Arial"/>
                <w:sz w:val="20"/>
                <w:szCs w:val="20"/>
              </w:rPr>
              <w:t xml:space="preserve">e </w:t>
            </w:r>
            <w:r w:rsidR="00DE3F66" w:rsidRPr="001653E9">
              <w:rPr>
                <w:rFonts w:ascii="Arial" w:hAnsi="Arial" w:cs="Arial"/>
                <w:sz w:val="20"/>
                <w:szCs w:val="20"/>
              </w:rPr>
              <w:t xml:space="preserve">predlaga </w:t>
            </w:r>
            <w:r w:rsidRPr="001653E9">
              <w:rPr>
                <w:rFonts w:ascii="Arial" w:hAnsi="Arial" w:cs="Arial"/>
                <w:sz w:val="20"/>
                <w:szCs w:val="20"/>
              </w:rPr>
              <w:t xml:space="preserve">še redakcijski </w:t>
            </w:r>
            <w:r w:rsidR="00DE3F66" w:rsidRPr="001653E9">
              <w:rPr>
                <w:rFonts w:ascii="Arial" w:hAnsi="Arial" w:cs="Arial"/>
                <w:sz w:val="20"/>
                <w:szCs w:val="20"/>
              </w:rPr>
              <w:t xml:space="preserve">oziroma </w:t>
            </w:r>
            <w:r w:rsidRPr="001653E9">
              <w:rPr>
                <w:rFonts w:ascii="Arial" w:hAnsi="Arial" w:cs="Arial"/>
                <w:sz w:val="20"/>
                <w:szCs w:val="20"/>
              </w:rPr>
              <w:t>slovnični/tiskarski popravek.</w:t>
            </w:r>
          </w:p>
          <w:p w14:paraId="25C21355" w14:textId="77777777" w:rsidR="00C454B3" w:rsidRPr="003F7FDA" w:rsidRDefault="00C454B3" w:rsidP="00BD215B">
            <w:pPr>
              <w:pStyle w:val="Neotevilenodstavek"/>
              <w:spacing w:before="0" w:after="0" w:line="240" w:lineRule="auto"/>
              <w:rPr>
                <w:rFonts w:cs="Arial"/>
                <w:sz w:val="20"/>
                <w:szCs w:val="20"/>
                <w:lang w:val="sl-SI" w:eastAsia="sl-SI"/>
              </w:rPr>
            </w:pPr>
          </w:p>
          <w:p w14:paraId="216C7840" w14:textId="77777777" w:rsidR="00D513FD" w:rsidRPr="003F7FDA" w:rsidRDefault="00D513FD" w:rsidP="00BD215B">
            <w:pPr>
              <w:pStyle w:val="Neotevilenodstavek"/>
              <w:spacing w:before="0" w:after="0" w:line="240" w:lineRule="auto"/>
              <w:rPr>
                <w:rFonts w:cs="Arial"/>
                <w:sz w:val="20"/>
                <w:szCs w:val="20"/>
                <w:lang w:val="sl-SI" w:eastAsia="sl-SI"/>
              </w:rPr>
            </w:pPr>
          </w:p>
          <w:p w14:paraId="594DF6F5" w14:textId="77777777" w:rsidR="00C454B3" w:rsidRPr="003F7FDA" w:rsidRDefault="002E54FF" w:rsidP="00BD215B">
            <w:pPr>
              <w:pStyle w:val="Neotevilenodstavek"/>
              <w:spacing w:before="0" w:after="120" w:line="240" w:lineRule="auto"/>
              <w:rPr>
                <w:rFonts w:cs="Arial"/>
                <w:b/>
                <w:sz w:val="20"/>
                <w:szCs w:val="20"/>
                <w:lang w:val="sl-SI" w:eastAsia="sl-SI"/>
              </w:rPr>
            </w:pPr>
            <w:r w:rsidRPr="003F7FDA">
              <w:rPr>
                <w:rFonts w:cs="Arial"/>
                <w:b/>
                <w:sz w:val="20"/>
                <w:szCs w:val="20"/>
                <w:lang w:val="sl-SI" w:eastAsia="sl-SI"/>
              </w:rPr>
              <w:t>K</w:t>
            </w:r>
            <w:r w:rsidR="00C454B3" w:rsidRPr="003F7FDA">
              <w:rPr>
                <w:rFonts w:cs="Arial"/>
                <w:b/>
                <w:sz w:val="20"/>
                <w:szCs w:val="20"/>
                <w:lang w:val="sl-SI" w:eastAsia="sl-SI"/>
              </w:rPr>
              <w:t xml:space="preserve"> </w:t>
            </w:r>
            <w:r w:rsidR="00513F51" w:rsidRPr="003F7FDA">
              <w:rPr>
                <w:rFonts w:cs="Arial"/>
                <w:b/>
                <w:sz w:val="20"/>
                <w:szCs w:val="20"/>
                <w:lang w:val="sl-SI" w:eastAsia="sl-SI"/>
              </w:rPr>
              <w:t>2</w:t>
            </w:r>
            <w:r w:rsidR="009B7425" w:rsidRPr="003F7FDA">
              <w:rPr>
                <w:rFonts w:cs="Arial"/>
                <w:b/>
                <w:sz w:val="20"/>
                <w:szCs w:val="20"/>
                <w:lang w:val="sl-SI" w:eastAsia="sl-SI"/>
              </w:rPr>
              <w:t>1</w:t>
            </w:r>
            <w:r w:rsidR="00C454B3" w:rsidRPr="003F7FDA">
              <w:rPr>
                <w:rFonts w:cs="Arial"/>
                <w:b/>
                <w:sz w:val="20"/>
                <w:szCs w:val="20"/>
                <w:lang w:val="sl-SI" w:eastAsia="sl-SI"/>
              </w:rPr>
              <w:t>. členu:</w:t>
            </w:r>
          </w:p>
          <w:p w14:paraId="1F07E854" w14:textId="396879C2" w:rsidR="00C454B3" w:rsidRPr="003F7FDA" w:rsidRDefault="00C3612E" w:rsidP="00BD215B">
            <w:pPr>
              <w:pStyle w:val="Neotevilenodstavek"/>
              <w:spacing w:before="0" w:after="0" w:line="240" w:lineRule="auto"/>
              <w:rPr>
                <w:rFonts w:cs="Arial"/>
                <w:sz w:val="20"/>
                <w:szCs w:val="20"/>
                <w:lang w:val="sl-SI" w:eastAsia="sl-SI"/>
              </w:rPr>
            </w:pPr>
            <w:r w:rsidRPr="003F7FDA">
              <w:rPr>
                <w:rFonts w:cs="Arial"/>
                <w:sz w:val="20"/>
                <w:szCs w:val="20"/>
                <w:lang w:val="sl-SI" w:eastAsia="sl-SI"/>
              </w:rPr>
              <w:t xml:space="preserve">S spremembo 100. člena </w:t>
            </w:r>
            <w:r w:rsidR="001C42ED" w:rsidRPr="003F7FDA">
              <w:rPr>
                <w:rFonts w:cs="Arial"/>
                <w:sz w:val="20"/>
                <w:szCs w:val="20"/>
                <w:lang w:val="sl-SI" w:eastAsia="sl-SI"/>
              </w:rPr>
              <w:t xml:space="preserve">se </w:t>
            </w:r>
            <w:r w:rsidRPr="003F7FDA">
              <w:rPr>
                <w:rFonts w:cs="Arial"/>
                <w:sz w:val="20"/>
                <w:szCs w:val="20"/>
                <w:lang w:val="sl-SI" w:eastAsia="sl-SI"/>
              </w:rPr>
              <w:t>popravlja napačn</w:t>
            </w:r>
            <w:r w:rsidR="003C3C96">
              <w:rPr>
                <w:rFonts w:cs="Arial"/>
                <w:sz w:val="20"/>
                <w:szCs w:val="20"/>
                <w:lang w:val="sl-SI" w:eastAsia="sl-SI"/>
              </w:rPr>
              <w:t>i</w:t>
            </w:r>
            <w:r w:rsidRPr="003F7FDA">
              <w:rPr>
                <w:rFonts w:cs="Arial"/>
                <w:sz w:val="20"/>
                <w:szCs w:val="20"/>
                <w:lang w:val="sl-SI" w:eastAsia="sl-SI"/>
              </w:rPr>
              <w:t xml:space="preserve"> sklic</w:t>
            </w:r>
            <w:r w:rsidR="008F551A" w:rsidRPr="003F7FDA">
              <w:rPr>
                <w:rFonts w:cs="Arial"/>
                <w:sz w:val="20"/>
                <w:szCs w:val="20"/>
                <w:lang w:val="sl-SI" w:eastAsia="sl-SI"/>
              </w:rPr>
              <w:t xml:space="preserve"> v povezavi z </w:t>
            </w:r>
            <w:r w:rsidR="003C2B03" w:rsidRPr="003F7FDA">
              <w:rPr>
                <w:rFonts w:cs="Arial"/>
                <w:sz w:val="20"/>
                <w:szCs w:val="20"/>
                <w:lang w:val="sl-SI" w:eastAsia="sl-SI"/>
              </w:rPr>
              <w:t>8.</w:t>
            </w:r>
            <w:r w:rsidR="008F551A" w:rsidRPr="003F7FDA">
              <w:rPr>
                <w:rFonts w:cs="Arial"/>
                <w:sz w:val="20"/>
                <w:szCs w:val="20"/>
                <w:lang w:val="sl-SI" w:eastAsia="sl-SI"/>
              </w:rPr>
              <w:t xml:space="preserve"> </w:t>
            </w:r>
            <w:r w:rsidR="003C2B03" w:rsidRPr="003F7FDA">
              <w:rPr>
                <w:rFonts w:cs="Arial"/>
                <w:sz w:val="20"/>
                <w:szCs w:val="20"/>
                <w:lang w:val="sl-SI" w:eastAsia="sl-SI"/>
              </w:rPr>
              <w:t>in 1</w:t>
            </w:r>
            <w:r w:rsidR="0019251B" w:rsidRPr="003F7FDA">
              <w:rPr>
                <w:rFonts w:cs="Arial"/>
                <w:sz w:val="20"/>
                <w:szCs w:val="20"/>
                <w:lang w:val="sl-SI" w:eastAsia="sl-SI"/>
              </w:rPr>
              <w:t>0</w:t>
            </w:r>
            <w:r w:rsidR="003C2B03" w:rsidRPr="003F7FDA">
              <w:rPr>
                <w:rFonts w:cs="Arial"/>
                <w:sz w:val="20"/>
                <w:szCs w:val="20"/>
                <w:lang w:val="sl-SI" w:eastAsia="sl-SI"/>
              </w:rPr>
              <w:t xml:space="preserve">. </w:t>
            </w:r>
            <w:r w:rsidR="008F551A" w:rsidRPr="003F7FDA">
              <w:rPr>
                <w:rFonts w:cs="Arial"/>
                <w:sz w:val="20"/>
                <w:szCs w:val="20"/>
                <w:lang w:val="sl-SI" w:eastAsia="sl-SI"/>
              </w:rPr>
              <w:t>členom tega zakona</w:t>
            </w:r>
            <w:r w:rsidRPr="003F7FDA">
              <w:rPr>
                <w:rFonts w:cs="Arial"/>
                <w:sz w:val="20"/>
                <w:szCs w:val="20"/>
                <w:lang w:val="sl-SI" w:eastAsia="sl-SI"/>
              </w:rPr>
              <w:t xml:space="preserve"> ter</w:t>
            </w:r>
            <w:r w:rsidR="007F47E6">
              <w:rPr>
                <w:rFonts w:cs="Arial"/>
                <w:sz w:val="20"/>
                <w:szCs w:val="20"/>
                <w:lang w:val="sl-SI" w:eastAsia="sl-SI"/>
              </w:rPr>
              <w:t xml:space="preserve"> odpravljajo</w:t>
            </w:r>
            <w:r w:rsidRPr="003F7FDA">
              <w:rPr>
                <w:rFonts w:cs="Arial"/>
                <w:sz w:val="20"/>
                <w:szCs w:val="20"/>
                <w:lang w:val="sl-SI" w:eastAsia="sl-SI"/>
              </w:rPr>
              <w:t xml:space="preserve"> redakcijske </w:t>
            </w:r>
            <w:r w:rsidR="003C2B03" w:rsidRPr="003F7FDA">
              <w:rPr>
                <w:rFonts w:cs="Arial"/>
                <w:sz w:val="20"/>
                <w:szCs w:val="20"/>
                <w:lang w:val="sl-SI" w:eastAsia="sl-SI"/>
              </w:rPr>
              <w:t>oziroma</w:t>
            </w:r>
            <w:r w:rsidRPr="003F7FDA">
              <w:rPr>
                <w:rFonts w:cs="Arial"/>
                <w:sz w:val="20"/>
                <w:szCs w:val="20"/>
                <w:lang w:val="sl-SI" w:eastAsia="sl-SI"/>
              </w:rPr>
              <w:t xml:space="preserve"> slovnične</w:t>
            </w:r>
            <w:r w:rsidR="003C2B03" w:rsidRPr="003F7FDA">
              <w:rPr>
                <w:rFonts w:cs="Arial"/>
                <w:sz w:val="20"/>
                <w:szCs w:val="20"/>
                <w:lang w:val="sl-SI" w:eastAsia="sl-SI"/>
              </w:rPr>
              <w:t>/tiskarske</w:t>
            </w:r>
            <w:r w:rsidRPr="003F7FDA">
              <w:rPr>
                <w:rFonts w:cs="Arial"/>
                <w:sz w:val="20"/>
                <w:szCs w:val="20"/>
                <w:lang w:val="sl-SI" w:eastAsia="sl-SI"/>
              </w:rPr>
              <w:t xml:space="preserve"> napake. </w:t>
            </w:r>
          </w:p>
          <w:p w14:paraId="0D689165" w14:textId="77777777" w:rsidR="00D513FD" w:rsidRPr="003F7FDA" w:rsidRDefault="00D513FD" w:rsidP="00BD215B">
            <w:pPr>
              <w:pStyle w:val="Neotevilenodstavek"/>
              <w:spacing w:before="0" w:after="0" w:line="240" w:lineRule="auto"/>
              <w:rPr>
                <w:rFonts w:cs="Arial"/>
                <w:sz w:val="20"/>
                <w:szCs w:val="20"/>
                <w:lang w:val="sl-SI" w:eastAsia="sl-SI"/>
              </w:rPr>
            </w:pPr>
          </w:p>
          <w:p w14:paraId="7F9E8FFA" w14:textId="77777777" w:rsidR="00BD215B" w:rsidRPr="003F7FDA" w:rsidRDefault="00BD215B" w:rsidP="00BD215B">
            <w:pPr>
              <w:pStyle w:val="Neotevilenodstavek"/>
              <w:spacing w:before="0" w:after="0" w:line="240" w:lineRule="auto"/>
              <w:rPr>
                <w:rFonts w:cs="Arial"/>
                <w:sz w:val="20"/>
                <w:szCs w:val="20"/>
                <w:lang w:val="sl-SI" w:eastAsia="sl-SI"/>
              </w:rPr>
            </w:pPr>
          </w:p>
          <w:p w14:paraId="0106642F" w14:textId="77777777" w:rsidR="00C454B3" w:rsidRPr="003F7FDA" w:rsidRDefault="002E54FF" w:rsidP="00BD215B">
            <w:pPr>
              <w:pStyle w:val="Neotevilenodstavek"/>
              <w:spacing w:before="0" w:after="120" w:line="240" w:lineRule="auto"/>
              <w:rPr>
                <w:rFonts w:cs="Arial"/>
                <w:b/>
                <w:sz w:val="20"/>
                <w:szCs w:val="20"/>
                <w:lang w:val="sl-SI" w:eastAsia="sl-SI"/>
              </w:rPr>
            </w:pPr>
            <w:r w:rsidRPr="003F7FDA">
              <w:rPr>
                <w:rFonts w:cs="Arial"/>
                <w:b/>
                <w:sz w:val="20"/>
                <w:szCs w:val="20"/>
                <w:lang w:val="sl-SI" w:eastAsia="sl-SI"/>
              </w:rPr>
              <w:t>K</w:t>
            </w:r>
            <w:r w:rsidR="00C454B3" w:rsidRPr="003F7FDA">
              <w:rPr>
                <w:rFonts w:cs="Arial"/>
                <w:b/>
                <w:sz w:val="20"/>
                <w:szCs w:val="20"/>
                <w:lang w:val="sl-SI" w:eastAsia="sl-SI"/>
              </w:rPr>
              <w:t xml:space="preserve"> </w:t>
            </w:r>
            <w:r w:rsidR="00513F51" w:rsidRPr="003F7FDA">
              <w:rPr>
                <w:rFonts w:cs="Arial"/>
                <w:b/>
                <w:sz w:val="20"/>
                <w:szCs w:val="20"/>
                <w:lang w:val="sl-SI" w:eastAsia="sl-SI"/>
              </w:rPr>
              <w:t>2</w:t>
            </w:r>
            <w:r w:rsidR="009B7425" w:rsidRPr="003F7FDA">
              <w:rPr>
                <w:rFonts w:cs="Arial"/>
                <w:b/>
                <w:sz w:val="20"/>
                <w:szCs w:val="20"/>
                <w:lang w:val="sl-SI" w:eastAsia="sl-SI"/>
              </w:rPr>
              <w:t>2</w:t>
            </w:r>
            <w:r w:rsidR="00C454B3" w:rsidRPr="003F7FDA">
              <w:rPr>
                <w:rFonts w:cs="Arial"/>
                <w:b/>
                <w:sz w:val="20"/>
                <w:szCs w:val="20"/>
                <w:lang w:val="sl-SI" w:eastAsia="sl-SI"/>
              </w:rPr>
              <w:t>. členu:</w:t>
            </w:r>
          </w:p>
          <w:p w14:paraId="6D3E0403" w14:textId="2CEB9B48" w:rsidR="00C454B3" w:rsidRPr="003F7FDA" w:rsidRDefault="00D86122" w:rsidP="00BD215B">
            <w:pPr>
              <w:pStyle w:val="Neotevilenodstavek"/>
              <w:spacing w:before="0" w:after="0" w:line="240" w:lineRule="auto"/>
              <w:rPr>
                <w:rFonts w:cs="Arial"/>
                <w:sz w:val="20"/>
                <w:szCs w:val="20"/>
                <w:lang w:val="sl-SI" w:eastAsia="sl-SI"/>
              </w:rPr>
            </w:pPr>
            <w:r w:rsidRPr="003F7FDA">
              <w:rPr>
                <w:rFonts w:cs="Arial"/>
                <w:sz w:val="20"/>
                <w:szCs w:val="20"/>
                <w:lang w:val="sl-SI" w:eastAsia="sl-SI"/>
              </w:rPr>
              <w:t>S tem členom se opravlja</w:t>
            </w:r>
            <w:r w:rsidR="007F47E6">
              <w:rPr>
                <w:rFonts w:cs="Arial"/>
                <w:sz w:val="20"/>
                <w:szCs w:val="20"/>
                <w:lang w:val="sl-SI" w:eastAsia="sl-SI"/>
              </w:rPr>
              <w:t>jo</w:t>
            </w:r>
            <w:r w:rsidRPr="003F7FDA">
              <w:rPr>
                <w:rFonts w:cs="Arial"/>
                <w:sz w:val="20"/>
                <w:szCs w:val="20"/>
                <w:lang w:val="sl-SI" w:eastAsia="sl-SI"/>
              </w:rPr>
              <w:t xml:space="preserve"> le</w:t>
            </w:r>
            <w:r w:rsidR="008F551A" w:rsidRPr="003F7FDA">
              <w:rPr>
                <w:rFonts w:cs="Arial"/>
                <w:sz w:val="20"/>
                <w:szCs w:val="20"/>
                <w:lang w:val="sl-SI" w:eastAsia="sl-SI"/>
              </w:rPr>
              <w:t xml:space="preserve"> redakcijsk</w:t>
            </w:r>
            <w:r w:rsidR="007F47E6">
              <w:rPr>
                <w:rFonts w:cs="Arial"/>
                <w:sz w:val="20"/>
                <w:szCs w:val="20"/>
                <w:lang w:val="sl-SI" w:eastAsia="sl-SI"/>
              </w:rPr>
              <w:t>i</w:t>
            </w:r>
            <w:r w:rsidRPr="003F7FDA">
              <w:rPr>
                <w:rFonts w:cs="Arial"/>
                <w:sz w:val="20"/>
                <w:szCs w:val="20"/>
                <w:lang w:val="sl-SI" w:eastAsia="sl-SI"/>
              </w:rPr>
              <w:t xml:space="preserve"> </w:t>
            </w:r>
            <w:r w:rsidR="001C42ED" w:rsidRPr="003F7FDA">
              <w:rPr>
                <w:rFonts w:cs="Arial"/>
                <w:sz w:val="20"/>
                <w:szCs w:val="20"/>
                <w:lang w:val="sl-SI" w:eastAsia="sl-SI"/>
              </w:rPr>
              <w:t>popravk</w:t>
            </w:r>
            <w:r w:rsidR="007F47E6">
              <w:rPr>
                <w:rFonts w:cs="Arial"/>
                <w:sz w:val="20"/>
                <w:szCs w:val="20"/>
                <w:lang w:val="sl-SI" w:eastAsia="sl-SI"/>
              </w:rPr>
              <w:t>i</w:t>
            </w:r>
            <w:r w:rsidR="001C42ED" w:rsidRPr="003F7FDA">
              <w:rPr>
                <w:rFonts w:cs="Arial"/>
                <w:sz w:val="20"/>
                <w:szCs w:val="20"/>
                <w:lang w:val="sl-SI" w:eastAsia="sl-SI"/>
              </w:rPr>
              <w:t>, ki se nanašajo na</w:t>
            </w:r>
            <w:r w:rsidR="003C2B03" w:rsidRPr="003F7FDA">
              <w:rPr>
                <w:rFonts w:cs="Arial"/>
                <w:sz w:val="20"/>
                <w:szCs w:val="20"/>
                <w:lang w:val="sl-SI" w:eastAsia="sl-SI"/>
              </w:rPr>
              <w:t xml:space="preserve"> slovnične</w:t>
            </w:r>
            <w:r w:rsidR="008F551A" w:rsidRPr="003F7FDA">
              <w:rPr>
                <w:rFonts w:cs="Arial"/>
                <w:sz w:val="20"/>
                <w:szCs w:val="20"/>
                <w:lang w:val="sl-SI" w:eastAsia="sl-SI"/>
              </w:rPr>
              <w:t>/tiskarske napake v besedilu</w:t>
            </w:r>
            <w:r w:rsidR="000F37D8" w:rsidRPr="003F7FDA">
              <w:rPr>
                <w:rFonts w:cs="Arial"/>
                <w:sz w:val="20"/>
                <w:szCs w:val="20"/>
                <w:lang w:val="sl-SI" w:eastAsia="sl-SI"/>
              </w:rPr>
              <w:t xml:space="preserve"> 101. člena.</w:t>
            </w:r>
          </w:p>
          <w:p w14:paraId="7F2CD5FB" w14:textId="77777777" w:rsidR="00D513FD" w:rsidRPr="003F7FDA" w:rsidRDefault="00D513FD" w:rsidP="00BD215B">
            <w:pPr>
              <w:pStyle w:val="Neotevilenodstavek"/>
              <w:spacing w:before="0" w:after="0" w:line="240" w:lineRule="auto"/>
              <w:rPr>
                <w:rFonts w:cs="Arial"/>
                <w:sz w:val="20"/>
                <w:szCs w:val="20"/>
                <w:lang w:val="sl-SI" w:eastAsia="sl-SI"/>
              </w:rPr>
            </w:pPr>
          </w:p>
          <w:p w14:paraId="761A0354" w14:textId="77777777" w:rsidR="00BD215B" w:rsidRPr="003F7FDA" w:rsidRDefault="00BD215B" w:rsidP="00BD215B">
            <w:pPr>
              <w:pStyle w:val="Neotevilenodstavek"/>
              <w:spacing w:before="0" w:after="0" w:line="240" w:lineRule="auto"/>
              <w:rPr>
                <w:rFonts w:cs="Arial"/>
                <w:sz w:val="20"/>
                <w:szCs w:val="20"/>
                <w:lang w:val="sl-SI" w:eastAsia="sl-SI"/>
              </w:rPr>
            </w:pPr>
          </w:p>
          <w:p w14:paraId="5EFEA52D" w14:textId="77777777" w:rsidR="00C454B3" w:rsidRPr="003F7FDA" w:rsidRDefault="002E54FF" w:rsidP="00BD215B">
            <w:pPr>
              <w:pStyle w:val="Neotevilenodstavek"/>
              <w:spacing w:before="0" w:after="120" w:line="240" w:lineRule="auto"/>
              <w:rPr>
                <w:rFonts w:cs="Arial"/>
                <w:b/>
                <w:sz w:val="20"/>
                <w:szCs w:val="20"/>
                <w:lang w:val="sl-SI" w:eastAsia="sl-SI"/>
              </w:rPr>
            </w:pPr>
            <w:r w:rsidRPr="003F7FDA">
              <w:rPr>
                <w:rFonts w:cs="Arial"/>
                <w:b/>
                <w:sz w:val="20"/>
                <w:szCs w:val="20"/>
                <w:lang w:val="sl-SI" w:eastAsia="sl-SI"/>
              </w:rPr>
              <w:t>K</w:t>
            </w:r>
            <w:r w:rsidR="00C454B3" w:rsidRPr="003F7FDA">
              <w:rPr>
                <w:rFonts w:cs="Arial"/>
                <w:b/>
                <w:sz w:val="20"/>
                <w:szCs w:val="20"/>
                <w:lang w:val="sl-SI" w:eastAsia="sl-SI"/>
              </w:rPr>
              <w:t xml:space="preserve"> 2</w:t>
            </w:r>
            <w:r w:rsidR="009B7425" w:rsidRPr="003F7FDA">
              <w:rPr>
                <w:rFonts w:cs="Arial"/>
                <w:b/>
                <w:sz w:val="20"/>
                <w:szCs w:val="20"/>
                <w:lang w:val="sl-SI" w:eastAsia="sl-SI"/>
              </w:rPr>
              <w:t>3</w:t>
            </w:r>
            <w:r w:rsidR="00C454B3" w:rsidRPr="003F7FDA">
              <w:rPr>
                <w:rFonts w:cs="Arial"/>
                <w:b/>
                <w:sz w:val="20"/>
                <w:szCs w:val="20"/>
                <w:lang w:val="sl-SI" w:eastAsia="sl-SI"/>
              </w:rPr>
              <w:t>. členu:</w:t>
            </w:r>
          </w:p>
          <w:p w14:paraId="6A138C55" w14:textId="2A818785" w:rsidR="00C454B3" w:rsidRPr="003F7FDA" w:rsidRDefault="00D86122" w:rsidP="0019251B">
            <w:pPr>
              <w:pStyle w:val="Neotevilenodstavek"/>
              <w:spacing w:before="0" w:after="120" w:line="240" w:lineRule="auto"/>
              <w:rPr>
                <w:rFonts w:cs="Arial"/>
                <w:sz w:val="20"/>
                <w:szCs w:val="20"/>
                <w:lang w:val="sl-SI" w:eastAsia="sl-SI"/>
              </w:rPr>
            </w:pPr>
            <w:r w:rsidRPr="003F7FDA">
              <w:rPr>
                <w:rFonts w:cs="Arial"/>
                <w:sz w:val="20"/>
                <w:szCs w:val="20"/>
                <w:lang w:val="sl-SI" w:eastAsia="sl-SI"/>
              </w:rPr>
              <w:t>S p</w:t>
            </w:r>
            <w:r w:rsidR="008F551A" w:rsidRPr="003F7FDA">
              <w:rPr>
                <w:rFonts w:cs="Arial"/>
                <w:sz w:val="20"/>
                <w:szCs w:val="20"/>
                <w:lang w:val="sl-SI" w:eastAsia="sl-SI"/>
              </w:rPr>
              <w:t>redlog</w:t>
            </w:r>
            <w:r w:rsidRPr="003F7FDA">
              <w:rPr>
                <w:rFonts w:cs="Arial"/>
                <w:sz w:val="20"/>
                <w:szCs w:val="20"/>
                <w:lang w:val="sl-SI" w:eastAsia="sl-SI"/>
              </w:rPr>
              <w:t>om</w:t>
            </w:r>
            <w:r w:rsidR="008F551A" w:rsidRPr="003F7FDA">
              <w:rPr>
                <w:rFonts w:cs="Arial"/>
                <w:sz w:val="20"/>
                <w:szCs w:val="20"/>
                <w:lang w:val="sl-SI" w:eastAsia="sl-SI"/>
              </w:rPr>
              <w:t xml:space="preserve"> </w:t>
            </w:r>
            <w:r w:rsidR="000F37D8" w:rsidRPr="003F7FDA">
              <w:rPr>
                <w:rFonts w:cs="Arial"/>
                <w:sz w:val="20"/>
                <w:szCs w:val="20"/>
                <w:lang w:val="sl-SI" w:eastAsia="sl-SI"/>
              </w:rPr>
              <w:t xml:space="preserve">sprememb in dopolnitev 102. člena </w:t>
            </w:r>
            <w:r w:rsidRPr="003F7FDA">
              <w:rPr>
                <w:rFonts w:cs="Arial"/>
                <w:sz w:val="20"/>
                <w:szCs w:val="20"/>
                <w:lang w:val="sl-SI" w:eastAsia="sl-SI"/>
              </w:rPr>
              <w:t xml:space="preserve">se </w:t>
            </w:r>
            <w:r w:rsidR="008F551A" w:rsidRPr="003F7FDA">
              <w:rPr>
                <w:rFonts w:cs="Arial"/>
                <w:sz w:val="20"/>
                <w:szCs w:val="20"/>
                <w:lang w:val="sl-SI" w:eastAsia="sl-SI"/>
              </w:rPr>
              <w:t>poprav</w:t>
            </w:r>
            <w:r w:rsidRPr="003F7FDA">
              <w:rPr>
                <w:rFonts w:cs="Arial"/>
                <w:sz w:val="20"/>
                <w:szCs w:val="20"/>
                <w:lang w:val="sl-SI" w:eastAsia="sl-SI"/>
              </w:rPr>
              <w:t>lja</w:t>
            </w:r>
            <w:r w:rsidR="008F551A" w:rsidRPr="003F7FDA">
              <w:rPr>
                <w:rFonts w:cs="Arial"/>
                <w:sz w:val="20"/>
                <w:szCs w:val="20"/>
                <w:lang w:val="sl-SI" w:eastAsia="sl-SI"/>
              </w:rPr>
              <w:t xml:space="preserve"> navedb</w:t>
            </w:r>
            <w:r w:rsidR="007F47E6">
              <w:rPr>
                <w:rFonts w:cs="Arial"/>
                <w:sz w:val="20"/>
                <w:szCs w:val="20"/>
                <w:lang w:val="sl-SI" w:eastAsia="sl-SI"/>
              </w:rPr>
              <w:t>a</w:t>
            </w:r>
            <w:r w:rsidR="008F551A" w:rsidRPr="003F7FDA">
              <w:rPr>
                <w:rFonts w:cs="Arial"/>
                <w:sz w:val="20"/>
                <w:szCs w:val="20"/>
                <w:lang w:val="sl-SI" w:eastAsia="sl-SI"/>
              </w:rPr>
              <w:t xml:space="preserve"> pristojnega organa za </w:t>
            </w:r>
            <w:r w:rsidR="006940B7" w:rsidRPr="003F7FDA">
              <w:rPr>
                <w:rFonts w:cs="Arial"/>
                <w:sz w:val="20"/>
                <w:szCs w:val="20"/>
                <w:lang w:val="sl-SI" w:eastAsia="sl-SI"/>
              </w:rPr>
              <w:t>nadzor</w:t>
            </w:r>
            <w:r w:rsidR="003C2B03" w:rsidRPr="003F7FDA">
              <w:rPr>
                <w:rFonts w:cs="Arial"/>
                <w:sz w:val="20"/>
                <w:szCs w:val="20"/>
                <w:lang w:val="sl-SI" w:eastAsia="sl-SI"/>
              </w:rPr>
              <w:t>, ki je pooblaščena oseba varnostnega organa</w:t>
            </w:r>
            <w:r w:rsidR="007F47E6">
              <w:rPr>
                <w:rFonts w:cs="Arial"/>
                <w:sz w:val="20"/>
                <w:szCs w:val="20"/>
                <w:lang w:val="sl-SI" w:eastAsia="sl-SI"/>
              </w:rPr>
              <w:t>,</w:t>
            </w:r>
            <w:r w:rsidR="003C2B03" w:rsidRPr="003F7FDA">
              <w:rPr>
                <w:rFonts w:cs="Arial"/>
                <w:sz w:val="20"/>
                <w:szCs w:val="20"/>
                <w:lang w:val="sl-SI" w:eastAsia="sl-SI"/>
              </w:rPr>
              <w:t xml:space="preserve"> in ne inšpektor IRSI</w:t>
            </w:r>
            <w:r w:rsidR="000F37D8" w:rsidRPr="003F7FDA">
              <w:rPr>
                <w:rFonts w:cs="Arial"/>
                <w:sz w:val="20"/>
                <w:szCs w:val="20"/>
                <w:lang w:val="sl-SI" w:eastAsia="sl-SI"/>
              </w:rPr>
              <w:t xml:space="preserve">. </w:t>
            </w:r>
            <w:r w:rsidRPr="003F7FDA">
              <w:rPr>
                <w:rFonts w:cs="Arial"/>
                <w:sz w:val="20"/>
                <w:szCs w:val="20"/>
                <w:lang w:val="sl-SI" w:eastAsia="sl-SI"/>
              </w:rPr>
              <w:t>Člen se dopolnjuje s prekrški</w:t>
            </w:r>
            <w:r w:rsidR="003C2B03" w:rsidRPr="003F7FDA">
              <w:rPr>
                <w:rFonts w:cs="Arial"/>
                <w:sz w:val="20"/>
                <w:szCs w:val="20"/>
                <w:lang w:val="sl-SI" w:eastAsia="sl-SI"/>
              </w:rPr>
              <w:t xml:space="preserve"> iz 72. in 73. člena, ki </w:t>
            </w:r>
            <w:r w:rsidRPr="003F7FDA">
              <w:rPr>
                <w:rFonts w:cs="Arial"/>
                <w:sz w:val="20"/>
                <w:szCs w:val="20"/>
                <w:lang w:val="sl-SI" w:eastAsia="sl-SI"/>
              </w:rPr>
              <w:t>se nanaša</w:t>
            </w:r>
            <w:r w:rsidR="007F47E6">
              <w:rPr>
                <w:rFonts w:cs="Arial"/>
                <w:sz w:val="20"/>
                <w:szCs w:val="20"/>
                <w:lang w:val="sl-SI" w:eastAsia="sl-SI"/>
              </w:rPr>
              <w:t>jo</w:t>
            </w:r>
            <w:r w:rsidRPr="003F7FDA">
              <w:rPr>
                <w:rFonts w:cs="Arial"/>
                <w:sz w:val="20"/>
                <w:szCs w:val="20"/>
                <w:lang w:val="sl-SI" w:eastAsia="sl-SI"/>
              </w:rPr>
              <w:t xml:space="preserve"> na novi obveznosti strojevodje, </w:t>
            </w:r>
            <w:r w:rsidR="003C2B03" w:rsidRPr="003F7FDA">
              <w:rPr>
                <w:rFonts w:cs="Arial"/>
                <w:sz w:val="20"/>
                <w:szCs w:val="20"/>
                <w:lang w:val="sl-SI" w:eastAsia="sl-SI"/>
              </w:rPr>
              <w:t>opredeljeni v 1</w:t>
            </w:r>
            <w:r w:rsidR="0019251B" w:rsidRPr="003F7FDA">
              <w:rPr>
                <w:rFonts w:cs="Arial"/>
                <w:sz w:val="20"/>
                <w:szCs w:val="20"/>
                <w:lang w:val="sl-SI" w:eastAsia="sl-SI"/>
              </w:rPr>
              <w:t>2</w:t>
            </w:r>
            <w:r w:rsidR="003C2B03" w:rsidRPr="003F7FDA">
              <w:rPr>
                <w:rFonts w:cs="Arial"/>
                <w:sz w:val="20"/>
                <w:szCs w:val="20"/>
                <w:lang w:val="sl-SI" w:eastAsia="sl-SI"/>
              </w:rPr>
              <w:t>. in 1</w:t>
            </w:r>
            <w:r w:rsidR="0019251B" w:rsidRPr="003F7FDA">
              <w:rPr>
                <w:rFonts w:cs="Arial"/>
                <w:sz w:val="20"/>
                <w:szCs w:val="20"/>
                <w:lang w:val="sl-SI" w:eastAsia="sl-SI"/>
              </w:rPr>
              <w:t>3</w:t>
            </w:r>
            <w:r w:rsidR="003C2B03" w:rsidRPr="003F7FDA">
              <w:rPr>
                <w:rFonts w:cs="Arial"/>
                <w:sz w:val="20"/>
                <w:szCs w:val="20"/>
                <w:lang w:val="sl-SI" w:eastAsia="sl-SI"/>
              </w:rPr>
              <w:t xml:space="preserve">. členu tega zakona. </w:t>
            </w:r>
            <w:r w:rsidR="004D5F3B" w:rsidRPr="003F7FDA">
              <w:rPr>
                <w:rFonts w:cs="Arial"/>
                <w:sz w:val="20"/>
                <w:szCs w:val="20"/>
                <w:lang w:val="sl-SI" w:eastAsia="sl-SI"/>
              </w:rPr>
              <w:t xml:space="preserve">Zaradi pravne jasnosti </w:t>
            </w:r>
            <w:r w:rsidR="001C42ED" w:rsidRPr="003F7FDA">
              <w:rPr>
                <w:rFonts w:cs="Arial"/>
                <w:sz w:val="20"/>
                <w:szCs w:val="20"/>
                <w:lang w:val="sl-SI" w:eastAsia="sl-SI"/>
              </w:rPr>
              <w:t>s</w:t>
            </w:r>
            <w:r w:rsidR="004D5F3B" w:rsidRPr="003F7FDA">
              <w:rPr>
                <w:rFonts w:cs="Arial"/>
                <w:sz w:val="20"/>
                <w:szCs w:val="20"/>
                <w:lang w:val="sl-SI" w:eastAsia="sl-SI"/>
              </w:rPr>
              <w:t>e doda</w:t>
            </w:r>
            <w:r w:rsidR="001C42ED" w:rsidRPr="003F7FDA">
              <w:rPr>
                <w:rFonts w:cs="Arial"/>
                <w:sz w:val="20"/>
                <w:szCs w:val="20"/>
                <w:lang w:val="sl-SI" w:eastAsia="sl-SI"/>
              </w:rPr>
              <w:t>j</w:t>
            </w:r>
            <w:r w:rsidR="004D5F3B" w:rsidRPr="003F7FDA">
              <w:rPr>
                <w:rFonts w:cs="Arial"/>
                <w:sz w:val="20"/>
                <w:szCs w:val="20"/>
                <w:lang w:val="sl-SI" w:eastAsia="sl-SI"/>
              </w:rPr>
              <w:t>a</w:t>
            </w:r>
            <w:r w:rsidR="000F37D8" w:rsidRPr="003F7FDA">
              <w:rPr>
                <w:rFonts w:cs="Arial"/>
                <w:sz w:val="20"/>
                <w:szCs w:val="20"/>
                <w:lang w:val="sl-SI" w:eastAsia="sl-SI"/>
              </w:rPr>
              <w:t xml:space="preserve"> </w:t>
            </w:r>
            <w:r w:rsidRPr="003F7FDA">
              <w:rPr>
                <w:rFonts w:cs="Arial"/>
                <w:sz w:val="20"/>
                <w:szCs w:val="20"/>
                <w:lang w:val="sl-SI" w:eastAsia="sl-SI"/>
              </w:rPr>
              <w:t>prekršek</w:t>
            </w:r>
            <w:r w:rsidR="004D5F3B" w:rsidRPr="003F7FDA">
              <w:rPr>
                <w:rFonts w:cs="Arial"/>
                <w:sz w:val="20"/>
                <w:szCs w:val="20"/>
                <w:lang w:val="sl-SI" w:eastAsia="sl-SI"/>
              </w:rPr>
              <w:t>, ki je opredeljen v</w:t>
            </w:r>
            <w:r w:rsidR="000F37D8" w:rsidRPr="003F7FDA">
              <w:rPr>
                <w:rFonts w:cs="Arial"/>
                <w:sz w:val="20"/>
                <w:szCs w:val="20"/>
                <w:lang w:val="sl-SI" w:eastAsia="sl-SI"/>
              </w:rPr>
              <w:t xml:space="preserve"> 78. člen</w:t>
            </w:r>
            <w:r w:rsidR="004D5F3B" w:rsidRPr="003F7FDA">
              <w:rPr>
                <w:rFonts w:cs="Arial"/>
                <w:sz w:val="20"/>
                <w:szCs w:val="20"/>
                <w:lang w:val="sl-SI" w:eastAsia="sl-SI"/>
              </w:rPr>
              <w:t>u ZVZelP-1 v zvezi z zdravstvenim pregledom ob</w:t>
            </w:r>
            <w:r w:rsidR="000F37D8" w:rsidRPr="003F7FDA">
              <w:rPr>
                <w:rFonts w:cs="Arial"/>
                <w:sz w:val="20"/>
                <w:szCs w:val="20"/>
                <w:lang w:val="sl-SI" w:eastAsia="sl-SI"/>
              </w:rPr>
              <w:t xml:space="preserve"> </w:t>
            </w:r>
            <w:r w:rsidR="004D5F3B" w:rsidRPr="003F7FDA">
              <w:rPr>
                <w:rFonts w:cs="Arial"/>
                <w:sz w:val="20"/>
                <w:szCs w:val="20"/>
                <w:lang w:val="sl-SI" w:eastAsia="sl-SI"/>
              </w:rPr>
              <w:t>sumu zmožnosti opravljanja dela zaradi duševnega stanja ali telesne nezmožnosti OVKN.</w:t>
            </w:r>
          </w:p>
          <w:p w14:paraId="0AFB82AE" w14:textId="6EA6F56A" w:rsidR="004C2F29" w:rsidRPr="003F7FDA" w:rsidRDefault="004C2F29" w:rsidP="004C2F29">
            <w:pPr>
              <w:pStyle w:val="Pripombabesedilo"/>
              <w:jc w:val="both"/>
              <w:rPr>
                <w:rFonts w:cs="Arial"/>
              </w:rPr>
            </w:pPr>
            <w:r w:rsidRPr="003F7FDA">
              <w:rPr>
                <w:rFonts w:cs="Arial"/>
              </w:rPr>
              <w:lastRenderedPageBreak/>
              <w:t>78. člen opredeljuje pooblaščene delavc</w:t>
            </w:r>
            <w:r w:rsidR="00045786" w:rsidRPr="003F7FDA">
              <w:rPr>
                <w:rFonts w:cs="Arial"/>
              </w:rPr>
              <w:t>e</w:t>
            </w:r>
            <w:r w:rsidRPr="003F7FDA">
              <w:rPr>
                <w:rFonts w:cs="Arial"/>
              </w:rPr>
              <w:t xml:space="preserve">, ki so po 77. členu pooblaščeni delavec delodajalca, inšpektor in pooblaščena oseba varnostnega organa. Izrek sankcije za </w:t>
            </w:r>
            <w:proofErr w:type="spellStart"/>
            <w:r w:rsidRPr="003F7FDA">
              <w:rPr>
                <w:rFonts w:cs="Arial"/>
              </w:rPr>
              <w:t>neizvedbo</w:t>
            </w:r>
            <w:proofErr w:type="spellEnd"/>
            <w:r w:rsidRPr="003F7FDA">
              <w:rPr>
                <w:rFonts w:cs="Arial"/>
              </w:rPr>
              <w:t xml:space="preserve"> zdravstvenega pregleda, v skladu s SVU, je za delodajalca in pooblaščeno osebo varnostnega organa predpisan v 2. točki 102. člena. Ker inšpektorji ne nadzirajo SVU</w:t>
            </w:r>
            <w:r w:rsidR="003C3C96">
              <w:rPr>
                <w:rFonts w:cs="Arial"/>
              </w:rPr>
              <w:t>,</w:t>
            </w:r>
            <w:r w:rsidRPr="003F7FDA">
              <w:rPr>
                <w:rFonts w:cs="Arial"/>
              </w:rPr>
              <w:t xml:space="preserve"> je potrebna posebna določba zanj</w:t>
            </w:r>
            <w:r w:rsidR="003C3C96">
              <w:rPr>
                <w:rFonts w:cs="Arial"/>
              </w:rPr>
              <w:t>e</w:t>
            </w:r>
            <w:r w:rsidRPr="003F7FDA">
              <w:rPr>
                <w:rFonts w:cs="Arial"/>
              </w:rPr>
              <w:t xml:space="preserve">, kar </w:t>
            </w:r>
            <w:r w:rsidR="00D86122" w:rsidRPr="003F7FDA">
              <w:rPr>
                <w:rFonts w:cs="Arial"/>
              </w:rPr>
              <w:t>določa nova</w:t>
            </w:r>
            <w:r w:rsidRPr="003F7FDA">
              <w:rPr>
                <w:rFonts w:cs="Arial"/>
              </w:rPr>
              <w:t xml:space="preserve"> 7. točk</w:t>
            </w:r>
            <w:r w:rsidR="00D86122" w:rsidRPr="003F7FDA">
              <w:rPr>
                <w:rFonts w:cs="Arial"/>
              </w:rPr>
              <w:t>a</w:t>
            </w:r>
            <w:r w:rsidRPr="003F7FDA">
              <w:rPr>
                <w:rFonts w:cs="Arial"/>
              </w:rPr>
              <w:t>.</w:t>
            </w:r>
          </w:p>
          <w:p w14:paraId="6DD112F7" w14:textId="77777777" w:rsidR="004C2F29" w:rsidRPr="003F7FDA" w:rsidRDefault="004C2F29" w:rsidP="00BD215B">
            <w:pPr>
              <w:pStyle w:val="Neotevilenodstavek"/>
              <w:spacing w:before="0" w:after="0" w:line="240" w:lineRule="auto"/>
              <w:rPr>
                <w:rFonts w:cs="Arial"/>
                <w:sz w:val="20"/>
                <w:szCs w:val="20"/>
                <w:lang w:val="sl-SI" w:eastAsia="sl-SI"/>
              </w:rPr>
            </w:pPr>
          </w:p>
          <w:p w14:paraId="08D1920F" w14:textId="77777777" w:rsidR="00BD215B" w:rsidRPr="003F7FDA" w:rsidRDefault="00BD215B" w:rsidP="00BD215B">
            <w:pPr>
              <w:pStyle w:val="Neotevilenodstavek"/>
              <w:spacing w:before="0" w:after="0" w:line="240" w:lineRule="auto"/>
              <w:rPr>
                <w:rFonts w:cs="Arial"/>
                <w:sz w:val="20"/>
                <w:szCs w:val="20"/>
                <w:lang w:val="sl-SI" w:eastAsia="sl-SI"/>
              </w:rPr>
            </w:pPr>
          </w:p>
          <w:p w14:paraId="6ADCF488" w14:textId="77777777" w:rsidR="00C454B3" w:rsidRPr="003F7FDA" w:rsidRDefault="002E54FF" w:rsidP="00BD215B">
            <w:pPr>
              <w:pStyle w:val="Neotevilenodstavek"/>
              <w:spacing w:before="0" w:after="120" w:line="240" w:lineRule="auto"/>
              <w:rPr>
                <w:rFonts w:cs="Arial"/>
                <w:b/>
                <w:sz w:val="20"/>
                <w:szCs w:val="20"/>
                <w:lang w:val="sl-SI" w:eastAsia="sl-SI"/>
              </w:rPr>
            </w:pPr>
            <w:r w:rsidRPr="003F7FDA">
              <w:rPr>
                <w:rFonts w:cs="Arial"/>
                <w:b/>
                <w:sz w:val="20"/>
                <w:szCs w:val="20"/>
                <w:lang w:val="sl-SI" w:eastAsia="sl-SI"/>
              </w:rPr>
              <w:t>K</w:t>
            </w:r>
            <w:r w:rsidR="00C454B3" w:rsidRPr="003F7FDA">
              <w:rPr>
                <w:rFonts w:cs="Arial"/>
                <w:b/>
                <w:sz w:val="20"/>
                <w:szCs w:val="20"/>
                <w:lang w:val="sl-SI" w:eastAsia="sl-SI"/>
              </w:rPr>
              <w:t xml:space="preserve"> 2</w:t>
            </w:r>
            <w:r w:rsidR="009B7425" w:rsidRPr="003F7FDA">
              <w:rPr>
                <w:rFonts w:cs="Arial"/>
                <w:b/>
                <w:sz w:val="20"/>
                <w:szCs w:val="20"/>
                <w:lang w:val="sl-SI" w:eastAsia="sl-SI"/>
              </w:rPr>
              <w:t>4</w:t>
            </w:r>
            <w:r w:rsidR="00C454B3" w:rsidRPr="003F7FDA">
              <w:rPr>
                <w:rFonts w:cs="Arial"/>
                <w:b/>
                <w:sz w:val="20"/>
                <w:szCs w:val="20"/>
                <w:lang w:val="sl-SI" w:eastAsia="sl-SI"/>
              </w:rPr>
              <w:t>. členu:</w:t>
            </w:r>
          </w:p>
          <w:p w14:paraId="399DF041" w14:textId="77777777" w:rsidR="0063412D" w:rsidRPr="003F7FDA" w:rsidRDefault="000F37D8" w:rsidP="00BD215B">
            <w:pPr>
              <w:pStyle w:val="Alineazaodstavkom"/>
              <w:numPr>
                <w:ilvl w:val="0"/>
                <w:numId w:val="0"/>
              </w:numPr>
              <w:tabs>
                <w:tab w:val="left" w:pos="708"/>
              </w:tabs>
              <w:spacing w:line="240" w:lineRule="auto"/>
              <w:rPr>
                <w:rFonts w:cs="Arial"/>
                <w:sz w:val="20"/>
                <w:szCs w:val="20"/>
              </w:rPr>
            </w:pPr>
            <w:r w:rsidRPr="003F7FDA">
              <w:rPr>
                <w:rFonts w:cs="Arial"/>
                <w:sz w:val="20"/>
                <w:szCs w:val="20"/>
              </w:rPr>
              <w:t xml:space="preserve">Predlog </w:t>
            </w:r>
            <w:r w:rsidR="00D86122" w:rsidRPr="003F7FDA">
              <w:rPr>
                <w:rFonts w:cs="Arial"/>
                <w:sz w:val="20"/>
                <w:szCs w:val="20"/>
              </w:rPr>
              <w:t xml:space="preserve">odpravlja </w:t>
            </w:r>
            <w:r w:rsidRPr="003F7FDA">
              <w:rPr>
                <w:rFonts w:cs="Arial"/>
                <w:sz w:val="20"/>
                <w:szCs w:val="20"/>
              </w:rPr>
              <w:t>napačni sklic v 103. členu osnovnega zakona</w:t>
            </w:r>
            <w:r w:rsidR="004D5F3B" w:rsidRPr="003F7FDA">
              <w:rPr>
                <w:rFonts w:cs="Arial"/>
                <w:sz w:val="20"/>
                <w:szCs w:val="20"/>
              </w:rPr>
              <w:t>, ki se pravilno nanaša na 85. člen</w:t>
            </w:r>
            <w:r w:rsidRPr="003F7FDA">
              <w:rPr>
                <w:rFonts w:cs="Arial"/>
                <w:sz w:val="20"/>
                <w:szCs w:val="20"/>
              </w:rPr>
              <w:t>.</w:t>
            </w:r>
          </w:p>
          <w:p w14:paraId="7B16C859" w14:textId="77777777" w:rsidR="00FB617E" w:rsidRPr="003F7FDA" w:rsidRDefault="00FB617E" w:rsidP="00BD215B">
            <w:pPr>
              <w:pStyle w:val="Alineazaodstavkom"/>
              <w:numPr>
                <w:ilvl w:val="0"/>
                <w:numId w:val="0"/>
              </w:numPr>
              <w:tabs>
                <w:tab w:val="left" w:pos="708"/>
              </w:tabs>
              <w:spacing w:line="240" w:lineRule="auto"/>
              <w:rPr>
                <w:rFonts w:cs="Arial"/>
                <w:sz w:val="20"/>
                <w:szCs w:val="20"/>
              </w:rPr>
            </w:pPr>
          </w:p>
          <w:p w14:paraId="3410FD43" w14:textId="77777777" w:rsidR="00BD215B" w:rsidRPr="003F7FDA" w:rsidRDefault="00BD215B" w:rsidP="00BD215B">
            <w:pPr>
              <w:pStyle w:val="Alineazaodstavkom"/>
              <w:numPr>
                <w:ilvl w:val="0"/>
                <w:numId w:val="0"/>
              </w:numPr>
              <w:tabs>
                <w:tab w:val="left" w:pos="708"/>
              </w:tabs>
              <w:spacing w:line="240" w:lineRule="auto"/>
              <w:rPr>
                <w:rFonts w:cs="Arial"/>
                <w:sz w:val="20"/>
                <w:szCs w:val="20"/>
              </w:rPr>
            </w:pPr>
          </w:p>
          <w:p w14:paraId="0AD0C1CB" w14:textId="77777777" w:rsidR="000F37D8" w:rsidRPr="003F7FDA" w:rsidRDefault="002E54FF" w:rsidP="00BD215B">
            <w:pPr>
              <w:pStyle w:val="Neotevilenodstavek"/>
              <w:spacing w:before="0" w:after="120" w:line="240" w:lineRule="auto"/>
              <w:rPr>
                <w:rFonts w:cs="Arial"/>
                <w:b/>
                <w:sz w:val="20"/>
                <w:szCs w:val="20"/>
                <w:lang w:val="sl-SI" w:eastAsia="sl-SI"/>
              </w:rPr>
            </w:pPr>
            <w:r w:rsidRPr="003F7FDA">
              <w:rPr>
                <w:rFonts w:cs="Arial"/>
                <w:b/>
                <w:sz w:val="20"/>
                <w:szCs w:val="20"/>
                <w:lang w:val="sl-SI" w:eastAsia="sl-SI"/>
              </w:rPr>
              <w:t>K</w:t>
            </w:r>
            <w:r w:rsidR="000F37D8" w:rsidRPr="003F7FDA">
              <w:rPr>
                <w:rFonts w:cs="Arial"/>
                <w:b/>
                <w:sz w:val="20"/>
                <w:szCs w:val="20"/>
                <w:lang w:val="sl-SI" w:eastAsia="sl-SI"/>
              </w:rPr>
              <w:t xml:space="preserve"> 2</w:t>
            </w:r>
            <w:r w:rsidR="009B7425" w:rsidRPr="003F7FDA">
              <w:rPr>
                <w:rFonts w:cs="Arial"/>
                <w:b/>
                <w:sz w:val="20"/>
                <w:szCs w:val="20"/>
                <w:lang w:val="sl-SI" w:eastAsia="sl-SI"/>
              </w:rPr>
              <w:t>5</w:t>
            </w:r>
            <w:r w:rsidR="000F37D8" w:rsidRPr="003F7FDA">
              <w:rPr>
                <w:rFonts w:cs="Arial"/>
                <w:b/>
                <w:sz w:val="20"/>
                <w:szCs w:val="20"/>
                <w:lang w:val="sl-SI" w:eastAsia="sl-SI"/>
              </w:rPr>
              <w:t>. členu:</w:t>
            </w:r>
          </w:p>
          <w:p w14:paraId="05A7430B" w14:textId="1621D4E1" w:rsidR="000F37D8" w:rsidRPr="003F7FDA" w:rsidRDefault="00094F8E" w:rsidP="00BD215B">
            <w:pPr>
              <w:pStyle w:val="Alineazaodstavkom"/>
              <w:numPr>
                <w:ilvl w:val="0"/>
                <w:numId w:val="0"/>
              </w:numPr>
              <w:tabs>
                <w:tab w:val="left" w:pos="708"/>
              </w:tabs>
              <w:spacing w:line="240" w:lineRule="auto"/>
              <w:rPr>
                <w:rFonts w:cs="Arial"/>
                <w:sz w:val="20"/>
                <w:szCs w:val="20"/>
              </w:rPr>
            </w:pPr>
            <w:r w:rsidRPr="003F7FDA">
              <w:rPr>
                <w:rFonts w:cs="Arial"/>
                <w:sz w:val="20"/>
                <w:szCs w:val="20"/>
              </w:rPr>
              <w:t xml:space="preserve">Predlaga </w:t>
            </w:r>
            <w:r w:rsidR="001C42ED" w:rsidRPr="003F7FDA">
              <w:rPr>
                <w:rFonts w:cs="Arial"/>
                <w:sz w:val="20"/>
                <w:szCs w:val="20"/>
              </w:rPr>
              <w:t>s</w:t>
            </w:r>
            <w:r w:rsidRPr="003F7FDA">
              <w:rPr>
                <w:rFonts w:cs="Arial"/>
                <w:sz w:val="20"/>
                <w:szCs w:val="20"/>
              </w:rPr>
              <w:t xml:space="preserve">e črtanje 107. člena osnovnega zakona, saj </w:t>
            </w:r>
            <w:r w:rsidR="004D5F3B" w:rsidRPr="003F7FDA">
              <w:rPr>
                <w:rFonts w:cs="Arial"/>
                <w:sz w:val="20"/>
                <w:szCs w:val="20"/>
              </w:rPr>
              <w:t xml:space="preserve">je vsebina </w:t>
            </w:r>
            <w:r w:rsidR="003C3C96">
              <w:rPr>
                <w:rFonts w:cs="Arial"/>
                <w:sz w:val="20"/>
                <w:szCs w:val="20"/>
              </w:rPr>
              <w:t>enak</w:t>
            </w:r>
            <w:r w:rsidR="004D5F3B" w:rsidRPr="003F7FDA">
              <w:rPr>
                <w:rFonts w:cs="Arial"/>
                <w:sz w:val="20"/>
                <w:szCs w:val="20"/>
              </w:rPr>
              <w:t xml:space="preserve">a </w:t>
            </w:r>
            <w:r w:rsidR="003C3C96">
              <w:rPr>
                <w:rFonts w:cs="Arial"/>
                <w:sz w:val="20"/>
                <w:szCs w:val="20"/>
              </w:rPr>
              <w:t xml:space="preserve">kot v </w:t>
            </w:r>
            <w:r w:rsidR="004D5F3B" w:rsidRPr="003F7FDA">
              <w:rPr>
                <w:rFonts w:cs="Arial"/>
                <w:sz w:val="20"/>
                <w:szCs w:val="20"/>
              </w:rPr>
              <w:t xml:space="preserve">12. členu ZIN in zato v ZVZelP-1 ni potrebna. Z izenačitvijo položaja inšpektorja in pooblaščene osebe prihaja do nepotrebnega podvajanja. Splošna določba </w:t>
            </w:r>
            <w:r w:rsidR="00EF576E" w:rsidRPr="003F7FDA">
              <w:rPr>
                <w:rFonts w:cs="Arial"/>
                <w:sz w:val="20"/>
                <w:szCs w:val="20"/>
              </w:rPr>
              <w:t>opredelitve</w:t>
            </w:r>
            <w:r w:rsidR="004D5F3B" w:rsidRPr="003F7FDA">
              <w:rPr>
                <w:rFonts w:cs="Arial"/>
                <w:sz w:val="20"/>
                <w:szCs w:val="20"/>
              </w:rPr>
              <w:t xml:space="preserve"> pogojev za inšpektorja je že v </w:t>
            </w:r>
            <w:r w:rsidR="00E70DB2" w:rsidRPr="003F7FDA">
              <w:rPr>
                <w:rFonts w:cs="Arial"/>
                <w:sz w:val="20"/>
                <w:szCs w:val="20"/>
              </w:rPr>
              <w:t>četrtem</w:t>
            </w:r>
            <w:r w:rsidR="004D5F3B" w:rsidRPr="003F7FDA">
              <w:rPr>
                <w:rFonts w:cs="Arial"/>
                <w:sz w:val="20"/>
                <w:szCs w:val="20"/>
              </w:rPr>
              <w:t xml:space="preserve"> odstavku 93. člena</w:t>
            </w:r>
            <w:r w:rsidR="00EF576E" w:rsidRPr="003F7FDA">
              <w:rPr>
                <w:rFonts w:cs="Arial"/>
                <w:sz w:val="20"/>
                <w:szCs w:val="20"/>
              </w:rPr>
              <w:t>, zato specialna določba</w:t>
            </w:r>
            <w:r w:rsidR="00EF576E" w:rsidRPr="003F7FDA" w:rsidDel="00EF576E">
              <w:rPr>
                <w:rFonts w:cs="Arial"/>
                <w:sz w:val="20"/>
                <w:szCs w:val="20"/>
              </w:rPr>
              <w:t xml:space="preserve"> </w:t>
            </w:r>
            <w:r w:rsidR="004D5F3B" w:rsidRPr="003F7FDA">
              <w:rPr>
                <w:rFonts w:cs="Arial"/>
                <w:sz w:val="20"/>
                <w:szCs w:val="20"/>
              </w:rPr>
              <w:t>ni potrebna</w:t>
            </w:r>
            <w:r w:rsidR="00EF576E" w:rsidRPr="003F7FDA">
              <w:rPr>
                <w:rFonts w:cs="Arial"/>
                <w:sz w:val="20"/>
                <w:szCs w:val="20"/>
              </w:rPr>
              <w:t>.</w:t>
            </w:r>
          </w:p>
          <w:p w14:paraId="7CC3BC9B" w14:textId="77777777" w:rsidR="000F37D8" w:rsidRPr="003F7FDA" w:rsidRDefault="000F37D8" w:rsidP="00BD215B">
            <w:pPr>
              <w:pStyle w:val="Alineazaodstavkom"/>
              <w:numPr>
                <w:ilvl w:val="0"/>
                <w:numId w:val="0"/>
              </w:numPr>
              <w:tabs>
                <w:tab w:val="left" w:pos="708"/>
              </w:tabs>
              <w:spacing w:line="240" w:lineRule="auto"/>
              <w:rPr>
                <w:rFonts w:cs="Arial"/>
                <w:sz w:val="20"/>
                <w:szCs w:val="20"/>
              </w:rPr>
            </w:pPr>
          </w:p>
          <w:p w14:paraId="7C278EAD" w14:textId="77777777" w:rsidR="00BD215B" w:rsidRPr="003F7FDA" w:rsidRDefault="00BD215B" w:rsidP="00BD215B">
            <w:pPr>
              <w:pStyle w:val="Alineazaodstavkom"/>
              <w:numPr>
                <w:ilvl w:val="0"/>
                <w:numId w:val="0"/>
              </w:numPr>
              <w:tabs>
                <w:tab w:val="left" w:pos="708"/>
              </w:tabs>
              <w:spacing w:line="240" w:lineRule="auto"/>
              <w:rPr>
                <w:rFonts w:cs="Arial"/>
                <w:sz w:val="20"/>
                <w:szCs w:val="20"/>
              </w:rPr>
            </w:pPr>
          </w:p>
          <w:p w14:paraId="1499732B" w14:textId="37E88DB2" w:rsidR="00B44CCE" w:rsidRPr="003F7FDA" w:rsidRDefault="00B44CCE" w:rsidP="00BD215B">
            <w:pPr>
              <w:pStyle w:val="Alineazaodstavkom"/>
              <w:numPr>
                <w:ilvl w:val="0"/>
                <w:numId w:val="0"/>
              </w:numPr>
              <w:tabs>
                <w:tab w:val="left" w:pos="708"/>
              </w:tabs>
              <w:spacing w:after="120" w:line="240" w:lineRule="auto"/>
              <w:rPr>
                <w:rFonts w:cs="Arial"/>
                <w:b/>
                <w:sz w:val="20"/>
                <w:szCs w:val="20"/>
              </w:rPr>
            </w:pPr>
            <w:r w:rsidRPr="003F7FDA">
              <w:rPr>
                <w:rFonts w:cs="Arial"/>
                <w:b/>
                <w:sz w:val="20"/>
                <w:szCs w:val="20"/>
              </w:rPr>
              <w:t xml:space="preserve">K </w:t>
            </w:r>
            <w:r w:rsidR="004D6283" w:rsidRPr="003F7FDA">
              <w:rPr>
                <w:rFonts w:cs="Arial"/>
                <w:b/>
                <w:sz w:val="20"/>
                <w:szCs w:val="20"/>
              </w:rPr>
              <w:t>2</w:t>
            </w:r>
            <w:r w:rsidR="009B7425" w:rsidRPr="003F7FDA">
              <w:rPr>
                <w:rFonts w:cs="Arial"/>
                <w:b/>
                <w:sz w:val="20"/>
                <w:szCs w:val="20"/>
              </w:rPr>
              <w:t>6</w:t>
            </w:r>
            <w:r w:rsidRPr="003F7FDA">
              <w:rPr>
                <w:rFonts w:cs="Arial"/>
                <w:b/>
                <w:sz w:val="20"/>
                <w:szCs w:val="20"/>
              </w:rPr>
              <w:t>. členu</w:t>
            </w:r>
            <w:r w:rsidR="00DB3916">
              <w:rPr>
                <w:rFonts w:cs="Arial"/>
                <w:b/>
                <w:sz w:val="20"/>
                <w:szCs w:val="20"/>
              </w:rPr>
              <w:t>:</w:t>
            </w:r>
          </w:p>
          <w:p w14:paraId="5DE3F6E3" w14:textId="77777777" w:rsidR="00B44CCE" w:rsidRPr="003F7FDA" w:rsidRDefault="00094F8E" w:rsidP="00BD215B">
            <w:pPr>
              <w:pStyle w:val="Alineazaodstavkom"/>
              <w:numPr>
                <w:ilvl w:val="0"/>
                <w:numId w:val="0"/>
              </w:numPr>
              <w:tabs>
                <w:tab w:val="left" w:pos="708"/>
              </w:tabs>
              <w:spacing w:line="240" w:lineRule="auto"/>
              <w:rPr>
                <w:rFonts w:cs="Arial"/>
                <w:sz w:val="20"/>
                <w:szCs w:val="20"/>
              </w:rPr>
            </w:pPr>
            <w:r w:rsidRPr="003F7FDA">
              <w:rPr>
                <w:rFonts w:cs="Arial"/>
                <w:sz w:val="20"/>
                <w:szCs w:val="20"/>
              </w:rPr>
              <w:t>Č</w:t>
            </w:r>
            <w:r w:rsidR="001A3B2D" w:rsidRPr="003F7FDA">
              <w:rPr>
                <w:rFonts w:cs="Arial"/>
                <w:sz w:val="20"/>
                <w:szCs w:val="20"/>
              </w:rPr>
              <w:t>len določa začetek veljavnosti zakona</w:t>
            </w:r>
            <w:r w:rsidR="00C61BDF" w:rsidRPr="003F7FDA">
              <w:rPr>
                <w:rFonts w:cs="Arial"/>
                <w:sz w:val="20"/>
                <w:szCs w:val="20"/>
              </w:rPr>
              <w:t>, ki je petnajst dni po objavi v Uradnem listu RS</w:t>
            </w:r>
            <w:r w:rsidR="001A3B2D" w:rsidRPr="003F7FDA">
              <w:rPr>
                <w:rFonts w:cs="Arial"/>
                <w:sz w:val="20"/>
                <w:szCs w:val="20"/>
              </w:rPr>
              <w:t>.</w:t>
            </w:r>
          </w:p>
          <w:p w14:paraId="0D833A22" w14:textId="77777777" w:rsidR="00BD215B" w:rsidRPr="003F7FDA" w:rsidRDefault="00BD215B" w:rsidP="00BD215B">
            <w:pPr>
              <w:pStyle w:val="Alineazaodstavkom"/>
              <w:numPr>
                <w:ilvl w:val="0"/>
                <w:numId w:val="0"/>
              </w:numPr>
              <w:tabs>
                <w:tab w:val="left" w:pos="708"/>
              </w:tabs>
              <w:spacing w:line="240" w:lineRule="auto"/>
              <w:rPr>
                <w:rFonts w:cs="Arial"/>
                <w:sz w:val="20"/>
                <w:szCs w:val="20"/>
              </w:rPr>
            </w:pPr>
          </w:p>
          <w:p w14:paraId="6C369398" w14:textId="77777777" w:rsidR="00DD3149" w:rsidRDefault="00DD3149" w:rsidP="00BD215B">
            <w:pPr>
              <w:pStyle w:val="Neotevilenodstavek"/>
              <w:spacing w:before="0" w:after="0" w:line="240" w:lineRule="auto"/>
              <w:rPr>
                <w:rFonts w:cs="Arial"/>
                <w:sz w:val="20"/>
                <w:szCs w:val="20"/>
                <w:lang w:val="sl-SI" w:eastAsia="sl-SI"/>
              </w:rPr>
            </w:pPr>
          </w:p>
          <w:p w14:paraId="04C90EE2" w14:textId="77777777" w:rsidR="00B500AF" w:rsidRDefault="00B500AF" w:rsidP="00BD215B">
            <w:pPr>
              <w:pStyle w:val="Neotevilenodstavek"/>
              <w:spacing w:before="0" w:after="0" w:line="240" w:lineRule="auto"/>
              <w:rPr>
                <w:rFonts w:cs="Arial"/>
                <w:sz w:val="20"/>
                <w:szCs w:val="20"/>
                <w:lang w:val="sl-SI" w:eastAsia="sl-SI"/>
              </w:rPr>
            </w:pPr>
          </w:p>
          <w:p w14:paraId="304C98E5" w14:textId="77777777" w:rsidR="00B500AF" w:rsidRDefault="00B500AF" w:rsidP="00BD215B">
            <w:pPr>
              <w:pStyle w:val="Neotevilenodstavek"/>
              <w:spacing w:before="0" w:after="0" w:line="240" w:lineRule="auto"/>
              <w:rPr>
                <w:rFonts w:cs="Arial"/>
                <w:sz w:val="20"/>
                <w:szCs w:val="20"/>
                <w:lang w:val="sl-SI" w:eastAsia="sl-SI"/>
              </w:rPr>
            </w:pPr>
          </w:p>
          <w:p w14:paraId="059243CA" w14:textId="77777777" w:rsidR="00B500AF" w:rsidRDefault="00B500AF" w:rsidP="00BD215B">
            <w:pPr>
              <w:pStyle w:val="Neotevilenodstavek"/>
              <w:spacing w:before="0" w:after="0" w:line="240" w:lineRule="auto"/>
              <w:rPr>
                <w:rFonts w:cs="Arial"/>
                <w:sz w:val="20"/>
                <w:szCs w:val="20"/>
                <w:lang w:val="sl-SI" w:eastAsia="sl-SI"/>
              </w:rPr>
            </w:pPr>
          </w:p>
          <w:p w14:paraId="573F5182" w14:textId="77777777" w:rsidR="00B500AF" w:rsidRDefault="00B500AF" w:rsidP="00BD215B">
            <w:pPr>
              <w:pStyle w:val="Neotevilenodstavek"/>
              <w:spacing w:before="0" w:after="0" w:line="240" w:lineRule="auto"/>
              <w:rPr>
                <w:rFonts w:cs="Arial"/>
                <w:sz w:val="20"/>
                <w:szCs w:val="20"/>
                <w:lang w:val="sl-SI" w:eastAsia="sl-SI"/>
              </w:rPr>
            </w:pPr>
          </w:p>
          <w:p w14:paraId="3326B9C0" w14:textId="77777777" w:rsidR="00B500AF" w:rsidRDefault="00B500AF" w:rsidP="00BD215B">
            <w:pPr>
              <w:pStyle w:val="Neotevilenodstavek"/>
              <w:spacing w:before="0" w:after="0" w:line="240" w:lineRule="auto"/>
              <w:rPr>
                <w:rFonts w:cs="Arial"/>
                <w:sz w:val="20"/>
                <w:szCs w:val="20"/>
                <w:lang w:val="sl-SI" w:eastAsia="sl-SI"/>
              </w:rPr>
            </w:pPr>
          </w:p>
          <w:p w14:paraId="6FB0C633" w14:textId="77777777" w:rsidR="00B500AF" w:rsidRDefault="00B500AF" w:rsidP="00BD215B">
            <w:pPr>
              <w:pStyle w:val="Neotevilenodstavek"/>
              <w:spacing w:before="0" w:after="0" w:line="240" w:lineRule="auto"/>
              <w:rPr>
                <w:rFonts w:cs="Arial"/>
                <w:sz w:val="20"/>
                <w:szCs w:val="20"/>
                <w:lang w:val="sl-SI" w:eastAsia="sl-SI"/>
              </w:rPr>
            </w:pPr>
          </w:p>
          <w:p w14:paraId="6BB08F5B" w14:textId="77777777" w:rsidR="00B500AF" w:rsidRDefault="00B500AF" w:rsidP="00BD215B">
            <w:pPr>
              <w:pStyle w:val="Neotevilenodstavek"/>
              <w:spacing w:before="0" w:after="0" w:line="240" w:lineRule="auto"/>
              <w:rPr>
                <w:rFonts w:cs="Arial"/>
                <w:sz w:val="20"/>
                <w:szCs w:val="20"/>
                <w:lang w:val="sl-SI" w:eastAsia="sl-SI"/>
              </w:rPr>
            </w:pPr>
          </w:p>
          <w:p w14:paraId="6F788793" w14:textId="77777777" w:rsidR="00B500AF" w:rsidRDefault="00B500AF" w:rsidP="00BD215B">
            <w:pPr>
              <w:pStyle w:val="Neotevilenodstavek"/>
              <w:spacing w:before="0" w:after="0" w:line="240" w:lineRule="auto"/>
              <w:rPr>
                <w:rFonts w:cs="Arial"/>
                <w:sz w:val="20"/>
                <w:szCs w:val="20"/>
                <w:lang w:val="sl-SI" w:eastAsia="sl-SI"/>
              </w:rPr>
            </w:pPr>
          </w:p>
          <w:p w14:paraId="7DF5F36E" w14:textId="77777777" w:rsidR="00B500AF" w:rsidRDefault="00B500AF" w:rsidP="00BD215B">
            <w:pPr>
              <w:pStyle w:val="Neotevilenodstavek"/>
              <w:spacing w:before="0" w:after="0" w:line="240" w:lineRule="auto"/>
              <w:rPr>
                <w:rFonts w:cs="Arial"/>
                <w:sz w:val="20"/>
                <w:szCs w:val="20"/>
                <w:lang w:val="sl-SI" w:eastAsia="sl-SI"/>
              </w:rPr>
            </w:pPr>
          </w:p>
          <w:p w14:paraId="5F88CBDA" w14:textId="77777777" w:rsidR="00B500AF" w:rsidRDefault="00B500AF" w:rsidP="00BD215B">
            <w:pPr>
              <w:pStyle w:val="Neotevilenodstavek"/>
              <w:spacing w:before="0" w:after="0" w:line="240" w:lineRule="auto"/>
              <w:rPr>
                <w:rFonts w:cs="Arial"/>
                <w:sz w:val="20"/>
                <w:szCs w:val="20"/>
                <w:lang w:val="sl-SI" w:eastAsia="sl-SI"/>
              </w:rPr>
            </w:pPr>
          </w:p>
          <w:p w14:paraId="1E016501" w14:textId="77777777" w:rsidR="00B500AF" w:rsidRDefault="00B500AF" w:rsidP="00BD215B">
            <w:pPr>
              <w:pStyle w:val="Neotevilenodstavek"/>
              <w:spacing w:before="0" w:after="0" w:line="240" w:lineRule="auto"/>
              <w:rPr>
                <w:rFonts w:cs="Arial"/>
                <w:sz w:val="20"/>
                <w:szCs w:val="20"/>
                <w:lang w:val="sl-SI" w:eastAsia="sl-SI"/>
              </w:rPr>
            </w:pPr>
          </w:p>
          <w:p w14:paraId="368CA60A" w14:textId="77777777" w:rsidR="00B500AF" w:rsidRDefault="00B500AF" w:rsidP="00BD215B">
            <w:pPr>
              <w:pStyle w:val="Neotevilenodstavek"/>
              <w:spacing w:before="0" w:after="0" w:line="240" w:lineRule="auto"/>
              <w:rPr>
                <w:rFonts w:cs="Arial"/>
                <w:sz w:val="20"/>
                <w:szCs w:val="20"/>
                <w:lang w:val="sl-SI" w:eastAsia="sl-SI"/>
              </w:rPr>
            </w:pPr>
          </w:p>
          <w:p w14:paraId="4CCA9CD5" w14:textId="77777777" w:rsidR="00B500AF" w:rsidRDefault="00B500AF" w:rsidP="00BD215B">
            <w:pPr>
              <w:pStyle w:val="Neotevilenodstavek"/>
              <w:spacing w:before="0" w:after="0" w:line="240" w:lineRule="auto"/>
              <w:rPr>
                <w:rFonts w:cs="Arial"/>
                <w:sz w:val="20"/>
                <w:szCs w:val="20"/>
                <w:lang w:val="sl-SI" w:eastAsia="sl-SI"/>
              </w:rPr>
            </w:pPr>
          </w:p>
          <w:p w14:paraId="13EF70FF" w14:textId="77777777" w:rsidR="00B500AF" w:rsidRDefault="00B500AF" w:rsidP="00BD215B">
            <w:pPr>
              <w:pStyle w:val="Neotevilenodstavek"/>
              <w:spacing w:before="0" w:after="0" w:line="240" w:lineRule="auto"/>
              <w:rPr>
                <w:rFonts w:cs="Arial"/>
                <w:sz w:val="20"/>
                <w:szCs w:val="20"/>
                <w:lang w:val="sl-SI" w:eastAsia="sl-SI"/>
              </w:rPr>
            </w:pPr>
          </w:p>
          <w:p w14:paraId="63CEA367" w14:textId="77777777" w:rsidR="00B500AF" w:rsidRDefault="00B500AF" w:rsidP="00BD215B">
            <w:pPr>
              <w:pStyle w:val="Neotevilenodstavek"/>
              <w:spacing w:before="0" w:after="0" w:line="240" w:lineRule="auto"/>
              <w:rPr>
                <w:rFonts w:cs="Arial"/>
                <w:sz w:val="20"/>
                <w:szCs w:val="20"/>
                <w:lang w:val="sl-SI" w:eastAsia="sl-SI"/>
              </w:rPr>
            </w:pPr>
          </w:p>
          <w:p w14:paraId="095F8C2D" w14:textId="77777777" w:rsidR="00B500AF" w:rsidRDefault="00B500AF" w:rsidP="00BD215B">
            <w:pPr>
              <w:pStyle w:val="Neotevilenodstavek"/>
              <w:spacing w:before="0" w:after="0" w:line="240" w:lineRule="auto"/>
              <w:rPr>
                <w:rFonts w:cs="Arial"/>
                <w:sz w:val="20"/>
                <w:szCs w:val="20"/>
                <w:lang w:val="sl-SI" w:eastAsia="sl-SI"/>
              </w:rPr>
            </w:pPr>
          </w:p>
          <w:p w14:paraId="31914116" w14:textId="77777777" w:rsidR="00B500AF" w:rsidRDefault="00B500AF" w:rsidP="00BD215B">
            <w:pPr>
              <w:pStyle w:val="Neotevilenodstavek"/>
              <w:spacing w:before="0" w:after="0" w:line="240" w:lineRule="auto"/>
              <w:rPr>
                <w:rFonts w:cs="Arial"/>
                <w:sz w:val="20"/>
                <w:szCs w:val="20"/>
                <w:lang w:val="sl-SI" w:eastAsia="sl-SI"/>
              </w:rPr>
            </w:pPr>
          </w:p>
          <w:p w14:paraId="2C7ABF50" w14:textId="77777777" w:rsidR="00B500AF" w:rsidRDefault="00B500AF" w:rsidP="00BD215B">
            <w:pPr>
              <w:pStyle w:val="Neotevilenodstavek"/>
              <w:spacing w:before="0" w:after="0" w:line="240" w:lineRule="auto"/>
              <w:rPr>
                <w:rFonts w:cs="Arial"/>
                <w:sz w:val="20"/>
                <w:szCs w:val="20"/>
                <w:lang w:val="sl-SI" w:eastAsia="sl-SI"/>
              </w:rPr>
            </w:pPr>
          </w:p>
          <w:p w14:paraId="7C0A1D20" w14:textId="77777777" w:rsidR="00B500AF" w:rsidRDefault="00B500AF" w:rsidP="00BD215B">
            <w:pPr>
              <w:pStyle w:val="Neotevilenodstavek"/>
              <w:spacing w:before="0" w:after="0" w:line="240" w:lineRule="auto"/>
              <w:rPr>
                <w:rFonts w:cs="Arial"/>
                <w:sz w:val="20"/>
                <w:szCs w:val="20"/>
                <w:lang w:val="sl-SI" w:eastAsia="sl-SI"/>
              </w:rPr>
            </w:pPr>
          </w:p>
          <w:p w14:paraId="2B0C5641" w14:textId="77777777" w:rsidR="00B500AF" w:rsidRDefault="00B500AF" w:rsidP="00BD215B">
            <w:pPr>
              <w:pStyle w:val="Neotevilenodstavek"/>
              <w:spacing w:before="0" w:after="0" w:line="240" w:lineRule="auto"/>
              <w:rPr>
                <w:rFonts w:cs="Arial"/>
                <w:sz w:val="20"/>
                <w:szCs w:val="20"/>
                <w:lang w:val="sl-SI" w:eastAsia="sl-SI"/>
              </w:rPr>
            </w:pPr>
          </w:p>
          <w:p w14:paraId="1355B862" w14:textId="77777777" w:rsidR="00B500AF" w:rsidRDefault="00B500AF" w:rsidP="00BD215B">
            <w:pPr>
              <w:pStyle w:val="Neotevilenodstavek"/>
              <w:spacing w:before="0" w:after="0" w:line="240" w:lineRule="auto"/>
              <w:rPr>
                <w:rFonts w:cs="Arial"/>
                <w:sz w:val="20"/>
                <w:szCs w:val="20"/>
                <w:lang w:val="sl-SI" w:eastAsia="sl-SI"/>
              </w:rPr>
            </w:pPr>
          </w:p>
          <w:p w14:paraId="5A8F46FD" w14:textId="77777777" w:rsidR="00B500AF" w:rsidRDefault="00B500AF" w:rsidP="00BD215B">
            <w:pPr>
              <w:pStyle w:val="Neotevilenodstavek"/>
              <w:spacing w:before="0" w:after="0" w:line="240" w:lineRule="auto"/>
              <w:rPr>
                <w:rFonts w:cs="Arial"/>
                <w:sz w:val="20"/>
                <w:szCs w:val="20"/>
                <w:lang w:val="sl-SI" w:eastAsia="sl-SI"/>
              </w:rPr>
            </w:pPr>
          </w:p>
          <w:p w14:paraId="45A34B60" w14:textId="77777777" w:rsidR="00B500AF" w:rsidRDefault="00B500AF" w:rsidP="00BD215B">
            <w:pPr>
              <w:pStyle w:val="Neotevilenodstavek"/>
              <w:spacing w:before="0" w:after="0" w:line="240" w:lineRule="auto"/>
              <w:rPr>
                <w:rFonts w:cs="Arial"/>
                <w:sz w:val="20"/>
                <w:szCs w:val="20"/>
                <w:lang w:val="sl-SI" w:eastAsia="sl-SI"/>
              </w:rPr>
            </w:pPr>
          </w:p>
          <w:p w14:paraId="248F7832" w14:textId="77777777" w:rsidR="00B500AF" w:rsidRDefault="00B500AF" w:rsidP="00BD215B">
            <w:pPr>
              <w:pStyle w:val="Neotevilenodstavek"/>
              <w:spacing w:before="0" w:after="0" w:line="240" w:lineRule="auto"/>
              <w:rPr>
                <w:rFonts w:cs="Arial"/>
                <w:sz w:val="20"/>
                <w:szCs w:val="20"/>
                <w:lang w:val="sl-SI" w:eastAsia="sl-SI"/>
              </w:rPr>
            </w:pPr>
          </w:p>
          <w:p w14:paraId="2F02D33B" w14:textId="77777777" w:rsidR="00B500AF" w:rsidRDefault="00B500AF" w:rsidP="00BD215B">
            <w:pPr>
              <w:pStyle w:val="Neotevilenodstavek"/>
              <w:spacing w:before="0" w:after="0" w:line="240" w:lineRule="auto"/>
              <w:rPr>
                <w:rFonts w:cs="Arial"/>
                <w:sz w:val="20"/>
                <w:szCs w:val="20"/>
                <w:lang w:val="sl-SI" w:eastAsia="sl-SI"/>
              </w:rPr>
            </w:pPr>
          </w:p>
          <w:p w14:paraId="1A6E59B3" w14:textId="77777777" w:rsidR="00B500AF" w:rsidRDefault="00B500AF" w:rsidP="00BD215B">
            <w:pPr>
              <w:pStyle w:val="Neotevilenodstavek"/>
              <w:spacing w:before="0" w:after="0" w:line="240" w:lineRule="auto"/>
              <w:rPr>
                <w:rFonts w:cs="Arial"/>
                <w:sz w:val="20"/>
                <w:szCs w:val="20"/>
                <w:lang w:val="sl-SI" w:eastAsia="sl-SI"/>
              </w:rPr>
            </w:pPr>
          </w:p>
          <w:p w14:paraId="1673E4A6" w14:textId="77777777" w:rsidR="00B500AF" w:rsidRDefault="00B500AF" w:rsidP="00BD215B">
            <w:pPr>
              <w:pStyle w:val="Neotevilenodstavek"/>
              <w:spacing w:before="0" w:after="0" w:line="240" w:lineRule="auto"/>
              <w:rPr>
                <w:rFonts w:cs="Arial"/>
                <w:sz w:val="20"/>
                <w:szCs w:val="20"/>
                <w:lang w:val="sl-SI" w:eastAsia="sl-SI"/>
              </w:rPr>
            </w:pPr>
          </w:p>
          <w:p w14:paraId="771765C1" w14:textId="77777777" w:rsidR="00B500AF" w:rsidRDefault="00B500AF" w:rsidP="00BD215B">
            <w:pPr>
              <w:pStyle w:val="Neotevilenodstavek"/>
              <w:spacing w:before="0" w:after="0" w:line="240" w:lineRule="auto"/>
              <w:rPr>
                <w:rFonts w:cs="Arial"/>
                <w:sz w:val="20"/>
                <w:szCs w:val="20"/>
                <w:lang w:val="sl-SI" w:eastAsia="sl-SI"/>
              </w:rPr>
            </w:pPr>
          </w:p>
          <w:p w14:paraId="57A798D2" w14:textId="77777777" w:rsidR="00B500AF" w:rsidRDefault="00B500AF" w:rsidP="00BD215B">
            <w:pPr>
              <w:pStyle w:val="Neotevilenodstavek"/>
              <w:spacing w:before="0" w:after="0" w:line="240" w:lineRule="auto"/>
              <w:rPr>
                <w:rFonts w:cs="Arial"/>
                <w:sz w:val="20"/>
                <w:szCs w:val="20"/>
                <w:lang w:val="sl-SI" w:eastAsia="sl-SI"/>
              </w:rPr>
            </w:pPr>
          </w:p>
          <w:p w14:paraId="539E85EE" w14:textId="77777777" w:rsidR="00B500AF" w:rsidRDefault="00B500AF" w:rsidP="00BD215B">
            <w:pPr>
              <w:pStyle w:val="Neotevilenodstavek"/>
              <w:spacing w:before="0" w:after="0" w:line="240" w:lineRule="auto"/>
              <w:rPr>
                <w:rFonts w:cs="Arial"/>
                <w:sz w:val="20"/>
                <w:szCs w:val="20"/>
                <w:lang w:val="sl-SI" w:eastAsia="sl-SI"/>
              </w:rPr>
            </w:pPr>
          </w:p>
          <w:p w14:paraId="0384ECE8" w14:textId="77777777" w:rsidR="00B500AF" w:rsidRDefault="00B500AF" w:rsidP="00BD215B">
            <w:pPr>
              <w:pStyle w:val="Neotevilenodstavek"/>
              <w:spacing w:before="0" w:after="0" w:line="240" w:lineRule="auto"/>
              <w:rPr>
                <w:rFonts w:cs="Arial"/>
                <w:sz w:val="20"/>
                <w:szCs w:val="20"/>
                <w:lang w:val="sl-SI" w:eastAsia="sl-SI"/>
              </w:rPr>
            </w:pPr>
          </w:p>
          <w:p w14:paraId="1D8133E9" w14:textId="77777777" w:rsidR="00B500AF" w:rsidRDefault="00B500AF" w:rsidP="00BD215B">
            <w:pPr>
              <w:pStyle w:val="Neotevilenodstavek"/>
              <w:spacing w:before="0" w:after="0" w:line="240" w:lineRule="auto"/>
              <w:rPr>
                <w:rFonts w:cs="Arial"/>
                <w:sz w:val="20"/>
                <w:szCs w:val="20"/>
                <w:lang w:val="sl-SI" w:eastAsia="sl-SI"/>
              </w:rPr>
            </w:pPr>
          </w:p>
          <w:p w14:paraId="00B12AE5" w14:textId="77777777" w:rsidR="00B500AF" w:rsidRDefault="00B500AF" w:rsidP="00BD215B">
            <w:pPr>
              <w:pStyle w:val="Neotevilenodstavek"/>
              <w:spacing w:before="0" w:after="0" w:line="240" w:lineRule="auto"/>
              <w:rPr>
                <w:rFonts w:cs="Arial"/>
                <w:sz w:val="20"/>
                <w:szCs w:val="20"/>
                <w:lang w:val="sl-SI" w:eastAsia="sl-SI"/>
              </w:rPr>
            </w:pPr>
          </w:p>
          <w:p w14:paraId="27C73DFA" w14:textId="77777777" w:rsidR="00B500AF" w:rsidRDefault="00B500AF" w:rsidP="00BD215B">
            <w:pPr>
              <w:pStyle w:val="Neotevilenodstavek"/>
              <w:spacing w:before="0" w:after="0" w:line="240" w:lineRule="auto"/>
              <w:rPr>
                <w:rFonts w:cs="Arial"/>
                <w:sz w:val="20"/>
                <w:szCs w:val="20"/>
                <w:lang w:val="sl-SI" w:eastAsia="sl-SI"/>
              </w:rPr>
            </w:pPr>
          </w:p>
          <w:p w14:paraId="21A16ECC" w14:textId="77777777" w:rsidR="00B500AF" w:rsidRDefault="00B500AF" w:rsidP="00BD215B">
            <w:pPr>
              <w:pStyle w:val="Neotevilenodstavek"/>
              <w:spacing w:before="0" w:after="0" w:line="240" w:lineRule="auto"/>
              <w:rPr>
                <w:rFonts w:cs="Arial"/>
                <w:sz w:val="20"/>
                <w:szCs w:val="20"/>
                <w:lang w:val="sl-SI" w:eastAsia="sl-SI"/>
              </w:rPr>
            </w:pPr>
          </w:p>
          <w:p w14:paraId="49245852" w14:textId="77777777" w:rsidR="00B500AF" w:rsidRDefault="00B500AF" w:rsidP="00BD215B">
            <w:pPr>
              <w:pStyle w:val="Neotevilenodstavek"/>
              <w:spacing w:before="0" w:after="0" w:line="240" w:lineRule="auto"/>
              <w:rPr>
                <w:rFonts w:cs="Arial"/>
                <w:sz w:val="20"/>
                <w:szCs w:val="20"/>
                <w:lang w:val="sl-SI" w:eastAsia="sl-SI"/>
              </w:rPr>
            </w:pPr>
          </w:p>
          <w:p w14:paraId="125D1992" w14:textId="77777777" w:rsidR="00B500AF" w:rsidRDefault="00B500AF" w:rsidP="00BD215B">
            <w:pPr>
              <w:pStyle w:val="Neotevilenodstavek"/>
              <w:spacing w:before="0" w:after="0" w:line="240" w:lineRule="auto"/>
              <w:rPr>
                <w:rFonts w:cs="Arial"/>
                <w:sz w:val="20"/>
                <w:szCs w:val="20"/>
                <w:lang w:val="sl-SI" w:eastAsia="sl-SI"/>
              </w:rPr>
            </w:pPr>
          </w:p>
          <w:p w14:paraId="18AAB4AF" w14:textId="77777777" w:rsidR="00B500AF" w:rsidRDefault="00B500AF" w:rsidP="00BD215B">
            <w:pPr>
              <w:pStyle w:val="Neotevilenodstavek"/>
              <w:spacing w:before="0" w:after="0" w:line="240" w:lineRule="auto"/>
              <w:rPr>
                <w:rFonts w:cs="Arial"/>
                <w:sz w:val="20"/>
                <w:szCs w:val="20"/>
                <w:lang w:val="sl-SI" w:eastAsia="sl-SI"/>
              </w:rPr>
            </w:pPr>
          </w:p>
          <w:p w14:paraId="67E24B5A" w14:textId="77777777" w:rsidR="00B500AF" w:rsidRDefault="00B500AF" w:rsidP="00BD215B">
            <w:pPr>
              <w:pStyle w:val="Neotevilenodstavek"/>
              <w:spacing w:before="0" w:after="0" w:line="240" w:lineRule="auto"/>
              <w:rPr>
                <w:rFonts w:cs="Arial"/>
                <w:sz w:val="20"/>
                <w:szCs w:val="20"/>
                <w:lang w:val="sl-SI" w:eastAsia="sl-SI"/>
              </w:rPr>
            </w:pPr>
          </w:p>
          <w:p w14:paraId="6F71BB38" w14:textId="77777777" w:rsidR="00B500AF" w:rsidRDefault="00B500AF" w:rsidP="00BD215B">
            <w:pPr>
              <w:pStyle w:val="Neotevilenodstavek"/>
              <w:spacing w:before="0" w:after="0" w:line="240" w:lineRule="auto"/>
              <w:rPr>
                <w:rFonts w:cs="Arial"/>
                <w:sz w:val="20"/>
                <w:szCs w:val="20"/>
                <w:lang w:val="sl-SI" w:eastAsia="sl-SI"/>
              </w:rPr>
            </w:pPr>
          </w:p>
          <w:p w14:paraId="79285963" w14:textId="77777777" w:rsidR="00B500AF" w:rsidRDefault="00B500AF" w:rsidP="00BD215B">
            <w:pPr>
              <w:pStyle w:val="Neotevilenodstavek"/>
              <w:spacing w:before="0" w:after="0" w:line="240" w:lineRule="auto"/>
              <w:rPr>
                <w:rFonts w:cs="Arial"/>
                <w:sz w:val="20"/>
                <w:szCs w:val="20"/>
                <w:lang w:val="sl-SI" w:eastAsia="sl-SI"/>
              </w:rPr>
            </w:pPr>
          </w:p>
          <w:p w14:paraId="7E59F1C1" w14:textId="77777777" w:rsidR="00B500AF" w:rsidRPr="003F7FDA" w:rsidRDefault="00B500AF" w:rsidP="00BD215B">
            <w:pPr>
              <w:pStyle w:val="Neotevilenodstavek"/>
              <w:spacing w:before="0" w:after="0" w:line="240" w:lineRule="auto"/>
              <w:rPr>
                <w:rFonts w:cs="Arial"/>
                <w:sz w:val="20"/>
                <w:szCs w:val="20"/>
                <w:lang w:val="sl-SI" w:eastAsia="sl-SI"/>
              </w:rPr>
            </w:pPr>
            <w:bookmarkStart w:id="0" w:name="_GoBack"/>
            <w:bookmarkEnd w:id="0"/>
          </w:p>
        </w:tc>
      </w:tr>
      <w:tr w:rsidR="00DB479A" w:rsidRPr="001653E9" w14:paraId="364386AD" w14:textId="77777777" w:rsidTr="00FC59C2">
        <w:tc>
          <w:tcPr>
            <w:tcW w:w="9288" w:type="dxa"/>
          </w:tcPr>
          <w:p w14:paraId="1D7F433F" w14:textId="77777777" w:rsidR="00DB479A" w:rsidRPr="001653E9" w:rsidRDefault="00DB479A" w:rsidP="00094F8E">
            <w:pPr>
              <w:pStyle w:val="Poglavje"/>
              <w:spacing w:before="0" w:after="120" w:line="240" w:lineRule="auto"/>
              <w:jc w:val="left"/>
              <w:rPr>
                <w:sz w:val="20"/>
                <w:szCs w:val="20"/>
              </w:rPr>
            </w:pPr>
            <w:r w:rsidRPr="001653E9">
              <w:rPr>
                <w:sz w:val="20"/>
                <w:szCs w:val="20"/>
              </w:rPr>
              <w:lastRenderedPageBreak/>
              <w:t>IV. BESEDILO ČLENOV, KI SE SPREMINJAJO</w:t>
            </w:r>
          </w:p>
        </w:tc>
      </w:tr>
      <w:tr w:rsidR="00DB479A" w:rsidRPr="001653E9" w14:paraId="31187318" w14:textId="77777777" w:rsidTr="00FC59C2">
        <w:tc>
          <w:tcPr>
            <w:tcW w:w="9288" w:type="dxa"/>
          </w:tcPr>
          <w:p w14:paraId="57927CED" w14:textId="77777777" w:rsidR="00946798" w:rsidRPr="001653E9" w:rsidRDefault="00946798" w:rsidP="00946798">
            <w:pPr>
              <w:pStyle w:val="len0"/>
              <w:shd w:val="clear" w:color="auto" w:fill="FFFFFF"/>
              <w:spacing w:before="0" w:beforeAutospacing="0" w:after="0" w:afterAutospacing="0"/>
              <w:jc w:val="center"/>
              <w:rPr>
                <w:rFonts w:ascii="Arial" w:hAnsi="Arial" w:cs="Arial"/>
                <w:b/>
                <w:bCs/>
                <w:sz w:val="20"/>
                <w:szCs w:val="20"/>
                <w:lang w:val="sl-SI"/>
              </w:rPr>
            </w:pPr>
          </w:p>
          <w:p w14:paraId="29CF8763" w14:textId="77777777" w:rsidR="006415C7" w:rsidRPr="001653E9" w:rsidRDefault="006415C7" w:rsidP="00946798">
            <w:pPr>
              <w:pStyle w:val="len0"/>
              <w:shd w:val="clear" w:color="auto" w:fill="FFFFFF"/>
              <w:spacing w:before="0" w:beforeAutospacing="0" w:after="0" w:afterAutospacing="0"/>
              <w:jc w:val="center"/>
              <w:rPr>
                <w:rFonts w:ascii="Arial" w:hAnsi="Arial" w:cs="Arial"/>
                <w:b/>
                <w:bCs/>
                <w:sz w:val="20"/>
                <w:szCs w:val="20"/>
                <w:lang w:val="sl-SI"/>
              </w:rPr>
            </w:pPr>
            <w:r w:rsidRPr="001653E9">
              <w:rPr>
                <w:rFonts w:ascii="Arial" w:hAnsi="Arial" w:cs="Arial"/>
                <w:b/>
                <w:bCs/>
                <w:sz w:val="20"/>
                <w:szCs w:val="20"/>
                <w:lang w:val="sl-SI"/>
              </w:rPr>
              <w:t>1. člen</w:t>
            </w:r>
          </w:p>
          <w:p w14:paraId="19899B09" w14:textId="77777777" w:rsidR="006415C7" w:rsidRPr="001653E9" w:rsidRDefault="006415C7" w:rsidP="00946798">
            <w:pPr>
              <w:pStyle w:val="lennaslov"/>
              <w:shd w:val="clear" w:color="auto" w:fill="FFFFFF"/>
              <w:spacing w:before="0" w:beforeAutospacing="0" w:after="0" w:afterAutospacing="0"/>
              <w:jc w:val="center"/>
              <w:rPr>
                <w:rFonts w:ascii="Arial" w:hAnsi="Arial" w:cs="Arial"/>
                <w:b/>
                <w:bCs/>
                <w:sz w:val="20"/>
                <w:szCs w:val="20"/>
                <w:lang w:val="sl-SI"/>
              </w:rPr>
            </w:pPr>
            <w:r w:rsidRPr="001653E9">
              <w:rPr>
                <w:rFonts w:ascii="Arial" w:hAnsi="Arial" w:cs="Arial"/>
                <w:b/>
                <w:bCs/>
                <w:sz w:val="20"/>
                <w:szCs w:val="20"/>
                <w:lang w:val="sl-SI"/>
              </w:rPr>
              <w:t>(vsebina zakona)</w:t>
            </w:r>
          </w:p>
          <w:p w14:paraId="4F0D7957" w14:textId="77777777" w:rsidR="00946798" w:rsidRPr="001653E9" w:rsidRDefault="00946798" w:rsidP="00946798">
            <w:pPr>
              <w:pStyle w:val="lennaslov"/>
              <w:shd w:val="clear" w:color="auto" w:fill="FFFFFF"/>
              <w:spacing w:before="0" w:beforeAutospacing="0" w:after="0" w:afterAutospacing="0"/>
              <w:jc w:val="center"/>
              <w:rPr>
                <w:rFonts w:ascii="Arial" w:hAnsi="Arial" w:cs="Arial"/>
                <w:b/>
                <w:bCs/>
                <w:sz w:val="20"/>
                <w:szCs w:val="20"/>
                <w:lang w:val="sl-SI"/>
              </w:rPr>
            </w:pPr>
          </w:p>
          <w:p w14:paraId="52F4ECF9" w14:textId="77777777" w:rsidR="006415C7" w:rsidRPr="001653E9" w:rsidRDefault="006415C7" w:rsidP="00946798">
            <w:pPr>
              <w:pStyle w:val="odstavek0"/>
              <w:shd w:val="clear" w:color="auto" w:fill="FFFFFF"/>
              <w:spacing w:before="0" w:beforeAutospacing="0" w:after="0" w:afterAutospacing="0"/>
              <w:ind w:firstLine="426"/>
              <w:jc w:val="both"/>
              <w:rPr>
                <w:rFonts w:ascii="Arial" w:hAnsi="Arial" w:cs="Arial"/>
                <w:sz w:val="20"/>
                <w:szCs w:val="20"/>
                <w:lang w:val="sl-SI"/>
              </w:rPr>
            </w:pPr>
            <w:r w:rsidRPr="001653E9">
              <w:rPr>
                <w:rFonts w:ascii="Arial" w:hAnsi="Arial" w:cs="Arial"/>
                <w:sz w:val="20"/>
                <w:szCs w:val="20"/>
                <w:lang w:val="sl-SI"/>
              </w:rPr>
              <w:t>(1) Ta zakon določa pogoje za zagotovitev varnega in urejenega železniškega prometa, odgovornosti in pristojnosti udeležencev pri zagotavljanju varnosti železniškega prometa, razvoj skupnih varnostnih ciljev in skupnih varnostnih metod, skupna načela pri upravljanju, vodenju in nadzorovanju varnosti železniškega prometa na območju prog v Republiki Sloveniji ter pogoje za varen železniški promet na industrijskih tirih in progah drugih železnic. Ta zakon določa tudi naloge in pristojnosti varnostnega organa, inšpekcijskega organa, naloge in pristojnosti preiskovalnega organa ter načela za izdajanje, podaljševanje, spreminjanje oziroma razveljavljanje varnostnih spričeval in pooblastil.</w:t>
            </w:r>
          </w:p>
          <w:p w14:paraId="1933FBA7" w14:textId="77777777" w:rsidR="006415C7" w:rsidRPr="001653E9" w:rsidRDefault="006415C7" w:rsidP="00946798">
            <w:pPr>
              <w:pStyle w:val="odstavek0"/>
              <w:shd w:val="clear" w:color="auto" w:fill="FFFFFF"/>
              <w:spacing w:before="0" w:beforeAutospacing="0" w:after="0" w:afterAutospacing="0"/>
              <w:ind w:firstLine="426"/>
              <w:jc w:val="both"/>
              <w:rPr>
                <w:rFonts w:ascii="Arial" w:hAnsi="Arial" w:cs="Arial"/>
                <w:sz w:val="20"/>
                <w:szCs w:val="20"/>
                <w:lang w:val="sl-SI"/>
              </w:rPr>
            </w:pPr>
            <w:r w:rsidRPr="001653E9">
              <w:rPr>
                <w:rFonts w:ascii="Arial" w:hAnsi="Arial" w:cs="Arial"/>
                <w:sz w:val="20"/>
                <w:szCs w:val="20"/>
                <w:lang w:val="sl-SI"/>
              </w:rPr>
              <w:t xml:space="preserve">(2) Ta zakon določa pogoje za zagotovitev, izboljšanje in razvoj </w:t>
            </w:r>
            <w:proofErr w:type="spellStart"/>
            <w:r w:rsidRPr="001653E9">
              <w:rPr>
                <w:rFonts w:ascii="Arial" w:hAnsi="Arial" w:cs="Arial"/>
                <w:sz w:val="20"/>
                <w:szCs w:val="20"/>
                <w:lang w:val="sl-SI"/>
              </w:rPr>
              <w:t>interoperabilnega</w:t>
            </w:r>
            <w:proofErr w:type="spellEnd"/>
            <w:r w:rsidRPr="001653E9">
              <w:rPr>
                <w:rFonts w:ascii="Arial" w:hAnsi="Arial" w:cs="Arial"/>
                <w:sz w:val="20"/>
                <w:szCs w:val="20"/>
                <w:lang w:val="sl-SI"/>
              </w:rPr>
              <w:t xml:space="preserve"> železniškega sistema na območju Republike Slovenije, z namenom tehnične harmonizacije, poenostavitve, izboljšanja in razvoja mednarodnih železniških prevoznih storitev na skupnem trgu Evropske unije in Evropskega gospodarskega prostora (v nadaljnjem besedilu: EGP) s tretjimi državami. Ti pogoji se nanašajo na načrtovanje, gradnjo, začetek obratovanja, nadgradnjo, obnovo, obratovanje in vzdrževanje delov železniškega sistema, na poklicno usposobljenost ter zdravstvene in varnostne pogoje za osebje, ki sodeluje pri njegovem obratovanju in vzdrževanju.</w:t>
            </w:r>
          </w:p>
          <w:p w14:paraId="7A49FE6C" w14:textId="77777777" w:rsidR="006415C7" w:rsidRPr="001653E9" w:rsidRDefault="006415C7" w:rsidP="00946798">
            <w:pPr>
              <w:pStyle w:val="odstavek0"/>
              <w:shd w:val="clear" w:color="auto" w:fill="FFFFFF"/>
              <w:spacing w:before="0" w:beforeAutospacing="0" w:after="0" w:afterAutospacing="0"/>
              <w:ind w:firstLine="426"/>
              <w:jc w:val="both"/>
              <w:rPr>
                <w:rFonts w:ascii="Arial" w:hAnsi="Arial" w:cs="Arial"/>
                <w:sz w:val="20"/>
                <w:szCs w:val="20"/>
                <w:lang w:val="sl-SI"/>
              </w:rPr>
            </w:pPr>
            <w:r w:rsidRPr="001653E9">
              <w:rPr>
                <w:rFonts w:ascii="Arial" w:hAnsi="Arial" w:cs="Arial"/>
                <w:sz w:val="20"/>
                <w:szCs w:val="20"/>
                <w:lang w:val="sl-SI"/>
              </w:rPr>
              <w:t>(3) S tem zakonom se urejajo tudi pogoji in postopki za izdajo dovoljenj in spričeval za strojevodje ter pogoj za opravljanje dela osebja, ki opravlja varnostno kritične naloge v železniškem prometu.</w:t>
            </w:r>
          </w:p>
          <w:p w14:paraId="03B25D64" w14:textId="77777777" w:rsidR="006415C7" w:rsidRPr="001653E9" w:rsidRDefault="006415C7" w:rsidP="00946798">
            <w:pPr>
              <w:pStyle w:val="odstavek0"/>
              <w:shd w:val="clear" w:color="auto" w:fill="FFFFFF"/>
              <w:spacing w:before="0" w:beforeAutospacing="0" w:after="0" w:afterAutospacing="0"/>
              <w:ind w:firstLine="426"/>
              <w:jc w:val="both"/>
              <w:rPr>
                <w:rFonts w:ascii="Arial" w:hAnsi="Arial" w:cs="Arial"/>
                <w:sz w:val="20"/>
                <w:szCs w:val="20"/>
                <w:lang w:val="sl-SI"/>
              </w:rPr>
            </w:pPr>
            <w:r w:rsidRPr="001653E9">
              <w:rPr>
                <w:rFonts w:ascii="Arial" w:hAnsi="Arial" w:cs="Arial"/>
                <w:sz w:val="20"/>
                <w:szCs w:val="20"/>
                <w:lang w:val="sl-SI"/>
              </w:rPr>
              <w:t>(4) Ta zakon delno prenaša v slovenski pravni red določbe naslednjih direktiv:</w:t>
            </w:r>
          </w:p>
          <w:p w14:paraId="6CB56505" w14:textId="77777777" w:rsidR="006415C7" w:rsidRPr="001653E9" w:rsidRDefault="006415C7" w:rsidP="00946798">
            <w:pPr>
              <w:pStyle w:val="alineazaodstavkom0"/>
              <w:shd w:val="clear" w:color="auto" w:fill="FFFFFF"/>
              <w:spacing w:before="0" w:beforeAutospacing="0" w:after="0" w:afterAutospacing="0"/>
              <w:ind w:left="425" w:firstLine="426"/>
              <w:jc w:val="both"/>
              <w:rPr>
                <w:rFonts w:ascii="Arial" w:hAnsi="Arial" w:cs="Arial"/>
                <w:sz w:val="20"/>
                <w:szCs w:val="20"/>
                <w:lang w:val="sl-SI"/>
              </w:rPr>
            </w:pPr>
            <w:r w:rsidRPr="001653E9">
              <w:rPr>
                <w:rFonts w:ascii="Arial" w:hAnsi="Arial" w:cs="Arial"/>
                <w:sz w:val="20"/>
                <w:szCs w:val="20"/>
                <w:lang w:val="sl-SI"/>
              </w:rPr>
              <w:t>-        Direktive 2016/798 Evropskega parlamenta in Sveta z dne 11. maja 2016 o varnosti na železnici (prenovitev) (UL L št. 138 z dne 26. 5. 2016, str. 102; v nadaljnjem besedilu: Direktiva 2016/798/EU);</w:t>
            </w:r>
          </w:p>
          <w:p w14:paraId="05F16AA7" w14:textId="77777777" w:rsidR="006415C7" w:rsidRPr="001653E9" w:rsidRDefault="006415C7" w:rsidP="00946798">
            <w:pPr>
              <w:pStyle w:val="alineazaodstavkom0"/>
              <w:shd w:val="clear" w:color="auto" w:fill="FFFFFF"/>
              <w:spacing w:before="0" w:beforeAutospacing="0" w:after="0" w:afterAutospacing="0"/>
              <w:ind w:left="425" w:firstLine="426"/>
              <w:jc w:val="both"/>
              <w:rPr>
                <w:rFonts w:ascii="Arial" w:hAnsi="Arial" w:cs="Arial"/>
                <w:sz w:val="20"/>
                <w:szCs w:val="20"/>
                <w:lang w:val="sl-SI"/>
              </w:rPr>
            </w:pPr>
            <w:r w:rsidRPr="001653E9">
              <w:rPr>
                <w:rFonts w:ascii="Arial" w:hAnsi="Arial" w:cs="Arial"/>
                <w:sz w:val="20"/>
                <w:szCs w:val="20"/>
                <w:lang w:val="sl-SI"/>
              </w:rPr>
              <w:t xml:space="preserve">-        Direktive 2016/797/EU Evropskega parlamenta in Sveta z dne 11. maja 2016 o </w:t>
            </w:r>
            <w:proofErr w:type="spellStart"/>
            <w:r w:rsidRPr="001653E9">
              <w:rPr>
                <w:rFonts w:ascii="Arial" w:hAnsi="Arial" w:cs="Arial"/>
                <w:sz w:val="20"/>
                <w:szCs w:val="20"/>
                <w:lang w:val="sl-SI"/>
              </w:rPr>
              <w:t>interoperabilnosti</w:t>
            </w:r>
            <w:proofErr w:type="spellEnd"/>
            <w:r w:rsidRPr="001653E9">
              <w:rPr>
                <w:rFonts w:ascii="Arial" w:hAnsi="Arial" w:cs="Arial"/>
                <w:sz w:val="20"/>
                <w:szCs w:val="20"/>
                <w:lang w:val="sl-SI"/>
              </w:rPr>
              <w:t xml:space="preserve"> železniškega sistema v Evropski uniji (prenovitev) (UL L št. 138 z dne 26. 5. 2016, str. 44; v nadaljnjem besedilu: Direktiva 2016/797/EU);</w:t>
            </w:r>
          </w:p>
          <w:p w14:paraId="199549A2" w14:textId="77777777" w:rsidR="006415C7" w:rsidRPr="001653E9" w:rsidRDefault="006415C7" w:rsidP="00946798">
            <w:pPr>
              <w:pStyle w:val="alineazaodstavkom0"/>
              <w:shd w:val="clear" w:color="auto" w:fill="FFFFFF"/>
              <w:spacing w:before="0" w:beforeAutospacing="0" w:after="0" w:afterAutospacing="0"/>
              <w:ind w:left="425" w:firstLine="426"/>
              <w:jc w:val="both"/>
              <w:rPr>
                <w:rFonts w:ascii="Arial" w:hAnsi="Arial" w:cs="Arial"/>
                <w:sz w:val="20"/>
                <w:szCs w:val="20"/>
                <w:lang w:val="sl-SI"/>
              </w:rPr>
            </w:pPr>
            <w:r w:rsidRPr="001653E9">
              <w:rPr>
                <w:rFonts w:ascii="Arial" w:hAnsi="Arial" w:cs="Arial"/>
                <w:sz w:val="20"/>
                <w:szCs w:val="20"/>
                <w:lang w:val="sl-SI"/>
              </w:rPr>
              <w:t>-        Direktive 2007/59/ES Evropskega parlamenta in Sveta z dne 23. oktobra 2007 o izdaji spričeval strojevodjem, ki upravljajo lokomotive in vlake na železniškem omrežju Skupnosti (UL L št. 315 z dne 3. 12. 2007, str. 51), zadnjič spremenjene z Direktivo Komisije (EU) 2016/882 z dne 1. junija 2016 o spremembi Direktive 2007/59/ES Evropskega parlamenta in Sveta glede jezikovnih zahtev (UL L št. 146 z dne 3. 6. 2016, str. 22), (v nadaljnjem besedilu: Direktiva 2007/59/ES).</w:t>
            </w:r>
          </w:p>
          <w:p w14:paraId="0F3691D7" w14:textId="77777777" w:rsidR="006415C7" w:rsidRPr="001653E9" w:rsidRDefault="006415C7" w:rsidP="00946798">
            <w:pPr>
              <w:pStyle w:val="odstavek0"/>
              <w:shd w:val="clear" w:color="auto" w:fill="FFFFFF"/>
              <w:spacing w:before="0" w:beforeAutospacing="0" w:after="0" w:afterAutospacing="0"/>
              <w:ind w:firstLine="426"/>
              <w:jc w:val="both"/>
              <w:rPr>
                <w:rFonts w:ascii="Arial" w:hAnsi="Arial" w:cs="Arial"/>
                <w:sz w:val="20"/>
                <w:szCs w:val="20"/>
                <w:lang w:val="sl-SI"/>
              </w:rPr>
            </w:pPr>
            <w:r w:rsidRPr="001653E9">
              <w:rPr>
                <w:rFonts w:ascii="Arial" w:hAnsi="Arial" w:cs="Arial"/>
                <w:sz w:val="20"/>
                <w:szCs w:val="20"/>
                <w:lang w:val="sl-SI"/>
              </w:rPr>
              <w:t xml:space="preserve">(5) S tem zakonom se določi nacionalna kontaktna točka kot pristojni organ za izvajanje nalog skladno z Uredbo Komisije (EU) št. 1305/2014 z dne 11. decembra 2014 o tehnični specifikaciji za </w:t>
            </w:r>
            <w:proofErr w:type="spellStart"/>
            <w:r w:rsidRPr="001653E9">
              <w:rPr>
                <w:rFonts w:ascii="Arial" w:hAnsi="Arial" w:cs="Arial"/>
                <w:sz w:val="20"/>
                <w:szCs w:val="20"/>
                <w:lang w:val="sl-SI"/>
              </w:rPr>
              <w:t>interoperabilnost</w:t>
            </w:r>
            <w:proofErr w:type="spellEnd"/>
            <w:r w:rsidRPr="001653E9">
              <w:rPr>
                <w:rFonts w:ascii="Arial" w:hAnsi="Arial" w:cs="Arial"/>
                <w:sz w:val="20"/>
                <w:szCs w:val="20"/>
                <w:lang w:val="sl-SI"/>
              </w:rPr>
              <w:t xml:space="preserve"> v zvezi s podsistemom </w:t>
            </w:r>
            <w:proofErr w:type="spellStart"/>
            <w:r w:rsidRPr="001653E9">
              <w:rPr>
                <w:rFonts w:ascii="Arial" w:hAnsi="Arial" w:cs="Arial"/>
                <w:sz w:val="20"/>
                <w:szCs w:val="20"/>
                <w:lang w:val="sl-SI"/>
              </w:rPr>
              <w:t>telematske</w:t>
            </w:r>
            <w:proofErr w:type="spellEnd"/>
            <w:r w:rsidRPr="001653E9">
              <w:rPr>
                <w:rFonts w:ascii="Arial" w:hAnsi="Arial" w:cs="Arial"/>
                <w:sz w:val="20"/>
                <w:szCs w:val="20"/>
                <w:lang w:val="sl-SI"/>
              </w:rPr>
              <w:t xml:space="preserve"> aplikacije za tovorni promet železniškega sistema v Evropski uniji in razveljavitvi Uredbe (ES) št. 62/2006 (UL L št. 356 z dne 12. 12. 2014, str. 438; v nadaljnjem besedilu: Uredba 1305/2014).</w:t>
            </w:r>
          </w:p>
          <w:p w14:paraId="3B858B3F" w14:textId="77777777" w:rsidR="00946798" w:rsidRPr="001653E9" w:rsidRDefault="00946798" w:rsidP="00946798">
            <w:pPr>
              <w:pStyle w:val="len0"/>
              <w:shd w:val="clear" w:color="auto" w:fill="FFFFFF"/>
              <w:spacing w:before="0" w:beforeAutospacing="0" w:after="0" w:afterAutospacing="0"/>
              <w:jc w:val="center"/>
              <w:rPr>
                <w:rFonts w:ascii="Arial" w:hAnsi="Arial" w:cs="Arial"/>
                <w:b/>
                <w:bCs/>
                <w:sz w:val="20"/>
                <w:szCs w:val="20"/>
                <w:lang w:val="sl-SI"/>
              </w:rPr>
            </w:pPr>
          </w:p>
          <w:p w14:paraId="0D3BB4D3" w14:textId="77777777" w:rsidR="00946798" w:rsidRPr="001653E9" w:rsidRDefault="00946798" w:rsidP="00946798">
            <w:pPr>
              <w:pStyle w:val="len0"/>
              <w:shd w:val="clear" w:color="auto" w:fill="FFFFFF"/>
              <w:spacing w:before="0" w:beforeAutospacing="0" w:after="0" w:afterAutospacing="0"/>
              <w:jc w:val="center"/>
              <w:rPr>
                <w:rFonts w:ascii="Arial" w:hAnsi="Arial" w:cs="Arial"/>
                <w:b/>
                <w:bCs/>
                <w:sz w:val="20"/>
                <w:szCs w:val="20"/>
                <w:lang w:val="sl-SI"/>
              </w:rPr>
            </w:pPr>
          </w:p>
          <w:p w14:paraId="4694BA53" w14:textId="77777777" w:rsidR="006415C7" w:rsidRPr="001653E9" w:rsidRDefault="006415C7" w:rsidP="00946798">
            <w:pPr>
              <w:pStyle w:val="len0"/>
              <w:shd w:val="clear" w:color="auto" w:fill="FFFFFF"/>
              <w:spacing w:before="0" w:beforeAutospacing="0" w:after="0" w:afterAutospacing="0"/>
              <w:jc w:val="center"/>
              <w:rPr>
                <w:rFonts w:ascii="Arial" w:hAnsi="Arial" w:cs="Arial"/>
                <w:b/>
                <w:bCs/>
                <w:sz w:val="20"/>
                <w:szCs w:val="20"/>
                <w:lang w:val="sl-SI"/>
              </w:rPr>
            </w:pPr>
            <w:r w:rsidRPr="001653E9">
              <w:rPr>
                <w:rFonts w:ascii="Arial" w:hAnsi="Arial" w:cs="Arial"/>
                <w:b/>
                <w:bCs/>
                <w:sz w:val="20"/>
                <w:szCs w:val="20"/>
                <w:lang w:val="sl-SI"/>
              </w:rPr>
              <w:t>2. člen</w:t>
            </w:r>
          </w:p>
          <w:p w14:paraId="52BCDA6B" w14:textId="77777777" w:rsidR="006415C7" w:rsidRPr="001653E9" w:rsidRDefault="006415C7" w:rsidP="00946798">
            <w:pPr>
              <w:pStyle w:val="lennaslov"/>
              <w:shd w:val="clear" w:color="auto" w:fill="FFFFFF"/>
              <w:spacing w:before="0" w:beforeAutospacing="0" w:after="0" w:afterAutospacing="0"/>
              <w:jc w:val="center"/>
              <w:rPr>
                <w:rFonts w:ascii="Arial" w:hAnsi="Arial" w:cs="Arial"/>
                <w:b/>
                <w:bCs/>
                <w:sz w:val="20"/>
                <w:szCs w:val="20"/>
                <w:lang w:val="sl-SI"/>
              </w:rPr>
            </w:pPr>
            <w:r w:rsidRPr="001653E9">
              <w:rPr>
                <w:rFonts w:ascii="Arial" w:hAnsi="Arial" w:cs="Arial"/>
                <w:b/>
                <w:bCs/>
                <w:sz w:val="20"/>
                <w:szCs w:val="20"/>
                <w:lang w:val="sl-SI"/>
              </w:rPr>
              <w:t>(pomen izrazov)</w:t>
            </w:r>
          </w:p>
          <w:p w14:paraId="321413AA" w14:textId="77777777" w:rsidR="00946798" w:rsidRPr="001653E9" w:rsidRDefault="00946798" w:rsidP="00946798">
            <w:pPr>
              <w:pStyle w:val="lennaslov"/>
              <w:shd w:val="clear" w:color="auto" w:fill="FFFFFF"/>
              <w:spacing w:before="0" w:beforeAutospacing="0" w:after="0" w:afterAutospacing="0"/>
              <w:jc w:val="center"/>
              <w:rPr>
                <w:rFonts w:ascii="Arial" w:hAnsi="Arial" w:cs="Arial"/>
                <w:b/>
                <w:bCs/>
                <w:sz w:val="20"/>
                <w:szCs w:val="20"/>
                <w:lang w:val="sl-SI"/>
              </w:rPr>
            </w:pPr>
          </w:p>
          <w:p w14:paraId="47431D99" w14:textId="77777777" w:rsidR="006415C7" w:rsidRPr="001653E9" w:rsidRDefault="006415C7" w:rsidP="00946798">
            <w:pPr>
              <w:pStyle w:val="odstavek0"/>
              <w:shd w:val="clear" w:color="auto" w:fill="FFFFFF"/>
              <w:spacing w:before="0" w:beforeAutospacing="0" w:after="0" w:afterAutospacing="0"/>
              <w:ind w:firstLine="426"/>
              <w:jc w:val="both"/>
              <w:rPr>
                <w:rFonts w:ascii="Arial" w:hAnsi="Arial" w:cs="Arial"/>
                <w:sz w:val="20"/>
                <w:szCs w:val="20"/>
                <w:lang w:val="sl-SI"/>
              </w:rPr>
            </w:pPr>
            <w:r w:rsidRPr="001653E9">
              <w:rPr>
                <w:rFonts w:ascii="Arial" w:hAnsi="Arial" w:cs="Arial"/>
                <w:sz w:val="20"/>
                <w:szCs w:val="20"/>
                <w:lang w:val="sl-SI"/>
              </w:rPr>
              <w:t>(1) Izrazi, uporabljeni v tem zakonu, imajo naslednji pomen:</w:t>
            </w:r>
          </w:p>
          <w:p w14:paraId="74D3634D" w14:textId="77777777" w:rsidR="006415C7" w:rsidRPr="001653E9" w:rsidRDefault="006415C7" w:rsidP="00946798">
            <w:pPr>
              <w:pStyle w:val="tevilnatoka0"/>
              <w:shd w:val="clear" w:color="auto" w:fill="FFFFFF"/>
              <w:spacing w:before="0" w:beforeAutospacing="0" w:after="0" w:afterAutospacing="0"/>
              <w:ind w:left="425" w:hanging="425"/>
              <w:jc w:val="both"/>
              <w:rPr>
                <w:rFonts w:ascii="Arial" w:hAnsi="Arial" w:cs="Arial"/>
                <w:sz w:val="20"/>
                <w:szCs w:val="20"/>
                <w:lang w:val="sl-SI"/>
              </w:rPr>
            </w:pPr>
            <w:r w:rsidRPr="001653E9">
              <w:rPr>
                <w:rFonts w:ascii="Arial" w:hAnsi="Arial" w:cs="Arial"/>
                <w:sz w:val="20"/>
                <w:szCs w:val="20"/>
                <w:lang w:val="sl-SI"/>
              </w:rPr>
              <w:t xml:space="preserve">1.      »dajanje na trg« je prvo omogočanje dostopnosti komponente </w:t>
            </w:r>
            <w:proofErr w:type="spellStart"/>
            <w:r w:rsidRPr="001653E9">
              <w:rPr>
                <w:rFonts w:ascii="Arial" w:hAnsi="Arial" w:cs="Arial"/>
                <w:sz w:val="20"/>
                <w:szCs w:val="20"/>
                <w:lang w:val="sl-SI"/>
              </w:rPr>
              <w:t>interoperabilnosti</w:t>
            </w:r>
            <w:proofErr w:type="spellEnd"/>
            <w:r w:rsidRPr="001653E9">
              <w:rPr>
                <w:rFonts w:ascii="Arial" w:hAnsi="Arial" w:cs="Arial"/>
                <w:sz w:val="20"/>
                <w:szCs w:val="20"/>
                <w:lang w:val="sl-SI"/>
              </w:rPr>
              <w:t>, podsistema ali tirnega vozila, ki je pripravljeno na delovanje v stanju načrtovanega delovanja, na trgu Evropske unije;</w:t>
            </w:r>
          </w:p>
          <w:p w14:paraId="6C957050" w14:textId="77777777" w:rsidR="006415C7" w:rsidRPr="001653E9" w:rsidRDefault="006415C7" w:rsidP="00946798">
            <w:pPr>
              <w:pStyle w:val="tevilnatoka0"/>
              <w:shd w:val="clear" w:color="auto" w:fill="FFFFFF"/>
              <w:spacing w:before="0" w:beforeAutospacing="0" w:after="0" w:afterAutospacing="0"/>
              <w:ind w:left="425" w:hanging="425"/>
              <w:jc w:val="both"/>
              <w:rPr>
                <w:rFonts w:ascii="Arial" w:hAnsi="Arial" w:cs="Arial"/>
                <w:sz w:val="20"/>
                <w:szCs w:val="20"/>
                <w:lang w:val="sl-SI"/>
              </w:rPr>
            </w:pPr>
            <w:r w:rsidRPr="001653E9">
              <w:rPr>
                <w:rFonts w:ascii="Arial" w:hAnsi="Arial" w:cs="Arial"/>
                <w:sz w:val="20"/>
                <w:szCs w:val="20"/>
                <w:lang w:val="sl-SI"/>
              </w:rPr>
              <w:t>2.      »drug prevoznik« je oseba, ki izvaja prevoz v skladu s prevozno pogodbo;</w:t>
            </w:r>
          </w:p>
          <w:p w14:paraId="3C02AA45" w14:textId="77777777" w:rsidR="006415C7" w:rsidRPr="001653E9" w:rsidRDefault="006415C7" w:rsidP="00946798">
            <w:pPr>
              <w:pStyle w:val="tevilnatoka0"/>
              <w:shd w:val="clear" w:color="auto" w:fill="FFFFFF"/>
              <w:spacing w:before="0" w:beforeAutospacing="0" w:after="0" w:afterAutospacing="0"/>
              <w:ind w:left="425" w:hanging="425"/>
              <w:jc w:val="both"/>
              <w:rPr>
                <w:rFonts w:ascii="Arial" w:hAnsi="Arial" w:cs="Arial"/>
                <w:sz w:val="20"/>
                <w:szCs w:val="20"/>
                <w:lang w:val="sl-SI"/>
              </w:rPr>
            </w:pPr>
            <w:r w:rsidRPr="001653E9">
              <w:rPr>
                <w:rFonts w:ascii="Arial" w:hAnsi="Arial" w:cs="Arial"/>
                <w:sz w:val="20"/>
                <w:szCs w:val="20"/>
                <w:lang w:val="sl-SI"/>
              </w:rPr>
              <w:t>3.      »enotna vstopna točka« je aplikacija, ki jo razvije Agencija Evropske unije za železnice (v nadaljnjem besedilu: ERA);</w:t>
            </w:r>
          </w:p>
          <w:p w14:paraId="4D4AE09F" w14:textId="77777777" w:rsidR="006415C7" w:rsidRPr="001653E9" w:rsidRDefault="006415C7" w:rsidP="00946798">
            <w:pPr>
              <w:pStyle w:val="tevilnatoka0"/>
              <w:shd w:val="clear" w:color="auto" w:fill="FFFFFF"/>
              <w:spacing w:before="0" w:beforeAutospacing="0" w:after="0" w:afterAutospacing="0"/>
              <w:ind w:left="425" w:hanging="425"/>
              <w:jc w:val="both"/>
              <w:rPr>
                <w:rFonts w:ascii="Arial" w:hAnsi="Arial" w:cs="Arial"/>
                <w:sz w:val="20"/>
                <w:szCs w:val="20"/>
                <w:lang w:val="sl-SI"/>
              </w:rPr>
            </w:pPr>
            <w:r w:rsidRPr="001653E9">
              <w:rPr>
                <w:rFonts w:ascii="Arial" w:hAnsi="Arial" w:cs="Arial"/>
                <w:sz w:val="20"/>
                <w:szCs w:val="20"/>
                <w:lang w:val="sl-SI"/>
              </w:rPr>
              <w:t>4.      »evropska specifikacija« pomeni:</w:t>
            </w:r>
          </w:p>
          <w:p w14:paraId="4C981F82" w14:textId="77777777" w:rsidR="006415C7" w:rsidRPr="001653E9" w:rsidRDefault="006415C7" w:rsidP="00946798">
            <w:pPr>
              <w:pStyle w:val="alineazatevilnotoko"/>
              <w:shd w:val="clear" w:color="auto" w:fill="FFFFFF"/>
              <w:spacing w:before="0" w:beforeAutospacing="0" w:after="0" w:afterAutospacing="0"/>
              <w:ind w:left="567" w:hanging="142"/>
              <w:jc w:val="both"/>
              <w:rPr>
                <w:rFonts w:ascii="Arial" w:hAnsi="Arial" w:cs="Arial"/>
                <w:sz w:val="20"/>
                <w:szCs w:val="20"/>
                <w:lang w:val="sl-SI"/>
              </w:rPr>
            </w:pPr>
            <w:r w:rsidRPr="001653E9">
              <w:rPr>
                <w:rFonts w:ascii="Arial" w:hAnsi="Arial" w:cs="Arial"/>
                <w:sz w:val="20"/>
                <w:szCs w:val="20"/>
                <w:lang w:val="sl-SI"/>
              </w:rPr>
              <w:t>-  skupno tehnično specifikacijo, kakor je opredeljena v zakonu, ki ureja javna naročila;</w:t>
            </w:r>
          </w:p>
          <w:p w14:paraId="02FD9FB6" w14:textId="77777777" w:rsidR="006415C7" w:rsidRPr="001653E9" w:rsidRDefault="006415C7" w:rsidP="00946798">
            <w:pPr>
              <w:pStyle w:val="alineazatevilnotoko"/>
              <w:shd w:val="clear" w:color="auto" w:fill="FFFFFF"/>
              <w:spacing w:before="0" w:beforeAutospacing="0" w:after="0" w:afterAutospacing="0"/>
              <w:ind w:left="567" w:hanging="142"/>
              <w:jc w:val="both"/>
              <w:rPr>
                <w:rFonts w:ascii="Arial" w:hAnsi="Arial" w:cs="Arial"/>
                <w:sz w:val="20"/>
                <w:szCs w:val="20"/>
                <w:lang w:val="sl-SI"/>
              </w:rPr>
            </w:pPr>
            <w:r w:rsidRPr="001653E9">
              <w:rPr>
                <w:rFonts w:ascii="Arial" w:hAnsi="Arial" w:cs="Arial"/>
                <w:sz w:val="20"/>
                <w:szCs w:val="20"/>
                <w:lang w:val="sl-SI"/>
              </w:rPr>
              <w:t>-  evropsko tehnično soglasje, kakor je navedeno v 60. členu Direktive 2014/25/EU Evropskega parlamenta in Sveta, z dne 26. februarja 2014 o javnem naročanju naročnikov, ki opravljajo dejavnosti v vodnem, energetskem in prometnem sektorju ter sektorju poštnih storitev ter o razveljavitvi Direktive 2004/17/ES (UL L št. 94 z dne 28. 3. 2014, str. 243); ali</w:t>
            </w:r>
          </w:p>
          <w:p w14:paraId="56E4C8A8" w14:textId="77777777" w:rsidR="006415C7" w:rsidRPr="001653E9" w:rsidRDefault="006415C7" w:rsidP="00946798">
            <w:pPr>
              <w:pStyle w:val="alineazatevilnotoko"/>
              <w:shd w:val="clear" w:color="auto" w:fill="FFFFFF"/>
              <w:spacing w:before="0" w:beforeAutospacing="0" w:after="0" w:afterAutospacing="0"/>
              <w:ind w:left="567" w:hanging="142"/>
              <w:jc w:val="both"/>
              <w:rPr>
                <w:rFonts w:ascii="Arial" w:hAnsi="Arial" w:cs="Arial"/>
                <w:sz w:val="20"/>
                <w:szCs w:val="20"/>
                <w:lang w:val="sl-SI"/>
              </w:rPr>
            </w:pPr>
            <w:r w:rsidRPr="001653E9">
              <w:rPr>
                <w:rFonts w:ascii="Arial" w:hAnsi="Arial" w:cs="Arial"/>
                <w:sz w:val="20"/>
                <w:szCs w:val="20"/>
                <w:lang w:val="sl-SI"/>
              </w:rPr>
              <w:t>-  evropski standard, kakor je opredeljen v točki b) prvega odstavka 2. člena Uredbe (EU) št. 1025/2012 Evropskega parlamenta in Sveta z dne 25. oktobra 2012 o evropski standardizaciji, spremembi direktiv Sveta 89/686/EGS in 93/15/EGS ter direktiv 94/9/ES, 94/25/ES, 95/16/ES, 97/23/ES, 98/34/ES, 2004/22/ES, 2007/23/ES, 2009/23/ES in 2009/105/ES Evropskega parlamenta in Sveta ter razveljavitvi Sklepa Sveta 87/95/EGS in Sklepa št. 1673/2006/ES Evropskega parlamenta in Sveta (UL L št. 316 z dne 14. 11. 2012, str. 12);</w:t>
            </w:r>
          </w:p>
          <w:p w14:paraId="21F2B013" w14:textId="77777777" w:rsidR="006415C7" w:rsidRPr="001653E9" w:rsidRDefault="006415C7" w:rsidP="00946798">
            <w:pPr>
              <w:pStyle w:val="tevilnatoka0"/>
              <w:shd w:val="clear" w:color="auto" w:fill="FFFFFF"/>
              <w:spacing w:before="0" w:beforeAutospacing="0" w:after="0" w:afterAutospacing="0"/>
              <w:ind w:left="425" w:hanging="425"/>
              <w:jc w:val="both"/>
              <w:rPr>
                <w:rFonts w:ascii="Arial" w:hAnsi="Arial" w:cs="Arial"/>
                <w:sz w:val="20"/>
                <w:szCs w:val="20"/>
                <w:lang w:val="sl-SI"/>
              </w:rPr>
            </w:pPr>
            <w:r w:rsidRPr="001653E9">
              <w:rPr>
                <w:rFonts w:ascii="Arial" w:hAnsi="Arial" w:cs="Arial"/>
                <w:sz w:val="20"/>
                <w:szCs w:val="20"/>
                <w:lang w:val="sl-SI"/>
              </w:rPr>
              <w:t>5.      »glavni preiskovalec« je oseba, ki je odgovorna za organizacijo, izvajanje in nadzor preiskave;</w:t>
            </w:r>
          </w:p>
          <w:p w14:paraId="7659879D" w14:textId="77777777" w:rsidR="006415C7" w:rsidRPr="001653E9" w:rsidRDefault="006415C7" w:rsidP="00946798">
            <w:pPr>
              <w:pStyle w:val="tevilnatoka0"/>
              <w:shd w:val="clear" w:color="auto" w:fill="FFFFFF"/>
              <w:spacing w:before="0" w:beforeAutospacing="0" w:after="0" w:afterAutospacing="0"/>
              <w:ind w:left="425" w:hanging="425"/>
              <w:jc w:val="both"/>
              <w:rPr>
                <w:rFonts w:ascii="Arial" w:hAnsi="Arial" w:cs="Arial"/>
                <w:sz w:val="20"/>
                <w:szCs w:val="20"/>
                <w:lang w:val="sl-SI"/>
              </w:rPr>
            </w:pPr>
            <w:r w:rsidRPr="001653E9">
              <w:rPr>
                <w:rFonts w:ascii="Arial" w:hAnsi="Arial" w:cs="Arial"/>
                <w:sz w:val="20"/>
                <w:szCs w:val="20"/>
                <w:lang w:val="sl-SI"/>
              </w:rPr>
              <w:lastRenderedPageBreak/>
              <w:t>6.      »imetnik tirnega vozila« je oseba, ki je lastnik tirnega vozila ali ima pravico tirno vozilo uporabljati v železniškem prometu in je kot tak vpisan v registru tirnih vozil;</w:t>
            </w:r>
          </w:p>
          <w:p w14:paraId="63B49382" w14:textId="77777777" w:rsidR="006415C7" w:rsidRPr="001653E9" w:rsidRDefault="006415C7" w:rsidP="00946798">
            <w:pPr>
              <w:pStyle w:val="tevilnatoka0"/>
              <w:shd w:val="clear" w:color="auto" w:fill="FFFFFF"/>
              <w:spacing w:before="0" w:beforeAutospacing="0" w:after="0" w:afterAutospacing="0"/>
              <w:ind w:left="425" w:hanging="425"/>
              <w:jc w:val="both"/>
              <w:rPr>
                <w:rFonts w:ascii="Arial" w:hAnsi="Arial" w:cs="Arial"/>
                <w:sz w:val="20"/>
                <w:szCs w:val="20"/>
                <w:lang w:val="sl-SI"/>
              </w:rPr>
            </w:pPr>
            <w:r w:rsidRPr="001653E9">
              <w:rPr>
                <w:rFonts w:ascii="Arial" w:hAnsi="Arial" w:cs="Arial"/>
                <w:sz w:val="20"/>
                <w:szCs w:val="20"/>
                <w:lang w:val="sl-SI"/>
              </w:rPr>
              <w:t>7.      »incident« pomeni katerikoli dogodek, razen resne nesreče ali nesreče, ki vpliva ali bi lahko vplival na varnost obratovanja v železniškem prometu;</w:t>
            </w:r>
          </w:p>
          <w:p w14:paraId="218BDDA3" w14:textId="77777777" w:rsidR="006415C7" w:rsidRPr="001653E9" w:rsidRDefault="006415C7" w:rsidP="00946798">
            <w:pPr>
              <w:pStyle w:val="tevilnatoka0"/>
              <w:shd w:val="clear" w:color="auto" w:fill="FFFFFF"/>
              <w:spacing w:before="0" w:beforeAutospacing="0" w:after="0" w:afterAutospacing="0"/>
              <w:ind w:left="425" w:hanging="425"/>
              <w:jc w:val="both"/>
              <w:rPr>
                <w:rFonts w:ascii="Arial" w:hAnsi="Arial" w:cs="Arial"/>
                <w:sz w:val="20"/>
                <w:szCs w:val="20"/>
                <w:lang w:val="sl-SI"/>
              </w:rPr>
            </w:pPr>
            <w:r w:rsidRPr="001653E9">
              <w:rPr>
                <w:rFonts w:ascii="Arial" w:hAnsi="Arial" w:cs="Arial"/>
                <w:sz w:val="20"/>
                <w:szCs w:val="20"/>
                <w:lang w:val="sl-SI"/>
              </w:rPr>
              <w:t>8.      »lahka železnica« je mestni oziroma primestni železniški prevozni sistem z odpornostjo pri trku C–III ali C-IV (v skladu z EN 15227:2011) in največjo odpornostjo vozila 800 </w:t>
            </w:r>
            <w:proofErr w:type="spellStart"/>
            <w:r w:rsidRPr="001653E9">
              <w:rPr>
                <w:rFonts w:ascii="Arial" w:hAnsi="Arial" w:cs="Arial"/>
                <w:sz w:val="20"/>
                <w:szCs w:val="20"/>
                <w:lang w:val="sl-SI"/>
              </w:rPr>
              <w:t>kN</w:t>
            </w:r>
            <w:proofErr w:type="spellEnd"/>
            <w:r w:rsidRPr="001653E9">
              <w:rPr>
                <w:rFonts w:ascii="Arial" w:hAnsi="Arial" w:cs="Arial"/>
                <w:sz w:val="20"/>
                <w:szCs w:val="20"/>
                <w:lang w:val="sl-SI"/>
              </w:rPr>
              <w:t xml:space="preserve"> (vzdolžna tlačna sila v območju spenjanja); sistemi lahke železnice imajo lahko ločeno progo ali si jo delijo z vozili v cestnem prometu in običajno ne izmenjujejo vozil s potniškim prometom na dolge razdalje ali tovornim prometom;</w:t>
            </w:r>
          </w:p>
          <w:p w14:paraId="0DC26FEA" w14:textId="77777777" w:rsidR="006415C7" w:rsidRPr="001653E9" w:rsidRDefault="006415C7" w:rsidP="00946798">
            <w:pPr>
              <w:pStyle w:val="tevilnatoka0"/>
              <w:shd w:val="clear" w:color="auto" w:fill="FFFFFF"/>
              <w:spacing w:before="0" w:beforeAutospacing="0" w:after="0" w:afterAutospacing="0"/>
              <w:ind w:left="425" w:hanging="425"/>
              <w:jc w:val="both"/>
              <w:rPr>
                <w:rFonts w:ascii="Arial" w:hAnsi="Arial" w:cs="Arial"/>
                <w:sz w:val="20"/>
                <w:szCs w:val="20"/>
                <w:lang w:val="sl-SI"/>
              </w:rPr>
            </w:pPr>
            <w:r w:rsidRPr="001653E9">
              <w:rPr>
                <w:rFonts w:ascii="Arial" w:hAnsi="Arial" w:cs="Arial"/>
                <w:sz w:val="20"/>
                <w:szCs w:val="20"/>
                <w:lang w:val="sl-SI"/>
              </w:rPr>
              <w:t>9.      »nacionalni predpisi« so predpisi, sprejeti v Republiki Sloveniji, ki določajo zahteve v zvezi z varnostjo železniškega prometa ali tehnične zahteve in se uporabljajo za prevoznike, upravljavca ali tretje osebe ne glede na to, kateri organ jih je izdal;</w:t>
            </w:r>
          </w:p>
          <w:p w14:paraId="774C123C" w14:textId="77777777" w:rsidR="006415C7" w:rsidRPr="001653E9" w:rsidRDefault="006415C7" w:rsidP="00946798">
            <w:pPr>
              <w:pStyle w:val="tevilnatoka0"/>
              <w:shd w:val="clear" w:color="auto" w:fill="FFFFFF"/>
              <w:spacing w:before="0" w:beforeAutospacing="0" w:after="0" w:afterAutospacing="0"/>
              <w:ind w:left="425" w:hanging="425"/>
              <w:jc w:val="both"/>
              <w:rPr>
                <w:rFonts w:ascii="Arial" w:hAnsi="Arial" w:cs="Arial"/>
                <w:sz w:val="20"/>
                <w:szCs w:val="20"/>
                <w:lang w:val="sl-SI"/>
              </w:rPr>
            </w:pPr>
            <w:r w:rsidRPr="001653E9">
              <w:rPr>
                <w:rFonts w:ascii="Arial" w:hAnsi="Arial" w:cs="Arial"/>
                <w:sz w:val="20"/>
                <w:szCs w:val="20"/>
                <w:lang w:val="sl-SI"/>
              </w:rPr>
              <w:t>10.   »nadgradnja« je vsaka pomembna sprememba podsistema ali njegovega dela, ki privede do spremembe tehnične dokumentacije, priložene ES-izjavi o verifikaciji, če takšna tehnična dokumentacija obstaja, in ki izboljša celotno delovanje podsistema;</w:t>
            </w:r>
          </w:p>
          <w:p w14:paraId="3C648AC6" w14:textId="77777777" w:rsidR="006415C7" w:rsidRPr="001653E9" w:rsidRDefault="006415C7" w:rsidP="00946798">
            <w:pPr>
              <w:pStyle w:val="tevilnatoka0"/>
              <w:shd w:val="clear" w:color="auto" w:fill="FFFFFF"/>
              <w:spacing w:before="0" w:beforeAutospacing="0" w:after="0" w:afterAutospacing="0"/>
              <w:ind w:left="425" w:hanging="425"/>
              <w:jc w:val="both"/>
              <w:rPr>
                <w:rFonts w:ascii="Arial" w:hAnsi="Arial" w:cs="Arial"/>
                <w:sz w:val="20"/>
                <w:szCs w:val="20"/>
                <w:lang w:val="sl-SI"/>
              </w:rPr>
            </w:pPr>
            <w:r w:rsidRPr="001653E9">
              <w:rPr>
                <w:rFonts w:ascii="Arial" w:hAnsi="Arial" w:cs="Arial"/>
                <w:sz w:val="20"/>
                <w:szCs w:val="20"/>
                <w:lang w:val="sl-SI"/>
              </w:rPr>
              <w:t xml:space="preserve">11.   »nakladalec« je oseba, ki naklada embalirano blago, majhne zabojnike ali prenosne rezervoarje v ali na vagon oziroma v zabojnik ali ki naklada zabojnike, zabojnike za razsuti tovor, </w:t>
            </w:r>
            <w:proofErr w:type="spellStart"/>
            <w:r w:rsidRPr="001653E9">
              <w:rPr>
                <w:rFonts w:ascii="Arial" w:hAnsi="Arial" w:cs="Arial"/>
                <w:sz w:val="20"/>
                <w:szCs w:val="20"/>
                <w:lang w:val="sl-SI"/>
              </w:rPr>
              <w:t>večprekatne</w:t>
            </w:r>
            <w:proofErr w:type="spellEnd"/>
            <w:r w:rsidRPr="001653E9">
              <w:rPr>
                <w:rFonts w:ascii="Arial" w:hAnsi="Arial" w:cs="Arial"/>
                <w:sz w:val="20"/>
                <w:szCs w:val="20"/>
                <w:lang w:val="sl-SI"/>
              </w:rPr>
              <w:t xml:space="preserve"> posode za plin, zabojnike – cisterne ali prenosne rezervoarje na vagon;</w:t>
            </w:r>
          </w:p>
          <w:p w14:paraId="782C94E2" w14:textId="77777777" w:rsidR="006415C7" w:rsidRPr="001653E9" w:rsidRDefault="006415C7" w:rsidP="00946798">
            <w:pPr>
              <w:pStyle w:val="tevilnatoka0"/>
              <w:shd w:val="clear" w:color="auto" w:fill="FFFFFF"/>
              <w:spacing w:before="0" w:beforeAutospacing="0" w:after="0" w:afterAutospacing="0"/>
              <w:ind w:left="425" w:hanging="425"/>
              <w:jc w:val="both"/>
              <w:rPr>
                <w:rFonts w:ascii="Arial" w:hAnsi="Arial" w:cs="Arial"/>
                <w:sz w:val="20"/>
                <w:szCs w:val="20"/>
                <w:lang w:val="sl-SI"/>
              </w:rPr>
            </w:pPr>
            <w:r w:rsidRPr="001653E9">
              <w:rPr>
                <w:rFonts w:ascii="Arial" w:hAnsi="Arial" w:cs="Arial"/>
                <w:sz w:val="20"/>
                <w:szCs w:val="20"/>
                <w:lang w:val="sl-SI"/>
              </w:rPr>
              <w:t>12.   »naročnik« je oseba, ki naroči projektiranje ali gradnjo, obnovo ali nadgradnjo podsistema;</w:t>
            </w:r>
          </w:p>
          <w:p w14:paraId="6158A2D4" w14:textId="77777777" w:rsidR="006415C7" w:rsidRPr="001653E9" w:rsidRDefault="006415C7" w:rsidP="00946798">
            <w:pPr>
              <w:pStyle w:val="tevilnatoka0"/>
              <w:shd w:val="clear" w:color="auto" w:fill="FFFFFF"/>
              <w:spacing w:before="0" w:beforeAutospacing="0" w:after="0" w:afterAutospacing="0"/>
              <w:ind w:left="425" w:hanging="425"/>
              <w:jc w:val="both"/>
              <w:rPr>
                <w:rFonts w:ascii="Arial" w:hAnsi="Arial" w:cs="Arial"/>
                <w:sz w:val="20"/>
                <w:szCs w:val="20"/>
                <w:lang w:val="sl-SI"/>
              </w:rPr>
            </w:pPr>
            <w:r w:rsidRPr="001653E9">
              <w:rPr>
                <w:rFonts w:ascii="Arial" w:hAnsi="Arial" w:cs="Arial"/>
                <w:sz w:val="20"/>
                <w:szCs w:val="20"/>
                <w:lang w:val="sl-SI"/>
              </w:rPr>
              <w:t>13.   »nesreča« pomeni nehoteni ali nenamerni nepričakovani dogodek ali poseben niz takih dogodkov, ki imajo škodljive posledice; nesreče se razvrščajo v naslednje kategorije: trčenja, iztirjenja, nesreče na nivojskih prehodih, nesreče, ki jih povzročijo tirna vozila med gibanjem in v katerih so udeležene osebe, požari in drugi podobni dogodki;</w:t>
            </w:r>
          </w:p>
          <w:p w14:paraId="206B7B41" w14:textId="77777777" w:rsidR="006415C7" w:rsidRPr="001653E9" w:rsidRDefault="006415C7" w:rsidP="00946798">
            <w:pPr>
              <w:pStyle w:val="tevilnatoka0"/>
              <w:shd w:val="clear" w:color="auto" w:fill="FFFFFF"/>
              <w:spacing w:before="0" w:beforeAutospacing="0" w:after="0" w:afterAutospacing="0"/>
              <w:ind w:left="425" w:hanging="425"/>
              <w:jc w:val="both"/>
              <w:rPr>
                <w:rFonts w:ascii="Arial" w:hAnsi="Arial" w:cs="Arial"/>
                <w:sz w:val="20"/>
                <w:szCs w:val="20"/>
                <w:lang w:val="sl-SI"/>
              </w:rPr>
            </w:pPr>
            <w:r w:rsidRPr="001653E9">
              <w:rPr>
                <w:rFonts w:ascii="Arial" w:hAnsi="Arial" w:cs="Arial"/>
                <w:sz w:val="20"/>
                <w:szCs w:val="20"/>
                <w:lang w:val="sl-SI"/>
              </w:rPr>
              <w:t>14.   »območje obratovanja« pomeni omrežje ali omrežja v Republiki Sloveniji in drugih državah članicah Evropske unije, kjer namerava prevoznik delovati;</w:t>
            </w:r>
          </w:p>
          <w:p w14:paraId="56643717" w14:textId="77777777" w:rsidR="006415C7" w:rsidRPr="001653E9" w:rsidRDefault="006415C7" w:rsidP="00946798">
            <w:pPr>
              <w:pStyle w:val="tevilnatoka0"/>
              <w:shd w:val="clear" w:color="auto" w:fill="FFFFFF"/>
              <w:spacing w:before="0" w:beforeAutospacing="0" w:after="0" w:afterAutospacing="0"/>
              <w:ind w:left="425" w:hanging="425"/>
              <w:jc w:val="both"/>
              <w:rPr>
                <w:rFonts w:ascii="Arial" w:hAnsi="Arial" w:cs="Arial"/>
                <w:sz w:val="20"/>
                <w:szCs w:val="20"/>
                <w:lang w:val="sl-SI"/>
              </w:rPr>
            </w:pPr>
            <w:r w:rsidRPr="001653E9">
              <w:rPr>
                <w:rFonts w:ascii="Arial" w:hAnsi="Arial" w:cs="Arial"/>
                <w:sz w:val="20"/>
                <w:szCs w:val="20"/>
                <w:lang w:val="sl-SI"/>
              </w:rPr>
              <w:t>15.   »obnova« je večje obnovitveno delo na podsistemu ali delu podsistema, s katerim se ne spreminja celotno delovanje podsistema;</w:t>
            </w:r>
          </w:p>
          <w:p w14:paraId="5DA25C53" w14:textId="77777777" w:rsidR="006415C7" w:rsidRPr="001653E9" w:rsidRDefault="006415C7" w:rsidP="00946798">
            <w:pPr>
              <w:pStyle w:val="tevilnatoka0"/>
              <w:shd w:val="clear" w:color="auto" w:fill="FFFFFF"/>
              <w:spacing w:before="0" w:beforeAutospacing="0" w:after="0" w:afterAutospacing="0"/>
              <w:ind w:left="425" w:hanging="425"/>
              <w:jc w:val="both"/>
              <w:rPr>
                <w:rFonts w:ascii="Arial" w:hAnsi="Arial" w:cs="Arial"/>
                <w:sz w:val="20"/>
                <w:szCs w:val="20"/>
                <w:lang w:val="sl-SI"/>
              </w:rPr>
            </w:pPr>
            <w:r w:rsidRPr="001653E9">
              <w:rPr>
                <w:rFonts w:ascii="Arial" w:hAnsi="Arial" w:cs="Arial"/>
                <w:sz w:val="20"/>
                <w:szCs w:val="20"/>
                <w:lang w:val="sl-SI"/>
              </w:rPr>
              <w:t>16.   »obseg dejavnosti« pomeni obseg, ki ga označuje število potnikov oziroma količina blaga ter predvidena velikost prevoznika glede števila zaposlenih v železniškem sektorju;</w:t>
            </w:r>
          </w:p>
          <w:p w14:paraId="38BCB65E" w14:textId="77777777" w:rsidR="006415C7" w:rsidRPr="001653E9" w:rsidRDefault="006415C7" w:rsidP="00946798">
            <w:pPr>
              <w:pStyle w:val="tevilnatoka0"/>
              <w:shd w:val="clear" w:color="auto" w:fill="FFFFFF"/>
              <w:spacing w:before="0" w:beforeAutospacing="0" w:after="0" w:afterAutospacing="0"/>
              <w:ind w:left="425" w:hanging="425"/>
              <w:jc w:val="both"/>
              <w:rPr>
                <w:rFonts w:ascii="Arial" w:hAnsi="Arial" w:cs="Arial"/>
                <w:sz w:val="20"/>
                <w:szCs w:val="20"/>
                <w:lang w:val="sl-SI"/>
              </w:rPr>
            </w:pPr>
            <w:r w:rsidRPr="001653E9">
              <w:rPr>
                <w:rFonts w:ascii="Arial" w:hAnsi="Arial" w:cs="Arial"/>
                <w:sz w:val="20"/>
                <w:szCs w:val="20"/>
                <w:lang w:val="sl-SI"/>
              </w:rPr>
              <w:t>17.   »obstoječi železniški sistem« sestavljajo obstoječe omrežje ter vozila vseh kategorij in izvorov za vožnjo po tej infrastrukturi;</w:t>
            </w:r>
          </w:p>
          <w:p w14:paraId="3AAD024D" w14:textId="77777777" w:rsidR="006415C7" w:rsidRPr="001653E9" w:rsidRDefault="006415C7" w:rsidP="00946798">
            <w:pPr>
              <w:pStyle w:val="tevilnatoka0"/>
              <w:shd w:val="clear" w:color="auto" w:fill="FFFFFF"/>
              <w:spacing w:before="0" w:beforeAutospacing="0" w:after="0" w:afterAutospacing="0"/>
              <w:ind w:left="425" w:hanging="425"/>
              <w:jc w:val="both"/>
              <w:rPr>
                <w:rFonts w:ascii="Arial" w:hAnsi="Arial" w:cs="Arial"/>
                <w:sz w:val="20"/>
                <w:szCs w:val="20"/>
                <w:lang w:val="sl-SI"/>
              </w:rPr>
            </w:pPr>
            <w:r w:rsidRPr="001653E9">
              <w:rPr>
                <w:rFonts w:ascii="Arial" w:hAnsi="Arial" w:cs="Arial"/>
                <w:sz w:val="20"/>
                <w:szCs w:val="20"/>
                <w:lang w:val="sl-SI"/>
              </w:rPr>
              <w:t>18.   »ocenjevanje skladnosti« je proces ugotavljanja, ali so posebne zahteve glede proizvoda, postopka, storitve, podsistema, osebe ali organa izpolnjene;</w:t>
            </w:r>
          </w:p>
          <w:p w14:paraId="1A3E08C2" w14:textId="77777777" w:rsidR="006415C7" w:rsidRPr="001653E9" w:rsidRDefault="006415C7" w:rsidP="00946798">
            <w:pPr>
              <w:pStyle w:val="tevilnatoka0"/>
              <w:shd w:val="clear" w:color="auto" w:fill="FFFFFF"/>
              <w:spacing w:before="0" w:beforeAutospacing="0" w:after="0" w:afterAutospacing="0"/>
              <w:ind w:left="425" w:hanging="425"/>
              <w:jc w:val="both"/>
              <w:rPr>
                <w:rFonts w:ascii="Arial" w:hAnsi="Arial" w:cs="Arial"/>
                <w:sz w:val="20"/>
                <w:szCs w:val="20"/>
                <w:lang w:val="sl-SI"/>
              </w:rPr>
            </w:pPr>
            <w:r w:rsidRPr="001653E9">
              <w:rPr>
                <w:rFonts w:ascii="Arial" w:hAnsi="Arial" w:cs="Arial"/>
                <w:sz w:val="20"/>
                <w:szCs w:val="20"/>
                <w:lang w:val="sl-SI"/>
              </w:rPr>
              <w:t>19.   »omrežje« so proge, postaje, terminali in vse vrste stabilnih naprav, potrebnih za zagotovitev varnega in neprekinjenega delovanja železniškega sistema;</w:t>
            </w:r>
          </w:p>
          <w:p w14:paraId="58E2CA93" w14:textId="77777777" w:rsidR="006415C7" w:rsidRPr="001653E9" w:rsidRDefault="006415C7" w:rsidP="00946798">
            <w:pPr>
              <w:pStyle w:val="tevilnatoka0"/>
              <w:shd w:val="clear" w:color="auto" w:fill="FFFFFF"/>
              <w:spacing w:before="0" w:beforeAutospacing="0" w:after="0" w:afterAutospacing="0"/>
              <w:ind w:left="425" w:hanging="425"/>
              <w:jc w:val="both"/>
              <w:rPr>
                <w:rFonts w:ascii="Arial" w:hAnsi="Arial" w:cs="Arial"/>
                <w:sz w:val="20"/>
                <w:szCs w:val="20"/>
                <w:lang w:val="sl-SI"/>
              </w:rPr>
            </w:pPr>
            <w:r w:rsidRPr="001653E9">
              <w:rPr>
                <w:rFonts w:ascii="Arial" w:hAnsi="Arial" w:cs="Arial"/>
                <w:sz w:val="20"/>
                <w:szCs w:val="20"/>
                <w:lang w:val="sl-SI"/>
              </w:rPr>
              <w:t>20.   »organ za ocenjevanje skladnosti« je organ, ki je bil priglašen ali imenovan za izvajanje dejavnosti ocenjevanja skladnosti, vključno z umerjanjem opreme, preskušanjem, certificiranjem in pregledovanjem; organ za ocenjevanje skladnosti postane priglašeni organ, potem ko ga je priglasila država članica; organ za ocenjevanje skladnosti postane imenovani organ, potem ko ga določi država članica;</w:t>
            </w:r>
          </w:p>
          <w:p w14:paraId="0F8249EA" w14:textId="77777777" w:rsidR="006415C7" w:rsidRPr="001653E9" w:rsidRDefault="006415C7" w:rsidP="00946798">
            <w:pPr>
              <w:pStyle w:val="tevilnatoka0"/>
              <w:shd w:val="clear" w:color="auto" w:fill="FFFFFF"/>
              <w:spacing w:before="0" w:beforeAutospacing="0" w:after="0" w:afterAutospacing="0"/>
              <w:ind w:left="425" w:hanging="425"/>
              <w:jc w:val="both"/>
              <w:rPr>
                <w:rFonts w:ascii="Arial" w:hAnsi="Arial" w:cs="Arial"/>
                <w:sz w:val="20"/>
                <w:szCs w:val="20"/>
                <w:lang w:val="sl-SI"/>
              </w:rPr>
            </w:pPr>
            <w:r w:rsidRPr="001653E9">
              <w:rPr>
                <w:rFonts w:ascii="Arial" w:hAnsi="Arial" w:cs="Arial"/>
                <w:sz w:val="20"/>
                <w:szCs w:val="20"/>
                <w:lang w:val="sl-SI"/>
              </w:rPr>
              <w:t xml:space="preserve">21.   »osebje ali oseba, ki opravlja varnostno kritične naloge« (v nadaljnjem besedilu: OVKN) so osebe prevoznika ali upravljavca, določene v tehničnih specifikacijah za </w:t>
            </w:r>
            <w:proofErr w:type="spellStart"/>
            <w:r w:rsidRPr="001653E9">
              <w:rPr>
                <w:rFonts w:ascii="Arial" w:hAnsi="Arial" w:cs="Arial"/>
                <w:sz w:val="20"/>
                <w:szCs w:val="20"/>
                <w:lang w:val="sl-SI"/>
              </w:rPr>
              <w:t>interoperabilnost</w:t>
            </w:r>
            <w:proofErr w:type="spellEnd"/>
            <w:r w:rsidRPr="001653E9">
              <w:rPr>
                <w:rFonts w:ascii="Arial" w:hAnsi="Arial" w:cs="Arial"/>
                <w:sz w:val="20"/>
                <w:szCs w:val="20"/>
                <w:lang w:val="sl-SI"/>
              </w:rPr>
              <w:t xml:space="preserve"> (v nadaljnjem besedilu: TSI) in sistemih varnega upravljanja, ki morajo imeti ustrezno strokovno usposobljenost za opravljanje vseh potrebnih nalog v zvezi z varnostjo v normalnih, poslabšanih in izrednih razmerah;</w:t>
            </w:r>
          </w:p>
          <w:p w14:paraId="145A47B0" w14:textId="77777777" w:rsidR="006415C7" w:rsidRPr="001653E9" w:rsidRDefault="006415C7" w:rsidP="00946798">
            <w:pPr>
              <w:pStyle w:val="tevilnatoka0"/>
              <w:shd w:val="clear" w:color="auto" w:fill="FFFFFF"/>
              <w:spacing w:before="0" w:beforeAutospacing="0" w:after="0" w:afterAutospacing="0"/>
              <w:ind w:left="425" w:hanging="425"/>
              <w:jc w:val="both"/>
              <w:rPr>
                <w:rFonts w:ascii="Arial" w:hAnsi="Arial" w:cs="Arial"/>
                <w:sz w:val="20"/>
                <w:szCs w:val="20"/>
                <w:lang w:val="sl-SI"/>
              </w:rPr>
            </w:pPr>
            <w:r w:rsidRPr="001653E9">
              <w:rPr>
                <w:rFonts w:ascii="Arial" w:hAnsi="Arial" w:cs="Arial"/>
                <w:sz w:val="20"/>
                <w:szCs w:val="20"/>
                <w:lang w:val="sl-SI"/>
              </w:rPr>
              <w:t xml:space="preserve">22.   »osnovni parameter« je vsak pravni, tehnični ali operativni pogoj, ki je bistvenega pomena za </w:t>
            </w:r>
            <w:proofErr w:type="spellStart"/>
            <w:r w:rsidRPr="001653E9">
              <w:rPr>
                <w:rFonts w:ascii="Arial" w:hAnsi="Arial" w:cs="Arial"/>
                <w:sz w:val="20"/>
                <w:szCs w:val="20"/>
                <w:lang w:val="sl-SI"/>
              </w:rPr>
              <w:t>interoperabilnost</w:t>
            </w:r>
            <w:proofErr w:type="spellEnd"/>
            <w:r w:rsidRPr="001653E9">
              <w:rPr>
                <w:rFonts w:ascii="Arial" w:hAnsi="Arial" w:cs="Arial"/>
                <w:sz w:val="20"/>
                <w:szCs w:val="20"/>
                <w:lang w:val="sl-SI"/>
              </w:rPr>
              <w:t xml:space="preserve"> in je določen v ustreznih TSI;</w:t>
            </w:r>
          </w:p>
          <w:p w14:paraId="667CEED2" w14:textId="77777777" w:rsidR="006415C7" w:rsidRPr="001653E9" w:rsidRDefault="006415C7" w:rsidP="00946798">
            <w:pPr>
              <w:pStyle w:val="tevilnatoka0"/>
              <w:shd w:val="clear" w:color="auto" w:fill="FFFFFF"/>
              <w:spacing w:before="0" w:beforeAutospacing="0" w:after="0" w:afterAutospacing="0"/>
              <w:ind w:left="425" w:hanging="425"/>
              <w:jc w:val="both"/>
              <w:rPr>
                <w:rFonts w:ascii="Arial" w:hAnsi="Arial" w:cs="Arial"/>
                <w:sz w:val="20"/>
                <w:szCs w:val="20"/>
                <w:lang w:val="sl-SI"/>
              </w:rPr>
            </w:pPr>
            <w:r w:rsidRPr="001653E9">
              <w:rPr>
                <w:rFonts w:ascii="Arial" w:hAnsi="Arial" w:cs="Arial"/>
                <w:sz w:val="20"/>
                <w:szCs w:val="20"/>
                <w:lang w:val="sl-SI"/>
              </w:rPr>
              <w:t>23.   »področje uporabe vozila« pomeni omrežje v Republiki Sloveniji ali skupini držav članic Evropske unije, v katerih naj bi se vozilo uporabljalo;</w:t>
            </w:r>
          </w:p>
          <w:p w14:paraId="61E2DDDB" w14:textId="77777777" w:rsidR="006415C7" w:rsidRPr="001653E9" w:rsidRDefault="006415C7" w:rsidP="00946798">
            <w:pPr>
              <w:pStyle w:val="tevilnatoka0"/>
              <w:shd w:val="clear" w:color="auto" w:fill="FFFFFF"/>
              <w:spacing w:before="0" w:beforeAutospacing="0" w:after="0" w:afterAutospacing="0"/>
              <w:ind w:left="425" w:hanging="425"/>
              <w:jc w:val="both"/>
              <w:rPr>
                <w:rFonts w:ascii="Arial" w:hAnsi="Arial" w:cs="Arial"/>
                <w:sz w:val="20"/>
                <w:szCs w:val="20"/>
                <w:lang w:val="sl-SI"/>
              </w:rPr>
            </w:pPr>
            <w:r w:rsidRPr="001653E9">
              <w:rPr>
                <w:rFonts w:ascii="Arial" w:hAnsi="Arial" w:cs="Arial"/>
                <w:sz w:val="20"/>
                <w:szCs w:val="20"/>
                <w:lang w:val="sl-SI"/>
              </w:rPr>
              <w:t xml:space="preserve">24.   »polnilec« je oseba, ki naklada blago v cisterno (vključno z vagonom s cisterno, vagonom z odstranljivo cisterno, premičnim rezervoarjem ali zabojnikom-cisterno) na vagon, v večji zabojnik ali manjši zabojnik za prevoz razsutega blaga, ali na prekatni vagon ali v </w:t>
            </w:r>
            <w:proofErr w:type="spellStart"/>
            <w:r w:rsidRPr="001653E9">
              <w:rPr>
                <w:rFonts w:ascii="Arial" w:hAnsi="Arial" w:cs="Arial"/>
                <w:sz w:val="20"/>
                <w:szCs w:val="20"/>
                <w:lang w:val="sl-SI"/>
              </w:rPr>
              <w:t>večprekatno</w:t>
            </w:r>
            <w:proofErr w:type="spellEnd"/>
            <w:r w:rsidRPr="001653E9">
              <w:rPr>
                <w:rFonts w:ascii="Arial" w:hAnsi="Arial" w:cs="Arial"/>
                <w:sz w:val="20"/>
                <w:szCs w:val="20"/>
                <w:lang w:val="sl-SI"/>
              </w:rPr>
              <w:t xml:space="preserve"> posodo za plin;</w:t>
            </w:r>
          </w:p>
          <w:p w14:paraId="57660628" w14:textId="77777777" w:rsidR="006415C7" w:rsidRPr="001653E9" w:rsidRDefault="006415C7" w:rsidP="00946798">
            <w:pPr>
              <w:pStyle w:val="tevilnatoka0"/>
              <w:shd w:val="clear" w:color="auto" w:fill="FFFFFF"/>
              <w:spacing w:before="0" w:beforeAutospacing="0" w:after="0" w:afterAutospacing="0"/>
              <w:ind w:left="425" w:hanging="425"/>
              <w:jc w:val="both"/>
              <w:rPr>
                <w:rFonts w:ascii="Arial" w:hAnsi="Arial" w:cs="Arial"/>
                <w:sz w:val="20"/>
                <w:szCs w:val="20"/>
                <w:lang w:val="sl-SI"/>
              </w:rPr>
            </w:pPr>
            <w:r w:rsidRPr="001653E9">
              <w:rPr>
                <w:rFonts w:ascii="Arial" w:hAnsi="Arial" w:cs="Arial"/>
                <w:sz w:val="20"/>
                <w:szCs w:val="20"/>
                <w:lang w:val="sl-SI"/>
              </w:rPr>
              <w:t>25.   »pooblaščeni zastopnik« je vsaka fizična ali pravna oseba s sedežem v Evropski uniji, ki jo je proizvajalec ali naročnik pisno pooblastil, da v njegovem imenu izvaja določene naloge;</w:t>
            </w:r>
          </w:p>
          <w:p w14:paraId="00070015" w14:textId="77777777" w:rsidR="006415C7" w:rsidRPr="001653E9" w:rsidRDefault="006415C7" w:rsidP="00946798">
            <w:pPr>
              <w:pStyle w:val="tevilnatoka0"/>
              <w:shd w:val="clear" w:color="auto" w:fill="FFFFFF"/>
              <w:spacing w:before="0" w:beforeAutospacing="0" w:after="0" w:afterAutospacing="0"/>
              <w:ind w:left="425" w:hanging="425"/>
              <w:jc w:val="both"/>
              <w:rPr>
                <w:rFonts w:ascii="Arial" w:hAnsi="Arial" w:cs="Arial"/>
                <w:sz w:val="20"/>
                <w:szCs w:val="20"/>
                <w:lang w:val="sl-SI"/>
              </w:rPr>
            </w:pPr>
            <w:r w:rsidRPr="001653E9">
              <w:rPr>
                <w:rFonts w:ascii="Arial" w:hAnsi="Arial" w:cs="Arial"/>
                <w:sz w:val="20"/>
                <w:szCs w:val="20"/>
                <w:lang w:val="sl-SI"/>
              </w:rPr>
              <w:t>26.   »posebni primer« pomeni katerikoli del železniškega sistema, za katerega so v TSI potrebni začasni ali trajni ukrepi zaradi geografskih, topografskih ali urbanističnih omejitev oziroma takih, ki vplivajo na združljivost z veljavnim sistemom. Vključuje lahko zlasti železniške proge in omrežja, ki so ločena od omrežja Evropske unije, nakladalni profil, tirno širino ali razdaljo med tiri in tirna vozila, namenjena izključno lokalni, regionalni ali muzejski uporabi, ter tirna vozila, ki prihajajo iz tretjih držav ali so namenjena v tretje države;</w:t>
            </w:r>
          </w:p>
          <w:p w14:paraId="279AC70C" w14:textId="77777777" w:rsidR="006415C7" w:rsidRPr="001653E9" w:rsidRDefault="006415C7" w:rsidP="00946798">
            <w:pPr>
              <w:pStyle w:val="tevilnatoka0"/>
              <w:shd w:val="clear" w:color="auto" w:fill="FFFFFF"/>
              <w:spacing w:before="0" w:beforeAutospacing="0" w:after="0" w:afterAutospacing="0"/>
              <w:ind w:left="425" w:hanging="425"/>
              <w:jc w:val="both"/>
              <w:rPr>
                <w:rFonts w:ascii="Arial" w:hAnsi="Arial" w:cs="Arial"/>
                <w:sz w:val="20"/>
                <w:szCs w:val="20"/>
                <w:lang w:val="sl-SI"/>
              </w:rPr>
            </w:pPr>
            <w:r w:rsidRPr="001653E9">
              <w:rPr>
                <w:rFonts w:ascii="Arial" w:hAnsi="Arial" w:cs="Arial"/>
                <w:sz w:val="20"/>
                <w:szCs w:val="20"/>
                <w:lang w:val="sl-SI"/>
              </w:rPr>
              <w:t>27.   »pošiljatelj« je oseba, ki pošilja blago v svojem imenu ali v imenu tretje osebe;</w:t>
            </w:r>
          </w:p>
          <w:p w14:paraId="77D2F1A5" w14:textId="77777777" w:rsidR="006415C7" w:rsidRPr="001653E9" w:rsidRDefault="006415C7" w:rsidP="00946798">
            <w:pPr>
              <w:pStyle w:val="tevilnatoka0"/>
              <w:shd w:val="clear" w:color="auto" w:fill="FFFFFF"/>
              <w:spacing w:before="0" w:beforeAutospacing="0" w:after="0" w:afterAutospacing="0"/>
              <w:ind w:left="425" w:hanging="425"/>
              <w:jc w:val="both"/>
              <w:rPr>
                <w:rFonts w:ascii="Arial" w:hAnsi="Arial" w:cs="Arial"/>
                <w:sz w:val="20"/>
                <w:szCs w:val="20"/>
                <w:lang w:val="sl-SI"/>
              </w:rPr>
            </w:pPr>
            <w:r w:rsidRPr="001653E9">
              <w:rPr>
                <w:rFonts w:ascii="Arial" w:hAnsi="Arial" w:cs="Arial"/>
                <w:sz w:val="20"/>
                <w:szCs w:val="20"/>
                <w:lang w:val="sl-SI"/>
              </w:rPr>
              <w:t>28.   »</w:t>
            </w:r>
            <w:proofErr w:type="spellStart"/>
            <w:r w:rsidRPr="001653E9">
              <w:rPr>
                <w:rFonts w:ascii="Arial" w:hAnsi="Arial" w:cs="Arial"/>
                <w:sz w:val="20"/>
                <w:szCs w:val="20"/>
                <w:lang w:val="sl-SI"/>
              </w:rPr>
              <w:t>praznilec</w:t>
            </w:r>
            <w:proofErr w:type="spellEnd"/>
            <w:r w:rsidRPr="001653E9">
              <w:rPr>
                <w:rFonts w:ascii="Arial" w:hAnsi="Arial" w:cs="Arial"/>
                <w:sz w:val="20"/>
                <w:szCs w:val="20"/>
                <w:lang w:val="sl-SI"/>
              </w:rPr>
              <w:t xml:space="preserve">« je oseba, ki odstrani blago iz cisterne (vključno z vagonom s cisterno, vagonom z odstranljivo cisterno, premičnim rezervoarjem ali zabojnikom-cisterno), vagona, večjega ali manjšega zabojnika za prevoz razsutega blaga oziroma prekatnega vagona ali </w:t>
            </w:r>
            <w:proofErr w:type="spellStart"/>
            <w:r w:rsidRPr="001653E9">
              <w:rPr>
                <w:rFonts w:ascii="Arial" w:hAnsi="Arial" w:cs="Arial"/>
                <w:sz w:val="20"/>
                <w:szCs w:val="20"/>
                <w:lang w:val="sl-SI"/>
              </w:rPr>
              <w:t>večprekatne</w:t>
            </w:r>
            <w:proofErr w:type="spellEnd"/>
            <w:r w:rsidRPr="001653E9">
              <w:rPr>
                <w:rFonts w:ascii="Arial" w:hAnsi="Arial" w:cs="Arial"/>
                <w:sz w:val="20"/>
                <w:szCs w:val="20"/>
                <w:lang w:val="sl-SI"/>
              </w:rPr>
              <w:t xml:space="preserve"> </w:t>
            </w:r>
            <w:r w:rsidRPr="001653E9">
              <w:rPr>
                <w:rFonts w:ascii="Arial" w:hAnsi="Arial" w:cs="Arial"/>
                <w:sz w:val="20"/>
                <w:szCs w:val="20"/>
                <w:lang w:val="sl-SI"/>
              </w:rPr>
              <w:lastRenderedPageBreak/>
              <w:t>posode za plin;</w:t>
            </w:r>
          </w:p>
          <w:p w14:paraId="728D500F" w14:textId="77777777" w:rsidR="006415C7" w:rsidRPr="001653E9" w:rsidRDefault="006415C7" w:rsidP="00946798">
            <w:pPr>
              <w:pStyle w:val="tevilnatoka0"/>
              <w:shd w:val="clear" w:color="auto" w:fill="FFFFFF"/>
              <w:spacing w:before="0" w:beforeAutospacing="0" w:after="0" w:afterAutospacing="0"/>
              <w:ind w:left="425" w:hanging="425"/>
              <w:jc w:val="both"/>
              <w:rPr>
                <w:rFonts w:ascii="Arial" w:hAnsi="Arial" w:cs="Arial"/>
                <w:sz w:val="20"/>
                <w:szCs w:val="20"/>
                <w:lang w:val="sl-SI"/>
              </w:rPr>
            </w:pPr>
            <w:r w:rsidRPr="001653E9">
              <w:rPr>
                <w:rFonts w:ascii="Arial" w:hAnsi="Arial" w:cs="Arial"/>
                <w:sz w:val="20"/>
                <w:szCs w:val="20"/>
                <w:lang w:val="sl-SI"/>
              </w:rPr>
              <w:t>29.   »preiskava« pomeni postopek, ki se izvaja zaradi preprečevanja resnih nesreč, nesreč in incidentov, kar vključuje zbiranje in analizo informacij, presojo, vključno z odkrivanjem vzrokov, in pripravo varnostnih priporočil;</w:t>
            </w:r>
          </w:p>
          <w:p w14:paraId="324538E0" w14:textId="77777777" w:rsidR="006415C7" w:rsidRPr="001653E9" w:rsidRDefault="006415C7" w:rsidP="00946798">
            <w:pPr>
              <w:pStyle w:val="tevilnatoka0"/>
              <w:shd w:val="clear" w:color="auto" w:fill="FFFFFF"/>
              <w:spacing w:before="0" w:beforeAutospacing="0" w:after="0" w:afterAutospacing="0"/>
              <w:ind w:left="425" w:hanging="425"/>
              <w:jc w:val="both"/>
              <w:rPr>
                <w:rFonts w:ascii="Arial" w:hAnsi="Arial" w:cs="Arial"/>
                <w:sz w:val="20"/>
                <w:szCs w:val="20"/>
                <w:lang w:val="sl-SI"/>
              </w:rPr>
            </w:pPr>
            <w:r w:rsidRPr="001653E9">
              <w:rPr>
                <w:rFonts w:ascii="Arial" w:hAnsi="Arial" w:cs="Arial"/>
                <w:sz w:val="20"/>
                <w:szCs w:val="20"/>
                <w:lang w:val="sl-SI"/>
              </w:rPr>
              <w:t>30.   »prejemnik« je oseba, ki v skladu s prevozno pogodbo prevzame blago; če prevoz poteka brez prevozne pogodbe, se šteje, da je prejemnik oseba, ki prevzame blago ob prihodu;</w:t>
            </w:r>
          </w:p>
          <w:p w14:paraId="24A3B2BB" w14:textId="77777777" w:rsidR="006415C7" w:rsidRPr="001653E9" w:rsidRDefault="006415C7" w:rsidP="00946798">
            <w:pPr>
              <w:pStyle w:val="tevilnatoka0"/>
              <w:shd w:val="clear" w:color="auto" w:fill="FFFFFF"/>
              <w:spacing w:before="0" w:beforeAutospacing="0" w:after="0" w:afterAutospacing="0"/>
              <w:ind w:left="425" w:hanging="425"/>
              <w:jc w:val="both"/>
              <w:rPr>
                <w:rFonts w:ascii="Arial" w:hAnsi="Arial" w:cs="Arial"/>
                <w:sz w:val="20"/>
                <w:szCs w:val="20"/>
                <w:lang w:val="sl-SI"/>
              </w:rPr>
            </w:pPr>
            <w:r w:rsidRPr="001653E9">
              <w:rPr>
                <w:rFonts w:ascii="Arial" w:hAnsi="Arial" w:cs="Arial"/>
                <w:sz w:val="20"/>
                <w:szCs w:val="20"/>
                <w:lang w:val="sl-SI"/>
              </w:rPr>
              <w:t>31.   »prevoznik v železniškem prometu« (v nadaljnjem besedilu: prevoznik) je pravna ali fizična oseba, ki samostojno opravlja gospodarsko dejavnost katere glavna dejavnost je izvajanje prevoznih storitev prevozov blaga oziroma potnikov v železniškem prometu, pri čemer mora ta prevoznik zagotoviti vleko vlakov, oziroma pravna ali fizična oseba, ki samostojno opravlja gospodarsko dejavnost, ki zagotavlja le vleko vlakov;</w:t>
            </w:r>
          </w:p>
          <w:p w14:paraId="370C831B" w14:textId="77777777" w:rsidR="006415C7" w:rsidRPr="001653E9" w:rsidRDefault="006415C7" w:rsidP="00946798">
            <w:pPr>
              <w:pStyle w:val="tevilnatoka0"/>
              <w:shd w:val="clear" w:color="auto" w:fill="FFFFFF"/>
              <w:spacing w:before="0" w:beforeAutospacing="0" w:after="0" w:afterAutospacing="0"/>
              <w:ind w:left="425" w:hanging="425"/>
              <w:jc w:val="both"/>
              <w:rPr>
                <w:rFonts w:ascii="Arial" w:hAnsi="Arial" w:cs="Arial"/>
                <w:sz w:val="20"/>
                <w:szCs w:val="20"/>
                <w:lang w:val="sl-SI"/>
              </w:rPr>
            </w:pPr>
            <w:r w:rsidRPr="001653E9">
              <w:rPr>
                <w:rFonts w:ascii="Arial" w:hAnsi="Arial" w:cs="Arial"/>
                <w:sz w:val="20"/>
                <w:szCs w:val="20"/>
                <w:lang w:val="sl-SI"/>
              </w:rPr>
              <w:t xml:space="preserve">32.   »proizvajalec« je vsaka fizična ali pravna oseba, ki proizvaja proizvod v obliki komponent </w:t>
            </w:r>
            <w:proofErr w:type="spellStart"/>
            <w:r w:rsidRPr="001653E9">
              <w:rPr>
                <w:rFonts w:ascii="Arial" w:hAnsi="Arial" w:cs="Arial"/>
                <w:sz w:val="20"/>
                <w:szCs w:val="20"/>
                <w:lang w:val="sl-SI"/>
              </w:rPr>
              <w:t>interoperabilnosti</w:t>
            </w:r>
            <w:proofErr w:type="spellEnd"/>
            <w:r w:rsidRPr="001653E9">
              <w:rPr>
                <w:rFonts w:ascii="Arial" w:hAnsi="Arial" w:cs="Arial"/>
                <w:sz w:val="20"/>
                <w:szCs w:val="20"/>
                <w:lang w:val="sl-SI"/>
              </w:rPr>
              <w:t>, podsistemov ali tirnih vozil oziroma za katero je takšne komponente zasnoval ali izdelal nekdo drug, sama pa jih trži pod svojim imenom ali blagovno znamko;</w:t>
            </w:r>
          </w:p>
          <w:p w14:paraId="760E6E1C" w14:textId="77777777" w:rsidR="006415C7" w:rsidRPr="001653E9" w:rsidRDefault="006415C7" w:rsidP="00946798">
            <w:pPr>
              <w:pStyle w:val="tevilnatoka0"/>
              <w:shd w:val="clear" w:color="auto" w:fill="FFFFFF"/>
              <w:spacing w:before="0" w:beforeAutospacing="0" w:after="0" w:afterAutospacing="0"/>
              <w:ind w:left="425" w:hanging="425"/>
              <w:jc w:val="both"/>
              <w:rPr>
                <w:rFonts w:ascii="Arial" w:hAnsi="Arial" w:cs="Arial"/>
                <w:sz w:val="20"/>
                <w:szCs w:val="20"/>
                <w:lang w:val="sl-SI"/>
              </w:rPr>
            </w:pPr>
            <w:r w:rsidRPr="001653E9">
              <w:rPr>
                <w:rFonts w:ascii="Arial" w:hAnsi="Arial" w:cs="Arial"/>
                <w:sz w:val="20"/>
                <w:szCs w:val="20"/>
                <w:lang w:val="sl-SI"/>
              </w:rPr>
              <w:t xml:space="preserve">33.   »proizvod« pomeni proizvod, ki je pridobljen s proizvodnim procesom, vključno s komponentami </w:t>
            </w:r>
            <w:proofErr w:type="spellStart"/>
            <w:r w:rsidRPr="001653E9">
              <w:rPr>
                <w:rFonts w:ascii="Arial" w:hAnsi="Arial" w:cs="Arial"/>
                <w:sz w:val="20"/>
                <w:szCs w:val="20"/>
                <w:lang w:val="sl-SI"/>
              </w:rPr>
              <w:t>interoperabilnosti</w:t>
            </w:r>
            <w:proofErr w:type="spellEnd"/>
            <w:r w:rsidRPr="001653E9">
              <w:rPr>
                <w:rFonts w:ascii="Arial" w:hAnsi="Arial" w:cs="Arial"/>
                <w:sz w:val="20"/>
                <w:szCs w:val="20"/>
                <w:lang w:val="sl-SI"/>
              </w:rPr>
              <w:t xml:space="preserve"> in podsistemi;</w:t>
            </w:r>
          </w:p>
          <w:p w14:paraId="22A31711" w14:textId="77777777" w:rsidR="006415C7" w:rsidRPr="001653E9" w:rsidRDefault="006415C7" w:rsidP="00946798">
            <w:pPr>
              <w:pStyle w:val="tevilnatoka0"/>
              <w:shd w:val="clear" w:color="auto" w:fill="FFFFFF"/>
              <w:spacing w:before="0" w:beforeAutospacing="0" w:after="0" w:afterAutospacing="0"/>
              <w:ind w:left="425" w:hanging="425"/>
              <w:jc w:val="both"/>
              <w:rPr>
                <w:rFonts w:ascii="Arial" w:hAnsi="Arial" w:cs="Arial"/>
                <w:sz w:val="20"/>
                <w:szCs w:val="20"/>
                <w:lang w:val="sl-SI"/>
              </w:rPr>
            </w:pPr>
            <w:r w:rsidRPr="001653E9">
              <w:rPr>
                <w:rFonts w:ascii="Arial" w:hAnsi="Arial" w:cs="Arial"/>
                <w:sz w:val="20"/>
                <w:szCs w:val="20"/>
                <w:lang w:val="sl-SI"/>
              </w:rPr>
              <w:t>34.   »projekt v poznejši fazi razvoja« je vsak projekt, katerega načrtovanje oziroma izgradnja je v fazi, v kateri lahko sprememba tehnične specifikacije ogrozi izvedljivost projekta, kot je načrtovan;</w:t>
            </w:r>
          </w:p>
          <w:p w14:paraId="65B8BA6B" w14:textId="77777777" w:rsidR="006415C7" w:rsidRPr="001653E9" w:rsidRDefault="006415C7" w:rsidP="00946798">
            <w:pPr>
              <w:pStyle w:val="tevilnatoka0"/>
              <w:shd w:val="clear" w:color="auto" w:fill="FFFFFF"/>
              <w:spacing w:before="0" w:beforeAutospacing="0" w:after="0" w:afterAutospacing="0"/>
              <w:ind w:left="425" w:hanging="425"/>
              <w:jc w:val="both"/>
              <w:rPr>
                <w:rFonts w:ascii="Arial" w:hAnsi="Arial" w:cs="Arial"/>
                <w:sz w:val="20"/>
                <w:szCs w:val="20"/>
                <w:lang w:val="sl-SI"/>
              </w:rPr>
            </w:pPr>
            <w:r w:rsidRPr="001653E9">
              <w:rPr>
                <w:rFonts w:ascii="Arial" w:hAnsi="Arial" w:cs="Arial"/>
                <w:sz w:val="20"/>
                <w:szCs w:val="20"/>
                <w:lang w:val="sl-SI"/>
              </w:rPr>
              <w:t>35.   »prosilec« je pravna ali fizična oseba:</w:t>
            </w:r>
          </w:p>
          <w:p w14:paraId="7AD49381" w14:textId="77777777" w:rsidR="006415C7" w:rsidRPr="001653E9" w:rsidRDefault="006415C7" w:rsidP="00946798">
            <w:pPr>
              <w:pStyle w:val="alineazatevilnotoko"/>
              <w:shd w:val="clear" w:color="auto" w:fill="FFFFFF"/>
              <w:spacing w:before="0" w:beforeAutospacing="0" w:after="0" w:afterAutospacing="0"/>
              <w:ind w:left="567" w:hanging="142"/>
              <w:jc w:val="both"/>
              <w:rPr>
                <w:rFonts w:ascii="Arial" w:hAnsi="Arial" w:cs="Arial"/>
                <w:sz w:val="20"/>
                <w:szCs w:val="20"/>
                <w:lang w:val="sl-SI"/>
              </w:rPr>
            </w:pPr>
            <w:r w:rsidRPr="001653E9">
              <w:rPr>
                <w:rFonts w:ascii="Arial" w:hAnsi="Arial" w:cs="Arial"/>
                <w:sz w:val="20"/>
                <w:szCs w:val="20"/>
                <w:lang w:val="sl-SI"/>
              </w:rPr>
              <w:t>-  ki zaprosi za dovoljenje; lahko je prevoznik, upravljavec ali katera koli druga oseba, npr. proizvajalec, lastnik ali imetnik tirnega vozila;</w:t>
            </w:r>
          </w:p>
          <w:p w14:paraId="482BA6A3" w14:textId="77777777" w:rsidR="006415C7" w:rsidRPr="001653E9" w:rsidRDefault="006415C7" w:rsidP="00946798">
            <w:pPr>
              <w:pStyle w:val="alineazatevilnotoko"/>
              <w:shd w:val="clear" w:color="auto" w:fill="FFFFFF"/>
              <w:spacing w:before="0" w:beforeAutospacing="0" w:after="0" w:afterAutospacing="0"/>
              <w:ind w:left="567" w:hanging="142"/>
              <w:jc w:val="both"/>
              <w:rPr>
                <w:rFonts w:ascii="Arial" w:hAnsi="Arial" w:cs="Arial"/>
                <w:sz w:val="20"/>
                <w:szCs w:val="20"/>
                <w:lang w:val="sl-SI"/>
              </w:rPr>
            </w:pPr>
            <w:r w:rsidRPr="001653E9">
              <w:rPr>
                <w:rFonts w:ascii="Arial" w:hAnsi="Arial" w:cs="Arial"/>
                <w:sz w:val="20"/>
                <w:szCs w:val="20"/>
                <w:lang w:val="sl-SI"/>
              </w:rPr>
              <w:t>-  ki zaprosi za izdajo ES-izjave o verifikaciji; lahko je naročnik, proizvajalec ali njegov pooblaščeni zastopnik;</w:t>
            </w:r>
          </w:p>
          <w:p w14:paraId="4DA48EE9" w14:textId="77777777" w:rsidR="006415C7" w:rsidRPr="001653E9" w:rsidRDefault="006415C7" w:rsidP="00946798">
            <w:pPr>
              <w:pStyle w:val="alineazatevilnotoko"/>
              <w:shd w:val="clear" w:color="auto" w:fill="FFFFFF"/>
              <w:spacing w:before="0" w:beforeAutospacing="0" w:after="0" w:afterAutospacing="0"/>
              <w:ind w:left="567" w:hanging="142"/>
              <w:jc w:val="both"/>
              <w:rPr>
                <w:rFonts w:ascii="Arial" w:hAnsi="Arial" w:cs="Arial"/>
                <w:sz w:val="20"/>
                <w:szCs w:val="20"/>
                <w:lang w:val="sl-SI"/>
              </w:rPr>
            </w:pPr>
            <w:r w:rsidRPr="001653E9">
              <w:rPr>
                <w:rFonts w:ascii="Arial" w:hAnsi="Arial" w:cs="Arial"/>
                <w:sz w:val="20"/>
                <w:szCs w:val="20"/>
                <w:lang w:val="sl-SI"/>
              </w:rPr>
              <w:t>-  ki zaprosi ERA za odločitev o odobritvi tehničnih rešitev, predvidenih za projekte v zvezi z opremo ob progi v okviru evropskega sistema za upravljanje železniškega prometa (v nadaljnjem besedilu: ERTMS);</w:t>
            </w:r>
          </w:p>
          <w:p w14:paraId="3D0B565D" w14:textId="77777777" w:rsidR="006415C7" w:rsidRPr="001653E9" w:rsidRDefault="006415C7" w:rsidP="00946798">
            <w:pPr>
              <w:pStyle w:val="tevilnatoka0"/>
              <w:shd w:val="clear" w:color="auto" w:fill="FFFFFF"/>
              <w:spacing w:before="0" w:beforeAutospacing="0" w:after="0" w:afterAutospacing="0"/>
              <w:ind w:left="425" w:hanging="425"/>
              <w:jc w:val="both"/>
              <w:rPr>
                <w:rFonts w:ascii="Arial" w:hAnsi="Arial" w:cs="Arial"/>
                <w:sz w:val="20"/>
                <w:szCs w:val="20"/>
                <w:lang w:val="sl-SI"/>
              </w:rPr>
            </w:pPr>
            <w:r w:rsidRPr="001653E9">
              <w:rPr>
                <w:rFonts w:ascii="Arial" w:hAnsi="Arial" w:cs="Arial"/>
                <w:sz w:val="20"/>
                <w:szCs w:val="20"/>
                <w:lang w:val="sl-SI"/>
              </w:rPr>
              <w:t xml:space="preserve">36.   »razkladalec« je oseba, ki odstrani zabojnik, zabojnik za razsuti tovor, </w:t>
            </w:r>
            <w:proofErr w:type="spellStart"/>
            <w:r w:rsidRPr="001653E9">
              <w:rPr>
                <w:rFonts w:ascii="Arial" w:hAnsi="Arial" w:cs="Arial"/>
                <w:sz w:val="20"/>
                <w:szCs w:val="20"/>
                <w:lang w:val="sl-SI"/>
              </w:rPr>
              <w:t>večprekatno</w:t>
            </w:r>
            <w:proofErr w:type="spellEnd"/>
            <w:r w:rsidRPr="001653E9">
              <w:rPr>
                <w:rFonts w:ascii="Arial" w:hAnsi="Arial" w:cs="Arial"/>
                <w:sz w:val="20"/>
                <w:szCs w:val="20"/>
                <w:lang w:val="sl-SI"/>
              </w:rPr>
              <w:t xml:space="preserve"> posodo za plin, zabojnik – cisterno ali premični rezervoar z vagona, ali vsako podjetje, ki raztovori embalirano blago, majhne zabojnike ali prenosne rezervoarje iz ali z vagona ali zabojnika, ali oseba, ki raztovori blago iz cisterne (vagona s cisterno, odstranljive cisterne, premičnega rezervoarja ali zabojnika – cisterne) oziroma prekatnega vagona ali </w:t>
            </w:r>
            <w:proofErr w:type="spellStart"/>
            <w:r w:rsidRPr="001653E9">
              <w:rPr>
                <w:rFonts w:ascii="Arial" w:hAnsi="Arial" w:cs="Arial"/>
                <w:sz w:val="20"/>
                <w:szCs w:val="20"/>
                <w:lang w:val="sl-SI"/>
              </w:rPr>
              <w:t>večprekatne</w:t>
            </w:r>
            <w:proofErr w:type="spellEnd"/>
            <w:r w:rsidRPr="001653E9">
              <w:rPr>
                <w:rFonts w:ascii="Arial" w:hAnsi="Arial" w:cs="Arial"/>
                <w:sz w:val="20"/>
                <w:szCs w:val="20"/>
                <w:lang w:val="sl-SI"/>
              </w:rPr>
              <w:t xml:space="preserve"> posode za plin ali z vagona, večjega zabojnika ali manjšega zabojnika za prevoz razsutega blaga oziroma zabojnika za razsuti tovor;</w:t>
            </w:r>
          </w:p>
          <w:p w14:paraId="76FCFFD4" w14:textId="77777777" w:rsidR="006415C7" w:rsidRPr="001653E9" w:rsidRDefault="006415C7" w:rsidP="00946798">
            <w:pPr>
              <w:pStyle w:val="tevilnatoka0"/>
              <w:shd w:val="clear" w:color="auto" w:fill="FFFFFF"/>
              <w:spacing w:before="0" w:beforeAutospacing="0" w:after="0" w:afterAutospacing="0"/>
              <w:ind w:left="425" w:hanging="425"/>
              <w:jc w:val="both"/>
              <w:rPr>
                <w:rFonts w:ascii="Arial" w:hAnsi="Arial" w:cs="Arial"/>
                <w:sz w:val="20"/>
                <w:szCs w:val="20"/>
                <w:lang w:val="sl-SI"/>
              </w:rPr>
            </w:pPr>
            <w:r w:rsidRPr="001653E9">
              <w:rPr>
                <w:rFonts w:ascii="Arial" w:hAnsi="Arial" w:cs="Arial"/>
                <w:sz w:val="20"/>
                <w:szCs w:val="20"/>
                <w:lang w:val="sl-SI"/>
              </w:rPr>
              <w:t xml:space="preserve">37.   »resna nesreča« pomeni katerokoli trčenje ali iztirjenje vlakov, katerega posledica je smrt ene ali več oseb ali resne poškodbe petih ali več oseb ali velika škoda na tirnih vozilih, infrastrukturi ali v okolju, in vsaka druga nesreča z enakimi posledicami, ki ima očiten vpliv na ureditev varnosti na železnici ali na upravljanje varnosti; »velika škoda« pomeni škodo, ki jo lahko preiskovalni organ oceni takoj in ki znaša vsaj dva milijona </w:t>
            </w:r>
            <w:proofErr w:type="spellStart"/>
            <w:r w:rsidRPr="001653E9">
              <w:rPr>
                <w:rFonts w:ascii="Arial" w:hAnsi="Arial" w:cs="Arial"/>
                <w:sz w:val="20"/>
                <w:szCs w:val="20"/>
                <w:lang w:val="sl-SI"/>
              </w:rPr>
              <w:t>eurov</w:t>
            </w:r>
            <w:proofErr w:type="spellEnd"/>
            <w:r w:rsidRPr="001653E9">
              <w:rPr>
                <w:rFonts w:ascii="Arial" w:hAnsi="Arial" w:cs="Arial"/>
                <w:sz w:val="20"/>
                <w:szCs w:val="20"/>
                <w:lang w:val="sl-SI"/>
              </w:rPr>
              <w:t>;</w:t>
            </w:r>
          </w:p>
          <w:p w14:paraId="62EF643F" w14:textId="77777777" w:rsidR="006415C7" w:rsidRPr="001653E9" w:rsidRDefault="006415C7" w:rsidP="00946798">
            <w:pPr>
              <w:pStyle w:val="tevilnatoka0"/>
              <w:shd w:val="clear" w:color="auto" w:fill="FFFFFF"/>
              <w:spacing w:before="0" w:beforeAutospacing="0" w:after="0" w:afterAutospacing="0"/>
              <w:ind w:left="425" w:hanging="425"/>
              <w:jc w:val="both"/>
              <w:rPr>
                <w:rFonts w:ascii="Arial" w:hAnsi="Arial" w:cs="Arial"/>
                <w:sz w:val="20"/>
                <w:szCs w:val="20"/>
                <w:lang w:val="sl-SI"/>
              </w:rPr>
            </w:pPr>
            <w:r w:rsidRPr="001653E9">
              <w:rPr>
                <w:rFonts w:ascii="Arial" w:hAnsi="Arial" w:cs="Arial"/>
                <w:sz w:val="20"/>
                <w:szCs w:val="20"/>
                <w:lang w:val="sl-SI"/>
              </w:rPr>
              <w:t>38.   »serija« je število identičnih tirnih vozil enega tipa zasnove;</w:t>
            </w:r>
          </w:p>
          <w:p w14:paraId="14E5A506" w14:textId="77777777" w:rsidR="006415C7" w:rsidRPr="001653E9" w:rsidRDefault="006415C7" w:rsidP="00946798">
            <w:pPr>
              <w:pStyle w:val="tevilnatoka0"/>
              <w:shd w:val="clear" w:color="auto" w:fill="FFFFFF"/>
              <w:spacing w:before="0" w:beforeAutospacing="0" w:after="0" w:afterAutospacing="0"/>
              <w:ind w:left="425" w:hanging="425"/>
              <w:jc w:val="both"/>
              <w:rPr>
                <w:rFonts w:ascii="Arial" w:hAnsi="Arial" w:cs="Arial"/>
                <w:sz w:val="20"/>
                <w:szCs w:val="20"/>
                <w:lang w:val="sl-SI"/>
              </w:rPr>
            </w:pPr>
            <w:r w:rsidRPr="001653E9">
              <w:rPr>
                <w:rFonts w:ascii="Arial" w:hAnsi="Arial" w:cs="Arial"/>
                <w:sz w:val="20"/>
                <w:szCs w:val="20"/>
                <w:lang w:val="sl-SI"/>
              </w:rPr>
              <w:t>39.   »sistem varnega upravljanja« (v nadaljnjem besedilu: SVU) pomeni organizacijo, ureditev in postopke, ki jih je vzpostavil upravljavec ali prevoznik, da bi zagotovil varno upravljanje svojih dejavnosti;</w:t>
            </w:r>
          </w:p>
          <w:p w14:paraId="48F88C61" w14:textId="77777777" w:rsidR="006415C7" w:rsidRPr="001653E9" w:rsidRDefault="006415C7" w:rsidP="00946798">
            <w:pPr>
              <w:pStyle w:val="tevilnatoka0"/>
              <w:shd w:val="clear" w:color="auto" w:fill="FFFFFF"/>
              <w:spacing w:before="0" w:beforeAutospacing="0" w:after="0" w:afterAutospacing="0"/>
              <w:ind w:left="425" w:hanging="425"/>
              <w:jc w:val="both"/>
              <w:rPr>
                <w:rFonts w:ascii="Arial" w:hAnsi="Arial" w:cs="Arial"/>
                <w:sz w:val="20"/>
                <w:szCs w:val="20"/>
                <w:lang w:val="sl-SI"/>
              </w:rPr>
            </w:pPr>
            <w:r w:rsidRPr="001653E9">
              <w:rPr>
                <w:rFonts w:ascii="Arial" w:hAnsi="Arial" w:cs="Arial"/>
                <w:sz w:val="20"/>
                <w:szCs w:val="20"/>
                <w:lang w:val="sl-SI"/>
              </w:rPr>
              <w:t>40.   »skupne varnostne metode« (v nadaljnjem besedilu: SVM) so metode, ki opisujejo ocenjevanje stopnje varnosti in doseganje varnostnih ciljev ter skladnosti z drugimi varnostnimi zahtevami;</w:t>
            </w:r>
          </w:p>
          <w:p w14:paraId="022E3DBC" w14:textId="77777777" w:rsidR="006415C7" w:rsidRPr="001653E9" w:rsidRDefault="006415C7" w:rsidP="00946798">
            <w:pPr>
              <w:pStyle w:val="tevilnatoka0"/>
              <w:shd w:val="clear" w:color="auto" w:fill="FFFFFF"/>
              <w:spacing w:before="0" w:beforeAutospacing="0" w:after="0" w:afterAutospacing="0"/>
              <w:ind w:left="425" w:hanging="425"/>
              <w:jc w:val="both"/>
              <w:rPr>
                <w:rFonts w:ascii="Arial" w:hAnsi="Arial" w:cs="Arial"/>
                <w:sz w:val="20"/>
                <w:szCs w:val="20"/>
                <w:lang w:val="sl-SI"/>
              </w:rPr>
            </w:pPr>
            <w:r w:rsidRPr="001653E9">
              <w:rPr>
                <w:rFonts w:ascii="Arial" w:hAnsi="Arial" w:cs="Arial"/>
                <w:sz w:val="20"/>
                <w:szCs w:val="20"/>
                <w:lang w:val="sl-SI"/>
              </w:rPr>
              <w:t xml:space="preserve">41.   »sprejemljivi načini skladnosti« so </w:t>
            </w:r>
            <w:proofErr w:type="spellStart"/>
            <w:r w:rsidRPr="001653E9">
              <w:rPr>
                <w:rFonts w:ascii="Arial" w:hAnsi="Arial" w:cs="Arial"/>
                <w:sz w:val="20"/>
                <w:szCs w:val="20"/>
                <w:lang w:val="sl-SI"/>
              </w:rPr>
              <w:t>nezavezujoča</w:t>
            </w:r>
            <w:proofErr w:type="spellEnd"/>
            <w:r w:rsidRPr="001653E9">
              <w:rPr>
                <w:rFonts w:ascii="Arial" w:hAnsi="Arial" w:cs="Arial"/>
                <w:sz w:val="20"/>
                <w:szCs w:val="20"/>
                <w:lang w:val="sl-SI"/>
              </w:rPr>
              <w:t xml:space="preserve"> mnenja, ki jih izda ERA za opredelitev načinov zagotavljanja skladnosti z bistvenimi zahtevami;</w:t>
            </w:r>
          </w:p>
          <w:p w14:paraId="4302F644" w14:textId="77777777" w:rsidR="006415C7" w:rsidRPr="001653E9" w:rsidRDefault="006415C7" w:rsidP="00946798">
            <w:pPr>
              <w:pStyle w:val="tevilnatoka0"/>
              <w:shd w:val="clear" w:color="auto" w:fill="FFFFFF"/>
              <w:spacing w:before="0" w:beforeAutospacing="0" w:after="0" w:afterAutospacing="0"/>
              <w:ind w:left="425" w:hanging="425"/>
              <w:jc w:val="both"/>
              <w:rPr>
                <w:rFonts w:ascii="Arial" w:hAnsi="Arial" w:cs="Arial"/>
                <w:sz w:val="20"/>
                <w:szCs w:val="20"/>
                <w:lang w:val="sl-SI"/>
              </w:rPr>
            </w:pPr>
            <w:r w:rsidRPr="001653E9">
              <w:rPr>
                <w:rFonts w:ascii="Arial" w:hAnsi="Arial" w:cs="Arial"/>
                <w:sz w:val="20"/>
                <w:szCs w:val="20"/>
                <w:lang w:val="sl-SI"/>
              </w:rPr>
              <w:t xml:space="preserve">42.   »sprejemljivi nacionalni načini skladnosti« so </w:t>
            </w:r>
            <w:proofErr w:type="spellStart"/>
            <w:r w:rsidRPr="001653E9">
              <w:rPr>
                <w:rFonts w:ascii="Arial" w:hAnsi="Arial" w:cs="Arial"/>
                <w:sz w:val="20"/>
                <w:szCs w:val="20"/>
                <w:lang w:val="sl-SI"/>
              </w:rPr>
              <w:t>nezavezujoča</w:t>
            </w:r>
            <w:proofErr w:type="spellEnd"/>
            <w:r w:rsidRPr="001653E9">
              <w:rPr>
                <w:rFonts w:ascii="Arial" w:hAnsi="Arial" w:cs="Arial"/>
                <w:sz w:val="20"/>
                <w:szCs w:val="20"/>
                <w:lang w:val="sl-SI"/>
              </w:rPr>
              <w:t xml:space="preserve"> mnenja, ki jih izda varnostni organ za opredelitev načinov zagotavljanja skladnosti z nacionalnimi predpisi;</w:t>
            </w:r>
          </w:p>
          <w:p w14:paraId="63AE658C" w14:textId="77777777" w:rsidR="006415C7" w:rsidRPr="001653E9" w:rsidRDefault="006415C7" w:rsidP="00946798">
            <w:pPr>
              <w:pStyle w:val="tevilnatoka0"/>
              <w:shd w:val="clear" w:color="auto" w:fill="FFFFFF"/>
              <w:spacing w:before="0" w:beforeAutospacing="0" w:after="0" w:afterAutospacing="0"/>
              <w:ind w:left="425" w:hanging="425"/>
              <w:jc w:val="both"/>
              <w:rPr>
                <w:rFonts w:ascii="Arial" w:hAnsi="Arial" w:cs="Arial"/>
                <w:sz w:val="20"/>
                <w:szCs w:val="20"/>
                <w:lang w:val="sl-SI"/>
              </w:rPr>
            </w:pPr>
            <w:r w:rsidRPr="001653E9">
              <w:rPr>
                <w:rFonts w:ascii="Arial" w:hAnsi="Arial" w:cs="Arial"/>
                <w:sz w:val="20"/>
                <w:szCs w:val="20"/>
                <w:lang w:val="sl-SI"/>
              </w:rPr>
              <w:t>43.   »spričevalo« pomeni usklajeno dopolnilno spričevalo, v katerem je navedeno, po kateri železniški infrastrukturi lahko imetnik spričevala vozi in katera vozna sredstva lahko upravlja;</w:t>
            </w:r>
          </w:p>
          <w:p w14:paraId="347A8A58" w14:textId="77777777" w:rsidR="006415C7" w:rsidRPr="001653E9" w:rsidRDefault="006415C7" w:rsidP="00946798">
            <w:pPr>
              <w:pStyle w:val="tevilnatoka0"/>
              <w:shd w:val="clear" w:color="auto" w:fill="FFFFFF"/>
              <w:spacing w:before="0" w:beforeAutospacing="0" w:after="0" w:afterAutospacing="0"/>
              <w:ind w:left="425" w:hanging="425"/>
              <w:jc w:val="both"/>
              <w:rPr>
                <w:rFonts w:ascii="Arial" w:hAnsi="Arial" w:cs="Arial"/>
                <w:sz w:val="20"/>
                <w:szCs w:val="20"/>
                <w:lang w:val="sl-SI"/>
              </w:rPr>
            </w:pPr>
            <w:r w:rsidRPr="001653E9">
              <w:rPr>
                <w:rFonts w:ascii="Arial" w:hAnsi="Arial" w:cs="Arial"/>
                <w:sz w:val="20"/>
                <w:szCs w:val="20"/>
                <w:lang w:val="sl-SI"/>
              </w:rPr>
              <w:t>44.   »stabilne naprave« so strukturni podsistemi infrastruktura, energija, vodenje-upravljanje in signalizacija ob progi oziroma njihovi deli;</w:t>
            </w:r>
          </w:p>
          <w:p w14:paraId="5C1A2DAE" w14:textId="77777777" w:rsidR="006415C7" w:rsidRPr="001653E9" w:rsidRDefault="006415C7" w:rsidP="00946798">
            <w:pPr>
              <w:pStyle w:val="tevilnatoka0"/>
              <w:shd w:val="clear" w:color="auto" w:fill="FFFFFF"/>
              <w:spacing w:before="0" w:beforeAutospacing="0" w:after="0" w:afterAutospacing="0"/>
              <w:ind w:left="425" w:hanging="425"/>
              <w:jc w:val="both"/>
              <w:rPr>
                <w:rFonts w:ascii="Arial" w:hAnsi="Arial" w:cs="Arial"/>
                <w:sz w:val="20"/>
                <w:szCs w:val="20"/>
                <w:lang w:val="sl-SI"/>
              </w:rPr>
            </w:pPr>
            <w:r w:rsidRPr="001653E9">
              <w:rPr>
                <w:rFonts w:ascii="Arial" w:hAnsi="Arial" w:cs="Arial"/>
                <w:sz w:val="20"/>
                <w:szCs w:val="20"/>
                <w:lang w:val="sl-SI"/>
              </w:rPr>
              <w:t>45.   »subjekt, zadolžen za vzdrževanje« je subjekt, ki je zadolžen za vzdrževanje tirnega vozila in je kot tak registriran v nacionalnem registru tirnih vozil;</w:t>
            </w:r>
          </w:p>
          <w:p w14:paraId="735752A3" w14:textId="77777777" w:rsidR="006415C7" w:rsidRPr="001653E9" w:rsidRDefault="006415C7" w:rsidP="00946798">
            <w:pPr>
              <w:pStyle w:val="tevilnatoka0"/>
              <w:shd w:val="clear" w:color="auto" w:fill="FFFFFF"/>
              <w:spacing w:before="0" w:beforeAutospacing="0" w:after="0" w:afterAutospacing="0"/>
              <w:ind w:left="425" w:hanging="425"/>
              <w:jc w:val="both"/>
              <w:rPr>
                <w:rFonts w:ascii="Arial" w:hAnsi="Arial" w:cs="Arial"/>
                <w:sz w:val="20"/>
                <w:szCs w:val="20"/>
                <w:lang w:val="sl-SI"/>
              </w:rPr>
            </w:pPr>
            <w:r w:rsidRPr="001653E9">
              <w:rPr>
                <w:rFonts w:ascii="Arial" w:hAnsi="Arial" w:cs="Arial"/>
                <w:sz w:val="20"/>
                <w:szCs w:val="20"/>
                <w:lang w:val="sl-SI"/>
              </w:rPr>
              <w:t>46.   »subjekt, ki opravlja naloge upravljavca« je lahko katerikoli subjekt, ki izvaja eno ali več nalog na področju razvoja javne železniške infrastrukture, opredeljenih v zakonu, ki ureja železniški promet;</w:t>
            </w:r>
          </w:p>
          <w:p w14:paraId="780A1CAA" w14:textId="77777777" w:rsidR="006415C7" w:rsidRPr="001653E9" w:rsidRDefault="006415C7" w:rsidP="00946798">
            <w:pPr>
              <w:pStyle w:val="tevilnatoka0"/>
              <w:shd w:val="clear" w:color="auto" w:fill="FFFFFF"/>
              <w:spacing w:before="0" w:beforeAutospacing="0" w:after="0" w:afterAutospacing="0"/>
              <w:ind w:left="425" w:hanging="425"/>
              <w:jc w:val="both"/>
              <w:rPr>
                <w:rFonts w:ascii="Arial" w:hAnsi="Arial" w:cs="Arial"/>
                <w:sz w:val="20"/>
                <w:szCs w:val="20"/>
                <w:lang w:val="sl-SI"/>
              </w:rPr>
            </w:pPr>
            <w:r w:rsidRPr="001653E9">
              <w:rPr>
                <w:rFonts w:ascii="Arial" w:hAnsi="Arial" w:cs="Arial"/>
                <w:sz w:val="20"/>
                <w:szCs w:val="20"/>
                <w:lang w:val="sl-SI"/>
              </w:rPr>
              <w:t>47.   »stanje načrtovanega delovanja« pomeni običajen način obratovanja in predvidljive slabše pogoje obratovanja (vključno z obrabo) v obsegu in v skladu s pogoji uporabe, kot so določeni v tehnični dokumentaciji in dokumentaciji o vzdrževanju;</w:t>
            </w:r>
          </w:p>
          <w:p w14:paraId="36FAA3DD" w14:textId="77777777" w:rsidR="006415C7" w:rsidRPr="001653E9" w:rsidRDefault="006415C7" w:rsidP="00946798">
            <w:pPr>
              <w:pStyle w:val="tevilnatoka0"/>
              <w:shd w:val="clear" w:color="auto" w:fill="FFFFFF"/>
              <w:spacing w:before="0" w:beforeAutospacing="0" w:after="0" w:afterAutospacing="0"/>
              <w:ind w:left="425" w:hanging="425"/>
              <w:jc w:val="both"/>
              <w:rPr>
                <w:rFonts w:ascii="Arial" w:hAnsi="Arial" w:cs="Arial"/>
                <w:sz w:val="20"/>
                <w:szCs w:val="20"/>
                <w:lang w:val="sl-SI"/>
              </w:rPr>
            </w:pPr>
            <w:r w:rsidRPr="001653E9">
              <w:rPr>
                <w:rFonts w:ascii="Arial" w:hAnsi="Arial" w:cs="Arial"/>
                <w:sz w:val="20"/>
                <w:szCs w:val="20"/>
                <w:lang w:val="sl-SI"/>
              </w:rPr>
              <w:t>48.   »strojevodja« pomeni osebo, ki je sposobna in ima dovoljenje za samostojno, odgovorno in varno upravljanje vlakov, vključno z lokomotivami, premikalnimi lokomotivami, delovnimi vlaki, tirnimi vozili za opravljanje vzdrževalnih del ali vlaki za prevoz potnikov ali blaga po železnici;</w:t>
            </w:r>
          </w:p>
          <w:p w14:paraId="486D23BC" w14:textId="77777777" w:rsidR="006415C7" w:rsidRPr="001653E9" w:rsidRDefault="006415C7" w:rsidP="00946798">
            <w:pPr>
              <w:pStyle w:val="tevilnatoka0"/>
              <w:shd w:val="clear" w:color="auto" w:fill="FFFFFF"/>
              <w:spacing w:before="0" w:beforeAutospacing="0" w:after="0" w:afterAutospacing="0"/>
              <w:ind w:left="425" w:hanging="425"/>
              <w:jc w:val="both"/>
              <w:rPr>
                <w:rFonts w:ascii="Arial" w:hAnsi="Arial" w:cs="Arial"/>
                <w:sz w:val="20"/>
                <w:szCs w:val="20"/>
                <w:lang w:val="sl-SI"/>
              </w:rPr>
            </w:pPr>
            <w:r w:rsidRPr="001653E9">
              <w:rPr>
                <w:rFonts w:ascii="Arial" w:hAnsi="Arial" w:cs="Arial"/>
                <w:sz w:val="20"/>
                <w:szCs w:val="20"/>
                <w:lang w:val="sl-SI"/>
              </w:rPr>
              <w:t>49.   »tehnična specifikacija« je dokument, ki določa tehnične zahteve, ki jih mora izpolnjevati proizvod, proces ali storitev;</w:t>
            </w:r>
          </w:p>
          <w:p w14:paraId="1E00C3F5" w14:textId="77777777" w:rsidR="006415C7" w:rsidRPr="001653E9" w:rsidRDefault="006415C7" w:rsidP="00946798">
            <w:pPr>
              <w:pStyle w:val="tevilnatoka0"/>
              <w:shd w:val="clear" w:color="auto" w:fill="FFFFFF"/>
              <w:spacing w:before="0" w:beforeAutospacing="0" w:after="0" w:afterAutospacing="0"/>
              <w:ind w:left="425" w:hanging="425"/>
              <w:jc w:val="both"/>
              <w:rPr>
                <w:rFonts w:ascii="Arial" w:hAnsi="Arial" w:cs="Arial"/>
                <w:sz w:val="20"/>
                <w:szCs w:val="20"/>
                <w:lang w:val="sl-SI"/>
              </w:rPr>
            </w:pPr>
            <w:r w:rsidRPr="001653E9">
              <w:rPr>
                <w:rFonts w:ascii="Arial" w:hAnsi="Arial" w:cs="Arial"/>
                <w:sz w:val="20"/>
                <w:szCs w:val="20"/>
                <w:lang w:val="sl-SI"/>
              </w:rPr>
              <w:lastRenderedPageBreak/>
              <w:t>50.   »tip« je tip tirnega vozila, ki opredeljuje osnovne značilnosti zasnove vozila, kakor so zajete v potrdilu o pregledu tipa ali zasnove, opisanem v ustreznem modulu za verifikacijo;</w:t>
            </w:r>
          </w:p>
          <w:p w14:paraId="1E6A4D9F" w14:textId="77777777" w:rsidR="006415C7" w:rsidRPr="001653E9" w:rsidRDefault="006415C7" w:rsidP="00946798">
            <w:pPr>
              <w:pStyle w:val="tevilnatoka0"/>
              <w:shd w:val="clear" w:color="auto" w:fill="FFFFFF"/>
              <w:spacing w:before="0" w:beforeAutospacing="0" w:after="0" w:afterAutospacing="0"/>
              <w:ind w:left="425" w:hanging="425"/>
              <w:jc w:val="both"/>
              <w:rPr>
                <w:rFonts w:ascii="Arial" w:hAnsi="Arial" w:cs="Arial"/>
                <w:sz w:val="20"/>
                <w:szCs w:val="20"/>
                <w:lang w:val="sl-SI"/>
              </w:rPr>
            </w:pPr>
            <w:r w:rsidRPr="001653E9">
              <w:rPr>
                <w:rFonts w:ascii="Arial" w:hAnsi="Arial" w:cs="Arial"/>
                <w:sz w:val="20"/>
                <w:szCs w:val="20"/>
                <w:lang w:val="sl-SI"/>
              </w:rPr>
              <w:t>51.   »tirno vozilo« je vsako vozilo, ki se na lastnih kolesih z lastnim pogonom ali brez njega premika po železniških tirih (vlečna in vlečena vozila ter motorna vozila za posebne namene). Sestavljeno je iz enega ali več strukturnih ali funkcionalnih podsistemov;</w:t>
            </w:r>
          </w:p>
          <w:p w14:paraId="6F308867" w14:textId="77777777" w:rsidR="006415C7" w:rsidRPr="001653E9" w:rsidRDefault="006415C7" w:rsidP="00946798">
            <w:pPr>
              <w:pStyle w:val="tevilnatoka0"/>
              <w:shd w:val="clear" w:color="auto" w:fill="FFFFFF"/>
              <w:spacing w:before="0" w:beforeAutospacing="0" w:after="0" w:afterAutospacing="0"/>
              <w:ind w:left="425" w:hanging="425"/>
              <w:jc w:val="both"/>
              <w:rPr>
                <w:rFonts w:ascii="Arial" w:hAnsi="Arial" w:cs="Arial"/>
                <w:sz w:val="20"/>
                <w:szCs w:val="20"/>
                <w:lang w:val="sl-SI"/>
              </w:rPr>
            </w:pPr>
            <w:r w:rsidRPr="001653E9">
              <w:rPr>
                <w:rFonts w:ascii="Arial" w:hAnsi="Arial" w:cs="Arial"/>
                <w:sz w:val="20"/>
                <w:szCs w:val="20"/>
                <w:lang w:val="sl-SI"/>
              </w:rPr>
              <w:t>52.   »upravljavec javne železniške infrastrukture« (v nadaljnjem besedilu: upravljavec) je pravna oseba, ki je odgovorna za obratovanje, vzdrževanje in obnavljanje železniške infrastrukture ter odgovorna za sodelovanje pri njenem razvoju;</w:t>
            </w:r>
          </w:p>
          <w:p w14:paraId="33EDC7BD" w14:textId="77777777" w:rsidR="006415C7" w:rsidRPr="001653E9" w:rsidRDefault="006415C7" w:rsidP="00946798">
            <w:pPr>
              <w:pStyle w:val="tevilnatoka0"/>
              <w:shd w:val="clear" w:color="auto" w:fill="FFFFFF"/>
              <w:spacing w:before="0" w:beforeAutospacing="0" w:after="0" w:afterAutospacing="0"/>
              <w:ind w:left="425" w:hanging="425"/>
              <w:jc w:val="both"/>
              <w:rPr>
                <w:rFonts w:ascii="Arial" w:hAnsi="Arial" w:cs="Arial"/>
                <w:sz w:val="20"/>
                <w:szCs w:val="20"/>
                <w:lang w:val="sl-SI"/>
              </w:rPr>
            </w:pPr>
            <w:r w:rsidRPr="001653E9">
              <w:rPr>
                <w:rFonts w:ascii="Arial" w:hAnsi="Arial" w:cs="Arial"/>
                <w:sz w:val="20"/>
                <w:szCs w:val="20"/>
                <w:lang w:val="sl-SI"/>
              </w:rPr>
              <w:t xml:space="preserve">53.   »varnostni organ« je organ, pristojen za naloge v zvezi z varnostjo in </w:t>
            </w:r>
            <w:proofErr w:type="spellStart"/>
            <w:r w:rsidRPr="001653E9">
              <w:rPr>
                <w:rFonts w:ascii="Arial" w:hAnsi="Arial" w:cs="Arial"/>
                <w:sz w:val="20"/>
                <w:szCs w:val="20"/>
                <w:lang w:val="sl-SI"/>
              </w:rPr>
              <w:t>interoperabilnostjo</w:t>
            </w:r>
            <w:proofErr w:type="spellEnd"/>
            <w:r w:rsidRPr="001653E9">
              <w:rPr>
                <w:rFonts w:ascii="Arial" w:hAnsi="Arial" w:cs="Arial"/>
                <w:sz w:val="20"/>
                <w:szCs w:val="20"/>
                <w:lang w:val="sl-SI"/>
              </w:rPr>
              <w:t xml:space="preserve"> v železniškem prometu v skladu z zakonom, ki ureja železniški promet, in v skladu s tem zakonom, ali katerikoli skupni organ, ki sta mu Republika Slovenija in druga država članica Evropske unije zaupali te naloge, da bi zagotovil enotni varnostni režim za specializirano obmejno infrastrukturo;</w:t>
            </w:r>
          </w:p>
          <w:p w14:paraId="44145BED" w14:textId="77777777" w:rsidR="006415C7" w:rsidRPr="001653E9" w:rsidRDefault="006415C7" w:rsidP="00946798">
            <w:pPr>
              <w:pStyle w:val="tevilnatoka0"/>
              <w:shd w:val="clear" w:color="auto" w:fill="FFFFFF"/>
              <w:spacing w:before="0" w:beforeAutospacing="0" w:after="0" w:afterAutospacing="0"/>
              <w:ind w:left="425" w:hanging="425"/>
              <w:jc w:val="both"/>
              <w:rPr>
                <w:rFonts w:ascii="Arial" w:hAnsi="Arial" w:cs="Arial"/>
                <w:sz w:val="20"/>
                <w:szCs w:val="20"/>
                <w:lang w:val="sl-SI"/>
              </w:rPr>
            </w:pPr>
            <w:r w:rsidRPr="001653E9">
              <w:rPr>
                <w:rFonts w:ascii="Arial" w:hAnsi="Arial" w:cs="Arial"/>
                <w:sz w:val="20"/>
                <w:szCs w:val="20"/>
                <w:lang w:val="sl-SI"/>
              </w:rPr>
              <w:t>54.   »vključitev v obratovanje« pomeni izvedbo vseh aktivnosti, s katerimi se podsistem postavi v operativno delovanje;</w:t>
            </w:r>
          </w:p>
          <w:p w14:paraId="5C176AC3" w14:textId="77777777" w:rsidR="006415C7" w:rsidRPr="001653E9" w:rsidRDefault="006415C7" w:rsidP="00946798">
            <w:pPr>
              <w:pStyle w:val="tevilnatoka0"/>
              <w:shd w:val="clear" w:color="auto" w:fill="FFFFFF"/>
              <w:spacing w:before="0" w:beforeAutospacing="0" w:after="0" w:afterAutospacing="0"/>
              <w:ind w:left="425" w:hanging="425"/>
              <w:jc w:val="both"/>
              <w:rPr>
                <w:rFonts w:ascii="Arial" w:hAnsi="Arial" w:cs="Arial"/>
                <w:sz w:val="20"/>
                <w:szCs w:val="20"/>
                <w:lang w:val="sl-SI"/>
              </w:rPr>
            </w:pPr>
            <w:r w:rsidRPr="001653E9">
              <w:rPr>
                <w:rFonts w:ascii="Arial" w:hAnsi="Arial" w:cs="Arial"/>
                <w:sz w:val="20"/>
                <w:szCs w:val="20"/>
                <w:lang w:val="sl-SI"/>
              </w:rPr>
              <w:t xml:space="preserve">55.   »vrsta dejavnosti« pomeni vrsto, ki jo označuje potniški promet, vključno s prevozom visokih hitrosti ali brez njega, tovorni promet, vključno s prevozom nevarnega blaga ali brez njega, ali samo </w:t>
            </w:r>
            <w:proofErr w:type="spellStart"/>
            <w:r w:rsidRPr="001653E9">
              <w:rPr>
                <w:rFonts w:ascii="Arial" w:hAnsi="Arial" w:cs="Arial"/>
                <w:sz w:val="20"/>
                <w:szCs w:val="20"/>
                <w:lang w:val="sl-SI"/>
              </w:rPr>
              <w:t>ranžiranje</w:t>
            </w:r>
            <w:proofErr w:type="spellEnd"/>
            <w:r w:rsidRPr="001653E9">
              <w:rPr>
                <w:rFonts w:ascii="Arial" w:hAnsi="Arial" w:cs="Arial"/>
                <w:sz w:val="20"/>
                <w:szCs w:val="20"/>
                <w:lang w:val="sl-SI"/>
              </w:rPr>
              <w:t>;</w:t>
            </w:r>
          </w:p>
          <w:p w14:paraId="0967A89D" w14:textId="77777777" w:rsidR="006415C7" w:rsidRPr="001653E9" w:rsidRDefault="006415C7" w:rsidP="00946798">
            <w:pPr>
              <w:pStyle w:val="tevilnatoka0"/>
              <w:shd w:val="clear" w:color="auto" w:fill="FFFFFF"/>
              <w:spacing w:before="0" w:beforeAutospacing="0" w:after="0" w:afterAutospacing="0"/>
              <w:ind w:left="425" w:hanging="425"/>
              <w:jc w:val="both"/>
              <w:rPr>
                <w:rFonts w:ascii="Arial" w:hAnsi="Arial" w:cs="Arial"/>
                <w:sz w:val="20"/>
                <w:szCs w:val="20"/>
                <w:lang w:val="sl-SI"/>
              </w:rPr>
            </w:pPr>
            <w:r w:rsidRPr="001653E9">
              <w:rPr>
                <w:rFonts w:ascii="Arial" w:hAnsi="Arial" w:cs="Arial"/>
                <w:sz w:val="20"/>
                <w:szCs w:val="20"/>
                <w:lang w:val="sl-SI"/>
              </w:rPr>
              <w:t>56.   »vzdrževalna dela v javno korist« po tem zakonu so postopki, po katerih se izvedejo odstranitve objektov in naprav, obnove, nadgradnje in gradnje stabilnih naprav, namenjeni pa so zagotavljanju obveznih gospodarskih javnih služb, z njimi pa se ne posega zunaj železniškega območja;</w:t>
            </w:r>
          </w:p>
          <w:p w14:paraId="68BC467B" w14:textId="77777777" w:rsidR="006415C7" w:rsidRPr="001653E9" w:rsidRDefault="006415C7" w:rsidP="00946798">
            <w:pPr>
              <w:pStyle w:val="tevilnatoka0"/>
              <w:shd w:val="clear" w:color="auto" w:fill="FFFFFF"/>
              <w:spacing w:before="0" w:beforeAutospacing="0" w:after="0" w:afterAutospacing="0"/>
              <w:ind w:left="425" w:hanging="425"/>
              <w:jc w:val="both"/>
              <w:rPr>
                <w:rFonts w:ascii="Arial" w:hAnsi="Arial" w:cs="Arial"/>
                <w:sz w:val="20"/>
                <w:szCs w:val="20"/>
                <w:lang w:val="sl-SI"/>
              </w:rPr>
            </w:pPr>
            <w:r w:rsidRPr="001653E9">
              <w:rPr>
                <w:rFonts w:ascii="Arial" w:hAnsi="Arial" w:cs="Arial"/>
                <w:sz w:val="20"/>
                <w:szCs w:val="20"/>
                <w:lang w:val="sl-SI"/>
              </w:rPr>
              <w:t>57.   »vzroki« pomenijo dejanja, opustitve dejanj, dogodke ali razmere (ali kombinacijo teh), ki so vzrok za nesrečo ali incident;</w:t>
            </w:r>
          </w:p>
          <w:p w14:paraId="19E8C669" w14:textId="77777777" w:rsidR="006415C7" w:rsidRPr="001653E9" w:rsidRDefault="006415C7" w:rsidP="00946798">
            <w:pPr>
              <w:pStyle w:val="tevilnatoka0"/>
              <w:shd w:val="clear" w:color="auto" w:fill="FFFFFF"/>
              <w:spacing w:before="0" w:beforeAutospacing="0" w:after="0" w:afterAutospacing="0"/>
              <w:ind w:left="425" w:hanging="425"/>
              <w:jc w:val="both"/>
              <w:rPr>
                <w:rFonts w:ascii="Arial" w:hAnsi="Arial" w:cs="Arial"/>
                <w:sz w:val="20"/>
                <w:szCs w:val="20"/>
                <w:lang w:val="sl-SI"/>
              </w:rPr>
            </w:pPr>
            <w:r w:rsidRPr="001653E9">
              <w:rPr>
                <w:rFonts w:ascii="Arial" w:hAnsi="Arial" w:cs="Arial"/>
                <w:sz w:val="20"/>
                <w:szCs w:val="20"/>
                <w:lang w:val="sl-SI"/>
              </w:rPr>
              <w:t>58.   »zamenjava v okviru vzdrževanja« je vsaka zamenjava komponent pri preventivnem ali korektivnem vzdrževanju s komponentami ali deli, ki imajo enako funkcijo in enako delujejo;</w:t>
            </w:r>
          </w:p>
          <w:p w14:paraId="121068F0" w14:textId="77777777" w:rsidR="006415C7" w:rsidRPr="001653E9" w:rsidRDefault="006415C7" w:rsidP="00946798">
            <w:pPr>
              <w:pStyle w:val="tevilnatoka0"/>
              <w:shd w:val="clear" w:color="auto" w:fill="FFFFFF"/>
              <w:spacing w:before="0" w:beforeAutospacing="0" w:after="0" w:afterAutospacing="0"/>
              <w:ind w:left="425" w:hanging="425"/>
              <w:jc w:val="both"/>
              <w:rPr>
                <w:rFonts w:ascii="Arial" w:hAnsi="Arial" w:cs="Arial"/>
                <w:sz w:val="20"/>
                <w:szCs w:val="20"/>
                <w:lang w:val="sl-SI"/>
              </w:rPr>
            </w:pPr>
            <w:r w:rsidRPr="001653E9">
              <w:rPr>
                <w:rFonts w:ascii="Arial" w:hAnsi="Arial" w:cs="Arial"/>
                <w:sz w:val="20"/>
                <w:szCs w:val="20"/>
                <w:lang w:val="sl-SI"/>
              </w:rPr>
              <w:t>59.   »železniško območje« je zemljišče, na katerem je proga, ki obsega tudi progovni pas in postajna območja ter površine, na katerih poteka dejavnost, povezana s prevozom potnikov ali blaga, in dejavnost, povezana z nalogami upravljavca.</w:t>
            </w:r>
          </w:p>
          <w:p w14:paraId="1A967AE8" w14:textId="77777777" w:rsidR="006415C7" w:rsidRPr="001653E9" w:rsidRDefault="006415C7" w:rsidP="00946798">
            <w:pPr>
              <w:pStyle w:val="odstavek0"/>
              <w:shd w:val="clear" w:color="auto" w:fill="FFFFFF"/>
              <w:spacing w:before="0" w:beforeAutospacing="0" w:after="0" w:afterAutospacing="0"/>
              <w:ind w:firstLine="426"/>
              <w:jc w:val="both"/>
              <w:rPr>
                <w:rFonts w:ascii="Arial" w:hAnsi="Arial" w:cs="Arial"/>
                <w:sz w:val="20"/>
                <w:szCs w:val="20"/>
                <w:lang w:val="sl-SI"/>
              </w:rPr>
            </w:pPr>
            <w:r w:rsidRPr="001653E9">
              <w:rPr>
                <w:rFonts w:ascii="Arial" w:hAnsi="Arial" w:cs="Arial"/>
                <w:sz w:val="20"/>
                <w:szCs w:val="20"/>
                <w:lang w:val="sl-SI"/>
              </w:rPr>
              <w:t>(2) Drugi izrazi, uporabljeni v tem zakonu, imajo enak pomen, kot ga določajo drugi predpisi, ki urejajo železniški promet, akreditacijo, urejanje prostora in tehnični predpisi.</w:t>
            </w:r>
          </w:p>
          <w:p w14:paraId="19F5E735" w14:textId="77777777" w:rsidR="006415C7" w:rsidRPr="001653E9" w:rsidRDefault="006415C7" w:rsidP="00946798">
            <w:pPr>
              <w:spacing w:after="0" w:line="240" w:lineRule="auto"/>
              <w:jc w:val="both"/>
              <w:rPr>
                <w:rFonts w:ascii="Arial" w:hAnsi="Arial" w:cs="Arial"/>
                <w:sz w:val="20"/>
                <w:szCs w:val="20"/>
              </w:rPr>
            </w:pPr>
          </w:p>
          <w:p w14:paraId="09B39654" w14:textId="77777777" w:rsidR="00946798" w:rsidRPr="001653E9" w:rsidRDefault="00946798" w:rsidP="00946798">
            <w:pPr>
              <w:spacing w:after="0" w:line="240" w:lineRule="auto"/>
              <w:jc w:val="both"/>
              <w:rPr>
                <w:rFonts w:ascii="Arial" w:hAnsi="Arial" w:cs="Arial"/>
                <w:sz w:val="20"/>
                <w:szCs w:val="20"/>
              </w:rPr>
            </w:pPr>
          </w:p>
          <w:p w14:paraId="499ABF39" w14:textId="77777777" w:rsidR="006415C7" w:rsidRPr="001653E9" w:rsidRDefault="006415C7" w:rsidP="00946798">
            <w:pPr>
              <w:pStyle w:val="len0"/>
              <w:shd w:val="clear" w:color="auto" w:fill="FFFFFF"/>
              <w:spacing w:before="0" w:beforeAutospacing="0" w:after="0" w:afterAutospacing="0"/>
              <w:jc w:val="center"/>
              <w:rPr>
                <w:rFonts w:ascii="Arial" w:hAnsi="Arial" w:cs="Arial"/>
                <w:b/>
                <w:bCs/>
                <w:sz w:val="20"/>
                <w:szCs w:val="20"/>
                <w:lang w:val="sl-SI"/>
              </w:rPr>
            </w:pPr>
            <w:r w:rsidRPr="001653E9">
              <w:rPr>
                <w:rFonts w:ascii="Arial" w:hAnsi="Arial" w:cs="Arial"/>
                <w:b/>
                <w:bCs/>
                <w:sz w:val="20"/>
                <w:szCs w:val="20"/>
                <w:lang w:val="sl-SI"/>
              </w:rPr>
              <w:t>11. člen</w:t>
            </w:r>
          </w:p>
          <w:p w14:paraId="50A6DC13" w14:textId="77777777" w:rsidR="006415C7" w:rsidRPr="001653E9" w:rsidRDefault="006415C7" w:rsidP="00946798">
            <w:pPr>
              <w:pStyle w:val="lennaslov"/>
              <w:shd w:val="clear" w:color="auto" w:fill="FFFFFF"/>
              <w:spacing w:before="0" w:beforeAutospacing="0" w:after="0" w:afterAutospacing="0"/>
              <w:jc w:val="center"/>
              <w:rPr>
                <w:rFonts w:ascii="Arial" w:hAnsi="Arial" w:cs="Arial"/>
                <w:b/>
                <w:bCs/>
                <w:sz w:val="20"/>
                <w:szCs w:val="20"/>
                <w:lang w:val="sl-SI"/>
              </w:rPr>
            </w:pPr>
            <w:r w:rsidRPr="001653E9">
              <w:rPr>
                <w:rFonts w:ascii="Arial" w:hAnsi="Arial" w:cs="Arial"/>
                <w:b/>
                <w:bCs/>
                <w:sz w:val="20"/>
                <w:szCs w:val="20"/>
                <w:lang w:val="sl-SI"/>
              </w:rPr>
              <w:t>(podeljevanje enotnega varnostnega spričevala prevozniku)</w:t>
            </w:r>
          </w:p>
          <w:p w14:paraId="2C55B419" w14:textId="77777777" w:rsidR="00946798" w:rsidRPr="001653E9" w:rsidRDefault="00946798" w:rsidP="00946798">
            <w:pPr>
              <w:pStyle w:val="lennaslov"/>
              <w:shd w:val="clear" w:color="auto" w:fill="FFFFFF"/>
              <w:spacing w:before="0" w:beforeAutospacing="0" w:after="0" w:afterAutospacing="0"/>
              <w:jc w:val="center"/>
              <w:rPr>
                <w:rFonts w:ascii="Arial" w:hAnsi="Arial" w:cs="Arial"/>
                <w:b/>
                <w:bCs/>
                <w:sz w:val="20"/>
                <w:szCs w:val="20"/>
                <w:lang w:val="sl-SI"/>
              </w:rPr>
            </w:pPr>
          </w:p>
          <w:p w14:paraId="6EEAEBD6" w14:textId="77777777" w:rsidR="006415C7" w:rsidRPr="001653E9" w:rsidRDefault="006415C7" w:rsidP="00946798">
            <w:pPr>
              <w:pStyle w:val="odstavek0"/>
              <w:shd w:val="clear" w:color="auto" w:fill="FFFFFF"/>
              <w:spacing w:before="0" w:beforeAutospacing="0" w:after="0" w:afterAutospacing="0"/>
              <w:ind w:firstLine="426"/>
              <w:jc w:val="both"/>
              <w:rPr>
                <w:rFonts w:ascii="Arial" w:hAnsi="Arial" w:cs="Arial"/>
                <w:sz w:val="20"/>
                <w:szCs w:val="20"/>
                <w:lang w:val="sl-SI"/>
              </w:rPr>
            </w:pPr>
            <w:r w:rsidRPr="001653E9">
              <w:rPr>
                <w:rFonts w:ascii="Arial" w:hAnsi="Arial" w:cs="Arial"/>
                <w:sz w:val="20"/>
                <w:szCs w:val="20"/>
                <w:lang w:val="sl-SI"/>
              </w:rPr>
              <w:t>(1) Za dostop do železniškega omrežja v Republiki Sloveniji mora prevoznik, poleg drugih pogojev, pridobiti enotno varnostno spričevalo, ki ga izda ERA ali varnostni organ. Z enotnim varnostnim spričevalom prevoznik dokaže, da je vzpostavil SVU in da lahko varno obratuje na načrtovanem območju obratovanja.</w:t>
            </w:r>
          </w:p>
          <w:p w14:paraId="456658E4" w14:textId="77777777" w:rsidR="006415C7" w:rsidRPr="001653E9" w:rsidRDefault="006415C7" w:rsidP="00946798">
            <w:pPr>
              <w:pStyle w:val="odstavek0"/>
              <w:shd w:val="clear" w:color="auto" w:fill="FFFFFF"/>
              <w:spacing w:before="0" w:beforeAutospacing="0" w:after="0" w:afterAutospacing="0"/>
              <w:ind w:firstLine="426"/>
              <w:jc w:val="both"/>
              <w:rPr>
                <w:rFonts w:ascii="Arial" w:hAnsi="Arial" w:cs="Arial"/>
                <w:sz w:val="20"/>
                <w:szCs w:val="20"/>
                <w:lang w:val="sl-SI"/>
              </w:rPr>
            </w:pPr>
            <w:r w:rsidRPr="001653E9">
              <w:rPr>
                <w:rFonts w:ascii="Arial" w:hAnsi="Arial" w:cs="Arial"/>
                <w:sz w:val="20"/>
                <w:szCs w:val="20"/>
                <w:lang w:val="sl-SI"/>
              </w:rPr>
              <w:t>(2) Enotno varnostno spričevalo, ki ga izda ERA, je veljavno tudi v Republiki Sloveniji za v spričevalu navedeno vrsto in obseg dejavnosti, če je v spričevalu omrežje Republike Slovenije ali njegov del navedeno kot območje obratovanja.</w:t>
            </w:r>
          </w:p>
          <w:p w14:paraId="026D0F41" w14:textId="77777777" w:rsidR="006415C7" w:rsidRPr="001653E9" w:rsidRDefault="006415C7" w:rsidP="00946798">
            <w:pPr>
              <w:pStyle w:val="odstavek0"/>
              <w:shd w:val="clear" w:color="auto" w:fill="FFFFFF"/>
              <w:spacing w:before="0" w:beforeAutospacing="0" w:after="0" w:afterAutospacing="0"/>
              <w:ind w:firstLine="426"/>
              <w:jc w:val="both"/>
              <w:rPr>
                <w:rFonts w:ascii="Arial" w:hAnsi="Arial" w:cs="Arial"/>
                <w:sz w:val="20"/>
                <w:szCs w:val="20"/>
                <w:lang w:val="sl-SI"/>
              </w:rPr>
            </w:pPr>
            <w:r w:rsidRPr="001653E9">
              <w:rPr>
                <w:rFonts w:ascii="Arial" w:hAnsi="Arial" w:cs="Arial"/>
                <w:sz w:val="20"/>
                <w:szCs w:val="20"/>
                <w:lang w:val="sl-SI"/>
              </w:rPr>
              <w:t>(3) V vlogi za enotno varnostno spričevalo prevoznik navede vrsto in obseg dejavnosti v železniškem prometu in načrtovano območje obratovanja.</w:t>
            </w:r>
          </w:p>
          <w:p w14:paraId="2CEEDDB9" w14:textId="77777777" w:rsidR="006415C7" w:rsidRPr="001653E9" w:rsidRDefault="006415C7" w:rsidP="00946798">
            <w:pPr>
              <w:pStyle w:val="odstavek0"/>
              <w:shd w:val="clear" w:color="auto" w:fill="FFFFFF"/>
              <w:spacing w:before="0" w:beforeAutospacing="0" w:after="0" w:afterAutospacing="0"/>
              <w:ind w:firstLine="426"/>
              <w:jc w:val="both"/>
              <w:rPr>
                <w:rFonts w:ascii="Arial" w:hAnsi="Arial" w:cs="Arial"/>
                <w:sz w:val="20"/>
                <w:szCs w:val="20"/>
                <w:lang w:val="sl-SI"/>
              </w:rPr>
            </w:pPr>
            <w:r w:rsidRPr="001653E9">
              <w:rPr>
                <w:rFonts w:ascii="Arial" w:hAnsi="Arial" w:cs="Arial"/>
                <w:sz w:val="20"/>
                <w:szCs w:val="20"/>
                <w:lang w:val="sl-SI"/>
              </w:rPr>
              <w:t>(4) Vloga za enotno varnostno spričevalo se vloži prek enotne vstopne točke iz 12. člena Uredbe 2016/796/EU (v nadaljnjem besedilu: enotna vstopna točka), kjer se izmenjujejo vse informacije o poteku postopkov in sprejetih odločitvah ter informacije komisije za pritožbe iz 55. člena Uredbe 2016/796/EU (v nadaljnjem besedilu: komisija za pritožbe), ki ji je treba priložiti dokumentacijo, s katero se dokaže, da prosilec izpolnjuje naslednje pogoje:</w:t>
            </w:r>
          </w:p>
          <w:p w14:paraId="62BCC305" w14:textId="77777777" w:rsidR="006415C7" w:rsidRPr="001653E9" w:rsidRDefault="006415C7" w:rsidP="00946798">
            <w:pPr>
              <w:pStyle w:val="alineazaodstavkom0"/>
              <w:shd w:val="clear" w:color="auto" w:fill="FFFFFF"/>
              <w:spacing w:before="0" w:beforeAutospacing="0" w:after="0" w:afterAutospacing="0"/>
              <w:ind w:left="425" w:hanging="425"/>
              <w:jc w:val="both"/>
              <w:rPr>
                <w:rFonts w:ascii="Arial" w:hAnsi="Arial" w:cs="Arial"/>
                <w:sz w:val="20"/>
                <w:szCs w:val="20"/>
                <w:lang w:val="sl-SI"/>
              </w:rPr>
            </w:pPr>
            <w:r w:rsidRPr="001653E9">
              <w:rPr>
                <w:rFonts w:ascii="Arial" w:hAnsi="Arial" w:cs="Arial"/>
                <w:sz w:val="20"/>
                <w:szCs w:val="20"/>
                <w:lang w:val="sl-SI"/>
              </w:rPr>
              <w:t>-        ima vzpostavljen svoj SVU in izpolnjuje zahteve iz TSI, SVM in SVC ter zagotavlja nadzor nad tveganji in varnim izvajanjem prevoznih storitev in</w:t>
            </w:r>
          </w:p>
          <w:p w14:paraId="7E928C3A" w14:textId="77777777" w:rsidR="006415C7" w:rsidRPr="001653E9" w:rsidRDefault="006415C7" w:rsidP="00946798">
            <w:pPr>
              <w:pStyle w:val="alineazaodstavkom0"/>
              <w:shd w:val="clear" w:color="auto" w:fill="FFFFFF"/>
              <w:spacing w:before="0" w:beforeAutospacing="0" w:after="0" w:afterAutospacing="0"/>
              <w:ind w:left="425" w:hanging="425"/>
              <w:jc w:val="both"/>
              <w:rPr>
                <w:rFonts w:ascii="Arial" w:hAnsi="Arial" w:cs="Arial"/>
                <w:sz w:val="20"/>
                <w:szCs w:val="20"/>
                <w:lang w:val="sl-SI"/>
              </w:rPr>
            </w:pPr>
            <w:r w:rsidRPr="001653E9">
              <w:rPr>
                <w:rFonts w:ascii="Arial" w:hAnsi="Arial" w:cs="Arial"/>
                <w:sz w:val="20"/>
                <w:szCs w:val="20"/>
                <w:lang w:val="sl-SI"/>
              </w:rPr>
              <w:t>-        izpolnjuje zahteve iz priglašenih nacionalnih predpisov.</w:t>
            </w:r>
          </w:p>
          <w:p w14:paraId="571A7F1C" w14:textId="77777777" w:rsidR="006415C7" w:rsidRPr="001653E9" w:rsidRDefault="006415C7" w:rsidP="00946798">
            <w:pPr>
              <w:pStyle w:val="odstavek0"/>
              <w:shd w:val="clear" w:color="auto" w:fill="FFFFFF"/>
              <w:spacing w:before="0" w:beforeAutospacing="0" w:after="0" w:afterAutospacing="0"/>
              <w:ind w:firstLine="426"/>
              <w:jc w:val="both"/>
              <w:rPr>
                <w:rFonts w:ascii="Arial" w:hAnsi="Arial" w:cs="Arial"/>
                <w:sz w:val="20"/>
                <w:szCs w:val="20"/>
                <w:lang w:val="sl-SI"/>
              </w:rPr>
            </w:pPr>
            <w:r w:rsidRPr="001653E9">
              <w:rPr>
                <w:rFonts w:ascii="Arial" w:hAnsi="Arial" w:cs="Arial"/>
                <w:sz w:val="20"/>
                <w:szCs w:val="20"/>
                <w:lang w:val="sl-SI"/>
              </w:rPr>
              <w:t>(5) Varnostni organ mora odločiti o vlogi prosilca v skladu z izvedbenim aktom Evropske komisije iz desetega odstavka 10. člena Direktive 2016/798/EU. Odločitev o vlogi za izdajo enotnega varnostnega spričevala mora sprejeti najpozneje v štirih mesecih od prejema popolne vloge. Varnostni organ prosilca najpozneje v enem mesecu po prejemu vloge obvesti, da je vloga popolna oziroma zahteva dopolnitev vloge v razumnem roku.</w:t>
            </w:r>
          </w:p>
          <w:p w14:paraId="2E8B40B2" w14:textId="77777777" w:rsidR="006415C7" w:rsidRPr="001653E9" w:rsidRDefault="006415C7" w:rsidP="00946798">
            <w:pPr>
              <w:pStyle w:val="odstavek0"/>
              <w:shd w:val="clear" w:color="auto" w:fill="FFFFFF"/>
              <w:spacing w:before="0" w:beforeAutospacing="0" w:after="0" w:afterAutospacing="0"/>
              <w:ind w:firstLine="426"/>
              <w:jc w:val="both"/>
              <w:rPr>
                <w:rFonts w:ascii="Arial" w:hAnsi="Arial" w:cs="Arial"/>
                <w:sz w:val="20"/>
                <w:szCs w:val="20"/>
                <w:lang w:val="sl-SI"/>
              </w:rPr>
            </w:pPr>
            <w:r w:rsidRPr="001653E9">
              <w:rPr>
                <w:rFonts w:ascii="Arial" w:hAnsi="Arial" w:cs="Arial"/>
                <w:sz w:val="20"/>
                <w:szCs w:val="20"/>
                <w:lang w:val="sl-SI"/>
              </w:rPr>
              <w:t>(6) Varnostni organ je pristojen za izdajo enotnega varnostnega spričevala le, če prosilec, ki namerava obratovati samo na območju Republike Slovenije, v svoji vlogi izrecno navede, naj o njegovi vlogi odloči varnostni organ.</w:t>
            </w:r>
          </w:p>
          <w:p w14:paraId="2F3DB93E" w14:textId="77777777" w:rsidR="006415C7" w:rsidRPr="001653E9" w:rsidRDefault="006415C7" w:rsidP="00946798">
            <w:pPr>
              <w:pStyle w:val="odstavek0"/>
              <w:shd w:val="clear" w:color="auto" w:fill="FFFFFF"/>
              <w:spacing w:before="0" w:beforeAutospacing="0" w:after="0" w:afterAutospacing="0"/>
              <w:ind w:firstLine="426"/>
              <w:jc w:val="both"/>
              <w:rPr>
                <w:rFonts w:ascii="Arial" w:hAnsi="Arial" w:cs="Arial"/>
                <w:sz w:val="20"/>
                <w:szCs w:val="20"/>
                <w:lang w:val="sl-SI"/>
              </w:rPr>
            </w:pPr>
            <w:r w:rsidRPr="001653E9">
              <w:rPr>
                <w:rFonts w:ascii="Arial" w:hAnsi="Arial" w:cs="Arial"/>
                <w:sz w:val="20"/>
                <w:szCs w:val="20"/>
                <w:lang w:val="sl-SI"/>
              </w:rPr>
              <w:t xml:space="preserve">(7) Varnostni organ mora preveriti izpolnjevanje pogojev, določenih v četrtem odstavku tega člena, če izdaja enotno varnostno spričevalo. Če enotno varnostno spričevalo izdaja ERA, izpolnjevanje pogojev iz druge alineje četrtega odstavka tega člena v dogovoru z njo opravi varnostni organ. Varnostni organ lahko pred izdajo enotnega varnostnega spričevala od prosilca zahteva dodatne informacije ali opravi pregled ali nadzor na lokaciji prosilca, pri čemer se mora o tem </w:t>
            </w:r>
            <w:r w:rsidRPr="001653E9">
              <w:rPr>
                <w:rFonts w:ascii="Arial" w:hAnsi="Arial" w:cs="Arial"/>
                <w:sz w:val="20"/>
                <w:szCs w:val="20"/>
                <w:lang w:val="sl-SI"/>
              </w:rPr>
              <w:lastRenderedPageBreak/>
              <w:t>predhodno uskladiti z ERA.</w:t>
            </w:r>
          </w:p>
          <w:p w14:paraId="6DF84B6C" w14:textId="77777777" w:rsidR="006415C7" w:rsidRPr="001653E9" w:rsidRDefault="006415C7" w:rsidP="00946798">
            <w:pPr>
              <w:pStyle w:val="odstavek0"/>
              <w:shd w:val="clear" w:color="auto" w:fill="FFFFFF"/>
              <w:spacing w:before="0" w:beforeAutospacing="0" w:after="0" w:afterAutospacing="0"/>
              <w:ind w:firstLine="426"/>
              <w:jc w:val="both"/>
              <w:rPr>
                <w:rFonts w:ascii="Arial" w:hAnsi="Arial" w:cs="Arial"/>
                <w:sz w:val="20"/>
                <w:szCs w:val="20"/>
                <w:lang w:val="sl-SI"/>
              </w:rPr>
            </w:pPr>
            <w:r w:rsidRPr="001653E9">
              <w:rPr>
                <w:rFonts w:ascii="Arial" w:hAnsi="Arial" w:cs="Arial"/>
                <w:sz w:val="20"/>
                <w:szCs w:val="20"/>
                <w:lang w:val="sl-SI"/>
              </w:rPr>
              <w:t>(8) Če ERA obvesti varnostni organ, da se ne strinja z njegovo oceno, da prosilec ne izpolnjuje zahtev iz druge alineje četrtega odstavka tega člena, se varnostni organ poskuša z ERA v enem mesecu od prejema obvestila o nestrinjanju, dogovoriti o skupni oceni. Če je to potrebno, se lahko varnostni organ skupaj z ERA odloči, da v postopek vključita tudi prosilca. Če se varnostni organ z ERA v tem roku ne dogovori o skupni oceni, lahko varnostni organ v primeru negativne ocene o izpolnjevanju zahtev prosilca za enotno varnostno spričevalo, začne postopek pred komisijo za pritožbe.</w:t>
            </w:r>
          </w:p>
          <w:p w14:paraId="69726E82" w14:textId="77777777" w:rsidR="006415C7" w:rsidRPr="001653E9" w:rsidRDefault="006415C7" w:rsidP="00946798">
            <w:pPr>
              <w:pStyle w:val="odstavek0"/>
              <w:shd w:val="clear" w:color="auto" w:fill="FFFFFF"/>
              <w:spacing w:before="0" w:beforeAutospacing="0" w:after="0" w:afterAutospacing="0"/>
              <w:ind w:firstLine="426"/>
              <w:jc w:val="both"/>
              <w:rPr>
                <w:rFonts w:ascii="Arial" w:hAnsi="Arial" w:cs="Arial"/>
                <w:sz w:val="20"/>
                <w:szCs w:val="20"/>
                <w:lang w:val="sl-SI"/>
              </w:rPr>
            </w:pPr>
            <w:r w:rsidRPr="001653E9">
              <w:rPr>
                <w:rFonts w:ascii="Arial" w:hAnsi="Arial" w:cs="Arial"/>
                <w:sz w:val="20"/>
                <w:szCs w:val="20"/>
                <w:lang w:val="sl-SI"/>
              </w:rPr>
              <w:t>(9) Enotno varnostno spričevalo, ki ga izda varnostni organ v skladu s šestim odstavkom tega člena, lahko po posvetovanju varnostnega organa s pristojnimi nacionalnimi varnostnimi organi drugih držav članic Evropske unije, velja tudi za prevoznike, ki vozijo do postaj sosednjih držav članic s podobnimi značilnostmi omrežja in podobnimi operativnimi predpisi, če so te postaje blizu državne meje, ne da bi bila potrebna razširitev območja obratovanja. Varnostni organ se lahko posvetuje s pristojnimi nacionalnimi varnostnimi organi drugih držav članic ob obravnavi vloge vsakega posameznega enotnega varnostnega spričevala, ali pa se v ta namen sklene čezmejni sporazum med državami članicami ali varnostnimi organi držav članic.</w:t>
            </w:r>
          </w:p>
          <w:p w14:paraId="6606703A" w14:textId="77777777" w:rsidR="006415C7" w:rsidRPr="001653E9" w:rsidRDefault="006415C7" w:rsidP="00946798">
            <w:pPr>
              <w:pStyle w:val="odstavek0"/>
              <w:shd w:val="clear" w:color="auto" w:fill="FFFFFF"/>
              <w:spacing w:before="0" w:beforeAutospacing="0" w:after="0" w:afterAutospacing="0"/>
              <w:ind w:firstLine="426"/>
              <w:jc w:val="both"/>
              <w:rPr>
                <w:rFonts w:ascii="Arial" w:hAnsi="Arial" w:cs="Arial"/>
                <w:sz w:val="20"/>
                <w:szCs w:val="20"/>
                <w:lang w:val="sl-SI"/>
              </w:rPr>
            </w:pPr>
            <w:r w:rsidRPr="001653E9">
              <w:rPr>
                <w:rFonts w:ascii="Arial" w:hAnsi="Arial" w:cs="Arial"/>
                <w:sz w:val="20"/>
                <w:szCs w:val="20"/>
                <w:lang w:val="sl-SI"/>
              </w:rPr>
              <w:t>(10) Varnostni organ je v celoti odgovoren za vsa enotna varnostna spričevala, ki jih izda.</w:t>
            </w:r>
          </w:p>
          <w:p w14:paraId="200C5CB4" w14:textId="77777777" w:rsidR="006415C7" w:rsidRPr="001653E9" w:rsidRDefault="006415C7" w:rsidP="00946798">
            <w:pPr>
              <w:pStyle w:val="odstavek0"/>
              <w:shd w:val="clear" w:color="auto" w:fill="FFFFFF"/>
              <w:spacing w:before="0" w:beforeAutospacing="0" w:after="0" w:afterAutospacing="0"/>
              <w:ind w:firstLine="426"/>
              <w:jc w:val="both"/>
              <w:rPr>
                <w:rFonts w:ascii="Arial" w:hAnsi="Arial" w:cs="Arial"/>
                <w:sz w:val="20"/>
                <w:szCs w:val="20"/>
                <w:lang w:val="sl-SI"/>
              </w:rPr>
            </w:pPr>
            <w:r w:rsidRPr="001653E9">
              <w:rPr>
                <w:rFonts w:ascii="Arial" w:hAnsi="Arial" w:cs="Arial"/>
                <w:sz w:val="20"/>
                <w:szCs w:val="20"/>
                <w:lang w:val="sl-SI"/>
              </w:rPr>
              <w:t>(11) Varnostni organ lahko izvajalcem iz tretjih držav dovoli dostop do postaje na območju Republike Slovenije, namenjene čezmejnim dejavnostim, ki je v bližini njene državne meje, ne da bi zahtevala enotno varnostno spričevalo, če je zagotovljena ustrezna raven varnosti s pogodbenimi dogovori med izvajalcem iz tretje države in prevoznikom ali upravljavcem, ki ima enotno varnostno spričevalo ali varnostno pooblastilo za opravljanje dejavnosti v omrežju Republike Slovenije in če so bili varnostni vidiki teh dogovorov ustrezno upoštevani v njihovem SVU.</w:t>
            </w:r>
          </w:p>
          <w:p w14:paraId="154D33FE" w14:textId="77777777" w:rsidR="006415C7" w:rsidRPr="001653E9" w:rsidRDefault="006415C7" w:rsidP="00946798">
            <w:pPr>
              <w:pStyle w:val="odstavek0"/>
              <w:shd w:val="clear" w:color="auto" w:fill="FFFFFF"/>
              <w:spacing w:before="0" w:beforeAutospacing="0" w:after="0" w:afterAutospacing="0"/>
              <w:ind w:firstLine="426"/>
              <w:jc w:val="both"/>
              <w:rPr>
                <w:rFonts w:ascii="Arial" w:hAnsi="Arial" w:cs="Arial"/>
                <w:sz w:val="20"/>
                <w:szCs w:val="20"/>
                <w:lang w:val="sl-SI"/>
              </w:rPr>
            </w:pPr>
            <w:r w:rsidRPr="001653E9">
              <w:rPr>
                <w:rFonts w:ascii="Arial" w:hAnsi="Arial" w:cs="Arial"/>
                <w:sz w:val="20"/>
                <w:szCs w:val="20"/>
                <w:lang w:val="sl-SI"/>
              </w:rPr>
              <w:t>(12) V enotnem varnostnem spričevalu, ki ga izda varnostni organ, morajo biti navedene vrsta in obseg dejavnosti ter območje obratovanja v Republiki Sloveniji.</w:t>
            </w:r>
          </w:p>
          <w:p w14:paraId="4DD05F81" w14:textId="77777777" w:rsidR="006415C7" w:rsidRPr="001653E9" w:rsidRDefault="006415C7" w:rsidP="00946798">
            <w:pPr>
              <w:pStyle w:val="odstavek0"/>
              <w:shd w:val="clear" w:color="auto" w:fill="FFFFFF"/>
              <w:spacing w:before="0" w:beforeAutospacing="0" w:after="0" w:afterAutospacing="0"/>
              <w:ind w:firstLine="426"/>
              <w:jc w:val="both"/>
              <w:rPr>
                <w:rFonts w:ascii="Arial" w:hAnsi="Arial" w:cs="Arial"/>
                <w:sz w:val="20"/>
                <w:szCs w:val="20"/>
                <w:lang w:val="sl-SI"/>
              </w:rPr>
            </w:pPr>
            <w:r w:rsidRPr="001653E9">
              <w:rPr>
                <w:rFonts w:ascii="Arial" w:hAnsi="Arial" w:cs="Arial"/>
                <w:sz w:val="20"/>
                <w:szCs w:val="20"/>
                <w:lang w:val="sl-SI"/>
              </w:rPr>
              <w:t>(13) Zoper odločbo varnostnega organa v zvezi z enotnim varnostnim spričevalom je dovoljena pritožba na ministrstvo v enem mesecu, šteto od dneva vročitve odločbe. Kadar varnostni organ z odločbo zavrne izdajo enotnega varnostnega spričevala, je rok za vnovično proučitev, morebitno spremembo odločitve oziroma posredovanje pritožbe ministrstvu dva meseca.</w:t>
            </w:r>
          </w:p>
          <w:p w14:paraId="4DECB599" w14:textId="77777777" w:rsidR="006415C7" w:rsidRPr="001653E9" w:rsidRDefault="006415C7" w:rsidP="00946798">
            <w:pPr>
              <w:pStyle w:val="odstavek0"/>
              <w:shd w:val="clear" w:color="auto" w:fill="FFFFFF"/>
              <w:spacing w:before="0" w:beforeAutospacing="0" w:after="0" w:afterAutospacing="0"/>
              <w:ind w:firstLine="426"/>
              <w:jc w:val="both"/>
              <w:rPr>
                <w:rFonts w:ascii="Arial" w:hAnsi="Arial" w:cs="Arial"/>
                <w:sz w:val="20"/>
                <w:szCs w:val="20"/>
                <w:lang w:val="sl-SI"/>
              </w:rPr>
            </w:pPr>
            <w:r w:rsidRPr="001653E9">
              <w:rPr>
                <w:rFonts w:ascii="Arial" w:hAnsi="Arial" w:cs="Arial"/>
                <w:sz w:val="20"/>
                <w:szCs w:val="20"/>
                <w:lang w:val="sl-SI"/>
              </w:rPr>
              <w:t>(14) Zoper odločitev o enotnem varnostnem spričevalu ERA se lahko vloži pritožba na komisijo za pritožbe.</w:t>
            </w:r>
          </w:p>
          <w:p w14:paraId="0CFF9157" w14:textId="77777777" w:rsidR="006415C7" w:rsidRPr="001653E9" w:rsidRDefault="006415C7" w:rsidP="00946798">
            <w:pPr>
              <w:pStyle w:val="odstavek0"/>
              <w:shd w:val="clear" w:color="auto" w:fill="FFFFFF"/>
              <w:spacing w:before="0" w:beforeAutospacing="0" w:after="0" w:afterAutospacing="0"/>
              <w:ind w:firstLine="426"/>
              <w:jc w:val="both"/>
              <w:rPr>
                <w:rFonts w:ascii="Arial" w:hAnsi="Arial" w:cs="Arial"/>
                <w:sz w:val="20"/>
                <w:szCs w:val="20"/>
                <w:lang w:val="sl-SI"/>
              </w:rPr>
            </w:pPr>
            <w:r w:rsidRPr="001653E9">
              <w:rPr>
                <w:rFonts w:ascii="Arial" w:hAnsi="Arial" w:cs="Arial"/>
                <w:sz w:val="20"/>
                <w:szCs w:val="20"/>
                <w:lang w:val="sl-SI"/>
              </w:rPr>
              <w:t>(15) Na vlogo prevoznika se lahko enotno varnostno spričevalo podaljšuje za največ pet let. V primeru bistvene spremembe vrste ali obsega dejavnosti prevoznika, mora prevoznik predložiti novo vlogo za spremembo enotnega varnostnega spričevala v tem delu.</w:t>
            </w:r>
          </w:p>
          <w:p w14:paraId="43777984" w14:textId="77777777" w:rsidR="006415C7" w:rsidRPr="001653E9" w:rsidRDefault="006415C7" w:rsidP="00946798">
            <w:pPr>
              <w:pStyle w:val="odstavek0"/>
              <w:shd w:val="clear" w:color="auto" w:fill="FFFFFF"/>
              <w:spacing w:before="0" w:beforeAutospacing="0" w:after="0" w:afterAutospacing="0"/>
              <w:ind w:firstLine="426"/>
              <w:jc w:val="both"/>
              <w:rPr>
                <w:rFonts w:ascii="Arial" w:hAnsi="Arial" w:cs="Arial"/>
                <w:sz w:val="20"/>
                <w:szCs w:val="20"/>
                <w:lang w:val="sl-SI"/>
              </w:rPr>
            </w:pPr>
            <w:r w:rsidRPr="001653E9">
              <w:rPr>
                <w:rFonts w:ascii="Arial" w:hAnsi="Arial" w:cs="Arial"/>
                <w:sz w:val="20"/>
                <w:szCs w:val="20"/>
                <w:lang w:val="sl-SI"/>
              </w:rPr>
              <w:t>(16) Če prevozniku enotno varnostno spričevalo izda varnostni organ in želi razširiti območje obratovanja v Republiki Sloveniji, mora k vlogi priložiti dokumentacijo z dokumenti iz četrtega odstavka tega člena v zvezi z dodatnim območjem obratovanja. Dokumentacijo predloži prek enotne vstopne točke varnostnemu organu, ki v primeru izpolnjevanja pogojev izda novo oziroma spremenjeno enotno varnostno spričevalo.</w:t>
            </w:r>
          </w:p>
          <w:p w14:paraId="597D9EA9" w14:textId="77777777" w:rsidR="006415C7" w:rsidRPr="001653E9" w:rsidRDefault="006415C7" w:rsidP="00946798">
            <w:pPr>
              <w:pStyle w:val="odstavek0"/>
              <w:shd w:val="clear" w:color="auto" w:fill="FFFFFF"/>
              <w:spacing w:before="0" w:beforeAutospacing="0" w:after="0" w:afterAutospacing="0"/>
              <w:ind w:firstLine="426"/>
              <w:jc w:val="both"/>
              <w:rPr>
                <w:rFonts w:ascii="Arial" w:hAnsi="Arial" w:cs="Arial"/>
                <w:sz w:val="20"/>
                <w:szCs w:val="20"/>
                <w:lang w:val="sl-SI"/>
              </w:rPr>
            </w:pPr>
            <w:r w:rsidRPr="001653E9">
              <w:rPr>
                <w:rFonts w:ascii="Arial" w:hAnsi="Arial" w:cs="Arial"/>
                <w:sz w:val="20"/>
                <w:szCs w:val="20"/>
                <w:lang w:val="sl-SI"/>
              </w:rPr>
              <w:t>(17) Če ima prevoznik enotno varnostno spričevalo, ki ga izda varnostni organ, in želi razširiti območje obratovanja v drugo državo članico, spremenjeno oziroma posodobljeno enotno varnostno spričevalo izda ERA.</w:t>
            </w:r>
          </w:p>
          <w:p w14:paraId="433C8DD7" w14:textId="77777777" w:rsidR="006415C7" w:rsidRPr="001653E9" w:rsidRDefault="006415C7" w:rsidP="00946798">
            <w:pPr>
              <w:pStyle w:val="odstavek0"/>
              <w:shd w:val="clear" w:color="auto" w:fill="FFFFFF"/>
              <w:spacing w:before="0" w:beforeAutospacing="0" w:after="0" w:afterAutospacing="0"/>
              <w:ind w:firstLine="426"/>
              <w:jc w:val="both"/>
              <w:rPr>
                <w:rFonts w:ascii="Arial" w:hAnsi="Arial" w:cs="Arial"/>
                <w:sz w:val="20"/>
                <w:szCs w:val="20"/>
                <w:lang w:val="sl-SI"/>
              </w:rPr>
            </w:pPr>
            <w:r w:rsidRPr="001653E9">
              <w:rPr>
                <w:rFonts w:ascii="Arial" w:hAnsi="Arial" w:cs="Arial"/>
                <w:sz w:val="20"/>
                <w:szCs w:val="20"/>
                <w:lang w:val="sl-SI"/>
              </w:rPr>
              <w:t xml:space="preserve">(18) Varnostni organ lahko zahteva, da se enotna varnostna spričevala revidirajo, ko se bistveno spremeni varnostni </w:t>
            </w:r>
            <w:proofErr w:type="spellStart"/>
            <w:r w:rsidRPr="001653E9">
              <w:rPr>
                <w:rFonts w:ascii="Arial" w:hAnsi="Arial" w:cs="Arial"/>
                <w:sz w:val="20"/>
                <w:szCs w:val="20"/>
                <w:lang w:val="sl-SI"/>
              </w:rPr>
              <w:t>regulativni</w:t>
            </w:r>
            <w:proofErr w:type="spellEnd"/>
            <w:r w:rsidRPr="001653E9">
              <w:rPr>
                <w:rFonts w:ascii="Arial" w:hAnsi="Arial" w:cs="Arial"/>
                <w:sz w:val="20"/>
                <w:szCs w:val="20"/>
                <w:lang w:val="sl-SI"/>
              </w:rPr>
              <w:t xml:space="preserve"> okvir.</w:t>
            </w:r>
          </w:p>
          <w:p w14:paraId="051A3FC9" w14:textId="77777777" w:rsidR="006415C7" w:rsidRPr="001653E9" w:rsidRDefault="006415C7" w:rsidP="00946798">
            <w:pPr>
              <w:pStyle w:val="odstavek0"/>
              <w:shd w:val="clear" w:color="auto" w:fill="FFFFFF"/>
              <w:spacing w:before="0" w:beforeAutospacing="0" w:after="0" w:afterAutospacing="0"/>
              <w:ind w:firstLine="426"/>
              <w:jc w:val="both"/>
              <w:rPr>
                <w:rFonts w:ascii="Arial" w:hAnsi="Arial" w:cs="Arial"/>
                <w:sz w:val="20"/>
                <w:szCs w:val="20"/>
                <w:lang w:val="sl-SI"/>
              </w:rPr>
            </w:pPr>
            <w:r w:rsidRPr="001653E9">
              <w:rPr>
                <w:rFonts w:ascii="Arial" w:hAnsi="Arial" w:cs="Arial"/>
                <w:sz w:val="20"/>
                <w:szCs w:val="20"/>
                <w:lang w:val="sl-SI"/>
              </w:rPr>
              <w:t>(19) Varnostni organ obvesti ERA o izdanih, podaljšanih, spremenjenih ali razveljavljenih enotnih varnostnih spričevalih najpozneje v dveh tednih. V obvestilu navede podjetje oziroma ime in naslov prevoznika, datum izdaje, vrsto in obseg dejavnosti, območje obratovanja in veljavnost enotnega varnostnega spričevala ter v primeru razveljavitve spričevala, razloge za svojo odločitev.</w:t>
            </w:r>
          </w:p>
          <w:p w14:paraId="5B0DAADB" w14:textId="77777777" w:rsidR="00946798" w:rsidRPr="001653E9" w:rsidRDefault="00946798" w:rsidP="00946798">
            <w:pPr>
              <w:pStyle w:val="odstavek0"/>
              <w:shd w:val="clear" w:color="auto" w:fill="FFFFFF"/>
              <w:spacing w:before="0" w:beforeAutospacing="0" w:after="0" w:afterAutospacing="0"/>
              <w:jc w:val="both"/>
              <w:rPr>
                <w:rFonts w:ascii="Arial" w:hAnsi="Arial" w:cs="Arial"/>
                <w:sz w:val="20"/>
                <w:szCs w:val="20"/>
                <w:lang w:val="sl-SI"/>
              </w:rPr>
            </w:pPr>
          </w:p>
          <w:p w14:paraId="36606D2C" w14:textId="77777777" w:rsidR="006415C7" w:rsidRPr="001653E9" w:rsidRDefault="006415C7" w:rsidP="00946798">
            <w:pPr>
              <w:spacing w:after="0" w:line="240" w:lineRule="auto"/>
              <w:jc w:val="both"/>
              <w:rPr>
                <w:rFonts w:ascii="Arial" w:hAnsi="Arial" w:cs="Arial"/>
                <w:sz w:val="20"/>
                <w:szCs w:val="20"/>
              </w:rPr>
            </w:pPr>
          </w:p>
          <w:p w14:paraId="2C49141E" w14:textId="77777777" w:rsidR="006415C7" w:rsidRPr="001653E9" w:rsidRDefault="006415C7" w:rsidP="00946798">
            <w:pPr>
              <w:pStyle w:val="len0"/>
              <w:shd w:val="clear" w:color="auto" w:fill="FFFFFF"/>
              <w:spacing w:before="0" w:beforeAutospacing="0" w:after="0" w:afterAutospacing="0"/>
              <w:jc w:val="center"/>
              <w:rPr>
                <w:rFonts w:ascii="Arial" w:hAnsi="Arial" w:cs="Arial"/>
                <w:b/>
                <w:bCs/>
                <w:sz w:val="20"/>
                <w:szCs w:val="20"/>
                <w:lang w:val="sl-SI"/>
              </w:rPr>
            </w:pPr>
            <w:r w:rsidRPr="001653E9">
              <w:rPr>
                <w:rFonts w:ascii="Arial" w:hAnsi="Arial" w:cs="Arial"/>
                <w:b/>
                <w:bCs/>
                <w:sz w:val="20"/>
                <w:szCs w:val="20"/>
                <w:lang w:val="sl-SI"/>
              </w:rPr>
              <w:t>13. člen</w:t>
            </w:r>
          </w:p>
          <w:p w14:paraId="0A95824B" w14:textId="77777777" w:rsidR="006415C7" w:rsidRPr="001653E9" w:rsidRDefault="006415C7" w:rsidP="00946798">
            <w:pPr>
              <w:pStyle w:val="lennaslov"/>
              <w:shd w:val="clear" w:color="auto" w:fill="FFFFFF"/>
              <w:spacing w:before="0" w:beforeAutospacing="0" w:after="0" w:afterAutospacing="0"/>
              <w:jc w:val="center"/>
              <w:rPr>
                <w:rFonts w:ascii="Arial" w:hAnsi="Arial" w:cs="Arial"/>
                <w:b/>
                <w:bCs/>
                <w:sz w:val="20"/>
                <w:szCs w:val="20"/>
                <w:lang w:val="sl-SI"/>
              </w:rPr>
            </w:pPr>
            <w:r w:rsidRPr="001653E9">
              <w:rPr>
                <w:rFonts w:ascii="Arial" w:hAnsi="Arial" w:cs="Arial"/>
                <w:b/>
                <w:bCs/>
                <w:sz w:val="20"/>
                <w:szCs w:val="20"/>
                <w:lang w:val="sl-SI"/>
              </w:rPr>
              <w:t>(podeljevanje varnostnega pooblastila upravljavcu)</w:t>
            </w:r>
          </w:p>
          <w:p w14:paraId="24B41DFC" w14:textId="77777777" w:rsidR="00946798" w:rsidRPr="001653E9" w:rsidRDefault="00946798" w:rsidP="00946798">
            <w:pPr>
              <w:pStyle w:val="lennaslov"/>
              <w:shd w:val="clear" w:color="auto" w:fill="FFFFFF"/>
              <w:spacing w:before="0" w:beforeAutospacing="0" w:after="0" w:afterAutospacing="0"/>
              <w:jc w:val="center"/>
              <w:rPr>
                <w:rFonts w:ascii="Arial" w:hAnsi="Arial" w:cs="Arial"/>
                <w:b/>
                <w:bCs/>
                <w:sz w:val="20"/>
                <w:szCs w:val="20"/>
                <w:lang w:val="sl-SI"/>
              </w:rPr>
            </w:pPr>
          </w:p>
          <w:p w14:paraId="2CEF22DE" w14:textId="77777777" w:rsidR="006415C7" w:rsidRPr="001653E9" w:rsidRDefault="006415C7" w:rsidP="00946798">
            <w:pPr>
              <w:pStyle w:val="odstavek0"/>
              <w:shd w:val="clear" w:color="auto" w:fill="FFFFFF"/>
              <w:spacing w:before="0" w:beforeAutospacing="0" w:after="0" w:afterAutospacing="0"/>
              <w:ind w:firstLine="426"/>
              <w:jc w:val="both"/>
              <w:rPr>
                <w:rFonts w:ascii="Arial" w:hAnsi="Arial" w:cs="Arial"/>
                <w:sz w:val="20"/>
                <w:szCs w:val="20"/>
                <w:lang w:val="sl-SI"/>
              </w:rPr>
            </w:pPr>
            <w:r w:rsidRPr="001653E9">
              <w:rPr>
                <w:rFonts w:ascii="Arial" w:hAnsi="Arial" w:cs="Arial"/>
                <w:sz w:val="20"/>
                <w:szCs w:val="20"/>
                <w:lang w:val="sl-SI"/>
              </w:rPr>
              <w:t>(1) Za upravljanje železniške infrastrukture mora upravljavec pridobiti varnostno pooblastilo, ki mu ga izda varnostni organ na podlagi prejete vloge.</w:t>
            </w:r>
          </w:p>
          <w:p w14:paraId="6D195BB6" w14:textId="77777777" w:rsidR="006415C7" w:rsidRPr="001653E9" w:rsidRDefault="006415C7" w:rsidP="00946798">
            <w:pPr>
              <w:pStyle w:val="odstavek0"/>
              <w:shd w:val="clear" w:color="auto" w:fill="FFFFFF"/>
              <w:spacing w:before="0" w:beforeAutospacing="0" w:after="0" w:afterAutospacing="0"/>
              <w:ind w:firstLine="426"/>
              <w:jc w:val="both"/>
              <w:rPr>
                <w:rFonts w:ascii="Arial" w:hAnsi="Arial" w:cs="Arial"/>
                <w:sz w:val="20"/>
                <w:szCs w:val="20"/>
                <w:lang w:val="sl-SI"/>
              </w:rPr>
            </w:pPr>
            <w:r w:rsidRPr="001653E9">
              <w:rPr>
                <w:rFonts w:ascii="Arial" w:hAnsi="Arial" w:cs="Arial"/>
                <w:sz w:val="20"/>
                <w:szCs w:val="20"/>
                <w:lang w:val="sl-SI"/>
              </w:rPr>
              <w:t>(2) Varnostno pooblastilo vsebuje:</w:t>
            </w:r>
          </w:p>
          <w:p w14:paraId="00E056BF" w14:textId="77777777" w:rsidR="006415C7" w:rsidRPr="001653E9" w:rsidRDefault="006415C7" w:rsidP="00946798">
            <w:pPr>
              <w:pStyle w:val="alineazaodstavkom0"/>
              <w:shd w:val="clear" w:color="auto" w:fill="FFFFFF"/>
              <w:spacing w:before="0" w:beforeAutospacing="0" w:after="0" w:afterAutospacing="0"/>
              <w:ind w:left="425" w:hanging="425"/>
              <w:jc w:val="both"/>
              <w:rPr>
                <w:rFonts w:ascii="Arial" w:hAnsi="Arial" w:cs="Arial"/>
                <w:sz w:val="20"/>
                <w:szCs w:val="20"/>
                <w:lang w:val="sl-SI"/>
              </w:rPr>
            </w:pPr>
            <w:r w:rsidRPr="001653E9">
              <w:rPr>
                <w:rFonts w:ascii="Arial" w:hAnsi="Arial" w:cs="Arial"/>
                <w:sz w:val="20"/>
                <w:szCs w:val="20"/>
                <w:lang w:val="sl-SI"/>
              </w:rPr>
              <w:t>-        overitev, ki potrjuje sprejemljivost SVU;</w:t>
            </w:r>
          </w:p>
          <w:p w14:paraId="396C9A27" w14:textId="77777777" w:rsidR="006415C7" w:rsidRPr="001653E9" w:rsidRDefault="006415C7" w:rsidP="00946798">
            <w:pPr>
              <w:pStyle w:val="alineazaodstavkom0"/>
              <w:shd w:val="clear" w:color="auto" w:fill="FFFFFF"/>
              <w:spacing w:before="0" w:beforeAutospacing="0" w:after="0" w:afterAutospacing="0"/>
              <w:ind w:left="425" w:hanging="425"/>
              <w:jc w:val="both"/>
              <w:rPr>
                <w:rFonts w:ascii="Arial" w:hAnsi="Arial" w:cs="Arial"/>
                <w:sz w:val="20"/>
                <w:szCs w:val="20"/>
                <w:lang w:val="sl-SI"/>
              </w:rPr>
            </w:pPr>
            <w:r w:rsidRPr="001653E9">
              <w:rPr>
                <w:rFonts w:ascii="Arial" w:hAnsi="Arial" w:cs="Arial"/>
                <w:sz w:val="20"/>
                <w:szCs w:val="20"/>
                <w:lang w:val="sl-SI"/>
              </w:rPr>
              <w:t>-        overitev, ki potrjuje, da upravljavec izpolnjuje posebne zahteve, potrebne za varno načrtovanje, vzdrževanje in delovanje železniške infrastrukture, vključno z vzdrževanjem in delovanjem signalnovarnostnih naprav in vodenjem prometa.</w:t>
            </w:r>
          </w:p>
          <w:p w14:paraId="1662AFED" w14:textId="77777777" w:rsidR="006415C7" w:rsidRPr="001653E9" w:rsidRDefault="006415C7" w:rsidP="00946798">
            <w:pPr>
              <w:pStyle w:val="odstavek0"/>
              <w:shd w:val="clear" w:color="auto" w:fill="FFFFFF"/>
              <w:spacing w:before="0" w:beforeAutospacing="0" w:after="0" w:afterAutospacing="0"/>
              <w:ind w:firstLine="426"/>
              <w:jc w:val="both"/>
              <w:rPr>
                <w:rFonts w:ascii="Arial" w:hAnsi="Arial" w:cs="Arial"/>
                <w:sz w:val="20"/>
                <w:szCs w:val="20"/>
                <w:lang w:val="sl-SI"/>
              </w:rPr>
            </w:pPr>
            <w:r w:rsidRPr="001653E9">
              <w:rPr>
                <w:rFonts w:ascii="Arial" w:hAnsi="Arial" w:cs="Arial"/>
                <w:sz w:val="20"/>
                <w:szCs w:val="20"/>
                <w:lang w:val="sl-SI"/>
              </w:rPr>
              <w:t>(3) Če posamezno nalogo upravljavca izvaja drug subjekt, ki izvaja naloge upravljavca, mora ta pridobiti varnostno pooblastilo za izvajanje teh nalog, ki ga izda varnostni organ.</w:t>
            </w:r>
          </w:p>
          <w:p w14:paraId="6303C94C" w14:textId="77777777" w:rsidR="006415C7" w:rsidRPr="001653E9" w:rsidRDefault="006415C7" w:rsidP="00946798">
            <w:pPr>
              <w:pStyle w:val="odstavek0"/>
              <w:shd w:val="clear" w:color="auto" w:fill="FFFFFF"/>
              <w:spacing w:before="0" w:beforeAutospacing="0" w:after="0" w:afterAutospacing="0"/>
              <w:ind w:firstLine="426"/>
              <w:jc w:val="both"/>
              <w:rPr>
                <w:rFonts w:ascii="Arial" w:hAnsi="Arial" w:cs="Arial"/>
                <w:sz w:val="20"/>
                <w:szCs w:val="20"/>
                <w:lang w:val="sl-SI"/>
              </w:rPr>
            </w:pPr>
            <w:r w:rsidRPr="001653E9">
              <w:rPr>
                <w:rFonts w:ascii="Arial" w:hAnsi="Arial" w:cs="Arial"/>
                <w:sz w:val="20"/>
                <w:szCs w:val="20"/>
                <w:lang w:val="sl-SI"/>
              </w:rPr>
              <w:t>(4) Varnostni organ o vlogi za varnostno pooblastilo odloči najpozneje v štirih mesecih od prejema popolne vloge.</w:t>
            </w:r>
          </w:p>
          <w:p w14:paraId="234E5D46" w14:textId="77777777" w:rsidR="006415C7" w:rsidRPr="001653E9" w:rsidRDefault="006415C7" w:rsidP="00946798">
            <w:pPr>
              <w:pStyle w:val="odstavek0"/>
              <w:shd w:val="clear" w:color="auto" w:fill="FFFFFF"/>
              <w:spacing w:before="0" w:beforeAutospacing="0" w:after="0" w:afterAutospacing="0"/>
              <w:ind w:firstLine="426"/>
              <w:jc w:val="both"/>
              <w:rPr>
                <w:rFonts w:ascii="Arial" w:hAnsi="Arial" w:cs="Arial"/>
                <w:sz w:val="20"/>
                <w:szCs w:val="20"/>
                <w:lang w:val="sl-SI"/>
              </w:rPr>
            </w:pPr>
            <w:r w:rsidRPr="001653E9">
              <w:rPr>
                <w:rFonts w:ascii="Arial" w:hAnsi="Arial" w:cs="Arial"/>
                <w:sz w:val="20"/>
                <w:szCs w:val="20"/>
                <w:lang w:val="sl-SI"/>
              </w:rPr>
              <w:t xml:space="preserve">(5) Varnostno pooblastilo velja največ pet let in se ga lahko na vlogo upravljavca podaljša. </w:t>
            </w:r>
            <w:r w:rsidRPr="001653E9">
              <w:rPr>
                <w:rFonts w:ascii="Arial" w:hAnsi="Arial" w:cs="Arial"/>
                <w:sz w:val="20"/>
                <w:szCs w:val="20"/>
                <w:lang w:val="sl-SI"/>
              </w:rPr>
              <w:lastRenderedPageBreak/>
              <w:t>Varnostno pooblastilo se delno ali v celoti spremeni, kadar se bistveno spremenijo železniška infrastruktura ali načela za njeno delovanje in vzdrževanje. Imetnik varnostnega pooblastila nemudoma obvesti varnostni organ o vseh navedenih spremembah.</w:t>
            </w:r>
          </w:p>
          <w:p w14:paraId="105D1927" w14:textId="77777777" w:rsidR="006415C7" w:rsidRPr="001653E9" w:rsidRDefault="006415C7" w:rsidP="00946798">
            <w:pPr>
              <w:pStyle w:val="odstavek0"/>
              <w:shd w:val="clear" w:color="auto" w:fill="FFFFFF"/>
              <w:spacing w:before="0" w:beforeAutospacing="0" w:after="0" w:afterAutospacing="0"/>
              <w:ind w:firstLine="426"/>
              <w:jc w:val="both"/>
              <w:rPr>
                <w:rFonts w:ascii="Arial" w:hAnsi="Arial" w:cs="Arial"/>
                <w:sz w:val="20"/>
                <w:szCs w:val="20"/>
                <w:lang w:val="sl-SI"/>
              </w:rPr>
            </w:pPr>
            <w:r w:rsidRPr="001653E9">
              <w:rPr>
                <w:rFonts w:ascii="Arial" w:hAnsi="Arial" w:cs="Arial"/>
                <w:sz w:val="20"/>
                <w:szCs w:val="20"/>
                <w:lang w:val="sl-SI"/>
              </w:rPr>
              <w:t xml:space="preserve">(6) Varnostni organ lahko zahteva, da se določeni del varnostnega pooblastila spremeni, ko se bistveno spremeni varnostno </w:t>
            </w:r>
            <w:proofErr w:type="spellStart"/>
            <w:r w:rsidRPr="001653E9">
              <w:rPr>
                <w:rFonts w:ascii="Arial" w:hAnsi="Arial" w:cs="Arial"/>
                <w:sz w:val="20"/>
                <w:szCs w:val="20"/>
                <w:lang w:val="sl-SI"/>
              </w:rPr>
              <w:t>regulativni</w:t>
            </w:r>
            <w:proofErr w:type="spellEnd"/>
            <w:r w:rsidRPr="001653E9">
              <w:rPr>
                <w:rFonts w:ascii="Arial" w:hAnsi="Arial" w:cs="Arial"/>
                <w:sz w:val="20"/>
                <w:szCs w:val="20"/>
                <w:lang w:val="sl-SI"/>
              </w:rPr>
              <w:t xml:space="preserve"> okvir.</w:t>
            </w:r>
          </w:p>
          <w:p w14:paraId="5E9AB506" w14:textId="77777777" w:rsidR="006415C7" w:rsidRPr="001653E9" w:rsidRDefault="006415C7" w:rsidP="00946798">
            <w:pPr>
              <w:pStyle w:val="odstavek0"/>
              <w:shd w:val="clear" w:color="auto" w:fill="FFFFFF"/>
              <w:spacing w:before="0" w:beforeAutospacing="0" w:after="0" w:afterAutospacing="0"/>
              <w:ind w:firstLine="426"/>
              <w:jc w:val="both"/>
              <w:rPr>
                <w:rFonts w:ascii="Arial" w:hAnsi="Arial" w:cs="Arial"/>
                <w:sz w:val="20"/>
                <w:szCs w:val="20"/>
                <w:lang w:val="sl-SI"/>
              </w:rPr>
            </w:pPr>
            <w:r w:rsidRPr="001653E9">
              <w:rPr>
                <w:rFonts w:ascii="Arial" w:hAnsi="Arial" w:cs="Arial"/>
                <w:sz w:val="20"/>
                <w:szCs w:val="20"/>
                <w:lang w:val="sl-SI"/>
              </w:rPr>
              <w:t>(7) Če varnostni organ ugotovi, da imetnik varnostnega pooblastila ne izpolnjuje več zahtevanih pogojev za pooblastilo, ki ga je izdal, razveljavi pooblastilo, pri čemer mora utemeljiti razloge za svojo odločitev.</w:t>
            </w:r>
          </w:p>
          <w:p w14:paraId="701F886F" w14:textId="77777777" w:rsidR="006415C7" w:rsidRPr="001653E9" w:rsidRDefault="006415C7" w:rsidP="00946798">
            <w:pPr>
              <w:pStyle w:val="odstavek0"/>
              <w:shd w:val="clear" w:color="auto" w:fill="FFFFFF"/>
              <w:spacing w:before="0" w:beforeAutospacing="0" w:after="0" w:afterAutospacing="0"/>
              <w:ind w:firstLine="426"/>
              <w:jc w:val="both"/>
              <w:rPr>
                <w:rFonts w:ascii="Arial" w:hAnsi="Arial" w:cs="Arial"/>
                <w:sz w:val="20"/>
                <w:szCs w:val="20"/>
                <w:lang w:val="sl-SI"/>
              </w:rPr>
            </w:pPr>
            <w:r w:rsidRPr="001653E9">
              <w:rPr>
                <w:rFonts w:ascii="Arial" w:hAnsi="Arial" w:cs="Arial"/>
                <w:sz w:val="20"/>
                <w:szCs w:val="20"/>
                <w:lang w:val="sl-SI"/>
              </w:rPr>
              <w:t>(8) Varnostni organ v dveh tednih obvesti ERA o varnostnih pooblastilih, ki so izdana, podaljšana, spremenjena ali razveljavljena. V obvestilu navede podjetje oziroma ime in naslov upravljavca, datum izdaje, obseg in veljavnost varnostnega pooblastila ter, v primeru razveljavitve, razloge za svojo odločitev.</w:t>
            </w:r>
          </w:p>
          <w:p w14:paraId="04C201B0" w14:textId="77777777" w:rsidR="006415C7" w:rsidRPr="001653E9" w:rsidRDefault="006415C7" w:rsidP="00946798">
            <w:pPr>
              <w:pStyle w:val="odstavek0"/>
              <w:shd w:val="clear" w:color="auto" w:fill="FFFFFF"/>
              <w:spacing w:before="0" w:beforeAutospacing="0" w:after="0" w:afterAutospacing="0"/>
              <w:ind w:firstLine="426"/>
              <w:jc w:val="both"/>
              <w:rPr>
                <w:rFonts w:ascii="Arial" w:hAnsi="Arial" w:cs="Arial"/>
                <w:sz w:val="20"/>
                <w:szCs w:val="20"/>
                <w:lang w:val="sl-SI"/>
              </w:rPr>
            </w:pPr>
            <w:r w:rsidRPr="001653E9">
              <w:rPr>
                <w:rFonts w:ascii="Arial" w:hAnsi="Arial" w:cs="Arial"/>
                <w:sz w:val="20"/>
                <w:szCs w:val="20"/>
                <w:lang w:val="sl-SI"/>
              </w:rPr>
              <w:t>(9) V primeru čezmejne infrastrukture varnostni organ sodeluje z varnostnim organom sosednje države pri podeljevanju varnostnega pooblastila.</w:t>
            </w:r>
          </w:p>
          <w:p w14:paraId="21C77E0D" w14:textId="77777777" w:rsidR="006415C7" w:rsidRPr="001653E9" w:rsidRDefault="006415C7" w:rsidP="00946798">
            <w:pPr>
              <w:spacing w:after="0" w:line="240" w:lineRule="auto"/>
              <w:jc w:val="both"/>
              <w:rPr>
                <w:rFonts w:ascii="Arial" w:hAnsi="Arial" w:cs="Arial"/>
                <w:sz w:val="20"/>
                <w:szCs w:val="20"/>
              </w:rPr>
            </w:pPr>
          </w:p>
          <w:p w14:paraId="7D3B8CA4" w14:textId="77777777" w:rsidR="00946798" w:rsidRPr="001653E9" w:rsidRDefault="00946798" w:rsidP="00946798">
            <w:pPr>
              <w:spacing w:after="0" w:line="240" w:lineRule="auto"/>
              <w:jc w:val="both"/>
              <w:rPr>
                <w:rFonts w:ascii="Arial" w:hAnsi="Arial" w:cs="Arial"/>
                <w:sz w:val="20"/>
                <w:szCs w:val="20"/>
              </w:rPr>
            </w:pPr>
          </w:p>
          <w:p w14:paraId="708F5A33" w14:textId="77777777" w:rsidR="006415C7" w:rsidRPr="001653E9" w:rsidRDefault="006415C7" w:rsidP="00946798">
            <w:pPr>
              <w:pStyle w:val="len0"/>
              <w:shd w:val="clear" w:color="auto" w:fill="FFFFFF"/>
              <w:spacing w:before="0" w:beforeAutospacing="0" w:after="0" w:afterAutospacing="0"/>
              <w:jc w:val="center"/>
              <w:rPr>
                <w:rFonts w:ascii="Arial" w:hAnsi="Arial" w:cs="Arial"/>
                <w:b/>
                <w:bCs/>
                <w:sz w:val="20"/>
                <w:szCs w:val="20"/>
                <w:lang w:val="sl-SI"/>
              </w:rPr>
            </w:pPr>
            <w:r w:rsidRPr="001653E9">
              <w:rPr>
                <w:rFonts w:ascii="Arial" w:hAnsi="Arial" w:cs="Arial"/>
                <w:b/>
                <w:bCs/>
                <w:sz w:val="20"/>
                <w:szCs w:val="20"/>
                <w:lang w:val="sl-SI"/>
              </w:rPr>
              <w:t>15. člen</w:t>
            </w:r>
          </w:p>
          <w:p w14:paraId="468442A6" w14:textId="77777777" w:rsidR="006415C7" w:rsidRPr="001653E9" w:rsidRDefault="006415C7" w:rsidP="00946798">
            <w:pPr>
              <w:pStyle w:val="lennaslov"/>
              <w:shd w:val="clear" w:color="auto" w:fill="FFFFFF"/>
              <w:spacing w:before="0" w:beforeAutospacing="0" w:after="0" w:afterAutospacing="0"/>
              <w:jc w:val="center"/>
              <w:rPr>
                <w:rFonts w:ascii="Arial" w:hAnsi="Arial" w:cs="Arial"/>
                <w:b/>
                <w:bCs/>
                <w:sz w:val="20"/>
                <w:szCs w:val="20"/>
                <w:lang w:val="sl-SI"/>
              </w:rPr>
            </w:pPr>
            <w:r w:rsidRPr="001653E9">
              <w:rPr>
                <w:rFonts w:ascii="Arial" w:hAnsi="Arial" w:cs="Arial"/>
                <w:b/>
                <w:bCs/>
                <w:sz w:val="20"/>
                <w:szCs w:val="20"/>
                <w:lang w:val="sl-SI"/>
              </w:rPr>
              <w:t>(certifikacijski organ in subjekt, zadolžen za vzdrževanje tirnih vozil)</w:t>
            </w:r>
          </w:p>
          <w:p w14:paraId="5AFDB857" w14:textId="77777777" w:rsidR="00946798" w:rsidRPr="001653E9" w:rsidRDefault="00946798" w:rsidP="00946798">
            <w:pPr>
              <w:pStyle w:val="lennaslov"/>
              <w:shd w:val="clear" w:color="auto" w:fill="FFFFFF"/>
              <w:spacing w:before="0" w:beforeAutospacing="0" w:after="0" w:afterAutospacing="0"/>
              <w:jc w:val="center"/>
              <w:rPr>
                <w:rFonts w:ascii="Arial" w:hAnsi="Arial" w:cs="Arial"/>
                <w:b/>
                <w:bCs/>
                <w:sz w:val="20"/>
                <w:szCs w:val="20"/>
                <w:lang w:val="sl-SI"/>
              </w:rPr>
            </w:pPr>
          </w:p>
          <w:p w14:paraId="5295B9DF" w14:textId="77777777" w:rsidR="006415C7" w:rsidRPr="001653E9" w:rsidRDefault="006415C7" w:rsidP="00946798">
            <w:pPr>
              <w:pStyle w:val="odstavek0"/>
              <w:shd w:val="clear" w:color="auto" w:fill="FFFFFF"/>
              <w:spacing w:before="0" w:beforeAutospacing="0" w:after="0" w:afterAutospacing="0"/>
              <w:ind w:firstLine="426"/>
              <w:jc w:val="both"/>
              <w:rPr>
                <w:rFonts w:ascii="Arial" w:hAnsi="Arial" w:cs="Arial"/>
                <w:sz w:val="20"/>
                <w:szCs w:val="20"/>
                <w:lang w:val="sl-SI"/>
              </w:rPr>
            </w:pPr>
            <w:r w:rsidRPr="001653E9">
              <w:rPr>
                <w:rFonts w:ascii="Arial" w:hAnsi="Arial" w:cs="Arial"/>
                <w:sz w:val="20"/>
                <w:szCs w:val="20"/>
                <w:lang w:val="sl-SI"/>
              </w:rPr>
              <w:t>(1) Certifikacijski organ je akreditirani oziroma varnostni organ.</w:t>
            </w:r>
          </w:p>
          <w:p w14:paraId="550878CD" w14:textId="77777777" w:rsidR="006415C7" w:rsidRPr="001653E9" w:rsidRDefault="006415C7" w:rsidP="00946798">
            <w:pPr>
              <w:pStyle w:val="odstavek0"/>
              <w:shd w:val="clear" w:color="auto" w:fill="FFFFFF"/>
              <w:spacing w:before="0" w:beforeAutospacing="0" w:after="0" w:afterAutospacing="0"/>
              <w:ind w:firstLine="426"/>
              <w:jc w:val="both"/>
              <w:rPr>
                <w:rFonts w:ascii="Arial" w:hAnsi="Arial" w:cs="Arial"/>
                <w:sz w:val="20"/>
                <w:szCs w:val="20"/>
                <w:lang w:val="sl-SI"/>
              </w:rPr>
            </w:pPr>
            <w:r w:rsidRPr="001653E9">
              <w:rPr>
                <w:rFonts w:ascii="Arial" w:hAnsi="Arial" w:cs="Arial"/>
                <w:sz w:val="20"/>
                <w:szCs w:val="20"/>
                <w:lang w:val="sl-SI"/>
              </w:rPr>
              <w:t>(2) Za vsako tirno vozilo certifikacijski organ pred uporabo v omrežju določi subjekt, ki je zadolžen za njegovo vzdrževanje in ki se ga vpiše v register tirnih vozil iz 68. člena tega zakona (v nadaljnjem besedilu: register tirnih vozil).</w:t>
            </w:r>
          </w:p>
          <w:p w14:paraId="410F33AE" w14:textId="77777777" w:rsidR="006415C7" w:rsidRPr="001653E9" w:rsidRDefault="006415C7" w:rsidP="00946798">
            <w:pPr>
              <w:pStyle w:val="odstavek0"/>
              <w:shd w:val="clear" w:color="auto" w:fill="FFFFFF"/>
              <w:spacing w:before="0" w:beforeAutospacing="0" w:after="0" w:afterAutospacing="0"/>
              <w:ind w:firstLine="426"/>
              <w:jc w:val="both"/>
              <w:rPr>
                <w:rFonts w:ascii="Arial" w:hAnsi="Arial" w:cs="Arial"/>
                <w:sz w:val="20"/>
                <w:szCs w:val="20"/>
                <w:lang w:val="sl-SI"/>
              </w:rPr>
            </w:pPr>
            <w:r w:rsidRPr="001653E9">
              <w:rPr>
                <w:rFonts w:ascii="Arial" w:hAnsi="Arial" w:cs="Arial"/>
                <w:sz w:val="20"/>
                <w:szCs w:val="20"/>
                <w:lang w:val="sl-SI"/>
              </w:rPr>
              <w:t>(3) Subjekt, zadolžen za vzdrževanje, s sistemom vzdrževanja zagotovi, da tirna vozila, za vzdrževanje katerih je zadolžen, varno obratujejo. V ta namen mora vzpostaviti sistem vzdrževanja teh vozil s katerim:</w:t>
            </w:r>
          </w:p>
          <w:p w14:paraId="7F3E6091" w14:textId="77777777" w:rsidR="006415C7" w:rsidRPr="001653E9" w:rsidRDefault="006415C7" w:rsidP="00946798">
            <w:pPr>
              <w:pStyle w:val="rkovnatokazaodstavkom0"/>
              <w:shd w:val="clear" w:color="auto" w:fill="FFFFFF"/>
              <w:spacing w:before="0" w:beforeAutospacing="0" w:after="0" w:afterAutospacing="0"/>
              <w:ind w:left="425" w:hanging="425"/>
              <w:jc w:val="both"/>
              <w:rPr>
                <w:rFonts w:ascii="Arial" w:hAnsi="Arial" w:cs="Arial"/>
                <w:sz w:val="20"/>
                <w:szCs w:val="20"/>
                <w:lang w:val="sl-SI"/>
              </w:rPr>
            </w:pPr>
            <w:r w:rsidRPr="001653E9">
              <w:rPr>
                <w:rFonts w:ascii="Arial" w:hAnsi="Arial" w:cs="Arial"/>
                <w:sz w:val="20"/>
                <w:szCs w:val="20"/>
                <w:lang w:val="sl-SI"/>
              </w:rPr>
              <w:t>a)     zagotovi, da so vozila vzdrževana v skladu z dokumentacijo o vzdrževanju vsakega tirnega vozila in veljavnimi zahtevami, vključno s pravili o vzdrževanju in zadevnimi določbami TSI;</w:t>
            </w:r>
          </w:p>
          <w:p w14:paraId="170B8A06" w14:textId="77777777" w:rsidR="006415C7" w:rsidRPr="001653E9" w:rsidRDefault="006415C7" w:rsidP="00946798">
            <w:pPr>
              <w:pStyle w:val="rkovnatokazaodstavkom0"/>
              <w:shd w:val="clear" w:color="auto" w:fill="FFFFFF"/>
              <w:spacing w:before="0" w:beforeAutospacing="0" w:after="0" w:afterAutospacing="0"/>
              <w:ind w:left="425" w:hanging="425"/>
              <w:jc w:val="both"/>
              <w:rPr>
                <w:rFonts w:ascii="Arial" w:hAnsi="Arial" w:cs="Arial"/>
                <w:sz w:val="20"/>
                <w:szCs w:val="20"/>
                <w:lang w:val="sl-SI"/>
              </w:rPr>
            </w:pPr>
            <w:r w:rsidRPr="001653E9">
              <w:rPr>
                <w:rFonts w:ascii="Arial" w:hAnsi="Arial" w:cs="Arial"/>
                <w:sz w:val="20"/>
                <w:szCs w:val="20"/>
                <w:lang w:val="sl-SI"/>
              </w:rPr>
              <w:t>b)     izvede metode za ovrednotenje in oceno tveganja, določene v SVM;</w:t>
            </w:r>
          </w:p>
          <w:p w14:paraId="30BAB8A9" w14:textId="77777777" w:rsidR="006415C7" w:rsidRPr="001653E9" w:rsidRDefault="006415C7" w:rsidP="00946798">
            <w:pPr>
              <w:pStyle w:val="rkovnatokazaodstavkom0"/>
              <w:shd w:val="clear" w:color="auto" w:fill="FFFFFF"/>
              <w:spacing w:before="0" w:beforeAutospacing="0" w:after="0" w:afterAutospacing="0"/>
              <w:ind w:left="425" w:hanging="425"/>
              <w:jc w:val="both"/>
              <w:rPr>
                <w:rFonts w:ascii="Arial" w:hAnsi="Arial" w:cs="Arial"/>
                <w:sz w:val="20"/>
                <w:szCs w:val="20"/>
                <w:lang w:val="sl-SI"/>
              </w:rPr>
            </w:pPr>
            <w:r w:rsidRPr="001653E9">
              <w:rPr>
                <w:rFonts w:ascii="Arial" w:hAnsi="Arial" w:cs="Arial"/>
                <w:sz w:val="20"/>
                <w:szCs w:val="20"/>
                <w:lang w:val="sl-SI"/>
              </w:rPr>
              <w:t>c)     zagotovi, da njegovi izvajalci izvajajo ukrepe za nadzorovanje tveganja z uporabo SVM;</w:t>
            </w:r>
          </w:p>
          <w:p w14:paraId="064AF2E1" w14:textId="77777777" w:rsidR="006415C7" w:rsidRPr="001653E9" w:rsidRDefault="006415C7" w:rsidP="00946798">
            <w:pPr>
              <w:pStyle w:val="rkovnatokazaodstavkom0"/>
              <w:shd w:val="clear" w:color="auto" w:fill="FFFFFF"/>
              <w:spacing w:before="0" w:beforeAutospacing="0" w:after="0" w:afterAutospacing="0"/>
              <w:ind w:left="426" w:hanging="426"/>
              <w:jc w:val="both"/>
              <w:rPr>
                <w:rFonts w:ascii="Arial" w:hAnsi="Arial" w:cs="Arial"/>
                <w:sz w:val="20"/>
                <w:szCs w:val="20"/>
                <w:lang w:val="sl-SI"/>
              </w:rPr>
            </w:pPr>
            <w:r w:rsidRPr="001653E9">
              <w:rPr>
                <w:rFonts w:ascii="Arial" w:hAnsi="Arial" w:cs="Arial"/>
                <w:sz w:val="20"/>
                <w:szCs w:val="20"/>
                <w:lang w:val="sl-SI"/>
              </w:rPr>
              <w:t>č)    zagotovi sledljivost dejavnosti vzdrževanja.</w:t>
            </w:r>
          </w:p>
          <w:p w14:paraId="04546028" w14:textId="77777777" w:rsidR="006415C7" w:rsidRPr="001653E9" w:rsidRDefault="006415C7" w:rsidP="00946798">
            <w:pPr>
              <w:pStyle w:val="odstavek0"/>
              <w:shd w:val="clear" w:color="auto" w:fill="FFFFFF"/>
              <w:spacing w:before="0" w:beforeAutospacing="0" w:after="0" w:afterAutospacing="0"/>
              <w:ind w:firstLine="426"/>
              <w:jc w:val="both"/>
              <w:rPr>
                <w:rFonts w:ascii="Arial" w:hAnsi="Arial" w:cs="Arial"/>
                <w:sz w:val="20"/>
                <w:szCs w:val="20"/>
                <w:lang w:val="sl-SI"/>
              </w:rPr>
            </w:pPr>
            <w:r w:rsidRPr="001653E9">
              <w:rPr>
                <w:rFonts w:ascii="Arial" w:hAnsi="Arial" w:cs="Arial"/>
                <w:sz w:val="20"/>
                <w:szCs w:val="20"/>
                <w:lang w:val="sl-SI"/>
              </w:rPr>
              <w:t>(4) Sistem vzdrževanja obsega naslednje funkcije:</w:t>
            </w:r>
          </w:p>
          <w:p w14:paraId="33F99DC6" w14:textId="77777777" w:rsidR="006415C7" w:rsidRPr="001653E9" w:rsidRDefault="006415C7" w:rsidP="00946798">
            <w:pPr>
              <w:pStyle w:val="rkovnatokazaodstavkom0"/>
              <w:shd w:val="clear" w:color="auto" w:fill="FFFFFF"/>
              <w:spacing w:before="0" w:beforeAutospacing="0" w:after="0" w:afterAutospacing="0"/>
              <w:ind w:left="425" w:hanging="425"/>
              <w:jc w:val="both"/>
              <w:rPr>
                <w:rFonts w:ascii="Arial" w:hAnsi="Arial" w:cs="Arial"/>
                <w:sz w:val="20"/>
                <w:szCs w:val="20"/>
                <w:lang w:val="sl-SI"/>
              </w:rPr>
            </w:pPr>
            <w:r w:rsidRPr="001653E9">
              <w:rPr>
                <w:rFonts w:ascii="Arial" w:hAnsi="Arial" w:cs="Arial"/>
                <w:sz w:val="20"/>
                <w:szCs w:val="20"/>
                <w:lang w:val="sl-SI"/>
              </w:rPr>
              <w:t>a)     funkcija upravljanja, ki nadzoruje in usklajuje funkcije vzdrževanja iz točk b) do č) tega odstavka ter zagotavlja varno stanje vozil v železniškem sistemu;</w:t>
            </w:r>
          </w:p>
          <w:p w14:paraId="0A267419" w14:textId="77777777" w:rsidR="006415C7" w:rsidRPr="001653E9" w:rsidRDefault="006415C7" w:rsidP="00946798">
            <w:pPr>
              <w:pStyle w:val="rkovnatokazaodstavkom0"/>
              <w:shd w:val="clear" w:color="auto" w:fill="FFFFFF"/>
              <w:spacing w:before="0" w:beforeAutospacing="0" w:after="0" w:afterAutospacing="0"/>
              <w:ind w:left="425" w:hanging="425"/>
              <w:jc w:val="both"/>
              <w:rPr>
                <w:rFonts w:ascii="Arial" w:hAnsi="Arial" w:cs="Arial"/>
                <w:sz w:val="20"/>
                <w:szCs w:val="20"/>
                <w:lang w:val="sl-SI"/>
              </w:rPr>
            </w:pPr>
            <w:r w:rsidRPr="001653E9">
              <w:rPr>
                <w:rFonts w:ascii="Arial" w:hAnsi="Arial" w:cs="Arial"/>
                <w:sz w:val="20"/>
                <w:szCs w:val="20"/>
                <w:lang w:val="sl-SI"/>
              </w:rPr>
              <w:t>b)     funkcije razvoja vzdrževanja, ki je odgovorna za upravljanje dokumentacije o vzdrževanju, vključno s konfiguracijo, na podlagi projektnih in operativnih podatkov ter učinkovitosti in izmenjavi izkušenj;</w:t>
            </w:r>
          </w:p>
          <w:p w14:paraId="00409B48" w14:textId="77777777" w:rsidR="006415C7" w:rsidRPr="001653E9" w:rsidRDefault="006415C7" w:rsidP="00946798">
            <w:pPr>
              <w:pStyle w:val="rkovnatokazaodstavkom0"/>
              <w:shd w:val="clear" w:color="auto" w:fill="FFFFFF"/>
              <w:spacing w:before="0" w:beforeAutospacing="0" w:after="0" w:afterAutospacing="0"/>
              <w:ind w:left="425" w:hanging="425"/>
              <w:jc w:val="both"/>
              <w:rPr>
                <w:rFonts w:ascii="Arial" w:hAnsi="Arial" w:cs="Arial"/>
                <w:sz w:val="20"/>
                <w:szCs w:val="20"/>
                <w:lang w:val="sl-SI"/>
              </w:rPr>
            </w:pPr>
            <w:r w:rsidRPr="001653E9">
              <w:rPr>
                <w:rFonts w:ascii="Arial" w:hAnsi="Arial" w:cs="Arial"/>
                <w:sz w:val="20"/>
                <w:szCs w:val="20"/>
                <w:lang w:val="sl-SI"/>
              </w:rPr>
              <w:t>c)     funkcija upravljanja vzdrževanja voznega parka, ki upravlja odstranitev vozil zaradi vzdrževanja in njihovo vrnitev v obratovanje po vzdrževanju;</w:t>
            </w:r>
          </w:p>
          <w:p w14:paraId="4991D579" w14:textId="77777777" w:rsidR="006415C7" w:rsidRPr="001653E9" w:rsidRDefault="006415C7" w:rsidP="00946798">
            <w:pPr>
              <w:pStyle w:val="rkovnatokazaodstavkom0"/>
              <w:shd w:val="clear" w:color="auto" w:fill="FFFFFF"/>
              <w:spacing w:before="0" w:beforeAutospacing="0" w:after="0" w:afterAutospacing="0"/>
              <w:ind w:left="426" w:hanging="426"/>
              <w:jc w:val="both"/>
              <w:rPr>
                <w:rFonts w:ascii="Arial" w:hAnsi="Arial" w:cs="Arial"/>
                <w:sz w:val="20"/>
                <w:szCs w:val="20"/>
                <w:lang w:val="sl-SI"/>
              </w:rPr>
            </w:pPr>
            <w:r w:rsidRPr="001653E9">
              <w:rPr>
                <w:rFonts w:ascii="Arial" w:hAnsi="Arial" w:cs="Arial"/>
                <w:sz w:val="20"/>
                <w:szCs w:val="20"/>
                <w:lang w:val="sl-SI"/>
              </w:rPr>
              <w:t>č)    funkcija izvajanja vzdrževanja, ki izvaja potrebno tehnično vzdrževanje vozil ali njegovih delov, vključno z dokumentacijo o sprostitvi v obratovanje.</w:t>
            </w:r>
          </w:p>
          <w:p w14:paraId="7AB76543" w14:textId="77777777" w:rsidR="006415C7" w:rsidRPr="001653E9" w:rsidRDefault="006415C7" w:rsidP="00946798">
            <w:pPr>
              <w:pStyle w:val="odstavek0"/>
              <w:shd w:val="clear" w:color="auto" w:fill="FFFFFF"/>
              <w:spacing w:before="0" w:beforeAutospacing="0" w:after="0" w:afterAutospacing="0"/>
              <w:ind w:firstLine="426"/>
              <w:jc w:val="both"/>
              <w:rPr>
                <w:rFonts w:ascii="Arial" w:hAnsi="Arial" w:cs="Arial"/>
                <w:sz w:val="20"/>
                <w:szCs w:val="20"/>
                <w:lang w:val="sl-SI"/>
              </w:rPr>
            </w:pPr>
            <w:r w:rsidRPr="001653E9">
              <w:rPr>
                <w:rFonts w:ascii="Arial" w:hAnsi="Arial" w:cs="Arial"/>
                <w:sz w:val="20"/>
                <w:szCs w:val="20"/>
                <w:lang w:val="sl-SI"/>
              </w:rPr>
              <w:t>(5) Subjekt, zadolžen za vzdrževanje samostojno izvaja funkcijo upravljanja, vendar lahko funkcije vzdrževanja iz točk b) do č) prejšnjega odstavka dodeli v zunanje izvajanje drugim pogodbenikom.</w:t>
            </w:r>
          </w:p>
          <w:p w14:paraId="68B4AF8D" w14:textId="77777777" w:rsidR="006415C7" w:rsidRPr="001653E9" w:rsidRDefault="006415C7" w:rsidP="00946798">
            <w:pPr>
              <w:pStyle w:val="odstavek0"/>
              <w:shd w:val="clear" w:color="auto" w:fill="FFFFFF"/>
              <w:spacing w:before="0" w:beforeAutospacing="0" w:after="0" w:afterAutospacing="0"/>
              <w:ind w:firstLine="426"/>
              <w:jc w:val="both"/>
              <w:rPr>
                <w:rFonts w:ascii="Arial" w:hAnsi="Arial" w:cs="Arial"/>
                <w:sz w:val="20"/>
                <w:szCs w:val="20"/>
                <w:lang w:val="sl-SI"/>
              </w:rPr>
            </w:pPr>
            <w:r w:rsidRPr="001653E9">
              <w:rPr>
                <w:rFonts w:ascii="Arial" w:hAnsi="Arial" w:cs="Arial"/>
                <w:sz w:val="20"/>
                <w:szCs w:val="20"/>
                <w:lang w:val="sl-SI"/>
              </w:rPr>
              <w:t>(6) Subjekt, zadolžen za vzdrževanje mora izpolnjevati:</w:t>
            </w:r>
          </w:p>
          <w:p w14:paraId="76BFA9EF" w14:textId="77777777" w:rsidR="006415C7" w:rsidRPr="001653E9" w:rsidRDefault="006415C7" w:rsidP="00946798">
            <w:pPr>
              <w:pStyle w:val="rkovnatokazaodstavkom0"/>
              <w:shd w:val="clear" w:color="auto" w:fill="FFFFFF"/>
              <w:spacing w:before="0" w:beforeAutospacing="0" w:after="0" w:afterAutospacing="0"/>
              <w:ind w:left="425" w:hanging="425"/>
              <w:jc w:val="both"/>
              <w:rPr>
                <w:rFonts w:ascii="Arial" w:hAnsi="Arial" w:cs="Arial"/>
                <w:sz w:val="20"/>
                <w:szCs w:val="20"/>
                <w:lang w:val="sl-SI"/>
              </w:rPr>
            </w:pPr>
            <w:r w:rsidRPr="001653E9">
              <w:rPr>
                <w:rFonts w:ascii="Arial" w:hAnsi="Arial" w:cs="Arial"/>
                <w:sz w:val="20"/>
                <w:szCs w:val="20"/>
                <w:lang w:val="sl-SI"/>
              </w:rPr>
              <w:t>a)     subjekt, zadolžen za vzdrževanje tovornih vagonov, mora pridobiti spričevalo subjekta, zadolženega za vzdrževanje, ki ga izda certifikacijski organ. Podrobnejše zahteve in merila za ocenjevanje organizacij, ki predložijo vlogo za pridobitev spričevala subjekta, zadolženega za vzdrževanje tovornih vagonov, ali za spričevalo v okviru funkcij vzdrževanja tovornih vagonov, ki jih subjekt, zadolžen za vzdrževanje, dodeli v zunanje izvajanje, so opredeljene v uredbi Evropske komisije, ki ureja sistem podeljevanja spričeval subjektom, zadolženim za vzdrževanje, tovornih vagonov. Spričevala subjektom, zadolženim za vzdrževanje tovornih vagonov, ki so bila izdana v drugi državi članici Evropske unije, veljajo tudi v Republiki Sloveniji.</w:t>
            </w:r>
          </w:p>
          <w:p w14:paraId="31E71D60" w14:textId="77777777" w:rsidR="006415C7" w:rsidRPr="001653E9" w:rsidRDefault="006415C7" w:rsidP="00946798">
            <w:pPr>
              <w:pStyle w:val="rkovnatokazaodstavkom0"/>
              <w:shd w:val="clear" w:color="auto" w:fill="FFFFFF"/>
              <w:spacing w:before="0" w:beforeAutospacing="0" w:after="0" w:afterAutospacing="0"/>
              <w:ind w:left="425" w:hanging="425"/>
              <w:jc w:val="both"/>
              <w:rPr>
                <w:rFonts w:ascii="Arial" w:hAnsi="Arial" w:cs="Arial"/>
                <w:sz w:val="20"/>
                <w:szCs w:val="20"/>
                <w:lang w:val="sl-SI"/>
              </w:rPr>
            </w:pPr>
            <w:r w:rsidRPr="001653E9">
              <w:rPr>
                <w:rFonts w:ascii="Arial" w:hAnsi="Arial" w:cs="Arial"/>
                <w:sz w:val="20"/>
                <w:szCs w:val="20"/>
                <w:lang w:val="sl-SI"/>
              </w:rPr>
              <w:t>b)     subjekt, zadolžen za vzdrževanje tirnih vozil, ki niso tovorni vagoni, je lahko prevoznik ali upravljavec in mora izpolnjevati pogoje za vzdrževanje tirnih vozil, s katerimi zagotovi, da varno obratujejo, ki jih predpiše minister. Izpolnjevanje pogojev iz prejšnjega stavka se preveri pri podeljevanju varnostnega spričevala oziroma varnostnega pooblastila.</w:t>
            </w:r>
          </w:p>
          <w:p w14:paraId="0A5EC6EB" w14:textId="77777777" w:rsidR="006415C7" w:rsidRPr="001653E9" w:rsidRDefault="006415C7" w:rsidP="00946798">
            <w:pPr>
              <w:pStyle w:val="odstavek0"/>
              <w:shd w:val="clear" w:color="auto" w:fill="FFFFFF"/>
              <w:spacing w:before="0" w:beforeAutospacing="0" w:after="0" w:afterAutospacing="0"/>
              <w:ind w:firstLine="426"/>
              <w:jc w:val="both"/>
              <w:rPr>
                <w:rFonts w:ascii="Arial" w:hAnsi="Arial" w:cs="Arial"/>
                <w:sz w:val="20"/>
                <w:szCs w:val="20"/>
                <w:lang w:val="sl-SI"/>
              </w:rPr>
            </w:pPr>
            <w:r w:rsidRPr="001653E9">
              <w:rPr>
                <w:rFonts w:ascii="Arial" w:hAnsi="Arial" w:cs="Arial"/>
                <w:sz w:val="20"/>
                <w:szCs w:val="20"/>
                <w:lang w:val="sl-SI"/>
              </w:rPr>
              <w:t>(7) Če se uvrsti v vlak tirno vozilo, ki ni tovorni vagon in za katerega je v registru tirnih vozil vpisan subjekt, zadolžen za vzdrževanje, ki ni prevoznik ali upravljavec se šteje, da v registru vpisan subjekt, zadolžen za vzdrževanje izpolnjuje pogoje iz točke b) prejšnjega odstavka, če v SVU te pogoje preverita prevoznik ali upravljavec.</w:t>
            </w:r>
          </w:p>
          <w:p w14:paraId="7101CD15" w14:textId="77777777" w:rsidR="006415C7" w:rsidRPr="001653E9" w:rsidRDefault="006415C7" w:rsidP="00946798">
            <w:pPr>
              <w:pStyle w:val="odstavek0"/>
              <w:shd w:val="clear" w:color="auto" w:fill="FFFFFF"/>
              <w:spacing w:before="0" w:beforeAutospacing="0" w:after="0" w:afterAutospacing="0"/>
              <w:ind w:firstLine="426"/>
              <w:jc w:val="both"/>
              <w:rPr>
                <w:rFonts w:ascii="Arial" w:hAnsi="Arial" w:cs="Arial"/>
                <w:sz w:val="20"/>
                <w:szCs w:val="20"/>
                <w:lang w:val="sl-SI"/>
              </w:rPr>
            </w:pPr>
            <w:r w:rsidRPr="001653E9">
              <w:rPr>
                <w:rFonts w:ascii="Arial" w:hAnsi="Arial" w:cs="Arial"/>
                <w:sz w:val="20"/>
                <w:szCs w:val="20"/>
                <w:lang w:val="sl-SI"/>
              </w:rPr>
              <w:t>(8) Varnostni organ najmanj enkrat letno opravi nadzor nad izpolnjevanjem pogojev po podelitvi spričevala o funkciji izvajanja vzdrževanja.</w:t>
            </w:r>
          </w:p>
          <w:p w14:paraId="6D2582CE" w14:textId="77777777" w:rsidR="006415C7" w:rsidRPr="001653E9" w:rsidRDefault="006415C7" w:rsidP="00946798">
            <w:pPr>
              <w:pStyle w:val="odstavek0"/>
              <w:shd w:val="clear" w:color="auto" w:fill="FFFFFF"/>
              <w:spacing w:before="0" w:beforeAutospacing="0" w:after="0" w:afterAutospacing="0"/>
              <w:ind w:firstLine="426"/>
              <w:jc w:val="both"/>
              <w:rPr>
                <w:rFonts w:ascii="Arial" w:hAnsi="Arial" w:cs="Arial"/>
                <w:sz w:val="20"/>
                <w:szCs w:val="20"/>
                <w:lang w:val="sl-SI"/>
              </w:rPr>
            </w:pPr>
            <w:r w:rsidRPr="001653E9">
              <w:rPr>
                <w:rFonts w:ascii="Arial" w:hAnsi="Arial" w:cs="Arial"/>
                <w:sz w:val="20"/>
                <w:szCs w:val="20"/>
                <w:lang w:val="sl-SI"/>
              </w:rPr>
              <w:t xml:space="preserve">(9) Če se ugotovi, da subjekt, zadolžen za vzdrževanje, ne izpolnjuje zahtev, na podlagi katerih je bilo izdano spričevalo subjekta, zadolženega za vzdrževanje, se s subjektom, zadolženim za </w:t>
            </w:r>
            <w:r w:rsidRPr="001653E9">
              <w:rPr>
                <w:rFonts w:ascii="Arial" w:hAnsi="Arial" w:cs="Arial"/>
                <w:sz w:val="20"/>
                <w:szCs w:val="20"/>
                <w:lang w:val="sl-SI"/>
              </w:rPr>
              <w:lastRenderedPageBreak/>
              <w:t>vzdrževanje, dogovori o načrtu za izboljšanje ali omeji področje uporabe spričevala ali začasno odvzame spričevalo, odvisno od stopnje neizpolnjevanja. V primeru dolgotrajnega neizpolnjevanja zahtev v zvezi s spričevalom ali morebitnega načrta za izboljšanje, certifikacijski organ omeji področje uporabe spričevala subjekta, zadolženega za vzdrževanje, ali razveljavi spričevalo subjekta, zadolženega za vzdrževanje.</w:t>
            </w:r>
          </w:p>
          <w:p w14:paraId="5318137E" w14:textId="77777777" w:rsidR="006415C7" w:rsidRPr="001653E9" w:rsidRDefault="006415C7" w:rsidP="00946798">
            <w:pPr>
              <w:pStyle w:val="odstavek0"/>
              <w:shd w:val="clear" w:color="auto" w:fill="FFFFFF"/>
              <w:spacing w:before="0" w:beforeAutospacing="0" w:after="0" w:afterAutospacing="0"/>
              <w:ind w:firstLine="426"/>
              <w:jc w:val="both"/>
              <w:rPr>
                <w:rFonts w:ascii="Arial" w:hAnsi="Arial" w:cs="Arial"/>
                <w:sz w:val="20"/>
                <w:szCs w:val="20"/>
                <w:lang w:val="sl-SI"/>
              </w:rPr>
            </w:pPr>
            <w:r w:rsidRPr="001653E9">
              <w:rPr>
                <w:rFonts w:ascii="Arial" w:hAnsi="Arial" w:cs="Arial"/>
                <w:sz w:val="20"/>
                <w:szCs w:val="20"/>
                <w:lang w:val="sl-SI"/>
              </w:rPr>
              <w:t>(10) Zoper odločitev o podelitvi spričevala iz točke a) šestega odstavka tega člena je dovoljena pritožba na ministrstvo.</w:t>
            </w:r>
          </w:p>
          <w:p w14:paraId="5DB0AFF3" w14:textId="77777777" w:rsidR="006415C7" w:rsidRPr="001653E9" w:rsidRDefault="006415C7" w:rsidP="00946798">
            <w:pPr>
              <w:spacing w:after="0" w:line="240" w:lineRule="auto"/>
              <w:jc w:val="both"/>
              <w:rPr>
                <w:rFonts w:ascii="Arial" w:hAnsi="Arial" w:cs="Arial"/>
                <w:sz w:val="20"/>
                <w:szCs w:val="20"/>
              </w:rPr>
            </w:pPr>
          </w:p>
          <w:p w14:paraId="5E5ADBAF" w14:textId="77777777" w:rsidR="00946798" w:rsidRPr="001653E9" w:rsidRDefault="00946798" w:rsidP="00946798">
            <w:pPr>
              <w:spacing w:after="0" w:line="240" w:lineRule="auto"/>
              <w:jc w:val="both"/>
              <w:rPr>
                <w:rFonts w:ascii="Arial" w:hAnsi="Arial" w:cs="Arial"/>
                <w:sz w:val="20"/>
                <w:szCs w:val="20"/>
              </w:rPr>
            </w:pPr>
          </w:p>
          <w:p w14:paraId="5EAAC3AE" w14:textId="77777777" w:rsidR="00B1154D" w:rsidRPr="001653E9" w:rsidRDefault="00B1154D" w:rsidP="00946798">
            <w:pPr>
              <w:pStyle w:val="len0"/>
              <w:shd w:val="clear" w:color="auto" w:fill="FFFFFF"/>
              <w:spacing w:before="0" w:beforeAutospacing="0" w:after="0" w:afterAutospacing="0"/>
              <w:jc w:val="center"/>
              <w:rPr>
                <w:rFonts w:ascii="Arial" w:hAnsi="Arial" w:cs="Arial"/>
                <w:b/>
                <w:bCs/>
                <w:sz w:val="20"/>
                <w:szCs w:val="20"/>
                <w:lang w:val="sl-SI"/>
              </w:rPr>
            </w:pPr>
            <w:r w:rsidRPr="001653E9">
              <w:rPr>
                <w:rFonts w:ascii="Arial" w:hAnsi="Arial" w:cs="Arial"/>
                <w:b/>
                <w:bCs/>
                <w:sz w:val="20"/>
                <w:szCs w:val="20"/>
                <w:lang w:val="sl-SI"/>
              </w:rPr>
              <w:t>17. člen</w:t>
            </w:r>
          </w:p>
          <w:p w14:paraId="5821D4C2" w14:textId="77777777" w:rsidR="00B1154D" w:rsidRPr="001653E9" w:rsidRDefault="00B1154D" w:rsidP="00946798">
            <w:pPr>
              <w:pStyle w:val="lennaslov"/>
              <w:shd w:val="clear" w:color="auto" w:fill="FFFFFF"/>
              <w:spacing w:before="0" w:beforeAutospacing="0" w:after="0" w:afterAutospacing="0"/>
              <w:jc w:val="center"/>
              <w:rPr>
                <w:rFonts w:ascii="Arial" w:hAnsi="Arial" w:cs="Arial"/>
                <w:b/>
                <w:bCs/>
                <w:sz w:val="20"/>
                <w:szCs w:val="20"/>
                <w:lang w:val="sl-SI"/>
              </w:rPr>
            </w:pPr>
            <w:r w:rsidRPr="001653E9">
              <w:rPr>
                <w:rFonts w:ascii="Arial" w:hAnsi="Arial" w:cs="Arial"/>
                <w:b/>
                <w:bCs/>
                <w:sz w:val="20"/>
                <w:szCs w:val="20"/>
                <w:lang w:val="sl-SI"/>
              </w:rPr>
              <w:t>(letna poročila varnostnega organa)</w:t>
            </w:r>
          </w:p>
          <w:p w14:paraId="24EBFB8F" w14:textId="77777777" w:rsidR="00946798" w:rsidRPr="001653E9" w:rsidRDefault="00946798" w:rsidP="00946798">
            <w:pPr>
              <w:pStyle w:val="lennaslov"/>
              <w:shd w:val="clear" w:color="auto" w:fill="FFFFFF"/>
              <w:spacing w:before="0" w:beforeAutospacing="0" w:after="0" w:afterAutospacing="0"/>
              <w:jc w:val="center"/>
              <w:rPr>
                <w:rFonts w:ascii="Arial" w:hAnsi="Arial" w:cs="Arial"/>
                <w:b/>
                <w:bCs/>
                <w:sz w:val="20"/>
                <w:szCs w:val="20"/>
                <w:lang w:val="sl-SI"/>
              </w:rPr>
            </w:pPr>
          </w:p>
          <w:p w14:paraId="0C1E51B4" w14:textId="77777777" w:rsidR="00B1154D" w:rsidRPr="001653E9" w:rsidRDefault="00B1154D" w:rsidP="00946798">
            <w:pPr>
              <w:pStyle w:val="odstavek0"/>
              <w:shd w:val="clear" w:color="auto" w:fill="FFFFFF"/>
              <w:spacing w:before="0" w:beforeAutospacing="0" w:after="0" w:afterAutospacing="0"/>
              <w:ind w:firstLine="426"/>
              <w:jc w:val="both"/>
              <w:rPr>
                <w:rFonts w:ascii="Arial" w:hAnsi="Arial" w:cs="Arial"/>
                <w:sz w:val="20"/>
                <w:szCs w:val="20"/>
                <w:lang w:val="sl-SI"/>
              </w:rPr>
            </w:pPr>
            <w:r w:rsidRPr="001653E9">
              <w:rPr>
                <w:rFonts w:ascii="Arial" w:hAnsi="Arial" w:cs="Arial"/>
                <w:sz w:val="20"/>
                <w:szCs w:val="20"/>
                <w:lang w:val="sl-SI"/>
              </w:rPr>
              <w:t>Vsako leto varnostni organ na svoji spletni strani objavi letno poročilo o dejavnostih v prejšnjem letu in ga pošlje ERA najpozneje do 30. septembra. Poročilo mora vsebovati informacije o:</w:t>
            </w:r>
          </w:p>
          <w:p w14:paraId="02311513" w14:textId="77777777" w:rsidR="00B1154D" w:rsidRPr="001653E9" w:rsidRDefault="00B1154D" w:rsidP="00946798">
            <w:pPr>
              <w:pStyle w:val="alineazaodstavkom0"/>
              <w:shd w:val="clear" w:color="auto" w:fill="FFFFFF"/>
              <w:spacing w:before="0" w:beforeAutospacing="0" w:after="0" w:afterAutospacing="0"/>
              <w:ind w:left="425" w:hanging="425"/>
              <w:jc w:val="both"/>
              <w:rPr>
                <w:rFonts w:ascii="Arial" w:hAnsi="Arial" w:cs="Arial"/>
                <w:sz w:val="20"/>
                <w:szCs w:val="20"/>
                <w:lang w:val="sl-SI"/>
              </w:rPr>
            </w:pPr>
            <w:r w:rsidRPr="001653E9">
              <w:rPr>
                <w:rFonts w:ascii="Arial" w:hAnsi="Arial" w:cs="Arial"/>
                <w:sz w:val="20"/>
                <w:szCs w:val="20"/>
                <w:lang w:val="sl-SI"/>
              </w:rPr>
              <w:t>-        razvoju varnosti na železnici, vključno z združevanjem skupnih varnostnih kazalnikov na ravni države;</w:t>
            </w:r>
          </w:p>
          <w:p w14:paraId="30023399" w14:textId="77777777" w:rsidR="00B1154D" w:rsidRPr="001653E9" w:rsidRDefault="00B1154D" w:rsidP="00946798">
            <w:pPr>
              <w:pStyle w:val="alineazaodstavkom0"/>
              <w:shd w:val="clear" w:color="auto" w:fill="FFFFFF"/>
              <w:spacing w:before="0" w:beforeAutospacing="0" w:after="0" w:afterAutospacing="0"/>
              <w:ind w:left="425" w:hanging="425"/>
              <w:jc w:val="both"/>
              <w:rPr>
                <w:rFonts w:ascii="Arial" w:hAnsi="Arial" w:cs="Arial"/>
                <w:sz w:val="20"/>
                <w:szCs w:val="20"/>
                <w:lang w:val="sl-SI"/>
              </w:rPr>
            </w:pPr>
            <w:r w:rsidRPr="001653E9">
              <w:rPr>
                <w:rFonts w:ascii="Arial" w:hAnsi="Arial" w:cs="Arial"/>
                <w:sz w:val="20"/>
                <w:szCs w:val="20"/>
                <w:lang w:val="sl-SI"/>
              </w:rPr>
              <w:t>-        pomembnih spremembah zakonodaje in ureditve v zvezi z varnostjo na železnici;</w:t>
            </w:r>
          </w:p>
          <w:p w14:paraId="5F82492D" w14:textId="77777777" w:rsidR="00B1154D" w:rsidRPr="001653E9" w:rsidRDefault="00B1154D" w:rsidP="00946798">
            <w:pPr>
              <w:pStyle w:val="alineazaodstavkom0"/>
              <w:shd w:val="clear" w:color="auto" w:fill="FFFFFF"/>
              <w:spacing w:before="0" w:beforeAutospacing="0" w:after="0" w:afterAutospacing="0"/>
              <w:ind w:left="425" w:hanging="425"/>
              <w:jc w:val="both"/>
              <w:rPr>
                <w:rFonts w:ascii="Arial" w:hAnsi="Arial" w:cs="Arial"/>
                <w:sz w:val="20"/>
                <w:szCs w:val="20"/>
                <w:lang w:val="sl-SI"/>
              </w:rPr>
            </w:pPr>
            <w:r w:rsidRPr="001653E9">
              <w:rPr>
                <w:rFonts w:ascii="Arial" w:hAnsi="Arial" w:cs="Arial"/>
                <w:sz w:val="20"/>
                <w:szCs w:val="20"/>
                <w:lang w:val="sl-SI"/>
              </w:rPr>
              <w:t>-        spremembah pri podeljevanju enotnega varnostnega spričevala in varnostnega pooblastila;</w:t>
            </w:r>
          </w:p>
          <w:p w14:paraId="243E36F7" w14:textId="77777777" w:rsidR="00B1154D" w:rsidRPr="001653E9" w:rsidRDefault="00B1154D" w:rsidP="00946798">
            <w:pPr>
              <w:pStyle w:val="alineazaodstavkom0"/>
              <w:shd w:val="clear" w:color="auto" w:fill="FFFFFF"/>
              <w:spacing w:before="0" w:beforeAutospacing="0" w:after="0" w:afterAutospacing="0"/>
              <w:ind w:left="425" w:hanging="425"/>
              <w:jc w:val="both"/>
              <w:rPr>
                <w:rFonts w:ascii="Arial" w:hAnsi="Arial" w:cs="Arial"/>
                <w:sz w:val="20"/>
                <w:szCs w:val="20"/>
                <w:lang w:val="sl-SI"/>
              </w:rPr>
            </w:pPr>
            <w:r w:rsidRPr="001653E9">
              <w:rPr>
                <w:rFonts w:ascii="Arial" w:hAnsi="Arial" w:cs="Arial"/>
                <w:sz w:val="20"/>
                <w:szCs w:val="20"/>
                <w:lang w:val="sl-SI"/>
              </w:rPr>
              <w:t>-        ugotovitvah in izkušnjah v zvezi z nadzorom nad upravljavcem in prevozniki, vključno s številom in rezultati inšpekcijskih postopkov;</w:t>
            </w:r>
          </w:p>
          <w:p w14:paraId="01CF5FA0" w14:textId="77777777" w:rsidR="00B1154D" w:rsidRPr="001653E9" w:rsidRDefault="00B1154D" w:rsidP="00946798">
            <w:pPr>
              <w:pStyle w:val="alineazaodstavkom0"/>
              <w:shd w:val="clear" w:color="auto" w:fill="FFFFFF"/>
              <w:spacing w:before="0" w:beforeAutospacing="0" w:after="0" w:afterAutospacing="0"/>
              <w:ind w:left="425" w:hanging="425"/>
              <w:jc w:val="both"/>
              <w:rPr>
                <w:rFonts w:ascii="Arial" w:hAnsi="Arial" w:cs="Arial"/>
                <w:sz w:val="20"/>
                <w:szCs w:val="20"/>
                <w:lang w:val="sl-SI"/>
              </w:rPr>
            </w:pPr>
            <w:r w:rsidRPr="001653E9">
              <w:rPr>
                <w:rFonts w:ascii="Arial" w:hAnsi="Arial" w:cs="Arial"/>
                <w:sz w:val="20"/>
                <w:szCs w:val="20"/>
                <w:lang w:val="sl-SI"/>
              </w:rPr>
              <w:t>-        odstopanjih od sistema podeljevanja spričeval subjektom, pristojnim za vzdrževanje tovornih vagonov;</w:t>
            </w:r>
          </w:p>
          <w:p w14:paraId="0B9431F4" w14:textId="77777777" w:rsidR="00B1154D" w:rsidRPr="001653E9" w:rsidRDefault="00B1154D" w:rsidP="00946798">
            <w:pPr>
              <w:pStyle w:val="alineazaodstavkom0"/>
              <w:shd w:val="clear" w:color="auto" w:fill="FFFFFF"/>
              <w:spacing w:before="0" w:beforeAutospacing="0" w:after="0" w:afterAutospacing="0"/>
              <w:ind w:left="425" w:hanging="425"/>
              <w:jc w:val="both"/>
              <w:rPr>
                <w:rFonts w:ascii="Arial" w:hAnsi="Arial" w:cs="Arial"/>
                <w:sz w:val="20"/>
                <w:szCs w:val="20"/>
                <w:lang w:val="sl-SI"/>
              </w:rPr>
            </w:pPr>
            <w:r w:rsidRPr="001653E9">
              <w:rPr>
                <w:rFonts w:ascii="Arial" w:hAnsi="Arial" w:cs="Arial"/>
                <w:sz w:val="20"/>
                <w:szCs w:val="20"/>
                <w:lang w:val="sl-SI"/>
              </w:rPr>
              <w:t>-        izkušnjah prevoznikov in upravljavca pri uporabi SVM.</w:t>
            </w:r>
          </w:p>
          <w:p w14:paraId="4F4D134B" w14:textId="77777777" w:rsidR="006415C7" w:rsidRPr="001653E9" w:rsidRDefault="006415C7" w:rsidP="00946798">
            <w:pPr>
              <w:spacing w:after="0" w:line="240" w:lineRule="auto"/>
              <w:jc w:val="both"/>
              <w:rPr>
                <w:rFonts w:ascii="Arial" w:hAnsi="Arial" w:cs="Arial"/>
                <w:sz w:val="20"/>
                <w:szCs w:val="20"/>
              </w:rPr>
            </w:pPr>
          </w:p>
          <w:p w14:paraId="5AE9F0D0" w14:textId="77777777" w:rsidR="00946798" w:rsidRPr="001653E9" w:rsidRDefault="00946798" w:rsidP="00946798">
            <w:pPr>
              <w:spacing w:after="0" w:line="240" w:lineRule="auto"/>
              <w:jc w:val="both"/>
              <w:rPr>
                <w:rFonts w:ascii="Arial" w:hAnsi="Arial" w:cs="Arial"/>
                <w:sz w:val="20"/>
                <w:szCs w:val="20"/>
              </w:rPr>
            </w:pPr>
          </w:p>
          <w:p w14:paraId="5BC83E8B" w14:textId="77777777" w:rsidR="00B1154D" w:rsidRPr="001653E9" w:rsidRDefault="00B1154D" w:rsidP="00946798">
            <w:pPr>
              <w:pStyle w:val="len0"/>
              <w:shd w:val="clear" w:color="auto" w:fill="FFFFFF"/>
              <w:spacing w:before="0" w:beforeAutospacing="0" w:after="0" w:afterAutospacing="0"/>
              <w:jc w:val="center"/>
              <w:rPr>
                <w:rFonts w:ascii="Arial" w:hAnsi="Arial" w:cs="Arial"/>
                <w:b/>
                <w:bCs/>
                <w:sz w:val="20"/>
                <w:szCs w:val="20"/>
                <w:lang w:val="sl-SI"/>
              </w:rPr>
            </w:pPr>
            <w:r w:rsidRPr="001653E9">
              <w:rPr>
                <w:rFonts w:ascii="Arial" w:hAnsi="Arial" w:cs="Arial"/>
                <w:b/>
                <w:bCs/>
                <w:sz w:val="20"/>
                <w:szCs w:val="20"/>
                <w:lang w:val="sl-SI"/>
              </w:rPr>
              <w:t>21. člen</w:t>
            </w:r>
          </w:p>
          <w:p w14:paraId="2C143250" w14:textId="77777777" w:rsidR="00B1154D" w:rsidRPr="001653E9" w:rsidRDefault="00B1154D" w:rsidP="00946798">
            <w:pPr>
              <w:pStyle w:val="lennaslov"/>
              <w:shd w:val="clear" w:color="auto" w:fill="FFFFFF"/>
              <w:spacing w:before="0" w:beforeAutospacing="0" w:after="0" w:afterAutospacing="0"/>
              <w:jc w:val="center"/>
              <w:rPr>
                <w:rFonts w:ascii="Arial" w:hAnsi="Arial" w:cs="Arial"/>
                <w:b/>
                <w:bCs/>
                <w:sz w:val="20"/>
                <w:szCs w:val="20"/>
                <w:lang w:val="sl-SI"/>
              </w:rPr>
            </w:pPr>
            <w:r w:rsidRPr="001653E9">
              <w:rPr>
                <w:rFonts w:ascii="Arial" w:hAnsi="Arial" w:cs="Arial"/>
                <w:b/>
                <w:bCs/>
                <w:sz w:val="20"/>
                <w:szCs w:val="20"/>
                <w:lang w:val="sl-SI"/>
              </w:rPr>
              <w:t>(postopek preiskave)</w:t>
            </w:r>
          </w:p>
          <w:p w14:paraId="1DDAFC69" w14:textId="77777777" w:rsidR="00946798" w:rsidRPr="001653E9" w:rsidRDefault="00946798" w:rsidP="00946798">
            <w:pPr>
              <w:pStyle w:val="lennaslov"/>
              <w:shd w:val="clear" w:color="auto" w:fill="FFFFFF"/>
              <w:spacing w:before="0" w:beforeAutospacing="0" w:after="0" w:afterAutospacing="0"/>
              <w:jc w:val="center"/>
              <w:rPr>
                <w:rFonts w:ascii="Arial" w:hAnsi="Arial" w:cs="Arial"/>
                <w:b/>
                <w:bCs/>
                <w:sz w:val="20"/>
                <w:szCs w:val="20"/>
                <w:lang w:val="sl-SI"/>
              </w:rPr>
            </w:pPr>
          </w:p>
          <w:p w14:paraId="7511F759" w14:textId="77777777" w:rsidR="00B1154D" w:rsidRPr="001653E9" w:rsidRDefault="00B1154D" w:rsidP="00946798">
            <w:pPr>
              <w:pStyle w:val="odstavek0"/>
              <w:shd w:val="clear" w:color="auto" w:fill="FFFFFF"/>
              <w:spacing w:before="0" w:beforeAutospacing="0" w:after="0" w:afterAutospacing="0"/>
              <w:ind w:firstLine="426"/>
              <w:jc w:val="both"/>
              <w:rPr>
                <w:rFonts w:ascii="Arial" w:hAnsi="Arial" w:cs="Arial"/>
                <w:sz w:val="20"/>
                <w:szCs w:val="20"/>
                <w:lang w:val="sl-SI"/>
              </w:rPr>
            </w:pPr>
            <w:r w:rsidRPr="001653E9">
              <w:rPr>
                <w:rFonts w:ascii="Arial" w:hAnsi="Arial" w:cs="Arial"/>
                <w:sz w:val="20"/>
                <w:szCs w:val="20"/>
                <w:lang w:val="sl-SI"/>
              </w:rPr>
              <w:t>(1) Preiskave vodi glavni preiskovalec, ki je pri opravljanju svojih nalog neodvisen.</w:t>
            </w:r>
          </w:p>
          <w:p w14:paraId="4D4AFBCE" w14:textId="77777777" w:rsidR="00B1154D" w:rsidRPr="001653E9" w:rsidRDefault="00B1154D" w:rsidP="00946798">
            <w:pPr>
              <w:pStyle w:val="odstavek0"/>
              <w:shd w:val="clear" w:color="auto" w:fill="FFFFFF"/>
              <w:spacing w:before="0" w:beforeAutospacing="0" w:after="0" w:afterAutospacing="0"/>
              <w:ind w:firstLine="426"/>
              <w:jc w:val="both"/>
              <w:rPr>
                <w:rFonts w:ascii="Arial" w:hAnsi="Arial" w:cs="Arial"/>
                <w:sz w:val="20"/>
                <w:szCs w:val="20"/>
                <w:lang w:val="sl-SI"/>
              </w:rPr>
            </w:pPr>
            <w:r w:rsidRPr="001653E9">
              <w:rPr>
                <w:rFonts w:ascii="Arial" w:hAnsi="Arial" w:cs="Arial"/>
                <w:sz w:val="20"/>
                <w:szCs w:val="20"/>
                <w:lang w:val="sl-SI"/>
              </w:rPr>
              <w:t>(2) Za glavnega preiskovalca je lahko imenovan posameznik, ki poleg splošnih pogojev za delo v državni upravi izpolnjuje še naslednje pogoje:</w:t>
            </w:r>
          </w:p>
          <w:p w14:paraId="50AAEC05" w14:textId="77777777" w:rsidR="00B1154D" w:rsidRPr="001653E9" w:rsidRDefault="00B1154D" w:rsidP="00946798">
            <w:pPr>
              <w:pStyle w:val="alineazaodstavkom0"/>
              <w:shd w:val="clear" w:color="auto" w:fill="FFFFFF"/>
              <w:spacing w:before="0" w:beforeAutospacing="0" w:after="0" w:afterAutospacing="0"/>
              <w:ind w:left="425" w:hanging="425"/>
              <w:jc w:val="both"/>
              <w:rPr>
                <w:rFonts w:ascii="Arial" w:hAnsi="Arial" w:cs="Arial"/>
                <w:sz w:val="20"/>
                <w:szCs w:val="20"/>
                <w:lang w:val="sl-SI"/>
              </w:rPr>
            </w:pPr>
            <w:r w:rsidRPr="001653E9">
              <w:rPr>
                <w:rFonts w:ascii="Arial" w:hAnsi="Arial" w:cs="Arial"/>
                <w:sz w:val="20"/>
                <w:szCs w:val="20"/>
                <w:lang w:val="sl-SI"/>
              </w:rPr>
              <w:t>-        ima najmanj izobrazbo, pridobljeno po študijskem programu druge stopnje, oziroma izobrazbo, ki ustreza ravni izobrazbe, pridobljene po študijskih programih druge stopnje, in je v skladu z zakonom, ki ureja slovensko ogrodje kvalifikacij, uvrščena na 8. raven;</w:t>
            </w:r>
          </w:p>
          <w:p w14:paraId="482D6205" w14:textId="77777777" w:rsidR="00B1154D" w:rsidRPr="001653E9" w:rsidRDefault="00B1154D" w:rsidP="00946798">
            <w:pPr>
              <w:pStyle w:val="alineazaodstavkom0"/>
              <w:shd w:val="clear" w:color="auto" w:fill="FFFFFF"/>
              <w:spacing w:before="0" w:beforeAutospacing="0" w:after="0" w:afterAutospacing="0"/>
              <w:ind w:left="425" w:hanging="425"/>
              <w:jc w:val="both"/>
              <w:rPr>
                <w:rFonts w:ascii="Arial" w:hAnsi="Arial" w:cs="Arial"/>
                <w:sz w:val="20"/>
                <w:szCs w:val="20"/>
                <w:lang w:val="sl-SI"/>
              </w:rPr>
            </w:pPr>
            <w:r w:rsidRPr="001653E9">
              <w:rPr>
                <w:rFonts w:ascii="Arial" w:hAnsi="Arial" w:cs="Arial"/>
                <w:sz w:val="20"/>
                <w:szCs w:val="20"/>
                <w:lang w:val="sl-SI"/>
              </w:rPr>
              <w:t>-        ima najmanj pet let delovnih izkušenj s področja železniškega prometa.</w:t>
            </w:r>
          </w:p>
          <w:p w14:paraId="10162A5E" w14:textId="77777777" w:rsidR="00B1154D" w:rsidRPr="001653E9" w:rsidRDefault="00B1154D" w:rsidP="00946798">
            <w:pPr>
              <w:pStyle w:val="odstavek0"/>
              <w:shd w:val="clear" w:color="auto" w:fill="FFFFFF"/>
              <w:spacing w:before="0" w:beforeAutospacing="0" w:after="0" w:afterAutospacing="0"/>
              <w:ind w:firstLine="426"/>
              <w:jc w:val="both"/>
              <w:rPr>
                <w:rFonts w:ascii="Arial" w:hAnsi="Arial" w:cs="Arial"/>
                <w:sz w:val="20"/>
                <w:szCs w:val="20"/>
                <w:lang w:val="sl-SI"/>
              </w:rPr>
            </w:pPr>
            <w:r w:rsidRPr="001653E9">
              <w:rPr>
                <w:rFonts w:ascii="Arial" w:hAnsi="Arial" w:cs="Arial"/>
                <w:sz w:val="20"/>
                <w:szCs w:val="20"/>
                <w:lang w:val="sl-SI"/>
              </w:rPr>
              <w:t>(3) Preiskovalnemu organu morajo pristojni organi, prevozniki, upravljavec, druge osebe in varnostni organ omogočiti učinkovito, hitro in neodvisno opravljanje njegovih nalog. Preiskovalni organ ima pravico do:</w:t>
            </w:r>
          </w:p>
          <w:p w14:paraId="3D6415BD" w14:textId="77777777" w:rsidR="00B1154D" w:rsidRPr="001653E9" w:rsidRDefault="00B1154D" w:rsidP="00946798">
            <w:pPr>
              <w:pStyle w:val="rkovnatokazaodstavkom0"/>
              <w:shd w:val="clear" w:color="auto" w:fill="FFFFFF"/>
              <w:spacing w:before="0" w:beforeAutospacing="0" w:after="0" w:afterAutospacing="0"/>
              <w:ind w:left="425" w:hanging="425"/>
              <w:jc w:val="both"/>
              <w:rPr>
                <w:rFonts w:ascii="Arial" w:hAnsi="Arial" w:cs="Arial"/>
                <w:sz w:val="20"/>
                <w:szCs w:val="20"/>
                <w:lang w:val="sl-SI"/>
              </w:rPr>
            </w:pPr>
            <w:r w:rsidRPr="001653E9">
              <w:rPr>
                <w:rFonts w:ascii="Arial" w:hAnsi="Arial" w:cs="Arial"/>
                <w:sz w:val="20"/>
                <w:szCs w:val="20"/>
                <w:lang w:val="sl-SI"/>
              </w:rPr>
              <w:t>a)     takojšnjega dostopa do kraja vsake nesreče ali incidenta in do vpletenih tirnih vozil, infrastrukturnih objektov ter tudi do objektov in naprav za upravljanje prometa in signalizacijo;</w:t>
            </w:r>
          </w:p>
          <w:p w14:paraId="43A2D957" w14:textId="77777777" w:rsidR="00B1154D" w:rsidRPr="001653E9" w:rsidRDefault="00B1154D" w:rsidP="00946798">
            <w:pPr>
              <w:pStyle w:val="rkovnatokazaodstavkom0"/>
              <w:shd w:val="clear" w:color="auto" w:fill="FFFFFF"/>
              <w:spacing w:before="0" w:beforeAutospacing="0" w:after="0" w:afterAutospacing="0"/>
              <w:ind w:left="425" w:hanging="425"/>
              <w:jc w:val="both"/>
              <w:rPr>
                <w:rFonts w:ascii="Arial" w:hAnsi="Arial" w:cs="Arial"/>
                <w:sz w:val="20"/>
                <w:szCs w:val="20"/>
                <w:lang w:val="sl-SI"/>
              </w:rPr>
            </w:pPr>
            <w:r w:rsidRPr="001653E9">
              <w:rPr>
                <w:rFonts w:ascii="Arial" w:hAnsi="Arial" w:cs="Arial"/>
                <w:sz w:val="20"/>
                <w:szCs w:val="20"/>
                <w:lang w:val="sl-SI"/>
              </w:rPr>
              <w:t>b)     takojšnega popisa dokazov in nadzorovane odstranitve razbitin, infrastrukturnih objektov in naprav ali njihovih sestavnih delov za pregled ali analizo;</w:t>
            </w:r>
          </w:p>
          <w:p w14:paraId="5978A4BD" w14:textId="77777777" w:rsidR="00B1154D" w:rsidRPr="001653E9" w:rsidRDefault="00B1154D" w:rsidP="00946798">
            <w:pPr>
              <w:pStyle w:val="rkovnatokazaodstavkom0"/>
              <w:shd w:val="clear" w:color="auto" w:fill="FFFFFF"/>
              <w:spacing w:before="0" w:beforeAutospacing="0" w:after="0" w:afterAutospacing="0"/>
              <w:ind w:left="425" w:hanging="425"/>
              <w:jc w:val="both"/>
              <w:rPr>
                <w:rFonts w:ascii="Arial" w:hAnsi="Arial" w:cs="Arial"/>
                <w:sz w:val="20"/>
                <w:szCs w:val="20"/>
                <w:lang w:val="sl-SI"/>
              </w:rPr>
            </w:pPr>
            <w:r w:rsidRPr="001653E9">
              <w:rPr>
                <w:rFonts w:ascii="Arial" w:hAnsi="Arial" w:cs="Arial"/>
                <w:sz w:val="20"/>
                <w:szCs w:val="20"/>
                <w:lang w:val="sl-SI"/>
              </w:rPr>
              <w:t>c)     dostopa in uporabe posnetkov naprav za snemanje verbalnih sporočil na vlaku in evidentiranje delovanja sistema signalizacije, vodenja prometa in upravljanja prometa;</w:t>
            </w:r>
          </w:p>
          <w:p w14:paraId="0454C11A" w14:textId="77777777" w:rsidR="00B1154D" w:rsidRPr="001653E9" w:rsidRDefault="00B1154D" w:rsidP="00946798">
            <w:pPr>
              <w:pStyle w:val="rkovnatokazaodstavkom0"/>
              <w:shd w:val="clear" w:color="auto" w:fill="FFFFFF"/>
              <w:spacing w:before="0" w:beforeAutospacing="0" w:after="0" w:afterAutospacing="0"/>
              <w:ind w:left="426" w:hanging="426"/>
              <w:jc w:val="both"/>
              <w:rPr>
                <w:rFonts w:ascii="Arial" w:hAnsi="Arial" w:cs="Arial"/>
                <w:sz w:val="20"/>
                <w:szCs w:val="20"/>
                <w:lang w:val="sl-SI"/>
              </w:rPr>
            </w:pPr>
            <w:r w:rsidRPr="001653E9">
              <w:rPr>
                <w:rFonts w:ascii="Arial" w:hAnsi="Arial" w:cs="Arial"/>
                <w:sz w:val="20"/>
                <w:szCs w:val="20"/>
                <w:lang w:val="sl-SI"/>
              </w:rPr>
              <w:t>č)    dostopa do rezultatov preiskav teles žrtev, vključno z osebnimi podatki (ime in priimek, podatki iz evidenc o zaposlitvi in strokovni usposobljenosti, rojstni datum ter stalno ali začasno prebivališče), ki so potrebni za ugotavljanje vzrokov ter obveščanje udeleženih žrtev in njihovih sorodnikov;</w:t>
            </w:r>
          </w:p>
          <w:p w14:paraId="4280BF23" w14:textId="77777777" w:rsidR="00B1154D" w:rsidRPr="001653E9" w:rsidRDefault="00B1154D" w:rsidP="00946798">
            <w:pPr>
              <w:pStyle w:val="rkovnatokazaodstavkom0"/>
              <w:shd w:val="clear" w:color="auto" w:fill="FFFFFF"/>
              <w:spacing w:before="0" w:beforeAutospacing="0" w:after="0" w:afterAutospacing="0"/>
              <w:ind w:left="425" w:hanging="425"/>
              <w:jc w:val="both"/>
              <w:rPr>
                <w:rFonts w:ascii="Arial" w:hAnsi="Arial" w:cs="Arial"/>
                <w:sz w:val="20"/>
                <w:szCs w:val="20"/>
                <w:lang w:val="sl-SI"/>
              </w:rPr>
            </w:pPr>
            <w:r w:rsidRPr="001653E9">
              <w:rPr>
                <w:rFonts w:ascii="Arial" w:hAnsi="Arial" w:cs="Arial"/>
                <w:sz w:val="20"/>
                <w:szCs w:val="20"/>
                <w:lang w:val="sl-SI"/>
              </w:rPr>
              <w:t>d)     dostopa do rezultatov preiskav vlakovnega in drugega železniškega osebja, vpletenega v vsako nesrečo ali incident, vključno z osebnimi podatki (ime in priimek, podatki iz evidenc o zaposlitvi in strokovni usposobljenosti, rojstni datum ter stalno ali začasno prebivališče);</w:t>
            </w:r>
          </w:p>
          <w:p w14:paraId="6031807F" w14:textId="77777777" w:rsidR="00B1154D" w:rsidRPr="001653E9" w:rsidRDefault="00B1154D" w:rsidP="00946798">
            <w:pPr>
              <w:pStyle w:val="rkovnatokazaodstavkom0"/>
              <w:shd w:val="clear" w:color="auto" w:fill="FFFFFF"/>
              <w:spacing w:before="0" w:beforeAutospacing="0" w:after="0" w:afterAutospacing="0"/>
              <w:ind w:left="425" w:hanging="425"/>
              <w:jc w:val="both"/>
              <w:rPr>
                <w:rFonts w:ascii="Arial" w:hAnsi="Arial" w:cs="Arial"/>
                <w:sz w:val="20"/>
                <w:szCs w:val="20"/>
                <w:lang w:val="sl-SI"/>
              </w:rPr>
            </w:pPr>
            <w:r w:rsidRPr="001653E9">
              <w:rPr>
                <w:rFonts w:ascii="Arial" w:hAnsi="Arial" w:cs="Arial"/>
                <w:sz w:val="20"/>
                <w:szCs w:val="20"/>
                <w:lang w:val="sl-SI"/>
              </w:rPr>
              <w:t>e)     pridobivanja izjav vpletenih železniških delavcev in drugih prič, vključno z osebnimi podatki (ime in priimek, podatki iz evidenc o zaposlitvi in strokovni usposobljenosti, rojstni datum ter stalno ali začasno prebivališče), ki so potrebni za ugotavljanje vzrokov ter obveščanje udeleženih žrtev in njihovih sorodnikov;</w:t>
            </w:r>
          </w:p>
          <w:p w14:paraId="661B7FB8" w14:textId="77777777" w:rsidR="00B1154D" w:rsidRPr="001653E9" w:rsidRDefault="00B1154D" w:rsidP="00946798">
            <w:pPr>
              <w:pStyle w:val="rkovnatokazaodstavkom0"/>
              <w:shd w:val="clear" w:color="auto" w:fill="FFFFFF"/>
              <w:spacing w:before="0" w:beforeAutospacing="0" w:after="0" w:afterAutospacing="0"/>
              <w:ind w:left="425" w:hanging="425"/>
              <w:jc w:val="both"/>
              <w:rPr>
                <w:rFonts w:ascii="Arial" w:hAnsi="Arial" w:cs="Arial"/>
                <w:sz w:val="20"/>
                <w:szCs w:val="20"/>
                <w:lang w:val="sl-SI"/>
              </w:rPr>
            </w:pPr>
            <w:r w:rsidRPr="001653E9">
              <w:rPr>
                <w:rFonts w:ascii="Arial" w:hAnsi="Arial" w:cs="Arial"/>
                <w:sz w:val="20"/>
                <w:szCs w:val="20"/>
                <w:lang w:val="sl-SI"/>
              </w:rPr>
              <w:t>f)      dostopa do vseh ustreznih informacij ali evidenc upravljavca, vpletenih prevoznikov, subjektov zadolženih za vzdrževanje in varnostnega organa.</w:t>
            </w:r>
          </w:p>
          <w:p w14:paraId="47FFB226" w14:textId="77777777" w:rsidR="00B1154D" w:rsidRPr="001653E9" w:rsidRDefault="00B1154D" w:rsidP="00946798">
            <w:pPr>
              <w:pStyle w:val="odstavek0"/>
              <w:shd w:val="clear" w:color="auto" w:fill="FFFFFF"/>
              <w:spacing w:before="0" w:beforeAutospacing="0" w:after="0" w:afterAutospacing="0"/>
              <w:ind w:firstLine="426"/>
              <w:jc w:val="both"/>
              <w:rPr>
                <w:rFonts w:ascii="Arial" w:hAnsi="Arial" w:cs="Arial"/>
                <w:sz w:val="20"/>
                <w:szCs w:val="20"/>
                <w:lang w:val="sl-SI"/>
              </w:rPr>
            </w:pPr>
            <w:r w:rsidRPr="001653E9">
              <w:rPr>
                <w:rFonts w:ascii="Arial" w:hAnsi="Arial" w:cs="Arial"/>
                <w:sz w:val="20"/>
                <w:szCs w:val="20"/>
                <w:lang w:val="sl-SI"/>
              </w:rPr>
              <w:t>(4) Preiskovalni organ zagotovi vsa sredstva za delo, ki so potrebna za opravljanje preiskave, vključno z operativnim in tehničnim strokovnim znanjem in izkušnjami. Če preiskovalni organ nima zadostnih sredstev za delo, jih lahko najame na trgu.</w:t>
            </w:r>
          </w:p>
          <w:p w14:paraId="376242C2" w14:textId="77777777" w:rsidR="00B1154D" w:rsidRPr="001653E9" w:rsidRDefault="00B1154D" w:rsidP="00946798">
            <w:pPr>
              <w:pStyle w:val="odstavek0"/>
              <w:shd w:val="clear" w:color="auto" w:fill="FFFFFF"/>
              <w:spacing w:before="0" w:beforeAutospacing="0" w:after="0" w:afterAutospacing="0"/>
              <w:ind w:firstLine="426"/>
              <w:jc w:val="both"/>
              <w:rPr>
                <w:rFonts w:ascii="Arial" w:hAnsi="Arial" w:cs="Arial"/>
                <w:sz w:val="20"/>
                <w:szCs w:val="20"/>
                <w:lang w:val="sl-SI"/>
              </w:rPr>
            </w:pPr>
            <w:r w:rsidRPr="001653E9">
              <w:rPr>
                <w:rFonts w:ascii="Arial" w:hAnsi="Arial" w:cs="Arial"/>
                <w:sz w:val="20"/>
                <w:szCs w:val="20"/>
                <w:lang w:val="sl-SI"/>
              </w:rPr>
              <w:t>(5) Preiskovalni organ lahko od ERA zahteva informacije, evidence ali pojasnila, kadar preiskuje tirna vozila, ki jim je ERA izdala dovoljenje za obratovanje oziroma kadar so vpleteni prevozniki, ki jim je izdala enotno varnostno spričevalo.</w:t>
            </w:r>
          </w:p>
          <w:p w14:paraId="4FA7D5FB" w14:textId="77777777" w:rsidR="00B1154D" w:rsidRPr="001653E9" w:rsidRDefault="00B1154D" w:rsidP="00946798">
            <w:pPr>
              <w:pStyle w:val="odstavek0"/>
              <w:shd w:val="clear" w:color="auto" w:fill="FFFFFF"/>
              <w:spacing w:before="0" w:beforeAutospacing="0" w:after="0" w:afterAutospacing="0"/>
              <w:ind w:firstLine="426"/>
              <w:jc w:val="both"/>
              <w:rPr>
                <w:rFonts w:ascii="Arial" w:hAnsi="Arial" w:cs="Arial"/>
                <w:sz w:val="20"/>
                <w:szCs w:val="20"/>
                <w:lang w:val="sl-SI"/>
              </w:rPr>
            </w:pPr>
            <w:r w:rsidRPr="001653E9">
              <w:rPr>
                <w:rFonts w:ascii="Arial" w:hAnsi="Arial" w:cs="Arial"/>
                <w:sz w:val="20"/>
                <w:szCs w:val="20"/>
                <w:lang w:val="sl-SI"/>
              </w:rPr>
              <w:t xml:space="preserve">(6) Preiskovalni organ mora vsem udeleženim stranem dati možnost, da podajo o dogodku izjavo in jim omogočiti souporabo rezultatov preiskave. Zaradi izboljšanja kakovosti poročila o preiskavi se </w:t>
            </w:r>
            <w:r w:rsidRPr="001653E9">
              <w:rPr>
                <w:rFonts w:ascii="Arial" w:hAnsi="Arial" w:cs="Arial"/>
                <w:sz w:val="20"/>
                <w:szCs w:val="20"/>
                <w:lang w:val="sl-SI"/>
              </w:rPr>
              <w:lastRenderedPageBreak/>
              <w:t>upravljavcem, prevoznikom, varnostnemu organu, žrtvam in njihovim sorodnikom, lastnikom poškodovanega premoženja, proizvajalcem, pristojnim organom za ukrepanje, predstavnikom osebja in ERA omogoči, da predložijo tehnične informacije v tej zvezi. Preiskovalni organ obvesti žrtve in njihove sorodnike o poteku preiskave v razumnih okvirjih.</w:t>
            </w:r>
          </w:p>
          <w:p w14:paraId="74C8DF4A" w14:textId="77777777" w:rsidR="00B1154D" w:rsidRPr="001653E9" w:rsidRDefault="00B1154D" w:rsidP="00946798">
            <w:pPr>
              <w:pStyle w:val="odstavek0"/>
              <w:shd w:val="clear" w:color="auto" w:fill="FFFFFF"/>
              <w:spacing w:before="0" w:beforeAutospacing="0" w:after="0" w:afterAutospacing="0"/>
              <w:ind w:firstLine="426"/>
              <w:jc w:val="both"/>
              <w:rPr>
                <w:rFonts w:ascii="Arial" w:hAnsi="Arial" w:cs="Arial"/>
                <w:sz w:val="20"/>
                <w:szCs w:val="20"/>
                <w:lang w:val="sl-SI"/>
              </w:rPr>
            </w:pPr>
            <w:r w:rsidRPr="001653E9">
              <w:rPr>
                <w:rFonts w:ascii="Arial" w:hAnsi="Arial" w:cs="Arial"/>
                <w:sz w:val="20"/>
                <w:szCs w:val="20"/>
                <w:lang w:val="sl-SI"/>
              </w:rPr>
              <w:t>(7) Preiskovalni organ in drugi pristojni organi morajo končati preiskavo na kraju vsake nesreče ali incidenta v najkrajšem možnem času, tako da lahko upravljavec čim prej popravi poškodovano infrastrukturo in vzpostavi železniški promet.</w:t>
            </w:r>
          </w:p>
          <w:p w14:paraId="592B034E" w14:textId="77777777" w:rsidR="00B1154D" w:rsidRPr="001653E9" w:rsidRDefault="00B1154D" w:rsidP="00946798">
            <w:pPr>
              <w:pStyle w:val="odstavek0"/>
              <w:shd w:val="clear" w:color="auto" w:fill="FFFFFF"/>
              <w:spacing w:before="0" w:beforeAutospacing="0" w:after="0" w:afterAutospacing="0"/>
              <w:ind w:firstLine="426"/>
              <w:jc w:val="both"/>
              <w:rPr>
                <w:rFonts w:ascii="Arial" w:hAnsi="Arial" w:cs="Arial"/>
                <w:sz w:val="20"/>
                <w:szCs w:val="20"/>
                <w:lang w:val="sl-SI"/>
              </w:rPr>
            </w:pPr>
            <w:r w:rsidRPr="001653E9">
              <w:rPr>
                <w:rFonts w:ascii="Arial" w:hAnsi="Arial" w:cs="Arial"/>
                <w:sz w:val="20"/>
                <w:szCs w:val="20"/>
                <w:lang w:val="sl-SI"/>
              </w:rPr>
              <w:t>(8) Preiskava se opravi neodvisno od sodne preiskave in ne sme vzpostavljati domneve o krivdi oziroma odgovornosti za nesrečo, resno nesrečo ali incident.</w:t>
            </w:r>
          </w:p>
          <w:p w14:paraId="622AB70D" w14:textId="77777777" w:rsidR="00B1154D" w:rsidRPr="001653E9" w:rsidRDefault="00B1154D" w:rsidP="00946798">
            <w:pPr>
              <w:pStyle w:val="odstavek0"/>
              <w:shd w:val="clear" w:color="auto" w:fill="FFFFFF"/>
              <w:spacing w:before="0" w:beforeAutospacing="0" w:after="0" w:afterAutospacing="0"/>
              <w:ind w:firstLine="426"/>
              <w:jc w:val="both"/>
              <w:rPr>
                <w:rFonts w:ascii="Arial" w:hAnsi="Arial" w:cs="Arial"/>
                <w:sz w:val="20"/>
                <w:szCs w:val="20"/>
                <w:lang w:val="sl-SI"/>
              </w:rPr>
            </w:pPr>
            <w:r w:rsidRPr="001653E9">
              <w:rPr>
                <w:rFonts w:ascii="Arial" w:hAnsi="Arial" w:cs="Arial"/>
                <w:sz w:val="20"/>
                <w:szCs w:val="20"/>
                <w:lang w:val="sl-SI"/>
              </w:rPr>
              <w:t>(9) Prevozniki, upravljavec in varnostni organ morajo nemudoma obvestiti preiskovalni organ o vseh nesrečah in incidentih v železniškem prometu.</w:t>
            </w:r>
          </w:p>
          <w:p w14:paraId="1BBD6742" w14:textId="77777777" w:rsidR="00B1154D" w:rsidRPr="001653E9" w:rsidRDefault="00B1154D" w:rsidP="00946798">
            <w:pPr>
              <w:pStyle w:val="odstavek0"/>
              <w:shd w:val="clear" w:color="auto" w:fill="FFFFFF"/>
              <w:spacing w:before="0" w:beforeAutospacing="0" w:after="0" w:afterAutospacing="0"/>
              <w:ind w:firstLine="426"/>
              <w:jc w:val="both"/>
              <w:rPr>
                <w:rFonts w:ascii="Arial" w:hAnsi="Arial" w:cs="Arial"/>
                <w:sz w:val="20"/>
                <w:szCs w:val="20"/>
                <w:lang w:val="sl-SI"/>
              </w:rPr>
            </w:pPr>
            <w:r w:rsidRPr="001653E9">
              <w:rPr>
                <w:rFonts w:ascii="Arial" w:hAnsi="Arial" w:cs="Arial"/>
                <w:sz w:val="20"/>
                <w:szCs w:val="20"/>
                <w:lang w:val="sl-SI"/>
              </w:rPr>
              <w:t>(10) Upravljavec in prevozniki morajo nemudoma obvestiti inšpektorat, pristojen za železniški promet in varnostni organ o nesrečah in resnih nesrečah.</w:t>
            </w:r>
          </w:p>
          <w:p w14:paraId="4C2F1A47" w14:textId="77777777" w:rsidR="00B1154D" w:rsidRPr="001653E9" w:rsidRDefault="00B1154D" w:rsidP="00946798">
            <w:pPr>
              <w:pStyle w:val="odstavek0"/>
              <w:shd w:val="clear" w:color="auto" w:fill="FFFFFF"/>
              <w:spacing w:before="0" w:beforeAutospacing="0" w:after="0" w:afterAutospacing="0"/>
              <w:ind w:firstLine="426"/>
              <w:jc w:val="both"/>
              <w:rPr>
                <w:rFonts w:ascii="Arial" w:hAnsi="Arial" w:cs="Arial"/>
                <w:sz w:val="20"/>
                <w:szCs w:val="20"/>
                <w:lang w:val="sl-SI"/>
              </w:rPr>
            </w:pPr>
            <w:r w:rsidRPr="001653E9">
              <w:rPr>
                <w:rFonts w:ascii="Arial" w:hAnsi="Arial" w:cs="Arial"/>
                <w:sz w:val="20"/>
                <w:szCs w:val="20"/>
                <w:lang w:val="sl-SI"/>
              </w:rPr>
              <w:t>(11) Upravljavec in prevozniki morajo nemudoma obvestiti preiskovalni organ o resnih nesrečah, nesrečah in incidentih v železniškem prometu.</w:t>
            </w:r>
          </w:p>
          <w:p w14:paraId="461004B0" w14:textId="77777777" w:rsidR="00B1154D" w:rsidRPr="001653E9" w:rsidRDefault="00B1154D" w:rsidP="00946798">
            <w:pPr>
              <w:pStyle w:val="odstavek0"/>
              <w:shd w:val="clear" w:color="auto" w:fill="FFFFFF"/>
              <w:spacing w:before="0" w:beforeAutospacing="0" w:after="0" w:afterAutospacing="0"/>
              <w:ind w:firstLine="426"/>
              <w:jc w:val="both"/>
              <w:rPr>
                <w:rFonts w:ascii="Arial" w:hAnsi="Arial" w:cs="Arial"/>
                <w:sz w:val="20"/>
                <w:szCs w:val="20"/>
                <w:lang w:val="sl-SI"/>
              </w:rPr>
            </w:pPr>
            <w:r w:rsidRPr="001653E9">
              <w:rPr>
                <w:rFonts w:ascii="Arial" w:hAnsi="Arial" w:cs="Arial"/>
                <w:sz w:val="20"/>
                <w:szCs w:val="20"/>
                <w:lang w:val="sl-SI"/>
              </w:rPr>
              <w:t>(12) Način preiskave nesreč in incidentov, način medsebojnega obveščanja, medsebojno sodelovanje preiskovalnih organov in službeno izkaznico preiskovalcev preiskovalnega organa predpiše minister.</w:t>
            </w:r>
          </w:p>
          <w:p w14:paraId="6F90A72E" w14:textId="77777777" w:rsidR="00B1154D" w:rsidRPr="001653E9" w:rsidRDefault="00B1154D" w:rsidP="00946798">
            <w:pPr>
              <w:spacing w:after="0" w:line="240" w:lineRule="auto"/>
              <w:jc w:val="both"/>
              <w:rPr>
                <w:rFonts w:ascii="Arial" w:hAnsi="Arial" w:cs="Arial"/>
                <w:sz w:val="20"/>
                <w:szCs w:val="20"/>
              </w:rPr>
            </w:pPr>
          </w:p>
          <w:p w14:paraId="1B6A8859" w14:textId="77777777" w:rsidR="00946798" w:rsidRPr="001653E9" w:rsidRDefault="00946798" w:rsidP="00D30EB4">
            <w:pPr>
              <w:spacing w:after="0" w:line="240" w:lineRule="auto"/>
              <w:jc w:val="both"/>
              <w:rPr>
                <w:rFonts w:ascii="Arial" w:hAnsi="Arial" w:cs="Arial"/>
                <w:sz w:val="20"/>
                <w:szCs w:val="20"/>
              </w:rPr>
            </w:pPr>
          </w:p>
          <w:p w14:paraId="60FD82E4" w14:textId="77777777" w:rsidR="00D30EB4" w:rsidRPr="001653E9" w:rsidRDefault="00D30EB4" w:rsidP="00D30EB4">
            <w:pPr>
              <w:shd w:val="clear" w:color="auto" w:fill="FFFFFF"/>
              <w:spacing w:after="0" w:line="240" w:lineRule="auto"/>
              <w:jc w:val="center"/>
              <w:rPr>
                <w:rFonts w:ascii="Arial" w:eastAsia="Times New Roman" w:hAnsi="Arial" w:cs="Arial"/>
                <w:b/>
                <w:bCs/>
                <w:sz w:val="20"/>
                <w:szCs w:val="20"/>
                <w:lang w:eastAsia="en-GB"/>
              </w:rPr>
            </w:pPr>
            <w:r w:rsidRPr="001653E9">
              <w:rPr>
                <w:rFonts w:ascii="Arial" w:eastAsia="Times New Roman" w:hAnsi="Arial" w:cs="Arial"/>
                <w:b/>
                <w:bCs/>
                <w:sz w:val="20"/>
                <w:szCs w:val="20"/>
                <w:lang w:eastAsia="en-GB"/>
              </w:rPr>
              <w:t>25. člen</w:t>
            </w:r>
          </w:p>
          <w:p w14:paraId="78934662" w14:textId="77777777" w:rsidR="00D30EB4" w:rsidRPr="001653E9" w:rsidRDefault="00D30EB4" w:rsidP="00D30EB4">
            <w:pPr>
              <w:shd w:val="clear" w:color="auto" w:fill="FFFFFF"/>
              <w:spacing w:after="0" w:line="240" w:lineRule="auto"/>
              <w:jc w:val="center"/>
              <w:rPr>
                <w:rFonts w:ascii="Arial" w:eastAsia="Times New Roman" w:hAnsi="Arial" w:cs="Arial"/>
                <w:b/>
                <w:bCs/>
                <w:sz w:val="20"/>
                <w:szCs w:val="20"/>
                <w:lang w:eastAsia="en-GB"/>
              </w:rPr>
            </w:pPr>
            <w:r w:rsidRPr="001653E9">
              <w:rPr>
                <w:rFonts w:ascii="Arial" w:eastAsia="Times New Roman" w:hAnsi="Arial" w:cs="Arial"/>
                <w:b/>
                <w:bCs/>
                <w:sz w:val="20"/>
                <w:szCs w:val="20"/>
                <w:lang w:eastAsia="en-GB"/>
              </w:rPr>
              <w:t>(progovni pas)</w:t>
            </w:r>
          </w:p>
          <w:p w14:paraId="45000A79" w14:textId="77777777" w:rsidR="00D30EB4" w:rsidRPr="001653E9" w:rsidRDefault="00D30EB4" w:rsidP="00D30EB4">
            <w:pPr>
              <w:shd w:val="clear" w:color="auto" w:fill="FFFFFF"/>
              <w:spacing w:after="0" w:line="240" w:lineRule="auto"/>
              <w:jc w:val="center"/>
              <w:rPr>
                <w:rFonts w:ascii="Arial" w:eastAsia="Times New Roman" w:hAnsi="Arial" w:cs="Arial"/>
                <w:b/>
                <w:bCs/>
                <w:sz w:val="20"/>
                <w:szCs w:val="20"/>
                <w:lang w:eastAsia="en-GB"/>
              </w:rPr>
            </w:pPr>
          </w:p>
          <w:p w14:paraId="2D9E9AF3" w14:textId="77777777" w:rsidR="00D30EB4" w:rsidRPr="001653E9" w:rsidRDefault="00D30EB4" w:rsidP="00D30EB4">
            <w:pPr>
              <w:shd w:val="clear" w:color="auto" w:fill="FFFFFF"/>
              <w:spacing w:after="0" w:line="240" w:lineRule="auto"/>
              <w:ind w:firstLine="426"/>
              <w:jc w:val="both"/>
              <w:rPr>
                <w:rFonts w:ascii="Arial" w:eastAsia="Times New Roman" w:hAnsi="Arial" w:cs="Arial"/>
                <w:sz w:val="20"/>
                <w:szCs w:val="20"/>
                <w:lang w:eastAsia="en-GB"/>
              </w:rPr>
            </w:pPr>
            <w:r w:rsidRPr="001653E9">
              <w:rPr>
                <w:rFonts w:ascii="Arial" w:eastAsia="Times New Roman" w:hAnsi="Arial" w:cs="Arial"/>
                <w:sz w:val="20"/>
                <w:szCs w:val="20"/>
                <w:lang w:eastAsia="en-GB"/>
              </w:rPr>
              <w:t>(1) Progovni pas je prostor med osema skrajnih tirov proge, razširjen na vsako stran od osi skrajnih tirov za 6 m v naselju oziroma 8 m zunaj naselja ter prostor nad ravnino tirnic do višine 10 m in prostor pod ravnino tirnic do globine 30 m. Če progo prečka daljnovod nazivne napetosti 220 kV, se višina prostora nad ravnino tirnic poveča na 12,75 m, če progo prečka daljnovod nazivne napetosti 400 kV, pa na 14 m.</w:t>
            </w:r>
          </w:p>
          <w:p w14:paraId="38AB31B2" w14:textId="77777777" w:rsidR="00D30EB4" w:rsidRPr="001653E9" w:rsidRDefault="00D30EB4" w:rsidP="00D30EB4">
            <w:pPr>
              <w:shd w:val="clear" w:color="auto" w:fill="FFFFFF"/>
              <w:spacing w:after="0" w:line="240" w:lineRule="auto"/>
              <w:ind w:firstLine="426"/>
              <w:jc w:val="both"/>
              <w:rPr>
                <w:rFonts w:ascii="Arial" w:eastAsia="Times New Roman" w:hAnsi="Arial" w:cs="Arial"/>
                <w:sz w:val="20"/>
                <w:szCs w:val="20"/>
                <w:lang w:eastAsia="en-GB"/>
              </w:rPr>
            </w:pPr>
            <w:r w:rsidRPr="001653E9">
              <w:rPr>
                <w:rFonts w:ascii="Arial" w:eastAsia="Times New Roman" w:hAnsi="Arial" w:cs="Arial"/>
                <w:sz w:val="20"/>
                <w:szCs w:val="20"/>
                <w:lang w:eastAsia="en-GB"/>
              </w:rPr>
              <w:t>(2) V progovnem pasu se smejo opravljati le dela in graditi le objekti, napeljave in naprave, ki so potrebni za delovanje in vzdrževanje železniškega sistema.</w:t>
            </w:r>
          </w:p>
          <w:p w14:paraId="1A9E5634" w14:textId="77777777" w:rsidR="00D30EB4" w:rsidRPr="001653E9" w:rsidRDefault="00D30EB4" w:rsidP="00D30EB4">
            <w:pPr>
              <w:shd w:val="clear" w:color="auto" w:fill="FFFFFF"/>
              <w:spacing w:after="0" w:line="240" w:lineRule="auto"/>
              <w:ind w:firstLine="426"/>
              <w:jc w:val="both"/>
              <w:rPr>
                <w:rFonts w:ascii="Arial" w:eastAsia="Times New Roman" w:hAnsi="Arial" w:cs="Arial"/>
                <w:sz w:val="20"/>
                <w:szCs w:val="20"/>
                <w:lang w:eastAsia="en-GB"/>
              </w:rPr>
            </w:pPr>
            <w:r w:rsidRPr="001653E9">
              <w:rPr>
                <w:rFonts w:ascii="Arial" w:eastAsia="Times New Roman" w:hAnsi="Arial" w:cs="Arial"/>
                <w:sz w:val="20"/>
                <w:szCs w:val="20"/>
                <w:lang w:eastAsia="en-GB"/>
              </w:rPr>
              <w:t>(3) Ne glede na prejšnji odstavek se smejo ob predhodni pridobitvi projektnih pogojev in z mnenjem upravljavca v progovnem pasu izjemoma graditi tudi drugi objekti in naprave, povezane s prevozom potnikov, nakladanjem ali razkladanjem blaga, ter napeljevati cevovodi, energetski in komunikacijski vodi ter druge podobne naprave in objekti v javnem interesu.</w:t>
            </w:r>
          </w:p>
          <w:p w14:paraId="475DC8E1" w14:textId="77777777" w:rsidR="00D30EB4" w:rsidRPr="001653E9" w:rsidRDefault="00D30EB4" w:rsidP="00D30EB4">
            <w:pPr>
              <w:shd w:val="clear" w:color="auto" w:fill="FFFFFF"/>
              <w:spacing w:after="0" w:line="240" w:lineRule="auto"/>
              <w:ind w:firstLine="426"/>
              <w:jc w:val="both"/>
              <w:rPr>
                <w:rFonts w:ascii="Arial" w:eastAsia="Times New Roman" w:hAnsi="Arial" w:cs="Arial"/>
                <w:sz w:val="20"/>
                <w:szCs w:val="20"/>
                <w:lang w:eastAsia="en-GB"/>
              </w:rPr>
            </w:pPr>
            <w:r w:rsidRPr="001653E9">
              <w:rPr>
                <w:rFonts w:ascii="Arial" w:eastAsia="Times New Roman" w:hAnsi="Arial" w:cs="Arial"/>
                <w:sz w:val="20"/>
                <w:szCs w:val="20"/>
                <w:lang w:eastAsia="en-GB"/>
              </w:rPr>
              <w:t>(4) Upravljavec mora o vseh posegih v progovni pas, ki niso v skladu s pogoji iz tega člena ali so v nasprotju s pogoji, določenimi v mnenju, takoj obvestiti inšpekcijo, pristojno za železniški promet.</w:t>
            </w:r>
          </w:p>
          <w:p w14:paraId="73F03E38" w14:textId="77777777" w:rsidR="00D30EB4" w:rsidRPr="001653E9" w:rsidRDefault="00D30EB4" w:rsidP="00D30EB4">
            <w:pPr>
              <w:shd w:val="clear" w:color="auto" w:fill="FFFFFF"/>
              <w:spacing w:after="0" w:line="240" w:lineRule="auto"/>
              <w:ind w:firstLine="426"/>
              <w:jc w:val="both"/>
              <w:rPr>
                <w:rFonts w:ascii="Arial" w:eastAsia="Times New Roman" w:hAnsi="Arial" w:cs="Arial"/>
                <w:sz w:val="20"/>
                <w:szCs w:val="20"/>
                <w:lang w:eastAsia="en-GB"/>
              </w:rPr>
            </w:pPr>
            <w:r w:rsidRPr="001653E9">
              <w:rPr>
                <w:rFonts w:ascii="Arial" w:eastAsia="Times New Roman" w:hAnsi="Arial" w:cs="Arial"/>
                <w:sz w:val="20"/>
                <w:szCs w:val="20"/>
                <w:lang w:eastAsia="en-GB"/>
              </w:rPr>
              <w:t>(5) Objekti, ki so v progovnem pasu železniških prog in ne izpolnjujejo pogojev iz tega člena, se smejo vzdrževati ali obnavljati samo v obsegu in na način, da se gabariti objektov ne povečajo. Pred začetkom del morajo lastniki takih objektov pridobiti mnenje upravljavca.</w:t>
            </w:r>
          </w:p>
          <w:p w14:paraId="628FEC6B" w14:textId="77777777" w:rsidR="00D30EB4" w:rsidRPr="001653E9" w:rsidRDefault="00D30EB4" w:rsidP="00D30EB4">
            <w:pPr>
              <w:shd w:val="clear" w:color="auto" w:fill="FFFFFF"/>
              <w:spacing w:after="0" w:line="240" w:lineRule="auto"/>
              <w:ind w:firstLine="426"/>
              <w:jc w:val="both"/>
              <w:rPr>
                <w:rFonts w:ascii="Arial" w:eastAsia="Times New Roman" w:hAnsi="Arial" w:cs="Arial"/>
                <w:sz w:val="20"/>
                <w:szCs w:val="20"/>
                <w:lang w:eastAsia="en-GB"/>
              </w:rPr>
            </w:pPr>
            <w:r w:rsidRPr="001653E9">
              <w:rPr>
                <w:rFonts w:ascii="Arial" w:eastAsia="Times New Roman" w:hAnsi="Arial" w:cs="Arial"/>
                <w:sz w:val="20"/>
                <w:szCs w:val="20"/>
                <w:lang w:eastAsia="en-GB"/>
              </w:rPr>
              <w:t>(6) Predkupno pravico na objektih iz prejšnjega odstavka ima Republika Slovenija.</w:t>
            </w:r>
          </w:p>
          <w:p w14:paraId="466DAB4C" w14:textId="77777777" w:rsidR="000360C9" w:rsidRPr="001653E9" w:rsidRDefault="000360C9" w:rsidP="00D30EB4">
            <w:pPr>
              <w:spacing w:after="0" w:line="240" w:lineRule="auto"/>
              <w:jc w:val="both"/>
              <w:rPr>
                <w:rFonts w:ascii="Arial" w:hAnsi="Arial" w:cs="Arial"/>
                <w:sz w:val="20"/>
                <w:szCs w:val="20"/>
              </w:rPr>
            </w:pPr>
          </w:p>
          <w:p w14:paraId="7851680F" w14:textId="77777777" w:rsidR="000360C9" w:rsidRPr="001653E9" w:rsidRDefault="000360C9" w:rsidP="00D30EB4">
            <w:pPr>
              <w:spacing w:after="0" w:line="240" w:lineRule="auto"/>
              <w:jc w:val="both"/>
              <w:rPr>
                <w:rFonts w:ascii="Arial" w:hAnsi="Arial" w:cs="Arial"/>
                <w:sz w:val="20"/>
                <w:szCs w:val="20"/>
              </w:rPr>
            </w:pPr>
          </w:p>
          <w:p w14:paraId="66120567" w14:textId="77777777" w:rsidR="00D30EB4" w:rsidRPr="001653E9" w:rsidRDefault="00D30EB4" w:rsidP="00D30EB4">
            <w:pPr>
              <w:pStyle w:val="len0"/>
              <w:shd w:val="clear" w:color="auto" w:fill="FFFFFF"/>
              <w:spacing w:before="0" w:beforeAutospacing="0" w:after="0" w:afterAutospacing="0"/>
              <w:jc w:val="center"/>
              <w:rPr>
                <w:rFonts w:ascii="Arial" w:hAnsi="Arial" w:cs="Arial"/>
                <w:b/>
                <w:bCs/>
                <w:sz w:val="20"/>
                <w:szCs w:val="20"/>
                <w:lang w:val="sl-SI"/>
              </w:rPr>
            </w:pPr>
            <w:r w:rsidRPr="001653E9">
              <w:rPr>
                <w:rFonts w:ascii="Arial" w:hAnsi="Arial" w:cs="Arial"/>
                <w:b/>
                <w:bCs/>
                <w:sz w:val="20"/>
                <w:szCs w:val="20"/>
                <w:lang w:val="sl-SI"/>
              </w:rPr>
              <w:t>28. člen</w:t>
            </w:r>
          </w:p>
          <w:p w14:paraId="5C66274B" w14:textId="77777777" w:rsidR="00D30EB4" w:rsidRPr="001653E9" w:rsidRDefault="00D30EB4" w:rsidP="00D30EB4">
            <w:pPr>
              <w:pStyle w:val="lennaslov"/>
              <w:shd w:val="clear" w:color="auto" w:fill="FFFFFF"/>
              <w:spacing w:before="0" w:beforeAutospacing="0" w:after="0" w:afterAutospacing="0"/>
              <w:jc w:val="center"/>
              <w:rPr>
                <w:rFonts w:ascii="Arial" w:hAnsi="Arial" w:cs="Arial"/>
                <w:b/>
                <w:bCs/>
                <w:sz w:val="20"/>
                <w:szCs w:val="20"/>
                <w:lang w:val="sl-SI"/>
              </w:rPr>
            </w:pPr>
            <w:r w:rsidRPr="001653E9">
              <w:rPr>
                <w:rFonts w:ascii="Arial" w:hAnsi="Arial" w:cs="Arial"/>
                <w:b/>
                <w:bCs/>
                <w:sz w:val="20"/>
                <w:szCs w:val="20"/>
                <w:lang w:val="sl-SI"/>
              </w:rPr>
              <w:t>(medsebojna oddaljenost proge in ceste)</w:t>
            </w:r>
          </w:p>
          <w:p w14:paraId="55FE5125" w14:textId="77777777" w:rsidR="00D30EB4" w:rsidRPr="001653E9" w:rsidRDefault="00D30EB4" w:rsidP="00D30EB4">
            <w:pPr>
              <w:pStyle w:val="lennaslov"/>
              <w:shd w:val="clear" w:color="auto" w:fill="FFFFFF"/>
              <w:spacing w:before="0" w:beforeAutospacing="0" w:after="0" w:afterAutospacing="0"/>
              <w:jc w:val="center"/>
              <w:rPr>
                <w:rFonts w:ascii="Arial" w:hAnsi="Arial" w:cs="Arial"/>
                <w:b/>
                <w:bCs/>
                <w:sz w:val="20"/>
                <w:szCs w:val="20"/>
                <w:lang w:val="sl-SI"/>
              </w:rPr>
            </w:pPr>
          </w:p>
          <w:p w14:paraId="187BDDAC" w14:textId="77777777" w:rsidR="00D30EB4" w:rsidRPr="001653E9" w:rsidRDefault="00D30EB4" w:rsidP="00D30EB4">
            <w:pPr>
              <w:pStyle w:val="odstavek0"/>
              <w:shd w:val="clear" w:color="auto" w:fill="FFFFFF"/>
              <w:spacing w:before="0" w:beforeAutospacing="0" w:after="0" w:afterAutospacing="0"/>
              <w:ind w:firstLine="426"/>
              <w:jc w:val="both"/>
              <w:rPr>
                <w:rFonts w:ascii="Arial" w:hAnsi="Arial" w:cs="Arial"/>
                <w:sz w:val="20"/>
                <w:szCs w:val="20"/>
                <w:lang w:val="sl-SI"/>
              </w:rPr>
            </w:pPr>
            <w:r w:rsidRPr="001653E9">
              <w:rPr>
                <w:rFonts w:ascii="Arial" w:hAnsi="Arial" w:cs="Arial"/>
                <w:sz w:val="20"/>
                <w:szCs w:val="20"/>
                <w:lang w:val="sl-SI"/>
              </w:rPr>
              <w:t xml:space="preserve">(1) Razdalja med progo in javno ali </w:t>
            </w:r>
            <w:proofErr w:type="spellStart"/>
            <w:r w:rsidRPr="001653E9">
              <w:rPr>
                <w:rFonts w:ascii="Arial" w:hAnsi="Arial" w:cs="Arial"/>
                <w:sz w:val="20"/>
                <w:szCs w:val="20"/>
                <w:lang w:val="sl-SI"/>
              </w:rPr>
              <w:t>nekategorizirano</w:t>
            </w:r>
            <w:proofErr w:type="spellEnd"/>
            <w:r w:rsidRPr="001653E9">
              <w:rPr>
                <w:rFonts w:ascii="Arial" w:hAnsi="Arial" w:cs="Arial"/>
                <w:sz w:val="20"/>
                <w:szCs w:val="20"/>
                <w:lang w:val="sl-SI"/>
              </w:rPr>
              <w:t xml:space="preserve"> cesto (v nadaljnjem besedilu: cesta) mora biti tolikšna, da je med njima mogoče postaviti vse naprave, potrebne za opravljanje železniškega prometa na progi in cestnega prometa na cesti, znašati pa mora najmanj 8 m, merjeno od osi skrajnega tira do najbližje točke cestišča ceste razen naprav in objektov iz tretjega odstavka 25. člena tega zakona.</w:t>
            </w:r>
          </w:p>
          <w:p w14:paraId="62F3D22B" w14:textId="77777777" w:rsidR="00D30EB4" w:rsidRPr="001653E9" w:rsidRDefault="00D30EB4" w:rsidP="00D30EB4">
            <w:pPr>
              <w:pStyle w:val="odstavek0"/>
              <w:shd w:val="clear" w:color="auto" w:fill="FFFFFF"/>
              <w:spacing w:before="0" w:beforeAutospacing="0" w:after="0" w:afterAutospacing="0"/>
              <w:ind w:firstLine="426"/>
              <w:jc w:val="both"/>
              <w:rPr>
                <w:rFonts w:ascii="Arial" w:hAnsi="Arial" w:cs="Arial"/>
                <w:sz w:val="20"/>
                <w:szCs w:val="20"/>
                <w:lang w:val="sl-SI"/>
              </w:rPr>
            </w:pPr>
            <w:r w:rsidRPr="001653E9">
              <w:rPr>
                <w:rFonts w:ascii="Arial" w:hAnsi="Arial" w:cs="Arial"/>
                <w:sz w:val="20"/>
                <w:szCs w:val="20"/>
                <w:lang w:val="sl-SI"/>
              </w:rPr>
              <w:t>(2) Ob soglasju upravljavca sme biti razdalja med osjo skrajnega tira in najbližjo točko ceste, ki ni avtocesta ali hitra cesta, tudi manjša od 8 m, pod pogojem, da se prosti profil ceste in svetli profil proge ne dotikata in da je med njima mogoče postaviti naprave, ki so nujne za varen železniški in cestni promet, pri čemer morata biti kota zgornjega roba tirnic najmanj 1 m nad cestiščem ceste. Če ni izpolnjen pogoj višinske razlike med cestiščem ceste in progo, mora upravljavec ceste med progo in cestiščem ceste postaviti ustrezno varovalno ograjo.</w:t>
            </w:r>
          </w:p>
          <w:p w14:paraId="3ED2AEC9" w14:textId="77777777" w:rsidR="00D30EB4" w:rsidRPr="001653E9" w:rsidRDefault="00D30EB4" w:rsidP="00D30EB4">
            <w:pPr>
              <w:spacing w:after="0" w:line="240" w:lineRule="auto"/>
              <w:jc w:val="both"/>
              <w:rPr>
                <w:rFonts w:ascii="Arial" w:hAnsi="Arial" w:cs="Arial"/>
                <w:sz w:val="20"/>
                <w:szCs w:val="20"/>
              </w:rPr>
            </w:pPr>
          </w:p>
          <w:p w14:paraId="338835D4" w14:textId="574D0467" w:rsidR="00D30EB4" w:rsidRDefault="00D30EB4" w:rsidP="00D30EB4">
            <w:pPr>
              <w:spacing w:after="0" w:line="240" w:lineRule="auto"/>
              <w:jc w:val="both"/>
              <w:rPr>
                <w:rFonts w:ascii="Arial" w:hAnsi="Arial" w:cs="Arial"/>
                <w:sz w:val="20"/>
                <w:szCs w:val="20"/>
              </w:rPr>
            </w:pPr>
          </w:p>
          <w:p w14:paraId="75BE24EE" w14:textId="77777777" w:rsidR="0040207B" w:rsidRPr="0040207B" w:rsidRDefault="0040207B" w:rsidP="0040207B">
            <w:pPr>
              <w:shd w:val="clear" w:color="auto" w:fill="FFFFFF"/>
              <w:spacing w:after="0" w:line="240" w:lineRule="auto"/>
              <w:jc w:val="center"/>
              <w:rPr>
                <w:rFonts w:ascii="Arial" w:eastAsia="Times New Roman" w:hAnsi="Arial" w:cs="Arial"/>
                <w:b/>
                <w:bCs/>
                <w:sz w:val="20"/>
                <w:szCs w:val="20"/>
                <w:lang w:eastAsia="en-GB"/>
              </w:rPr>
            </w:pPr>
            <w:r w:rsidRPr="0040207B">
              <w:rPr>
                <w:rFonts w:ascii="Arial" w:eastAsia="Times New Roman" w:hAnsi="Arial" w:cs="Arial"/>
                <w:b/>
                <w:bCs/>
                <w:sz w:val="20"/>
                <w:szCs w:val="20"/>
                <w:lang w:eastAsia="en-GB"/>
              </w:rPr>
              <w:t>52. člen</w:t>
            </w:r>
          </w:p>
          <w:p w14:paraId="1A9BB347" w14:textId="77777777" w:rsidR="0040207B" w:rsidRPr="0040207B" w:rsidRDefault="0040207B" w:rsidP="0040207B">
            <w:pPr>
              <w:shd w:val="clear" w:color="auto" w:fill="FFFFFF"/>
              <w:spacing w:after="0" w:line="240" w:lineRule="auto"/>
              <w:jc w:val="center"/>
              <w:rPr>
                <w:rFonts w:ascii="Arial" w:eastAsia="Times New Roman" w:hAnsi="Arial" w:cs="Arial"/>
                <w:b/>
                <w:bCs/>
                <w:sz w:val="20"/>
                <w:szCs w:val="20"/>
                <w:lang w:eastAsia="en-GB"/>
              </w:rPr>
            </w:pPr>
            <w:r w:rsidRPr="0040207B">
              <w:rPr>
                <w:rFonts w:ascii="Arial" w:eastAsia="Times New Roman" w:hAnsi="Arial" w:cs="Arial"/>
                <w:b/>
                <w:bCs/>
                <w:sz w:val="20"/>
                <w:szCs w:val="20"/>
                <w:lang w:eastAsia="en-GB"/>
              </w:rPr>
              <w:t>(pridobitev dovoljenja za začetek obratovanja stabilnih naprav)</w:t>
            </w:r>
          </w:p>
          <w:p w14:paraId="62396529" w14:textId="77777777" w:rsidR="0040207B" w:rsidRPr="0040207B" w:rsidRDefault="0040207B" w:rsidP="0040207B">
            <w:pPr>
              <w:shd w:val="clear" w:color="auto" w:fill="FFFFFF"/>
              <w:spacing w:before="240" w:after="0" w:line="240" w:lineRule="auto"/>
              <w:ind w:firstLine="454"/>
              <w:jc w:val="both"/>
              <w:rPr>
                <w:rFonts w:ascii="Arial" w:eastAsia="Times New Roman" w:hAnsi="Arial" w:cs="Arial"/>
                <w:sz w:val="20"/>
                <w:szCs w:val="20"/>
                <w:lang w:eastAsia="en-GB"/>
              </w:rPr>
            </w:pPr>
            <w:r w:rsidRPr="0040207B">
              <w:rPr>
                <w:rFonts w:ascii="Arial" w:eastAsia="Times New Roman" w:hAnsi="Arial" w:cs="Arial"/>
                <w:sz w:val="20"/>
                <w:szCs w:val="20"/>
                <w:lang w:eastAsia="en-GB"/>
              </w:rPr>
              <w:t>(1) Stabilne naprave v Republiki Sloveniji se vključijo v obratovanje na podlagi dovoljenja za začetek obratovanja, ki ga izda varnostni organ.</w:t>
            </w:r>
          </w:p>
          <w:p w14:paraId="4EEAC2D7" w14:textId="77777777" w:rsidR="0040207B" w:rsidRPr="0040207B" w:rsidRDefault="0040207B" w:rsidP="0040207B">
            <w:pPr>
              <w:shd w:val="clear" w:color="auto" w:fill="FFFFFF"/>
              <w:spacing w:before="240" w:after="0" w:line="240" w:lineRule="auto"/>
              <w:ind w:firstLine="454"/>
              <w:jc w:val="both"/>
              <w:rPr>
                <w:rFonts w:ascii="Arial" w:eastAsia="Times New Roman" w:hAnsi="Arial" w:cs="Arial"/>
                <w:sz w:val="20"/>
                <w:szCs w:val="20"/>
                <w:lang w:eastAsia="en-GB"/>
              </w:rPr>
            </w:pPr>
            <w:r w:rsidRPr="0040207B">
              <w:rPr>
                <w:rFonts w:ascii="Arial" w:eastAsia="Times New Roman" w:hAnsi="Arial" w:cs="Arial"/>
                <w:sz w:val="20"/>
                <w:szCs w:val="20"/>
                <w:lang w:eastAsia="en-GB"/>
              </w:rPr>
              <w:t xml:space="preserve">(2) Dovoljenje za začetek obratovanja se izda za stabilne naprave, ki so načrtovane, projektirane, </w:t>
            </w:r>
            <w:r w:rsidRPr="0040207B">
              <w:rPr>
                <w:rFonts w:ascii="Arial" w:eastAsia="Times New Roman" w:hAnsi="Arial" w:cs="Arial"/>
                <w:sz w:val="20"/>
                <w:szCs w:val="20"/>
                <w:lang w:eastAsia="en-GB"/>
              </w:rPr>
              <w:lastRenderedPageBreak/>
              <w:t>zgrajene in vgrajene tako, da ob vključitvi v železniški sistem izpolnjujejo predpisane bistvene zahteve.</w:t>
            </w:r>
          </w:p>
          <w:p w14:paraId="1F418FFE" w14:textId="77777777" w:rsidR="0040207B" w:rsidRPr="0040207B" w:rsidRDefault="0040207B" w:rsidP="0040207B">
            <w:pPr>
              <w:shd w:val="clear" w:color="auto" w:fill="FFFFFF"/>
              <w:spacing w:before="240" w:after="0" w:line="240" w:lineRule="auto"/>
              <w:ind w:firstLine="454"/>
              <w:jc w:val="both"/>
              <w:rPr>
                <w:rFonts w:ascii="Arial" w:eastAsia="Times New Roman" w:hAnsi="Arial" w:cs="Arial"/>
                <w:sz w:val="20"/>
                <w:szCs w:val="20"/>
                <w:lang w:eastAsia="en-GB"/>
              </w:rPr>
            </w:pPr>
            <w:r w:rsidRPr="0040207B">
              <w:rPr>
                <w:rFonts w:ascii="Arial" w:eastAsia="Times New Roman" w:hAnsi="Arial" w:cs="Arial"/>
                <w:sz w:val="20"/>
                <w:szCs w:val="20"/>
                <w:lang w:eastAsia="en-GB"/>
              </w:rPr>
              <w:t>(3) Za primere obnove ali nadgradnje stabilnih naprav mora prosilec varnostnemu organu pred začetkom projektiranja poslati opis projekta z dokumentacijo (projektna naloga ali idejna zasnova). Varnostni organ prosilca najpozneje v enem mesecu po prejemu vloge obvesti, da je vloga popolna oziroma zahteva dopolnitev vloge z razumnim rokom za dopolnitev. Varnostni organ mora odločitev o vlogi iz tega odstavka sprejeti najpozneje v štirih mesecih od prejema popolne vloge. Varnostni organ odloči, ali je potrebno novo dovoljenje za začetek obratovanja, pri čemer upošteva naslednja merila:</w:t>
            </w:r>
          </w:p>
          <w:p w14:paraId="313DCD9B" w14:textId="77777777" w:rsidR="0040207B" w:rsidRPr="0040207B" w:rsidRDefault="0040207B" w:rsidP="0040207B">
            <w:pPr>
              <w:shd w:val="clear" w:color="auto" w:fill="FFFFFF"/>
              <w:spacing w:after="0" w:line="240" w:lineRule="auto"/>
              <w:ind w:left="425" w:hanging="425"/>
              <w:jc w:val="both"/>
              <w:rPr>
                <w:rFonts w:ascii="Arial" w:eastAsia="Times New Roman" w:hAnsi="Arial" w:cs="Arial"/>
                <w:sz w:val="20"/>
                <w:szCs w:val="20"/>
                <w:lang w:eastAsia="en-GB"/>
              </w:rPr>
            </w:pPr>
            <w:r w:rsidRPr="0040207B">
              <w:rPr>
                <w:rFonts w:ascii="Arial" w:eastAsia="Times New Roman" w:hAnsi="Arial" w:cs="Arial"/>
                <w:sz w:val="20"/>
                <w:szCs w:val="20"/>
                <w:lang w:eastAsia="en-GB"/>
              </w:rPr>
              <w:t>-</w:t>
            </w:r>
            <w:r w:rsidRPr="0040207B">
              <w:rPr>
                <w:rFonts w:ascii="Times New Roman" w:eastAsia="Times New Roman" w:hAnsi="Times New Roman"/>
                <w:sz w:val="20"/>
                <w:szCs w:val="20"/>
                <w:lang w:eastAsia="en-GB"/>
              </w:rPr>
              <w:t>        </w:t>
            </w:r>
            <w:r w:rsidRPr="0040207B">
              <w:rPr>
                <w:rFonts w:ascii="Arial" w:eastAsia="Times New Roman" w:hAnsi="Arial" w:cs="Arial"/>
                <w:sz w:val="20"/>
                <w:szCs w:val="20"/>
                <w:lang w:eastAsia="en-GB"/>
              </w:rPr>
              <w:t>ali predvidena dela lahko škodljivo vplivajo na splošno varnost podsistema;</w:t>
            </w:r>
          </w:p>
          <w:p w14:paraId="2B056DFB" w14:textId="77777777" w:rsidR="0040207B" w:rsidRPr="0040207B" w:rsidRDefault="0040207B" w:rsidP="0040207B">
            <w:pPr>
              <w:shd w:val="clear" w:color="auto" w:fill="FFFFFF"/>
              <w:spacing w:after="0" w:line="240" w:lineRule="auto"/>
              <w:ind w:left="425" w:hanging="425"/>
              <w:jc w:val="both"/>
              <w:rPr>
                <w:rFonts w:ascii="Arial" w:eastAsia="Times New Roman" w:hAnsi="Arial" w:cs="Arial"/>
                <w:sz w:val="20"/>
                <w:szCs w:val="20"/>
                <w:lang w:val="en-GB" w:eastAsia="en-GB"/>
              </w:rPr>
            </w:pPr>
            <w:r w:rsidRPr="0040207B">
              <w:rPr>
                <w:rFonts w:ascii="Arial" w:eastAsia="Times New Roman" w:hAnsi="Arial" w:cs="Arial"/>
                <w:sz w:val="20"/>
                <w:szCs w:val="20"/>
                <w:lang w:val="en-GB" w:eastAsia="en-GB"/>
              </w:rPr>
              <w:t>-</w:t>
            </w:r>
            <w:r w:rsidRPr="0040207B">
              <w:rPr>
                <w:rFonts w:ascii="Times New Roman" w:eastAsia="Times New Roman" w:hAnsi="Times New Roman"/>
                <w:sz w:val="20"/>
                <w:szCs w:val="20"/>
                <w:lang w:val="en-GB" w:eastAsia="en-GB"/>
              </w:rPr>
              <w:t>        </w:t>
            </w:r>
            <w:proofErr w:type="spellStart"/>
            <w:r w:rsidRPr="0040207B">
              <w:rPr>
                <w:rFonts w:ascii="Arial" w:eastAsia="Times New Roman" w:hAnsi="Arial" w:cs="Arial"/>
                <w:sz w:val="20"/>
                <w:szCs w:val="20"/>
                <w:lang w:val="en-GB" w:eastAsia="en-GB"/>
              </w:rPr>
              <w:t>ali</w:t>
            </w:r>
            <w:proofErr w:type="spellEnd"/>
            <w:r w:rsidRPr="0040207B">
              <w:rPr>
                <w:rFonts w:ascii="Arial" w:eastAsia="Times New Roman" w:hAnsi="Arial" w:cs="Arial"/>
                <w:sz w:val="20"/>
                <w:szCs w:val="20"/>
                <w:lang w:val="en-GB" w:eastAsia="en-GB"/>
              </w:rPr>
              <w:t xml:space="preserve"> to </w:t>
            </w:r>
            <w:proofErr w:type="spellStart"/>
            <w:r w:rsidRPr="0040207B">
              <w:rPr>
                <w:rFonts w:ascii="Arial" w:eastAsia="Times New Roman" w:hAnsi="Arial" w:cs="Arial"/>
                <w:sz w:val="20"/>
                <w:szCs w:val="20"/>
                <w:lang w:val="en-GB" w:eastAsia="en-GB"/>
              </w:rPr>
              <w:t>zahtevajo</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ustrezne</w:t>
            </w:r>
            <w:proofErr w:type="spellEnd"/>
            <w:r w:rsidRPr="0040207B">
              <w:rPr>
                <w:rFonts w:ascii="Arial" w:eastAsia="Times New Roman" w:hAnsi="Arial" w:cs="Arial"/>
                <w:sz w:val="20"/>
                <w:szCs w:val="20"/>
                <w:lang w:val="en-GB" w:eastAsia="en-GB"/>
              </w:rPr>
              <w:t xml:space="preserve"> TSI;</w:t>
            </w:r>
          </w:p>
          <w:p w14:paraId="0A58F248" w14:textId="77777777" w:rsidR="0040207B" w:rsidRPr="0040207B" w:rsidRDefault="0040207B" w:rsidP="0040207B">
            <w:pPr>
              <w:shd w:val="clear" w:color="auto" w:fill="FFFFFF"/>
              <w:spacing w:after="0" w:line="240" w:lineRule="auto"/>
              <w:ind w:left="425" w:hanging="425"/>
              <w:jc w:val="both"/>
              <w:rPr>
                <w:rFonts w:ascii="Arial" w:eastAsia="Times New Roman" w:hAnsi="Arial" w:cs="Arial"/>
                <w:sz w:val="20"/>
                <w:szCs w:val="20"/>
                <w:lang w:val="en-GB" w:eastAsia="en-GB"/>
              </w:rPr>
            </w:pPr>
            <w:r w:rsidRPr="0040207B">
              <w:rPr>
                <w:rFonts w:ascii="Arial" w:eastAsia="Times New Roman" w:hAnsi="Arial" w:cs="Arial"/>
                <w:sz w:val="20"/>
                <w:szCs w:val="20"/>
                <w:lang w:val="en-GB" w:eastAsia="en-GB"/>
              </w:rPr>
              <w:t>-</w:t>
            </w:r>
            <w:r w:rsidRPr="0040207B">
              <w:rPr>
                <w:rFonts w:ascii="Times New Roman" w:eastAsia="Times New Roman" w:hAnsi="Times New Roman"/>
                <w:sz w:val="20"/>
                <w:szCs w:val="20"/>
                <w:lang w:val="en-GB" w:eastAsia="en-GB"/>
              </w:rPr>
              <w:t>        </w:t>
            </w:r>
            <w:proofErr w:type="spellStart"/>
            <w:r w:rsidRPr="0040207B">
              <w:rPr>
                <w:rFonts w:ascii="Arial" w:eastAsia="Times New Roman" w:hAnsi="Arial" w:cs="Arial"/>
                <w:sz w:val="20"/>
                <w:szCs w:val="20"/>
                <w:lang w:val="en-GB" w:eastAsia="en-GB"/>
              </w:rPr>
              <w:t>ali</w:t>
            </w:r>
            <w:proofErr w:type="spellEnd"/>
            <w:r w:rsidRPr="0040207B">
              <w:rPr>
                <w:rFonts w:ascii="Arial" w:eastAsia="Times New Roman" w:hAnsi="Arial" w:cs="Arial"/>
                <w:sz w:val="20"/>
                <w:szCs w:val="20"/>
                <w:lang w:val="en-GB" w:eastAsia="en-GB"/>
              </w:rPr>
              <w:t xml:space="preserve"> je to </w:t>
            </w:r>
            <w:proofErr w:type="spellStart"/>
            <w:r w:rsidRPr="0040207B">
              <w:rPr>
                <w:rFonts w:ascii="Arial" w:eastAsia="Times New Roman" w:hAnsi="Arial" w:cs="Arial"/>
                <w:sz w:val="20"/>
                <w:szCs w:val="20"/>
                <w:lang w:val="en-GB" w:eastAsia="en-GB"/>
              </w:rPr>
              <w:t>določeno</w:t>
            </w:r>
            <w:proofErr w:type="spellEnd"/>
            <w:r w:rsidRPr="0040207B">
              <w:rPr>
                <w:rFonts w:ascii="Arial" w:eastAsia="Times New Roman" w:hAnsi="Arial" w:cs="Arial"/>
                <w:sz w:val="20"/>
                <w:szCs w:val="20"/>
                <w:lang w:val="en-GB" w:eastAsia="en-GB"/>
              </w:rPr>
              <w:t xml:space="preserve"> v </w:t>
            </w:r>
            <w:proofErr w:type="spellStart"/>
            <w:r w:rsidRPr="0040207B">
              <w:rPr>
                <w:rFonts w:ascii="Arial" w:eastAsia="Times New Roman" w:hAnsi="Arial" w:cs="Arial"/>
                <w:sz w:val="20"/>
                <w:szCs w:val="20"/>
                <w:lang w:val="en-GB" w:eastAsia="en-GB"/>
              </w:rPr>
              <w:t>nacionalnem</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izvedbenem</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načrtu</w:t>
            </w:r>
            <w:proofErr w:type="spellEnd"/>
            <w:r w:rsidRPr="0040207B">
              <w:rPr>
                <w:rFonts w:ascii="Arial" w:eastAsia="Times New Roman" w:hAnsi="Arial" w:cs="Arial"/>
                <w:sz w:val="20"/>
                <w:szCs w:val="20"/>
                <w:lang w:val="en-GB" w:eastAsia="en-GB"/>
              </w:rPr>
              <w:t>;</w:t>
            </w:r>
          </w:p>
          <w:p w14:paraId="11535B32" w14:textId="77777777" w:rsidR="0040207B" w:rsidRPr="0040207B" w:rsidRDefault="0040207B" w:rsidP="0040207B">
            <w:pPr>
              <w:shd w:val="clear" w:color="auto" w:fill="FFFFFF"/>
              <w:spacing w:after="0" w:line="240" w:lineRule="auto"/>
              <w:ind w:left="425" w:hanging="425"/>
              <w:jc w:val="both"/>
              <w:rPr>
                <w:rFonts w:ascii="Arial" w:eastAsia="Times New Roman" w:hAnsi="Arial" w:cs="Arial"/>
                <w:sz w:val="20"/>
                <w:szCs w:val="20"/>
                <w:lang w:val="fr-FR" w:eastAsia="en-GB"/>
              </w:rPr>
            </w:pPr>
            <w:r w:rsidRPr="0040207B">
              <w:rPr>
                <w:rFonts w:ascii="Arial" w:eastAsia="Times New Roman" w:hAnsi="Arial" w:cs="Arial"/>
                <w:sz w:val="20"/>
                <w:szCs w:val="20"/>
                <w:lang w:val="fr-FR" w:eastAsia="en-GB"/>
              </w:rPr>
              <w:t>-</w:t>
            </w:r>
            <w:r w:rsidRPr="0040207B">
              <w:rPr>
                <w:rFonts w:ascii="Times New Roman" w:eastAsia="Times New Roman" w:hAnsi="Times New Roman"/>
                <w:sz w:val="20"/>
                <w:szCs w:val="20"/>
                <w:lang w:val="fr-FR" w:eastAsia="en-GB"/>
              </w:rPr>
              <w:t>        </w:t>
            </w:r>
            <w:proofErr w:type="spellStart"/>
            <w:r w:rsidRPr="0040207B">
              <w:rPr>
                <w:rFonts w:ascii="Arial" w:eastAsia="Times New Roman" w:hAnsi="Arial" w:cs="Arial"/>
                <w:sz w:val="20"/>
                <w:szCs w:val="20"/>
                <w:lang w:val="fr-FR" w:eastAsia="en-GB"/>
              </w:rPr>
              <w:t>ali</w:t>
            </w:r>
            <w:proofErr w:type="spellEnd"/>
            <w:r w:rsidRPr="0040207B">
              <w:rPr>
                <w:rFonts w:ascii="Arial" w:eastAsia="Times New Roman" w:hAnsi="Arial" w:cs="Arial"/>
                <w:sz w:val="20"/>
                <w:szCs w:val="20"/>
                <w:lang w:val="fr-FR" w:eastAsia="en-GB"/>
              </w:rPr>
              <w:t xml:space="preserve"> se </w:t>
            </w:r>
            <w:proofErr w:type="spellStart"/>
            <w:r w:rsidRPr="0040207B">
              <w:rPr>
                <w:rFonts w:ascii="Arial" w:eastAsia="Times New Roman" w:hAnsi="Arial" w:cs="Arial"/>
                <w:sz w:val="20"/>
                <w:szCs w:val="20"/>
                <w:lang w:val="fr-FR" w:eastAsia="en-GB"/>
              </w:rPr>
              <w:t>spremeni</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vrednost</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parametrov</w:t>
            </w:r>
            <w:proofErr w:type="spellEnd"/>
            <w:r w:rsidRPr="0040207B">
              <w:rPr>
                <w:rFonts w:ascii="Arial" w:eastAsia="Times New Roman" w:hAnsi="Arial" w:cs="Arial"/>
                <w:sz w:val="20"/>
                <w:szCs w:val="20"/>
                <w:lang w:val="fr-FR" w:eastAsia="en-GB"/>
              </w:rPr>
              <w:t xml:space="preserve">, na </w:t>
            </w:r>
            <w:proofErr w:type="spellStart"/>
            <w:r w:rsidRPr="0040207B">
              <w:rPr>
                <w:rFonts w:ascii="Arial" w:eastAsia="Times New Roman" w:hAnsi="Arial" w:cs="Arial"/>
                <w:sz w:val="20"/>
                <w:szCs w:val="20"/>
                <w:lang w:val="fr-FR" w:eastAsia="en-GB"/>
              </w:rPr>
              <w:t>podlagi</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katerih</w:t>
            </w:r>
            <w:proofErr w:type="spellEnd"/>
            <w:r w:rsidRPr="0040207B">
              <w:rPr>
                <w:rFonts w:ascii="Arial" w:eastAsia="Times New Roman" w:hAnsi="Arial" w:cs="Arial"/>
                <w:sz w:val="20"/>
                <w:szCs w:val="20"/>
                <w:lang w:val="fr-FR" w:eastAsia="en-GB"/>
              </w:rPr>
              <w:t xml:space="preserve"> je </w:t>
            </w:r>
            <w:proofErr w:type="spellStart"/>
            <w:r w:rsidRPr="0040207B">
              <w:rPr>
                <w:rFonts w:ascii="Arial" w:eastAsia="Times New Roman" w:hAnsi="Arial" w:cs="Arial"/>
                <w:sz w:val="20"/>
                <w:szCs w:val="20"/>
                <w:lang w:val="fr-FR" w:eastAsia="en-GB"/>
              </w:rPr>
              <w:t>bilo</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dovoljenje</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že</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odobreno</w:t>
            </w:r>
            <w:proofErr w:type="spellEnd"/>
            <w:r w:rsidRPr="0040207B">
              <w:rPr>
                <w:rFonts w:ascii="Arial" w:eastAsia="Times New Roman" w:hAnsi="Arial" w:cs="Arial"/>
                <w:sz w:val="20"/>
                <w:szCs w:val="20"/>
                <w:lang w:val="fr-FR" w:eastAsia="en-GB"/>
              </w:rPr>
              <w:t>.</w:t>
            </w:r>
          </w:p>
          <w:p w14:paraId="45DE58FE" w14:textId="77777777" w:rsidR="0040207B" w:rsidRPr="0040207B" w:rsidRDefault="0040207B" w:rsidP="0040207B">
            <w:pPr>
              <w:shd w:val="clear" w:color="auto" w:fill="FFFFFF"/>
              <w:spacing w:before="240" w:after="0" w:line="240" w:lineRule="auto"/>
              <w:ind w:firstLine="454"/>
              <w:jc w:val="both"/>
              <w:rPr>
                <w:rFonts w:ascii="Arial" w:eastAsia="Times New Roman" w:hAnsi="Arial" w:cs="Arial"/>
                <w:sz w:val="20"/>
                <w:szCs w:val="20"/>
                <w:lang w:val="fr-FR" w:eastAsia="en-GB"/>
              </w:rPr>
            </w:pPr>
            <w:r w:rsidRPr="0040207B">
              <w:rPr>
                <w:rFonts w:ascii="Arial" w:eastAsia="Times New Roman" w:hAnsi="Arial" w:cs="Arial"/>
                <w:sz w:val="20"/>
                <w:szCs w:val="20"/>
                <w:lang w:val="fr-FR" w:eastAsia="en-GB"/>
              </w:rPr>
              <w:t xml:space="preserve">(4) </w:t>
            </w:r>
            <w:proofErr w:type="spellStart"/>
            <w:r w:rsidRPr="0040207B">
              <w:rPr>
                <w:rFonts w:ascii="Arial" w:eastAsia="Times New Roman" w:hAnsi="Arial" w:cs="Arial"/>
                <w:sz w:val="20"/>
                <w:szCs w:val="20"/>
                <w:lang w:val="fr-FR" w:eastAsia="en-GB"/>
              </w:rPr>
              <w:t>Pri</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sprejemu</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odločitve</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iz</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prejšnjega</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odstavka</w:t>
            </w:r>
            <w:proofErr w:type="spellEnd"/>
            <w:r w:rsidRPr="0040207B">
              <w:rPr>
                <w:rFonts w:ascii="Arial" w:eastAsia="Times New Roman" w:hAnsi="Arial" w:cs="Arial"/>
                <w:sz w:val="20"/>
                <w:szCs w:val="20"/>
                <w:lang w:val="fr-FR" w:eastAsia="en-GB"/>
              </w:rPr>
              <w:t xml:space="preserve"> o </w:t>
            </w:r>
            <w:proofErr w:type="spellStart"/>
            <w:r w:rsidRPr="0040207B">
              <w:rPr>
                <w:rFonts w:ascii="Arial" w:eastAsia="Times New Roman" w:hAnsi="Arial" w:cs="Arial"/>
                <w:sz w:val="20"/>
                <w:szCs w:val="20"/>
                <w:lang w:val="fr-FR" w:eastAsia="en-GB"/>
              </w:rPr>
              <w:t>potrebnosti</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novega</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dovoljenja</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za</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obratovanje</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za</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projekte</w:t>
            </w:r>
            <w:proofErr w:type="spellEnd"/>
            <w:r w:rsidRPr="0040207B">
              <w:rPr>
                <w:rFonts w:ascii="Arial" w:eastAsia="Times New Roman" w:hAnsi="Arial" w:cs="Arial"/>
                <w:sz w:val="20"/>
                <w:szCs w:val="20"/>
                <w:lang w:val="fr-FR" w:eastAsia="en-GB"/>
              </w:rPr>
              <w:t xml:space="preserve"> ERTMS </w:t>
            </w:r>
            <w:proofErr w:type="spellStart"/>
            <w:r w:rsidRPr="0040207B">
              <w:rPr>
                <w:rFonts w:ascii="Arial" w:eastAsia="Times New Roman" w:hAnsi="Arial" w:cs="Arial"/>
                <w:sz w:val="20"/>
                <w:szCs w:val="20"/>
                <w:lang w:val="fr-FR" w:eastAsia="en-GB"/>
              </w:rPr>
              <w:t>ob</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progi</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varnostni</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organ</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sodeluje</w:t>
            </w:r>
            <w:proofErr w:type="spellEnd"/>
            <w:r w:rsidRPr="0040207B">
              <w:rPr>
                <w:rFonts w:ascii="Arial" w:eastAsia="Times New Roman" w:hAnsi="Arial" w:cs="Arial"/>
                <w:sz w:val="20"/>
                <w:szCs w:val="20"/>
                <w:lang w:val="fr-FR" w:eastAsia="en-GB"/>
              </w:rPr>
              <w:t xml:space="preserve"> z ERA v </w:t>
            </w:r>
            <w:proofErr w:type="spellStart"/>
            <w:r w:rsidRPr="0040207B">
              <w:rPr>
                <w:rFonts w:ascii="Arial" w:eastAsia="Times New Roman" w:hAnsi="Arial" w:cs="Arial"/>
                <w:sz w:val="20"/>
                <w:szCs w:val="20"/>
                <w:lang w:val="fr-FR" w:eastAsia="en-GB"/>
              </w:rPr>
              <w:t>skladu</w:t>
            </w:r>
            <w:proofErr w:type="spellEnd"/>
            <w:r w:rsidRPr="0040207B">
              <w:rPr>
                <w:rFonts w:ascii="Arial" w:eastAsia="Times New Roman" w:hAnsi="Arial" w:cs="Arial"/>
                <w:sz w:val="20"/>
                <w:szCs w:val="20"/>
                <w:lang w:val="fr-FR" w:eastAsia="en-GB"/>
              </w:rPr>
              <w:t xml:space="preserve"> s 55. </w:t>
            </w:r>
            <w:proofErr w:type="spellStart"/>
            <w:r w:rsidRPr="0040207B">
              <w:rPr>
                <w:rFonts w:ascii="Arial" w:eastAsia="Times New Roman" w:hAnsi="Arial" w:cs="Arial"/>
                <w:sz w:val="20"/>
                <w:szCs w:val="20"/>
                <w:lang w:val="fr-FR" w:eastAsia="en-GB"/>
              </w:rPr>
              <w:t>členom</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tega</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zakona</w:t>
            </w:r>
            <w:proofErr w:type="spellEnd"/>
            <w:r w:rsidRPr="0040207B">
              <w:rPr>
                <w:rFonts w:ascii="Arial" w:eastAsia="Times New Roman" w:hAnsi="Arial" w:cs="Arial"/>
                <w:sz w:val="20"/>
                <w:szCs w:val="20"/>
                <w:lang w:val="fr-FR" w:eastAsia="en-GB"/>
              </w:rPr>
              <w:t>.</w:t>
            </w:r>
          </w:p>
          <w:p w14:paraId="7E08DB37" w14:textId="77777777" w:rsidR="0040207B" w:rsidRPr="0040207B" w:rsidRDefault="0040207B" w:rsidP="0040207B">
            <w:pPr>
              <w:shd w:val="clear" w:color="auto" w:fill="FFFFFF"/>
              <w:spacing w:before="240" w:after="0" w:line="240" w:lineRule="auto"/>
              <w:ind w:firstLine="454"/>
              <w:jc w:val="both"/>
              <w:rPr>
                <w:rFonts w:ascii="Arial" w:eastAsia="Times New Roman" w:hAnsi="Arial" w:cs="Arial"/>
                <w:sz w:val="20"/>
                <w:szCs w:val="20"/>
                <w:lang w:val="fr-FR" w:eastAsia="en-GB"/>
              </w:rPr>
            </w:pPr>
            <w:r w:rsidRPr="0040207B">
              <w:rPr>
                <w:rFonts w:ascii="Arial" w:eastAsia="Times New Roman" w:hAnsi="Arial" w:cs="Arial"/>
                <w:sz w:val="20"/>
                <w:szCs w:val="20"/>
                <w:lang w:val="fr-FR" w:eastAsia="en-GB"/>
              </w:rPr>
              <w:t xml:space="preserve">(5) V </w:t>
            </w:r>
            <w:proofErr w:type="spellStart"/>
            <w:r w:rsidRPr="0040207B">
              <w:rPr>
                <w:rFonts w:ascii="Arial" w:eastAsia="Times New Roman" w:hAnsi="Arial" w:cs="Arial"/>
                <w:sz w:val="20"/>
                <w:szCs w:val="20"/>
                <w:lang w:val="fr-FR" w:eastAsia="en-GB"/>
              </w:rPr>
              <w:t>primeru</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gradnje</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obnove</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nadgradnje</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ali</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odstranitve</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obstoječih</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podsistemov</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za</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katere</w:t>
            </w:r>
            <w:proofErr w:type="spellEnd"/>
            <w:r w:rsidRPr="0040207B">
              <w:rPr>
                <w:rFonts w:ascii="Arial" w:eastAsia="Times New Roman" w:hAnsi="Arial" w:cs="Arial"/>
                <w:sz w:val="20"/>
                <w:szCs w:val="20"/>
                <w:lang w:val="fr-FR" w:eastAsia="en-GB"/>
              </w:rPr>
              <w:t xml:space="preserve"> je </w:t>
            </w:r>
            <w:proofErr w:type="spellStart"/>
            <w:r w:rsidRPr="0040207B">
              <w:rPr>
                <w:rFonts w:ascii="Arial" w:eastAsia="Times New Roman" w:hAnsi="Arial" w:cs="Arial"/>
                <w:sz w:val="20"/>
                <w:szCs w:val="20"/>
                <w:lang w:val="fr-FR" w:eastAsia="en-GB"/>
              </w:rPr>
              <w:t>treba</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pridobiti</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gradbeno</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dovoljenje</w:t>
            </w:r>
            <w:proofErr w:type="spellEnd"/>
            <w:r w:rsidRPr="0040207B">
              <w:rPr>
                <w:rFonts w:ascii="Arial" w:eastAsia="Times New Roman" w:hAnsi="Arial" w:cs="Arial"/>
                <w:sz w:val="20"/>
                <w:szCs w:val="20"/>
                <w:lang w:val="fr-FR" w:eastAsia="en-GB"/>
              </w:rPr>
              <w:t xml:space="preserve"> v </w:t>
            </w:r>
            <w:proofErr w:type="spellStart"/>
            <w:r w:rsidRPr="0040207B">
              <w:rPr>
                <w:rFonts w:ascii="Arial" w:eastAsia="Times New Roman" w:hAnsi="Arial" w:cs="Arial"/>
                <w:sz w:val="20"/>
                <w:szCs w:val="20"/>
                <w:lang w:val="fr-FR" w:eastAsia="en-GB"/>
              </w:rPr>
              <w:t>skladu</w:t>
            </w:r>
            <w:proofErr w:type="spellEnd"/>
            <w:r w:rsidRPr="0040207B">
              <w:rPr>
                <w:rFonts w:ascii="Arial" w:eastAsia="Times New Roman" w:hAnsi="Arial" w:cs="Arial"/>
                <w:sz w:val="20"/>
                <w:szCs w:val="20"/>
                <w:lang w:val="fr-FR" w:eastAsia="en-GB"/>
              </w:rPr>
              <w:t xml:space="preserve"> s </w:t>
            </w:r>
            <w:proofErr w:type="spellStart"/>
            <w:r w:rsidRPr="0040207B">
              <w:rPr>
                <w:rFonts w:ascii="Arial" w:eastAsia="Times New Roman" w:hAnsi="Arial" w:cs="Arial"/>
                <w:sz w:val="20"/>
                <w:szCs w:val="20"/>
                <w:lang w:val="fr-FR" w:eastAsia="en-GB"/>
              </w:rPr>
              <w:t>predpisi</w:t>
            </w:r>
            <w:proofErr w:type="spellEnd"/>
            <w:r w:rsidRPr="0040207B">
              <w:rPr>
                <w:rFonts w:ascii="Arial" w:eastAsia="Times New Roman" w:hAnsi="Arial" w:cs="Arial"/>
                <w:sz w:val="20"/>
                <w:szCs w:val="20"/>
                <w:lang w:val="fr-FR" w:eastAsia="en-GB"/>
              </w:rPr>
              <w:t xml:space="preserve"> o </w:t>
            </w:r>
            <w:proofErr w:type="spellStart"/>
            <w:r w:rsidRPr="0040207B">
              <w:rPr>
                <w:rFonts w:ascii="Arial" w:eastAsia="Times New Roman" w:hAnsi="Arial" w:cs="Arial"/>
                <w:sz w:val="20"/>
                <w:szCs w:val="20"/>
                <w:lang w:val="fr-FR" w:eastAsia="en-GB"/>
              </w:rPr>
              <w:t>graditvi</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objektov</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mora</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biti</w:t>
            </w:r>
            <w:proofErr w:type="spellEnd"/>
            <w:r w:rsidRPr="0040207B">
              <w:rPr>
                <w:rFonts w:ascii="Arial" w:eastAsia="Times New Roman" w:hAnsi="Arial" w:cs="Arial"/>
                <w:sz w:val="20"/>
                <w:szCs w:val="20"/>
                <w:lang w:val="fr-FR" w:eastAsia="en-GB"/>
              </w:rPr>
              <w:t xml:space="preserve"> k </w:t>
            </w:r>
            <w:proofErr w:type="spellStart"/>
            <w:r w:rsidRPr="0040207B">
              <w:rPr>
                <w:rFonts w:ascii="Arial" w:eastAsia="Times New Roman" w:hAnsi="Arial" w:cs="Arial"/>
                <w:sz w:val="20"/>
                <w:szCs w:val="20"/>
                <w:lang w:val="fr-FR" w:eastAsia="en-GB"/>
              </w:rPr>
              <w:t>projektni</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dokumentaciji</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zaradi</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zagotavljanja</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interoperabilnosti</w:t>
            </w:r>
            <w:proofErr w:type="spellEnd"/>
            <w:r w:rsidRPr="0040207B">
              <w:rPr>
                <w:rFonts w:ascii="Arial" w:eastAsia="Times New Roman" w:hAnsi="Arial" w:cs="Arial"/>
                <w:sz w:val="20"/>
                <w:szCs w:val="20"/>
                <w:lang w:val="fr-FR" w:eastAsia="en-GB"/>
              </w:rPr>
              <w:t xml:space="preserve"> in </w:t>
            </w:r>
            <w:proofErr w:type="spellStart"/>
            <w:r w:rsidRPr="0040207B">
              <w:rPr>
                <w:rFonts w:ascii="Arial" w:eastAsia="Times New Roman" w:hAnsi="Arial" w:cs="Arial"/>
                <w:sz w:val="20"/>
                <w:szCs w:val="20"/>
                <w:lang w:val="fr-FR" w:eastAsia="en-GB"/>
              </w:rPr>
              <w:t>varnosti</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železniškega</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prometa</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priloženo</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tudi</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mnenje</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varnostnega</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organa</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Varnostni</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organ</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izda</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mnenje</w:t>
            </w:r>
            <w:proofErr w:type="spellEnd"/>
            <w:r w:rsidRPr="0040207B">
              <w:rPr>
                <w:rFonts w:ascii="Arial" w:eastAsia="Times New Roman" w:hAnsi="Arial" w:cs="Arial"/>
                <w:sz w:val="20"/>
                <w:szCs w:val="20"/>
                <w:lang w:val="fr-FR" w:eastAsia="en-GB"/>
              </w:rPr>
              <w:t xml:space="preserve"> k </w:t>
            </w:r>
            <w:proofErr w:type="spellStart"/>
            <w:r w:rsidRPr="0040207B">
              <w:rPr>
                <w:rFonts w:ascii="Arial" w:eastAsia="Times New Roman" w:hAnsi="Arial" w:cs="Arial"/>
                <w:sz w:val="20"/>
                <w:szCs w:val="20"/>
                <w:lang w:val="fr-FR" w:eastAsia="en-GB"/>
              </w:rPr>
              <w:t>projektni</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dokumentaciji</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za</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pridobitev</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gradbenega</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dovoljenja</w:t>
            </w:r>
            <w:proofErr w:type="spellEnd"/>
            <w:r w:rsidRPr="0040207B">
              <w:rPr>
                <w:rFonts w:ascii="Arial" w:eastAsia="Times New Roman" w:hAnsi="Arial" w:cs="Arial"/>
                <w:sz w:val="20"/>
                <w:szCs w:val="20"/>
                <w:lang w:val="fr-FR" w:eastAsia="en-GB"/>
              </w:rPr>
              <w:t xml:space="preserve"> na </w:t>
            </w:r>
            <w:proofErr w:type="spellStart"/>
            <w:r w:rsidRPr="0040207B">
              <w:rPr>
                <w:rFonts w:ascii="Arial" w:eastAsia="Times New Roman" w:hAnsi="Arial" w:cs="Arial"/>
                <w:sz w:val="20"/>
                <w:szCs w:val="20"/>
                <w:lang w:val="fr-FR" w:eastAsia="en-GB"/>
              </w:rPr>
              <w:t>podlagi</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vmesne</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izjave</w:t>
            </w:r>
            <w:proofErr w:type="spellEnd"/>
            <w:r w:rsidRPr="0040207B">
              <w:rPr>
                <w:rFonts w:ascii="Arial" w:eastAsia="Times New Roman" w:hAnsi="Arial" w:cs="Arial"/>
                <w:sz w:val="20"/>
                <w:szCs w:val="20"/>
                <w:lang w:val="fr-FR" w:eastAsia="en-GB"/>
              </w:rPr>
              <w:t xml:space="preserve"> o </w:t>
            </w:r>
            <w:proofErr w:type="spellStart"/>
            <w:r w:rsidRPr="0040207B">
              <w:rPr>
                <w:rFonts w:ascii="Arial" w:eastAsia="Times New Roman" w:hAnsi="Arial" w:cs="Arial"/>
                <w:sz w:val="20"/>
                <w:szCs w:val="20"/>
                <w:lang w:val="fr-FR" w:eastAsia="en-GB"/>
              </w:rPr>
              <w:t>verifikaciji</w:t>
            </w:r>
            <w:proofErr w:type="spellEnd"/>
            <w:r w:rsidRPr="0040207B">
              <w:rPr>
                <w:rFonts w:ascii="Arial" w:eastAsia="Times New Roman" w:hAnsi="Arial" w:cs="Arial"/>
                <w:sz w:val="20"/>
                <w:szCs w:val="20"/>
                <w:lang w:val="fr-FR" w:eastAsia="en-GB"/>
              </w:rPr>
              <w:t xml:space="preserve"> (VIV) </w:t>
            </w:r>
            <w:proofErr w:type="spellStart"/>
            <w:r w:rsidRPr="0040207B">
              <w:rPr>
                <w:rFonts w:ascii="Arial" w:eastAsia="Times New Roman" w:hAnsi="Arial" w:cs="Arial"/>
                <w:sz w:val="20"/>
                <w:szCs w:val="20"/>
                <w:lang w:val="fr-FR" w:eastAsia="en-GB"/>
              </w:rPr>
              <w:t>za</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fazo</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projektiranja</w:t>
            </w:r>
            <w:proofErr w:type="spellEnd"/>
            <w:r w:rsidRPr="0040207B">
              <w:rPr>
                <w:rFonts w:ascii="Arial" w:eastAsia="Times New Roman" w:hAnsi="Arial" w:cs="Arial"/>
                <w:sz w:val="20"/>
                <w:szCs w:val="20"/>
                <w:lang w:val="fr-FR" w:eastAsia="en-GB"/>
              </w:rPr>
              <w:t xml:space="preserve"> v 30 </w:t>
            </w:r>
            <w:proofErr w:type="spellStart"/>
            <w:r w:rsidRPr="0040207B">
              <w:rPr>
                <w:rFonts w:ascii="Arial" w:eastAsia="Times New Roman" w:hAnsi="Arial" w:cs="Arial"/>
                <w:sz w:val="20"/>
                <w:szCs w:val="20"/>
                <w:lang w:val="fr-FR" w:eastAsia="en-GB"/>
              </w:rPr>
              <w:t>dneh</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od</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popolne</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vloge</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Če</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iz</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odločitve</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varnostnega</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organa</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izhaja</w:t>
            </w:r>
            <w:proofErr w:type="spellEnd"/>
            <w:r w:rsidRPr="0040207B">
              <w:rPr>
                <w:rFonts w:ascii="Arial" w:eastAsia="Times New Roman" w:hAnsi="Arial" w:cs="Arial"/>
                <w:sz w:val="20"/>
                <w:szCs w:val="20"/>
                <w:lang w:val="fr-FR" w:eastAsia="en-GB"/>
              </w:rPr>
              <w:t xml:space="preserve">, da je </w:t>
            </w:r>
            <w:proofErr w:type="spellStart"/>
            <w:r w:rsidRPr="0040207B">
              <w:rPr>
                <w:rFonts w:ascii="Arial" w:eastAsia="Times New Roman" w:hAnsi="Arial" w:cs="Arial"/>
                <w:sz w:val="20"/>
                <w:szCs w:val="20"/>
                <w:lang w:val="fr-FR" w:eastAsia="en-GB"/>
              </w:rPr>
              <w:t>potrebno</w:t>
            </w:r>
            <w:proofErr w:type="spellEnd"/>
            <w:r w:rsidRPr="0040207B">
              <w:rPr>
                <w:rFonts w:ascii="Arial" w:eastAsia="Times New Roman" w:hAnsi="Arial" w:cs="Arial"/>
                <w:sz w:val="20"/>
                <w:szCs w:val="20"/>
                <w:lang w:val="fr-FR" w:eastAsia="en-GB"/>
              </w:rPr>
              <w:t xml:space="preserve"> novo </w:t>
            </w:r>
            <w:proofErr w:type="spellStart"/>
            <w:r w:rsidRPr="0040207B">
              <w:rPr>
                <w:rFonts w:ascii="Arial" w:eastAsia="Times New Roman" w:hAnsi="Arial" w:cs="Arial"/>
                <w:sz w:val="20"/>
                <w:szCs w:val="20"/>
                <w:lang w:val="fr-FR" w:eastAsia="en-GB"/>
              </w:rPr>
              <w:t>dovoljenje</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za</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začetek</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obratovanja</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prosilec</w:t>
            </w:r>
            <w:proofErr w:type="spellEnd"/>
            <w:r w:rsidRPr="0040207B">
              <w:rPr>
                <w:rFonts w:ascii="Arial" w:eastAsia="Times New Roman" w:hAnsi="Arial" w:cs="Arial"/>
                <w:sz w:val="20"/>
                <w:szCs w:val="20"/>
                <w:lang w:val="fr-FR" w:eastAsia="en-GB"/>
              </w:rPr>
              <w:t xml:space="preserve"> v </w:t>
            </w:r>
            <w:proofErr w:type="spellStart"/>
            <w:r w:rsidRPr="0040207B">
              <w:rPr>
                <w:rFonts w:ascii="Arial" w:eastAsia="Times New Roman" w:hAnsi="Arial" w:cs="Arial"/>
                <w:sz w:val="20"/>
                <w:szCs w:val="20"/>
                <w:lang w:val="fr-FR" w:eastAsia="en-GB"/>
              </w:rPr>
              <w:t>vlogi</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varnostnemu</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organu</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posreduje</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izdano</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uporabno</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dovoljenje</w:t>
            </w:r>
            <w:proofErr w:type="spellEnd"/>
            <w:r w:rsidRPr="0040207B">
              <w:rPr>
                <w:rFonts w:ascii="Arial" w:eastAsia="Times New Roman" w:hAnsi="Arial" w:cs="Arial"/>
                <w:sz w:val="20"/>
                <w:szCs w:val="20"/>
                <w:lang w:val="fr-FR" w:eastAsia="en-GB"/>
              </w:rPr>
              <w:t xml:space="preserve"> in </w:t>
            </w:r>
            <w:proofErr w:type="spellStart"/>
            <w:r w:rsidRPr="0040207B">
              <w:rPr>
                <w:rFonts w:ascii="Arial" w:eastAsia="Times New Roman" w:hAnsi="Arial" w:cs="Arial"/>
                <w:sz w:val="20"/>
                <w:szCs w:val="20"/>
                <w:lang w:val="fr-FR" w:eastAsia="en-GB"/>
              </w:rPr>
              <w:t>dokumente</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iz</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osmega</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odstavka</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tega</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člena</w:t>
            </w:r>
            <w:proofErr w:type="spellEnd"/>
            <w:r w:rsidRPr="0040207B">
              <w:rPr>
                <w:rFonts w:ascii="Arial" w:eastAsia="Times New Roman" w:hAnsi="Arial" w:cs="Arial"/>
                <w:sz w:val="20"/>
                <w:szCs w:val="20"/>
                <w:lang w:val="fr-FR" w:eastAsia="en-GB"/>
              </w:rPr>
              <w:t>.</w:t>
            </w:r>
          </w:p>
          <w:p w14:paraId="34CED01B" w14:textId="77777777" w:rsidR="0040207B" w:rsidRPr="0040207B" w:rsidRDefault="0040207B" w:rsidP="0040207B">
            <w:pPr>
              <w:shd w:val="clear" w:color="auto" w:fill="FFFFFF"/>
              <w:spacing w:before="240" w:after="0" w:line="240" w:lineRule="auto"/>
              <w:ind w:firstLine="454"/>
              <w:jc w:val="both"/>
              <w:rPr>
                <w:rFonts w:ascii="Arial" w:eastAsia="Times New Roman" w:hAnsi="Arial" w:cs="Arial"/>
                <w:sz w:val="20"/>
                <w:szCs w:val="20"/>
                <w:lang w:val="fr-FR" w:eastAsia="en-GB"/>
              </w:rPr>
            </w:pPr>
            <w:r w:rsidRPr="0040207B">
              <w:rPr>
                <w:rFonts w:ascii="Arial" w:eastAsia="Times New Roman" w:hAnsi="Arial" w:cs="Arial"/>
                <w:sz w:val="20"/>
                <w:szCs w:val="20"/>
                <w:lang w:val="fr-FR" w:eastAsia="en-GB"/>
              </w:rPr>
              <w:t xml:space="preserve">(6) </w:t>
            </w:r>
            <w:proofErr w:type="spellStart"/>
            <w:r w:rsidRPr="0040207B">
              <w:rPr>
                <w:rFonts w:ascii="Arial" w:eastAsia="Times New Roman" w:hAnsi="Arial" w:cs="Arial"/>
                <w:sz w:val="20"/>
                <w:szCs w:val="20"/>
                <w:lang w:val="fr-FR" w:eastAsia="en-GB"/>
              </w:rPr>
              <w:t>Dela</w:t>
            </w:r>
            <w:proofErr w:type="spellEnd"/>
            <w:r w:rsidRPr="0040207B">
              <w:rPr>
                <w:rFonts w:ascii="Arial" w:eastAsia="Times New Roman" w:hAnsi="Arial" w:cs="Arial"/>
                <w:sz w:val="20"/>
                <w:szCs w:val="20"/>
                <w:lang w:val="fr-FR" w:eastAsia="en-GB"/>
              </w:rPr>
              <w:t xml:space="preserve"> na </w:t>
            </w:r>
            <w:proofErr w:type="spellStart"/>
            <w:r w:rsidRPr="0040207B">
              <w:rPr>
                <w:rFonts w:ascii="Arial" w:eastAsia="Times New Roman" w:hAnsi="Arial" w:cs="Arial"/>
                <w:sz w:val="20"/>
                <w:szCs w:val="20"/>
                <w:lang w:val="fr-FR" w:eastAsia="en-GB"/>
              </w:rPr>
              <w:t>podsistemu</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ali</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njegovem</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delu</w:t>
            </w:r>
            <w:proofErr w:type="spellEnd"/>
            <w:r w:rsidRPr="0040207B">
              <w:rPr>
                <w:rFonts w:ascii="Arial" w:eastAsia="Times New Roman" w:hAnsi="Arial" w:cs="Arial"/>
                <w:sz w:val="20"/>
                <w:szCs w:val="20"/>
                <w:lang w:val="fr-FR" w:eastAsia="en-GB"/>
              </w:rPr>
              <w:t xml:space="preserve"> se v </w:t>
            </w:r>
            <w:proofErr w:type="spellStart"/>
            <w:r w:rsidRPr="0040207B">
              <w:rPr>
                <w:rFonts w:ascii="Arial" w:eastAsia="Times New Roman" w:hAnsi="Arial" w:cs="Arial"/>
                <w:sz w:val="20"/>
                <w:szCs w:val="20"/>
                <w:lang w:val="fr-FR" w:eastAsia="en-GB"/>
              </w:rPr>
              <w:t>postopku</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vzdrževalnih</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del</w:t>
            </w:r>
            <w:proofErr w:type="spellEnd"/>
            <w:r w:rsidRPr="0040207B">
              <w:rPr>
                <w:rFonts w:ascii="Arial" w:eastAsia="Times New Roman" w:hAnsi="Arial" w:cs="Arial"/>
                <w:sz w:val="20"/>
                <w:szCs w:val="20"/>
                <w:lang w:val="fr-FR" w:eastAsia="en-GB"/>
              </w:rPr>
              <w:t xml:space="preserve"> v </w:t>
            </w:r>
            <w:proofErr w:type="spellStart"/>
            <w:r w:rsidRPr="0040207B">
              <w:rPr>
                <w:rFonts w:ascii="Arial" w:eastAsia="Times New Roman" w:hAnsi="Arial" w:cs="Arial"/>
                <w:sz w:val="20"/>
                <w:szCs w:val="20"/>
                <w:lang w:val="fr-FR" w:eastAsia="en-GB"/>
              </w:rPr>
              <w:t>javno</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korist</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če</w:t>
            </w:r>
            <w:proofErr w:type="spellEnd"/>
            <w:r w:rsidRPr="0040207B">
              <w:rPr>
                <w:rFonts w:ascii="Arial" w:eastAsia="Times New Roman" w:hAnsi="Arial" w:cs="Arial"/>
                <w:sz w:val="20"/>
                <w:szCs w:val="20"/>
                <w:lang w:val="fr-FR" w:eastAsia="en-GB"/>
              </w:rPr>
              <w:t xml:space="preserve"> je </w:t>
            </w:r>
            <w:proofErr w:type="spellStart"/>
            <w:r w:rsidRPr="0040207B">
              <w:rPr>
                <w:rFonts w:ascii="Arial" w:eastAsia="Times New Roman" w:hAnsi="Arial" w:cs="Arial"/>
                <w:sz w:val="20"/>
                <w:szCs w:val="20"/>
                <w:lang w:val="fr-FR" w:eastAsia="en-GB"/>
              </w:rPr>
              <w:t>treba</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pridobiti</w:t>
            </w:r>
            <w:proofErr w:type="spellEnd"/>
            <w:r w:rsidRPr="0040207B">
              <w:rPr>
                <w:rFonts w:ascii="Arial" w:eastAsia="Times New Roman" w:hAnsi="Arial" w:cs="Arial"/>
                <w:sz w:val="20"/>
                <w:szCs w:val="20"/>
                <w:lang w:val="fr-FR" w:eastAsia="en-GB"/>
              </w:rPr>
              <w:t xml:space="preserve"> novo </w:t>
            </w:r>
            <w:proofErr w:type="spellStart"/>
            <w:r w:rsidRPr="0040207B">
              <w:rPr>
                <w:rFonts w:ascii="Arial" w:eastAsia="Times New Roman" w:hAnsi="Arial" w:cs="Arial"/>
                <w:sz w:val="20"/>
                <w:szCs w:val="20"/>
                <w:lang w:val="fr-FR" w:eastAsia="en-GB"/>
              </w:rPr>
              <w:t>dovoljenje</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za</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pričetek</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obratovanja</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lahko</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pričnejo</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izvajati</w:t>
            </w:r>
            <w:proofErr w:type="spellEnd"/>
            <w:r w:rsidRPr="0040207B">
              <w:rPr>
                <w:rFonts w:ascii="Arial" w:eastAsia="Times New Roman" w:hAnsi="Arial" w:cs="Arial"/>
                <w:sz w:val="20"/>
                <w:szCs w:val="20"/>
                <w:lang w:val="fr-FR" w:eastAsia="en-GB"/>
              </w:rPr>
              <w:t xml:space="preserve"> na </w:t>
            </w:r>
            <w:proofErr w:type="spellStart"/>
            <w:r w:rsidRPr="0040207B">
              <w:rPr>
                <w:rFonts w:ascii="Arial" w:eastAsia="Times New Roman" w:hAnsi="Arial" w:cs="Arial"/>
                <w:sz w:val="20"/>
                <w:szCs w:val="20"/>
                <w:lang w:val="fr-FR" w:eastAsia="en-GB"/>
              </w:rPr>
              <w:t>podlagi</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pravnomočnega</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sklepa</w:t>
            </w:r>
            <w:proofErr w:type="spellEnd"/>
            <w:r w:rsidRPr="0040207B">
              <w:rPr>
                <w:rFonts w:ascii="Arial" w:eastAsia="Times New Roman" w:hAnsi="Arial" w:cs="Arial"/>
                <w:sz w:val="20"/>
                <w:szCs w:val="20"/>
                <w:lang w:val="fr-FR" w:eastAsia="en-GB"/>
              </w:rPr>
              <w:t xml:space="preserve"> o </w:t>
            </w:r>
            <w:proofErr w:type="spellStart"/>
            <w:r w:rsidRPr="0040207B">
              <w:rPr>
                <w:rFonts w:ascii="Arial" w:eastAsia="Times New Roman" w:hAnsi="Arial" w:cs="Arial"/>
                <w:sz w:val="20"/>
                <w:szCs w:val="20"/>
                <w:lang w:val="fr-FR" w:eastAsia="en-GB"/>
              </w:rPr>
              <w:t>pričetku</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dela</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ki</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ga</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varnostni</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organ</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izda</w:t>
            </w:r>
            <w:proofErr w:type="spellEnd"/>
            <w:r w:rsidRPr="0040207B">
              <w:rPr>
                <w:rFonts w:ascii="Arial" w:eastAsia="Times New Roman" w:hAnsi="Arial" w:cs="Arial"/>
                <w:sz w:val="20"/>
                <w:szCs w:val="20"/>
                <w:lang w:val="fr-FR" w:eastAsia="en-GB"/>
              </w:rPr>
              <w:t xml:space="preserve"> na </w:t>
            </w:r>
            <w:proofErr w:type="spellStart"/>
            <w:r w:rsidRPr="0040207B">
              <w:rPr>
                <w:rFonts w:ascii="Arial" w:eastAsia="Times New Roman" w:hAnsi="Arial" w:cs="Arial"/>
                <w:sz w:val="20"/>
                <w:szCs w:val="20"/>
                <w:lang w:val="fr-FR" w:eastAsia="en-GB"/>
              </w:rPr>
              <w:t>podlagi</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vmesnega</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potrdila</w:t>
            </w:r>
            <w:proofErr w:type="spellEnd"/>
            <w:r w:rsidRPr="0040207B">
              <w:rPr>
                <w:rFonts w:ascii="Arial" w:eastAsia="Times New Roman" w:hAnsi="Arial" w:cs="Arial"/>
                <w:sz w:val="20"/>
                <w:szCs w:val="20"/>
                <w:lang w:val="fr-FR" w:eastAsia="en-GB"/>
              </w:rPr>
              <w:t xml:space="preserve"> o </w:t>
            </w:r>
            <w:proofErr w:type="spellStart"/>
            <w:r w:rsidRPr="0040207B">
              <w:rPr>
                <w:rFonts w:ascii="Arial" w:eastAsia="Times New Roman" w:hAnsi="Arial" w:cs="Arial"/>
                <w:sz w:val="20"/>
                <w:szCs w:val="20"/>
                <w:lang w:val="fr-FR" w:eastAsia="en-GB"/>
              </w:rPr>
              <w:t>verifikaciji</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za</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fazo</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projektiranja</w:t>
            </w:r>
            <w:proofErr w:type="spellEnd"/>
            <w:r w:rsidRPr="0040207B">
              <w:rPr>
                <w:rFonts w:ascii="Arial" w:eastAsia="Times New Roman" w:hAnsi="Arial" w:cs="Arial"/>
                <w:sz w:val="20"/>
                <w:szCs w:val="20"/>
                <w:lang w:val="fr-FR" w:eastAsia="en-GB"/>
              </w:rPr>
              <w:t xml:space="preserve"> ter </w:t>
            </w:r>
            <w:proofErr w:type="spellStart"/>
            <w:r w:rsidRPr="0040207B">
              <w:rPr>
                <w:rFonts w:ascii="Arial" w:eastAsia="Times New Roman" w:hAnsi="Arial" w:cs="Arial"/>
                <w:sz w:val="20"/>
                <w:szCs w:val="20"/>
                <w:lang w:val="fr-FR" w:eastAsia="en-GB"/>
              </w:rPr>
              <w:t>dokazila</w:t>
            </w:r>
            <w:proofErr w:type="spellEnd"/>
            <w:r w:rsidRPr="0040207B">
              <w:rPr>
                <w:rFonts w:ascii="Arial" w:eastAsia="Times New Roman" w:hAnsi="Arial" w:cs="Arial"/>
                <w:sz w:val="20"/>
                <w:szCs w:val="20"/>
                <w:lang w:val="fr-FR" w:eastAsia="en-GB"/>
              </w:rPr>
              <w:t xml:space="preserve">, s </w:t>
            </w:r>
            <w:proofErr w:type="spellStart"/>
            <w:r w:rsidRPr="0040207B">
              <w:rPr>
                <w:rFonts w:ascii="Arial" w:eastAsia="Times New Roman" w:hAnsi="Arial" w:cs="Arial"/>
                <w:sz w:val="20"/>
                <w:szCs w:val="20"/>
                <w:lang w:val="fr-FR" w:eastAsia="en-GB"/>
              </w:rPr>
              <w:t>katerega</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mora</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biti</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razvidno</w:t>
            </w:r>
            <w:proofErr w:type="spellEnd"/>
            <w:r w:rsidRPr="0040207B">
              <w:rPr>
                <w:rFonts w:ascii="Arial" w:eastAsia="Times New Roman" w:hAnsi="Arial" w:cs="Arial"/>
                <w:sz w:val="20"/>
                <w:szCs w:val="20"/>
                <w:lang w:val="fr-FR" w:eastAsia="en-GB"/>
              </w:rPr>
              <w:t xml:space="preserve">, da se bodo </w:t>
            </w:r>
            <w:proofErr w:type="spellStart"/>
            <w:r w:rsidRPr="0040207B">
              <w:rPr>
                <w:rFonts w:ascii="Arial" w:eastAsia="Times New Roman" w:hAnsi="Arial" w:cs="Arial"/>
                <w:sz w:val="20"/>
                <w:szCs w:val="20"/>
                <w:lang w:val="fr-FR" w:eastAsia="en-GB"/>
              </w:rPr>
              <w:t>predvidena</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dela</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izvajala</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znotraj</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železniškega</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območja</w:t>
            </w:r>
            <w:proofErr w:type="spellEnd"/>
            <w:r w:rsidRPr="0040207B">
              <w:rPr>
                <w:rFonts w:ascii="Arial" w:eastAsia="Times New Roman" w:hAnsi="Arial" w:cs="Arial"/>
                <w:sz w:val="20"/>
                <w:szCs w:val="20"/>
                <w:lang w:val="fr-FR" w:eastAsia="en-GB"/>
              </w:rPr>
              <w:t>.</w:t>
            </w:r>
          </w:p>
          <w:p w14:paraId="7D1270D9" w14:textId="77777777" w:rsidR="0040207B" w:rsidRPr="0040207B" w:rsidRDefault="0040207B" w:rsidP="0040207B">
            <w:pPr>
              <w:shd w:val="clear" w:color="auto" w:fill="FFFFFF"/>
              <w:spacing w:before="240" w:after="0" w:line="240" w:lineRule="auto"/>
              <w:ind w:firstLine="454"/>
              <w:jc w:val="both"/>
              <w:rPr>
                <w:rFonts w:ascii="Arial" w:eastAsia="Times New Roman" w:hAnsi="Arial" w:cs="Arial"/>
                <w:sz w:val="20"/>
                <w:szCs w:val="20"/>
                <w:lang w:val="fr-FR" w:eastAsia="en-GB"/>
              </w:rPr>
            </w:pPr>
            <w:r w:rsidRPr="0040207B">
              <w:rPr>
                <w:rFonts w:ascii="Arial" w:eastAsia="Times New Roman" w:hAnsi="Arial" w:cs="Arial"/>
                <w:sz w:val="20"/>
                <w:szCs w:val="20"/>
                <w:lang w:val="fr-FR" w:eastAsia="en-GB"/>
              </w:rPr>
              <w:t xml:space="preserve">(7) V </w:t>
            </w:r>
            <w:proofErr w:type="spellStart"/>
            <w:r w:rsidRPr="0040207B">
              <w:rPr>
                <w:rFonts w:ascii="Arial" w:eastAsia="Times New Roman" w:hAnsi="Arial" w:cs="Arial"/>
                <w:sz w:val="20"/>
                <w:szCs w:val="20"/>
                <w:lang w:val="fr-FR" w:eastAsia="en-GB"/>
              </w:rPr>
              <w:t>primeru</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če</w:t>
            </w:r>
            <w:proofErr w:type="spellEnd"/>
            <w:r w:rsidRPr="0040207B">
              <w:rPr>
                <w:rFonts w:ascii="Arial" w:eastAsia="Times New Roman" w:hAnsi="Arial" w:cs="Arial"/>
                <w:sz w:val="20"/>
                <w:szCs w:val="20"/>
                <w:lang w:val="fr-FR" w:eastAsia="en-GB"/>
              </w:rPr>
              <w:t xml:space="preserve"> novo </w:t>
            </w:r>
            <w:proofErr w:type="spellStart"/>
            <w:r w:rsidRPr="0040207B">
              <w:rPr>
                <w:rFonts w:ascii="Arial" w:eastAsia="Times New Roman" w:hAnsi="Arial" w:cs="Arial"/>
                <w:sz w:val="20"/>
                <w:szCs w:val="20"/>
                <w:lang w:val="fr-FR" w:eastAsia="en-GB"/>
              </w:rPr>
              <w:t>dovoljenje</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za</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pričetek</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obratovanja</w:t>
            </w:r>
            <w:proofErr w:type="spellEnd"/>
            <w:r w:rsidRPr="0040207B">
              <w:rPr>
                <w:rFonts w:ascii="Arial" w:eastAsia="Times New Roman" w:hAnsi="Arial" w:cs="Arial"/>
                <w:sz w:val="20"/>
                <w:szCs w:val="20"/>
                <w:lang w:val="fr-FR" w:eastAsia="en-GB"/>
              </w:rPr>
              <w:t xml:space="preserve"> v </w:t>
            </w:r>
            <w:proofErr w:type="spellStart"/>
            <w:r w:rsidRPr="0040207B">
              <w:rPr>
                <w:rFonts w:ascii="Arial" w:eastAsia="Times New Roman" w:hAnsi="Arial" w:cs="Arial"/>
                <w:sz w:val="20"/>
                <w:szCs w:val="20"/>
                <w:lang w:val="fr-FR" w:eastAsia="en-GB"/>
              </w:rPr>
              <w:t>postopku</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vzdrževalnih</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del</w:t>
            </w:r>
            <w:proofErr w:type="spellEnd"/>
            <w:r w:rsidRPr="0040207B">
              <w:rPr>
                <w:rFonts w:ascii="Arial" w:eastAsia="Times New Roman" w:hAnsi="Arial" w:cs="Arial"/>
                <w:sz w:val="20"/>
                <w:szCs w:val="20"/>
                <w:lang w:val="fr-FR" w:eastAsia="en-GB"/>
              </w:rPr>
              <w:t xml:space="preserve"> v </w:t>
            </w:r>
            <w:proofErr w:type="spellStart"/>
            <w:r w:rsidRPr="0040207B">
              <w:rPr>
                <w:rFonts w:ascii="Arial" w:eastAsia="Times New Roman" w:hAnsi="Arial" w:cs="Arial"/>
                <w:sz w:val="20"/>
                <w:szCs w:val="20"/>
                <w:lang w:val="fr-FR" w:eastAsia="en-GB"/>
              </w:rPr>
              <w:t>javno</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korist</w:t>
            </w:r>
            <w:proofErr w:type="spellEnd"/>
            <w:r w:rsidRPr="0040207B">
              <w:rPr>
                <w:rFonts w:ascii="Arial" w:eastAsia="Times New Roman" w:hAnsi="Arial" w:cs="Arial"/>
                <w:sz w:val="20"/>
                <w:szCs w:val="20"/>
                <w:lang w:val="fr-FR" w:eastAsia="en-GB"/>
              </w:rPr>
              <w:t xml:space="preserve"> ni </w:t>
            </w:r>
            <w:proofErr w:type="spellStart"/>
            <w:r w:rsidRPr="0040207B">
              <w:rPr>
                <w:rFonts w:ascii="Arial" w:eastAsia="Times New Roman" w:hAnsi="Arial" w:cs="Arial"/>
                <w:sz w:val="20"/>
                <w:szCs w:val="20"/>
                <w:lang w:val="fr-FR" w:eastAsia="en-GB"/>
              </w:rPr>
              <w:t>potrebno</w:t>
            </w:r>
            <w:proofErr w:type="spellEnd"/>
            <w:r w:rsidRPr="0040207B">
              <w:rPr>
                <w:rFonts w:ascii="Arial" w:eastAsia="Times New Roman" w:hAnsi="Arial" w:cs="Arial"/>
                <w:sz w:val="20"/>
                <w:szCs w:val="20"/>
                <w:lang w:val="fr-FR" w:eastAsia="en-GB"/>
              </w:rPr>
              <w:t xml:space="preserve">, se </w:t>
            </w:r>
            <w:proofErr w:type="spellStart"/>
            <w:r w:rsidRPr="0040207B">
              <w:rPr>
                <w:rFonts w:ascii="Arial" w:eastAsia="Times New Roman" w:hAnsi="Arial" w:cs="Arial"/>
                <w:sz w:val="20"/>
                <w:szCs w:val="20"/>
                <w:lang w:val="fr-FR" w:eastAsia="en-GB"/>
              </w:rPr>
              <w:t>gradbena</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dela</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lahko</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pričnejo</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izvajati</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nemudoma</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pri</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čemer</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morata</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upravljavec</w:t>
            </w:r>
            <w:proofErr w:type="spellEnd"/>
            <w:r w:rsidRPr="0040207B">
              <w:rPr>
                <w:rFonts w:ascii="Arial" w:eastAsia="Times New Roman" w:hAnsi="Arial" w:cs="Arial"/>
                <w:sz w:val="20"/>
                <w:szCs w:val="20"/>
                <w:lang w:val="fr-FR" w:eastAsia="en-GB"/>
              </w:rPr>
              <w:t xml:space="preserve"> in </w:t>
            </w:r>
            <w:proofErr w:type="spellStart"/>
            <w:r w:rsidRPr="0040207B">
              <w:rPr>
                <w:rFonts w:ascii="Arial" w:eastAsia="Times New Roman" w:hAnsi="Arial" w:cs="Arial"/>
                <w:sz w:val="20"/>
                <w:szCs w:val="20"/>
                <w:lang w:val="fr-FR" w:eastAsia="en-GB"/>
              </w:rPr>
              <w:t>organ</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za</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vodenje</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investicij</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poskrbeti</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za</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varno</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vključitev</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podsistema</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ali</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dela</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podsistema</w:t>
            </w:r>
            <w:proofErr w:type="spellEnd"/>
            <w:r w:rsidRPr="0040207B">
              <w:rPr>
                <w:rFonts w:ascii="Arial" w:eastAsia="Times New Roman" w:hAnsi="Arial" w:cs="Arial"/>
                <w:sz w:val="20"/>
                <w:szCs w:val="20"/>
                <w:lang w:val="fr-FR" w:eastAsia="en-GB"/>
              </w:rPr>
              <w:t xml:space="preserve"> po </w:t>
            </w:r>
            <w:proofErr w:type="spellStart"/>
            <w:r w:rsidRPr="0040207B">
              <w:rPr>
                <w:rFonts w:ascii="Arial" w:eastAsia="Times New Roman" w:hAnsi="Arial" w:cs="Arial"/>
                <w:sz w:val="20"/>
                <w:szCs w:val="20"/>
                <w:lang w:val="fr-FR" w:eastAsia="en-GB"/>
              </w:rPr>
              <w:t>končanih</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delih</w:t>
            </w:r>
            <w:proofErr w:type="spellEnd"/>
            <w:r w:rsidRPr="0040207B">
              <w:rPr>
                <w:rFonts w:ascii="Arial" w:eastAsia="Times New Roman" w:hAnsi="Arial" w:cs="Arial"/>
                <w:sz w:val="20"/>
                <w:szCs w:val="20"/>
                <w:lang w:val="fr-FR" w:eastAsia="en-GB"/>
              </w:rPr>
              <w:t xml:space="preserve"> po </w:t>
            </w:r>
            <w:proofErr w:type="spellStart"/>
            <w:r w:rsidRPr="0040207B">
              <w:rPr>
                <w:rFonts w:ascii="Arial" w:eastAsia="Times New Roman" w:hAnsi="Arial" w:cs="Arial"/>
                <w:sz w:val="20"/>
                <w:szCs w:val="20"/>
                <w:lang w:val="fr-FR" w:eastAsia="en-GB"/>
              </w:rPr>
              <w:t>postopkih</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predpisanih</w:t>
            </w:r>
            <w:proofErr w:type="spellEnd"/>
            <w:r w:rsidRPr="0040207B">
              <w:rPr>
                <w:rFonts w:ascii="Arial" w:eastAsia="Times New Roman" w:hAnsi="Arial" w:cs="Arial"/>
                <w:sz w:val="20"/>
                <w:szCs w:val="20"/>
                <w:lang w:val="fr-FR" w:eastAsia="en-GB"/>
              </w:rPr>
              <w:t xml:space="preserve"> v SVU.</w:t>
            </w:r>
          </w:p>
          <w:p w14:paraId="47803B41" w14:textId="77777777" w:rsidR="0040207B" w:rsidRPr="0040207B" w:rsidRDefault="0040207B" w:rsidP="0040207B">
            <w:pPr>
              <w:shd w:val="clear" w:color="auto" w:fill="FFFFFF"/>
              <w:spacing w:before="240" w:after="0" w:line="240" w:lineRule="auto"/>
              <w:ind w:firstLine="454"/>
              <w:jc w:val="both"/>
              <w:rPr>
                <w:rFonts w:ascii="Arial" w:eastAsia="Times New Roman" w:hAnsi="Arial" w:cs="Arial"/>
                <w:sz w:val="20"/>
                <w:szCs w:val="20"/>
                <w:lang w:val="fr-FR" w:eastAsia="en-GB"/>
              </w:rPr>
            </w:pPr>
            <w:r w:rsidRPr="0040207B">
              <w:rPr>
                <w:rFonts w:ascii="Arial" w:eastAsia="Times New Roman" w:hAnsi="Arial" w:cs="Arial"/>
                <w:sz w:val="20"/>
                <w:szCs w:val="20"/>
                <w:lang w:val="fr-FR" w:eastAsia="en-GB"/>
              </w:rPr>
              <w:t xml:space="preserve">(8) </w:t>
            </w:r>
            <w:proofErr w:type="spellStart"/>
            <w:r w:rsidRPr="0040207B">
              <w:rPr>
                <w:rFonts w:ascii="Arial" w:eastAsia="Times New Roman" w:hAnsi="Arial" w:cs="Arial"/>
                <w:sz w:val="20"/>
                <w:szCs w:val="20"/>
                <w:lang w:val="fr-FR" w:eastAsia="en-GB"/>
              </w:rPr>
              <w:t>Prosilec</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mora</w:t>
            </w:r>
            <w:proofErr w:type="spellEnd"/>
            <w:r w:rsidRPr="0040207B">
              <w:rPr>
                <w:rFonts w:ascii="Arial" w:eastAsia="Times New Roman" w:hAnsi="Arial" w:cs="Arial"/>
                <w:sz w:val="20"/>
                <w:szCs w:val="20"/>
                <w:lang w:val="fr-FR" w:eastAsia="en-GB"/>
              </w:rPr>
              <w:t xml:space="preserve"> k </w:t>
            </w:r>
            <w:proofErr w:type="spellStart"/>
            <w:r w:rsidRPr="0040207B">
              <w:rPr>
                <w:rFonts w:ascii="Arial" w:eastAsia="Times New Roman" w:hAnsi="Arial" w:cs="Arial"/>
                <w:sz w:val="20"/>
                <w:szCs w:val="20"/>
                <w:lang w:val="fr-FR" w:eastAsia="en-GB"/>
              </w:rPr>
              <w:t>vlogi</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za</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izdajo</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dovoljenja</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za</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začetek</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obratovanja</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stabilnih</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naprav</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predložiti</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naslednjo</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dokumentacijo</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ki</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vključuje</w:t>
            </w:r>
            <w:proofErr w:type="spellEnd"/>
            <w:r w:rsidRPr="0040207B">
              <w:rPr>
                <w:rFonts w:ascii="Arial" w:eastAsia="Times New Roman" w:hAnsi="Arial" w:cs="Arial"/>
                <w:sz w:val="20"/>
                <w:szCs w:val="20"/>
                <w:lang w:val="fr-FR" w:eastAsia="en-GB"/>
              </w:rPr>
              <w:t xml:space="preserve"> </w:t>
            </w:r>
            <w:proofErr w:type="spellStart"/>
            <w:r w:rsidRPr="0040207B">
              <w:rPr>
                <w:rFonts w:ascii="Arial" w:eastAsia="Times New Roman" w:hAnsi="Arial" w:cs="Arial"/>
                <w:sz w:val="20"/>
                <w:szCs w:val="20"/>
                <w:lang w:val="fr-FR" w:eastAsia="en-GB"/>
              </w:rPr>
              <w:t>dokazila</w:t>
            </w:r>
            <w:proofErr w:type="spellEnd"/>
            <w:r w:rsidRPr="0040207B">
              <w:rPr>
                <w:rFonts w:ascii="Arial" w:eastAsia="Times New Roman" w:hAnsi="Arial" w:cs="Arial"/>
                <w:sz w:val="20"/>
                <w:szCs w:val="20"/>
                <w:lang w:val="fr-FR" w:eastAsia="en-GB"/>
              </w:rPr>
              <w:t xml:space="preserve"> o:</w:t>
            </w:r>
          </w:p>
          <w:p w14:paraId="1D6E015C" w14:textId="77777777" w:rsidR="0040207B" w:rsidRPr="0040207B" w:rsidRDefault="0040207B" w:rsidP="0040207B">
            <w:pPr>
              <w:shd w:val="clear" w:color="auto" w:fill="FFFFFF"/>
              <w:spacing w:after="0" w:line="240" w:lineRule="auto"/>
              <w:ind w:left="425" w:hanging="425"/>
              <w:jc w:val="both"/>
              <w:rPr>
                <w:rFonts w:ascii="Arial" w:eastAsia="Times New Roman" w:hAnsi="Arial" w:cs="Arial"/>
                <w:sz w:val="20"/>
                <w:szCs w:val="20"/>
                <w:lang w:val="en-GB" w:eastAsia="en-GB"/>
              </w:rPr>
            </w:pPr>
            <w:r w:rsidRPr="0040207B">
              <w:rPr>
                <w:rFonts w:ascii="Arial" w:eastAsia="Times New Roman" w:hAnsi="Arial" w:cs="Arial"/>
                <w:sz w:val="20"/>
                <w:szCs w:val="20"/>
                <w:lang w:val="en-GB" w:eastAsia="en-GB"/>
              </w:rPr>
              <w:t>a)</w:t>
            </w:r>
            <w:r w:rsidRPr="0040207B">
              <w:rPr>
                <w:rFonts w:ascii="Times New Roman" w:eastAsia="Times New Roman" w:hAnsi="Times New Roman"/>
                <w:sz w:val="20"/>
                <w:szCs w:val="20"/>
                <w:lang w:val="en-GB" w:eastAsia="en-GB"/>
              </w:rPr>
              <w:t>     </w:t>
            </w:r>
            <w:proofErr w:type="spellStart"/>
            <w:r w:rsidRPr="0040207B">
              <w:rPr>
                <w:rFonts w:ascii="Arial" w:eastAsia="Times New Roman" w:hAnsi="Arial" w:cs="Arial"/>
                <w:sz w:val="20"/>
                <w:szCs w:val="20"/>
                <w:lang w:val="en-GB" w:eastAsia="en-GB"/>
              </w:rPr>
              <w:t>izjavah</w:t>
            </w:r>
            <w:proofErr w:type="spellEnd"/>
            <w:r w:rsidRPr="0040207B">
              <w:rPr>
                <w:rFonts w:ascii="Arial" w:eastAsia="Times New Roman" w:hAnsi="Arial" w:cs="Arial"/>
                <w:sz w:val="20"/>
                <w:szCs w:val="20"/>
                <w:lang w:val="en-GB" w:eastAsia="en-GB"/>
              </w:rPr>
              <w:t xml:space="preserve"> o </w:t>
            </w:r>
            <w:proofErr w:type="spellStart"/>
            <w:r w:rsidRPr="0040207B">
              <w:rPr>
                <w:rFonts w:ascii="Arial" w:eastAsia="Times New Roman" w:hAnsi="Arial" w:cs="Arial"/>
                <w:sz w:val="20"/>
                <w:szCs w:val="20"/>
                <w:lang w:val="en-GB" w:eastAsia="en-GB"/>
              </w:rPr>
              <w:t>verifikaciji</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podsistemov</w:t>
            </w:r>
            <w:proofErr w:type="spellEnd"/>
            <w:r w:rsidRPr="0040207B">
              <w:rPr>
                <w:rFonts w:ascii="Arial" w:eastAsia="Times New Roman" w:hAnsi="Arial" w:cs="Arial"/>
                <w:sz w:val="20"/>
                <w:szCs w:val="20"/>
                <w:lang w:val="en-GB" w:eastAsia="en-GB"/>
              </w:rPr>
              <w:t>;</w:t>
            </w:r>
          </w:p>
          <w:p w14:paraId="2036EA9C" w14:textId="77777777" w:rsidR="0040207B" w:rsidRPr="0040207B" w:rsidRDefault="0040207B" w:rsidP="0040207B">
            <w:pPr>
              <w:shd w:val="clear" w:color="auto" w:fill="FFFFFF"/>
              <w:spacing w:after="0" w:line="240" w:lineRule="auto"/>
              <w:ind w:left="425" w:hanging="425"/>
              <w:jc w:val="both"/>
              <w:rPr>
                <w:rFonts w:ascii="Arial" w:eastAsia="Times New Roman" w:hAnsi="Arial" w:cs="Arial"/>
                <w:sz w:val="20"/>
                <w:szCs w:val="20"/>
                <w:lang w:val="en-GB" w:eastAsia="en-GB"/>
              </w:rPr>
            </w:pPr>
            <w:r w:rsidRPr="0040207B">
              <w:rPr>
                <w:rFonts w:ascii="Arial" w:eastAsia="Times New Roman" w:hAnsi="Arial" w:cs="Arial"/>
                <w:sz w:val="20"/>
                <w:szCs w:val="20"/>
                <w:lang w:val="en-GB" w:eastAsia="en-GB"/>
              </w:rPr>
              <w:t>b)</w:t>
            </w:r>
            <w:r w:rsidRPr="0040207B">
              <w:rPr>
                <w:rFonts w:ascii="Times New Roman" w:eastAsia="Times New Roman" w:hAnsi="Times New Roman"/>
                <w:sz w:val="20"/>
                <w:szCs w:val="20"/>
                <w:lang w:val="en-GB" w:eastAsia="en-GB"/>
              </w:rPr>
              <w:t>     </w:t>
            </w:r>
            <w:proofErr w:type="spellStart"/>
            <w:r w:rsidRPr="0040207B">
              <w:rPr>
                <w:rFonts w:ascii="Arial" w:eastAsia="Times New Roman" w:hAnsi="Arial" w:cs="Arial"/>
                <w:sz w:val="20"/>
                <w:szCs w:val="20"/>
                <w:lang w:val="en-GB" w:eastAsia="en-GB"/>
              </w:rPr>
              <w:t>tehnični</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združljivosti</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podsistemov</w:t>
            </w:r>
            <w:proofErr w:type="spellEnd"/>
            <w:r w:rsidRPr="0040207B">
              <w:rPr>
                <w:rFonts w:ascii="Arial" w:eastAsia="Times New Roman" w:hAnsi="Arial" w:cs="Arial"/>
                <w:sz w:val="20"/>
                <w:szCs w:val="20"/>
                <w:lang w:val="en-GB" w:eastAsia="en-GB"/>
              </w:rPr>
              <w:t xml:space="preserve"> s </w:t>
            </w:r>
            <w:proofErr w:type="spellStart"/>
            <w:r w:rsidRPr="0040207B">
              <w:rPr>
                <w:rFonts w:ascii="Arial" w:eastAsia="Times New Roman" w:hAnsi="Arial" w:cs="Arial"/>
                <w:sz w:val="20"/>
                <w:szCs w:val="20"/>
                <w:lang w:val="en-GB" w:eastAsia="en-GB"/>
              </w:rPr>
              <w:t>sistemom</w:t>
            </w:r>
            <w:proofErr w:type="spellEnd"/>
            <w:r w:rsidRPr="0040207B">
              <w:rPr>
                <w:rFonts w:ascii="Arial" w:eastAsia="Times New Roman" w:hAnsi="Arial" w:cs="Arial"/>
                <w:sz w:val="20"/>
                <w:szCs w:val="20"/>
                <w:lang w:val="en-GB" w:eastAsia="en-GB"/>
              </w:rPr>
              <w:t xml:space="preserve">, v </w:t>
            </w:r>
            <w:proofErr w:type="spellStart"/>
            <w:r w:rsidRPr="0040207B">
              <w:rPr>
                <w:rFonts w:ascii="Arial" w:eastAsia="Times New Roman" w:hAnsi="Arial" w:cs="Arial"/>
                <w:sz w:val="20"/>
                <w:szCs w:val="20"/>
                <w:lang w:val="en-GB" w:eastAsia="en-GB"/>
              </w:rPr>
              <w:t>katerega</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bodo</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vključeni</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vzpostavljenih</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na</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podlagi</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ustreznih</w:t>
            </w:r>
            <w:proofErr w:type="spellEnd"/>
            <w:r w:rsidRPr="0040207B">
              <w:rPr>
                <w:rFonts w:ascii="Arial" w:eastAsia="Times New Roman" w:hAnsi="Arial" w:cs="Arial"/>
                <w:sz w:val="20"/>
                <w:szCs w:val="20"/>
                <w:lang w:val="en-GB" w:eastAsia="en-GB"/>
              </w:rPr>
              <w:t xml:space="preserve"> TSI, </w:t>
            </w:r>
            <w:proofErr w:type="spellStart"/>
            <w:r w:rsidRPr="0040207B">
              <w:rPr>
                <w:rFonts w:ascii="Arial" w:eastAsia="Times New Roman" w:hAnsi="Arial" w:cs="Arial"/>
                <w:sz w:val="20"/>
                <w:szCs w:val="20"/>
                <w:lang w:val="en-GB" w:eastAsia="en-GB"/>
              </w:rPr>
              <w:t>nacionalnih</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predpisov</w:t>
            </w:r>
            <w:proofErr w:type="spellEnd"/>
            <w:r w:rsidRPr="0040207B">
              <w:rPr>
                <w:rFonts w:ascii="Arial" w:eastAsia="Times New Roman" w:hAnsi="Arial" w:cs="Arial"/>
                <w:sz w:val="20"/>
                <w:szCs w:val="20"/>
                <w:lang w:val="en-GB" w:eastAsia="en-GB"/>
              </w:rPr>
              <w:t xml:space="preserve"> in </w:t>
            </w:r>
            <w:proofErr w:type="spellStart"/>
            <w:r w:rsidRPr="0040207B">
              <w:rPr>
                <w:rFonts w:ascii="Arial" w:eastAsia="Times New Roman" w:hAnsi="Arial" w:cs="Arial"/>
                <w:sz w:val="20"/>
                <w:szCs w:val="20"/>
                <w:lang w:val="en-GB" w:eastAsia="en-GB"/>
              </w:rPr>
              <w:t>registrov</w:t>
            </w:r>
            <w:proofErr w:type="spellEnd"/>
            <w:r w:rsidRPr="0040207B">
              <w:rPr>
                <w:rFonts w:ascii="Arial" w:eastAsia="Times New Roman" w:hAnsi="Arial" w:cs="Arial"/>
                <w:sz w:val="20"/>
                <w:szCs w:val="20"/>
                <w:lang w:val="en-GB" w:eastAsia="en-GB"/>
              </w:rPr>
              <w:t>;</w:t>
            </w:r>
          </w:p>
          <w:p w14:paraId="75D32162" w14:textId="77777777" w:rsidR="0040207B" w:rsidRPr="0040207B" w:rsidRDefault="0040207B" w:rsidP="0040207B">
            <w:pPr>
              <w:shd w:val="clear" w:color="auto" w:fill="FFFFFF"/>
              <w:spacing w:after="0" w:line="240" w:lineRule="auto"/>
              <w:ind w:left="425" w:hanging="425"/>
              <w:jc w:val="both"/>
              <w:rPr>
                <w:rFonts w:ascii="Arial" w:eastAsia="Times New Roman" w:hAnsi="Arial" w:cs="Arial"/>
                <w:sz w:val="20"/>
                <w:szCs w:val="20"/>
                <w:lang w:val="en-GB" w:eastAsia="en-GB"/>
              </w:rPr>
            </w:pPr>
            <w:r w:rsidRPr="0040207B">
              <w:rPr>
                <w:rFonts w:ascii="Arial" w:eastAsia="Times New Roman" w:hAnsi="Arial" w:cs="Arial"/>
                <w:sz w:val="20"/>
                <w:szCs w:val="20"/>
                <w:lang w:val="en-GB" w:eastAsia="en-GB"/>
              </w:rPr>
              <w:t>c)</w:t>
            </w:r>
            <w:r w:rsidRPr="0040207B">
              <w:rPr>
                <w:rFonts w:ascii="Times New Roman" w:eastAsia="Times New Roman" w:hAnsi="Times New Roman"/>
                <w:sz w:val="20"/>
                <w:szCs w:val="20"/>
                <w:lang w:val="en-GB" w:eastAsia="en-GB"/>
              </w:rPr>
              <w:t>     </w:t>
            </w:r>
            <w:proofErr w:type="spellStart"/>
            <w:r w:rsidRPr="0040207B">
              <w:rPr>
                <w:rFonts w:ascii="Arial" w:eastAsia="Times New Roman" w:hAnsi="Arial" w:cs="Arial"/>
                <w:sz w:val="20"/>
                <w:szCs w:val="20"/>
                <w:lang w:val="en-GB" w:eastAsia="en-GB"/>
              </w:rPr>
              <w:t>varni</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vključitvi</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podsistemov</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izhajajoč</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iz</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ustreznih</w:t>
            </w:r>
            <w:proofErr w:type="spellEnd"/>
            <w:r w:rsidRPr="0040207B">
              <w:rPr>
                <w:rFonts w:ascii="Arial" w:eastAsia="Times New Roman" w:hAnsi="Arial" w:cs="Arial"/>
                <w:sz w:val="20"/>
                <w:szCs w:val="20"/>
                <w:lang w:val="en-GB" w:eastAsia="en-GB"/>
              </w:rPr>
              <w:t xml:space="preserve"> TSI, </w:t>
            </w:r>
            <w:proofErr w:type="spellStart"/>
            <w:r w:rsidRPr="0040207B">
              <w:rPr>
                <w:rFonts w:ascii="Arial" w:eastAsia="Times New Roman" w:hAnsi="Arial" w:cs="Arial"/>
                <w:sz w:val="20"/>
                <w:szCs w:val="20"/>
                <w:lang w:val="en-GB" w:eastAsia="en-GB"/>
              </w:rPr>
              <w:t>nacionalnih</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predpisov</w:t>
            </w:r>
            <w:proofErr w:type="spellEnd"/>
            <w:r w:rsidRPr="0040207B">
              <w:rPr>
                <w:rFonts w:ascii="Arial" w:eastAsia="Times New Roman" w:hAnsi="Arial" w:cs="Arial"/>
                <w:sz w:val="20"/>
                <w:szCs w:val="20"/>
                <w:lang w:val="en-GB" w:eastAsia="en-GB"/>
              </w:rPr>
              <w:t xml:space="preserve"> in </w:t>
            </w:r>
            <w:proofErr w:type="spellStart"/>
            <w:r w:rsidRPr="0040207B">
              <w:rPr>
                <w:rFonts w:ascii="Arial" w:eastAsia="Times New Roman" w:hAnsi="Arial" w:cs="Arial"/>
                <w:sz w:val="20"/>
                <w:szCs w:val="20"/>
                <w:lang w:val="en-GB" w:eastAsia="en-GB"/>
              </w:rPr>
              <w:t>skupnih</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varnostnih</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metod</w:t>
            </w:r>
            <w:proofErr w:type="spellEnd"/>
            <w:r w:rsidRPr="0040207B">
              <w:rPr>
                <w:rFonts w:ascii="Arial" w:eastAsia="Times New Roman" w:hAnsi="Arial" w:cs="Arial"/>
                <w:sz w:val="20"/>
                <w:szCs w:val="20"/>
                <w:lang w:val="en-GB" w:eastAsia="en-GB"/>
              </w:rPr>
              <w:t>;</w:t>
            </w:r>
          </w:p>
          <w:p w14:paraId="3FB4AE14" w14:textId="77777777" w:rsidR="0040207B" w:rsidRPr="0040207B" w:rsidRDefault="0040207B" w:rsidP="0040207B">
            <w:pPr>
              <w:shd w:val="clear" w:color="auto" w:fill="FFFFFF"/>
              <w:spacing w:after="0" w:line="240" w:lineRule="auto"/>
              <w:ind w:left="426" w:hanging="426"/>
              <w:jc w:val="both"/>
              <w:rPr>
                <w:rFonts w:ascii="Arial" w:eastAsia="Times New Roman" w:hAnsi="Arial" w:cs="Arial"/>
                <w:sz w:val="20"/>
                <w:szCs w:val="20"/>
                <w:lang w:val="en-GB" w:eastAsia="en-GB"/>
              </w:rPr>
            </w:pPr>
            <w:r w:rsidRPr="0040207B">
              <w:rPr>
                <w:rFonts w:ascii="Arial" w:eastAsia="Times New Roman" w:hAnsi="Arial" w:cs="Arial"/>
                <w:sz w:val="20"/>
                <w:szCs w:val="20"/>
                <w:lang w:val="en-GB" w:eastAsia="en-GB"/>
              </w:rPr>
              <w:t xml:space="preserve">č)    </w:t>
            </w:r>
            <w:proofErr w:type="spellStart"/>
            <w:r w:rsidRPr="0040207B">
              <w:rPr>
                <w:rFonts w:ascii="Arial" w:eastAsia="Times New Roman" w:hAnsi="Arial" w:cs="Arial"/>
                <w:sz w:val="20"/>
                <w:szCs w:val="20"/>
                <w:lang w:val="en-GB" w:eastAsia="en-GB"/>
              </w:rPr>
              <w:t>pozitivni</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odločitvi</w:t>
            </w:r>
            <w:proofErr w:type="spellEnd"/>
            <w:r w:rsidRPr="0040207B">
              <w:rPr>
                <w:rFonts w:ascii="Arial" w:eastAsia="Times New Roman" w:hAnsi="Arial" w:cs="Arial"/>
                <w:sz w:val="20"/>
                <w:szCs w:val="20"/>
                <w:lang w:val="en-GB" w:eastAsia="en-GB"/>
              </w:rPr>
              <w:t xml:space="preserve"> ERA, </w:t>
            </w:r>
            <w:proofErr w:type="spellStart"/>
            <w:r w:rsidRPr="0040207B">
              <w:rPr>
                <w:rFonts w:ascii="Arial" w:eastAsia="Times New Roman" w:hAnsi="Arial" w:cs="Arial"/>
                <w:sz w:val="20"/>
                <w:szCs w:val="20"/>
                <w:lang w:val="en-GB" w:eastAsia="en-GB"/>
              </w:rPr>
              <w:t>če</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gre</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za</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podsisteme</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vodenja-upravljanja</w:t>
            </w:r>
            <w:proofErr w:type="spellEnd"/>
            <w:r w:rsidRPr="0040207B">
              <w:rPr>
                <w:rFonts w:ascii="Arial" w:eastAsia="Times New Roman" w:hAnsi="Arial" w:cs="Arial"/>
                <w:sz w:val="20"/>
                <w:szCs w:val="20"/>
                <w:lang w:val="en-GB" w:eastAsia="en-GB"/>
              </w:rPr>
              <w:t xml:space="preserve"> in </w:t>
            </w:r>
            <w:proofErr w:type="spellStart"/>
            <w:r w:rsidRPr="0040207B">
              <w:rPr>
                <w:rFonts w:ascii="Arial" w:eastAsia="Times New Roman" w:hAnsi="Arial" w:cs="Arial"/>
                <w:sz w:val="20"/>
                <w:szCs w:val="20"/>
                <w:lang w:val="en-GB" w:eastAsia="en-GB"/>
              </w:rPr>
              <w:t>signalizacije</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ob</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progi</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ki</w:t>
            </w:r>
            <w:proofErr w:type="spellEnd"/>
            <w:r w:rsidRPr="0040207B">
              <w:rPr>
                <w:rFonts w:ascii="Arial" w:eastAsia="Times New Roman" w:hAnsi="Arial" w:cs="Arial"/>
                <w:sz w:val="20"/>
                <w:szCs w:val="20"/>
                <w:lang w:val="en-GB" w:eastAsia="en-GB"/>
              </w:rPr>
              <w:t xml:space="preserve"> so </w:t>
            </w:r>
            <w:proofErr w:type="spellStart"/>
            <w:r w:rsidRPr="0040207B">
              <w:rPr>
                <w:rFonts w:ascii="Arial" w:eastAsia="Times New Roman" w:hAnsi="Arial" w:cs="Arial"/>
                <w:sz w:val="20"/>
                <w:szCs w:val="20"/>
                <w:lang w:val="en-GB" w:eastAsia="en-GB"/>
              </w:rPr>
              <w:t>opremljeni</w:t>
            </w:r>
            <w:proofErr w:type="spellEnd"/>
            <w:r w:rsidRPr="0040207B">
              <w:rPr>
                <w:rFonts w:ascii="Arial" w:eastAsia="Times New Roman" w:hAnsi="Arial" w:cs="Arial"/>
                <w:sz w:val="20"/>
                <w:szCs w:val="20"/>
                <w:lang w:val="en-GB" w:eastAsia="en-GB"/>
              </w:rPr>
              <w:t xml:space="preserve"> z </w:t>
            </w:r>
            <w:proofErr w:type="spellStart"/>
            <w:r w:rsidRPr="0040207B">
              <w:rPr>
                <w:rFonts w:ascii="Arial" w:eastAsia="Times New Roman" w:hAnsi="Arial" w:cs="Arial"/>
                <w:sz w:val="20"/>
                <w:szCs w:val="20"/>
                <w:lang w:val="en-GB" w:eastAsia="en-GB"/>
              </w:rPr>
              <w:t>evropskim</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sistemom</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vodenja</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vlakov</w:t>
            </w:r>
            <w:proofErr w:type="spellEnd"/>
            <w:r w:rsidRPr="0040207B">
              <w:rPr>
                <w:rFonts w:ascii="Arial" w:eastAsia="Times New Roman" w:hAnsi="Arial" w:cs="Arial"/>
                <w:sz w:val="20"/>
                <w:szCs w:val="20"/>
                <w:lang w:val="en-GB" w:eastAsia="en-GB"/>
              </w:rPr>
              <w:t xml:space="preserve"> (European Train Control System, v </w:t>
            </w:r>
            <w:proofErr w:type="spellStart"/>
            <w:r w:rsidRPr="0040207B">
              <w:rPr>
                <w:rFonts w:ascii="Arial" w:eastAsia="Times New Roman" w:hAnsi="Arial" w:cs="Arial"/>
                <w:sz w:val="20"/>
                <w:szCs w:val="20"/>
                <w:lang w:val="en-GB" w:eastAsia="en-GB"/>
              </w:rPr>
              <w:t>nadaljnjem</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besedilu</w:t>
            </w:r>
            <w:proofErr w:type="spellEnd"/>
            <w:r w:rsidRPr="0040207B">
              <w:rPr>
                <w:rFonts w:ascii="Arial" w:eastAsia="Times New Roman" w:hAnsi="Arial" w:cs="Arial"/>
                <w:sz w:val="20"/>
                <w:szCs w:val="20"/>
                <w:lang w:val="en-GB" w:eastAsia="en-GB"/>
              </w:rPr>
              <w:t xml:space="preserve">: ETCS) </w:t>
            </w:r>
            <w:proofErr w:type="spellStart"/>
            <w:r w:rsidRPr="0040207B">
              <w:rPr>
                <w:rFonts w:ascii="Arial" w:eastAsia="Times New Roman" w:hAnsi="Arial" w:cs="Arial"/>
                <w:sz w:val="20"/>
                <w:szCs w:val="20"/>
                <w:lang w:val="en-GB" w:eastAsia="en-GB"/>
              </w:rPr>
              <w:t>oziroma</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globalnim</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mobilnim</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radijskim</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komunikacijskim</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sistemom</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za</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železnice</w:t>
            </w:r>
            <w:proofErr w:type="spellEnd"/>
            <w:r w:rsidRPr="0040207B">
              <w:rPr>
                <w:rFonts w:ascii="Arial" w:eastAsia="Times New Roman" w:hAnsi="Arial" w:cs="Arial"/>
                <w:sz w:val="20"/>
                <w:szCs w:val="20"/>
                <w:lang w:val="en-GB" w:eastAsia="en-GB"/>
              </w:rPr>
              <w:t xml:space="preserve"> (Global System for Mobile Communications railway, v </w:t>
            </w:r>
            <w:proofErr w:type="spellStart"/>
            <w:r w:rsidRPr="0040207B">
              <w:rPr>
                <w:rFonts w:ascii="Arial" w:eastAsia="Times New Roman" w:hAnsi="Arial" w:cs="Arial"/>
                <w:sz w:val="20"/>
                <w:szCs w:val="20"/>
                <w:lang w:val="en-GB" w:eastAsia="en-GB"/>
              </w:rPr>
              <w:t>nadaljnjem</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besedilu</w:t>
            </w:r>
            <w:proofErr w:type="spellEnd"/>
            <w:r w:rsidRPr="0040207B">
              <w:rPr>
                <w:rFonts w:ascii="Arial" w:eastAsia="Times New Roman" w:hAnsi="Arial" w:cs="Arial"/>
                <w:sz w:val="20"/>
                <w:szCs w:val="20"/>
                <w:lang w:val="en-GB" w:eastAsia="en-GB"/>
              </w:rPr>
              <w:t xml:space="preserve">: GSM-R), </w:t>
            </w:r>
            <w:proofErr w:type="spellStart"/>
            <w:r w:rsidRPr="0040207B">
              <w:rPr>
                <w:rFonts w:ascii="Arial" w:eastAsia="Times New Roman" w:hAnsi="Arial" w:cs="Arial"/>
                <w:sz w:val="20"/>
                <w:szCs w:val="20"/>
                <w:lang w:val="en-GB" w:eastAsia="en-GB"/>
              </w:rPr>
              <w:t>ali</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dokazila</w:t>
            </w:r>
            <w:proofErr w:type="spellEnd"/>
            <w:r w:rsidRPr="0040207B">
              <w:rPr>
                <w:rFonts w:ascii="Arial" w:eastAsia="Times New Roman" w:hAnsi="Arial" w:cs="Arial"/>
                <w:sz w:val="20"/>
                <w:szCs w:val="20"/>
                <w:lang w:val="en-GB" w:eastAsia="en-GB"/>
              </w:rPr>
              <w:t xml:space="preserve"> o </w:t>
            </w:r>
            <w:proofErr w:type="spellStart"/>
            <w:r w:rsidRPr="0040207B">
              <w:rPr>
                <w:rFonts w:ascii="Arial" w:eastAsia="Times New Roman" w:hAnsi="Arial" w:cs="Arial"/>
                <w:sz w:val="20"/>
                <w:szCs w:val="20"/>
                <w:lang w:val="en-GB" w:eastAsia="en-GB"/>
              </w:rPr>
              <w:t>upoštevanju</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rezultata</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postopka</w:t>
            </w:r>
            <w:proofErr w:type="spellEnd"/>
            <w:r w:rsidRPr="0040207B">
              <w:rPr>
                <w:rFonts w:ascii="Arial" w:eastAsia="Times New Roman" w:hAnsi="Arial" w:cs="Arial"/>
                <w:sz w:val="20"/>
                <w:szCs w:val="20"/>
                <w:lang w:val="en-GB" w:eastAsia="en-GB"/>
              </w:rPr>
              <w:t xml:space="preserve"> organa </w:t>
            </w:r>
            <w:proofErr w:type="spellStart"/>
            <w:r w:rsidRPr="0040207B">
              <w:rPr>
                <w:rFonts w:ascii="Arial" w:eastAsia="Times New Roman" w:hAnsi="Arial" w:cs="Arial"/>
                <w:sz w:val="20"/>
                <w:szCs w:val="20"/>
                <w:lang w:val="en-GB" w:eastAsia="en-GB"/>
              </w:rPr>
              <w:t>za</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ocenjevanje</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skladnosti</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če</w:t>
            </w:r>
            <w:proofErr w:type="spellEnd"/>
            <w:r w:rsidRPr="0040207B">
              <w:rPr>
                <w:rFonts w:ascii="Arial" w:eastAsia="Times New Roman" w:hAnsi="Arial" w:cs="Arial"/>
                <w:sz w:val="20"/>
                <w:szCs w:val="20"/>
                <w:lang w:val="en-GB" w:eastAsia="en-GB"/>
              </w:rPr>
              <w:t xml:space="preserve"> se </w:t>
            </w:r>
            <w:proofErr w:type="spellStart"/>
            <w:r w:rsidRPr="0040207B">
              <w:rPr>
                <w:rFonts w:ascii="Arial" w:eastAsia="Times New Roman" w:hAnsi="Arial" w:cs="Arial"/>
                <w:sz w:val="20"/>
                <w:szCs w:val="20"/>
                <w:lang w:val="en-GB" w:eastAsia="en-GB"/>
              </w:rPr>
              <w:t>po</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zadevni</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pozitivni</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odločitvi</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spremeni</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osnutek</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razpisnih</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zahtev</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ali</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opis</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načrtovanih</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tehničnih</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rešitev</w:t>
            </w:r>
            <w:proofErr w:type="spellEnd"/>
            <w:r w:rsidRPr="0040207B">
              <w:rPr>
                <w:rFonts w:ascii="Arial" w:eastAsia="Times New Roman" w:hAnsi="Arial" w:cs="Arial"/>
                <w:sz w:val="20"/>
                <w:szCs w:val="20"/>
                <w:lang w:val="en-GB" w:eastAsia="en-GB"/>
              </w:rPr>
              <w:t>.</w:t>
            </w:r>
          </w:p>
          <w:p w14:paraId="11870A50" w14:textId="77777777" w:rsidR="0040207B" w:rsidRPr="0040207B" w:rsidRDefault="0040207B" w:rsidP="0040207B">
            <w:pPr>
              <w:shd w:val="clear" w:color="auto" w:fill="FFFFFF"/>
              <w:spacing w:before="240" w:after="0" w:line="240" w:lineRule="auto"/>
              <w:ind w:firstLine="454"/>
              <w:jc w:val="both"/>
              <w:rPr>
                <w:rFonts w:ascii="Arial" w:eastAsia="Times New Roman" w:hAnsi="Arial" w:cs="Arial"/>
                <w:sz w:val="20"/>
                <w:szCs w:val="20"/>
                <w:lang w:val="en-GB" w:eastAsia="en-GB"/>
              </w:rPr>
            </w:pPr>
            <w:r w:rsidRPr="0040207B">
              <w:rPr>
                <w:rFonts w:ascii="Arial" w:eastAsia="Times New Roman" w:hAnsi="Arial" w:cs="Arial"/>
                <w:sz w:val="20"/>
                <w:szCs w:val="20"/>
                <w:lang w:val="en-GB" w:eastAsia="en-GB"/>
              </w:rPr>
              <w:t xml:space="preserve">(9) </w:t>
            </w:r>
            <w:proofErr w:type="spellStart"/>
            <w:r w:rsidRPr="0040207B">
              <w:rPr>
                <w:rFonts w:ascii="Arial" w:eastAsia="Times New Roman" w:hAnsi="Arial" w:cs="Arial"/>
                <w:sz w:val="20"/>
                <w:szCs w:val="20"/>
                <w:lang w:val="en-GB" w:eastAsia="en-GB"/>
              </w:rPr>
              <w:t>Varnostni</w:t>
            </w:r>
            <w:proofErr w:type="spellEnd"/>
            <w:r w:rsidRPr="0040207B">
              <w:rPr>
                <w:rFonts w:ascii="Arial" w:eastAsia="Times New Roman" w:hAnsi="Arial" w:cs="Arial"/>
                <w:sz w:val="20"/>
                <w:szCs w:val="20"/>
                <w:lang w:val="en-GB" w:eastAsia="en-GB"/>
              </w:rPr>
              <w:t xml:space="preserve"> organ </w:t>
            </w:r>
            <w:proofErr w:type="spellStart"/>
            <w:r w:rsidRPr="0040207B">
              <w:rPr>
                <w:rFonts w:ascii="Arial" w:eastAsia="Times New Roman" w:hAnsi="Arial" w:cs="Arial"/>
                <w:sz w:val="20"/>
                <w:szCs w:val="20"/>
                <w:lang w:val="en-GB" w:eastAsia="en-GB"/>
              </w:rPr>
              <w:t>izda</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podrobna</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navodila</w:t>
            </w:r>
            <w:proofErr w:type="spellEnd"/>
            <w:r w:rsidRPr="0040207B">
              <w:rPr>
                <w:rFonts w:ascii="Arial" w:eastAsia="Times New Roman" w:hAnsi="Arial" w:cs="Arial"/>
                <w:sz w:val="20"/>
                <w:szCs w:val="20"/>
                <w:lang w:val="en-GB" w:eastAsia="en-GB"/>
              </w:rPr>
              <w:t xml:space="preserve"> o tem, </w:t>
            </w:r>
            <w:proofErr w:type="spellStart"/>
            <w:r w:rsidRPr="0040207B">
              <w:rPr>
                <w:rFonts w:ascii="Arial" w:eastAsia="Times New Roman" w:hAnsi="Arial" w:cs="Arial"/>
                <w:sz w:val="20"/>
                <w:szCs w:val="20"/>
                <w:lang w:val="en-GB" w:eastAsia="en-GB"/>
              </w:rPr>
              <w:t>kako</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pridobiti</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dovoljenje</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za</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začetek</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obratovanja</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stabilnih</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naprav</w:t>
            </w:r>
            <w:proofErr w:type="spellEnd"/>
            <w:r w:rsidRPr="0040207B">
              <w:rPr>
                <w:rFonts w:ascii="Arial" w:eastAsia="Times New Roman" w:hAnsi="Arial" w:cs="Arial"/>
                <w:sz w:val="20"/>
                <w:szCs w:val="20"/>
                <w:lang w:val="en-GB" w:eastAsia="en-GB"/>
              </w:rPr>
              <w:t xml:space="preserve">. V </w:t>
            </w:r>
            <w:proofErr w:type="spellStart"/>
            <w:r w:rsidRPr="0040207B">
              <w:rPr>
                <w:rFonts w:ascii="Arial" w:eastAsia="Times New Roman" w:hAnsi="Arial" w:cs="Arial"/>
                <w:sz w:val="20"/>
                <w:szCs w:val="20"/>
                <w:lang w:val="en-GB" w:eastAsia="en-GB"/>
              </w:rPr>
              <w:t>teh</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navodilih</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ki</w:t>
            </w:r>
            <w:proofErr w:type="spellEnd"/>
            <w:r w:rsidRPr="0040207B">
              <w:rPr>
                <w:rFonts w:ascii="Arial" w:eastAsia="Times New Roman" w:hAnsi="Arial" w:cs="Arial"/>
                <w:sz w:val="20"/>
                <w:szCs w:val="20"/>
                <w:lang w:val="en-GB" w:eastAsia="en-GB"/>
              </w:rPr>
              <w:t xml:space="preserve"> so </w:t>
            </w:r>
            <w:proofErr w:type="spellStart"/>
            <w:r w:rsidRPr="0040207B">
              <w:rPr>
                <w:rFonts w:ascii="Arial" w:eastAsia="Times New Roman" w:hAnsi="Arial" w:cs="Arial"/>
                <w:sz w:val="20"/>
                <w:szCs w:val="20"/>
                <w:lang w:val="en-GB" w:eastAsia="en-GB"/>
              </w:rPr>
              <w:t>prosilcem</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brezplačno</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dostopna</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na</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spletni</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strani</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varnostnega</w:t>
            </w:r>
            <w:proofErr w:type="spellEnd"/>
            <w:r w:rsidRPr="0040207B">
              <w:rPr>
                <w:rFonts w:ascii="Arial" w:eastAsia="Times New Roman" w:hAnsi="Arial" w:cs="Arial"/>
                <w:sz w:val="20"/>
                <w:szCs w:val="20"/>
                <w:lang w:val="en-GB" w:eastAsia="en-GB"/>
              </w:rPr>
              <w:t xml:space="preserve"> organa, se </w:t>
            </w:r>
            <w:proofErr w:type="spellStart"/>
            <w:r w:rsidRPr="0040207B">
              <w:rPr>
                <w:rFonts w:ascii="Arial" w:eastAsia="Times New Roman" w:hAnsi="Arial" w:cs="Arial"/>
                <w:sz w:val="20"/>
                <w:szCs w:val="20"/>
                <w:lang w:val="en-GB" w:eastAsia="en-GB"/>
              </w:rPr>
              <w:t>navedejo</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vse</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zahteve</w:t>
            </w:r>
            <w:proofErr w:type="spellEnd"/>
            <w:r w:rsidRPr="0040207B">
              <w:rPr>
                <w:rFonts w:ascii="Arial" w:eastAsia="Times New Roman" w:hAnsi="Arial" w:cs="Arial"/>
                <w:sz w:val="20"/>
                <w:szCs w:val="20"/>
                <w:lang w:val="en-GB" w:eastAsia="en-GB"/>
              </w:rPr>
              <w:t xml:space="preserve"> in </w:t>
            </w:r>
            <w:proofErr w:type="spellStart"/>
            <w:r w:rsidRPr="0040207B">
              <w:rPr>
                <w:rFonts w:ascii="Arial" w:eastAsia="Times New Roman" w:hAnsi="Arial" w:cs="Arial"/>
                <w:sz w:val="20"/>
                <w:szCs w:val="20"/>
                <w:lang w:val="en-GB" w:eastAsia="en-GB"/>
              </w:rPr>
              <w:t>potrebna</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dokumentacija</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za</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izdajo</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dovoljenja</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za</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začetek</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obratovanja</w:t>
            </w:r>
            <w:proofErr w:type="spellEnd"/>
            <w:r w:rsidRPr="0040207B">
              <w:rPr>
                <w:rFonts w:ascii="Arial" w:eastAsia="Times New Roman" w:hAnsi="Arial" w:cs="Arial"/>
                <w:sz w:val="20"/>
                <w:szCs w:val="20"/>
                <w:lang w:val="en-GB" w:eastAsia="en-GB"/>
              </w:rPr>
              <w:t>.</w:t>
            </w:r>
          </w:p>
          <w:p w14:paraId="04A358C3" w14:textId="77777777" w:rsidR="0040207B" w:rsidRPr="0040207B" w:rsidRDefault="0040207B" w:rsidP="0040207B">
            <w:pPr>
              <w:shd w:val="clear" w:color="auto" w:fill="FFFFFF"/>
              <w:spacing w:before="240" w:after="0" w:line="240" w:lineRule="auto"/>
              <w:ind w:firstLine="454"/>
              <w:jc w:val="both"/>
              <w:rPr>
                <w:rFonts w:ascii="Arial" w:eastAsia="Times New Roman" w:hAnsi="Arial" w:cs="Arial"/>
                <w:sz w:val="20"/>
                <w:szCs w:val="20"/>
                <w:lang w:val="en-GB" w:eastAsia="en-GB"/>
              </w:rPr>
            </w:pPr>
            <w:r w:rsidRPr="0040207B">
              <w:rPr>
                <w:rFonts w:ascii="Arial" w:eastAsia="Times New Roman" w:hAnsi="Arial" w:cs="Arial"/>
                <w:sz w:val="20"/>
                <w:szCs w:val="20"/>
                <w:lang w:val="en-GB" w:eastAsia="en-GB"/>
              </w:rPr>
              <w:t xml:space="preserve">(10) </w:t>
            </w:r>
            <w:proofErr w:type="spellStart"/>
            <w:r w:rsidRPr="0040207B">
              <w:rPr>
                <w:rFonts w:ascii="Arial" w:eastAsia="Times New Roman" w:hAnsi="Arial" w:cs="Arial"/>
                <w:sz w:val="20"/>
                <w:szCs w:val="20"/>
                <w:lang w:val="en-GB" w:eastAsia="en-GB"/>
              </w:rPr>
              <w:t>Varnostni</w:t>
            </w:r>
            <w:proofErr w:type="spellEnd"/>
            <w:r w:rsidRPr="0040207B">
              <w:rPr>
                <w:rFonts w:ascii="Arial" w:eastAsia="Times New Roman" w:hAnsi="Arial" w:cs="Arial"/>
                <w:sz w:val="20"/>
                <w:szCs w:val="20"/>
                <w:lang w:val="en-GB" w:eastAsia="en-GB"/>
              </w:rPr>
              <w:t xml:space="preserve"> organ </w:t>
            </w:r>
            <w:proofErr w:type="spellStart"/>
            <w:r w:rsidRPr="0040207B">
              <w:rPr>
                <w:rFonts w:ascii="Arial" w:eastAsia="Times New Roman" w:hAnsi="Arial" w:cs="Arial"/>
                <w:sz w:val="20"/>
                <w:szCs w:val="20"/>
                <w:lang w:val="en-GB" w:eastAsia="en-GB"/>
              </w:rPr>
              <w:t>sprejme</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odločitev</w:t>
            </w:r>
            <w:proofErr w:type="spellEnd"/>
            <w:r w:rsidRPr="0040207B">
              <w:rPr>
                <w:rFonts w:ascii="Arial" w:eastAsia="Times New Roman" w:hAnsi="Arial" w:cs="Arial"/>
                <w:sz w:val="20"/>
                <w:szCs w:val="20"/>
                <w:lang w:val="en-GB" w:eastAsia="en-GB"/>
              </w:rPr>
              <w:t xml:space="preserve"> o </w:t>
            </w:r>
            <w:proofErr w:type="spellStart"/>
            <w:r w:rsidRPr="0040207B">
              <w:rPr>
                <w:rFonts w:ascii="Arial" w:eastAsia="Times New Roman" w:hAnsi="Arial" w:cs="Arial"/>
                <w:sz w:val="20"/>
                <w:szCs w:val="20"/>
                <w:lang w:val="en-GB" w:eastAsia="en-GB"/>
              </w:rPr>
              <w:t>izdaji</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ali</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zavrnitvi</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dovoljenja</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za</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začetek</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obratovanja</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najpozneje</w:t>
            </w:r>
            <w:proofErr w:type="spellEnd"/>
            <w:r w:rsidRPr="0040207B">
              <w:rPr>
                <w:rFonts w:ascii="Arial" w:eastAsia="Times New Roman" w:hAnsi="Arial" w:cs="Arial"/>
                <w:sz w:val="20"/>
                <w:szCs w:val="20"/>
                <w:lang w:val="en-GB" w:eastAsia="en-GB"/>
              </w:rPr>
              <w:t xml:space="preserve"> v </w:t>
            </w:r>
            <w:proofErr w:type="spellStart"/>
            <w:r w:rsidRPr="0040207B">
              <w:rPr>
                <w:rFonts w:ascii="Arial" w:eastAsia="Times New Roman" w:hAnsi="Arial" w:cs="Arial"/>
                <w:sz w:val="20"/>
                <w:szCs w:val="20"/>
                <w:lang w:val="en-GB" w:eastAsia="en-GB"/>
              </w:rPr>
              <w:t>štirih</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mesecih</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od</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prejema</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popolne</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vloge</w:t>
            </w:r>
            <w:proofErr w:type="spellEnd"/>
            <w:r w:rsidRPr="0040207B">
              <w:rPr>
                <w:rFonts w:ascii="Arial" w:eastAsia="Times New Roman" w:hAnsi="Arial" w:cs="Arial"/>
                <w:sz w:val="20"/>
                <w:szCs w:val="20"/>
                <w:lang w:val="en-GB" w:eastAsia="en-GB"/>
              </w:rPr>
              <w:t>.</w:t>
            </w:r>
          </w:p>
          <w:p w14:paraId="0990DF13" w14:textId="77777777" w:rsidR="0040207B" w:rsidRPr="0040207B" w:rsidRDefault="0040207B" w:rsidP="0040207B">
            <w:pPr>
              <w:shd w:val="clear" w:color="auto" w:fill="FFFFFF"/>
              <w:spacing w:before="240" w:after="0" w:line="240" w:lineRule="auto"/>
              <w:ind w:firstLine="454"/>
              <w:jc w:val="both"/>
              <w:rPr>
                <w:rFonts w:ascii="Arial" w:eastAsia="Times New Roman" w:hAnsi="Arial" w:cs="Arial"/>
                <w:sz w:val="20"/>
                <w:szCs w:val="20"/>
                <w:lang w:val="en-GB" w:eastAsia="en-GB"/>
              </w:rPr>
            </w:pPr>
            <w:r w:rsidRPr="0040207B">
              <w:rPr>
                <w:rFonts w:ascii="Arial" w:eastAsia="Times New Roman" w:hAnsi="Arial" w:cs="Arial"/>
                <w:sz w:val="20"/>
                <w:szCs w:val="20"/>
                <w:lang w:val="en-GB" w:eastAsia="en-GB"/>
              </w:rPr>
              <w:t xml:space="preserve">(11) </w:t>
            </w:r>
            <w:proofErr w:type="spellStart"/>
            <w:r w:rsidRPr="0040207B">
              <w:rPr>
                <w:rFonts w:ascii="Arial" w:eastAsia="Times New Roman" w:hAnsi="Arial" w:cs="Arial"/>
                <w:sz w:val="20"/>
                <w:szCs w:val="20"/>
                <w:lang w:val="en-GB" w:eastAsia="en-GB"/>
              </w:rPr>
              <w:t>Če</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varnostni</w:t>
            </w:r>
            <w:proofErr w:type="spellEnd"/>
            <w:r w:rsidRPr="0040207B">
              <w:rPr>
                <w:rFonts w:ascii="Arial" w:eastAsia="Times New Roman" w:hAnsi="Arial" w:cs="Arial"/>
                <w:sz w:val="20"/>
                <w:szCs w:val="20"/>
                <w:lang w:val="en-GB" w:eastAsia="en-GB"/>
              </w:rPr>
              <w:t xml:space="preserve"> organ </w:t>
            </w:r>
            <w:proofErr w:type="spellStart"/>
            <w:r w:rsidRPr="0040207B">
              <w:rPr>
                <w:rFonts w:ascii="Arial" w:eastAsia="Times New Roman" w:hAnsi="Arial" w:cs="Arial"/>
                <w:sz w:val="20"/>
                <w:szCs w:val="20"/>
                <w:lang w:val="en-GB" w:eastAsia="en-GB"/>
              </w:rPr>
              <w:t>iz</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priložene</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dokumentacije</w:t>
            </w:r>
            <w:proofErr w:type="spellEnd"/>
            <w:r w:rsidRPr="0040207B">
              <w:rPr>
                <w:rFonts w:ascii="Arial" w:eastAsia="Times New Roman" w:hAnsi="Arial" w:cs="Arial"/>
                <w:sz w:val="20"/>
                <w:szCs w:val="20"/>
                <w:lang w:val="en-GB" w:eastAsia="en-GB"/>
              </w:rPr>
              <w:t xml:space="preserve"> ne more v </w:t>
            </w:r>
            <w:proofErr w:type="spellStart"/>
            <w:r w:rsidRPr="0040207B">
              <w:rPr>
                <w:rFonts w:ascii="Arial" w:eastAsia="Times New Roman" w:hAnsi="Arial" w:cs="Arial"/>
                <w:sz w:val="20"/>
                <w:szCs w:val="20"/>
                <w:lang w:val="en-GB" w:eastAsia="en-GB"/>
              </w:rPr>
              <w:t>celoti</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ugotoviti</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ali</w:t>
            </w:r>
            <w:proofErr w:type="spellEnd"/>
            <w:r w:rsidRPr="0040207B">
              <w:rPr>
                <w:rFonts w:ascii="Arial" w:eastAsia="Times New Roman" w:hAnsi="Arial" w:cs="Arial"/>
                <w:sz w:val="20"/>
                <w:szCs w:val="20"/>
                <w:lang w:val="en-GB" w:eastAsia="en-GB"/>
              </w:rPr>
              <w:t xml:space="preserve"> so </w:t>
            </w:r>
            <w:proofErr w:type="spellStart"/>
            <w:r w:rsidRPr="0040207B">
              <w:rPr>
                <w:rFonts w:ascii="Arial" w:eastAsia="Times New Roman" w:hAnsi="Arial" w:cs="Arial"/>
                <w:sz w:val="20"/>
                <w:szCs w:val="20"/>
                <w:lang w:val="en-GB" w:eastAsia="en-GB"/>
              </w:rPr>
              <w:t>izvedena</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dela</w:t>
            </w:r>
            <w:proofErr w:type="spellEnd"/>
            <w:r w:rsidRPr="0040207B">
              <w:rPr>
                <w:rFonts w:ascii="Arial" w:eastAsia="Times New Roman" w:hAnsi="Arial" w:cs="Arial"/>
                <w:sz w:val="20"/>
                <w:szCs w:val="20"/>
                <w:lang w:val="en-GB" w:eastAsia="en-GB"/>
              </w:rPr>
              <w:t xml:space="preserve"> v </w:t>
            </w:r>
            <w:proofErr w:type="spellStart"/>
            <w:r w:rsidRPr="0040207B">
              <w:rPr>
                <w:rFonts w:ascii="Arial" w:eastAsia="Times New Roman" w:hAnsi="Arial" w:cs="Arial"/>
                <w:sz w:val="20"/>
                <w:szCs w:val="20"/>
                <w:lang w:val="en-GB" w:eastAsia="en-GB"/>
              </w:rPr>
              <w:t>skladu</w:t>
            </w:r>
            <w:proofErr w:type="spellEnd"/>
            <w:r w:rsidRPr="0040207B">
              <w:rPr>
                <w:rFonts w:ascii="Arial" w:eastAsia="Times New Roman" w:hAnsi="Arial" w:cs="Arial"/>
                <w:sz w:val="20"/>
                <w:szCs w:val="20"/>
                <w:lang w:val="en-GB" w:eastAsia="en-GB"/>
              </w:rPr>
              <w:t xml:space="preserve"> z </w:t>
            </w:r>
            <w:proofErr w:type="spellStart"/>
            <w:r w:rsidRPr="0040207B">
              <w:rPr>
                <w:rFonts w:ascii="Arial" w:eastAsia="Times New Roman" w:hAnsi="Arial" w:cs="Arial"/>
                <w:sz w:val="20"/>
                <w:szCs w:val="20"/>
                <w:lang w:val="en-GB" w:eastAsia="en-GB"/>
              </w:rPr>
              <w:t>zahtevami</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varnosti</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oziroma</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interoperabilnosti</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železniškega</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prometa</w:t>
            </w:r>
            <w:proofErr w:type="spellEnd"/>
            <w:r w:rsidRPr="0040207B">
              <w:rPr>
                <w:rFonts w:ascii="Arial" w:eastAsia="Times New Roman" w:hAnsi="Arial" w:cs="Arial"/>
                <w:sz w:val="20"/>
                <w:szCs w:val="20"/>
                <w:lang w:val="en-GB" w:eastAsia="en-GB"/>
              </w:rPr>
              <w:t xml:space="preserve"> in je </w:t>
            </w:r>
            <w:proofErr w:type="spellStart"/>
            <w:r w:rsidRPr="0040207B">
              <w:rPr>
                <w:rFonts w:ascii="Arial" w:eastAsia="Times New Roman" w:hAnsi="Arial" w:cs="Arial"/>
                <w:sz w:val="20"/>
                <w:szCs w:val="20"/>
                <w:lang w:val="en-GB" w:eastAsia="en-GB"/>
              </w:rPr>
              <w:t>zato</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potrebno</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dodatno</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preverjanje</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izvedenih</w:t>
            </w:r>
            <w:proofErr w:type="spellEnd"/>
            <w:r w:rsidRPr="0040207B">
              <w:rPr>
                <w:rFonts w:ascii="Arial" w:eastAsia="Times New Roman" w:hAnsi="Arial" w:cs="Arial"/>
                <w:sz w:val="20"/>
                <w:szCs w:val="20"/>
                <w:lang w:val="en-GB" w:eastAsia="en-GB"/>
              </w:rPr>
              <w:t xml:space="preserve"> del, </w:t>
            </w:r>
            <w:proofErr w:type="spellStart"/>
            <w:r w:rsidRPr="0040207B">
              <w:rPr>
                <w:rFonts w:ascii="Arial" w:eastAsia="Times New Roman" w:hAnsi="Arial" w:cs="Arial"/>
                <w:sz w:val="20"/>
                <w:szCs w:val="20"/>
                <w:lang w:val="en-GB" w:eastAsia="en-GB"/>
              </w:rPr>
              <w:t>lahko</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varnostni</w:t>
            </w:r>
            <w:proofErr w:type="spellEnd"/>
            <w:r w:rsidRPr="0040207B">
              <w:rPr>
                <w:rFonts w:ascii="Arial" w:eastAsia="Times New Roman" w:hAnsi="Arial" w:cs="Arial"/>
                <w:sz w:val="20"/>
                <w:szCs w:val="20"/>
                <w:lang w:val="en-GB" w:eastAsia="en-GB"/>
              </w:rPr>
              <w:t xml:space="preserve"> organ z </w:t>
            </w:r>
            <w:proofErr w:type="spellStart"/>
            <w:r w:rsidRPr="0040207B">
              <w:rPr>
                <w:rFonts w:ascii="Arial" w:eastAsia="Times New Roman" w:hAnsi="Arial" w:cs="Arial"/>
                <w:sz w:val="20"/>
                <w:szCs w:val="20"/>
                <w:lang w:val="en-GB" w:eastAsia="en-GB"/>
              </w:rPr>
              <w:t>odločbo</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zahteva</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poskusno</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obratovanje</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podsistema</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za</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največ</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šest</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mesecev</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ki</w:t>
            </w:r>
            <w:proofErr w:type="spellEnd"/>
            <w:r w:rsidRPr="0040207B">
              <w:rPr>
                <w:rFonts w:ascii="Arial" w:eastAsia="Times New Roman" w:hAnsi="Arial" w:cs="Arial"/>
                <w:sz w:val="20"/>
                <w:szCs w:val="20"/>
                <w:lang w:val="en-GB" w:eastAsia="en-GB"/>
              </w:rPr>
              <w:t xml:space="preserve"> se </w:t>
            </w:r>
            <w:proofErr w:type="spellStart"/>
            <w:r w:rsidRPr="0040207B">
              <w:rPr>
                <w:rFonts w:ascii="Arial" w:eastAsia="Times New Roman" w:hAnsi="Arial" w:cs="Arial"/>
                <w:sz w:val="20"/>
                <w:szCs w:val="20"/>
                <w:lang w:val="en-GB" w:eastAsia="en-GB"/>
              </w:rPr>
              <w:t>lahko</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podaljša</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še</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za</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največ</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šest</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mesecev</w:t>
            </w:r>
            <w:proofErr w:type="spellEnd"/>
            <w:r w:rsidRPr="0040207B">
              <w:rPr>
                <w:rFonts w:ascii="Arial" w:eastAsia="Times New Roman" w:hAnsi="Arial" w:cs="Arial"/>
                <w:sz w:val="20"/>
                <w:szCs w:val="20"/>
                <w:lang w:val="en-GB" w:eastAsia="en-GB"/>
              </w:rPr>
              <w:t>.</w:t>
            </w:r>
          </w:p>
          <w:p w14:paraId="15CA9227" w14:textId="77777777" w:rsidR="0040207B" w:rsidRPr="0040207B" w:rsidRDefault="0040207B" w:rsidP="0040207B">
            <w:pPr>
              <w:shd w:val="clear" w:color="auto" w:fill="FFFFFF"/>
              <w:spacing w:before="240" w:after="0" w:line="240" w:lineRule="auto"/>
              <w:ind w:firstLine="454"/>
              <w:jc w:val="both"/>
              <w:rPr>
                <w:rFonts w:ascii="Arial" w:eastAsia="Times New Roman" w:hAnsi="Arial" w:cs="Arial"/>
                <w:sz w:val="20"/>
                <w:szCs w:val="20"/>
                <w:lang w:val="en-GB" w:eastAsia="en-GB"/>
              </w:rPr>
            </w:pPr>
            <w:r w:rsidRPr="0040207B">
              <w:rPr>
                <w:rFonts w:ascii="Arial" w:eastAsia="Times New Roman" w:hAnsi="Arial" w:cs="Arial"/>
                <w:sz w:val="20"/>
                <w:szCs w:val="20"/>
                <w:lang w:val="en-GB" w:eastAsia="en-GB"/>
              </w:rPr>
              <w:t xml:space="preserve">(12) </w:t>
            </w:r>
            <w:proofErr w:type="spellStart"/>
            <w:r w:rsidRPr="0040207B">
              <w:rPr>
                <w:rFonts w:ascii="Arial" w:eastAsia="Times New Roman" w:hAnsi="Arial" w:cs="Arial"/>
                <w:sz w:val="20"/>
                <w:szCs w:val="20"/>
                <w:lang w:val="en-GB" w:eastAsia="en-GB"/>
              </w:rPr>
              <w:t>Zoper</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odločbo</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varnostnega</w:t>
            </w:r>
            <w:proofErr w:type="spellEnd"/>
            <w:r w:rsidRPr="0040207B">
              <w:rPr>
                <w:rFonts w:ascii="Arial" w:eastAsia="Times New Roman" w:hAnsi="Arial" w:cs="Arial"/>
                <w:sz w:val="20"/>
                <w:szCs w:val="20"/>
                <w:lang w:val="en-GB" w:eastAsia="en-GB"/>
              </w:rPr>
              <w:t xml:space="preserve"> organa o </w:t>
            </w:r>
            <w:proofErr w:type="spellStart"/>
            <w:r w:rsidRPr="0040207B">
              <w:rPr>
                <w:rFonts w:ascii="Arial" w:eastAsia="Times New Roman" w:hAnsi="Arial" w:cs="Arial"/>
                <w:sz w:val="20"/>
                <w:szCs w:val="20"/>
                <w:lang w:val="en-GB" w:eastAsia="en-GB"/>
              </w:rPr>
              <w:t>zavrnitvi</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vloge</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za</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dovoljenje</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za</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začetek</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obratovanja</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stabilnih</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naprav</w:t>
            </w:r>
            <w:proofErr w:type="spellEnd"/>
            <w:r w:rsidRPr="0040207B">
              <w:rPr>
                <w:rFonts w:ascii="Arial" w:eastAsia="Times New Roman" w:hAnsi="Arial" w:cs="Arial"/>
                <w:sz w:val="20"/>
                <w:szCs w:val="20"/>
                <w:lang w:val="en-GB" w:eastAsia="en-GB"/>
              </w:rPr>
              <w:t xml:space="preserve"> je </w:t>
            </w:r>
            <w:proofErr w:type="spellStart"/>
            <w:r w:rsidRPr="0040207B">
              <w:rPr>
                <w:rFonts w:ascii="Arial" w:eastAsia="Times New Roman" w:hAnsi="Arial" w:cs="Arial"/>
                <w:sz w:val="20"/>
                <w:szCs w:val="20"/>
                <w:lang w:val="en-GB" w:eastAsia="en-GB"/>
              </w:rPr>
              <w:t>dovoljena</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pritožba</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na</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ministrstvo</w:t>
            </w:r>
            <w:proofErr w:type="spellEnd"/>
            <w:r w:rsidRPr="0040207B">
              <w:rPr>
                <w:rFonts w:ascii="Arial" w:eastAsia="Times New Roman" w:hAnsi="Arial" w:cs="Arial"/>
                <w:sz w:val="20"/>
                <w:szCs w:val="20"/>
                <w:lang w:val="en-GB" w:eastAsia="en-GB"/>
              </w:rPr>
              <w:t xml:space="preserve"> v </w:t>
            </w:r>
            <w:proofErr w:type="spellStart"/>
            <w:r w:rsidRPr="0040207B">
              <w:rPr>
                <w:rFonts w:ascii="Arial" w:eastAsia="Times New Roman" w:hAnsi="Arial" w:cs="Arial"/>
                <w:sz w:val="20"/>
                <w:szCs w:val="20"/>
                <w:lang w:val="en-GB" w:eastAsia="en-GB"/>
              </w:rPr>
              <w:t>enem</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mesecu</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od</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dneva</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prejema</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odločbe</w:t>
            </w:r>
            <w:proofErr w:type="spellEnd"/>
            <w:r w:rsidRPr="0040207B">
              <w:rPr>
                <w:rFonts w:ascii="Arial" w:eastAsia="Times New Roman" w:hAnsi="Arial" w:cs="Arial"/>
                <w:sz w:val="20"/>
                <w:szCs w:val="20"/>
                <w:lang w:val="en-GB" w:eastAsia="en-GB"/>
              </w:rPr>
              <w:t xml:space="preserve">. </w:t>
            </w:r>
            <w:r w:rsidRPr="0040207B">
              <w:rPr>
                <w:rFonts w:ascii="Arial" w:eastAsia="Times New Roman" w:hAnsi="Arial" w:cs="Arial"/>
                <w:sz w:val="20"/>
                <w:szCs w:val="20"/>
                <w:lang w:val="en-GB" w:eastAsia="en-GB"/>
              </w:rPr>
              <w:lastRenderedPageBreak/>
              <w:t xml:space="preserve">Kadar </w:t>
            </w:r>
            <w:proofErr w:type="spellStart"/>
            <w:r w:rsidRPr="0040207B">
              <w:rPr>
                <w:rFonts w:ascii="Arial" w:eastAsia="Times New Roman" w:hAnsi="Arial" w:cs="Arial"/>
                <w:sz w:val="20"/>
                <w:szCs w:val="20"/>
                <w:lang w:val="en-GB" w:eastAsia="en-GB"/>
              </w:rPr>
              <w:t>varnostni</w:t>
            </w:r>
            <w:proofErr w:type="spellEnd"/>
            <w:r w:rsidRPr="0040207B">
              <w:rPr>
                <w:rFonts w:ascii="Arial" w:eastAsia="Times New Roman" w:hAnsi="Arial" w:cs="Arial"/>
                <w:sz w:val="20"/>
                <w:szCs w:val="20"/>
                <w:lang w:val="en-GB" w:eastAsia="en-GB"/>
              </w:rPr>
              <w:t xml:space="preserve"> organ z </w:t>
            </w:r>
            <w:proofErr w:type="spellStart"/>
            <w:r w:rsidRPr="0040207B">
              <w:rPr>
                <w:rFonts w:ascii="Arial" w:eastAsia="Times New Roman" w:hAnsi="Arial" w:cs="Arial"/>
                <w:sz w:val="20"/>
                <w:szCs w:val="20"/>
                <w:lang w:val="en-GB" w:eastAsia="en-GB"/>
              </w:rPr>
              <w:t>odločbo</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zavrne</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izdajo</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dovoljenja</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za</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začetek</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obratovanja</w:t>
            </w:r>
            <w:proofErr w:type="spellEnd"/>
            <w:r w:rsidRPr="0040207B">
              <w:rPr>
                <w:rFonts w:ascii="Arial" w:eastAsia="Times New Roman" w:hAnsi="Arial" w:cs="Arial"/>
                <w:sz w:val="20"/>
                <w:szCs w:val="20"/>
                <w:lang w:val="en-GB" w:eastAsia="en-GB"/>
              </w:rPr>
              <w:t xml:space="preserve">, je </w:t>
            </w:r>
            <w:proofErr w:type="spellStart"/>
            <w:r w:rsidRPr="0040207B">
              <w:rPr>
                <w:rFonts w:ascii="Arial" w:eastAsia="Times New Roman" w:hAnsi="Arial" w:cs="Arial"/>
                <w:sz w:val="20"/>
                <w:szCs w:val="20"/>
                <w:lang w:val="en-GB" w:eastAsia="en-GB"/>
              </w:rPr>
              <w:t>rok</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za</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ponovno</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proučitev</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morebitno</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spremembo</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odločitve</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oziroma</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posredovanje</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pritožbe</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ministrstvu</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dva</w:t>
            </w:r>
            <w:proofErr w:type="spellEnd"/>
            <w:r w:rsidRPr="0040207B">
              <w:rPr>
                <w:rFonts w:ascii="Arial" w:eastAsia="Times New Roman" w:hAnsi="Arial" w:cs="Arial"/>
                <w:sz w:val="20"/>
                <w:szCs w:val="20"/>
                <w:lang w:val="en-GB" w:eastAsia="en-GB"/>
              </w:rPr>
              <w:t xml:space="preserve"> </w:t>
            </w:r>
            <w:proofErr w:type="spellStart"/>
            <w:r w:rsidRPr="0040207B">
              <w:rPr>
                <w:rFonts w:ascii="Arial" w:eastAsia="Times New Roman" w:hAnsi="Arial" w:cs="Arial"/>
                <w:sz w:val="20"/>
                <w:szCs w:val="20"/>
                <w:lang w:val="en-GB" w:eastAsia="en-GB"/>
              </w:rPr>
              <w:t>meseca</w:t>
            </w:r>
            <w:proofErr w:type="spellEnd"/>
            <w:r w:rsidRPr="0040207B">
              <w:rPr>
                <w:rFonts w:ascii="Arial" w:eastAsia="Times New Roman" w:hAnsi="Arial" w:cs="Arial"/>
                <w:sz w:val="20"/>
                <w:szCs w:val="20"/>
                <w:lang w:val="en-GB" w:eastAsia="en-GB"/>
              </w:rPr>
              <w:t>.</w:t>
            </w:r>
          </w:p>
          <w:p w14:paraId="00C93DCE" w14:textId="77777777" w:rsidR="0040207B" w:rsidRDefault="0040207B" w:rsidP="00D30EB4">
            <w:pPr>
              <w:spacing w:after="0" w:line="240" w:lineRule="auto"/>
              <w:jc w:val="both"/>
              <w:rPr>
                <w:rFonts w:ascii="Arial" w:hAnsi="Arial" w:cs="Arial"/>
                <w:sz w:val="20"/>
                <w:szCs w:val="20"/>
              </w:rPr>
            </w:pPr>
          </w:p>
          <w:p w14:paraId="5FE6E9F9" w14:textId="77777777" w:rsidR="0040207B" w:rsidRPr="001653E9" w:rsidRDefault="0040207B" w:rsidP="00D30EB4">
            <w:pPr>
              <w:spacing w:after="0" w:line="240" w:lineRule="auto"/>
              <w:jc w:val="both"/>
              <w:rPr>
                <w:rFonts w:ascii="Arial" w:hAnsi="Arial" w:cs="Arial"/>
                <w:sz w:val="20"/>
                <w:szCs w:val="20"/>
              </w:rPr>
            </w:pPr>
          </w:p>
          <w:p w14:paraId="0B85D392" w14:textId="77777777" w:rsidR="00B1154D" w:rsidRPr="001653E9" w:rsidRDefault="00B1154D" w:rsidP="00946798">
            <w:pPr>
              <w:pStyle w:val="len0"/>
              <w:shd w:val="clear" w:color="auto" w:fill="FFFFFF"/>
              <w:spacing w:before="0" w:beforeAutospacing="0" w:after="0" w:afterAutospacing="0"/>
              <w:jc w:val="center"/>
              <w:rPr>
                <w:rFonts w:ascii="Arial" w:hAnsi="Arial" w:cs="Arial"/>
                <w:b/>
                <w:bCs/>
                <w:sz w:val="20"/>
                <w:szCs w:val="20"/>
                <w:lang w:val="sl-SI"/>
              </w:rPr>
            </w:pPr>
            <w:r w:rsidRPr="001653E9">
              <w:rPr>
                <w:rFonts w:ascii="Arial" w:hAnsi="Arial" w:cs="Arial"/>
                <w:b/>
                <w:bCs/>
                <w:sz w:val="20"/>
                <w:szCs w:val="20"/>
                <w:lang w:val="sl-SI"/>
              </w:rPr>
              <w:t>53. člen</w:t>
            </w:r>
          </w:p>
          <w:p w14:paraId="28123B71" w14:textId="77777777" w:rsidR="00B1154D" w:rsidRPr="001653E9" w:rsidRDefault="00B1154D" w:rsidP="00946798">
            <w:pPr>
              <w:pStyle w:val="lennaslov"/>
              <w:shd w:val="clear" w:color="auto" w:fill="FFFFFF"/>
              <w:spacing w:before="0" w:beforeAutospacing="0" w:after="0" w:afterAutospacing="0"/>
              <w:jc w:val="center"/>
              <w:rPr>
                <w:rFonts w:ascii="Arial" w:hAnsi="Arial" w:cs="Arial"/>
                <w:b/>
                <w:bCs/>
                <w:sz w:val="20"/>
                <w:szCs w:val="20"/>
                <w:lang w:val="sl-SI"/>
              </w:rPr>
            </w:pPr>
            <w:r w:rsidRPr="001653E9">
              <w:rPr>
                <w:rFonts w:ascii="Arial" w:hAnsi="Arial" w:cs="Arial"/>
                <w:b/>
                <w:bCs/>
                <w:sz w:val="20"/>
                <w:szCs w:val="20"/>
                <w:lang w:val="sl-SI"/>
              </w:rPr>
              <w:t>(vzdrževanje stabilnih naprav)</w:t>
            </w:r>
          </w:p>
          <w:p w14:paraId="5E7F28C1" w14:textId="77777777" w:rsidR="00946798" w:rsidRPr="001653E9" w:rsidRDefault="00946798" w:rsidP="00946798">
            <w:pPr>
              <w:pStyle w:val="lennaslov"/>
              <w:shd w:val="clear" w:color="auto" w:fill="FFFFFF"/>
              <w:spacing w:before="0" w:beforeAutospacing="0" w:after="0" w:afterAutospacing="0"/>
              <w:jc w:val="center"/>
              <w:rPr>
                <w:rFonts w:ascii="Arial" w:hAnsi="Arial" w:cs="Arial"/>
                <w:b/>
                <w:bCs/>
                <w:sz w:val="20"/>
                <w:szCs w:val="20"/>
                <w:lang w:val="sl-SI"/>
              </w:rPr>
            </w:pPr>
          </w:p>
          <w:p w14:paraId="4F4B51A0" w14:textId="77777777" w:rsidR="00B1154D" w:rsidRPr="001653E9" w:rsidRDefault="00B1154D" w:rsidP="00946798">
            <w:pPr>
              <w:pStyle w:val="odstavek0"/>
              <w:shd w:val="clear" w:color="auto" w:fill="FFFFFF"/>
              <w:spacing w:before="0" w:beforeAutospacing="0" w:after="0" w:afterAutospacing="0"/>
              <w:ind w:firstLine="426"/>
              <w:jc w:val="both"/>
              <w:rPr>
                <w:rFonts w:ascii="Arial" w:hAnsi="Arial" w:cs="Arial"/>
                <w:sz w:val="20"/>
                <w:szCs w:val="20"/>
                <w:lang w:val="sl-SI"/>
              </w:rPr>
            </w:pPr>
            <w:r w:rsidRPr="001653E9">
              <w:rPr>
                <w:rFonts w:ascii="Arial" w:hAnsi="Arial" w:cs="Arial"/>
                <w:sz w:val="20"/>
                <w:szCs w:val="20"/>
                <w:lang w:val="sl-SI"/>
              </w:rPr>
              <w:t>(1) Stabilne naprave je treba redno vzdrževati in občasno pregledati tako, da brezhibno delujejo in zagotavljajo varnost železniškega prometa.</w:t>
            </w:r>
          </w:p>
          <w:p w14:paraId="178734FA" w14:textId="77777777" w:rsidR="00B1154D" w:rsidRPr="001653E9" w:rsidRDefault="00B1154D" w:rsidP="00946798">
            <w:pPr>
              <w:pStyle w:val="odstavek0"/>
              <w:shd w:val="clear" w:color="auto" w:fill="FFFFFF"/>
              <w:spacing w:before="0" w:beforeAutospacing="0" w:after="0" w:afterAutospacing="0"/>
              <w:ind w:firstLine="426"/>
              <w:jc w:val="both"/>
              <w:rPr>
                <w:rFonts w:ascii="Arial" w:hAnsi="Arial" w:cs="Arial"/>
                <w:sz w:val="20"/>
                <w:szCs w:val="20"/>
                <w:lang w:val="sl-SI"/>
              </w:rPr>
            </w:pPr>
            <w:r w:rsidRPr="001653E9">
              <w:rPr>
                <w:rFonts w:ascii="Arial" w:hAnsi="Arial" w:cs="Arial"/>
                <w:sz w:val="20"/>
                <w:szCs w:val="20"/>
                <w:lang w:val="sl-SI"/>
              </w:rPr>
              <w:t>(2) Vzdrževanje stabilnih naprav obsega dela, ki ohranjajo normalno obratovalno sposobnost in zagotavljajo prometno varnost. V vzdrževanje spadajo tudi zamenjave v okviru vzdrževanja, nadzor nad stabilnimi napravami, zagotovitev vzpostavitve prevoznosti prog ob naravnih in drugih nesrečah, vodenje registrov in evidenc ter izvajanje meritev posameznih parametrov ali delov sistema.</w:t>
            </w:r>
          </w:p>
          <w:p w14:paraId="39082A18" w14:textId="77777777" w:rsidR="00B1154D" w:rsidRPr="001653E9" w:rsidRDefault="00B1154D" w:rsidP="00946798">
            <w:pPr>
              <w:pStyle w:val="odstavek0"/>
              <w:shd w:val="clear" w:color="auto" w:fill="FFFFFF"/>
              <w:spacing w:before="0" w:beforeAutospacing="0" w:after="0" w:afterAutospacing="0"/>
              <w:ind w:firstLine="426"/>
              <w:jc w:val="both"/>
              <w:rPr>
                <w:rFonts w:ascii="Arial" w:hAnsi="Arial" w:cs="Arial"/>
                <w:sz w:val="20"/>
                <w:szCs w:val="20"/>
                <w:lang w:val="sl-SI"/>
              </w:rPr>
            </w:pPr>
            <w:r w:rsidRPr="001653E9">
              <w:rPr>
                <w:rFonts w:ascii="Arial" w:hAnsi="Arial" w:cs="Arial"/>
                <w:sz w:val="20"/>
                <w:szCs w:val="20"/>
                <w:lang w:val="sl-SI"/>
              </w:rPr>
              <w:t>(3) Zamenjave v okviru vzdrževanja se izvajajo na podlagi obstoječe tehnične dokumentacije ali projektne dokumentacije ali njihovih dopolnitev in za njih ni potrebno novo dovoljenje za začetek obratovanja.</w:t>
            </w:r>
          </w:p>
          <w:p w14:paraId="0943BB4E" w14:textId="77777777" w:rsidR="00B1154D" w:rsidRPr="001653E9" w:rsidRDefault="00B1154D" w:rsidP="00946798">
            <w:pPr>
              <w:spacing w:after="0" w:line="240" w:lineRule="auto"/>
              <w:jc w:val="both"/>
              <w:rPr>
                <w:rFonts w:ascii="Arial" w:hAnsi="Arial" w:cs="Arial"/>
                <w:sz w:val="20"/>
                <w:szCs w:val="20"/>
              </w:rPr>
            </w:pPr>
          </w:p>
          <w:p w14:paraId="067557FC" w14:textId="77777777" w:rsidR="00946798" w:rsidRPr="001653E9" w:rsidRDefault="00946798" w:rsidP="00946798">
            <w:pPr>
              <w:spacing w:after="0" w:line="240" w:lineRule="auto"/>
              <w:jc w:val="both"/>
              <w:rPr>
                <w:rFonts w:ascii="Arial" w:hAnsi="Arial" w:cs="Arial"/>
                <w:sz w:val="20"/>
                <w:szCs w:val="20"/>
              </w:rPr>
            </w:pPr>
          </w:p>
          <w:p w14:paraId="5EBD1E4F" w14:textId="77777777" w:rsidR="00B1154D" w:rsidRPr="001653E9" w:rsidRDefault="00B1154D" w:rsidP="00946798">
            <w:pPr>
              <w:pStyle w:val="len0"/>
              <w:shd w:val="clear" w:color="auto" w:fill="FFFFFF"/>
              <w:spacing w:before="0" w:beforeAutospacing="0" w:after="0" w:afterAutospacing="0"/>
              <w:jc w:val="center"/>
              <w:rPr>
                <w:rFonts w:ascii="Arial" w:hAnsi="Arial" w:cs="Arial"/>
                <w:b/>
                <w:bCs/>
                <w:sz w:val="20"/>
                <w:szCs w:val="20"/>
                <w:lang w:val="sl-SI"/>
              </w:rPr>
            </w:pPr>
            <w:r w:rsidRPr="001653E9">
              <w:rPr>
                <w:rFonts w:ascii="Arial" w:hAnsi="Arial" w:cs="Arial"/>
                <w:b/>
                <w:bCs/>
                <w:sz w:val="20"/>
                <w:szCs w:val="20"/>
                <w:lang w:val="sl-SI"/>
              </w:rPr>
              <w:t>57. člen</w:t>
            </w:r>
          </w:p>
          <w:p w14:paraId="1840ACA5" w14:textId="77777777" w:rsidR="00B1154D" w:rsidRPr="001653E9" w:rsidRDefault="00B1154D" w:rsidP="00946798">
            <w:pPr>
              <w:pStyle w:val="lennaslov"/>
              <w:shd w:val="clear" w:color="auto" w:fill="FFFFFF"/>
              <w:spacing w:before="0" w:beforeAutospacing="0" w:after="0" w:afterAutospacing="0"/>
              <w:jc w:val="center"/>
              <w:rPr>
                <w:rFonts w:ascii="Arial" w:hAnsi="Arial" w:cs="Arial"/>
                <w:b/>
                <w:bCs/>
                <w:sz w:val="20"/>
                <w:szCs w:val="20"/>
                <w:lang w:val="sl-SI"/>
              </w:rPr>
            </w:pPr>
            <w:r w:rsidRPr="001653E9">
              <w:rPr>
                <w:rFonts w:ascii="Arial" w:hAnsi="Arial" w:cs="Arial"/>
                <w:b/>
                <w:bCs/>
                <w:sz w:val="20"/>
                <w:szCs w:val="20"/>
                <w:lang w:val="sl-SI"/>
              </w:rPr>
              <w:t>(dovoljenje za dajanje tirnega vozila na trg)</w:t>
            </w:r>
          </w:p>
          <w:p w14:paraId="042BF7A8" w14:textId="77777777" w:rsidR="00946798" w:rsidRPr="001653E9" w:rsidRDefault="00946798" w:rsidP="00946798">
            <w:pPr>
              <w:pStyle w:val="lennaslov"/>
              <w:shd w:val="clear" w:color="auto" w:fill="FFFFFF"/>
              <w:spacing w:before="0" w:beforeAutospacing="0" w:after="0" w:afterAutospacing="0"/>
              <w:jc w:val="center"/>
              <w:rPr>
                <w:rFonts w:ascii="Arial" w:hAnsi="Arial" w:cs="Arial"/>
                <w:b/>
                <w:bCs/>
                <w:sz w:val="20"/>
                <w:szCs w:val="20"/>
                <w:lang w:val="sl-SI"/>
              </w:rPr>
            </w:pPr>
          </w:p>
          <w:p w14:paraId="25C8A6F9" w14:textId="77777777" w:rsidR="00B1154D" w:rsidRPr="001653E9" w:rsidRDefault="00B1154D" w:rsidP="00946798">
            <w:pPr>
              <w:pStyle w:val="odstavek0"/>
              <w:shd w:val="clear" w:color="auto" w:fill="FFFFFF"/>
              <w:spacing w:before="0" w:beforeAutospacing="0" w:after="0" w:afterAutospacing="0"/>
              <w:ind w:firstLine="426"/>
              <w:jc w:val="both"/>
              <w:rPr>
                <w:rFonts w:ascii="Arial" w:hAnsi="Arial" w:cs="Arial"/>
                <w:sz w:val="20"/>
                <w:szCs w:val="20"/>
                <w:lang w:val="sl-SI"/>
              </w:rPr>
            </w:pPr>
            <w:r w:rsidRPr="001653E9">
              <w:rPr>
                <w:rFonts w:ascii="Arial" w:hAnsi="Arial" w:cs="Arial"/>
                <w:sz w:val="20"/>
                <w:szCs w:val="20"/>
                <w:lang w:val="sl-SI"/>
              </w:rPr>
              <w:t>(1) Tirno vozilo se lahko da na trg v Republiki Sloveniji na podlagi dovoljenja za dajanje na trg, ki ga izda ERA ali varnostni organ v skladu s tem zakonom.</w:t>
            </w:r>
          </w:p>
          <w:p w14:paraId="1DBA681D" w14:textId="77777777" w:rsidR="00B1154D" w:rsidRPr="001653E9" w:rsidRDefault="00B1154D" w:rsidP="00946798">
            <w:pPr>
              <w:pStyle w:val="odstavek0"/>
              <w:shd w:val="clear" w:color="auto" w:fill="FFFFFF"/>
              <w:spacing w:before="0" w:beforeAutospacing="0" w:after="0" w:afterAutospacing="0"/>
              <w:ind w:firstLine="426"/>
              <w:jc w:val="both"/>
              <w:rPr>
                <w:rFonts w:ascii="Arial" w:hAnsi="Arial" w:cs="Arial"/>
                <w:sz w:val="20"/>
                <w:szCs w:val="20"/>
                <w:lang w:val="sl-SI"/>
              </w:rPr>
            </w:pPr>
            <w:r w:rsidRPr="001653E9">
              <w:rPr>
                <w:rFonts w:ascii="Arial" w:hAnsi="Arial" w:cs="Arial"/>
                <w:sz w:val="20"/>
                <w:szCs w:val="20"/>
                <w:lang w:val="sl-SI"/>
              </w:rPr>
              <w:t>(2) V vlogi za dovoljenje za dajanje tirnega vozila na trg prosilec navede področje uporabe tirnega vozila. K vlogi mora prosilec priložiti dokazilo, da je bila preverjena tehnična združljivost tirnega vozila in omrežja na zadevnem področju uporabe in dokumentacijo o tirnem vozilu ali tipu tirnega vozila ki vključuje dokazila o:</w:t>
            </w:r>
          </w:p>
          <w:p w14:paraId="1338E938" w14:textId="77777777" w:rsidR="00B1154D" w:rsidRPr="001653E9" w:rsidRDefault="00B1154D" w:rsidP="00946798">
            <w:pPr>
              <w:pStyle w:val="alineazaodstavkom0"/>
              <w:shd w:val="clear" w:color="auto" w:fill="FFFFFF"/>
              <w:spacing w:before="0" w:beforeAutospacing="0" w:after="0" w:afterAutospacing="0"/>
              <w:ind w:left="425" w:hanging="425"/>
              <w:jc w:val="both"/>
              <w:rPr>
                <w:rFonts w:ascii="Arial" w:hAnsi="Arial" w:cs="Arial"/>
                <w:sz w:val="20"/>
                <w:szCs w:val="20"/>
                <w:lang w:val="sl-SI"/>
              </w:rPr>
            </w:pPr>
            <w:r w:rsidRPr="001653E9">
              <w:rPr>
                <w:rFonts w:ascii="Arial" w:hAnsi="Arial" w:cs="Arial"/>
                <w:sz w:val="20"/>
                <w:szCs w:val="20"/>
                <w:lang w:val="sl-SI"/>
              </w:rPr>
              <w:t>-        dajanju mobilnih podsistemov, iz katerih je sestavljeno tirno vozilo, na trg na podlagi ES-izjave o verifikaciji;</w:t>
            </w:r>
          </w:p>
          <w:p w14:paraId="0957C42B" w14:textId="77777777" w:rsidR="00B1154D" w:rsidRPr="001653E9" w:rsidRDefault="00B1154D" w:rsidP="00946798">
            <w:pPr>
              <w:pStyle w:val="alineazaodstavkom0"/>
              <w:shd w:val="clear" w:color="auto" w:fill="FFFFFF"/>
              <w:spacing w:before="0" w:beforeAutospacing="0" w:after="0" w:afterAutospacing="0"/>
              <w:ind w:left="425" w:hanging="425"/>
              <w:jc w:val="both"/>
              <w:rPr>
                <w:rFonts w:ascii="Arial" w:hAnsi="Arial" w:cs="Arial"/>
                <w:sz w:val="20"/>
                <w:szCs w:val="20"/>
                <w:lang w:val="sl-SI"/>
              </w:rPr>
            </w:pPr>
            <w:r w:rsidRPr="001653E9">
              <w:rPr>
                <w:rFonts w:ascii="Arial" w:hAnsi="Arial" w:cs="Arial"/>
                <w:sz w:val="20"/>
                <w:szCs w:val="20"/>
                <w:lang w:val="sl-SI"/>
              </w:rPr>
              <w:t>-        tehnični združljivosti mobilnih podsistemov iz prejšnje alineje v tirnem vozilu, potrjenih na podlagi ustreznih TSI in nacionalnih predpisov;</w:t>
            </w:r>
          </w:p>
          <w:p w14:paraId="070D494A" w14:textId="77777777" w:rsidR="00B1154D" w:rsidRPr="001653E9" w:rsidRDefault="00B1154D" w:rsidP="00946798">
            <w:pPr>
              <w:pStyle w:val="alineazaodstavkom0"/>
              <w:shd w:val="clear" w:color="auto" w:fill="FFFFFF"/>
              <w:spacing w:before="0" w:beforeAutospacing="0" w:after="0" w:afterAutospacing="0"/>
              <w:ind w:left="425" w:hanging="425"/>
              <w:jc w:val="both"/>
              <w:rPr>
                <w:rFonts w:ascii="Arial" w:hAnsi="Arial" w:cs="Arial"/>
                <w:sz w:val="20"/>
                <w:szCs w:val="20"/>
                <w:lang w:val="sl-SI"/>
              </w:rPr>
            </w:pPr>
            <w:r w:rsidRPr="001653E9">
              <w:rPr>
                <w:rFonts w:ascii="Arial" w:hAnsi="Arial" w:cs="Arial"/>
                <w:sz w:val="20"/>
                <w:szCs w:val="20"/>
                <w:lang w:val="sl-SI"/>
              </w:rPr>
              <w:t>-        varni vključitvi mobilnih podsistemov iz prve alineje tega odstavka v tirno vozilo, potrjenih na podlagi ustreznih TSI, nacionalnih predpisov in SVM;</w:t>
            </w:r>
          </w:p>
          <w:p w14:paraId="23C1610B" w14:textId="77777777" w:rsidR="00B1154D" w:rsidRPr="001653E9" w:rsidRDefault="00B1154D" w:rsidP="00946798">
            <w:pPr>
              <w:pStyle w:val="alineazaodstavkom0"/>
              <w:shd w:val="clear" w:color="auto" w:fill="FFFFFF"/>
              <w:spacing w:before="0" w:beforeAutospacing="0" w:after="0" w:afterAutospacing="0"/>
              <w:ind w:left="425" w:hanging="425"/>
              <w:jc w:val="both"/>
              <w:rPr>
                <w:rFonts w:ascii="Arial" w:hAnsi="Arial" w:cs="Arial"/>
                <w:sz w:val="20"/>
                <w:szCs w:val="20"/>
                <w:lang w:val="sl-SI"/>
              </w:rPr>
            </w:pPr>
            <w:r w:rsidRPr="001653E9">
              <w:rPr>
                <w:rFonts w:ascii="Arial" w:hAnsi="Arial" w:cs="Arial"/>
                <w:sz w:val="20"/>
                <w:szCs w:val="20"/>
                <w:lang w:val="sl-SI"/>
              </w:rPr>
              <w:t>-        tehnični združljivosti tirnega vozila z omrežjem na področju uporabe tirnega vozila, za katero je dana vloga za dovoljenje, potrjena na podlagi ustreznih TSI, nacionalnih predpisov, registrov infrastrukture in SVM za ocenjevanje tveganja;</w:t>
            </w:r>
          </w:p>
          <w:p w14:paraId="4CB4AF93" w14:textId="77777777" w:rsidR="00B1154D" w:rsidRPr="001653E9" w:rsidRDefault="00B1154D" w:rsidP="00946798">
            <w:pPr>
              <w:pStyle w:val="alineazaodstavkom0"/>
              <w:shd w:val="clear" w:color="auto" w:fill="FFFFFF"/>
              <w:spacing w:before="0" w:beforeAutospacing="0" w:after="0" w:afterAutospacing="0"/>
              <w:ind w:left="425" w:hanging="425"/>
              <w:jc w:val="both"/>
              <w:rPr>
                <w:rFonts w:ascii="Arial" w:hAnsi="Arial" w:cs="Arial"/>
                <w:sz w:val="20"/>
                <w:szCs w:val="20"/>
                <w:lang w:val="sl-SI"/>
              </w:rPr>
            </w:pPr>
            <w:r w:rsidRPr="001653E9">
              <w:rPr>
                <w:rFonts w:ascii="Arial" w:hAnsi="Arial" w:cs="Arial"/>
                <w:sz w:val="20"/>
                <w:szCs w:val="20"/>
                <w:lang w:val="sl-SI"/>
              </w:rPr>
              <w:t>-        evidenci, v kateri je prikazan dnevnik vzdrževanja za obstoječa tirna vozila, ki že imajo dovoljenje za dajanje na trg.</w:t>
            </w:r>
          </w:p>
          <w:p w14:paraId="4AC0664E" w14:textId="77777777" w:rsidR="00B1154D" w:rsidRPr="001653E9" w:rsidRDefault="00B1154D" w:rsidP="00946798">
            <w:pPr>
              <w:pStyle w:val="odstavek0"/>
              <w:shd w:val="clear" w:color="auto" w:fill="FFFFFF"/>
              <w:spacing w:before="0" w:beforeAutospacing="0" w:after="0" w:afterAutospacing="0"/>
              <w:ind w:firstLine="426"/>
              <w:jc w:val="both"/>
              <w:rPr>
                <w:rFonts w:ascii="Arial" w:hAnsi="Arial" w:cs="Arial"/>
                <w:sz w:val="20"/>
                <w:szCs w:val="20"/>
                <w:lang w:val="sl-SI"/>
              </w:rPr>
            </w:pPr>
            <w:r w:rsidRPr="001653E9">
              <w:rPr>
                <w:rFonts w:ascii="Arial" w:hAnsi="Arial" w:cs="Arial"/>
                <w:sz w:val="20"/>
                <w:szCs w:val="20"/>
                <w:lang w:val="sl-SI"/>
              </w:rPr>
              <w:t>(3) Vloga za dovoljenje za dajanje tirnega vozila na trg se vloži prek enotne vstopne točke. Prek enotne vstopne točke se izmenjujejo vse informacije o postopkih, sprejetih odločitvah in druge informacije komisije za pritožbe.</w:t>
            </w:r>
          </w:p>
          <w:p w14:paraId="52219840" w14:textId="77777777" w:rsidR="00B1154D" w:rsidRPr="001653E9" w:rsidRDefault="00B1154D" w:rsidP="00946798">
            <w:pPr>
              <w:pStyle w:val="odstavek0"/>
              <w:shd w:val="clear" w:color="auto" w:fill="FFFFFF"/>
              <w:spacing w:before="0" w:beforeAutospacing="0" w:after="0" w:afterAutospacing="0"/>
              <w:ind w:firstLine="426"/>
              <w:jc w:val="both"/>
              <w:rPr>
                <w:rFonts w:ascii="Arial" w:hAnsi="Arial" w:cs="Arial"/>
                <w:sz w:val="20"/>
                <w:szCs w:val="20"/>
                <w:lang w:val="sl-SI"/>
              </w:rPr>
            </w:pPr>
            <w:r w:rsidRPr="001653E9">
              <w:rPr>
                <w:rFonts w:ascii="Arial" w:hAnsi="Arial" w:cs="Arial"/>
                <w:sz w:val="20"/>
                <w:szCs w:val="20"/>
                <w:lang w:val="sl-SI"/>
              </w:rPr>
              <w:t>(4) Kadar je v postopku za izdajo dovoljenja za dajanje tirnega vozila na trg treba za pridobitev dokazil o tehnični združljivosti tirnega vozila z omrežjem v Republiki Sloveniji iz druge in četrte alineje drugega odstavka tega člena izvesti poskusna obratovanja, izda varnostni organ začasno dovoljenje za uporabo tirnega vozila na omrežju Republike Slovenije za izvedbo poskusnih obratovanj za ugotavljanje združljivosti.</w:t>
            </w:r>
          </w:p>
          <w:p w14:paraId="6DDAA7E3" w14:textId="77777777" w:rsidR="00B1154D" w:rsidRPr="001653E9" w:rsidRDefault="00B1154D" w:rsidP="00946798">
            <w:pPr>
              <w:pStyle w:val="odstavek0"/>
              <w:shd w:val="clear" w:color="auto" w:fill="FFFFFF"/>
              <w:spacing w:before="0" w:beforeAutospacing="0" w:after="0" w:afterAutospacing="0"/>
              <w:ind w:firstLine="426"/>
              <w:jc w:val="both"/>
              <w:rPr>
                <w:rFonts w:ascii="Arial" w:hAnsi="Arial" w:cs="Arial"/>
                <w:sz w:val="20"/>
                <w:szCs w:val="20"/>
                <w:lang w:val="sl-SI"/>
              </w:rPr>
            </w:pPr>
            <w:r w:rsidRPr="001653E9">
              <w:rPr>
                <w:rFonts w:ascii="Arial" w:hAnsi="Arial" w:cs="Arial"/>
                <w:sz w:val="20"/>
                <w:szCs w:val="20"/>
                <w:lang w:val="sl-SI"/>
              </w:rPr>
              <w:t>(5) Prejšnji odstavek se uporabi tudi, kadar v postopku za izdajo dovoljenja za dajanje tirnega vozila na trg, v katerem odloča ERA, varnostni organ od ERA prejme vlogo v oceno zaradi preveritve njene popolnosti, ustreznosti in doslednosti glede na četrto alinejo drugega odstavka tega člena oziroma glede na elemente iz prve do tretje alineje istega odstavka glede na ustrezne nacionalne predpise.</w:t>
            </w:r>
          </w:p>
          <w:p w14:paraId="7867AB18" w14:textId="77777777" w:rsidR="00B1154D" w:rsidRPr="001653E9" w:rsidRDefault="00B1154D" w:rsidP="00946798">
            <w:pPr>
              <w:pStyle w:val="odstavek0"/>
              <w:shd w:val="clear" w:color="auto" w:fill="FFFFFF"/>
              <w:spacing w:before="0" w:beforeAutospacing="0" w:after="0" w:afterAutospacing="0"/>
              <w:ind w:firstLine="426"/>
              <w:jc w:val="both"/>
              <w:rPr>
                <w:rFonts w:ascii="Arial" w:hAnsi="Arial" w:cs="Arial"/>
                <w:sz w:val="20"/>
                <w:szCs w:val="20"/>
                <w:lang w:val="sl-SI"/>
              </w:rPr>
            </w:pPr>
            <w:r w:rsidRPr="001653E9">
              <w:rPr>
                <w:rFonts w:ascii="Arial" w:hAnsi="Arial" w:cs="Arial"/>
                <w:sz w:val="20"/>
                <w:szCs w:val="20"/>
                <w:lang w:val="sl-SI"/>
              </w:rPr>
              <w:t>(6) Varnostni organ v primerih iz četrtega in petega odstavka tega člena določi obseg in vsebino poskusnega obratovanja.</w:t>
            </w:r>
          </w:p>
          <w:p w14:paraId="3C1BACD5" w14:textId="77777777" w:rsidR="00B1154D" w:rsidRPr="001653E9" w:rsidRDefault="00B1154D" w:rsidP="00946798">
            <w:pPr>
              <w:pStyle w:val="odstavek0"/>
              <w:shd w:val="clear" w:color="auto" w:fill="FFFFFF"/>
              <w:spacing w:before="0" w:beforeAutospacing="0" w:after="0" w:afterAutospacing="0"/>
              <w:ind w:firstLine="426"/>
              <w:jc w:val="both"/>
              <w:rPr>
                <w:rFonts w:ascii="Arial" w:hAnsi="Arial" w:cs="Arial"/>
                <w:sz w:val="20"/>
                <w:szCs w:val="20"/>
                <w:lang w:val="sl-SI"/>
              </w:rPr>
            </w:pPr>
            <w:r w:rsidRPr="001653E9">
              <w:rPr>
                <w:rFonts w:ascii="Arial" w:hAnsi="Arial" w:cs="Arial"/>
                <w:sz w:val="20"/>
                <w:szCs w:val="20"/>
                <w:lang w:val="sl-SI"/>
              </w:rPr>
              <w:t>Po prejeti odločbi varnostnega organa ali na podlagi zahteve ERA o poskusnem obratovanju in po posvetovanju z vlagateljem mora upravljavec izvesti vsa odrejena poskusna obratovanja najpozneje v treh mesecih po prejeti zahtevi vlagatelja.</w:t>
            </w:r>
          </w:p>
          <w:p w14:paraId="0CC23DA0" w14:textId="77777777" w:rsidR="00B1154D" w:rsidRPr="001653E9" w:rsidRDefault="00B1154D" w:rsidP="00946798">
            <w:pPr>
              <w:pStyle w:val="odstavek0"/>
              <w:shd w:val="clear" w:color="auto" w:fill="FFFFFF"/>
              <w:spacing w:before="0" w:beforeAutospacing="0" w:after="0" w:afterAutospacing="0"/>
              <w:ind w:firstLine="426"/>
              <w:jc w:val="both"/>
              <w:rPr>
                <w:rFonts w:ascii="Arial" w:hAnsi="Arial" w:cs="Arial"/>
                <w:sz w:val="20"/>
                <w:szCs w:val="20"/>
                <w:lang w:val="sl-SI"/>
              </w:rPr>
            </w:pPr>
            <w:r w:rsidRPr="001653E9">
              <w:rPr>
                <w:rFonts w:ascii="Arial" w:hAnsi="Arial" w:cs="Arial"/>
                <w:sz w:val="20"/>
                <w:szCs w:val="20"/>
                <w:lang w:val="sl-SI"/>
              </w:rPr>
              <w:t>(7) Po opravljenem poskusnem obratovanju varnostni organ posreduje ERA oceno o izpolnjevanju pogojev za dajanje vozila na trg.</w:t>
            </w:r>
          </w:p>
          <w:p w14:paraId="12C2D93A" w14:textId="77777777" w:rsidR="00B1154D" w:rsidRPr="001653E9" w:rsidRDefault="00B1154D" w:rsidP="00946798">
            <w:pPr>
              <w:pStyle w:val="odstavek0"/>
              <w:shd w:val="clear" w:color="auto" w:fill="FFFFFF"/>
              <w:spacing w:before="0" w:beforeAutospacing="0" w:after="0" w:afterAutospacing="0"/>
              <w:ind w:firstLine="426"/>
              <w:jc w:val="both"/>
              <w:rPr>
                <w:rFonts w:ascii="Arial" w:hAnsi="Arial" w:cs="Arial"/>
                <w:sz w:val="20"/>
                <w:szCs w:val="20"/>
                <w:lang w:val="sl-SI"/>
              </w:rPr>
            </w:pPr>
            <w:r w:rsidRPr="001653E9">
              <w:rPr>
                <w:rFonts w:ascii="Arial" w:hAnsi="Arial" w:cs="Arial"/>
                <w:sz w:val="20"/>
                <w:szCs w:val="20"/>
                <w:lang w:val="sl-SI"/>
              </w:rPr>
              <w:t>(8) Če ERA obvesti varnostni organ, da se ne strinja z njegovo oceno, da vlagatelj ne izpolnjuje zahtev za izdajo dovoljenja za dajanje na trg tirnih vozil, se varnostni organ poskuša z ERA v enem mesecu od prejema obvestila o nestrinjanju dogovoriti o skupni oceni. Če je to potrebno, se lahko varnostni organ skupaj z ERA odloči, da v postopek vključita tudi prosilca. Če se varnostni organ z ERA v tem roku ne dogovori o skupni oceni, lahko varnostni organ v primeru negativne ocene o izpolnjevanju zahtev vlagatelja, začne postopek pred komisijo za pritožbe.</w:t>
            </w:r>
          </w:p>
          <w:p w14:paraId="58143F17" w14:textId="77777777" w:rsidR="00B1154D" w:rsidRPr="001653E9" w:rsidRDefault="00B1154D" w:rsidP="00946798">
            <w:pPr>
              <w:pStyle w:val="odstavek0"/>
              <w:shd w:val="clear" w:color="auto" w:fill="FFFFFF"/>
              <w:spacing w:before="0" w:beforeAutospacing="0" w:after="0" w:afterAutospacing="0"/>
              <w:ind w:firstLine="426"/>
              <w:jc w:val="both"/>
              <w:rPr>
                <w:rFonts w:ascii="Arial" w:hAnsi="Arial" w:cs="Arial"/>
                <w:sz w:val="20"/>
                <w:szCs w:val="20"/>
                <w:lang w:val="sl-SI"/>
              </w:rPr>
            </w:pPr>
            <w:r w:rsidRPr="001653E9">
              <w:rPr>
                <w:rFonts w:ascii="Arial" w:hAnsi="Arial" w:cs="Arial"/>
                <w:sz w:val="20"/>
                <w:szCs w:val="20"/>
                <w:lang w:val="sl-SI"/>
              </w:rPr>
              <w:t xml:space="preserve">(9) Varnostni organ je pristojen za izdajo dovoljenja za dajanje na trg tirnega vozila le, če </w:t>
            </w:r>
            <w:r w:rsidRPr="001653E9">
              <w:rPr>
                <w:rFonts w:ascii="Arial" w:hAnsi="Arial" w:cs="Arial"/>
                <w:sz w:val="20"/>
                <w:szCs w:val="20"/>
                <w:lang w:val="sl-SI"/>
              </w:rPr>
              <w:lastRenderedPageBreak/>
              <w:t>vlagatelj, ki v vlogi navede kot območje uporabe samo Republiko Slovenijo in v svoji vlogi izrecno navede, da naj o njegovi vlogi odloči varnostni organ. V tem primeru varnostni organ mora preveriti izpolnjevanje pogojev, kot so določeni v drugem odstavku tega člena.</w:t>
            </w:r>
          </w:p>
          <w:p w14:paraId="1BC537F7" w14:textId="77777777" w:rsidR="00B1154D" w:rsidRPr="001653E9" w:rsidRDefault="00B1154D" w:rsidP="00946798">
            <w:pPr>
              <w:pStyle w:val="odstavek0"/>
              <w:shd w:val="clear" w:color="auto" w:fill="FFFFFF"/>
              <w:spacing w:before="0" w:beforeAutospacing="0" w:after="0" w:afterAutospacing="0"/>
              <w:ind w:firstLine="426"/>
              <w:jc w:val="both"/>
              <w:rPr>
                <w:rFonts w:ascii="Arial" w:hAnsi="Arial" w:cs="Arial"/>
                <w:sz w:val="20"/>
                <w:szCs w:val="20"/>
                <w:lang w:val="sl-SI"/>
              </w:rPr>
            </w:pPr>
            <w:r w:rsidRPr="001653E9">
              <w:rPr>
                <w:rFonts w:ascii="Arial" w:hAnsi="Arial" w:cs="Arial"/>
                <w:sz w:val="20"/>
                <w:szCs w:val="20"/>
                <w:lang w:val="sl-SI"/>
              </w:rPr>
              <w:t>(10) Varnostni organ mora odločitev o vlogi za izdajo dovoljenja za dajanje na trg tirnega vozila sprejeti najpozneje v štirih mesecih od prejema popolne vloge. Varnostni organ prosilca najpozneje v enem mesecu od prejema vloge obvesti, da je vloga popolna oziroma zahteva dopolnitev vloge v razumnem roku za dopolnitev.</w:t>
            </w:r>
          </w:p>
          <w:p w14:paraId="7800B3B4" w14:textId="77777777" w:rsidR="00B1154D" w:rsidRPr="001653E9" w:rsidRDefault="00B1154D" w:rsidP="00946798">
            <w:pPr>
              <w:pStyle w:val="odstavek0"/>
              <w:shd w:val="clear" w:color="auto" w:fill="FFFFFF"/>
              <w:spacing w:before="0" w:beforeAutospacing="0" w:after="0" w:afterAutospacing="0"/>
              <w:ind w:firstLine="426"/>
              <w:jc w:val="both"/>
              <w:rPr>
                <w:rFonts w:ascii="Arial" w:hAnsi="Arial" w:cs="Arial"/>
                <w:sz w:val="20"/>
                <w:szCs w:val="20"/>
                <w:lang w:val="sl-SI"/>
              </w:rPr>
            </w:pPr>
            <w:r w:rsidRPr="001653E9">
              <w:rPr>
                <w:rFonts w:ascii="Arial" w:hAnsi="Arial" w:cs="Arial"/>
                <w:sz w:val="20"/>
                <w:szCs w:val="20"/>
                <w:lang w:val="sl-SI"/>
              </w:rPr>
              <w:t>(11) Dovoljenje za dajanje na trg tirnega vozila, ki ga izda varnostni organ v skladu z devetim odstavkom tega člena, lahko po posvetovanju varnostnega organa s pristojnimi nacionalnimi varnostnimi organi drugih držav članic Evropske unije, velja tudi za tirna vozila, ki vozijo do postaj sosednjih držav članic s podobnimi značilnostmi omrežja, če so te postaje blizu državne meje, ne da bi bila potrebna razširitev območja obratovanja. Varnostni organ se lahko posvetuje s pristojnimi nacionalnimi varnostnimi organi drugih držav članic ob obravnavi vsake posamezne vloge, ali pa se v ta namen sklene čezmejni sporazum med varnostnimi organi držav članic.</w:t>
            </w:r>
          </w:p>
          <w:p w14:paraId="4DFAEA57" w14:textId="77777777" w:rsidR="00B1154D" w:rsidRPr="001653E9" w:rsidRDefault="00B1154D" w:rsidP="00946798">
            <w:pPr>
              <w:pStyle w:val="odstavek0"/>
              <w:shd w:val="clear" w:color="auto" w:fill="FFFFFF"/>
              <w:spacing w:before="0" w:beforeAutospacing="0" w:after="0" w:afterAutospacing="0"/>
              <w:ind w:firstLine="426"/>
              <w:jc w:val="both"/>
              <w:rPr>
                <w:rFonts w:ascii="Arial" w:hAnsi="Arial" w:cs="Arial"/>
                <w:sz w:val="20"/>
                <w:szCs w:val="20"/>
                <w:lang w:val="sl-SI"/>
              </w:rPr>
            </w:pPr>
            <w:r w:rsidRPr="001653E9">
              <w:rPr>
                <w:rFonts w:ascii="Arial" w:hAnsi="Arial" w:cs="Arial"/>
                <w:sz w:val="20"/>
                <w:szCs w:val="20"/>
                <w:lang w:val="sl-SI"/>
              </w:rPr>
              <w:t>(12) Varnostni organ izda dovoljenje za dajanje na trg tirnega vozila, kadar se za tirno vozilo uporabi odstopanje od TSI v skladu s 41. členom tega zakona, šele po izvedbi predpisanih postopkov iz navedenega člena zakona.</w:t>
            </w:r>
          </w:p>
          <w:p w14:paraId="2DFCDF74" w14:textId="77777777" w:rsidR="00B1154D" w:rsidRPr="001653E9" w:rsidRDefault="00B1154D" w:rsidP="00946798">
            <w:pPr>
              <w:pStyle w:val="odstavek0"/>
              <w:shd w:val="clear" w:color="auto" w:fill="FFFFFF"/>
              <w:spacing w:before="0" w:beforeAutospacing="0" w:after="0" w:afterAutospacing="0"/>
              <w:ind w:firstLine="426"/>
              <w:jc w:val="both"/>
              <w:rPr>
                <w:rFonts w:ascii="Arial" w:hAnsi="Arial" w:cs="Arial"/>
                <w:sz w:val="20"/>
                <w:szCs w:val="20"/>
                <w:lang w:val="sl-SI"/>
              </w:rPr>
            </w:pPr>
            <w:r w:rsidRPr="001653E9">
              <w:rPr>
                <w:rFonts w:ascii="Arial" w:hAnsi="Arial" w:cs="Arial"/>
                <w:sz w:val="20"/>
                <w:szCs w:val="20"/>
                <w:lang w:val="sl-SI"/>
              </w:rPr>
              <w:t>(13) Varnostni organ je v celoti odgovoren za vsa dovoljenja za dajanje na trg tirnega vozila, ki jih izda.</w:t>
            </w:r>
          </w:p>
          <w:p w14:paraId="5915226E" w14:textId="77777777" w:rsidR="00B1154D" w:rsidRPr="001653E9" w:rsidRDefault="00B1154D" w:rsidP="00946798">
            <w:pPr>
              <w:pStyle w:val="odstavek0"/>
              <w:shd w:val="clear" w:color="auto" w:fill="FFFFFF"/>
              <w:spacing w:before="0" w:beforeAutospacing="0" w:after="0" w:afterAutospacing="0"/>
              <w:ind w:firstLine="426"/>
              <w:jc w:val="both"/>
              <w:rPr>
                <w:rFonts w:ascii="Arial" w:hAnsi="Arial" w:cs="Arial"/>
                <w:sz w:val="20"/>
                <w:szCs w:val="20"/>
                <w:lang w:val="sl-SI"/>
              </w:rPr>
            </w:pPr>
            <w:r w:rsidRPr="001653E9">
              <w:rPr>
                <w:rFonts w:ascii="Arial" w:hAnsi="Arial" w:cs="Arial"/>
                <w:sz w:val="20"/>
                <w:szCs w:val="20"/>
                <w:lang w:val="sl-SI"/>
              </w:rPr>
              <w:t>(14) V dovoljenju za dajanje na trg tirnega vozila, ki ga izda varnostni organ, morajo biti navedeni:</w:t>
            </w:r>
          </w:p>
          <w:p w14:paraId="1AD6C622" w14:textId="77777777" w:rsidR="00B1154D" w:rsidRPr="001653E9" w:rsidRDefault="00B1154D" w:rsidP="00946798">
            <w:pPr>
              <w:pStyle w:val="alineazaodstavkom0"/>
              <w:shd w:val="clear" w:color="auto" w:fill="FFFFFF"/>
              <w:spacing w:before="0" w:beforeAutospacing="0" w:after="0" w:afterAutospacing="0"/>
              <w:ind w:left="425" w:hanging="425"/>
              <w:jc w:val="both"/>
              <w:rPr>
                <w:rFonts w:ascii="Arial" w:hAnsi="Arial" w:cs="Arial"/>
                <w:sz w:val="20"/>
                <w:szCs w:val="20"/>
                <w:lang w:val="sl-SI"/>
              </w:rPr>
            </w:pPr>
            <w:r w:rsidRPr="001653E9">
              <w:rPr>
                <w:rFonts w:ascii="Arial" w:hAnsi="Arial" w:cs="Arial"/>
                <w:sz w:val="20"/>
                <w:szCs w:val="20"/>
                <w:lang w:val="sl-SI"/>
              </w:rPr>
              <w:t>-        področje uporabe v Republiki Sloveniji;</w:t>
            </w:r>
          </w:p>
          <w:p w14:paraId="3C7BB69B" w14:textId="77777777" w:rsidR="00B1154D" w:rsidRPr="001653E9" w:rsidRDefault="00B1154D" w:rsidP="00946798">
            <w:pPr>
              <w:pStyle w:val="alineazaodstavkom0"/>
              <w:shd w:val="clear" w:color="auto" w:fill="FFFFFF"/>
              <w:spacing w:before="0" w:beforeAutospacing="0" w:after="0" w:afterAutospacing="0"/>
              <w:ind w:left="425" w:hanging="425"/>
              <w:jc w:val="both"/>
              <w:rPr>
                <w:rFonts w:ascii="Arial" w:hAnsi="Arial" w:cs="Arial"/>
                <w:sz w:val="20"/>
                <w:szCs w:val="20"/>
                <w:lang w:val="sl-SI"/>
              </w:rPr>
            </w:pPr>
            <w:r w:rsidRPr="001653E9">
              <w:rPr>
                <w:rFonts w:ascii="Arial" w:hAnsi="Arial" w:cs="Arial"/>
                <w:sz w:val="20"/>
                <w:szCs w:val="20"/>
                <w:lang w:val="sl-SI"/>
              </w:rPr>
              <w:t>-        evropska številka tirnega vozila;</w:t>
            </w:r>
          </w:p>
          <w:p w14:paraId="7119313F" w14:textId="77777777" w:rsidR="00B1154D" w:rsidRPr="001653E9" w:rsidRDefault="00B1154D" w:rsidP="00946798">
            <w:pPr>
              <w:pStyle w:val="alineazaodstavkom0"/>
              <w:shd w:val="clear" w:color="auto" w:fill="FFFFFF"/>
              <w:spacing w:before="0" w:beforeAutospacing="0" w:after="0" w:afterAutospacing="0"/>
              <w:ind w:left="425" w:hanging="425"/>
              <w:jc w:val="both"/>
              <w:rPr>
                <w:rFonts w:ascii="Arial" w:hAnsi="Arial" w:cs="Arial"/>
                <w:sz w:val="20"/>
                <w:szCs w:val="20"/>
                <w:lang w:val="sl-SI"/>
              </w:rPr>
            </w:pPr>
            <w:r w:rsidRPr="001653E9">
              <w:rPr>
                <w:rFonts w:ascii="Arial" w:hAnsi="Arial" w:cs="Arial"/>
                <w:sz w:val="20"/>
                <w:szCs w:val="20"/>
                <w:lang w:val="sl-SI"/>
              </w:rPr>
              <w:t>-        vrednosti parametrov iz TSI in nacionalnih predpisov za preverjanje tehnične združljivosti tirnega vozila s področjem uporabe;</w:t>
            </w:r>
          </w:p>
          <w:p w14:paraId="6E832F07" w14:textId="77777777" w:rsidR="00B1154D" w:rsidRPr="001653E9" w:rsidRDefault="00B1154D" w:rsidP="00946798">
            <w:pPr>
              <w:pStyle w:val="alineazaodstavkom0"/>
              <w:shd w:val="clear" w:color="auto" w:fill="FFFFFF"/>
              <w:spacing w:before="0" w:beforeAutospacing="0" w:after="0" w:afterAutospacing="0"/>
              <w:ind w:left="425" w:hanging="425"/>
              <w:jc w:val="both"/>
              <w:rPr>
                <w:rFonts w:ascii="Arial" w:hAnsi="Arial" w:cs="Arial"/>
                <w:sz w:val="20"/>
                <w:szCs w:val="20"/>
                <w:lang w:val="sl-SI"/>
              </w:rPr>
            </w:pPr>
            <w:r w:rsidRPr="001653E9">
              <w:rPr>
                <w:rFonts w:ascii="Arial" w:hAnsi="Arial" w:cs="Arial"/>
                <w:sz w:val="20"/>
                <w:szCs w:val="20"/>
                <w:lang w:val="sl-SI"/>
              </w:rPr>
              <w:t>-        skladnost tirnega vozila z ustreznimi TSI in sklopi nacionalnih predpisov, povezanih s parametri iz prejšnje alineje in</w:t>
            </w:r>
          </w:p>
          <w:p w14:paraId="39B0042C" w14:textId="77777777" w:rsidR="00B1154D" w:rsidRPr="001653E9" w:rsidRDefault="00B1154D" w:rsidP="00946798">
            <w:pPr>
              <w:pStyle w:val="alineazaodstavkom0"/>
              <w:shd w:val="clear" w:color="auto" w:fill="FFFFFF"/>
              <w:spacing w:before="0" w:beforeAutospacing="0" w:after="0" w:afterAutospacing="0"/>
              <w:ind w:left="425" w:hanging="425"/>
              <w:jc w:val="both"/>
              <w:rPr>
                <w:rFonts w:ascii="Arial" w:hAnsi="Arial" w:cs="Arial"/>
                <w:sz w:val="20"/>
                <w:szCs w:val="20"/>
                <w:lang w:val="sl-SI"/>
              </w:rPr>
            </w:pPr>
            <w:r w:rsidRPr="001653E9">
              <w:rPr>
                <w:rFonts w:ascii="Arial" w:hAnsi="Arial" w:cs="Arial"/>
                <w:sz w:val="20"/>
                <w:szCs w:val="20"/>
                <w:lang w:val="sl-SI"/>
              </w:rPr>
              <w:t>-        pogoji za uporabo tirnega vozila in druge omejitve.</w:t>
            </w:r>
          </w:p>
          <w:p w14:paraId="309CE3BA" w14:textId="77777777" w:rsidR="00B1154D" w:rsidRPr="001653E9" w:rsidRDefault="00B1154D" w:rsidP="00946798">
            <w:pPr>
              <w:pStyle w:val="odstavek0"/>
              <w:shd w:val="clear" w:color="auto" w:fill="FFFFFF"/>
              <w:spacing w:before="0" w:beforeAutospacing="0" w:after="0" w:afterAutospacing="0"/>
              <w:ind w:firstLine="426"/>
              <w:jc w:val="both"/>
              <w:rPr>
                <w:rFonts w:ascii="Arial" w:hAnsi="Arial" w:cs="Arial"/>
                <w:sz w:val="20"/>
                <w:szCs w:val="20"/>
                <w:lang w:val="sl-SI"/>
              </w:rPr>
            </w:pPr>
            <w:r w:rsidRPr="001653E9">
              <w:rPr>
                <w:rFonts w:ascii="Arial" w:hAnsi="Arial" w:cs="Arial"/>
                <w:sz w:val="20"/>
                <w:szCs w:val="20"/>
                <w:lang w:val="sl-SI"/>
              </w:rPr>
              <w:t>(15) Zoper odločbo varnostnega organa v zvezi z dovoljenjem za dajanje na trg tirnega vozila je dovoljena pritožba na ministrstvo v enem mesecu od prejema odločbe. Kadar je varnostni organ z odločbo zavrnil izdajo dovoljenja za dajanje na trg, je rok za ponovno proučitev, morebitno spremembo odločitve oziroma posredovanje pritožbe ministrstvu, dva meseca.</w:t>
            </w:r>
          </w:p>
          <w:p w14:paraId="0DD924F3" w14:textId="77777777" w:rsidR="00B1154D" w:rsidRPr="001653E9" w:rsidRDefault="00B1154D" w:rsidP="00946798">
            <w:pPr>
              <w:pStyle w:val="odstavek0"/>
              <w:shd w:val="clear" w:color="auto" w:fill="FFFFFF"/>
              <w:spacing w:before="0" w:beforeAutospacing="0" w:after="0" w:afterAutospacing="0"/>
              <w:ind w:firstLine="426"/>
              <w:jc w:val="both"/>
              <w:rPr>
                <w:rFonts w:ascii="Arial" w:hAnsi="Arial" w:cs="Arial"/>
                <w:sz w:val="20"/>
                <w:szCs w:val="20"/>
                <w:lang w:val="sl-SI"/>
              </w:rPr>
            </w:pPr>
            <w:r w:rsidRPr="001653E9">
              <w:rPr>
                <w:rFonts w:ascii="Arial" w:hAnsi="Arial" w:cs="Arial"/>
                <w:sz w:val="20"/>
                <w:szCs w:val="20"/>
                <w:lang w:val="sl-SI"/>
              </w:rPr>
              <w:t>(16) Zoper odločitev v zvezi z dovoljenjem za dajanje na trg tirnega vozila ERA se lahko vloži pritožba na komisijo za pritožbe.</w:t>
            </w:r>
          </w:p>
          <w:p w14:paraId="5E6B319A" w14:textId="77777777" w:rsidR="00B1154D" w:rsidRPr="001653E9" w:rsidRDefault="00B1154D" w:rsidP="00946798">
            <w:pPr>
              <w:pStyle w:val="odstavek0"/>
              <w:shd w:val="clear" w:color="auto" w:fill="FFFFFF"/>
              <w:spacing w:before="0" w:beforeAutospacing="0" w:after="0" w:afterAutospacing="0"/>
              <w:ind w:firstLine="426"/>
              <w:jc w:val="both"/>
              <w:rPr>
                <w:rFonts w:ascii="Arial" w:hAnsi="Arial" w:cs="Arial"/>
                <w:sz w:val="20"/>
                <w:szCs w:val="20"/>
                <w:lang w:val="sl-SI"/>
              </w:rPr>
            </w:pPr>
            <w:r w:rsidRPr="001653E9">
              <w:rPr>
                <w:rFonts w:ascii="Arial" w:hAnsi="Arial" w:cs="Arial"/>
                <w:sz w:val="20"/>
                <w:szCs w:val="20"/>
                <w:lang w:val="sl-SI"/>
              </w:rPr>
              <w:t>(17) V primeru obnove ali nadgradnje obstoječih tirnih vozil, ki že imajo dovoljenje za dajanje vozil na trg, je potrebno novo dovoljenje, če:</w:t>
            </w:r>
          </w:p>
          <w:p w14:paraId="515ACB0B" w14:textId="77777777" w:rsidR="00B1154D" w:rsidRPr="001653E9" w:rsidRDefault="00B1154D" w:rsidP="00946798">
            <w:pPr>
              <w:pStyle w:val="alineazaodstavkom0"/>
              <w:shd w:val="clear" w:color="auto" w:fill="FFFFFF"/>
              <w:spacing w:before="0" w:beforeAutospacing="0" w:after="0" w:afterAutospacing="0"/>
              <w:ind w:left="425" w:hanging="425"/>
              <w:jc w:val="both"/>
              <w:rPr>
                <w:rFonts w:ascii="Arial" w:hAnsi="Arial" w:cs="Arial"/>
                <w:sz w:val="20"/>
                <w:szCs w:val="20"/>
                <w:lang w:val="sl-SI"/>
              </w:rPr>
            </w:pPr>
            <w:r w:rsidRPr="001653E9">
              <w:rPr>
                <w:rFonts w:ascii="Arial" w:hAnsi="Arial" w:cs="Arial"/>
                <w:sz w:val="20"/>
                <w:szCs w:val="20"/>
                <w:lang w:val="sl-SI"/>
              </w:rPr>
              <w:t>-        se spremenijo vrednosti parametrov iz tretje alineje štirinajstega odstavka tega člena, ki so zunaj razpona sprejemljivih parametrov, kot so opredeljeni v TSI;</w:t>
            </w:r>
          </w:p>
          <w:p w14:paraId="232C46A1" w14:textId="77777777" w:rsidR="00B1154D" w:rsidRPr="001653E9" w:rsidRDefault="00B1154D" w:rsidP="00946798">
            <w:pPr>
              <w:pStyle w:val="alineazaodstavkom0"/>
              <w:shd w:val="clear" w:color="auto" w:fill="FFFFFF"/>
              <w:spacing w:before="0" w:beforeAutospacing="0" w:after="0" w:afterAutospacing="0"/>
              <w:ind w:left="425" w:hanging="425"/>
              <w:jc w:val="both"/>
              <w:rPr>
                <w:rFonts w:ascii="Arial" w:hAnsi="Arial" w:cs="Arial"/>
                <w:sz w:val="20"/>
                <w:szCs w:val="20"/>
                <w:lang w:val="sl-SI"/>
              </w:rPr>
            </w:pPr>
            <w:r w:rsidRPr="001653E9">
              <w:rPr>
                <w:rFonts w:ascii="Arial" w:hAnsi="Arial" w:cs="Arial"/>
                <w:sz w:val="20"/>
                <w:szCs w:val="20"/>
                <w:lang w:val="sl-SI"/>
              </w:rPr>
              <w:t>-        lahko predvidena dela škodljivo vplivajo na splošno varnost zadevnega tirnega vozila ali</w:t>
            </w:r>
          </w:p>
          <w:p w14:paraId="749E5BF6" w14:textId="77777777" w:rsidR="00B1154D" w:rsidRPr="001653E9" w:rsidRDefault="00B1154D" w:rsidP="00946798">
            <w:pPr>
              <w:pStyle w:val="alineazaodstavkom0"/>
              <w:shd w:val="clear" w:color="auto" w:fill="FFFFFF"/>
              <w:spacing w:before="0" w:beforeAutospacing="0" w:after="0" w:afterAutospacing="0"/>
              <w:ind w:left="425" w:hanging="425"/>
              <w:jc w:val="both"/>
              <w:rPr>
                <w:rFonts w:ascii="Arial" w:hAnsi="Arial" w:cs="Arial"/>
                <w:sz w:val="20"/>
                <w:szCs w:val="20"/>
                <w:lang w:val="sl-SI"/>
              </w:rPr>
            </w:pPr>
            <w:r w:rsidRPr="001653E9">
              <w:rPr>
                <w:rFonts w:ascii="Arial" w:hAnsi="Arial" w:cs="Arial"/>
                <w:sz w:val="20"/>
                <w:szCs w:val="20"/>
                <w:lang w:val="sl-SI"/>
              </w:rPr>
              <w:t>-        to zahtevajo ustrezne TSI.</w:t>
            </w:r>
          </w:p>
          <w:p w14:paraId="7A3AE586" w14:textId="77777777" w:rsidR="00B1154D" w:rsidRPr="001653E9" w:rsidRDefault="00B1154D" w:rsidP="00946798">
            <w:pPr>
              <w:pStyle w:val="odstavek0"/>
              <w:shd w:val="clear" w:color="auto" w:fill="FFFFFF"/>
              <w:spacing w:before="0" w:beforeAutospacing="0" w:after="0" w:afterAutospacing="0"/>
              <w:ind w:firstLine="426"/>
              <w:jc w:val="both"/>
              <w:rPr>
                <w:rFonts w:ascii="Arial" w:hAnsi="Arial" w:cs="Arial"/>
                <w:sz w:val="20"/>
                <w:szCs w:val="20"/>
                <w:lang w:val="sl-SI"/>
              </w:rPr>
            </w:pPr>
            <w:r w:rsidRPr="001653E9">
              <w:rPr>
                <w:rFonts w:ascii="Arial" w:hAnsi="Arial" w:cs="Arial"/>
                <w:sz w:val="20"/>
                <w:szCs w:val="20"/>
                <w:lang w:val="sl-SI"/>
              </w:rPr>
              <w:t>Prosilec mora varnostnemu organu predložiti dokumentacijo iz drugega odstavka tega člena, ki se nanaša na obnovo ali nadgradnjo tirnega vozila. Varnostni organ v primeru izpolnjevanja vseh predpisanih pogojev izda dovoljenje.</w:t>
            </w:r>
          </w:p>
          <w:p w14:paraId="40843AF1" w14:textId="77777777" w:rsidR="00B1154D" w:rsidRPr="001653E9" w:rsidRDefault="00B1154D" w:rsidP="00946798">
            <w:pPr>
              <w:pStyle w:val="odstavek0"/>
              <w:shd w:val="clear" w:color="auto" w:fill="FFFFFF"/>
              <w:spacing w:before="0" w:beforeAutospacing="0" w:after="0" w:afterAutospacing="0"/>
              <w:ind w:firstLine="426"/>
              <w:jc w:val="both"/>
              <w:rPr>
                <w:rFonts w:ascii="Arial" w:hAnsi="Arial" w:cs="Arial"/>
                <w:sz w:val="20"/>
                <w:szCs w:val="20"/>
                <w:lang w:val="sl-SI"/>
              </w:rPr>
            </w:pPr>
            <w:r w:rsidRPr="001653E9">
              <w:rPr>
                <w:rFonts w:ascii="Arial" w:hAnsi="Arial" w:cs="Arial"/>
                <w:sz w:val="20"/>
                <w:szCs w:val="20"/>
                <w:lang w:val="sl-SI"/>
              </w:rPr>
              <w:t>(18) Kadar želi prosilec razširiti področje uporabe tirnega vozila, ki že ima dovoljenje za dajanje na trg na delu omrežja Republike Slovenije, ki ga je izdal varnostni organ, mora predložiti varnostnemu organu dokumentacijo iz drugega odstavka tega člena, ki se nanaša na razširjeno področje uporabe. Varnostni organ v primeru izpolnjevanja vseh predpisanih pogojev izda dovoljenje, ki obsega razširjeno področje uporabe.</w:t>
            </w:r>
          </w:p>
          <w:p w14:paraId="2BD613BB" w14:textId="77777777" w:rsidR="00B1154D" w:rsidRPr="001653E9" w:rsidRDefault="00B1154D" w:rsidP="00946798">
            <w:pPr>
              <w:pStyle w:val="odstavek0"/>
              <w:shd w:val="clear" w:color="auto" w:fill="FFFFFF"/>
              <w:spacing w:before="0" w:beforeAutospacing="0" w:after="0" w:afterAutospacing="0"/>
              <w:ind w:firstLine="426"/>
              <w:jc w:val="both"/>
              <w:rPr>
                <w:rFonts w:ascii="Arial" w:hAnsi="Arial" w:cs="Arial"/>
                <w:sz w:val="20"/>
                <w:szCs w:val="20"/>
                <w:lang w:val="sl-SI"/>
              </w:rPr>
            </w:pPr>
            <w:r w:rsidRPr="001653E9">
              <w:rPr>
                <w:rFonts w:ascii="Arial" w:hAnsi="Arial" w:cs="Arial"/>
                <w:sz w:val="20"/>
                <w:szCs w:val="20"/>
                <w:lang w:val="sl-SI"/>
              </w:rPr>
              <w:t>(19) Varnostni organ z ERA zaradi izvajanja nalog iz prejšnjega člena, sklene dogovore o sodelovanju v skladu s 76. členom Uredbe 2016/796/EU. Dogovori o sodelovanju se lahko sklenejo z več nacionalnimi varnostnimi organi držav članic Evropske unije in lahko vključujejo tudi specifično ureditev sodelovanja v primeru omrežij, za katera je zaradi zemljepisnih ali zgodovinskih razlogov potrebno določeno strokovno znanje, da bi zmanjšali upravna bremena in stroške za prosilca. Z dogovori o sodelovanju se določijo podroben opis nalog in pogojev za rezultate, roki za izvršitev nalog ter porazdelitev pristojbin, ki jih plača prosilec.</w:t>
            </w:r>
          </w:p>
          <w:p w14:paraId="4EBFC127" w14:textId="77777777" w:rsidR="00B1154D" w:rsidRPr="001653E9" w:rsidRDefault="00B1154D" w:rsidP="00946798">
            <w:pPr>
              <w:spacing w:after="0" w:line="240" w:lineRule="auto"/>
              <w:jc w:val="both"/>
              <w:rPr>
                <w:rFonts w:ascii="Arial" w:hAnsi="Arial" w:cs="Arial"/>
                <w:sz w:val="20"/>
                <w:szCs w:val="20"/>
              </w:rPr>
            </w:pPr>
          </w:p>
          <w:p w14:paraId="2D61D54D" w14:textId="77777777" w:rsidR="00946798" w:rsidRPr="001653E9" w:rsidRDefault="00946798" w:rsidP="00946798">
            <w:pPr>
              <w:spacing w:after="0" w:line="240" w:lineRule="auto"/>
              <w:jc w:val="both"/>
              <w:rPr>
                <w:rFonts w:ascii="Arial" w:hAnsi="Arial" w:cs="Arial"/>
                <w:sz w:val="20"/>
                <w:szCs w:val="20"/>
              </w:rPr>
            </w:pPr>
          </w:p>
          <w:p w14:paraId="1D40C68A" w14:textId="77777777" w:rsidR="00B1154D" w:rsidRPr="001653E9" w:rsidRDefault="00B1154D" w:rsidP="00946798">
            <w:pPr>
              <w:pStyle w:val="len0"/>
              <w:shd w:val="clear" w:color="auto" w:fill="FFFFFF"/>
              <w:spacing w:before="0" w:beforeAutospacing="0" w:after="0" w:afterAutospacing="0"/>
              <w:jc w:val="center"/>
              <w:rPr>
                <w:rFonts w:ascii="Arial" w:hAnsi="Arial" w:cs="Arial"/>
                <w:b/>
                <w:bCs/>
                <w:sz w:val="20"/>
                <w:szCs w:val="20"/>
                <w:lang w:val="sl-SI"/>
              </w:rPr>
            </w:pPr>
            <w:r w:rsidRPr="001653E9">
              <w:rPr>
                <w:rFonts w:ascii="Arial" w:hAnsi="Arial" w:cs="Arial"/>
                <w:b/>
                <w:bCs/>
                <w:sz w:val="20"/>
                <w:szCs w:val="20"/>
                <w:lang w:val="sl-SI"/>
              </w:rPr>
              <w:t>72. člen</w:t>
            </w:r>
          </w:p>
          <w:p w14:paraId="590D4E42" w14:textId="77777777" w:rsidR="00B1154D" w:rsidRPr="001653E9" w:rsidRDefault="00B1154D" w:rsidP="00946798">
            <w:pPr>
              <w:pStyle w:val="lennaslov"/>
              <w:shd w:val="clear" w:color="auto" w:fill="FFFFFF"/>
              <w:spacing w:before="0" w:beforeAutospacing="0" w:after="0" w:afterAutospacing="0"/>
              <w:jc w:val="center"/>
              <w:rPr>
                <w:rFonts w:ascii="Arial" w:hAnsi="Arial" w:cs="Arial"/>
                <w:b/>
                <w:bCs/>
                <w:sz w:val="20"/>
                <w:szCs w:val="20"/>
                <w:lang w:val="sl-SI"/>
              </w:rPr>
            </w:pPr>
            <w:r w:rsidRPr="001653E9">
              <w:rPr>
                <w:rFonts w:ascii="Arial" w:hAnsi="Arial" w:cs="Arial"/>
                <w:b/>
                <w:bCs/>
                <w:sz w:val="20"/>
                <w:szCs w:val="20"/>
                <w:lang w:val="sl-SI"/>
              </w:rPr>
              <w:t>(dovoljenje za strojevodjo)</w:t>
            </w:r>
          </w:p>
          <w:p w14:paraId="6E8027AB" w14:textId="77777777" w:rsidR="00946798" w:rsidRPr="001653E9" w:rsidRDefault="00946798" w:rsidP="00946798">
            <w:pPr>
              <w:pStyle w:val="lennaslov"/>
              <w:shd w:val="clear" w:color="auto" w:fill="FFFFFF"/>
              <w:spacing w:before="0" w:beforeAutospacing="0" w:after="0" w:afterAutospacing="0"/>
              <w:jc w:val="center"/>
              <w:rPr>
                <w:rFonts w:ascii="Arial" w:hAnsi="Arial" w:cs="Arial"/>
                <w:b/>
                <w:bCs/>
                <w:sz w:val="20"/>
                <w:szCs w:val="20"/>
                <w:lang w:val="sl-SI"/>
              </w:rPr>
            </w:pPr>
          </w:p>
          <w:p w14:paraId="457EC854" w14:textId="77777777" w:rsidR="00B1154D" w:rsidRPr="001653E9" w:rsidRDefault="00B1154D" w:rsidP="00946798">
            <w:pPr>
              <w:pStyle w:val="odstavek0"/>
              <w:shd w:val="clear" w:color="auto" w:fill="FFFFFF"/>
              <w:spacing w:before="0" w:beforeAutospacing="0" w:after="0" w:afterAutospacing="0"/>
              <w:ind w:firstLine="426"/>
              <w:jc w:val="both"/>
              <w:rPr>
                <w:rFonts w:ascii="Arial" w:hAnsi="Arial" w:cs="Arial"/>
                <w:sz w:val="20"/>
                <w:szCs w:val="20"/>
                <w:lang w:val="sl-SI"/>
              </w:rPr>
            </w:pPr>
            <w:r w:rsidRPr="001653E9">
              <w:rPr>
                <w:rFonts w:ascii="Arial" w:hAnsi="Arial" w:cs="Arial"/>
                <w:sz w:val="20"/>
                <w:szCs w:val="20"/>
                <w:lang w:val="sl-SI"/>
              </w:rPr>
              <w:t>(1) Dovoljenje za strojevodjo je dokument, ki ga izda varnostni organ v slovenskem jeziku, katerega lastnik je strojevodja.</w:t>
            </w:r>
          </w:p>
          <w:p w14:paraId="2BD80613" w14:textId="77777777" w:rsidR="00B1154D" w:rsidRPr="001653E9" w:rsidRDefault="00B1154D" w:rsidP="00946798">
            <w:pPr>
              <w:pStyle w:val="odstavek0"/>
              <w:shd w:val="clear" w:color="auto" w:fill="FFFFFF"/>
              <w:spacing w:before="0" w:beforeAutospacing="0" w:after="0" w:afterAutospacing="0"/>
              <w:ind w:firstLine="426"/>
              <w:jc w:val="both"/>
              <w:rPr>
                <w:rFonts w:ascii="Arial" w:hAnsi="Arial" w:cs="Arial"/>
                <w:sz w:val="20"/>
                <w:szCs w:val="20"/>
                <w:lang w:val="sl-SI"/>
              </w:rPr>
            </w:pPr>
            <w:r w:rsidRPr="001653E9">
              <w:rPr>
                <w:rFonts w:ascii="Arial" w:hAnsi="Arial" w:cs="Arial"/>
                <w:sz w:val="20"/>
                <w:szCs w:val="20"/>
                <w:lang w:val="sl-SI"/>
              </w:rPr>
              <w:t>(2) Dovoljenja za strojevodjo, izdana v drugih državah članicah Evropske unije veljajo tudi v Republiki Sloveniji.</w:t>
            </w:r>
          </w:p>
          <w:p w14:paraId="196DCC4A" w14:textId="77777777" w:rsidR="00B1154D" w:rsidRPr="001653E9" w:rsidRDefault="00B1154D" w:rsidP="00946798">
            <w:pPr>
              <w:pStyle w:val="odstavek0"/>
              <w:shd w:val="clear" w:color="auto" w:fill="FFFFFF"/>
              <w:spacing w:before="0" w:beforeAutospacing="0" w:after="0" w:afterAutospacing="0"/>
              <w:ind w:firstLine="426"/>
              <w:jc w:val="both"/>
              <w:rPr>
                <w:rFonts w:ascii="Arial" w:hAnsi="Arial" w:cs="Arial"/>
                <w:sz w:val="20"/>
                <w:szCs w:val="20"/>
                <w:lang w:val="sl-SI"/>
              </w:rPr>
            </w:pPr>
            <w:r w:rsidRPr="001653E9">
              <w:rPr>
                <w:rFonts w:ascii="Arial" w:hAnsi="Arial" w:cs="Arial"/>
                <w:sz w:val="20"/>
                <w:szCs w:val="20"/>
                <w:lang w:val="sl-SI"/>
              </w:rPr>
              <w:t>(3) Dokazila strojevodij, ki delujejo izključno v mejnih območjih Republike Slovenije in iz držav, ki niso članice Evropske unije, se priznavajo v skladu z dvostranskimi dogovori z zadevno državo.</w:t>
            </w:r>
          </w:p>
          <w:p w14:paraId="2442EE01" w14:textId="77777777" w:rsidR="00B1154D" w:rsidRPr="001653E9" w:rsidRDefault="00B1154D" w:rsidP="00946798">
            <w:pPr>
              <w:pStyle w:val="odstavek0"/>
              <w:shd w:val="clear" w:color="auto" w:fill="FFFFFF"/>
              <w:spacing w:before="0" w:beforeAutospacing="0" w:after="0" w:afterAutospacing="0"/>
              <w:ind w:firstLine="426"/>
              <w:jc w:val="both"/>
              <w:rPr>
                <w:rFonts w:ascii="Arial" w:hAnsi="Arial" w:cs="Arial"/>
                <w:sz w:val="20"/>
                <w:szCs w:val="20"/>
                <w:lang w:val="sl-SI"/>
              </w:rPr>
            </w:pPr>
            <w:r w:rsidRPr="001653E9">
              <w:rPr>
                <w:rFonts w:ascii="Arial" w:hAnsi="Arial" w:cs="Arial"/>
                <w:sz w:val="20"/>
                <w:szCs w:val="20"/>
                <w:lang w:val="sl-SI"/>
              </w:rPr>
              <w:lastRenderedPageBreak/>
              <w:t>(4) Dovoljenje za strojevodjo se prosilcu izda, če izpolnjuje starostne ter izobrazbene pogoje in splošno poklicno usposobljenost iz predpisa iz trinajstega odstavka tega člena ter zdravstvene pogoje iz predpisa iz štirinajstega odstavka tega člena.</w:t>
            </w:r>
          </w:p>
          <w:p w14:paraId="36B15BE7" w14:textId="77777777" w:rsidR="00B1154D" w:rsidRPr="001653E9" w:rsidRDefault="00B1154D" w:rsidP="00946798">
            <w:pPr>
              <w:pStyle w:val="odstavek0"/>
              <w:shd w:val="clear" w:color="auto" w:fill="FFFFFF"/>
              <w:spacing w:before="0" w:beforeAutospacing="0" w:after="0" w:afterAutospacing="0"/>
              <w:ind w:firstLine="426"/>
              <w:jc w:val="both"/>
              <w:rPr>
                <w:rFonts w:ascii="Arial" w:hAnsi="Arial" w:cs="Arial"/>
                <w:sz w:val="20"/>
                <w:szCs w:val="20"/>
                <w:lang w:val="sl-SI"/>
              </w:rPr>
            </w:pPr>
            <w:r w:rsidRPr="001653E9">
              <w:rPr>
                <w:rFonts w:ascii="Arial" w:hAnsi="Arial" w:cs="Arial"/>
                <w:sz w:val="20"/>
                <w:szCs w:val="20"/>
                <w:lang w:val="sl-SI"/>
              </w:rPr>
              <w:t>(5) Vloge za pridobitev dovoljenja za strojevodjo vloži prosilec oziroma njegov pooblaščenec.</w:t>
            </w:r>
          </w:p>
          <w:p w14:paraId="4D1F87F5" w14:textId="77777777" w:rsidR="00B1154D" w:rsidRPr="001653E9" w:rsidRDefault="00B1154D" w:rsidP="00946798">
            <w:pPr>
              <w:pStyle w:val="odstavek0"/>
              <w:shd w:val="clear" w:color="auto" w:fill="FFFFFF"/>
              <w:spacing w:before="0" w:beforeAutospacing="0" w:after="0" w:afterAutospacing="0"/>
              <w:ind w:firstLine="426"/>
              <w:jc w:val="both"/>
              <w:rPr>
                <w:rFonts w:ascii="Arial" w:hAnsi="Arial" w:cs="Arial"/>
                <w:sz w:val="20"/>
                <w:szCs w:val="20"/>
                <w:lang w:val="sl-SI"/>
              </w:rPr>
            </w:pPr>
            <w:r w:rsidRPr="001653E9">
              <w:rPr>
                <w:rFonts w:ascii="Arial" w:hAnsi="Arial" w:cs="Arial"/>
                <w:sz w:val="20"/>
                <w:szCs w:val="20"/>
                <w:lang w:val="sl-SI"/>
              </w:rPr>
              <w:t>(6) Vloge za pridobitev dovoljenja za strojevodjo, vložene pri varnostnem organu, se lahko nanašajo na izdajo novega dovoljenja, posodobitev podatkov v dovoljenju, obnovitev ali izdajo dvojnika dovoljenja.</w:t>
            </w:r>
          </w:p>
          <w:p w14:paraId="4DAF9014" w14:textId="77777777" w:rsidR="00B1154D" w:rsidRPr="001653E9" w:rsidRDefault="00B1154D" w:rsidP="00946798">
            <w:pPr>
              <w:pStyle w:val="odstavek0"/>
              <w:shd w:val="clear" w:color="auto" w:fill="FFFFFF"/>
              <w:spacing w:before="0" w:beforeAutospacing="0" w:after="0" w:afterAutospacing="0"/>
              <w:ind w:firstLine="426"/>
              <w:jc w:val="both"/>
              <w:rPr>
                <w:rFonts w:ascii="Arial" w:hAnsi="Arial" w:cs="Arial"/>
                <w:sz w:val="20"/>
                <w:szCs w:val="20"/>
                <w:lang w:val="sl-SI"/>
              </w:rPr>
            </w:pPr>
            <w:r w:rsidRPr="001653E9">
              <w:rPr>
                <w:rFonts w:ascii="Arial" w:hAnsi="Arial" w:cs="Arial"/>
                <w:sz w:val="20"/>
                <w:szCs w:val="20"/>
                <w:lang w:val="sl-SI"/>
              </w:rPr>
              <w:t>(7) Varnostni organ izda dovoljenje za strojevodjo najpozneje v enem mesecu od prejema popolne vloge.</w:t>
            </w:r>
          </w:p>
          <w:p w14:paraId="63373371" w14:textId="77777777" w:rsidR="00B1154D" w:rsidRPr="001653E9" w:rsidRDefault="00B1154D" w:rsidP="00946798">
            <w:pPr>
              <w:pStyle w:val="odstavek0"/>
              <w:shd w:val="clear" w:color="auto" w:fill="FFFFFF"/>
              <w:spacing w:before="0" w:beforeAutospacing="0" w:after="0" w:afterAutospacing="0"/>
              <w:ind w:firstLine="426"/>
              <w:jc w:val="both"/>
              <w:rPr>
                <w:rFonts w:ascii="Arial" w:hAnsi="Arial" w:cs="Arial"/>
                <w:sz w:val="20"/>
                <w:szCs w:val="20"/>
                <w:lang w:val="sl-SI"/>
              </w:rPr>
            </w:pPr>
            <w:r w:rsidRPr="001653E9">
              <w:rPr>
                <w:rFonts w:ascii="Arial" w:hAnsi="Arial" w:cs="Arial"/>
                <w:sz w:val="20"/>
                <w:szCs w:val="20"/>
                <w:lang w:val="sl-SI"/>
              </w:rPr>
              <w:t>(8) Dovoljenje za strojevodjo velja deset let, če so izpolnjeni vsi pogoji za njegovo veljavnost. Delodajalec mora obvestiti varnostni organ, če strojevodja preneha delati zanj. V tem primeru dovoljenje za strojevodjo ostane veljavno, dokler strojevodja izpolnjuje zdravstvene pogoje.</w:t>
            </w:r>
          </w:p>
          <w:p w14:paraId="57BD70A2" w14:textId="77777777" w:rsidR="00B1154D" w:rsidRPr="001653E9" w:rsidRDefault="00B1154D" w:rsidP="00946798">
            <w:pPr>
              <w:pStyle w:val="odstavek0"/>
              <w:shd w:val="clear" w:color="auto" w:fill="FFFFFF"/>
              <w:spacing w:before="0" w:beforeAutospacing="0" w:after="0" w:afterAutospacing="0"/>
              <w:ind w:firstLine="426"/>
              <w:jc w:val="both"/>
              <w:rPr>
                <w:rFonts w:ascii="Arial" w:hAnsi="Arial" w:cs="Arial"/>
                <w:sz w:val="20"/>
                <w:szCs w:val="20"/>
                <w:lang w:val="sl-SI"/>
              </w:rPr>
            </w:pPr>
            <w:r w:rsidRPr="001653E9">
              <w:rPr>
                <w:rFonts w:ascii="Arial" w:hAnsi="Arial" w:cs="Arial"/>
                <w:sz w:val="20"/>
                <w:szCs w:val="20"/>
                <w:lang w:val="sl-SI"/>
              </w:rPr>
              <w:t>(9) Za ohranitev veljavnosti dovoljenja za strojevodjo mora strojevodja opravljati preverjanja izpolnjevanja zdravstvenih pogojev.</w:t>
            </w:r>
          </w:p>
          <w:p w14:paraId="1996D6FD" w14:textId="77777777" w:rsidR="00B1154D" w:rsidRPr="001653E9" w:rsidRDefault="00B1154D" w:rsidP="00946798">
            <w:pPr>
              <w:pStyle w:val="odstavek0"/>
              <w:shd w:val="clear" w:color="auto" w:fill="FFFFFF"/>
              <w:spacing w:before="0" w:beforeAutospacing="0" w:after="0" w:afterAutospacing="0"/>
              <w:ind w:firstLine="426"/>
              <w:jc w:val="both"/>
              <w:rPr>
                <w:rFonts w:ascii="Arial" w:hAnsi="Arial" w:cs="Arial"/>
                <w:sz w:val="20"/>
                <w:szCs w:val="20"/>
                <w:lang w:val="sl-SI"/>
              </w:rPr>
            </w:pPr>
            <w:r w:rsidRPr="001653E9">
              <w:rPr>
                <w:rFonts w:ascii="Arial" w:hAnsi="Arial" w:cs="Arial"/>
                <w:sz w:val="20"/>
                <w:szCs w:val="20"/>
                <w:lang w:val="sl-SI"/>
              </w:rPr>
              <w:t>(10) Če imetnik dovoljenja za strojevodjo ne izpolnjuje katerega od zahtevanih pogojev, varnostni organ takšno dovoljenje začasno prekliče in določi rok za izpolnitev pogojev, če je možna izpolnitev pogojev. V drugih primerih neizpolnjevanja pogojev varnostni organ dovoljenje za strojevodjo odvzame.</w:t>
            </w:r>
          </w:p>
          <w:p w14:paraId="4AC25D1C" w14:textId="77777777" w:rsidR="00B1154D" w:rsidRPr="001653E9" w:rsidRDefault="00B1154D" w:rsidP="00946798">
            <w:pPr>
              <w:pStyle w:val="odstavek0"/>
              <w:shd w:val="clear" w:color="auto" w:fill="FFFFFF"/>
              <w:spacing w:before="0" w:beforeAutospacing="0" w:after="0" w:afterAutospacing="0"/>
              <w:ind w:firstLine="426"/>
              <w:jc w:val="both"/>
              <w:rPr>
                <w:rFonts w:ascii="Arial" w:hAnsi="Arial" w:cs="Arial"/>
                <w:sz w:val="20"/>
                <w:szCs w:val="20"/>
                <w:lang w:val="sl-SI"/>
              </w:rPr>
            </w:pPr>
            <w:r w:rsidRPr="001653E9">
              <w:rPr>
                <w:rFonts w:ascii="Arial" w:hAnsi="Arial" w:cs="Arial"/>
                <w:sz w:val="20"/>
                <w:szCs w:val="20"/>
                <w:lang w:val="sl-SI"/>
              </w:rPr>
              <w:t>(11) Varnostni organ vodi register dovoljenj strojevodij, ki jih je izdal, vključno z osebnimi podatki strojevodij (ime in priimek, strokovna usposobljenosti, zdravstvena sposobnost, rojstni datum ter stalno ali začasno prebivališče). Register se vodi v skladu z Odločbo Komisije z dne 29. oktobra 2009 o sprejetju osnovnih parametrov registrov dovoljenj za strojevodje in dopolnilnih spričeval, predvidenih v Direktivi 2007/59/ES Evropskega parlamenta in Sveta (UL L št. 8 z dne 13. 1. 2010, str. 17; v nadaljnjem besedilu: Odločba 2010/17/ES). Strojevodjem se na njihovo zahtevo zagotovi dostop do njihovih podatkov v registru dovoljenj za strojevodjo, ki ga vodi varnostni organ. Podatki se zagotovijo z izdajo izpisa iz registra ali z vpogledom v register.</w:t>
            </w:r>
          </w:p>
          <w:p w14:paraId="1D7AD3AA" w14:textId="77777777" w:rsidR="00B1154D" w:rsidRPr="001653E9" w:rsidRDefault="00B1154D" w:rsidP="00946798">
            <w:pPr>
              <w:pStyle w:val="odstavek0"/>
              <w:shd w:val="clear" w:color="auto" w:fill="FFFFFF"/>
              <w:spacing w:before="0" w:beforeAutospacing="0" w:after="0" w:afterAutospacing="0"/>
              <w:ind w:firstLine="426"/>
              <w:jc w:val="both"/>
              <w:rPr>
                <w:rFonts w:ascii="Arial" w:hAnsi="Arial" w:cs="Arial"/>
                <w:sz w:val="20"/>
                <w:szCs w:val="20"/>
                <w:lang w:val="sl-SI"/>
              </w:rPr>
            </w:pPr>
            <w:r w:rsidRPr="001653E9">
              <w:rPr>
                <w:rFonts w:ascii="Arial" w:hAnsi="Arial" w:cs="Arial"/>
                <w:sz w:val="20"/>
                <w:szCs w:val="20"/>
                <w:lang w:val="sl-SI"/>
              </w:rPr>
              <w:t>(12) Delodajalec mora v svojem SVU predpisati zagotavljanje in preverjanje veljavnosti dovoljenj za strojevodje.</w:t>
            </w:r>
          </w:p>
          <w:p w14:paraId="0C16E818" w14:textId="77777777" w:rsidR="00B1154D" w:rsidRPr="001653E9" w:rsidRDefault="00B1154D" w:rsidP="00946798">
            <w:pPr>
              <w:pStyle w:val="odstavek0"/>
              <w:shd w:val="clear" w:color="auto" w:fill="FFFFFF"/>
              <w:spacing w:before="0" w:beforeAutospacing="0" w:after="0" w:afterAutospacing="0"/>
              <w:ind w:firstLine="426"/>
              <w:jc w:val="both"/>
              <w:rPr>
                <w:rFonts w:ascii="Arial" w:hAnsi="Arial" w:cs="Arial"/>
                <w:sz w:val="20"/>
                <w:szCs w:val="20"/>
                <w:lang w:val="sl-SI"/>
              </w:rPr>
            </w:pPr>
            <w:r w:rsidRPr="001653E9">
              <w:rPr>
                <w:rFonts w:ascii="Arial" w:hAnsi="Arial" w:cs="Arial"/>
                <w:sz w:val="20"/>
                <w:szCs w:val="20"/>
                <w:lang w:val="sl-SI"/>
              </w:rPr>
              <w:t>(13) Minister določi starostne in izobrazbene pogoje ter splošno poklicno usposobljenost za pridobitev dovoljenja za strojevodjo.</w:t>
            </w:r>
          </w:p>
          <w:p w14:paraId="65D29132" w14:textId="77777777" w:rsidR="00B1154D" w:rsidRPr="001653E9" w:rsidRDefault="00B1154D" w:rsidP="00946798">
            <w:pPr>
              <w:pStyle w:val="odstavek0"/>
              <w:shd w:val="clear" w:color="auto" w:fill="FFFFFF"/>
              <w:spacing w:before="0" w:beforeAutospacing="0" w:after="0" w:afterAutospacing="0"/>
              <w:ind w:firstLine="426"/>
              <w:jc w:val="both"/>
              <w:rPr>
                <w:rFonts w:ascii="Arial" w:hAnsi="Arial" w:cs="Arial"/>
                <w:sz w:val="20"/>
                <w:szCs w:val="20"/>
                <w:lang w:val="sl-SI"/>
              </w:rPr>
            </w:pPr>
            <w:r w:rsidRPr="001653E9">
              <w:rPr>
                <w:rFonts w:ascii="Arial" w:hAnsi="Arial" w:cs="Arial"/>
                <w:sz w:val="20"/>
                <w:szCs w:val="20"/>
                <w:lang w:val="sl-SI"/>
              </w:rPr>
              <w:t>(14) Minister za zdravje v soglasju z ministrom določi posebne zdravstvene pogoje za pridobitev in ohranitev veljavnosti dovoljenja za strojevodjo ter pogoje za izvajalce zdravstvene dejavnosti, ki bodo opravljali preglede strojevodij.</w:t>
            </w:r>
          </w:p>
          <w:p w14:paraId="5A191902" w14:textId="77777777" w:rsidR="00B1154D" w:rsidRPr="001653E9" w:rsidRDefault="00B1154D" w:rsidP="00946798">
            <w:pPr>
              <w:spacing w:after="0" w:line="240" w:lineRule="auto"/>
              <w:jc w:val="both"/>
              <w:rPr>
                <w:rFonts w:ascii="Arial" w:hAnsi="Arial" w:cs="Arial"/>
                <w:sz w:val="20"/>
                <w:szCs w:val="20"/>
              </w:rPr>
            </w:pPr>
          </w:p>
          <w:p w14:paraId="0FE14682" w14:textId="77777777" w:rsidR="00946798" w:rsidRPr="001653E9" w:rsidRDefault="00946798" w:rsidP="00946798">
            <w:pPr>
              <w:spacing w:after="0" w:line="240" w:lineRule="auto"/>
              <w:jc w:val="both"/>
              <w:rPr>
                <w:rFonts w:ascii="Arial" w:hAnsi="Arial" w:cs="Arial"/>
                <w:sz w:val="20"/>
                <w:szCs w:val="20"/>
              </w:rPr>
            </w:pPr>
          </w:p>
          <w:p w14:paraId="505AA877" w14:textId="77777777" w:rsidR="00B1154D" w:rsidRPr="001653E9" w:rsidRDefault="00B1154D" w:rsidP="00946798">
            <w:pPr>
              <w:pStyle w:val="len0"/>
              <w:shd w:val="clear" w:color="auto" w:fill="FFFFFF"/>
              <w:spacing w:before="0" w:beforeAutospacing="0" w:after="0" w:afterAutospacing="0"/>
              <w:jc w:val="center"/>
              <w:rPr>
                <w:rFonts w:ascii="Arial" w:hAnsi="Arial" w:cs="Arial"/>
                <w:b/>
                <w:bCs/>
                <w:sz w:val="20"/>
                <w:szCs w:val="20"/>
                <w:lang w:val="sl-SI"/>
              </w:rPr>
            </w:pPr>
            <w:r w:rsidRPr="001653E9">
              <w:rPr>
                <w:rFonts w:ascii="Arial" w:hAnsi="Arial" w:cs="Arial"/>
                <w:b/>
                <w:bCs/>
                <w:sz w:val="20"/>
                <w:szCs w:val="20"/>
                <w:lang w:val="sl-SI"/>
              </w:rPr>
              <w:t>73. člen</w:t>
            </w:r>
          </w:p>
          <w:p w14:paraId="40FDC2C2" w14:textId="77777777" w:rsidR="00B1154D" w:rsidRPr="001653E9" w:rsidRDefault="00B1154D" w:rsidP="00946798">
            <w:pPr>
              <w:pStyle w:val="lennaslov"/>
              <w:shd w:val="clear" w:color="auto" w:fill="FFFFFF"/>
              <w:spacing w:before="0" w:beforeAutospacing="0" w:after="0" w:afterAutospacing="0"/>
              <w:jc w:val="center"/>
              <w:rPr>
                <w:rFonts w:ascii="Arial" w:hAnsi="Arial" w:cs="Arial"/>
                <w:b/>
                <w:bCs/>
                <w:sz w:val="20"/>
                <w:szCs w:val="20"/>
                <w:lang w:val="sl-SI"/>
              </w:rPr>
            </w:pPr>
            <w:r w:rsidRPr="001653E9">
              <w:rPr>
                <w:rFonts w:ascii="Arial" w:hAnsi="Arial" w:cs="Arial"/>
                <w:b/>
                <w:bCs/>
                <w:sz w:val="20"/>
                <w:szCs w:val="20"/>
                <w:lang w:val="sl-SI"/>
              </w:rPr>
              <w:t>(spričevalo)</w:t>
            </w:r>
          </w:p>
          <w:p w14:paraId="62256B09" w14:textId="77777777" w:rsidR="00946798" w:rsidRPr="001653E9" w:rsidRDefault="00946798" w:rsidP="00946798">
            <w:pPr>
              <w:pStyle w:val="lennaslov"/>
              <w:shd w:val="clear" w:color="auto" w:fill="FFFFFF"/>
              <w:spacing w:before="0" w:beforeAutospacing="0" w:after="0" w:afterAutospacing="0"/>
              <w:jc w:val="center"/>
              <w:rPr>
                <w:rFonts w:ascii="Arial" w:hAnsi="Arial" w:cs="Arial"/>
                <w:b/>
                <w:bCs/>
                <w:sz w:val="20"/>
                <w:szCs w:val="20"/>
                <w:lang w:val="sl-SI"/>
              </w:rPr>
            </w:pPr>
          </w:p>
          <w:p w14:paraId="50881AF3" w14:textId="77777777" w:rsidR="00B1154D" w:rsidRPr="001653E9" w:rsidRDefault="00B1154D" w:rsidP="00946798">
            <w:pPr>
              <w:pStyle w:val="odstavek0"/>
              <w:shd w:val="clear" w:color="auto" w:fill="FFFFFF"/>
              <w:spacing w:before="0" w:beforeAutospacing="0" w:after="0" w:afterAutospacing="0"/>
              <w:ind w:firstLine="426"/>
              <w:jc w:val="both"/>
              <w:rPr>
                <w:rFonts w:ascii="Arial" w:hAnsi="Arial" w:cs="Arial"/>
                <w:sz w:val="20"/>
                <w:szCs w:val="20"/>
                <w:lang w:val="sl-SI"/>
              </w:rPr>
            </w:pPr>
            <w:r w:rsidRPr="001653E9">
              <w:rPr>
                <w:rFonts w:ascii="Arial" w:hAnsi="Arial" w:cs="Arial"/>
                <w:sz w:val="20"/>
                <w:szCs w:val="20"/>
                <w:lang w:val="sl-SI"/>
              </w:rPr>
              <w:t>(1) Spričevalo je dokument, iz katerega je razvidna praktična usposobljenost strojevodje za tiste železniške infrastrukture in vozna sredstva, ki so v njih opredeljena.</w:t>
            </w:r>
          </w:p>
          <w:p w14:paraId="107EBE96" w14:textId="77777777" w:rsidR="00B1154D" w:rsidRPr="001653E9" w:rsidRDefault="00B1154D" w:rsidP="00946798">
            <w:pPr>
              <w:pStyle w:val="odstavek0"/>
              <w:shd w:val="clear" w:color="auto" w:fill="FFFFFF"/>
              <w:spacing w:before="0" w:beforeAutospacing="0" w:after="0" w:afterAutospacing="0"/>
              <w:ind w:firstLine="426"/>
              <w:jc w:val="both"/>
              <w:rPr>
                <w:rFonts w:ascii="Arial" w:hAnsi="Arial" w:cs="Arial"/>
                <w:sz w:val="20"/>
                <w:szCs w:val="20"/>
                <w:lang w:val="sl-SI"/>
              </w:rPr>
            </w:pPr>
            <w:r w:rsidRPr="001653E9">
              <w:rPr>
                <w:rFonts w:ascii="Arial" w:hAnsi="Arial" w:cs="Arial"/>
                <w:sz w:val="20"/>
                <w:szCs w:val="20"/>
                <w:lang w:val="sl-SI"/>
              </w:rPr>
              <w:t>(2) Spričevalo izda delodajalec. Lastnik spričevala je delodajalec. Strojevodja ima pravico zahtevati, da mu delodajalec izda overjeno kopijo spričevala.</w:t>
            </w:r>
          </w:p>
          <w:p w14:paraId="69623FF4" w14:textId="77777777" w:rsidR="00B1154D" w:rsidRPr="001653E9" w:rsidRDefault="00B1154D" w:rsidP="00946798">
            <w:pPr>
              <w:pStyle w:val="odstavek0"/>
              <w:shd w:val="clear" w:color="auto" w:fill="FFFFFF"/>
              <w:spacing w:before="0" w:beforeAutospacing="0" w:after="0" w:afterAutospacing="0"/>
              <w:ind w:firstLine="426"/>
              <w:jc w:val="both"/>
              <w:rPr>
                <w:rFonts w:ascii="Arial" w:hAnsi="Arial" w:cs="Arial"/>
                <w:sz w:val="20"/>
                <w:szCs w:val="20"/>
                <w:lang w:val="sl-SI"/>
              </w:rPr>
            </w:pPr>
            <w:r w:rsidRPr="001653E9">
              <w:rPr>
                <w:rFonts w:ascii="Arial" w:hAnsi="Arial" w:cs="Arial"/>
                <w:sz w:val="20"/>
                <w:szCs w:val="20"/>
                <w:lang w:val="sl-SI"/>
              </w:rPr>
              <w:t>(3) Spričevalo se prosilcu izda, če ima dovoljenje za strojevodjo in izpolnjuje druge pogoje glede strokovne usposobljenosti iz predpisa iz desetega odstavka tega člena.</w:t>
            </w:r>
          </w:p>
          <w:p w14:paraId="793C6E12" w14:textId="77777777" w:rsidR="00B1154D" w:rsidRPr="001653E9" w:rsidRDefault="00B1154D" w:rsidP="00946798">
            <w:pPr>
              <w:pStyle w:val="odstavek0"/>
              <w:shd w:val="clear" w:color="auto" w:fill="FFFFFF"/>
              <w:spacing w:before="0" w:beforeAutospacing="0" w:after="0" w:afterAutospacing="0"/>
              <w:ind w:firstLine="426"/>
              <w:jc w:val="both"/>
              <w:rPr>
                <w:rFonts w:ascii="Arial" w:hAnsi="Arial" w:cs="Arial"/>
                <w:sz w:val="20"/>
                <w:szCs w:val="20"/>
                <w:lang w:val="sl-SI"/>
              </w:rPr>
            </w:pPr>
            <w:r w:rsidRPr="001653E9">
              <w:rPr>
                <w:rFonts w:ascii="Arial" w:hAnsi="Arial" w:cs="Arial"/>
                <w:sz w:val="20"/>
                <w:szCs w:val="20"/>
                <w:lang w:val="sl-SI"/>
              </w:rPr>
              <w:t>(4) Delodajalec mora v okviru svojega SVU vzpostaviti postopke za izdajo, posodobitev, začasen preklic ali odvzem spričeval, predpisati zagotavljanje in preverjanje veljavnosti spričeval ter vzpostaviti postopke po katerih se lahko zahteva ponovna obravnava njegove odločitve glede izdaje, posodobitve, začasnega preklica ali odvzema spričevala. Zoper odločitev delodajalca, sprejeti na podlagi zahteve za ponovno obravnavo, je dovoljena pritožba na varnostni organ.</w:t>
            </w:r>
          </w:p>
          <w:p w14:paraId="1E57A11A" w14:textId="77777777" w:rsidR="00B1154D" w:rsidRPr="001653E9" w:rsidRDefault="00B1154D" w:rsidP="00946798">
            <w:pPr>
              <w:pStyle w:val="odstavek0"/>
              <w:shd w:val="clear" w:color="auto" w:fill="FFFFFF"/>
              <w:spacing w:before="0" w:beforeAutospacing="0" w:after="0" w:afterAutospacing="0"/>
              <w:ind w:firstLine="426"/>
              <w:jc w:val="both"/>
              <w:rPr>
                <w:rFonts w:ascii="Arial" w:hAnsi="Arial" w:cs="Arial"/>
                <w:sz w:val="20"/>
                <w:szCs w:val="20"/>
                <w:lang w:val="sl-SI"/>
              </w:rPr>
            </w:pPr>
            <w:r w:rsidRPr="001653E9">
              <w:rPr>
                <w:rFonts w:ascii="Arial" w:hAnsi="Arial" w:cs="Arial"/>
                <w:sz w:val="20"/>
                <w:szCs w:val="20"/>
                <w:lang w:val="sl-SI"/>
              </w:rPr>
              <w:t>(5) Delodajalec mora posodobiti spričevalo, če je imetnik spričevala pridobil dodatno usposobljenost glede voznih sredstev ali infrastrukture.</w:t>
            </w:r>
          </w:p>
          <w:p w14:paraId="22CC1FF7" w14:textId="77777777" w:rsidR="00B1154D" w:rsidRPr="001653E9" w:rsidRDefault="00B1154D" w:rsidP="00946798">
            <w:pPr>
              <w:pStyle w:val="odstavek0"/>
              <w:shd w:val="clear" w:color="auto" w:fill="FFFFFF"/>
              <w:spacing w:before="0" w:beforeAutospacing="0" w:after="0" w:afterAutospacing="0"/>
              <w:ind w:firstLine="426"/>
              <w:jc w:val="both"/>
              <w:rPr>
                <w:rFonts w:ascii="Arial" w:hAnsi="Arial" w:cs="Arial"/>
                <w:sz w:val="20"/>
                <w:szCs w:val="20"/>
                <w:lang w:val="sl-SI"/>
              </w:rPr>
            </w:pPr>
            <w:r w:rsidRPr="001653E9">
              <w:rPr>
                <w:rFonts w:ascii="Arial" w:hAnsi="Arial" w:cs="Arial"/>
                <w:sz w:val="20"/>
                <w:szCs w:val="20"/>
                <w:lang w:val="sl-SI"/>
              </w:rPr>
              <w:t>(6) Za ohranitev veljavnosti spričevala mora strojevodja opravljati periodična preverjanja strokovnega znanja iz predpisa iz desetega odstavka tega člena.</w:t>
            </w:r>
          </w:p>
          <w:p w14:paraId="0BF2FF14" w14:textId="77777777" w:rsidR="00B1154D" w:rsidRPr="001653E9" w:rsidRDefault="00B1154D" w:rsidP="00946798">
            <w:pPr>
              <w:pStyle w:val="odstavek0"/>
              <w:shd w:val="clear" w:color="auto" w:fill="FFFFFF"/>
              <w:spacing w:before="0" w:beforeAutospacing="0" w:after="0" w:afterAutospacing="0"/>
              <w:ind w:firstLine="426"/>
              <w:jc w:val="both"/>
              <w:rPr>
                <w:rFonts w:ascii="Arial" w:hAnsi="Arial" w:cs="Arial"/>
                <w:sz w:val="20"/>
                <w:szCs w:val="20"/>
                <w:lang w:val="sl-SI"/>
              </w:rPr>
            </w:pPr>
            <w:r w:rsidRPr="001653E9">
              <w:rPr>
                <w:rFonts w:ascii="Arial" w:hAnsi="Arial" w:cs="Arial"/>
                <w:sz w:val="20"/>
                <w:szCs w:val="20"/>
                <w:lang w:val="sl-SI"/>
              </w:rPr>
              <w:t>(7) Spričevalo preneha veljati, ko strojevodja ne opravlja več dela za delodajalca, ki mu je izdal spričevalo. Delodajalec mora takšnemu delavcu izdati overjeno kopijo spričevala in vseh dokumentov, ki dokazujejo njegovo usposabljanje, kvalifikacije, izkušnje in poklicno usposobljenost za strojevodjo. Novi delodajalec mora pri izdaji spričevala strojevodji vse te dokumente upoštevati.</w:t>
            </w:r>
          </w:p>
          <w:p w14:paraId="04306C86" w14:textId="77777777" w:rsidR="00B1154D" w:rsidRPr="001653E9" w:rsidRDefault="00B1154D" w:rsidP="00946798">
            <w:pPr>
              <w:pStyle w:val="odstavek0"/>
              <w:shd w:val="clear" w:color="auto" w:fill="FFFFFF"/>
              <w:spacing w:before="0" w:beforeAutospacing="0" w:after="0" w:afterAutospacing="0"/>
              <w:ind w:firstLine="426"/>
              <w:jc w:val="both"/>
              <w:rPr>
                <w:rFonts w:ascii="Arial" w:hAnsi="Arial" w:cs="Arial"/>
                <w:sz w:val="20"/>
                <w:szCs w:val="20"/>
                <w:lang w:val="sl-SI"/>
              </w:rPr>
            </w:pPr>
            <w:r w:rsidRPr="001653E9">
              <w:rPr>
                <w:rFonts w:ascii="Arial" w:hAnsi="Arial" w:cs="Arial"/>
                <w:sz w:val="20"/>
                <w:szCs w:val="20"/>
                <w:lang w:val="sl-SI"/>
              </w:rPr>
              <w:t>(8) Delodajalec vodi register vseh spričeval strojevodij, ki jih je izdal, vključno z osebnimi podatki (ime in priimek, strokovna usposobljenosti, zdravstvena sposobnost, rojstni datum ter stalno ali začasno prebivališče). Register se vodi v skladu z Odločbo 2010/17/ES. Delodajalec mora register redno posodabljati in varnostnemu organu omogočiti dostop do podatkov iz registra. Prav tako mora delodajalec zagotavljati podatke iz registra drugim pristojnim organom drugih držav članic Evropske unije, če je to potrebno zaradi njihovih čezmejnih dejavnosti.</w:t>
            </w:r>
          </w:p>
          <w:p w14:paraId="50C00461" w14:textId="77777777" w:rsidR="00B1154D" w:rsidRPr="001653E9" w:rsidRDefault="00B1154D" w:rsidP="00946798">
            <w:pPr>
              <w:pStyle w:val="odstavek0"/>
              <w:shd w:val="clear" w:color="auto" w:fill="FFFFFF"/>
              <w:spacing w:before="0" w:beforeAutospacing="0" w:after="0" w:afterAutospacing="0"/>
              <w:ind w:firstLine="426"/>
              <w:jc w:val="both"/>
              <w:rPr>
                <w:rFonts w:ascii="Arial" w:hAnsi="Arial" w:cs="Arial"/>
                <w:sz w:val="20"/>
                <w:szCs w:val="20"/>
                <w:lang w:val="sl-SI"/>
              </w:rPr>
            </w:pPr>
            <w:r w:rsidRPr="001653E9">
              <w:rPr>
                <w:rFonts w:ascii="Arial" w:hAnsi="Arial" w:cs="Arial"/>
                <w:sz w:val="20"/>
                <w:szCs w:val="20"/>
                <w:lang w:val="sl-SI"/>
              </w:rPr>
              <w:t>(9) Strojevodjem se na njihovo zahtevo zagotovi dostop do njihovih podatkov v registru spričeval. Podatki se zagotovijo z izdajo izpisa iz registra ali z vpogledom v register.</w:t>
            </w:r>
          </w:p>
          <w:p w14:paraId="7174E3D0" w14:textId="77777777" w:rsidR="00B1154D" w:rsidRPr="001653E9" w:rsidRDefault="00B1154D" w:rsidP="00946798">
            <w:pPr>
              <w:pStyle w:val="odstavek0"/>
              <w:shd w:val="clear" w:color="auto" w:fill="FFFFFF"/>
              <w:spacing w:before="0" w:beforeAutospacing="0" w:after="0" w:afterAutospacing="0"/>
              <w:ind w:firstLine="426"/>
              <w:jc w:val="both"/>
              <w:rPr>
                <w:rFonts w:ascii="Arial" w:hAnsi="Arial" w:cs="Arial"/>
                <w:sz w:val="20"/>
                <w:szCs w:val="20"/>
                <w:lang w:val="sl-SI"/>
              </w:rPr>
            </w:pPr>
            <w:r w:rsidRPr="001653E9">
              <w:rPr>
                <w:rFonts w:ascii="Arial" w:hAnsi="Arial" w:cs="Arial"/>
                <w:sz w:val="20"/>
                <w:szCs w:val="20"/>
                <w:lang w:val="sl-SI"/>
              </w:rPr>
              <w:lastRenderedPageBreak/>
              <w:t>(10) Minister določi natančnejše pogoje za izdajo, ohranitev veljavnosti, dopolnjevanja spričevala, način preverjanja veljavnosti spričeval s strani delodajalca in vodenje registra spričeval.</w:t>
            </w:r>
          </w:p>
          <w:p w14:paraId="2C5495F4" w14:textId="77777777" w:rsidR="00B1154D" w:rsidRPr="001653E9" w:rsidRDefault="00B1154D" w:rsidP="00946798">
            <w:pPr>
              <w:spacing w:after="0" w:line="240" w:lineRule="auto"/>
              <w:jc w:val="both"/>
              <w:rPr>
                <w:rFonts w:ascii="Arial" w:hAnsi="Arial" w:cs="Arial"/>
                <w:sz w:val="20"/>
                <w:szCs w:val="20"/>
              </w:rPr>
            </w:pPr>
          </w:p>
          <w:p w14:paraId="440980FD" w14:textId="77777777" w:rsidR="00946798" w:rsidRPr="001653E9" w:rsidRDefault="00946798" w:rsidP="00946798">
            <w:pPr>
              <w:spacing w:after="0" w:line="240" w:lineRule="auto"/>
              <w:jc w:val="both"/>
              <w:rPr>
                <w:rFonts w:ascii="Arial" w:hAnsi="Arial" w:cs="Arial"/>
                <w:sz w:val="20"/>
                <w:szCs w:val="20"/>
              </w:rPr>
            </w:pPr>
          </w:p>
          <w:p w14:paraId="3BA65176" w14:textId="77777777" w:rsidR="003B16DA" w:rsidRPr="001653E9" w:rsidRDefault="003B16DA" w:rsidP="003B16DA">
            <w:pPr>
              <w:shd w:val="clear" w:color="auto" w:fill="FFFFFF"/>
              <w:spacing w:after="0" w:line="240" w:lineRule="auto"/>
              <w:jc w:val="center"/>
              <w:rPr>
                <w:rFonts w:ascii="Arial" w:eastAsia="Times New Roman" w:hAnsi="Arial" w:cs="Arial"/>
                <w:b/>
                <w:bCs/>
                <w:sz w:val="20"/>
                <w:szCs w:val="20"/>
                <w:lang w:eastAsia="en-GB"/>
              </w:rPr>
            </w:pPr>
            <w:r w:rsidRPr="001653E9">
              <w:rPr>
                <w:rFonts w:ascii="Arial" w:eastAsia="Times New Roman" w:hAnsi="Arial" w:cs="Arial"/>
                <w:b/>
                <w:bCs/>
                <w:sz w:val="20"/>
                <w:szCs w:val="20"/>
                <w:lang w:eastAsia="en-GB"/>
              </w:rPr>
              <w:t>93. člen</w:t>
            </w:r>
          </w:p>
          <w:p w14:paraId="768FF6C1" w14:textId="77777777" w:rsidR="003B16DA" w:rsidRPr="001653E9" w:rsidRDefault="003B16DA" w:rsidP="003B16DA">
            <w:pPr>
              <w:shd w:val="clear" w:color="auto" w:fill="FFFFFF"/>
              <w:spacing w:after="0" w:line="240" w:lineRule="auto"/>
              <w:jc w:val="center"/>
              <w:rPr>
                <w:rFonts w:ascii="Arial" w:eastAsia="Times New Roman" w:hAnsi="Arial" w:cs="Arial"/>
                <w:b/>
                <w:bCs/>
                <w:sz w:val="20"/>
                <w:szCs w:val="20"/>
                <w:lang w:eastAsia="en-GB"/>
              </w:rPr>
            </w:pPr>
            <w:r w:rsidRPr="001653E9">
              <w:rPr>
                <w:rFonts w:ascii="Arial" w:eastAsia="Times New Roman" w:hAnsi="Arial" w:cs="Arial"/>
                <w:b/>
                <w:bCs/>
                <w:sz w:val="20"/>
                <w:szCs w:val="20"/>
                <w:lang w:eastAsia="en-GB"/>
              </w:rPr>
              <w:t>(pristojnosti za nadzor)</w:t>
            </w:r>
          </w:p>
          <w:p w14:paraId="0BFA309E" w14:textId="77777777" w:rsidR="003B16DA" w:rsidRPr="001653E9" w:rsidRDefault="003B16DA" w:rsidP="003B16DA">
            <w:pPr>
              <w:shd w:val="clear" w:color="auto" w:fill="FFFFFF"/>
              <w:spacing w:after="0" w:line="240" w:lineRule="auto"/>
              <w:jc w:val="center"/>
              <w:rPr>
                <w:rFonts w:ascii="Arial" w:eastAsia="Times New Roman" w:hAnsi="Arial" w:cs="Arial"/>
                <w:b/>
                <w:bCs/>
                <w:sz w:val="20"/>
                <w:szCs w:val="20"/>
                <w:lang w:eastAsia="en-GB"/>
              </w:rPr>
            </w:pPr>
          </w:p>
          <w:p w14:paraId="1827E376" w14:textId="77777777" w:rsidR="003B16DA" w:rsidRPr="001653E9" w:rsidRDefault="003B16DA" w:rsidP="003B16DA">
            <w:pPr>
              <w:shd w:val="clear" w:color="auto" w:fill="FFFFFF"/>
              <w:spacing w:after="0" w:line="240" w:lineRule="auto"/>
              <w:ind w:firstLine="426"/>
              <w:jc w:val="both"/>
              <w:rPr>
                <w:rFonts w:ascii="Arial" w:eastAsia="Times New Roman" w:hAnsi="Arial" w:cs="Arial"/>
                <w:sz w:val="20"/>
                <w:szCs w:val="20"/>
                <w:lang w:eastAsia="en-GB"/>
              </w:rPr>
            </w:pPr>
            <w:r w:rsidRPr="001653E9">
              <w:rPr>
                <w:rFonts w:ascii="Arial" w:eastAsia="Times New Roman" w:hAnsi="Arial" w:cs="Arial"/>
                <w:sz w:val="20"/>
                <w:szCs w:val="20"/>
                <w:lang w:eastAsia="en-GB"/>
              </w:rPr>
              <w:t xml:space="preserve">(1) Nadzor nad izvajanjem določb tega zakona in na njegovi podlagi izdanih predpisov, splošnih aktov, TSI in drugih predpisov Evropske unije s področja </w:t>
            </w:r>
            <w:proofErr w:type="spellStart"/>
            <w:r w:rsidRPr="001653E9">
              <w:rPr>
                <w:rFonts w:ascii="Arial" w:eastAsia="Times New Roman" w:hAnsi="Arial" w:cs="Arial"/>
                <w:sz w:val="20"/>
                <w:szCs w:val="20"/>
                <w:lang w:eastAsia="en-GB"/>
              </w:rPr>
              <w:t>interoperabilnost</w:t>
            </w:r>
            <w:proofErr w:type="spellEnd"/>
            <w:r w:rsidRPr="001653E9">
              <w:rPr>
                <w:rFonts w:ascii="Arial" w:eastAsia="Times New Roman" w:hAnsi="Arial" w:cs="Arial"/>
                <w:sz w:val="20"/>
                <w:szCs w:val="20"/>
                <w:lang w:eastAsia="en-GB"/>
              </w:rPr>
              <w:t xml:space="preserve"> in varnosti železniškega prometa, ki neposredno veljajo v Republiki Sloveniji, izvajata inšpektorat, pristojen za železniški promet, in varnostni organ.</w:t>
            </w:r>
          </w:p>
          <w:p w14:paraId="4D4DD2F9" w14:textId="77777777" w:rsidR="003B16DA" w:rsidRPr="001653E9" w:rsidRDefault="003B16DA" w:rsidP="003B16DA">
            <w:pPr>
              <w:shd w:val="clear" w:color="auto" w:fill="FFFFFF"/>
              <w:spacing w:after="0" w:line="240" w:lineRule="auto"/>
              <w:ind w:firstLine="426"/>
              <w:jc w:val="both"/>
              <w:rPr>
                <w:rFonts w:ascii="Arial" w:eastAsia="Times New Roman" w:hAnsi="Arial" w:cs="Arial"/>
                <w:sz w:val="20"/>
                <w:szCs w:val="20"/>
                <w:lang w:eastAsia="en-GB"/>
              </w:rPr>
            </w:pPr>
            <w:r w:rsidRPr="001653E9">
              <w:rPr>
                <w:rFonts w:ascii="Arial" w:eastAsia="Times New Roman" w:hAnsi="Arial" w:cs="Arial"/>
                <w:sz w:val="20"/>
                <w:szCs w:val="20"/>
                <w:lang w:eastAsia="en-GB"/>
              </w:rPr>
              <w:t>(2) Inšpekcijsko nadzorstvo opravljajo inšpektorji za železniški promet (v nadaljnjem besedilu: inšpektorji).</w:t>
            </w:r>
          </w:p>
          <w:p w14:paraId="3DA381A2" w14:textId="77777777" w:rsidR="003B16DA" w:rsidRPr="001653E9" w:rsidRDefault="003B16DA" w:rsidP="003B16DA">
            <w:pPr>
              <w:shd w:val="clear" w:color="auto" w:fill="FFFFFF"/>
              <w:spacing w:after="0" w:line="240" w:lineRule="auto"/>
              <w:ind w:firstLine="426"/>
              <w:jc w:val="both"/>
              <w:rPr>
                <w:rFonts w:ascii="Arial" w:eastAsia="Times New Roman" w:hAnsi="Arial" w:cs="Arial"/>
                <w:sz w:val="20"/>
                <w:szCs w:val="20"/>
                <w:lang w:eastAsia="en-GB"/>
              </w:rPr>
            </w:pPr>
            <w:r w:rsidRPr="001653E9">
              <w:rPr>
                <w:rFonts w:ascii="Arial" w:eastAsia="Times New Roman" w:hAnsi="Arial" w:cs="Arial"/>
                <w:sz w:val="20"/>
                <w:szCs w:val="20"/>
                <w:lang w:eastAsia="en-GB"/>
              </w:rPr>
              <w:t>(3) Nadzorstvo opravljajo pooblaščene osebe, ki so zaposlene v varnostnem organu ter imajo za to pooblastilo njenega zakonitega zastopnika (v nadaljnjem besedilu: pooblaščene osebe).</w:t>
            </w:r>
          </w:p>
          <w:p w14:paraId="44B10243" w14:textId="77777777" w:rsidR="003B16DA" w:rsidRPr="001653E9" w:rsidRDefault="003B16DA" w:rsidP="003B16DA">
            <w:pPr>
              <w:shd w:val="clear" w:color="auto" w:fill="FFFFFF"/>
              <w:spacing w:after="0" w:line="240" w:lineRule="auto"/>
              <w:ind w:firstLine="426"/>
              <w:jc w:val="both"/>
              <w:rPr>
                <w:rFonts w:ascii="Arial" w:eastAsia="Times New Roman" w:hAnsi="Arial" w:cs="Arial"/>
                <w:sz w:val="20"/>
                <w:szCs w:val="20"/>
                <w:lang w:eastAsia="en-GB"/>
              </w:rPr>
            </w:pPr>
            <w:r w:rsidRPr="001653E9">
              <w:rPr>
                <w:rFonts w:ascii="Arial" w:eastAsia="Times New Roman" w:hAnsi="Arial" w:cs="Arial"/>
                <w:sz w:val="20"/>
                <w:szCs w:val="20"/>
                <w:lang w:eastAsia="en-GB"/>
              </w:rPr>
              <w:t>(4) Inšpektor in pooblaščena oseba morata izpolnjevati pogoje, ki jih predpisuje zakon, ki ureja inšpekcijski nadzor, za inšpektorje.</w:t>
            </w:r>
          </w:p>
          <w:p w14:paraId="55B09915" w14:textId="77777777" w:rsidR="003B16DA" w:rsidRPr="001653E9" w:rsidRDefault="003B16DA" w:rsidP="003B16DA">
            <w:pPr>
              <w:shd w:val="clear" w:color="auto" w:fill="FFFFFF"/>
              <w:spacing w:after="0" w:line="240" w:lineRule="auto"/>
              <w:ind w:firstLine="426"/>
              <w:jc w:val="both"/>
              <w:rPr>
                <w:rFonts w:ascii="Arial" w:eastAsia="Times New Roman" w:hAnsi="Arial" w:cs="Arial"/>
                <w:sz w:val="20"/>
                <w:szCs w:val="20"/>
                <w:lang w:eastAsia="en-GB"/>
              </w:rPr>
            </w:pPr>
            <w:r w:rsidRPr="001653E9">
              <w:rPr>
                <w:rFonts w:ascii="Arial" w:eastAsia="Times New Roman" w:hAnsi="Arial" w:cs="Arial"/>
                <w:sz w:val="20"/>
                <w:szCs w:val="20"/>
                <w:lang w:eastAsia="en-GB"/>
              </w:rPr>
              <w:t xml:space="preserve">(5) Organi iz prvega odstavka tega člena opravljajo naloge </w:t>
            </w:r>
            <w:proofErr w:type="spellStart"/>
            <w:r w:rsidRPr="001653E9">
              <w:rPr>
                <w:rFonts w:ascii="Arial" w:eastAsia="Times New Roman" w:hAnsi="Arial" w:cs="Arial"/>
                <w:sz w:val="20"/>
                <w:szCs w:val="20"/>
                <w:lang w:eastAsia="en-GB"/>
              </w:rPr>
              <w:t>prekrškovnega</w:t>
            </w:r>
            <w:proofErr w:type="spellEnd"/>
            <w:r w:rsidRPr="001653E9">
              <w:rPr>
                <w:rFonts w:ascii="Arial" w:eastAsia="Times New Roman" w:hAnsi="Arial" w:cs="Arial"/>
                <w:sz w:val="20"/>
                <w:szCs w:val="20"/>
                <w:lang w:eastAsia="en-GB"/>
              </w:rPr>
              <w:t xml:space="preserve"> organa na področju izvajanja inšpekcijskega nadzora.</w:t>
            </w:r>
          </w:p>
          <w:p w14:paraId="72EDA52D" w14:textId="77777777" w:rsidR="003B16DA" w:rsidRPr="001653E9" w:rsidRDefault="003B16DA" w:rsidP="003B16DA">
            <w:pPr>
              <w:shd w:val="clear" w:color="auto" w:fill="FFFFFF"/>
              <w:spacing w:after="0" w:line="240" w:lineRule="auto"/>
              <w:jc w:val="center"/>
              <w:rPr>
                <w:rFonts w:ascii="Arial" w:eastAsia="Times New Roman" w:hAnsi="Arial" w:cs="Arial"/>
                <w:b/>
                <w:bCs/>
                <w:sz w:val="20"/>
                <w:szCs w:val="20"/>
                <w:lang w:eastAsia="en-GB"/>
              </w:rPr>
            </w:pPr>
          </w:p>
          <w:p w14:paraId="21E6946E" w14:textId="77777777" w:rsidR="003B16DA" w:rsidRPr="001653E9" w:rsidRDefault="003B16DA" w:rsidP="003B16DA">
            <w:pPr>
              <w:shd w:val="clear" w:color="auto" w:fill="FFFFFF"/>
              <w:spacing w:after="0" w:line="240" w:lineRule="auto"/>
              <w:jc w:val="center"/>
              <w:rPr>
                <w:rFonts w:ascii="Arial" w:eastAsia="Times New Roman" w:hAnsi="Arial" w:cs="Arial"/>
                <w:b/>
                <w:bCs/>
                <w:sz w:val="20"/>
                <w:szCs w:val="20"/>
                <w:lang w:eastAsia="en-GB"/>
              </w:rPr>
            </w:pPr>
          </w:p>
          <w:p w14:paraId="25D8F4CA" w14:textId="77777777" w:rsidR="003B16DA" w:rsidRPr="001653E9" w:rsidRDefault="003B16DA" w:rsidP="003B16DA">
            <w:pPr>
              <w:shd w:val="clear" w:color="auto" w:fill="FFFFFF"/>
              <w:spacing w:after="0" w:line="240" w:lineRule="auto"/>
              <w:jc w:val="center"/>
              <w:rPr>
                <w:rFonts w:ascii="Arial" w:eastAsia="Times New Roman" w:hAnsi="Arial" w:cs="Arial"/>
                <w:b/>
                <w:bCs/>
                <w:sz w:val="20"/>
                <w:szCs w:val="20"/>
                <w:lang w:eastAsia="en-GB"/>
              </w:rPr>
            </w:pPr>
            <w:r w:rsidRPr="001653E9">
              <w:rPr>
                <w:rFonts w:ascii="Arial" w:eastAsia="Times New Roman" w:hAnsi="Arial" w:cs="Arial"/>
                <w:b/>
                <w:bCs/>
                <w:sz w:val="20"/>
                <w:szCs w:val="20"/>
                <w:lang w:eastAsia="en-GB"/>
              </w:rPr>
              <w:t>94. člen</w:t>
            </w:r>
          </w:p>
          <w:p w14:paraId="0F339F09" w14:textId="77777777" w:rsidR="003B16DA" w:rsidRPr="001653E9" w:rsidRDefault="003B16DA" w:rsidP="003B16DA">
            <w:pPr>
              <w:shd w:val="clear" w:color="auto" w:fill="FFFFFF"/>
              <w:spacing w:after="0" w:line="240" w:lineRule="auto"/>
              <w:jc w:val="center"/>
              <w:rPr>
                <w:rFonts w:ascii="Arial" w:eastAsia="Times New Roman" w:hAnsi="Arial" w:cs="Arial"/>
                <w:b/>
                <w:bCs/>
                <w:sz w:val="20"/>
                <w:szCs w:val="20"/>
                <w:lang w:eastAsia="en-GB"/>
              </w:rPr>
            </w:pPr>
            <w:r w:rsidRPr="001653E9">
              <w:rPr>
                <w:rFonts w:ascii="Arial" w:eastAsia="Times New Roman" w:hAnsi="Arial" w:cs="Arial"/>
                <w:b/>
                <w:bCs/>
                <w:sz w:val="20"/>
                <w:szCs w:val="20"/>
                <w:lang w:eastAsia="en-GB"/>
              </w:rPr>
              <w:t>(inšpekcijsko nadzorstvo)</w:t>
            </w:r>
          </w:p>
          <w:p w14:paraId="4A68D1D8" w14:textId="77777777" w:rsidR="003B16DA" w:rsidRPr="001653E9" w:rsidRDefault="003B16DA" w:rsidP="003B16DA">
            <w:pPr>
              <w:shd w:val="clear" w:color="auto" w:fill="FFFFFF"/>
              <w:spacing w:after="0" w:line="240" w:lineRule="auto"/>
              <w:jc w:val="center"/>
              <w:rPr>
                <w:rFonts w:ascii="Arial" w:eastAsia="Times New Roman" w:hAnsi="Arial" w:cs="Arial"/>
                <w:b/>
                <w:bCs/>
                <w:sz w:val="20"/>
                <w:szCs w:val="20"/>
                <w:lang w:eastAsia="en-GB"/>
              </w:rPr>
            </w:pPr>
          </w:p>
          <w:p w14:paraId="32472070" w14:textId="77777777" w:rsidR="003B16DA" w:rsidRPr="001653E9" w:rsidRDefault="003B16DA" w:rsidP="003B16DA">
            <w:pPr>
              <w:shd w:val="clear" w:color="auto" w:fill="FFFFFF"/>
              <w:spacing w:after="0" w:line="240" w:lineRule="auto"/>
              <w:ind w:firstLine="426"/>
              <w:jc w:val="both"/>
              <w:rPr>
                <w:rFonts w:ascii="Arial" w:eastAsia="Times New Roman" w:hAnsi="Arial" w:cs="Arial"/>
                <w:sz w:val="20"/>
                <w:szCs w:val="20"/>
                <w:lang w:eastAsia="en-GB"/>
              </w:rPr>
            </w:pPr>
            <w:r w:rsidRPr="001653E9">
              <w:rPr>
                <w:rFonts w:ascii="Arial" w:eastAsia="Times New Roman" w:hAnsi="Arial" w:cs="Arial"/>
                <w:sz w:val="20"/>
                <w:szCs w:val="20"/>
                <w:lang w:eastAsia="en-GB"/>
              </w:rPr>
              <w:t>(1) Inšpekcijsko nadzorstvo opravljajo inšpektorji.</w:t>
            </w:r>
          </w:p>
          <w:p w14:paraId="6DB441C6" w14:textId="77777777" w:rsidR="003B16DA" w:rsidRPr="001653E9" w:rsidRDefault="003B16DA" w:rsidP="003B16DA">
            <w:pPr>
              <w:shd w:val="clear" w:color="auto" w:fill="FFFFFF"/>
              <w:spacing w:after="0" w:line="240" w:lineRule="auto"/>
              <w:ind w:firstLine="426"/>
              <w:jc w:val="both"/>
              <w:rPr>
                <w:rFonts w:ascii="Arial" w:eastAsia="Times New Roman" w:hAnsi="Arial" w:cs="Arial"/>
                <w:sz w:val="20"/>
                <w:szCs w:val="20"/>
                <w:lang w:eastAsia="en-GB"/>
              </w:rPr>
            </w:pPr>
            <w:r w:rsidRPr="001653E9">
              <w:rPr>
                <w:rFonts w:ascii="Arial" w:eastAsia="Times New Roman" w:hAnsi="Arial" w:cs="Arial"/>
                <w:sz w:val="20"/>
                <w:szCs w:val="20"/>
                <w:lang w:eastAsia="en-GB"/>
              </w:rPr>
              <w:t>(2) Inšpektorji izvajajo nadzor nad določbami tega zakona:</w:t>
            </w:r>
          </w:p>
          <w:p w14:paraId="374C4802" w14:textId="77777777" w:rsidR="003B16DA" w:rsidRPr="001653E9" w:rsidRDefault="003B16DA" w:rsidP="004B4C65">
            <w:pPr>
              <w:shd w:val="clear" w:color="auto" w:fill="FFFFFF"/>
              <w:spacing w:after="0" w:line="240" w:lineRule="auto"/>
              <w:ind w:left="425" w:hanging="141"/>
              <w:jc w:val="both"/>
              <w:rPr>
                <w:rFonts w:ascii="Arial" w:eastAsia="Times New Roman" w:hAnsi="Arial" w:cs="Arial"/>
                <w:sz w:val="20"/>
                <w:szCs w:val="20"/>
                <w:lang w:eastAsia="en-GB"/>
              </w:rPr>
            </w:pPr>
            <w:r w:rsidRPr="001653E9">
              <w:rPr>
                <w:rFonts w:ascii="Arial" w:eastAsia="Times New Roman" w:hAnsi="Arial" w:cs="Arial"/>
                <w:sz w:val="20"/>
                <w:szCs w:val="20"/>
                <w:lang w:eastAsia="en-GB"/>
              </w:rPr>
              <w:t>-</w:t>
            </w:r>
            <w:r w:rsidRPr="001653E9">
              <w:rPr>
                <w:rFonts w:ascii="Times New Roman" w:eastAsia="Times New Roman" w:hAnsi="Times New Roman"/>
                <w:sz w:val="20"/>
                <w:szCs w:val="20"/>
                <w:lang w:eastAsia="en-GB"/>
              </w:rPr>
              <w:t>        </w:t>
            </w:r>
            <w:r w:rsidRPr="001653E9">
              <w:rPr>
                <w:rFonts w:ascii="Arial" w:eastAsia="Times New Roman" w:hAnsi="Arial" w:cs="Arial"/>
                <w:sz w:val="20"/>
                <w:szCs w:val="20"/>
                <w:lang w:eastAsia="en-GB"/>
              </w:rPr>
              <w:t>četrtega odstavka 18. člena (nadzor varnostnega organa nad prevozniki in upravljavcem);</w:t>
            </w:r>
          </w:p>
          <w:p w14:paraId="047350F8" w14:textId="77777777" w:rsidR="003B16DA" w:rsidRPr="001653E9" w:rsidRDefault="003B16DA" w:rsidP="004B4C65">
            <w:pPr>
              <w:shd w:val="clear" w:color="auto" w:fill="FFFFFF"/>
              <w:spacing w:after="0" w:line="240" w:lineRule="auto"/>
              <w:ind w:left="425" w:hanging="141"/>
              <w:jc w:val="both"/>
              <w:rPr>
                <w:rFonts w:ascii="Arial" w:eastAsia="Times New Roman" w:hAnsi="Arial" w:cs="Arial"/>
                <w:sz w:val="20"/>
                <w:szCs w:val="20"/>
                <w:lang w:eastAsia="en-GB"/>
              </w:rPr>
            </w:pPr>
            <w:r w:rsidRPr="001653E9">
              <w:rPr>
                <w:rFonts w:ascii="Arial" w:eastAsia="Times New Roman" w:hAnsi="Arial" w:cs="Arial"/>
                <w:sz w:val="20"/>
                <w:szCs w:val="20"/>
                <w:lang w:eastAsia="en-GB"/>
              </w:rPr>
              <w:t>-</w:t>
            </w:r>
            <w:r w:rsidRPr="001653E9">
              <w:rPr>
                <w:rFonts w:ascii="Times New Roman" w:eastAsia="Times New Roman" w:hAnsi="Times New Roman"/>
                <w:sz w:val="20"/>
                <w:szCs w:val="20"/>
                <w:lang w:eastAsia="en-GB"/>
              </w:rPr>
              <w:t>        </w:t>
            </w:r>
            <w:r w:rsidRPr="001653E9">
              <w:rPr>
                <w:rFonts w:ascii="Arial" w:eastAsia="Times New Roman" w:hAnsi="Arial" w:cs="Arial"/>
                <w:sz w:val="20"/>
                <w:szCs w:val="20"/>
                <w:lang w:eastAsia="en-GB"/>
              </w:rPr>
              <w:t>25. člena (progovni pas);</w:t>
            </w:r>
          </w:p>
          <w:p w14:paraId="56F5DE35" w14:textId="77777777" w:rsidR="003B16DA" w:rsidRPr="001653E9" w:rsidRDefault="003B16DA" w:rsidP="004B4C65">
            <w:pPr>
              <w:shd w:val="clear" w:color="auto" w:fill="FFFFFF"/>
              <w:spacing w:after="0" w:line="240" w:lineRule="auto"/>
              <w:ind w:left="425" w:hanging="141"/>
              <w:jc w:val="both"/>
              <w:rPr>
                <w:rFonts w:ascii="Arial" w:eastAsia="Times New Roman" w:hAnsi="Arial" w:cs="Arial"/>
                <w:sz w:val="20"/>
                <w:szCs w:val="20"/>
                <w:lang w:eastAsia="en-GB"/>
              </w:rPr>
            </w:pPr>
            <w:r w:rsidRPr="001653E9">
              <w:rPr>
                <w:rFonts w:ascii="Arial" w:eastAsia="Times New Roman" w:hAnsi="Arial" w:cs="Arial"/>
                <w:sz w:val="20"/>
                <w:szCs w:val="20"/>
                <w:lang w:eastAsia="en-GB"/>
              </w:rPr>
              <w:t>-</w:t>
            </w:r>
            <w:r w:rsidRPr="001653E9">
              <w:rPr>
                <w:rFonts w:ascii="Times New Roman" w:eastAsia="Times New Roman" w:hAnsi="Times New Roman"/>
                <w:sz w:val="20"/>
                <w:szCs w:val="20"/>
                <w:lang w:eastAsia="en-GB"/>
              </w:rPr>
              <w:t>        </w:t>
            </w:r>
            <w:r w:rsidRPr="001653E9">
              <w:rPr>
                <w:rFonts w:ascii="Arial" w:eastAsia="Times New Roman" w:hAnsi="Arial" w:cs="Arial"/>
                <w:sz w:val="20"/>
                <w:szCs w:val="20"/>
                <w:lang w:eastAsia="en-GB"/>
              </w:rPr>
              <w:t>26. člena (varovalni progovni pas);</w:t>
            </w:r>
          </w:p>
          <w:p w14:paraId="315A8639" w14:textId="77777777" w:rsidR="003B16DA" w:rsidRPr="001653E9" w:rsidRDefault="003B16DA" w:rsidP="004B4C65">
            <w:pPr>
              <w:shd w:val="clear" w:color="auto" w:fill="FFFFFF"/>
              <w:spacing w:after="0" w:line="240" w:lineRule="auto"/>
              <w:ind w:left="425" w:hanging="141"/>
              <w:jc w:val="both"/>
              <w:rPr>
                <w:rFonts w:ascii="Arial" w:eastAsia="Times New Roman" w:hAnsi="Arial" w:cs="Arial"/>
                <w:sz w:val="20"/>
                <w:szCs w:val="20"/>
                <w:lang w:eastAsia="en-GB"/>
              </w:rPr>
            </w:pPr>
            <w:r w:rsidRPr="001653E9">
              <w:rPr>
                <w:rFonts w:ascii="Arial" w:eastAsia="Times New Roman" w:hAnsi="Arial" w:cs="Arial"/>
                <w:sz w:val="20"/>
                <w:szCs w:val="20"/>
                <w:lang w:eastAsia="en-GB"/>
              </w:rPr>
              <w:t>-</w:t>
            </w:r>
            <w:r w:rsidRPr="001653E9">
              <w:rPr>
                <w:rFonts w:ascii="Times New Roman" w:eastAsia="Times New Roman" w:hAnsi="Times New Roman"/>
                <w:sz w:val="20"/>
                <w:szCs w:val="20"/>
                <w:lang w:eastAsia="en-GB"/>
              </w:rPr>
              <w:t>        </w:t>
            </w:r>
            <w:r w:rsidRPr="001653E9">
              <w:rPr>
                <w:rFonts w:ascii="Arial" w:eastAsia="Times New Roman" w:hAnsi="Arial" w:cs="Arial"/>
                <w:sz w:val="20"/>
                <w:szCs w:val="20"/>
                <w:lang w:eastAsia="en-GB"/>
              </w:rPr>
              <w:t>27. člena (dolžnost ukrepanja v varovalnem progovnem pasu);</w:t>
            </w:r>
          </w:p>
          <w:p w14:paraId="78DC12EB" w14:textId="77777777" w:rsidR="003B16DA" w:rsidRPr="001653E9" w:rsidRDefault="003B16DA" w:rsidP="004B4C65">
            <w:pPr>
              <w:shd w:val="clear" w:color="auto" w:fill="FFFFFF"/>
              <w:spacing w:after="0" w:line="240" w:lineRule="auto"/>
              <w:ind w:left="425" w:hanging="141"/>
              <w:jc w:val="both"/>
              <w:rPr>
                <w:rFonts w:ascii="Arial" w:eastAsia="Times New Roman" w:hAnsi="Arial" w:cs="Arial"/>
                <w:sz w:val="20"/>
                <w:szCs w:val="20"/>
                <w:lang w:eastAsia="en-GB"/>
              </w:rPr>
            </w:pPr>
            <w:r w:rsidRPr="001653E9">
              <w:rPr>
                <w:rFonts w:ascii="Arial" w:eastAsia="Times New Roman" w:hAnsi="Arial" w:cs="Arial"/>
                <w:sz w:val="20"/>
                <w:szCs w:val="20"/>
                <w:lang w:eastAsia="en-GB"/>
              </w:rPr>
              <w:t>-</w:t>
            </w:r>
            <w:r w:rsidRPr="001653E9">
              <w:rPr>
                <w:rFonts w:ascii="Times New Roman" w:eastAsia="Times New Roman" w:hAnsi="Times New Roman"/>
                <w:sz w:val="20"/>
                <w:szCs w:val="20"/>
                <w:lang w:eastAsia="en-GB"/>
              </w:rPr>
              <w:t>        </w:t>
            </w:r>
            <w:r w:rsidRPr="001653E9">
              <w:rPr>
                <w:rFonts w:ascii="Arial" w:eastAsia="Times New Roman" w:hAnsi="Arial" w:cs="Arial"/>
                <w:sz w:val="20"/>
                <w:szCs w:val="20"/>
                <w:lang w:eastAsia="en-GB"/>
              </w:rPr>
              <w:t>28. člena (medsebojna oddaljenost proge in ceste);</w:t>
            </w:r>
          </w:p>
          <w:p w14:paraId="2DCEB5E3" w14:textId="77777777" w:rsidR="003B16DA" w:rsidRPr="001653E9" w:rsidRDefault="003B16DA" w:rsidP="004B4C65">
            <w:pPr>
              <w:shd w:val="clear" w:color="auto" w:fill="FFFFFF"/>
              <w:spacing w:after="0" w:line="240" w:lineRule="auto"/>
              <w:ind w:left="425" w:hanging="141"/>
              <w:jc w:val="both"/>
              <w:rPr>
                <w:rFonts w:ascii="Arial" w:eastAsia="Times New Roman" w:hAnsi="Arial" w:cs="Arial"/>
                <w:sz w:val="20"/>
                <w:szCs w:val="20"/>
                <w:lang w:eastAsia="en-GB"/>
              </w:rPr>
            </w:pPr>
            <w:r w:rsidRPr="001653E9">
              <w:rPr>
                <w:rFonts w:ascii="Arial" w:eastAsia="Times New Roman" w:hAnsi="Arial" w:cs="Arial"/>
                <w:sz w:val="20"/>
                <w:szCs w:val="20"/>
                <w:lang w:eastAsia="en-GB"/>
              </w:rPr>
              <w:t>-</w:t>
            </w:r>
            <w:r w:rsidRPr="001653E9">
              <w:rPr>
                <w:rFonts w:ascii="Times New Roman" w:eastAsia="Times New Roman" w:hAnsi="Times New Roman"/>
                <w:sz w:val="20"/>
                <w:szCs w:val="20"/>
                <w:lang w:eastAsia="en-GB"/>
              </w:rPr>
              <w:t>        </w:t>
            </w:r>
            <w:r w:rsidRPr="001653E9">
              <w:rPr>
                <w:rFonts w:ascii="Arial" w:eastAsia="Times New Roman" w:hAnsi="Arial" w:cs="Arial"/>
                <w:sz w:val="20"/>
                <w:szCs w:val="20"/>
                <w:lang w:eastAsia="en-GB"/>
              </w:rPr>
              <w:t>29. člena (</w:t>
            </w:r>
            <w:proofErr w:type="spellStart"/>
            <w:r w:rsidRPr="001653E9">
              <w:rPr>
                <w:rFonts w:ascii="Arial" w:eastAsia="Times New Roman" w:hAnsi="Arial" w:cs="Arial"/>
                <w:sz w:val="20"/>
                <w:szCs w:val="20"/>
                <w:lang w:eastAsia="en-GB"/>
              </w:rPr>
              <w:t>izvennivojska</w:t>
            </w:r>
            <w:proofErr w:type="spellEnd"/>
            <w:r w:rsidRPr="001653E9">
              <w:rPr>
                <w:rFonts w:ascii="Arial" w:eastAsia="Times New Roman" w:hAnsi="Arial" w:cs="Arial"/>
                <w:sz w:val="20"/>
                <w:szCs w:val="20"/>
                <w:lang w:eastAsia="en-GB"/>
              </w:rPr>
              <w:t xml:space="preserve"> križanja);</w:t>
            </w:r>
          </w:p>
          <w:p w14:paraId="6E248A52" w14:textId="77777777" w:rsidR="003B16DA" w:rsidRPr="001653E9" w:rsidRDefault="003B16DA" w:rsidP="004B4C65">
            <w:pPr>
              <w:shd w:val="clear" w:color="auto" w:fill="FFFFFF"/>
              <w:spacing w:after="0" w:line="240" w:lineRule="auto"/>
              <w:ind w:left="425" w:hanging="141"/>
              <w:jc w:val="both"/>
              <w:rPr>
                <w:rFonts w:ascii="Arial" w:eastAsia="Times New Roman" w:hAnsi="Arial" w:cs="Arial"/>
                <w:sz w:val="20"/>
                <w:szCs w:val="20"/>
                <w:lang w:eastAsia="en-GB"/>
              </w:rPr>
            </w:pPr>
            <w:r w:rsidRPr="001653E9">
              <w:rPr>
                <w:rFonts w:ascii="Arial" w:eastAsia="Times New Roman" w:hAnsi="Arial" w:cs="Arial"/>
                <w:sz w:val="20"/>
                <w:szCs w:val="20"/>
                <w:lang w:eastAsia="en-GB"/>
              </w:rPr>
              <w:t>-</w:t>
            </w:r>
            <w:r w:rsidRPr="001653E9">
              <w:rPr>
                <w:rFonts w:ascii="Times New Roman" w:eastAsia="Times New Roman" w:hAnsi="Times New Roman"/>
                <w:sz w:val="20"/>
                <w:szCs w:val="20"/>
                <w:lang w:eastAsia="en-GB"/>
              </w:rPr>
              <w:t>        </w:t>
            </w:r>
            <w:r w:rsidRPr="001653E9">
              <w:rPr>
                <w:rFonts w:ascii="Arial" w:eastAsia="Times New Roman" w:hAnsi="Arial" w:cs="Arial"/>
                <w:sz w:val="20"/>
                <w:szCs w:val="20"/>
                <w:lang w:eastAsia="en-GB"/>
              </w:rPr>
              <w:t>30. člena (novi nivojski prehodi);</w:t>
            </w:r>
          </w:p>
          <w:p w14:paraId="0ADB6939" w14:textId="77777777" w:rsidR="003B16DA" w:rsidRPr="001653E9" w:rsidRDefault="003B16DA" w:rsidP="004B4C65">
            <w:pPr>
              <w:shd w:val="clear" w:color="auto" w:fill="FFFFFF"/>
              <w:spacing w:after="0" w:line="240" w:lineRule="auto"/>
              <w:ind w:left="425" w:hanging="141"/>
              <w:jc w:val="both"/>
              <w:rPr>
                <w:rFonts w:ascii="Arial" w:eastAsia="Times New Roman" w:hAnsi="Arial" w:cs="Arial"/>
                <w:sz w:val="20"/>
                <w:szCs w:val="20"/>
                <w:lang w:eastAsia="en-GB"/>
              </w:rPr>
            </w:pPr>
            <w:r w:rsidRPr="001653E9">
              <w:rPr>
                <w:rFonts w:ascii="Arial" w:eastAsia="Times New Roman" w:hAnsi="Arial" w:cs="Arial"/>
                <w:sz w:val="20"/>
                <w:szCs w:val="20"/>
                <w:lang w:eastAsia="en-GB"/>
              </w:rPr>
              <w:t>-</w:t>
            </w:r>
            <w:r w:rsidRPr="001653E9">
              <w:rPr>
                <w:rFonts w:ascii="Times New Roman" w:eastAsia="Times New Roman" w:hAnsi="Times New Roman"/>
                <w:sz w:val="20"/>
                <w:szCs w:val="20"/>
                <w:lang w:eastAsia="en-GB"/>
              </w:rPr>
              <w:t>        </w:t>
            </w:r>
            <w:r w:rsidRPr="001653E9">
              <w:rPr>
                <w:rFonts w:ascii="Arial" w:eastAsia="Times New Roman" w:hAnsi="Arial" w:cs="Arial"/>
                <w:sz w:val="20"/>
                <w:szCs w:val="20"/>
                <w:lang w:eastAsia="en-GB"/>
              </w:rPr>
              <w:t>31. člena (varnost na nivojskih prehodih);</w:t>
            </w:r>
          </w:p>
          <w:p w14:paraId="1E6065E2" w14:textId="77777777" w:rsidR="003B16DA" w:rsidRPr="001653E9" w:rsidRDefault="003B16DA" w:rsidP="004B4C65">
            <w:pPr>
              <w:shd w:val="clear" w:color="auto" w:fill="FFFFFF"/>
              <w:spacing w:after="0" w:line="240" w:lineRule="auto"/>
              <w:ind w:left="425" w:hanging="141"/>
              <w:jc w:val="both"/>
              <w:rPr>
                <w:rFonts w:ascii="Arial" w:eastAsia="Times New Roman" w:hAnsi="Arial" w:cs="Arial"/>
                <w:sz w:val="20"/>
                <w:szCs w:val="20"/>
                <w:lang w:eastAsia="en-GB"/>
              </w:rPr>
            </w:pPr>
            <w:r w:rsidRPr="001653E9">
              <w:rPr>
                <w:rFonts w:ascii="Arial" w:eastAsia="Times New Roman" w:hAnsi="Arial" w:cs="Arial"/>
                <w:sz w:val="20"/>
                <w:szCs w:val="20"/>
                <w:lang w:eastAsia="en-GB"/>
              </w:rPr>
              <w:t>-</w:t>
            </w:r>
            <w:r w:rsidRPr="001653E9">
              <w:rPr>
                <w:rFonts w:ascii="Times New Roman" w:eastAsia="Times New Roman" w:hAnsi="Times New Roman"/>
                <w:sz w:val="20"/>
                <w:szCs w:val="20"/>
                <w:lang w:eastAsia="en-GB"/>
              </w:rPr>
              <w:t>        </w:t>
            </w:r>
            <w:r w:rsidRPr="001653E9">
              <w:rPr>
                <w:rFonts w:ascii="Arial" w:eastAsia="Times New Roman" w:hAnsi="Arial" w:cs="Arial"/>
                <w:sz w:val="20"/>
                <w:szCs w:val="20"/>
                <w:lang w:eastAsia="en-GB"/>
              </w:rPr>
              <w:t>32. člena (razmejitev stroškov);</w:t>
            </w:r>
          </w:p>
          <w:p w14:paraId="73314F16" w14:textId="77777777" w:rsidR="003B16DA" w:rsidRPr="001653E9" w:rsidRDefault="003B16DA" w:rsidP="004B4C65">
            <w:pPr>
              <w:shd w:val="clear" w:color="auto" w:fill="FFFFFF"/>
              <w:spacing w:after="0" w:line="240" w:lineRule="auto"/>
              <w:ind w:left="425" w:hanging="141"/>
              <w:jc w:val="both"/>
              <w:rPr>
                <w:rFonts w:ascii="Arial" w:eastAsia="Times New Roman" w:hAnsi="Arial" w:cs="Arial"/>
                <w:sz w:val="20"/>
                <w:szCs w:val="20"/>
                <w:lang w:eastAsia="en-GB"/>
              </w:rPr>
            </w:pPr>
            <w:r w:rsidRPr="001653E9">
              <w:rPr>
                <w:rFonts w:ascii="Arial" w:eastAsia="Times New Roman" w:hAnsi="Arial" w:cs="Arial"/>
                <w:sz w:val="20"/>
                <w:szCs w:val="20"/>
                <w:lang w:eastAsia="en-GB"/>
              </w:rPr>
              <w:t>-</w:t>
            </w:r>
            <w:r w:rsidRPr="001653E9">
              <w:rPr>
                <w:rFonts w:ascii="Times New Roman" w:eastAsia="Times New Roman" w:hAnsi="Times New Roman"/>
                <w:sz w:val="20"/>
                <w:szCs w:val="20"/>
                <w:lang w:eastAsia="en-GB"/>
              </w:rPr>
              <w:t>        </w:t>
            </w:r>
            <w:r w:rsidRPr="001653E9">
              <w:rPr>
                <w:rFonts w:ascii="Arial" w:eastAsia="Times New Roman" w:hAnsi="Arial" w:cs="Arial"/>
                <w:sz w:val="20"/>
                <w:szCs w:val="20"/>
                <w:lang w:eastAsia="en-GB"/>
              </w:rPr>
              <w:t>33. člena (izredni prevozi čez nivojske prehode in označitev svetle višine podvoza);</w:t>
            </w:r>
          </w:p>
          <w:p w14:paraId="45B403D7" w14:textId="77777777" w:rsidR="003B16DA" w:rsidRPr="001653E9" w:rsidRDefault="003B16DA" w:rsidP="004B4C65">
            <w:pPr>
              <w:shd w:val="clear" w:color="auto" w:fill="FFFFFF"/>
              <w:spacing w:after="0" w:line="240" w:lineRule="auto"/>
              <w:ind w:left="425" w:hanging="141"/>
              <w:jc w:val="both"/>
              <w:rPr>
                <w:rFonts w:ascii="Arial" w:eastAsia="Times New Roman" w:hAnsi="Arial" w:cs="Arial"/>
                <w:sz w:val="20"/>
                <w:szCs w:val="20"/>
                <w:lang w:eastAsia="en-GB"/>
              </w:rPr>
            </w:pPr>
            <w:r w:rsidRPr="001653E9">
              <w:rPr>
                <w:rFonts w:ascii="Arial" w:eastAsia="Times New Roman" w:hAnsi="Arial" w:cs="Arial"/>
                <w:sz w:val="20"/>
                <w:szCs w:val="20"/>
                <w:lang w:eastAsia="en-GB"/>
              </w:rPr>
              <w:t>-</w:t>
            </w:r>
            <w:r w:rsidRPr="001653E9">
              <w:rPr>
                <w:rFonts w:ascii="Times New Roman" w:eastAsia="Times New Roman" w:hAnsi="Times New Roman"/>
                <w:sz w:val="20"/>
                <w:szCs w:val="20"/>
                <w:lang w:eastAsia="en-GB"/>
              </w:rPr>
              <w:t>        </w:t>
            </w:r>
            <w:r w:rsidRPr="001653E9">
              <w:rPr>
                <w:rFonts w:ascii="Arial" w:eastAsia="Times New Roman" w:hAnsi="Arial" w:cs="Arial"/>
                <w:sz w:val="20"/>
                <w:szCs w:val="20"/>
                <w:lang w:eastAsia="en-GB"/>
              </w:rPr>
              <w:t>50. člena (izvajanje gradenj, nadgradenj, obnov in odstranitev objektov);</w:t>
            </w:r>
          </w:p>
          <w:p w14:paraId="26042AE5" w14:textId="77777777" w:rsidR="003B16DA" w:rsidRPr="001653E9" w:rsidRDefault="003B16DA" w:rsidP="004B4C65">
            <w:pPr>
              <w:shd w:val="clear" w:color="auto" w:fill="FFFFFF"/>
              <w:spacing w:after="0" w:line="240" w:lineRule="auto"/>
              <w:ind w:left="425" w:hanging="141"/>
              <w:jc w:val="both"/>
              <w:rPr>
                <w:rFonts w:ascii="Arial" w:eastAsia="Times New Roman" w:hAnsi="Arial" w:cs="Arial"/>
                <w:sz w:val="20"/>
                <w:szCs w:val="20"/>
                <w:lang w:eastAsia="en-GB"/>
              </w:rPr>
            </w:pPr>
            <w:r w:rsidRPr="001653E9">
              <w:rPr>
                <w:rFonts w:ascii="Arial" w:eastAsia="Times New Roman" w:hAnsi="Arial" w:cs="Arial"/>
                <w:sz w:val="20"/>
                <w:szCs w:val="20"/>
                <w:lang w:eastAsia="en-GB"/>
              </w:rPr>
              <w:t>-</w:t>
            </w:r>
            <w:r w:rsidRPr="001653E9">
              <w:rPr>
                <w:rFonts w:ascii="Times New Roman" w:eastAsia="Times New Roman" w:hAnsi="Times New Roman"/>
                <w:sz w:val="20"/>
                <w:szCs w:val="20"/>
                <w:lang w:eastAsia="en-GB"/>
              </w:rPr>
              <w:t>        </w:t>
            </w:r>
            <w:r w:rsidRPr="001653E9">
              <w:rPr>
                <w:rFonts w:ascii="Arial" w:eastAsia="Times New Roman" w:hAnsi="Arial" w:cs="Arial"/>
                <w:sz w:val="20"/>
                <w:szCs w:val="20"/>
                <w:lang w:eastAsia="en-GB"/>
              </w:rPr>
              <w:t>51. člena (izvajanje del pod prometom);</w:t>
            </w:r>
          </w:p>
          <w:p w14:paraId="08EE5A3A" w14:textId="77777777" w:rsidR="003B16DA" w:rsidRPr="001653E9" w:rsidRDefault="003B16DA" w:rsidP="004B4C65">
            <w:pPr>
              <w:shd w:val="clear" w:color="auto" w:fill="FFFFFF"/>
              <w:spacing w:after="0" w:line="240" w:lineRule="auto"/>
              <w:ind w:left="425" w:hanging="141"/>
              <w:jc w:val="both"/>
              <w:rPr>
                <w:rFonts w:ascii="Arial" w:eastAsia="Times New Roman" w:hAnsi="Arial" w:cs="Arial"/>
                <w:sz w:val="20"/>
                <w:szCs w:val="20"/>
                <w:lang w:eastAsia="en-GB"/>
              </w:rPr>
            </w:pPr>
            <w:r w:rsidRPr="001653E9">
              <w:rPr>
                <w:rFonts w:ascii="Arial" w:eastAsia="Times New Roman" w:hAnsi="Arial" w:cs="Arial"/>
                <w:sz w:val="20"/>
                <w:szCs w:val="20"/>
                <w:lang w:eastAsia="en-GB"/>
              </w:rPr>
              <w:t>-</w:t>
            </w:r>
            <w:r w:rsidRPr="001653E9">
              <w:rPr>
                <w:rFonts w:ascii="Times New Roman" w:eastAsia="Times New Roman" w:hAnsi="Times New Roman"/>
                <w:sz w:val="20"/>
                <w:szCs w:val="20"/>
                <w:lang w:eastAsia="en-GB"/>
              </w:rPr>
              <w:t>        </w:t>
            </w:r>
            <w:r w:rsidRPr="001653E9">
              <w:rPr>
                <w:rFonts w:ascii="Arial" w:eastAsia="Times New Roman" w:hAnsi="Arial" w:cs="Arial"/>
                <w:sz w:val="20"/>
                <w:szCs w:val="20"/>
                <w:lang w:eastAsia="en-GB"/>
              </w:rPr>
              <w:t>prvi odstavek 52. člena (pridobitev dovoljenja za začetek obratovanja stabilnih naprav);</w:t>
            </w:r>
          </w:p>
          <w:p w14:paraId="3B081E0A" w14:textId="77777777" w:rsidR="003B16DA" w:rsidRPr="001653E9" w:rsidRDefault="003B16DA" w:rsidP="004B4C65">
            <w:pPr>
              <w:shd w:val="clear" w:color="auto" w:fill="FFFFFF"/>
              <w:spacing w:after="0" w:line="240" w:lineRule="auto"/>
              <w:ind w:left="425" w:hanging="141"/>
              <w:jc w:val="both"/>
              <w:rPr>
                <w:rFonts w:ascii="Arial" w:eastAsia="Times New Roman" w:hAnsi="Arial" w:cs="Arial"/>
                <w:sz w:val="20"/>
                <w:szCs w:val="20"/>
                <w:lang w:eastAsia="en-GB"/>
              </w:rPr>
            </w:pPr>
            <w:r w:rsidRPr="001653E9">
              <w:rPr>
                <w:rFonts w:ascii="Arial" w:eastAsia="Times New Roman" w:hAnsi="Arial" w:cs="Arial"/>
                <w:sz w:val="20"/>
                <w:szCs w:val="20"/>
                <w:lang w:eastAsia="en-GB"/>
              </w:rPr>
              <w:t>-</w:t>
            </w:r>
            <w:r w:rsidRPr="001653E9">
              <w:rPr>
                <w:rFonts w:ascii="Times New Roman" w:eastAsia="Times New Roman" w:hAnsi="Times New Roman"/>
                <w:sz w:val="20"/>
                <w:szCs w:val="20"/>
                <w:lang w:eastAsia="en-GB"/>
              </w:rPr>
              <w:t>        </w:t>
            </w:r>
            <w:r w:rsidRPr="001653E9">
              <w:rPr>
                <w:rFonts w:ascii="Arial" w:eastAsia="Times New Roman" w:hAnsi="Arial" w:cs="Arial"/>
                <w:sz w:val="20"/>
                <w:szCs w:val="20"/>
                <w:lang w:eastAsia="en-GB"/>
              </w:rPr>
              <w:t>54. člena (prometna signalizacija);</w:t>
            </w:r>
          </w:p>
          <w:p w14:paraId="41753D99" w14:textId="77777777" w:rsidR="003B16DA" w:rsidRPr="001653E9" w:rsidRDefault="003B16DA" w:rsidP="004B4C65">
            <w:pPr>
              <w:shd w:val="clear" w:color="auto" w:fill="FFFFFF"/>
              <w:spacing w:after="0" w:line="240" w:lineRule="auto"/>
              <w:ind w:left="425" w:hanging="141"/>
              <w:jc w:val="both"/>
              <w:rPr>
                <w:rFonts w:ascii="Arial" w:eastAsia="Times New Roman" w:hAnsi="Arial" w:cs="Arial"/>
                <w:sz w:val="20"/>
                <w:szCs w:val="20"/>
                <w:lang w:eastAsia="en-GB"/>
              </w:rPr>
            </w:pPr>
            <w:r w:rsidRPr="001653E9">
              <w:rPr>
                <w:rFonts w:ascii="Arial" w:eastAsia="Times New Roman" w:hAnsi="Arial" w:cs="Arial"/>
                <w:sz w:val="20"/>
                <w:szCs w:val="20"/>
                <w:lang w:eastAsia="en-GB"/>
              </w:rPr>
              <w:t>-</w:t>
            </w:r>
            <w:r w:rsidRPr="001653E9">
              <w:rPr>
                <w:rFonts w:ascii="Times New Roman" w:eastAsia="Times New Roman" w:hAnsi="Times New Roman"/>
                <w:sz w:val="20"/>
                <w:szCs w:val="20"/>
                <w:lang w:eastAsia="en-GB"/>
              </w:rPr>
              <w:t>        </w:t>
            </w:r>
            <w:r w:rsidRPr="001653E9">
              <w:rPr>
                <w:rFonts w:ascii="Arial" w:eastAsia="Times New Roman" w:hAnsi="Arial" w:cs="Arial"/>
                <w:sz w:val="20"/>
                <w:szCs w:val="20"/>
                <w:lang w:eastAsia="en-GB"/>
              </w:rPr>
              <w:t>tretja alineja prvega odstavka 59. člena (preverjanja dovoljenih vozil pred uporabo);</w:t>
            </w:r>
          </w:p>
          <w:p w14:paraId="49C8F9DD" w14:textId="77777777" w:rsidR="003B16DA" w:rsidRPr="001653E9" w:rsidRDefault="003B16DA" w:rsidP="004B4C65">
            <w:pPr>
              <w:shd w:val="clear" w:color="auto" w:fill="FFFFFF"/>
              <w:spacing w:after="0" w:line="240" w:lineRule="auto"/>
              <w:ind w:left="709" w:hanging="425"/>
              <w:jc w:val="both"/>
              <w:rPr>
                <w:rFonts w:ascii="Arial" w:eastAsia="Times New Roman" w:hAnsi="Arial" w:cs="Arial"/>
                <w:sz w:val="20"/>
                <w:szCs w:val="20"/>
                <w:lang w:eastAsia="en-GB"/>
              </w:rPr>
            </w:pPr>
            <w:r w:rsidRPr="001653E9">
              <w:rPr>
                <w:rFonts w:ascii="Arial" w:eastAsia="Times New Roman" w:hAnsi="Arial" w:cs="Arial"/>
                <w:sz w:val="20"/>
                <w:szCs w:val="20"/>
                <w:lang w:eastAsia="en-GB"/>
              </w:rPr>
              <w:t>-</w:t>
            </w:r>
            <w:r w:rsidRPr="001653E9">
              <w:rPr>
                <w:rFonts w:ascii="Times New Roman" w:eastAsia="Times New Roman" w:hAnsi="Times New Roman"/>
                <w:sz w:val="20"/>
                <w:szCs w:val="20"/>
                <w:lang w:eastAsia="en-GB"/>
              </w:rPr>
              <w:t>        </w:t>
            </w:r>
            <w:r w:rsidRPr="001653E9">
              <w:rPr>
                <w:rFonts w:ascii="Arial" w:eastAsia="Times New Roman" w:hAnsi="Arial" w:cs="Arial"/>
                <w:sz w:val="20"/>
                <w:szCs w:val="20"/>
                <w:lang w:eastAsia="en-GB"/>
              </w:rPr>
              <w:t>obstoj dovoljenja in spričevala iz prvega odstavka 71. člena (strokovna usposobljenost strojevodij);</w:t>
            </w:r>
          </w:p>
          <w:p w14:paraId="3E26609D" w14:textId="77777777" w:rsidR="003B16DA" w:rsidRPr="001653E9" w:rsidRDefault="003B16DA" w:rsidP="004B4C65">
            <w:pPr>
              <w:shd w:val="clear" w:color="auto" w:fill="FFFFFF"/>
              <w:spacing w:after="0" w:line="240" w:lineRule="auto"/>
              <w:ind w:left="425" w:hanging="141"/>
              <w:jc w:val="both"/>
              <w:rPr>
                <w:rFonts w:ascii="Arial" w:eastAsia="Times New Roman" w:hAnsi="Arial" w:cs="Arial"/>
                <w:sz w:val="20"/>
                <w:szCs w:val="20"/>
                <w:lang w:eastAsia="en-GB"/>
              </w:rPr>
            </w:pPr>
            <w:r w:rsidRPr="001653E9">
              <w:rPr>
                <w:rFonts w:ascii="Arial" w:eastAsia="Times New Roman" w:hAnsi="Arial" w:cs="Arial"/>
                <w:sz w:val="20"/>
                <w:szCs w:val="20"/>
                <w:lang w:eastAsia="en-GB"/>
              </w:rPr>
              <w:t>-</w:t>
            </w:r>
            <w:r w:rsidRPr="001653E9">
              <w:rPr>
                <w:rFonts w:ascii="Times New Roman" w:eastAsia="Times New Roman" w:hAnsi="Times New Roman"/>
                <w:sz w:val="20"/>
                <w:szCs w:val="20"/>
                <w:lang w:eastAsia="en-GB"/>
              </w:rPr>
              <w:t>        </w:t>
            </w:r>
            <w:r w:rsidRPr="001653E9">
              <w:rPr>
                <w:rFonts w:ascii="Arial" w:eastAsia="Times New Roman" w:hAnsi="Arial" w:cs="Arial"/>
                <w:sz w:val="20"/>
                <w:szCs w:val="20"/>
                <w:lang w:eastAsia="en-GB"/>
              </w:rPr>
              <w:t>drugi odstavek 75. člena (strokovna usposobljenost OVKN, ki ni strojevodja);</w:t>
            </w:r>
          </w:p>
          <w:p w14:paraId="61552BE4" w14:textId="77777777" w:rsidR="003B16DA" w:rsidRPr="001653E9" w:rsidRDefault="003B16DA" w:rsidP="004B4C65">
            <w:pPr>
              <w:shd w:val="clear" w:color="auto" w:fill="FFFFFF"/>
              <w:spacing w:after="0" w:line="240" w:lineRule="auto"/>
              <w:ind w:left="425" w:hanging="141"/>
              <w:jc w:val="both"/>
              <w:rPr>
                <w:rFonts w:ascii="Arial" w:eastAsia="Times New Roman" w:hAnsi="Arial" w:cs="Arial"/>
                <w:sz w:val="20"/>
                <w:szCs w:val="20"/>
                <w:lang w:eastAsia="en-GB"/>
              </w:rPr>
            </w:pPr>
            <w:r w:rsidRPr="001653E9">
              <w:rPr>
                <w:rFonts w:ascii="Arial" w:eastAsia="Times New Roman" w:hAnsi="Arial" w:cs="Arial"/>
                <w:sz w:val="20"/>
                <w:szCs w:val="20"/>
                <w:lang w:eastAsia="en-GB"/>
              </w:rPr>
              <w:t>-</w:t>
            </w:r>
            <w:r w:rsidRPr="001653E9">
              <w:rPr>
                <w:rFonts w:ascii="Times New Roman" w:eastAsia="Times New Roman" w:hAnsi="Times New Roman"/>
                <w:sz w:val="20"/>
                <w:szCs w:val="20"/>
                <w:lang w:eastAsia="en-GB"/>
              </w:rPr>
              <w:t>        </w:t>
            </w:r>
            <w:r w:rsidRPr="001653E9">
              <w:rPr>
                <w:rFonts w:ascii="Arial" w:eastAsia="Times New Roman" w:hAnsi="Arial" w:cs="Arial"/>
                <w:sz w:val="20"/>
                <w:szCs w:val="20"/>
                <w:lang w:eastAsia="en-GB"/>
              </w:rPr>
              <w:t>77. člena (ugotavljanje prisotnosti alkohola ali psihoaktivnih sredstev pri OVKN);</w:t>
            </w:r>
          </w:p>
          <w:p w14:paraId="1B81C743" w14:textId="77777777" w:rsidR="003B16DA" w:rsidRPr="001653E9" w:rsidRDefault="003B16DA" w:rsidP="004B4C65">
            <w:pPr>
              <w:shd w:val="clear" w:color="auto" w:fill="FFFFFF"/>
              <w:spacing w:after="0" w:line="240" w:lineRule="auto"/>
              <w:ind w:left="425" w:hanging="141"/>
              <w:jc w:val="both"/>
              <w:rPr>
                <w:rFonts w:ascii="Arial" w:eastAsia="Times New Roman" w:hAnsi="Arial" w:cs="Arial"/>
                <w:sz w:val="20"/>
                <w:szCs w:val="20"/>
                <w:lang w:eastAsia="en-GB"/>
              </w:rPr>
            </w:pPr>
            <w:r w:rsidRPr="001653E9">
              <w:rPr>
                <w:rFonts w:ascii="Arial" w:eastAsia="Times New Roman" w:hAnsi="Arial" w:cs="Arial"/>
                <w:sz w:val="20"/>
                <w:szCs w:val="20"/>
                <w:lang w:eastAsia="en-GB"/>
              </w:rPr>
              <w:t>-</w:t>
            </w:r>
            <w:r w:rsidRPr="001653E9">
              <w:rPr>
                <w:rFonts w:ascii="Times New Roman" w:eastAsia="Times New Roman" w:hAnsi="Times New Roman"/>
                <w:sz w:val="20"/>
                <w:szCs w:val="20"/>
                <w:lang w:eastAsia="en-GB"/>
              </w:rPr>
              <w:t>        </w:t>
            </w:r>
            <w:r w:rsidRPr="001653E9">
              <w:rPr>
                <w:rFonts w:ascii="Arial" w:eastAsia="Times New Roman" w:hAnsi="Arial" w:cs="Arial"/>
                <w:sz w:val="20"/>
                <w:szCs w:val="20"/>
                <w:lang w:eastAsia="en-GB"/>
              </w:rPr>
              <w:t>78. člena (dvom o telesni in duševni zmožnosti);</w:t>
            </w:r>
          </w:p>
          <w:p w14:paraId="5CC60B5D" w14:textId="77777777" w:rsidR="003B16DA" w:rsidRPr="001653E9" w:rsidRDefault="003B16DA" w:rsidP="004B4C65">
            <w:pPr>
              <w:shd w:val="clear" w:color="auto" w:fill="FFFFFF"/>
              <w:spacing w:after="0" w:line="240" w:lineRule="auto"/>
              <w:ind w:left="425" w:hanging="141"/>
              <w:jc w:val="both"/>
              <w:rPr>
                <w:rFonts w:ascii="Arial" w:eastAsia="Times New Roman" w:hAnsi="Arial" w:cs="Arial"/>
                <w:sz w:val="20"/>
                <w:szCs w:val="20"/>
                <w:lang w:eastAsia="en-GB"/>
              </w:rPr>
            </w:pPr>
            <w:r w:rsidRPr="001653E9">
              <w:rPr>
                <w:rFonts w:ascii="Arial" w:eastAsia="Times New Roman" w:hAnsi="Arial" w:cs="Arial"/>
                <w:sz w:val="20"/>
                <w:szCs w:val="20"/>
                <w:lang w:eastAsia="en-GB"/>
              </w:rPr>
              <w:t>-</w:t>
            </w:r>
            <w:r w:rsidRPr="001653E9">
              <w:rPr>
                <w:rFonts w:ascii="Times New Roman" w:eastAsia="Times New Roman" w:hAnsi="Times New Roman"/>
                <w:sz w:val="20"/>
                <w:szCs w:val="20"/>
                <w:lang w:eastAsia="en-GB"/>
              </w:rPr>
              <w:t>        </w:t>
            </w:r>
            <w:r w:rsidRPr="001653E9">
              <w:rPr>
                <w:rFonts w:ascii="Arial" w:eastAsia="Times New Roman" w:hAnsi="Arial" w:cs="Arial"/>
                <w:sz w:val="20"/>
                <w:szCs w:val="20"/>
                <w:lang w:eastAsia="en-GB"/>
              </w:rPr>
              <w:t>79. člena (trajanje izmene);</w:t>
            </w:r>
          </w:p>
          <w:p w14:paraId="34AEC734" w14:textId="77777777" w:rsidR="003B16DA" w:rsidRPr="001653E9" w:rsidRDefault="003B16DA" w:rsidP="004B4C65">
            <w:pPr>
              <w:shd w:val="clear" w:color="auto" w:fill="FFFFFF"/>
              <w:spacing w:after="0" w:line="240" w:lineRule="auto"/>
              <w:ind w:left="425" w:hanging="141"/>
              <w:jc w:val="both"/>
              <w:rPr>
                <w:rFonts w:ascii="Arial" w:eastAsia="Times New Roman" w:hAnsi="Arial" w:cs="Arial"/>
                <w:sz w:val="20"/>
                <w:szCs w:val="20"/>
                <w:lang w:eastAsia="en-GB"/>
              </w:rPr>
            </w:pPr>
            <w:r w:rsidRPr="001653E9">
              <w:rPr>
                <w:rFonts w:ascii="Arial" w:eastAsia="Times New Roman" w:hAnsi="Arial" w:cs="Arial"/>
                <w:sz w:val="20"/>
                <w:szCs w:val="20"/>
                <w:lang w:eastAsia="en-GB"/>
              </w:rPr>
              <w:t>-</w:t>
            </w:r>
            <w:r w:rsidRPr="001653E9">
              <w:rPr>
                <w:rFonts w:ascii="Times New Roman" w:eastAsia="Times New Roman" w:hAnsi="Times New Roman"/>
                <w:sz w:val="20"/>
                <w:szCs w:val="20"/>
                <w:lang w:eastAsia="en-GB"/>
              </w:rPr>
              <w:t>        </w:t>
            </w:r>
            <w:r w:rsidRPr="001653E9">
              <w:rPr>
                <w:rFonts w:ascii="Arial" w:eastAsia="Times New Roman" w:hAnsi="Arial" w:cs="Arial"/>
                <w:sz w:val="20"/>
                <w:szCs w:val="20"/>
                <w:lang w:eastAsia="en-GB"/>
              </w:rPr>
              <w:t>80. člena (čas vožnje vlečnega vozila in motornih vozil za posebne namene v eni izmeni);</w:t>
            </w:r>
          </w:p>
          <w:p w14:paraId="301CD641" w14:textId="77777777" w:rsidR="003B16DA" w:rsidRPr="001653E9" w:rsidRDefault="003B16DA" w:rsidP="004B4C65">
            <w:pPr>
              <w:shd w:val="clear" w:color="auto" w:fill="FFFFFF"/>
              <w:spacing w:after="0" w:line="240" w:lineRule="auto"/>
              <w:ind w:left="425" w:hanging="141"/>
              <w:jc w:val="both"/>
              <w:rPr>
                <w:rFonts w:ascii="Arial" w:eastAsia="Times New Roman" w:hAnsi="Arial" w:cs="Arial"/>
                <w:sz w:val="20"/>
                <w:szCs w:val="20"/>
                <w:lang w:eastAsia="en-GB"/>
              </w:rPr>
            </w:pPr>
            <w:r w:rsidRPr="001653E9">
              <w:rPr>
                <w:rFonts w:ascii="Arial" w:eastAsia="Times New Roman" w:hAnsi="Arial" w:cs="Arial"/>
                <w:sz w:val="20"/>
                <w:szCs w:val="20"/>
                <w:lang w:eastAsia="en-GB"/>
              </w:rPr>
              <w:t>-</w:t>
            </w:r>
            <w:r w:rsidRPr="001653E9">
              <w:rPr>
                <w:rFonts w:ascii="Times New Roman" w:eastAsia="Times New Roman" w:hAnsi="Times New Roman"/>
                <w:sz w:val="20"/>
                <w:szCs w:val="20"/>
                <w:lang w:eastAsia="en-GB"/>
              </w:rPr>
              <w:t>        </w:t>
            </w:r>
            <w:r w:rsidRPr="001653E9">
              <w:rPr>
                <w:rFonts w:ascii="Arial" w:eastAsia="Times New Roman" w:hAnsi="Arial" w:cs="Arial"/>
                <w:sz w:val="20"/>
                <w:szCs w:val="20"/>
                <w:lang w:eastAsia="en-GB"/>
              </w:rPr>
              <w:t>81. člena (dnevni počitek med dvema izmenama);</w:t>
            </w:r>
          </w:p>
          <w:p w14:paraId="5D545693" w14:textId="77777777" w:rsidR="003B16DA" w:rsidRPr="001653E9" w:rsidRDefault="003B16DA" w:rsidP="004B4C65">
            <w:pPr>
              <w:shd w:val="clear" w:color="auto" w:fill="FFFFFF"/>
              <w:spacing w:after="0" w:line="240" w:lineRule="auto"/>
              <w:ind w:left="425" w:hanging="141"/>
              <w:jc w:val="both"/>
              <w:rPr>
                <w:rFonts w:ascii="Arial" w:eastAsia="Times New Roman" w:hAnsi="Arial" w:cs="Arial"/>
                <w:sz w:val="20"/>
                <w:szCs w:val="20"/>
                <w:lang w:eastAsia="en-GB"/>
              </w:rPr>
            </w:pPr>
            <w:r w:rsidRPr="001653E9">
              <w:rPr>
                <w:rFonts w:ascii="Arial" w:eastAsia="Times New Roman" w:hAnsi="Arial" w:cs="Arial"/>
                <w:sz w:val="20"/>
                <w:szCs w:val="20"/>
                <w:lang w:eastAsia="en-GB"/>
              </w:rPr>
              <w:t>-</w:t>
            </w:r>
            <w:r w:rsidRPr="001653E9">
              <w:rPr>
                <w:rFonts w:ascii="Times New Roman" w:eastAsia="Times New Roman" w:hAnsi="Times New Roman"/>
                <w:sz w:val="20"/>
                <w:szCs w:val="20"/>
                <w:lang w:eastAsia="en-GB"/>
              </w:rPr>
              <w:t>        </w:t>
            </w:r>
            <w:r w:rsidRPr="001653E9">
              <w:rPr>
                <w:rFonts w:ascii="Arial" w:eastAsia="Times New Roman" w:hAnsi="Arial" w:cs="Arial"/>
                <w:sz w:val="20"/>
                <w:szCs w:val="20"/>
                <w:lang w:eastAsia="en-GB"/>
              </w:rPr>
              <w:t>82. člena (način določanja dnevnega in tedenskega počitka ter delovnega časa);</w:t>
            </w:r>
          </w:p>
          <w:p w14:paraId="078A32E0" w14:textId="77777777" w:rsidR="003B16DA" w:rsidRPr="001653E9" w:rsidRDefault="003B16DA" w:rsidP="004B4C65">
            <w:pPr>
              <w:shd w:val="clear" w:color="auto" w:fill="FFFFFF"/>
              <w:spacing w:after="0" w:line="240" w:lineRule="auto"/>
              <w:ind w:left="425" w:hanging="141"/>
              <w:jc w:val="both"/>
              <w:rPr>
                <w:rFonts w:ascii="Arial" w:eastAsia="Times New Roman" w:hAnsi="Arial" w:cs="Arial"/>
                <w:sz w:val="20"/>
                <w:szCs w:val="20"/>
                <w:lang w:eastAsia="en-GB"/>
              </w:rPr>
            </w:pPr>
            <w:r w:rsidRPr="001653E9">
              <w:rPr>
                <w:rFonts w:ascii="Arial" w:eastAsia="Times New Roman" w:hAnsi="Arial" w:cs="Arial"/>
                <w:sz w:val="20"/>
                <w:szCs w:val="20"/>
                <w:lang w:eastAsia="en-GB"/>
              </w:rPr>
              <w:t>-</w:t>
            </w:r>
            <w:r w:rsidRPr="001653E9">
              <w:rPr>
                <w:rFonts w:ascii="Times New Roman" w:eastAsia="Times New Roman" w:hAnsi="Times New Roman"/>
                <w:sz w:val="20"/>
                <w:szCs w:val="20"/>
                <w:lang w:eastAsia="en-GB"/>
              </w:rPr>
              <w:t>        </w:t>
            </w:r>
            <w:r w:rsidRPr="001653E9">
              <w:rPr>
                <w:rFonts w:ascii="Arial" w:eastAsia="Times New Roman" w:hAnsi="Arial" w:cs="Arial"/>
                <w:sz w:val="20"/>
                <w:szCs w:val="20"/>
                <w:lang w:eastAsia="en-GB"/>
              </w:rPr>
              <w:t>83. člena (notranji red v železniškem prometu);</w:t>
            </w:r>
          </w:p>
          <w:p w14:paraId="5BCE7D4F" w14:textId="77777777" w:rsidR="003B16DA" w:rsidRPr="001653E9" w:rsidRDefault="003B16DA" w:rsidP="004B4C65">
            <w:pPr>
              <w:shd w:val="clear" w:color="auto" w:fill="FFFFFF"/>
              <w:spacing w:after="0" w:line="240" w:lineRule="auto"/>
              <w:ind w:left="425" w:hanging="141"/>
              <w:jc w:val="both"/>
              <w:rPr>
                <w:rFonts w:ascii="Arial" w:eastAsia="Times New Roman" w:hAnsi="Arial" w:cs="Arial"/>
                <w:sz w:val="20"/>
                <w:szCs w:val="20"/>
                <w:lang w:eastAsia="en-GB"/>
              </w:rPr>
            </w:pPr>
            <w:r w:rsidRPr="001653E9">
              <w:rPr>
                <w:rFonts w:ascii="Arial" w:eastAsia="Times New Roman" w:hAnsi="Arial" w:cs="Arial"/>
                <w:sz w:val="20"/>
                <w:szCs w:val="20"/>
                <w:lang w:eastAsia="en-GB"/>
              </w:rPr>
              <w:t>-</w:t>
            </w:r>
            <w:r w:rsidRPr="001653E9">
              <w:rPr>
                <w:rFonts w:ascii="Times New Roman" w:eastAsia="Times New Roman" w:hAnsi="Times New Roman"/>
                <w:sz w:val="20"/>
                <w:szCs w:val="20"/>
                <w:lang w:eastAsia="en-GB"/>
              </w:rPr>
              <w:t>        </w:t>
            </w:r>
            <w:r w:rsidRPr="001653E9">
              <w:rPr>
                <w:rFonts w:ascii="Arial" w:eastAsia="Times New Roman" w:hAnsi="Arial" w:cs="Arial"/>
                <w:sz w:val="20"/>
                <w:szCs w:val="20"/>
                <w:lang w:eastAsia="en-GB"/>
              </w:rPr>
              <w:t>84. člena (prepovedi);</w:t>
            </w:r>
          </w:p>
          <w:p w14:paraId="1BAA39E9" w14:textId="77777777" w:rsidR="003B16DA" w:rsidRPr="001653E9" w:rsidRDefault="003B16DA" w:rsidP="004B4C65">
            <w:pPr>
              <w:shd w:val="clear" w:color="auto" w:fill="FFFFFF"/>
              <w:spacing w:after="0" w:line="240" w:lineRule="auto"/>
              <w:ind w:left="425" w:hanging="141"/>
              <w:jc w:val="both"/>
              <w:rPr>
                <w:rFonts w:ascii="Arial" w:eastAsia="Times New Roman" w:hAnsi="Arial" w:cs="Arial"/>
                <w:sz w:val="20"/>
                <w:szCs w:val="20"/>
                <w:lang w:eastAsia="en-GB"/>
              </w:rPr>
            </w:pPr>
            <w:r w:rsidRPr="001653E9">
              <w:rPr>
                <w:rFonts w:ascii="Arial" w:eastAsia="Times New Roman" w:hAnsi="Arial" w:cs="Arial"/>
                <w:sz w:val="20"/>
                <w:szCs w:val="20"/>
                <w:lang w:eastAsia="en-GB"/>
              </w:rPr>
              <w:t>-</w:t>
            </w:r>
            <w:r w:rsidRPr="001653E9">
              <w:rPr>
                <w:rFonts w:ascii="Times New Roman" w:eastAsia="Times New Roman" w:hAnsi="Times New Roman"/>
                <w:sz w:val="20"/>
                <w:szCs w:val="20"/>
                <w:lang w:eastAsia="en-GB"/>
              </w:rPr>
              <w:t>        </w:t>
            </w:r>
            <w:r w:rsidRPr="001653E9">
              <w:rPr>
                <w:rFonts w:ascii="Arial" w:eastAsia="Times New Roman" w:hAnsi="Arial" w:cs="Arial"/>
                <w:sz w:val="20"/>
                <w:szCs w:val="20"/>
                <w:lang w:eastAsia="en-GB"/>
              </w:rPr>
              <w:t>85. člena (omejitev dostopa in gibanja);</w:t>
            </w:r>
          </w:p>
          <w:p w14:paraId="6C7C5CEF" w14:textId="77777777" w:rsidR="003B16DA" w:rsidRPr="001653E9" w:rsidRDefault="003B16DA" w:rsidP="004B4C65">
            <w:pPr>
              <w:shd w:val="clear" w:color="auto" w:fill="FFFFFF"/>
              <w:spacing w:after="0" w:line="240" w:lineRule="auto"/>
              <w:ind w:left="425" w:hanging="141"/>
              <w:jc w:val="both"/>
              <w:rPr>
                <w:rFonts w:ascii="Arial" w:eastAsia="Times New Roman" w:hAnsi="Arial" w:cs="Arial"/>
                <w:sz w:val="20"/>
                <w:szCs w:val="20"/>
                <w:lang w:eastAsia="en-GB"/>
              </w:rPr>
            </w:pPr>
            <w:r w:rsidRPr="001653E9">
              <w:rPr>
                <w:rFonts w:ascii="Arial" w:eastAsia="Times New Roman" w:hAnsi="Arial" w:cs="Arial"/>
                <w:sz w:val="20"/>
                <w:szCs w:val="20"/>
                <w:lang w:eastAsia="en-GB"/>
              </w:rPr>
              <w:t>-</w:t>
            </w:r>
            <w:r w:rsidRPr="001653E9">
              <w:rPr>
                <w:rFonts w:ascii="Times New Roman" w:eastAsia="Times New Roman" w:hAnsi="Times New Roman"/>
                <w:sz w:val="20"/>
                <w:szCs w:val="20"/>
                <w:lang w:eastAsia="en-GB"/>
              </w:rPr>
              <w:t>        </w:t>
            </w:r>
            <w:r w:rsidRPr="001653E9">
              <w:rPr>
                <w:rFonts w:ascii="Arial" w:eastAsia="Times New Roman" w:hAnsi="Arial" w:cs="Arial"/>
                <w:sz w:val="20"/>
                <w:szCs w:val="20"/>
                <w:lang w:eastAsia="en-GB"/>
              </w:rPr>
              <w:t>86. člena (osebna varnost);</w:t>
            </w:r>
          </w:p>
          <w:p w14:paraId="7A062CFD" w14:textId="77777777" w:rsidR="003B16DA" w:rsidRPr="001653E9" w:rsidRDefault="003B16DA" w:rsidP="004B4C65">
            <w:pPr>
              <w:shd w:val="clear" w:color="auto" w:fill="FFFFFF"/>
              <w:spacing w:after="0" w:line="240" w:lineRule="auto"/>
              <w:ind w:left="425" w:hanging="141"/>
              <w:jc w:val="both"/>
              <w:rPr>
                <w:rFonts w:ascii="Arial" w:eastAsia="Times New Roman" w:hAnsi="Arial" w:cs="Arial"/>
                <w:sz w:val="20"/>
                <w:szCs w:val="20"/>
                <w:lang w:eastAsia="en-GB"/>
              </w:rPr>
            </w:pPr>
            <w:r w:rsidRPr="001653E9">
              <w:rPr>
                <w:rFonts w:ascii="Arial" w:eastAsia="Times New Roman" w:hAnsi="Arial" w:cs="Arial"/>
                <w:sz w:val="20"/>
                <w:szCs w:val="20"/>
                <w:lang w:eastAsia="en-GB"/>
              </w:rPr>
              <w:t>-</w:t>
            </w:r>
            <w:r w:rsidRPr="001653E9">
              <w:rPr>
                <w:rFonts w:ascii="Times New Roman" w:eastAsia="Times New Roman" w:hAnsi="Times New Roman"/>
                <w:sz w:val="20"/>
                <w:szCs w:val="20"/>
                <w:lang w:eastAsia="en-GB"/>
              </w:rPr>
              <w:t>        </w:t>
            </w:r>
            <w:r w:rsidRPr="001653E9">
              <w:rPr>
                <w:rFonts w:ascii="Arial" w:eastAsia="Times New Roman" w:hAnsi="Arial" w:cs="Arial"/>
                <w:sz w:val="20"/>
                <w:szCs w:val="20"/>
                <w:lang w:eastAsia="en-GB"/>
              </w:rPr>
              <w:t>87. člena (projektiranje, gradnja in vzdrževanje industrijskih tirov in prog drugih železnic);</w:t>
            </w:r>
          </w:p>
          <w:p w14:paraId="59F8E2F7" w14:textId="77777777" w:rsidR="003B16DA" w:rsidRPr="001653E9" w:rsidRDefault="003B16DA" w:rsidP="004B4C65">
            <w:pPr>
              <w:shd w:val="clear" w:color="auto" w:fill="FFFFFF"/>
              <w:spacing w:after="0" w:line="240" w:lineRule="auto"/>
              <w:ind w:left="425" w:hanging="141"/>
              <w:jc w:val="both"/>
              <w:rPr>
                <w:rFonts w:ascii="Arial" w:eastAsia="Times New Roman" w:hAnsi="Arial" w:cs="Arial"/>
                <w:sz w:val="20"/>
                <w:szCs w:val="20"/>
                <w:lang w:eastAsia="en-GB"/>
              </w:rPr>
            </w:pPr>
            <w:r w:rsidRPr="001653E9">
              <w:rPr>
                <w:rFonts w:ascii="Arial" w:eastAsia="Times New Roman" w:hAnsi="Arial" w:cs="Arial"/>
                <w:sz w:val="20"/>
                <w:szCs w:val="20"/>
                <w:lang w:eastAsia="en-GB"/>
              </w:rPr>
              <w:t>-</w:t>
            </w:r>
            <w:r w:rsidRPr="001653E9">
              <w:rPr>
                <w:rFonts w:ascii="Times New Roman" w:eastAsia="Times New Roman" w:hAnsi="Times New Roman"/>
                <w:sz w:val="20"/>
                <w:szCs w:val="20"/>
                <w:lang w:eastAsia="en-GB"/>
              </w:rPr>
              <w:t>        </w:t>
            </w:r>
            <w:r w:rsidRPr="001653E9">
              <w:rPr>
                <w:rFonts w:ascii="Arial" w:eastAsia="Times New Roman" w:hAnsi="Arial" w:cs="Arial"/>
                <w:sz w:val="20"/>
                <w:szCs w:val="20"/>
                <w:lang w:eastAsia="en-GB"/>
              </w:rPr>
              <w:t>88. člena (varnost na industrijskih tiri in progah drugih železnic);</w:t>
            </w:r>
          </w:p>
          <w:p w14:paraId="3C27FDB7" w14:textId="77777777" w:rsidR="003B16DA" w:rsidRPr="001653E9" w:rsidRDefault="003B16DA" w:rsidP="004B4C65">
            <w:pPr>
              <w:shd w:val="clear" w:color="auto" w:fill="FFFFFF"/>
              <w:spacing w:after="0" w:line="240" w:lineRule="auto"/>
              <w:ind w:left="425" w:hanging="141"/>
              <w:jc w:val="both"/>
              <w:rPr>
                <w:rFonts w:ascii="Arial" w:eastAsia="Times New Roman" w:hAnsi="Arial" w:cs="Arial"/>
                <w:sz w:val="20"/>
                <w:szCs w:val="20"/>
                <w:lang w:eastAsia="en-GB"/>
              </w:rPr>
            </w:pPr>
            <w:r w:rsidRPr="001653E9">
              <w:rPr>
                <w:rFonts w:ascii="Arial" w:eastAsia="Times New Roman" w:hAnsi="Arial" w:cs="Arial"/>
                <w:sz w:val="20"/>
                <w:szCs w:val="20"/>
                <w:lang w:eastAsia="en-GB"/>
              </w:rPr>
              <w:t>-</w:t>
            </w:r>
            <w:r w:rsidRPr="001653E9">
              <w:rPr>
                <w:rFonts w:ascii="Times New Roman" w:eastAsia="Times New Roman" w:hAnsi="Times New Roman"/>
                <w:sz w:val="20"/>
                <w:szCs w:val="20"/>
                <w:lang w:eastAsia="en-GB"/>
              </w:rPr>
              <w:t>        </w:t>
            </w:r>
            <w:r w:rsidRPr="001653E9">
              <w:rPr>
                <w:rFonts w:ascii="Arial" w:eastAsia="Times New Roman" w:hAnsi="Arial" w:cs="Arial"/>
                <w:sz w:val="20"/>
                <w:szCs w:val="20"/>
                <w:lang w:eastAsia="en-GB"/>
              </w:rPr>
              <w:t>89. člena (progovni in varovalni progovni pas ob industrijskem tiru in progah drugih železnic);</w:t>
            </w:r>
          </w:p>
          <w:p w14:paraId="653D231B" w14:textId="77777777" w:rsidR="003B16DA" w:rsidRPr="001653E9" w:rsidRDefault="003B16DA" w:rsidP="004B4C65">
            <w:pPr>
              <w:shd w:val="clear" w:color="auto" w:fill="FFFFFF"/>
              <w:spacing w:after="0" w:line="240" w:lineRule="auto"/>
              <w:ind w:left="425" w:hanging="141"/>
              <w:jc w:val="both"/>
              <w:rPr>
                <w:rFonts w:ascii="Arial" w:eastAsia="Times New Roman" w:hAnsi="Arial" w:cs="Arial"/>
                <w:sz w:val="20"/>
                <w:szCs w:val="20"/>
                <w:lang w:eastAsia="en-GB"/>
              </w:rPr>
            </w:pPr>
            <w:r w:rsidRPr="001653E9">
              <w:rPr>
                <w:rFonts w:ascii="Arial" w:eastAsia="Times New Roman" w:hAnsi="Arial" w:cs="Arial"/>
                <w:sz w:val="20"/>
                <w:szCs w:val="20"/>
                <w:lang w:eastAsia="en-GB"/>
              </w:rPr>
              <w:t>-</w:t>
            </w:r>
            <w:r w:rsidRPr="001653E9">
              <w:rPr>
                <w:rFonts w:ascii="Times New Roman" w:eastAsia="Times New Roman" w:hAnsi="Times New Roman"/>
                <w:sz w:val="20"/>
                <w:szCs w:val="20"/>
                <w:lang w:eastAsia="en-GB"/>
              </w:rPr>
              <w:t>        </w:t>
            </w:r>
            <w:r w:rsidRPr="001653E9">
              <w:rPr>
                <w:rFonts w:ascii="Arial" w:eastAsia="Times New Roman" w:hAnsi="Arial" w:cs="Arial"/>
                <w:sz w:val="20"/>
                <w:szCs w:val="20"/>
                <w:lang w:eastAsia="en-GB"/>
              </w:rPr>
              <w:t>90. člena (vzdrževanje in ukinitev cepišča industrijskega tira);</w:t>
            </w:r>
          </w:p>
          <w:p w14:paraId="7578A38A" w14:textId="77777777" w:rsidR="003B16DA" w:rsidRPr="001653E9" w:rsidRDefault="003B16DA" w:rsidP="004B4C65">
            <w:pPr>
              <w:shd w:val="clear" w:color="auto" w:fill="FFFFFF"/>
              <w:spacing w:after="0" w:line="240" w:lineRule="auto"/>
              <w:ind w:left="425" w:hanging="141"/>
              <w:jc w:val="both"/>
              <w:rPr>
                <w:rFonts w:ascii="Arial" w:eastAsia="Times New Roman" w:hAnsi="Arial" w:cs="Arial"/>
                <w:sz w:val="20"/>
                <w:szCs w:val="20"/>
                <w:lang w:eastAsia="en-GB"/>
              </w:rPr>
            </w:pPr>
            <w:r w:rsidRPr="001653E9">
              <w:rPr>
                <w:rFonts w:ascii="Arial" w:eastAsia="Times New Roman" w:hAnsi="Arial" w:cs="Arial"/>
                <w:sz w:val="20"/>
                <w:szCs w:val="20"/>
                <w:lang w:eastAsia="en-GB"/>
              </w:rPr>
              <w:t>-</w:t>
            </w:r>
            <w:r w:rsidRPr="001653E9">
              <w:rPr>
                <w:rFonts w:ascii="Times New Roman" w:eastAsia="Times New Roman" w:hAnsi="Times New Roman"/>
                <w:sz w:val="20"/>
                <w:szCs w:val="20"/>
                <w:lang w:eastAsia="en-GB"/>
              </w:rPr>
              <w:t>        </w:t>
            </w:r>
            <w:r w:rsidRPr="001653E9">
              <w:rPr>
                <w:rFonts w:ascii="Arial" w:eastAsia="Times New Roman" w:hAnsi="Arial" w:cs="Arial"/>
                <w:sz w:val="20"/>
                <w:szCs w:val="20"/>
                <w:lang w:eastAsia="en-GB"/>
              </w:rPr>
              <w:t>91. člena (vzdrževanje industrijskih tirov ali prog drugih železnic);</w:t>
            </w:r>
          </w:p>
          <w:p w14:paraId="3026D214" w14:textId="77777777" w:rsidR="003B16DA" w:rsidRPr="001653E9" w:rsidRDefault="003B16DA" w:rsidP="004B4C65">
            <w:pPr>
              <w:shd w:val="clear" w:color="auto" w:fill="FFFFFF"/>
              <w:spacing w:after="0" w:line="240" w:lineRule="auto"/>
              <w:ind w:left="425" w:hanging="141"/>
              <w:jc w:val="both"/>
              <w:rPr>
                <w:rFonts w:ascii="Arial" w:eastAsia="Times New Roman" w:hAnsi="Arial" w:cs="Arial"/>
                <w:sz w:val="20"/>
                <w:szCs w:val="20"/>
                <w:lang w:eastAsia="en-GB"/>
              </w:rPr>
            </w:pPr>
            <w:r w:rsidRPr="001653E9">
              <w:rPr>
                <w:rFonts w:ascii="Arial" w:eastAsia="Times New Roman" w:hAnsi="Arial" w:cs="Arial"/>
                <w:sz w:val="20"/>
                <w:szCs w:val="20"/>
                <w:lang w:eastAsia="en-GB"/>
              </w:rPr>
              <w:t>-</w:t>
            </w:r>
            <w:r w:rsidRPr="001653E9">
              <w:rPr>
                <w:rFonts w:ascii="Times New Roman" w:eastAsia="Times New Roman" w:hAnsi="Times New Roman"/>
                <w:sz w:val="20"/>
                <w:szCs w:val="20"/>
                <w:lang w:eastAsia="en-GB"/>
              </w:rPr>
              <w:t>        </w:t>
            </w:r>
            <w:r w:rsidRPr="001653E9">
              <w:rPr>
                <w:rFonts w:ascii="Arial" w:eastAsia="Times New Roman" w:hAnsi="Arial" w:cs="Arial"/>
                <w:sz w:val="20"/>
                <w:szCs w:val="20"/>
                <w:lang w:eastAsia="en-GB"/>
              </w:rPr>
              <w:t>92. člena (poslovnik industrijskega tira ali proge druge železnice), in na njihovi podlagi izdanih podzakonskih aktov, splošnih aktov, TSI in drugih predpisov Evropske unije, ki se neposredno uporabljajo v Republiki Sloveniji, ter niso v pristojnosti varnostnega organa.</w:t>
            </w:r>
          </w:p>
          <w:p w14:paraId="5C56274D" w14:textId="77777777" w:rsidR="003B16DA" w:rsidRPr="001653E9" w:rsidRDefault="003B16DA" w:rsidP="00946798">
            <w:pPr>
              <w:spacing w:after="0" w:line="240" w:lineRule="auto"/>
              <w:jc w:val="both"/>
              <w:rPr>
                <w:rFonts w:ascii="Arial" w:hAnsi="Arial" w:cs="Arial"/>
                <w:sz w:val="20"/>
                <w:szCs w:val="20"/>
              </w:rPr>
            </w:pPr>
          </w:p>
          <w:p w14:paraId="702E8D3C" w14:textId="77777777" w:rsidR="003B16DA" w:rsidRPr="001653E9" w:rsidRDefault="003B16DA" w:rsidP="00946798">
            <w:pPr>
              <w:spacing w:after="0" w:line="240" w:lineRule="auto"/>
              <w:jc w:val="both"/>
              <w:rPr>
                <w:rFonts w:ascii="Arial" w:hAnsi="Arial" w:cs="Arial"/>
                <w:sz w:val="20"/>
                <w:szCs w:val="20"/>
              </w:rPr>
            </w:pPr>
          </w:p>
          <w:p w14:paraId="44ED35F3" w14:textId="77777777" w:rsidR="003B16DA" w:rsidRPr="001653E9" w:rsidRDefault="003B16DA" w:rsidP="003B16DA">
            <w:pPr>
              <w:shd w:val="clear" w:color="auto" w:fill="FFFFFF"/>
              <w:spacing w:after="0" w:line="240" w:lineRule="auto"/>
              <w:jc w:val="center"/>
              <w:rPr>
                <w:rFonts w:ascii="Arial" w:eastAsia="Times New Roman" w:hAnsi="Arial" w:cs="Arial"/>
                <w:b/>
                <w:bCs/>
                <w:sz w:val="20"/>
                <w:szCs w:val="20"/>
                <w:lang w:eastAsia="en-GB"/>
              </w:rPr>
            </w:pPr>
            <w:r w:rsidRPr="001653E9">
              <w:rPr>
                <w:rFonts w:ascii="Arial" w:eastAsia="Times New Roman" w:hAnsi="Arial" w:cs="Arial"/>
                <w:b/>
                <w:bCs/>
                <w:sz w:val="20"/>
                <w:szCs w:val="20"/>
                <w:lang w:eastAsia="en-GB"/>
              </w:rPr>
              <w:t>96. člen</w:t>
            </w:r>
          </w:p>
          <w:p w14:paraId="5B3B8E8E" w14:textId="77777777" w:rsidR="003B16DA" w:rsidRPr="001653E9" w:rsidRDefault="003B16DA" w:rsidP="003B16DA">
            <w:pPr>
              <w:shd w:val="clear" w:color="auto" w:fill="FFFFFF"/>
              <w:spacing w:after="0" w:line="240" w:lineRule="auto"/>
              <w:jc w:val="center"/>
              <w:rPr>
                <w:rFonts w:ascii="Arial" w:eastAsia="Times New Roman" w:hAnsi="Arial" w:cs="Arial"/>
                <w:b/>
                <w:bCs/>
                <w:sz w:val="20"/>
                <w:szCs w:val="20"/>
                <w:lang w:eastAsia="en-GB"/>
              </w:rPr>
            </w:pPr>
            <w:r w:rsidRPr="001653E9">
              <w:rPr>
                <w:rFonts w:ascii="Arial" w:eastAsia="Times New Roman" w:hAnsi="Arial" w:cs="Arial"/>
                <w:b/>
                <w:bCs/>
                <w:sz w:val="20"/>
                <w:szCs w:val="20"/>
                <w:lang w:eastAsia="en-GB"/>
              </w:rPr>
              <w:lastRenderedPageBreak/>
              <w:t>(nadzorstvo varnostnega organa)</w:t>
            </w:r>
          </w:p>
          <w:p w14:paraId="16D8D147" w14:textId="77777777" w:rsidR="003B16DA" w:rsidRPr="001653E9" w:rsidRDefault="003B16DA" w:rsidP="003B16DA">
            <w:pPr>
              <w:shd w:val="clear" w:color="auto" w:fill="FFFFFF"/>
              <w:spacing w:after="0" w:line="240" w:lineRule="auto"/>
              <w:jc w:val="center"/>
              <w:rPr>
                <w:rFonts w:ascii="Arial" w:eastAsia="Times New Roman" w:hAnsi="Arial" w:cs="Arial"/>
                <w:b/>
                <w:bCs/>
                <w:sz w:val="20"/>
                <w:szCs w:val="20"/>
                <w:lang w:eastAsia="en-GB"/>
              </w:rPr>
            </w:pPr>
          </w:p>
          <w:p w14:paraId="16E155A8" w14:textId="77777777" w:rsidR="003B16DA" w:rsidRPr="001653E9" w:rsidRDefault="003B16DA" w:rsidP="003B16DA">
            <w:pPr>
              <w:shd w:val="clear" w:color="auto" w:fill="FFFFFF"/>
              <w:spacing w:after="0" w:line="240" w:lineRule="auto"/>
              <w:ind w:firstLine="426"/>
              <w:jc w:val="both"/>
              <w:rPr>
                <w:rFonts w:ascii="Arial" w:eastAsia="Times New Roman" w:hAnsi="Arial" w:cs="Arial"/>
                <w:sz w:val="20"/>
                <w:szCs w:val="20"/>
                <w:lang w:eastAsia="en-GB"/>
              </w:rPr>
            </w:pPr>
            <w:r w:rsidRPr="001653E9">
              <w:rPr>
                <w:rFonts w:ascii="Arial" w:eastAsia="Times New Roman" w:hAnsi="Arial" w:cs="Arial"/>
                <w:sz w:val="20"/>
                <w:szCs w:val="20"/>
                <w:lang w:eastAsia="en-GB"/>
              </w:rPr>
              <w:t>(1) Naloge nadzora, ki so v pristojnosti varnostnega organa, opravljajo pooblaščene osebe.</w:t>
            </w:r>
          </w:p>
          <w:p w14:paraId="5D9FBEBC" w14:textId="77777777" w:rsidR="003B16DA" w:rsidRPr="001653E9" w:rsidRDefault="003B16DA" w:rsidP="003B16DA">
            <w:pPr>
              <w:shd w:val="clear" w:color="auto" w:fill="FFFFFF"/>
              <w:spacing w:after="0" w:line="240" w:lineRule="auto"/>
              <w:ind w:firstLine="426"/>
              <w:jc w:val="both"/>
              <w:rPr>
                <w:rFonts w:ascii="Arial" w:eastAsia="Times New Roman" w:hAnsi="Arial" w:cs="Arial"/>
                <w:sz w:val="20"/>
                <w:szCs w:val="20"/>
                <w:lang w:eastAsia="en-GB"/>
              </w:rPr>
            </w:pPr>
            <w:r w:rsidRPr="001653E9">
              <w:rPr>
                <w:rFonts w:ascii="Arial" w:eastAsia="Times New Roman" w:hAnsi="Arial" w:cs="Arial"/>
                <w:sz w:val="20"/>
                <w:szCs w:val="20"/>
                <w:lang w:eastAsia="en-GB"/>
              </w:rPr>
              <w:t>(2) Pooblaščene osebe varnostnega organa izvajajo nadzor nad določbami tega zakona:</w:t>
            </w:r>
          </w:p>
          <w:p w14:paraId="54650EAF" w14:textId="77777777" w:rsidR="003B16DA" w:rsidRPr="001653E9" w:rsidRDefault="003B16DA" w:rsidP="004B4C65">
            <w:pPr>
              <w:shd w:val="clear" w:color="auto" w:fill="FFFFFF"/>
              <w:spacing w:after="0" w:line="240" w:lineRule="auto"/>
              <w:ind w:left="709" w:hanging="425"/>
              <w:jc w:val="both"/>
              <w:rPr>
                <w:rFonts w:ascii="Arial" w:eastAsia="Times New Roman" w:hAnsi="Arial" w:cs="Arial"/>
                <w:sz w:val="20"/>
                <w:szCs w:val="20"/>
                <w:lang w:eastAsia="en-GB"/>
              </w:rPr>
            </w:pPr>
            <w:r w:rsidRPr="001653E9">
              <w:rPr>
                <w:rFonts w:ascii="Arial" w:eastAsia="Times New Roman" w:hAnsi="Arial" w:cs="Arial"/>
                <w:sz w:val="20"/>
                <w:szCs w:val="20"/>
                <w:lang w:eastAsia="en-GB"/>
              </w:rPr>
              <w:t>-</w:t>
            </w:r>
            <w:r w:rsidRPr="001653E9">
              <w:rPr>
                <w:rFonts w:ascii="Times New Roman" w:eastAsia="Times New Roman" w:hAnsi="Times New Roman"/>
                <w:sz w:val="20"/>
                <w:szCs w:val="20"/>
                <w:lang w:eastAsia="en-GB"/>
              </w:rPr>
              <w:t>        </w:t>
            </w:r>
            <w:r w:rsidRPr="001653E9">
              <w:rPr>
                <w:rFonts w:ascii="Arial" w:eastAsia="Times New Roman" w:hAnsi="Arial" w:cs="Arial"/>
                <w:sz w:val="20"/>
                <w:szCs w:val="20"/>
                <w:lang w:eastAsia="en-GB"/>
              </w:rPr>
              <w:t>drugega, tretjega, četrtega, petega, šestega in sedmega odstavka 5. člena (naloge in pristojnosti aktivnih udeležencev v železniškem prometu);</w:t>
            </w:r>
          </w:p>
          <w:p w14:paraId="43F127FD" w14:textId="77777777" w:rsidR="003B16DA" w:rsidRPr="001653E9" w:rsidRDefault="003B16DA" w:rsidP="004B4C65">
            <w:pPr>
              <w:shd w:val="clear" w:color="auto" w:fill="FFFFFF"/>
              <w:spacing w:after="0" w:line="240" w:lineRule="auto"/>
              <w:ind w:left="709" w:hanging="425"/>
              <w:jc w:val="both"/>
              <w:rPr>
                <w:rFonts w:ascii="Arial" w:eastAsia="Times New Roman" w:hAnsi="Arial" w:cs="Arial"/>
                <w:sz w:val="20"/>
                <w:szCs w:val="20"/>
                <w:lang w:eastAsia="en-GB"/>
              </w:rPr>
            </w:pPr>
            <w:r w:rsidRPr="001653E9">
              <w:rPr>
                <w:rFonts w:ascii="Arial" w:eastAsia="Times New Roman" w:hAnsi="Arial" w:cs="Arial"/>
                <w:sz w:val="20"/>
                <w:szCs w:val="20"/>
                <w:lang w:eastAsia="en-GB"/>
              </w:rPr>
              <w:t>-</w:t>
            </w:r>
            <w:r w:rsidRPr="001653E9">
              <w:rPr>
                <w:rFonts w:ascii="Times New Roman" w:eastAsia="Times New Roman" w:hAnsi="Times New Roman"/>
                <w:sz w:val="20"/>
                <w:szCs w:val="20"/>
                <w:lang w:eastAsia="en-GB"/>
              </w:rPr>
              <w:t>        </w:t>
            </w:r>
            <w:r w:rsidRPr="001653E9">
              <w:rPr>
                <w:rFonts w:ascii="Arial" w:eastAsia="Times New Roman" w:hAnsi="Arial" w:cs="Arial"/>
                <w:sz w:val="20"/>
                <w:szCs w:val="20"/>
                <w:lang w:eastAsia="en-GB"/>
              </w:rPr>
              <w:t>10. člena (sistem varnega upravljanja);</w:t>
            </w:r>
          </w:p>
          <w:p w14:paraId="1597FBA4" w14:textId="77777777" w:rsidR="003B16DA" w:rsidRPr="001653E9" w:rsidRDefault="003B16DA" w:rsidP="004B4C65">
            <w:pPr>
              <w:shd w:val="clear" w:color="auto" w:fill="FFFFFF"/>
              <w:spacing w:after="0" w:line="240" w:lineRule="auto"/>
              <w:ind w:left="709" w:hanging="425"/>
              <w:jc w:val="both"/>
              <w:rPr>
                <w:rFonts w:ascii="Arial" w:eastAsia="Times New Roman" w:hAnsi="Arial" w:cs="Arial"/>
                <w:sz w:val="20"/>
                <w:szCs w:val="20"/>
                <w:lang w:eastAsia="en-GB"/>
              </w:rPr>
            </w:pPr>
            <w:r w:rsidRPr="001653E9">
              <w:rPr>
                <w:rFonts w:ascii="Arial" w:eastAsia="Times New Roman" w:hAnsi="Arial" w:cs="Arial"/>
                <w:sz w:val="20"/>
                <w:szCs w:val="20"/>
                <w:lang w:eastAsia="en-GB"/>
              </w:rPr>
              <w:t>-</w:t>
            </w:r>
            <w:r w:rsidRPr="001653E9">
              <w:rPr>
                <w:rFonts w:ascii="Times New Roman" w:eastAsia="Times New Roman" w:hAnsi="Times New Roman"/>
                <w:sz w:val="20"/>
                <w:szCs w:val="20"/>
                <w:lang w:eastAsia="en-GB"/>
              </w:rPr>
              <w:t>        </w:t>
            </w:r>
            <w:r w:rsidRPr="001653E9">
              <w:rPr>
                <w:rFonts w:ascii="Arial" w:eastAsia="Times New Roman" w:hAnsi="Arial" w:cs="Arial"/>
                <w:sz w:val="20"/>
                <w:szCs w:val="20"/>
                <w:lang w:eastAsia="en-GB"/>
              </w:rPr>
              <w:t>prvega odstavka 11. člena (podeljevanje enotnega varnostnega spričevala prevozniku);</w:t>
            </w:r>
          </w:p>
          <w:p w14:paraId="029D772F" w14:textId="77777777" w:rsidR="003B16DA" w:rsidRPr="001653E9" w:rsidRDefault="003B16DA" w:rsidP="004B4C65">
            <w:pPr>
              <w:shd w:val="clear" w:color="auto" w:fill="FFFFFF"/>
              <w:spacing w:after="0" w:line="240" w:lineRule="auto"/>
              <w:ind w:left="709" w:hanging="425"/>
              <w:jc w:val="both"/>
              <w:rPr>
                <w:rFonts w:ascii="Arial" w:eastAsia="Times New Roman" w:hAnsi="Arial" w:cs="Arial"/>
                <w:sz w:val="20"/>
                <w:szCs w:val="20"/>
                <w:lang w:eastAsia="en-GB"/>
              </w:rPr>
            </w:pPr>
            <w:r w:rsidRPr="001653E9">
              <w:rPr>
                <w:rFonts w:ascii="Arial" w:eastAsia="Times New Roman" w:hAnsi="Arial" w:cs="Arial"/>
                <w:sz w:val="20"/>
                <w:szCs w:val="20"/>
                <w:lang w:eastAsia="en-GB"/>
              </w:rPr>
              <w:t>-</w:t>
            </w:r>
            <w:r w:rsidRPr="001653E9">
              <w:rPr>
                <w:rFonts w:ascii="Times New Roman" w:eastAsia="Times New Roman" w:hAnsi="Times New Roman"/>
                <w:sz w:val="20"/>
                <w:szCs w:val="20"/>
                <w:lang w:eastAsia="en-GB"/>
              </w:rPr>
              <w:t>        </w:t>
            </w:r>
            <w:r w:rsidRPr="001653E9">
              <w:rPr>
                <w:rFonts w:ascii="Arial" w:eastAsia="Times New Roman" w:hAnsi="Arial" w:cs="Arial"/>
                <w:sz w:val="20"/>
                <w:szCs w:val="20"/>
                <w:lang w:eastAsia="en-GB"/>
              </w:rPr>
              <w:t>prvega, drugega in tretjega odstavka 13. člena (podeljevanje varnostnega pooblastila upravljavcu);</w:t>
            </w:r>
          </w:p>
          <w:p w14:paraId="6DF1E6D1" w14:textId="77777777" w:rsidR="003B16DA" w:rsidRPr="001653E9" w:rsidRDefault="003B16DA" w:rsidP="004B4C65">
            <w:pPr>
              <w:shd w:val="clear" w:color="auto" w:fill="FFFFFF"/>
              <w:spacing w:after="0" w:line="240" w:lineRule="auto"/>
              <w:ind w:left="709" w:hanging="425"/>
              <w:jc w:val="both"/>
              <w:rPr>
                <w:rFonts w:ascii="Arial" w:eastAsia="Times New Roman" w:hAnsi="Arial" w:cs="Arial"/>
                <w:sz w:val="20"/>
                <w:szCs w:val="20"/>
                <w:lang w:eastAsia="en-GB"/>
              </w:rPr>
            </w:pPr>
            <w:r w:rsidRPr="001653E9">
              <w:rPr>
                <w:rFonts w:ascii="Arial" w:eastAsia="Times New Roman" w:hAnsi="Arial" w:cs="Arial"/>
                <w:sz w:val="20"/>
                <w:szCs w:val="20"/>
                <w:lang w:eastAsia="en-GB"/>
              </w:rPr>
              <w:t>-</w:t>
            </w:r>
            <w:r w:rsidRPr="001653E9">
              <w:rPr>
                <w:rFonts w:ascii="Times New Roman" w:eastAsia="Times New Roman" w:hAnsi="Times New Roman"/>
                <w:sz w:val="20"/>
                <w:szCs w:val="20"/>
                <w:lang w:eastAsia="en-GB"/>
              </w:rPr>
              <w:t>        </w:t>
            </w:r>
            <w:r w:rsidRPr="001653E9">
              <w:rPr>
                <w:rFonts w:ascii="Arial" w:eastAsia="Times New Roman" w:hAnsi="Arial" w:cs="Arial"/>
                <w:sz w:val="20"/>
                <w:szCs w:val="20"/>
                <w:lang w:eastAsia="en-GB"/>
              </w:rPr>
              <w:t>14. člena (dostop do sredstev za usposabljanje);</w:t>
            </w:r>
          </w:p>
          <w:p w14:paraId="7430C83A" w14:textId="77777777" w:rsidR="003B16DA" w:rsidRPr="001653E9" w:rsidRDefault="003B16DA" w:rsidP="004B4C65">
            <w:pPr>
              <w:shd w:val="clear" w:color="auto" w:fill="FFFFFF"/>
              <w:spacing w:after="0" w:line="240" w:lineRule="auto"/>
              <w:ind w:left="709" w:hanging="425"/>
              <w:jc w:val="both"/>
              <w:rPr>
                <w:rFonts w:ascii="Arial" w:eastAsia="Times New Roman" w:hAnsi="Arial" w:cs="Arial"/>
                <w:sz w:val="20"/>
                <w:szCs w:val="20"/>
                <w:lang w:eastAsia="en-GB"/>
              </w:rPr>
            </w:pPr>
            <w:r w:rsidRPr="001653E9">
              <w:rPr>
                <w:rFonts w:ascii="Arial" w:eastAsia="Times New Roman" w:hAnsi="Arial" w:cs="Arial"/>
                <w:sz w:val="20"/>
                <w:szCs w:val="20"/>
                <w:lang w:eastAsia="en-GB"/>
              </w:rPr>
              <w:t>-</w:t>
            </w:r>
            <w:r w:rsidRPr="001653E9">
              <w:rPr>
                <w:rFonts w:ascii="Times New Roman" w:eastAsia="Times New Roman" w:hAnsi="Times New Roman"/>
                <w:sz w:val="20"/>
                <w:szCs w:val="20"/>
                <w:lang w:eastAsia="en-GB"/>
              </w:rPr>
              <w:t>        </w:t>
            </w:r>
            <w:r w:rsidRPr="001653E9">
              <w:rPr>
                <w:rFonts w:ascii="Arial" w:eastAsia="Times New Roman" w:hAnsi="Arial" w:cs="Arial"/>
                <w:sz w:val="20"/>
                <w:szCs w:val="20"/>
                <w:lang w:eastAsia="en-GB"/>
              </w:rPr>
              <w:t>prvega, drugega, tretjega, četrtega, petega in šestega odstavka 15. člena (certifikacijski organ in subjekt, zadolžen za vzdrževanje tirnih vozil);</w:t>
            </w:r>
          </w:p>
          <w:p w14:paraId="0E7E43FF" w14:textId="77777777" w:rsidR="003B16DA" w:rsidRPr="001653E9" w:rsidRDefault="003B16DA" w:rsidP="004B4C65">
            <w:pPr>
              <w:shd w:val="clear" w:color="auto" w:fill="FFFFFF"/>
              <w:spacing w:after="0" w:line="240" w:lineRule="auto"/>
              <w:ind w:left="709" w:hanging="425"/>
              <w:jc w:val="both"/>
              <w:rPr>
                <w:rFonts w:ascii="Arial" w:eastAsia="Times New Roman" w:hAnsi="Arial" w:cs="Arial"/>
                <w:sz w:val="20"/>
                <w:szCs w:val="20"/>
                <w:lang w:eastAsia="en-GB"/>
              </w:rPr>
            </w:pPr>
            <w:r w:rsidRPr="001653E9">
              <w:rPr>
                <w:rFonts w:ascii="Arial" w:eastAsia="Times New Roman" w:hAnsi="Arial" w:cs="Arial"/>
                <w:sz w:val="20"/>
                <w:szCs w:val="20"/>
                <w:lang w:eastAsia="en-GB"/>
              </w:rPr>
              <w:t>-</w:t>
            </w:r>
            <w:r w:rsidRPr="001653E9">
              <w:rPr>
                <w:rFonts w:ascii="Times New Roman" w:eastAsia="Times New Roman" w:hAnsi="Times New Roman"/>
                <w:sz w:val="20"/>
                <w:szCs w:val="20"/>
                <w:lang w:eastAsia="en-GB"/>
              </w:rPr>
              <w:t>        </w:t>
            </w:r>
            <w:r w:rsidRPr="001653E9">
              <w:rPr>
                <w:rFonts w:ascii="Arial" w:eastAsia="Times New Roman" w:hAnsi="Arial" w:cs="Arial"/>
                <w:sz w:val="20"/>
                <w:szCs w:val="20"/>
                <w:lang w:eastAsia="en-GB"/>
              </w:rPr>
              <w:t>prvega, drugega, tretjega, petega, osmega in desetega odstavka 18. člena (nadzor varnostnega organa nad prevozniki in upravljavcem);</w:t>
            </w:r>
          </w:p>
          <w:p w14:paraId="1D0348E8" w14:textId="77777777" w:rsidR="003B16DA" w:rsidRPr="001653E9" w:rsidRDefault="003B16DA" w:rsidP="004B4C65">
            <w:pPr>
              <w:shd w:val="clear" w:color="auto" w:fill="FFFFFF"/>
              <w:spacing w:after="0" w:line="240" w:lineRule="auto"/>
              <w:ind w:left="709" w:hanging="425"/>
              <w:jc w:val="both"/>
              <w:rPr>
                <w:rFonts w:ascii="Arial" w:eastAsia="Times New Roman" w:hAnsi="Arial" w:cs="Arial"/>
                <w:sz w:val="20"/>
                <w:szCs w:val="20"/>
                <w:lang w:eastAsia="en-GB"/>
              </w:rPr>
            </w:pPr>
            <w:r w:rsidRPr="001653E9">
              <w:rPr>
                <w:rFonts w:ascii="Arial" w:eastAsia="Times New Roman" w:hAnsi="Arial" w:cs="Arial"/>
                <w:sz w:val="20"/>
                <w:szCs w:val="20"/>
                <w:lang w:eastAsia="en-GB"/>
              </w:rPr>
              <w:t>-</w:t>
            </w:r>
            <w:r w:rsidRPr="001653E9">
              <w:rPr>
                <w:rFonts w:ascii="Times New Roman" w:eastAsia="Times New Roman" w:hAnsi="Times New Roman"/>
                <w:sz w:val="20"/>
                <w:szCs w:val="20"/>
                <w:lang w:eastAsia="en-GB"/>
              </w:rPr>
              <w:t>        </w:t>
            </w:r>
            <w:r w:rsidRPr="001653E9">
              <w:rPr>
                <w:rFonts w:ascii="Arial" w:eastAsia="Times New Roman" w:hAnsi="Arial" w:cs="Arial"/>
                <w:sz w:val="20"/>
                <w:szCs w:val="20"/>
                <w:lang w:eastAsia="en-GB"/>
              </w:rPr>
              <w:t>drugega odstavka 40. člena (pomen in vsebina);</w:t>
            </w:r>
          </w:p>
          <w:p w14:paraId="2210B9C2" w14:textId="77777777" w:rsidR="003B16DA" w:rsidRPr="001653E9" w:rsidRDefault="003B16DA" w:rsidP="004B4C65">
            <w:pPr>
              <w:shd w:val="clear" w:color="auto" w:fill="FFFFFF"/>
              <w:spacing w:after="0" w:line="240" w:lineRule="auto"/>
              <w:ind w:left="709" w:hanging="425"/>
              <w:jc w:val="both"/>
              <w:rPr>
                <w:rFonts w:ascii="Arial" w:eastAsia="Times New Roman" w:hAnsi="Arial" w:cs="Arial"/>
                <w:sz w:val="20"/>
                <w:szCs w:val="20"/>
                <w:lang w:eastAsia="en-GB"/>
              </w:rPr>
            </w:pPr>
            <w:r w:rsidRPr="001653E9">
              <w:rPr>
                <w:rFonts w:ascii="Arial" w:eastAsia="Times New Roman" w:hAnsi="Arial" w:cs="Arial"/>
                <w:sz w:val="20"/>
                <w:szCs w:val="20"/>
                <w:lang w:eastAsia="en-GB"/>
              </w:rPr>
              <w:t>-</w:t>
            </w:r>
            <w:r w:rsidRPr="001653E9">
              <w:rPr>
                <w:rFonts w:ascii="Times New Roman" w:eastAsia="Times New Roman" w:hAnsi="Times New Roman"/>
                <w:sz w:val="20"/>
                <w:szCs w:val="20"/>
                <w:lang w:eastAsia="en-GB"/>
              </w:rPr>
              <w:t>        </w:t>
            </w:r>
            <w:r w:rsidRPr="001653E9">
              <w:rPr>
                <w:rFonts w:ascii="Arial" w:eastAsia="Times New Roman" w:hAnsi="Arial" w:cs="Arial"/>
                <w:sz w:val="20"/>
                <w:szCs w:val="20"/>
                <w:lang w:eastAsia="en-GB"/>
              </w:rPr>
              <w:t xml:space="preserve">45. člena (skladnost komponente </w:t>
            </w:r>
            <w:proofErr w:type="spellStart"/>
            <w:r w:rsidRPr="001653E9">
              <w:rPr>
                <w:rFonts w:ascii="Arial" w:eastAsia="Times New Roman" w:hAnsi="Arial" w:cs="Arial"/>
                <w:sz w:val="20"/>
                <w:szCs w:val="20"/>
                <w:lang w:eastAsia="en-GB"/>
              </w:rPr>
              <w:t>interoperabilnosti</w:t>
            </w:r>
            <w:proofErr w:type="spellEnd"/>
            <w:r w:rsidRPr="001653E9">
              <w:rPr>
                <w:rFonts w:ascii="Arial" w:eastAsia="Times New Roman" w:hAnsi="Arial" w:cs="Arial"/>
                <w:sz w:val="20"/>
                <w:szCs w:val="20"/>
                <w:lang w:eastAsia="en-GB"/>
              </w:rPr>
              <w:t xml:space="preserve"> z bistvenimi zahtevami);</w:t>
            </w:r>
          </w:p>
          <w:p w14:paraId="76B31A45" w14:textId="77777777" w:rsidR="003B16DA" w:rsidRPr="001653E9" w:rsidRDefault="003B16DA" w:rsidP="004B4C65">
            <w:pPr>
              <w:shd w:val="clear" w:color="auto" w:fill="FFFFFF"/>
              <w:spacing w:after="0" w:line="240" w:lineRule="auto"/>
              <w:ind w:left="709" w:hanging="425"/>
              <w:jc w:val="both"/>
              <w:rPr>
                <w:rFonts w:ascii="Arial" w:eastAsia="Times New Roman" w:hAnsi="Arial" w:cs="Arial"/>
                <w:sz w:val="20"/>
                <w:szCs w:val="20"/>
                <w:lang w:eastAsia="en-GB"/>
              </w:rPr>
            </w:pPr>
            <w:r w:rsidRPr="001653E9">
              <w:rPr>
                <w:rFonts w:ascii="Arial" w:eastAsia="Times New Roman" w:hAnsi="Arial" w:cs="Arial"/>
                <w:sz w:val="20"/>
                <w:szCs w:val="20"/>
                <w:lang w:eastAsia="en-GB"/>
              </w:rPr>
              <w:t>-</w:t>
            </w:r>
            <w:r w:rsidRPr="001653E9">
              <w:rPr>
                <w:rFonts w:ascii="Times New Roman" w:eastAsia="Times New Roman" w:hAnsi="Times New Roman"/>
                <w:sz w:val="20"/>
                <w:szCs w:val="20"/>
                <w:lang w:eastAsia="en-GB"/>
              </w:rPr>
              <w:t>        </w:t>
            </w:r>
            <w:r w:rsidRPr="001653E9">
              <w:rPr>
                <w:rFonts w:ascii="Arial" w:eastAsia="Times New Roman" w:hAnsi="Arial" w:cs="Arial"/>
                <w:sz w:val="20"/>
                <w:szCs w:val="20"/>
                <w:lang w:eastAsia="en-GB"/>
              </w:rPr>
              <w:t>prvega odstavka 47. člena (skladnost podsistemov z bistvenimi zahtevami);</w:t>
            </w:r>
          </w:p>
          <w:p w14:paraId="5003BE41" w14:textId="77777777" w:rsidR="003B16DA" w:rsidRPr="001653E9" w:rsidRDefault="003B16DA" w:rsidP="004B4C65">
            <w:pPr>
              <w:shd w:val="clear" w:color="auto" w:fill="FFFFFF"/>
              <w:spacing w:after="0" w:line="240" w:lineRule="auto"/>
              <w:ind w:left="709" w:hanging="425"/>
              <w:jc w:val="both"/>
              <w:rPr>
                <w:rFonts w:ascii="Arial" w:eastAsia="Times New Roman" w:hAnsi="Arial" w:cs="Arial"/>
                <w:sz w:val="20"/>
                <w:szCs w:val="20"/>
                <w:lang w:eastAsia="en-GB"/>
              </w:rPr>
            </w:pPr>
            <w:r w:rsidRPr="001653E9">
              <w:rPr>
                <w:rFonts w:ascii="Arial" w:eastAsia="Times New Roman" w:hAnsi="Arial" w:cs="Arial"/>
                <w:sz w:val="20"/>
                <w:szCs w:val="20"/>
                <w:lang w:eastAsia="en-GB"/>
              </w:rPr>
              <w:t>-</w:t>
            </w:r>
            <w:r w:rsidRPr="001653E9">
              <w:rPr>
                <w:rFonts w:ascii="Times New Roman" w:eastAsia="Times New Roman" w:hAnsi="Times New Roman"/>
                <w:sz w:val="20"/>
                <w:szCs w:val="20"/>
                <w:lang w:eastAsia="en-GB"/>
              </w:rPr>
              <w:t>        </w:t>
            </w:r>
            <w:r w:rsidRPr="001653E9">
              <w:rPr>
                <w:rFonts w:ascii="Arial" w:eastAsia="Times New Roman" w:hAnsi="Arial" w:cs="Arial"/>
                <w:sz w:val="20"/>
                <w:szCs w:val="20"/>
                <w:lang w:eastAsia="en-GB"/>
              </w:rPr>
              <w:t>49. člena (vzdrževanje podsistemov);</w:t>
            </w:r>
          </w:p>
          <w:p w14:paraId="3AA6A0C0" w14:textId="77777777" w:rsidR="003B16DA" w:rsidRPr="001653E9" w:rsidRDefault="003B16DA" w:rsidP="004B4C65">
            <w:pPr>
              <w:shd w:val="clear" w:color="auto" w:fill="FFFFFF"/>
              <w:spacing w:after="0" w:line="240" w:lineRule="auto"/>
              <w:ind w:left="709" w:hanging="425"/>
              <w:jc w:val="both"/>
              <w:rPr>
                <w:rFonts w:ascii="Arial" w:eastAsia="Times New Roman" w:hAnsi="Arial" w:cs="Arial"/>
                <w:sz w:val="20"/>
                <w:szCs w:val="20"/>
                <w:lang w:eastAsia="en-GB"/>
              </w:rPr>
            </w:pPr>
            <w:r w:rsidRPr="001653E9">
              <w:rPr>
                <w:rFonts w:ascii="Arial" w:eastAsia="Times New Roman" w:hAnsi="Arial" w:cs="Arial"/>
                <w:sz w:val="20"/>
                <w:szCs w:val="20"/>
                <w:lang w:eastAsia="en-GB"/>
              </w:rPr>
              <w:t>-</w:t>
            </w:r>
            <w:r w:rsidRPr="001653E9">
              <w:rPr>
                <w:rFonts w:ascii="Times New Roman" w:eastAsia="Times New Roman" w:hAnsi="Times New Roman"/>
                <w:sz w:val="20"/>
                <w:szCs w:val="20"/>
                <w:lang w:eastAsia="en-GB"/>
              </w:rPr>
              <w:t>        </w:t>
            </w:r>
            <w:r w:rsidRPr="001653E9">
              <w:rPr>
                <w:rFonts w:ascii="Arial" w:eastAsia="Times New Roman" w:hAnsi="Arial" w:cs="Arial"/>
                <w:sz w:val="20"/>
                <w:szCs w:val="20"/>
                <w:lang w:eastAsia="en-GB"/>
              </w:rPr>
              <w:t>53. člena (vzdrževanje stabilnih naprav);</w:t>
            </w:r>
          </w:p>
          <w:p w14:paraId="2571B720" w14:textId="77777777" w:rsidR="003B16DA" w:rsidRPr="001653E9" w:rsidRDefault="003B16DA" w:rsidP="004B4C65">
            <w:pPr>
              <w:shd w:val="clear" w:color="auto" w:fill="FFFFFF"/>
              <w:spacing w:after="0" w:line="240" w:lineRule="auto"/>
              <w:ind w:left="709" w:hanging="425"/>
              <w:jc w:val="both"/>
              <w:rPr>
                <w:rFonts w:ascii="Arial" w:eastAsia="Times New Roman" w:hAnsi="Arial" w:cs="Arial"/>
                <w:sz w:val="20"/>
                <w:szCs w:val="20"/>
                <w:lang w:eastAsia="en-GB"/>
              </w:rPr>
            </w:pPr>
            <w:r w:rsidRPr="001653E9">
              <w:rPr>
                <w:rFonts w:ascii="Arial" w:eastAsia="Times New Roman" w:hAnsi="Arial" w:cs="Arial"/>
                <w:sz w:val="20"/>
                <w:szCs w:val="20"/>
                <w:lang w:eastAsia="en-GB"/>
              </w:rPr>
              <w:t>-</w:t>
            </w:r>
            <w:r w:rsidRPr="001653E9">
              <w:rPr>
                <w:rFonts w:ascii="Times New Roman" w:eastAsia="Times New Roman" w:hAnsi="Times New Roman"/>
                <w:sz w:val="20"/>
                <w:szCs w:val="20"/>
                <w:lang w:eastAsia="en-GB"/>
              </w:rPr>
              <w:t>        </w:t>
            </w:r>
            <w:r w:rsidRPr="001653E9">
              <w:rPr>
                <w:rFonts w:ascii="Arial" w:eastAsia="Times New Roman" w:hAnsi="Arial" w:cs="Arial"/>
                <w:sz w:val="20"/>
                <w:szCs w:val="20"/>
                <w:lang w:eastAsia="en-GB"/>
              </w:rPr>
              <w:t>56. člena (dajanje mobilnih podsistemov na trg);</w:t>
            </w:r>
          </w:p>
          <w:p w14:paraId="168B0425" w14:textId="77777777" w:rsidR="003B16DA" w:rsidRPr="001653E9" w:rsidRDefault="003B16DA" w:rsidP="004B4C65">
            <w:pPr>
              <w:shd w:val="clear" w:color="auto" w:fill="FFFFFF"/>
              <w:spacing w:after="0" w:line="240" w:lineRule="auto"/>
              <w:ind w:left="709" w:hanging="425"/>
              <w:jc w:val="both"/>
              <w:rPr>
                <w:rFonts w:ascii="Arial" w:eastAsia="Times New Roman" w:hAnsi="Arial" w:cs="Arial"/>
                <w:sz w:val="20"/>
                <w:szCs w:val="20"/>
                <w:lang w:eastAsia="en-GB"/>
              </w:rPr>
            </w:pPr>
            <w:r w:rsidRPr="001653E9">
              <w:rPr>
                <w:rFonts w:ascii="Arial" w:eastAsia="Times New Roman" w:hAnsi="Arial" w:cs="Arial"/>
                <w:sz w:val="20"/>
                <w:szCs w:val="20"/>
                <w:lang w:eastAsia="en-GB"/>
              </w:rPr>
              <w:t>-</w:t>
            </w:r>
            <w:r w:rsidRPr="001653E9">
              <w:rPr>
                <w:rFonts w:ascii="Times New Roman" w:eastAsia="Times New Roman" w:hAnsi="Times New Roman"/>
                <w:sz w:val="20"/>
                <w:szCs w:val="20"/>
                <w:lang w:eastAsia="en-GB"/>
              </w:rPr>
              <w:t>        </w:t>
            </w:r>
            <w:r w:rsidRPr="001653E9">
              <w:rPr>
                <w:rFonts w:ascii="Arial" w:eastAsia="Times New Roman" w:hAnsi="Arial" w:cs="Arial"/>
                <w:sz w:val="20"/>
                <w:szCs w:val="20"/>
                <w:lang w:eastAsia="en-GB"/>
              </w:rPr>
              <w:t>57. člena (dovoljenje za dajanje tirnega vozila na trg);</w:t>
            </w:r>
          </w:p>
          <w:p w14:paraId="6E2AB7C9" w14:textId="77777777" w:rsidR="003B16DA" w:rsidRPr="001653E9" w:rsidRDefault="003B16DA" w:rsidP="004B4C65">
            <w:pPr>
              <w:shd w:val="clear" w:color="auto" w:fill="FFFFFF"/>
              <w:spacing w:after="0" w:line="240" w:lineRule="auto"/>
              <w:ind w:left="709" w:hanging="425"/>
              <w:jc w:val="both"/>
              <w:rPr>
                <w:rFonts w:ascii="Arial" w:eastAsia="Times New Roman" w:hAnsi="Arial" w:cs="Arial"/>
                <w:sz w:val="20"/>
                <w:szCs w:val="20"/>
                <w:lang w:eastAsia="en-GB"/>
              </w:rPr>
            </w:pPr>
            <w:r w:rsidRPr="001653E9">
              <w:rPr>
                <w:rFonts w:ascii="Arial" w:eastAsia="Times New Roman" w:hAnsi="Arial" w:cs="Arial"/>
                <w:sz w:val="20"/>
                <w:szCs w:val="20"/>
                <w:lang w:eastAsia="en-GB"/>
              </w:rPr>
              <w:t>-</w:t>
            </w:r>
            <w:r w:rsidRPr="001653E9">
              <w:rPr>
                <w:rFonts w:ascii="Times New Roman" w:eastAsia="Times New Roman" w:hAnsi="Times New Roman"/>
                <w:sz w:val="20"/>
                <w:szCs w:val="20"/>
                <w:lang w:eastAsia="en-GB"/>
              </w:rPr>
              <w:t>        </w:t>
            </w:r>
            <w:r w:rsidRPr="001653E9">
              <w:rPr>
                <w:rFonts w:ascii="Arial" w:eastAsia="Times New Roman" w:hAnsi="Arial" w:cs="Arial"/>
                <w:sz w:val="20"/>
                <w:szCs w:val="20"/>
                <w:lang w:eastAsia="en-GB"/>
              </w:rPr>
              <w:t>58. člena (registracija tirnih vozil z dovoljenjem za dajanje na trg);</w:t>
            </w:r>
          </w:p>
          <w:p w14:paraId="77D98AA2" w14:textId="77777777" w:rsidR="003B16DA" w:rsidRPr="001653E9" w:rsidRDefault="003B16DA" w:rsidP="004B4C65">
            <w:pPr>
              <w:shd w:val="clear" w:color="auto" w:fill="FFFFFF"/>
              <w:spacing w:after="0" w:line="240" w:lineRule="auto"/>
              <w:ind w:left="709" w:hanging="425"/>
              <w:jc w:val="both"/>
              <w:rPr>
                <w:rFonts w:ascii="Arial" w:eastAsia="Times New Roman" w:hAnsi="Arial" w:cs="Arial"/>
                <w:sz w:val="20"/>
                <w:szCs w:val="20"/>
                <w:lang w:eastAsia="en-GB"/>
              </w:rPr>
            </w:pPr>
            <w:r w:rsidRPr="001653E9">
              <w:rPr>
                <w:rFonts w:ascii="Arial" w:eastAsia="Times New Roman" w:hAnsi="Arial" w:cs="Arial"/>
                <w:sz w:val="20"/>
                <w:szCs w:val="20"/>
                <w:lang w:eastAsia="en-GB"/>
              </w:rPr>
              <w:t>-</w:t>
            </w:r>
            <w:r w:rsidRPr="001653E9">
              <w:rPr>
                <w:rFonts w:ascii="Times New Roman" w:eastAsia="Times New Roman" w:hAnsi="Times New Roman"/>
                <w:sz w:val="20"/>
                <w:szCs w:val="20"/>
                <w:lang w:eastAsia="en-GB"/>
              </w:rPr>
              <w:t>        </w:t>
            </w:r>
            <w:r w:rsidRPr="001653E9">
              <w:rPr>
                <w:rFonts w:ascii="Arial" w:eastAsia="Times New Roman" w:hAnsi="Arial" w:cs="Arial"/>
                <w:sz w:val="20"/>
                <w:szCs w:val="20"/>
                <w:lang w:eastAsia="en-GB"/>
              </w:rPr>
              <w:t>59. člena (preverjanja dovoljenih vozil pred uporabo);</w:t>
            </w:r>
          </w:p>
          <w:p w14:paraId="6FA8695A" w14:textId="77777777" w:rsidR="003B16DA" w:rsidRPr="001653E9" w:rsidRDefault="003B16DA" w:rsidP="004B4C65">
            <w:pPr>
              <w:shd w:val="clear" w:color="auto" w:fill="FFFFFF"/>
              <w:spacing w:after="0" w:line="240" w:lineRule="auto"/>
              <w:ind w:left="709" w:hanging="425"/>
              <w:jc w:val="both"/>
              <w:rPr>
                <w:rFonts w:ascii="Arial" w:eastAsia="Times New Roman" w:hAnsi="Arial" w:cs="Arial"/>
                <w:sz w:val="20"/>
                <w:szCs w:val="20"/>
                <w:lang w:eastAsia="en-GB"/>
              </w:rPr>
            </w:pPr>
            <w:r w:rsidRPr="001653E9">
              <w:rPr>
                <w:rFonts w:ascii="Arial" w:eastAsia="Times New Roman" w:hAnsi="Arial" w:cs="Arial"/>
                <w:sz w:val="20"/>
                <w:szCs w:val="20"/>
                <w:lang w:eastAsia="en-GB"/>
              </w:rPr>
              <w:t>-</w:t>
            </w:r>
            <w:r w:rsidRPr="001653E9">
              <w:rPr>
                <w:rFonts w:ascii="Times New Roman" w:eastAsia="Times New Roman" w:hAnsi="Times New Roman"/>
                <w:sz w:val="20"/>
                <w:szCs w:val="20"/>
                <w:lang w:eastAsia="en-GB"/>
              </w:rPr>
              <w:t>        </w:t>
            </w:r>
            <w:r w:rsidRPr="001653E9">
              <w:rPr>
                <w:rFonts w:ascii="Arial" w:eastAsia="Times New Roman" w:hAnsi="Arial" w:cs="Arial"/>
                <w:sz w:val="20"/>
                <w:szCs w:val="20"/>
                <w:lang w:eastAsia="en-GB"/>
              </w:rPr>
              <w:t>61. člena (skladnost tirnih vozil z dovoljenim tipom tirnega vozila);</w:t>
            </w:r>
          </w:p>
          <w:p w14:paraId="2ADE8F51" w14:textId="77777777" w:rsidR="003B16DA" w:rsidRPr="001653E9" w:rsidRDefault="003B16DA" w:rsidP="004B4C65">
            <w:pPr>
              <w:shd w:val="clear" w:color="auto" w:fill="FFFFFF"/>
              <w:spacing w:after="0" w:line="240" w:lineRule="auto"/>
              <w:ind w:left="709" w:hanging="425"/>
              <w:jc w:val="both"/>
              <w:rPr>
                <w:rFonts w:ascii="Arial" w:eastAsia="Times New Roman" w:hAnsi="Arial" w:cs="Arial"/>
                <w:sz w:val="20"/>
                <w:szCs w:val="20"/>
                <w:lang w:eastAsia="en-GB"/>
              </w:rPr>
            </w:pPr>
            <w:r w:rsidRPr="001653E9">
              <w:rPr>
                <w:rFonts w:ascii="Arial" w:eastAsia="Times New Roman" w:hAnsi="Arial" w:cs="Arial"/>
                <w:sz w:val="20"/>
                <w:szCs w:val="20"/>
                <w:lang w:eastAsia="en-GB"/>
              </w:rPr>
              <w:t>-</w:t>
            </w:r>
            <w:r w:rsidRPr="001653E9">
              <w:rPr>
                <w:rFonts w:ascii="Times New Roman" w:eastAsia="Times New Roman" w:hAnsi="Times New Roman"/>
                <w:sz w:val="20"/>
                <w:szCs w:val="20"/>
                <w:lang w:eastAsia="en-GB"/>
              </w:rPr>
              <w:t>        </w:t>
            </w:r>
            <w:r w:rsidRPr="001653E9">
              <w:rPr>
                <w:rFonts w:ascii="Arial" w:eastAsia="Times New Roman" w:hAnsi="Arial" w:cs="Arial"/>
                <w:sz w:val="20"/>
                <w:szCs w:val="20"/>
                <w:lang w:eastAsia="en-GB"/>
              </w:rPr>
              <w:t>62. člena (neizpolnjevanje bistvenih zahtev pri tirnih vozilih ali tipih tirnih vozil);</w:t>
            </w:r>
          </w:p>
          <w:p w14:paraId="372CE660" w14:textId="77777777" w:rsidR="003B16DA" w:rsidRPr="001653E9" w:rsidRDefault="003B16DA" w:rsidP="004B4C65">
            <w:pPr>
              <w:shd w:val="clear" w:color="auto" w:fill="FFFFFF"/>
              <w:spacing w:after="0" w:line="240" w:lineRule="auto"/>
              <w:ind w:left="709" w:hanging="425"/>
              <w:jc w:val="both"/>
              <w:rPr>
                <w:rFonts w:ascii="Arial" w:eastAsia="Times New Roman" w:hAnsi="Arial" w:cs="Arial"/>
                <w:sz w:val="20"/>
                <w:szCs w:val="20"/>
                <w:lang w:eastAsia="en-GB"/>
              </w:rPr>
            </w:pPr>
            <w:r w:rsidRPr="001653E9">
              <w:rPr>
                <w:rFonts w:ascii="Arial" w:eastAsia="Times New Roman" w:hAnsi="Arial" w:cs="Arial"/>
                <w:sz w:val="20"/>
                <w:szCs w:val="20"/>
                <w:lang w:eastAsia="en-GB"/>
              </w:rPr>
              <w:t>-</w:t>
            </w:r>
            <w:r w:rsidRPr="001653E9">
              <w:rPr>
                <w:rFonts w:ascii="Times New Roman" w:eastAsia="Times New Roman" w:hAnsi="Times New Roman"/>
                <w:sz w:val="20"/>
                <w:szCs w:val="20"/>
                <w:lang w:eastAsia="en-GB"/>
              </w:rPr>
              <w:t>        </w:t>
            </w:r>
            <w:r w:rsidRPr="001653E9">
              <w:rPr>
                <w:rFonts w:ascii="Arial" w:eastAsia="Times New Roman" w:hAnsi="Arial" w:cs="Arial"/>
                <w:sz w:val="20"/>
                <w:szCs w:val="20"/>
                <w:lang w:eastAsia="en-GB"/>
              </w:rPr>
              <w:t>63. člena (organi za ugotavljanje skladnosti);</w:t>
            </w:r>
          </w:p>
          <w:p w14:paraId="508EC372" w14:textId="77777777" w:rsidR="003B16DA" w:rsidRPr="001653E9" w:rsidRDefault="003B16DA" w:rsidP="004B4C65">
            <w:pPr>
              <w:shd w:val="clear" w:color="auto" w:fill="FFFFFF"/>
              <w:spacing w:after="0" w:line="240" w:lineRule="auto"/>
              <w:ind w:left="709" w:hanging="425"/>
              <w:jc w:val="both"/>
              <w:rPr>
                <w:rFonts w:ascii="Arial" w:eastAsia="Times New Roman" w:hAnsi="Arial" w:cs="Arial"/>
                <w:sz w:val="20"/>
                <w:szCs w:val="20"/>
                <w:lang w:eastAsia="en-GB"/>
              </w:rPr>
            </w:pPr>
            <w:r w:rsidRPr="001653E9">
              <w:rPr>
                <w:rFonts w:ascii="Arial" w:eastAsia="Times New Roman" w:hAnsi="Arial" w:cs="Arial"/>
                <w:sz w:val="20"/>
                <w:szCs w:val="20"/>
                <w:lang w:eastAsia="en-GB"/>
              </w:rPr>
              <w:t>-</w:t>
            </w:r>
            <w:r w:rsidRPr="001653E9">
              <w:rPr>
                <w:rFonts w:ascii="Times New Roman" w:eastAsia="Times New Roman" w:hAnsi="Times New Roman"/>
                <w:sz w:val="20"/>
                <w:szCs w:val="20"/>
                <w:lang w:eastAsia="en-GB"/>
              </w:rPr>
              <w:t>        </w:t>
            </w:r>
            <w:r w:rsidRPr="001653E9">
              <w:rPr>
                <w:rFonts w:ascii="Arial" w:eastAsia="Times New Roman" w:hAnsi="Arial" w:cs="Arial"/>
                <w:sz w:val="20"/>
                <w:szCs w:val="20"/>
                <w:lang w:eastAsia="en-GB"/>
              </w:rPr>
              <w:t>64. člena (obveznosti priglašenega organa);</w:t>
            </w:r>
          </w:p>
          <w:p w14:paraId="0FECCCB3" w14:textId="77777777" w:rsidR="003B16DA" w:rsidRPr="001653E9" w:rsidRDefault="003B16DA" w:rsidP="004B4C65">
            <w:pPr>
              <w:shd w:val="clear" w:color="auto" w:fill="FFFFFF"/>
              <w:spacing w:after="0" w:line="240" w:lineRule="auto"/>
              <w:ind w:left="709" w:hanging="425"/>
              <w:jc w:val="both"/>
              <w:rPr>
                <w:rFonts w:ascii="Arial" w:eastAsia="Times New Roman" w:hAnsi="Arial" w:cs="Arial"/>
                <w:sz w:val="20"/>
                <w:szCs w:val="20"/>
                <w:lang w:eastAsia="en-GB"/>
              </w:rPr>
            </w:pPr>
            <w:r w:rsidRPr="001653E9">
              <w:rPr>
                <w:rFonts w:ascii="Arial" w:eastAsia="Times New Roman" w:hAnsi="Arial" w:cs="Arial"/>
                <w:sz w:val="20"/>
                <w:szCs w:val="20"/>
                <w:lang w:eastAsia="en-GB"/>
              </w:rPr>
              <w:t>-</w:t>
            </w:r>
            <w:r w:rsidRPr="001653E9">
              <w:rPr>
                <w:rFonts w:ascii="Times New Roman" w:eastAsia="Times New Roman" w:hAnsi="Times New Roman"/>
                <w:sz w:val="20"/>
                <w:szCs w:val="20"/>
                <w:lang w:eastAsia="en-GB"/>
              </w:rPr>
              <w:t>        </w:t>
            </w:r>
            <w:r w:rsidRPr="001653E9">
              <w:rPr>
                <w:rFonts w:ascii="Arial" w:eastAsia="Times New Roman" w:hAnsi="Arial" w:cs="Arial"/>
                <w:sz w:val="20"/>
                <w:szCs w:val="20"/>
                <w:lang w:eastAsia="en-GB"/>
              </w:rPr>
              <w:t>65. člena (obveznosti priglašenih organov o zagotavljanju informacij);</w:t>
            </w:r>
          </w:p>
          <w:p w14:paraId="0A75B22B" w14:textId="77777777" w:rsidR="003B16DA" w:rsidRPr="001653E9" w:rsidRDefault="003B16DA" w:rsidP="004B4C65">
            <w:pPr>
              <w:shd w:val="clear" w:color="auto" w:fill="FFFFFF"/>
              <w:spacing w:after="0" w:line="240" w:lineRule="auto"/>
              <w:ind w:left="709" w:hanging="425"/>
              <w:jc w:val="both"/>
              <w:rPr>
                <w:rFonts w:ascii="Arial" w:eastAsia="Times New Roman" w:hAnsi="Arial" w:cs="Arial"/>
                <w:sz w:val="20"/>
                <w:szCs w:val="20"/>
                <w:lang w:eastAsia="en-GB"/>
              </w:rPr>
            </w:pPr>
            <w:r w:rsidRPr="001653E9">
              <w:rPr>
                <w:rFonts w:ascii="Arial" w:eastAsia="Times New Roman" w:hAnsi="Arial" w:cs="Arial"/>
                <w:sz w:val="20"/>
                <w:szCs w:val="20"/>
                <w:lang w:eastAsia="en-GB"/>
              </w:rPr>
              <w:t>-</w:t>
            </w:r>
            <w:r w:rsidRPr="001653E9">
              <w:rPr>
                <w:rFonts w:ascii="Times New Roman" w:eastAsia="Times New Roman" w:hAnsi="Times New Roman"/>
                <w:sz w:val="20"/>
                <w:szCs w:val="20"/>
                <w:lang w:eastAsia="en-GB"/>
              </w:rPr>
              <w:t>        </w:t>
            </w:r>
            <w:r w:rsidRPr="001653E9">
              <w:rPr>
                <w:rFonts w:ascii="Arial" w:eastAsia="Times New Roman" w:hAnsi="Arial" w:cs="Arial"/>
                <w:sz w:val="20"/>
                <w:szCs w:val="20"/>
                <w:lang w:eastAsia="en-GB"/>
              </w:rPr>
              <w:t>67. člena (sistem številčenja tirnih vozil);</w:t>
            </w:r>
          </w:p>
          <w:p w14:paraId="6040C581" w14:textId="77777777" w:rsidR="003B16DA" w:rsidRPr="001653E9" w:rsidRDefault="003B16DA" w:rsidP="004B4C65">
            <w:pPr>
              <w:shd w:val="clear" w:color="auto" w:fill="FFFFFF"/>
              <w:spacing w:after="0" w:line="240" w:lineRule="auto"/>
              <w:ind w:left="709" w:hanging="425"/>
              <w:jc w:val="both"/>
              <w:rPr>
                <w:rFonts w:ascii="Arial" w:eastAsia="Times New Roman" w:hAnsi="Arial" w:cs="Arial"/>
                <w:sz w:val="20"/>
                <w:szCs w:val="20"/>
                <w:lang w:eastAsia="en-GB"/>
              </w:rPr>
            </w:pPr>
            <w:r w:rsidRPr="001653E9">
              <w:rPr>
                <w:rFonts w:ascii="Arial" w:eastAsia="Times New Roman" w:hAnsi="Arial" w:cs="Arial"/>
                <w:sz w:val="20"/>
                <w:szCs w:val="20"/>
                <w:lang w:eastAsia="en-GB"/>
              </w:rPr>
              <w:t>-</w:t>
            </w:r>
            <w:r w:rsidRPr="001653E9">
              <w:rPr>
                <w:rFonts w:ascii="Times New Roman" w:eastAsia="Times New Roman" w:hAnsi="Times New Roman"/>
                <w:sz w:val="20"/>
                <w:szCs w:val="20"/>
                <w:lang w:eastAsia="en-GB"/>
              </w:rPr>
              <w:t>        </w:t>
            </w:r>
            <w:r w:rsidRPr="001653E9">
              <w:rPr>
                <w:rFonts w:ascii="Arial" w:eastAsia="Times New Roman" w:hAnsi="Arial" w:cs="Arial"/>
                <w:sz w:val="20"/>
                <w:szCs w:val="20"/>
                <w:lang w:eastAsia="en-GB"/>
              </w:rPr>
              <w:t>tretjega odstavka 68. člena (register tirnih vozil);</w:t>
            </w:r>
          </w:p>
          <w:p w14:paraId="2FE5D44F" w14:textId="77777777" w:rsidR="003B16DA" w:rsidRPr="001653E9" w:rsidRDefault="003B16DA" w:rsidP="004B4C65">
            <w:pPr>
              <w:shd w:val="clear" w:color="auto" w:fill="FFFFFF"/>
              <w:spacing w:after="0" w:line="240" w:lineRule="auto"/>
              <w:ind w:left="709" w:hanging="425"/>
              <w:jc w:val="both"/>
              <w:rPr>
                <w:rFonts w:ascii="Arial" w:eastAsia="Times New Roman" w:hAnsi="Arial" w:cs="Arial"/>
                <w:sz w:val="20"/>
                <w:szCs w:val="20"/>
                <w:lang w:eastAsia="en-GB"/>
              </w:rPr>
            </w:pPr>
            <w:r w:rsidRPr="001653E9">
              <w:rPr>
                <w:rFonts w:ascii="Arial" w:eastAsia="Times New Roman" w:hAnsi="Arial" w:cs="Arial"/>
                <w:sz w:val="20"/>
                <w:szCs w:val="20"/>
                <w:lang w:eastAsia="en-GB"/>
              </w:rPr>
              <w:t>-</w:t>
            </w:r>
            <w:r w:rsidRPr="001653E9">
              <w:rPr>
                <w:rFonts w:ascii="Times New Roman" w:eastAsia="Times New Roman" w:hAnsi="Times New Roman"/>
                <w:sz w:val="20"/>
                <w:szCs w:val="20"/>
                <w:lang w:eastAsia="en-GB"/>
              </w:rPr>
              <w:t>        </w:t>
            </w:r>
            <w:r w:rsidRPr="001653E9">
              <w:rPr>
                <w:rFonts w:ascii="Arial" w:eastAsia="Times New Roman" w:hAnsi="Arial" w:cs="Arial"/>
                <w:sz w:val="20"/>
                <w:szCs w:val="20"/>
                <w:lang w:eastAsia="en-GB"/>
              </w:rPr>
              <w:t>69. člena (register železniške infrastrukture);</w:t>
            </w:r>
          </w:p>
          <w:p w14:paraId="1F0EAA80" w14:textId="77777777" w:rsidR="003B16DA" w:rsidRPr="001653E9" w:rsidRDefault="003B16DA" w:rsidP="004B4C65">
            <w:pPr>
              <w:shd w:val="clear" w:color="auto" w:fill="FFFFFF"/>
              <w:spacing w:after="0" w:line="240" w:lineRule="auto"/>
              <w:ind w:left="709" w:hanging="425"/>
              <w:jc w:val="both"/>
              <w:rPr>
                <w:rFonts w:ascii="Arial" w:eastAsia="Times New Roman" w:hAnsi="Arial" w:cs="Arial"/>
                <w:sz w:val="20"/>
                <w:szCs w:val="20"/>
                <w:lang w:eastAsia="en-GB"/>
              </w:rPr>
            </w:pPr>
            <w:r w:rsidRPr="001653E9">
              <w:rPr>
                <w:rFonts w:ascii="Arial" w:eastAsia="Times New Roman" w:hAnsi="Arial" w:cs="Arial"/>
                <w:sz w:val="20"/>
                <w:szCs w:val="20"/>
                <w:lang w:eastAsia="en-GB"/>
              </w:rPr>
              <w:t>-</w:t>
            </w:r>
            <w:r w:rsidRPr="001653E9">
              <w:rPr>
                <w:rFonts w:ascii="Times New Roman" w:eastAsia="Times New Roman" w:hAnsi="Times New Roman"/>
                <w:sz w:val="20"/>
                <w:szCs w:val="20"/>
                <w:lang w:eastAsia="en-GB"/>
              </w:rPr>
              <w:t>        </w:t>
            </w:r>
            <w:r w:rsidRPr="001653E9">
              <w:rPr>
                <w:rFonts w:ascii="Arial" w:eastAsia="Times New Roman" w:hAnsi="Arial" w:cs="Arial"/>
                <w:sz w:val="20"/>
                <w:szCs w:val="20"/>
                <w:lang w:eastAsia="en-GB"/>
              </w:rPr>
              <w:t>71. člena (strokovna usposobljenost strojevodij);</w:t>
            </w:r>
          </w:p>
          <w:p w14:paraId="10AFB523" w14:textId="77777777" w:rsidR="003B16DA" w:rsidRPr="001653E9" w:rsidRDefault="003B16DA" w:rsidP="004B4C65">
            <w:pPr>
              <w:shd w:val="clear" w:color="auto" w:fill="FFFFFF"/>
              <w:spacing w:after="0" w:line="240" w:lineRule="auto"/>
              <w:ind w:left="709" w:hanging="425"/>
              <w:jc w:val="both"/>
              <w:rPr>
                <w:rFonts w:ascii="Arial" w:eastAsia="Times New Roman" w:hAnsi="Arial" w:cs="Arial"/>
                <w:sz w:val="20"/>
                <w:szCs w:val="20"/>
                <w:lang w:eastAsia="en-GB"/>
              </w:rPr>
            </w:pPr>
            <w:r w:rsidRPr="001653E9">
              <w:rPr>
                <w:rFonts w:ascii="Arial" w:eastAsia="Times New Roman" w:hAnsi="Arial" w:cs="Arial"/>
                <w:sz w:val="20"/>
                <w:szCs w:val="20"/>
                <w:lang w:eastAsia="en-GB"/>
              </w:rPr>
              <w:t>-</w:t>
            </w:r>
            <w:r w:rsidRPr="001653E9">
              <w:rPr>
                <w:rFonts w:ascii="Times New Roman" w:eastAsia="Times New Roman" w:hAnsi="Times New Roman"/>
                <w:sz w:val="20"/>
                <w:szCs w:val="20"/>
                <w:lang w:eastAsia="en-GB"/>
              </w:rPr>
              <w:t>        </w:t>
            </w:r>
            <w:r w:rsidRPr="001653E9">
              <w:rPr>
                <w:rFonts w:ascii="Arial" w:eastAsia="Times New Roman" w:hAnsi="Arial" w:cs="Arial"/>
                <w:sz w:val="20"/>
                <w:szCs w:val="20"/>
                <w:lang w:eastAsia="en-GB"/>
              </w:rPr>
              <w:t>72. člena (dovoljenje za strojevodjo);</w:t>
            </w:r>
          </w:p>
          <w:p w14:paraId="3FC4C1E0" w14:textId="77777777" w:rsidR="003B16DA" w:rsidRPr="001653E9" w:rsidRDefault="003B16DA" w:rsidP="004B4C65">
            <w:pPr>
              <w:shd w:val="clear" w:color="auto" w:fill="FFFFFF"/>
              <w:spacing w:after="0" w:line="240" w:lineRule="auto"/>
              <w:ind w:left="709" w:hanging="425"/>
              <w:jc w:val="both"/>
              <w:rPr>
                <w:rFonts w:ascii="Arial" w:eastAsia="Times New Roman" w:hAnsi="Arial" w:cs="Arial"/>
                <w:sz w:val="20"/>
                <w:szCs w:val="20"/>
                <w:lang w:eastAsia="en-GB"/>
              </w:rPr>
            </w:pPr>
            <w:r w:rsidRPr="001653E9">
              <w:rPr>
                <w:rFonts w:ascii="Arial" w:eastAsia="Times New Roman" w:hAnsi="Arial" w:cs="Arial"/>
                <w:sz w:val="20"/>
                <w:szCs w:val="20"/>
                <w:lang w:eastAsia="en-GB"/>
              </w:rPr>
              <w:t>-</w:t>
            </w:r>
            <w:r w:rsidRPr="001653E9">
              <w:rPr>
                <w:rFonts w:ascii="Times New Roman" w:eastAsia="Times New Roman" w:hAnsi="Times New Roman"/>
                <w:sz w:val="20"/>
                <w:szCs w:val="20"/>
                <w:lang w:eastAsia="en-GB"/>
              </w:rPr>
              <w:t>        </w:t>
            </w:r>
            <w:r w:rsidRPr="001653E9">
              <w:rPr>
                <w:rFonts w:ascii="Arial" w:eastAsia="Times New Roman" w:hAnsi="Arial" w:cs="Arial"/>
                <w:sz w:val="20"/>
                <w:szCs w:val="20"/>
                <w:lang w:eastAsia="en-GB"/>
              </w:rPr>
              <w:t>73. člena (spričevalo);</w:t>
            </w:r>
          </w:p>
          <w:p w14:paraId="7A4E971F" w14:textId="77777777" w:rsidR="003B16DA" w:rsidRPr="001653E9" w:rsidRDefault="003B16DA" w:rsidP="004B4C65">
            <w:pPr>
              <w:shd w:val="clear" w:color="auto" w:fill="FFFFFF"/>
              <w:spacing w:after="0" w:line="240" w:lineRule="auto"/>
              <w:ind w:left="709" w:hanging="425"/>
              <w:jc w:val="both"/>
              <w:rPr>
                <w:rFonts w:ascii="Arial" w:eastAsia="Times New Roman" w:hAnsi="Arial" w:cs="Arial"/>
                <w:sz w:val="20"/>
                <w:szCs w:val="20"/>
                <w:lang w:eastAsia="en-GB"/>
              </w:rPr>
            </w:pPr>
            <w:r w:rsidRPr="001653E9">
              <w:rPr>
                <w:rFonts w:ascii="Arial" w:eastAsia="Times New Roman" w:hAnsi="Arial" w:cs="Arial"/>
                <w:sz w:val="20"/>
                <w:szCs w:val="20"/>
                <w:lang w:eastAsia="en-GB"/>
              </w:rPr>
              <w:t>-</w:t>
            </w:r>
            <w:r w:rsidRPr="001653E9">
              <w:rPr>
                <w:rFonts w:ascii="Times New Roman" w:eastAsia="Times New Roman" w:hAnsi="Times New Roman"/>
                <w:sz w:val="20"/>
                <w:szCs w:val="20"/>
                <w:lang w:eastAsia="en-GB"/>
              </w:rPr>
              <w:t>        </w:t>
            </w:r>
            <w:r w:rsidRPr="001653E9">
              <w:rPr>
                <w:rFonts w:ascii="Arial" w:eastAsia="Times New Roman" w:hAnsi="Arial" w:cs="Arial"/>
                <w:sz w:val="20"/>
                <w:szCs w:val="20"/>
                <w:lang w:eastAsia="en-GB"/>
              </w:rPr>
              <w:t>74. člena (pooblastilo centrov usposabljanja, centrov preverjanja in ocenjevalcev);</w:t>
            </w:r>
          </w:p>
          <w:p w14:paraId="34087DEB" w14:textId="77777777" w:rsidR="003B16DA" w:rsidRPr="001653E9" w:rsidRDefault="003B16DA" w:rsidP="004B4C65">
            <w:pPr>
              <w:shd w:val="clear" w:color="auto" w:fill="FFFFFF"/>
              <w:spacing w:after="0" w:line="240" w:lineRule="auto"/>
              <w:ind w:left="709" w:hanging="425"/>
              <w:jc w:val="both"/>
              <w:rPr>
                <w:rFonts w:ascii="Arial" w:eastAsia="Times New Roman" w:hAnsi="Arial" w:cs="Arial"/>
                <w:sz w:val="20"/>
                <w:szCs w:val="20"/>
                <w:lang w:eastAsia="en-GB"/>
              </w:rPr>
            </w:pPr>
            <w:r w:rsidRPr="001653E9">
              <w:rPr>
                <w:rFonts w:ascii="Arial" w:eastAsia="Times New Roman" w:hAnsi="Arial" w:cs="Arial"/>
                <w:sz w:val="20"/>
                <w:szCs w:val="20"/>
                <w:lang w:eastAsia="en-GB"/>
              </w:rPr>
              <w:t>-</w:t>
            </w:r>
            <w:r w:rsidRPr="001653E9">
              <w:rPr>
                <w:rFonts w:ascii="Times New Roman" w:eastAsia="Times New Roman" w:hAnsi="Times New Roman"/>
                <w:sz w:val="20"/>
                <w:szCs w:val="20"/>
                <w:lang w:eastAsia="en-GB"/>
              </w:rPr>
              <w:t>        </w:t>
            </w:r>
            <w:r w:rsidRPr="001653E9">
              <w:rPr>
                <w:rFonts w:ascii="Arial" w:eastAsia="Times New Roman" w:hAnsi="Arial" w:cs="Arial"/>
                <w:sz w:val="20"/>
                <w:szCs w:val="20"/>
                <w:lang w:eastAsia="en-GB"/>
              </w:rPr>
              <w:t>75. člena (strokovna usposobljenost pri OVKN, ki ni strojevodja);</w:t>
            </w:r>
          </w:p>
          <w:p w14:paraId="44D36B60" w14:textId="77777777" w:rsidR="003B16DA" w:rsidRPr="001653E9" w:rsidRDefault="003B16DA" w:rsidP="004B4C65">
            <w:pPr>
              <w:shd w:val="clear" w:color="auto" w:fill="FFFFFF"/>
              <w:spacing w:after="0" w:line="240" w:lineRule="auto"/>
              <w:ind w:left="709" w:hanging="425"/>
              <w:jc w:val="both"/>
              <w:rPr>
                <w:rFonts w:ascii="Arial" w:eastAsia="Times New Roman" w:hAnsi="Arial" w:cs="Arial"/>
                <w:sz w:val="20"/>
                <w:szCs w:val="20"/>
                <w:lang w:eastAsia="en-GB"/>
              </w:rPr>
            </w:pPr>
            <w:r w:rsidRPr="001653E9">
              <w:rPr>
                <w:rFonts w:ascii="Arial" w:eastAsia="Times New Roman" w:hAnsi="Arial" w:cs="Arial"/>
                <w:sz w:val="20"/>
                <w:szCs w:val="20"/>
                <w:lang w:eastAsia="en-GB"/>
              </w:rPr>
              <w:t>-</w:t>
            </w:r>
            <w:r w:rsidRPr="001653E9">
              <w:rPr>
                <w:rFonts w:ascii="Times New Roman" w:eastAsia="Times New Roman" w:hAnsi="Times New Roman"/>
                <w:sz w:val="20"/>
                <w:szCs w:val="20"/>
                <w:lang w:eastAsia="en-GB"/>
              </w:rPr>
              <w:t>        </w:t>
            </w:r>
            <w:r w:rsidRPr="001653E9">
              <w:rPr>
                <w:rFonts w:ascii="Arial" w:eastAsia="Times New Roman" w:hAnsi="Arial" w:cs="Arial"/>
                <w:sz w:val="20"/>
                <w:szCs w:val="20"/>
                <w:lang w:eastAsia="en-GB"/>
              </w:rPr>
              <w:t>77. člena (ugotavljanje prisotnosti alkohola ali psihoaktivnih sredstev pri strojevodji ali drugem OVKN);</w:t>
            </w:r>
          </w:p>
          <w:p w14:paraId="7DCB14E4" w14:textId="77777777" w:rsidR="003B16DA" w:rsidRPr="001653E9" w:rsidRDefault="003B16DA" w:rsidP="004B4C65">
            <w:pPr>
              <w:shd w:val="clear" w:color="auto" w:fill="FFFFFF"/>
              <w:spacing w:after="0" w:line="240" w:lineRule="auto"/>
              <w:ind w:left="709" w:hanging="425"/>
              <w:jc w:val="both"/>
              <w:rPr>
                <w:rFonts w:ascii="Arial" w:eastAsia="Times New Roman" w:hAnsi="Arial" w:cs="Arial"/>
                <w:sz w:val="20"/>
                <w:szCs w:val="20"/>
                <w:lang w:eastAsia="en-GB"/>
              </w:rPr>
            </w:pPr>
            <w:r w:rsidRPr="001653E9">
              <w:rPr>
                <w:rFonts w:ascii="Arial" w:eastAsia="Times New Roman" w:hAnsi="Arial" w:cs="Arial"/>
                <w:sz w:val="20"/>
                <w:szCs w:val="20"/>
                <w:lang w:eastAsia="en-GB"/>
              </w:rPr>
              <w:t>-</w:t>
            </w:r>
            <w:r w:rsidRPr="001653E9">
              <w:rPr>
                <w:rFonts w:ascii="Times New Roman" w:eastAsia="Times New Roman" w:hAnsi="Times New Roman"/>
                <w:sz w:val="20"/>
                <w:szCs w:val="20"/>
                <w:lang w:eastAsia="en-GB"/>
              </w:rPr>
              <w:t>        </w:t>
            </w:r>
            <w:r w:rsidRPr="001653E9">
              <w:rPr>
                <w:rFonts w:ascii="Arial" w:eastAsia="Times New Roman" w:hAnsi="Arial" w:cs="Arial"/>
                <w:sz w:val="20"/>
                <w:szCs w:val="20"/>
                <w:lang w:eastAsia="en-GB"/>
              </w:rPr>
              <w:t>78. člena (dvom o telesni in duševni zmožnosti), in na njihovi podlagi izdanih podzakonskih aktov, splošnih aktov, TSI in drugih predpisov Evropske unije, ki se neposredno uporabljajo v Republiki Sloveniji.</w:t>
            </w:r>
          </w:p>
          <w:p w14:paraId="72ED78EB" w14:textId="77777777" w:rsidR="003B16DA" w:rsidRPr="001653E9" w:rsidRDefault="003B16DA" w:rsidP="003B16DA">
            <w:pPr>
              <w:shd w:val="clear" w:color="auto" w:fill="FFFFFF"/>
              <w:spacing w:after="0" w:line="240" w:lineRule="auto"/>
              <w:jc w:val="center"/>
              <w:rPr>
                <w:rFonts w:ascii="Arial" w:eastAsia="Times New Roman" w:hAnsi="Arial" w:cs="Arial"/>
                <w:b/>
                <w:bCs/>
                <w:sz w:val="20"/>
                <w:szCs w:val="20"/>
                <w:lang w:eastAsia="en-GB"/>
              </w:rPr>
            </w:pPr>
          </w:p>
          <w:p w14:paraId="1B44C696" w14:textId="77777777" w:rsidR="003B16DA" w:rsidRPr="001653E9" w:rsidRDefault="003B16DA" w:rsidP="003B16DA">
            <w:pPr>
              <w:shd w:val="clear" w:color="auto" w:fill="FFFFFF"/>
              <w:spacing w:after="0" w:line="240" w:lineRule="auto"/>
              <w:jc w:val="center"/>
              <w:rPr>
                <w:rFonts w:ascii="Arial" w:eastAsia="Times New Roman" w:hAnsi="Arial" w:cs="Arial"/>
                <w:b/>
                <w:bCs/>
                <w:sz w:val="20"/>
                <w:szCs w:val="20"/>
                <w:lang w:eastAsia="en-GB"/>
              </w:rPr>
            </w:pPr>
          </w:p>
          <w:p w14:paraId="38831BAB" w14:textId="77777777" w:rsidR="003B16DA" w:rsidRPr="001653E9" w:rsidRDefault="003B16DA" w:rsidP="003B16DA">
            <w:pPr>
              <w:shd w:val="clear" w:color="auto" w:fill="FFFFFF"/>
              <w:spacing w:after="0" w:line="240" w:lineRule="auto"/>
              <w:jc w:val="center"/>
              <w:rPr>
                <w:rFonts w:ascii="Arial" w:eastAsia="Times New Roman" w:hAnsi="Arial" w:cs="Arial"/>
                <w:b/>
                <w:bCs/>
                <w:sz w:val="20"/>
                <w:szCs w:val="20"/>
                <w:lang w:eastAsia="en-GB"/>
              </w:rPr>
            </w:pPr>
            <w:r w:rsidRPr="001653E9">
              <w:rPr>
                <w:rFonts w:ascii="Arial" w:eastAsia="Times New Roman" w:hAnsi="Arial" w:cs="Arial"/>
                <w:b/>
                <w:bCs/>
                <w:sz w:val="20"/>
                <w:szCs w:val="20"/>
                <w:lang w:eastAsia="en-GB"/>
              </w:rPr>
              <w:t>97. člen</w:t>
            </w:r>
          </w:p>
          <w:p w14:paraId="18C94B49" w14:textId="77777777" w:rsidR="003B16DA" w:rsidRPr="001653E9" w:rsidRDefault="003B16DA" w:rsidP="003B16DA">
            <w:pPr>
              <w:shd w:val="clear" w:color="auto" w:fill="FFFFFF"/>
              <w:spacing w:after="0" w:line="240" w:lineRule="auto"/>
              <w:jc w:val="center"/>
              <w:rPr>
                <w:rFonts w:ascii="Arial" w:eastAsia="Times New Roman" w:hAnsi="Arial" w:cs="Arial"/>
                <w:b/>
                <w:bCs/>
                <w:sz w:val="20"/>
                <w:szCs w:val="20"/>
                <w:lang w:eastAsia="en-GB"/>
              </w:rPr>
            </w:pPr>
            <w:r w:rsidRPr="001653E9">
              <w:rPr>
                <w:rFonts w:ascii="Arial" w:eastAsia="Times New Roman" w:hAnsi="Arial" w:cs="Arial"/>
                <w:b/>
                <w:bCs/>
                <w:sz w:val="20"/>
                <w:szCs w:val="20"/>
                <w:lang w:eastAsia="en-GB"/>
              </w:rPr>
              <w:t>(ukrepanje pooblaščene osebe)</w:t>
            </w:r>
          </w:p>
          <w:p w14:paraId="7D59F307" w14:textId="77777777" w:rsidR="003B16DA" w:rsidRPr="001653E9" w:rsidRDefault="003B16DA" w:rsidP="003B16DA">
            <w:pPr>
              <w:shd w:val="clear" w:color="auto" w:fill="FFFFFF"/>
              <w:spacing w:after="0" w:line="240" w:lineRule="auto"/>
              <w:ind w:firstLine="1021"/>
              <w:jc w:val="both"/>
              <w:rPr>
                <w:rFonts w:ascii="Arial" w:eastAsia="Times New Roman" w:hAnsi="Arial" w:cs="Arial"/>
                <w:sz w:val="20"/>
                <w:szCs w:val="20"/>
                <w:lang w:eastAsia="en-GB"/>
              </w:rPr>
            </w:pPr>
            <w:r w:rsidRPr="001653E9">
              <w:rPr>
                <w:rFonts w:ascii="Arial" w:eastAsia="Times New Roman" w:hAnsi="Arial" w:cs="Arial"/>
                <w:sz w:val="20"/>
                <w:szCs w:val="20"/>
                <w:lang w:eastAsia="en-GB"/>
              </w:rPr>
              <w:t>Pri ugotovljenih kršitvah določb zakona ali drugih predpisov ima pooblaščena oseba poleg ukrepov po zakonu o inšpekcijskem nadzoru pravico in dolžnost:</w:t>
            </w:r>
          </w:p>
          <w:p w14:paraId="7ECD46A1" w14:textId="77777777" w:rsidR="003B16DA" w:rsidRPr="001653E9" w:rsidRDefault="003B16DA" w:rsidP="004B4C65">
            <w:pPr>
              <w:shd w:val="clear" w:color="auto" w:fill="FFFFFF"/>
              <w:spacing w:after="0" w:line="240" w:lineRule="auto"/>
              <w:ind w:left="709" w:hanging="425"/>
              <w:jc w:val="both"/>
              <w:rPr>
                <w:rFonts w:ascii="Arial" w:eastAsia="Times New Roman" w:hAnsi="Arial" w:cs="Arial"/>
                <w:sz w:val="20"/>
                <w:szCs w:val="20"/>
                <w:lang w:eastAsia="en-GB"/>
              </w:rPr>
            </w:pPr>
            <w:r w:rsidRPr="001653E9">
              <w:rPr>
                <w:rFonts w:ascii="Arial" w:eastAsia="Times New Roman" w:hAnsi="Arial" w:cs="Arial"/>
                <w:sz w:val="20"/>
                <w:szCs w:val="20"/>
                <w:lang w:eastAsia="en-GB"/>
              </w:rPr>
              <w:t>1.</w:t>
            </w:r>
            <w:r w:rsidRPr="001653E9">
              <w:rPr>
                <w:rFonts w:ascii="Times New Roman" w:eastAsia="Times New Roman" w:hAnsi="Times New Roman"/>
                <w:sz w:val="20"/>
                <w:szCs w:val="20"/>
                <w:lang w:eastAsia="en-GB"/>
              </w:rPr>
              <w:t>      </w:t>
            </w:r>
            <w:r w:rsidRPr="001653E9">
              <w:rPr>
                <w:rFonts w:ascii="Arial" w:eastAsia="Times New Roman" w:hAnsi="Arial" w:cs="Arial"/>
                <w:sz w:val="20"/>
                <w:szCs w:val="20"/>
                <w:lang w:eastAsia="en-GB"/>
              </w:rPr>
              <w:t>na vlaku sme kadarkoli preveriti ali odstraniti strojevodjo, če ta ne razpolaga z dokumenti, izdanimi v skladu s tem zakonom oziroma na njegovi podlagi izdanimi podzakonskimi akti;</w:t>
            </w:r>
          </w:p>
          <w:p w14:paraId="241B8EB1" w14:textId="77777777" w:rsidR="003B16DA" w:rsidRPr="001653E9" w:rsidRDefault="003B16DA" w:rsidP="004B4C65">
            <w:pPr>
              <w:shd w:val="clear" w:color="auto" w:fill="FFFFFF"/>
              <w:spacing w:after="0" w:line="240" w:lineRule="auto"/>
              <w:ind w:left="709" w:hanging="425"/>
              <w:jc w:val="both"/>
              <w:rPr>
                <w:rFonts w:ascii="Arial" w:eastAsia="Times New Roman" w:hAnsi="Arial" w:cs="Arial"/>
                <w:sz w:val="20"/>
                <w:szCs w:val="20"/>
                <w:lang w:eastAsia="en-GB"/>
              </w:rPr>
            </w:pPr>
            <w:r w:rsidRPr="001653E9">
              <w:rPr>
                <w:rFonts w:ascii="Arial" w:eastAsia="Times New Roman" w:hAnsi="Arial" w:cs="Arial"/>
                <w:sz w:val="20"/>
                <w:szCs w:val="20"/>
                <w:lang w:eastAsia="en-GB"/>
              </w:rPr>
              <w:t>2.</w:t>
            </w:r>
            <w:r w:rsidRPr="001653E9">
              <w:rPr>
                <w:rFonts w:ascii="Times New Roman" w:eastAsia="Times New Roman" w:hAnsi="Times New Roman"/>
                <w:sz w:val="20"/>
                <w:szCs w:val="20"/>
                <w:lang w:eastAsia="en-GB"/>
              </w:rPr>
              <w:t>      </w:t>
            </w:r>
            <w:r w:rsidRPr="001653E9">
              <w:rPr>
                <w:rFonts w:ascii="Arial" w:eastAsia="Times New Roman" w:hAnsi="Arial" w:cs="Arial"/>
                <w:sz w:val="20"/>
                <w:szCs w:val="20"/>
                <w:lang w:eastAsia="en-GB"/>
              </w:rPr>
              <w:t>preveriti strojevodjo in druge OVKN, ki opravljajo naloge določene v TSI, ali izpolnjujejo ali pogoje glede strokovne usposobljenosti in zdravstvene zmožnosti za opravljanje dela;</w:t>
            </w:r>
          </w:p>
          <w:p w14:paraId="503DEE0C" w14:textId="77777777" w:rsidR="003B16DA" w:rsidRPr="001653E9" w:rsidRDefault="003B16DA" w:rsidP="004B4C65">
            <w:pPr>
              <w:shd w:val="clear" w:color="auto" w:fill="FFFFFF"/>
              <w:spacing w:after="0" w:line="240" w:lineRule="auto"/>
              <w:ind w:left="709" w:hanging="425"/>
              <w:jc w:val="both"/>
              <w:rPr>
                <w:rFonts w:ascii="Arial" w:eastAsia="Times New Roman" w:hAnsi="Arial" w:cs="Arial"/>
                <w:sz w:val="20"/>
                <w:szCs w:val="20"/>
                <w:lang w:eastAsia="en-GB"/>
              </w:rPr>
            </w:pPr>
            <w:r w:rsidRPr="001653E9">
              <w:rPr>
                <w:rFonts w:ascii="Arial" w:eastAsia="Times New Roman" w:hAnsi="Arial" w:cs="Arial"/>
                <w:sz w:val="20"/>
                <w:szCs w:val="20"/>
                <w:lang w:eastAsia="en-GB"/>
              </w:rPr>
              <w:t>3.</w:t>
            </w:r>
            <w:r w:rsidRPr="001653E9">
              <w:rPr>
                <w:rFonts w:ascii="Times New Roman" w:eastAsia="Times New Roman" w:hAnsi="Times New Roman"/>
                <w:sz w:val="20"/>
                <w:szCs w:val="20"/>
                <w:lang w:eastAsia="en-GB"/>
              </w:rPr>
              <w:t>      </w:t>
            </w:r>
            <w:r w:rsidRPr="001653E9">
              <w:rPr>
                <w:rFonts w:ascii="Arial" w:eastAsia="Times New Roman" w:hAnsi="Arial" w:cs="Arial"/>
                <w:sz w:val="20"/>
                <w:szCs w:val="20"/>
                <w:lang w:eastAsia="en-GB"/>
              </w:rPr>
              <w:t>začasno prepovedati delo ali odstraniti z dela strojevodjo in druge OVKN, ki opravljajo naloge določene v TSI vodenje in upravljanje prometa, če ne izpolnjujejo pogojev glede strokovne usposobljenosti oziroma zdravstvene zmožnosti;</w:t>
            </w:r>
          </w:p>
          <w:p w14:paraId="72E222B7" w14:textId="77777777" w:rsidR="003B16DA" w:rsidRPr="001653E9" w:rsidRDefault="003B16DA" w:rsidP="004B4C65">
            <w:pPr>
              <w:shd w:val="clear" w:color="auto" w:fill="FFFFFF"/>
              <w:spacing w:after="0" w:line="240" w:lineRule="auto"/>
              <w:ind w:left="709" w:hanging="425"/>
              <w:jc w:val="both"/>
              <w:rPr>
                <w:rFonts w:ascii="Arial" w:eastAsia="Times New Roman" w:hAnsi="Arial" w:cs="Arial"/>
                <w:sz w:val="20"/>
                <w:szCs w:val="20"/>
                <w:lang w:eastAsia="en-GB"/>
              </w:rPr>
            </w:pPr>
            <w:r w:rsidRPr="001653E9">
              <w:rPr>
                <w:rFonts w:ascii="Arial" w:eastAsia="Times New Roman" w:hAnsi="Arial" w:cs="Arial"/>
                <w:sz w:val="20"/>
                <w:szCs w:val="20"/>
                <w:lang w:eastAsia="en-GB"/>
              </w:rPr>
              <w:t>4.</w:t>
            </w:r>
            <w:r w:rsidRPr="001653E9">
              <w:rPr>
                <w:rFonts w:ascii="Times New Roman" w:eastAsia="Times New Roman" w:hAnsi="Times New Roman"/>
                <w:sz w:val="20"/>
                <w:szCs w:val="20"/>
                <w:lang w:eastAsia="en-GB"/>
              </w:rPr>
              <w:t>      </w:t>
            </w:r>
            <w:r w:rsidRPr="001653E9">
              <w:rPr>
                <w:rFonts w:ascii="Arial" w:eastAsia="Times New Roman" w:hAnsi="Arial" w:cs="Arial"/>
                <w:sz w:val="20"/>
                <w:szCs w:val="20"/>
                <w:lang w:eastAsia="en-GB"/>
              </w:rPr>
              <w:t>zahtevati takojšnjo ustavitev vlaka in prepovedati opravljanje dela strojevodji in drugemu OVKN, ki opravljajo naloge določene v TSI vodenje in upravljanje prometa, če resno ogrožajo varnost železniškega prometa;</w:t>
            </w:r>
          </w:p>
          <w:p w14:paraId="685AB6F2" w14:textId="77777777" w:rsidR="003B16DA" w:rsidRPr="001653E9" w:rsidRDefault="003B16DA" w:rsidP="004B4C65">
            <w:pPr>
              <w:shd w:val="clear" w:color="auto" w:fill="FFFFFF"/>
              <w:spacing w:after="0" w:line="240" w:lineRule="auto"/>
              <w:ind w:left="709" w:hanging="425"/>
              <w:jc w:val="both"/>
              <w:rPr>
                <w:rFonts w:ascii="Arial" w:eastAsia="Times New Roman" w:hAnsi="Arial" w:cs="Arial"/>
                <w:sz w:val="20"/>
                <w:szCs w:val="20"/>
                <w:lang w:eastAsia="en-GB"/>
              </w:rPr>
            </w:pPr>
            <w:r w:rsidRPr="001653E9">
              <w:rPr>
                <w:rFonts w:ascii="Arial" w:eastAsia="Times New Roman" w:hAnsi="Arial" w:cs="Arial"/>
                <w:sz w:val="20"/>
                <w:szCs w:val="20"/>
                <w:lang w:eastAsia="en-GB"/>
              </w:rPr>
              <w:t>5.</w:t>
            </w:r>
            <w:r w:rsidRPr="001653E9">
              <w:rPr>
                <w:rFonts w:ascii="Times New Roman" w:eastAsia="Times New Roman" w:hAnsi="Times New Roman"/>
                <w:sz w:val="20"/>
                <w:szCs w:val="20"/>
                <w:lang w:eastAsia="en-GB"/>
              </w:rPr>
              <w:t>      </w:t>
            </w:r>
            <w:r w:rsidRPr="001653E9">
              <w:rPr>
                <w:rFonts w:ascii="Arial" w:eastAsia="Times New Roman" w:hAnsi="Arial" w:cs="Arial"/>
                <w:sz w:val="20"/>
                <w:szCs w:val="20"/>
                <w:lang w:eastAsia="en-GB"/>
              </w:rPr>
              <w:t>zahtevati izredno preverjanje zdravstvene zmožnosti strojevodje in drugih OVKN, ki opravljajo naloge določene v TSI;</w:t>
            </w:r>
          </w:p>
          <w:p w14:paraId="7B29547A" w14:textId="77777777" w:rsidR="003B16DA" w:rsidRPr="001653E9" w:rsidRDefault="003B16DA" w:rsidP="004B4C65">
            <w:pPr>
              <w:shd w:val="clear" w:color="auto" w:fill="FFFFFF"/>
              <w:spacing w:after="0" w:line="240" w:lineRule="auto"/>
              <w:ind w:left="709" w:hanging="425"/>
              <w:jc w:val="both"/>
              <w:rPr>
                <w:rFonts w:ascii="Arial" w:eastAsia="Times New Roman" w:hAnsi="Arial" w:cs="Arial"/>
                <w:sz w:val="20"/>
                <w:szCs w:val="20"/>
                <w:lang w:eastAsia="en-GB"/>
              </w:rPr>
            </w:pPr>
            <w:r w:rsidRPr="001653E9">
              <w:rPr>
                <w:rFonts w:ascii="Arial" w:eastAsia="Times New Roman" w:hAnsi="Arial" w:cs="Arial"/>
                <w:sz w:val="20"/>
                <w:szCs w:val="20"/>
                <w:lang w:eastAsia="en-GB"/>
              </w:rPr>
              <w:t>6.</w:t>
            </w:r>
            <w:r w:rsidRPr="001653E9">
              <w:rPr>
                <w:rFonts w:ascii="Times New Roman" w:eastAsia="Times New Roman" w:hAnsi="Times New Roman"/>
                <w:sz w:val="20"/>
                <w:szCs w:val="20"/>
                <w:lang w:eastAsia="en-GB"/>
              </w:rPr>
              <w:t>      </w:t>
            </w:r>
            <w:r w:rsidRPr="001653E9">
              <w:rPr>
                <w:rFonts w:ascii="Arial" w:eastAsia="Times New Roman" w:hAnsi="Arial" w:cs="Arial"/>
                <w:sz w:val="20"/>
                <w:szCs w:val="20"/>
                <w:lang w:eastAsia="en-GB"/>
              </w:rPr>
              <w:t>opraviti preizkus s sredstvi ali napravami za ugotavljanje prisotnosti alkohola ali drugih psihoaktivnih sredstev pri OVKN ali napotiti na strokovni pregled;</w:t>
            </w:r>
          </w:p>
          <w:p w14:paraId="7B9AC21B" w14:textId="77777777" w:rsidR="003B16DA" w:rsidRPr="001653E9" w:rsidRDefault="003B16DA" w:rsidP="004B4C65">
            <w:pPr>
              <w:shd w:val="clear" w:color="auto" w:fill="FFFFFF"/>
              <w:spacing w:after="0" w:line="240" w:lineRule="auto"/>
              <w:ind w:left="709" w:hanging="425"/>
              <w:jc w:val="both"/>
              <w:rPr>
                <w:rFonts w:ascii="Arial" w:eastAsia="Times New Roman" w:hAnsi="Arial" w:cs="Arial"/>
                <w:sz w:val="20"/>
                <w:szCs w:val="20"/>
                <w:lang w:eastAsia="en-GB"/>
              </w:rPr>
            </w:pPr>
            <w:r w:rsidRPr="001653E9">
              <w:rPr>
                <w:rFonts w:ascii="Arial" w:eastAsia="Times New Roman" w:hAnsi="Arial" w:cs="Arial"/>
                <w:sz w:val="20"/>
                <w:szCs w:val="20"/>
                <w:lang w:eastAsia="en-GB"/>
              </w:rPr>
              <w:t>7.</w:t>
            </w:r>
            <w:r w:rsidRPr="001653E9">
              <w:rPr>
                <w:rFonts w:ascii="Times New Roman" w:eastAsia="Times New Roman" w:hAnsi="Times New Roman"/>
                <w:sz w:val="20"/>
                <w:szCs w:val="20"/>
                <w:lang w:eastAsia="en-GB"/>
              </w:rPr>
              <w:t>      </w:t>
            </w:r>
            <w:r w:rsidRPr="001653E9">
              <w:rPr>
                <w:rFonts w:ascii="Arial" w:eastAsia="Times New Roman" w:hAnsi="Arial" w:cs="Arial"/>
                <w:sz w:val="20"/>
                <w:szCs w:val="20"/>
                <w:lang w:eastAsia="en-GB"/>
              </w:rPr>
              <w:t>prepovedati obratovanje podsistema ali njegovega dela v primeru neizpolnjevanja bistvenih zahtev;</w:t>
            </w:r>
          </w:p>
          <w:p w14:paraId="7B157453" w14:textId="77777777" w:rsidR="003B16DA" w:rsidRPr="001653E9" w:rsidRDefault="003B16DA" w:rsidP="004B4C65">
            <w:pPr>
              <w:shd w:val="clear" w:color="auto" w:fill="FFFFFF"/>
              <w:spacing w:after="0" w:line="240" w:lineRule="auto"/>
              <w:ind w:left="709" w:hanging="425"/>
              <w:jc w:val="both"/>
              <w:rPr>
                <w:rFonts w:ascii="Arial" w:eastAsia="Times New Roman" w:hAnsi="Arial" w:cs="Arial"/>
                <w:sz w:val="20"/>
                <w:szCs w:val="20"/>
                <w:lang w:eastAsia="en-GB"/>
              </w:rPr>
            </w:pPr>
            <w:r w:rsidRPr="001653E9">
              <w:rPr>
                <w:rFonts w:ascii="Arial" w:eastAsia="Times New Roman" w:hAnsi="Arial" w:cs="Arial"/>
                <w:sz w:val="20"/>
                <w:szCs w:val="20"/>
                <w:lang w:eastAsia="en-GB"/>
              </w:rPr>
              <w:t>8.</w:t>
            </w:r>
            <w:r w:rsidRPr="001653E9">
              <w:rPr>
                <w:rFonts w:ascii="Times New Roman" w:eastAsia="Times New Roman" w:hAnsi="Times New Roman"/>
                <w:sz w:val="20"/>
                <w:szCs w:val="20"/>
                <w:lang w:eastAsia="en-GB"/>
              </w:rPr>
              <w:t>      </w:t>
            </w:r>
            <w:r w:rsidRPr="001653E9">
              <w:rPr>
                <w:rFonts w:ascii="Arial" w:eastAsia="Times New Roman" w:hAnsi="Arial" w:cs="Arial"/>
                <w:sz w:val="20"/>
                <w:szCs w:val="20"/>
                <w:lang w:eastAsia="en-GB"/>
              </w:rPr>
              <w:t xml:space="preserve">prepovedati obratovanje podsistema ali njegovega dela v primeru neustreznega vzdrževanja </w:t>
            </w:r>
            <w:r w:rsidRPr="001653E9">
              <w:rPr>
                <w:rFonts w:ascii="Arial" w:eastAsia="Times New Roman" w:hAnsi="Arial" w:cs="Arial"/>
                <w:sz w:val="20"/>
                <w:szCs w:val="20"/>
                <w:lang w:eastAsia="en-GB"/>
              </w:rPr>
              <w:lastRenderedPageBreak/>
              <w:t>ali njegove uporabe v nasprotju z izdanim dovoljenjem za pričetek obratovanja ali dovoljenjem za dajanje na trg;</w:t>
            </w:r>
          </w:p>
          <w:p w14:paraId="011C915D" w14:textId="77777777" w:rsidR="003B16DA" w:rsidRPr="001653E9" w:rsidRDefault="003B16DA" w:rsidP="004B4C65">
            <w:pPr>
              <w:shd w:val="clear" w:color="auto" w:fill="FFFFFF"/>
              <w:spacing w:after="0" w:line="240" w:lineRule="auto"/>
              <w:ind w:left="709" w:hanging="425"/>
              <w:jc w:val="both"/>
              <w:rPr>
                <w:rFonts w:ascii="Arial" w:eastAsia="Times New Roman" w:hAnsi="Arial" w:cs="Arial"/>
                <w:sz w:val="20"/>
                <w:szCs w:val="20"/>
                <w:lang w:eastAsia="en-GB"/>
              </w:rPr>
            </w:pPr>
            <w:r w:rsidRPr="001653E9">
              <w:rPr>
                <w:rFonts w:ascii="Arial" w:eastAsia="Times New Roman" w:hAnsi="Arial" w:cs="Arial"/>
                <w:sz w:val="20"/>
                <w:szCs w:val="20"/>
                <w:lang w:eastAsia="en-GB"/>
              </w:rPr>
              <w:t>9.</w:t>
            </w:r>
            <w:r w:rsidRPr="001653E9">
              <w:rPr>
                <w:rFonts w:ascii="Times New Roman" w:eastAsia="Times New Roman" w:hAnsi="Times New Roman"/>
                <w:sz w:val="20"/>
                <w:szCs w:val="20"/>
                <w:lang w:eastAsia="en-GB"/>
              </w:rPr>
              <w:t>      </w:t>
            </w:r>
            <w:r w:rsidRPr="001653E9">
              <w:rPr>
                <w:rFonts w:ascii="Arial" w:eastAsia="Times New Roman" w:hAnsi="Arial" w:cs="Arial"/>
                <w:sz w:val="20"/>
                <w:szCs w:val="20"/>
                <w:lang w:eastAsia="en-GB"/>
              </w:rPr>
              <w:t>prepovedati obratovanje stabilne naprave ali njenega dela, če zanj ni izdano dovoljenje za začetek obratovanja;</w:t>
            </w:r>
          </w:p>
          <w:p w14:paraId="40013DFB" w14:textId="77777777" w:rsidR="003B16DA" w:rsidRPr="001653E9" w:rsidRDefault="003B16DA" w:rsidP="004B4C65">
            <w:pPr>
              <w:shd w:val="clear" w:color="auto" w:fill="FFFFFF"/>
              <w:spacing w:after="0" w:line="240" w:lineRule="auto"/>
              <w:ind w:left="709" w:hanging="425"/>
              <w:jc w:val="both"/>
              <w:rPr>
                <w:rFonts w:ascii="Arial" w:eastAsia="Times New Roman" w:hAnsi="Arial" w:cs="Arial"/>
                <w:sz w:val="20"/>
                <w:szCs w:val="20"/>
                <w:lang w:eastAsia="en-GB"/>
              </w:rPr>
            </w:pPr>
            <w:r w:rsidRPr="001653E9">
              <w:rPr>
                <w:rFonts w:ascii="Arial" w:eastAsia="Times New Roman" w:hAnsi="Arial" w:cs="Arial"/>
                <w:sz w:val="20"/>
                <w:szCs w:val="20"/>
                <w:lang w:eastAsia="en-GB"/>
              </w:rPr>
              <w:t>10.</w:t>
            </w:r>
            <w:r w:rsidRPr="001653E9">
              <w:rPr>
                <w:rFonts w:ascii="Times New Roman" w:eastAsia="Times New Roman" w:hAnsi="Times New Roman"/>
                <w:sz w:val="20"/>
                <w:szCs w:val="20"/>
                <w:lang w:eastAsia="en-GB"/>
              </w:rPr>
              <w:t>   </w:t>
            </w:r>
            <w:r w:rsidRPr="001653E9">
              <w:rPr>
                <w:rFonts w:ascii="Arial" w:eastAsia="Times New Roman" w:hAnsi="Arial" w:cs="Arial"/>
                <w:sz w:val="20"/>
                <w:szCs w:val="20"/>
                <w:lang w:eastAsia="en-GB"/>
              </w:rPr>
              <w:t>prepovedati obratovanje mobilnega podsistema, njegovega dela, tirnega vozila ali tipa tirnega vozila, če zanj ni izdano dovoljenje za dajanje na trg ali ni izvedenih preverjanj tirnega vozila pred njegovo uporabo;</w:t>
            </w:r>
          </w:p>
          <w:p w14:paraId="0AB38B92" w14:textId="77777777" w:rsidR="003B16DA" w:rsidRPr="001653E9" w:rsidRDefault="003B16DA" w:rsidP="004B4C65">
            <w:pPr>
              <w:shd w:val="clear" w:color="auto" w:fill="FFFFFF"/>
              <w:spacing w:after="0" w:line="240" w:lineRule="auto"/>
              <w:ind w:left="709" w:hanging="425"/>
              <w:jc w:val="both"/>
              <w:rPr>
                <w:rFonts w:ascii="Arial" w:eastAsia="Times New Roman" w:hAnsi="Arial" w:cs="Arial"/>
                <w:sz w:val="20"/>
                <w:szCs w:val="20"/>
                <w:lang w:eastAsia="en-GB"/>
              </w:rPr>
            </w:pPr>
            <w:r w:rsidRPr="001653E9">
              <w:rPr>
                <w:rFonts w:ascii="Arial" w:eastAsia="Times New Roman" w:hAnsi="Arial" w:cs="Arial"/>
                <w:sz w:val="20"/>
                <w:szCs w:val="20"/>
                <w:lang w:eastAsia="en-GB"/>
              </w:rPr>
              <w:t>11.</w:t>
            </w:r>
            <w:r w:rsidRPr="001653E9">
              <w:rPr>
                <w:rFonts w:ascii="Times New Roman" w:eastAsia="Times New Roman" w:hAnsi="Times New Roman"/>
                <w:sz w:val="20"/>
                <w:szCs w:val="20"/>
                <w:lang w:eastAsia="en-GB"/>
              </w:rPr>
              <w:t>   </w:t>
            </w:r>
            <w:r w:rsidRPr="001653E9">
              <w:rPr>
                <w:rFonts w:ascii="Arial" w:eastAsia="Times New Roman" w:hAnsi="Arial" w:cs="Arial"/>
                <w:sz w:val="20"/>
                <w:szCs w:val="20"/>
                <w:lang w:eastAsia="en-GB"/>
              </w:rPr>
              <w:t>kadarkoli sme preveriti prevoznike, upravljavca, izvajalce usposabljanja oziroma preverjanja strokovne usposobljenosti, ocenjevalce ali upoštevajo zahteve glede strokovne usposobljenosti.</w:t>
            </w:r>
          </w:p>
          <w:p w14:paraId="24FE26A0" w14:textId="77777777" w:rsidR="003B16DA" w:rsidRPr="001653E9" w:rsidRDefault="003B16DA" w:rsidP="004B4C65">
            <w:pPr>
              <w:shd w:val="clear" w:color="auto" w:fill="FFFFFF"/>
              <w:spacing w:after="0" w:line="240" w:lineRule="auto"/>
              <w:ind w:left="709" w:hanging="425"/>
              <w:jc w:val="both"/>
              <w:rPr>
                <w:rFonts w:ascii="Arial" w:eastAsia="Times New Roman" w:hAnsi="Arial" w:cs="Arial"/>
                <w:sz w:val="20"/>
                <w:szCs w:val="20"/>
                <w:lang w:eastAsia="en-GB"/>
              </w:rPr>
            </w:pPr>
            <w:r w:rsidRPr="001653E9">
              <w:rPr>
                <w:rFonts w:ascii="Arial" w:eastAsia="Times New Roman" w:hAnsi="Arial" w:cs="Arial"/>
                <w:sz w:val="20"/>
                <w:szCs w:val="20"/>
                <w:lang w:eastAsia="en-GB"/>
              </w:rPr>
              <w:t>12.</w:t>
            </w:r>
            <w:r w:rsidRPr="001653E9">
              <w:rPr>
                <w:rFonts w:ascii="Times New Roman" w:eastAsia="Times New Roman" w:hAnsi="Times New Roman"/>
                <w:sz w:val="20"/>
                <w:szCs w:val="20"/>
                <w:lang w:eastAsia="en-GB"/>
              </w:rPr>
              <w:t>   </w:t>
            </w:r>
            <w:r w:rsidRPr="001653E9">
              <w:rPr>
                <w:rFonts w:ascii="Arial" w:eastAsia="Times New Roman" w:hAnsi="Arial" w:cs="Arial"/>
                <w:sz w:val="20"/>
                <w:szCs w:val="20"/>
                <w:lang w:eastAsia="en-GB"/>
              </w:rPr>
              <w:t>prepovedati prevozniku nadaljnje izvajanje prevoznih storitev, ali posamezne dejavnosti, če ne izvaja svojega SVU;</w:t>
            </w:r>
          </w:p>
          <w:p w14:paraId="451C7FA6" w14:textId="77777777" w:rsidR="003B16DA" w:rsidRPr="001653E9" w:rsidRDefault="003B16DA" w:rsidP="004B4C65">
            <w:pPr>
              <w:shd w:val="clear" w:color="auto" w:fill="FFFFFF"/>
              <w:spacing w:after="0" w:line="240" w:lineRule="auto"/>
              <w:ind w:left="709" w:hanging="425"/>
              <w:jc w:val="both"/>
              <w:rPr>
                <w:rFonts w:ascii="Arial" w:eastAsia="Times New Roman" w:hAnsi="Arial" w:cs="Arial"/>
                <w:sz w:val="20"/>
                <w:szCs w:val="20"/>
                <w:lang w:eastAsia="en-GB"/>
              </w:rPr>
            </w:pPr>
            <w:r w:rsidRPr="001653E9">
              <w:rPr>
                <w:rFonts w:ascii="Arial" w:eastAsia="Times New Roman" w:hAnsi="Arial" w:cs="Arial"/>
                <w:sz w:val="20"/>
                <w:szCs w:val="20"/>
                <w:lang w:eastAsia="en-GB"/>
              </w:rPr>
              <w:t>13.</w:t>
            </w:r>
            <w:r w:rsidRPr="001653E9">
              <w:rPr>
                <w:rFonts w:ascii="Times New Roman" w:eastAsia="Times New Roman" w:hAnsi="Times New Roman"/>
                <w:sz w:val="20"/>
                <w:szCs w:val="20"/>
                <w:lang w:eastAsia="en-GB"/>
              </w:rPr>
              <w:t>   </w:t>
            </w:r>
            <w:r w:rsidRPr="001653E9">
              <w:rPr>
                <w:rFonts w:ascii="Arial" w:eastAsia="Times New Roman" w:hAnsi="Arial" w:cs="Arial"/>
                <w:sz w:val="20"/>
                <w:szCs w:val="20"/>
                <w:lang w:eastAsia="en-GB"/>
              </w:rPr>
              <w:t>prepovedati nadaljnje opravljanje nalog upravljavcu, ali posamezne dejavnosti, če ne izvaja svojega SVU;</w:t>
            </w:r>
          </w:p>
          <w:p w14:paraId="7159CDA2" w14:textId="77777777" w:rsidR="003B16DA" w:rsidRPr="001653E9" w:rsidRDefault="003B16DA" w:rsidP="004B4C65">
            <w:pPr>
              <w:shd w:val="clear" w:color="auto" w:fill="FFFFFF"/>
              <w:spacing w:after="0" w:line="240" w:lineRule="auto"/>
              <w:ind w:left="709" w:hanging="425"/>
              <w:jc w:val="both"/>
              <w:rPr>
                <w:rFonts w:ascii="Arial" w:eastAsia="Times New Roman" w:hAnsi="Arial" w:cs="Arial"/>
                <w:sz w:val="20"/>
                <w:szCs w:val="20"/>
                <w:lang w:eastAsia="en-GB"/>
              </w:rPr>
            </w:pPr>
            <w:r w:rsidRPr="001653E9">
              <w:rPr>
                <w:rFonts w:ascii="Arial" w:eastAsia="Times New Roman" w:hAnsi="Arial" w:cs="Arial"/>
                <w:sz w:val="20"/>
                <w:szCs w:val="20"/>
                <w:lang w:eastAsia="en-GB"/>
              </w:rPr>
              <w:t>14.</w:t>
            </w:r>
            <w:r w:rsidRPr="001653E9">
              <w:rPr>
                <w:rFonts w:ascii="Times New Roman" w:eastAsia="Times New Roman" w:hAnsi="Times New Roman"/>
                <w:sz w:val="20"/>
                <w:szCs w:val="20"/>
                <w:lang w:eastAsia="en-GB"/>
              </w:rPr>
              <w:t>   </w:t>
            </w:r>
            <w:r w:rsidRPr="001653E9">
              <w:rPr>
                <w:rFonts w:ascii="Arial" w:eastAsia="Times New Roman" w:hAnsi="Arial" w:cs="Arial"/>
                <w:sz w:val="20"/>
                <w:szCs w:val="20"/>
                <w:lang w:eastAsia="en-GB"/>
              </w:rPr>
              <w:t>prepovedati nadaljnje izvajanje posameznih opravil ali celotne dejavnosti centrom usposabljanja, ocenjevalcem in centrom preverjanja, če ne izvajajo svojega sistema usposabljanja oziroma preverjanja;</w:t>
            </w:r>
          </w:p>
          <w:p w14:paraId="1D32A0E3" w14:textId="77777777" w:rsidR="003B16DA" w:rsidRPr="001653E9" w:rsidRDefault="003B16DA" w:rsidP="004B4C65">
            <w:pPr>
              <w:shd w:val="clear" w:color="auto" w:fill="FFFFFF"/>
              <w:spacing w:after="0" w:line="240" w:lineRule="auto"/>
              <w:ind w:left="709" w:hanging="425"/>
              <w:jc w:val="both"/>
              <w:rPr>
                <w:rFonts w:ascii="Arial" w:eastAsia="Times New Roman" w:hAnsi="Arial" w:cs="Arial"/>
                <w:sz w:val="20"/>
                <w:szCs w:val="20"/>
                <w:lang w:eastAsia="en-GB"/>
              </w:rPr>
            </w:pPr>
            <w:r w:rsidRPr="001653E9">
              <w:rPr>
                <w:rFonts w:ascii="Arial" w:eastAsia="Times New Roman" w:hAnsi="Arial" w:cs="Arial"/>
                <w:sz w:val="20"/>
                <w:szCs w:val="20"/>
                <w:lang w:eastAsia="en-GB"/>
              </w:rPr>
              <w:t>15.</w:t>
            </w:r>
            <w:r w:rsidRPr="001653E9">
              <w:rPr>
                <w:rFonts w:ascii="Times New Roman" w:eastAsia="Times New Roman" w:hAnsi="Times New Roman"/>
                <w:sz w:val="20"/>
                <w:szCs w:val="20"/>
                <w:lang w:eastAsia="en-GB"/>
              </w:rPr>
              <w:t>   </w:t>
            </w:r>
            <w:r w:rsidRPr="001653E9">
              <w:rPr>
                <w:rFonts w:ascii="Arial" w:eastAsia="Times New Roman" w:hAnsi="Arial" w:cs="Arial"/>
                <w:sz w:val="20"/>
                <w:szCs w:val="20"/>
                <w:lang w:eastAsia="en-GB"/>
              </w:rPr>
              <w:t>prepovedati nadaljnje izvajanje posameznih opravil ali celotne dejavnosti subjektom zadolženim za vzdrževanje, nosilcem posameznih funkcij vzdrževanja oziroma delavnicam, če ne izvajajo svojega sistema vzdrževanja.</w:t>
            </w:r>
          </w:p>
          <w:p w14:paraId="3A52E0A2" w14:textId="77777777" w:rsidR="003B16DA" w:rsidRPr="001653E9" w:rsidRDefault="003B16DA" w:rsidP="003B16DA">
            <w:pPr>
              <w:spacing w:after="0" w:line="240" w:lineRule="auto"/>
              <w:jc w:val="both"/>
              <w:rPr>
                <w:rFonts w:ascii="Arial" w:hAnsi="Arial" w:cs="Arial"/>
                <w:sz w:val="20"/>
                <w:szCs w:val="20"/>
              </w:rPr>
            </w:pPr>
          </w:p>
          <w:p w14:paraId="18807B39" w14:textId="77777777" w:rsidR="003B16DA" w:rsidRPr="001653E9" w:rsidRDefault="003B16DA" w:rsidP="00946798">
            <w:pPr>
              <w:spacing w:after="0" w:line="240" w:lineRule="auto"/>
              <w:jc w:val="both"/>
              <w:rPr>
                <w:rFonts w:ascii="Arial" w:hAnsi="Arial" w:cs="Arial"/>
                <w:sz w:val="20"/>
                <w:szCs w:val="20"/>
              </w:rPr>
            </w:pPr>
          </w:p>
          <w:p w14:paraId="1404016B" w14:textId="77777777" w:rsidR="00B1154D" w:rsidRPr="001653E9" w:rsidRDefault="00B1154D" w:rsidP="00946798">
            <w:pPr>
              <w:pStyle w:val="len0"/>
              <w:shd w:val="clear" w:color="auto" w:fill="FFFFFF"/>
              <w:spacing w:before="0" w:beforeAutospacing="0" w:after="0" w:afterAutospacing="0"/>
              <w:jc w:val="center"/>
              <w:rPr>
                <w:rFonts w:ascii="Arial" w:hAnsi="Arial" w:cs="Arial"/>
                <w:b/>
                <w:bCs/>
                <w:sz w:val="20"/>
                <w:szCs w:val="20"/>
                <w:lang w:val="sl-SI"/>
              </w:rPr>
            </w:pPr>
            <w:r w:rsidRPr="001653E9">
              <w:rPr>
                <w:rFonts w:ascii="Arial" w:hAnsi="Arial" w:cs="Arial"/>
                <w:b/>
                <w:bCs/>
                <w:sz w:val="20"/>
                <w:szCs w:val="20"/>
                <w:lang w:val="sl-SI"/>
              </w:rPr>
              <w:t>99. člen</w:t>
            </w:r>
          </w:p>
          <w:p w14:paraId="78B712D3" w14:textId="77777777" w:rsidR="00B1154D" w:rsidRPr="001653E9" w:rsidRDefault="00B1154D" w:rsidP="00946798">
            <w:pPr>
              <w:pStyle w:val="lennaslov"/>
              <w:shd w:val="clear" w:color="auto" w:fill="FFFFFF"/>
              <w:spacing w:before="0" w:beforeAutospacing="0" w:after="0" w:afterAutospacing="0"/>
              <w:jc w:val="center"/>
              <w:rPr>
                <w:rFonts w:ascii="Arial" w:hAnsi="Arial" w:cs="Arial"/>
                <w:b/>
                <w:bCs/>
                <w:sz w:val="20"/>
                <w:szCs w:val="20"/>
                <w:lang w:val="sl-SI"/>
              </w:rPr>
            </w:pPr>
            <w:r w:rsidRPr="001653E9">
              <w:rPr>
                <w:rFonts w:ascii="Arial" w:hAnsi="Arial" w:cs="Arial"/>
                <w:b/>
                <w:bCs/>
                <w:sz w:val="20"/>
                <w:szCs w:val="20"/>
                <w:lang w:val="sl-SI"/>
              </w:rPr>
              <w:t>(prekrški)</w:t>
            </w:r>
          </w:p>
          <w:p w14:paraId="225A2842" w14:textId="77777777" w:rsidR="00946798" w:rsidRPr="001653E9" w:rsidRDefault="00946798" w:rsidP="00946798">
            <w:pPr>
              <w:pStyle w:val="lennaslov"/>
              <w:shd w:val="clear" w:color="auto" w:fill="FFFFFF"/>
              <w:spacing w:before="0" w:beforeAutospacing="0" w:after="0" w:afterAutospacing="0"/>
              <w:jc w:val="center"/>
              <w:rPr>
                <w:rFonts w:ascii="Arial" w:hAnsi="Arial" w:cs="Arial"/>
                <w:b/>
                <w:bCs/>
                <w:sz w:val="20"/>
                <w:szCs w:val="20"/>
                <w:lang w:val="sl-SI"/>
              </w:rPr>
            </w:pPr>
          </w:p>
          <w:p w14:paraId="77C72C56" w14:textId="77777777" w:rsidR="00B1154D" w:rsidRPr="001653E9" w:rsidRDefault="00B1154D" w:rsidP="00946798">
            <w:pPr>
              <w:pStyle w:val="odstavek0"/>
              <w:shd w:val="clear" w:color="auto" w:fill="FFFFFF"/>
              <w:spacing w:before="0" w:beforeAutospacing="0" w:after="0" w:afterAutospacing="0"/>
              <w:ind w:firstLine="426"/>
              <w:jc w:val="both"/>
              <w:rPr>
                <w:rFonts w:ascii="Arial" w:hAnsi="Arial" w:cs="Arial"/>
                <w:sz w:val="20"/>
                <w:szCs w:val="20"/>
                <w:lang w:val="sl-SI"/>
              </w:rPr>
            </w:pPr>
            <w:r w:rsidRPr="001653E9">
              <w:rPr>
                <w:rFonts w:ascii="Arial" w:hAnsi="Arial" w:cs="Arial"/>
                <w:sz w:val="20"/>
                <w:szCs w:val="20"/>
                <w:lang w:val="sl-SI"/>
              </w:rPr>
              <w:t xml:space="preserve">(1) Z globo od 4.000 do 30.000 </w:t>
            </w:r>
            <w:proofErr w:type="spellStart"/>
            <w:r w:rsidRPr="001653E9">
              <w:rPr>
                <w:rFonts w:ascii="Arial" w:hAnsi="Arial" w:cs="Arial"/>
                <w:sz w:val="20"/>
                <w:szCs w:val="20"/>
                <w:lang w:val="sl-SI"/>
              </w:rPr>
              <w:t>eurov</w:t>
            </w:r>
            <w:proofErr w:type="spellEnd"/>
            <w:r w:rsidRPr="001653E9">
              <w:rPr>
                <w:rFonts w:ascii="Arial" w:hAnsi="Arial" w:cs="Arial"/>
                <w:sz w:val="20"/>
                <w:szCs w:val="20"/>
                <w:lang w:val="sl-SI"/>
              </w:rPr>
              <w:t xml:space="preserve"> se kaznuje za prekršek pravna oseba, samostojni podjetnik posameznik in posameznik, ki samostojno opravlja dejavnost, če:</w:t>
            </w:r>
          </w:p>
          <w:p w14:paraId="2EFCE092" w14:textId="77777777" w:rsidR="00B1154D" w:rsidRPr="001653E9" w:rsidRDefault="00B1154D" w:rsidP="004B4C65">
            <w:pPr>
              <w:pStyle w:val="tevilnatoka0"/>
              <w:shd w:val="clear" w:color="auto" w:fill="FFFFFF"/>
              <w:spacing w:before="0" w:beforeAutospacing="0" w:after="0" w:afterAutospacing="0"/>
              <w:ind w:left="709" w:hanging="425"/>
              <w:jc w:val="both"/>
              <w:rPr>
                <w:rFonts w:ascii="Arial" w:hAnsi="Arial" w:cs="Arial"/>
                <w:sz w:val="20"/>
                <w:szCs w:val="20"/>
                <w:lang w:val="sl-SI"/>
              </w:rPr>
            </w:pPr>
            <w:r w:rsidRPr="001653E9">
              <w:rPr>
                <w:rFonts w:ascii="Arial" w:hAnsi="Arial" w:cs="Arial"/>
                <w:sz w:val="20"/>
                <w:szCs w:val="20"/>
                <w:lang w:val="sl-SI"/>
              </w:rPr>
              <w:t>1.      ne zagotovi SVU v skladu z 10. členom tega zakona;</w:t>
            </w:r>
          </w:p>
          <w:p w14:paraId="3640084C" w14:textId="77777777" w:rsidR="00B1154D" w:rsidRPr="001653E9" w:rsidRDefault="00B1154D" w:rsidP="004B4C65">
            <w:pPr>
              <w:pStyle w:val="tevilnatoka0"/>
              <w:shd w:val="clear" w:color="auto" w:fill="FFFFFF"/>
              <w:spacing w:before="0" w:beforeAutospacing="0" w:after="0" w:afterAutospacing="0"/>
              <w:ind w:left="709" w:hanging="425"/>
              <w:jc w:val="both"/>
              <w:rPr>
                <w:rFonts w:ascii="Arial" w:hAnsi="Arial" w:cs="Arial"/>
                <w:sz w:val="20"/>
                <w:szCs w:val="20"/>
                <w:lang w:val="sl-SI"/>
              </w:rPr>
            </w:pPr>
            <w:r w:rsidRPr="001653E9">
              <w:rPr>
                <w:rFonts w:ascii="Arial" w:hAnsi="Arial" w:cs="Arial"/>
                <w:sz w:val="20"/>
                <w:szCs w:val="20"/>
                <w:lang w:val="sl-SI"/>
              </w:rPr>
              <w:t>2.      v nasprotju z SVU upravljavec ali prevoznik ne razišče vzrokov ali ne vodi evidence o nesrečah, resnih nesrečah in incidentih v železniškem prometu v skladu z 10. členom tega zakona;</w:t>
            </w:r>
          </w:p>
          <w:p w14:paraId="518B1B7B" w14:textId="77777777" w:rsidR="00B1154D" w:rsidRPr="001653E9" w:rsidRDefault="00B1154D" w:rsidP="004B4C65">
            <w:pPr>
              <w:pStyle w:val="tevilnatoka0"/>
              <w:shd w:val="clear" w:color="auto" w:fill="FFFFFF"/>
              <w:spacing w:before="0" w:beforeAutospacing="0" w:after="0" w:afterAutospacing="0"/>
              <w:ind w:left="709" w:hanging="425"/>
              <w:jc w:val="both"/>
              <w:rPr>
                <w:rFonts w:ascii="Arial" w:hAnsi="Arial" w:cs="Arial"/>
                <w:sz w:val="20"/>
                <w:szCs w:val="20"/>
                <w:lang w:val="sl-SI"/>
              </w:rPr>
            </w:pPr>
            <w:r w:rsidRPr="001653E9">
              <w:rPr>
                <w:rFonts w:ascii="Arial" w:hAnsi="Arial" w:cs="Arial"/>
                <w:sz w:val="20"/>
                <w:szCs w:val="20"/>
                <w:lang w:val="sl-SI"/>
              </w:rPr>
              <w:t>3.      v nasprotju z SVU upravljavec prometnih mest ne opremi z opremo in signali v skladu z 10. členom tega zakona;</w:t>
            </w:r>
          </w:p>
          <w:p w14:paraId="60AA2FA6" w14:textId="77777777" w:rsidR="00B1154D" w:rsidRPr="001653E9" w:rsidRDefault="00B1154D" w:rsidP="004B4C65">
            <w:pPr>
              <w:pStyle w:val="tevilnatoka0"/>
              <w:shd w:val="clear" w:color="auto" w:fill="FFFFFF"/>
              <w:spacing w:before="0" w:beforeAutospacing="0" w:after="0" w:afterAutospacing="0"/>
              <w:ind w:left="709" w:hanging="425"/>
              <w:jc w:val="both"/>
              <w:rPr>
                <w:rFonts w:ascii="Arial" w:hAnsi="Arial" w:cs="Arial"/>
                <w:sz w:val="20"/>
                <w:szCs w:val="20"/>
                <w:lang w:val="sl-SI"/>
              </w:rPr>
            </w:pPr>
            <w:r w:rsidRPr="001653E9">
              <w:rPr>
                <w:rFonts w:ascii="Arial" w:hAnsi="Arial" w:cs="Arial"/>
                <w:sz w:val="20"/>
                <w:szCs w:val="20"/>
                <w:lang w:val="sl-SI"/>
              </w:rPr>
              <w:t>4.      v nasprotju z SVU s signali ne označi začasne nevarnosti ali če teh signalov ne odstrani takoj, ko ni več razlogov, zaradi katerih so bili postavljeni v skladu z 10. členom tega zakona;</w:t>
            </w:r>
          </w:p>
          <w:p w14:paraId="7BF2D7B5" w14:textId="77777777" w:rsidR="00B1154D" w:rsidRPr="001653E9" w:rsidRDefault="00B1154D" w:rsidP="004B4C65">
            <w:pPr>
              <w:pStyle w:val="tevilnatoka0"/>
              <w:shd w:val="clear" w:color="auto" w:fill="FFFFFF"/>
              <w:spacing w:before="0" w:beforeAutospacing="0" w:after="0" w:afterAutospacing="0"/>
              <w:ind w:left="709" w:hanging="425"/>
              <w:jc w:val="both"/>
              <w:rPr>
                <w:rFonts w:ascii="Arial" w:hAnsi="Arial" w:cs="Arial"/>
                <w:sz w:val="20"/>
                <w:szCs w:val="20"/>
                <w:lang w:val="sl-SI"/>
              </w:rPr>
            </w:pPr>
            <w:r w:rsidRPr="001653E9">
              <w:rPr>
                <w:rFonts w:ascii="Arial" w:hAnsi="Arial" w:cs="Arial"/>
                <w:sz w:val="20"/>
                <w:szCs w:val="20"/>
                <w:lang w:val="sl-SI"/>
              </w:rPr>
              <w:t>5.      v nasprotju z SVU sestavi vlak in razporedi železniška vozila v vlaku tako, da nista zagotovljena učinkovito zaviranje in varna vožnja na določeni vlakovni poti ali če v vlak uvrsti vozilo, ki ne ustreza določbam zakona in na njegovi podlagi izdanih predpisov v skladu z 10. členom tega zakona;</w:t>
            </w:r>
          </w:p>
          <w:p w14:paraId="2E4A23E1" w14:textId="77777777" w:rsidR="00B1154D" w:rsidRPr="001653E9" w:rsidRDefault="00B1154D" w:rsidP="004B4C65">
            <w:pPr>
              <w:pStyle w:val="tevilnatoka0"/>
              <w:shd w:val="clear" w:color="auto" w:fill="FFFFFF"/>
              <w:spacing w:before="0" w:beforeAutospacing="0" w:after="0" w:afterAutospacing="0"/>
              <w:ind w:left="709" w:hanging="425"/>
              <w:jc w:val="both"/>
              <w:rPr>
                <w:rFonts w:ascii="Arial" w:hAnsi="Arial" w:cs="Arial"/>
                <w:sz w:val="20"/>
                <w:szCs w:val="20"/>
                <w:lang w:val="sl-SI"/>
              </w:rPr>
            </w:pPr>
            <w:r w:rsidRPr="001653E9">
              <w:rPr>
                <w:rFonts w:ascii="Arial" w:hAnsi="Arial" w:cs="Arial"/>
                <w:sz w:val="20"/>
                <w:szCs w:val="20"/>
                <w:lang w:val="sl-SI"/>
              </w:rPr>
              <w:t>6.      v nasprotju z SVU vlaka med vožnjo po progi ne zasede s predpisanim številom OVKN, ki imajo ustrezno strokovno izobrazbo in so strokovno usposobljeni, odvisno od vrste, dolžine vlaka, vrste vlečnega vozila ter opremljenosti proge in železniških vozil s signalnovarnostnimi in telekomunikacijski napravami v skladu z 10. členom tega zakona;</w:t>
            </w:r>
          </w:p>
          <w:p w14:paraId="6D4F4295" w14:textId="77777777" w:rsidR="00B1154D" w:rsidRPr="001653E9" w:rsidRDefault="00B1154D" w:rsidP="004B4C65">
            <w:pPr>
              <w:pStyle w:val="tevilnatoka0"/>
              <w:shd w:val="clear" w:color="auto" w:fill="FFFFFF"/>
              <w:spacing w:before="0" w:beforeAutospacing="0" w:after="0" w:afterAutospacing="0"/>
              <w:ind w:left="709" w:hanging="425"/>
              <w:jc w:val="both"/>
              <w:rPr>
                <w:rFonts w:ascii="Arial" w:hAnsi="Arial" w:cs="Arial"/>
                <w:sz w:val="20"/>
                <w:szCs w:val="20"/>
                <w:lang w:val="sl-SI"/>
              </w:rPr>
            </w:pPr>
            <w:r w:rsidRPr="001653E9">
              <w:rPr>
                <w:rFonts w:ascii="Arial" w:hAnsi="Arial" w:cs="Arial"/>
                <w:sz w:val="20"/>
                <w:szCs w:val="20"/>
                <w:lang w:val="sl-SI"/>
              </w:rPr>
              <w:t>7.      gradi, obnavlja, nadgrajuje oziroma vzdržuje železniške podsisteme v nasprotju s TSI oziroma drugimi predpisi, ki se uporabljajo za gradnjo ali vzdrževanje železniških podsistemov (prvi odstavek 41. člena, prvi odstavek 47. člena, 49. in 50. člen tega zakona);</w:t>
            </w:r>
          </w:p>
          <w:p w14:paraId="14BA31C9" w14:textId="77777777" w:rsidR="00B1154D" w:rsidRPr="001653E9" w:rsidRDefault="00B1154D" w:rsidP="004B4C65">
            <w:pPr>
              <w:pStyle w:val="tevilnatoka0"/>
              <w:shd w:val="clear" w:color="auto" w:fill="FFFFFF"/>
              <w:spacing w:before="0" w:beforeAutospacing="0" w:after="0" w:afterAutospacing="0"/>
              <w:ind w:left="709" w:hanging="425"/>
              <w:jc w:val="both"/>
              <w:rPr>
                <w:rFonts w:ascii="Arial" w:hAnsi="Arial" w:cs="Arial"/>
                <w:sz w:val="20"/>
                <w:szCs w:val="20"/>
                <w:lang w:val="sl-SI"/>
              </w:rPr>
            </w:pPr>
            <w:r w:rsidRPr="001653E9">
              <w:rPr>
                <w:rFonts w:ascii="Arial" w:hAnsi="Arial" w:cs="Arial"/>
                <w:sz w:val="20"/>
                <w:szCs w:val="20"/>
                <w:lang w:val="sl-SI"/>
              </w:rPr>
              <w:t>8.      vključi v obratovanje železniški podsistem, ki nima izdanega dovoljenja za začetek obratovanja (prvi odstavek 52. člena tega zakona);</w:t>
            </w:r>
          </w:p>
          <w:p w14:paraId="4614B5F9" w14:textId="77777777" w:rsidR="00B1154D" w:rsidRPr="001653E9" w:rsidRDefault="00B1154D" w:rsidP="004B4C65">
            <w:pPr>
              <w:pStyle w:val="tevilnatoka0"/>
              <w:shd w:val="clear" w:color="auto" w:fill="FFFFFF"/>
              <w:spacing w:before="0" w:beforeAutospacing="0" w:after="0" w:afterAutospacing="0"/>
              <w:ind w:left="709" w:hanging="425"/>
              <w:jc w:val="both"/>
              <w:rPr>
                <w:rFonts w:ascii="Arial" w:hAnsi="Arial" w:cs="Arial"/>
                <w:sz w:val="20"/>
                <w:szCs w:val="20"/>
                <w:lang w:val="sl-SI"/>
              </w:rPr>
            </w:pPr>
            <w:r w:rsidRPr="001653E9">
              <w:rPr>
                <w:rFonts w:ascii="Arial" w:hAnsi="Arial" w:cs="Arial"/>
                <w:sz w:val="20"/>
                <w:szCs w:val="20"/>
                <w:lang w:val="sl-SI"/>
              </w:rPr>
              <w:t>9.      ne pošlje opisa projekta varnostnemu organu (tretji odstavek 52. člena tega zakona);</w:t>
            </w:r>
          </w:p>
          <w:p w14:paraId="2395F603" w14:textId="77777777" w:rsidR="00B1154D" w:rsidRPr="001653E9" w:rsidRDefault="00B1154D" w:rsidP="004B4C65">
            <w:pPr>
              <w:pStyle w:val="tevilnatoka0"/>
              <w:shd w:val="clear" w:color="auto" w:fill="FFFFFF"/>
              <w:spacing w:before="0" w:beforeAutospacing="0" w:after="0" w:afterAutospacing="0"/>
              <w:ind w:left="709" w:hanging="425"/>
              <w:jc w:val="both"/>
              <w:rPr>
                <w:rFonts w:ascii="Arial" w:hAnsi="Arial" w:cs="Arial"/>
                <w:sz w:val="20"/>
                <w:szCs w:val="20"/>
                <w:lang w:val="sl-SI"/>
              </w:rPr>
            </w:pPr>
            <w:r w:rsidRPr="001653E9">
              <w:rPr>
                <w:rFonts w:ascii="Arial" w:hAnsi="Arial" w:cs="Arial"/>
                <w:sz w:val="20"/>
                <w:szCs w:val="20"/>
                <w:lang w:val="sl-SI"/>
              </w:rPr>
              <w:t>10.   podsistem ali del podsistema vključi v obratovanje brez izjave o verifikaciji po nacionalnih predpisih (52. člen tega zakona);</w:t>
            </w:r>
          </w:p>
          <w:p w14:paraId="4B0BA1CA" w14:textId="77777777" w:rsidR="00B1154D" w:rsidRPr="001653E9" w:rsidRDefault="00B1154D" w:rsidP="004B4C65">
            <w:pPr>
              <w:pStyle w:val="tevilnatoka0"/>
              <w:shd w:val="clear" w:color="auto" w:fill="FFFFFF"/>
              <w:spacing w:before="0" w:beforeAutospacing="0" w:after="0" w:afterAutospacing="0"/>
              <w:ind w:left="709" w:hanging="425"/>
              <w:jc w:val="both"/>
              <w:rPr>
                <w:rFonts w:ascii="Arial" w:hAnsi="Arial" w:cs="Arial"/>
                <w:sz w:val="20"/>
                <w:szCs w:val="20"/>
                <w:lang w:val="sl-SI"/>
              </w:rPr>
            </w:pPr>
            <w:r w:rsidRPr="001653E9">
              <w:rPr>
                <w:rFonts w:ascii="Arial" w:hAnsi="Arial" w:cs="Arial"/>
                <w:sz w:val="20"/>
                <w:szCs w:val="20"/>
                <w:lang w:val="sl-SI"/>
              </w:rPr>
              <w:t xml:space="preserve">11.   postavlja spremenljivo </w:t>
            </w:r>
            <w:proofErr w:type="spellStart"/>
            <w:r w:rsidRPr="001653E9">
              <w:rPr>
                <w:rFonts w:ascii="Arial" w:hAnsi="Arial" w:cs="Arial"/>
                <w:sz w:val="20"/>
                <w:szCs w:val="20"/>
                <w:lang w:val="sl-SI"/>
              </w:rPr>
              <w:t>prometnoinformativno</w:t>
            </w:r>
            <w:proofErr w:type="spellEnd"/>
            <w:r w:rsidRPr="001653E9">
              <w:rPr>
                <w:rFonts w:ascii="Arial" w:hAnsi="Arial" w:cs="Arial"/>
                <w:sz w:val="20"/>
                <w:szCs w:val="20"/>
                <w:lang w:val="sl-SI"/>
              </w:rPr>
              <w:t xml:space="preserve"> signalizacijo oziroma drugo signalizacijo, ki ni v skladu s pravilnikom iz 54. člena tega zakona, ki ureja prometno signalizacijo in prometno opremo na cestah pred nivojskimi prehodi;</w:t>
            </w:r>
          </w:p>
          <w:p w14:paraId="184A8DEA" w14:textId="77777777" w:rsidR="00B1154D" w:rsidRPr="001653E9" w:rsidRDefault="00B1154D" w:rsidP="004B4C65">
            <w:pPr>
              <w:pStyle w:val="tevilnatoka0"/>
              <w:shd w:val="clear" w:color="auto" w:fill="FFFFFF"/>
              <w:spacing w:before="0" w:beforeAutospacing="0" w:after="0" w:afterAutospacing="0"/>
              <w:ind w:left="709" w:hanging="425"/>
              <w:jc w:val="both"/>
              <w:rPr>
                <w:rFonts w:ascii="Arial" w:hAnsi="Arial" w:cs="Arial"/>
                <w:sz w:val="20"/>
                <w:szCs w:val="20"/>
                <w:lang w:val="sl-SI"/>
              </w:rPr>
            </w:pPr>
            <w:r w:rsidRPr="001653E9">
              <w:rPr>
                <w:rFonts w:ascii="Arial" w:hAnsi="Arial" w:cs="Arial"/>
                <w:sz w:val="20"/>
                <w:szCs w:val="20"/>
                <w:lang w:val="sl-SI"/>
              </w:rPr>
              <w:t>12.   vključi v obratovanje tirno vozilo brez dovoljenja za dajanje na trg (prvi odstavek 57. člena tega zakona);</w:t>
            </w:r>
          </w:p>
          <w:p w14:paraId="7F330114" w14:textId="77777777" w:rsidR="00B1154D" w:rsidRPr="001653E9" w:rsidRDefault="00B1154D" w:rsidP="004B4C65">
            <w:pPr>
              <w:pStyle w:val="tevilnatoka0"/>
              <w:shd w:val="clear" w:color="auto" w:fill="FFFFFF"/>
              <w:spacing w:before="0" w:beforeAutospacing="0" w:after="0" w:afterAutospacing="0"/>
              <w:ind w:left="709" w:hanging="425"/>
              <w:jc w:val="both"/>
              <w:rPr>
                <w:rFonts w:ascii="Arial" w:hAnsi="Arial" w:cs="Arial"/>
                <w:sz w:val="20"/>
                <w:szCs w:val="20"/>
                <w:lang w:val="sl-SI"/>
              </w:rPr>
            </w:pPr>
            <w:r w:rsidRPr="001653E9">
              <w:rPr>
                <w:rFonts w:ascii="Arial" w:hAnsi="Arial" w:cs="Arial"/>
                <w:sz w:val="20"/>
                <w:szCs w:val="20"/>
                <w:lang w:val="sl-SI"/>
              </w:rPr>
              <w:t>13.   tirno vozilo nima dodatnega obratovalnega dovoljenja ali prvega obratovalnega dovoljenja za tirna vozila, ki niso skladna s TSI (dvanajsti odstavek 57. člena tega zakona).</w:t>
            </w:r>
          </w:p>
          <w:p w14:paraId="62BD4982" w14:textId="77777777" w:rsidR="00B1154D" w:rsidRPr="001653E9" w:rsidRDefault="00B1154D" w:rsidP="00946798">
            <w:pPr>
              <w:pStyle w:val="odstavek0"/>
              <w:shd w:val="clear" w:color="auto" w:fill="FFFFFF"/>
              <w:spacing w:before="0" w:beforeAutospacing="0" w:after="0" w:afterAutospacing="0"/>
              <w:ind w:firstLine="426"/>
              <w:jc w:val="both"/>
              <w:rPr>
                <w:rFonts w:ascii="Arial" w:hAnsi="Arial" w:cs="Arial"/>
                <w:sz w:val="20"/>
                <w:szCs w:val="20"/>
                <w:lang w:val="sl-SI"/>
              </w:rPr>
            </w:pPr>
            <w:r w:rsidRPr="001653E9">
              <w:rPr>
                <w:rFonts w:ascii="Arial" w:hAnsi="Arial" w:cs="Arial"/>
                <w:sz w:val="20"/>
                <w:szCs w:val="20"/>
                <w:lang w:val="sl-SI"/>
              </w:rPr>
              <w:t xml:space="preserve">(2) Z globo od 600 do 1.500 </w:t>
            </w:r>
            <w:proofErr w:type="spellStart"/>
            <w:r w:rsidRPr="001653E9">
              <w:rPr>
                <w:rFonts w:ascii="Arial" w:hAnsi="Arial" w:cs="Arial"/>
                <w:sz w:val="20"/>
                <w:szCs w:val="20"/>
                <w:lang w:val="sl-SI"/>
              </w:rPr>
              <w:t>eurov</w:t>
            </w:r>
            <w:proofErr w:type="spellEnd"/>
            <w:r w:rsidRPr="001653E9">
              <w:rPr>
                <w:rFonts w:ascii="Arial" w:hAnsi="Arial" w:cs="Arial"/>
                <w:sz w:val="20"/>
                <w:szCs w:val="20"/>
                <w:lang w:val="sl-SI"/>
              </w:rPr>
              <w:t xml:space="preserve"> se kaznuje odgovorna oseba pravne osebe, samostojnega podjetnika posameznika in posameznika, ki samostojno opravlja dejavnost, če stori prekršek iz prejšnjega odstavka.</w:t>
            </w:r>
          </w:p>
          <w:p w14:paraId="12B9FA23" w14:textId="77777777" w:rsidR="00946798" w:rsidRPr="001653E9" w:rsidRDefault="00946798" w:rsidP="00946798">
            <w:pPr>
              <w:pStyle w:val="len0"/>
              <w:shd w:val="clear" w:color="auto" w:fill="FFFFFF"/>
              <w:spacing w:before="0" w:beforeAutospacing="0" w:after="0" w:afterAutospacing="0"/>
              <w:jc w:val="center"/>
              <w:rPr>
                <w:rFonts w:ascii="Arial" w:hAnsi="Arial" w:cs="Arial"/>
                <w:b/>
                <w:bCs/>
                <w:sz w:val="20"/>
                <w:szCs w:val="20"/>
                <w:lang w:val="sl-SI"/>
              </w:rPr>
            </w:pPr>
          </w:p>
          <w:p w14:paraId="03BDD880" w14:textId="77777777" w:rsidR="00946798" w:rsidRPr="001653E9" w:rsidRDefault="00946798" w:rsidP="00946798">
            <w:pPr>
              <w:pStyle w:val="len0"/>
              <w:shd w:val="clear" w:color="auto" w:fill="FFFFFF"/>
              <w:spacing w:before="0" w:beforeAutospacing="0" w:after="0" w:afterAutospacing="0"/>
              <w:jc w:val="center"/>
              <w:rPr>
                <w:rFonts w:ascii="Arial" w:hAnsi="Arial" w:cs="Arial"/>
                <w:b/>
                <w:bCs/>
                <w:sz w:val="20"/>
                <w:szCs w:val="20"/>
                <w:lang w:val="sl-SI"/>
              </w:rPr>
            </w:pPr>
          </w:p>
          <w:p w14:paraId="25275A6D" w14:textId="77777777" w:rsidR="00B1154D" w:rsidRPr="001653E9" w:rsidRDefault="00B1154D" w:rsidP="00946798">
            <w:pPr>
              <w:pStyle w:val="len0"/>
              <w:shd w:val="clear" w:color="auto" w:fill="FFFFFF"/>
              <w:spacing w:before="0" w:beforeAutospacing="0" w:after="0" w:afterAutospacing="0"/>
              <w:jc w:val="center"/>
              <w:rPr>
                <w:rFonts w:ascii="Arial" w:hAnsi="Arial" w:cs="Arial"/>
                <w:b/>
                <w:bCs/>
                <w:sz w:val="20"/>
                <w:szCs w:val="20"/>
                <w:lang w:val="sl-SI"/>
              </w:rPr>
            </w:pPr>
            <w:r w:rsidRPr="001653E9">
              <w:rPr>
                <w:rFonts w:ascii="Arial" w:hAnsi="Arial" w:cs="Arial"/>
                <w:b/>
                <w:bCs/>
                <w:sz w:val="20"/>
                <w:szCs w:val="20"/>
                <w:lang w:val="sl-SI"/>
              </w:rPr>
              <w:t>100. člen</w:t>
            </w:r>
          </w:p>
          <w:p w14:paraId="71C4DCB7" w14:textId="77777777" w:rsidR="00B1154D" w:rsidRPr="001653E9" w:rsidRDefault="00B1154D" w:rsidP="00946798">
            <w:pPr>
              <w:pStyle w:val="lennaslov"/>
              <w:shd w:val="clear" w:color="auto" w:fill="FFFFFF"/>
              <w:spacing w:before="0" w:beforeAutospacing="0" w:after="0" w:afterAutospacing="0"/>
              <w:jc w:val="center"/>
              <w:rPr>
                <w:rFonts w:ascii="Arial" w:hAnsi="Arial" w:cs="Arial"/>
                <w:b/>
                <w:bCs/>
                <w:sz w:val="20"/>
                <w:szCs w:val="20"/>
                <w:lang w:val="sl-SI"/>
              </w:rPr>
            </w:pPr>
            <w:r w:rsidRPr="001653E9">
              <w:rPr>
                <w:rFonts w:ascii="Arial" w:hAnsi="Arial" w:cs="Arial"/>
                <w:b/>
                <w:bCs/>
                <w:sz w:val="20"/>
                <w:szCs w:val="20"/>
                <w:lang w:val="sl-SI"/>
              </w:rPr>
              <w:t>(prekrški)</w:t>
            </w:r>
          </w:p>
          <w:p w14:paraId="28543F82" w14:textId="77777777" w:rsidR="00946798" w:rsidRPr="001653E9" w:rsidRDefault="00946798" w:rsidP="00946798">
            <w:pPr>
              <w:pStyle w:val="lennaslov"/>
              <w:shd w:val="clear" w:color="auto" w:fill="FFFFFF"/>
              <w:spacing w:before="0" w:beforeAutospacing="0" w:after="0" w:afterAutospacing="0"/>
              <w:jc w:val="center"/>
              <w:rPr>
                <w:rFonts w:ascii="Arial" w:hAnsi="Arial" w:cs="Arial"/>
                <w:b/>
                <w:bCs/>
                <w:sz w:val="20"/>
                <w:szCs w:val="20"/>
                <w:lang w:val="sl-SI"/>
              </w:rPr>
            </w:pPr>
          </w:p>
          <w:p w14:paraId="43152EC6" w14:textId="77777777" w:rsidR="00B1154D" w:rsidRPr="001653E9" w:rsidRDefault="00B1154D" w:rsidP="00946798">
            <w:pPr>
              <w:pStyle w:val="odstavek0"/>
              <w:shd w:val="clear" w:color="auto" w:fill="FFFFFF"/>
              <w:spacing w:before="0" w:beforeAutospacing="0" w:after="0" w:afterAutospacing="0"/>
              <w:ind w:firstLine="426"/>
              <w:jc w:val="both"/>
              <w:rPr>
                <w:rFonts w:ascii="Arial" w:hAnsi="Arial" w:cs="Arial"/>
                <w:sz w:val="20"/>
                <w:szCs w:val="20"/>
                <w:lang w:val="sl-SI"/>
              </w:rPr>
            </w:pPr>
            <w:r w:rsidRPr="001653E9">
              <w:rPr>
                <w:rFonts w:ascii="Arial" w:hAnsi="Arial" w:cs="Arial"/>
                <w:sz w:val="20"/>
                <w:szCs w:val="20"/>
                <w:lang w:val="sl-SI"/>
              </w:rPr>
              <w:t xml:space="preserve">(1) Z globo od 3.000 do 25.000 </w:t>
            </w:r>
            <w:proofErr w:type="spellStart"/>
            <w:r w:rsidRPr="001653E9">
              <w:rPr>
                <w:rFonts w:ascii="Arial" w:hAnsi="Arial" w:cs="Arial"/>
                <w:sz w:val="20"/>
                <w:szCs w:val="20"/>
                <w:lang w:val="sl-SI"/>
              </w:rPr>
              <w:t>eurov</w:t>
            </w:r>
            <w:proofErr w:type="spellEnd"/>
            <w:r w:rsidRPr="001653E9">
              <w:rPr>
                <w:rFonts w:ascii="Arial" w:hAnsi="Arial" w:cs="Arial"/>
                <w:sz w:val="20"/>
                <w:szCs w:val="20"/>
                <w:lang w:val="sl-SI"/>
              </w:rPr>
              <w:t xml:space="preserve"> se kaznuje za prekršek pravna oseba, samostojni podjetnik posameznik in posameznik, ki samostojno opravlja dejavnost, če:</w:t>
            </w:r>
          </w:p>
          <w:p w14:paraId="1EB045E3" w14:textId="77777777" w:rsidR="00B1154D" w:rsidRPr="001653E9" w:rsidRDefault="00B1154D" w:rsidP="004B4C65">
            <w:pPr>
              <w:pStyle w:val="tevilnatoka0"/>
              <w:shd w:val="clear" w:color="auto" w:fill="FFFFFF"/>
              <w:spacing w:before="0" w:beforeAutospacing="0" w:after="0" w:afterAutospacing="0"/>
              <w:ind w:left="709" w:hanging="425"/>
              <w:jc w:val="both"/>
              <w:rPr>
                <w:rFonts w:ascii="Arial" w:hAnsi="Arial" w:cs="Arial"/>
                <w:sz w:val="20"/>
                <w:szCs w:val="20"/>
                <w:lang w:val="sl-SI"/>
              </w:rPr>
            </w:pPr>
            <w:r w:rsidRPr="001653E9">
              <w:rPr>
                <w:rFonts w:ascii="Arial" w:hAnsi="Arial" w:cs="Arial"/>
                <w:sz w:val="20"/>
                <w:szCs w:val="20"/>
                <w:lang w:val="sl-SI"/>
              </w:rPr>
              <w:t>1.      v nasprotju z SVU prostorov in mest za sprejemanje, zadrževanje in odpravljanje potnikov, prtljage in pošiljk v železniškem prometu ne uredi tako, da zagotavljajo varnost potnikov in drugih oseb in cestnih vozil v skladu z 10. členom tega zakona;</w:t>
            </w:r>
          </w:p>
          <w:p w14:paraId="6B75D4C7" w14:textId="77777777" w:rsidR="00B1154D" w:rsidRPr="001653E9" w:rsidRDefault="00B1154D" w:rsidP="004B4C65">
            <w:pPr>
              <w:pStyle w:val="tevilnatoka0"/>
              <w:shd w:val="clear" w:color="auto" w:fill="FFFFFF"/>
              <w:spacing w:before="0" w:beforeAutospacing="0" w:after="0" w:afterAutospacing="0"/>
              <w:ind w:left="709" w:hanging="425"/>
              <w:jc w:val="both"/>
              <w:rPr>
                <w:rFonts w:ascii="Arial" w:hAnsi="Arial" w:cs="Arial"/>
                <w:sz w:val="20"/>
                <w:szCs w:val="20"/>
                <w:lang w:val="sl-SI"/>
              </w:rPr>
            </w:pPr>
            <w:r w:rsidRPr="001653E9">
              <w:rPr>
                <w:rFonts w:ascii="Arial" w:hAnsi="Arial" w:cs="Arial"/>
                <w:sz w:val="20"/>
                <w:szCs w:val="20"/>
                <w:lang w:val="sl-SI"/>
              </w:rPr>
              <w:t>2.      v nasprotju z SVU pozimi železniškega prometa ne opravlja v skladu z določbami predpisa o ukrepih za zavarovanje železniškega prometa pozimi v skladu z 10. členom tega zakona;</w:t>
            </w:r>
          </w:p>
          <w:p w14:paraId="2270C2CB" w14:textId="77777777" w:rsidR="00B1154D" w:rsidRPr="001653E9" w:rsidRDefault="00B1154D" w:rsidP="004B4C65">
            <w:pPr>
              <w:pStyle w:val="tevilnatoka0"/>
              <w:shd w:val="clear" w:color="auto" w:fill="FFFFFF"/>
              <w:spacing w:before="0" w:beforeAutospacing="0" w:after="0" w:afterAutospacing="0"/>
              <w:ind w:left="709" w:hanging="425"/>
              <w:jc w:val="both"/>
              <w:rPr>
                <w:rFonts w:ascii="Arial" w:hAnsi="Arial" w:cs="Arial"/>
                <w:sz w:val="20"/>
                <w:szCs w:val="20"/>
                <w:lang w:val="sl-SI"/>
              </w:rPr>
            </w:pPr>
            <w:r w:rsidRPr="001653E9">
              <w:rPr>
                <w:rFonts w:ascii="Arial" w:hAnsi="Arial" w:cs="Arial"/>
                <w:sz w:val="20"/>
                <w:szCs w:val="20"/>
                <w:lang w:val="sl-SI"/>
              </w:rPr>
              <w:t>3.      v nasprotju z SVU vozila, s katerimi se opravlja prevoz presegajo nakladalni profil, mejne nakladalne mase, predpisane kode proge ter dovoljene osne in dolžinske obremenitve v skladu z 10. členom tega zakona;</w:t>
            </w:r>
          </w:p>
          <w:p w14:paraId="5AED99D2" w14:textId="77777777" w:rsidR="00B1154D" w:rsidRPr="001653E9" w:rsidRDefault="00B1154D" w:rsidP="004B4C65">
            <w:pPr>
              <w:pStyle w:val="tevilnatoka0"/>
              <w:shd w:val="clear" w:color="auto" w:fill="FFFFFF"/>
              <w:spacing w:before="0" w:beforeAutospacing="0" w:after="0" w:afterAutospacing="0"/>
              <w:ind w:left="709" w:hanging="425"/>
              <w:jc w:val="both"/>
              <w:rPr>
                <w:rFonts w:ascii="Arial" w:hAnsi="Arial" w:cs="Arial"/>
                <w:sz w:val="20"/>
                <w:szCs w:val="20"/>
                <w:lang w:val="sl-SI"/>
              </w:rPr>
            </w:pPr>
            <w:r w:rsidRPr="001653E9">
              <w:rPr>
                <w:rFonts w:ascii="Arial" w:hAnsi="Arial" w:cs="Arial"/>
                <w:sz w:val="20"/>
                <w:szCs w:val="20"/>
                <w:lang w:val="sl-SI"/>
              </w:rPr>
              <w:t>4.      v nasprotju z SVU opravi izredni prevoz brez dovoljenja upravljavca v skladu z 10. členom tega zakona;</w:t>
            </w:r>
          </w:p>
          <w:p w14:paraId="6832F058" w14:textId="77777777" w:rsidR="00B1154D" w:rsidRPr="001653E9" w:rsidRDefault="00B1154D" w:rsidP="004B4C65">
            <w:pPr>
              <w:pStyle w:val="tevilnatoka0"/>
              <w:shd w:val="clear" w:color="auto" w:fill="FFFFFF"/>
              <w:spacing w:before="0" w:beforeAutospacing="0" w:after="0" w:afterAutospacing="0"/>
              <w:ind w:left="709" w:hanging="425"/>
              <w:jc w:val="both"/>
              <w:rPr>
                <w:rFonts w:ascii="Arial" w:hAnsi="Arial" w:cs="Arial"/>
                <w:sz w:val="20"/>
                <w:szCs w:val="20"/>
                <w:lang w:val="sl-SI"/>
              </w:rPr>
            </w:pPr>
            <w:r w:rsidRPr="001653E9">
              <w:rPr>
                <w:rFonts w:ascii="Arial" w:hAnsi="Arial" w:cs="Arial"/>
                <w:sz w:val="20"/>
                <w:szCs w:val="20"/>
                <w:lang w:val="sl-SI"/>
              </w:rPr>
              <w:t>5.      v nasprotju z SVU na železniških vozilih z odprtim kuriščem, ki vozijo po progah na požarno ogroženem območju, ne izvaja protipožarnih ukrepov v skladu z 10. členom tega zakona;</w:t>
            </w:r>
          </w:p>
          <w:p w14:paraId="053B3EC2" w14:textId="77777777" w:rsidR="00B1154D" w:rsidRPr="001653E9" w:rsidRDefault="00B1154D" w:rsidP="004B4C65">
            <w:pPr>
              <w:pStyle w:val="tevilnatoka0"/>
              <w:shd w:val="clear" w:color="auto" w:fill="FFFFFF"/>
              <w:spacing w:before="0" w:beforeAutospacing="0" w:after="0" w:afterAutospacing="0"/>
              <w:ind w:left="709" w:hanging="425"/>
              <w:jc w:val="both"/>
              <w:rPr>
                <w:rFonts w:ascii="Arial" w:hAnsi="Arial" w:cs="Arial"/>
                <w:sz w:val="20"/>
                <w:szCs w:val="20"/>
                <w:lang w:val="sl-SI"/>
              </w:rPr>
            </w:pPr>
            <w:r w:rsidRPr="001653E9">
              <w:rPr>
                <w:rFonts w:ascii="Arial" w:hAnsi="Arial" w:cs="Arial"/>
                <w:sz w:val="20"/>
                <w:szCs w:val="20"/>
                <w:lang w:val="sl-SI"/>
              </w:rPr>
              <w:t>6.      preiskovalnemu organu ne omogoči opravljanja njegovih nalog v skladu s tretjim odstavkom 21. člena tega zakona;</w:t>
            </w:r>
          </w:p>
          <w:p w14:paraId="4CE34356" w14:textId="77777777" w:rsidR="00B1154D" w:rsidRPr="001653E9" w:rsidRDefault="00B1154D" w:rsidP="004B4C65">
            <w:pPr>
              <w:pStyle w:val="tevilnatoka0"/>
              <w:shd w:val="clear" w:color="auto" w:fill="FFFFFF"/>
              <w:spacing w:before="0" w:beforeAutospacing="0" w:after="0" w:afterAutospacing="0"/>
              <w:ind w:left="709" w:hanging="425"/>
              <w:jc w:val="both"/>
              <w:rPr>
                <w:rFonts w:ascii="Arial" w:hAnsi="Arial" w:cs="Arial"/>
                <w:sz w:val="20"/>
                <w:szCs w:val="20"/>
                <w:lang w:val="sl-SI"/>
              </w:rPr>
            </w:pPr>
            <w:r w:rsidRPr="001653E9">
              <w:rPr>
                <w:rFonts w:ascii="Arial" w:hAnsi="Arial" w:cs="Arial"/>
                <w:sz w:val="20"/>
                <w:szCs w:val="20"/>
                <w:lang w:val="sl-SI"/>
              </w:rPr>
              <w:t>7.      kot upravljavec ali prevoznik ne obvesti inšpektorata, pristojnega za železniški promet in varnostnega organa o nesrečah in resnih nesrečah, v katerih so bile poškodovane osebe ali je nastala velika škoda, ter o nesrečah in resnih nesrečah, ki imajo znake kaznivega dejanja, v skladu z desetim odstavkom 21. člena tega zakona;</w:t>
            </w:r>
          </w:p>
          <w:p w14:paraId="459B102F" w14:textId="77777777" w:rsidR="00B1154D" w:rsidRPr="001653E9" w:rsidRDefault="00B1154D" w:rsidP="004B4C65">
            <w:pPr>
              <w:pStyle w:val="tevilnatoka0"/>
              <w:shd w:val="clear" w:color="auto" w:fill="FFFFFF"/>
              <w:spacing w:before="0" w:beforeAutospacing="0" w:after="0" w:afterAutospacing="0"/>
              <w:ind w:left="709" w:hanging="425"/>
              <w:jc w:val="both"/>
              <w:rPr>
                <w:rFonts w:ascii="Arial" w:hAnsi="Arial" w:cs="Arial"/>
                <w:sz w:val="20"/>
                <w:szCs w:val="20"/>
                <w:lang w:val="sl-SI"/>
              </w:rPr>
            </w:pPr>
            <w:r w:rsidRPr="001653E9">
              <w:rPr>
                <w:rFonts w:ascii="Arial" w:hAnsi="Arial" w:cs="Arial"/>
                <w:sz w:val="20"/>
                <w:szCs w:val="20"/>
                <w:lang w:val="sl-SI"/>
              </w:rPr>
              <w:t>8.      ne obvesti preiskovalnega organa o resnih nesrečah, nesrečah in incidentih v skladu z enajstim odstavkom 21. člena tega zakona;</w:t>
            </w:r>
          </w:p>
          <w:p w14:paraId="68C8C206" w14:textId="77777777" w:rsidR="00B1154D" w:rsidRPr="001653E9" w:rsidRDefault="00B1154D" w:rsidP="004B4C65">
            <w:pPr>
              <w:pStyle w:val="tevilnatoka0"/>
              <w:shd w:val="clear" w:color="auto" w:fill="FFFFFF"/>
              <w:spacing w:before="0" w:beforeAutospacing="0" w:after="0" w:afterAutospacing="0"/>
              <w:ind w:left="709" w:hanging="425"/>
              <w:jc w:val="both"/>
              <w:rPr>
                <w:rFonts w:ascii="Arial" w:hAnsi="Arial" w:cs="Arial"/>
                <w:sz w:val="20"/>
                <w:szCs w:val="20"/>
                <w:lang w:val="sl-SI"/>
              </w:rPr>
            </w:pPr>
            <w:r w:rsidRPr="001653E9">
              <w:rPr>
                <w:rFonts w:ascii="Arial" w:hAnsi="Arial" w:cs="Arial"/>
                <w:sz w:val="20"/>
                <w:szCs w:val="20"/>
                <w:lang w:val="sl-SI"/>
              </w:rPr>
              <w:t>9.      v progovnem pasu opravlja dela ali gradi objekte, naprave ali napeljave v nasprotju s 25. ter 89. členom tega zakona;</w:t>
            </w:r>
          </w:p>
          <w:p w14:paraId="78C8500B" w14:textId="77777777" w:rsidR="00B1154D" w:rsidRPr="001653E9" w:rsidRDefault="00B1154D" w:rsidP="004B4C65">
            <w:pPr>
              <w:pStyle w:val="tevilnatoka0"/>
              <w:shd w:val="clear" w:color="auto" w:fill="FFFFFF"/>
              <w:spacing w:before="0" w:beforeAutospacing="0" w:after="0" w:afterAutospacing="0"/>
              <w:ind w:left="709" w:hanging="425"/>
              <w:jc w:val="both"/>
              <w:rPr>
                <w:rFonts w:ascii="Arial" w:hAnsi="Arial" w:cs="Arial"/>
                <w:sz w:val="20"/>
                <w:szCs w:val="20"/>
                <w:lang w:val="sl-SI"/>
              </w:rPr>
            </w:pPr>
            <w:r w:rsidRPr="001653E9">
              <w:rPr>
                <w:rFonts w:ascii="Arial" w:hAnsi="Arial" w:cs="Arial"/>
                <w:sz w:val="20"/>
                <w:szCs w:val="20"/>
                <w:lang w:val="sl-SI"/>
              </w:rPr>
              <w:t>10.   kot upravljavec brez odlašanja ne obvesti inšpekcije, pristojne za železniški promet, o vseh posegih v progovni ali varovalni progovni pas, ki niso v skladu s pogoji iz 25., 26. člena in 89. člena tega zakona;</w:t>
            </w:r>
          </w:p>
          <w:p w14:paraId="37B3BD78" w14:textId="77777777" w:rsidR="00B1154D" w:rsidRPr="001653E9" w:rsidRDefault="00B1154D" w:rsidP="004B4C65">
            <w:pPr>
              <w:pStyle w:val="tevilnatoka0"/>
              <w:shd w:val="clear" w:color="auto" w:fill="FFFFFF"/>
              <w:spacing w:before="0" w:beforeAutospacing="0" w:after="0" w:afterAutospacing="0"/>
              <w:ind w:left="709" w:hanging="425"/>
              <w:jc w:val="both"/>
              <w:rPr>
                <w:rFonts w:ascii="Arial" w:hAnsi="Arial" w:cs="Arial"/>
                <w:sz w:val="20"/>
                <w:szCs w:val="20"/>
                <w:lang w:val="sl-SI"/>
              </w:rPr>
            </w:pPr>
            <w:r w:rsidRPr="001653E9">
              <w:rPr>
                <w:rFonts w:ascii="Arial" w:hAnsi="Arial" w:cs="Arial"/>
                <w:sz w:val="20"/>
                <w:szCs w:val="20"/>
                <w:lang w:val="sl-SI"/>
              </w:rPr>
              <w:t>11.   v varovalnem progovnem pasu brez predhodnega mnenja upravljavca gradi objekte ali postavlja napeljave in naprave ali sadi drevje v skladu s 26. in 89. členom tega zakona;</w:t>
            </w:r>
          </w:p>
          <w:p w14:paraId="057867A9" w14:textId="77777777" w:rsidR="00B1154D" w:rsidRPr="001653E9" w:rsidRDefault="00B1154D" w:rsidP="004B4C65">
            <w:pPr>
              <w:pStyle w:val="tevilnatoka0"/>
              <w:shd w:val="clear" w:color="auto" w:fill="FFFFFF"/>
              <w:spacing w:before="0" w:beforeAutospacing="0" w:after="0" w:afterAutospacing="0"/>
              <w:ind w:left="709" w:hanging="425"/>
              <w:jc w:val="both"/>
              <w:rPr>
                <w:rFonts w:ascii="Arial" w:hAnsi="Arial" w:cs="Arial"/>
                <w:sz w:val="20"/>
                <w:szCs w:val="20"/>
                <w:lang w:val="sl-SI"/>
              </w:rPr>
            </w:pPr>
            <w:r w:rsidRPr="001653E9">
              <w:rPr>
                <w:rFonts w:ascii="Arial" w:hAnsi="Arial" w:cs="Arial"/>
                <w:sz w:val="20"/>
                <w:szCs w:val="20"/>
                <w:lang w:val="sl-SI"/>
              </w:rPr>
              <w:t>12.   v varovalnem progovnem pasu opravlja dela v nasprotju s tretjim odstavkom 26. člena in 89. členom tega zakona;</w:t>
            </w:r>
          </w:p>
          <w:p w14:paraId="772D614F" w14:textId="77777777" w:rsidR="00B1154D" w:rsidRPr="001653E9" w:rsidRDefault="00B1154D" w:rsidP="004B4C65">
            <w:pPr>
              <w:pStyle w:val="tevilnatoka0"/>
              <w:shd w:val="clear" w:color="auto" w:fill="FFFFFF"/>
              <w:spacing w:before="0" w:beforeAutospacing="0" w:after="0" w:afterAutospacing="0"/>
              <w:ind w:left="709" w:hanging="425"/>
              <w:jc w:val="both"/>
              <w:rPr>
                <w:rFonts w:ascii="Arial" w:hAnsi="Arial" w:cs="Arial"/>
                <w:sz w:val="20"/>
                <w:szCs w:val="20"/>
                <w:lang w:val="sl-SI"/>
              </w:rPr>
            </w:pPr>
            <w:r w:rsidRPr="001653E9">
              <w:rPr>
                <w:rFonts w:ascii="Arial" w:hAnsi="Arial" w:cs="Arial"/>
                <w:sz w:val="20"/>
                <w:szCs w:val="20"/>
                <w:lang w:val="sl-SI"/>
              </w:rPr>
              <w:t>13.   v varovalnem progovnem pasu brez mnenja gradi objekte ali postavlja naprave na oddaljenosti, ki je manjša od predpisane v skladu s četrtim odstavkom 26. člena in 89. členom tega zakona;</w:t>
            </w:r>
          </w:p>
          <w:p w14:paraId="22FB0644" w14:textId="77777777" w:rsidR="00B1154D" w:rsidRPr="001653E9" w:rsidRDefault="00B1154D" w:rsidP="004B4C65">
            <w:pPr>
              <w:pStyle w:val="tevilnatoka0"/>
              <w:shd w:val="clear" w:color="auto" w:fill="FFFFFF"/>
              <w:spacing w:before="0" w:beforeAutospacing="0" w:after="0" w:afterAutospacing="0"/>
              <w:ind w:left="709" w:hanging="425"/>
              <w:jc w:val="both"/>
              <w:rPr>
                <w:rFonts w:ascii="Arial" w:hAnsi="Arial" w:cs="Arial"/>
                <w:sz w:val="20"/>
                <w:szCs w:val="20"/>
                <w:lang w:val="sl-SI"/>
              </w:rPr>
            </w:pPr>
            <w:r w:rsidRPr="001653E9">
              <w:rPr>
                <w:rFonts w:ascii="Arial" w:hAnsi="Arial" w:cs="Arial"/>
                <w:sz w:val="20"/>
                <w:szCs w:val="20"/>
                <w:lang w:val="sl-SI"/>
              </w:rPr>
              <w:t>14.   opravi izredni prevoz čez nivojski prehod brez soglasja upravljavca v skladu s prvim odstavkom 33. člena tega zakona;</w:t>
            </w:r>
          </w:p>
          <w:p w14:paraId="132C2E35" w14:textId="77777777" w:rsidR="00B1154D" w:rsidRPr="001653E9" w:rsidRDefault="00B1154D" w:rsidP="004B4C65">
            <w:pPr>
              <w:pStyle w:val="tevilnatoka0"/>
              <w:shd w:val="clear" w:color="auto" w:fill="FFFFFF"/>
              <w:spacing w:before="0" w:beforeAutospacing="0" w:after="0" w:afterAutospacing="0"/>
              <w:ind w:left="709" w:hanging="425"/>
              <w:jc w:val="both"/>
              <w:rPr>
                <w:rFonts w:ascii="Arial" w:hAnsi="Arial" w:cs="Arial"/>
                <w:sz w:val="20"/>
                <w:szCs w:val="20"/>
                <w:lang w:val="sl-SI"/>
              </w:rPr>
            </w:pPr>
            <w:r w:rsidRPr="001653E9">
              <w:rPr>
                <w:rFonts w:ascii="Arial" w:hAnsi="Arial" w:cs="Arial"/>
                <w:sz w:val="20"/>
                <w:szCs w:val="20"/>
                <w:lang w:val="sl-SI"/>
              </w:rPr>
              <w:t>15.   ne vzdržuje in občasno ne pregleduje železniških podsistemov tako, da brezhibno delujejo ter zagotavljajo varnost železniškega prometa v skladu s prvim odstavkom 49. člena tega zakona;</w:t>
            </w:r>
          </w:p>
          <w:p w14:paraId="20F55004" w14:textId="77777777" w:rsidR="00B1154D" w:rsidRPr="001653E9" w:rsidRDefault="00B1154D" w:rsidP="004B4C65">
            <w:pPr>
              <w:pStyle w:val="tevilnatoka0"/>
              <w:shd w:val="clear" w:color="auto" w:fill="FFFFFF"/>
              <w:spacing w:before="0" w:beforeAutospacing="0" w:after="0" w:afterAutospacing="0"/>
              <w:ind w:left="709" w:hanging="425"/>
              <w:jc w:val="both"/>
              <w:rPr>
                <w:rFonts w:ascii="Arial" w:hAnsi="Arial" w:cs="Arial"/>
                <w:sz w:val="20"/>
                <w:szCs w:val="20"/>
                <w:lang w:val="sl-SI"/>
              </w:rPr>
            </w:pPr>
            <w:r w:rsidRPr="001653E9">
              <w:rPr>
                <w:rFonts w:ascii="Arial" w:hAnsi="Arial" w:cs="Arial"/>
                <w:sz w:val="20"/>
                <w:szCs w:val="20"/>
                <w:lang w:val="sl-SI"/>
              </w:rPr>
              <w:t>16.   pred začetkom del na progi ne zavaruje delovišča na predpisani način in med trajanjem del ne stori, kar je potrebno za varen železniški promet in varnost delavcev, ali po končanih delih s proge ne odstrani ostankov materiala, delovnih sredstev, signalov in drugih predmetov, postavljenih pri opravljanju del, ter nameščene opreme in naprav, ki zagotavljajo varen železniški promet v skladu z 51. členom tega zakona;</w:t>
            </w:r>
          </w:p>
          <w:p w14:paraId="7E0B7C18" w14:textId="77777777" w:rsidR="00B1154D" w:rsidRPr="001653E9" w:rsidRDefault="00B1154D" w:rsidP="004B4C65">
            <w:pPr>
              <w:pStyle w:val="tevilnatoka0"/>
              <w:shd w:val="clear" w:color="auto" w:fill="FFFFFF"/>
              <w:spacing w:before="0" w:beforeAutospacing="0" w:after="0" w:afterAutospacing="0"/>
              <w:ind w:left="709" w:hanging="425"/>
              <w:jc w:val="both"/>
              <w:rPr>
                <w:rFonts w:ascii="Arial" w:hAnsi="Arial" w:cs="Arial"/>
                <w:sz w:val="20"/>
                <w:szCs w:val="20"/>
                <w:lang w:val="sl-SI"/>
              </w:rPr>
            </w:pPr>
            <w:r w:rsidRPr="001653E9">
              <w:rPr>
                <w:rFonts w:ascii="Arial" w:hAnsi="Arial" w:cs="Arial"/>
                <w:sz w:val="20"/>
                <w:szCs w:val="20"/>
                <w:lang w:val="sl-SI"/>
              </w:rPr>
              <w:t>17.   se obnove, nadgradnje ali gradnje, ki se izvajajo po postopku vzdrževalnih del v javno korist, ne izvajajo na podlagi pravnomočnega sklepa o pričetku dela, v skladu s šestim odstavkom 52. člena tega zakona;</w:t>
            </w:r>
          </w:p>
          <w:p w14:paraId="19A4B256" w14:textId="77777777" w:rsidR="00B1154D" w:rsidRPr="001653E9" w:rsidRDefault="00B1154D" w:rsidP="004B4C65">
            <w:pPr>
              <w:pStyle w:val="tevilnatoka0"/>
              <w:shd w:val="clear" w:color="auto" w:fill="FFFFFF"/>
              <w:spacing w:before="0" w:beforeAutospacing="0" w:after="0" w:afterAutospacing="0"/>
              <w:ind w:left="709" w:hanging="425"/>
              <w:jc w:val="both"/>
              <w:rPr>
                <w:rFonts w:ascii="Arial" w:hAnsi="Arial" w:cs="Arial"/>
                <w:sz w:val="20"/>
                <w:szCs w:val="20"/>
                <w:lang w:val="sl-SI"/>
              </w:rPr>
            </w:pPr>
            <w:r w:rsidRPr="001653E9">
              <w:rPr>
                <w:rFonts w:ascii="Arial" w:hAnsi="Arial" w:cs="Arial"/>
                <w:sz w:val="20"/>
                <w:szCs w:val="20"/>
                <w:lang w:val="sl-SI"/>
              </w:rPr>
              <w:t>18.   ne vzdržuje in občasno ne pregleduje stabilnih naprav tako, da brezhibno delujejo ter zagotavljajo varnost železniškega prometa v skladu s petim odstavkom 53. člena tega zakona;</w:t>
            </w:r>
          </w:p>
          <w:p w14:paraId="5E5A4C68" w14:textId="77777777" w:rsidR="00B1154D" w:rsidRPr="001653E9" w:rsidRDefault="00B1154D" w:rsidP="004B4C65">
            <w:pPr>
              <w:pStyle w:val="tevilnatoka0"/>
              <w:shd w:val="clear" w:color="auto" w:fill="FFFFFF"/>
              <w:spacing w:before="0" w:beforeAutospacing="0" w:after="0" w:afterAutospacing="0"/>
              <w:ind w:left="709" w:hanging="425"/>
              <w:jc w:val="both"/>
              <w:rPr>
                <w:rFonts w:ascii="Arial" w:hAnsi="Arial" w:cs="Arial"/>
                <w:sz w:val="20"/>
                <w:szCs w:val="20"/>
                <w:lang w:val="sl-SI"/>
              </w:rPr>
            </w:pPr>
            <w:r w:rsidRPr="001653E9">
              <w:rPr>
                <w:rFonts w:ascii="Arial" w:hAnsi="Arial" w:cs="Arial"/>
                <w:sz w:val="20"/>
                <w:szCs w:val="20"/>
                <w:lang w:val="sl-SI"/>
              </w:rPr>
              <w:t>19.   ne vodi registra železniške infrastrukture v skladu s prvim odstavkom 69. člena tega zakona;</w:t>
            </w:r>
          </w:p>
          <w:p w14:paraId="49321057" w14:textId="77777777" w:rsidR="00B1154D" w:rsidRPr="001653E9" w:rsidRDefault="00B1154D" w:rsidP="004B4C65">
            <w:pPr>
              <w:pStyle w:val="tevilnatoka0"/>
              <w:shd w:val="clear" w:color="auto" w:fill="FFFFFF"/>
              <w:spacing w:before="0" w:beforeAutospacing="0" w:after="0" w:afterAutospacing="0"/>
              <w:ind w:left="709" w:hanging="425"/>
              <w:jc w:val="both"/>
              <w:rPr>
                <w:rFonts w:ascii="Arial" w:hAnsi="Arial" w:cs="Arial"/>
                <w:sz w:val="20"/>
                <w:szCs w:val="20"/>
                <w:lang w:val="sl-SI"/>
              </w:rPr>
            </w:pPr>
            <w:r w:rsidRPr="001653E9">
              <w:rPr>
                <w:rFonts w:ascii="Arial" w:hAnsi="Arial" w:cs="Arial"/>
                <w:sz w:val="20"/>
                <w:szCs w:val="20"/>
                <w:lang w:val="sl-SI"/>
              </w:rPr>
              <w:t>20.   izvaja usposabljanje ali preverjanje strokovne usposobljenosti strojevodij, ne da bi jih za to delo imenoval varnostni organ v skladu s 74. členom tega zakona;</w:t>
            </w:r>
          </w:p>
          <w:p w14:paraId="20A9BC4A" w14:textId="77777777" w:rsidR="00B1154D" w:rsidRPr="001653E9" w:rsidRDefault="00B1154D" w:rsidP="004B4C65">
            <w:pPr>
              <w:pStyle w:val="tevilnatoka0"/>
              <w:shd w:val="clear" w:color="auto" w:fill="FFFFFF"/>
              <w:spacing w:before="0" w:beforeAutospacing="0" w:after="0" w:afterAutospacing="0"/>
              <w:ind w:left="709" w:hanging="425"/>
              <w:jc w:val="both"/>
              <w:rPr>
                <w:rFonts w:ascii="Arial" w:hAnsi="Arial" w:cs="Arial"/>
                <w:sz w:val="20"/>
                <w:szCs w:val="20"/>
                <w:lang w:val="sl-SI"/>
              </w:rPr>
            </w:pPr>
            <w:r w:rsidRPr="001653E9">
              <w:rPr>
                <w:rFonts w:ascii="Arial" w:hAnsi="Arial" w:cs="Arial"/>
                <w:sz w:val="20"/>
                <w:szCs w:val="20"/>
                <w:lang w:val="sl-SI"/>
              </w:rPr>
              <w:t>21.   strojevodja upravlja vlečno vozilo ali motorno vozilo za posebne namene v eni izmeni več kot 10 ur ali če traja neprekinjena vožnja vlečnega vozila več kot pet ur v skladu z 80. členom tega zakona;</w:t>
            </w:r>
          </w:p>
          <w:p w14:paraId="2AA91ED4" w14:textId="77777777" w:rsidR="00B1154D" w:rsidRPr="001653E9" w:rsidRDefault="00B1154D" w:rsidP="004B4C65">
            <w:pPr>
              <w:pStyle w:val="tevilnatoka0"/>
              <w:shd w:val="clear" w:color="auto" w:fill="FFFFFF"/>
              <w:spacing w:before="0" w:beforeAutospacing="0" w:after="0" w:afterAutospacing="0"/>
              <w:ind w:left="709" w:hanging="425"/>
              <w:jc w:val="both"/>
              <w:rPr>
                <w:rFonts w:ascii="Arial" w:hAnsi="Arial" w:cs="Arial"/>
                <w:sz w:val="20"/>
                <w:szCs w:val="20"/>
                <w:lang w:val="sl-SI"/>
              </w:rPr>
            </w:pPr>
            <w:r w:rsidRPr="001653E9">
              <w:rPr>
                <w:rFonts w:ascii="Arial" w:hAnsi="Arial" w:cs="Arial"/>
                <w:sz w:val="20"/>
                <w:szCs w:val="20"/>
                <w:lang w:val="sl-SI"/>
              </w:rPr>
              <w:t>22.   dnevni počitek OVKN ni v skladu z 81. členom tega zakona;</w:t>
            </w:r>
          </w:p>
          <w:p w14:paraId="35106A7B" w14:textId="77777777" w:rsidR="00B1154D" w:rsidRPr="001653E9" w:rsidRDefault="00B1154D" w:rsidP="004B4C65">
            <w:pPr>
              <w:pStyle w:val="tevilnatoka0"/>
              <w:shd w:val="clear" w:color="auto" w:fill="FFFFFF"/>
              <w:spacing w:before="0" w:beforeAutospacing="0" w:after="0" w:afterAutospacing="0"/>
              <w:ind w:left="709" w:hanging="425"/>
              <w:jc w:val="both"/>
              <w:rPr>
                <w:rFonts w:ascii="Arial" w:hAnsi="Arial" w:cs="Arial"/>
                <w:sz w:val="20"/>
                <w:szCs w:val="20"/>
                <w:lang w:val="sl-SI"/>
              </w:rPr>
            </w:pPr>
            <w:r w:rsidRPr="001653E9">
              <w:rPr>
                <w:rFonts w:ascii="Arial" w:hAnsi="Arial" w:cs="Arial"/>
                <w:sz w:val="20"/>
                <w:szCs w:val="20"/>
                <w:lang w:val="sl-SI"/>
              </w:rPr>
              <w:t>23.   ne organizira notranjega nadzora v skladu v skladu s 83. členom tega zakona.</w:t>
            </w:r>
          </w:p>
          <w:p w14:paraId="51D1C4C1" w14:textId="77777777" w:rsidR="00B1154D" w:rsidRPr="001653E9" w:rsidRDefault="00B1154D" w:rsidP="00946798">
            <w:pPr>
              <w:pStyle w:val="odstavek0"/>
              <w:shd w:val="clear" w:color="auto" w:fill="FFFFFF"/>
              <w:spacing w:before="0" w:beforeAutospacing="0" w:after="0" w:afterAutospacing="0"/>
              <w:ind w:firstLine="426"/>
              <w:jc w:val="both"/>
              <w:rPr>
                <w:rFonts w:ascii="Arial" w:hAnsi="Arial" w:cs="Arial"/>
                <w:sz w:val="20"/>
                <w:szCs w:val="20"/>
                <w:lang w:val="sl-SI"/>
              </w:rPr>
            </w:pPr>
            <w:r w:rsidRPr="001653E9">
              <w:rPr>
                <w:rFonts w:ascii="Arial" w:hAnsi="Arial" w:cs="Arial"/>
                <w:sz w:val="20"/>
                <w:szCs w:val="20"/>
                <w:lang w:val="sl-SI"/>
              </w:rPr>
              <w:t xml:space="preserve">(2) Z globo od 500 do 1.200 </w:t>
            </w:r>
            <w:proofErr w:type="spellStart"/>
            <w:r w:rsidRPr="001653E9">
              <w:rPr>
                <w:rFonts w:ascii="Arial" w:hAnsi="Arial" w:cs="Arial"/>
                <w:sz w:val="20"/>
                <w:szCs w:val="20"/>
                <w:lang w:val="sl-SI"/>
              </w:rPr>
              <w:t>eurov</w:t>
            </w:r>
            <w:proofErr w:type="spellEnd"/>
            <w:r w:rsidRPr="001653E9">
              <w:rPr>
                <w:rFonts w:ascii="Arial" w:hAnsi="Arial" w:cs="Arial"/>
                <w:sz w:val="20"/>
                <w:szCs w:val="20"/>
                <w:lang w:val="sl-SI"/>
              </w:rPr>
              <w:t xml:space="preserve"> se kaznuje odgovorna oseba pravne osebe, samostojnega podjetnika posameznika in posameznika, ki samostojno opravlja dejavnost, če stori prekršek iz prejšnjega odstavka.</w:t>
            </w:r>
          </w:p>
          <w:p w14:paraId="7775F24E" w14:textId="77777777" w:rsidR="00946798" w:rsidRPr="001653E9" w:rsidRDefault="00946798" w:rsidP="00946798">
            <w:pPr>
              <w:pStyle w:val="len0"/>
              <w:shd w:val="clear" w:color="auto" w:fill="FFFFFF"/>
              <w:spacing w:before="0" w:beforeAutospacing="0" w:after="0" w:afterAutospacing="0"/>
              <w:jc w:val="center"/>
              <w:rPr>
                <w:rFonts w:ascii="Arial" w:hAnsi="Arial" w:cs="Arial"/>
                <w:b/>
                <w:bCs/>
                <w:sz w:val="20"/>
                <w:szCs w:val="20"/>
                <w:lang w:val="sl-SI"/>
              </w:rPr>
            </w:pPr>
          </w:p>
          <w:p w14:paraId="02DDA482" w14:textId="77777777" w:rsidR="00946798" w:rsidRPr="001653E9" w:rsidRDefault="00946798" w:rsidP="00946798">
            <w:pPr>
              <w:pStyle w:val="len0"/>
              <w:shd w:val="clear" w:color="auto" w:fill="FFFFFF"/>
              <w:spacing w:before="0" w:beforeAutospacing="0" w:after="0" w:afterAutospacing="0"/>
              <w:jc w:val="center"/>
              <w:rPr>
                <w:rFonts w:ascii="Arial" w:hAnsi="Arial" w:cs="Arial"/>
                <w:b/>
                <w:bCs/>
                <w:sz w:val="20"/>
                <w:szCs w:val="20"/>
                <w:lang w:val="sl-SI"/>
              </w:rPr>
            </w:pPr>
          </w:p>
          <w:p w14:paraId="0BFCC09C" w14:textId="77777777" w:rsidR="00B1154D" w:rsidRPr="001653E9" w:rsidRDefault="00B1154D" w:rsidP="00946798">
            <w:pPr>
              <w:pStyle w:val="len0"/>
              <w:shd w:val="clear" w:color="auto" w:fill="FFFFFF"/>
              <w:spacing w:before="0" w:beforeAutospacing="0" w:after="0" w:afterAutospacing="0"/>
              <w:jc w:val="center"/>
              <w:rPr>
                <w:rFonts w:ascii="Arial" w:hAnsi="Arial" w:cs="Arial"/>
                <w:b/>
                <w:bCs/>
                <w:sz w:val="20"/>
                <w:szCs w:val="20"/>
                <w:lang w:val="sl-SI"/>
              </w:rPr>
            </w:pPr>
            <w:r w:rsidRPr="001653E9">
              <w:rPr>
                <w:rFonts w:ascii="Arial" w:hAnsi="Arial" w:cs="Arial"/>
                <w:b/>
                <w:bCs/>
                <w:sz w:val="20"/>
                <w:szCs w:val="20"/>
                <w:lang w:val="sl-SI"/>
              </w:rPr>
              <w:t>101. člen</w:t>
            </w:r>
          </w:p>
          <w:p w14:paraId="7A75C8AF" w14:textId="77777777" w:rsidR="00B1154D" w:rsidRPr="001653E9" w:rsidRDefault="00B1154D" w:rsidP="00946798">
            <w:pPr>
              <w:pStyle w:val="lennaslov"/>
              <w:shd w:val="clear" w:color="auto" w:fill="FFFFFF"/>
              <w:spacing w:before="0" w:beforeAutospacing="0" w:after="0" w:afterAutospacing="0"/>
              <w:jc w:val="center"/>
              <w:rPr>
                <w:rFonts w:ascii="Arial" w:hAnsi="Arial" w:cs="Arial"/>
                <w:b/>
                <w:bCs/>
                <w:sz w:val="20"/>
                <w:szCs w:val="20"/>
                <w:lang w:val="sl-SI"/>
              </w:rPr>
            </w:pPr>
            <w:r w:rsidRPr="001653E9">
              <w:rPr>
                <w:rFonts w:ascii="Arial" w:hAnsi="Arial" w:cs="Arial"/>
                <w:b/>
                <w:bCs/>
                <w:sz w:val="20"/>
                <w:szCs w:val="20"/>
                <w:lang w:val="sl-SI"/>
              </w:rPr>
              <w:t>(prekrški)</w:t>
            </w:r>
          </w:p>
          <w:p w14:paraId="13A0D243" w14:textId="77777777" w:rsidR="00946798" w:rsidRPr="001653E9" w:rsidRDefault="00946798" w:rsidP="00946798">
            <w:pPr>
              <w:pStyle w:val="lennaslov"/>
              <w:shd w:val="clear" w:color="auto" w:fill="FFFFFF"/>
              <w:spacing w:before="0" w:beforeAutospacing="0" w:after="0" w:afterAutospacing="0"/>
              <w:jc w:val="center"/>
              <w:rPr>
                <w:rFonts w:ascii="Arial" w:hAnsi="Arial" w:cs="Arial"/>
                <w:b/>
                <w:bCs/>
                <w:sz w:val="20"/>
                <w:szCs w:val="20"/>
                <w:lang w:val="sl-SI"/>
              </w:rPr>
            </w:pPr>
          </w:p>
          <w:p w14:paraId="1BAEFFE0" w14:textId="77777777" w:rsidR="00B1154D" w:rsidRPr="001653E9" w:rsidRDefault="00B1154D" w:rsidP="00946798">
            <w:pPr>
              <w:pStyle w:val="odstavek0"/>
              <w:shd w:val="clear" w:color="auto" w:fill="FFFFFF"/>
              <w:spacing w:before="0" w:beforeAutospacing="0" w:after="0" w:afterAutospacing="0"/>
              <w:ind w:firstLine="426"/>
              <w:jc w:val="both"/>
              <w:rPr>
                <w:rFonts w:ascii="Arial" w:hAnsi="Arial" w:cs="Arial"/>
                <w:sz w:val="20"/>
                <w:szCs w:val="20"/>
                <w:lang w:val="sl-SI"/>
              </w:rPr>
            </w:pPr>
            <w:r w:rsidRPr="001653E9">
              <w:rPr>
                <w:rFonts w:ascii="Arial" w:hAnsi="Arial" w:cs="Arial"/>
                <w:sz w:val="20"/>
                <w:szCs w:val="20"/>
                <w:lang w:val="sl-SI"/>
              </w:rPr>
              <w:lastRenderedPageBreak/>
              <w:t xml:space="preserve">(1) Z globo od 2.000 do 20.000 </w:t>
            </w:r>
            <w:proofErr w:type="spellStart"/>
            <w:r w:rsidRPr="001653E9">
              <w:rPr>
                <w:rFonts w:ascii="Arial" w:hAnsi="Arial" w:cs="Arial"/>
                <w:sz w:val="20"/>
                <w:szCs w:val="20"/>
                <w:lang w:val="sl-SI"/>
              </w:rPr>
              <w:t>eurov</w:t>
            </w:r>
            <w:proofErr w:type="spellEnd"/>
            <w:r w:rsidRPr="001653E9">
              <w:rPr>
                <w:rFonts w:ascii="Arial" w:hAnsi="Arial" w:cs="Arial"/>
                <w:sz w:val="20"/>
                <w:szCs w:val="20"/>
                <w:lang w:val="sl-SI"/>
              </w:rPr>
              <w:t xml:space="preserve"> se kaznuje za prekršek pravna oseba, samostojni podjetnik posameznik in posameznik, ki samostojno opravlja dejavnost, če:</w:t>
            </w:r>
          </w:p>
          <w:p w14:paraId="239AFC4F" w14:textId="77777777" w:rsidR="00B1154D" w:rsidRPr="001653E9" w:rsidRDefault="00B1154D" w:rsidP="004B4C65">
            <w:pPr>
              <w:pStyle w:val="tevilnatoka0"/>
              <w:shd w:val="clear" w:color="auto" w:fill="FFFFFF"/>
              <w:spacing w:before="0" w:beforeAutospacing="0" w:after="0" w:afterAutospacing="0"/>
              <w:ind w:left="709" w:hanging="425"/>
              <w:jc w:val="both"/>
              <w:rPr>
                <w:rFonts w:ascii="Arial" w:hAnsi="Arial" w:cs="Arial"/>
                <w:sz w:val="20"/>
                <w:szCs w:val="20"/>
                <w:lang w:val="sl-SI"/>
              </w:rPr>
            </w:pPr>
            <w:r w:rsidRPr="001653E9">
              <w:rPr>
                <w:rFonts w:ascii="Arial" w:hAnsi="Arial" w:cs="Arial"/>
                <w:sz w:val="20"/>
                <w:szCs w:val="20"/>
                <w:lang w:val="sl-SI"/>
              </w:rPr>
              <w:t>1.      varnostnemu organu pravočasno ne predloži letnega varnostnega poročila za prejšnje koledarsko leto v skladu s osmim odstavkom 10. člena tega zakona;</w:t>
            </w:r>
          </w:p>
          <w:p w14:paraId="0BCE2491" w14:textId="77777777" w:rsidR="00B1154D" w:rsidRPr="001653E9" w:rsidRDefault="00B1154D" w:rsidP="004B4C65">
            <w:pPr>
              <w:pStyle w:val="tevilnatoka0"/>
              <w:shd w:val="clear" w:color="auto" w:fill="FFFFFF"/>
              <w:spacing w:before="0" w:beforeAutospacing="0" w:after="0" w:afterAutospacing="0"/>
              <w:ind w:left="709" w:hanging="425"/>
              <w:jc w:val="both"/>
              <w:rPr>
                <w:rFonts w:ascii="Arial" w:hAnsi="Arial" w:cs="Arial"/>
                <w:sz w:val="20"/>
                <w:szCs w:val="20"/>
                <w:lang w:val="sl-SI"/>
              </w:rPr>
            </w:pPr>
            <w:r w:rsidRPr="001653E9">
              <w:rPr>
                <w:rFonts w:ascii="Arial" w:hAnsi="Arial" w:cs="Arial"/>
                <w:sz w:val="20"/>
                <w:szCs w:val="20"/>
                <w:lang w:val="sl-SI"/>
              </w:rPr>
              <w:t>2.      v nasprotju z SVU ne vodi evidence o vlakovnem osebju, sestavi, zaviranju in gibanju ter dogodkih, ki vplivajo ali bi lahko vplivali na vozni red vlaka ali varnost železniškega prometa v skladu z 10. členom tega zakona;</w:t>
            </w:r>
          </w:p>
          <w:p w14:paraId="7E5D752F" w14:textId="77777777" w:rsidR="00B1154D" w:rsidRPr="001653E9" w:rsidRDefault="00B1154D" w:rsidP="004B4C65">
            <w:pPr>
              <w:pStyle w:val="tevilnatoka0"/>
              <w:shd w:val="clear" w:color="auto" w:fill="FFFFFF"/>
              <w:spacing w:before="0" w:beforeAutospacing="0" w:after="0" w:afterAutospacing="0"/>
              <w:ind w:left="709" w:hanging="425"/>
              <w:jc w:val="both"/>
              <w:rPr>
                <w:rFonts w:ascii="Arial" w:hAnsi="Arial" w:cs="Arial"/>
                <w:sz w:val="20"/>
                <w:szCs w:val="20"/>
                <w:lang w:val="sl-SI"/>
              </w:rPr>
            </w:pPr>
            <w:r w:rsidRPr="001653E9">
              <w:rPr>
                <w:rFonts w:ascii="Arial" w:hAnsi="Arial" w:cs="Arial"/>
                <w:sz w:val="20"/>
                <w:szCs w:val="20"/>
                <w:lang w:val="sl-SI"/>
              </w:rPr>
              <w:t>3.      v nasprotju z SVU ne ogreva in osvetljuje vlaka v skladu z 10. členom tega zakona;</w:t>
            </w:r>
          </w:p>
          <w:p w14:paraId="62659A36" w14:textId="77777777" w:rsidR="00B1154D" w:rsidRPr="001653E9" w:rsidRDefault="00B1154D" w:rsidP="004B4C65">
            <w:pPr>
              <w:pStyle w:val="tevilnatoka0"/>
              <w:shd w:val="clear" w:color="auto" w:fill="FFFFFF"/>
              <w:spacing w:before="0" w:beforeAutospacing="0" w:after="0" w:afterAutospacing="0"/>
              <w:ind w:left="709" w:hanging="425"/>
              <w:jc w:val="both"/>
              <w:rPr>
                <w:rFonts w:ascii="Arial" w:hAnsi="Arial" w:cs="Arial"/>
                <w:sz w:val="20"/>
                <w:szCs w:val="20"/>
                <w:lang w:val="sl-SI"/>
              </w:rPr>
            </w:pPr>
            <w:r w:rsidRPr="001653E9">
              <w:rPr>
                <w:rFonts w:ascii="Arial" w:hAnsi="Arial" w:cs="Arial"/>
                <w:sz w:val="20"/>
                <w:szCs w:val="20"/>
                <w:lang w:val="sl-SI"/>
              </w:rPr>
              <w:t>4.      skladno s SVU na običajen način javno ne objavi voznega reda najmanj 15 dni pred začetkom njegove veljavnosti ali se ne ravna po voznem redu v skladu z 10. členom tega zakona;</w:t>
            </w:r>
          </w:p>
          <w:p w14:paraId="6ED9F97C" w14:textId="77777777" w:rsidR="00B1154D" w:rsidRPr="001653E9" w:rsidRDefault="00B1154D" w:rsidP="004B4C65">
            <w:pPr>
              <w:pStyle w:val="tevilnatoka0"/>
              <w:shd w:val="clear" w:color="auto" w:fill="FFFFFF"/>
              <w:spacing w:before="0" w:beforeAutospacing="0" w:after="0" w:afterAutospacing="0"/>
              <w:ind w:left="709" w:hanging="425"/>
              <w:jc w:val="both"/>
              <w:rPr>
                <w:rFonts w:ascii="Arial" w:hAnsi="Arial" w:cs="Arial"/>
                <w:sz w:val="20"/>
                <w:szCs w:val="20"/>
                <w:lang w:val="sl-SI"/>
              </w:rPr>
            </w:pPr>
            <w:r w:rsidRPr="001653E9">
              <w:rPr>
                <w:rFonts w:ascii="Arial" w:hAnsi="Arial" w:cs="Arial"/>
                <w:sz w:val="20"/>
                <w:szCs w:val="20"/>
                <w:lang w:val="sl-SI"/>
              </w:rPr>
              <w:t>5.      v nasprotju z SVU vlečnih vozil, razen parnih lokomotiv, ne opremi s predpisanimi napravami v skladu z 10. členom tega zakona;</w:t>
            </w:r>
          </w:p>
          <w:p w14:paraId="3B44EB28" w14:textId="77777777" w:rsidR="00B1154D" w:rsidRPr="001653E9" w:rsidRDefault="00B1154D" w:rsidP="004B4C65">
            <w:pPr>
              <w:pStyle w:val="tevilnatoka0"/>
              <w:shd w:val="clear" w:color="auto" w:fill="FFFFFF"/>
              <w:spacing w:before="0" w:beforeAutospacing="0" w:after="0" w:afterAutospacing="0"/>
              <w:ind w:left="709" w:hanging="425"/>
              <w:jc w:val="both"/>
              <w:rPr>
                <w:rFonts w:ascii="Arial" w:hAnsi="Arial" w:cs="Arial"/>
                <w:sz w:val="20"/>
                <w:szCs w:val="20"/>
                <w:lang w:val="sl-SI"/>
              </w:rPr>
            </w:pPr>
            <w:r w:rsidRPr="001653E9">
              <w:rPr>
                <w:rFonts w:ascii="Arial" w:hAnsi="Arial" w:cs="Arial"/>
                <w:sz w:val="20"/>
                <w:szCs w:val="20"/>
                <w:lang w:val="sl-SI"/>
              </w:rPr>
              <w:t>6.      v nasprotju z SVU potniškega vagona ne opremi s predpisano opremo v skladu z 10. členom tega zakona;</w:t>
            </w:r>
          </w:p>
          <w:p w14:paraId="5DFE2097" w14:textId="77777777" w:rsidR="00B1154D" w:rsidRPr="001653E9" w:rsidRDefault="00B1154D" w:rsidP="004B4C65">
            <w:pPr>
              <w:pStyle w:val="tevilnatoka0"/>
              <w:shd w:val="clear" w:color="auto" w:fill="FFFFFF"/>
              <w:spacing w:before="0" w:beforeAutospacing="0" w:after="0" w:afterAutospacing="0"/>
              <w:ind w:left="709" w:hanging="425"/>
              <w:jc w:val="both"/>
              <w:rPr>
                <w:rFonts w:ascii="Arial" w:hAnsi="Arial" w:cs="Arial"/>
                <w:sz w:val="20"/>
                <w:szCs w:val="20"/>
                <w:lang w:val="sl-SI"/>
              </w:rPr>
            </w:pPr>
            <w:r w:rsidRPr="001653E9">
              <w:rPr>
                <w:rFonts w:ascii="Arial" w:hAnsi="Arial" w:cs="Arial"/>
                <w:sz w:val="20"/>
                <w:szCs w:val="20"/>
                <w:lang w:val="sl-SI"/>
              </w:rPr>
              <w:t>7.      v nasprotju z SVU ne poskrbi za izredno preverjanje strokovne usposobljenosti v skladu z 10. členom tega zakona;</w:t>
            </w:r>
          </w:p>
          <w:p w14:paraId="7935307F" w14:textId="77777777" w:rsidR="00B1154D" w:rsidRPr="001653E9" w:rsidRDefault="00B1154D" w:rsidP="004B4C65">
            <w:pPr>
              <w:pStyle w:val="tevilnatoka0"/>
              <w:shd w:val="clear" w:color="auto" w:fill="FFFFFF"/>
              <w:spacing w:before="0" w:beforeAutospacing="0" w:after="0" w:afterAutospacing="0"/>
              <w:ind w:left="709" w:hanging="425"/>
              <w:jc w:val="both"/>
              <w:rPr>
                <w:rFonts w:ascii="Arial" w:hAnsi="Arial" w:cs="Arial"/>
                <w:sz w:val="20"/>
                <w:szCs w:val="20"/>
                <w:lang w:val="sl-SI"/>
              </w:rPr>
            </w:pPr>
            <w:r w:rsidRPr="001653E9">
              <w:rPr>
                <w:rFonts w:ascii="Arial" w:hAnsi="Arial" w:cs="Arial"/>
                <w:sz w:val="20"/>
                <w:szCs w:val="20"/>
                <w:lang w:val="sl-SI"/>
              </w:rPr>
              <w:t>8.      v nasprotju z SVU dovoli opravljanje del OVKN, ki ni uspešno opravil preverjanja strokovne usposobljenosti ali čigar strokovna usposobljenost ni preverjena v skladu z 10. členom tega zakona;</w:t>
            </w:r>
          </w:p>
          <w:p w14:paraId="08926AB5" w14:textId="77777777" w:rsidR="00B1154D" w:rsidRPr="001653E9" w:rsidRDefault="00B1154D" w:rsidP="004B4C65">
            <w:pPr>
              <w:pStyle w:val="tevilnatoka0"/>
              <w:shd w:val="clear" w:color="auto" w:fill="FFFFFF"/>
              <w:spacing w:before="0" w:beforeAutospacing="0" w:after="0" w:afterAutospacing="0"/>
              <w:ind w:left="709" w:hanging="425"/>
              <w:jc w:val="both"/>
              <w:rPr>
                <w:rFonts w:ascii="Arial" w:hAnsi="Arial" w:cs="Arial"/>
                <w:sz w:val="20"/>
                <w:szCs w:val="20"/>
                <w:lang w:val="sl-SI"/>
              </w:rPr>
            </w:pPr>
            <w:r w:rsidRPr="001653E9">
              <w:rPr>
                <w:rFonts w:ascii="Arial" w:hAnsi="Arial" w:cs="Arial"/>
                <w:sz w:val="20"/>
                <w:szCs w:val="20"/>
                <w:lang w:val="sl-SI"/>
              </w:rPr>
              <w:t>9.      v nasprotju z SVU ne napoti OVKN na redne zdravstvene preglede v skladu z 10. členom tega zakona;</w:t>
            </w:r>
          </w:p>
          <w:p w14:paraId="74144AE3" w14:textId="77777777" w:rsidR="00B1154D" w:rsidRPr="001653E9" w:rsidRDefault="00B1154D" w:rsidP="004B4C65">
            <w:pPr>
              <w:pStyle w:val="tevilnatoka0"/>
              <w:shd w:val="clear" w:color="auto" w:fill="FFFFFF"/>
              <w:spacing w:before="0" w:beforeAutospacing="0" w:after="0" w:afterAutospacing="0"/>
              <w:ind w:left="709" w:hanging="425"/>
              <w:jc w:val="both"/>
              <w:rPr>
                <w:rFonts w:ascii="Arial" w:hAnsi="Arial" w:cs="Arial"/>
                <w:sz w:val="20"/>
                <w:szCs w:val="20"/>
                <w:lang w:val="sl-SI"/>
              </w:rPr>
            </w:pPr>
            <w:r w:rsidRPr="001653E9">
              <w:rPr>
                <w:rFonts w:ascii="Arial" w:hAnsi="Arial" w:cs="Arial"/>
                <w:sz w:val="20"/>
                <w:szCs w:val="20"/>
                <w:lang w:val="sl-SI"/>
              </w:rPr>
              <w:t>10.   v nasprotju z SVU ne napoti na izredni zdravstveni pregled OVKN, pa so podani razlogi v skladu z 10. členom tega zakona;</w:t>
            </w:r>
          </w:p>
          <w:p w14:paraId="4989DBF4" w14:textId="77777777" w:rsidR="00B1154D" w:rsidRPr="001653E9" w:rsidRDefault="00B1154D" w:rsidP="004B4C65">
            <w:pPr>
              <w:pStyle w:val="tevilnatoka0"/>
              <w:shd w:val="clear" w:color="auto" w:fill="FFFFFF"/>
              <w:spacing w:before="0" w:beforeAutospacing="0" w:after="0" w:afterAutospacing="0"/>
              <w:ind w:left="709" w:hanging="425"/>
              <w:jc w:val="both"/>
              <w:rPr>
                <w:rFonts w:ascii="Arial" w:hAnsi="Arial" w:cs="Arial"/>
                <w:sz w:val="20"/>
                <w:szCs w:val="20"/>
                <w:lang w:val="sl-SI"/>
              </w:rPr>
            </w:pPr>
            <w:r w:rsidRPr="001653E9">
              <w:rPr>
                <w:rFonts w:ascii="Arial" w:hAnsi="Arial" w:cs="Arial"/>
                <w:sz w:val="20"/>
                <w:szCs w:val="20"/>
                <w:lang w:val="sl-SI"/>
              </w:rPr>
              <w:t>11.   v nasprotju z SVU OVKN dovoli delati kljub temu, da ne izpolnjuje zdravstvenih pogojev, predpisanih za delo, na katerega je razporejen, ali dokler ne opravi zdravstvenega pregleda, na katerega je bil napoten, v skladu z 10. členom tega zakona;</w:t>
            </w:r>
          </w:p>
          <w:p w14:paraId="48C7F249" w14:textId="77777777" w:rsidR="00B1154D" w:rsidRPr="001653E9" w:rsidRDefault="00B1154D" w:rsidP="004B4C65">
            <w:pPr>
              <w:pStyle w:val="tevilnatoka0"/>
              <w:shd w:val="clear" w:color="auto" w:fill="FFFFFF"/>
              <w:spacing w:before="0" w:beforeAutospacing="0" w:after="0" w:afterAutospacing="0"/>
              <w:ind w:left="709" w:hanging="425"/>
              <w:jc w:val="both"/>
              <w:rPr>
                <w:rFonts w:ascii="Arial" w:hAnsi="Arial" w:cs="Arial"/>
                <w:sz w:val="20"/>
                <w:szCs w:val="20"/>
                <w:lang w:val="sl-SI"/>
              </w:rPr>
            </w:pPr>
            <w:r w:rsidRPr="001653E9">
              <w:rPr>
                <w:rFonts w:ascii="Arial" w:hAnsi="Arial" w:cs="Arial"/>
                <w:sz w:val="20"/>
                <w:szCs w:val="20"/>
                <w:lang w:val="sl-SI"/>
              </w:rPr>
              <w:t>12.   v nasprotju z SVU dovoli opravljanje dela v železniškem prometu OVKN, ki duševno ali telesno ni zmožen opravljati svojega dela v skladu z 10. členom tega zakona;</w:t>
            </w:r>
          </w:p>
          <w:p w14:paraId="39A6C1C5" w14:textId="77777777" w:rsidR="00B1154D" w:rsidRPr="001653E9" w:rsidRDefault="00B1154D" w:rsidP="004B4C65">
            <w:pPr>
              <w:pStyle w:val="tevilnatoka0"/>
              <w:shd w:val="clear" w:color="auto" w:fill="FFFFFF"/>
              <w:spacing w:before="0" w:beforeAutospacing="0" w:after="0" w:afterAutospacing="0"/>
              <w:ind w:left="709" w:hanging="425"/>
              <w:jc w:val="both"/>
              <w:rPr>
                <w:rFonts w:ascii="Arial" w:hAnsi="Arial" w:cs="Arial"/>
                <w:sz w:val="20"/>
                <w:szCs w:val="20"/>
                <w:lang w:val="sl-SI"/>
              </w:rPr>
            </w:pPr>
            <w:r w:rsidRPr="001653E9">
              <w:rPr>
                <w:rFonts w:ascii="Arial" w:hAnsi="Arial" w:cs="Arial"/>
                <w:sz w:val="20"/>
                <w:szCs w:val="20"/>
                <w:lang w:val="sl-SI"/>
              </w:rPr>
              <w:t>13.   v nasprotju z SVU ne organizira in ne preverja duševne in telesne zmožnosti OVKN v skladu z 10. členom tega zakona;</w:t>
            </w:r>
          </w:p>
          <w:p w14:paraId="4D6487F2" w14:textId="77777777" w:rsidR="00B1154D" w:rsidRPr="001653E9" w:rsidRDefault="00B1154D" w:rsidP="004B4C65">
            <w:pPr>
              <w:pStyle w:val="tevilnatoka0"/>
              <w:shd w:val="clear" w:color="auto" w:fill="FFFFFF"/>
              <w:spacing w:before="0" w:beforeAutospacing="0" w:after="0" w:afterAutospacing="0"/>
              <w:ind w:left="709" w:hanging="425"/>
              <w:jc w:val="both"/>
              <w:rPr>
                <w:rFonts w:ascii="Arial" w:hAnsi="Arial" w:cs="Arial"/>
                <w:sz w:val="20"/>
                <w:szCs w:val="20"/>
                <w:lang w:val="sl-SI"/>
              </w:rPr>
            </w:pPr>
            <w:r w:rsidRPr="001653E9">
              <w:rPr>
                <w:rFonts w:ascii="Arial" w:hAnsi="Arial" w:cs="Arial"/>
                <w:sz w:val="20"/>
                <w:szCs w:val="20"/>
                <w:lang w:val="sl-SI"/>
              </w:rPr>
              <w:t>14.   kot priglašeni ali imenovani organ ne izpolnjuje obveznosti iz 65. člena tega zakona;</w:t>
            </w:r>
          </w:p>
          <w:p w14:paraId="24C01F8A" w14:textId="77777777" w:rsidR="00B1154D" w:rsidRPr="001653E9" w:rsidRDefault="00B1154D" w:rsidP="004B4C65">
            <w:pPr>
              <w:pStyle w:val="tevilnatoka0"/>
              <w:shd w:val="clear" w:color="auto" w:fill="FFFFFF"/>
              <w:spacing w:before="0" w:beforeAutospacing="0" w:after="0" w:afterAutospacing="0"/>
              <w:ind w:left="709" w:hanging="425"/>
              <w:jc w:val="both"/>
              <w:rPr>
                <w:rFonts w:ascii="Arial" w:hAnsi="Arial" w:cs="Arial"/>
                <w:sz w:val="20"/>
                <w:szCs w:val="20"/>
                <w:lang w:val="sl-SI"/>
              </w:rPr>
            </w:pPr>
            <w:r w:rsidRPr="001653E9">
              <w:rPr>
                <w:rFonts w:ascii="Arial" w:hAnsi="Arial" w:cs="Arial"/>
                <w:sz w:val="20"/>
                <w:szCs w:val="20"/>
                <w:lang w:val="sl-SI"/>
              </w:rPr>
              <w:t>15.   delodajalec ne preverja veljavnosti potrdil, dovoljenj in spričeval ali ne vodi ali stalno ne ažurira registra izdanih spričeval v skladu s 73. členom tega zakona;</w:t>
            </w:r>
          </w:p>
          <w:p w14:paraId="7986B5B0" w14:textId="77777777" w:rsidR="00B1154D" w:rsidRPr="001653E9" w:rsidRDefault="00B1154D" w:rsidP="004B4C65">
            <w:pPr>
              <w:pStyle w:val="tevilnatoka0"/>
              <w:shd w:val="clear" w:color="auto" w:fill="FFFFFF"/>
              <w:spacing w:before="0" w:beforeAutospacing="0" w:after="0" w:afterAutospacing="0"/>
              <w:ind w:left="709" w:hanging="425"/>
              <w:jc w:val="both"/>
              <w:rPr>
                <w:rFonts w:ascii="Arial" w:hAnsi="Arial" w:cs="Arial"/>
                <w:sz w:val="20"/>
                <w:szCs w:val="20"/>
                <w:lang w:val="sl-SI"/>
              </w:rPr>
            </w:pPr>
            <w:r w:rsidRPr="001653E9">
              <w:rPr>
                <w:rFonts w:ascii="Arial" w:hAnsi="Arial" w:cs="Arial"/>
                <w:sz w:val="20"/>
                <w:szCs w:val="20"/>
                <w:lang w:val="sl-SI"/>
              </w:rPr>
              <w:t>16.   dovoli, da izmena OVKN traja več kot 12 ur, v skladu s prvim odstavkom 79. člena tega zakona;</w:t>
            </w:r>
          </w:p>
          <w:p w14:paraId="3FF528DC" w14:textId="77777777" w:rsidR="00B1154D" w:rsidRPr="001653E9" w:rsidRDefault="00B1154D" w:rsidP="004B4C65">
            <w:pPr>
              <w:pStyle w:val="tevilnatoka0"/>
              <w:shd w:val="clear" w:color="auto" w:fill="FFFFFF"/>
              <w:spacing w:before="0" w:beforeAutospacing="0" w:after="0" w:afterAutospacing="0"/>
              <w:ind w:left="709" w:hanging="425"/>
              <w:jc w:val="both"/>
              <w:rPr>
                <w:rFonts w:ascii="Arial" w:hAnsi="Arial" w:cs="Arial"/>
                <w:sz w:val="20"/>
                <w:szCs w:val="20"/>
                <w:lang w:val="sl-SI"/>
              </w:rPr>
            </w:pPr>
            <w:r w:rsidRPr="001653E9">
              <w:rPr>
                <w:rFonts w:ascii="Arial" w:hAnsi="Arial" w:cs="Arial"/>
                <w:sz w:val="20"/>
                <w:szCs w:val="20"/>
                <w:lang w:val="sl-SI"/>
              </w:rPr>
              <w:t>17.   ob nesreči, incidentu ali naravni nesreči podaljša OVKN izmeno za več kot dve uri, ali mu izmeno podaljša, čeprav se OVKN ne čuti zmožnega za opravljanje dela, ki ni v skladu s pogoji iz petega odstavka 79. člena tega zakona;</w:t>
            </w:r>
          </w:p>
          <w:p w14:paraId="3B2D4694" w14:textId="77777777" w:rsidR="00B1154D" w:rsidRPr="001653E9" w:rsidRDefault="00B1154D" w:rsidP="004B4C65">
            <w:pPr>
              <w:pStyle w:val="tevilnatoka0"/>
              <w:shd w:val="clear" w:color="auto" w:fill="FFFFFF"/>
              <w:spacing w:before="0" w:beforeAutospacing="0" w:after="0" w:afterAutospacing="0"/>
              <w:ind w:left="709" w:hanging="425"/>
              <w:jc w:val="both"/>
              <w:rPr>
                <w:rFonts w:ascii="Arial" w:hAnsi="Arial" w:cs="Arial"/>
                <w:sz w:val="20"/>
                <w:szCs w:val="20"/>
                <w:lang w:val="sl-SI"/>
              </w:rPr>
            </w:pPr>
            <w:r w:rsidRPr="001653E9">
              <w:rPr>
                <w:rFonts w:ascii="Arial" w:hAnsi="Arial" w:cs="Arial"/>
                <w:sz w:val="20"/>
                <w:szCs w:val="20"/>
                <w:lang w:val="sl-SI"/>
              </w:rPr>
              <w:t>18.   ne pridobi pisnega dovoljenja za svoje delavce, ki bodo opravljali delo na železniškem območju v skladu z drugim odstavkom 85. člena tega zakona;</w:t>
            </w:r>
          </w:p>
          <w:p w14:paraId="52F9809E" w14:textId="77777777" w:rsidR="00B1154D" w:rsidRPr="001653E9" w:rsidRDefault="00B1154D" w:rsidP="004B4C65">
            <w:pPr>
              <w:pStyle w:val="tevilnatoka0"/>
              <w:shd w:val="clear" w:color="auto" w:fill="FFFFFF"/>
              <w:spacing w:before="0" w:beforeAutospacing="0" w:after="0" w:afterAutospacing="0"/>
              <w:ind w:left="709" w:hanging="425"/>
              <w:jc w:val="both"/>
              <w:rPr>
                <w:rFonts w:ascii="Arial" w:hAnsi="Arial" w:cs="Arial"/>
                <w:sz w:val="20"/>
                <w:szCs w:val="20"/>
                <w:lang w:val="sl-SI"/>
              </w:rPr>
            </w:pPr>
            <w:r w:rsidRPr="001653E9">
              <w:rPr>
                <w:rFonts w:ascii="Arial" w:hAnsi="Arial" w:cs="Arial"/>
                <w:sz w:val="20"/>
                <w:szCs w:val="20"/>
                <w:lang w:val="sl-SI"/>
              </w:rPr>
              <w:t>19.   industrijski tir ali proga druge železnice nimata določenega poslovnika ali če k poslovniku za industrijski tir, iz katerega tirna vozila prehajajo na javno železniško infrastrukturo ali obratno, ni pridobil soglasja upravljavca v skladu z 92. členom tega zakona;</w:t>
            </w:r>
          </w:p>
          <w:p w14:paraId="48C819F8" w14:textId="77777777" w:rsidR="00B1154D" w:rsidRPr="001653E9" w:rsidRDefault="00B1154D" w:rsidP="004B4C65">
            <w:pPr>
              <w:pStyle w:val="tevilnatoka0"/>
              <w:shd w:val="clear" w:color="auto" w:fill="FFFFFF"/>
              <w:spacing w:before="0" w:beforeAutospacing="0" w:after="0" w:afterAutospacing="0"/>
              <w:ind w:left="709" w:hanging="425"/>
              <w:jc w:val="both"/>
              <w:rPr>
                <w:rFonts w:ascii="Arial" w:hAnsi="Arial" w:cs="Arial"/>
                <w:sz w:val="20"/>
                <w:szCs w:val="20"/>
                <w:lang w:val="sl-SI"/>
              </w:rPr>
            </w:pPr>
            <w:r w:rsidRPr="001653E9">
              <w:rPr>
                <w:rFonts w:ascii="Arial" w:hAnsi="Arial" w:cs="Arial"/>
                <w:sz w:val="20"/>
                <w:szCs w:val="20"/>
                <w:lang w:val="sl-SI"/>
              </w:rPr>
              <w:t>20.   če se promet po industrijskem tiru ali progi druge železnice odvija v nasprotju s poslovnim redom iz 92. člena tega zakona.</w:t>
            </w:r>
          </w:p>
          <w:p w14:paraId="3F992080" w14:textId="77777777" w:rsidR="00B1154D" w:rsidRPr="001653E9" w:rsidRDefault="00B1154D" w:rsidP="00946798">
            <w:pPr>
              <w:pStyle w:val="odstavek0"/>
              <w:shd w:val="clear" w:color="auto" w:fill="FFFFFF"/>
              <w:spacing w:before="0" w:beforeAutospacing="0" w:after="0" w:afterAutospacing="0"/>
              <w:ind w:firstLine="426"/>
              <w:jc w:val="both"/>
              <w:rPr>
                <w:rFonts w:ascii="Arial" w:hAnsi="Arial" w:cs="Arial"/>
                <w:sz w:val="20"/>
                <w:szCs w:val="20"/>
                <w:lang w:val="sl-SI"/>
              </w:rPr>
            </w:pPr>
            <w:r w:rsidRPr="001653E9">
              <w:rPr>
                <w:rFonts w:ascii="Arial" w:hAnsi="Arial" w:cs="Arial"/>
                <w:sz w:val="20"/>
                <w:szCs w:val="20"/>
                <w:lang w:val="sl-SI"/>
              </w:rPr>
              <w:t xml:space="preserve">(2) Z globo od 400 do 1.000 </w:t>
            </w:r>
            <w:proofErr w:type="spellStart"/>
            <w:r w:rsidRPr="001653E9">
              <w:rPr>
                <w:rFonts w:ascii="Arial" w:hAnsi="Arial" w:cs="Arial"/>
                <w:sz w:val="20"/>
                <w:szCs w:val="20"/>
                <w:lang w:val="sl-SI"/>
              </w:rPr>
              <w:t>eurov</w:t>
            </w:r>
            <w:proofErr w:type="spellEnd"/>
            <w:r w:rsidRPr="001653E9">
              <w:rPr>
                <w:rFonts w:ascii="Arial" w:hAnsi="Arial" w:cs="Arial"/>
                <w:sz w:val="20"/>
                <w:szCs w:val="20"/>
                <w:lang w:val="sl-SI"/>
              </w:rPr>
              <w:t xml:space="preserve"> se kaznuje odgovorna oseba pravne osebe, samostojnega podjetnika posameznika in posameznika, ki samostojno opravlja dejavnost, če stori prekršek iz prejšnjega odstavka.</w:t>
            </w:r>
          </w:p>
          <w:p w14:paraId="7080AD6E" w14:textId="77777777" w:rsidR="00946798" w:rsidRPr="001653E9" w:rsidRDefault="00946798" w:rsidP="00946798">
            <w:pPr>
              <w:pStyle w:val="len0"/>
              <w:shd w:val="clear" w:color="auto" w:fill="FFFFFF"/>
              <w:spacing w:before="0" w:beforeAutospacing="0" w:after="0" w:afterAutospacing="0"/>
              <w:jc w:val="center"/>
              <w:rPr>
                <w:rFonts w:ascii="Arial" w:hAnsi="Arial" w:cs="Arial"/>
                <w:b/>
                <w:bCs/>
                <w:sz w:val="20"/>
                <w:szCs w:val="20"/>
                <w:lang w:val="sl-SI"/>
              </w:rPr>
            </w:pPr>
          </w:p>
          <w:p w14:paraId="138A5A7C" w14:textId="77777777" w:rsidR="00946798" w:rsidRPr="001653E9" w:rsidRDefault="00946798" w:rsidP="00946798">
            <w:pPr>
              <w:pStyle w:val="len0"/>
              <w:shd w:val="clear" w:color="auto" w:fill="FFFFFF"/>
              <w:spacing w:before="0" w:beforeAutospacing="0" w:after="0" w:afterAutospacing="0"/>
              <w:jc w:val="center"/>
              <w:rPr>
                <w:rFonts w:ascii="Arial" w:hAnsi="Arial" w:cs="Arial"/>
                <w:b/>
                <w:bCs/>
                <w:sz w:val="20"/>
                <w:szCs w:val="20"/>
                <w:lang w:val="sl-SI"/>
              </w:rPr>
            </w:pPr>
          </w:p>
          <w:p w14:paraId="3DBE14E6" w14:textId="77777777" w:rsidR="00B1154D" w:rsidRPr="001653E9" w:rsidRDefault="00B1154D" w:rsidP="00946798">
            <w:pPr>
              <w:pStyle w:val="len0"/>
              <w:shd w:val="clear" w:color="auto" w:fill="FFFFFF"/>
              <w:spacing w:before="0" w:beforeAutospacing="0" w:after="0" w:afterAutospacing="0"/>
              <w:jc w:val="center"/>
              <w:rPr>
                <w:rFonts w:ascii="Arial" w:hAnsi="Arial" w:cs="Arial"/>
                <w:b/>
                <w:bCs/>
                <w:sz w:val="20"/>
                <w:szCs w:val="20"/>
                <w:lang w:val="sl-SI"/>
              </w:rPr>
            </w:pPr>
            <w:r w:rsidRPr="001653E9">
              <w:rPr>
                <w:rFonts w:ascii="Arial" w:hAnsi="Arial" w:cs="Arial"/>
                <w:b/>
                <w:bCs/>
                <w:sz w:val="20"/>
                <w:szCs w:val="20"/>
                <w:lang w:val="sl-SI"/>
              </w:rPr>
              <w:t>102. člen</w:t>
            </w:r>
          </w:p>
          <w:p w14:paraId="40348AD4" w14:textId="77777777" w:rsidR="00B1154D" w:rsidRPr="001653E9" w:rsidRDefault="00B1154D" w:rsidP="00946798">
            <w:pPr>
              <w:pStyle w:val="lennaslov"/>
              <w:shd w:val="clear" w:color="auto" w:fill="FFFFFF"/>
              <w:spacing w:before="0" w:beforeAutospacing="0" w:after="0" w:afterAutospacing="0"/>
              <w:jc w:val="center"/>
              <w:rPr>
                <w:rFonts w:ascii="Arial" w:hAnsi="Arial" w:cs="Arial"/>
                <w:b/>
                <w:bCs/>
                <w:sz w:val="20"/>
                <w:szCs w:val="20"/>
                <w:lang w:val="sl-SI"/>
              </w:rPr>
            </w:pPr>
            <w:r w:rsidRPr="001653E9">
              <w:rPr>
                <w:rFonts w:ascii="Arial" w:hAnsi="Arial" w:cs="Arial"/>
                <w:b/>
                <w:bCs/>
                <w:sz w:val="20"/>
                <w:szCs w:val="20"/>
                <w:lang w:val="sl-SI"/>
              </w:rPr>
              <w:t>(prekrški)</w:t>
            </w:r>
          </w:p>
          <w:p w14:paraId="3ABEC799" w14:textId="77777777" w:rsidR="00946798" w:rsidRPr="001653E9" w:rsidRDefault="00946798" w:rsidP="00946798">
            <w:pPr>
              <w:pStyle w:val="lennaslov"/>
              <w:shd w:val="clear" w:color="auto" w:fill="FFFFFF"/>
              <w:spacing w:before="0" w:beforeAutospacing="0" w:after="0" w:afterAutospacing="0"/>
              <w:jc w:val="center"/>
              <w:rPr>
                <w:rFonts w:ascii="Arial" w:hAnsi="Arial" w:cs="Arial"/>
                <w:b/>
                <w:bCs/>
                <w:sz w:val="20"/>
                <w:szCs w:val="20"/>
                <w:lang w:val="sl-SI"/>
              </w:rPr>
            </w:pPr>
          </w:p>
          <w:p w14:paraId="43FC1797" w14:textId="77777777" w:rsidR="00B1154D" w:rsidRPr="001653E9" w:rsidRDefault="00B1154D" w:rsidP="00946798">
            <w:pPr>
              <w:pStyle w:val="odstavek0"/>
              <w:shd w:val="clear" w:color="auto" w:fill="FFFFFF"/>
              <w:spacing w:before="0" w:beforeAutospacing="0" w:after="0" w:afterAutospacing="0"/>
              <w:ind w:firstLine="426"/>
              <w:jc w:val="both"/>
              <w:rPr>
                <w:rFonts w:ascii="Arial" w:hAnsi="Arial" w:cs="Arial"/>
                <w:sz w:val="20"/>
                <w:szCs w:val="20"/>
                <w:lang w:val="sl-SI"/>
              </w:rPr>
            </w:pPr>
            <w:r w:rsidRPr="001653E9">
              <w:rPr>
                <w:rFonts w:ascii="Arial" w:hAnsi="Arial" w:cs="Arial"/>
                <w:sz w:val="20"/>
                <w:szCs w:val="20"/>
                <w:lang w:val="sl-SI"/>
              </w:rPr>
              <w:t xml:space="preserve">Z globo od 200 do 500 </w:t>
            </w:r>
            <w:proofErr w:type="spellStart"/>
            <w:r w:rsidRPr="001653E9">
              <w:rPr>
                <w:rFonts w:ascii="Arial" w:hAnsi="Arial" w:cs="Arial"/>
                <w:sz w:val="20"/>
                <w:szCs w:val="20"/>
                <w:lang w:val="sl-SI"/>
              </w:rPr>
              <w:t>eurov</w:t>
            </w:r>
            <w:proofErr w:type="spellEnd"/>
            <w:r w:rsidRPr="001653E9">
              <w:rPr>
                <w:rFonts w:ascii="Arial" w:hAnsi="Arial" w:cs="Arial"/>
                <w:sz w:val="20"/>
                <w:szCs w:val="20"/>
                <w:lang w:val="sl-SI"/>
              </w:rPr>
              <w:t xml:space="preserve"> se kaznuje za prekršek OVKN, če:</w:t>
            </w:r>
          </w:p>
          <w:p w14:paraId="3921E1FC" w14:textId="77777777" w:rsidR="00B1154D" w:rsidRPr="001653E9" w:rsidRDefault="00B1154D" w:rsidP="004B4C65">
            <w:pPr>
              <w:pStyle w:val="tevilnatoka0"/>
              <w:shd w:val="clear" w:color="auto" w:fill="FFFFFF"/>
              <w:spacing w:before="0" w:beforeAutospacing="0" w:after="0" w:afterAutospacing="0"/>
              <w:ind w:left="709" w:hanging="425"/>
              <w:jc w:val="both"/>
              <w:rPr>
                <w:rFonts w:ascii="Arial" w:hAnsi="Arial" w:cs="Arial"/>
                <w:sz w:val="20"/>
                <w:szCs w:val="20"/>
                <w:lang w:val="sl-SI"/>
              </w:rPr>
            </w:pPr>
            <w:r w:rsidRPr="001653E9">
              <w:rPr>
                <w:rFonts w:ascii="Arial" w:hAnsi="Arial" w:cs="Arial"/>
                <w:sz w:val="20"/>
                <w:szCs w:val="20"/>
                <w:lang w:val="sl-SI"/>
              </w:rPr>
              <w:t>1.      v nasprotju s SVU vozi tirno vozilo ali vlak s hitrostjo, večjo od predpisane z voznim redom v skladu z 10. členom tega zakona;</w:t>
            </w:r>
          </w:p>
          <w:p w14:paraId="63E74A20" w14:textId="77777777" w:rsidR="00B1154D" w:rsidRPr="001653E9" w:rsidRDefault="00B1154D" w:rsidP="004B4C65">
            <w:pPr>
              <w:pStyle w:val="tevilnatoka0"/>
              <w:shd w:val="clear" w:color="auto" w:fill="FFFFFF"/>
              <w:spacing w:before="0" w:beforeAutospacing="0" w:after="0" w:afterAutospacing="0"/>
              <w:ind w:left="709" w:hanging="425"/>
              <w:jc w:val="both"/>
              <w:rPr>
                <w:rFonts w:ascii="Arial" w:hAnsi="Arial" w:cs="Arial"/>
                <w:sz w:val="20"/>
                <w:szCs w:val="20"/>
                <w:lang w:val="sl-SI"/>
              </w:rPr>
            </w:pPr>
            <w:r w:rsidRPr="001653E9">
              <w:rPr>
                <w:rFonts w:ascii="Arial" w:hAnsi="Arial" w:cs="Arial"/>
                <w:sz w:val="20"/>
                <w:szCs w:val="20"/>
                <w:lang w:val="sl-SI"/>
              </w:rPr>
              <w:t>2.      v nasprotju s SVU ne gre na zdravstveni pregled, na katerega ga je poslal delodajalec ali pristojni inšpektor v skladu z 10. členom tega zakona;</w:t>
            </w:r>
          </w:p>
          <w:p w14:paraId="3B1395B3" w14:textId="77777777" w:rsidR="00B1154D" w:rsidRPr="001653E9" w:rsidRDefault="00B1154D" w:rsidP="004B4C65">
            <w:pPr>
              <w:pStyle w:val="tevilnatoka0"/>
              <w:shd w:val="clear" w:color="auto" w:fill="FFFFFF"/>
              <w:spacing w:before="0" w:beforeAutospacing="0" w:after="0" w:afterAutospacing="0"/>
              <w:ind w:left="709" w:hanging="425"/>
              <w:jc w:val="both"/>
              <w:rPr>
                <w:rFonts w:ascii="Arial" w:hAnsi="Arial" w:cs="Arial"/>
                <w:sz w:val="20"/>
                <w:szCs w:val="20"/>
                <w:lang w:val="sl-SI"/>
              </w:rPr>
            </w:pPr>
            <w:r w:rsidRPr="001653E9">
              <w:rPr>
                <w:rFonts w:ascii="Arial" w:hAnsi="Arial" w:cs="Arial"/>
                <w:sz w:val="20"/>
                <w:szCs w:val="20"/>
                <w:lang w:val="sl-SI"/>
              </w:rPr>
              <w:t>3.      v nasprotju s SVU nastopi delo oziroma takoj ne preneha delati, če se čuti utrujenega ali bolnega ali zaradi katerihkoli drugih razlogov nezmožnega za opravljanje dela in o tem ne obvesti odgovorne osebe delodajalca v skladu z 10. členom tega zakona;</w:t>
            </w:r>
          </w:p>
          <w:p w14:paraId="7962D954" w14:textId="77777777" w:rsidR="00B1154D" w:rsidRPr="001653E9" w:rsidRDefault="00B1154D" w:rsidP="004B4C65">
            <w:pPr>
              <w:pStyle w:val="tevilnatoka0"/>
              <w:shd w:val="clear" w:color="auto" w:fill="FFFFFF"/>
              <w:spacing w:before="0" w:beforeAutospacing="0" w:after="0" w:afterAutospacing="0"/>
              <w:ind w:left="709" w:hanging="425"/>
              <w:jc w:val="both"/>
              <w:rPr>
                <w:rFonts w:ascii="Arial" w:hAnsi="Arial" w:cs="Arial"/>
                <w:sz w:val="20"/>
                <w:szCs w:val="20"/>
                <w:lang w:val="sl-SI"/>
              </w:rPr>
            </w:pPr>
            <w:r w:rsidRPr="001653E9">
              <w:rPr>
                <w:rFonts w:ascii="Arial" w:hAnsi="Arial" w:cs="Arial"/>
                <w:sz w:val="20"/>
                <w:szCs w:val="20"/>
                <w:lang w:val="sl-SI"/>
              </w:rPr>
              <w:t>4.      v nasprotju s SVU med opravljanjem dela uživa alkoholne pijače, mamila ali psihoaktivna zdravila ali druge psihoaktivne snovi ali če nastopi delo, pa ima v organizmu alkohol ali je pod vplivom mamil oziroma psihoaktivnih snovi v skladu z 10. členom tega zakona;</w:t>
            </w:r>
          </w:p>
          <w:p w14:paraId="60385B88" w14:textId="77777777" w:rsidR="00B1154D" w:rsidRPr="001653E9" w:rsidRDefault="00B1154D" w:rsidP="004B4C65">
            <w:pPr>
              <w:pStyle w:val="tevilnatoka0"/>
              <w:shd w:val="clear" w:color="auto" w:fill="FFFFFF"/>
              <w:spacing w:before="0" w:beforeAutospacing="0" w:after="0" w:afterAutospacing="0"/>
              <w:ind w:left="709" w:hanging="425"/>
              <w:jc w:val="both"/>
              <w:rPr>
                <w:rFonts w:ascii="Arial" w:hAnsi="Arial" w:cs="Arial"/>
                <w:sz w:val="20"/>
                <w:szCs w:val="20"/>
                <w:lang w:val="sl-SI"/>
              </w:rPr>
            </w:pPr>
            <w:r w:rsidRPr="001653E9">
              <w:rPr>
                <w:rFonts w:ascii="Arial" w:hAnsi="Arial" w:cs="Arial"/>
                <w:sz w:val="20"/>
                <w:szCs w:val="20"/>
                <w:lang w:val="sl-SI"/>
              </w:rPr>
              <w:lastRenderedPageBreak/>
              <w:t>5.      v nasprotju s SVU in predpisom izdanim na podlagi 54. člena tega zakona ne zagotovi, da so signalni znaki in drugi znaki, ki se dajejo s prometno signalizacijo, pravilni ter da so dani, ko so izpolnjeni pogoji, ali ne ravna po omejitvah, prepovedih, ukazih in opozorilih, izraženih s prometno signalizacijo;</w:t>
            </w:r>
          </w:p>
          <w:p w14:paraId="6D1C5F86" w14:textId="77777777" w:rsidR="00B1154D" w:rsidRPr="001653E9" w:rsidRDefault="00B1154D" w:rsidP="004B4C65">
            <w:pPr>
              <w:pStyle w:val="tevilnatoka0"/>
              <w:shd w:val="clear" w:color="auto" w:fill="FFFFFF"/>
              <w:spacing w:before="0" w:beforeAutospacing="0" w:after="0" w:afterAutospacing="0"/>
              <w:ind w:left="709" w:hanging="425"/>
              <w:jc w:val="both"/>
              <w:rPr>
                <w:rFonts w:ascii="Arial" w:hAnsi="Arial" w:cs="Arial"/>
                <w:sz w:val="20"/>
                <w:szCs w:val="20"/>
                <w:lang w:val="sl-SI"/>
              </w:rPr>
            </w:pPr>
            <w:r w:rsidRPr="001653E9">
              <w:rPr>
                <w:rFonts w:ascii="Arial" w:hAnsi="Arial" w:cs="Arial"/>
                <w:sz w:val="20"/>
                <w:szCs w:val="20"/>
                <w:lang w:val="sl-SI"/>
              </w:rPr>
              <w:t>6.      opravlja dela strojevodje brez dovoljenja ali spričevala, ki se zahteva za to delovno mesto skladno z 72. in 73. členom tega zakona.</w:t>
            </w:r>
          </w:p>
          <w:p w14:paraId="74897FD4" w14:textId="77777777" w:rsidR="00946798" w:rsidRPr="001653E9" w:rsidRDefault="00946798" w:rsidP="00946798">
            <w:pPr>
              <w:pStyle w:val="len0"/>
              <w:shd w:val="clear" w:color="auto" w:fill="FFFFFF"/>
              <w:spacing w:before="0" w:beforeAutospacing="0" w:after="0" w:afterAutospacing="0"/>
              <w:jc w:val="center"/>
              <w:rPr>
                <w:rFonts w:ascii="Arial" w:hAnsi="Arial" w:cs="Arial"/>
                <w:b/>
                <w:bCs/>
                <w:sz w:val="20"/>
                <w:szCs w:val="20"/>
                <w:lang w:val="sl-SI"/>
              </w:rPr>
            </w:pPr>
          </w:p>
          <w:p w14:paraId="59F9D470" w14:textId="77777777" w:rsidR="00946798" w:rsidRPr="001653E9" w:rsidRDefault="00946798" w:rsidP="00946798">
            <w:pPr>
              <w:pStyle w:val="len0"/>
              <w:shd w:val="clear" w:color="auto" w:fill="FFFFFF"/>
              <w:spacing w:before="0" w:beforeAutospacing="0" w:after="0" w:afterAutospacing="0"/>
              <w:jc w:val="center"/>
              <w:rPr>
                <w:rFonts w:ascii="Arial" w:hAnsi="Arial" w:cs="Arial"/>
                <w:b/>
                <w:bCs/>
                <w:sz w:val="20"/>
                <w:szCs w:val="20"/>
                <w:lang w:val="sl-SI"/>
              </w:rPr>
            </w:pPr>
          </w:p>
          <w:p w14:paraId="6057A03B" w14:textId="77777777" w:rsidR="00B1154D" w:rsidRPr="001653E9" w:rsidRDefault="00B1154D" w:rsidP="00946798">
            <w:pPr>
              <w:pStyle w:val="len0"/>
              <w:shd w:val="clear" w:color="auto" w:fill="FFFFFF"/>
              <w:spacing w:before="0" w:beforeAutospacing="0" w:after="0" w:afterAutospacing="0"/>
              <w:jc w:val="center"/>
              <w:rPr>
                <w:rFonts w:ascii="Arial" w:hAnsi="Arial" w:cs="Arial"/>
                <w:b/>
                <w:bCs/>
                <w:sz w:val="20"/>
                <w:szCs w:val="20"/>
                <w:lang w:val="sl-SI"/>
              </w:rPr>
            </w:pPr>
            <w:r w:rsidRPr="001653E9">
              <w:rPr>
                <w:rFonts w:ascii="Arial" w:hAnsi="Arial" w:cs="Arial"/>
                <w:b/>
                <w:bCs/>
                <w:sz w:val="20"/>
                <w:szCs w:val="20"/>
                <w:lang w:val="sl-SI"/>
              </w:rPr>
              <w:t>103. člen</w:t>
            </w:r>
          </w:p>
          <w:p w14:paraId="1CAAE595" w14:textId="77777777" w:rsidR="00B1154D" w:rsidRPr="001653E9" w:rsidRDefault="00B1154D" w:rsidP="00946798">
            <w:pPr>
              <w:pStyle w:val="lennaslov"/>
              <w:shd w:val="clear" w:color="auto" w:fill="FFFFFF"/>
              <w:spacing w:before="0" w:beforeAutospacing="0" w:after="0" w:afterAutospacing="0"/>
              <w:jc w:val="center"/>
              <w:rPr>
                <w:rFonts w:ascii="Arial" w:hAnsi="Arial" w:cs="Arial"/>
                <w:b/>
                <w:bCs/>
                <w:sz w:val="20"/>
                <w:szCs w:val="20"/>
                <w:lang w:val="sl-SI"/>
              </w:rPr>
            </w:pPr>
            <w:r w:rsidRPr="001653E9">
              <w:rPr>
                <w:rFonts w:ascii="Arial" w:hAnsi="Arial" w:cs="Arial"/>
                <w:b/>
                <w:bCs/>
                <w:sz w:val="20"/>
                <w:szCs w:val="20"/>
                <w:lang w:val="sl-SI"/>
              </w:rPr>
              <w:t>(prekrški)</w:t>
            </w:r>
          </w:p>
          <w:p w14:paraId="6336390D" w14:textId="77777777" w:rsidR="00946798" w:rsidRPr="001653E9" w:rsidRDefault="00946798" w:rsidP="00946798">
            <w:pPr>
              <w:pStyle w:val="lennaslov"/>
              <w:shd w:val="clear" w:color="auto" w:fill="FFFFFF"/>
              <w:spacing w:before="0" w:beforeAutospacing="0" w:after="0" w:afterAutospacing="0"/>
              <w:jc w:val="center"/>
              <w:rPr>
                <w:rFonts w:ascii="Arial" w:hAnsi="Arial" w:cs="Arial"/>
                <w:b/>
                <w:bCs/>
                <w:sz w:val="20"/>
                <w:szCs w:val="20"/>
                <w:lang w:val="sl-SI"/>
              </w:rPr>
            </w:pPr>
          </w:p>
          <w:p w14:paraId="3237A335" w14:textId="77777777" w:rsidR="00B1154D" w:rsidRPr="001653E9" w:rsidRDefault="00B1154D" w:rsidP="00946798">
            <w:pPr>
              <w:pStyle w:val="odstavek0"/>
              <w:shd w:val="clear" w:color="auto" w:fill="FFFFFF"/>
              <w:spacing w:before="0" w:beforeAutospacing="0" w:after="0" w:afterAutospacing="0"/>
              <w:ind w:firstLine="426"/>
              <w:jc w:val="both"/>
              <w:rPr>
                <w:rFonts w:ascii="Arial" w:hAnsi="Arial" w:cs="Arial"/>
                <w:sz w:val="20"/>
                <w:szCs w:val="20"/>
                <w:lang w:val="sl-SI"/>
              </w:rPr>
            </w:pPr>
            <w:r w:rsidRPr="001653E9">
              <w:rPr>
                <w:rFonts w:ascii="Arial" w:hAnsi="Arial" w:cs="Arial"/>
                <w:sz w:val="20"/>
                <w:szCs w:val="20"/>
                <w:lang w:val="sl-SI"/>
              </w:rPr>
              <w:t xml:space="preserve">Z globo od 200 do 500 </w:t>
            </w:r>
            <w:proofErr w:type="spellStart"/>
            <w:r w:rsidRPr="001653E9">
              <w:rPr>
                <w:rFonts w:ascii="Arial" w:hAnsi="Arial" w:cs="Arial"/>
                <w:sz w:val="20"/>
                <w:szCs w:val="20"/>
                <w:lang w:val="sl-SI"/>
              </w:rPr>
              <w:t>eurov</w:t>
            </w:r>
            <w:proofErr w:type="spellEnd"/>
            <w:r w:rsidRPr="001653E9">
              <w:rPr>
                <w:rFonts w:ascii="Arial" w:hAnsi="Arial" w:cs="Arial"/>
                <w:sz w:val="20"/>
                <w:szCs w:val="20"/>
                <w:lang w:val="sl-SI"/>
              </w:rPr>
              <w:t xml:space="preserve"> se kaznuje za prekršek posameznik, če:</w:t>
            </w:r>
          </w:p>
          <w:p w14:paraId="1B7CE8EB" w14:textId="77777777" w:rsidR="00B1154D" w:rsidRPr="001653E9" w:rsidRDefault="00B1154D" w:rsidP="004B4C65">
            <w:pPr>
              <w:pStyle w:val="tevilnatoka0"/>
              <w:shd w:val="clear" w:color="auto" w:fill="FFFFFF"/>
              <w:spacing w:before="0" w:beforeAutospacing="0" w:after="0" w:afterAutospacing="0"/>
              <w:ind w:left="709" w:hanging="425"/>
              <w:jc w:val="both"/>
              <w:rPr>
                <w:rFonts w:ascii="Arial" w:hAnsi="Arial" w:cs="Arial"/>
                <w:sz w:val="20"/>
                <w:szCs w:val="20"/>
                <w:lang w:val="sl-SI"/>
              </w:rPr>
            </w:pPr>
            <w:r w:rsidRPr="001653E9">
              <w:rPr>
                <w:rFonts w:ascii="Arial" w:hAnsi="Arial" w:cs="Arial"/>
                <w:sz w:val="20"/>
                <w:szCs w:val="20"/>
                <w:lang w:val="sl-SI"/>
              </w:rPr>
              <w:t>1.      v progovnem pasu ravna v nasprotju z določbami drugega in tretjega odstavka 25. člena tega zakona;</w:t>
            </w:r>
          </w:p>
          <w:p w14:paraId="22004FD9" w14:textId="77777777" w:rsidR="00B1154D" w:rsidRPr="001653E9" w:rsidRDefault="00B1154D" w:rsidP="004B4C65">
            <w:pPr>
              <w:pStyle w:val="tevilnatoka0"/>
              <w:shd w:val="clear" w:color="auto" w:fill="FFFFFF"/>
              <w:spacing w:before="0" w:beforeAutospacing="0" w:after="0" w:afterAutospacing="0"/>
              <w:ind w:left="709" w:hanging="425"/>
              <w:jc w:val="both"/>
              <w:rPr>
                <w:rFonts w:ascii="Arial" w:hAnsi="Arial" w:cs="Arial"/>
                <w:sz w:val="20"/>
                <w:szCs w:val="20"/>
                <w:lang w:val="sl-SI"/>
              </w:rPr>
            </w:pPr>
            <w:r w:rsidRPr="001653E9">
              <w:rPr>
                <w:rFonts w:ascii="Arial" w:hAnsi="Arial" w:cs="Arial"/>
                <w:sz w:val="20"/>
                <w:szCs w:val="20"/>
                <w:lang w:val="sl-SI"/>
              </w:rPr>
              <w:t>2.      v varovalnem progovnem pasu brez predhodnega mnenja upravljavca gradi objekte ali postavlja napeljave in naprave ali sadi drevje (drugi odstavek 26. člena tega zakona);</w:t>
            </w:r>
          </w:p>
          <w:p w14:paraId="0103EE75" w14:textId="77777777" w:rsidR="00B1154D" w:rsidRPr="001653E9" w:rsidRDefault="00B1154D" w:rsidP="004B4C65">
            <w:pPr>
              <w:pStyle w:val="tevilnatoka0"/>
              <w:shd w:val="clear" w:color="auto" w:fill="FFFFFF"/>
              <w:spacing w:before="0" w:beforeAutospacing="0" w:after="0" w:afterAutospacing="0"/>
              <w:ind w:left="709" w:hanging="425"/>
              <w:jc w:val="both"/>
              <w:rPr>
                <w:rFonts w:ascii="Arial" w:hAnsi="Arial" w:cs="Arial"/>
                <w:sz w:val="20"/>
                <w:szCs w:val="20"/>
                <w:lang w:val="sl-SI"/>
              </w:rPr>
            </w:pPr>
            <w:r w:rsidRPr="001653E9">
              <w:rPr>
                <w:rFonts w:ascii="Arial" w:hAnsi="Arial" w:cs="Arial"/>
                <w:sz w:val="20"/>
                <w:szCs w:val="20"/>
                <w:lang w:val="sl-SI"/>
              </w:rPr>
              <w:t>3.      v varovalnem progovnem pasu opravlja dela v nasprotju s tretjim odstavkom 26. člena tega zakona;</w:t>
            </w:r>
          </w:p>
          <w:p w14:paraId="0EDFC1F1" w14:textId="77777777" w:rsidR="00B1154D" w:rsidRPr="001653E9" w:rsidRDefault="00B1154D" w:rsidP="004B4C65">
            <w:pPr>
              <w:pStyle w:val="tevilnatoka0"/>
              <w:shd w:val="clear" w:color="auto" w:fill="FFFFFF"/>
              <w:spacing w:before="0" w:beforeAutospacing="0" w:after="0" w:afterAutospacing="0"/>
              <w:ind w:left="709" w:hanging="425"/>
              <w:jc w:val="both"/>
              <w:rPr>
                <w:rFonts w:ascii="Arial" w:hAnsi="Arial" w:cs="Arial"/>
                <w:sz w:val="20"/>
                <w:szCs w:val="20"/>
                <w:lang w:val="sl-SI"/>
              </w:rPr>
            </w:pPr>
            <w:r w:rsidRPr="001653E9">
              <w:rPr>
                <w:rFonts w:ascii="Arial" w:hAnsi="Arial" w:cs="Arial"/>
                <w:sz w:val="20"/>
                <w:szCs w:val="20"/>
                <w:lang w:val="sl-SI"/>
              </w:rPr>
              <w:t>4.      v varovalnem progovnem pasu brez mnenja upravljavca gradi objekte ali postavlja naprave na oddaljenosti, ki je manjša od predpisane (četrti odstavek 26. člena tega zakona);</w:t>
            </w:r>
          </w:p>
          <w:p w14:paraId="39200050" w14:textId="77777777" w:rsidR="00B1154D" w:rsidRPr="001653E9" w:rsidRDefault="00B1154D" w:rsidP="004B4C65">
            <w:pPr>
              <w:pStyle w:val="tevilnatoka0"/>
              <w:shd w:val="clear" w:color="auto" w:fill="FFFFFF"/>
              <w:spacing w:before="0" w:beforeAutospacing="0" w:after="0" w:afterAutospacing="0"/>
              <w:ind w:left="709" w:hanging="425"/>
              <w:jc w:val="both"/>
              <w:rPr>
                <w:rFonts w:ascii="Arial" w:hAnsi="Arial" w:cs="Arial"/>
                <w:sz w:val="20"/>
                <w:szCs w:val="20"/>
                <w:lang w:val="sl-SI"/>
              </w:rPr>
            </w:pPr>
            <w:r w:rsidRPr="001653E9">
              <w:rPr>
                <w:rFonts w:ascii="Arial" w:hAnsi="Arial" w:cs="Arial"/>
                <w:sz w:val="20"/>
                <w:szCs w:val="20"/>
                <w:lang w:val="sl-SI"/>
              </w:rPr>
              <w:t>5.      ne upošteva prednosti vlakov na nivojskih prehodih (drugi odstavek 31. člena tega zakona);</w:t>
            </w:r>
          </w:p>
          <w:p w14:paraId="1BB8C02A" w14:textId="77777777" w:rsidR="00B1154D" w:rsidRPr="001653E9" w:rsidRDefault="00B1154D" w:rsidP="004B4C65">
            <w:pPr>
              <w:pStyle w:val="tevilnatoka0"/>
              <w:shd w:val="clear" w:color="auto" w:fill="FFFFFF"/>
              <w:spacing w:before="0" w:beforeAutospacing="0" w:after="0" w:afterAutospacing="0"/>
              <w:ind w:left="709" w:hanging="425"/>
              <w:jc w:val="both"/>
              <w:rPr>
                <w:rFonts w:ascii="Arial" w:hAnsi="Arial" w:cs="Arial"/>
                <w:sz w:val="20"/>
                <w:szCs w:val="20"/>
                <w:lang w:val="sl-SI"/>
              </w:rPr>
            </w:pPr>
            <w:r w:rsidRPr="001653E9">
              <w:rPr>
                <w:rFonts w:ascii="Arial" w:hAnsi="Arial" w:cs="Arial"/>
                <w:sz w:val="20"/>
                <w:szCs w:val="20"/>
                <w:lang w:val="sl-SI"/>
              </w:rPr>
              <w:t>6.      opravi izredni prevoz čez nivojski prehod brez soglasja upravljavca (prvi odstavek 33. člena tega zakona);</w:t>
            </w:r>
          </w:p>
          <w:p w14:paraId="19B0C4CE" w14:textId="77777777" w:rsidR="00B1154D" w:rsidRPr="001653E9" w:rsidRDefault="00B1154D" w:rsidP="004B4C65">
            <w:pPr>
              <w:pStyle w:val="tevilnatoka0"/>
              <w:shd w:val="clear" w:color="auto" w:fill="FFFFFF"/>
              <w:spacing w:before="0" w:beforeAutospacing="0" w:after="0" w:afterAutospacing="0"/>
              <w:ind w:left="709" w:hanging="425"/>
              <w:jc w:val="both"/>
              <w:rPr>
                <w:rFonts w:ascii="Arial" w:hAnsi="Arial" w:cs="Arial"/>
                <w:sz w:val="20"/>
                <w:szCs w:val="20"/>
                <w:lang w:val="sl-SI"/>
              </w:rPr>
            </w:pPr>
            <w:r w:rsidRPr="001653E9">
              <w:rPr>
                <w:rFonts w:ascii="Arial" w:hAnsi="Arial" w:cs="Arial"/>
                <w:sz w:val="20"/>
                <w:szCs w:val="20"/>
                <w:lang w:val="sl-SI"/>
              </w:rPr>
              <w:t>7.      ravna v nasprotju z notranjim redom v železniškem prometu (prvi odstavek 83. člena tega zakona);</w:t>
            </w:r>
          </w:p>
          <w:p w14:paraId="2D7AD97F" w14:textId="77777777" w:rsidR="00B1154D" w:rsidRPr="001653E9" w:rsidRDefault="00B1154D" w:rsidP="004B4C65">
            <w:pPr>
              <w:pStyle w:val="tevilnatoka0"/>
              <w:shd w:val="clear" w:color="auto" w:fill="FFFFFF"/>
              <w:spacing w:before="0" w:beforeAutospacing="0" w:after="0" w:afterAutospacing="0"/>
              <w:ind w:left="709" w:hanging="425"/>
              <w:jc w:val="both"/>
              <w:rPr>
                <w:rFonts w:ascii="Arial" w:hAnsi="Arial" w:cs="Arial"/>
                <w:sz w:val="20"/>
                <w:szCs w:val="20"/>
                <w:lang w:val="sl-SI"/>
              </w:rPr>
            </w:pPr>
            <w:r w:rsidRPr="001653E9">
              <w:rPr>
                <w:rFonts w:ascii="Arial" w:hAnsi="Arial" w:cs="Arial"/>
                <w:sz w:val="20"/>
                <w:szCs w:val="20"/>
                <w:lang w:val="sl-SI"/>
              </w:rPr>
              <w:t>8.      ravna v nasprotju s 84. členom tega zakona;</w:t>
            </w:r>
          </w:p>
          <w:p w14:paraId="5CF69BA0" w14:textId="77777777" w:rsidR="00B1154D" w:rsidRPr="001653E9" w:rsidRDefault="00B1154D" w:rsidP="004B4C65">
            <w:pPr>
              <w:pStyle w:val="tevilnatoka0"/>
              <w:shd w:val="clear" w:color="auto" w:fill="FFFFFF"/>
              <w:spacing w:before="0" w:beforeAutospacing="0" w:after="0" w:afterAutospacing="0"/>
              <w:ind w:left="709" w:hanging="425"/>
              <w:jc w:val="both"/>
              <w:rPr>
                <w:rFonts w:ascii="Arial" w:hAnsi="Arial" w:cs="Arial"/>
                <w:sz w:val="20"/>
                <w:szCs w:val="20"/>
                <w:lang w:val="sl-SI"/>
              </w:rPr>
            </w:pPr>
            <w:r w:rsidRPr="001653E9">
              <w:rPr>
                <w:rFonts w:ascii="Arial" w:hAnsi="Arial" w:cs="Arial"/>
                <w:sz w:val="20"/>
                <w:szCs w:val="20"/>
                <w:lang w:val="sl-SI"/>
              </w:rPr>
              <w:t>9.      pri gibanju na železniškem območju ne upošteva omejitev, prepovedi, ukazov in opozoril, ki so postavljeni na vidnih mestih ali jih dajejo OVKN (tretji odstavek 86. člena tega zakona);</w:t>
            </w:r>
          </w:p>
          <w:p w14:paraId="7BBD35B1" w14:textId="77777777" w:rsidR="00B1154D" w:rsidRPr="001653E9" w:rsidRDefault="00B1154D" w:rsidP="004B4C65">
            <w:pPr>
              <w:pStyle w:val="tevilnatoka0"/>
              <w:shd w:val="clear" w:color="auto" w:fill="FFFFFF"/>
              <w:spacing w:before="0" w:beforeAutospacing="0" w:after="0" w:afterAutospacing="0"/>
              <w:ind w:left="709" w:hanging="425"/>
              <w:jc w:val="both"/>
              <w:rPr>
                <w:rFonts w:ascii="Arial" w:hAnsi="Arial" w:cs="Arial"/>
                <w:sz w:val="20"/>
                <w:szCs w:val="20"/>
                <w:lang w:val="sl-SI"/>
              </w:rPr>
            </w:pPr>
            <w:r w:rsidRPr="001653E9">
              <w:rPr>
                <w:rFonts w:ascii="Arial" w:hAnsi="Arial" w:cs="Arial"/>
                <w:sz w:val="20"/>
                <w:szCs w:val="20"/>
                <w:lang w:val="sl-SI"/>
              </w:rPr>
              <w:t>10.   ravna v nasprotju s 86. členom tega zakona.</w:t>
            </w:r>
          </w:p>
          <w:p w14:paraId="24C1CF13" w14:textId="77777777" w:rsidR="00946798" w:rsidRPr="001653E9" w:rsidRDefault="00946798" w:rsidP="00946798">
            <w:pPr>
              <w:pStyle w:val="len0"/>
              <w:shd w:val="clear" w:color="auto" w:fill="FFFFFF"/>
              <w:spacing w:before="0" w:beforeAutospacing="0" w:after="0" w:afterAutospacing="0"/>
              <w:jc w:val="center"/>
              <w:rPr>
                <w:rFonts w:ascii="Arial" w:hAnsi="Arial" w:cs="Arial"/>
                <w:b/>
                <w:bCs/>
                <w:sz w:val="20"/>
                <w:szCs w:val="20"/>
                <w:lang w:val="sl-SI"/>
              </w:rPr>
            </w:pPr>
          </w:p>
          <w:p w14:paraId="3A31C479" w14:textId="77777777" w:rsidR="00946798" w:rsidRPr="001653E9" w:rsidRDefault="00946798" w:rsidP="00946798">
            <w:pPr>
              <w:pStyle w:val="len0"/>
              <w:shd w:val="clear" w:color="auto" w:fill="FFFFFF"/>
              <w:spacing w:before="0" w:beforeAutospacing="0" w:after="0" w:afterAutospacing="0"/>
              <w:jc w:val="center"/>
              <w:rPr>
                <w:rFonts w:ascii="Arial" w:hAnsi="Arial" w:cs="Arial"/>
                <w:b/>
                <w:bCs/>
                <w:sz w:val="20"/>
                <w:szCs w:val="20"/>
                <w:lang w:val="sl-SI"/>
              </w:rPr>
            </w:pPr>
          </w:p>
          <w:p w14:paraId="224B351E" w14:textId="77777777" w:rsidR="00B1154D" w:rsidRPr="001653E9" w:rsidRDefault="00B1154D" w:rsidP="00946798">
            <w:pPr>
              <w:pStyle w:val="len0"/>
              <w:shd w:val="clear" w:color="auto" w:fill="FFFFFF"/>
              <w:spacing w:before="0" w:beforeAutospacing="0" w:after="0" w:afterAutospacing="0"/>
              <w:jc w:val="center"/>
              <w:rPr>
                <w:rFonts w:ascii="Arial" w:hAnsi="Arial" w:cs="Arial"/>
                <w:b/>
                <w:bCs/>
                <w:sz w:val="20"/>
                <w:szCs w:val="20"/>
                <w:lang w:val="sl-SI"/>
              </w:rPr>
            </w:pPr>
            <w:r w:rsidRPr="001653E9">
              <w:rPr>
                <w:rFonts w:ascii="Arial" w:hAnsi="Arial" w:cs="Arial"/>
                <w:b/>
                <w:bCs/>
                <w:sz w:val="20"/>
                <w:szCs w:val="20"/>
                <w:lang w:val="sl-SI"/>
              </w:rPr>
              <w:t>107. člen</w:t>
            </w:r>
          </w:p>
          <w:p w14:paraId="3A418D9A" w14:textId="77777777" w:rsidR="00B1154D" w:rsidRPr="001653E9" w:rsidRDefault="00B1154D" w:rsidP="00946798">
            <w:pPr>
              <w:pStyle w:val="lennaslov"/>
              <w:shd w:val="clear" w:color="auto" w:fill="FFFFFF"/>
              <w:spacing w:before="0" w:beforeAutospacing="0" w:after="0" w:afterAutospacing="0"/>
              <w:jc w:val="center"/>
              <w:rPr>
                <w:rFonts w:ascii="Arial" w:hAnsi="Arial" w:cs="Arial"/>
                <w:b/>
                <w:bCs/>
                <w:sz w:val="20"/>
                <w:szCs w:val="20"/>
                <w:lang w:val="sl-SI"/>
              </w:rPr>
            </w:pPr>
            <w:r w:rsidRPr="001653E9">
              <w:rPr>
                <w:rFonts w:ascii="Arial" w:hAnsi="Arial" w:cs="Arial"/>
                <w:b/>
                <w:bCs/>
                <w:sz w:val="20"/>
                <w:szCs w:val="20"/>
                <w:lang w:val="sl-SI"/>
              </w:rPr>
              <w:t>(izpolnjevanje pogojev pooblaščenih oseb varnostnega organa)</w:t>
            </w:r>
          </w:p>
          <w:p w14:paraId="7FE20E47" w14:textId="77777777" w:rsidR="00946798" w:rsidRPr="001653E9" w:rsidRDefault="00946798" w:rsidP="00946798">
            <w:pPr>
              <w:pStyle w:val="lennaslov"/>
              <w:shd w:val="clear" w:color="auto" w:fill="FFFFFF"/>
              <w:spacing w:before="0" w:beforeAutospacing="0" w:after="0" w:afterAutospacing="0"/>
              <w:jc w:val="center"/>
              <w:rPr>
                <w:rFonts w:ascii="Arial" w:hAnsi="Arial" w:cs="Arial"/>
                <w:b/>
                <w:bCs/>
                <w:sz w:val="20"/>
                <w:szCs w:val="20"/>
                <w:lang w:val="sl-SI"/>
              </w:rPr>
            </w:pPr>
          </w:p>
          <w:p w14:paraId="1E4AC8FC" w14:textId="77777777" w:rsidR="00B1154D" w:rsidRPr="001653E9" w:rsidRDefault="00B1154D" w:rsidP="00946798">
            <w:pPr>
              <w:pStyle w:val="odstavek0"/>
              <w:shd w:val="clear" w:color="auto" w:fill="FFFFFF"/>
              <w:spacing w:before="0" w:beforeAutospacing="0" w:after="0" w:afterAutospacing="0"/>
              <w:ind w:firstLine="426"/>
              <w:jc w:val="both"/>
              <w:rPr>
                <w:rFonts w:ascii="Arial" w:hAnsi="Arial" w:cs="Arial"/>
                <w:sz w:val="20"/>
                <w:szCs w:val="20"/>
                <w:lang w:val="sl-SI"/>
              </w:rPr>
            </w:pPr>
            <w:r w:rsidRPr="001653E9">
              <w:rPr>
                <w:rFonts w:ascii="Arial" w:hAnsi="Arial" w:cs="Arial"/>
                <w:sz w:val="20"/>
                <w:szCs w:val="20"/>
                <w:lang w:val="sl-SI"/>
              </w:rPr>
              <w:t>Pooblaščena oseba iz tretjega odstavka 93. člena tega zakona, ki je zaposlena v varnostnem organu in ne izpolnjuje pogoja opravljenega strokovnega izpita za inšpektorja, mora strokovni izpit opraviti v roku, kot je določen v zakonu, ki ureja inšpekcijsko nadzorstvo.</w:t>
            </w:r>
          </w:p>
          <w:p w14:paraId="360D2385" w14:textId="77777777" w:rsidR="006415C7" w:rsidRPr="001653E9" w:rsidRDefault="006415C7" w:rsidP="00946798">
            <w:pPr>
              <w:spacing w:after="0" w:line="240" w:lineRule="auto"/>
              <w:jc w:val="both"/>
              <w:rPr>
                <w:rFonts w:ascii="Arial" w:hAnsi="Arial" w:cs="Arial"/>
                <w:sz w:val="20"/>
                <w:szCs w:val="20"/>
              </w:rPr>
            </w:pPr>
          </w:p>
        </w:tc>
      </w:tr>
      <w:tr w:rsidR="00DB479A" w:rsidRPr="001653E9" w14:paraId="448052E2" w14:textId="77777777" w:rsidTr="00FC59C2">
        <w:tc>
          <w:tcPr>
            <w:tcW w:w="9288" w:type="dxa"/>
          </w:tcPr>
          <w:p w14:paraId="12042807" w14:textId="5B3D1FBB" w:rsidR="00DB479A" w:rsidRPr="001653E9" w:rsidRDefault="00DB479A" w:rsidP="001C607E">
            <w:pPr>
              <w:pStyle w:val="Poglavje"/>
              <w:spacing w:before="0" w:after="120" w:line="240" w:lineRule="auto"/>
              <w:jc w:val="left"/>
              <w:rPr>
                <w:sz w:val="20"/>
                <w:szCs w:val="20"/>
              </w:rPr>
            </w:pPr>
          </w:p>
        </w:tc>
      </w:tr>
      <w:tr w:rsidR="00DB479A" w:rsidRPr="001653E9" w14:paraId="1E55C3F3" w14:textId="77777777" w:rsidTr="00FC59C2">
        <w:tc>
          <w:tcPr>
            <w:tcW w:w="9288" w:type="dxa"/>
          </w:tcPr>
          <w:p w14:paraId="09F886BD" w14:textId="40F5AB39" w:rsidR="00831292" w:rsidRPr="003F7FDA" w:rsidRDefault="00831292" w:rsidP="003C3C96">
            <w:pPr>
              <w:pStyle w:val="Neotevilenodstavek"/>
              <w:spacing w:before="0" w:after="120" w:line="240" w:lineRule="auto"/>
              <w:rPr>
                <w:rFonts w:cs="Arial"/>
                <w:sz w:val="20"/>
                <w:szCs w:val="20"/>
                <w:lang w:val="sl-SI" w:eastAsia="sl-SI"/>
              </w:rPr>
            </w:pPr>
          </w:p>
        </w:tc>
      </w:tr>
      <w:tr w:rsidR="00DB479A" w:rsidRPr="001653E9" w14:paraId="37543311" w14:textId="77777777" w:rsidTr="00FC59C2">
        <w:tc>
          <w:tcPr>
            <w:tcW w:w="9288" w:type="dxa"/>
          </w:tcPr>
          <w:p w14:paraId="5B4AF919" w14:textId="6D937C62" w:rsidR="00DB479A" w:rsidRPr="001653E9" w:rsidRDefault="00616BC5" w:rsidP="00BE26EB">
            <w:pPr>
              <w:pStyle w:val="Poglavje"/>
              <w:spacing w:before="60" w:after="120" w:line="240" w:lineRule="auto"/>
              <w:jc w:val="left"/>
              <w:rPr>
                <w:sz w:val="20"/>
                <w:szCs w:val="20"/>
              </w:rPr>
            </w:pPr>
            <w:r>
              <w:rPr>
                <w:sz w:val="20"/>
                <w:szCs w:val="20"/>
              </w:rPr>
              <w:t>V</w:t>
            </w:r>
            <w:r w:rsidR="00DB479A" w:rsidRPr="001653E9">
              <w:rPr>
                <w:sz w:val="20"/>
                <w:szCs w:val="20"/>
              </w:rPr>
              <w:t>. PRILOGE</w:t>
            </w:r>
          </w:p>
          <w:p w14:paraId="66431A48" w14:textId="6DCABF01" w:rsidR="00A40B1D" w:rsidRPr="00831292" w:rsidRDefault="00831292" w:rsidP="00097958">
            <w:pPr>
              <w:pStyle w:val="Poglavje"/>
              <w:spacing w:before="0" w:after="120" w:line="240" w:lineRule="auto"/>
              <w:jc w:val="left"/>
              <w:rPr>
                <w:b w:val="0"/>
                <w:sz w:val="20"/>
                <w:szCs w:val="20"/>
                <w:highlight w:val="yellow"/>
              </w:rPr>
            </w:pPr>
            <w:r w:rsidRPr="00831292">
              <w:rPr>
                <w:b w:val="0"/>
                <w:sz w:val="20"/>
                <w:szCs w:val="20"/>
              </w:rPr>
              <w:t>/</w:t>
            </w:r>
          </w:p>
        </w:tc>
      </w:tr>
    </w:tbl>
    <w:p w14:paraId="1B7A1740" w14:textId="4E17BA61" w:rsidR="008C6286" w:rsidRPr="001653E9" w:rsidRDefault="00616BC5" w:rsidP="00616BC5">
      <w:pPr>
        <w:tabs>
          <w:tab w:val="left" w:pos="3192"/>
        </w:tabs>
        <w:spacing w:after="240"/>
        <w:rPr>
          <w:rFonts w:ascii="Arial" w:hAnsi="Arial" w:cs="Arial"/>
          <w:sz w:val="20"/>
          <w:szCs w:val="20"/>
        </w:rPr>
      </w:pPr>
      <w:r>
        <w:rPr>
          <w:rFonts w:ascii="Arial" w:hAnsi="Arial" w:cs="Arial"/>
          <w:sz w:val="20"/>
          <w:szCs w:val="20"/>
        </w:rPr>
        <w:tab/>
      </w:r>
    </w:p>
    <w:sectPr w:rsidR="008C6286" w:rsidRPr="001653E9" w:rsidSect="00E0408E">
      <w:footerReference w:type="default" r:id="rId14"/>
      <w:headerReference w:type="first" r:id="rId15"/>
      <w:pgSz w:w="11906" w:h="16838"/>
      <w:pgMar w:top="709" w:right="1417" w:bottom="993" w:left="1417" w:header="708" w:footer="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132F6D0" w14:textId="77777777" w:rsidR="00490BBA" w:rsidRDefault="00490BBA">
      <w:pPr>
        <w:spacing w:after="0" w:line="240" w:lineRule="auto"/>
      </w:pPr>
      <w:r>
        <w:separator/>
      </w:r>
    </w:p>
  </w:endnote>
  <w:endnote w:type="continuationSeparator" w:id="0">
    <w:p w14:paraId="0F002694" w14:textId="77777777" w:rsidR="00490BBA" w:rsidRDefault="00490BB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EE"/>
    <w:family w:val="swiss"/>
    <w:pitch w:val="variable"/>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EUAlbertina">
    <w:altName w:val="Times New Roman"/>
    <w:charset w:val="00"/>
    <w:family w:val="auto"/>
    <w:pitch w:val="variable"/>
    <w:sig w:usb0="00000001" w:usb1="1000E0F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AF711AD" w14:textId="57B87A6A" w:rsidR="00876431" w:rsidRPr="00984F14" w:rsidRDefault="00876431">
    <w:pPr>
      <w:tabs>
        <w:tab w:val="center" w:pos="4550"/>
        <w:tab w:val="left" w:pos="5818"/>
      </w:tabs>
      <w:ind w:right="260"/>
      <w:jc w:val="right"/>
      <w:rPr>
        <w:rFonts w:ascii="Arial" w:hAnsi="Arial" w:cs="Arial"/>
        <w:sz w:val="16"/>
        <w:szCs w:val="16"/>
      </w:rPr>
    </w:pPr>
    <w:r w:rsidRPr="00984F14">
      <w:rPr>
        <w:rFonts w:ascii="Arial" w:hAnsi="Arial" w:cs="Arial"/>
        <w:sz w:val="16"/>
        <w:szCs w:val="16"/>
      </w:rPr>
      <w:fldChar w:fldCharType="begin"/>
    </w:r>
    <w:r w:rsidRPr="00984F14">
      <w:rPr>
        <w:rFonts w:ascii="Arial" w:hAnsi="Arial" w:cs="Arial"/>
        <w:sz w:val="16"/>
        <w:szCs w:val="16"/>
      </w:rPr>
      <w:instrText>PAGE   \* MERGEFORMAT</w:instrText>
    </w:r>
    <w:r w:rsidRPr="00984F14">
      <w:rPr>
        <w:rFonts w:ascii="Arial" w:hAnsi="Arial" w:cs="Arial"/>
        <w:sz w:val="16"/>
        <w:szCs w:val="16"/>
      </w:rPr>
      <w:fldChar w:fldCharType="separate"/>
    </w:r>
    <w:r w:rsidR="00B500AF">
      <w:rPr>
        <w:rFonts w:ascii="Arial" w:hAnsi="Arial" w:cs="Arial"/>
        <w:noProof/>
        <w:sz w:val="16"/>
        <w:szCs w:val="16"/>
      </w:rPr>
      <w:t>15</w:t>
    </w:r>
    <w:r w:rsidRPr="00984F14">
      <w:rPr>
        <w:rFonts w:ascii="Arial" w:hAnsi="Arial" w:cs="Arial"/>
        <w:sz w:val="16"/>
        <w:szCs w:val="16"/>
      </w:rPr>
      <w:fldChar w:fldCharType="end"/>
    </w:r>
    <w:r w:rsidRPr="00984F14">
      <w:rPr>
        <w:rFonts w:ascii="Arial" w:hAnsi="Arial" w:cs="Arial"/>
        <w:sz w:val="16"/>
        <w:szCs w:val="16"/>
      </w:rPr>
      <w:t xml:space="preserve"> | </w:t>
    </w:r>
    <w:r w:rsidRPr="00984F14">
      <w:rPr>
        <w:rFonts w:ascii="Arial" w:hAnsi="Arial" w:cs="Arial"/>
        <w:sz w:val="16"/>
        <w:szCs w:val="16"/>
      </w:rPr>
      <w:fldChar w:fldCharType="begin"/>
    </w:r>
    <w:r w:rsidRPr="00984F14">
      <w:rPr>
        <w:rFonts w:ascii="Arial" w:hAnsi="Arial" w:cs="Arial"/>
        <w:sz w:val="16"/>
        <w:szCs w:val="16"/>
      </w:rPr>
      <w:instrText>NUMPAGES  \* Arabic  \* MERGEFORMAT</w:instrText>
    </w:r>
    <w:r w:rsidRPr="00984F14">
      <w:rPr>
        <w:rFonts w:ascii="Arial" w:hAnsi="Arial" w:cs="Arial"/>
        <w:sz w:val="16"/>
        <w:szCs w:val="16"/>
      </w:rPr>
      <w:fldChar w:fldCharType="separate"/>
    </w:r>
    <w:r w:rsidR="00B500AF">
      <w:rPr>
        <w:rFonts w:ascii="Arial" w:hAnsi="Arial" w:cs="Arial"/>
        <w:noProof/>
        <w:sz w:val="16"/>
        <w:szCs w:val="16"/>
      </w:rPr>
      <w:t>33</w:t>
    </w:r>
    <w:r w:rsidRPr="00984F14">
      <w:rPr>
        <w:rFonts w:ascii="Arial" w:hAnsi="Arial" w:cs="Arial"/>
        <w:sz w:val="16"/>
        <w:szCs w:val="16"/>
      </w:rPr>
      <w:fldChar w:fldCharType="end"/>
    </w:r>
  </w:p>
  <w:p w14:paraId="336DE7C6" w14:textId="77777777" w:rsidR="00876431" w:rsidRDefault="00876431">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048EEF5" w14:textId="77777777" w:rsidR="00490BBA" w:rsidRDefault="00490BBA">
      <w:pPr>
        <w:spacing w:after="0" w:line="240" w:lineRule="auto"/>
      </w:pPr>
      <w:r>
        <w:separator/>
      </w:r>
    </w:p>
  </w:footnote>
  <w:footnote w:type="continuationSeparator" w:id="0">
    <w:p w14:paraId="04D31FD8" w14:textId="77777777" w:rsidR="00490BBA" w:rsidRDefault="00490BB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6A60D73" w14:textId="77777777" w:rsidR="00876431" w:rsidRPr="008F3500" w:rsidRDefault="00876431" w:rsidP="007351D0">
    <w:pPr>
      <w:pStyle w:val="Glava"/>
      <w:tabs>
        <w:tab w:val="clear" w:pos="4320"/>
        <w:tab w:val="clear" w:pos="8640"/>
        <w:tab w:val="left" w:pos="5112"/>
      </w:tabs>
      <w:spacing w:line="240" w:lineRule="exact"/>
      <w:rPr>
        <w:rFonts w:cs="Arial"/>
        <w:sz w:val="16"/>
      </w:rPr>
    </w:pPr>
    <w:r w:rsidRPr="008F3500">
      <w:rPr>
        <w:rFonts w:cs="Arial"/>
        <w:sz w:val="16"/>
      </w:rPr>
      <w:tab/>
    </w:r>
  </w:p>
  <w:p w14:paraId="4B5EADCC" w14:textId="77777777" w:rsidR="00876431" w:rsidRPr="008F3500" w:rsidRDefault="00876431" w:rsidP="007351D0">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B7559C"/>
    <w:multiLevelType w:val="singleLevel"/>
    <w:tmpl w:val="2ABA8CAE"/>
    <w:lvl w:ilvl="0">
      <w:start w:val="1"/>
      <w:numFmt w:val="decimal"/>
      <w:lvlText w:val="(%1)"/>
      <w:legacy w:legacy="1" w:legacySpace="0" w:legacyIndent="310"/>
      <w:lvlJc w:val="left"/>
      <w:rPr>
        <w:rFonts w:ascii="Arial" w:hAnsi="Arial" w:cs="Arial" w:hint="default"/>
      </w:rPr>
    </w:lvl>
  </w:abstractNum>
  <w:abstractNum w:abstractNumId="1">
    <w:nsid w:val="0D9669A8"/>
    <w:multiLevelType w:val="hybridMultilevel"/>
    <w:tmpl w:val="BFC228D6"/>
    <w:lvl w:ilvl="0" w:tplc="92D0D5A6">
      <w:start w:val="2"/>
      <w:numFmt w:val="lowerLetter"/>
      <w:pStyle w:val="Alineazaodstavkom"/>
      <w:lvlText w:val="%1)"/>
      <w:lvlJc w:val="left"/>
      <w:pPr>
        <w:tabs>
          <w:tab w:val="num" w:pos="436"/>
        </w:tabs>
        <w:ind w:left="436" w:hanging="360"/>
      </w:pPr>
    </w:lvl>
    <w:lvl w:ilvl="1" w:tplc="04240019">
      <w:start w:val="1"/>
      <w:numFmt w:val="lowerLetter"/>
      <w:lvlText w:val="%2."/>
      <w:lvlJc w:val="left"/>
      <w:pPr>
        <w:tabs>
          <w:tab w:val="num" w:pos="1156"/>
        </w:tabs>
        <w:ind w:left="1156" w:hanging="360"/>
      </w:pPr>
    </w:lvl>
    <w:lvl w:ilvl="2" w:tplc="0424001B">
      <w:start w:val="1"/>
      <w:numFmt w:val="lowerRoman"/>
      <w:lvlText w:val="%3."/>
      <w:lvlJc w:val="right"/>
      <w:pPr>
        <w:tabs>
          <w:tab w:val="num" w:pos="1876"/>
        </w:tabs>
        <w:ind w:left="1876" w:hanging="180"/>
      </w:pPr>
    </w:lvl>
    <w:lvl w:ilvl="3" w:tplc="0424000F">
      <w:start w:val="1"/>
      <w:numFmt w:val="decimal"/>
      <w:lvlText w:val="%4."/>
      <w:lvlJc w:val="left"/>
      <w:pPr>
        <w:tabs>
          <w:tab w:val="num" w:pos="2596"/>
        </w:tabs>
        <w:ind w:left="2596" w:hanging="360"/>
      </w:pPr>
    </w:lvl>
    <w:lvl w:ilvl="4" w:tplc="04240019">
      <w:start w:val="1"/>
      <w:numFmt w:val="lowerLetter"/>
      <w:lvlText w:val="%5."/>
      <w:lvlJc w:val="left"/>
      <w:pPr>
        <w:tabs>
          <w:tab w:val="num" w:pos="3316"/>
        </w:tabs>
        <w:ind w:left="3316" w:hanging="360"/>
      </w:pPr>
    </w:lvl>
    <w:lvl w:ilvl="5" w:tplc="0424001B">
      <w:start w:val="1"/>
      <w:numFmt w:val="lowerRoman"/>
      <w:lvlText w:val="%6."/>
      <w:lvlJc w:val="right"/>
      <w:pPr>
        <w:tabs>
          <w:tab w:val="num" w:pos="4036"/>
        </w:tabs>
        <w:ind w:left="4036" w:hanging="180"/>
      </w:pPr>
    </w:lvl>
    <w:lvl w:ilvl="6" w:tplc="0424000F">
      <w:start w:val="1"/>
      <w:numFmt w:val="decimal"/>
      <w:lvlText w:val="%7."/>
      <w:lvlJc w:val="left"/>
      <w:pPr>
        <w:tabs>
          <w:tab w:val="num" w:pos="4756"/>
        </w:tabs>
        <w:ind w:left="4756" w:hanging="360"/>
      </w:pPr>
    </w:lvl>
    <w:lvl w:ilvl="7" w:tplc="04240019">
      <w:start w:val="1"/>
      <w:numFmt w:val="lowerLetter"/>
      <w:lvlText w:val="%8."/>
      <w:lvlJc w:val="left"/>
      <w:pPr>
        <w:tabs>
          <w:tab w:val="num" w:pos="5476"/>
        </w:tabs>
        <w:ind w:left="5476" w:hanging="360"/>
      </w:pPr>
    </w:lvl>
    <w:lvl w:ilvl="8" w:tplc="0424001B">
      <w:start w:val="1"/>
      <w:numFmt w:val="lowerRoman"/>
      <w:lvlText w:val="%9."/>
      <w:lvlJc w:val="right"/>
      <w:pPr>
        <w:tabs>
          <w:tab w:val="num" w:pos="6196"/>
        </w:tabs>
        <w:ind w:left="6196" w:hanging="180"/>
      </w:pPr>
    </w:lvl>
  </w:abstractNum>
  <w:abstractNum w:abstractNumId="2">
    <w:nsid w:val="16A0256C"/>
    <w:multiLevelType w:val="multilevel"/>
    <w:tmpl w:val="9C9C9FC4"/>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nsid w:val="27E07F3D"/>
    <w:multiLevelType w:val="hybridMultilevel"/>
    <w:tmpl w:val="335807F8"/>
    <w:lvl w:ilvl="0" w:tplc="982AF2FE">
      <w:start w:val="1"/>
      <w:numFmt w:val="decimal"/>
      <w:lvlText w:val="%1."/>
      <w:lvlJc w:val="left"/>
      <w:pPr>
        <w:ind w:left="779" w:hanging="495"/>
      </w:pPr>
      <w:rPr>
        <w:rFonts w:hint="default"/>
      </w:rPr>
    </w:lvl>
    <w:lvl w:ilvl="1" w:tplc="08090019" w:tentative="1">
      <w:start w:val="1"/>
      <w:numFmt w:val="lowerLetter"/>
      <w:lvlText w:val="%2."/>
      <w:lvlJc w:val="left"/>
      <w:pPr>
        <w:ind w:left="1364" w:hanging="360"/>
      </w:pPr>
    </w:lvl>
    <w:lvl w:ilvl="2" w:tplc="0809001B" w:tentative="1">
      <w:start w:val="1"/>
      <w:numFmt w:val="lowerRoman"/>
      <w:lvlText w:val="%3."/>
      <w:lvlJc w:val="right"/>
      <w:pPr>
        <w:ind w:left="2084" w:hanging="180"/>
      </w:pPr>
    </w:lvl>
    <w:lvl w:ilvl="3" w:tplc="0809000F" w:tentative="1">
      <w:start w:val="1"/>
      <w:numFmt w:val="decimal"/>
      <w:lvlText w:val="%4."/>
      <w:lvlJc w:val="left"/>
      <w:pPr>
        <w:ind w:left="2804" w:hanging="360"/>
      </w:pPr>
    </w:lvl>
    <w:lvl w:ilvl="4" w:tplc="08090019" w:tentative="1">
      <w:start w:val="1"/>
      <w:numFmt w:val="lowerLetter"/>
      <w:lvlText w:val="%5."/>
      <w:lvlJc w:val="left"/>
      <w:pPr>
        <w:ind w:left="3524" w:hanging="360"/>
      </w:pPr>
    </w:lvl>
    <w:lvl w:ilvl="5" w:tplc="0809001B" w:tentative="1">
      <w:start w:val="1"/>
      <w:numFmt w:val="lowerRoman"/>
      <w:lvlText w:val="%6."/>
      <w:lvlJc w:val="right"/>
      <w:pPr>
        <w:ind w:left="4244" w:hanging="180"/>
      </w:pPr>
    </w:lvl>
    <w:lvl w:ilvl="6" w:tplc="0809000F" w:tentative="1">
      <w:start w:val="1"/>
      <w:numFmt w:val="decimal"/>
      <w:lvlText w:val="%7."/>
      <w:lvlJc w:val="left"/>
      <w:pPr>
        <w:ind w:left="4964" w:hanging="360"/>
      </w:pPr>
    </w:lvl>
    <w:lvl w:ilvl="7" w:tplc="08090019" w:tentative="1">
      <w:start w:val="1"/>
      <w:numFmt w:val="lowerLetter"/>
      <w:lvlText w:val="%8."/>
      <w:lvlJc w:val="left"/>
      <w:pPr>
        <w:ind w:left="5684" w:hanging="360"/>
      </w:pPr>
    </w:lvl>
    <w:lvl w:ilvl="8" w:tplc="0809001B" w:tentative="1">
      <w:start w:val="1"/>
      <w:numFmt w:val="lowerRoman"/>
      <w:lvlText w:val="%9."/>
      <w:lvlJc w:val="right"/>
      <w:pPr>
        <w:ind w:left="6404" w:hanging="180"/>
      </w:pPr>
    </w:lvl>
  </w:abstractNum>
  <w:abstractNum w:abstractNumId="4">
    <w:nsid w:val="2B632E7B"/>
    <w:multiLevelType w:val="hybridMultilevel"/>
    <w:tmpl w:val="A40E39AC"/>
    <w:lvl w:ilvl="0" w:tplc="0424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37EC171B"/>
    <w:multiLevelType w:val="hybridMultilevel"/>
    <w:tmpl w:val="17EE8304"/>
    <w:lvl w:ilvl="0" w:tplc="04240001">
      <w:start w:val="1"/>
      <w:numFmt w:val="bullet"/>
      <w:lvlText w:val=""/>
      <w:lvlJc w:val="left"/>
      <w:pPr>
        <w:ind w:left="720" w:hanging="360"/>
      </w:pPr>
      <w:rPr>
        <w:rFonts w:ascii="Symbol" w:hAnsi="Symbol" w:hint="default"/>
      </w:rPr>
    </w:lvl>
    <w:lvl w:ilvl="1" w:tplc="9E14FDFC">
      <w:numFmt w:val="bullet"/>
      <w:lvlText w:val="–"/>
      <w:lvlJc w:val="left"/>
      <w:pPr>
        <w:ind w:left="1440" w:hanging="360"/>
      </w:pPr>
      <w:rPr>
        <w:rFonts w:ascii="Arial" w:eastAsia="Calibr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7">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8">
    <w:nsid w:val="415C25DD"/>
    <w:multiLevelType w:val="hybridMultilevel"/>
    <w:tmpl w:val="74E2A2E6"/>
    <w:lvl w:ilvl="0" w:tplc="0809000F">
      <w:start w:val="1"/>
      <w:numFmt w:val="decimal"/>
      <w:lvlText w:val="%1."/>
      <w:lvlJc w:val="left"/>
      <w:pPr>
        <w:ind w:left="1004" w:hanging="360"/>
      </w:pPr>
    </w:lvl>
    <w:lvl w:ilvl="1" w:tplc="08090019" w:tentative="1">
      <w:start w:val="1"/>
      <w:numFmt w:val="lowerLetter"/>
      <w:lvlText w:val="%2."/>
      <w:lvlJc w:val="left"/>
      <w:pPr>
        <w:ind w:left="1724" w:hanging="360"/>
      </w:pPr>
    </w:lvl>
    <w:lvl w:ilvl="2" w:tplc="0809001B" w:tentative="1">
      <w:start w:val="1"/>
      <w:numFmt w:val="lowerRoman"/>
      <w:lvlText w:val="%3."/>
      <w:lvlJc w:val="right"/>
      <w:pPr>
        <w:ind w:left="2444" w:hanging="180"/>
      </w:pPr>
    </w:lvl>
    <w:lvl w:ilvl="3" w:tplc="0809000F" w:tentative="1">
      <w:start w:val="1"/>
      <w:numFmt w:val="decimal"/>
      <w:lvlText w:val="%4."/>
      <w:lvlJc w:val="left"/>
      <w:pPr>
        <w:ind w:left="3164" w:hanging="360"/>
      </w:pPr>
    </w:lvl>
    <w:lvl w:ilvl="4" w:tplc="08090019" w:tentative="1">
      <w:start w:val="1"/>
      <w:numFmt w:val="lowerLetter"/>
      <w:lvlText w:val="%5."/>
      <w:lvlJc w:val="left"/>
      <w:pPr>
        <w:ind w:left="3884" w:hanging="360"/>
      </w:pPr>
    </w:lvl>
    <w:lvl w:ilvl="5" w:tplc="0809001B" w:tentative="1">
      <w:start w:val="1"/>
      <w:numFmt w:val="lowerRoman"/>
      <w:lvlText w:val="%6."/>
      <w:lvlJc w:val="right"/>
      <w:pPr>
        <w:ind w:left="4604" w:hanging="180"/>
      </w:pPr>
    </w:lvl>
    <w:lvl w:ilvl="6" w:tplc="0809000F" w:tentative="1">
      <w:start w:val="1"/>
      <w:numFmt w:val="decimal"/>
      <w:lvlText w:val="%7."/>
      <w:lvlJc w:val="left"/>
      <w:pPr>
        <w:ind w:left="5324" w:hanging="360"/>
      </w:pPr>
    </w:lvl>
    <w:lvl w:ilvl="7" w:tplc="08090019" w:tentative="1">
      <w:start w:val="1"/>
      <w:numFmt w:val="lowerLetter"/>
      <w:lvlText w:val="%8."/>
      <w:lvlJc w:val="left"/>
      <w:pPr>
        <w:ind w:left="6044" w:hanging="360"/>
      </w:pPr>
    </w:lvl>
    <w:lvl w:ilvl="8" w:tplc="0809001B" w:tentative="1">
      <w:start w:val="1"/>
      <w:numFmt w:val="lowerRoman"/>
      <w:lvlText w:val="%9."/>
      <w:lvlJc w:val="right"/>
      <w:pPr>
        <w:ind w:left="6764" w:hanging="180"/>
      </w:pPr>
    </w:lvl>
  </w:abstractNum>
  <w:abstractNum w:abstractNumId="9">
    <w:nsid w:val="43E017FE"/>
    <w:multiLevelType w:val="hybridMultilevel"/>
    <w:tmpl w:val="A96C4564"/>
    <w:lvl w:ilvl="0" w:tplc="BC6C014A">
      <w:numFmt w:val="bullet"/>
      <w:lvlText w:val="–"/>
      <w:lvlJc w:val="left"/>
      <w:pPr>
        <w:ind w:left="360" w:hanging="360"/>
      </w:pPr>
      <w:rPr>
        <w:rFonts w:ascii="Calibri" w:eastAsiaTheme="minorHAnsi" w:hAnsi="Calibri" w:hint="default"/>
        <w:color w:val="000000"/>
      </w:rPr>
    </w:lvl>
    <w:lvl w:ilvl="1" w:tplc="9E14FDFC">
      <w:numFmt w:val="bullet"/>
      <w:lvlText w:val="–"/>
      <w:lvlJc w:val="left"/>
      <w:pPr>
        <w:ind w:left="1080" w:hanging="360"/>
      </w:pPr>
      <w:rPr>
        <w:rFonts w:ascii="Arial" w:eastAsia="Calibri" w:hAnsi="Arial" w:cs="Arial"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nsid w:val="48CA41F0"/>
    <w:multiLevelType w:val="hybridMultilevel"/>
    <w:tmpl w:val="D2745F0A"/>
    <w:lvl w:ilvl="0" w:tplc="20BE8138">
      <w:start w:val="3"/>
      <w:numFmt w:val="bullet"/>
      <w:lvlText w:val="-"/>
      <w:lvlJc w:val="left"/>
      <w:pPr>
        <w:ind w:left="720" w:hanging="360"/>
      </w:pPr>
      <w:rPr>
        <w:rFonts w:ascii="Calibri" w:eastAsia="Times New Roman" w:hAnsi="Calibri" w:cs="Calibri" w:hint="default"/>
      </w:rPr>
    </w:lvl>
    <w:lvl w:ilvl="1" w:tplc="9E14FDFC">
      <w:numFmt w:val="bullet"/>
      <w:lvlText w:val="–"/>
      <w:lvlJc w:val="left"/>
      <w:pPr>
        <w:ind w:left="1440" w:hanging="360"/>
      </w:pPr>
      <w:rPr>
        <w:rFonts w:ascii="Arial" w:eastAsia="Calibr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nsid w:val="4EAE2167"/>
    <w:multiLevelType w:val="multilevel"/>
    <w:tmpl w:val="99CA707C"/>
    <w:lvl w:ilvl="0">
      <w:start w:val="1"/>
      <w:numFmt w:val="decimal"/>
      <w:pStyle w:val="tevilnatoka"/>
      <w:lvlText w:val="%1."/>
      <w:lvlJc w:val="left"/>
      <w:pPr>
        <w:tabs>
          <w:tab w:val="num" w:pos="425"/>
        </w:tabs>
        <w:ind w:left="425" w:hanging="425"/>
      </w:pPr>
      <w:rPr>
        <w:rFonts w:cs="Times New Roman"/>
        <w:b w:val="0"/>
        <w:bCs w:val="0"/>
        <w:i w:val="0"/>
        <w:iCs w:val="0"/>
        <w:caps w:val="0"/>
        <w:smallCaps w:val="0"/>
        <w:strike w:val="0"/>
        <w:dstrike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pStyle w:val="tevilnatoka11Nova"/>
      <w:isLgl/>
      <w:lvlText w:val="%1.%2"/>
      <w:lvlJc w:val="left"/>
      <w:pPr>
        <w:tabs>
          <w:tab w:val="num" w:pos="425"/>
        </w:tabs>
        <w:ind w:left="425" w:hanging="425"/>
      </w:pPr>
      <w:rPr>
        <w:rFonts w:cs="Times New Roman"/>
        <w:b w:val="0"/>
        <w:bCs w:val="0"/>
        <w:i w:val="0"/>
        <w:iCs w:val="0"/>
        <w:caps w:val="0"/>
        <w:smallCaps w:val="0"/>
        <w:strike w:val="0"/>
        <w:dstrike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tevilnatoka111"/>
      <w:isLgl/>
      <w:lvlText w:val="%1.%2.%3"/>
      <w:lvlJc w:val="left"/>
      <w:pPr>
        <w:tabs>
          <w:tab w:val="num" w:pos="454"/>
        </w:tabs>
        <w:ind w:left="454" w:hanging="454"/>
      </w:pPr>
      <w:rPr>
        <w:rFonts w:cs="Times New Roman"/>
        <w:b w:val="0"/>
        <w:bCs w:val="0"/>
        <w:i w:val="0"/>
        <w:iCs w:val="0"/>
        <w:caps w:val="0"/>
        <w:smallCaps w:val="0"/>
        <w:strike w:val="0"/>
        <w:dstrike w:val="0"/>
        <w:vanish w:val="0"/>
        <w:webHidden w:val="0"/>
        <w:color w:val="000000"/>
        <w:spacing w:val="-2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800" w:hanging="1800"/>
      </w:pPr>
    </w:lvl>
  </w:abstractNum>
  <w:abstractNum w:abstractNumId="12">
    <w:nsid w:val="4F407FA3"/>
    <w:multiLevelType w:val="hybridMultilevel"/>
    <w:tmpl w:val="C1E295F6"/>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nsid w:val="543A0F6A"/>
    <w:multiLevelType w:val="hybridMultilevel"/>
    <w:tmpl w:val="1C623656"/>
    <w:lvl w:ilvl="0" w:tplc="08090001">
      <w:start w:val="1"/>
      <w:numFmt w:val="bullet"/>
      <w:lvlText w:val=""/>
      <w:lvlJc w:val="left"/>
      <w:pPr>
        <w:ind w:left="-351" w:hanging="360"/>
      </w:pPr>
      <w:rPr>
        <w:rFonts w:ascii="Symbol" w:hAnsi="Symbol" w:hint="default"/>
      </w:rPr>
    </w:lvl>
    <w:lvl w:ilvl="1" w:tplc="08090003" w:tentative="1">
      <w:start w:val="1"/>
      <w:numFmt w:val="bullet"/>
      <w:lvlText w:val="o"/>
      <w:lvlJc w:val="left"/>
      <w:pPr>
        <w:ind w:left="369" w:hanging="360"/>
      </w:pPr>
      <w:rPr>
        <w:rFonts w:ascii="Courier New" w:hAnsi="Courier New" w:cs="Courier New" w:hint="default"/>
      </w:rPr>
    </w:lvl>
    <w:lvl w:ilvl="2" w:tplc="08090005" w:tentative="1">
      <w:start w:val="1"/>
      <w:numFmt w:val="bullet"/>
      <w:lvlText w:val=""/>
      <w:lvlJc w:val="left"/>
      <w:pPr>
        <w:ind w:left="1089" w:hanging="360"/>
      </w:pPr>
      <w:rPr>
        <w:rFonts w:ascii="Wingdings" w:hAnsi="Wingdings" w:hint="default"/>
      </w:rPr>
    </w:lvl>
    <w:lvl w:ilvl="3" w:tplc="08090001" w:tentative="1">
      <w:start w:val="1"/>
      <w:numFmt w:val="bullet"/>
      <w:lvlText w:val=""/>
      <w:lvlJc w:val="left"/>
      <w:pPr>
        <w:ind w:left="1809" w:hanging="360"/>
      </w:pPr>
      <w:rPr>
        <w:rFonts w:ascii="Symbol" w:hAnsi="Symbol" w:hint="default"/>
      </w:rPr>
    </w:lvl>
    <w:lvl w:ilvl="4" w:tplc="08090003" w:tentative="1">
      <w:start w:val="1"/>
      <w:numFmt w:val="bullet"/>
      <w:lvlText w:val="o"/>
      <w:lvlJc w:val="left"/>
      <w:pPr>
        <w:ind w:left="2529" w:hanging="360"/>
      </w:pPr>
      <w:rPr>
        <w:rFonts w:ascii="Courier New" w:hAnsi="Courier New" w:cs="Courier New" w:hint="default"/>
      </w:rPr>
    </w:lvl>
    <w:lvl w:ilvl="5" w:tplc="08090005" w:tentative="1">
      <w:start w:val="1"/>
      <w:numFmt w:val="bullet"/>
      <w:lvlText w:val=""/>
      <w:lvlJc w:val="left"/>
      <w:pPr>
        <w:ind w:left="3249" w:hanging="360"/>
      </w:pPr>
      <w:rPr>
        <w:rFonts w:ascii="Wingdings" w:hAnsi="Wingdings" w:hint="default"/>
      </w:rPr>
    </w:lvl>
    <w:lvl w:ilvl="6" w:tplc="08090001" w:tentative="1">
      <w:start w:val="1"/>
      <w:numFmt w:val="bullet"/>
      <w:lvlText w:val=""/>
      <w:lvlJc w:val="left"/>
      <w:pPr>
        <w:ind w:left="3969" w:hanging="360"/>
      </w:pPr>
      <w:rPr>
        <w:rFonts w:ascii="Symbol" w:hAnsi="Symbol" w:hint="default"/>
      </w:rPr>
    </w:lvl>
    <w:lvl w:ilvl="7" w:tplc="08090003" w:tentative="1">
      <w:start w:val="1"/>
      <w:numFmt w:val="bullet"/>
      <w:lvlText w:val="o"/>
      <w:lvlJc w:val="left"/>
      <w:pPr>
        <w:ind w:left="4689" w:hanging="360"/>
      </w:pPr>
      <w:rPr>
        <w:rFonts w:ascii="Courier New" w:hAnsi="Courier New" w:cs="Courier New" w:hint="default"/>
      </w:rPr>
    </w:lvl>
    <w:lvl w:ilvl="8" w:tplc="08090005" w:tentative="1">
      <w:start w:val="1"/>
      <w:numFmt w:val="bullet"/>
      <w:lvlText w:val=""/>
      <w:lvlJc w:val="left"/>
      <w:pPr>
        <w:ind w:left="5409" w:hanging="360"/>
      </w:pPr>
      <w:rPr>
        <w:rFonts w:ascii="Wingdings" w:hAnsi="Wingdings" w:hint="default"/>
      </w:rPr>
    </w:lvl>
  </w:abstractNum>
  <w:abstractNum w:abstractNumId="14">
    <w:nsid w:val="584B72FC"/>
    <w:multiLevelType w:val="hybridMultilevel"/>
    <w:tmpl w:val="7F1A9DEA"/>
    <w:lvl w:ilvl="0" w:tplc="BC6C014A">
      <w:numFmt w:val="bullet"/>
      <w:lvlText w:val="–"/>
      <w:lvlJc w:val="left"/>
      <w:pPr>
        <w:ind w:left="1080" w:hanging="360"/>
      </w:pPr>
      <w:rPr>
        <w:rFonts w:ascii="Calibri" w:eastAsiaTheme="minorHAnsi" w:hAnsi="Calibr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5">
    <w:nsid w:val="5971190F"/>
    <w:multiLevelType w:val="hybridMultilevel"/>
    <w:tmpl w:val="E24CFA18"/>
    <w:lvl w:ilvl="0" w:tplc="E186856C">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6">
    <w:nsid w:val="60241FEA"/>
    <w:multiLevelType w:val="hybridMultilevel"/>
    <w:tmpl w:val="19FC2802"/>
    <w:lvl w:ilvl="0" w:tplc="76AC1A70">
      <w:start w:val="49"/>
      <w:numFmt w:val="bullet"/>
      <w:pStyle w:val="Odsek"/>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nsid w:val="62FB76EF"/>
    <w:multiLevelType w:val="hybridMultilevel"/>
    <w:tmpl w:val="E5CEBC26"/>
    <w:lvl w:ilvl="0" w:tplc="7CD0B59C">
      <w:start w:val="2"/>
      <w:numFmt w:val="decimal"/>
      <w:lvlText w:val="%1"/>
      <w:lvlJc w:val="left"/>
      <w:pPr>
        <w:ind w:left="585"/>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1" w:tplc="CB4E1486">
      <w:start w:val="1"/>
      <w:numFmt w:val="lowerLetter"/>
      <w:lvlText w:val="%2"/>
      <w:lvlJc w:val="left"/>
      <w:pPr>
        <w:ind w:left="128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2" w:tplc="A942C916">
      <w:start w:val="1"/>
      <w:numFmt w:val="lowerRoman"/>
      <w:lvlText w:val="%3"/>
      <w:lvlJc w:val="left"/>
      <w:pPr>
        <w:ind w:left="200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3" w:tplc="FDFC3F72">
      <w:start w:val="1"/>
      <w:numFmt w:val="decimal"/>
      <w:lvlText w:val="%4"/>
      <w:lvlJc w:val="left"/>
      <w:pPr>
        <w:ind w:left="272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4" w:tplc="814230EE">
      <w:start w:val="1"/>
      <w:numFmt w:val="lowerLetter"/>
      <w:lvlText w:val="%5"/>
      <w:lvlJc w:val="left"/>
      <w:pPr>
        <w:ind w:left="344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5" w:tplc="8D8CD31A">
      <w:start w:val="1"/>
      <w:numFmt w:val="lowerRoman"/>
      <w:lvlText w:val="%6"/>
      <w:lvlJc w:val="left"/>
      <w:pPr>
        <w:ind w:left="416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6" w:tplc="2C46E280">
      <w:start w:val="1"/>
      <w:numFmt w:val="decimal"/>
      <w:lvlText w:val="%7"/>
      <w:lvlJc w:val="left"/>
      <w:pPr>
        <w:ind w:left="488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7" w:tplc="F72A9338">
      <w:start w:val="1"/>
      <w:numFmt w:val="lowerLetter"/>
      <w:lvlText w:val="%8"/>
      <w:lvlJc w:val="left"/>
      <w:pPr>
        <w:ind w:left="560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8" w:tplc="429CCCB4">
      <w:start w:val="1"/>
      <w:numFmt w:val="lowerRoman"/>
      <w:lvlText w:val="%9"/>
      <w:lvlJc w:val="left"/>
      <w:pPr>
        <w:ind w:left="632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abstractNum>
  <w:abstractNum w:abstractNumId="18">
    <w:nsid w:val="6A870AC5"/>
    <w:multiLevelType w:val="hybridMultilevel"/>
    <w:tmpl w:val="C82E3AA2"/>
    <w:lvl w:ilvl="0" w:tplc="BC6C014A">
      <w:numFmt w:val="bullet"/>
      <w:lvlText w:val="–"/>
      <w:lvlJc w:val="left"/>
      <w:pPr>
        <w:tabs>
          <w:tab w:val="num" w:pos="850"/>
        </w:tabs>
        <w:ind w:left="850" w:hanging="425"/>
      </w:pPr>
      <w:rPr>
        <w:rFonts w:ascii="Calibri" w:eastAsiaTheme="minorHAnsi" w:hAnsi="Calibri" w:hint="default"/>
      </w:rPr>
    </w:lvl>
    <w:lvl w:ilvl="1" w:tplc="04090003">
      <w:start w:val="1"/>
      <w:numFmt w:val="bullet"/>
      <w:lvlText w:val="o"/>
      <w:lvlJc w:val="left"/>
      <w:pPr>
        <w:tabs>
          <w:tab w:val="num" w:pos="1865"/>
        </w:tabs>
        <w:ind w:left="1865" w:hanging="360"/>
      </w:pPr>
      <w:rPr>
        <w:rFonts w:ascii="Courier New" w:hAnsi="Courier New" w:cs="Courier New" w:hint="default"/>
      </w:rPr>
    </w:lvl>
    <w:lvl w:ilvl="2" w:tplc="04090005">
      <w:start w:val="1"/>
      <w:numFmt w:val="bullet"/>
      <w:lvlText w:val=""/>
      <w:lvlJc w:val="left"/>
      <w:pPr>
        <w:tabs>
          <w:tab w:val="num" w:pos="2585"/>
        </w:tabs>
        <w:ind w:left="2585" w:hanging="360"/>
      </w:pPr>
      <w:rPr>
        <w:rFonts w:ascii="Wingdings" w:hAnsi="Wingdings" w:hint="default"/>
      </w:rPr>
    </w:lvl>
    <w:lvl w:ilvl="3" w:tplc="04090001">
      <w:start w:val="1"/>
      <w:numFmt w:val="bullet"/>
      <w:lvlText w:val=""/>
      <w:lvlJc w:val="left"/>
      <w:pPr>
        <w:tabs>
          <w:tab w:val="num" w:pos="3305"/>
        </w:tabs>
        <w:ind w:left="3305" w:hanging="360"/>
      </w:pPr>
      <w:rPr>
        <w:rFonts w:ascii="Symbol" w:hAnsi="Symbol" w:hint="default"/>
      </w:rPr>
    </w:lvl>
    <w:lvl w:ilvl="4" w:tplc="04090003">
      <w:start w:val="1"/>
      <w:numFmt w:val="bullet"/>
      <w:lvlText w:val="o"/>
      <w:lvlJc w:val="left"/>
      <w:pPr>
        <w:tabs>
          <w:tab w:val="num" w:pos="4025"/>
        </w:tabs>
        <w:ind w:left="4025" w:hanging="360"/>
      </w:pPr>
      <w:rPr>
        <w:rFonts w:ascii="Courier New" w:hAnsi="Courier New" w:cs="Courier New" w:hint="default"/>
      </w:rPr>
    </w:lvl>
    <w:lvl w:ilvl="5" w:tplc="04090005">
      <w:start w:val="1"/>
      <w:numFmt w:val="bullet"/>
      <w:lvlText w:val=""/>
      <w:lvlJc w:val="left"/>
      <w:pPr>
        <w:tabs>
          <w:tab w:val="num" w:pos="4745"/>
        </w:tabs>
        <w:ind w:left="4745" w:hanging="360"/>
      </w:pPr>
      <w:rPr>
        <w:rFonts w:ascii="Wingdings" w:hAnsi="Wingdings" w:hint="default"/>
      </w:rPr>
    </w:lvl>
    <w:lvl w:ilvl="6" w:tplc="04090001">
      <w:start w:val="1"/>
      <w:numFmt w:val="bullet"/>
      <w:lvlText w:val=""/>
      <w:lvlJc w:val="left"/>
      <w:pPr>
        <w:tabs>
          <w:tab w:val="num" w:pos="5465"/>
        </w:tabs>
        <w:ind w:left="5465" w:hanging="360"/>
      </w:pPr>
      <w:rPr>
        <w:rFonts w:ascii="Symbol" w:hAnsi="Symbol" w:hint="default"/>
      </w:rPr>
    </w:lvl>
    <w:lvl w:ilvl="7" w:tplc="04090003">
      <w:start w:val="1"/>
      <w:numFmt w:val="bullet"/>
      <w:lvlText w:val="o"/>
      <w:lvlJc w:val="left"/>
      <w:pPr>
        <w:tabs>
          <w:tab w:val="num" w:pos="6185"/>
        </w:tabs>
        <w:ind w:left="6185" w:hanging="360"/>
      </w:pPr>
      <w:rPr>
        <w:rFonts w:ascii="Courier New" w:hAnsi="Courier New" w:cs="Courier New" w:hint="default"/>
      </w:rPr>
    </w:lvl>
    <w:lvl w:ilvl="8" w:tplc="04090005">
      <w:start w:val="1"/>
      <w:numFmt w:val="bullet"/>
      <w:lvlText w:val=""/>
      <w:lvlJc w:val="left"/>
      <w:pPr>
        <w:tabs>
          <w:tab w:val="num" w:pos="6905"/>
        </w:tabs>
        <w:ind w:left="6905" w:hanging="360"/>
      </w:pPr>
      <w:rPr>
        <w:rFonts w:ascii="Wingdings" w:hAnsi="Wingdings" w:hint="default"/>
      </w:rPr>
    </w:lvl>
  </w:abstractNum>
  <w:abstractNum w:abstractNumId="19">
    <w:nsid w:val="6BBD7D5B"/>
    <w:multiLevelType w:val="hybridMultilevel"/>
    <w:tmpl w:val="E7A8C758"/>
    <w:lvl w:ilvl="0" w:tplc="F94A1BD4">
      <w:start w:val="1"/>
      <w:numFmt w:val="decimal"/>
      <w:lvlText w:val="(%1)"/>
      <w:lvlJc w:val="left"/>
      <w:pPr>
        <w:ind w:left="360" w:hanging="360"/>
      </w:pPr>
      <w:rPr>
        <w:rFonts w:ascii="Arial" w:eastAsia="Times New Roman" w:hAnsi="Arial" w:cs="Arial"/>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0">
    <w:nsid w:val="6C98562D"/>
    <w:multiLevelType w:val="hybridMultilevel"/>
    <w:tmpl w:val="769835B6"/>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num w:numId="1">
    <w:abstractNumId w:val="6"/>
  </w:num>
  <w:num w:numId="2">
    <w:abstractNumId w:val="16"/>
  </w:num>
  <w:num w:numId="3">
    <w:abstractNumId w:val="7"/>
    <w:lvlOverride w:ilvl="0">
      <w:startOverride w:val="1"/>
    </w:lvlOverride>
  </w:num>
  <w:num w:numId="4">
    <w:abstractNumId w:val="2"/>
  </w:num>
  <w:num w:numId="5">
    <w:abstractNumId w:val="12"/>
  </w:num>
  <w:num w:numId="6">
    <w:abstractNumId w:val="1"/>
  </w:num>
  <w:num w:numId="7">
    <w:abstractNumId w:val="11"/>
  </w:num>
  <w:num w:numId="8">
    <w:abstractNumId w:val="18"/>
  </w:num>
  <w:num w:numId="9">
    <w:abstractNumId w:val="19"/>
  </w:num>
  <w:num w:numId="10">
    <w:abstractNumId w:val="4"/>
  </w:num>
  <w:num w:numId="11">
    <w:abstractNumId w:val="5"/>
  </w:num>
  <w:num w:numId="12">
    <w:abstractNumId w:val="0"/>
  </w:num>
  <w:num w:numId="13">
    <w:abstractNumId w:val="17"/>
  </w:num>
  <w:num w:numId="14">
    <w:abstractNumId w:val="13"/>
  </w:num>
  <w:num w:numId="15">
    <w:abstractNumId w:val="15"/>
  </w:num>
  <w:num w:numId="16">
    <w:abstractNumId w:val="14"/>
  </w:num>
  <w:num w:numId="17">
    <w:abstractNumId w:val="20"/>
  </w:num>
  <w:num w:numId="18">
    <w:abstractNumId w:val="10"/>
  </w:num>
  <w:num w:numId="19">
    <w:abstractNumId w:val="9"/>
  </w:num>
  <w:num w:numId="20">
    <w:abstractNumId w:val="8"/>
  </w:num>
  <w:num w:numId="21">
    <w:abstractNumId w:val="3"/>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hideSpellingErrors/>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52440"/>
    <w:rsid w:val="000004F4"/>
    <w:rsid w:val="00001303"/>
    <w:rsid w:val="0000333B"/>
    <w:rsid w:val="000066CC"/>
    <w:rsid w:val="00011B73"/>
    <w:rsid w:val="00015E6D"/>
    <w:rsid w:val="00017000"/>
    <w:rsid w:val="00021BB8"/>
    <w:rsid w:val="00023D8C"/>
    <w:rsid w:val="00025C6F"/>
    <w:rsid w:val="00026053"/>
    <w:rsid w:val="00030BFE"/>
    <w:rsid w:val="0003183F"/>
    <w:rsid w:val="00035363"/>
    <w:rsid w:val="00035918"/>
    <w:rsid w:val="00035E51"/>
    <w:rsid w:val="000360C9"/>
    <w:rsid w:val="00040DAF"/>
    <w:rsid w:val="000423DE"/>
    <w:rsid w:val="00043079"/>
    <w:rsid w:val="000444F4"/>
    <w:rsid w:val="00044E93"/>
    <w:rsid w:val="00045786"/>
    <w:rsid w:val="00047127"/>
    <w:rsid w:val="00050E31"/>
    <w:rsid w:val="00053BB0"/>
    <w:rsid w:val="00055814"/>
    <w:rsid w:val="00057566"/>
    <w:rsid w:val="000601D8"/>
    <w:rsid w:val="00061543"/>
    <w:rsid w:val="00063C2A"/>
    <w:rsid w:val="000734B7"/>
    <w:rsid w:val="00080884"/>
    <w:rsid w:val="000823C1"/>
    <w:rsid w:val="00087512"/>
    <w:rsid w:val="00091858"/>
    <w:rsid w:val="00092A73"/>
    <w:rsid w:val="00094F8E"/>
    <w:rsid w:val="00095F1A"/>
    <w:rsid w:val="00096A56"/>
    <w:rsid w:val="00097958"/>
    <w:rsid w:val="000A672C"/>
    <w:rsid w:val="000C39E1"/>
    <w:rsid w:val="000C4D26"/>
    <w:rsid w:val="000C5404"/>
    <w:rsid w:val="000C7A37"/>
    <w:rsid w:val="000D2E04"/>
    <w:rsid w:val="000D60A7"/>
    <w:rsid w:val="000E090D"/>
    <w:rsid w:val="000E0E62"/>
    <w:rsid w:val="000E7DA6"/>
    <w:rsid w:val="000F317C"/>
    <w:rsid w:val="000F37D8"/>
    <w:rsid w:val="000F3F6F"/>
    <w:rsid w:val="000F5D57"/>
    <w:rsid w:val="000F7118"/>
    <w:rsid w:val="00112A79"/>
    <w:rsid w:val="00113A07"/>
    <w:rsid w:val="0011476E"/>
    <w:rsid w:val="00114ED7"/>
    <w:rsid w:val="001156B6"/>
    <w:rsid w:val="0011570C"/>
    <w:rsid w:val="001174B1"/>
    <w:rsid w:val="0011781C"/>
    <w:rsid w:val="001178D1"/>
    <w:rsid w:val="00117A57"/>
    <w:rsid w:val="00117D8F"/>
    <w:rsid w:val="00122642"/>
    <w:rsid w:val="00124339"/>
    <w:rsid w:val="001243D7"/>
    <w:rsid w:val="0012776D"/>
    <w:rsid w:val="00131EAE"/>
    <w:rsid w:val="00136DA0"/>
    <w:rsid w:val="001378DB"/>
    <w:rsid w:val="001432A9"/>
    <w:rsid w:val="001451BA"/>
    <w:rsid w:val="00150737"/>
    <w:rsid w:val="001525C6"/>
    <w:rsid w:val="00154381"/>
    <w:rsid w:val="001551FD"/>
    <w:rsid w:val="00157435"/>
    <w:rsid w:val="00160466"/>
    <w:rsid w:val="00160561"/>
    <w:rsid w:val="00161C22"/>
    <w:rsid w:val="001653E9"/>
    <w:rsid w:val="00166FFA"/>
    <w:rsid w:val="0017121F"/>
    <w:rsid w:val="0018224D"/>
    <w:rsid w:val="00184A3C"/>
    <w:rsid w:val="001919C5"/>
    <w:rsid w:val="0019251B"/>
    <w:rsid w:val="00193A47"/>
    <w:rsid w:val="001940EF"/>
    <w:rsid w:val="001A0A60"/>
    <w:rsid w:val="001A3B2D"/>
    <w:rsid w:val="001A6B1D"/>
    <w:rsid w:val="001A7101"/>
    <w:rsid w:val="001B0C65"/>
    <w:rsid w:val="001B71AE"/>
    <w:rsid w:val="001C3932"/>
    <w:rsid w:val="001C39C2"/>
    <w:rsid w:val="001C42ED"/>
    <w:rsid w:val="001C607E"/>
    <w:rsid w:val="001D0A26"/>
    <w:rsid w:val="001D108E"/>
    <w:rsid w:val="001D72C1"/>
    <w:rsid w:val="001D74BB"/>
    <w:rsid w:val="001E0DB0"/>
    <w:rsid w:val="001E4425"/>
    <w:rsid w:val="001E5AE1"/>
    <w:rsid w:val="001E7E97"/>
    <w:rsid w:val="001F0576"/>
    <w:rsid w:val="001F0864"/>
    <w:rsid w:val="001F0ED1"/>
    <w:rsid w:val="001F75DF"/>
    <w:rsid w:val="001F7AE6"/>
    <w:rsid w:val="001F7E0B"/>
    <w:rsid w:val="00200AB1"/>
    <w:rsid w:val="0020287C"/>
    <w:rsid w:val="00203A71"/>
    <w:rsid w:val="00212E5D"/>
    <w:rsid w:val="00213C56"/>
    <w:rsid w:val="002176E2"/>
    <w:rsid w:val="0022517A"/>
    <w:rsid w:val="00241649"/>
    <w:rsid w:val="00244DBC"/>
    <w:rsid w:val="0024564F"/>
    <w:rsid w:val="00245984"/>
    <w:rsid w:val="00245DBE"/>
    <w:rsid w:val="00250FF7"/>
    <w:rsid w:val="00252D08"/>
    <w:rsid w:val="00252D0B"/>
    <w:rsid w:val="00255C37"/>
    <w:rsid w:val="00257846"/>
    <w:rsid w:val="002637F8"/>
    <w:rsid w:val="00264280"/>
    <w:rsid w:val="00270E4F"/>
    <w:rsid w:val="00275251"/>
    <w:rsid w:val="00280531"/>
    <w:rsid w:val="002815DC"/>
    <w:rsid w:val="00281E8C"/>
    <w:rsid w:val="0028216A"/>
    <w:rsid w:val="00283AEF"/>
    <w:rsid w:val="0028493B"/>
    <w:rsid w:val="00287DE4"/>
    <w:rsid w:val="00293950"/>
    <w:rsid w:val="00293AEA"/>
    <w:rsid w:val="00297829"/>
    <w:rsid w:val="00297990"/>
    <w:rsid w:val="002A4802"/>
    <w:rsid w:val="002A75EE"/>
    <w:rsid w:val="002B06F2"/>
    <w:rsid w:val="002B2357"/>
    <w:rsid w:val="002B23F6"/>
    <w:rsid w:val="002B47DD"/>
    <w:rsid w:val="002B52FB"/>
    <w:rsid w:val="002B63C6"/>
    <w:rsid w:val="002C0FEB"/>
    <w:rsid w:val="002C3194"/>
    <w:rsid w:val="002C326C"/>
    <w:rsid w:val="002D0C68"/>
    <w:rsid w:val="002D0F24"/>
    <w:rsid w:val="002D25CC"/>
    <w:rsid w:val="002D3277"/>
    <w:rsid w:val="002D32B5"/>
    <w:rsid w:val="002D425A"/>
    <w:rsid w:val="002E54FF"/>
    <w:rsid w:val="002E6DA1"/>
    <w:rsid w:val="002F2245"/>
    <w:rsid w:val="0030268F"/>
    <w:rsid w:val="00306625"/>
    <w:rsid w:val="003136AF"/>
    <w:rsid w:val="00315F11"/>
    <w:rsid w:val="003166EA"/>
    <w:rsid w:val="00322998"/>
    <w:rsid w:val="00322B67"/>
    <w:rsid w:val="003246AB"/>
    <w:rsid w:val="00333DD0"/>
    <w:rsid w:val="00337DA9"/>
    <w:rsid w:val="00346C1C"/>
    <w:rsid w:val="00347F9C"/>
    <w:rsid w:val="00351DD0"/>
    <w:rsid w:val="00353690"/>
    <w:rsid w:val="003646E8"/>
    <w:rsid w:val="00367056"/>
    <w:rsid w:val="00367D03"/>
    <w:rsid w:val="00372062"/>
    <w:rsid w:val="00373CC0"/>
    <w:rsid w:val="00375524"/>
    <w:rsid w:val="00381FFF"/>
    <w:rsid w:val="00383A32"/>
    <w:rsid w:val="003849AB"/>
    <w:rsid w:val="00392CFF"/>
    <w:rsid w:val="003A3626"/>
    <w:rsid w:val="003A39B5"/>
    <w:rsid w:val="003A649D"/>
    <w:rsid w:val="003A7C87"/>
    <w:rsid w:val="003B16DA"/>
    <w:rsid w:val="003B2BF5"/>
    <w:rsid w:val="003B40C9"/>
    <w:rsid w:val="003B4C44"/>
    <w:rsid w:val="003B5DD1"/>
    <w:rsid w:val="003B7D2C"/>
    <w:rsid w:val="003C1421"/>
    <w:rsid w:val="003C169E"/>
    <w:rsid w:val="003C2B03"/>
    <w:rsid w:val="003C3C96"/>
    <w:rsid w:val="003D1AA0"/>
    <w:rsid w:val="003E0557"/>
    <w:rsid w:val="003E4D1C"/>
    <w:rsid w:val="003E55F4"/>
    <w:rsid w:val="003E5FE1"/>
    <w:rsid w:val="003E74C7"/>
    <w:rsid w:val="003F068D"/>
    <w:rsid w:val="003F7FDA"/>
    <w:rsid w:val="004006C8"/>
    <w:rsid w:val="0040207B"/>
    <w:rsid w:val="0040579A"/>
    <w:rsid w:val="0040737C"/>
    <w:rsid w:val="00410F68"/>
    <w:rsid w:val="004117E0"/>
    <w:rsid w:val="00413B4E"/>
    <w:rsid w:val="00413E50"/>
    <w:rsid w:val="0041620B"/>
    <w:rsid w:val="00416276"/>
    <w:rsid w:val="00423D2F"/>
    <w:rsid w:val="004261C0"/>
    <w:rsid w:val="00432E42"/>
    <w:rsid w:val="004373E0"/>
    <w:rsid w:val="00440062"/>
    <w:rsid w:val="00440C60"/>
    <w:rsid w:val="00445993"/>
    <w:rsid w:val="004522EA"/>
    <w:rsid w:val="00454953"/>
    <w:rsid w:val="00460625"/>
    <w:rsid w:val="00461795"/>
    <w:rsid w:val="004637BD"/>
    <w:rsid w:val="00470410"/>
    <w:rsid w:val="00470FD7"/>
    <w:rsid w:val="0047292C"/>
    <w:rsid w:val="00474069"/>
    <w:rsid w:val="00474D4D"/>
    <w:rsid w:val="00481CDF"/>
    <w:rsid w:val="00487B7F"/>
    <w:rsid w:val="00490BBA"/>
    <w:rsid w:val="0049165D"/>
    <w:rsid w:val="004A1F15"/>
    <w:rsid w:val="004A2F88"/>
    <w:rsid w:val="004A3EBB"/>
    <w:rsid w:val="004B0044"/>
    <w:rsid w:val="004B3BED"/>
    <w:rsid w:val="004B4C65"/>
    <w:rsid w:val="004B52CA"/>
    <w:rsid w:val="004B7C5F"/>
    <w:rsid w:val="004B7E9E"/>
    <w:rsid w:val="004C0BE3"/>
    <w:rsid w:val="004C2F29"/>
    <w:rsid w:val="004C477B"/>
    <w:rsid w:val="004D0C6D"/>
    <w:rsid w:val="004D328C"/>
    <w:rsid w:val="004D3FBA"/>
    <w:rsid w:val="004D42F7"/>
    <w:rsid w:val="004D4FE3"/>
    <w:rsid w:val="004D5F3B"/>
    <w:rsid w:val="004D6283"/>
    <w:rsid w:val="004E1E85"/>
    <w:rsid w:val="004F0571"/>
    <w:rsid w:val="004F0A03"/>
    <w:rsid w:val="004F2F1A"/>
    <w:rsid w:val="00500283"/>
    <w:rsid w:val="005014DE"/>
    <w:rsid w:val="005019E9"/>
    <w:rsid w:val="00504147"/>
    <w:rsid w:val="005051EE"/>
    <w:rsid w:val="00506CDF"/>
    <w:rsid w:val="0051069A"/>
    <w:rsid w:val="00511FFA"/>
    <w:rsid w:val="005120F5"/>
    <w:rsid w:val="00513F51"/>
    <w:rsid w:val="00521136"/>
    <w:rsid w:val="00524439"/>
    <w:rsid w:val="00524F3F"/>
    <w:rsid w:val="00526D4B"/>
    <w:rsid w:val="005319F3"/>
    <w:rsid w:val="00535503"/>
    <w:rsid w:val="0054008C"/>
    <w:rsid w:val="005411E7"/>
    <w:rsid w:val="005448FF"/>
    <w:rsid w:val="00546526"/>
    <w:rsid w:val="00552818"/>
    <w:rsid w:val="005543D0"/>
    <w:rsid w:val="00555F0F"/>
    <w:rsid w:val="00561223"/>
    <w:rsid w:val="00562143"/>
    <w:rsid w:val="0056361F"/>
    <w:rsid w:val="00566843"/>
    <w:rsid w:val="00574160"/>
    <w:rsid w:val="005805DA"/>
    <w:rsid w:val="00580C43"/>
    <w:rsid w:val="00584857"/>
    <w:rsid w:val="00585401"/>
    <w:rsid w:val="005A2819"/>
    <w:rsid w:val="005A68CC"/>
    <w:rsid w:val="005B2D95"/>
    <w:rsid w:val="005C40FF"/>
    <w:rsid w:val="005C4416"/>
    <w:rsid w:val="005C4D1D"/>
    <w:rsid w:val="005C5427"/>
    <w:rsid w:val="005C6701"/>
    <w:rsid w:val="005D18E7"/>
    <w:rsid w:val="005D6F6D"/>
    <w:rsid w:val="005E3B12"/>
    <w:rsid w:val="005E415F"/>
    <w:rsid w:val="005E44E3"/>
    <w:rsid w:val="005E4ECB"/>
    <w:rsid w:val="005E6D67"/>
    <w:rsid w:val="005E6EF0"/>
    <w:rsid w:val="005F067D"/>
    <w:rsid w:val="005F278B"/>
    <w:rsid w:val="005F4678"/>
    <w:rsid w:val="005F70CC"/>
    <w:rsid w:val="005F75E9"/>
    <w:rsid w:val="00601326"/>
    <w:rsid w:val="00606E90"/>
    <w:rsid w:val="00607799"/>
    <w:rsid w:val="00611D66"/>
    <w:rsid w:val="00613948"/>
    <w:rsid w:val="006168F5"/>
    <w:rsid w:val="00616BC5"/>
    <w:rsid w:val="00620783"/>
    <w:rsid w:val="00622E01"/>
    <w:rsid w:val="00625312"/>
    <w:rsid w:val="00630DCC"/>
    <w:rsid w:val="00631685"/>
    <w:rsid w:val="00632BA9"/>
    <w:rsid w:val="0063412D"/>
    <w:rsid w:val="006343C6"/>
    <w:rsid w:val="0064067E"/>
    <w:rsid w:val="006415C7"/>
    <w:rsid w:val="00650288"/>
    <w:rsid w:val="00650848"/>
    <w:rsid w:val="0065664E"/>
    <w:rsid w:val="0065715C"/>
    <w:rsid w:val="00657D31"/>
    <w:rsid w:val="00663C36"/>
    <w:rsid w:val="00663E6A"/>
    <w:rsid w:val="006700DF"/>
    <w:rsid w:val="006819BB"/>
    <w:rsid w:val="00682B8F"/>
    <w:rsid w:val="00685624"/>
    <w:rsid w:val="00686BC9"/>
    <w:rsid w:val="00692745"/>
    <w:rsid w:val="00692980"/>
    <w:rsid w:val="006940B7"/>
    <w:rsid w:val="0069574C"/>
    <w:rsid w:val="00696806"/>
    <w:rsid w:val="00696E05"/>
    <w:rsid w:val="006A1667"/>
    <w:rsid w:val="006A41F6"/>
    <w:rsid w:val="006B2E7B"/>
    <w:rsid w:val="006B3A2A"/>
    <w:rsid w:val="006B4535"/>
    <w:rsid w:val="006B4E67"/>
    <w:rsid w:val="006B57FB"/>
    <w:rsid w:val="006C0490"/>
    <w:rsid w:val="006C17B7"/>
    <w:rsid w:val="006C5CD9"/>
    <w:rsid w:val="006C6692"/>
    <w:rsid w:val="006D20B2"/>
    <w:rsid w:val="006D6303"/>
    <w:rsid w:val="006E0743"/>
    <w:rsid w:val="006E7205"/>
    <w:rsid w:val="006E78B1"/>
    <w:rsid w:val="006F317C"/>
    <w:rsid w:val="006F743A"/>
    <w:rsid w:val="00702010"/>
    <w:rsid w:val="0071085F"/>
    <w:rsid w:val="00710DAA"/>
    <w:rsid w:val="00712592"/>
    <w:rsid w:val="00712A28"/>
    <w:rsid w:val="00713225"/>
    <w:rsid w:val="007140BD"/>
    <w:rsid w:val="0071436B"/>
    <w:rsid w:val="00715FB2"/>
    <w:rsid w:val="0072209C"/>
    <w:rsid w:val="0072631F"/>
    <w:rsid w:val="007317A5"/>
    <w:rsid w:val="007351D0"/>
    <w:rsid w:val="00746D93"/>
    <w:rsid w:val="00746DC0"/>
    <w:rsid w:val="0075109F"/>
    <w:rsid w:val="00753089"/>
    <w:rsid w:val="00754D8E"/>
    <w:rsid w:val="00757247"/>
    <w:rsid w:val="0076161B"/>
    <w:rsid w:val="00763AB3"/>
    <w:rsid w:val="00763B22"/>
    <w:rsid w:val="00764F9F"/>
    <w:rsid w:val="007666E9"/>
    <w:rsid w:val="00772E44"/>
    <w:rsid w:val="007730B6"/>
    <w:rsid w:val="00773B77"/>
    <w:rsid w:val="00782235"/>
    <w:rsid w:val="007867F9"/>
    <w:rsid w:val="007935A6"/>
    <w:rsid w:val="00795F47"/>
    <w:rsid w:val="007A0B9E"/>
    <w:rsid w:val="007A1ECD"/>
    <w:rsid w:val="007A46D8"/>
    <w:rsid w:val="007A5961"/>
    <w:rsid w:val="007B3468"/>
    <w:rsid w:val="007C3949"/>
    <w:rsid w:val="007D37F9"/>
    <w:rsid w:val="007D40F3"/>
    <w:rsid w:val="007D5776"/>
    <w:rsid w:val="007E0D1C"/>
    <w:rsid w:val="007E6D58"/>
    <w:rsid w:val="007F25E5"/>
    <w:rsid w:val="007F3374"/>
    <w:rsid w:val="007F47E6"/>
    <w:rsid w:val="00800AB9"/>
    <w:rsid w:val="00806416"/>
    <w:rsid w:val="008066F2"/>
    <w:rsid w:val="008101F6"/>
    <w:rsid w:val="00814D96"/>
    <w:rsid w:val="008251EC"/>
    <w:rsid w:val="00830F08"/>
    <w:rsid w:val="00831292"/>
    <w:rsid w:val="00831656"/>
    <w:rsid w:val="00831F5A"/>
    <w:rsid w:val="0083273B"/>
    <w:rsid w:val="00832906"/>
    <w:rsid w:val="008352C8"/>
    <w:rsid w:val="008367D7"/>
    <w:rsid w:val="0084177F"/>
    <w:rsid w:val="00841E96"/>
    <w:rsid w:val="008453B9"/>
    <w:rsid w:val="00851811"/>
    <w:rsid w:val="00856F37"/>
    <w:rsid w:val="008603A5"/>
    <w:rsid w:val="008611A0"/>
    <w:rsid w:val="008714C0"/>
    <w:rsid w:val="00871D31"/>
    <w:rsid w:val="00873247"/>
    <w:rsid w:val="00876431"/>
    <w:rsid w:val="008813DD"/>
    <w:rsid w:val="00881B54"/>
    <w:rsid w:val="0088393A"/>
    <w:rsid w:val="00885A98"/>
    <w:rsid w:val="008902EB"/>
    <w:rsid w:val="00891997"/>
    <w:rsid w:val="00894B13"/>
    <w:rsid w:val="008B19AD"/>
    <w:rsid w:val="008B5DB6"/>
    <w:rsid w:val="008B610A"/>
    <w:rsid w:val="008C04B0"/>
    <w:rsid w:val="008C0C39"/>
    <w:rsid w:val="008C6286"/>
    <w:rsid w:val="008D1FB0"/>
    <w:rsid w:val="008D2573"/>
    <w:rsid w:val="008D2993"/>
    <w:rsid w:val="008D29C4"/>
    <w:rsid w:val="008D476B"/>
    <w:rsid w:val="008D53D8"/>
    <w:rsid w:val="008D5C38"/>
    <w:rsid w:val="008D6B51"/>
    <w:rsid w:val="008E24C9"/>
    <w:rsid w:val="008E26EC"/>
    <w:rsid w:val="008E6219"/>
    <w:rsid w:val="008F2C70"/>
    <w:rsid w:val="008F3993"/>
    <w:rsid w:val="008F551A"/>
    <w:rsid w:val="008F6AC3"/>
    <w:rsid w:val="008F76E7"/>
    <w:rsid w:val="00904B4F"/>
    <w:rsid w:val="00907142"/>
    <w:rsid w:val="009108D6"/>
    <w:rsid w:val="0091124B"/>
    <w:rsid w:val="00912866"/>
    <w:rsid w:val="009133B2"/>
    <w:rsid w:val="00913682"/>
    <w:rsid w:val="00913E98"/>
    <w:rsid w:val="00917187"/>
    <w:rsid w:val="00920D20"/>
    <w:rsid w:val="009305A0"/>
    <w:rsid w:val="00931F0D"/>
    <w:rsid w:val="0093339C"/>
    <w:rsid w:val="0094187F"/>
    <w:rsid w:val="00943269"/>
    <w:rsid w:val="00943C8D"/>
    <w:rsid w:val="00944F14"/>
    <w:rsid w:val="009454DE"/>
    <w:rsid w:val="009457EA"/>
    <w:rsid w:val="00945C38"/>
    <w:rsid w:val="00946798"/>
    <w:rsid w:val="00946E79"/>
    <w:rsid w:val="00951C5F"/>
    <w:rsid w:val="009529BE"/>
    <w:rsid w:val="009565C8"/>
    <w:rsid w:val="00965BBA"/>
    <w:rsid w:val="00966ABC"/>
    <w:rsid w:val="00973172"/>
    <w:rsid w:val="00981172"/>
    <w:rsid w:val="0098323D"/>
    <w:rsid w:val="00983929"/>
    <w:rsid w:val="00984F14"/>
    <w:rsid w:val="009876F5"/>
    <w:rsid w:val="00987C9A"/>
    <w:rsid w:val="00991134"/>
    <w:rsid w:val="009929CB"/>
    <w:rsid w:val="009939F8"/>
    <w:rsid w:val="009A0EB4"/>
    <w:rsid w:val="009A12F8"/>
    <w:rsid w:val="009A32C6"/>
    <w:rsid w:val="009A412E"/>
    <w:rsid w:val="009A4DB4"/>
    <w:rsid w:val="009B2A86"/>
    <w:rsid w:val="009B4F9C"/>
    <w:rsid w:val="009B5874"/>
    <w:rsid w:val="009B5E17"/>
    <w:rsid w:val="009B6378"/>
    <w:rsid w:val="009B7425"/>
    <w:rsid w:val="009C0BBA"/>
    <w:rsid w:val="009C63B1"/>
    <w:rsid w:val="009C734C"/>
    <w:rsid w:val="009D447C"/>
    <w:rsid w:val="009D470E"/>
    <w:rsid w:val="009D617A"/>
    <w:rsid w:val="009E156F"/>
    <w:rsid w:val="009E1849"/>
    <w:rsid w:val="009E5B66"/>
    <w:rsid w:val="009F0E39"/>
    <w:rsid w:val="009F4137"/>
    <w:rsid w:val="00A0579D"/>
    <w:rsid w:val="00A20C29"/>
    <w:rsid w:val="00A257F3"/>
    <w:rsid w:val="00A26A8C"/>
    <w:rsid w:val="00A26E26"/>
    <w:rsid w:val="00A27017"/>
    <w:rsid w:val="00A33C77"/>
    <w:rsid w:val="00A358A7"/>
    <w:rsid w:val="00A37FC1"/>
    <w:rsid w:val="00A40B1D"/>
    <w:rsid w:val="00A42C62"/>
    <w:rsid w:val="00A46ABF"/>
    <w:rsid w:val="00A51F7B"/>
    <w:rsid w:val="00A52440"/>
    <w:rsid w:val="00A571C4"/>
    <w:rsid w:val="00A65142"/>
    <w:rsid w:val="00A6633D"/>
    <w:rsid w:val="00A706BE"/>
    <w:rsid w:val="00A73146"/>
    <w:rsid w:val="00A74699"/>
    <w:rsid w:val="00A76D9F"/>
    <w:rsid w:val="00A806D4"/>
    <w:rsid w:val="00A837A9"/>
    <w:rsid w:val="00A838EA"/>
    <w:rsid w:val="00A844FE"/>
    <w:rsid w:val="00A85DB8"/>
    <w:rsid w:val="00A90141"/>
    <w:rsid w:val="00A93B20"/>
    <w:rsid w:val="00A96E58"/>
    <w:rsid w:val="00AA13EE"/>
    <w:rsid w:val="00AA24FB"/>
    <w:rsid w:val="00AA56A8"/>
    <w:rsid w:val="00AA5B2E"/>
    <w:rsid w:val="00AA6160"/>
    <w:rsid w:val="00AB0BF3"/>
    <w:rsid w:val="00AB6009"/>
    <w:rsid w:val="00AB6885"/>
    <w:rsid w:val="00AC16AA"/>
    <w:rsid w:val="00AC1EB7"/>
    <w:rsid w:val="00AC48C7"/>
    <w:rsid w:val="00AC7D1D"/>
    <w:rsid w:val="00AD0D7B"/>
    <w:rsid w:val="00AD17B7"/>
    <w:rsid w:val="00AD25FA"/>
    <w:rsid w:val="00AD66B3"/>
    <w:rsid w:val="00AD7228"/>
    <w:rsid w:val="00AE22E1"/>
    <w:rsid w:val="00AE28DC"/>
    <w:rsid w:val="00AE3779"/>
    <w:rsid w:val="00AE4665"/>
    <w:rsid w:val="00AE63A0"/>
    <w:rsid w:val="00AF14A1"/>
    <w:rsid w:val="00AF2C83"/>
    <w:rsid w:val="00AF72A1"/>
    <w:rsid w:val="00B019C6"/>
    <w:rsid w:val="00B053FE"/>
    <w:rsid w:val="00B05421"/>
    <w:rsid w:val="00B062B7"/>
    <w:rsid w:val="00B06897"/>
    <w:rsid w:val="00B07DFE"/>
    <w:rsid w:val="00B1154D"/>
    <w:rsid w:val="00B11ED0"/>
    <w:rsid w:val="00B134F9"/>
    <w:rsid w:val="00B153CE"/>
    <w:rsid w:val="00B172E5"/>
    <w:rsid w:val="00B204F7"/>
    <w:rsid w:val="00B215A7"/>
    <w:rsid w:val="00B233EB"/>
    <w:rsid w:val="00B260F3"/>
    <w:rsid w:val="00B26B68"/>
    <w:rsid w:val="00B3496C"/>
    <w:rsid w:val="00B35238"/>
    <w:rsid w:val="00B36243"/>
    <w:rsid w:val="00B44CCE"/>
    <w:rsid w:val="00B46488"/>
    <w:rsid w:val="00B500AF"/>
    <w:rsid w:val="00B51CB2"/>
    <w:rsid w:val="00B52FEC"/>
    <w:rsid w:val="00B5342C"/>
    <w:rsid w:val="00B55136"/>
    <w:rsid w:val="00B5604B"/>
    <w:rsid w:val="00B607F9"/>
    <w:rsid w:val="00B62F1A"/>
    <w:rsid w:val="00B64390"/>
    <w:rsid w:val="00B70213"/>
    <w:rsid w:val="00B70CDD"/>
    <w:rsid w:val="00B72735"/>
    <w:rsid w:val="00B72B2B"/>
    <w:rsid w:val="00B7767A"/>
    <w:rsid w:val="00B77ECD"/>
    <w:rsid w:val="00B80729"/>
    <w:rsid w:val="00B833B6"/>
    <w:rsid w:val="00B87F82"/>
    <w:rsid w:val="00B92C18"/>
    <w:rsid w:val="00B93071"/>
    <w:rsid w:val="00B931E6"/>
    <w:rsid w:val="00B94E66"/>
    <w:rsid w:val="00BB0B1D"/>
    <w:rsid w:val="00BB3875"/>
    <w:rsid w:val="00BC0ADA"/>
    <w:rsid w:val="00BC298A"/>
    <w:rsid w:val="00BC430B"/>
    <w:rsid w:val="00BC5B9E"/>
    <w:rsid w:val="00BC5F61"/>
    <w:rsid w:val="00BC79DD"/>
    <w:rsid w:val="00BD1C96"/>
    <w:rsid w:val="00BD1D01"/>
    <w:rsid w:val="00BD215B"/>
    <w:rsid w:val="00BD5209"/>
    <w:rsid w:val="00BD54D7"/>
    <w:rsid w:val="00BE26EB"/>
    <w:rsid w:val="00BE4A38"/>
    <w:rsid w:val="00BF0659"/>
    <w:rsid w:val="00BF1B40"/>
    <w:rsid w:val="00BF20FD"/>
    <w:rsid w:val="00BF5B9B"/>
    <w:rsid w:val="00BF6373"/>
    <w:rsid w:val="00BF65C0"/>
    <w:rsid w:val="00C014D5"/>
    <w:rsid w:val="00C01695"/>
    <w:rsid w:val="00C02603"/>
    <w:rsid w:val="00C02B27"/>
    <w:rsid w:val="00C05C88"/>
    <w:rsid w:val="00C05F45"/>
    <w:rsid w:val="00C0653D"/>
    <w:rsid w:val="00C0683D"/>
    <w:rsid w:val="00C1289B"/>
    <w:rsid w:val="00C1387B"/>
    <w:rsid w:val="00C13F2B"/>
    <w:rsid w:val="00C1749A"/>
    <w:rsid w:val="00C211B4"/>
    <w:rsid w:val="00C2255A"/>
    <w:rsid w:val="00C24EF2"/>
    <w:rsid w:val="00C31157"/>
    <w:rsid w:val="00C31D6D"/>
    <w:rsid w:val="00C335CA"/>
    <w:rsid w:val="00C3612E"/>
    <w:rsid w:val="00C40B9A"/>
    <w:rsid w:val="00C41291"/>
    <w:rsid w:val="00C445E4"/>
    <w:rsid w:val="00C454B3"/>
    <w:rsid w:val="00C47897"/>
    <w:rsid w:val="00C5113C"/>
    <w:rsid w:val="00C53194"/>
    <w:rsid w:val="00C56D0A"/>
    <w:rsid w:val="00C579B3"/>
    <w:rsid w:val="00C6153B"/>
    <w:rsid w:val="00C61BDF"/>
    <w:rsid w:val="00C6359B"/>
    <w:rsid w:val="00C636D9"/>
    <w:rsid w:val="00C6769B"/>
    <w:rsid w:val="00C72064"/>
    <w:rsid w:val="00C77852"/>
    <w:rsid w:val="00C83557"/>
    <w:rsid w:val="00C9255B"/>
    <w:rsid w:val="00C925C8"/>
    <w:rsid w:val="00C92C30"/>
    <w:rsid w:val="00CA3B12"/>
    <w:rsid w:val="00CB0BAA"/>
    <w:rsid w:val="00CB1E82"/>
    <w:rsid w:val="00CB3010"/>
    <w:rsid w:val="00CB387D"/>
    <w:rsid w:val="00CB61F1"/>
    <w:rsid w:val="00CC041C"/>
    <w:rsid w:val="00CC3CF3"/>
    <w:rsid w:val="00CE26D7"/>
    <w:rsid w:val="00CE6A95"/>
    <w:rsid w:val="00CE6F0B"/>
    <w:rsid w:val="00CE7170"/>
    <w:rsid w:val="00CF7AE3"/>
    <w:rsid w:val="00D05CAD"/>
    <w:rsid w:val="00D11B19"/>
    <w:rsid w:val="00D131F7"/>
    <w:rsid w:val="00D14C6B"/>
    <w:rsid w:val="00D16D8E"/>
    <w:rsid w:val="00D16FCF"/>
    <w:rsid w:val="00D20C64"/>
    <w:rsid w:val="00D25FBA"/>
    <w:rsid w:val="00D300DC"/>
    <w:rsid w:val="00D30EB4"/>
    <w:rsid w:val="00D31044"/>
    <w:rsid w:val="00D314F8"/>
    <w:rsid w:val="00D321A3"/>
    <w:rsid w:val="00D32FFA"/>
    <w:rsid w:val="00D333E1"/>
    <w:rsid w:val="00D3571C"/>
    <w:rsid w:val="00D40B77"/>
    <w:rsid w:val="00D42192"/>
    <w:rsid w:val="00D42FF6"/>
    <w:rsid w:val="00D43E52"/>
    <w:rsid w:val="00D45433"/>
    <w:rsid w:val="00D51373"/>
    <w:rsid w:val="00D513FD"/>
    <w:rsid w:val="00D51C0A"/>
    <w:rsid w:val="00D53AC9"/>
    <w:rsid w:val="00D5644D"/>
    <w:rsid w:val="00D572A6"/>
    <w:rsid w:val="00D61522"/>
    <w:rsid w:val="00D64753"/>
    <w:rsid w:val="00D673F4"/>
    <w:rsid w:val="00D70460"/>
    <w:rsid w:val="00D708A6"/>
    <w:rsid w:val="00D84980"/>
    <w:rsid w:val="00D86122"/>
    <w:rsid w:val="00D8776B"/>
    <w:rsid w:val="00D906A5"/>
    <w:rsid w:val="00D92385"/>
    <w:rsid w:val="00D926B4"/>
    <w:rsid w:val="00D93BD9"/>
    <w:rsid w:val="00D96353"/>
    <w:rsid w:val="00D96681"/>
    <w:rsid w:val="00DA0D2E"/>
    <w:rsid w:val="00DA22E7"/>
    <w:rsid w:val="00DA350F"/>
    <w:rsid w:val="00DA39A2"/>
    <w:rsid w:val="00DA541F"/>
    <w:rsid w:val="00DB06B2"/>
    <w:rsid w:val="00DB0B88"/>
    <w:rsid w:val="00DB3916"/>
    <w:rsid w:val="00DB479A"/>
    <w:rsid w:val="00DB4C55"/>
    <w:rsid w:val="00DC0745"/>
    <w:rsid w:val="00DC56A6"/>
    <w:rsid w:val="00DC6F0D"/>
    <w:rsid w:val="00DD3149"/>
    <w:rsid w:val="00DD35C1"/>
    <w:rsid w:val="00DD368F"/>
    <w:rsid w:val="00DD422E"/>
    <w:rsid w:val="00DD7206"/>
    <w:rsid w:val="00DE38B1"/>
    <w:rsid w:val="00DE3F66"/>
    <w:rsid w:val="00DE559E"/>
    <w:rsid w:val="00DE5A94"/>
    <w:rsid w:val="00DE67E5"/>
    <w:rsid w:val="00DF05F5"/>
    <w:rsid w:val="00DF116E"/>
    <w:rsid w:val="00DF6644"/>
    <w:rsid w:val="00DF6A92"/>
    <w:rsid w:val="00E00B83"/>
    <w:rsid w:val="00E0408E"/>
    <w:rsid w:val="00E05D45"/>
    <w:rsid w:val="00E07728"/>
    <w:rsid w:val="00E11C9D"/>
    <w:rsid w:val="00E13E23"/>
    <w:rsid w:val="00E20F35"/>
    <w:rsid w:val="00E21885"/>
    <w:rsid w:val="00E238B6"/>
    <w:rsid w:val="00E25C95"/>
    <w:rsid w:val="00E25E40"/>
    <w:rsid w:val="00E3341F"/>
    <w:rsid w:val="00E3750B"/>
    <w:rsid w:val="00E5257B"/>
    <w:rsid w:val="00E541F5"/>
    <w:rsid w:val="00E55602"/>
    <w:rsid w:val="00E5588A"/>
    <w:rsid w:val="00E57BD1"/>
    <w:rsid w:val="00E618C5"/>
    <w:rsid w:val="00E619A7"/>
    <w:rsid w:val="00E63958"/>
    <w:rsid w:val="00E7024B"/>
    <w:rsid w:val="00E70DB2"/>
    <w:rsid w:val="00E710F2"/>
    <w:rsid w:val="00E7396F"/>
    <w:rsid w:val="00E73CEF"/>
    <w:rsid w:val="00E76B41"/>
    <w:rsid w:val="00E80F22"/>
    <w:rsid w:val="00E85EAD"/>
    <w:rsid w:val="00E86B53"/>
    <w:rsid w:val="00E86C7E"/>
    <w:rsid w:val="00E90741"/>
    <w:rsid w:val="00E91FD6"/>
    <w:rsid w:val="00E93622"/>
    <w:rsid w:val="00E96BC4"/>
    <w:rsid w:val="00EA01AB"/>
    <w:rsid w:val="00EA1464"/>
    <w:rsid w:val="00EA1FB1"/>
    <w:rsid w:val="00EA6076"/>
    <w:rsid w:val="00EA6923"/>
    <w:rsid w:val="00EB282C"/>
    <w:rsid w:val="00EB6F44"/>
    <w:rsid w:val="00EB79F1"/>
    <w:rsid w:val="00EB7D0A"/>
    <w:rsid w:val="00EC50EC"/>
    <w:rsid w:val="00EC5E4F"/>
    <w:rsid w:val="00ED088E"/>
    <w:rsid w:val="00ED143F"/>
    <w:rsid w:val="00ED7255"/>
    <w:rsid w:val="00ED79F4"/>
    <w:rsid w:val="00ED7D02"/>
    <w:rsid w:val="00EE4073"/>
    <w:rsid w:val="00EE6BAB"/>
    <w:rsid w:val="00EE7FED"/>
    <w:rsid w:val="00EF576E"/>
    <w:rsid w:val="00EF6C87"/>
    <w:rsid w:val="00EF6F50"/>
    <w:rsid w:val="00F000FB"/>
    <w:rsid w:val="00F0040B"/>
    <w:rsid w:val="00F00630"/>
    <w:rsid w:val="00F025A7"/>
    <w:rsid w:val="00F046DD"/>
    <w:rsid w:val="00F04E53"/>
    <w:rsid w:val="00F2108C"/>
    <w:rsid w:val="00F21D66"/>
    <w:rsid w:val="00F2210C"/>
    <w:rsid w:val="00F22B5C"/>
    <w:rsid w:val="00F23311"/>
    <w:rsid w:val="00F262EA"/>
    <w:rsid w:val="00F26C87"/>
    <w:rsid w:val="00F368FD"/>
    <w:rsid w:val="00F40828"/>
    <w:rsid w:val="00F464AB"/>
    <w:rsid w:val="00F46AAA"/>
    <w:rsid w:val="00F548AE"/>
    <w:rsid w:val="00F5568A"/>
    <w:rsid w:val="00F56135"/>
    <w:rsid w:val="00F60D62"/>
    <w:rsid w:val="00F630AB"/>
    <w:rsid w:val="00F71F95"/>
    <w:rsid w:val="00F7618E"/>
    <w:rsid w:val="00F806A1"/>
    <w:rsid w:val="00F8239D"/>
    <w:rsid w:val="00F83FC8"/>
    <w:rsid w:val="00F84508"/>
    <w:rsid w:val="00F84CC5"/>
    <w:rsid w:val="00F85387"/>
    <w:rsid w:val="00F86019"/>
    <w:rsid w:val="00F863B8"/>
    <w:rsid w:val="00F87D97"/>
    <w:rsid w:val="00F906C1"/>
    <w:rsid w:val="00F916A5"/>
    <w:rsid w:val="00F92DE2"/>
    <w:rsid w:val="00F93620"/>
    <w:rsid w:val="00F94E7C"/>
    <w:rsid w:val="00F97F17"/>
    <w:rsid w:val="00FA22A0"/>
    <w:rsid w:val="00FA6258"/>
    <w:rsid w:val="00FB0A24"/>
    <w:rsid w:val="00FB5550"/>
    <w:rsid w:val="00FB617E"/>
    <w:rsid w:val="00FC4580"/>
    <w:rsid w:val="00FC59C2"/>
    <w:rsid w:val="00FD362E"/>
    <w:rsid w:val="00FD4F2C"/>
    <w:rsid w:val="00FE4CE0"/>
    <w:rsid w:val="00FF117E"/>
    <w:rsid w:val="00FF4D6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9F524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pPr>
      <w:spacing w:after="200" w:line="276" w:lineRule="auto"/>
    </w:pPr>
    <w:rPr>
      <w:sz w:val="22"/>
      <w:szCs w:val="22"/>
      <w:lang w:eastAsia="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DB479A"/>
    <w:pPr>
      <w:tabs>
        <w:tab w:val="center" w:pos="4320"/>
        <w:tab w:val="right" w:pos="8640"/>
      </w:tabs>
      <w:spacing w:after="0" w:line="260" w:lineRule="exact"/>
    </w:pPr>
    <w:rPr>
      <w:rFonts w:ascii="Arial" w:eastAsia="Times New Roman" w:hAnsi="Arial"/>
      <w:sz w:val="20"/>
      <w:szCs w:val="24"/>
      <w:lang w:val="x-none"/>
    </w:rPr>
  </w:style>
  <w:style w:type="character" w:customStyle="1" w:styleId="GlavaZnak">
    <w:name w:val="Glava Znak"/>
    <w:link w:val="Glava"/>
    <w:rsid w:val="00DB479A"/>
    <w:rPr>
      <w:rFonts w:ascii="Arial" w:eastAsia="Times New Roman" w:hAnsi="Arial"/>
      <w:szCs w:val="24"/>
      <w:lang w:eastAsia="en-US"/>
    </w:rPr>
  </w:style>
  <w:style w:type="paragraph" w:customStyle="1" w:styleId="Naslovpredpisa">
    <w:name w:val="Naslov_predpisa"/>
    <w:basedOn w:val="Navaden"/>
    <w:link w:val="NaslovpredpisaZnak"/>
    <w:qFormat/>
    <w:rsid w:val="00DB479A"/>
    <w:pPr>
      <w:suppressAutoHyphens/>
      <w:overflowPunct w:val="0"/>
      <w:autoSpaceDE w:val="0"/>
      <w:autoSpaceDN w:val="0"/>
      <w:adjustRightInd w:val="0"/>
      <w:spacing w:before="120" w:after="160" w:line="200" w:lineRule="exact"/>
      <w:jc w:val="center"/>
      <w:textAlignment w:val="baseline"/>
    </w:pPr>
    <w:rPr>
      <w:rFonts w:ascii="Arial" w:eastAsia="Times New Roman" w:hAnsi="Arial"/>
      <w:b/>
      <w:lang w:val="x-none" w:eastAsia="x-none"/>
    </w:rPr>
  </w:style>
  <w:style w:type="character" w:customStyle="1" w:styleId="NaslovpredpisaZnak">
    <w:name w:val="Naslov_predpisa Znak"/>
    <w:link w:val="Naslovpredpisa"/>
    <w:rsid w:val="00DB479A"/>
    <w:rPr>
      <w:rFonts w:ascii="Arial" w:eastAsia="Times New Roman" w:hAnsi="Arial" w:cs="Arial"/>
      <w:b/>
      <w:sz w:val="22"/>
      <w:szCs w:val="22"/>
    </w:rPr>
  </w:style>
  <w:style w:type="paragraph" w:customStyle="1" w:styleId="Poglavje">
    <w:name w:val="Poglavje"/>
    <w:basedOn w:val="Navaden"/>
    <w:qFormat/>
    <w:rsid w:val="00DB479A"/>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DB479A"/>
    <w:pPr>
      <w:overflowPunct w:val="0"/>
      <w:autoSpaceDE w:val="0"/>
      <w:autoSpaceDN w:val="0"/>
      <w:adjustRightInd w:val="0"/>
      <w:spacing w:before="60" w:after="60" w:line="200" w:lineRule="exact"/>
      <w:jc w:val="both"/>
      <w:textAlignment w:val="baseline"/>
    </w:pPr>
    <w:rPr>
      <w:rFonts w:ascii="Arial" w:eastAsia="Times New Roman" w:hAnsi="Arial"/>
      <w:lang w:val="x-none" w:eastAsia="x-none"/>
    </w:rPr>
  </w:style>
  <w:style w:type="character" w:customStyle="1" w:styleId="NeotevilenodstavekZnak">
    <w:name w:val="Neoštevilčen odstavek Znak"/>
    <w:link w:val="Neotevilenodstavek"/>
    <w:rsid w:val="00DB479A"/>
    <w:rPr>
      <w:rFonts w:ascii="Arial" w:eastAsia="Times New Roman" w:hAnsi="Arial" w:cs="Arial"/>
      <w:sz w:val="22"/>
      <w:szCs w:val="22"/>
    </w:rPr>
  </w:style>
  <w:style w:type="paragraph" w:customStyle="1" w:styleId="Oddelek">
    <w:name w:val="Oddelek"/>
    <w:basedOn w:val="Navaden"/>
    <w:link w:val="OddelekZnak1"/>
    <w:qFormat/>
    <w:rsid w:val="00DB479A"/>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b/>
      <w:lang w:eastAsia="sl-SI"/>
    </w:rPr>
  </w:style>
  <w:style w:type="character" w:customStyle="1" w:styleId="OddelekZnak1">
    <w:name w:val="Oddelek Znak1"/>
    <w:link w:val="Oddelek"/>
    <w:rsid w:val="00DB479A"/>
    <w:rPr>
      <w:rFonts w:ascii="Arial" w:eastAsia="Times New Roman" w:hAnsi="Arial" w:cs="Arial"/>
      <w:b/>
      <w:sz w:val="22"/>
      <w:szCs w:val="22"/>
      <w:lang w:val="sl-SI" w:eastAsia="sl-SI"/>
    </w:rPr>
  </w:style>
  <w:style w:type="paragraph" w:customStyle="1" w:styleId="Alineazaodstavkom">
    <w:name w:val="Alinea za odstavkom"/>
    <w:basedOn w:val="Navaden"/>
    <w:link w:val="AlineazaodstavkomZnak"/>
    <w:qFormat/>
    <w:rsid w:val="00DB479A"/>
    <w:pPr>
      <w:numPr>
        <w:numId w:val="6"/>
      </w:numPr>
      <w:overflowPunct w:val="0"/>
      <w:autoSpaceDE w:val="0"/>
      <w:autoSpaceDN w:val="0"/>
      <w:adjustRightInd w:val="0"/>
      <w:spacing w:after="0" w:line="200" w:lineRule="exact"/>
      <w:ind w:left="709" w:hanging="284"/>
      <w:jc w:val="both"/>
      <w:textAlignment w:val="baseline"/>
    </w:pPr>
    <w:rPr>
      <w:rFonts w:ascii="Arial" w:eastAsia="Times New Roman" w:hAnsi="Arial"/>
      <w:lang w:eastAsia="sl-SI"/>
    </w:rPr>
  </w:style>
  <w:style w:type="character" w:customStyle="1" w:styleId="AlineazaodstavkomZnak">
    <w:name w:val="Alinea za odstavkom Znak"/>
    <w:link w:val="Alineazaodstavkom"/>
    <w:rsid w:val="00DB479A"/>
    <w:rPr>
      <w:rFonts w:ascii="Arial" w:eastAsia="Times New Roman" w:hAnsi="Arial" w:cs="Arial"/>
      <w:sz w:val="22"/>
      <w:szCs w:val="22"/>
      <w:lang w:val="sl-SI" w:eastAsia="sl-SI"/>
    </w:rPr>
  </w:style>
  <w:style w:type="paragraph" w:customStyle="1" w:styleId="Odstavekseznama1">
    <w:name w:val="Odstavek seznama1"/>
    <w:basedOn w:val="Navaden"/>
    <w:qFormat/>
    <w:rsid w:val="00DB479A"/>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DB479A"/>
    <w:pPr>
      <w:tabs>
        <w:tab w:val="num" w:pos="436"/>
      </w:tabs>
      <w:overflowPunct w:val="0"/>
      <w:autoSpaceDE w:val="0"/>
      <w:autoSpaceDN w:val="0"/>
      <w:adjustRightInd w:val="0"/>
      <w:spacing w:after="0" w:line="200" w:lineRule="exact"/>
      <w:ind w:left="436" w:hanging="360"/>
      <w:jc w:val="both"/>
      <w:textAlignment w:val="baseline"/>
    </w:pPr>
    <w:rPr>
      <w:rFonts w:ascii="Arial" w:eastAsia="Times New Roman" w:hAnsi="Arial"/>
      <w:lang w:eastAsia="sl-SI"/>
    </w:rPr>
  </w:style>
  <w:style w:type="character" w:customStyle="1" w:styleId="AlineazatokoZnak">
    <w:name w:val="Alinea za točko Znak"/>
    <w:link w:val="Alineazatoko"/>
    <w:rsid w:val="00DB479A"/>
    <w:rPr>
      <w:rFonts w:ascii="Arial" w:eastAsia="Times New Roman" w:hAnsi="Arial" w:cs="Arial"/>
      <w:sz w:val="22"/>
      <w:szCs w:val="22"/>
      <w:lang w:val="sl-SI" w:eastAsia="sl-SI"/>
    </w:rPr>
  </w:style>
  <w:style w:type="character" w:customStyle="1" w:styleId="rkovnatokazaodstavkomZnak">
    <w:name w:val="Črkovna točka_za odstavkom Znak"/>
    <w:link w:val="rkovnatokazaodstavkom"/>
    <w:rsid w:val="00DB479A"/>
    <w:rPr>
      <w:rFonts w:ascii="Arial" w:hAnsi="Arial"/>
      <w:lang w:val="sl-SI" w:eastAsia="sl-SI"/>
    </w:rPr>
  </w:style>
  <w:style w:type="paragraph" w:customStyle="1" w:styleId="rkovnatokazaodstavkom">
    <w:name w:val="Črkovna točka_za odstavkom"/>
    <w:basedOn w:val="Navaden"/>
    <w:link w:val="rkovnatokazaodstavkomZnak"/>
    <w:qFormat/>
    <w:rsid w:val="00DB479A"/>
    <w:pPr>
      <w:numPr>
        <w:numId w:val="3"/>
      </w:numPr>
      <w:overflowPunct w:val="0"/>
      <w:autoSpaceDE w:val="0"/>
      <w:autoSpaceDN w:val="0"/>
      <w:adjustRightInd w:val="0"/>
      <w:spacing w:after="0" w:line="200" w:lineRule="exact"/>
      <w:jc w:val="both"/>
      <w:textAlignment w:val="baseline"/>
    </w:pPr>
    <w:rPr>
      <w:rFonts w:ascii="Arial" w:hAnsi="Arial"/>
      <w:sz w:val="20"/>
      <w:szCs w:val="20"/>
      <w:lang w:eastAsia="sl-SI"/>
    </w:rPr>
  </w:style>
  <w:style w:type="paragraph" w:customStyle="1" w:styleId="Odsek">
    <w:name w:val="Odsek"/>
    <w:basedOn w:val="Oddelek"/>
    <w:link w:val="OdsekZnak"/>
    <w:qFormat/>
    <w:rsid w:val="00DB479A"/>
    <w:pPr>
      <w:numPr>
        <w:numId w:val="2"/>
      </w:numPr>
      <w:ind w:left="0" w:firstLine="0"/>
    </w:pPr>
  </w:style>
  <w:style w:type="character" w:customStyle="1" w:styleId="OdsekZnak">
    <w:name w:val="Odsek Znak"/>
    <w:link w:val="Odsek"/>
    <w:rsid w:val="00DB479A"/>
    <w:rPr>
      <w:rFonts w:ascii="Arial" w:eastAsia="Times New Roman" w:hAnsi="Arial" w:cs="Arial"/>
      <w:b/>
      <w:sz w:val="22"/>
      <w:szCs w:val="22"/>
      <w:lang w:val="sl-SI" w:eastAsia="sl-SI"/>
    </w:rPr>
  </w:style>
  <w:style w:type="paragraph" w:customStyle="1" w:styleId="Default">
    <w:name w:val="Default"/>
    <w:rsid w:val="008B5DB6"/>
    <w:pPr>
      <w:autoSpaceDE w:val="0"/>
      <w:autoSpaceDN w:val="0"/>
      <w:adjustRightInd w:val="0"/>
    </w:pPr>
    <w:rPr>
      <w:rFonts w:ascii="EUAlbertina" w:hAnsi="EUAlbertina" w:cs="EUAlbertina"/>
      <w:color w:val="000000"/>
      <w:sz w:val="24"/>
      <w:szCs w:val="24"/>
      <w:lang w:eastAsia="en-US"/>
    </w:rPr>
  </w:style>
  <w:style w:type="paragraph" w:customStyle="1" w:styleId="len1">
    <w:name w:val="len1"/>
    <w:basedOn w:val="Navaden"/>
    <w:rsid w:val="009A12F8"/>
    <w:pPr>
      <w:spacing w:before="480" w:after="0" w:line="240" w:lineRule="auto"/>
      <w:jc w:val="center"/>
    </w:pPr>
    <w:rPr>
      <w:rFonts w:ascii="Arial" w:eastAsia="Times New Roman" w:hAnsi="Arial" w:cs="Arial"/>
      <w:b/>
      <w:bCs/>
      <w:lang w:eastAsia="sl-SI"/>
    </w:rPr>
  </w:style>
  <w:style w:type="paragraph" w:customStyle="1" w:styleId="odstavek1">
    <w:name w:val="odstavek1"/>
    <w:basedOn w:val="Navaden"/>
    <w:rsid w:val="009A12F8"/>
    <w:pPr>
      <w:spacing w:before="240" w:after="0" w:line="240" w:lineRule="auto"/>
      <w:ind w:firstLine="1021"/>
      <w:jc w:val="both"/>
    </w:pPr>
    <w:rPr>
      <w:rFonts w:ascii="Arial" w:eastAsia="Times New Roman" w:hAnsi="Arial" w:cs="Arial"/>
      <w:lang w:eastAsia="sl-SI"/>
    </w:rPr>
  </w:style>
  <w:style w:type="paragraph" w:customStyle="1" w:styleId="alineazaodstavkom1">
    <w:name w:val="alineazaodstavkom1"/>
    <w:basedOn w:val="Navaden"/>
    <w:rsid w:val="009A12F8"/>
    <w:pPr>
      <w:spacing w:after="0" w:line="240" w:lineRule="auto"/>
      <w:ind w:left="425" w:hanging="425"/>
      <w:jc w:val="both"/>
    </w:pPr>
    <w:rPr>
      <w:rFonts w:ascii="Arial" w:eastAsia="Times New Roman" w:hAnsi="Arial" w:cs="Arial"/>
      <w:lang w:eastAsia="sl-SI"/>
    </w:rPr>
  </w:style>
  <w:style w:type="paragraph" w:customStyle="1" w:styleId="lennaslov1">
    <w:name w:val="lennaslov1"/>
    <w:basedOn w:val="Navaden"/>
    <w:rsid w:val="009A12F8"/>
    <w:pPr>
      <w:spacing w:after="0" w:line="240" w:lineRule="auto"/>
      <w:jc w:val="center"/>
    </w:pPr>
    <w:rPr>
      <w:rFonts w:ascii="Arial" w:eastAsia="Times New Roman" w:hAnsi="Arial" w:cs="Arial"/>
      <w:b/>
      <w:bCs/>
      <w:lang w:eastAsia="sl-SI"/>
    </w:rPr>
  </w:style>
  <w:style w:type="character" w:customStyle="1" w:styleId="ZnakZnakZnak">
    <w:name w:val="Znak Znak Znak"/>
    <w:link w:val="ZnakZnak"/>
    <w:locked/>
    <w:rsid w:val="001178D1"/>
    <w:rPr>
      <w:sz w:val="24"/>
      <w:szCs w:val="24"/>
      <w:lang w:val="pl-PL" w:eastAsia="pl-PL"/>
    </w:rPr>
  </w:style>
  <w:style w:type="paragraph" w:customStyle="1" w:styleId="ZnakZnak">
    <w:name w:val="Znak Znak"/>
    <w:basedOn w:val="Navaden"/>
    <w:link w:val="ZnakZnakZnak"/>
    <w:rsid w:val="001178D1"/>
    <w:pPr>
      <w:spacing w:after="0" w:line="240" w:lineRule="auto"/>
    </w:pPr>
    <w:rPr>
      <w:sz w:val="24"/>
      <w:szCs w:val="24"/>
      <w:lang w:val="pl-PL" w:eastAsia="pl-PL"/>
    </w:rPr>
  </w:style>
  <w:style w:type="character" w:styleId="Hiperpovezava">
    <w:name w:val="Hyperlink"/>
    <w:uiPriority w:val="99"/>
    <w:unhideWhenUsed/>
    <w:rsid w:val="00C636D9"/>
    <w:rPr>
      <w:color w:val="0000FF"/>
      <w:u w:val="single"/>
    </w:rPr>
  </w:style>
  <w:style w:type="paragraph" w:customStyle="1" w:styleId="doc">
    <w:name w:val="doc"/>
    <w:basedOn w:val="Navaden"/>
    <w:rsid w:val="008B610A"/>
    <w:pPr>
      <w:spacing w:after="75" w:line="300" w:lineRule="atLeast"/>
      <w:jc w:val="both"/>
    </w:pPr>
    <w:rPr>
      <w:rFonts w:ascii="Arial" w:eastAsia="Times New Roman" w:hAnsi="Arial" w:cs="Arial"/>
      <w:sz w:val="20"/>
      <w:szCs w:val="20"/>
      <w:lang w:eastAsia="sl-SI"/>
    </w:rPr>
  </w:style>
  <w:style w:type="paragraph" w:styleId="Besedilooblaka">
    <w:name w:val="Balloon Text"/>
    <w:basedOn w:val="Navaden"/>
    <w:link w:val="BesedilooblakaZnak"/>
    <w:uiPriority w:val="99"/>
    <w:semiHidden/>
    <w:unhideWhenUsed/>
    <w:rsid w:val="00764F9F"/>
    <w:pPr>
      <w:spacing w:after="0" w:line="240" w:lineRule="auto"/>
    </w:pPr>
    <w:rPr>
      <w:rFonts w:ascii="Tahoma" w:hAnsi="Tahoma"/>
      <w:sz w:val="16"/>
      <w:szCs w:val="16"/>
      <w:lang w:val="x-none"/>
    </w:rPr>
  </w:style>
  <w:style w:type="character" w:customStyle="1" w:styleId="BesedilooblakaZnak">
    <w:name w:val="Besedilo oblačka Znak"/>
    <w:link w:val="Besedilooblaka"/>
    <w:uiPriority w:val="99"/>
    <w:semiHidden/>
    <w:rsid w:val="00764F9F"/>
    <w:rPr>
      <w:rFonts w:ascii="Tahoma" w:hAnsi="Tahoma" w:cs="Tahoma"/>
      <w:sz w:val="16"/>
      <w:szCs w:val="16"/>
      <w:lang w:eastAsia="en-US"/>
    </w:rPr>
  </w:style>
  <w:style w:type="paragraph" w:styleId="Odstavekseznama">
    <w:name w:val="List Paragraph"/>
    <w:basedOn w:val="Navaden"/>
    <w:uiPriority w:val="34"/>
    <w:qFormat/>
    <w:rsid w:val="00035363"/>
    <w:pPr>
      <w:widowControl w:val="0"/>
      <w:tabs>
        <w:tab w:val="left" w:pos="8255"/>
      </w:tabs>
      <w:overflowPunct w:val="0"/>
      <w:autoSpaceDE w:val="0"/>
      <w:autoSpaceDN w:val="0"/>
      <w:adjustRightInd w:val="0"/>
      <w:spacing w:after="0" w:line="240" w:lineRule="auto"/>
      <w:ind w:left="720"/>
      <w:contextualSpacing/>
      <w:textAlignment w:val="baseline"/>
    </w:pPr>
    <w:rPr>
      <w:rFonts w:ascii="Arial" w:eastAsia="Times New Roman" w:hAnsi="Arial" w:cs="Arial"/>
    </w:rPr>
  </w:style>
  <w:style w:type="paragraph" w:styleId="Pripombabesedilo">
    <w:name w:val="annotation text"/>
    <w:basedOn w:val="Navaden"/>
    <w:link w:val="PripombabesediloZnak"/>
    <w:uiPriority w:val="99"/>
    <w:rsid w:val="00035363"/>
    <w:pPr>
      <w:widowControl w:val="0"/>
      <w:tabs>
        <w:tab w:val="left" w:pos="8255"/>
      </w:tabs>
      <w:overflowPunct w:val="0"/>
      <w:autoSpaceDE w:val="0"/>
      <w:autoSpaceDN w:val="0"/>
      <w:adjustRightInd w:val="0"/>
      <w:spacing w:after="0" w:line="240" w:lineRule="auto"/>
      <w:textAlignment w:val="baseline"/>
    </w:pPr>
    <w:rPr>
      <w:rFonts w:ascii="Arial" w:eastAsia="Times New Roman" w:hAnsi="Arial"/>
      <w:sz w:val="20"/>
      <w:szCs w:val="20"/>
    </w:rPr>
  </w:style>
  <w:style w:type="character" w:customStyle="1" w:styleId="PripombabesediloZnak">
    <w:name w:val="Pripomba – besedilo Znak"/>
    <w:link w:val="Pripombabesedilo"/>
    <w:uiPriority w:val="99"/>
    <w:rsid w:val="00035363"/>
    <w:rPr>
      <w:rFonts w:ascii="Arial" w:eastAsia="Times New Roman" w:hAnsi="Arial" w:cs="Arial"/>
      <w:lang w:val="sl-SI" w:eastAsia="en-US"/>
    </w:rPr>
  </w:style>
  <w:style w:type="paragraph" w:customStyle="1" w:styleId="Odstavek">
    <w:name w:val="Odstavek"/>
    <w:basedOn w:val="Navaden"/>
    <w:link w:val="OdstavekZnak"/>
    <w:uiPriority w:val="99"/>
    <w:semiHidden/>
    <w:qFormat/>
    <w:rsid w:val="00035363"/>
    <w:pPr>
      <w:overflowPunct w:val="0"/>
      <w:autoSpaceDE w:val="0"/>
      <w:autoSpaceDN w:val="0"/>
      <w:adjustRightInd w:val="0"/>
      <w:spacing w:before="240" w:after="0" w:line="240" w:lineRule="auto"/>
      <w:ind w:firstLine="1021"/>
      <w:jc w:val="both"/>
    </w:pPr>
    <w:rPr>
      <w:rFonts w:ascii="Arial" w:eastAsia="Times New Roman" w:hAnsi="Arial"/>
      <w:lang w:eastAsia="sl-SI"/>
    </w:rPr>
  </w:style>
  <w:style w:type="character" w:customStyle="1" w:styleId="OdstavekZnak">
    <w:name w:val="Odstavek Znak"/>
    <w:link w:val="Odstavek"/>
    <w:uiPriority w:val="99"/>
    <w:semiHidden/>
    <w:locked/>
    <w:rsid w:val="00035363"/>
    <w:rPr>
      <w:rFonts w:ascii="Arial" w:eastAsia="Times New Roman" w:hAnsi="Arial" w:cs="Arial"/>
      <w:sz w:val="22"/>
      <w:szCs w:val="22"/>
      <w:lang w:val="sl-SI" w:eastAsia="sl-SI"/>
    </w:rPr>
  </w:style>
  <w:style w:type="paragraph" w:customStyle="1" w:styleId="tevilnatoka111">
    <w:name w:val="Številčna točka 1.1.1"/>
    <w:basedOn w:val="Navaden"/>
    <w:uiPriority w:val="99"/>
    <w:semiHidden/>
    <w:qFormat/>
    <w:rsid w:val="00035363"/>
    <w:pPr>
      <w:widowControl w:val="0"/>
      <w:numPr>
        <w:ilvl w:val="2"/>
        <w:numId w:val="7"/>
      </w:numPr>
      <w:overflowPunct w:val="0"/>
      <w:autoSpaceDE w:val="0"/>
      <w:autoSpaceDN w:val="0"/>
      <w:adjustRightInd w:val="0"/>
      <w:spacing w:after="0" w:line="240" w:lineRule="auto"/>
      <w:jc w:val="both"/>
    </w:pPr>
    <w:rPr>
      <w:rFonts w:ascii="Arial" w:eastAsia="Times New Roman" w:hAnsi="Arial"/>
      <w:szCs w:val="16"/>
      <w:lang w:eastAsia="sl-SI"/>
    </w:rPr>
  </w:style>
  <w:style w:type="character" w:customStyle="1" w:styleId="tevilnatokaZnak">
    <w:name w:val="Številčna točka Znak"/>
    <w:link w:val="tevilnatoka"/>
    <w:semiHidden/>
    <w:locked/>
    <w:rsid w:val="00035363"/>
  </w:style>
  <w:style w:type="paragraph" w:customStyle="1" w:styleId="tevilnatoka">
    <w:name w:val="Številčna točka"/>
    <w:basedOn w:val="Navaden"/>
    <w:link w:val="tevilnatokaZnak"/>
    <w:semiHidden/>
    <w:qFormat/>
    <w:rsid w:val="00035363"/>
    <w:pPr>
      <w:numPr>
        <w:numId w:val="7"/>
      </w:numPr>
      <w:spacing w:after="0" w:line="240" w:lineRule="auto"/>
      <w:jc w:val="both"/>
    </w:pPr>
    <w:rPr>
      <w:sz w:val="20"/>
      <w:szCs w:val="20"/>
      <w:lang w:val="en-GB" w:eastAsia="en-GB"/>
    </w:rPr>
  </w:style>
  <w:style w:type="paragraph" w:customStyle="1" w:styleId="tevilnatoka11Nova">
    <w:name w:val="Številčna točka 1.1 Nova"/>
    <w:basedOn w:val="tevilnatoka"/>
    <w:semiHidden/>
    <w:qFormat/>
    <w:rsid w:val="00035363"/>
    <w:pPr>
      <w:numPr>
        <w:ilvl w:val="1"/>
      </w:numPr>
      <w:tabs>
        <w:tab w:val="clear" w:pos="425"/>
      </w:tabs>
      <w:ind w:left="1440" w:hanging="360"/>
    </w:pPr>
  </w:style>
  <w:style w:type="character" w:customStyle="1" w:styleId="lenZnak">
    <w:name w:val="Člen Znak"/>
    <w:link w:val="len"/>
    <w:semiHidden/>
    <w:locked/>
    <w:rsid w:val="00035363"/>
    <w:rPr>
      <w:rFonts w:cs="Arial"/>
      <w:b/>
    </w:rPr>
  </w:style>
  <w:style w:type="paragraph" w:customStyle="1" w:styleId="len">
    <w:name w:val="Člen"/>
    <w:basedOn w:val="Navaden"/>
    <w:link w:val="lenZnak"/>
    <w:semiHidden/>
    <w:qFormat/>
    <w:rsid w:val="00035363"/>
    <w:pPr>
      <w:suppressAutoHyphens/>
      <w:overflowPunct w:val="0"/>
      <w:autoSpaceDE w:val="0"/>
      <w:autoSpaceDN w:val="0"/>
      <w:adjustRightInd w:val="0"/>
      <w:spacing w:before="480" w:after="0" w:line="240" w:lineRule="auto"/>
      <w:jc w:val="center"/>
    </w:pPr>
    <w:rPr>
      <w:b/>
      <w:sz w:val="20"/>
      <w:szCs w:val="20"/>
      <w:lang w:val="x-none" w:eastAsia="x-none"/>
    </w:rPr>
  </w:style>
  <w:style w:type="character" w:styleId="Pripombasklic">
    <w:name w:val="annotation reference"/>
    <w:uiPriority w:val="99"/>
    <w:semiHidden/>
    <w:unhideWhenUsed/>
    <w:rsid w:val="008F551A"/>
    <w:rPr>
      <w:sz w:val="16"/>
      <w:szCs w:val="16"/>
    </w:rPr>
  </w:style>
  <w:style w:type="paragraph" w:styleId="Zadevapripombe">
    <w:name w:val="annotation subject"/>
    <w:basedOn w:val="Pripombabesedilo"/>
    <w:next w:val="Pripombabesedilo"/>
    <w:link w:val="ZadevapripombeZnak"/>
    <w:uiPriority w:val="99"/>
    <w:semiHidden/>
    <w:unhideWhenUsed/>
    <w:rsid w:val="008F551A"/>
    <w:pPr>
      <w:widowControl/>
      <w:tabs>
        <w:tab w:val="clear" w:pos="8255"/>
      </w:tabs>
      <w:overflowPunct/>
      <w:autoSpaceDE/>
      <w:autoSpaceDN/>
      <w:adjustRightInd/>
      <w:spacing w:after="200" w:line="276" w:lineRule="auto"/>
      <w:textAlignment w:val="auto"/>
    </w:pPr>
    <w:rPr>
      <w:b/>
      <w:bCs/>
    </w:rPr>
  </w:style>
  <w:style w:type="character" w:customStyle="1" w:styleId="ZadevapripombeZnak">
    <w:name w:val="Zadeva pripombe Znak"/>
    <w:link w:val="Zadevapripombe"/>
    <w:uiPriority w:val="99"/>
    <w:semiHidden/>
    <w:rsid w:val="008F551A"/>
    <w:rPr>
      <w:rFonts w:ascii="Arial" w:eastAsia="Times New Roman" w:hAnsi="Arial" w:cs="Arial"/>
      <w:b/>
      <w:bCs/>
      <w:lang w:val="sl-SI" w:eastAsia="en-US"/>
    </w:rPr>
  </w:style>
  <w:style w:type="paragraph" w:customStyle="1" w:styleId="len0">
    <w:name w:val="len"/>
    <w:basedOn w:val="Navaden"/>
    <w:rsid w:val="006415C7"/>
    <w:pPr>
      <w:spacing w:before="100" w:beforeAutospacing="1" w:after="100" w:afterAutospacing="1" w:line="240" w:lineRule="auto"/>
    </w:pPr>
    <w:rPr>
      <w:rFonts w:ascii="Times New Roman" w:eastAsia="Times New Roman" w:hAnsi="Times New Roman"/>
      <w:sz w:val="24"/>
      <w:szCs w:val="24"/>
      <w:lang w:val="en-GB" w:eastAsia="en-GB"/>
    </w:rPr>
  </w:style>
  <w:style w:type="paragraph" w:customStyle="1" w:styleId="lennaslov">
    <w:name w:val="lennaslov"/>
    <w:basedOn w:val="Navaden"/>
    <w:rsid w:val="006415C7"/>
    <w:pPr>
      <w:spacing w:before="100" w:beforeAutospacing="1" w:after="100" w:afterAutospacing="1" w:line="240" w:lineRule="auto"/>
    </w:pPr>
    <w:rPr>
      <w:rFonts w:ascii="Times New Roman" w:eastAsia="Times New Roman" w:hAnsi="Times New Roman"/>
      <w:sz w:val="24"/>
      <w:szCs w:val="24"/>
      <w:lang w:val="en-GB" w:eastAsia="en-GB"/>
    </w:rPr>
  </w:style>
  <w:style w:type="paragraph" w:customStyle="1" w:styleId="odstavek0">
    <w:name w:val="odstavek"/>
    <w:basedOn w:val="Navaden"/>
    <w:rsid w:val="006415C7"/>
    <w:pPr>
      <w:spacing w:before="100" w:beforeAutospacing="1" w:after="100" w:afterAutospacing="1" w:line="240" w:lineRule="auto"/>
    </w:pPr>
    <w:rPr>
      <w:rFonts w:ascii="Times New Roman" w:eastAsia="Times New Roman" w:hAnsi="Times New Roman"/>
      <w:sz w:val="24"/>
      <w:szCs w:val="24"/>
      <w:lang w:val="en-GB" w:eastAsia="en-GB"/>
    </w:rPr>
  </w:style>
  <w:style w:type="paragraph" w:customStyle="1" w:styleId="alineazaodstavkom0">
    <w:name w:val="alineazaodstavkom"/>
    <w:basedOn w:val="Navaden"/>
    <w:rsid w:val="006415C7"/>
    <w:pPr>
      <w:spacing w:before="100" w:beforeAutospacing="1" w:after="100" w:afterAutospacing="1" w:line="240" w:lineRule="auto"/>
    </w:pPr>
    <w:rPr>
      <w:rFonts w:ascii="Times New Roman" w:eastAsia="Times New Roman" w:hAnsi="Times New Roman"/>
      <w:sz w:val="24"/>
      <w:szCs w:val="24"/>
      <w:lang w:val="en-GB" w:eastAsia="en-GB"/>
    </w:rPr>
  </w:style>
  <w:style w:type="paragraph" w:customStyle="1" w:styleId="tevilnatoka0">
    <w:name w:val="tevilnatoka"/>
    <w:basedOn w:val="Navaden"/>
    <w:rsid w:val="006415C7"/>
    <w:pPr>
      <w:spacing w:before="100" w:beforeAutospacing="1" w:after="100" w:afterAutospacing="1" w:line="240" w:lineRule="auto"/>
    </w:pPr>
    <w:rPr>
      <w:rFonts w:ascii="Times New Roman" w:eastAsia="Times New Roman" w:hAnsi="Times New Roman"/>
      <w:sz w:val="24"/>
      <w:szCs w:val="24"/>
      <w:lang w:val="en-GB" w:eastAsia="en-GB"/>
    </w:rPr>
  </w:style>
  <w:style w:type="paragraph" w:customStyle="1" w:styleId="alineazatevilnotoko">
    <w:name w:val="alineazatevilnotoko"/>
    <w:basedOn w:val="Navaden"/>
    <w:rsid w:val="006415C7"/>
    <w:pPr>
      <w:spacing w:before="100" w:beforeAutospacing="1" w:after="100" w:afterAutospacing="1" w:line="240" w:lineRule="auto"/>
    </w:pPr>
    <w:rPr>
      <w:rFonts w:ascii="Times New Roman" w:eastAsia="Times New Roman" w:hAnsi="Times New Roman"/>
      <w:sz w:val="24"/>
      <w:szCs w:val="24"/>
      <w:lang w:val="en-GB" w:eastAsia="en-GB"/>
    </w:rPr>
  </w:style>
  <w:style w:type="paragraph" w:customStyle="1" w:styleId="rkovnatokazaodstavkom0">
    <w:name w:val="rkovnatokazaodstavkom"/>
    <w:basedOn w:val="Navaden"/>
    <w:rsid w:val="006415C7"/>
    <w:pPr>
      <w:spacing w:before="100" w:beforeAutospacing="1" w:after="100" w:afterAutospacing="1" w:line="240" w:lineRule="auto"/>
    </w:pPr>
    <w:rPr>
      <w:rFonts w:ascii="Times New Roman" w:eastAsia="Times New Roman" w:hAnsi="Times New Roman"/>
      <w:sz w:val="24"/>
      <w:szCs w:val="24"/>
      <w:lang w:val="en-GB" w:eastAsia="en-GB"/>
    </w:rPr>
  </w:style>
  <w:style w:type="character" w:customStyle="1" w:styleId="FontStyle21">
    <w:name w:val="Font Style21"/>
    <w:uiPriority w:val="99"/>
    <w:rsid w:val="006B3A2A"/>
    <w:rPr>
      <w:rFonts w:ascii="Arial" w:hAnsi="Arial" w:cs="Arial"/>
      <w:b/>
      <w:bCs/>
      <w:sz w:val="18"/>
      <w:szCs w:val="18"/>
    </w:rPr>
  </w:style>
  <w:style w:type="character" w:customStyle="1" w:styleId="FontStyle24">
    <w:name w:val="Font Style24"/>
    <w:uiPriority w:val="99"/>
    <w:rsid w:val="006B3A2A"/>
    <w:rPr>
      <w:rFonts w:ascii="Arial" w:hAnsi="Arial" w:cs="Arial"/>
      <w:b/>
      <w:bCs/>
      <w:i/>
      <w:iCs/>
      <w:sz w:val="18"/>
      <w:szCs w:val="18"/>
    </w:rPr>
  </w:style>
  <w:style w:type="character" w:customStyle="1" w:styleId="FontStyle26">
    <w:name w:val="Font Style26"/>
    <w:uiPriority w:val="99"/>
    <w:rsid w:val="006B3A2A"/>
    <w:rPr>
      <w:rFonts w:ascii="Arial" w:hAnsi="Arial" w:cs="Arial"/>
      <w:i/>
      <w:iCs/>
      <w:sz w:val="18"/>
      <w:szCs w:val="18"/>
    </w:rPr>
  </w:style>
  <w:style w:type="paragraph" w:customStyle="1" w:styleId="Style11">
    <w:name w:val="Style11"/>
    <w:basedOn w:val="Navaden"/>
    <w:uiPriority w:val="99"/>
    <w:rsid w:val="006B3A2A"/>
    <w:pPr>
      <w:widowControl w:val="0"/>
      <w:autoSpaceDE w:val="0"/>
      <w:autoSpaceDN w:val="0"/>
      <w:adjustRightInd w:val="0"/>
      <w:spacing w:after="0" w:line="238" w:lineRule="exact"/>
      <w:jc w:val="both"/>
    </w:pPr>
    <w:rPr>
      <w:rFonts w:ascii="Arial" w:eastAsia="Times New Roman" w:hAnsi="Arial" w:cs="Arial"/>
      <w:sz w:val="24"/>
      <w:szCs w:val="24"/>
      <w:lang w:val="en-GB" w:eastAsia="en-GB"/>
    </w:rPr>
  </w:style>
  <w:style w:type="paragraph" w:customStyle="1" w:styleId="Style12">
    <w:name w:val="Style12"/>
    <w:basedOn w:val="Navaden"/>
    <w:uiPriority w:val="99"/>
    <w:rsid w:val="00585401"/>
    <w:pPr>
      <w:widowControl w:val="0"/>
      <w:autoSpaceDE w:val="0"/>
      <w:autoSpaceDN w:val="0"/>
      <w:adjustRightInd w:val="0"/>
      <w:spacing w:after="0" w:line="237" w:lineRule="exact"/>
      <w:jc w:val="both"/>
    </w:pPr>
    <w:rPr>
      <w:rFonts w:ascii="Arial" w:eastAsia="Times New Roman" w:hAnsi="Arial" w:cs="Arial"/>
      <w:sz w:val="24"/>
      <w:szCs w:val="24"/>
      <w:lang w:val="en-GB" w:eastAsia="en-GB"/>
    </w:rPr>
  </w:style>
  <w:style w:type="paragraph" w:styleId="Noga">
    <w:name w:val="footer"/>
    <w:basedOn w:val="Navaden"/>
    <w:link w:val="NogaZnak"/>
    <w:uiPriority w:val="99"/>
    <w:unhideWhenUsed/>
    <w:rsid w:val="00984F14"/>
    <w:pPr>
      <w:tabs>
        <w:tab w:val="center" w:pos="4536"/>
        <w:tab w:val="right" w:pos="9072"/>
      </w:tabs>
    </w:pPr>
  </w:style>
  <w:style w:type="character" w:customStyle="1" w:styleId="NogaZnak">
    <w:name w:val="Noga Znak"/>
    <w:link w:val="Noga"/>
    <w:uiPriority w:val="99"/>
    <w:rsid w:val="00984F14"/>
    <w:rPr>
      <w:sz w:val="22"/>
      <w:szCs w:val="22"/>
      <w:lang w:val="sl-SI" w:eastAsia="en-US"/>
    </w:rPr>
  </w:style>
  <w:style w:type="table" w:customStyle="1" w:styleId="TableGrid">
    <w:name w:val="TableGrid"/>
    <w:rsid w:val="00DD35C1"/>
    <w:rPr>
      <w:rFonts w:eastAsia="Times New Roman"/>
      <w:sz w:val="22"/>
      <w:szCs w:val="22"/>
      <w:lang w:val="en-GB" w:eastAsia="en-GB"/>
    </w:rPr>
    <w:tblPr>
      <w:tblCellMar>
        <w:top w:w="0" w:type="dxa"/>
        <w:left w:w="0" w:type="dxa"/>
        <w:bottom w:w="0" w:type="dxa"/>
        <w:right w:w="0" w:type="dxa"/>
      </w:tblCellMar>
    </w:tblPr>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rsid w:val="00FD362E"/>
    <w:pPr>
      <w:spacing w:after="160" w:line="240" w:lineRule="exact"/>
    </w:pPr>
    <w:rPr>
      <w:rFonts w:ascii="Tahoma" w:eastAsia="Times New Roman" w:hAnsi="Tahoma"/>
      <w:sz w:val="20"/>
      <w:szCs w:val="20"/>
    </w:rPr>
  </w:style>
  <w:style w:type="paragraph" w:styleId="Revizija">
    <w:name w:val="Revision"/>
    <w:hidden/>
    <w:uiPriority w:val="99"/>
    <w:semiHidden/>
    <w:rsid w:val="00A571C4"/>
    <w:rPr>
      <w:sz w:val="22"/>
      <w:szCs w:val="2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pPr>
      <w:spacing w:after="200" w:line="276" w:lineRule="auto"/>
    </w:pPr>
    <w:rPr>
      <w:sz w:val="22"/>
      <w:szCs w:val="22"/>
      <w:lang w:eastAsia="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DB479A"/>
    <w:pPr>
      <w:tabs>
        <w:tab w:val="center" w:pos="4320"/>
        <w:tab w:val="right" w:pos="8640"/>
      </w:tabs>
      <w:spacing w:after="0" w:line="260" w:lineRule="exact"/>
    </w:pPr>
    <w:rPr>
      <w:rFonts w:ascii="Arial" w:eastAsia="Times New Roman" w:hAnsi="Arial"/>
      <w:sz w:val="20"/>
      <w:szCs w:val="24"/>
      <w:lang w:val="x-none"/>
    </w:rPr>
  </w:style>
  <w:style w:type="character" w:customStyle="1" w:styleId="GlavaZnak">
    <w:name w:val="Glava Znak"/>
    <w:link w:val="Glava"/>
    <w:rsid w:val="00DB479A"/>
    <w:rPr>
      <w:rFonts w:ascii="Arial" w:eastAsia="Times New Roman" w:hAnsi="Arial"/>
      <w:szCs w:val="24"/>
      <w:lang w:eastAsia="en-US"/>
    </w:rPr>
  </w:style>
  <w:style w:type="paragraph" w:customStyle="1" w:styleId="Naslovpredpisa">
    <w:name w:val="Naslov_predpisa"/>
    <w:basedOn w:val="Navaden"/>
    <w:link w:val="NaslovpredpisaZnak"/>
    <w:qFormat/>
    <w:rsid w:val="00DB479A"/>
    <w:pPr>
      <w:suppressAutoHyphens/>
      <w:overflowPunct w:val="0"/>
      <w:autoSpaceDE w:val="0"/>
      <w:autoSpaceDN w:val="0"/>
      <w:adjustRightInd w:val="0"/>
      <w:spacing w:before="120" w:after="160" w:line="200" w:lineRule="exact"/>
      <w:jc w:val="center"/>
      <w:textAlignment w:val="baseline"/>
    </w:pPr>
    <w:rPr>
      <w:rFonts w:ascii="Arial" w:eastAsia="Times New Roman" w:hAnsi="Arial"/>
      <w:b/>
      <w:lang w:val="x-none" w:eastAsia="x-none"/>
    </w:rPr>
  </w:style>
  <w:style w:type="character" w:customStyle="1" w:styleId="NaslovpredpisaZnak">
    <w:name w:val="Naslov_predpisa Znak"/>
    <w:link w:val="Naslovpredpisa"/>
    <w:rsid w:val="00DB479A"/>
    <w:rPr>
      <w:rFonts w:ascii="Arial" w:eastAsia="Times New Roman" w:hAnsi="Arial" w:cs="Arial"/>
      <w:b/>
      <w:sz w:val="22"/>
      <w:szCs w:val="22"/>
    </w:rPr>
  </w:style>
  <w:style w:type="paragraph" w:customStyle="1" w:styleId="Poglavje">
    <w:name w:val="Poglavje"/>
    <w:basedOn w:val="Navaden"/>
    <w:qFormat/>
    <w:rsid w:val="00DB479A"/>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DB479A"/>
    <w:pPr>
      <w:overflowPunct w:val="0"/>
      <w:autoSpaceDE w:val="0"/>
      <w:autoSpaceDN w:val="0"/>
      <w:adjustRightInd w:val="0"/>
      <w:spacing w:before="60" w:after="60" w:line="200" w:lineRule="exact"/>
      <w:jc w:val="both"/>
      <w:textAlignment w:val="baseline"/>
    </w:pPr>
    <w:rPr>
      <w:rFonts w:ascii="Arial" w:eastAsia="Times New Roman" w:hAnsi="Arial"/>
      <w:lang w:val="x-none" w:eastAsia="x-none"/>
    </w:rPr>
  </w:style>
  <w:style w:type="character" w:customStyle="1" w:styleId="NeotevilenodstavekZnak">
    <w:name w:val="Neoštevilčen odstavek Znak"/>
    <w:link w:val="Neotevilenodstavek"/>
    <w:rsid w:val="00DB479A"/>
    <w:rPr>
      <w:rFonts w:ascii="Arial" w:eastAsia="Times New Roman" w:hAnsi="Arial" w:cs="Arial"/>
      <w:sz w:val="22"/>
      <w:szCs w:val="22"/>
    </w:rPr>
  </w:style>
  <w:style w:type="paragraph" w:customStyle="1" w:styleId="Oddelek">
    <w:name w:val="Oddelek"/>
    <w:basedOn w:val="Navaden"/>
    <w:link w:val="OddelekZnak1"/>
    <w:qFormat/>
    <w:rsid w:val="00DB479A"/>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b/>
      <w:lang w:eastAsia="sl-SI"/>
    </w:rPr>
  </w:style>
  <w:style w:type="character" w:customStyle="1" w:styleId="OddelekZnak1">
    <w:name w:val="Oddelek Znak1"/>
    <w:link w:val="Oddelek"/>
    <w:rsid w:val="00DB479A"/>
    <w:rPr>
      <w:rFonts w:ascii="Arial" w:eastAsia="Times New Roman" w:hAnsi="Arial" w:cs="Arial"/>
      <w:b/>
      <w:sz w:val="22"/>
      <w:szCs w:val="22"/>
      <w:lang w:val="sl-SI" w:eastAsia="sl-SI"/>
    </w:rPr>
  </w:style>
  <w:style w:type="paragraph" w:customStyle="1" w:styleId="Alineazaodstavkom">
    <w:name w:val="Alinea za odstavkom"/>
    <w:basedOn w:val="Navaden"/>
    <w:link w:val="AlineazaodstavkomZnak"/>
    <w:qFormat/>
    <w:rsid w:val="00DB479A"/>
    <w:pPr>
      <w:numPr>
        <w:numId w:val="6"/>
      </w:numPr>
      <w:overflowPunct w:val="0"/>
      <w:autoSpaceDE w:val="0"/>
      <w:autoSpaceDN w:val="0"/>
      <w:adjustRightInd w:val="0"/>
      <w:spacing w:after="0" w:line="200" w:lineRule="exact"/>
      <w:ind w:left="709" w:hanging="284"/>
      <w:jc w:val="both"/>
      <w:textAlignment w:val="baseline"/>
    </w:pPr>
    <w:rPr>
      <w:rFonts w:ascii="Arial" w:eastAsia="Times New Roman" w:hAnsi="Arial"/>
      <w:lang w:eastAsia="sl-SI"/>
    </w:rPr>
  </w:style>
  <w:style w:type="character" w:customStyle="1" w:styleId="AlineazaodstavkomZnak">
    <w:name w:val="Alinea za odstavkom Znak"/>
    <w:link w:val="Alineazaodstavkom"/>
    <w:rsid w:val="00DB479A"/>
    <w:rPr>
      <w:rFonts w:ascii="Arial" w:eastAsia="Times New Roman" w:hAnsi="Arial" w:cs="Arial"/>
      <w:sz w:val="22"/>
      <w:szCs w:val="22"/>
      <w:lang w:val="sl-SI" w:eastAsia="sl-SI"/>
    </w:rPr>
  </w:style>
  <w:style w:type="paragraph" w:customStyle="1" w:styleId="Odstavekseznama1">
    <w:name w:val="Odstavek seznama1"/>
    <w:basedOn w:val="Navaden"/>
    <w:qFormat/>
    <w:rsid w:val="00DB479A"/>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DB479A"/>
    <w:pPr>
      <w:tabs>
        <w:tab w:val="num" w:pos="436"/>
      </w:tabs>
      <w:overflowPunct w:val="0"/>
      <w:autoSpaceDE w:val="0"/>
      <w:autoSpaceDN w:val="0"/>
      <w:adjustRightInd w:val="0"/>
      <w:spacing w:after="0" w:line="200" w:lineRule="exact"/>
      <w:ind w:left="436" w:hanging="360"/>
      <w:jc w:val="both"/>
      <w:textAlignment w:val="baseline"/>
    </w:pPr>
    <w:rPr>
      <w:rFonts w:ascii="Arial" w:eastAsia="Times New Roman" w:hAnsi="Arial"/>
      <w:lang w:eastAsia="sl-SI"/>
    </w:rPr>
  </w:style>
  <w:style w:type="character" w:customStyle="1" w:styleId="AlineazatokoZnak">
    <w:name w:val="Alinea za točko Znak"/>
    <w:link w:val="Alineazatoko"/>
    <w:rsid w:val="00DB479A"/>
    <w:rPr>
      <w:rFonts w:ascii="Arial" w:eastAsia="Times New Roman" w:hAnsi="Arial" w:cs="Arial"/>
      <w:sz w:val="22"/>
      <w:szCs w:val="22"/>
      <w:lang w:val="sl-SI" w:eastAsia="sl-SI"/>
    </w:rPr>
  </w:style>
  <w:style w:type="character" w:customStyle="1" w:styleId="rkovnatokazaodstavkomZnak">
    <w:name w:val="Črkovna točka_za odstavkom Znak"/>
    <w:link w:val="rkovnatokazaodstavkom"/>
    <w:rsid w:val="00DB479A"/>
    <w:rPr>
      <w:rFonts w:ascii="Arial" w:hAnsi="Arial"/>
      <w:lang w:val="sl-SI" w:eastAsia="sl-SI"/>
    </w:rPr>
  </w:style>
  <w:style w:type="paragraph" w:customStyle="1" w:styleId="rkovnatokazaodstavkom">
    <w:name w:val="Črkovna točka_za odstavkom"/>
    <w:basedOn w:val="Navaden"/>
    <w:link w:val="rkovnatokazaodstavkomZnak"/>
    <w:qFormat/>
    <w:rsid w:val="00DB479A"/>
    <w:pPr>
      <w:numPr>
        <w:numId w:val="3"/>
      </w:numPr>
      <w:overflowPunct w:val="0"/>
      <w:autoSpaceDE w:val="0"/>
      <w:autoSpaceDN w:val="0"/>
      <w:adjustRightInd w:val="0"/>
      <w:spacing w:after="0" w:line="200" w:lineRule="exact"/>
      <w:jc w:val="both"/>
      <w:textAlignment w:val="baseline"/>
    </w:pPr>
    <w:rPr>
      <w:rFonts w:ascii="Arial" w:hAnsi="Arial"/>
      <w:sz w:val="20"/>
      <w:szCs w:val="20"/>
      <w:lang w:eastAsia="sl-SI"/>
    </w:rPr>
  </w:style>
  <w:style w:type="paragraph" w:customStyle="1" w:styleId="Odsek">
    <w:name w:val="Odsek"/>
    <w:basedOn w:val="Oddelek"/>
    <w:link w:val="OdsekZnak"/>
    <w:qFormat/>
    <w:rsid w:val="00DB479A"/>
    <w:pPr>
      <w:numPr>
        <w:numId w:val="2"/>
      </w:numPr>
      <w:ind w:left="0" w:firstLine="0"/>
    </w:pPr>
  </w:style>
  <w:style w:type="character" w:customStyle="1" w:styleId="OdsekZnak">
    <w:name w:val="Odsek Znak"/>
    <w:link w:val="Odsek"/>
    <w:rsid w:val="00DB479A"/>
    <w:rPr>
      <w:rFonts w:ascii="Arial" w:eastAsia="Times New Roman" w:hAnsi="Arial" w:cs="Arial"/>
      <w:b/>
      <w:sz w:val="22"/>
      <w:szCs w:val="22"/>
      <w:lang w:val="sl-SI" w:eastAsia="sl-SI"/>
    </w:rPr>
  </w:style>
  <w:style w:type="paragraph" w:customStyle="1" w:styleId="Default">
    <w:name w:val="Default"/>
    <w:rsid w:val="008B5DB6"/>
    <w:pPr>
      <w:autoSpaceDE w:val="0"/>
      <w:autoSpaceDN w:val="0"/>
      <w:adjustRightInd w:val="0"/>
    </w:pPr>
    <w:rPr>
      <w:rFonts w:ascii="EUAlbertina" w:hAnsi="EUAlbertina" w:cs="EUAlbertina"/>
      <w:color w:val="000000"/>
      <w:sz w:val="24"/>
      <w:szCs w:val="24"/>
      <w:lang w:eastAsia="en-US"/>
    </w:rPr>
  </w:style>
  <w:style w:type="paragraph" w:customStyle="1" w:styleId="len1">
    <w:name w:val="len1"/>
    <w:basedOn w:val="Navaden"/>
    <w:rsid w:val="009A12F8"/>
    <w:pPr>
      <w:spacing w:before="480" w:after="0" w:line="240" w:lineRule="auto"/>
      <w:jc w:val="center"/>
    </w:pPr>
    <w:rPr>
      <w:rFonts w:ascii="Arial" w:eastAsia="Times New Roman" w:hAnsi="Arial" w:cs="Arial"/>
      <w:b/>
      <w:bCs/>
      <w:lang w:eastAsia="sl-SI"/>
    </w:rPr>
  </w:style>
  <w:style w:type="paragraph" w:customStyle="1" w:styleId="odstavek1">
    <w:name w:val="odstavek1"/>
    <w:basedOn w:val="Navaden"/>
    <w:rsid w:val="009A12F8"/>
    <w:pPr>
      <w:spacing w:before="240" w:after="0" w:line="240" w:lineRule="auto"/>
      <w:ind w:firstLine="1021"/>
      <w:jc w:val="both"/>
    </w:pPr>
    <w:rPr>
      <w:rFonts w:ascii="Arial" w:eastAsia="Times New Roman" w:hAnsi="Arial" w:cs="Arial"/>
      <w:lang w:eastAsia="sl-SI"/>
    </w:rPr>
  </w:style>
  <w:style w:type="paragraph" w:customStyle="1" w:styleId="alineazaodstavkom1">
    <w:name w:val="alineazaodstavkom1"/>
    <w:basedOn w:val="Navaden"/>
    <w:rsid w:val="009A12F8"/>
    <w:pPr>
      <w:spacing w:after="0" w:line="240" w:lineRule="auto"/>
      <w:ind w:left="425" w:hanging="425"/>
      <w:jc w:val="both"/>
    </w:pPr>
    <w:rPr>
      <w:rFonts w:ascii="Arial" w:eastAsia="Times New Roman" w:hAnsi="Arial" w:cs="Arial"/>
      <w:lang w:eastAsia="sl-SI"/>
    </w:rPr>
  </w:style>
  <w:style w:type="paragraph" w:customStyle="1" w:styleId="lennaslov1">
    <w:name w:val="lennaslov1"/>
    <w:basedOn w:val="Navaden"/>
    <w:rsid w:val="009A12F8"/>
    <w:pPr>
      <w:spacing w:after="0" w:line="240" w:lineRule="auto"/>
      <w:jc w:val="center"/>
    </w:pPr>
    <w:rPr>
      <w:rFonts w:ascii="Arial" w:eastAsia="Times New Roman" w:hAnsi="Arial" w:cs="Arial"/>
      <w:b/>
      <w:bCs/>
      <w:lang w:eastAsia="sl-SI"/>
    </w:rPr>
  </w:style>
  <w:style w:type="character" w:customStyle="1" w:styleId="ZnakZnakZnak">
    <w:name w:val="Znak Znak Znak"/>
    <w:link w:val="ZnakZnak"/>
    <w:locked/>
    <w:rsid w:val="001178D1"/>
    <w:rPr>
      <w:sz w:val="24"/>
      <w:szCs w:val="24"/>
      <w:lang w:val="pl-PL" w:eastAsia="pl-PL"/>
    </w:rPr>
  </w:style>
  <w:style w:type="paragraph" w:customStyle="1" w:styleId="ZnakZnak">
    <w:name w:val="Znak Znak"/>
    <w:basedOn w:val="Navaden"/>
    <w:link w:val="ZnakZnakZnak"/>
    <w:rsid w:val="001178D1"/>
    <w:pPr>
      <w:spacing w:after="0" w:line="240" w:lineRule="auto"/>
    </w:pPr>
    <w:rPr>
      <w:sz w:val="24"/>
      <w:szCs w:val="24"/>
      <w:lang w:val="pl-PL" w:eastAsia="pl-PL"/>
    </w:rPr>
  </w:style>
  <w:style w:type="character" w:styleId="Hiperpovezava">
    <w:name w:val="Hyperlink"/>
    <w:uiPriority w:val="99"/>
    <w:unhideWhenUsed/>
    <w:rsid w:val="00C636D9"/>
    <w:rPr>
      <w:color w:val="0000FF"/>
      <w:u w:val="single"/>
    </w:rPr>
  </w:style>
  <w:style w:type="paragraph" w:customStyle="1" w:styleId="doc">
    <w:name w:val="doc"/>
    <w:basedOn w:val="Navaden"/>
    <w:rsid w:val="008B610A"/>
    <w:pPr>
      <w:spacing w:after="75" w:line="300" w:lineRule="atLeast"/>
      <w:jc w:val="both"/>
    </w:pPr>
    <w:rPr>
      <w:rFonts w:ascii="Arial" w:eastAsia="Times New Roman" w:hAnsi="Arial" w:cs="Arial"/>
      <w:sz w:val="20"/>
      <w:szCs w:val="20"/>
      <w:lang w:eastAsia="sl-SI"/>
    </w:rPr>
  </w:style>
  <w:style w:type="paragraph" w:styleId="Besedilooblaka">
    <w:name w:val="Balloon Text"/>
    <w:basedOn w:val="Navaden"/>
    <w:link w:val="BesedilooblakaZnak"/>
    <w:uiPriority w:val="99"/>
    <w:semiHidden/>
    <w:unhideWhenUsed/>
    <w:rsid w:val="00764F9F"/>
    <w:pPr>
      <w:spacing w:after="0" w:line="240" w:lineRule="auto"/>
    </w:pPr>
    <w:rPr>
      <w:rFonts w:ascii="Tahoma" w:hAnsi="Tahoma"/>
      <w:sz w:val="16"/>
      <w:szCs w:val="16"/>
      <w:lang w:val="x-none"/>
    </w:rPr>
  </w:style>
  <w:style w:type="character" w:customStyle="1" w:styleId="BesedilooblakaZnak">
    <w:name w:val="Besedilo oblačka Znak"/>
    <w:link w:val="Besedilooblaka"/>
    <w:uiPriority w:val="99"/>
    <w:semiHidden/>
    <w:rsid w:val="00764F9F"/>
    <w:rPr>
      <w:rFonts w:ascii="Tahoma" w:hAnsi="Tahoma" w:cs="Tahoma"/>
      <w:sz w:val="16"/>
      <w:szCs w:val="16"/>
      <w:lang w:eastAsia="en-US"/>
    </w:rPr>
  </w:style>
  <w:style w:type="paragraph" w:styleId="Odstavekseznama">
    <w:name w:val="List Paragraph"/>
    <w:basedOn w:val="Navaden"/>
    <w:uiPriority w:val="34"/>
    <w:qFormat/>
    <w:rsid w:val="00035363"/>
    <w:pPr>
      <w:widowControl w:val="0"/>
      <w:tabs>
        <w:tab w:val="left" w:pos="8255"/>
      </w:tabs>
      <w:overflowPunct w:val="0"/>
      <w:autoSpaceDE w:val="0"/>
      <w:autoSpaceDN w:val="0"/>
      <w:adjustRightInd w:val="0"/>
      <w:spacing w:after="0" w:line="240" w:lineRule="auto"/>
      <w:ind w:left="720"/>
      <w:contextualSpacing/>
      <w:textAlignment w:val="baseline"/>
    </w:pPr>
    <w:rPr>
      <w:rFonts w:ascii="Arial" w:eastAsia="Times New Roman" w:hAnsi="Arial" w:cs="Arial"/>
    </w:rPr>
  </w:style>
  <w:style w:type="paragraph" w:styleId="Pripombabesedilo">
    <w:name w:val="annotation text"/>
    <w:basedOn w:val="Navaden"/>
    <w:link w:val="PripombabesediloZnak"/>
    <w:uiPriority w:val="99"/>
    <w:rsid w:val="00035363"/>
    <w:pPr>
      <w:widowControl w:val="0"/>
      <w:tabs>
        <w:tab w:val="left" w:pos="8255"/>
      </w:tabs>
      <w:overflowPunct w:val="0"/>
      <w:autoSpaceDE w:val="0"/>
      <w:autoSpaceDN w:val="0"/>
      <w:adjustRightInd w:val="0"/>
      <w:spacing w:after="0" w:line="240" w:lineRule="auto"/>
      <w:textAlignment w:val="baseline"/>
    </w:pPr>
    <w:rPr>
      <w:rFonts w:ascii="Arial" w:eastAsia="Times New Roman" w:hAnsi="Arial"/>
      <w:sz w:val="20"/>
      <w:szCs w:val="20"/>
    </w:rPr>
  </w:style>
  <w:style w:type="character" w:customStyle="1" w:styleId="PripombabesediloZnak">
    <w:name w:val="Pripomba – besedilo Znak"/>
    <w:link w:val="Pripombabesedilo"/>
    <w:uiPriority w:val="99"/>
    <w:rsid w:val="00035363"/>
    <w:rPr>
      <w:rFonts w:ascii="Arial" w:eastAsia="Times New Roman" w:hAnsi="Arial" w:cs="Arial"/>
      <w:lang w:val="sl-SI" w:eastAsia="en-US"/>
    </w:rPr>
  </w:style>
  <w:style w:type="paragraph" w:customStyle="1" w:styleId="Odstavek">
    <w:name w:val="Odstavek"/>
    <w:basedOn w:val="Navaden"/>
    <w:link w:val="OdstavekZnak"/>
    <w:uiPriority w:val="99"/>
    <w:semiHidden/>
    <w:qFormat/>
    <w:rsid w:val="00035363"/>
    <w:pPr>
      <w:overflowPunct w:val="0"/>
      <w:autoSpaceDE w:val="0"/>
      <w:autoSpaceDN w:val="0"/>
      <w:adjustRightInd w:val="0"/>
      <w:spacing w:before="240" w:after="0" w:line="240" w:lineRule="auto"/>
      <w:ind w:firstLine="1021"/>
      <w:jc w:val="both"/>
    </w:pPr>
    <w:rPr>
      <w:rFonts w:ascii="Arial" w:eastAsia="Times New Roman" w:hAnsi="Arial"/>
      <w:lang w:eastAsia="sl-SI"/>
    </w:rPr>
  </w:style>
  <w:style w:type="character" w:customStyle="1" w:styleId="OdstavekZnak">
    <w:name w:val="Odstavek Znak"/>
    <w:link w:val="Odstavek"/>
    <w:uiPriority w:val="99"/>
    <w:semiHidden/>
    <w:locked/>
    <w:rsid w:val="00035363"/>
    <w:rPr>
      <w:rFonts w:ascii="Arial" w:eastAsia="Times New Roman" w:hAnsi="Arial" w:cs="Arial"/>
      <w:sz w:val="22"/>
      <w:szCs w:val="22"/>
      <w:lang w:val="sl-SI" w:eastAsia="sl-SI"/>
    </w:rPr>
  </w:style>
  <w:style w:type="paragraph" w:customStyle="1" w:styleId="tevilnatoka111">
    <w:name w:val="Številčna točka 1.1.1"/>
    <w:basedOn w:val="Navaden"/>
    <w:uiPriority w:val="99"/>
    <w:semiHidden/>
    <w:qFormat/>
    <w:rsid w:val="00035363"/>
    <w:pPr>
      <w:widowControl w:val="0"/>
      <w:numPr>
        <w:ilvl w:val="2"/>
        <w:numId w:val="7"/>
      </w:numPr>
      <w:overflowPunct w:val="0"/>
      <w:autoSpaceDE w:val="0"/>
      <w:autoSpaceDN w:val="0"/>
      <w:adjustRightInd w:val="0"/>
      <w:spacing w:after="0" w:line="240" w:lineRule="auto"/>
      <w:jc w:val="both"/>
    </w:pPr>
    <w:rPr>
      <w:rFonts w:ascii="Arial" w:eastAsia="Times New Roman" w:hAnsi="Arial"/>
      <w:szCs w:val="16"/>
      <w:lang w:eastAsia="sl-SI"/>
    </w:rPr>
  </w:style>
  <w:style w:type="character" w:customStyle="1" w:styleId="tevilnatokaZnak">
    <w:name w:val="Številčna točka Znak"/>
    <w:link w:val="tevilnatoka"/>
    <w:semiHidden/>
    <w:locked/>
    <w:rsid w:val="00035363"/>
  </w:style>
  <w:style w:type="paragraph" w:customStyle="1" w:styleId="tevilnatoka">
    <w:name w:val="Številčna točka"/>
    <w:basedOn w:val="Navaden"/>
    <w:link w:val="tevilnatokaZnak"/>
    <w:semiHidden/>
    <w:qFormat/>
    <w:rsid w:val="00035363"/>
    <w:pPr>
      <w:numPr>
        <w:numId w:val="7"/>
      </w:numPr>
      <w:spacing w:after="0" w:line="240" w:lineRule="auto"/>
      <w:jc w:val="both"/>
    </w:pPr>
    <w:rPr>
      <w:sz w:val="20"/>
      <w:szCs w:val="20"/>
      <w:lang w:val="en-GB" w:eastAsia="en-GB"/>
    </w:rPr>
  </w:style>
  <w:style w:type="paragraph" w:customStyle="1" w:styleId="tevilnatoka11Nova">
    <w:name w:val="Številčna točka 1.1 Nova"/>
    <w:basedOn w:val="tevilnatoka"/>
    <w:semiHidden/>
    <w:qFormat/>
    <w:rsid w:val="00035363"/>
    <w:pPr>
      <w:numPr>
        <w:ilvl w:val="1"/>
      </w:numPr>
      <w:tabs>
        <w:tab w:val="clear" w:pos="425"/>
      </w:tabs>
      <w:ind w:left="1440" w:hanging="360"/>
    </w:pPr>
  </w:style>
  <w:style w:type="character" w:customStyle="1" w:styleId="lenZnak">
    <w:name w:val="Člen Znak"/>
    <w:link w:val="len"/>
    <w:semiHidden/>
    <w:locked/>
    <w:rsid w:val="00035363"/>
    <w:rPr>
      <w:rFonts w:cs="Arial"/>
      <w:b/>
    </w:rPr>
  </w:style>
  <w:style w:type="paragraph" w:customStyle="1" w:styleId="len">
    <w:name w:val="Člen"/>
    <w:basedOn w:val="Navaden"/>
    <w:link w:val="lenZnak"/>
    <w:semiHidden/>
    <w:qFormat/>
    <w:rsid w:val="00035363"/>
    <w:pPr>
      <w:suppressAutoHyphens/>
      <w:overflowPunct w:val="0"/>
      <w:autoSpaceDE w:val="0"/>
      <w:autoSpaceDN w:val="0"/>
      <w:adjustRightInd w:val="0"/>
      <w:spacing w:before="480" w:after="0" w:line="240" w:lineRule="auto"/>
      <w:jc w:val="center"/>
    </w:pPr>
    <w:rPr>
      <w:b/>
      <w:sz w:val="20"/>
      <w:szCs w:val="20"/>
      <w:lang w:val="x-none" w:eastAsia="x-none"/>
    </w:rPr>
  </w:style>
  <w:style w:type="character" w:styleId="Pripombasklic">
    <w:name w:val="annotation reference"/>
    <w:uiPriority w:val="99"/>
    <w:semiHidden/>
    <w:unhideWhenUsed/>
    <w:rsid w:val="008F551A"/>
    <w:rPr>
      <w:sz w:val="16"/>
      <w:szCs w:val="16"/>
    </w:rPr>
  </w:style>
  <w:style w:type="paragraph" w:styleId="Zadevapripombe">
    <w:name w:val="annotation subject"/>
    <w:basedOn w:val="Pripombabesedilo"/>
    <w:next w:val="Pripombabesedilo"/>
    <w:link w:val="ZadevapripombeZnak"/>
    <w:uiPriority w:val="99"/>
    <w:semiHidden/>
    <w:unhideWhenUsed/>
    <w:rsid w:val="008F551A"/>
    <w:pPr>
      <w:widowControl/>
      <w:tabs>
        <w:tab w:val="clear" w:pos="8255"/>
      </w:tabs>
      <w:overflowPunct/>
      <w:autoSpaceDE/>
      <w:autoSpaceDN/>
      <w:adjustRightInd/>
      <w:spacing w:after="200" w:line="276" w:lineRule="auto"/>
      <w:textAlignment w:val="auto"/>
    </w:pPr>
    <w:rPr>
      <w:b/>
      <w:bCs/>
    </w:rPr>
  </w:style>
  <w:style w:type="character" w:customStyle="1" w:styleId="ZadevapripombeZnak">
    <w:name w:val="Zadeva pripombe Znak"/>
    <w:link w:val="Zadevapripombe"/>
    <w:uiPriority w:val="99"/>
    <w:semiHidden/>
    <w:rsid w:val="008F551A"/>
    <w:rPr>
      <w:rFonts w:ascii="Arial" w:eastAsia="Times New Roman" w:hAnsi="Arial" w:cs="Arial"/>
      <w:b/>
      <w:bCs/>
      <w:lang w:val="sl-SI" w:eastAsia="en-US"/>
    </w:rPr>
  </w:style>
  <w:style w:type="paragraph" w:customStyle="1" w:styleId="len0">
    <w:name w:val="len"/>
    <w:basedOn w:val="Navaden"/>
    <w:rsid w:val="006415C7"/>
    <w:pPr>
      <w:spacing w:before="100" w:beforeAutospacing="1" w:after="100" w:afterAutospacing="1" w:line="240" w:lineRule="auto"/>
    </w:pPr>
    <w:rPr>
      <w:rFonts w:ascii="Times New Roman" w:eastAsia="Times New Roman" w:hAnsi="Times New Roman"/>
      <w:sz w:val="24"/>
      <w:szCs w:val="24"/>
      <w:lang w:val="en-GB" w:eastAsia="en-GB"/>
    </w:rPr>
  </w:style>
  <w:style w:type="paragraph" w:customStyle="1" w:styleId="lennaslov">
    <w:name w:val="lennaslov"/>
    <w:basedOn w:val="Navaden"/>
    <w:rsid w:val="006415C7"/>
    <w:pPr>
      <w:spacing w:before="100" w:beforeAutospacing="1" w:after="100" w:afterAutospacing="1" w:line="240" w:lineRule="auto"/>
    </w:pPr>
    <w:rPr>
      <w:rFonts w:ascii="Times New Roman" w:eastAsia="Times New Roman" w:hAnsi="Times New Roman"/>
      <w:sz w:val="24"/>
      <w:szCs w:val="24"/>
      <w:lang w:val="en-GB" w:eastAsia="en-GB"/>
    </w:rPr>
  </w:style>
  <w:style w:type="paragraph" w:customStyle="1" w:styleId="odstavek0">
    <w:name w:val="odstavek"/>
    <w:basedOn w:val="Navaden"/>
    <w:rsid w:val="006415C7"/>
    <w:pPr>
      <w:spacing w:before="100" w:beforeAutospacing="1" w:after="100" w:afterAutospacing="1" w:line="240" w:lineRule="auto"/>
    </w:pPr>
    <w:rPr>
      <w:rFonts w:ascii="Times New Roman" w:eastAsia="Times New Roman" w:hAnsi="Times New Roman"/>
      <w:sz w:val="24"/>
      <w:szCs w:val="24"/>
      <w:lang w:val="en-GB" w:eastAsia="en-GB"/>
    </w:rPr>
  </w:style>
  <w:style w:type="paragraph" w:customStyle="1" w:styleId="alineazaodstavkom0">
    <w:name w:val="alineazaodstavkom"/>
    <w:basedOn w:val="Navaden"/>
    <w:rsid w:val="006415C7"/>
    <w:pPr>
      <w:spacing w:before="100" w:beforeAutospacing="1" w:after="100" w:afterAutospacing="1" w:line="240" w:lineRule="auto"/>
    </w:pPr>
    <w:rPr>
      <w:rFonts w:ascii="Times New Roman" w:eastAsia="Times New Roman" w:hAnsi="Times New Roman"/>
      <w:sz w:val="24"/>
      <w:szCs w:val="24"/>
      <w:lang w:val="en-GB" w:eastAsia="en-GB"/>
    </w:rPr>
  </w:style>
  <w:style w:type="paragraph" w:customStyle="1" w:styleId="tevilnatoka0">
    <w:name w:val="tevilnatoka"/>
    <w:basedOn w:val="Navaden"/>
    <w:rsid w:val="006415C7"/>
    <w:pPr>
      <w:spacing w:before="100" w:beforeAutospacing="1" w:after="100" w:afterAutospacing="1" w:line="240" w:lineRule="auto"/>
    </w:pPr>
    <w:rPr>
      <w:rFonts w:ascii="Times New Roman" w:eastAsia="Times New Roman" w:hAnsi="Times New Roman"/>
      <w:sz w:val="24"/>
      <w:szCs w:val="24"/>
      <w:lang w:val="en-GB" w:eastAsia="en-GB"/>
    </w:rPr>
  </w:style>
  <w:style w:type="paragraph" w:customStyle="1" w:styleId="alineazatevilnotoko">
    <w:name w:val="alineazatevilnotoko"/>
    <w:basedOn w:val="Navaden"/>
    <w:rsid w:val="006415C7"/>
    <w:pPr>
      <w:spacing w:before="100" w:beforeAutospacing="1" w:after="100" w:afterAutospacing="1" w:line="240" w:lineRule="auto"/>
    </w:pPr>
    <w:rPr>
      <w:rFonts w:ascii="Times New Roman" w:eastAsia="Times New Roman" w:hAnsi="Times New Roman"/>
      <w:sz w:val="24"/>
      <w:szCs w:val="24"/>
      <w:lang w:val="en-GB" w:eastAsia="en-GB"/>
    </w:rPr>
  </w:style>
  <w:style w:type="paragraph" w:customStyle="1" w:styleId="rkovnatokazaodstavkom0">
    <w:name w:val="rkovnatokazaodstavkom"/>
    <w:basedOn w:val="Navaden"/>
    <w:rsid w:val="006415C7"/>
    <w:pPr>
      <w:spacing w:before="100" w:beforeAutospacing="1" w:after="100" w:afterAutospacing="1" w:line="240" w:lineRule="auto"/>
    </w:pPr>
    <w:rPr>
      <w:rFonts w:ascii="Times New Roman" w:eastAsia="Times New Roman" w:hAnsi="Times New Roman"/>
      <w:sz w:val="24"/>
      <w:szCs w:val="24"/>
      <w:lang w:val="en-GB" w:eastAsia="en-GB"/>
    </w:rPr>
  </w:style>
  <w:style w:type="character" w:customStyle="1" w:styleId="FontStyle21">
    <w:name w:val="Font Style21"/>
    <w:uiPriority w:val="99"/>
    <w:rsid w:val="006B3A2A"/>
    <w:rPr>
      <w:rFonts w:ascii="Arial" w:hAnsi="Arial" w:cs="Arial"/>
      <w:b/>
      <w:bCs/>
      <w:sz w:val="18"/>
      <w:szCs w:val="18"/>
    </w:rPr>
  </w:style>
  <w:style w:type="character" w:customStyle="1" w:styleId="FontStyle24">
    <w:name w:val="Font Style24"/>
    <w:uiPriority w:val="99"/>
    <w:rsid w:val="006B3A2A"/>
    <w:rPr>
      <w:rFonts w:ascii="Arial" w:hAnsi="Arial" w:cs="Arial"/>
      <w:b/>
      <w:bCs/>
      <w:i/>
      <w:iCs/>
      <w:sz w:val="18"/>
      <w:szCs w:val="18"/>
    </w:rPr>
  </w:style>
  <w:style w:type="character" w:customStyle="1" w:styleId="FontStyle26">
    <w:name w:val="Font Style26"/>
    <w:uiPriority w:val="99"/>
    <w:rsid w:val="006B3A2A"/>
    <w:rPr>
      <w:rFonts w:ascii="Arial" w:hAnsi="Arial" w:cs="Arial"/>
      <w:i/>
      <w:iCs/>
      <w:sz w:val="18"/>
      <w:szCs w:val="18"/>
    </w:rPr>
  </w:style>
  <w:style w:type="paragraph" w:customStyle="1" w:styleId="Style11">
    <w:name w:val="Style11"/>
    <w:basedOn w:val="Navaden"/>
    <w:uiPriority w:val="99"/>
    <w:rsid w:val="006B3A2A"/>
    <w:pPr>
      <w:widowControl w:val="0"/>
      <w:autoSpaceDE w:val="0"/>
      <w:autoSpaceDN w:val="0"/>
      <w:adjustRightInd w:val="0"/>
      <w:spacing w:after="0" w:line="238" w:lineRule="exact"/>
      <w:jc w:val="both"/>
    </w:pPr>
    <w:rPr>
      <w:rFonts w:ascii="Arial" w:eastAsia="Times New Roman" w:hAnsi="Arial" w:cs="Arial"/>
      <w:sz w:val="24"/>
      <w:szCs w:val="24"/>
      <w:lang w:val="en-GB" w:eastAsia="en-GB"/>
    </w:rPr>
  </w:style>
  <w:style w:type="paragraph" w:customStyle="1" w:styleId="Style12">
    <w:name w:val="Style12"/>
    <w:basedOn w:val="Navaden"/>
    <w:uiPriority w:val="99"/>
    <w:rsid w:val="00585401"/>
    <w:pPr>
      <w:widowControl w:val="0"/>
      <w:autoSpaceDE w:val="0"/>
      <w:autoSpaceDN w:val="0"/>
      <w:adjustRightInd w:val="0"/>
      <w:spacing w:after="0" w:line="237" w:lineRule="exact"/>
      <w:jc w:val="both"/>
    </w:pPr>
    <w:rPr>
      <w:rFonts w:ascii="Arial" w:eastAsia="Times New Roman" w:hAnsi="Arial" w:cs="Arial"/>
      <w:sz w:val="24"/>
      <w:szCs w:val="24"/>
      <w:lang w:val="en-GB" w:eastAsia="en-GB"/>
    </w:rPr>
  </w:style>
  <w:style w:type="paragraph" w:styleId="Noga">
    <w:name w:val="footer"/>
    <w:basedOn w:val="Navaden"/>
    <w:link w:val="NogaZnak"/>
    <w:uiPriority w:val="99"/>
    <w:unhideWhenUsed/>
    <w:rsid w:val="00984F14"/>
    <w:pPr>
      <w:tabs>
        <w:tab w:val="center" w:pos="4536"/>
        <w:tab w:val="right" w:pos="9072"/>
      </w:tabs>
    </w:pPr>
  </w:style>
  <w:style w:type="character" w:customStyle="1" w:styleId="NogaZnak">
    <w:name w:val="Noga Znak"/>
    <w:link w:val="Noga"/>
    <w:uiPriority w:val="99"/>
    <w:rsid w:val="00984F14"/>
    <w:rPr>
      <w:sz w:val="22"/>
      <w:szCs w:val="22"/>
      <w:lang w:val="sl-SI" w:eastAsia="en-US"/>
    </w:rPr>
  </w:style>
  <w:style w:type="table" w:customStyle="1" w:styleId="TableGrid">
    <w:name w:val="TableGrid"/>
    <w:rsid w:val="00DD35C1"/>
    <w:rPr>
      <w:rFonts w:eastAsia="Times New Roman"/>
      <w:sz w:val="22"/>
      <w:szCs w:val="22"/>
      <w:lang w:val="en-GB" w:eastAsia="en-GB"/>
    </w:rPr>
    <w:tblPr>
      <w:tblCellMar>
        <w:top w:w="0" w:type="dxa"/>
        <w:left w:w="0" w:type="dxa"/>
        <w:bottom w:w="0" w:type="dxa"/>
        <w:right w:w="0" w:type="dxa"/>
      </w:tblCellMar>
    </w:tblPr>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rsid w:val="00FD362E"/>
    <w:pPr>
      <w:spacing w:after="160" w:line="240" w:lineRule="exact"/>
    </w:pPr>
    <w:rPr>
      <w:rFonts w:ascii="Tahoma" w:eastAsia="Times New Roman" w:hAnsi="Tahoma"/>
      <w:sz w:val="20"/>
      <w:szCs w:val="20"/>
    </w:rPr>
  </w:style>
  <w:style w:type="paragraph" w:styleId="Revizija">
    <w:name w:val="Revision"/>
    <w:hidden/>
    <w:uiPriority w:val="99"/>
    <w:semiHidden/>
    <w:rsid w:val="00A571C4"/>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7752457">
      <w:bodyDiv w:val="1"/>
      <w:marLeft w:val="0"/>
      <w:marRight w:val="0"/>
      <w:marTop w:val="0"/>
      <w:marBottom w:val="0"/>
      <w:divBdr>
        <w:top w:val="none" w:sz="0" w:space="0" w:color="auto"/>
        <w:left w:val="none" w:sz="0" w:space="0" w:color="auto"/>
        <w:bottom w:val="none" w:sz="0" w:space="0" w:color="auto"/>
        <w:right w:val="none" w:sz="0" w:space="0" w:color="auto"/>
      </w:divBdr>
    </w:div>
    <w:div w:id="106431104">
      <w:bodyDiv w:val="1"/>
      <w:marLeft w:val="0"/>
      <w:marRight w:val="0"/>
      <w:marTop w:val="0"/>
      <w:marBottom w:val="0"/>
      <w:divBdr>
        <w:top w:val="none" w:sz="0" w:space="0" w:color="auto"/>
        <w:left w:val="none" w:sz="0" w:space="0" w:color="auto"/>
        <w:bottom w:val="none" w:sz="0" w:space="0" w:color="auto"/>
        <w:right w:val="none" w:sz="0" w:space="0" w:color="auto"/>
      </w:divBdr>
    </w:div>
    <w:div w:id="190339176">
      <w:bodyDiv w:val="1"/>
      <w:marLeft w:val="0"/>
      <w:marRight w:val="0"/>
      <w:marTop w:val="0"/>
      <w:marBottom w:val="0"/>
      <w:divBdr>
        <w:top w:val="none" w:sz="0" w:space="0" w:color="auto"/>
        <w:left w:val="none" w:sz="0" w:space="0" w:color="auto"/>
        <w:bottom w:val="none" w:sz="0" w:space="0" w:color="auto"/>
        <w:right w:val="none" w:sz="0" w:space="0" w:color="auto"/>
      </w:divBdr>
    </w:div>
    <w:div w:id="311371873">
      <w:bodyDiv w:val="1"/>
      <w:marLeft w:val="0"/>
      <w:marRight w:val="0"/>
      <w:marTop w:val="0"/>
      <w:marBottom w:val="0"/>
      <w:divBdr>
        <w:top w:val="none" w:sz="0" w:space="0" w:color="auto"/>
        <w:left w:val="none" w:sz="0" w:space="0" w:color="auto"/>
        <w:bottom w:val="none" w:sz="0" w:space="0" w:color="auto"/>
        <w:right w:val="none" w:sz="0" w:space="0" w:color="auto"/>
      </w:divBdr>
    </w:div>
    <w:div w:id="372703388">
      <w:bodyDiv w:val="1"/>
      <w:marLeft w:val="0"/>
      <w:marRight w:val="0"/>
      <w:marTop w:val="0"/>
      <w:marBottom w:val="0"/>
      <w:divBdr>
        <w:top w:val="none" w:sz="0" w:space="0" w:color="auto"/>
        <w:left w:val="none" w:sz="0" w:space="0" w:color="auto"/>
        <w:bottom w:val="none" w:sz="0" w:space="0" w:color="auto"/>
        <w:right w:val="none" w:sz="0" w:space="0" w:color="auto"/>
      </w:divBdr>
    </w:div>
    <w:div w:id="389041214">
      <w:bodyDiv w:val="1"/>
      <w:marLeft w:val="0"/>
      <w:marRight w:val="0"/>
      <w:marTop w:val="0"/>
      <w:marBottom w:val="0"/>
      <w:divBdr>
        <w:top w:val="none" w:sz="0" w:space="0" w:color="auto"/>
        <w:left w:val="none" w:sz="0" w:space="0" w:color="auto"/>
        <w:bottom w:val="none" w:sz="0" w:space="0" w:color="auto"/>
        <w:right w:val="none" w:sz="0" w:space="0" w:color="auto"/>
      </w:divBdr>
    </w:div>
    <w:div w:id="538010412">
      <w:bodyDiv w:val="1"/>
      <w:marLeft w:val="0"/>
      <w:marRight w:val="0"/>
      <w:marTop w:val="0"/>
      <w:marBottom w:val="0"/>
      <w:divBdr>
        <w:top w:val="none" w:sz="0" w:space="0" w:color="auto"/>
        <w:left w:val="none" w:sz="0" w:space="0" w:color="auto"/>
        <w:bottom w:val="none" w:sz="0" w:space="0" w:color="auto"/>
        <w:right w:val="none" w:sz="0" w:space="0" w:color="auto"/>
      </w:divBdr>
    </w:div>
    <w:div w:id="590895001">
      <w:bodyDiv w:val="1"/>
      <w:marLeft w:val="0"/>
      <w:marRight w:val="0"/>
      <w:marTop w:val="0"/>
      <w:marBottom w:val="0"/>
      <w:divBdr>
        <w:top w:val="none" w:sz="0" w:space="0" w:color="auto"/>
        <w:left w:val="none" w:sz="0" w:space="0" w:color="auto"/>
        <w:bottom w:val="none" w:sz="0" w:space="0" w:color="auto"/>
        <w:right w:val="none" w:sz="0" w:space="0" w:color="auto"/>
      </w:divBdr>
    </w:div>
    <w:div w:id="665670483">
      <w:bodyDiv w:val="1"/>
      <w:marLeft w:val="0"/>
      <w:marRight w:val="0"/>
      <w:marTop w:val="0"/>
      <w:marBottom w:val="0"/>
      <w:divBdr>
        <w:top w:val="none" w:sz="0" w:space="0" w:color="auto"/>
        <w:left w:val="none" w:sz="0" w:space="0" w:color="auto"/>
        <w:bottom w:val="none" w:sz="0" w:space="0" w:color="auto"/>
        <w:right w:val="none" w:sz="0" w:space="0" w:color="auto"/>
      </w:divBdr>
    </w:div>
    <w:div w:id="685137548">
      <w:bodyDiv w:val="1"/>
      <w:marLeft w:val="0"/>
      <w:marRight w:val="0"/>
      <w:marTop w:val="0"/>
      <w:marBottom w:val="0"/>
      <w:divBdr>
        <w:top w:val="none" w:sz="0" w:space="0" w:color="auto"/>
        <w:left w:val="none" w:sz="0" w:space="0" w:color="auto"/>
        <w:bottom w:val="none" w:sz="0" w:space="0" w:color="auto"/>
        <w:right w:val="none" w:sz="0" w:space="0" w:color="auto"/>
      </w:divBdr>
    </w:div>
    <w:div w:id="897739887">
      <w:bodyDiv w:val="1"/>
      <w:marLeft w:val="0"/>
      <w:marRight w:val="0"/>
      <w:marTop w:val="0"/>
      <w:marBottom w:val="0"/>
      <w:divBdr>
        <w:top w:val="none" w:sz="0" w:space="0" w:color="auto"/>
        <w:left w:val="none" w:sz="0" w:space="0" w:color="auto"/>
        <w:bottom w:val="none" w:sz="0" w:space="0" w:color="auto"/>
        <w:right w:val="none" w:sz="0" w:space="0" w:color="auto"/>
      </w:divBdr>
    </w:div>
    <w:div w:id="1014959595">
      <w:bodyDiv w:val="1"/>
      <w:marLeft w:val="0"/>
      <w:marRight w:val="0"/>
      <w:marTop w:val="0"/>
      <w:marBottom w:val="0"/>
      <w:divBdr>
        <w:top w:val="none" w:sz="0" w:space="0" w:color="auto"/>
        <w:left w:val="none" w:sz="0" w:space="0" w:color="auto"/>
        <w:bottom w:val="none" w:sz="0" w:space="0" w:color="auto"/>
        <w:right w:val="none" w:sz="0" w:space="0" w:color="auto"/>
      </w:divBdr>
    </w:div>
    <w:div w:id="1114255758">
      <w:bodyDiv w:val="1"/>
      <w:marLeft w:val="0"/>
      <w:marRight w:val="0"/>
      <w:marTop w:val="0"/>
      <w:marBottom w:val="0"/>
      <w:divBdr>
        <w:top w:val="none" w:sz="0" w:space="0" w:color="auto"/>
        <w:left w:val="none" w:sz="0" w:space="0" w:color="auto"/>
        <w:bottom w:val="none" w:sz="0" w:space="0" w:color="auto"/>
        <w:right w:val="none" w:sz="0" w:space="0" w:color="auto"/>
      </w:divBdr>
    </w:div>
    <w:div w:id="1263224020">
      <w:bodyDiv w:val="1"/>
      <w:marLeft w:val="0"/>
      <w:marRight w:val="0"/>
      <w:marTop w:val="0"/>
      <w:marBottom w:val="0"/>
      <w:divBdr>
        <w:top w:val="none" w:sz="0" w:space="0" w:color="auto"/>
        <w:left w:val="none" w:sz="0" w:space="0" w:color="auto"/>
        <w:bottom w:val="none" w:sz="0" w:space="0" w:color="auto"/>
        <w:right w:val="none" w:sz="0" w:space="0" w:color="auto"/>
      </w:divBdr>
    </w:div>
    <w:div w:id="1314945444">
      <w:bodyDiv w:val="1"/>
      <w:marLeft w:val="0"/>
      <w:marRight w:val="0"/>
      <w:marTop w:val="0"/>
      <w:marBottom w:val="0"/>
      <w:divBdr>
        <w:top w:val="none" w:sz="0" w:space="0" w:color="auto"/>
        <w:left w:val="none" w:sz="0" w:space="0" w:color="auto"/>
        <w:bottom w:val="none" w:sz="0" w:space="0" w:color="auto"/>
        <w:right w:val="none" w:sz="0" w:space="0" w:color="auto"/>
      </w:divBdr>
    </w:div>
    <w:div w:id="1357385894">
      <w:bodyDiv w:val="1"/>
      <w:marLeft w:val="0"/>
      <w:marRight w:val="0"/>
      <w:marTop w:val="0"/>
      <w:marBottom w:val="0"/>
      <w:divBdr>
        <w:top w:val="none" w:sz="0" w:space="0" w:color="auto"/>
        <w:left w:val="none" w:sz="0" w:space="0" w:color="auto"/>
        <w:bottom w:val="none" w:sz="0" w:space="0" w:color="auto"/>
        <w:right w:val="none" w:sz="0" w:space="0" w:color="auto"/>
      </w:divBdr>
    </w:div>
    <w:div w:id="1666932616">
      <w:bodyDiv w:val="1"/>
      <w:marLeft w:val="0"/>
      <w:marRight w:val="0"/>
      <w:marTop w:val="0"/>
      <w:marBottom w:val="0"/>
      <w:divBdr>
        <w:top w:val="none" w:sz="0" w:space="0" w:color="auto"/>
        <w:left w:val="none" w:sz="0" w:space="0" w:color="auto"/>
        <w:bottom w:val="none" w:sz="0" w:space="0" w:color="auto"/>
        <w:right w:val="none" w:sz="0" w:space="0" w:color="auto"/>
      </w:divBdr>
    </w:div>
    <w:div w:id="1695613948">
      <w:bodyDiv w:val="1"/>
      <w:marLeft w:val="0"/>
      <w:marRight w:val="0"/>
      <w:marTop w:val="0"/>
      <w:marBottom w:val="0"/>
      <w:divBdr>
        <w:top w:val="none" w:sz="0" w:space="0" w:color="auto"/>
        <w:left w:val="none" w:sz="0" w:space="0" w:color="auto"/>
        <w:bottom w:val="none" w:sz="0" w:space="0" w:color="auto"/>
        <w:right w:val="none" w:sz="0" w:space="0" w:color="auto"/>
      </w:divBdr>
    </w:div>
    <w:div w:id="1741902250">
      <w:bodyDiv w:val="1"/>
      <w:marLeft w:val="0"/>
      <w:marRight w:val="0"/>
      <w:marTop w:val="0"/>
      <w:marBottom w:val="0"/>
      <w:divBdr>
        <w:top w:val="none" w:sz="0" w:space="0" w:color="auto"/>
        <w:left w:val="none" w:sz="0" w:space="0" w:color="auto"/>
        <w:bottom w:val="none" w:sz="0" w:space="0" w:color="auto"/>
        <w:right w:val="none" w:sz="0" w:space="0" w:color="auto"/>
      </w:divBdr>
    </w:div>
    <w:div w:id="1777795406">
      <w:bodyDiv w:val="1"/>
      <w:marLeft w:val="0"/>
      <w:marRight w:val="0"/>
      <w:marTop w:val="0"/>
      <w:marBottom w:val="0"/>
      <w:divBdr>
        <w:top w:val="none" w:sz="0" w:space="0" w:color="auto"/>
        <w:left w:val="none" w:sz="0" w:space="0" w:color="auto"/>
        <w:bottom w:val="none" w:sz="0" w:space="0" w:color="auto"/>
        <w:right w:val="none" w:sz="0" w:space="0" w:color="auto"/>
      </w:divBdr>
    </w:div>
    <w:div w:id="1805849886">
      <w:bodyDiv w:val="1"/>
      <w:marLeft w:val="0"/>
      <w:marRight w:val="0"/>
      <w:marTop w:val="0"/>
      <w:marBottom w:val="0"/>
      <w:divBdr>
        <w:top w:val="none" w:sz="0" w:space="0" w:color="auto"/>
        <w:left w:val="none" w:sz="0" w:space="0" w:color="auto"/>
        <w:bottom w:val="none" w:sz="0" w:space="0" w:color="auto"/>
        <w:right w:val="none" w:sz="0" w:space="0" w:color="auto"/>
      </w:divBdr>
    </w:div>
    <w:div w:id="1869903214">
      <w:bodyDiv w:val="1"/>
      <w:marLeft w:val="0"/>
      <w:marRight w:val="0"/>
      <w:marTop w:val="0"/>
      <w:marBottom w:val="0"/>
      <w:divBdr>
        <w:top w:val="none" w:sz="0" w:space="0" w:color="auto"/>
        <w:left w:val="none" w:sz="0" w:space="0" w:color="auto"/>
        <w:bottom w:val="none" w:sz="0" w:space="0" w:color="auto"/>
        <w:right w:val="none" w:sz="0" w:space="0" w:color="auto"/>
      </w:divBdr>
    </w:div>
    <w:div w:id="1875997958">
      <w:bodyDiv w:val="1"/>
      <w:marLeft w:val="0"/>
      <w:marRight w:val="0"/>
      <w:marTop w:val="0"/>
      <w:marBottom w:val="0"/>
      <w:divBdr>
        <w:top w:val="none" w:sz="0" w:space="0" w:color="auto"/>
        <w:left w:val="none" w:sz="0" w:space="0" w:color="auto"/>
        <w:bottom w:val="none" w:sz="0" w:space="0" w:color="auto"/>
        <w:right w:val="none" w:sz="0" w:space="0" w:color="auto"/>
      </w:divBdr>
    </w:div>
    <w:div w:id="1882748172">
      <w:bodyDiv w:val="1"/>
      <w:marLeft w:val="0"/>
      <w:marRight w:val="0"/>
      <w:marTop w:val="0"/>
      <w:marBottom w:val="0"/>
      <w:divBdr>
        <w:top w:val="none" w:sz="0" w:space="0" w:color="auto"/>
        <w:left w:val="none" w:sz="0" w:space="0" w:color="auto"/>
        <w:bottom w:val="none" w:sz="0" w:space="0" w:color="auto"/>
        <w:right w:val="none" w:sz="0" w:space="0" w:color="auto"/>
      </w:divBdr>
    </w:div>
    <w:div w:id="1892694119">
      <w:bodyDiv w:val="1"/>
      <w:marLeft w:val="0"/>
      <w:marRight w:val="0"/>
      <w:marTop w:val="0"/>
      <w:marBottom w:val="0"/>
      <w:divBdr>
        <w:top w:val="none" w:sz="0" w:space="0" w:color="auto"/>
        <w:left w:val="none" w:sz="0" w:space="0" w:color="auto"/>
        <w:bottom w:val="none" w:sz="0" w:space="0" w:color="auto"/>
        <w:right w:val="none" w:sz="0" w:space="0" w:color="auto"/>
      </w:divBdr>
      <w:divsChild>
        <w:div w:id="1648706718">
          <w:marLeft w:val="0"/>
          <w:marRight w:val="0"/>
          <w:marTop w:val="0"/>
          <w:marBottom w:val="0"/>
          <w:divBdr>
            <w:top w:val="none" w:sz="0" w:space="0" w:color="auto"/>
            <w:left w:val="none" w:sz="0" w:space="0" w:color="auto"/>
            <w:bottom w:val="none" w:sz="0" w:space="0" w:color="auto"/>
            <w:right w:val="none" w:sz="0" w:space="0" w:color="auto"/>
          </w:divBdr>
          <w:divsChild>
            <w:div w:id="1544632320">
              <w:marLeft w:val="0"/>
              <w:marRight w:val="0"/>
              <w:marTop w:val="100"/>
              <w:marBottom w:val="100"/>
              <w:divBdr>
                <w:top w:val="none" w:sz="0" w:space="0" w:color="auto"/>
                <w:left w:val="none" w:sz="0" w:space="0" w:color="auto"/>
                <w:bottom w:val="none" w:sz="0" w:space="0" w:color="auto"/>
                <w:right w:val="none" w:sz="0" w:space="0" w:color="auto"/>
              </w:divBdr>
              <w:divsChild>
                <w:div w:id="2025205499">
                  <w:marLeft w:val="0"/>
                  <w:marRight w:val="0"/>
                  <w:marTop w:val="0"/>
                  <w:marBottom w:val="0"/>
                  <w:divBdr>
                    <w:top w:val="none" w:sz="0" w:space="0" w:color="auto"/>
                    <w:left w:val="none" w:sz="0" w:space="0" w:color="auto"/>
                    <w:bottom w:val="none" w:sz="0" w:space="0" w:color="auto"/>
                    <w:right w:val="none" w:sz="0" w:space="0" w:color="auto"/>
                  </w:divBdr>
                  <w:divsChild>
                    <w:div w:id="1107886704">
                      <w:marLeft w:val="0"/>
                      <w:marRight w:val="0"/>
                      <w:marTop w:val="0"/>
                      <w:marBottom w:val="0"/>
                      <w:divBdr>
                        <w:top w:val="none" w:sz="0" w:space="0" w:color="auto"/>
                        <w:left w:val="none" w:sz="0" w:space="0" w:color="auto"/>
                        <w:bottom w:val="none" w:sz="0" w:space="0" w:color="auto"/>
                        <w:right w:val="none" w:sz="0" w:space="0" w:color="auto"/>
                      </w:divBdr>
                      <w:divsChild>
                        <w:div w:id="1997371772">
                          <w:marLeft w:val="0"/>
                          <w:marRight w:val="0"/>
                          <w:marTop w:val="0"/>
                          <w:marBottom w:val="0"/>
                          <w:divBdr>
                            <w:top w:val="none" w:sz="0" w:space="0" w:color="auto"/>
                            <w:left w:val="none" w:sz="0" w:space="0" w:color="auto"/>
                            <w:bottom w:val="none" w:sz="0" w:space="0" w:color="auto"/>
                            <w:right w:val="none" w:sz="0" w:space="0" w:color="auto"/>
                          </w:divBdr>
                          <w:divsChild>
                            <w:div w:id="854467786">
                              <w:marLeft w:val="0"/>
                              <w:marRight w:val="0"/>
                              <w:marTop w:val="0"/>
                              <w:marBottom w:val="0"/>
                              <w:divBdr>
                                <w:top w:val="none" w:sz="0" w:space="0" w:color="auto"/>
                                <w:left w:val="none" w:sz="0" w:space="0" w:color="auto"/>
                                <w:bottom w:val="none" w:sz="0" w:space="0" w:color="auto"/>
                                <w:right w:val="none" w:sz="0" w:space="0" w:color="auto"/>
                              </w:divBdr>
                              <w:divsChild>
                                <w:div w:id="1190610560">
                                  <w:marLeft w:val="0"/>
                                  <w:marRight w:val="0"/>
                                  <w:marTop w:val="0"/>
                                  <w:marBottom w:val="0"/>
                                  <w:divBdr>
                                    <w:top w:val="none" w:sz="0" w:space="0" w:color="auto"/>
                                    <w:left w:val="none" w:sz="0" w:space="0" w:color="auto"/>
                                    <w:bottom w:val="none" w:sz="0" w:space="0" w:color="auto"/>
                                    <w:right w:val="none" w:sz="0" w:space="0" w:color="auto"/>
                                  </w:divBdr>
                                  <w:divsChild>
                                    <w:div w:id="1715739868">
                                      <w:marLeft w:val="0"/>
                                      <w:marRight w:val="0"/>
                                      <w:marTop w:val="0"/>
                                      <w:marBottom w:val="0"/>
                                      <w:divBdr>
                                        <w:top w:val="none" w:sz="0" w:space="0" w:color="auto"/>
                                        <w:left w:val="none" w:sz="0" w:space="0" w:color="auto"/>
                                        <w:bottom w:val="none" w:sz="0" w:space="0" w:color="auto"/>
                                        <w:right w:val="none" w:sz="0" w:space="0" w:color="auto"/>
                                      </w:divBdr>
                                      <w:divsChild>
                                        <w:div w:id="1078551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76056096">
      <w:bodyDiv w:val="1"/>
      <w:marLeft w:val="0"/>
      <w:marRight w:val="0"/>
      <w:marTop w:val="0"/>
      <w:marBottom w:val="0"/>
      <w:divBdr>
        <w:top w:val="none" w:sz="0" w:space="0" w:color="auto"/>
        <w:left w:val="none" w:sz="0" w:space="0" w:color="auto"/>
        <w:bottom w:val="none" w:sz="0" w:space="0" w:color="auto"/>
        <w:right w:val="none" w:sz="0" w:space="0" w:color="auto"/>
      </w:divBdr>
    </w:div>
    <w:div w:id="2015718222">
      <w:bodyDiv w:val="1"/>
      <w:marLeft w:val="0"/>
      <w:marRight w:val="0"/>
      <w:marTop w:val="0"/>
      <w:marBottom w:val="0"/>
      <w:divBdr>
        <w:top w:val="none" w:sz="0" w:space="0" w:color="auto"/>
        <w:left w:val="none" w:sz="0" w:space="0" w:color="auto"/>
        <w:bottom w:val="none" w:sz="0" w:space="0" w:color="auto"/>
        <w:right w:val="none" w:sz="0" w:space="0" w:color="auto"/>
      </w:divBdr>
    </w:div>
    <w:div w:id="20760031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uradni-list.si/1/objava.jsp?sop=2019-01-1573"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uradni-list.si/1/objava.jsp?sop=2014-01-1619"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uradni-list.si/1/objava.jsp?sop=2007-01-2353" TargetMode="External"/><Relationship Id="rId5" Type="http://schemas.openxmlformats.org/officeDocument/2006/relationships/settings" Target="settings.xml"/><Relationship Id="rId15" Type="http://schemas.openxmlformats.org/officeDocument/2006/relationships/header" Target="header1.xml"/><Relationship Id="rId10" Type="http://schemas.openxmlformats.org/officeDocument/2006/relationships/hyperlink" Target="http://www.uradni-list.si/1/objava.jsp?sop=2018-01-1354"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43E7C3D-1727-493B-8921-7792A994CB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33</Pages>
  <Words>19174</Words>
  <Characters>109297</Characters>
  <Application>Microsoft Office Word</Application>
  <DocSecurity>0</DocSecurity>
  <Lines>910</Lines>
  <Paragraphs>256</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128215</CharactersWithSpaces>
  <SharedDoc>false</SharedDoc>
  <HLinks>
    <vt:vector size="48" baseType="variant">
      <vt:variant>
        <vt:i4>7405615</vt:i4>
      </vt:variant>
      <vt:variant>
        <vt:i4>21</vt:i4>
      </vt:variant>
      <vt:variant>
        <vt:i4>0</vt:i4>
      </vt:variant>
      <vt:variant>
        <vt:i4>5</vt:i4>
      </vt:variant>
      <vt:variant>
        <vt:lpwstr>http://www.uradni-list.si/1/objava.jsp?sop=2020-01-0745</vt:lpwstr>
      </vt:variant>
      <vt:variant>
        <vt:lpwstr/>
      </vt:variant>
      <vt:variant>
        <vt:i4>7602214</vt:i4>
      </vt:variant>
      <vt:variant>
        <vt:i4>18</vt:i4>
      </vt:variant>
      <vt:variant>
        <vt:i4>0</vt:i4>
      </vt:variant>
      <vt:variant>
        <vt:i4>5</vt:i4>
      </vt:variant>
      <vt:variant>
        <vt:lpwstr>http://www.uradni-list.si/1/objava.jsp?sop=2017-01-1939</vt:lpwstr>
      </vt:variant>
      <vt:variant>
        <vt:lpwstr/>
      </vt:variant>
      <vt:variant>
        <vt:i4>7602210</vt:i4>
      </vt:variant>
      <vt:variant>
        <vt:i4>15</vt:i4>
      </vt:variant>
      <vt:variant>
        <vt:i4>0</vt:i4>
      </vt:variant>
      <vt:variant>
        <vt:i4>5</vt:i4>
      </vt:variant>
      <vt:variant>
        <vt:lpwstr>http://www.uradni-list.si/1/objava.jsp?sop=2013-01-2908</vt:lpwstr>
      </vt:variant>
      <vt:variant>
        <vt:lpwstr/>
      </vt:variant>
      <vt:variant>
        <vt:i4>7471148</vt:i4>
      </vt:variant>
      <vt:variant>
        <vt:i4>12</vt:i4>
      </vt:variant>
      <vt:variant>
        <vt:i4>0</vt:i4>
      </vt:variant>
      <vt:variant>
        <vt:i4>5</vt:i4>
      </vt:variant>
      <vt:variant>
        <vt:lpwstr>http://www.uradni-list.si/1/objava.jsp?sop=2010-01-5418</vt:lpwstr>
      </vt:variant>
      <vt:variant>
        <vt:lpwstr/>
      </vt:variant>
      <vt:variant>
        <vt:i4>7340068</vt:i4>
      </vt:variant>
      <vt:variant>
        <vt:i4>9</vt:i4>
      </vt:variant>
      <vt:variant>
        <vt:i4>0</vt:i4>
      </vt:variant>
      <vt:variant>
        <vt:i4>5</vt:i4>
      </vt:variant>
      <vt:variant>
        <vt:lpwstr>http://www.uradni-list.si/1/objava.jsp?sop=2019-01-1573</vt:lpwstr>
      </vt:variant>
      <vt:variant>
        <vt:lpwstr/>
      </vt:variant>
      <vt:variant>
        <vt:i4>7733290</vt:i4>
      </vt:variant>
      <vt:variant>
        <vt:i4>6</vt:i4>
      </vt:variant>
      <vt:variant>
        <vt:i4>0</vt:i4>
      </vt:variant>
      <vt:variant>
        <vt:i4>5</vt:i4>
      </vt:variant>
      <vt:variant>
        <vt:lpwstr>http://www.uradni-list.si/1/objava.jsp?sop=2014-01-1619</vt:lpwstr>
      </vt:variant>
      <vt:variant>
        <vt:lpwstr/>
      </vt:variant>
      <vt:variant>
        <vt:i4>7340076</vt:i4>
      </vt:variant>
      <vt:variant>
        <vt:i4>3</vt:i4>
      </vt:variant>
      <vt:variant>
        <vt:i4>0</vt:i4>
      </vt:variant>
      <vt:variant>
        <vt:i4>5</vt:i4>
      </vt:variant>
      <vt:variant>
        <vt:lpwstr>http://www.uradni-list.si/1/objava.jsp?sop=2007-01-2353</vt:lpwstr>
      </vt:variant>
      <vt:variant>
        <vt:lpwstr/>
      </vt:variant>
      <vt:variant>
        <vt:i4>7471139</vt:i4>
      </vt:variant>
      <vt:variant>
        <vt:i4>0</vt:i4>
      </vt:variant>
      <vt:variant>
        <vt:i4>0</vt:i4>
      </vt:variant>
      <vt:variant>
        <vt:i4>5</vt:i4>
      </vt:variant>
      <vt:variant>
        <vt:lpwstr>http://www.uradni-list.si/1/objava.jsp?sop=2018-01-1354</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Petra Glažar</dc:creator>
  <cp:keywords/>
  <dc:description/>
  <cp:lastModifiedBy> DAdamic</cp:lastModifiedBy>
  <cp:revision>6</cp:revision>
  <cp:lastPrinted>2020-11-30T16:57:00Z</cp:lastPrinted>
  <dcterms:created xsi:type="dcterms:W3CDTF">2021-01-27T09:51:00Z</dcterms:created>
  <dcterms:modified xsi:type="dcterms:W3CDTF">2021-01-28T08:18:00Z</dcterms:modified>
</cp:coreProperties>
</file>