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A1D" w:rsidRPr="00BD6A1D" w:rsidRDefault="005628CE" w:rsidP="00BD6A1D">
      <w:pPr>
        <w:pStyle w:val="Glava"/>
        <w:tabs>
          <w:tab w:val="left" w:pos="5103"/>
        </w:tabs>
        <w:spacing w:line="240" w:lineRule="exact"/>
        <w:ind w:left="5103" w:hanging="4819"/>
        <w:rPr>
          <w:rFonts w:ascii="Arial" w:hAnsi="Arial" w:cs="Arial"/>
          <w:sz w:val="16"/>
          <w:szCs w:val="16"/>
        </w:rPr>
      </w:pPr>
      <w:r w:rsidRPr="005628CE">
        <w:rPr>
          <w:rFonts w:ascii="Arial" w:hAnsi="Arial" w:cs="Arial"/>
          <w:sz w:val="16"/>
          <w:szCs w:val="16"/>
        </w:rPr>
        <w:t>Štukljeva cesta 44</w:t>
      </w:r>
      <w:r w:rsidR="00BD6A1D" w:rsidRPr="00BD6A1D">
        <w:rPr>
          <w:rFonts w:ascii="Arial" w:hAnsi="Arial" w:cs="Arial"/>
          <w:sz w:val="16"/>
          <w:szCs w:val="16"/>
        </w:rPr>
        <w:t>, 1000 Ljubljana</w:t>
      </w:r>
      <w:r w:rsidR="00BD6A1D">
        <w:rPr>
          <w:rFonts w:ascii="Arial" w:hAnsi="Arial" w:cs="Arial"/>
          <w:sz w:val="16"/>
          <w:szCs w:val="16"/>
        </w:rPr>
        <w:tab/>
      </w:r>
      <w:r w:rsidR="00BD6A1D">
        <w:rPr>
          <w:rFonts w:ascii="Arial" w:hAnsi="Arial" w:cs="Arial"/>
          <w:sz w:val="16"/>
          <w:szCs w:val="16"/>
        </w:rPr>
        <w:tab/>
      </w:r>
      <w:r w:rsidR="00BD6A1D" w:rsidRPr="00BD6A1D">
        <w:rPr>
          <w:rFonts w:ascii="Arial" w:hAnsi="Arial" w:cs="Arial"/>
          <w:sz w:val="16"/>
          <w:szCs w:val="16"/>
        </w:rPr>
        <w:t>T: 01 369 77 00</w:t>
      </w:r>
    </w:p>
    <w:p w:rsidR="00BD6A1D" w:rsidRPr="00BD6A1D" w:rsidRDefault="00BD6A1D" w:rsidP="00BD6A1D">
      <w:pPr>
        <w:pStyle w:val="Glava"/>
        <w:tabs>
          <w:tab w:val="left" w:pos="5112"/>
        </w:tabs>
        <w:spacing w:line="240" w:lineRule="exact"/>
        <w:ind w:left="5103"/>
        <w:rPr>
          <w:rFonts w:ascii="Arial" w:hAnsi="Arial" w:cs="Arial"/>
          <w:sz w:val="16"/>
          <w:szCs w:val="16"/>
        </w:rPr>
      </w:pPr>
      <w:r w:rsidRPr="00BD6A1D">
        <w:rPr>
          <w:rFonts w:ascii="Arial" w:hAnsi="Arial" w:cs="Arial"/>
          <w:sz w:val="16"/>
          <w:szCs w:val="16"/>
        </w:rPr>
        <w:t xml:space="preserve">F: 01 369 78 32 </w:t>
      </w:r>
    </w:p>
    <w:p w:rsidR="00BD6A1D" w:rsidRDefault="00BD6A1D" w:rsidP="00BD6A1D">
      <w:pPr>
        <w:pStyle w:val="Glava"/>
        <w:tabs>
          <w:tab w:val="left" w:pos="5112"/>
        </w:tabs>
        <w:spacing w:line="240" w:lineRule="exact"/>
        <w:ind w:left="5103"/>
        <w:rPr>
          <w:rFonts w:ascii="Arial" w:hAnsi="Arial" w:cs="Arial"/>
          <w:sz w:val="16"/>
          <w:szCs w:val="16"/>
        </w:rPr>
      </w:pPr>
      <w:r w:rsidRPr="00BD6A1D">
        <w:rPr>
          <w:rFonts w:ascii="Arial" w:hAnsi="Arial" w:cs="Arial"/>
          <w:sz w:val="16"/>
          <w:szCs w:val="16"/>
        </w:rPr>
        <w:tab/>
        <w:t xml:space="preserve">E: gp.mddsz@gov.si </w:t>
      </w:r>
      <w:hyperlink r:id="rId7" w:history="1">
        <w:r w:rsidRPr="004E715C">
          <w:rPr>
            <w:rStyle w:val="Hiperpovezava"/>
            <w:rFonts w:ascii="Arial" w:hAnsi="Arial" w:cs="Arial"/>
            <w:sz w:val="16"/>
            <w:szCs w:val="16"/>
          </w:rPr>
          <w:t>www.mddsz.gov.si</w:t>
        </w:r>
      </w:hyperlink>
    </w:p>
    <w:p w:rsidR="00BD6A1D" w:rsidRPr="00BD6A1D" w:rsidRDefault="00BD6A1D" w:rsidP="00BD6A1D">
      <w:pPr>
        <w:pStyle w:val="Glava"/>
        <w:tabs>
          <w:tab w:val="left" w:pos="5112"/>
        </w:tabs>
        <w:spacing w:line="240" w:lineRule="exact"/>
        <w:ind w:left="5103"/>
        <w:rPr>
          <w:rFonts w:ascii="Arial" w:hAnsi="Arial" w:cs="Arial"/>
          <w:sz w:val="16"/>
          <w:szCs w:val="16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AE1F83" w:rsidRPr="00AE1F83" w:rsidTr="00BD6A1D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27EF5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Številka:</w:t>
            </w:r>
            <w:r w:rsidR="001405E8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  <w:r w:rsidR="00F14EB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0070-18/2020</w:t>
            </w:r>
          </w:p>
        </w:tc>
      </w:tr>
      <w:tr w:rsidR="00AE1F83" w:rsidRPr="00AE1F83" w:rsidTr="00BD6A1D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A205A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Ljubljana, </w:t>
            </w:r>
            <w:r w:rsidR="00037A4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21</w:t>
            </w:r>
            <w:bookmarkStart w:id="0" w:name="_GoBack"/>
            <w:bookmarkEnd w:id="0"/>
            <w:r w:rsidR="001405E8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 12. 2020</w:t>
            </w:r>
          </w:p>
        </w:tc>
      </w:tr>
      <w:tr w:rsidR="00AE1F83" w:rsidRPr="00AE1F83" w:rsidTr="00BD6A1D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F750AF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EVA </w:t>
            </w:r>
            <w:r w:rsidR="00232FD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2020-2611-0062</w:t>
            </w:r>
          </w:p>
        </w:tc>
      </w:tr>
      <w:tr w:rsidR="00AE1F83" w:rsidRPr="00AE1F83" w:rsidTr="00BD6A1D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GENERALNI SEKRETARIAT VLADE REPUBLIKE SLOVENIJE</w:t>
            </w:r>
          </w:p>
          <w:p w:rsidR="00AE1F83" w:rsidRPr="00AE1F83" w:rsidRDefault="001E2E2C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hyperlink r:id="rId8" w:history="1">
              <w:r w:rsidR="00AE1F83" w:rsidRPr="00AE1F83">
                <w:rPr>
                  <w:rFonts w:ascii="Arial" w:eastAsia="Times New Roman" w:hAnsi="Arial" w:cs="Times New Roman"/>
                  <w:color w:val="0000FF"/>
                  <w:sz w:val="20"/>
                  <w:szCs w:val="20"/>
                  <w:u w:val="single"/>
                </w:rPr>
                <w:t>Gp.gs@gov.si</w:t>
              </w:r>
            </w:hyperlink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E1F83" w:rsidRPr="00AE1F83" w:rsidRDefault="00AE1F83" w:rsidP="00A27EF5">
            <w:pPr>
              <w:pStyle w:val="Naslovpredpisa"/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  <w:r w:rsidRPr="00AE1F83">
              <w:rPr>
                <w:sz w:val="20"/>
                <w:szCs w:val="20"/>
              </w:rPr>
              <w:t xml:space="preserve">ZADEVA: </w:t>
            </w:r>
            <w:r w:rsidR="00A27EF5">
              <w:rPr>
                <w:sz w:val="20"/>
                <w:szCs w:val="20"/>
              </w:rPr>
              <w:t>Zakon o izplačilu neizplačanega dodatka za pomoč in postrežbo</w:t>
            </w:r>
            <w:r w:rsidR="006F51E3">
              <w:rPr>
                <w:sz w:val="20"/>
                <w:szCs w:val="20"/>
              </w:rPr>
              <w:t xml:space="preserve"> – predlog za obravnavo</w:t>
            </w: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 Predlog sklepov vlade:</w:t>
            </w: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205A3" w:rsidRPr="00D02024" w:rsidRDefault="00A205A3" w:rsidP="00A205A3">
            <w:pPr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02024">
              <w:rPr>
                <w:rFonts w:ascii="Arial" w:hAnsi="Arial" w:cs="Arial"/>
                <w:sz w:val="20"/>
                <w:szCs w:val="20"/>
              </w:rPr>
              <w:t>Na podlagi drugega odstavka 2. člena Zakona o Vladi Republike Slovenije (Uradni list RS, št. 24/05 – uradno prečiščeno besedilo, 109/08, 38/10 – Z</w:t>
            </w:r>
            <w:r w:rsidR="00C61942">
              <w:rPr>
                <w:rFonts w:ascii="Arial" w:hAnsi="Arial" w:cs="Arial"/>
                <w:sz w:val="20"/>
                <w:szCs w:val="20"/>
              </w:rPr>
              <w:t>UKN, 8/12, 21/13, 47/13 – ZDU–</w:t>
            </w:r>
            <w:r w:rsidRPr="00D02024">
              <w:rPr>
                <w:rFonts w:ascii="Arial" w:hAnsi="Arial" w:cs="Arial"/>
                <w:sz w:val="20"/>
                <w:szCs w:val="20"/>
              </w:rPr>
              <w:t>1G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D02024">
              <w:rPr>
                <w:rFonts w:ascii="Arial" w:hAnsi="Arial" w:cs="Arial"/>
                <w:sz w:val="20"/>
                <w:szCs w:val="20"/>
              </w:rPr>
              <w:t xml:space="preserve"> 65/14</w:t>
            </w:r>
            <w:r>
              <w:rPr>
                <w:rFonts w:ascii="Arial" w:hAnsi="Arial" w:cs="Arial"/>
                <w:sz w:val="20"/>
                <w:szCs w:val="20"/>
              </w:rPr>
              <w:t xml:space="preserve"> in 55/17</w:t>
            </w:r>
            <w:r w:rsidRPr="00D02024">
              <w:rPr>
                <w:rFonts w:ascii="Arial" w:hAnsi="Arial" w:cs="Arial"/>
                <w:sz w:val="20"/>
                <w:szCs w:val="20"/>
              </w:rPr>
              <w:t>) je Vlada Republike Slovenije na svoji … seji … sprejela:</w:t>
            </w:r>
          </w:p>
          <w:p w:rsidR="00A205A3" w:rsidRDefault="00A205A3" w:rsidP="00A205A3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</w:p>
          <w:p w:rsidR="00A205A3" w:rsidRDefault="00A205A3" w:rsidP="00A205A3">
            <w:pPr>
              <w:spacing w:after="0"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SKLEP</w:t>
            </w:r>
          </w:p>
          <w:p w:rsidR="00A205A3" w:rsidRDefault="00A205A3" w:rsidP="00A205A3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</w:p>
          <w:p w:rsidR="00A205A3" w:rsidRPr="00D02024" w:rsidRDefault="00A205A3" w:rsidP="00A205A3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</w:p>
          <w:p w:rsidR="00A205A3" w:rsidRPr="00B748E4" w:rsidRDefault="00A27EF5" w:rsidP="00B748E4">
            <w:pPr>
              <w:pStyle w:val="Naslovpredpisa"/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  <w:r w:rsidRPr="00A27EF5">
              <w:rPr>
                <w:b w:val="0"/>
                <w:sz w:val="20"/>
                <w:szCs w:val="20"/>
              </w:rPr>
              <w:t xml:space="preserve">Vlada Republike Slovenije je določila besedilo predloga Zakona </w:t>
            </w:r>
            <w:r w:rsidR="006F51E3">
              <w:rPr>
                <w:b w:val="0"/>
                <w:sz w:val="20"/>
                <w:szCs w:val="20"/>
              </w:rPr>
              <w:t>o izplačilu neizplačanega dodatka za pomoč in postrežbo</w:t>
            </w:r>
            <w:r w:rsidRPr="00A27EF5">
              <w:rPr>
                <w:b w:val="0"/>
                <w:sz w:val="20"/>
                <w:szCs w:val="20"/>
              </w:rPr>
              <w:t xml:space="preserve"> ter ga pošlje v obravnavo Državnemu zboru Republike Slovenije po rednem postopku</w:t>
            </w:r>
            <w:r>
              <w:rPr>
                <w:b w:val="0"/>
                <w:sz w:val="20"/>
                <w:szCs w:val="20"/>
              </w:rPr>
              <w:t>.</w:t>
            </w:r>
          </w:p>
          <w:p w:rsidR="00A205A3" w:rsidRPr="00B748E4" w:rsidRDefault="00A205A3" w:rsidP="00A205A3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</w:p>
          <w:p w:rsidR="00A205A3" w:rsidRPr="00D02024" w:rsidRDefault="006F51E3" w:rsidP="00A205A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D</w:t>
            </w:r>
            <w:r w:rsidR="00A27EF5">
              <w:rPr>
                <w:rFonts w:ascii="Arial" w:eastAsia="Times New Roman" w:hAnsi="Arial" w:cs="Arial"/>
                <w:sz w:val="20"/>
                <w:szCs w:val="20"/>
              </w:rPr>
              <w:t>r. Božo Predalič</w:t>
            </w:r>
          </w:p>
          <w:p w:rsidR="00A205A3" w:rsidRPr="00D02024" w:rsidRDefault="00A205A3" w:rsidP="00A205A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D02024">
              <w:rPr>
                <w:rFonts w:ascii="Arial" w:eastAsia="Times New Roman" w:hAnsi="Arial" w:cs="Arial"/>
                <w:sz w:val="20"/>
                <w:szCs w:val="20"/>
              </w:rPr>
              <w:t>GENERALN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I SEKRETAR</w:t>
            </w:r>
            <w:r w:rsidRPr="00D02024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A205A3" w:rsidRDefault="00A205A3" w:rsidP="00A205A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C61942" w:rsidRDefault="00C61942" w:rsidP="00A205A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C61942" w:rsidRDefault="00C61942" w:rsidP="00A205A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C61942">
              <w:rPr>
                <w:rFonts w:ascii="Arial" w:eastAsia="Times New Roman" w:hAnsi="Arial" w:cs="Arial"/>
                <w:sz w:val="20"/>
                <w:szCs w:val="20"/>
              </w:rPr>
              <w:t>Priloga:</w:t>
            </w:r>
          </w:p>
          <w:p w:rsidR="00B748E4" w:rsidRPr="00114225" w:rsidRDefault="00C61942" w:rsidP="00B748E4">
            <w:pPr>
              <w:pStyle w:val="Naslovpredpisa"/>
              <w:numPr>
                <w:ilvl w:val="0"/>
                <w:numId w:val="16"/>
              </w:numPr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  <w:r w:rsidRPr="00B748E4">
              <w:rPr>
                <w:b w:val="0"/>
                <w:sz w:val="20"/>
                <w:szCs w:val="20"/>
              </w:rPr>
              <w:t>Predlog</w:t>
            </w:r>
            <w:r>
              <w:rPr>
                <w:sz w:val="20"/>
                <w:szCs w:val="20"/>
              </w:rPr>
              <w:t xml:space="preserve"> </w:t>
            </w:r>
            <w:r w:rsidR="00B748E4" w:rsidRPr="00114225">
              <w:rPr>
                <w:b w:val="0"/>
                <w:sz w:val="20"/>
                <w:szCs w:val="20"/>
              </w:rPr>
              <w:t>Zakon</w:t>
            </w:r>
            <w:r w:rsidR="00B748E4">
              <w:rPr>
                <w:b w:val="0"/>
                <w:sz w:val="20"/>
                <w:szCs w:val="20"/>
              </w:rPr>
              <w:t>a</w:t>
            </w:r>
            <w:r w:rsidR="003D72B9">
              <w:rPr>
                <w:b w:val="0"/>
                <w:sz w:val="20"/>
                <w:szCs w:val="20"/>
              </w:rPr>
              <w:t xml:space="preserve"> o</w:t>
            </w:r>
            <w:r w:rsidR="003D72B9" w:rsidRPr="00B748E4">
              <w:rPr>
                <w:b w:val="0"/>
                <w:sz w:val="20"/>
                <w:szCs w:val="20"/>
              </w:rPr>
              <w:t xml:space="preserve"> </w:t>
            </w:r>
            <w:r w:rsidR="003D72B9">
              <w:rPr>
                <w:b w:val="0"/>
                <w:sz w:val="20"/>
                <w:szCs w:val="20"/>
              </w:rPr>
              <w:t xml:space="preserve">izplačilu neizplačanega </w:t>
            </w:r>
            <w:r w:rsidR="003D72B9" w:rsidRPr="00B748E4">
              <w:rPr>
                <w:b w:val="0"/>
                <w:sz w:val="20"/>
                <w:szCs w:val="20"/>
              </w:rPr>
              <w:t xml:space="preserve">dodatka za </w:t>
            </w:r>
            <w:r w:rsidR="00A27EF5">
              <w:rPr>
                <w:b w:val="0"/>
                <w:sz w:val="20"/>
                <w:szCs w:val="20"/>
              </w:rPr>
              <w:t>pomoč in postrežbo</w:t>
            </w:r>
          </w:p>
          <w:p w:rsidR="00A205A3" w:rsidRPr="00D02024" w:rsidRDefault="00A205A3" w:rsidP="00A205A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F750AF" w:rsidRPr="00D02024" w:rsidRDefault="00F750AF" w:rsidP="00F750AF">
            <w:pPr>
              <w:overflowPunct w:val="0"/>
              <w:autoSpaceDE w:val="0"/>
              <w:autoSpaceDN w:val="0"/>
              <w:adjustRightInd w:val="0"/>
              <w:spacing w:after="0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  <w:lang w:eastAsia="sl-SI"/>
              </w:rPr>
            </w:pPr>
            <w:r w:rsidRPr="00D02024">
              <w:rPr>
                <w:rFonts w:ascii="Arial" w:hAnsi="Arial" w:cs="Arial"/>
                <w:iCs/>
                <w:sz w:val="20"/>
                <w:szCs w:val="20"/>
                <w:lang w:eastAsia="sl-SI"/>
              </w:rPr>
              <w:t>Prejmejo:</w:t>
            </w:r>
          </w:p>
          <w:p w:rsidR="00F750AF" w:rsidRPr="00D97E46" w:rsidRDefault="00F750AF" w:rsidP="00E04372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jc w:val="both"/>
              <w:textAlignment w:val="baseline"/>
              <w:rPr>
                <w:rFonts w:ascii="Arial" w:hAnsi="Arial" w:cs="Arial"/>
                <w:iCs/>
                <w:sz w:val="20"/>
                <w:szCs w:val="20"/>
                <w:lang w:eastAsia="sl-SI"/>
              </w:rPr>
            </w:pPr>
            <w:r w:rsidRPr="00D02024">
              <w:rPr>
                <w:rFonts w:ascii="Arial" w:hAnsi="Arial" w:cs="Arial"/>
                <w:sz w:val="20"/>
                <w:szCs w:val="20"/>
              </w:rPr>
              <w:t>Ministrstvo za delo, družino, socialne zadeve in enake možnosti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AE1F83" w:rsidRPr="00457626" w:rsidRDefault="00F750AF" w:rsidP="006F51E3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D02024">
              <w:rPr>
                <w:rFonts w:ascii="Arial" w:hAnsi="Arial" w:cs="Arial"/>
                <w:iCs/>
                <w:sz w:val="20"/>
                <w:szCs w:val="20"/>
                <w:lang w:eastAsia="sl-SI"/>
              </w:rPr>
              <w:t xml:space="preserve">Služba Vlade </w:t>
            </w:r>
            <w:r w:rsidRPr="00114BE1">
              <w:rPr>
                <w:rFonts w:ascii="Arial" w:hAnsi="Arial" w:cs="Arial"/>
                <w:sz w:val="20"/>
                <w:szCs w:val="20"/>
              </w:rPr>
              <w:t>Republike Slovenije za zakonodajo</w:t>
            </w:r>
            <w:r w:rsidR="00B748E4" w:rsidRPr="00457626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 Predlog za obravnavo predloga zakona po nujnem ali skrajšanem postopku v državnem zboru z obrazložitvijo razlogov:</w:t>
            </w: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E1F83" w:rsidRPr="00AE1F83" w:rsidRDefault="00AE1F83" w:rsidP="00A27EF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3.a Osebe, odgovorne za strokovno pripravo in usklajenost gradiva:</w:t>
            </w: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27EF5" w:rsidRPr="00A27EF5" w:rsidRDefault="00A27EF5" w:rsidP="00A27EF5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before="60" w:after="60" w:line="240" w:lineRule="auto"/>
              <w:jc w:val="both"/>
              <w:textAlignment w:val="baseline"/>
              <w:rPr>
                <w:rFonts w:ascii="Arial" w:eastAsia="Times New Roman" w:hAnsi="Arial" w:cs="Arial"/>
                <w:iCs/>
                <w:color w:val="000000"/>
                <w:sz w:val="20"/>
                <w:szCs w:val="20"/>
                <w:lang w:eastAsia="sl-SI"/>
              </w:rPr>
            </w:pPr>
            <w:r w:rsidRPr="00A27EF5">
              <w:rPr>
                <w:rFonts w:ascii="Arial" w:eastAsia="Times New Roman" w:hAnsi="Arial" w:cs="Arial"/>
                <w:iCs/>
                <w:color w:val="000000"/>
                <w:sz w:val="20"/>
                <w:szCs w:val="20"/>
                <w:lang w:eastAsia="sl-SI"/>
              </w:rPr>
              <w:t xml:space="preserve">Janez Cigler Kralj, minister, </w:t>
            </w:r>
          </w:p>
          <w:p w:rsidR="00A27EF5" w:rsidRPr="00A27EF5" w:rsidRDefault="00A27EF5" w:rsidP="00A27EF5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before="60" w:after="60" w:line="240" w:lineRule="auto"/>
              <w:jc w:val="both"/>
              <w:textAlignment w:val="baseline"/>
              <w:rPr>
                <w:rFonts w:ascii="Arial" w:eastAsia="Times New Roman" w:hAnsi="Arial" w:cs="Arial"/>
                <w:iCs/>
                <w:color w:val="000000"/>
                <w:sz w:val="20"/>
                <w:szCs w:val="20"/>
                <w:lang w:eastAsia="sl-SI"/>
              </w:rPr>
            </w:pPr>
            <w:r w:rsidRPr="00A27EF5">
              <w:rPr>
                <w:rFonts w:ascii="Arial" w:eastAsia="Times New Roman" w:hAnsi="Arial" w:cs="Arial"/>
                <w:iCs/>
                <w:color w:val="000000"/>
                <w:sz w:val="20"/>
                <w:szCs w:val="20"/>
                <w:lang w:eastAsia="sl-SI"/>
              </w:rPr>
              <w:t>mag. Cveto Uršič, državni sekretar,</w:t>
            </w:r>
          </w:p>
          <w:p w:rsidR="00A27EF5" w:rsidRPr="00A27EF5" w:rsidRDefault="00A27EF5" w:rsidP="00A27EF5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iCs/>
                <w:color w:val="000000"/>
                <w:sz w:val="20"/>
                <w:szCs w:val="20"/>
                <w:lang w:eastAsia="sl-SI"/>
              </w:rPr>
            </w:pPr>
            <w:r w:rsidRPr="00A27EF5">
              <w:rPr>
                <w:rFonts w:ascii="Arial" w:eastAsia="Times New Roman" w:hAnsi="Arial" w:cs="Arial"/>
                <w:iCs/>
                <w:color w:val="000000"/>
                <w:sz w:val="20"/>
                <w:szCs w:val="20"/>
                <w:lang w:eastAsia="sl-SI"/>
              </w:rPr>
              <w:t>Mateja Ribič, državna sekretarka,</w:t>
            </w:r>
          </w:p>
          <w:p w:rsidR="00AE1F83" w:rsidRPr="00BC1E21" w:rsidRDefault="00A27EF5" w:rsidP="00BC1E21">
            <w:pPr>
              <w:pStyle w:val="Odstavekseznama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BC1E21">
              <w:rPr>
                <w:rFonts w:ascii="Arial" w:eastAsia="Times New Roman" w:hAnsi="Arial" w:cs="Arial"/>
                <w:iCs/>
                <w:color w:val="000000"/>
                <w:sz w:val="20"/>
                <w:szCs w:val="20"/>
                <w:lang w:eastAsia="sl-SI"/>
              </w:rPr>
              <w:t>mag. Katja Rihar Bajuk, generalna direktorica Direktorata za delovna razmerja in pravice iz dela.</w:t>
            </w: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t xml:space="preserve">3.b Zunanji strokovnjaki, ki so 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sodelovali pri pripravi dela ali celotnega gradiva:</w:t>
            </w: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E1F83" w:rsidRPr="00AE1F83" w:rsidRDefault="00A205A3" w:rsidP="00A205A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0D344A">
              <w:rPr>
                <w:rFonts w:ascii="Arial" w:hAnsi="Arial" w:cs="Arial"/>
                <w:sz w:val="20"/>
                <w:szCs w:val="20"/>
              </w:rPr>
              <w:t>Pri pripravi predloga zakona niso sodelovali zunanji strokovnjaki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Predstavniki vlade, ki bodo sodelovali pri delu državnega zbora:</w:t>
            </w: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27EF5" w:rsidRPr="00A27EF5" w:rsidRDefault="00A27EF5" w:rsidP="00A27EF5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27EF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Janez Cigler Kralj, minister, </w:t>
            </w:r>
          </w:p>
          <w:p w:rsidR="00A27EF5" w:rsidRPr="00A27EF5" w:rsidRDefault="00A27EF5" w:rsidP="00A27EF5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27EF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mag. Cveto Uršič, državni sekretar,</w:t>
            </w:r>
          </w:p>
          <w:p w:rsidR="00A27EF5" w:rsidRPr="00A27EF5" w:rsidRDefault="00A27EF5" w:rsidP="00A27EF5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27EF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Mateja Ribič, državna sekretarka,</w:t>
            </w:r>
          </w:p>
          <w:p w:rsidR="00A27EF5" w:rsidRPr="006F51E3" w:rsidRDefault="00A27EF5" w:rsidP="00BC1E21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F51E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mag. Katja Rihar Bajuk, generalna direktorica Direktorata za delovna razmerja in pravice iz dela.</w:t>
            </w:r>
          </w:p>
          <w:p w:rsidR="00AE1F83" w:rsidRPr="00AE1F83" w:rsidRDefault="00AE1F83" w:rsidP="00A205A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5. Kratek povzetek gradiva:</w:t>
            </w: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F750AF" w:rsidRPr="00AE1F83" w:rsidRDefault="00A27EF5" w:rsidP="008B4FC1">
            <w:pPr>
              <w:pStyle w:val="Alineazatoko"/>
              <w:tabs>
                <w:tab w:val="clear" w:pos="720"/>
              </w:tabs>
              <w:spacing w:line="260" w:lineRule="exact"/>
              <w:ind w:left="0" w:firstLine="0"/>
              <w:rPr>
                <w:iCs/>
                <w:sz w:val="20"/>
                <w:szCs w:val="20"/>
              </w:rPr>
            </w:pPr>
            <w:r w:rsidRPr="00A27EF5">
              <w:rPr>
                <w:iCs/>
                <w:sz w:val="20"/>
                <w:szCs w:val="20"/>
              </w:rPr>
              <w:t xml:space="preserve">S predlogom </w:t>
            </w:r>
            <w:r w:rsidR="006F51E3">
              <w:rPr>
                <w:iCs/>
                <w:sz w:val="20"/>
                <w:szCs w:val="20"/>
              </w:rPr>
              <w:t xml:space="preserve">Zakona o izplačilu neizplačanega dodatka za pomoč in postrežbo se </w:t>
            </w:r>
            <w:r w:rsidRPr="00A27EF5">
              <w:rPr>
                <w:iCs/>
                <w:sz w:val="20"/>
                <w:szCs w:val="20"/>
              </w:rPr>
              <w:t xml:space="preserve"> vzpostavlja zakonska podlaga za izplačilo neizplačanih dodatkov za pomoč in postrežbo za slepe osebe, ki so bile zdravstveno zavarovane po zavarovancu </w:t>
            </w:r>
            <w:r w:rsidR="008B4FC1">
              <w:rPr>
                <w:iCs/>
                <w:sz w:val="20"/>
                <w:szCs w:val="20"/>
              </w:rPr>
              <w:t>Zavoda za pokojninsko in invalidsko zavarovanje Slovenije</w:t>
            </w:r>
            <w:r w:rsidR="008B4FC1" w:rsidRPr="00A27EF5">
              <w:rPr>
                <w:iCs/>
                <w:sz w:val="20"/>
                <w:szCs w:val="20"/>
              </w:rPr>
              <w:t xml:space="preserve"> </w:t>
            </w:r>
            <w:r w:rsidRPr="00A27EF5">
              <w:rPr>
                <w:iCs/>
                <w:sz w:val="20"/>
                <w:szCs w:val="20"/>
              </w:rPr>
              <w:t xml:space="preserve">v obdobju </w:t>
            </w:r>
            <w:r w:rsidR="006F51E3">
              <w:rPr>
                <w:iCs/>
                <w:sz w:val="20"/>
                <w:szCs w:val="20"/>
              </w:rPr>
              <w:t>med</w:t>
            </w:r>
            <w:r w:rsidRPr="00A27EF5">
              <w:rPr>
                <w:iCs/>
                <w:sz w:val="20"/>
                <w:szCs w:val="20"/>
              </w:rPr>
              <w:t xml:space="preserve"> 1. 1. 2003 do 31. 12. 2016</w:t>
            </w:r>
            <w:r w:rsidR="006F51E3">
              <w:rPr>
                <w:iCs/>
                <w:sz w:val="20"/>
                <w:szCs w:val="20"/>
              </w:rPr>
              <w:t xml:space="preserve"> in v tem času</w:t>
            </w:r>
            <w:r w:rsidRPr="00A27EF5">
              <w:rPr>
                <w:iCs/>
                <w:sz w:val="20"/>
                <w:szCs w:val="20"/>
              </w:rPr>
              <w:t xml:space="preserve"> niso bile upravičene do tega dodatka zato, ker so njihovi starši prejemali dodatek za nego otroka</w:t>
            </w:r>
            <w:r w:rsidR="008B4FC1">
              <w:rPr>
                <w:iCs/>
                <w:sz w:val="20"/>
                <w:szCs w:val="20"/>
              </w:rPr>
              <w:t xml:space="preserve"> po </w:t>
            </w:r>
            <w:r w:rsidR="008B4FC1" w:rsidRPr="008B4FC1">
              <w:rPr>
                <w:iCs/>
                <w:sz w:val="20"/>
                <w:szCs w:val="20"/>
              </w:rPr>
              <w:t>Zakon</w:t>
            </w:r>
            <w:r w:rsidR="008B4FC1">
              <w:rPr>
                <w:iCs/>
                <w:sz w:val="20"/>
                <w:szCs w:val="20"/>
              </w:rPr>
              <w:t>u</w:t>
            </w:r>
            <w:r w:rsidR="008B4FC1" w:rsidRPr="008B4FC1">
              <w:rPr>
                <w:iCs/>
                <w:sz w:val="20"/>
                <w:szCs w:val="20"/>
              </w:rPr>
              <w:t xml:space="preserve"> o starševskem varstvu in družinskih prejemkih (Uradni list RS, št. 110/06 – uradno prečiščeno besedilo, 114/06 – ZUTPG, 10/08, 62/10 – ZUPJS, 99/13 – </w:t>
            </w:r>
            <w:proofErr w:type="spellStart"/>
            <w:r w:rsidR="008B4FC1" w:rsidRPr="008B4FC1">
              <w:rPr>
                <w:iCs/>
                <w:sz w:val="20"/>
                <w:szCs w:val="20"/>
              </w:rPr>
              <w:t>ZSVarPre</w:t>
            </w:r>
            <w:proofErr w:type="spellEnd"/>
            <w:r w:rsidR="008B4FC1" w:rsidRPr="008B4FC1">
              <w:rPr>
                <w:iCs/>
                <w:sz w:val="20"/>
                <w:szCs w:val="20"/>
              </w:rPr>
              <w:t>-C in 26/14 – ZSDP-1</w:t>
            </w:r>
            <w:r w:rsidR="008B4FC1">
              <w:rPr>
                <w:iCs/>
                <w:sz w:val="20"/>
                <w:szCs w:val="20"/>
              </w:rPr>
              <w:t>)</w:t>
            </w:r>
          </w:p>
        </w:tc>
      </w:tr>
      <w:tr w:rsidR="00AE1F83" w:rsidRPr="00AE1F83" w:rsidTr="00BD6A1D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 Presoja posledic za:</w:t>
            </w:r>
          </w:p>
        </w:tc>
      </w:tr>
      <w:tr w:rsidR="00AE1F83" w:rsidRPr="00AE1F83" w:rsidTr="00BD6A1D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556427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5917FC"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sl-SI"/>
              </w:rPr>
              <w:t>D</w:t>
            </w:r>
            <w:r w:rsidR="005917FC"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sl-SI"/>
              </w:rPr>
              <w:t xml:space="preserve">N       </w:t>
            </w:r>
            <w:r w:rsidR="005917FC"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  <w:r w:rsidR="005564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  <w:r w:rsidR="005917FC"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sl-SI"/>
              </w:rPr>
              <w:t xml:space="preserve"> ENE</w:t>
            </w:r>
            <w:r w:rsidRPr="005917FC"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eastAsia="sl-SI"/>
              </w:rPr>
              <w:t>A/NE</w:t>
            </w:r>
          </w:p>
        </w:tc>
      </w:tr>
      <w:tr w:rsidR="00AE1F83" w:rsidRPr="00AE1F83" w:rsidTr="00BD6A1D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BD6A1D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c)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BD6A1D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gospodarstvo, zlasti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BD6A1D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okolje, vključno s prostorskimi in varstvenimi vidiki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BD6A1D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socialno področje</w:t>
            </w:r>
          </w:p>
        </w:tc>
        <w:tc>
          <w:tcPr>
            <w:tcW w:w="2271" w:type="dxa"/>
            <w:vAlign w:val="center"/>
          </w:tcPr>
          <w:p w:rsidR="00AE1F83" w:rsidRPr="00AE1F83" w:rsidRDefault="00A27EF5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BD6A1D">
        <w:tc>
          <w:tcPr>
            <w:tcW w:w="1448" w:type="dxa"/>
            <w:tcBorders>
              <w:bottom w:val="single" w:sz="4" w:space="0" w:color="auto"/>
            </w:tcBorders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dokumente razvojnega načrtovanja: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nacionalne dokumente razvojnega načrtovanja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politike na ravni programov po strukturi razvojne klasifikacije programskega proračuna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BD6A1D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7.a Predstavitev ocene finančnih posledic nad 40.000 EUR:</w:t>
            </w:r>
          </w:p>
          <w:p w:rsidR="00623FBC" w:rsidRDefault="00623FBC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623FBC" w:rsidRPr="00623FBC" w:rsidRDefault="00A27EF5" w:rsidP="00623FBC">
            <w:pPr>
              <w:rPr>
                <w:rFonts w:ascii="Arial" w:hAnsi="Arial" w:cs="Arial"/>
                <w:sz w:val="20"/>
                <w:szCs w:val="20"/>
              </w:rPr>
            </w:pPr>
            <w:r w:rsidRPr="002F4684">
              <w:rPr>
                <w:rFonts w:ascii="Arial" w:hAnsi="Arial" w:cs="Arial"/>
                <w:sz w:val="20"/>
                <w:szCs w:val="20"/>
                <w:lang w:eastAsia="sl-SI"/>
              </w:rPr>
              <w:t xml:space="preserve">Ocenjuje se, da </w:t>
            </w:r>
            <w:r w:rsidR="003E2517" w:rsidRPr="00E04372">
              <w:rPr>
                <w:rFonts w:ascii="Arial" w:hAnsi="Arial" w:cs="Arial"/>
                <w:sz w:val="20"/>
                <w:szCs w:val="20"/>
                <w:lang w:eastAsia="sl-SI"/>
              </w:rPr>
              <w:t>bo</w:t>
            </w:r>
            <w:r w:rsidR="00457626" w:rsidRPr="002F4684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  <w:r w:rsidRPr="002F4684">
              <w:rPr>
                <w:rFonts w:ascii="Arial" w:hAnsi="Arial" w:cs="Arial"/>
                <w:sz w:val="20"/>
                <w:szCs w:val="20"/>
                <w:lang w:eastAsia="sl-SI"/>
              </w:rPr>
              <w:t xml:space="preserve">za izplačilo neizplačanega dodatka za pomoč in postrežbo </w:t>
            </w:r>
            <w:r w:rsidR="003E2517" w:rsidRPr="00E04372">
              <w:rPr>
                <w:rFonts w:ascii="Arial" w:hAnsi="Arial" w:cs="Arial"/>
                <w:sz w:val="20"/>
                <w:szCs w:val="20"/>
                <w:lang w:eastAsia="sl-SI"/>
              </w:rPr>
              <w:t>v letu 2021  potrebnih cca 1,5 mio evrov .</w:t>
            </w:r>
            <w:r w:rsidR="00457626" w:rsidRPr="002F4684">
              <w:rPr>
                <w:rFonts w:ascii="Arial" w:hAnsi="Arial" w:cs="Arial"/>
                <w:sz w:val="20"/>
                <w:szCs w:val="20"/>
                <w:lang w:eastAsia="sl-SI"/>
              </w:rPr>
              <w:t xml:space="preserve"> </w:t>
            </w:r>
          </w:p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:rsidR="00AE1F83" w:rsidRPr="00AE1F83" w:rsidRDefault="00AE1F83" w:rsidP="00AE1F83">
      <w:pPr>
        <w:spacing w:after="0" w:line="260" w:lineRule="exact"/>
        <w:rPr>
          <w:rFonts w:ascii="Arial" w:eastAsia="Times New Roman" w:hAnsi="Arial" w:cs="Arial"/>
          <w:vanish/>
          <w:sz w:val="20"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AE1F83" w:rsidRPr="00AE1F83" w:rsidTr="00465007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pageBreakBefore/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I. Ocena finančnih posledic, ki niso načrtovane v sprejetem proračunu</w:t>
            </w:r>
          </w:p>
        </w:tc>
      </w:tr>
      <w:tr w:rsidR="00F750AF" w:rsidRPr="00AE1F83" w:rsidTr="00465007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+ 3</w:t>
            </w:r>
          </w:p>
        </w:tc>
      </w:tr>
      <w:tr w:rsidR="00F750AF" w:rsidRPr="00AE1F83" w:rsidTr="00465007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F750AF" w:rsidRPr="00AE1F83" w:rsidTr="00465007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F750AF" w:rsidRPr="00AE1F83" w:rsidTr="00465007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F750AF" w:rsidRDefault="00816DD8" w:rsidP="00F750AF">
            <w:pPr>
              <w:widowControl w:val="0"/>
              <w:spacing w:after="0" w:line="260" w:lineRule="exact"/>
              <w:ind w:left="36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/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F750AF" w:rsidRDefault="00A27EF5" w:rsidP="00F750AF">
            <w:pPr>
              <w:widowControl w:val="0"/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+ 1,5 </w:t>
            </w:r>
            <w:r w:rsidR="00F750AF" w:rsidRPr="00F750AF">
              <w:rPr>
                <w:rFonts w:ascii="Arial" w:eastAsia="Times New Roman" w:hAnsi="Arial" w:cs="Arial"/>
                <w:sz w:val="20"/>
                <w:szCs w:val="20"/>
              </w:rPr>
              <w:t>mio</w:t>
            </w:r>
            <w:r w:rsidR="003C71E1" w:rsidRPr="00F750AF">
              <w:rPr>
                <w:rFonts w:ascii="Arial" w:eastAsia="Times New Roman" w:hAnsi="Arial" w:cs="Arial"/>
                <w:sz w:val="20"/>
                <w:szCs w:val="20"/>
              </w:rPr>
              <w:t xml:space="preserve"> eur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816DD8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/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816DD8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/</w:t>
            </w:r>
          </w:p>
        </w:tc>
      </w:tr>
      <w:tr w:rsidR="00F750AF" w:rsidRPr="00AE1F83" w:rsidTr="00465007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750AF" w:rsidRPr="00AE1F83" w:rsidTr="00465007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465007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 Finančne posledice za državni proračun</w:t>
            </w:r>
          </w:p>
        </w:tc>
      </w:tr>
      <w:tr w:rsidR="00AE1F83" w:rsidRPr="00AE1F83" w:rsidTr="00465007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II.a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</w:tc>
      </w:tr>
      <w:tr w:rsidR="00F750AF" w:rsidRPr="00AE1F83" w:rsidTr="00465007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  <w:highlight w:val="yellow"/>
              </w:rPr>
            </w:pPr>
            <w:r w:rsidRPr="002F4684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  <w:highlight w:val="yellow"/>
              </w:rPr>
            </w:pPr>
            <w:r w:rsidRPr="002F4684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  <w:highlight w:val="yellow"/>
              </w:rPr>
            </w:pPr>
            <w:r w:rsidRPr="002F4684">
              <w:rPr>
                <w:rFonts w:ascii="Arial" w:eastAsia="Times New Roman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  <w:highlight w:val="yellow"/>
              </w:rPr>
            </w:pPr>
            <w:r w:rsidRPr="002F4684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  <w:highlight w:val="yellow"/>
              </w:rPr>
            </w:pPr>
            <w:r w:rsidRPr="002F4684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F750AF" w:rsidRPr="00AE1F83" w:rsidTr="00465007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3E2517" w:rsidP="00E04372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  <w:r w:rsidRPr="00E04372"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  <w:t>MF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3E2517" w:rsidP="00E04372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  <w:r w:rsidRPr="00E04372"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  <w:t>1611-11-0006 izplačevanje pravic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3E2517" w:rsidP="00E04372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  <w:r w:rsidRPr="00E04372"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  <w:t>6396  dodatne obveznosti do ZPIZ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816DD8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  <w:r w:rsidRPr="002F4684"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  <w:t>/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2F4684" w:rsidP="00E04372">
            <w:pPr>
              <w:widowControl w:val="0"/>
              <w:tabs>
                <w:tab w:val="left" w:pos="360"/>
              </w:tabs>
              <w:spacing w:after="0" w:line="260" w:lineRule="exact"/>
              <w:jc w:val="both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  <w:r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  <w:t xml:space="preserve">        </w:t>
            </w:r>
            <w:r w:rsidR="003E2517" w:rsidRPr="00E04372"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  <w:t>1,5 mio EUR</w:t>
            </w:r>
          </w:p>
        </w:tc>
      </w:tr>
      <w:tr w:rsidR="00F750AF" w:rsidRPr="00AE1F83" w:rsidTr="00465007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</w:p>
        </w:tc>
      </w:tr>
      <w:tr w:rsidR="00AE1F83" w:rsidRPr="00AE1F83" w:rsidTr="00465007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highlight w:val="yellow"/>
                <w:lang w:eastAsia="sl-SI"/>
              </w:rPr>
            </w:pPr>
            <w:r w:rsidRPr="002F4684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highlight w:val="yellow"/>
                <w:lang w:eastAsia="sl-SI"/>
              </w:rPr>
            </w:pPr>
          </w:p>
        </w:tc>
      </w:tr>
      <w:tr w:rsidR="00AE1F83" w:rsidRPr="00AE1F83" w:rsidTr="00465007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highlight w:val="yellow"/>
                <w:lang w:eastAsia="sl-SI"/>
              </w:rPr>
            </w:pPr>
            <w:proofErr w:type="spellStart"/>
            <w:r w:rsidRPr="002F4684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II.b</w:t>
            </w:r>
            <w:proofErr w:type="spellEnd"/>
            <w:r w:rsidRPr="002F4684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</w:tc>
      </w:tr>
      <w:tr w:rsidR="00F750AF" w:rsidRPr="00AE1F83" w:rsidTr="00465007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  <w:highlight w:val="yellow"/>
              </w:rPr>
            </w:pPr>
            <w:r w:rsidRPr="002F4684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  <w:highlight w:val="yellow"/>
              </w:rPr>
            </w:pPr>
            <w:r w:rsidRPr="002F4684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  <w:highlight w:val="yellow"/>
              </w:rPr>
            </w:pPr>
            <w:r w:rsidRPr="002F4684">
              <w:rPr>
                <w:rFonts w:ascii="Arial" w:eastAsia="Times New Roman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  <w:highlight w:val="yellow"/>
              </w:rPr>
            </w:pPr>
            <w:r w:rsidRPr="002F4684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  <w:highlight w:val="yellow"/>
              </w:rPr>
            </w:pPr>
            <w:r w:rsidRPr="002F4684">
              <w:rPr>
                <w:rFonts w:ascii="Arial" w:eastAsia="Times New Roman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F750AF" w:rsidRPr="00AE1F83" w:rsidTr="00465007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FF6FAF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E04372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highlight w:val="yellow"/>
                <w:lang w:eastAsia="sl-SI"/>
              </w:rPr>
            </w:pPr>
          </w:p>
        </w:tc>
      </w:tr>
      <w:tr w:rsidR="00F750AF" w:rsidRPr="00AE1F83" w:rsidTr="00465007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465007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465007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II.c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</w:tc>
      </w:tr>
      <w:tr w:rsidR="00AE1F83" w:rsidRPr="00AE1F83" w:rsidTr="00465007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AE1F83" w:rsidTr="00465007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465007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465007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465007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3567C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699"/>
        </w:trPr>
        <w:tc>
          <w:tcPr>
            <w:tcW w:w="9200" w:type="dxa"/>
            <w:gridSpan w:val="9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4B159E">
              <w:rPr>
                <w:rFonts w:ascii="Arial" w:eastAsia="Times New Roman" w:hAnsi="Arial" w:cs="Arial"/>
                <w:b/>
                <w:sz w:val="20"/>
                <w:szCs w:val="20"/>
              </w:rPr>
              <w:t>OBRAZLOŽITEV:</w:t>
            </w:r>
          </w:p>
          <w:p w:rsidR="00AE1F83" w:rsidRPr="002B5636" w:rsidRDefault="00AE1F83" w:rsidP="000A5C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1F83" w:rsidRPr="00AE1F83" w:rsidTr="004650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7.b Predstavitev ocene finančnih posledic pod 40.000 EUR:</w:t>
            </w:r>
          </w:p>
          <w:p w:rsidR="00AE1F83" w:rsidRPr="00AE1F83" w:rsidRDefault="00556427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/</w:t>
            </w:r>
          </w:p>
          <w:p w:rsid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556427" w:rsidRPr="00AE1F83" w:rsidRDefault="00556427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AE1F83" w:rsidRPr="00AE1F83" w:rsidTr="004650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8. Predstavitev sodelovanja z združenji občin:</w:t>
            </w:r>
          </w:p>
        </w:tc>
      </w:tr>
      <w:tr w:rsidR="00AE1F83" w:rsidRPr="00AE1F83" w:rsidTr="004650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Vsebina predloženega gradiva (predpisa) vpliva na: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pristojnosti občin,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delovanje občin,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financiranje občin.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144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2431" w:type="dxa"/>
            <w:gridSpan w:val="2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4650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Gradivo (predpis) je bilo poslano v mnenje: 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</w:t>
            </w:r>
            <w:r w:rsidR="00F750A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kupnosti občin Slovenije SOS: 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</w:t>
            </w:r>
            <w:r w:rsidR="00F750A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druženju občin Slovenije ZOS: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Združenju </w:t>
            </w:r>
            <w:r w:rsidR="00F750A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mestnih občin Slovenije ZMOS: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Predlogi in pripombe združenj so bili upoštevani:</w:t>
            </w:r>
            <w:r w:rsidR="000341C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celoti,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večinoma,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delno,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niso bili upoštevani.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Bistveni predlogi in pripombe, ki niso bili upoštevani.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4650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9. Predstavitev sodelovanja javnosti:</w:t>
            </w:r>
          </w:p>
        </w:tc>
      </w:tr>
      <w:tr w:rsidR="00AE1F83" w:rsidRPr="00AE1F83" w:rsidTr="004650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:rsidR="00AE1F83" w:rsidRPr="00AE1F83" w:rsidRDefault="00B748E4" w:rsidP="000341C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4650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AE1F83" w:rsidRPr="00AE1F83" w:rsidRDefault="00853FE2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8D3D5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 pripravi gradiva sodelovanje javnosti ni potrebno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</w:p>
        </w:tc>
      </w:tr>
      <w:tr w:rsidR="00AE1F83" w:rsidRPr="00AE1F83" w:rsidTr="004650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AE1F83" w:rsidRDefault="00A27EF5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Datum objave </w:t>
            </w:r>
          </w:p>
          <w:p w:rsidR="0045477D" w:rsidRPr="0045477D" w:rsidRDefault="0045477D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45477D" w:rsidRPr="0045477D" w:rsidRDefault="0045477D" w:rsidP="0045477D">
            <w:pPr>
              <w:spacing w:line="276" w:lineRule="auto"/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45477D">
              <w:rPr>
                <w:rFonts w:ascii="Arial" w:hAnsi="Arial" w:cs="Arial"/>
                <w:iCs/>
                <w:sz w:val="20"/>
                <w:szCs w:val="20"/>
              </w:rPr>
              <w:t xml:space="preserve">V razpravo so bili vključeni širša javnost in posamezniki: </w:t>
            </w:r>
          </w:p>
          <w:p w:rsidR="0045477D" w:rsidRPr="00AE1F83" w:rsidRDefault="0045477D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4650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:rsidR="00AE1F83" w:rsidRPr="00AE1F83" w:rsidRDefault="00AE1F83" w:rsidP="000163F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4650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46500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AE1F83" w:rsidRDefault="00A27EF5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Janez Cigler Kralj</w:t>
            </w:r>
          </w:p>
          <w:p w:rsidR="00C61942" w:rsidRPr="00AE1F83" w:rsidRDefault="00A27EF5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MINISTER</w:t>
            </w:r>
          </w:p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</w:tbl>
    <w:p w:rsidR="00FB397B" w:rsidRDefault="00FB397B"/>
    <w:p w:rsidR="000163FD" w:rsidRDefault="000163FD"/>
    <w:p w:rsidR="00F750AF" w:rsidRDefault="00F750AF"/>
    <w:p w:rsidR="00F750AF" w:rsidRDefault="00F750AF"/>
    <w:p w:rsidR="00F750AF" w:rsidRDefault="00F750AF"/>
    <w:p w:rsidR="000163FD" w:rsidRPr="00CA7743" w:rsidRDefault="0036050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</w:t>
      </w:r>
      <w:r w:rsidR="000163FD" w:rsidRPr="00CA7743">
        <w:rPr>
          <w:rFonts w:ascii="Arial" w:hAnsi="Arial" w:cs="Arial"/>
          <w:sz w:val="20"/>
          <w:szCs w:val="20"/>
        </w:rPr>
        <w:t xml:space="preserve">: </w:t>
      </w:r>
    </w:p>
    <w:p w:rsidR="000163FD" w:rsidRPr="00284519" w:rsidRDefault="00F076F9" w:rsidP="00284519">
      <w:pPr>
        <w:rPr>
          <w:rFonts w:ascii="Arial" w:hAnsi="Arial" w:cs="Arial"/>
          <w:sz w:val="20"/>
          <w:szCs w:val="20"/>
        </w:rPr>
      </w:pPr>
      <w:r w:rsidRPr="00284519">
        <w:rPr>
          <w:rFonts w:ascii="Arial" w:hAnsi="Arial" w:cs="Arial"/>
          <w:sz w:val="20"/>
          <w:szCs w:val="20"/>
        </w:rPr>
        <w:t xml:space="preserve">– </w:t>
      </w:r>
      <w:r w:rsidR="00CA7743" w:rsidRPr="00284519">
        <w:rPr>
          <w:rFonts w:ascii="Arial" w:hAnsi="Arial" w:cs="Arial"/>
          <w:sz w:val="20"/>
          <w:szCs w:val="20"/>
        </w:rPr>
        <w:t>predlog sklepa</w:t>
      </w:r>
    </w:p>
    <w:p w:rsidR="00284519" w:rsidRPr="00284519" w:rsidRDefault="00284519" w:rsidP="00284519">
      <w:pPr>
        <w:rPr>
          <w:rFonts w:ascii="Arial" w:hAnsi="Arial" w:cs="Arial"/>
          <w:sz w:val="20"/>
          <w:szCs w:val="20"/>
        </w:rPr>
      </w:pPr>
    </w:p>
    <w:p w:rsidR="00262D0D" w:rsidRDefault="0048548E" w:rsidP="00262D0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262D0D" w:rsidRPr="00D02024">
        <w:rPr>
          <w:rFonts w:ascii="Arial" w:hAnsi="Arial" w:cs="Arial"/>
          <w:sz w:val="20"/>
          <w:szCs w:val="20"/>
        </w:rPr>
        <w:t>a podlagi drugega odstavka 2. člena Zakona o Vladi Republike Slovenije (Uradni list RS, št. 24/05 – uradno prečiščeno besedilo, 109/08, 38/10 – ZUKN, 8/12, 21/13, 47/13 – ZDU – 1G</w:t>
      </w:r>
      <w:r w:rsidR="00262D0D">
        <w:rPr>
          <w:rFonts w:ascii="Arial" w:hAnsi="Arial" w:cs="Arial"/>
          <w:sz w:val="20"/>
          <w:szCs w:val="20"/>
        </w:rPr>
        <w:t>,</w:t>
      </w:r>
      <w:r w:rsidR="00262D0D" w:rsidRPr="00D02024">
        <w:rPr>
          <w:rFonts w:ascii="Arial" w:hAnsi="Arial" w:cs="Arial"/>
          <w:sz w:val="20"/>
          <w:szCs w:val="20"/>
        </w:rPr>
        <w:t xml:space="preserve"> 65/14</w:t>
      </w:r>
      <w:r w:rsidR="00262D0D">
        <w:rPr>
          <w:rFonts w:ascii="Arial" w:hAnsi="Arial" w:cs="Arial"/>
          <w:sz w:val="20"/>
          <w:szCs w:val="20"/>
        </w:rPr>
        <w:t xml:space="preserve"> in 55/17</w:t>
      </w:r>
      <w:r w:rsidR="00262D0D" w:rsidRPr="00D02024">
        <w:rPr>
          <w:rFonts w:ascii="Arial" w:hAnsi="Arial" w:cs="Arial"/>
          <w:sz w:val="20"/>
          <w:szCs w:val="20"/>
        </w:rPr>
        <w:t xml:space="preserve">) je Vlada Republike Slovenije na svoji </w:t>
      </w:r>
      <w:r w:rsidR="00262D0D" w:rsidRPr="00284519">
        <w:rPr>
          <w:rFonts w:ascii="Arial" w:hAnsi="Arial" w:cs="Arial"/>
          <w:sz w:val="20"/>
          <w:szCs w:val="20"/>
        </w:rPr>
        <w:t>…</w:t>
      </w:r>
      <w:r w:rsidR="00262D0D" w:rsidRPr="00D02024">
        <w:rPr>
          <w:rFonts w:ascii="Arial" w:hAnsi="Arial" w:cs="Arial"/>
          <w:sz w:val="20"/>
          <w:szCs w:val="20"/>
        </w:rPr>
        <w:t xml:space="preserve"> seji </w:t>
      </w:r>
      <w:r w:rsidR="00262D0D" w:rsidRPr="00284519">
        <w:rPr>
          <w:rFonts w:ascii="Arial" w:hAnsi="Arial" w:cs="Arial"/>
          <w:sz w:val="20"/>
          <w:szCs w:val="20"/>
        </w:rPr>
        <w:t>…</w:t>
      </w:r>
      <w:r w:rsidR="00262D0D" w:rsidRPr="00D02024">
        <w:rPr>
          <w:rFonts w:ascii="Arial" w:hAnsi="Arial" w:cs="Arial"/>
          <w:sz w:val="20"/>
          <w:szCs w:val="20"/>
        </w:rPr>
        <w:t xml:space="preserve"> sprejela</w:t>
      </w:r>
    </w:p>
    <w:p w:rsidR="00262D0D" w:rsidRDefault="00262D0D" w:rsidP="00262D0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262D0D" w:rsidRDefault="00262D0D" w:rsidP="00262D0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262D0D" w:rsidRDefault="00262D0D" w:rsidP="00262D0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262D0D" w:rsidRDefault="00262D0D" w:rsidP="00262D0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SKLEP</w:t>
      </w:r>
    </w:p>
    <w:p w:rsidR="00262D0D" w:rsidRPr="00D02024" w:rsidRDefault="00262D0D" w:rsidP="00262D0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262D0D" w:rsidRPr="00D02024" w:rsidRDefault="00262D0D" w:rsidP="00262D0D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262D0D" w:rsidRPr="003D72B9" w:rsidRDefault="00262D0D" w:rsidP="00360509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D72B9">
        <w:rPr>
          <w:rFonts w:ascii="Arial" w:hAnsi="Arial" w:cs="Arial"/>
          <w:sz w:val="20"/>
          <w:szCs w:val="20"/>
        </w:rPr>
        <w:t xml:space="preserve">Vlada Republike Slovenije je določila besedilo </w:t>
      </w:r>
      <w:r w:rsidR="00360509" w:rsidRPr="003D72B9">
        <w:rPr>
          <w:rFonts w:ascii="Arial" w:hAnsi="Arial" w:cs="Arial"/>
          <w:sz w:val="20"/>
          <w:szCs w:val="20"/>
        </w:rPr>
        <w:t xml:space="preserve">Predloga </w:t>
      </w:r>
      <w:r w:rsidR="003D72B9" w:rsidRPr="003D72B9">
        <w:rPr>
          <w:rFonts w:ascii="Arial" w:hAnsi="Arial" w:cs="Arial"/>
          <w:sz w:val="20"/>
          <w:szCs w:val="20"/>
        </w:rPr>
        <w:t>Zakona o izplačilu neizplačanega</w:t>
      </w:r>
      <w:r w:rsidR="003D72B9" w:rsidRPr="003D72B9">
        <w:rPr>
          <w:rFonts w:ascii="Arial" w:hAnsi="Arial" w:cs="Arial"/>
          <w:b/>
          <w:sz w:val="20"/>
          <w:szCs w:val="20"/>
        </w:rPr>
        <w:t xml:space="preserve"> </w:t>
      </w:r>
      <w:r w:rsidR="003D72B9" w:rsidRPr="003D72B9">
        <w:rPr>
          <w:rFonts w:ascii="Arial" w:hAnsi="Arial" w:cs="Arial"/>
          <w:sz w:val="20"/>
          <w:szCs w:val="20"/>
        </w:rPr>
        <w:t xml:space="preserve">dodatka za </w:t>
      </w:r>
      <w:r w:rsidR="00C10E8D">
        <w:rPr>
          <w:rFonts w:ascii="Arial" w:hAnsi="Arial" w:cs="Arial"/>
          <w:sz w:val="20"/>
          <w:szCs w:val="20"/>
        </w:rPr>
        <w:t xml:space="preserve">pomoč in postrežbo </w:t>
      </w:r>
      <w:r w:rsidR="00360509" w:rsidRPr="003D72B9">
        <w:rPr>
          <w:rFonts w:ascii="Arial" w:hAnsi="Arial" w:cs="Arial"/>
          <w:sz w:val="20"/>
          <w:szCs w:val="20"/>
        </w:rPr>
        <w:t>in ga pošlje v obravnavno Državnemu zboru Republike Slovenije</w:t>
      </w:r>
      <w:r w:rsidR="00C10E8D">
        <w:rPr>
          <w:rFonts w:ascii="Arial" w:hAnsi="Arial" w:cs="Arial"/>
          <w:sz w:val="20"/>
          <w:szCs w:val="20"/>
        </w:rPr>
        <w:t xml:space="preserve"> po rednem</w:t>
      </w:r>
      <w:r w:rsidR="00590E89">
        <w:rPr>
          <w:rFonts w:ascii="Arial" w:hAnsi="Arial" w:cs="Arial"/>
          <w:sz w:val="20"/>
          <w:szCs w:val="20"/>
        </w:rPr>
        <w:t xml:space="preserve"> postopku</w:t>
      </w:r>
      <w:r w:rsidR="00360509" w:rsidRPr="003D72B9">
        <w:rPr>
          <w:rFonts w:ascii="Arial" w:hAnsi="Arial" w:cs="Arial"/>
          <w:sz w:val="20"/>
          <w:szCs w:val="20"/>
        </w:rPr>
        <w:t>.</w:t>
      </w:r>
    </w:p>
    <w:p w:rsidR="00262D0D" w:rsidRDefault="00262D0D" w:rsidP="00262D0D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262D0D" w:rsidRPr="00D02024" w:rsidRDefault="00262D0D" w:rsidP="00262D0D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262D0D" w:rsidRPr="00D02024" w:rsidRDefault="00853FE2" w:rsidP="00262D0D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D</w:t>
      </w:r>
      <w:r w:rsidR="00C10E8D">
        <w:rPr>
          <w:rFonts w:ascii="Arial" w:eastAsia="Times New Roman" w:hAnsi="Arial" w:cs="Arial"/>
          <w:sz w:val="20"/>
          <w:szCs w:val="20"/>
        </w:rPr>
        <w:t>r. Božo Predalič</w:t>
      </w:r>
    </w:p>
    <w:p w:rsidR="00262D0D" w:rsidRPr="00D02024" w:rsidRDefault="00906B33" w:rsidP="00262D0D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generalni sekretar</w:t>
      </w:r>
      <w:r w:rsidR="00262D0D" w:rsidRPr="00D02024">
        <w:rPr>
          <w:rFonts w:ascii="Arial" w:eastAsia="Times New Roman" w:hAnsi="Arial" w:cs="Arial"/>
          <w:sz w:val="20"/>
          <w:szCs w:val="20"/>
        </w:rPr>
        <w:t xml:space="preserve"> </w:t>
      </w:r>
    </w:p>
    <w:p w:rsidR="00262D0D" w:rsidRDefault="00262D0D" w:rsidP="00262D0D">
      <w:pPr>
        <w:suppressAutoHyphens/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b/>
          <w:sz w:val="20"/>
          <w:szCs w:val="20"/>
        </w:rPr>
      </w:pPr>
    </w:p>
    <w:p w:rsidR="00262D0D" w:rsidRDefault="00262D0D" w:rsidP="00262D0D">
      <w:pPr>
        <w:suppressAutoHyphens/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b/>
          <w:sz w:val="20"/>
          <w:szCs w:val="20"/>
        </w:rPr>
      </w:pPr>
    </w:p>
    <w:p w:rsidR="00262D0D" w:rsidRDefault="00262D0D" w:rsidP="00262D0D">
      <w:pPr>
        <w:suppressAutoHyphens/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b/>
          <w:sz w:val="20"/>
          <w:szCs w:val="20"/>
        </w:rPr>
      </w:pPr>
    </w:p>
    <w:p w:rsidR="00C61942" w:rsidRPr="00C61942" w:rsidRDefault="00C61942" w:rsidP="00C61942">
      <w:pPr>
        <w:suppressAutoHyphens/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sz w:val="20"/>
          <w:szCs w:val="20"/>
        </w:rPr>
      </w:pPr>
      <w:r w:rsidRPr="00C61942">
        <w:rPr>
          <w:rFonts w:ascii="Arial" w:eastAsia="Times New Roman" w:hAnsi="Arial" w:cs="Arial"/>
          <w:sz w:val="20"/>
          <w:szCs w:val="20"/>
        </w:rPr>
        <w:t>Priloga:</w:t>
      </w:r>
    </w:p>
    <w:p w:rsidR="00360509" w:rsidRPr="00360509" w:rsidRDefault="00360509" w:rsidP="003C7C04">
      <w:pPr>
        <w:pStyle w:val="Odstavekseznama"/>
        <w:numPr>
          <w:ilvl w:val="0"/>
          <w:numId w:val="14"/>
        </w:numPr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hAnsi="Arial" w:cs="Arial"/>
          <w:iCs/>
          <w:sz w:val="20"/>
          <w:szCs w:val="20"/>
          <w:lang w:eastAsia="sl-SI"/>
        </w:rPr>
      </w:pPr>
      <w:r w:rsidRPr="00360509">
        <w:rPr>
          <w:rFonts w:ascii="Arial" w:hAnsi="Arial" w:cs="Arial"/>
          <w:sz w:val="20"/>
          <w:szCs w:val="20"/>
        </w:rPr>
        <w:t>Predlog Zakon</w:t>
      </w:r>
      <w:r w:rsidR="00C10E8D">
        <w:rPr>
          <w:rFonts w:ascii="Arial" w:hAnsi="Arial" w:cs="Arial"/>
          <w:sz w:val="20"/>
          <w:szCs w:val="20"/>
        </w:rPr>
        <w:t>a o izplačilu neizplačanega dodatka za pomoč in postrežbo</w:t>
      </w:r>
    </w:p>
    <w:p w:rsidR="00360509" w:rsidRPr="00F750AF" w:rsidRDefault="00360509" w:rsidP="00360509">
      <w:pPr>
        <w:pStyle w:val="Odstavekseznama"/>
        <w:suppressAutoHyphens/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hAnsi="Arial" w:cs="Arial"/>
          <w:iCs/>
          <w:sz w:val="20"/>
          <w:szCs w:val="20"/>
          <w:lang w:eastAsia="sl-SI"/>
        </w:rPr>
      </w:pPr>
    </w:p>
    <w:p w:rsidR="00262D0D" w:rsidRPr="00D02024" w:rsidRDefault="00262D0D" w:rsidP="00262D0D">
      <w:p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="Arial" w:hAnsi="Arial" w:cs="Arial"/>
          <w:iCs/>
          <w:sz w:val="20"/>
          <w:szCs w:val="20"/>
          <w:lang w:eastAsia="sl-SI"/>
        </w:rPr>
      </w:pPr>
      <w:r w:rsidRPr="00D02024">
        <w:rPr>
          <w:rFonts w:ascii="Arial" w:hAnsi="Arial" w:cs="Arial"/>
          <w:iCs/>
          <w:sz w:val="20"/>
          <w:szCs w:val="20"/>
          <w:lang w:eastAsia="sl-SI"/>
        </w:rPr>
        <w:t>Prejmejo:</w:t>
      </w:r>
    </w:p>
    <w:p w:rsidR="00262D0D" w:rsidRDefault="00262D0D" w:rsidP="00262D0D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Arial" w:hAnsi="Arial" w:cs="Arial"/>
          <w:iCs/>
          <w:sz w:val="20"/>
          <w:szCs w:val="20"/>
          <w:lang w:eastAsia="sl-SI"/>
        </w:rPr>
      </w:pPr>
      <w:r w:rsidRPr="00D02024">
        <w:rPr>
          <w:rFonts w:ascii="Arial" w:hAnsi="Arial" w:cs="Arial"/>
          <w:sz w:val="20"/>
          <w:szCs w:val="20"/>
        </w:rPr>
        <w:t>Ministrstvo za delo, družino, socialne zadeve in enake možnosti</w:t>
      </w:r>
      <w:r>
        <w:rPr>
          <w:rFonts w:ascii="Arial" w:hAnsi="Arial" w:cs="Arial"/>
          <w:sz w:val="20"/>
          <w:szCs w:val="20"/>
        </w:rPr>
        <w:t>,</w:t>
      </w:r>
    </w:p>
    <w:p w:rsidR="00262D0D" w:rsidRPr="00BC1E21" w:rsidRDefault="00262D0D" w:rsidP="00BC1E21">
      <w:pPr>
        <w:pStyle w:val="Odstavekseznama"/>
        <w:numPr>
          <w:ilvl w:val="0"/>
          <w:numId w:val="14"/>
        </w:num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Arial" w:hAnsi="Arial" w:cs="Arial"/>
          <w:sz w:val="20"/>
          <w:szCs w:val="20"/>
        </w:rPr>
      </w:pPr>
      <w:r w:rsidRPr="00BC1E21">
        <w:rPr>
          <w:rFonts w:ascii="Arial" w:hAnsi="Arial" w:cs="Arial"/>
          <w:iCs/>
          <w:sz w:val="20"/>
          <w:szCs w:val="20"/>
          <w:lang w:eastAsia="sl-SI"/>
        </w:rPr>
        <w:t xml:space="preserve">Služba Vlade </w:t>
      </w:r>
      <w:r w:rsidRPr="00BC1E21">
        <w:rPr>
          <w:rFonts w:ascii="Arial" w:hAnsi="Arial" w:cs="Arial"/>
          <w:sz w:val="20"/>
          <w:szCs w:val="20"/>
        </w:rPr>
        <w:t>Republike Slovenije za zakonodajo</w:t>
      </w:r>
      <w:r w:rsidR="00DC03FE" w:rsidRPr="00BC1E21">
        <w:rPr>
          <w:rFonts w:ascii="Arial" w:hAnsi="Arial" w:cs="Arial"/>
          <w:sz w:val="20"/>
          <w:szCs w:val="20"/>
        </w:rPr>
        <w:t>.</w:t>
      </w:r>
    </w:p>
    <w:p w:rsidR="00262D0D" w:rsidRPr="00262D0D" w:rsidRDefault="00262D0D" w:rsidP="00262D0D">
      <w:pPr>
        <w:rPr>
          <w:rFonts w:ascii="Arial" w:hAnsi="Arial" w:cs="Arial"/>
          <w:sz w:val="20"/>
          <w:szCs w:val="20"/>
        </w:rPr>
      </w:pPr>
    </w:p>
    <w:sectPr w:rsidR="00262D0D" w:rsidRPr="00262D0D" w:rsidSect="00BD6A1D">
      <w:headerReference w:type="first" r:id="rId9"/>
      <w:pgSz w:w="11906" w:h="16838"/>
      <w:pgMar w:top="1701" w:right="1417" w:bottom="1417" w:left="1417" w:header="708" w:footer="708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3B9EF1C" w16cid:durableId="23848C96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2E2C" w:rsidRDefault="001E2E2C" w:rsidP="00BD6A1D">
      <w:pPr>
        <w:spacing w:after="0" w:line="240" w:lineRule="auto"/>
      </w:pPr>
      <w:r>
        <w:separator/>
      </w:r>
    </w:p>
  </w:endnote>
  <w:endnote w:type="continuationSeparator" w:id="0">
    <w:p w:rsidR="001E2E2C" w:rsidRDefault="001E2E2C" w:rsidP="00BD6A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2E2C" w:rsidRDefault="001E2E2C" w:rsidP="00BD6A1D">
      <w:pPr>
        <w:spacing w:after="0" w:line="240" w:lineRule="auto"/>
      </w:pPr>
      <w:r>
        <w:separator/>
      </w:r>
    </w:p>
  </w:footnote>
  <w:footnote w:type="continuationSeparator" w:id="0">
    <w:p w:rsidR="001E2E2C" w:rsidRDefault="001E2E2C" w:rsidP="00BD6A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5FFF" w:rsidRPr="00BD6A1D" w:rsidRDefault="009F5FFF" w:rsidP="00BD6A1D">
    <w:pPr>
      <w:pStyle w:val="Glava"/>
      <w:tabs>
        <w:tab w:val="left" w:pos="5112"/>
      </w:tabs>
      <w:spacing w:line="240" w:lineRule="exact"/>
      <w:ind w:left="5103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  <w:lang w:eastAsia="sl-SI"/>
      </w:rPr>
      <w:drawing>
        <wp:anchor distT="0" distB="0" distL="114300" distR="114300" simplePos="0" relativeHeight="251658240" behindDoc="1" locked="0" layoutInCell="1" allowOverlap="1" wp14:anchorId="4ECF0780" wp14:editId="775F864C">
          <wp:simplePos x="0" y="0"/>
          <wp:positionH relativeFrom="page">
            <wp:posOffset>0</wp:posOffset>
          </wp:positionH>
          <wp:positionV relativeFrom="page">
            <wp:posOffset>9525</wp:posOffset>
          </wp:positionV>
          <wp:extent cx="3343275" cy="1457325"/>
          <wp:effectExtent l="0" t="0" r="0" b="0"/>
          <wp:wrapNone/>
          <wp:docPr id="20" name="Slika 20" descr="MDDS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DDS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43275" cy="1457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F5FFF" w:rsidRDefault="009F5FFF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C0358"/>
    <w:multiLevelType w:val="hybridMultilevel"/>
    <w:tmpl w:val="32241306"/>
    <w:lvl w:ilvl="0" w:tplc="2E2A5FE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05B70"/>
    <w:multiLevelType w:val="hybridMultilevel"/>
    <w:tmpl w:val="6C2C2DE0"/>
    <w:lvl w:ilvl="0" w:tplc="C2280F5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4014001"/>
    <w:multiLevelType w:val="hybridMultilevel"/>
    <w:tmpl w:val="026E90C4"/>
    <w:lvl w:ilvl="0" w:tplc="9740190A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49B3DB9"/>
    <w:multiLevelType w:val="hybridMultilevel"/>
    <w:tmpl w:val="66AAEA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F05573"/>
    <w:multiLevelType w:val="hybridMultilevel"/>
    <w:tmpl w:val="0638E5BA"/>
    <w:lvl w:ilvl="0" w:tplc="8780A9E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" w15:restartNumberingAfterBreak="0">
    <w:nsid w:val="6C3C08C5"/>
    <w:multiLevelType w:val="hybridMultilevel"/>
    <w:tmpl w:val="DAAA6F6E"/>
    <w:lvl w:ilvl="0" w:tplc="F0D251D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D480F"/>
    <w:multiLevelType w:val="hybridMultilevel"/>
    <w:tmpl w:val="243A2D2C"/>
    <w:lvl w:ilvl="0" w:tplc="9F3890B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8"/>
  </w:num>
  <w:num w:numId="4">
    <w:abstractNumId w:val="11"/>
  </w:num>
  <w:num w:numId="5">
    <w:abstractNumId w:val="15"/>
  </w:num>
  <w:num w:numId="6">
    <w:abstractNumId w:val="6"/>
  </w:num>
  <w:num w:numId="7">
    <w:abstractNumId w:val="3"/>
  </w:num>
  <w:num w:numId="8">
    <w:abstractNumId w:val="7"/>
  </w:num>
  <w:num w:numId="9">
    <w:abstractNumId w:val="5"/>
  </w:num>
  <w:num w:numId="10">
    <w:abstractNumId w:val="2"/>
  </w:num>
  <w:num w:numId="11">
    <w:abstractNumId w:val="12"/>
  </w:num>
  <w:num w:numId="12">
    <w:abstractNumId w:val="0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</w:num>
  <w:num w:numId="15">
    <w:abstractNumId w:val="14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attachedTemplate r:id="rId1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734"/>
    <w:rsid w:val="00005D4B"/>
    <w:rsid w:val="000163FD"/>
    <w:rsid w:val="000260D8"/>
    <w:rsid w:val="00031F8F"/>
    <w:rsid w:val="000341C6"/>
    <w:rsid w:val="00034E57"/>
    <w:rsid w:val="000370A4"/>
    <w:rsid w:val="00037530"/>
    <w:rsid w:val="00037A45"/>
    <w:rsid w:val="00053AD0"/>
    <w:rsid w:val="000551BB"/>
    <w:rsid w:val="00063047"/>
    <w:rsid w:val="00064C6A"/>
    <w:rsid w:val="00072E58"/>
    <w:rsid w:val="00094804"/>
    <w:rsid w:val="000A1251"/>
    <w:rsid w:val="000A355D"/>
    <w:rsid w:val="000A43D3"/>
    <w:rsid w:val="000A5C71"/>
    <w:rsid w:val="000A627D"/>
    <w:rsid w:val="000B1D20"/>
    <w:rsid w:val="000B4182"/>
    <w:rsid w:val="000D0A51"/>
    <w:rsid w:val="000D0F4D"/>
    <w:rsid w:val="000D1DBA"/>
    <w:rsid w:val="000D4B53"/>
    <w:rsid w:val="000E1DE5"/>
    <w:rsid w:val="000F1958"/>
    <w:rsid w:val="00103C03"/>
    <w:rsid w:val="001106BB"/>
    <w:rsid w:val="00111994"/>
    <w:rsid w:val="00133E4A"/>
    <w:rsid w:val="00133F4A"/>
    <w:rsid w:val="00134E90"/>
    <w:rsid w:val="001362D8"/>
    <w:rsid w:val="001405E8"/>
    <w:rsid w:val="00144E02"/>
    <w:rsid w:val="00170AE0"/>
    <w:rsid w:val="00175891"/>
    <w:rsid w:val="001930E5"/>
    <w:rsid w:val="001973E4"/>
    <w:rsid w:val="001A161B"/>
    <w:rsid w:val="001A18FF"/>
    <w:rsid w:val="001A34AE"/>
    <w:rsid w:val="001B5D01"/>
    <w:rsid w:val="001D227F"/>
    <w:rsid w:val="001E2E2C"/>
    <w:rsid w:val="001E5463"/>
    <w:rsid w:val="001E72CE"/>
    <w:rsid w:val="001E772B"/>
    <w:rsid w:val="00201360"/>
    <w:rsid w:val="00202342"/>
    <w:rsid w:val="002139CD"/>
    <w:rsid w:val="0023299A"/>
    <w:rsid w:val="00232FD3"/>
    <w:rsid w:val="002457CD"/>
    <w:rsid w:val="00257ABE"/>
    <w:rsid w:val="00262D0D"/>
    <w:rsid w:val="002741EC"/>
    <w:rsid w:val="00281AC2"/>
    <w:rsid w:val="00281FD3"/>
    <w:rsid w:val="00283E8B"/>
    <w:rsid w:val="00284519"/>
    <w:rsid w:val="00285701"/>
    <w:rsid w:val="002907AB"/>
    <w:rsid w:val="002B5636"/>
    <w:rsid w:val="002C32B9"/>
    <w:rsid w:val="002D55AE"/>
    <w:rsid w:val="002E32ED"/>
    <w:rsid w:val="002F4684"/>
    <w:rsid w:val="002F4A74"/>
    <w:rsid w:val="003000D7"/>
    <w:rsid w:val="00306464"/>
    <w:rsid w:val="00313172"/>
    <w:rsid w:val="00321A64"/>
    <w:rsid w:val="00334783"/>
    <w:rsid w:val="00341ED5"/>
    <w:rsid w:val="00344E5F"/>
    <w:rsid w:val="00352B66"/>
    <w:rsid w:val="00353A01"/>
    <w:rsid w:val="003553D3"/>
    <w:rsid w:val="003567CD"/>
    <w:rsid w:val="00360509"/>
    <w:rsid w:val="00363341"/>
    <w:rsid w:val="003666A5"/>
    <w:rsid w:val="00374331"/>
    <w:rsid w:val="00377E70"/>
    <w:rsid w:val="00394038"/>
    <w:rsid w:val="003B47ED"/>
    <w:rsid w:val="003C55F1"/>
    <w:rsid w:val="003C71E1"/>
    <w:rsid w:val="003D72B9"/>
    <w:rsid w:val="003E2517"/>
    <w:rsid w:val="00400A84"/>
    <w:rsid w:val="00405D58"/>
    <w:rsid w:val="004106B9"/>
    <w:rsid w:val="00414765"/>
    <w:rsid w:val="00436151"/>
    <w:rsid w:val="00441CE5"/>
    <w:rsid w:val="0044651F"/>
    <w:rsid w:val="00450BA6"/>
    <w:rsid w:val="004526CF"/>
    <w:rsid w:val="0045477D"/>
    <w:rsid w:val="00457626"/>
    <w:rsid w:val="00457F52"/>
    <w:rsid w:val="00465007"/>
    <w:rsid w:val="00465339"/>
    <w:rsid w:val="00471985"/>
    <w:rsid w:val="00481604"/>
    <w:rsid w:val="004818F7"/>
    <w:rsid w:val="0048548E"/>
    <w:rsid w:val="004A508F"/>
    <w:rsid w:val="004B159E"/>
    <w:rsid w:val="004B34EA"/>
    <w:rsid w:val="004B4898"/>
    <w:rsid w:val="004C2F7C"/>
    <w:rsid w:val="004D2EE1"/>
    <w:rsid w:val="004D5CC4"/>
    <w:rsid w:val="004D7F48"/>
    <w:rsid w:val="004E1309"/>
    <w:rsid w:val="004E419B"/>
    <w:rsid w:val="004E5809"/>
    <w:rsid w:val="00501B78"/>
    <w:rsid w:val="005047DD"/>
    <w:rsid w:val="00516080"/>
    <w:rsid w:val="00530740"/>
    <w:rsid w:val="00535749"/>
    <w:rsid w:val="00542A26"/>
    <w:rsid w:val="005473E4"/>
    <w:rsid w:val="00556427"/>
    <w:rsid w:val="0056065B"/>
    <w:rsid w:val="005628CE"/>
    <w:rsid w:val="005631BF"/>
    <w:rsid w:val="00566E0B"/>
    <w:rsid w:val="00577616"/>
    <w:rsid w:val="00590E89"/>
    <w:rsid w:val="005917FC"/>
    <w:rsid w:val="0059582E"/>
    <w:rsid w:val="00596C43"/>
    <w:rsid w:val="00597BDE"/>
    <w:rsid w:val="005A0491"/>
    <w:rsid w:val="005B57BE"/>
    <w:rsid w:val="005C0301"/>
    <w:rsid w:val="005D57D7"/>
    <w:rsid w:val="005F6B31"/>
    <w:rsid w:val="00621F20"/>
    <w:rsid w:val="00623FBC"/>
    <w:rsid w:val="006472A3"/>
    <w:rsid w:val="00650394"/>
    <w:rsid w:val="00652C9D"/>
    <w:rsid w:val="00672DE9"/>
    <w:rsid w:val="00681489"/>
    <w:rsid w:val="00694D20"/>
    <w:rsid w:val="00695EC3"/>
    <w:rsid w:val="006B1F2A"/>
    <w:rsid w:val="006C1049"/>
    <w:rsid w:val="006C4DDD"/>
    <w:rsid w:val="006F1DE8"/>
    <w:rsid w:val="006F51E3"/>
    <w:rsid w:val="006F6E40"/>
    <w:rsid w:val="00700B6E"/>
    <w:rsid w:val="00705F66"/>
    <w:rsid w:val="007102F1"/>
    <w:rsid w:val="00710FD5"/>
    <w:rsid w:val="00712EE1"/>
    <w:rsid w:val="00721B1C"/>
    <w:rsid w:val="00724171"/>
    <w:rsid w:val="00736FA9"/>
    <w:rsid w:val="007472FB"/>
    <w:rsid w:val="00772B96"/>
    <w:rsid w:val="007764DD"/>
    <w:rsid w:val="00791772"/>
    <w:rsid w:val="0079182D"/>
    <w:rsid w:val="00791E76"/>
    <w:rsid w:val="007969ED"/>
    <w:rsid w:val="00796FA8"/>
    <w:rsid w:val="007A1D86"/>
    <w:rsid w:val="007A6606"/>
    <w:rsid w:val="007B5944"/>
    <w:rsid w:val="007C7E12"/>
    <w:rsid w:val="007D329E"/>
    <w:rsid w:val="007D4C46"/>
    <w:rsid w:val="007F3D31"/>
    <w:rsid w:val="007F50D0"/>
    <w:rsid w:val="00815794"/>
    <w:rsid w:val="00816DD8"/>
    <w:rsid w:val="008257EB"/>
    <w:rsid w:val="00830D3D"/>
    <w:rsid w:val="008320E6"/>
    <w:rsid w:val="008359B5"/>
    <w:rsid w:val="008504F0"/>
    <w:rsid w:val="00850D20"/>
    <w:rsid w:val="00853F6F"/>
    <w:rsid w:val="00853FE2"/>
    <w:rsid w:val="00871A9E"/>
    <w:rsid w:val="00872270"/>
    <w:rsid w:val="00872EE3"/>
    <w:rsid w:val="00874372"/>
    <w:rsid w:val="008771F3"/>
    <w:rsid w:val="00881E5D"/>
    <w:rsid w:val="00882C3C"/>
    <w:rsid w:val="00885DA4"/>
    <w:rsid w:val="008B1171"/>
    <w:rsid w:val="008B4FC1"/>
    <w:rsid w:val="008C175C"/>
    <w:rsid w:val="008C78D1"/>
    <w:rsid w:val="008E2F44"/>
    <w:rsid w:val="008E3607"/>
    <w:rsid w:val="008E3F2C"/>
    <w:rsid w:val="008E5F2F"/>
    <w:rsid w:val="008E66DE"/>
    <w:rsid w:val="008E7D5F"/>
    <w:rsid w:val="008F210F"/>
    <w:rsid w:val="008F7206"/>
    <w:rsid w:val="009002EC"/>
    <w:rsid w:val="00906B33"/>
    <w:rsid w:val="00916133"/>
    <w:rsid w:val="009202E5"/>
    <w:rsid w:val="009208B4"/>
    <w:rsid w:val="0092732F"/>
    <w:rsid w:val="00930048"/>
    <w:rsid w:val="009466E1"/>
    <w:rsid w:val="00950CEF"/>
    <w:rsid w:val="00965DDB"/>
    <w:rsid w:val="00971BE1"/>
    <w:rsid w:val="009750C9"/>
    <w:rsid w:val="009754C1"/>
    <w:rsid w:val="00985F83"/>
    <w:rsid w:val="0098604B"/>
    <w:rsid w:val="00990888"/>
    <w:rsid w:val="00996CD5"/>
    <w:rsid w:val="009A307B"/>
    <w:rsid w:val="009A77C7"/>
    <w:rsid w:val="009B2063"/>
    <w:rsid w:val="009B36F6"/>
    <w:rsid w:val="009C0E87"/>
    <w:rsid w:val="009D63BF"/>
    <w:rsid w:val="009E35E9"/>
    <w:rsid w:val="009E3CA8"/>
    <w:rsid w:val="009F4B7A"/>
    <w:rsid w:val="009F5FFF"/>
    <w:rsid w:val="00A02662"/>
    <w:rsid w:val="00A11D54"/>
    <w:rsid w:val="00A13746"/>
    <w:rsid w:val="00A17AD1"/>
    <w:rsid w:val="00A205A3"/>
    <w:rsid w:val="00A26FE2"/>
    <w:rsid w:val="00A27EF5"/>
    <w:rsid w:val="00A36BD5"/>
    <w:rsid w:val="00A51134"/>
    <w:rsid w:val="00A711FA"/>
    <w:rsid w:val="00A75EB1"/>
    <w:rsid w:val="00A76C72"/>
    <w:rsid w:val="00A9156A"/>
    <w:rsid w:val="00AA7CFE"/>
    <w:rsid w:val="00AD0810"/>
    <w:rsid w:val="00AD4BAA"/>
    <w:rsid w:val="00AE1F83"/>
    <w:rsid w:val="00B1099B"/>
    <w:rsid w:val="00B133E5"/>
    <w:rsid w:val="00B17C0E"/>
    <w:rsid w:val="00B24F3B"/>
    <w:rsid w:val="00B30846"/>
    <w:rsid w:val="00B35482"/>
    <w:rsid w:val="00B379A0"/>
    <w:rsid w:val="00B47848"/>
    <w:rsid w:val="00B74247"/>
    <w:rsid w:val="00B748E4"/>
    <w:rsid w:val="00B75324"/>
    <w:rsid w:val="00B835A6"/>
    <w:rsid w:val="00B85F13"/>
    <w:rsid w:val="00B93CC2"/>
    <w:rsid w:val="00B964B7"/>
    <w:rsid w:val="00BA2BF5"/>
    <w:rsid w:val="00BA4D38"/>
    <w:rsid w:val="00BB5E80"/>
    <w:rsid w:val="00BC1355"/>
    <w:rsid w:val="00BC1E21"/>
    <w:rsid w:val="00BD6A1D"/>
    <w:rsid w:val="00BF220C"/>
    <w:rsid w:val="00BF779D"/>
    <w:rsid w:val="00C10E8D"/>
    <w:rsid w:val="00C17D1A"/>
    <w:rsid w:val="00C24B2C"/>
    <w:rsid w:val="00C34CA0"/>
    <w:rsid w:val="00C35846"/>
    <w:rsid w:val="00C35CED"/>
    <w:rsid w:val="00C3701D"/>
    <w:rsid w:val="00C37180"/>
    <w:rsid w:val="00C44C5F"/>
    <w:rsid w:val="00C4759F"/>
    <w:rsid w:val="00C61942"/>
    <w:rsid w:val="00C65144"/>
    <w:rsid w:val="00C67AD0"/>
    <w:rsid w:val="00CA00D2"/>
    <w:rsid w:val="00CA7743"/>
    <w:rsid w:val="00CB1EB2"/>
    <w:rsid w:val="00CD02DE"/>
    <w:rsid w:val="00D04881"/>
    <w:rsid w:val="00D05F7C"/>
    <w:rsid w:val="00D124E7"/>
    <w:rsid w:val="00D33B33"/>
    <w:rsid w:val="00D343DA"/>
    <w:rsid w:val="00D41D6F"/>
    <w:rsid w:val="00D42B9C"/>
    <w:rsid w:val="00D51502"/>
    <w:rsid w:val="00D517C5"/>
    <w:rsid w:val="00D51FF3"/>
    <w:rsid w:val="00D73D11"/>
    <w:rsid w:val="00D97E46"/>
    <w:rsid w:val="00DA3DFA"/>
    <w:rsid w:val="00DA7DF3"/>
    <w:rsid w:val="00DB3A5F"/>
    <w:rsid w:val="00DC03FE"/>
    <w:rsid w:val="00DC1FEB"/>
    <w:rsid w:val="00DC36AB"/>
    <w:rsid w:val="00DE3DBC"/>
    <w:rsid w:val="00DF4290"/>
    <w:rsid w:val="00E02A98"/>
    <w:rsid w:val="00E04372"/>
    <w:rsid w:val="00E12734"/>
    <w:rsid w:val="00E170D8"/>
    <w:rsid w:val="00E22EFD"/>
    <w:rsid w:val="00E24658"/>
    <w:rsid w:val="00E261E6"/>
    <w:rsid w:val="00E31D86"/>
    <w:rsid w:val="00E34570"/>
    <w:rsid w:val="00E35143"/>
    <w:rsid w:val="00E51D56"/>
    <w:rsid w:val="00E54664"/>
    <w:rsid w:val="00E55816"/>
    <w:rsid w:val="00E646BD"/>
    <w:rsid w:val="00E73D20"/>
    <w:rsid w:val="00E9240F"/>
    <w:rsid w:val="00E95A2A"/>
    <w:rsid w:val="00EB57CC"/>
    <w:rsid w:val="00ED1A2A"/>
    <w:rsid w:val="00ED6299"/>
    <w:rsid w:val="00EF198D"/>
    <w:rsid w:val="00EF4E1D"/>
    <w:rsid w:val="00EF6986"/>
    <w:rsid w:val="00F076F9"/>
    <w:rsid w:val="00F14EB1"/>
    <w:rsid w:val="00F1555E"/>
    <w:rsid w:val="00F270F8"/>
    <w:rsid w:val="00F35988"/>
    <w:rsid w:val="00F42075"/>
    <w:rsid w:val="00F569A3"/>
    <w:rsid w:val="00F62328"/>
    <w:rsid w:val="00F71577"/>
    <w:rsid w:val="00F750AF"/>
    <w:rsid w:val="00FA46CA"/>
    <w:rsid w:val="00FB397B"/>
    <w:rsid w:val="00FB4D1B"/>
    <w:rsid w:val="00FB6FF0"/>
    <w:rsid w:val="00FC3AEB"/>
    <w:rsid w:val="00FC7849"/>
    <w:rsid w:val="00FD63B4"/>
    <w:rsid w:val="00FE3A3A"/>
    <w:rsid w:val="00FF0233"/>
    <w:rsid w:val="00FF054C"/>
    <w:rsid w:val="00FF5E5E"/>
    <w:rsid w:val="00FF6F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8E9CBB"/>
  <w15:docId w15:val="{03E2B74B-0C2A-4621-942F-4EEBEAB07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9240F"/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FF6FAF"/>
    <w:pPr>
      <w:keepNext/>
      <w:framePr w:hSpace="141" w:wrap="around" w:vAnchor="text" w:hAnchor="text" w:x="108" w:y="1"/>
      <w:tabs>
        <w:tab w:val="left" w:pos="360"/>
      </w:tabs>
      <w:spacing w:before="240" w:after="0" w:line="260" w:lineRule="exact"/>
      <w:suppressOverlap/>
      <w:jc w:val="center"/>
      <w:outlineLvl w:val="0"/>
    </w:pPr>
    <w:rPr>
      <w:rFonts w:ascii="Arial" w:eastAsia="Times New Roman" w:hAnsi="Arial" w:cs="Times New Roman"/>
      <w:kern w:val="32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BD6A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BD6A1D"/>
  </w:style>
  <w:style w:type="paragraph" w:styleId="Noga">
    <w:name w:val="footer"/>
    <w:basedOn w:val="Navaden"/>
    <w:link w:val="NogaZnak"/>
    <w:uiPriority w:val="99"/>
    <w:unhideWhenUsed/>
    <w:rsid w:val="00BD6A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D6A1D"/>
  </w:style>
  <w:style w:type="character" w:styleId="Hiperpovezava">
    <w:name w:val="Hyperlink"/>
    <w:basedOn w:val="Privzetapisavaodstavka"/>
    <w:uiPriority w:val="99"/>
    <w:unhideWhenUsed/>
    <w:rsid w:val="00BD6A1D"/>
    <w:rPr>
      <w:color w:val="0563C1" w:themeColor="hyperlink"/>
      <w:u w:val="single"/>
    </w:rPr>
  </w:style>
  <w:style w:type="paragraph" w:customStyle="1" w:styleId="Oddelek">
    <w:name w:val="Oddelek"/>
    <w:basedOn w:val="Navaden"/>
    <w:qFormat/>
    <w:rsid w:val="00A205A3"/>
    <w:pPr>
      <w:numPr>
        <w:numId w:val="9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Odsek">
    <w:name w:val="Odsek"/>
    <w:basedOn w:val="Oddelek"/>
    <w:link w:val="OdsekZnak"/>
    <w:qFormat/>
    <w:rsid w:val="00A205A3"/>
  </w:style>
  <w:style w:type="character" w:customStyle="1" w:styleId="OdsekZnak">
    <w:name w:val="Odsek Znak"/>
    <w:basedOn w:val="Privzetapisavaodstavka"/>
    <w:link w:val="Odsek"/>
    <w:rsid w:val="00A205A3"/>
    <w:rPr>
      <w:rFonts w:ascii="Arial" w:eastAsia="Times New Roman" w:hAnsi="Arial" w:cs="Arial"/>
      <w:b/>
      <w:lang w:eastAsia="sl-SI"/>
    </w:rPr>
  </w:style>
  <w:style w:type="paragraph" w:styleId="Odstavekseznama">
    <w:name w:val="List Paragraph"/>
    <w:basedOn w:val="Navaden"/>
    <w:uiPriority w:val="34"/>
    <w:qFormat/>
    <w:rsid w:val="000163FD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7969ED"/>
    <w:pPr>
      <w:numPr>
        <w:numId w:val="11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7969ED"/>
    <w:rPr>
      <w:rFonts w:ascii="Arial" w:eastAsia="Times New Roman" w:hAnsi="Arial" w:cs="Arial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881E5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Times New Roman"/>
    </w:rPr>
  </w:style>
  <w:style w:type="character" w:customStyle="1" w:styleId="NeotevilenodstavekZnak">
    <w:name w:val="Neoštevilčen odstavek Znak"/>
    <w:link w:val="Neotevilenodstavek"/>
    <w:rsid w:val="00881E5D"/>
    <w:rPr>
      <w:rFonts w:ascii="Arial" w:eastAsia="Times New Roman" w:hAnsi="Arial" w:cs="Times New Roman"/>
    </w:rPr>
  </w:style>
  <w:style w:type="character" w:customStyle="1" w:styleId="FontStyle20">
    <w:name w:val="Font Style20"/>
    <w:basedOn w:val="Privzetapisavaodstavka"/>
    <w:uiPriority w:val="99"/>
    <w:rsid w:val="00881E5D"/>
    <w:rPr>
      <w:rFonts w:ascii="Arial" w:hAnsi="Arial" w:cs="Arial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76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76F9"/>
    <w:rPr>
      <w:rFonts w:ascii="Segoe UI" w:hAnsi="Segoe UI" w:cs="Segoe UI"/>
      <w:sz w:val="18"/>
      <w:szCs w:val="18"/>
    </w:rPr>
  </w:style>
  <w:style w:type="paragraph" w:customStyle="1" w:styleId="Naslovpredpisa">
    <w:name w:val="Naslov_predpisa"/>
    <w:basedOn w:val="Navaden"/>
    <w:link w:val="NaslovpredpisaZnak"/>
    <w:qFormat/>
    <w:rsid w:val="00B748E4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B748E4"/>
    <w:rPr>
      <w:rFonts w:ascii="Arial" w:eastAsia="Times New Roman" w:hAnsi="Arial" w:cs="Arial"/>
      <w:b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B748E4"/>
    <w:pPr>
      <w:tabs>
        <w:tab w:val="num" w:pos="720"/>
      </w:tabs>
      <w:overflowPunct w:val="0"/>
      <w:autoSpaceDE w:val="0"/>
      <w:autoSpaceDN w:val="0"/>
      <w:adjustRightInd w:val="0"/>
      <w:spacing w:after="0" w:line="200" w:lineRule="exact"/>
      <w:ind w:left="720" w:hanging="72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B748E4"/>
    <w:rPr>
      <w:rFonts w:ascii="Arial" w:eastAsia="Times New Roman" w:hAnsi="Arial" w:cs="Arial"/>
      <w:lang w:eastAsia="sl-SI"/>
    </w:rPr>
  </w:style>
  <w:style w:type="character" w:customStyle="1" w:styleId="Naslov1Znak">
    <w:name w:val="Naslov 1 Znak"/>
    <w:aliases w:val="NASLOV Znak"/>
    <w:basedOn w:val="Privzetapisavaodstavka"/>
    <w:link w:val="Naslov1"/>
    <w:rsid w:val="00FF6FAF"/>
    <w:rPr>
      <w:rFonts w:ascii="Arial" w:eastAsia="Times New Roman" w:hAnsi="Arial" w:cs="Times New Roman"/>
      <w:kern w:val="32"/>
      <w:sz w:val="20"/>
      <w:szCs w:val="20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721B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A27EF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27EF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27EF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27EF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27EF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8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7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gs@gov.si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ddsz.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template\Vladno%20gradivo%20-%20priloga1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Vladno gradivo - priloga1.dotx</Template>
  <TotalTime>0</TotalTime>
  <Pages>5</Pages>
  <Words>964</Words>
  <Characters>5500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 sistema Windows</dc:creator>
  <cp:keywords/>
  <dc:description/>
  <cp:lastModifiedBy>Uporabnik sistema Windows</cp:lastModifiedBy>
  <cp:revision>3</cp:revision>
  <dcterms:created xsi:type="dcterms:W3CDTF">2020-12-18T11:10:00Z</dcterms:created>
  <dcterms:modified xsi:type="dcterms:W3CDTF">2020-12-21T12:19:00Z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902958791</vt:i4>
  </property>
</Properties>
</file>