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126EDA" w14:textId="4809274F" w:rsidR="00E90144" w:rsidRPr="00237282" w:rsidRDefault="00E90144" w:rsidP="00E90144">
      <w:pPr>
        <w:pStyle w:val="Vrstapredpisa"/>
        <w:spacing w:before="0" w:line="264" w:lineRule="auto"/>
        <w:jc w:val="both"/>
        <w:rPr>
          <w:b w:val="0"/>
          <w:bCs w:val="0"/>
          <w:color w:val="auto"/>
          <w:spacing w:val="0"/>
        </w:rPr>
      </w:pPr>
      <w:bookmarkStart w:id="0" w:name="_Hlk52270612"/>
      <w:r w:rsidRPr="00237282">
        <w:rPr>
          <w:b w:val="0"/>
          <w:bCs w:val="0"/>
          <w:color w:val="auto"/>
          <w:spacing w:val="0"/>
        </w:rPr>
        <w:t>Na podlagi drugega odstavka 21. člena Zakona o uresničevanju javnega interesa za kulturo (Uradni list RS, št. 77/07 – uradno prečiščeno besedilo, 56/08, 4/10, 20/11, 111/13, 68/16, 61/17 in 21/18 – ZNOrg) minister za kulturo izdaja</w:t>
      </w:r>
    </w:p>
    <w:p w14:paraId="02339484" w14:textId="77777777" w:rsidR="00E90144" w:rsidRPr="00237282" w:rsidRDefault="00E90144" w:rsidP="00E90144">
      <w:pPr>
        <w:pStyle w:val="Vrstapredpisa"/>
        <w:spacing w:before="0" w:line="264" w:lineRule="auto"/>
        <w:jc w:val="both"/>
        <w:rPr>
          <w:b w:val="0"/>
          <w:bCs w:val="0"/>
          <w:color w:val="auto"/>
          <w:spacing w:val="0"/>
        </w:rPr>
      </w:pPr>
    </w:p>
    <w:p w14:paraId="0FD52E0C" w14:textId="77777777" w:rsidR="00E90144" w:rsidRPr="00237282" w:rsidRDefault="00E90144" w:rsidP="00E90144">
      <w:pPr>
        <w:pStyle w:val="Vrstapredpisa"/>
        <w:spacing w:before="0" w:line="264" w:lineRule="auto"/>
        <w:rPr>
          <w:color w:val="auto"/>
          <w:sz w:val="24"/>
          <w:szCs w:val="24"/>
        </w:rPr>
      </w:pPr>
      <w:r w:rsidRPr="00237282">
        <w:rPr>
          <w:color w:val="auto"/>
          <w:sz w:val="24"/>
          <w:szCs w:val="24"/>
        </w:rPr>
        <w:t>PRAVILNIK</w:t>
      </w:r>
    </w:p>
    <w:p w14:paraId="00544EA5" w14:textId="77777777" w:rsidR="00E90144" w:rsidRPr="00237282" w:rsidRDefault="00E90144" w:rsidP="00E90144">
      <w:pPr>
        <w:pStyle w:val="Naslovpredpisa"/>
        <w:spacing w:line="264" w:lineRule="auto"/>
      </w:pPr>
      <w:r w:rsidRPr="00237282">
        <w:rPr>
          <w:sz w:val="24"/>
          <w:szCs w:val="24"/>
        </w:rPr>
        <w:t>o</w:t>
      </w:r>
      <w:r w:rsidRPr="00237282">
        <w:rPr>
          <w:rFonts w:eastAsia="Arial"/>
          <w:sz w:val="24"/>
          <w:szCs w:val="24"/>
        </w:rPr>
        <w:t xml:space="preserve"> </w:t>
      </w:r>
      <w:r w:rsidRPr="00237282">
        <w:rPr>
          <w:sz w:val="24"/>
          <w:szCs w:val="24"/>
        </w:rPr>
        <w:t>strokovnih</w:t>
      </w:r>
      <w:r w:rsidRPr="00237282">
        <w:rPr>
          <w:rFonts w:eastAsia="Arial"/>
          <w:sz w:val="24"/>
          <w:szCs w:val="24"/>
        </w:rPr>
        <w:t xml:space="preserve"> </w:t>
      </w:r>
      <w:r w:rsidRPr="00237282">
        <w:rPr>
          <w:sz w:val="24"/>
          <w:szCs w:val="24"/>
        </w:rPr>
        <w:t>komisijah</w:t>
      </w:r>
    </w:p>
    <w:p w14:paraId="051FE8F8" w14:textId="77777777" w:rsidR="00E90144" w:rsidRPr="00237282" w:rsidRDefault="00E90144" w:rsidP="00E90144">
      <w:pPr>
        <w:pStyle w:val="len"/>
      </w:pPr>
      <w:r w:rsidRPr="00237282">
        <w:t>1. člen</w:t>
      </w:r>
    </w:p>
    <w:p w14:paraId="34392772" w14:textId="3B269576" w:rsidR="00E90144" w:rsidRPr="00237282" w:rsidRDefault="00E90144" w:rsidP="00E90144">
      <w:pPr>
        <w:pStyle w:val="Odstavek"/>
      </w:pPr>
      <w:r w:rsidRPr="00237282">
        <w:t xml:space="preserve">Ta pravilnik določa število, sestavo, trajanje mandata, naloge, način dela in financiranje strokovnih komisij </w:t>
      </w:r>
      <w:r w:rsidR="00B9511B">
        <w:t xml:space="preserve">iz 20. člena </w:t>
      </w:r>
      <w:bookmarkStart w:id="1" w:name="_Hlk54014506"/>
      <w:r w:rsidR="00B9511B" w:rsidRPr="00B9511B">
        <w:t>Zakon</w:t>
      </w:r>
      <w:r w:rsidR="00B9511B">
        <w:t>a</w:t>
      </w:r>
      <w:r w:rsidR="00B9511B" w:rsidRPr="00B9511B">
        <w:t xml:space="preserve"> o uresničevanju javnega interesa za kulturo (Uradni list RS, št. 77/07 – uradno prečiščeno besedilo, 56/08, 4/10, 20/11, 111/13, 68/16, 61/17 in 21/18 – ZNOrg)</w:t>
      </w:r>
      <w:bookmarkEnd w:id="1"/>
      <w:r w:rsidR="00B9511B" w:rsidRPr="00B9511B">
        <w:t xml:space="preserve"> </w:t>
      </w:r>
      <w:r w:rsidRPr="00237282">
        <w:t xml:space="preserve">(v nadaljnjem besedilu: </w:t>
      </w:r>
      <w:r w:rsidR="00C31FC5">
        <w:t>komisija</w:t>
      </w:r>
      <w:r w:rsidRPr="00237282">
        <w:t>) za posamezna področja oziroma vidike kulture.</w:t>
      </w:r>
    </w:p>
    <w:p w14:paraId="0FAB007B" w14:textId="77777777" w:rsidR="00E90144" w:rsidRPr="00237282" w:rsidRDefault="00E90144" w:rsidP="00E90144">
      <w:pPr>
        <w:pStyle w:val="len"/>
      </w:pPr>
      <w:r w:rsidRPr="00237282">
        <w:t>2. člen</w:t>
      </w:r>
    </w:p>
    <w:p w14:paraId="2E3E2DC6" w14:textId="6CB76559" w:rsidR="00E90144" w:rsidRPr="00237282" w:rsidRDefault="00E90144" w:rsidP="00E90144">
      <w:pPr>
        <w:pStyle w:val="Odstavek"/>
      </w:pPr>
      <w:r w:rsidRPr="00237282">
        <w:t xml:space="preserve">Komisije so pri </w:t>
      </w:r>
      <w:r w:rsidR="00880A46">
        <w:t xml:space="preserve">svojem </w:t>
      </w:r>
      <w:r w:rsidR="00231E31">
        <w:t xml:space="preserve">strokovnem </w:t>
      </w:r>
      <w:r w:rsidR="00880A46">
        <w:t>delu</w:t>
      </w:r>
      <w:r w:rsidRPr="00237282">
        <w:t xml:space="preserve"> samostojne.</w:t>
      </w:r>
    </w:p>
    <w:p w14:paraId="226EDC86" w14:textId="40590D24" w:rsidR="00E90144" w:rsidRDefault="00E90144" w:rsidP="00E90144">
      <w:pPr>
        <w:pStyle w:val="len"/>
      </w:pPr>
      <w:r w:rsidRPr="00237282">
        <w:t>3. člen</w:t>
      </w:r>
    </w:p>
    <w:p w14:paraId="335A0794" w14:textId="77777777" w:rsidR="00B02D66" w:rsidRPr="00237282" w:rsidRDefault="00B02D66" w:rsidP="00E90144">
      <w:pPr>
        <w:pStyle w:val="len"/>
      </w:pPr>
    </w:p>
    <w:p w14:paraId="120EC11F" w14:textId="02F37CF8" w:rsidR="00E90144" w:rsidRPr="00237282" w:rsidRDefault="00E90144" w:rsidP="00C965D2">
      <w:pPr>
        <w:pStyle w:val="Odstavek"/>
        <w:spacing w:before="0" w:line="264" w:lineRule="auto"/>
        <w:ind w:firstLine="1134"/>
      </w:pPr>
      <w:r w:rsidRPr="00237282">
        <w:t>(1)</w:t>
      </w:r>
      <w:r w:rsidRPr="00237282">
        <w:rPr>
          <w:rFonts w:eastAsia="Arial"/>
        </w:rPr>
        <w:t xml:space="preserve"> </w:t>
      </w:r>
      <w:r w:rsidRPr="00237282">
        <w:t>Za</w:t>
      </w:r>
      <w:r w:rsidRPr="00F51481">
        <w:t xml:space="preserve"> </w:t>
      </w:r>
      <w:r w:rsidR="00E35CC0">
        <w:t>i</w:t>
      </w:r>
      <w:r w:rsidR="00B9511B">
        <w:t xml:space="preserve">zvajanje nalog iz </w:t>
      </w:r>
      <w:r w:rsidR="00897F20">
        <w:t>7</w:t>
      </w:r>
      <w:r w:rsidR="00B02D66">
        <w:t>. člena tega pravilnika</w:t>
      </w:r>
      <w:r w:rsidRPr="00F51481">
        <w:t xml:space="preserve"> </w:t>
      </w:r>
      <w:r w:rsidRPr="00237282">
        <w:t>se</w:t>
      </w:r>
      <w:r w:rsidRPr="00F51481">
        <w:t xml:space="preserve"> </w:t>
      </w:r>
      <w:r w:rsidRPr="00237282">
        <w:t>lahko</w:t>
      </w:r>
      <w:r w:rsidRPr="00F51481">
        <w:t xml:space="preserve"> </w:t>
      </w:r>
      <w:r w:rsidRPr="00237282">
        <w:t>imenuje</w:t>
      </w:r>
      <w:r w:rsidRPr="00F51481">
        <w:t xml:space="preserve"> </w:t>
      </w:r>
      <w:r w:rsidRPr="00237282">
        <w:t>ena</w:t>
      </w:r>
      <w:r w:rsidRPr="00F51481">
        <w:t xml:space="preserve"> </w:t>
      </w:r>
      <w:r w:rsidRPr="00237282">
        <w:t>ali</w:t>
      </w:r>
      <w:r w:rsidRPr="00F51481">
        <w:t xml:space="preserve"> </w:t>
      </w:r>
      <w:r w:rsidRPr="00237282">
        <w:t>več</w:t>
      </w:r>
      <w:r w:rsidRPr="00F51481">
        <w:t xml:space="preserve"> stalnih </w:t>
      </w:r>
      <w:r w:rsidRPr="00237282">
        <w:t>komisij</w:t>
      </w:r>
      <w:r w:rsidRPr="00F51481">
        <w:t xml:space="preserve"> </w:t>
      </w:r>
      <w:r w:rsidRPr="00237282">
        <w:t>za:</w:t>
      </w:r>
    </w:p>
    <w:p w14:paraId="5B137DD4" w14:textId="5BBA8BEC" w:rsidR="00E90144" w:rsidRPr="00237282" w:rsidRDefault="00E90144" w:rsidP="00E90144">
      <w:pPr>
        <w:pStyle w:val="Alineazaodstavkom"/>
        <w:numPr>
          <w:ilvl w:val="0"/>
          <w:numId w:val="1"/>
        </w:numPr>
        <w:tabs>
          <w:tab w:val="left" w:pos="1095"/>
        </w:tabs>
        <w:spacing w:line="264" w:lineRule="auto"/>
        <w:ind w:left="709" w:hanging="425"/>
      </w:pPr>
      <w:r w:rsidRPr="00237282">
        <w:t>uprizoritvene</w:t>
      </w:r>
      <w:r w:rsidRPr="00237282">
        <w:rPr>
          <w:rFonts w:eastAsia="Arial"/>
        </w:rPr>
        <w:t xml:space="preserve"> </w:t>
      </w:r>
      <w:r w:rsidRPr="00237282">
        <w:t>umetnosti</w:t>
      </w:r>
      <w:r w:rsidR="00E17C38">
        <w:t>;</w:t>
      </w:r>
    </w:p>
    <w:p w14:paraId="15CF175E" w14:textId="1E96CF9A" w:rsidR="00E90144" w:rsidRPr="00237282" w:rsidRDefault="00E90144" w:rsidP="00E90144">
      <w:pPr>
        <w:pStyle w:val="Alineazaodstavkom"/>
        <w:numPr>
          <w:ilvl w:val="0"/>
          <w:numId w:val="1"/>
        </w:numPr>
        <w:tabs>
          <w:tab w:val="left" w:pos="1095"/>
        </w:tabs>
        <w:spacing w:line="264" w:lineRule="auto"/>
        <w:ind w:left="709" w:hanging="425"/>
      </w:pPr>
      <w:r w:rsidRPr="00237282">
        <w:t>glasbene</w:t>
      </w:r>
      <w:r w:rsidRPr="00237282">
        <w:rPr>
          <w:rFonts w:eastAsia="Arial"/>
        </w:rPr>
        <w:t xml:space="preserve"> </w:t>
      </w:r>
      <w:r w:rsidRPr="00237282">
        <w:t>umetnosti</w:t>
      </w:r>
      <w:r w:rsidR="00E17C38">
        <w:t>;</w:t>
      </w:r>
    </w:p>
    <w:p w14:paraId="44C03376" w14:textId="1AA70BE2" w:rsidR="00E90144" w:rsidRPr="00237282" w:rsidRDefault="00E90144" w:rsidP="00E90144">
      <w:pPr>
        <w:pStyle w:val="Alineazaodstavkom"/>
        <w:numPr>
          <w:ilvl w:val="0"/>
          <w:numId w:val="1"/>
        </w:numPr>
        <w:tabs>
          <w:tab w:val="left" w:pos="1095"/>
        </w:tabs>
        <w:spacing w:line="264" w:lineRule="auto"/>
        <w:ind w:left="709" w:hanging="425"/>
      </w:pPr>
      <w:r w:rsidRPr="00237282">
        <w:t>vizualne</w:t>
      </w:r>
      <w:r w:rsidRPr="00237282">
        <w:rPr>
          <w:rFonts w:eastAsia="Arial"/>
        </w:rPr>
        <w:t xml:space="preserve"> </w:t>
      </w:r>
      <w:r w:rsidRPr="00237282">
        <w:t>umetnosti,</w:t>
      </w:r>
      <w:r w:rsidRPr="00237282">
        <w:rPr>
          <w:rFonts w:eastAsia="Arial"/>
        </w:rPr>
        <w:t xml:space="preserve"> </w:t>
      </w:r>
      <w:r w:rsidRPr="00237282">
        <w:t>arhitekturo</w:t>
      </w:r>
      <w:r w:rsidRPr="00237282">
        <w:rPr>
          <w:rFonts w:eastAsia="Arial"/>
        </w:rPr>
        <w:t xml:space="preserve"> </w:t>
      </w:r>
      <w:r w:rsidRPr="00237282">
        <w:t>in</w:t>
      </w:r>
      <w:r w:rsidRPr="00237282">
        <w:rPr>
          <w:rFonts w:eastAsia="Arial"/>
        </w:rPr>
        <w:t xml:space="preserve"> </w:t>
      </w:r>
      <w:r w:rsidRPr="00237282">
        <w:t>oblikovanje</w:t>
      </w:r>
      <w:r w:rsidR="00E17C38">
        <w:t>;</w:t>
      </w:r>
    </w:p>
    <w:p w14:paraId="1C830631" w14:textId="157F94C7" w:rsidR="00E90144" w:rsidRPr="00237282" w:rsidRDefault="00E90144" w:rsidP="00E90144">
      <w:pPr>
        <w:pStyle w:val="Alineazaodstavkom"/>
        <w:numPr>
          <w:ilvl w:val="0"/>
          <w:numId w:val="1"/>
        </w:numPr>
        <w:tabs>
          <w:tab w:val="left" w:pos="1095"/>
        </w:tabs>
        <w:spacing w:line="264" w:lineRule="auto"/>
        <w:ind w:left="709" w:hanging="425"/>
      </w:pPr>
      <w:r w:rsidRPr="00237282">
        <w:t>intermedijske</w:t>
      </w:r>
      <w:r w:rsidRPr="00237282">
        <w:rPr>
          <w:rFonts w:eastAsia="Arial"/>
        </w:rPr>
        <w:t xml:space="preserve"> </w:t>
      </w:r>
      <w:r w:rsidRPr="00237282">
        <w:t>umetnosti</w:t>
      </w:r>
      <w:r w:rsidR="00E17C38">
        <w:t>;</w:t>
      </w:r>
    </w:p>
    <w:p w14:paraId="699154D9" w14:textId="5A7B4832" w:rsidR="00E90144" w:rsidRPr="00237282" w:rsidRDefault="00E90144" w:rsidP="00E90144">
      <w:pPr>
        <w:pStyle w:val="Alineazaodstavkom"/>
        <w:numPr>
          <w:ilvl w:val="0"/>
          <w:numId w:val="1"/>
        </w:numPr>
        <w:tabs>
          <w:tab w:val="left" w:pos="1095"/>
        </w:tabs>
        <w:spacing w:line="264" w:lineRule="auto"/>
        <w:ind w:left="709" w:hanging="425"/>
      </w:pPr>
      <w:r w:rsidRPr="00237282">
        <w:t>ljubiteljske</w:t>
      </w:r>
      <w:r w:rsidRPr="00237282">
        <w:rPr>
          <w:rFonts w:eastAsia="Arial"/>
        </w:rPr>
        <w:t xml:space="preserve"> </w:t>
      </w:r>
      <w:r w:rsidRPr="00237282">
        <w:t>kulturne</w:t>
      </w:r>
      <w:r w:rsidRPr="00237282">
        <w:rPr>
          <w:rFonts w:eastAsia="Arial"/>
        </w:rPr>
        <w:t xml:space="preserve"> </w:t>
      </w:r>
      <w:r w:rsidRPr="00237282">
        <w:t>dejavnosti</w:t>
      </w:r>
      <w:r w:rsidR="00E17C38">
        <w:t>;</w:t>
      </w:r>
    </w:p>
    <w:p w14:paraId="0770FAE0" w14:textId="468D7EF4" w:rsidR="00E90144" w:rsidRPr="00237282" w:rsidRDefault="00E90144" w:rsidP="00E90144">
      <w:pPr>
        <w:pStyle w:val="Alineazaodstavkom"/>
        <w:numPr>
          <w:ilvl w:val="0"/>
          <w:numId w:val="1"/>
        </w:numPr>
        <w:tabs>
          <w:tab w:val="left" w:pos="1095"/>
        </w:tabs>
        <w:spacing w:line="264" w:lineRule="auto"/>
        <w:ind w:left="709" w:hanging="425"/>
      </w:pPr>
      <w:r w:rsidRPr="00237282">
        <w:t>področje</w:t>
      </w:r>
      <w:r w:rsidRPr="00237282">
        <w:rPr>
          <w:rFonts w:eastAsia="Arial"/>
        </w:rPr>
        <w:t xml:space="preserve"> </w:t>
      </w:r>
      <w:r w:rsidRPr="00237282">
        <w:t>knjige</w:t>
      </w:r>
      <w:r w:rsidR="00E17C38">
        <w:t>;</w:t>
      </w:r>
    </w:p>
    <w:p w14:paraId="14552863" w14:textId="3D4C39D9" w:rsidR="00E90144" w:rsidRPr="00237282" w:rsidRDefault="00E90144" w:rsidP="00E90144">
      <w:pPr>
        <w:pStyle w:val="Alineazaodstavkom"/>
        <w:numPr>
          <w:ilvl w:val="0"/>
          <w:numId w:val="1"/>
        </w:numPr>
        <w:tabs>
          <w:tab w:val="left" w:pos="1095"/>
        </w:tabs>
        <w:spacing w:line="264" w:lineRule="auto"/>
        <w:ind w:left="709" w:hanging="425"/>
      </w:pPr>
      <w:r w:rsidRPr="00237282">
        <w:t>slovenski</w:t>
      </w:r>
      <w:r w:rsidRPr="00237282">
        <w:rPr>
          <w:rFonts w:eastAsia="Arial"/>
        </w:rPr>
        <w:t xml:space="preserve"> </w:t>
      </w:r>
      <w:r w:rsidRPr="00237282">
        <w:t>jezik</w:t>
      </w:r>
      <w:r w:rsidR="00E17C38">
        <w:t>;</w:t>
      </w:r>
    </w:p>
    <w:p w14:paraId="21FB1C9B" w14:textId="30540031" w:rsidR="00E90144" w:rsidRPr="00237282" w:rsidRDefault="00E90144" w:rsidP="00E90144">
      <w:pPr>
        <w:pStyle w:val="Alineazaodstavkom"/>
        <w:numPr>
          <w:ilvl w:val="0"/>
          <w:numId w:val="1"/>
        </w:numPr>
        <w:tabs>
          <w:tab w:val="left" w:pos="1095"/>
        </w:tabs>
        <w:spacing w:line="264" w:lineRule="auto"/>
        <w:ind w:left="709" w:hanging="425"/>
      </w:pPr>
      <w:r w:rsidRPr="00237282">
        <w:t>knjižnično</w:t>
      </w:r>
      <w:r w:rsidRPr="00237282">
        <w:rPr>
          <w:rFonts w:eastAsia="Arial"/>
        </w:rPr>
        <w:t xml:space="preserve"> </w:t>
      </w:r>
      <w:r w:rsidRPr="00237282">
        <w:t>dejavnost</w:t>
      </w:r>
      <w:r w:rsidR="00E17C38">
        <w:t>;</w:t>
      </w:r>
    </w:p>
    <w:p w14:paraId="39853A74" w14:textId="219820C8" w:rsidR="00E90144" w:rsidRPr="00237282" w:rsidRDefault="00E90144" w:rsidP="00E90144">
      <w:pPr>
        <w:pStyle w:val="Alineazaodstavkom"/>
        <w:numPr>
          <w:ilvl w:val="0"/>
          <w:numId w:val="1"/>
        </w:numPr>
        <w:tabs>
          <w:tab w:val="left" w:pos="1095"/>
        </w:tabs>
        <w:spacing w:line="264" w:lineRule="auto"/>
        <w:ind w:left="709" w:hanging="425"/>
      </w:pPr>
      <w:r w:rsidRPr="00237282">
        <w:t>arhivsko</w:t>
      </w:r>
      <w:r w:rsidRPr="00237282">
        <w:rPr>
          <w:rFonts w:eastAsia="Arial"/>
        </w:rPr>
        <w:t xml:space="preserve"> </w:t>
      </w:r>
      <w:r w:rsidRPr="00237282">
        <w:t>dejavnost</w:t>
      </w:r>
      <w:r w:rsidR="00E17C38">
        <w:t>;</w:t>
      </w:r>
    </w:p>
    <w:p w14:paraId="47204D4E" w14:textId="642E6F59" w:rsidR="00E90144" w:rsidRPr="00237282" w:rsidRDefault="00E90144" w:rsidP="00E90144">
      <w:pPr>
        <w:pStyle w:val="Alineazaodstavkom"/>
        <w:numPr>
          <w:ilvl w:val="0"/>
          <w:numId w:val="1"/>
        </w:numPr>
        <w:tabs>
          <w:tab w:val="left" w:pos="1095"/>
        </w:tabs>
        <w:spacing w:line="264" w:lineRule="auto"/>
        <w:ind w:left="709" w:hanging="425"/>
      </w:pPr>
      <w:r w:rsidRPr="00237282">
        <w:t>premično</w:t>
      </w:r>
      <w:r w:rsidRPr="00237282">
        <w:rPr>
          <w:rFonts w:eastAsia="Arial"/>
        </w:rPr>
        <w:t xml:space="preserve"> </w:t>
      </w:r>
      <w:r w:rsidRPr="00237282">
        <w:t>kulturno</w:t>
      </w:r>
      <w:r w:rsidRPr="00237282">
        <w:rPr>
          <w:rFonts w:eastAsia="Arial"/>
        </w:rPr>
        <w:t xml:space="preserve"> </w:t>
      </w:r>
      <w:r w:rsidRPr="00237282">
        <w:t>dediščino</w:t>
      </w:r>
      <w:r w:rsidR="00E17C38">
        <w:t>;</w:t>
      </w:r>
    </w:p>
    <w:p w14:paraId="3D428905" w14:textId="6472893D" w:rsidR="00E90144" w:rsidRPr="00237282" w:rsidRDefault="00E90144" w:rsidP="00E90144">
      <w:pPr>
        <w:pStyle w:val="Alineazaodstavkom"/>
        <w:numPr>
          <w:ilvl w:val="0"/>
          <w:numId w:val="1"/>
        </w:numPr>
        <w:tabs>
          <w:tab w:val="left" w:pos="1095"/>
        </w:tabs>
        <w:spacing w:line="264" w:lineRule="auto"/>
        <w:ind w:left="709" w:hanging="425"/>
      </w:pPr>
      <w:r w:rsidRPr="00237282">
        <w:t>nepremično</w:t>
      </w:r>
      <w:r w:rsidRPr="00237282">
        <w:rPr>
          <w:rFonts w:eastAsia="Arial"/>
        </w:rPr>
        <w:t xml:space="preserve"> </w:t>
      </w:r>
      <w:r w:rsidRPr="00237282">
        <w:t>kulturno</w:t>
      </w:r>
      <w:r w:rsidRPr="00237282">
        <w:rPr>
          <w:rFonts w:eastAsia="Arial"/>
        </w:rPr>
        <w:t xml:space="preserve"> </w:t>
      </w:r>
      <w:r w:rsidRPr="00237282">
        <w:t>dediščino</w:t>
      </w:r>
      <w:r w:rsidR="00E17C38">
        <w:t>;</w:t>
      </w:r>
    </w:p>
    <w:p w14:paraId="62ED07AD" w14:textId="1907D62F" w:rsidR="00E90144" w:rsidRPr="00237282" w:rsidRDefault="00E90144" w:rsidP="00E90144">
      <w:pPr>
        <w:pStyle w:val="Alineazaodstavkom"/>
        <w:numPr>
          <w:ilvl w:val="0"/>
          <w:numId w:val="1"/>
        </w:numPr>
        <w:tabs>
          <w:tab w:val="left" w:pos="1095"/>
        </w:tabs>
        <w:spacing w:line="264" w:lineRule="auto"/>
        <w:ind w:left="709" w:hanging="425"/>
      </w:pPr>
      <w:r w:rsidRPr="00237282">
        <w:t>promocijo</w:t>
      </w:r>
      <w:r w:rsidRPr="00237282">
        <w:rPr>
          <w:rFonts w:eastAsia="Arial"/>
        </w:rPr>
        <w:t xml:space="preserve"> </w:t>
      </w:r>
      <w:r w:rsidRPr="00237282">
        <w:t>in</w:t>
      </w:r>
      <w:r w:rsidRPr="00237282">
        <w:rPr>
          <w:rFonts w:eastAsia="Arial"/>
        </w:rPr>
        <w:t xml:space="preserve"> </w:t>
      </w:r>
      <w:r w:rsidRPr="00237282">
        <w:t>mednarodno</w:t>
      </w:r>
      <w:r w:rsidRPr="00237282">
        <w:rPr>
          <w:rFonts w:eastAsia="Arial"/>
        </w:rPr>
        <w:t xml:space="preserve"> </w:t>
      </w:r>
      <w:r w:rsidRPr="00237282">
        <w:t>sodelovanje</w:t>
      </w:r>
      <w:r w:rsidR="00E17C38">
        <w:t>;</w:t>
      </w:r>
    </w:p>
    <w:p w14:paraId="3A4C634C" w14:textId="3686D4A4" w:rsidR="00E90144" w:rsidRPr="00237282" w:rsidRDefault="00E90144" w:rsidP="00E90144">
      <w:pPr>
        <w:pStyle w:val="Alineazaodstavkom"/>
        <w:numPr>
          <w:ilvl w:val="0"/>
          <w:numId w:val="1"/>
        </w:numPr>
        <w:tabs>
          <w:tab w:val="left" w:pos="1095"/>
        </w:tabs>
        <w:spacing w:line="264" w:lineRule="auto"/>
        <w:ind w:left="709" w:hanging="425"/>
      </w:pPr>
      <w:r w:rsidRPr="00237282">
        <w:t>kulturne</w:t>
      </w:r>
      <w:r w:rsidRPr="00237282">
        <w:rPr>
          <w:rFonts w:eastAsia="Arial"/>
        </w:rPr>
        <w:t xml:space="preserve"> </w:t>
      </w:r>
      <w:r w:rsidRPr="00237282">
        <w:t>dejavnosti</w:t>
      </w:r>
      <w:r w:rsidRPr="00237282">
        <w:rPr>
          <w:rFonts w:eastAsia="Arial"/>
        </w:rPr>
        <w:t xml:space="preserve"> </w:t>
      </w:r>
      <w:r w:rsidRPr="00237282">
        <w:t>posebnih</w:t>
      </w:r>
      <w:r w:rsidRPr="00237282">
        <w:rPr>
          <w:rFonts w:eastAsia="Arial"/>
        </w:rPr>
        <w:t xml:space="preserve"> </w:t>
      </w:r>
      <w:r w:rsidRPr="00237282">
        <w:t>skupin</w:t>
      </w:r>
      <w:r w:rsidRPr="00237282">
        <w:rPr>
          <w:rFonts w:eastAsia="Arial"/>
        </w:rPr>
        <w:t xml:space="preserve"> </w:t>
      </w:r>
      <w:r w:rsidRPr="00237282">
        <w:t>v</w:t>
      </w:r>
      <w:r w:rsidRPr="00237282">
        <w:rPr>
          <w:rFonts w:eastAsia="Arial"/>
        </w:rPr>
        <w:t xml:space="preserve"> </w:t>
      </w:r>
      <w:r w:rsidRPr="00237282">
        <w:t>R</w:t>
      </w:r>
      <w:r w:rsidR="00B02D66">
        <w:t xml:space="preserve">epubliki </w:t>
      </w:r>
      <w:r w:rsidRPr="00237282">
        <w:t>S</w:t>
      </w:r>
      <w:r w:rsidR="00B02D66">
        <w:t>loveniji</w:t>
      </w:r>
      <w:r w:rsidR="00F234BC">
        <w:t>;</w:t>
      </w:r>
    </w:p>
    <w:p w14:paraId="1F8A2038" w14:textId="5CB08790" w:rsidR="00E90144" w:rsidRPr="00237282" w:rsidRDefault="00E90144" w:rsidP="00E90144">
      <w:pPr>
        <w:pStyle w:val="Alineazaodstavkom"/>
        <w:numPr>
          <w:ilvl w:val="0"/>
          <w:numId w:val="1"/>
        </w:numPr>
        <w:tabs>
          <w:tab w:val="left" w:pos="1095"/>
        </w:tabs>
        <w:spacing w:line="264" w:lineRule="auto"/>
        <w:ind w:left="709" w:hanging="425"/>
      </w:pPr>
      <w:r w:rsidRPr="00237282">
        <w:t>medije</w:t>
      </w:r>
      <w:r w:rsidR="00E17C38">
        <w:t>;</w:t>
      </w:r>
    </w:p>
    <w:p w14:paraId="1102D45F" w14:textId="7B4D8BE1" w:rsidR="00E90144" w:rsidRPr="00237282" w:rsidRDefault="00E90144" w:rsidP="00E90144">
      <w:pPr>
        <w:pStyle w:val="Alineazaodstavkom"/>
        <w:numPr>
          <w:ilvl w:val="0"/>
          <w:numId w:val="1"/>
        </w:numPr>
        <w:tabs>
          <w:tab w:val="left" w:pos="1095"/>
        </w:tabs>
        <w:spacing w:line="264" w:lineRule="auto"/>
        <w:ind w:left="709" w:hanging="425"/>
      </w:pPr>
      <w:r w:rsidRPr="00237282">
        <w:t>avdiovizualno</w:t>
      </w:r>
      <w:r w:rsidRPr="00237282">
        <w:rPr>
          <w:rFonts w:eastAsia="Arial"/>
        </w:rPr>
        <w:t xml:space="preserve"> </w:t>
      </w:r>
      <w:r w:rsidRPr="00237282">
        <w:t>kulturo</w:t>
      </w:r>
      <w:r w:rsidR="00E17C38">
        <w:t>;</w:t>
      </w:r>
    </w:p>
    <w:p w14:paraId="3499F3B0" w14:textId="68FC3E82" w:rsidR="00E90144" w:rsidRPr="00237282" w:rsidRDefault="00E90144" w:rsidP="00E90144">
      <w:pPr>
        <w:pStyle w:val="Alineazaodstavkom"/>
        <w:numPr>
          <w:ilvl w:val="0"/>
          <w:numId w:val="1"/>
        </w:numPr>
        <w:tabs>
          <w:tab w:val="left" w:pos="1095"/>
        </w:tabs>
        <w:spacing w:line="264" w:lineRule="auto"/>
        <w:ind w:left="709" w:hanging="425"/>
      </w:pPr>
      <w:r w:rsidRPr="00237282">
        <w:t>podeljevanje</w:t>
      </w:r>
      <w:r w:rsidRPr="00237282">
        <w:rPr>
          <w:rFonts w:eastAsia="Arial"/>
        </w:rPr>
        <w:t xml:space="preserve"> </w:t>
      </w:r>
      <w:r w:rsidRPr="00237282">
        <w:t>štipendij</w:t>
      </w:r>
      <w:r w:rsidR="00E17C38">
        <w:t>;</w:t>
      </w:r>
    </w:p>
    <w:p w14:paraId="1126831A" w14:textId="5A8A3681" w:rsidR="00E90144" w:rsidRPr="00237282" w:rsidRDefault="00217F00" w:rsidP="00E90144">
      <w:pPr>
        <w:pStyle w:val="Alineazaodstavkom"/>
        <w:numPr>
          <w:ilvl w:val="0"/>
          <w:numId w:val="1"/>
        </w:numPr>
        <w:tabs>
          <w:tab w:val="left" w:pos="1095"/>
        </w:tabs>
        <w:spacing w:line="264" w:lineRule="auto"/>
        <w:ind w:left="709" w:hanging="425"/>
      </w:pPr>
      <w:r>
        <w:t>področje vpisa v</w:t>
      </w:r>
      <w:r w:rsidR="00E90144" w:rsidRPr="00237282">
        <w:rPr>
          <w:rFonts w:eastAsia="Arial"/>
        </w:rPr>
        <w:t xml:space="preserve"> </w:t>
      </w:r>
      <w:r w:rsidR="00E90144" w:rsidRPr="00237282">
        <w:t>razvid</w:t>
      </w:r>
      <w:r w:rsidR="00E90144" w:rsidRPr="00237282">
        <w:rPr>
          <w:rFonts w:eastAsia="Arial"/>
        </w:rPr>
        <w:t xml:space="preserve"> </w:t>
      </w:r>
      <w:r w:rsidR="00E90144" w:rsidRPr="00237282">
        <w:t>samozaposlenih</w:t>
      </w:r>
      <w:r w:rsidR="00E90144" w:rsidRPr="00237282">
        <w:rPr>
          <w:rFonts w:eastAsia="Arial"/>
        </w:rPr>
        <w:t xml:space="preserve"> </w:t>
      </w:r>
      <w:r w:rsidR="00E90144" w:rsidRPr="00237282">
        <w:t>v</w:t>
      </w:r>
      <w:r w:rsidR="00E90144" w:rsidRPr="00237282">
        <w:rPr>
          <w:rFonts w:eastAsia="Arial"/>
        </w:rPr>
        <w:t xml:space="preserve"> </w:t>
      </w:r>
      <w:r w:rsidR="00E90144" w:rsidRPr="00237282">
        <w:t>kulturi</w:t>
      </w:r>
      <w:r w:rsidR="00E90144" w:rsidRPr="00237282">
        <w:rPr>
          <w:rFonts w:eastAsia="Arial"/>
        </w:rPr>
        <w:t xml:space="preserve"> </w:t>
      </w:r>
      <w:r w:rsidR="00E90144" w:rsidRPr="00237282">
        <w:t>in</w:t>
      </w:r>
      <w:r w:rsidR="00E90144" w:rsidRPr="00237282">
        <w:rPr>
          <w:rFonts w:eastAsia="Arial"/>
        </w:rPr>
        <w:t xml:space="preserve"> </w:t>
      </w:r>
      <w:r w:rsidR="00E90144" w:rsidRPr="00237282">
        <w:t>priznavanje</w:t>
      </w:r>
      <w:r w:rsidR="00E90144" w:rsidRPr="00237282">
        <w:rPr>
          <w:rFonts w:eastAsia="Arial"/>
        </w:rPr>
        <w:t xml:space="preserve"> </w:t>
      </w:r>
      <w:r w:rsidR="00E90144" w:rsidRPr="00237282">
        <w:t>pravic</w:t>
      </w:r>
      <w:r w:rsidR="00E90144" w:rsidRPr="00237282">
        <w:rPr>
          <w:rFonts w:eastAsia="Arial"/>
        </w:rPr>
        <w:t xml:space="preserve"> </w:t>
      </w:r>
      <w:r w:rsidR="00E90144" w:rsidRPr="00237282">
        <w:t>na</w:t>
      </w:r>
      <w:r w:rsidR="00E90144" w:rsidRPr="00237282">
        <w:rPr>
          <w:rFonts w:eastAsia="Arial"/>
        </w:rPr>
        <w:t xml:space="preserve"> </w:t>
      </w:r>
      <w:r w:rsidR="00E90144" w:rsidRPr="00237282">
        <w:t>podlagi</w:t>
      </w:r>
      <w:r w:rsidR="00E90144" w:rsidRPr="00237282">
        <w:rPr>
          <w:rFonts w:eastAsia="Arial"/>
        </w:rPr>
        <w:t xml:space="preserve"> </w:t>
      </w:r>
      <w:r w:rsidR="00E90144" w:rsidRPr="00237282">
        <w:t>zakona,</w:t>
      </w:r>
      <w:r w:rsidR="00E90144" w:rsidRPr="00237282">
        <w:rPr>
          <w:rFonts w:eastAsia="Arial"/>
        </w:rPr>
        <w:t xml:space="preserve"> </w:t>
      </w:r>
      <w:r w:rsidR="00E90144" w:rsidRPr="00237282">
        <w:t>ki</w:t>
      </w:r>
      <w:r w:rsidR="00E90144" w:rsidRPr="00237282">
        <w:rPr>
          <w:rFonts w:eastAsia="Arial"/>
        </w:rPr>
        <w:t xml:space="preserve"> </w:t>
      </w:r>
      <w:r w:rsidR="00E90144" w:rsidRPr="00237282">
        <w:t>ureja</w:t>
      </w:r>
      <w:r w:rsidR="00E90144" w:rsidRPr="00237282">
        <w:rPr>
          <w:rFonts w:eastAsia="Arial"/>
        </w:rPr>
        <w:t xml:space="preserve"> </w:t>
      </w:r>
      <w:r w:rsidR="00E90144" w:rsidRPr="00237282">
        <w:t>uresničevanje</w:t>
      </w:r>
      <w:r w:rsidR="00E90144" w:rsidRPr="00237282">
        <w:rPr>
          <w:rFonts w:eastAsia="Arial"/>
        </w:rPr>
        <w:t xml:space="preserve"> </w:t>
      </w:r>
      <w:r w:rsidR="00E90144" w:rsidRPr="00237282">
        <w:t>javnega</w:t>
      </w:r>
      <w:r w:rsidR="00E90144" w:rsidRPr="00237282">
        <w:rPr>
          <w:rFonts w:eastAsia="Arial"/>
        </w:rPr>
        <w:t xml:space="preserve"> </w:t>
      </w:r>
      <w:r w:rsidR="00E90144" w:rsidRPr="00237282">
        <w:t>interesa</w:t>
      </w:r>
      <w:r w:rsidR="00E90144" w:rsidRPr="00237282">
        <w:rPr>
          <w:rFonts w:eastAsia="Arial"/>
        </w:rPr>
        <w:t xml:space="preserve"> </w:t>
      </w:r>
      <w:r w:rsidR="00E90144" w:rsidRPr="00237282">
        <w:t>za</w:t>
      </w:r>
      <w:r w:rsidR="00E90144" w:rsidRPr="00237282">
        <w:rPr>
          <w:rFonts w:eastAsia="Arial"/>
        </w:rPr>
        <w:t xml:space="preserve"> </w:t>
      </w:r>
      <w:r w:rsidR="00E90144" w:rsidRPr="00237282">
        <w:t>kulturo</w:t>
      </w:r>
      <w:r w:rsidR="00E17C38">
        <w:t>;</w:t>
      </w:r>
    </w:p>
    <w:p w14:paraId="0D803FF6" w14:textId="22E3AFD4" w:rsidR="00E90144" w:rsidRPr="00237282" w:rsidRDefault="00217F00" w:rsidP="00CA75AC">
      <w:pPr>
        <w:pStyle w:val="Alineazaodstavkom"/>
        <w:numPr>
          <w:ilvl w:val="0"/>
          <w:numId w:val="1"/>
        </w:numPr>
        <w:tabs>
          <w:tab w:val="left" w:pos="1095"/>
        </w:tabs>
        <w:spacing w:after="240" w:line="264" w:lineRule="auto"/>
        <w:ind w:left="709" w:hanging="425"/>
      </w:pPr>
      <w:r>
        <w:t xml:space="preserve">področje </w:t>
      </w:r>
      <w:r w:rsidR="00E90144" w:rsidRPr="00237282">
        <w:t>podel</w:t>
      </w:r>
      <w:r>
        <w:t>jevanj</w:t>
      </w:r>
      <w:r w:rsidR="004B03B0">
        <w:t>a</w:t>
      </w:r>
      <w:r w:rsidR="00E90144" w:rsidRPr="00237282">
        <w:t xml:space="preserve"> statusa delovanja nevladnih organizacij v javnem interesu.</w:t>
      </w:r>
    </w:p>
    <w:p w14:paraId="0C2266BC" w14:textId="5240AD87" w:rsidR="00C965D2" w:rsidRPr="00237282" w:rsidRDefault="00C965D2" w:rsidP="00C965D2">
      <w:pPr>
        <w:pStyle w:val="Odstavek"/>
        <w:tabs>
          <w:tab w:val="left" w:pos="585"/>
          <w:tab w:val="left" w:pos="1095"/>
        </w:tabs>
        <w:spacing w:before="0" w:line="264" w:lineRule="auto"/>
        <w:ind w:left="330" w:firstLine="804"/>
      </w:pPr>
      <w:r w:rsidRPr="00237282">
        <w:t xml:space="preserve"> (2) Komisijo sestavlja </w:t>
      </w:r>
      <w:r w:rsidR="00231E31">
        <w:t>tri, pet ali sedem</w:t>
      </w:r>
      <w:r w:rsidRPr="00237282">
        <w:t xml:space="preserve"> članov. Omejitev števila članov komisije ne velja za komisije iz 1</w:t>
      </w:r>
      <w:r w:rsidR="003908D0" w:rsidRPr="00237282">
        <w:t>6</w:t>
      </w:r>
      <w:r w:rsidRPr="00237282">
        <w:t>.,1</w:t>
      </w:r>
      <w:r w:rsidR="003908D0" w:rsidRPr="00237282">
        <w:t>7</w:t>
      </w:r>
      <w:r w:rsidRPr="00237282">
        <w:t>. in 1</w:t>
      </w:r>
      <w:r w:rsidR="003908D0" w:rsidRPr="00237282">
        <w:t>8</w:t>
      </w:r>
      <w:r w:rsidRPr="00237282">
        <w:t>. točke</w:t>
      </w:r>
      <w:r w:rsidRPr="00237282">
        <w:rPr>
          <w:rFonts w:eastAsia="Arial"/>
        </w:rPr>
        <w:t xml:space="preserve"> </w:t>
      </w:r>
      <w:r w:rsidRPr="00237282">
        <w:t>prejšnjega odstavka.</w:t>
      </w:r>
    </w:p>
    <w:p w14:paraId="57376B55" w14:textId="6D6B2252" w:rsidR="00E90144" w:rsidRPr="00237282" w:rsidRDefault="00660F22" w:rsidP="006C01DF">
      <w:pPr>
        <w:pStyle w:val="len"/>
        <w:spacing w:after="240"/>
      </w:pPr>
      <w:r w:rsidRPr="00237282">
        <w:lastRenderedPageBreak/>
        <w:t xml:space="preserve">4. </w:t>
      </w:r>
      <w:r w:rsidR="00E90144" w:rsidRPr="00237282">
        <w:t>člen</w:t>
      </w:r>
    </w:p>
    <w:p w14:paraId="041D9079" w14:textId="266FD04E" w:rsidR="00C965D2" w:rsidRPr="00237282" w:rsidRDefault="00F62C1B" w:rsidP="006C01DF">
      <w:pPr>
        <w:pStyle w:val="Odstavek"/>
        <w:spacing w:before="0" w:after="240"/>
      </w:pPr>
      <w:r>
        <w:t>(</w:t>
      </w:r>
      <w:r w:rsidR="00C965D2" w:rsidRPr="00237282">
        <w:t>1) Za izvedbo naloge, ki povezuje več področij oziroma vidikov kulture, se zaradi raznovrstnosti ali večjega obsega dela lahko imenuje začasna komisija.</w:t>
      </w:r>
    </w:p>
    <w:p w14:paraId="7D3C1758" w14:textId="77777777" w:rsidR="00C965D2" w:rsidRPr="00237282" w:rsidRDefault="00C965D2" w:rsidP="006C01DF">
      <w:pPr>
        <w:pStyle w:val="Odstavek"/>
        <w:spacing w:before="0" w:after="240"/>
      </w:pPr>
      <w:r w:rsidRPr="00237282">
        <w:t>(2) Začasna komisija se lahko imenuje tudi za izvedbo nalog, ki so enkratne narave.</w:t>
      </w:r>
    </w:p>
    <w:p w14:paraId="05587D50" w14:textId="77777777" w:rsidR="00C965D2" w:rsidRPr="00237282" w:rsidRDefault="00C965D2" w:rsidP="006C01DF">
      <w:pPr>
        <w:pStyle w:val="Odstavek"/>
        <w:spacing w:before="0" w:after="240"/>
      </w:pPr>
      <w:r w:rsidRPr="00237282">
        <w:t>(3) Komisija iz prvega in drugega odstavka tega člena se imenuje za čas izvedbe nalog, določenih s sklepom o imenovanju.</w:t>
      </w:r>
    </w:p>
    <w:p w14:paraId="2ECC20BC" w14:textId="067DF2DA" w:rsidR="00C965D2" w:rsidRPr="00237282" w:rsidRDefault="00C965D2" w:rsidP="006C01DF">
      <w:pPr>
        <w:pStyle w:val="Odstavek"/>
        <w:spacing w:before="0" w:after="240"/>
      </w:pPr>
      <w:r w:rsidRPr="00237282">
        <w:t xml:space="preserve">(4) Glede števila članov </w:t>
      </w:r>
      <w:r w:rsidR="00B46541">
        <w:t xml:space="preserve">začasne </w:t>
      </w:r>
      <w:r w:rsidRPr="00237282">
        <w:t xml:space="preserve">komisije ne velja omejitev iz drugega odstavka </w:t>
      </w:r>
      <w:r w:rsidR="00FE1A0A">
        <w:t>prejšnjega</w:t>
      </w:r>
      <w:r w:rsidRPr="00237282">
        <w:t xml:space="preserve"> člena.</w:t>
      </w:r>
    </w:p>
    <w:p w14:paraId="68108863" w14:textId="6E84CDD4" w:rsidR="006E59FF" w:rsidRPr="00237282" w:rsidRDefault="004E1A5A" w:rsidP="006E59FF">
      <w:pPr>
        <w:pStyle w:val="len"/>
      </w:pPr>
      <w:r w:rsidRPr="00237282">
        <w:t xml:space="preserve">5. </w:t>
      </w:r>
      <w:r w:rsidR="00E90144" w:rsidRPr="00237282">
        <w:t>člen</w:t>
      </w:r>
    </w:p>
    <w:p w14:paraId="5D4D31BA" w14:textId="0495A50D" w:rsidR="006E59FF" w:rsidRPr="00237282" w:rsidRDefault="006E59FF" w:rsidP="00FA0FAA">
      <w:pPr>
        <w:pStyle w:val="Odstavek"/>
        <w:numPr>
          <w:ilvl w:val="0"/>
          <w:numId w:val="2"/>
        </w:numPr>
        <w:ind w:left="0" w:firstLine="1021"/>
      </w:pPr>
      <w:r w:rsidRPr="00237282">
        <w:t>Člane komisij</w:t>
      </w:r>
      <w:r w:rsidR="00AE7E68">
        <w:t>e</w:t>
      </w:r>
      <w:r w:rsidRPr="00237282">
        <w:t xml:space="preserve"> na podlagi povabila in po njihovem predhodnem soglasju </w:t>
      </w:r>
      <w:r w:rsidR="00231E31">
        <w:t xml:space="preserve">s sklepom </w:t>
      </w:r>
      <w:r w:rsidR="00027BDF" w:rsidRPr="00237282">
        <w:t xml:space="preserve">za štiri leta </w:t>
      </w:r>
      <w:r w:rsidRPr="00237282">
        <w:t>imenuje minister, pristojen za kulturo (v nadaljnjem besedilu: minister)</w:t>
      </w:r>
      <w:r w:rsidR="00E17C38">
        <w:t>.</w:t>
      </w:r>
      <w:r w:rsidRPr="00237282">
        <w:t xml:space="preserve"> </w:t>
      </w:r>
      <w:r w:rsidR="00E17C38">
        <w:t>P</w:t>
      </w:r>
      <w:r w:rsidRPr="00237282">
        <w:t xml:space="preserve">o preteku mandata </w:t>
      </w:r>
      <w:r w:rsidR="00E17C38">
        <w:t xml:space="preserve">so </w:t>
      </w:r>
      <w:r w:rsidRPr="00237282">
        <w:t xml:space="preserve">lahko ponovno imenovani. </w:t>
      </w:r>
      <w:bookmarkStart w:id="2" w:name="_Hlk54015062"/>
      <w:r w:rsidR="00FA0FAA" w:rsidRPr="00237282">
        <w:t>Minister izmed članov komisije imenuje predsednika</w:t>
      </w:r>
      <w:r w:rsidR="0012730F">
        <w:t xml:space="preserve"> in namestnika predsednika</w:t>
      </w:r>
      <w:r w:rsidR="00FA0FAA" w:rsidRPr="00237282">
        <w:t xml:space="preserve">. Največ </w:t>
      </w:r>
      <w:r w:rsidR="00231E31">
        <w:t>enega</w:t>
      </w:r>
      <w:r w:rsidR="00231E31" w:rsidRPr="00237282">
        <w:t xml:space="preserve"> </w:t>
      </w:r>
      <w:r w:rsidR="00FA0FAA" w:rsidRPr="00237282">
        <w:t>člana komisije lahko minister imenuje izmed uslužbencev ministrstva, pristojnega za kulturo (v nadaljevanju: ministrstvo)</w:t>
      </w:r>
      <w:r w:rsidR="00B00743">
        <w:t xml:space="preserve">, </w:t>
      </w:r>
      <w:bookmarkStart w:id="3" w:name="_Hlk55202177"/>
      <w:r w:rsidR="00B00743">
        <w:t xml:space="preserve">ki ni skrbnik pogodb, ki </w:t>
      </w:r>
      <w:r w:rsidR="00EB4DB7">
        <w:t>izhajajo iz področja d</w:t>
      </w:r>
      <w:r w:rsidR="00B00743">
        <w:t>elovanja strokovne komisije</w:t>
      </w:r>
      <w:r w:rsidR="00FA0FAA" w:rsidRPr="00237282">
        <w:t xml:space="preserve">. </w:t>
      </w:r>
    </w:p>
    <w:bookmarkEnd w:id="2"/>
    <w:bookmarkEnd w:id="3"/>
    <w:p w14:paraId="75799EC2" w14:textId="41D4B79E" w:rsidR="00DF1515" w:rsidRPr="00237282" w:rsidRDefault="00DF1515" w:rsidP="00FA0FAA">
      <w:pPr>
        <w:pStyle w:val="Odstavek"/>
        <w:numPr>
          <w:ilvl w:val="0"/>
          <w:numId w:val="2"/>
        </w:numPr>
        <w:ind w:left="0" w:firstLine="1021"/>
        <w:rPr>
          <w:shd w:val="clear" w:color="auto" w:fill="FFFFFF"/>
        </w:rPr>
      </w:pPr>
      <w:r w:rsidRPr="00237282">
        <w:t>Pri</w:t>
      </w:r>
      <w:r w:rsidRPr="00237282">
        <w:rPr>
          <w:rFonts w:eastAsia="Arial"/>
        </w:rPr>
        <w:t xml:space="preserve"> </w:t>
      </w:r>
      <w:r w:rsidRPr="00237282">
        <w:t>sestavi</w:t>
      </w:r>
      <w:r w:rsidRPr="00237282">
        <w:rPr>
          <w:rFonts w:eastAsia="Arial"/>
        </w:rPr>
        <w:t xml:space="preserve"> </w:t>
      </w:r>
      <w:r w:rsidRPr="00237282">
        <w:t>komisije</w:t>
      </w:r>
      <w:r w:rsidRPr="00237282">
        <w:rPr>
          <w:rFonts w:eastAsia="Arial"/>
        </w:rPr>
        <w:t xml:space="preserve"> </w:t>
      </w:r>
      <w:r w:rsidRPr="00237282">
        <w:t>se</w:t>
      </w:r>
      <w:r w:rsidRPr="00237282">
        <w:rPr>
          <w:rFonts w:eastAsia="Arial"/>
        </w:rPr>
        <w:t xml:space="preserve"> </w:t>
      </w:r>
      <w:r w:rsidRPr="00237282">
        <w:t>zasledujejo</w:t>
      </w:r>
      <w:r w:rsidRPr="00237282">
        <w:rPr>
          <w:rFonts w:eastAsia="Arial"/>
        </w:rPr>
        <w:t xml:space="preserve"> </w:t>
      </w:r>
      <w:r w:rsidRPr="00237282">
        <w:t>vsebinska</w:t>
      </w:r>
      <w:r w:rsidRPr="00237282">
        <w:rPr>
          <w:rFonts w:eastAsia="Arial"/>
        </w:rPr>
        <w:t xml:space="preserve"> </w:t>
      </w:r>
      <w:r w:rsidRPr="00237282">
        <w:t>strokovnost</w:t>
      </w:r>
      <w:r w:rsidRPr="00237282">
        <w:rPr>
          <w:rFonts w:eastAsia="Arial"/>
        </w:rPr>
        <w:t xml:space="preserve"> </w:t>
      </w:r>
      <w:r w:rsidRPr="00237282">
        <w:t>glede</w:t>
      </w:r>
      <w:r w:rsidRPr="00237282">
        <w:rPr>
          <w:rFonts w:eastAsia="Arial"/>
        </w:rPr>
        <w:t xml:space="preserve"> </w:t>
      </w:r>
      <w:r w:rsidRPr="00237282">
        <w:t>na</w:t>
      </w:r>
      <w:r w:rsidRPr="00237282">
        <w:rPr>
          <w:rFonts w:eastAsia="Arial"/>
        </w:rPr>
        <w:t xml:space="preserve"> </w:t>
      </w:r>
      <w:r w:rsidRPr="00237282">
        <w:t>področja</w:t>
      </w:r>
      <w:r w:rsidRPr="00237282">
        <w:rPr>
          <w:rFonts w:eastAsia="Arial"/>
        </w:rPr>
        <w:t xml:space="preserve"> </w:t>
      </w:r>
      <w:r w:rsidRPr="00237282">
        <w:t>oziroma</w:t>
      </w:r>
      <w:r w:rsidRPr="00237282">
        <w:rPr>
          <w:rFonts w:eastAsia="Arial"/>
        </w:rPr>
        <w:t xml:space="preserve"> </w:t>
      </w:r>
      <w:r w:rsidRPr="00237282">
        <w:t>vidike</w:t>
      </w:r>
      <w:r w:rsidRPr="00237282">
        <w:rPr>
          <w:rFonts w:eastAsia="Arial"/>
        </w:rPr>
        <w:t xml:space="preserve"> </w:t>
      </w:r>
      <w:r w:rsidRPr="00237282">
        <w:t>kulture</w:t>
      </w:r>
      <w:r w:rsidR="00231E31">
        <w:t>, ki ga pokriva strokovna komisija</w:t>
      </w:r>
      <w:r w:rsidRPr="00237282">
        <w:t>,</w:t>
      </w:r>
      <w:r w:rsidRPr="00237282">
        <w:rPr>
          <w:rFonts w:eastAsia="Arial"/>
        </w:rPr>
        <w:t xml:space="preserve"> </w:t>
      </w:r>
      <w:r w:rsidRPr="00237282">
        <w:t>zastopanost</w:t>
      </w:r>
      <w:r w:rsidRPr="00237282">
        <w:rPr>
          <w:rFonts w:eastAsia="Arial"/>
        </w:rPr>
        <w:t xml:space="preserve"> </w:t>
      </w:r>
      <w:r w:rsidRPr="00237282">
        <w:t>obeh</w:t>
      </w:r>
      <w:r w:rsidRPr="00237282">
        <w:rPr>
          <w:rFonts w:eastAsia="Arial"/>
        </w:rPr>
        <w:t xml:space="preserve"> </w:t>
      </w:r>
      <w:r w:rsidRPr="00237282">
        <w:t>spolov</w:t>
      </w:r>
      <w:r w:rsidRPr="00237282">
        <w:rPr>
          <w:rFonts w:eastAsia="Arial"/>
        </w:rPr>
        <w:t xml:space="preserve"> </w:t>
      </w:r>
      <w:r w:rsidRPr="00237282">
        <w:t>ter,</w:t>
      </w:r>
      <w:r w:rsidRPr="00237282">
        <w:rPr>
          <w:rFonts w:eastAsia="Arial"/>
        </w:rPr>
        <w:t xml:space="preserve"> </w:t>
      </w:r>
      <w:r w:rsidRPr="00237282">
        <w:t>upoštevajoč</w:t>
      </w:r>
      <w:r w:rsidRPr="00237282">
        <w:rPr>
          <w:rFonts w:eastAsia="Arial"/>
        </w:rPr>
        <w:t xml:space="preserve"> </w:t>
      </w:r>
      <w:r w:rsidRPr="00237282">
        <w:t>dejanske</w:t>
      </w:r>
      <w:r w:rsidRPr="00237282">
        <w:rPr>
          <w:rFonts w:eastAsia="Arial"/>
        </w:rPr>
        <w:t xml:space="preserve"> </w:t>
      </w:r>
      <w:r w:rsidRPr="00237282">
        <w:t>možnosti,</w:t>
      </w:r>
      <w:r w:rsidRPr="00237282">
        <w:rPr>
          <w:rFonts w:eastAsia="Arial"/>
        </w:rPr>
        <w:t xml:space="preserve"> </w:t>
      </w:r>
      <w:r w:rsidRPr="00237282">
        <w:t>tudi</w:t>
      </w:r>
      <w:r w:rsidRPr="00237282">
        <w:rPr>
          <w:rFonts w:eastAsia="Arial"/>
        </w:rPr>
        <w:t xml:space="preserve"> </w:t>
      </w:r>
      <w:r w:rsidRPr="00237282">
        <w:t>primerna</w:t>
      </w:r>
      <w:r w:rsidRPr="00237282">
        <w:rPr>
          <w:rFonts w:eastAsia="Arial"/>
        </w:rPr>
        <w:t xml:space="preserve"> </w:t>
      </w:r>
      <w:r w:rsidRPr="00237282">
        <w:t>zastopanost</w:t>
      </w:r>
      <w:r w:rsidRPr="00237282">
        <w:rPr>
          <w:rFonts w:eastAsia="Arial"/>
        </w:rPr>
        <w:t xml:space="preserve"> </w:t>
      </w:r>
      <w:r w:rsidRPr="00237282">
        <w:t>celotnega</w:t>
      </w:r>
      <w:r w:rsidRPr="00237282">
        <w:rPr>
          <w:rFonts w:eastAsia="Arial"/>
        </w:rPr>
        <w:t xml:space="preserve"> </w:t>
      </w:r>
      <w:r w:rsidRPr="00237282">
        <w:t>ozemlja</w:t>
      </w:r>
      <w:r w:rsidRPr="00237282">
        <w:rPr>
          <w:rFonts w:eastAsia="Arial"/>
        </w:rPr>
        <w:t xml:space="preserve"> </w:t>
      </w:r>
      <w:r w:rsidRPr="00237282">
        <w:t>Republike</w:t>
      </w:r>
      <w:r w:rsidRPr="00237282">
        <w:rPr>
          <w:rFonts w:eastAsia="Arial"/>
        </w:rPr>
        <w:t xml:space="preserve"> </w:t>
      </w:r>
      <w:r w:rsidRPr="00237282">
        <w:t>Slovenije.</w:t>
      </w:r>
    </w:p>
    <w:p w14:paraId="55CC71C9" w14:textId="644418B5" w:rsidR="00FA0FAA" w:rsidRPr="00237282" w:rsidRDefault="00FA0FAA" w:rsidP="00FA0FAA">
      <w:pPr>
        <w:pStyle w:val="Odstavek"/>
        <w:numPr>
          <w:ilvl w:val="0"/>
          <w:numId w:val="2"/>
        </w:numPr>
        <w:ind w:left="0" w:firstLine="1021"/>
      </w:pPr>
      <w:r w:rsidRPr="00237282">
        <w:t>Prvo sejo novoimenovane komisije skliče pristojni uslužbenec, ki ga s sklepom o imenovanju komisije določi minister (v nadaljnjem besedilu: uslužbenec)</w:t>
      </w:r>
      <w:r w:rsidR="00E17C38">
        <w:t>.</w:t>
      </w:r>
    </w:p>
    <w:p w14:paraId="5C7AD44E" w14:textId="77777777" w:rsidR="000D14CE" w:rsidRDefault="000D14CE" w:rsidP="000D14CE">
      <w:pPr>
        <w:pStyle w:val="Odstavek"/>
        <w:spacing w:before="0" w:line="264" w:lineRule="auto"/>
        <w:ind w:left="284" w:firstLine="850"/>
      </w:pPr>
      <w:bookmarkStart w:id="4" w:name="_Hlk55202385"/>
    </w:p>
    <w:p w14:paraId="4220197B" w14:textId="3282D45E" w:rsidR="000D14CE" w:rsidRPr="00237282" w:rsidRDefault="000D14CE" w:rsidP="000D14CE">
      <w:pPr>
        <w:pStyle w:val="Odstavek"/>
        <w:spacing w:before="0" w:line="264" w:lineRule="auto"/>
        <w:ind w:left="284" w:firstLine="850"/>
      </w:pPr>
      <w:bookmarkStart w:id="5" w:name="_Hlk56141786"/>
      <w:r w:rsidRPr="00237282">
        <w:t>(</w:t>
      </w:r>
      <w:r>
        <w:t>4</w:t>
      </w:r>
      <w:r w:rsidRPr="00237282">
        <w:t>)</w:t>
      </w:r>
      <w:r w:rsidRPr="00237282">
        <w:rPr>
          <w:rFonts w:eastAsia="Arial"/>
        </w:rPr>
        <w:t xml:space="preserve"> </w:t>
      </w:r>
      <w:r w:rsidRPr="00237282">
        <w:t>Član</w:t>
      </w:r>
      <w:r w:rsidRPr="00237282">
        <w:rPr>
          <w:rFonts w:eastAsia="Arial"/>
        </w:rPr>
        <w:t xml:space="preserve"> </w:t>
      </w:r>
      <w:r w:rsidRPr="00237282">
        <w:t>komisije</w:t>
      </w:r>
      <w:r w:rsidRPr="00237282">
        <w:rPr>
          <w:rFonts w:eastAsia="Arial"/>
        </w:rPr>
        <w:t xml:space="preserve"> </w:t>
      </w:r>
      <w:r w:rsidR="00420DB3">
        <w:t>se razreši</w:t>
      </w:r>
      <w:r w:rsidRPr="00237282">
        <w:rPr>
          <w:rFonts w:eastAsia="Arial"/>
        </w:rPr>
        <w:t xml:space="preserve"> </w:t>
      </w:r>
      <w:r w:rsidRPr="00237282">
        <w:t>pred</w:t>
      </w:r>
      <w:r w:rsidRPr="00237282">
        <w:rPr>
          <w:rFonts w:eastAsia="Arial"/>
        </w:rPr>
        <w:t xml:space="preserve"> </w:t>
      </w:r>
      <w:r w:rsidRPr="00237282">
        <w:t>potekom</w:t>
      </w:r>
      <w:r w:rsidRPr="00237282">
        <w:rPr>
          <w:rFonts w:eastAsia="Arial"/>
        </w:rPr>
        <w:t xml:space="preserve"> </w:t>
      </w:r>
      <w:r w:rsidRPr="00237282">
        <w:t>mandata,</w:t>
      </w:r>
      <w:r w:rsidRPr="00237282">
        <w:rPr>
          <w:rFonts w:eastAsia="Arial"/>
        </w:rPr>
        <w:t xml:space="preserve"> </w:t>
      </w:r>
      <w:r w:rsidRPr="00237282">
        <w:t>za</w:t>
      </w:r>
      <w:r w:rsidRPr="00237282">
        <w:rPr>
          <w:rFonts w:eastAsia="Arial"/>
        </w:rPr>
        <w:t xml:space="preserve"> </w:t>
      </w:r>
      <w:r w:rsidRPr="00237282">
        <w:t>katerega</w:t>
      </w:r>
      <w:r w:rsidRPr="00237282">
        <w:rPr>
          <w:rFonts w:eastAsia="Arial"/>
        </w:rPr>
        <w:t xml:space="preserve"> </w:t>
      </w:r>
      <w:r w:rsidRPr="00237282">
        <w:t>je</w:t>
      </w:r>
      <w:r w:rsidRPr="00237282">
        <w:rPr>
          <w:rFonts w:eastAsia="Arial"/>
        </w:rPr>
        <w:t xml:space="preserve"> </w:t>
      </w:r>
      <w:r w:rsidRPr="00237282">
        <w:t>imenovan,</w:t>
      </w:r>
      <w:r w:rsidRPr="00237282">
        <w:rPr>
          <w:rFonts w:eastAsia="Arial"/>
        </w:rPr>
        <w:t xml:space="preserve"> </w:t>
      </w:r>
      <w:r w:rsidRPr="00237282">
        <w:t>če:</w:t>
      </w:r>
    </w:p>
    <w:p w14:paraId="647E4CE3" w14:textId="77777777" w:rsidR="000D14CE" w:rsidRPr="00237282" w:rsidRDefault="000D14CE" w:rsidP="000D14CE">
      <w:pPr>
        <w:pStyle w:val="Alinejazarkovnotoko"/>
      </w:pPr>
      <w:r w:rsidRPr="00237282">
        <w:t>sam</w:t>
      </w:r>
      <w:r w:rsidRPr="00237282">
        <w:rPr>
          <w:rFonts w:eastAsia="Arial"/>
        </w:rPr>
        <w:t xml:space="preserve"> </w:t>
      </w:r>
      <w:r w:rsidRPr="00237282">
        <w:t>zahteva</w:t>
      </w:r>
      <w:r w:rsidRPr="00237282">
        <w:rPr>
          <w:rFonts w:eastAsia="Arial"/>
        </w:rPr>
        <w:t xml:space="preserve"> </w:t>
      </w:r>
      <w:r w:rsidRPr="00237282">
        <w:t>razrešitev</w:t>
      </w:r>
      <w:r>
        <w:t>;</w:t>
      </w:r>
    </w:p>
    <w:p w14:paraId="5C588C0F" w14:textId="77777777" w:rsidR="000D14CE" w:rsidRPr="00237282" w:rsidRDefault="000D14CE" w:rsidP="000D14CE">
      <w:pPr>
        <w:pStyle w:val="Alinejazarkovnotoko"/>
      </w:pPr>
      <w:r w:rsidRPr="00237282">
        <w:t>se</w:t>
      </w:r>
      <w:r w:rsidRPr="00237282">
        <w:rPr>
          <w:rFonts w:eastAsia="Arial"/>
        </w:rPr>
        <w:t xml:space="preserve"> </w:t>
      </w:r>
      <w:r w:rsidRPr="00237282">
        <w:t>ne</w:t>
      </w:r>
      <w:r w:rsidRPr="00237282">
        <w:rPr>
          <w:rFonts w:eastAsia="Arial"/>
        </w:rPr>
        <w:t xml:space="preserve"> </w:t>
      </w:r>
      <w:r w:rsidRPr="00237282">
        <w:t>udeležuje</w:t>
      </w:r>
      <w:r w:rsidRPr="00237282">
        <w:rPr>
          <w:rFonts w:eastAsia="Arial"/>
        </w:rPr>
        <w:t xml:space="preserve"> </w:t>
      </w:r>
      <w:r w:rsidRPr="00237282">
        <w:t>sej</w:t>
      </w:r>
      <w:r w:rsidRPr="00237282">
        <w:rPr>
          <w:rFonts w:eastAsia="Arial"/>
        </w:rPr>
        <w:t xml:space="preserve"> </w:t>
      </w:r>
      <w:r w:rsidRPr="00237282">
        <w:t>in</w:t>
      </w:r>
      <w:r w:rsidRPr="00237282">
        <w:rPr>
          <w:rFonts w:eastAsia="Arial"/>
        </w:rPr>
        <w:t xml:space="preserve"> </w:t>
      </w:r>
      <w:r w:rsidRPr="00237282">
        <w:t>s</w:t>
      </w:r>
      <w:r w:rsidRPr="00237282">
        <w:rPr>
          <w:rFonts w:eastAsia="Arial"/>
        </w:rPr>
        <w:t xml:space="preserve"> </w:t>
      </w:r>
      <w:r w:rsidRPr="00237282">
        <w:t>tem</w:t>
      </w:r>
      <w:r w:rsidRPr="00237282">
        <w:rPr>
          <w:rFonts w:eastAsia="Arial"/>
        </w:rPr>
        <w:t xml:space="preserve"> </w:t>
      </w:r>
      <w:r w:rsidRPr="00237282">
        <w:t>ovira</w:t>
      </w:r>
      <w:r w:rsidRPr="00237282">
        <w:rPr>
          <w:rFonts w:eastAsia="Arial"/>
        </w:rPr>
        <w:t xml:space="preserve"> </w:t>
      </w:r>
      <w:r w:rsidRPr="00237282">
        <w:t>delo</w:t>
      </w:r>
      <w:r w:rsidRPr="00237282">
        <w:rPr>
          <w:rFonts w:eastAsia="Arial"/>
        </w:rPr>
        <w:t xml:space="preserve"> </w:t>
      </w:r>
      <w:r w:rsidRPr="00237282">
        <w:t>komisije</w:t>
      </w:r>
      <w:r>
        <w:t>;</w:t>
      </w:r>
    </w:p>
    <w:p w14:paraId="06FA3235" w14:textId="508FEF6F" w:rsidR="000D14CE" w:rsidRPr="00237282" w:rsidRDefault="000D14CE" w:rsidP="000D14CE">
      <w:pPr>
        <w:pStyle w:val="Alinejazarkovnotoko"/>
      </w:pPr>
      <w:r w:rsidRPr="00237282">
        <w:t>pri</w:t>
      </w:r>
      <w:r w:rsidRPr="00237282">
        <w:rPr>
          <w:rFonts w:eastAsia="Arial"/>
        </w:rPr>
        <w:t xml:space="preserve"> </w:t>
      </w:r>
      <w:r w:rsidRPr="00237282">
        <w:t>svojem</w:t>
      </w:r>
      <w:r w:rsidRPr="00237282">
        <w:rPr>
          <w:rFonts w:eastAsia="Arial"/>
        </w:rPr>
        <w:t xml:space="preserve"> </w:t>
      </w:r>
      <w:r w:rsidRPr="00237282">
        <w:t>delu</w:t>
      </w:r>
      <w:r w:rsidRPr="00237282">
        <w:rPr>
          <w:rFonts w:eastAsia="Arial"/>
        </w:rPr>
        <w:t xml:space="preserve"> </w:t>
      </w:r>
      <w:r w:rsidRPr="00237282">
        <w:t>ne</w:t>
      </w:r>
      <w:r w:rsidRPr="00237282">
        <w:rPr>
          <w:rFonts w:eastAsia="Arial"/>
        </w:rPr>
        <w:t xml:space="preserve"> </w:t>
      </w:r>
      <w:r w:rsidRPr="00237282">
        <w:t>ravna</w:t>
      </w:r>
      <w:r w:rsidRPr="00237282">
        <w:rPr>
          <w:rFonts w:eastAsia="Arial"/>
        </w:rPr>
        <w:t xml:space="preserve"> </w:t>
      </w:r>
      <w:r w:rsidRPr="00237282">
        <w:t>v</w:t>
      </w:r>
      <w:r w:rsidRPr="00237282">
        <w:rPr>
          <w:rFonts w:eastAsia="Arial"/>
        </w:rPr>
        <w:t xml:space="preserve"> </w:t>
      </w:r>
      <w:r w:rsidRPr="00237282">
        <w:t>skladu</w:t>
      </w:r>
      <w:r w:rsidRPr="00237282">
        <w:rPr>
          <w:rFonts w:eastAsia="Arial"/>
        </w:rPr>
        <w:t xml:space="preserve"> </w:t>
      </w:r>
      <w:r w:rsidRPr="00237282">
        <w:t>s</w:t>
      </w:r>
      <w:r w:rsidRPr="00237282">
        <w:rPr>
          <w:rFonts w:eastAsia="Arial"/>
        </w:rPr>
        <w:t xml:space="preserve"> </w:t>
      </w:r>
      <w:r w:rsidRPr="00237282">
        <w:t>predpisi,</w:t>
      </w:r>
      <w:r w:rsidRPr="00237282">
        <w:rPr>
          <w:rFonts w:eastAsia="Arial"/>
        </w:rPr>
        <w:t xml:space="preserve"> </w:t>
      </w:r>
      <w:r w:rsidRPr="00237282">
        <w:t>ki</w:t>
      </w:r>
      <w:r w:rsidRPr="00237282">
        <w:rPr>
          <w:rFonts w:eastAsia="Arial"/>
        </w:rPr>
        <w:t xml:space="preserve"> </w:t>
      </w:r>
      <w:r w:rsidRPr="00237282">
        <w:t>se</w:t>
      </w:r>
      <w:r w:rsidRPr="00237282">
        <w:rPr>
          <w:rFonts w:eastAsia="Arial"/>
        </w:rPr>
        <w:t xml:space="preserve"> </w:t>
      </w:r>
      <w:r w:rsidRPr="00237282">
        <w:t>nanašajo</w:t>
      </w:r>
      <w:r w:rsidRPr="00237282">
        <w:rPr>
          <w:rFonts w:eastAsia="Arial"/>
        </w:rPr>
        <w:t xml:space="preserve"> </w:t>
      </w:r>
      <w:r w:rsidRPr="00237282">
        <w:t>na</w:t>
      </w:r>
      <w:r w:rsidRPr="00237282">
        <w:rPr>
          <w:rFonts w:eastAsia="Arial"/>
        </w:rPr>
        <w:t xml:space="preserve"> </w:t>
      </w:r>
      <w:r w:rsidRPr="00237282">
        <w:t>vsebino</w:t>
      </w:r>
      <w:r w:rsidRPr="00237282">
        <w:rPr>
          <w:rFonts w:eastAsia="Arial"/>
        </w:rPr>
        <w:t xml:space="preserve"> </w:t>
      </w:r>
      <w:r w:rsidRPr="00237282">
        <w:t>dela</w:t>
      </w:r>
      <w:r w:rsidRPr="00237282">
        <w:rPr>
          <w:rFonts w:eastAsia="Arial"/>
        </w:rPr>
        <w:t xml:space="preserve"> </w:t>
      </w:r>
      <w:r w:rsidRPr="00237282">
        <w:t>ali</w:t>
      </w:r>
      <w:r w:rsidRPr="00237282">
        <w:rPr>
          <w:rFonts w:eastAsia="Arial"/>
        </w:rPr>
        <w:t xml:space="preserve"> </w:t>
      </w:r>
      <w:r w:rsidRPr="00237282">
        <w:t>področje</w:t>
      </w:r>
      <w:r w:rsidR="00815F18">
        <w:t xml:space="preserve"> </w:t>
      </w:r>
      <w:r w:rsidR="00815F18" w:rsidRPr="00237282">
        <w:t>delovanja</w:t>
      </w:r>
      <w:r w:rsidR="00815F18" w:rsidRPr="00237282">
        <w:rPr>
          <w:rFonts w:eastAsia="Arial"/>
        </w:rPr>
        <w:t xml:space="preserve"> </w:t>
      </w:r>
      <w:r w:rsidR="00815F18" w:rsidRPr="00237282">
        <w:t>komisij</w:t>
      </w:r>
      <w:r w:rsidR="00815F18">
        <w:t>e,</w:t>
      </w:r>
      <w:r w:rsidR="00815F18" w:rsidRPr="00237282">
        <w:rPr>
          <w:rFonts w:eastAsia="Arial"/>
        </w:rPr>
        <w:t xml:space="preserve"> </w:t>
      </w:r>
      <w:r w:rsidR="00815F18">
        <w:t>in</w:t>
      </w:r>
      <w:r w:rsidR="00815F18" w:rsidRPr="00237282">
        <w:rPr>
          <w:rFonts w:eastAsia="Arial"/>
        </w:rPr>
        <w:t xml:space="preserve"> </w:t>
      </w:r>
      <w:r w:rsidR="00815F18" w:rsidRPr="00237282">
        <w:t>sklepom</w:t>
      </w:r>
      <w:r w:rsidR="00815F18" w:rsidRPr="00237282">
        <w:rPr>
          <w:rFonts w:eastAsia="Arial"/>
        </w:rPr>
        <w:t xml:space="preserve"> </w:t>
      </w:r>
      <w:r w:rsidR="00815F18" w:rsidRPr="00237282">
        <w:t>o</w:t>
      </w:r>
      <w:r w:rsidR="00815F18" w:rsidRPr="00237282">
        <w:rPr>
          <w:rFonts w:eastAsia="Arial"/>
        </w:rPr>
        <w:t xml:space="preserve"> </w:t>
      </w:r>
      <w:r w:rsidR="00815F18" w:rsidRPr="00237282">
        <w:t>imenovanju</w:t>
      </w:r>
      <w:r w:rsidR="00504C0E">
        <w:t>;</w:t>
      </w:r>
      <w:r w:rsidRPr="00237282">
        <w:rPr>
          <w:rFonts w:eastAsia="Arial"/>
        </w:rPr>
        <w:t xml:space="preserve"> </w:t>
      </w:r>
    </w:p>
    <w:p w14:paraId="4764CF2E" w14:textId="4F956003" w:rsidR="000D14CE" w:rsidRPr="00237282" w:rsidRDefault="00504C0E" w:rsidP="000D14CE">
      <w:pPr>
        <w:pStyle w:val="Alinejazarkovnotoko"/>
      </w:pPr>
      <w:r>
        <w:t>krši obveznost</w:t>
      </w:r>
      <w:r w:rsidR="000D14CE" w:rsidRPr="00237282">
        <w:rPr>
          <w:rFonts w:eastAsia="Arial"/>
        </w:rPr>
        <w:t xml:space="preserve"> </w:t>
      </w:r>
      <w:r w:rsidR="000D14CE" w:rsidRPr="00237282">
        <w:t>dolžne</w:t>
      </w:r>
      <w:r w:rsidR="000D14CE" w:rsidRPr="00237282">
        <w:rPr>
          <w:rFonts w:eastAsia="Arial"/>
        </w:rPr>
        <w:t xml:space="preserve"> </w:t>
      </w:r>
      <w:r w:rsidR="000D14CE" w:rsidRPr="00237282">
        <w:t>izločitve</w:t>
      </w:r>
      <w:r w:rsidR="000D14CE" w:rsidRPr="00237282">
        <w:rPr>
          <w:rFonts w:eastAsia="Arial"/>
        </w:rPr>
        <w:t xml:space="preserve"> </w:t>
      </w:r>
      <w:r w:rsidR="000D14CE" w:rsidRPr="00237282">
        <w:t>iz</w:t>
      </w:r>
      <w:r w:rsidR="000D14CE" w:rsidRPr="00237282">
        <w:rPr>
          <w:rFonts w:eastAsia="Arial"/>
        </w:rPr>
        <w:t xml:space="preserve"> </w:t>
      </w:r>
      <w:r w:rsidR="000D14CE" w:rsidRPr="00237282">
        <w:t>1</w:t>
      </w:r>
      <w:r w:rsidR="00E56157">
        <w:t>4</w:t>
      </w:r>
      <w:r w:rsidR="000D14CE" w:rsidRPr="00237282">
        <w:t>.</w:t>
      </w:r>
      <w:r w:rsidR="000D14CE" w:rsidRPr="00237282">
        <w:rPr>
          <w:rFonts w:eastAsia="Arial"/>
        </w:rPr>
        <w:t xml:space="preserve"> </w:t>
      </w:r>
      <w:r w:rsidR="000D14CE" w:rsidRPr="00237282">
        <w:t>člena</w:t>
      </w:r>
      <w:r w:rsidR="000D14CE" w:rsidRPr="00237282">
        <w:rPr>
          <w:rFonts w:eastAsia="Arial"/>
        </w:rPr>
        <w:t xml:space="preserve"> </w:t>
      </w:r>
      <w:r w:rsidR="000D14CE" w:rsidRPr="00237282">
        <w:t>tega</w:t>
      </w:r>
      <w:r w:rsidR="000D14CE" w:rsidRPr="00237282">
        <w:rPr>
          <w:rFonts w:eastAsia="Arial"/>
        </w:rPr>
        <w:t xml:space="preserve"> </w:t>
      </w:r>
      <w:r w:rsidR="000D14CE" w:rsidRPr="00237282">
        <w:t>pravilnika</w:t>
      </w:r>
      <w:r w:rsidR="000D14CE">
        <w:t>;</w:t>
      </w:r>
    </w:p>
    <w:p w14:paraId="016CECD5" w14:textId="6019FA0E" w:rsidR="000D14CE" w:rsidRPr="00237282" w:rsidRDefault="00504C0E" w:rsidP="000D14CE">
      <w:pPr>
        <w:pStyle w:val="Alinejazarkovnotoko"/>
      </w:pPr>
      <w:r>
        <w:t xml:space="preserve">krši obveznosti iz prvega, tretjega </w:t>
      </w:r>
      <w:r w:rsidR="00420DB3">
        <w:t xml:space="preserve">ali </w:t>
      </w:r>
      <w:r>
        <w:t>četrtega</w:t>
      </w:r>
      <w:r w:rsidR="000D14CE" w:rsidRPr="00237282">
        <w:t xml:space="preserve"> odstavka 1</w:t>
      </w:r>
      <w:r w:rsidR="00E56157">
        <w:t>5</w:t>
      </w:r>
      <w:r w:rsidR="000D14CE" w:rsidRPr="00237282">
        <w:t>. člena</w:t>
      </w:r>
      <w:r w:rsidR="000D14CE" w:rsidRPr="00237282">
        <w:rPr>
          <w:rFonts w:eastAsia="Arial"/>
        </w:rPr>
        <w:t xml:space="preserve"> </w:t>
      </w:r>
      <w:r w:rsidR="000D14CE" w:rsidRPr="00237282">
        <w:t>tega</w:t>
      </w:r>
      <w:r w:rsidR="000D14CE" w:rsidRPr="00237282">
        <w:rPr>
          <w:rFonts w:eastAsia="Arial"/>
        </w:rPr>
        <w:t xml:space="preserve"> </w:t>
      </w:r>
      <w:r w:rsidR="000D14CE" w:rsidRPr="00237282">
        <w:t>pravilnika</w:t>
      </w:r>
      <w:r w:rsidR="000D14CE">
        <w:t>;</w:t>
      </w:r>
    </w:p>
    <w:p w14:paraId="4AC6680B" w14:textId="1A51D2C2" w:rsidR="000D14CE" w:rsidRDefault="000D14CE" w:rsidP="000D14CE">
      <w:pPr>
        <w:pStyle w:val="Alinejazarkovnotoko"/>
      </w:pPr>
      <w:r w:rsidRPr="00237282">
        <w:t>minister</w:t>
      </w:r>
      <w:r w:rsidRPr="00237282">
        <w:rPr>
          <w:rFonts w:eastAsia="Arial"/>
        </w:rPr>
        <w:t xml:space="preserve"> </w:t>
      </w:r>
      <w:r w:rsidRPr="00237282">
        <w:t>presodi,</w:t>
      </w:r>
      <w:r w:rsidRPr="00237282">
        <w:rPr>
          <w:rFonts w:eastAsia="Arial"/>
        </w:rPr>
        <w:t xml:space="preserve"> </w:t>
      </w:r>
      <w:r w:rsidRPr="00237282">
        <w:t>da</w:t>
      </w:r>
      <w:r w:rsidRPr="00237282">
        <w:rPr>
          <w:rFonts w:eastAsia="Arial"/>
        </w:rPr>
        <w:t xml:space="preserve"> </w:t>
      </w:r>
      <w:r w:rsidR="00504C0E">
        <w:t>je</w:t>
      </w:r>
      <w:r w:rsidRPr="00237282">
        <w:rPr>
          <w:rFonts w:eastAsia="Arial"/>
        </w:rPr>
        <w:t xml:space="preserve"> </w:t>
      </w:r>
      <w:r w:rsidRPr="00237282">
        <w:t>za</w:t>
      </w:r>
      <w:r w:rsidRPr="00237282">
        <w:rPr>
          <w:rFonts w:eastAsia="Arial"/>
        </w:rPr>
        <w:t xml:space="preserve"> </w:t>
      </w:r>
      <w:r w:rsidRPr="00237282">
        <w:t>zagotovitev</w:t>
      </w:r>
      <w:r w:rsidRPr="00237282">
        <w:rPr>
          <w:rFonts w:eastAsia="Arial"/>
        </w:rPr>
        <w:t xml:space="preserve"> </w:t>
      </w:r>
      <w:r w:rsidRPr="00237282">
        <w:t>strokovnosti</w:t>
      </w:r>
      <w:r w:rsidRPr="00237282">
        <w:rPr>
          <w:rFonts w:eastAsia="Arial"/>
        </w:rPr>
        <w:t xml:space="preserve"> </w:t>
      </w:r>
      <w:r w:rsidRPr="00237282">
        <w:t>ali</w:t>
      </w:r>
      <w:r w:rsidRPr="00237282">
        <w:rPr>
          <w:rFonts w:eastAsia="Arial"/>
        </w:rPr>
        <w:t xml:space="preserve"> </w:t>
      </w:r>
      <w:r w:rsidRPr="00237282">
        <w:t>učinkovitosti</w:t>
      </w:r>
      <w:r w:rsidRPr="00237282">
        <w:rPr>
          <w:rFonts w:eastAsia="Arial"/>
        </w:rPr>
        <w:t xml:space="preserve"> </w:t>
      </w:r>
      <w:r w:rsidRPr="00237282">
        <w:t>delovanja</w:t>
      </w:r>
      <w:r w:rsidRPr="00237282">
        <w:rPr>
          <w:rFonts w:eastAsia="Arial"/>
        </w:rPr>
        <w:t xml:space="preserve"> </w:t>
      </w:r>
      <w:r w:rsidRPr="00237282">
        <w:t>posamezne</w:t>
      </w:r>
      <w:r w:rsidRPr="00237282">
        <w:rPr>
          <w:rFonts w:eastAsia="Arial"/>
        </w:rPr>
        <w:t xml:space="preserve"> </w:t>
      </w:r>
      <w:r w:rsidRPr="00237282">
        <w:t>komisije</w:t>
      </w:r>
      <w:r w:rsidRPr="00237282">
        <w:rPr>
          <w:rFonts w:eastAsia="Arial"/>
        </w:rPr>
        <w:t xml:space="preserve"> </w:t>
      </w:r>
      <w:r w:rsidRPr="00237282">
        <w:t>smiselno</w:t>
      </w:r>
      <w:r w:rsidRPr="00237282">
        <w:rPr>
          <w:rFonts w:eastAsia="Arial"/>
        </w:rPr>
        <w:t xml:space="preserve"> </w:t>
      </w:r>
      <w:r w:rsidRPr="00237282">
        <w:t>imenovati</w:t>
      </w:r>
      <w:r w:rsidRPr="00237282">
        <w:rPr>
          <w:rFonts w:eastAsia="Arial"/>
        </w:rPr>
        <w:t xml:space="preserve"> </w:t>
      </w:r>
      <w:r w:rsidRPr="00237282">
        <w:t>drugega</w:t>
      </w:r>
      <w:r w:rsidRPr="00237282">
        <w:rPr>
          <w:rFonts w:eastAsia="Arial"/>
        </w:rPr>
        <w:t xml:space="preserve"> </w:t>
      </w:r>
      <w:r w:rsidRPr="00237282">
        <w:t>člana.</w:t>
      </w:r>
    </w:p>
    <w:p w14:paraId="2D934B2B" w14:textId="77777777" w:rsidR="000D14CE" w:rsidRPr="00237282" w:rsidRDefault="000D14CE" w:rsidP="000D14CE">
      <w:pPr>
        <w:pStyle w:val="Alinejazarkovnotoko"/>
        <w:numPr>
          <w:ilvl w:val="0"/>
          <w:numId w:val="0"/>
        </w:numPr>
        <w:ind w:left="425"/>
      </w:pPr>
    </w:p>
    <w:bookmarkEnd w:id="5"/>
    <w:p w14:paraId="38923E79" w14:textId="5979F2C8" w:rsidR="000D14CE" w:rsidRPr="00237282" w:rsidRDefault="000D14CE" w:rsidP="000D14CE">
      <w:pPr>
        <w:pStyle w:val="Odstavek"/>
        <w:spacing w:before="0" w:line="264" w:lineRule="auto"/>
        <w:ind w:firstLine="993"/>
      </w:pPr>
      <w:r w:rsidRPr="00237282">
        <w:t>(</w:t>
      </w:r>
      <w:r>
        <w:t>5</w:t>
      </w:r>
      <w:r w:rsidRPr="00237282">
        <w:t>) V primeru predčasne razrešitve člana se za čas do izteka mandata komisije imenuje nov član.</w:t>
      </w:r>
    </w:p>
    <w:bookmarkEnd w:id="4"/>
    <w:p w14:paraId="76FE956B" w14:textId="13C2BD1F" w:rsidR="00E90144" w:rsidRPr="00237282" w:rsidRDefault="004E1A5A" w:rsidP="00E90144">
      <w:pPr>
        <w:pStyle w:val="len"/>
      </w:pPr>
      <w:r w:rsidRPr="00237282">
        <w:t xml:space="preserve">6. </w:t>
      </w:r>
      <w:r w:rsidR="00E90144" w:rsidRPr="00237282">
        <w:t>člen</w:t>
      </w:r>
    </w:p>
    <w:p w14:paraId="1FB71E3D" w14:textId="77777777" w:rsidR="005806FA" w:rsidRPr="00237282" w:rsidRDefault="005806FA" w:rsidP="005806FA">
      <w:pPr>
        <w:pStyle w:val="Odstavek"/>
        <w:spacing w:before="0" w:line="264" w:lineRule="auto"/>
        <w:ind w:left="284" w:hanging="284"/>
      </w:pPr>
    </w:p>
    <w:p w14:paraId="4F0FC115" w14:textId="1F5370F5" w:rsidR="005806FA" w:rsidRPr="00237282" w:rsidRDefault="005806FA" w:rsidP="0008698B">
      <w:pPr>
        <w:pStyle w:val="Odstavek"/>
        <w:spacing w:before="0" w:line="264" w:lineRule="auto"/>
        <w:ind w:firstLine="993"/>
      </w:pPr>
      <w:r w:rsidRPr="00237282">
        <w:t xml:space="preserve">(1) Za člana komisije je lahko imenovana oseba, ki izkazuje poznavanje stroke na področju dela komisije </w:t>
      </w:r>
      <w:r w:rsidR="00165126">
        <w:t>ter</w:t>
      </w:r>
      <w:r w:rsidR="00165126" w:rsidRPr="00237282">
        <w:t xml:space="preserve"> </w:t>
      </w:r>
      <w:r w:rsidRPr="00237282">
        <w:t>ima sposobnost pisne</w:t>
      </w:r>
      <w:r w:rsidR="00027BDF">
        <w:t>ga izražanja</w:t>
      </w:r>
      <w:r w:rsidRPr="00237282">
        <w:t xml:space="preserve"> vsebinskih utemeljitev ocen in mnenj, ki jih poda pri delu v komisiji.</w:t>
      </w:r>
    </w:p>
    <w:p w14:paraId="2A6F21F0" w14:textId="77777777" w:rsidR="0008698B" w:rsidRPr="00237282" w:rsidRDefault="0008698B" w:rsidP="005806FA">
      <w:pPr>
        <w:pStyle w:val="Odstavek"/>
        <w:spacing w:before="0" w:line="264" w:lineRule="auto"/>
        <w:ind w:left="284" w:firstLine="709"/>
      </w:pPr>
    </w:p>
    <w:p w14:paraId="0475CFD4" w14:textId="16253DB4" w:rsidR="0008698B" w:rsidRPr="00237282" w:rsidRDefault="005806FA" w:rsidP="0008698B">
      <w:pPr>
        <w:pStyle w:val="Odstavek"/>
        <w:spacing w:before="0" w:line="264" w:lineRule="auto"/>
        <w:ind w:firstLine="993"/>
      </w:pPr>
      <w:r w:rsidRPr="00237282">
        <w:t xml:space="preserve"> (2) Kandidat </w:t>
      </w:r>
      <w:r w:rsidR="0008698B" w:rsidRPr="00237282">
        <w:t xml:space="preserve">za člana komisije </w:t>
      </w:r>
      <w:r w:rsidRPr="00237282">
        <w:t xml:space="preserve">izkazuje </w:t>
      </w:r>
      <w:r w:rsidR="0008698B" w:rsidRPr="00237282">
        <w:t>poznavanje stroke z ustrezno izobrazbo in svojim delovanjem v najmanj petih letih pred povabilom oziroma s strokovnim znanjem s področja kulture, na kater</w:t>
      </w:r>
      <w:r w:rsidR="00027BDF">
        <w:t>o</w:t>
      </w:r>
      <w:r w:rsidR="0008698B" w:rsidRPr="00237282">
        <w:t xml:space="preserve"> se nanaša delo posamezne komisije, sposobnost pisne</w:t>
      </w:r>
      <w:r w:rsidR="00027BDF">
        <w:t>ga izražanja</w:t>
      </w:r>
      <w:r w:rsidR="0008698B" w:rsidRPr="00237282">
        <w:t xml:space="preserve"> </w:t>
      </w:r>
      <w:r w:rsidR="0008698B" w:rsidRPr="00237282">
        <w:lastRenderedPageBreak/>
        <w:t>pa dokazuje z dotedanjimi pisnimi prispevki. Kandidatova strokovnost se presoja na podlagi življenjepisa, ki vsebuje bibliografijo in reference.</w:t>
      </w:r>
    </w:p>
    <w:p w14:paraId="36B2B11D" w14:textId="77777777" w:rsidR="009660B9" w:rsidRPr="00237282" w:rsidRDefault="009660B9" w:rsidP="0008698B">
      <w:pPr>
        <w:pStyle w:val="Odstavek"/>
        <w:spacing w:before="0" w:line="264" w:lineRule="auto"/>
        <w:ind w:firstLine="993"/>
      </w:pPr>
    </w:p>
    <w:p w14:paraId="004168C0" w14:textId="2BAA2167" w:rsidR="0008698B" w:rsidRPr="00237282" w:rsidRDefault="009660B9" w:rsidP="0008698B">
      <w:pPr>
        <w:pStyle w:val="Odstavek"/>
        <w:spacing w:before="0" w:line="264" w:lineRule="auto"/>
        <w:ind w:firstLine="993"/>
      </w:pPr>
      <w:r w:rsidRPr="00237282">
        <w:t xml:space="preserve"> </w:t>
      </w:r>
      <w:r w:rsidR="005806FA" w:rsidRPr="00237282">
        <w:t>(3) </w:t>
      </w:r>
      <w:r w:rsidR="0008698B" w:rsidRPr="00237282">
        <w:t>Reference iz prejšnjega odstavka se lahko izkazujejo z izpisi iz zbirk podatkov nacionalnih agregatorjev, medijskimi zapisi, kritiškimi objavami, študijami, monografijami, dokazili o delovanju oziroma sodelovanju, delovnimi izkušnjami, izvedenimi projekti, izpisi iz mednarodnih specializiranih zbirk podatkov, izobrazbeno smerjo in drugimi relevantnimi dokazili za posamezno področje.</w:t>
      </w:r>
    </w:p>
    <w:p w14:paraId="02B9A594" w14:textId="323B654E" w:rsidR="00D03533" w:rsidRDefault="00D03533" w:rsidP="00996B4F">
      <w:pPr>
        <w:pStyle w:val="Odstavek"/>
        <w:spacing w:before="0" w:line="264" w:lineRule="auto"/>
        <w:ind w:firstLine="993"/>
      </w:pPr>
    </w:p>
    <w:p w14:paraId="1F2E2D68" w14:textId="5148E90B" w:rsidR="00390BC3" w:rsidRPr="00237282" w:rsidRDefault="00D03533" w:rsidP="006C01DF">
      <w:pPr>
        <w:pStyle w:val="len"/>
        <w:spacing w:after="240"/>
      </w:pPr>
      <w:r>
        <w:t>7</w:t>
      </w:r>
      <w:r w:rsidR="004E1A5A" w:rsidRPr="00237282">
        <w:t xml:space="preserve">. </w:t>
      </w:r>
      <w:r w:rsidR="00996B4F" w:rsidRPr="00237282">
        <w:t>člen</w:t>
      </w:r>
    </w:p>
    <w:p w14:paraId="4990BAAF" w14:textId="164DEFD5" w:rsidR="00996B4F" w:rsidRPr="00237282" w:rsidRDefault="00996B4F" w:rsidP="006C01DF">
      <w:pPr>
        <w:pStyle w:val="Odstavek"/>
        <w:spacing w:before="0" w:after="240" w:line="264" w:lineRule="auto"/>
        <w:ind w:left="709" w:firstLine="284"/>
      </w:pPr>
      <w:r w:rsidRPr="00237282">
        <w:t>Stalne komisije iz prvega odstavka 3. člena tega pravilnika opravljajo predvsem naslednje naloge:</w:t>
      </w:r>
    </w:p>
    <w:p w14:paraId="5056A57D" w14:textId="78B3428C" w:rsidR="00996B4F" w:rsidRPr="00237282" w:rsidRDefault="00996B4F" w:rsidP="00B62122">
      <w:pPr>
        <w:pStyle w:val="Alinejazarkovnotoko"/>
      </w:pPr>
      <w:r w:rsidRPr="00237282">
        <w:t>na poziv ministrstva dajejo mnenja k podlagam za javne razpise in javne pozive ter k ciljem, pogojem in kriterijem javnih razpisov in javnih pozivov</w:t>
      </w:r>
      <w:r w:rsidR="002D14CD">
        <w:t>;</w:t>
      </w:r>
    </w:p>
    <w:p w14:paraId="2717850D" w14:textId="1CA4C329" w:rsidR="00996B4F" w:rsidRPr="00237282" w:rsidRDefault="00996B4F" w:rsidP="00B62122">
      <w:pPr>
        <w:pStyle w:val="Alinejazarkovnotoko"/>
      </w:pPr>
      <w:r w:rsidRPr="00237282">
        <w:t xml:space="preserve">strokovno </w:t>
      </w:r>
      <w:r w:rsidR="00373B53">
        <w:t>pre</w:t>
      </w:r>
      <w:r w:rsidR="00923449">
        <w:t>s</w:t>
      </w:r>
      <w:r w:rsidR="00373B53">
        <w:t>ojajo</w:t>
      </w:r>
      <w:r w:rsidR="00394BC4" w:rsidRPr="00237282">
        <w:t xml:space="preserve"> </w:t>
      </w:r>
      <w:r w:rsidRPr="00237282">
        <w:t xml:space="preserve">in </w:t>
      </w:r>
      <w:r w:rsidR="00531D36" w:rsidRPr="00237282">
        <w:t>ocenjujejo</w:t>
      </w:r>
      <w:r w:rsidRPr="00237282">
        <w:t xml:space="preserve"> vloge, prispele na neposredni poziv</w:t>
      </w:r>
      <w:r w:rsidR="002D14CD">
        <w:t>;</w:t>
      </w:r>
    </w:p>
    <w:p w14:paraId="4C5818FE" w14:textId="77DFB416" w:rsidR="00996B4F" w:rsidRPr="00237282" w:rsidRDefault="00996B4F" w:rsidP="00B62122">
      <w:pPr>
        <w:pStyle w:val="Alinejazarkovnotoko"/>
      </w:pPr>
      <w:r w:rsidRPr="00237282">
        <w:t xml:space="preserve">strokovno </w:t>
      </w:r>
      <w:r w:rsidR="00373B53">
        <w:t>pre</w:t>
      </w:r>
      <w:r w:rsidR="00923449">
        <w:t>s</w:t>
      </w:r>
      <w:r w:rsidR="00373B53">
        <w:t>ojajo</w:t>
      </w:r>
      <w:r w:rsidR="00394BC4" w:rsidRPr="00237282">
        <w:t xml:space="preserve"> </w:t>
      </w:r>
      <w:r w:rsidRPr="00237282">
        <w:t xml:space="preserve">in </w:t>
      </w:r>
      <w:r w:rsidR="00531D36" w:rsidRPr="00237282">
        <w:t>ocenjujejo</w:t>
      </w:r>
      <w:r w:rsidRPr="00237282">
        <w:t xml:space="preserve"> </w:t>
      </w:r>
      <w:bookmarkStart w:id="6" w:name="_Hlk55204210"/>
      <w:r w:rsidRPr="00237282">
        <w:t xml:space="preserve">vloge, prispele na javni razpis oziroma javni poziv </w:t>
      </w:r>
      <w:bookmarkEnd w:id="6"/>
      <w:r w:rsidRPr="00237282">
        <w:t>za financiranje javnih kulturnih programov in javnih kulturnih projektov</w:t>
      </w:r>
      <w:r w:rsidR="002D14CD">
        <w:t>;</w:t>
      </w:r>
    </w:p>
    <w:p w14:paraId="6AC396DF" w14:textId="5C0CB909" w:rsidR="00996B4F" w:rsidRPr="00237282" w:rsidRDefault="000F740F" w:rsidP="00B62122">
      <w:pPr>
        <w:pStyle w:val="Alinejazarkovnotoko"/>
      </w:pPr>
      <w:r>
        <w:t>podaj</w:t>
      </w:r>
      <w:r w:rsidR="00AF6117">
        <w:t>ajo</w:t>
      </w:r>
      <w:r>
        <w:t xml:space="preserve"> mnenj</w:t>
      </w:r>
      <w:r w:rsidR="00AF6117">
        <w:t>a</w:t>
      </w:r>
      <w:r>
        <w:t xml:space="preserve"> o</w:t>
      </w:r>
      <w:r w:rsidR="00673520">
        <w:t xml:space="preserve"> </w:t>
      </w:r>
      <w:r w:rsidRPr="00237282">
        <w:t>vlog</w:t>
      </w:r>
      <w:r>
        <w:t>ah</w:t>
      </w:r>
      <w:r w:rsidRPr="00237282">
        <w:t xml:space="preserve"> </w:t>
      </w:r>
      <w:r w:rsidR="00996B4F" w:rsidRPr="00237282">
        <w:t>za vpis v razvid samozaposlenih v kulturi</w:t>
      </w:r>
      <w:r w:rsidR="002D14CD">
        <w:t>;</w:t>
      </w:r>
    </w:p>
    <w:p w14:paraId="6C7FD79A" w14:textId="6F2370A6" w:rsidR="00996B4F" w:rsidRPr="00237282" w:rsidRDefault="000F740F" w:rsidP="00B62122">
      <w:pPr>
        <w:pStyle w:val="Alinejazarkovnotoko"/>
      </w:pPr>
      <w:r>
        <w:t>podaj</w:t>
      </w:r>
      <w:r w:rsidR="00AF6117">
        <w:t>ajo</w:t>
      </w:r>
      <w:r>
        <w:t xml:space="preserve"> mnenj</w:t>
      </w:r>
      <w:r w:rsidR="00AF6117">
        <w:t>a</w:t>
      </w:r>
      <w:r w:rsidR="003D389C">
        <w:t xml:space="preserve"> in ocenjujejo</w:t>
      </w:r>
      <w:r w:rsidR="00996B4F" w:rsidRPr="00237282">
        <w:t xml:space="preserve"> vloge za pridobitev pravice do plačila prispevkov za obvezno pokojninsko in invalidsko zavarovanje, obvezno zdravstveno zavarovanje ter starševsko varstvo in za zaposlovanje od najnižje pokojninske osnove za socialno in zdravstveno zavarovanje iz državnega proračuna</w:t>
      </w:r>
      <w:r w:rsidR="002D14CD">
        <w:t>;</w:t>
      </w:r>
    </w:p>
    <w:p w14:paraId="7F7F330A" w14:textId="3DA57D1A" w:rsidR="00996B4F" w:rsidRPr="00237282" w:rsidRDefault="000F740F" w:rsidP="00B62122">
      <w:pPr>
        <w:pStyle w:val="Alinejazarkovnotoko"/>
      </w:pPr>
      <w:r>
        <w:t>podaj</w:t>
      </w:r>
      <w:r w:rsidR="00AF6117">
        <w:t>ajo</w:t>
      </w:r>
      <w:r>
        <w:t xml:space="preserve"> mnenj</w:t>
      </w:r>
      <w:r w:rsidR="00AF6117">
        <w:t>a</w:t>
      </w:r>
      <w:r>
        <w:t xml:space="preserve"> o</w:t>
      </w:r>
      <w:r w:rsidR="00217F00" w:rsidRPr="00237282" w:rsidDel="00217F00">
        <w:t xml:space="preserve"> </w:t>
      </w:r>
      <w:r w:rsidRPr="00237282">
        <w:t>vlog</w:t>
      </w:r>
      <w:r>
        <w:t>ah</w:t>
      </w:r>
      <w:r w:rsidRPr="00237282">
        <w:t xml:space="preserve"> </w:t>
      </w:r>
      <w:r w:rsidR="00996B4F" w:rsidRPr="00237282">
        <w:t>za dodelitev republiških priznavalnin</w:t>
      </w:r>
      <w:r w:rsidR="002D14CD">
        <w:t>;</w:t>
      </w:r>
    </w:p>
    <w:p w14:paraId="4DD60FD3" w14:textId="38D02B82" w:rsidR="00996B4F" w:rsidRPr="00237282" w:rsidRDefault="00217F00" w:rsidP="00B62122">
      <w:pPr>
        <w:pStyle w:val="Alinejazarkovnotoko"/>
      </w:pPr>
      <w:r>
        <w:t>strokovno presojajo in ocenjujejo</w:t>
      </w:r>
      <w:r w:rsidRPr="00237282">
        <w:t xml:space="preserve"> </w:t>
      </w:r>
      <w:r w:rsidR="00996B4F" w:rsidRPr="00237282">
        <w:t>vloge</w:t>
      </w:r>
      <w:r w:rsidR="0012730F">
        <w:t>,</w:t>
      </w:r>
      <w:r w:rsidR="00996B4F" w:rsidRPr="00237282">
        <w:t xml:space="preserve"> </w:t>
      </w:r>
      <w:r w:rsidR="00665AB2">
        <w:t xml:space="preserve">prispele na javni razpis ali poziv </w:t>
      </w:r>
      <w:r w:rsidR="00996B4F" w:rsidRPr="00237282">
        <w:t>za dodelitev štipendij</w:t>
      </w:r>
      <w:r w:rsidR="002D14CD">
        <w:t>;</w:t>
      </w:r>
    </w:p>
    <w:p w14:paraId="282A01F9" w14:textId="4243DB43" w:rsidR="00996B4F" w:rsidRPr="00237282" w:rsidRDefault="000F740F" w:rsidP="00B62122">
      <w:pPr>
        <w:pStyle w:val="Alinejazarkovnotoko"/>
      </w:pPr>
      <w:r>
        <w:t xml:space="preserve">podajo mnenje o </w:t>
      </w:r>
      <w:r w:rsidR="00996B4F" w:rsidRPr="00237282">
        <w:t>vlog</w:t>
      </w:r>
      <w:r>
        <w:t>ah</w:t>
      </w:r>
      <w:r w:rsidR="00996B4F" w:rsidRPr="00237282">
        <w:t xml:space="preserve"> za pridobitev statusa nevladne organizacije v javnem interesu</w:t>
      </w:r>
      <w:r w:rsidR="002D14CD">
        <w:t>;</w:t>
      </w:r>
    </w:p>
    <w:p w14:paraId="6E9A6BA5" w14:textId="0A11CAC6" w:rsidR="00996B4F" w:rsidRPr="00237282" w:rsidRDefault="00996B4F" w:rsidP="00B62122">
      <w:pPr>
        <w:pStyle w:val="Alinejazarkovnotoko"/>
      </w:pPr>
      <w:r w:rsidRPr="00237282">
        <w:t xml:space="preserve">kadar je to potrebno, sodelujejo pri oblikovanju mnenja za ugotavljanje nacionalnega interesa pri sprejemu v državljanstvo Republike Slovenije na podlagi </w:t>
      </w:r>
      <w:r w:rsidR="006B31BC">
        <w:t xml:space="preserve">prvega odstavka </w:t>
      </w:r>
      <w:r w:rsidRPr="00237282">
        <w:t xml:space="preserve">13. člena Zakona o državljanstvu Republike Slovenije </w:t>
      </w:r>
      <w:r w:rsidR="006B31BC" w:rsidRPr="006B31BC">
        <w:t>(Uradni list RS, št. 24/07 – uradno prečiščeno besedilo in 40/17)</w:t>
      </w:r>
      <w:r w:rsidR="006B31BC">
        <w:t xml:space="preserve"> </w:t>
      </w:r>
      <w:r w:rsidRPr="00237282">
        <w:t>za področje kulture</w:t>
      </w:r>
      <w:r w:rsidR="002D14CD">
        <w:t>;</w:t>
      </w:r>
    </w:p>
    <w:p w14:paraId="35209001" w14:textId="47D0D592" w:rsidR="00996B4F" w:rsidRPr="00237282" w:rsidRDefault="00996B4F" w:rsidP="00B62122">
      <w:pPr>
        <w:pStyle w:val="Alinejazarkovnotoko"/>
      </w:pPr>
      <w:r w:rsidRPr="00237282">
        <w:t>kadar minister meni, da je to potrebno, predstavijo svoje</w:t>
      </w:r>
      <w:r w:rsidRPr="00237282">
        <w:rPr>
          <w:rFonts w:eastAsia="Arial"/>
        </w:rPr>
        <w:t xml:space="preserve"> </w:t>
      </w:r>
      <w:r w:rsidRPr="00237282">
        <w:t>strokovno</w:t>
      </w:r>
      <w:r w:rsidRPr="00237282">
        <w:rPr>
          <w:rFonts w:eastAsia="Arial"/>
        </w:rPr>
        <w:t xml:space="preserve"> </w:t>
      </w:r>
      <w:r w:rsidRPr="00237282">
        <w:t>delo</w:t>
      </w:r>
      <w:r w:rsidRPr="00237282">
        <w:rPr>
          <w:rFonts w:eastAsia="Arial"/>
        </w:rPr>
        <w:t xml:space="preserve"> </w:t>
      </w:r>
      <w:r w:rsidRPr="00237282">
        <w:t>in</w:t>
      </w:r>
      <w:r w:rsidRPr="00237282">
        <w:rPr>
          <w:rFonts w:eastAsia="Arial"/>
        </w:rPr>
        <w:t xml:space="preserve"> </w:t>
      </w:r>
      <w:r w:rsidRPr="00237282">
        <w:t>sklepe</w:t>
      </w:r>
      <w:r w:rsidRPr="00237282">
        <w:rPr>
          <w:rFonts w:eastAsia="Arial"/>
        </w:rPr>
        <w:t xml:space="preserve"> </w:t>
      </w:r>
      <w:r w:rsidRPr="00237282">
        <w:t>deležnikom</w:t>
      </w:r>
      <w:r w:rsidRPr="00237282">
        <w:rPr>
          <w:rFonts w:eastAsia="Arial"/>
        </w:rPr>
        <w:t xml:space="preserve"> </w:t>
      </w:r>
      <w:r w:rsidRPr="00237282">
        <w:t>in</w:t>
      </w:r>
      <w:r w:rsidRPr="00237282">
        <w:rPr>
          <w:rFonts w:eastAsia="Arial"/>
        </w:rPr>
        <w:t xml:space="preserve"> </w:t>
      </w:r>
      <w:r w:rsidRPr="00237282">
        <w:t>javnosti</w:t>
      </w:r>
      <w:r w:rsidR="009A0BDB">
        <w:t>.</w:t>
      </w:r>
      <w:r w:rsidR="00217F00">
        <w:t xml:space="preserve"> </w:t>
      </w:r>
    </w:p>
    <w:p w14:paraId="052BBCED" w14:textId="75211A44" w:rsidR="00390BC3" w:rsidRPr="00237282" w:rsidRDefault="00D03533" w:rsidP="00E90144">
      <w:pPr>
        <w:pStyle w:val="len"/>
      </w:pPr>
      <w:r>
        <w:t>8</w:t>
      </w:r>
      <w:r w:rsidR="004E1A5A" w:rsidRPr="00237282">
        <w:t xml:space="preserve">. </w:t>
      </w:r>
      <w:r w:rsidR="00390BC3" w:rsidRPr="00237282">
        <w:t>člen</w:t>
      </w:r>
    </w:p>
    <w:p w14:paraId="79FB7FF9" w14:textId="6403782B" w:rsidR="002529C2" w:rsidRPr="00237282" w:rsidRDefault="002529C2" w:rsidP="002529C2">
      <w:pPr>
        <w:pStyle w:val="Odstavek"/>
      </w:pPr>
      <w:r w:rsidRPr="00237282">
        <w:t>(1) Strokovno-administrativna dela za posamezno komisijo opravlja</w:t>
      </w:r>
      <w:r w:rsidR="00AC3475" w:rsidRPr="00237282">
        <w:t xml:space="preserve"> </w:t>
      </w:r>
      <w:r w:rsidRPr="00237282">
        <w:t>uslužbenec</w:t>
      </w:r>
      <w:r w:rsidR="00261CCD">
        <w:t>.</w:t>
      </w:r>
      <w:r w:rsidRPr="00237282">
        <w:t xml:space="preserve"> </w:t>
      </w:r>
    </w:p>
    <w:p w14:paraId="40697648" w14:textId="30F44889" w:rsidR="002529C2" w:rsidRPr="00237282" w:rsidRDefault="002529C2" w:rsidP="002529C2">
      <w:pPr>
        <w:pStyle w:val="Odstavek"/>
      </w:pPr>
      <w:r w:rsidRPr="00237282">
        <w:t>(2) V primeru odsotnosti ali ugotovitve interesne povezanosti uslužbenca s predmetom odločanja</w:t>
      </w:r>
      <w:r w:rsidR="00A32399">
        <w:t>,</w:t>
      </w:r>
      <w:r w:rsidRPr="00237282">
        <w:t xml:space="preserve"> minister imenuje njegovega namestnika.</w:t>
      </w:r>
    </w:p>
    <w:p w14:paraId="28EB87B1" w14:textId="77777777" w:rsidR="002529C2" w:rsidRPr="00237282" w:rsidRDefault="002529C2" w:rsidP="002529C2">
      <w:pPr>
        <w:pStyle w:val="Odstavek"/>
      </w:pPr>
      <w:r w:rsidRPr="00237282">
        <w:t>(3) Za komisijo, ki pokriva več področij, lahko minister imenuje uslužbence za vsako področje posebej.</w:t>
      </w:r>
    </w:p>
    <w:p w14:paraId="6EC15B7A" w14:textId="11F9A9A7" w:rsidR="00E90144" w:rsidRDefault="00D03533" w:rsidP="00CB2FB6">
      <w:pPr>
        <w:pStyle w:val="len"/>
        <w:tabs>
          <w:tab w:val="left" w:pos="1276"/>
        </w:tabs>
      </w:pPr>
      <w:r>
        <w:t>9</w:t>
      </w:r>
      <w:r w:rsidR="004E1A5A" w:rsidRPr="00237282">
        <w:t xml:space="preserve">. </w:t>
      </w:r>
      <w:r w:rsidR="00E90144" w:rsidRPr="00237282">
        <w:t>člen</w:t>
      </w:r>
    </w:p>
    <w:p w14:paraId="67FBA13E" w14:textId="77777777" w:rsidR="00A32399" w:rsidRPr="00237282" w:rsidRDefault="00A32399" w:rsidP="00CB2FB6">
      <w:pPr>
        <w:pStyle w:val="len"/>
        <w:tabs>
          <w:tab w:val="left" w:pos="1276"/>
        </w:tabs>
      </w:pPr>
    </w:p>
    <w:p w14:paraId="0ADF50C8" w14:textId="1BCAB01F" w:rsidR="00FB5017" w:rsidRPr="00237282" w:rsidRDefault="00CB2FB6" w:rsidP="00CB2FB6">
      <w:pPr>
        <w:pStyle w:val="Odstavek"/>
        <w:spacing w:before="0" w:line="264" w:lineRule="auto"/>
        <w:ind w:firstLine="993"/>
      </w:pPr>
      <w:r w:rsidRPr="00237282">
        <w:lastRenderedPageBreak/>
        <w:t>(1) </w:t>
      </w:r>
      <w:r w:rsidR="00FB5017" w:rsidRPr="00237282">
        <w:t>Komisija</w:t>
      </w:r>
      <w:r w:rsidR="00FB5017" w:rsidRPr="00237282">
        <w:rPr>
          <w:rFonts w:eastAsia="Arial"/>
        </w:rPr>
        <w:t xml:space="preserve"> </w:t>
      </w:r>
      <w:r w:rsidR="00FB5017" w:rsidRPr="00237282">
        <w:t>dela</w:t>
      </w:r>
      <w:r w:rsidR="00FB5017" w:rsidRPr="00237282">
        <w:rPr>
          <w:rFonts w:eastAsia="Arial"/>
        </w:rPr>
        <w:t xml:space="preserve"> </w:t>
      </w:r>
      <w:r w:rsidR="00FB5017" w:rsidRPr="00237282">
        <w:t>in</w:t>
      </w:r>
      <w:r w:rsidR="00FB5017" w:rsidRPr="00237282">
        <w:rPr>
          <w:rFonts w:eastAsia="Arial"/>
        </w:rPr>
        <w:t xml:space="preserve"> </w:t>
      </w:r>
      <w:r w:rsidR="00FB5017" w:rsidRPr="00237282">
        <w:t>odloča</w:t>
      </w:r>
      <w:r w:rsidR="00FB5017" w:rsidRPr="00237282">
        <w:rPr>
          <w:rFonts w:eastAsia="Arial"/>
        </w:rPr>
        <w:t xml:space="preserve"> </w:t>
      </w:r>
      <w:r w:rsidR="00FB5017" w:rsidRPr="00237282">
        <w:t>na</w:t>
      </w:r>
      <w:r w:rsidR="00FB5017" w:rsidRPr="00237282">
        <w:rPr>
          <w:rFonts w:eastAsia="Arial"/>
        </w:rPr>
        <w:t xml:space="preserve"> </w:t>
      </w:r>
      <w:r w:rsidR="00FB5017" w:rsidRPr="00237282">
        <w:t>sejah,</w:t>
      </w:r>
      <w:r w:rsidR="00FB5017" w:rsidRPr="00237282">
        <w:rPr>
          <w:rFonts w:eastAsia="Arial"/>
        </w:rPr>
        <w:t xml:space="preserve"> </w:t>
      </w:r>
      <w:r w:rsidR="00FB5017" w:rsidRPr="00237282">
        <w:t>ki</w:t>
      </w:r>
      <w:r w:rsidR="00FB5017" w:rsidRPr="00237282">
        <w:rPr>
          <w:rFonts w:eastAsia="Arial"/>
        </w:rPr>
        <w:t xml:space="preserve"> </w:t>
      </w:r>
      <w:r w:rsidR="00FB5017" w:rsidRPr="00237282">
        <w:t>jih</w:t>
      </w:r>
      <w:r w:rsidR="00FB5017" w:rsidRPr="00237282">
        <w:rPr>
          <w:rFonts w:eastAsia="Arial"/>
        </w:rPr>
        <w:t xml:space="preserve"> </w:t>
      </w:r>
      <w:r w:rsidR="00FB5017" w:rsidRPr="00237282">
        <w:t>na</w:t>
      </w:r>
      <w:r w:rsidR="00FB5017" w:rsidRPr="00237282">
        <w:rPr>
          <w:rFonts w:eastAsia="Arial"/>
        </w:rPr>
        <w:t xml:space="preserve"> </w:t>
      </w:r>
      <w:r w:rsidR="00FB5017" w:rsidRPr="00237282">
        <w:t>podlagi</w:t>
      </w:r>
      <w:r w:rsidR="00FB5017" w:rsidRPr="00237282">
        <w:rPr>
          <w:rFonts w:eastAsia="Arial"/>
        </w:rPr>
        <w:t xml:space="preserve"> </w:t>
      </w:r>
      <w:r w:rsidR="00FB5017" w:rsidRPr="00237282">
        <w:t>dogovora</w:t>
      </w:r>
      <w:r w:rsidR="00FB5017" w:rsidRPr="00237282">
        <w:rPr>
          <w:rFonts w:eastAsia="Arial"/>
        </w:rPr>
        <w:t xml:space="preserve"> s predsednikom komisije </w:t>
      </w:r>
      <w:r w:rsidR="00FB5017" w:rsidRPr="00237282">
        <w:t>sklicuje</w:t>
      </w:r>
      <w:r w:rsidR="00FB5017" w:rsidRPr="00237282">
        <w:rPr>
          <w:rFonts w:eastAsia="Arial"/>
        </w:rPr>
        <w:t xml:space="preserve"> </w:t>
      </w:r>
      <w:r w:rsidR="00FB5017" w:rsidRPr="00237282">
        <w:t>uslužbenec,</w:t>
      </w:r>
      <w:r w:rsidR="00FB5017" w:rsidRPr="00237282">
        <w:rPr>
          <w:rFonts w:eastAsia="Arial"/>
        </w:rPr>
        <w:t xml:space="preserve"> </w:t>
      </w:r>
      <w:r w:rsidR="00FB5017" w:rsidRPr="00237282">
        <w:t>upoštevajoč</w:t>
      </w:r>
      <w:r w:rsidR="00FB5017" w:rsidRPr="00237282">
        <w:rPr>
          <w:rFonts w:eastAsia="Arial"/>
        </w:rPr>
        <w:t xml:space="preserve"> </w:t>
      </w:r>
      <w:r w:rsidR="00FB5017" w:rsidRPr="00237282">
        <w:t>število</w:t>
      </w:r>
      <w:r w:rsidR="00FB5017" w:rsidRPr="00237282">
        <w:rPr>
          <w:rFonts w:eastAsia="Arial"/>
        </w:rPr>
        <w:t xml:space="preserve"> </w:t>
      </w:r>
      <w:r w:rsidR="00FB5017" w:rsidRPr="00237282">
        <w:t>in</w:t>
      </w:r>
      <w:r w:rsidR="00FB5017" w:rsidRPr="00237282">
        <w:rPr>
          <w:rFonts w:eastAsia="Arial"/>
        </w:rPr>
        <w:t xml:space="preserve"> </w:t>
      </w:r>
      <w:r w:rsidR="00FB5017" w:rsidRPr="00237282">
        <w:t>obseg</w:t>
      </w:r>
      <w:r w:rsidR="00FB5017" w:rsidRPr="00237282">
        <w:rPr>
          <w:rFonts w:eastAsia="Arial"/>
        </w:rPr>
        <w:t xml:space="preserve"> </w:t>
      </w:r>
      <w:r w:rsidR="00FB5017" w:rsidRPr="00237282">
        <w:t>zadev,</w:t>
      </w:r>
      <w:r w:rsidR="00FB5017" w:rsidRPr="00237282">
        <w:rPr>
          <w:rFonts w:eastAsia="Arial"/>
        </w:rPr>
        <w:t xml:space="preserve"> </w:t>
      </w:r>
      <w:r w:rsidR="00FB5017" w:rsidRPr="00237282">
        <w:t>ki</w:t>
      </w:r>
      <w:r w:rsidR="00FB5017" w:rsidRPr="00237282">
        <w:rPr>
          <w:rFonts w:eastAsia="Arial"/>
        </w:rPr>
        <w:t xml:space="preserve"> </w:t>
      </w:r>
      <w:r w:rsidR="00FB5017" w:rsidRPr="00237282">
        <w:t>jih</w:t>
      </w:r>
      <w:r w:rsidR="00FB5017" w:rsidRPr="00237282">
        <w:rPr>
          <w:rFonts w:eastAsia="Arial"/>
        </w:rPr>
        <w:t xml:space="preserve"> </w:t>
      </w:r>
      <w:r w:rsidR="0012730F">
        <w:rPr>
          <w:rFonts w:eastAsia="Arial"/>
        </w:rPr>
        <w:t xml:space="preserve">bo </w:t>
      </w:r>
      <w:r w:rsidR="00FB5017" w:rsidRPr="00237282">
        <w:t>komisija</w:t>
      </w:r>
      <w:r w:rsidR="00FB5017" w:rsidRPr="00237282">
        <w:rPr>
          <w:rFonts w:eastAsia="Arial"/>
        </w:rPr>
        <w:t xml:space="preserve"> </w:t>
      </w:r>
      <w:r w:rsidR="00EF7371" w:rsidRPr="00237282">
        <w:t>obravnava</w:t>
      </w:r>
      <w:r w:rsidR="00EF7371">
        <w:t>la</w:t>
      </w:r>
      <w:r w:rsidR="00FB5017" w:rsidRPr="00237282">
        <w:t>. Komisija</w:t>
      </w:r>
      <w:r w:rsidR="00FB5017" w:rsidRPr="00237282">
        <w:rPr>
          <w:rFonts w:eastAsia="Arial"/>
        </w:rPr>
        <w:t xml:space="preserve"> </w:t>
      </w:r>
      <w:r w:rsidR="00FB5017" w:rsidRPr="00237282">
        <w:t>delo</w:t>
      </w:r>
      <w:r w:rsidR="00FB5017" w:rsidRPr="00237282">
        <w:rPr>
          <w:rFonts w:eastAsia="Arial"/>
        </w:rPr>
        <w:t xml:space="preserve"> </w:t>
      </w:r>
      <w:r w:rsidR="00FB5017" w:rsidRPr="00237282">
        <w:t>načrt</w:t>
      </w:r>
      <w:r w:rsidR="00EF7371">
        <w:t>uje</w:t>
      </w:r>
      <w:r w:rsidR="00FB5017" w:rsidRPr="00237282">
        <w:rPr>
          <w:rFonts w:eastAsia="Arial"/>
        </w:rPr>
        <w:t xml:space="preserve"> </w:t>
      </w:r>
      <w:r w:rsidR="00FB5017" w:rsidRPr="00237282">
        <w:t>tako,</w:t>
      </w:r>
      <w:r w:rsidR="00FB5017" w:rsidRPr="00237282">
        <w:rPr>
          <w:rFonts w:eastAsia="Arial"/>
        </w:rPr>
        <w:t xml:space="preserve"> </w:t>
      </w:r>
      <w:r w:rsidR="00FB5017" w:rsidRPr="00237282">
        <w:t>da</w:t>
      </w:r>
      <w:r w:rsidR="00FB5017" w:rsidRPr="00237282">
        <w:rPr>
          <w:rFonts w:eastAsia="Arial"/>
        </w:rPr>
        <w:t xml:space="preserve"> </w:t>
      </w:r>
      <w:r w:rsidR="00FB5017" w:rsidRPr="00237282">
        <w:t>lahko</w:t>
      </w:r>
      <w:r w:rsidR="00FB5017" w:rsidRPr="00237282">
        <w:rPr>
          <w:rFonts w:eastAsia="Arial"/>
        </w:rPr>
        <w:t xml:space="preserve"> </w:t>
      </w:r>
      <w:r w:rsidR="00FB5017" w:rsidRPr="00237282">
        <w:t>na</w:t>
      </w:r>
      <w:r w:rsidR="00FB5017" w:rsidRPr="00237282">
        <w:rPr>
          <w:rFonts w:eastAsia="Arial"/>
        </w:rPr>
        <w:t xml:space="preserve"> </w:t>
      </w:r>
      <w:r w:rsidR="00FB5017" w:rsidRPr="00237282">
        <w:t>posamezni</w:t>
      </w:r>
      <w:r w:rsidR="00FB5017" w:rsidRPr="00237282">
        <w:rPr>
          <w:rFonts w:eastAsia="Arial"/>
        </w:rPr>
        <w:t xml:space="preserve"> </w:t>
      </w:r>
      <w:r w:rsidR="00FB5017" w:rsidRPr="00237282">
        <w:t>seji</w:t>
      </w:r>
      <w:r w:rsidR="00FB5017" w:rsidRPr="00237282">
        <w:rPr>
          <w:rFonts w:eastAsia="Arial"/>
        </w:rPr>
        <w:t xml:space="preserve"> </w:t>
      </w:r>
      <w:r w:rsidR="00FB5017" w:rsidRPr="00237282">
        <w:t>obravnava</w:t>
      </w:r>
      <w:r w:rsidR="00FB5017" w:rsidRPr="00237282">
        <w:rPr>
          <w:rFonts w:eastAsia="Arial"/>
        </w:rPr>
        <w:t xml:space="preserve"> </w:t>
      </w:r>
      <w:r w:rsidR="00FB5017" w:rsidRPr="00237282">
        <w:t>čim</w:t>
      </w:r>
      <w:r w:rsidR="00FB5017" w:rsidRPr="00237282">
        <w:rPr>
          <w:rFonts w:eastAsia="Arial"/>
        </w:rPr>
        <w:t xml:space="preserve"> </w:t>
      </w:r>
      <w:r w:rsidR="00FB5017" w:rsidRPr="00237282">
        <w:t>več</w:t>
      </w:r>
      <w:r w:rsidR="00FB5017" w:rsidRPr="00237282">
        <w:rPr>
          <w:rFonts w:eastAsia="Arial"/>
        </w:rPr>
        <w:t xml:space="preserve"> </w:t>
      </w:r>
      <w:r w:rsidR="00FB5017" w:rsidRPr="00237282">
        <w:t>zadev</w:t>
      </w:r>
      <w:r w:rsidR="00FB5017" w:rsidRPr="00237282">
        <w:rPr>
          <w:rFonts w:eastAsia="Arial"/>
        </w:rPr>
        <w:t xml:space="preserve"> </w:t>
      </w:r>
      <w:r w:rsidR="00FB5017" w:rsidRPr="00237282">
        <w:t>iz</w:t>
      </w:r>
      <w:r w:rsidR="00FB5017" w:rsidRPr="00237282">
        <w:rPr>
          <w:rFonts w:eastAsia="Arial"/>
        </w:rPr>
        <w:t xml:space="preserve"> </w:t>
      </w:r>
      <w:r w:rsidR="00FB5017" w:rsidRPr="00237282">
        <w:t>svoje</w:t>
      </w:r>
      <w:r w:rsidR="00FB5017" w:rsidRPr="00237282">
        <w:rPr>
          <w:rFonts w:eastAsia="Arial"/>
        </w:rPr>
        <w:t xml:space="preserve"> </w:t>
      </w:r>
      <w:r w:rsidR="00FB5017" w:rsidRPr="00237282">
        <w:t>pristojnosti.</w:t>
      </w:r>
    </w:p>
    <w:p w14:paraId="342ACD11" w14:textId="3EF8D000" w:rsidR="009562E8" w:rsidRPr="00237282" w:rsidRDefault="00CB2FB6" w:rsidP="00CB2FB6">
      <w:pPr>
        <w:pStyle w:val="Odstavek"/>
        <w:spacing w:after="240"/>
      </w:pPr>
      <w:r w:rsidRPr="00237282">
        <w:t xml:space="preserve">(2) </w:t>
      </w:r>
      <w:r w:rsidR="00FB5017" w:rsidRPr="00237282">
        <w:t>Komisija iz 1</w:t>
      </w:r>
      <w:r w:rsidR="00B04CB5">
        <w:t>7</w:t>
      </w:r>
      <w:r w:rsidR="00FB5017" w:rsidRPr="00237282">
        <w:t xml:space="preserve">. točke prvega odstavka 3. člena tega pravilnika se </w:t>
      </w:r>
      <w:r w:rsidR="00FF0E15" w:rsidRPr="00237282">
        <w:t>sestaja</w:t>
      </w:r>
      <w:r w:rsidR="0029579B" w:rsidRPr="00237282">
        <w:t xml:space="preserve"> </w:t>
      </w:r>
      <w:r w:rsidR="00FB5017" w:rsidRPr="00237282">
        <w:t>praviloma enkrat na mesec.</w:t>
      </w:r>
    </w:p>
    <w:p w14:paraId="6909D8CB" w14:textId="63316725" w:rsidR="009562E8" w:rsidRPr="00237282" w:rsidRDefault="00CB2FB6" w:rsidP="00CB2FB6">
      <w:pPr>
        <w:pStyle w:val="Odstavek"/>
        <w:spacing w:before="0" w:after="240" w:line="264" w:lineRule="auto"/>
      </w:pPr>
      <w:r w:rsidRPr="00237282">
        <w:t xml:space="preserve">(3) </w:t>
      </w:r>
      <w:r w:rsidR="009562E8" w:rsidRPr="00237282">
        <w:t>Pri presoji ali obravnavi o zadevi, ki spada tudi na drugo področje kulture, lahko komisija pridobi mnenje komisije, ki deluje na tem področju kulture.</w:t>
      </w:r>
    </w:p>
    <w:p w14:paraId="39CED8DC" w14:textId="1295B252" w:rsidR="00FB5017" w:rsidRPr="00237282" w:rsidRDefault="00CB2FB6" w:rsidP="00CB2FB6">
      <w:pPr>
        <w:pStyle w:val="Odstavek"/>
        <w:spacing w:before="0" w:after="240" w:line="264" w:lineRule="auto"/>
      </w:pPr>
      <w:r w:rsidRPr="00237282">
        <w:t xml:space="preserve">(4) </w:t>
      </w:r>
      <w:r w:rsidR="009562E8" w:rsidRPr="00237282">
        <w:t>Komisij</w:t>
      </w:r>
      <w:r w:rsidR="00B04CB5">
        <w:t xml:space="preserve">i </w:t>
      </w:r>
      <w:r w:rsidR="00897F20">
        <w:t xml:space="preserve">iz </w:t>
      </w:r>
      <w:r w:rsidR="009562E8" w:rsidRPr="00237282">
        <w:t>1</w:t>
      </w:r>
      <w:r w:rsidR="00B04CB5">
        <w:t>7</w:t>
      </w:r>
      <w:r w:rsidR="009562E8" w:rsidRPr="00237282">
        <w:t>. in 1</w:t>
      </w:r>
      <w:r w:rsidR="00B04CB5">
        <w:t>8</w:t>
      </w:r>
      <w:r w:rsidR="009562E8" w:rsidRPr="00237282">
        <w:t>. točke prvega odstavka 3. člena tega pravilnika lahko zaprosi</w:t>
      </w:r>
      <w:r w:rsidR="00EE7FB6">
        <w:t>ta</w:t>
      </w:r>
      <w:r w:rsidR="009562E8" w:rsidRPr="00237282">
        <w:t xml:space="preserve"> za dodatno mnenje katero</w:t>
      </w:r>
      <w:r w:rsidR="002D14CD">
        <w:t xml:space="preserve"> </w:t>
      </w:r>
      <w:r w:rsidR="009562E8" w:rsidRPr="00237282">
        <w:t xml:space="preserve">koli drugo komisijo iz prvega odstavka 3. člena tega pravilnika </w:t>
      </w:r>
      <w:r w:rsidR="002D14CD">
        <w:t>s</w:t>
      </w:r>
      <w:r w:rsidR="009562E8" w:rsidRPr="00237282">
        <w:t xml:space="preserve"> področj</w:t>
      </w:r>
      <w:r w:rsidR="002D14CD">
        <w:t>a, kamor</w:t>
      </w:r>
      <w:r w:rsidR="009562E8" w:rsidRPr="00237282">
        <w:t xml:space="preserve"> spada vsebina presoje.</w:t>
      </w:r>
    </w:p>
    <w:p w14:paraId="4F624617" w14:textId="32D051F6" w:rsidR="00FB5017" w:rsidRDefault="00CB2FB6" w:rsidP="00CB2FB6">
      <w:pPr>
        <w:pStyle w:val="Odstavek"/>
        <w:spacing w:before="0" w:after="240" w:line="264" w:lineRule="auto"/>
      </w:pPr>
      <w:r w:rsidRPr="00237282">
        <w:t xml:space="preserve">(5) </w:t>
      </w:r>
      <w:r w:rsidR="00FB5017" w:rsidRPr="00237282">
        <w:t>Komisij</w:t>
      </w:r>
      <w:r w:rsidR="00FF0E15" w:rsidRPr="00237282">
        <w:t>a</w:t>
      </w:r>
      <w:r w:rsidR="0029579B" w:rsidRPr="00237282">
        <w:t xml:space="preserve"> </w:t>
      </w:r>
      <w:r w:rsidR="00FB5017" w:rsidRPr="00237282">
        <w:t>deluje v prostorih ministrstva.</w:t>
      </w:r>
    </w:p>
    <w:p w14:paraId="7CE50C73" w14:textId="5F9AD81B" w:rsidR="00AF4A15" w:rsidRPr="00237282" w:rsidRDefault="00AF4A15" w:rsidP="00AF4A15">
      <w:pPr>
        <w:pStyle w:val="Odstavek"/>
        <w:spacing w:before="0" w:after="240" w:line="264" w:lineRule="auto"/>
      </w:pPr>
      <w:r>
        <w:t xml:space="preserve">(6) Predsednik komisije </w:t>
      </w:r>
      <w:r w:rsidR="00354BB4">
        <w:t>skrbi</w:t>
      </w:r>
      <w:r>
        <w:t xml:space="preserve"> za </w:t>
      </w:r>
      <w:r w:rsidR="00946C27">
        <w:t xml:space="preserve">strokovno in usklajeno pripravo mnenj, </w:t>
      </w:r>
      <w:r>
        <w:t xml:space="preserve"> </w:t>
      </w:r>
      <w:r w:rsidR="00946C27">
        <w:t>ocen, predlogov, poročil</w:t>
      </w:r>
      <w:r>
        <w:t xml:space="preserve"> ali stališč</w:t>
      </w:r>
      <w:r w:rsidR="00FE1A0A">
        <w:t xml:space="preserve"> ter</w:t>
      </w:r>
      <w:r>
        <w:t xml:space="preserve"> skrbi</w:t>
      </w:r>
      <w:r w:rsidR="0012730F">
        <w:t>,</w:t>
      </w:r>
      <w:r>
        <w:t xml:space="preserve"> da so naloge komisije izvedene </w:t>
      </w:r>
      <w:r w:rsidR="0012730F">
        <w:t xml:space="preserve">v </w:t>
      </w:r>
      <w:r w:rsidR="00A604F8">
        <w:t>zahtevanih</w:t>
      </w:r>
      <w:r>
        <w:t xml:space="preserve"> </w:t>
      </w:r>
      <w:r w:rsidR="00476E5A">
        <w:t xml:space="preserve">ali dogovorjenih </w:t>
      </w:r>
      <w:r>
        <w:t>rokih</w:t>
      </w:r>
      <w:r w:rsidR="00B00743">
        <w:t xml:space="preserve"> in</w:t>
      </w:r>
      <w:r>
        <w:t xml:space="preserve"> predstavlja komisijo.</w:t>
      </w:r>
    </w:p>
    <w:p w14:paraId="0827B5DA" w14:textId="31EE2464" w:rsidR="00E90144" w:rsidRPr="00237282" w:rsidRDefault="00D03533" w:rsidP="00E90144">
      <w:pPr>
        <w:pStyle w:val="len"/>
      </w:pPr>
      <w:r w:rsidRPr="00237282">
        <w:t>1</w:t>
      </w:r>
      <w:r>
        <w:t>0</w:t>
      </w:r>
      <w:r w:rsidR="004E1A5A" w:rsidRPr="00237282">
        <w:t xml:space="preserve">. </w:t>
      </w:r>
      <w:r w:rsidR="002A5D22" w:rsidRPr="00237282">
        <w:t>člen</w:t>
      </w:r>
    </w:p>
    <w:p w14:paraId="76782955" w14:textId="5A32617A" w:rsidR="00637425" w:rsidRPr="00237282" w:rsidRDefault="00637425" w:rsidP="00637425">
      <w:pPr>
        <w:pStyle w:val="Odstavek"/>
      </w:pPr>
      <w:r w:rsidRPr="00237282">
        <w:t xml:space="preserve">(1) Seja </w:t>
      </w:r>
      <w:r w:rsidR="007820A1">
        <w:t>se skliče</w:t>
      </w:r>
      <w:r w:rsidRPr="00237282">
        <w:t xml:space="preserve"> najmanj pet dni pred zasedanjem</w:t>
      </w:r>
      <w:r w:rsidR="00FE1A0A">
        <w:t xml:space="preserve"> komisije</w:t>
      </w:r>
      <w:r w:rsidRPr="00237282">
        <w:t xml:space="preserve">, razen če </w:t>
      </w:r>
      <w:r w:rsidR="00566837">
        <w:t xml:space="preserve">se </w:t>
      </w:r>
      <w:r w:rsidRPr="00237282">
        <w:t xml:space="preserve">s krajšim rokom sklica </w:t>
      </w:r>
      <w:r w:rsidR="00566837">
        <w:t>strinja</w:t>
      </w:r>
      <w:r w:rsidR="00566837" w:rsidRPr="00237282">
        <w:t xml:space="preserve"> </w:t>
      </w:r>
      <w:r w:rsidRPr="00237282">
        <w:t xml:space="preserve">večina članov komisije. Člani komisije, ki se seje </w:t>
      </w:r>
      <w:r w:rsidR="007820A1">
        <w:t xml:space="preserve">iz objektivnih razlogov </w:t>
      </w:r>
      <w:r w:rsidRPr="00237282">
        <w:t xml:space="preserve">ne morejo udeležiti, </w:t>
      </w:r>
      <w:r w:rsidR="007820A1">
        <w:t>o tem obvestijo</w:t>
      </w:r>
      <w:r w:rsidRPr="00237282">
        <w:t xml:space="preserve"> </w:t>
      </w:r>
      <w:r w:rsidR="007820A1" w:rsidRPr="00237282">
        <w:t>uslužbenc</w:t>
      </w:r>
      <w:r w:rsidR="007820A1">
        <w:t>a</w:t>
      </w:r>
      <w:r w:rsidR="007820A1" w:rsidRPr="00237282">
        <w:t xml:space="preserve"> </w:t>
      </w:r>
      <w:r w:rsidRPr="00237282">
        <w:t>vsaj dva dni pred sejo. Če uslužbenec ugotovi, da zaradi odsotnosti članov komisije seja ne bi bila sklepčna ali da bi bila ogrožena sklepčnost, se seja prestavi, vendar za največ pet delovnih dni.</w:t>
      </w:r>
    </w:p>
    <w:p w14:paraId="7AD6AA78" w14:textId="644DD531" w:rsidR="00637425" w:rsidRDefault="00637425" w:rsidP="00637425">
      <w:pPr>
        <w:pStyle w:val="Odstavek"/>
      </w:pPr>
      <w:r w:rsidRPr="00237282">
        <w:t>(2) Vabilo z gradivom se pošlje po elektronski pošti. Izjemoma se gradivo pošlje po navadni pošti, če zaradi obsega ali narave gradiva elektronsko pošiljanje ni mogoče.</w:t>
      </w:r>
    </w:p>
    <w:p w14:paraId="1856C2E5" w14:textId="753C2627" w:rsidR="00637425" w:rsidRPr="00237282" w:rsidRDefault="00637425" w:rsidP="00637425">
      <w:pPr>
        <w:pStyle w:val="Odstavek"/>
      </w:pPr>
      <w:r w:rsidRPr="00237282">
        <w:t>(3) Sejo komisije vodi uslužbenec.</w:t>
      </w:r>
    </w:p>
    <w:p w14:paraId="537F8410" w14:textId="17B0CB81" w:rsidR="00637425" w:rsidRPr="00237282" w:rsidRDefault="00637425" w:rsidP="00637425">
      <w:pPr>
        <w:pStyle w:val="Odstavek"/>
      </w:pPr>
      <w:r w:rsidRPr="00237282">
        <w:t>(4) Komisija je sklepčna, če je na seji prisotn</w:t>
      </w:r>
      <w:r w:rsidR="00566837">
        <w:t>a</w:t>
      </w:r>
      <w:r w:rsidRPr="00237282">
        <w:t xml:space="preserve"> več kot polovica njenih članov. Komisija sprejema sklepe z večino glasov vseh članov, razen komisij iz 1</w:t>
      </w:r>
      <w:r w:rsidR="003908D0" w:rsidRPr="00237282">
        <w:t>6</w:t>
      </w:r>
      <w:r w:rsidRPr="00237282">
        <w:t>., 1</w:t>
      </w:r>
      <w:r w:rsidR="003908D0" w:rsidRPr="00237282">
        <w:t>7</w:t>
      </w:r>
      <w:r w:rsidRPr="00237282">
        <w:t>. in 1</w:t>
      </w:r>
      <w:r w:rsidR="003908D0" w:rsidRPr="00237282">
        <w:t>8</w:t>
      </w:r>
      <w:r w:rsidRPr="00237282">
        <w:t>. točke prvega odstavka 3. člena tega pravilnika, ki sprejema</w:t>
      </w:r>
      <w:r w:rsidR="00566837">
        <w:t>jo</w:t>
      </w:r>
      <w:r w:rsidRPr="00237282">
        <w:t xml:space="preserve"> odločitve z večino glasov prisotnih članov.</w:t>
      </w:r>
    </w:p>
    <w:p w14:paraId="61D60843" w14:textId="17F6D710" w:rsidR="009562E8" w:rsidRPr="00237282" w:rsidRDefault="00D03533" w:rsidP="009562E8">
      <w:pPr>
        <w:pStyle w:val="len"/>
      </w:pPr>
      <w:r w:rsidRPr="00237282">
        <w:t>1</w:t>
      </w:r>
      <w:r>
        <w:t>1</w:t>
      </w:r>
      <w:r w:rsidR="004E1A5A" w:rsidRPr="00237282">
        <w:t xml:space="preserve">. </w:t>
      </w:r>
      <w:r w:rsidR="002A5D22" w:rsidRPr="00237282">
        <w:t>člen</w:t>
      </w:r>
    </w:p>
    <w:p w14:paraId="6B07DB89" w14:textId="31AB9A43" w:rsidR="00637425" w:rsidRPr="00237282" w:rsidRDefault="00637425" w:rsidP="00637425">
      <w:pPr>
        <w:pStyle w:val="Odstavek"/>
      </w:pPr>
      <w:r w:rsidRPr="00237282">
        <w:t xml:space="preserve">Seje komisije se lahko udeleži minister ali drugi zaposleni na ministrstvu. </w:t>
      </w:r>
      <w:r w:rsidR="007820A1">
        <w:t xml:space="preserve">Za vse udeležence </w:t>
      </w:r>
      <w:r w:rsidR="00F852CF">
        <w:t xml:space="preserve">seje </w:t>
      </w:r>
      <w:r w:rsidR="007820A1">
        <w:t>veljajo določbe</w:t>
      </w:r>
      <w:r w:rsidRPr="00237282">
        <w:t xml:space="preserve"> iz četrtega </w:t>
      </w:r>
      <w:r w:rsidR="00FA1B83" w:rsidRPr="00237282">
        <w:t>odstavka 16.</w:t>
      </w:r>
      <w:r w:rsidRPr="00237282">
        <w:t xml:space="preserve"> člena</w:t>
      </w:r>
      <w:r w:rsidR="00897F20">
        <w:t xml:space="preserve"> tega pravilnika</w:t>
      </w:r>
      <w:r w:rsidR="00EE7FB6">
        <w:t>.</w:t>
      </w:r>
      <w:r w:rsidR="00BA55B1">
        <w:t xml:space="preserve"> Udeleženec</w:t>
      </w:r>
      <w:r w:rsidR="00897F20">
        <w:t xml:space="preserve"> seje komisije</w:t>
      </w:r>
      <w:r w:rsidR="00BA55B1">
        <w:t xml:space="preserve"> pred začetkom seje podpiše  </w:t>
      </w:r>
      <w:r w:rsidR="00BA55B1" w:rsidRPr="00237282">
        <w:t>izjavo o preprečevanju nasprotja interesov ter o varstvu podatkov v skladu s predpisi</w:t>
      </w:r>
      <w:r w:rsidR="00573639">
        <w:t>.</w:t>
      </w:r>
    </w:p>
    <w:p w14:paraId="277E17DF" w14:textId="73A54645" w:rsidR="00637425" w:rsidRPr="00237282" w:rsidRDefault="00D03533" w:rsidP="00E90144">
      <w:pPr>
        <w:pStyle w:val="len"/>
      </w:pPr>
      <w:r w:rsidRPr="00237282">
        <w:t>1</w:t>
      </w:r>
      <w:r>
        <w:t>2</w:t>
      </w:r>
      <w:r w:rsidR="004E1A5A" w:rsidRPr="00237282">
        <w:t xml:space="preserve">. </w:t>
      </w:r>
      <w:r w:rsidR="00637425" w:rsidRPr="00237282">
        <w:t>člen</w:t>
      </w:r>
    </w:p>
    <w:p w14:paraId="2B669EA7" w14:textId="55025B6F" w:rsidR="00637425" w:rsidRPr="00237282" w:rsidRDefault="00CB2FB6" w:rsidP="00637425">
      <w:pPr>
        <w:pStyle w:val="Odstavek"/>
      </w:pPr>
      <w:r w:rsidRPr="00237282">
        <w:t>(</w:t>
      </w:r>
      <w:r w:rsidR="00637425" w:rsidRPr="00237282">
        <w:t>1) </w:t>
      </w:r>
      <w:r w:rsidR="00C31FC5">
        <w:t>Če</w:t>
      </w:r>
      <w:r w:rsidR="00637425" w:rsidRPr="00237282">
        <w:t xml:space="preserve"> ni mogoče sklicati redne seje, se lahko </w:t>
      </w:r>
      <w:r w:rsidR="0006407F">
        <w:t xml:space="preserve">izjemoma </w:t>
      </w:r>
      <w:r w:rsidR="00637425" w:rsidRPr="00237282">
        <w:t xml:space="preserve">skliče dopisna seja, ki jo v dogovoru s predsednikom komisije izpelje uslužbenec in poteka </w:t>
      </w:r>
      <w:r w:rsidR="00DD5D8D">
        <w:t>preko elektronske pošte</w:t>
      </w:r>
      <w:r w:rsidR="00637425" w:rsidRPr="00237282">
        <w:t xml:space="preserve">. </w:t>
      </w:r>
      <w:r w:rsidR="00637425" w:rsidRPr="00237282">
        <w:lastRenderedPageBreak/>
        <w:t>Izjemoma se lahko za dopisno sejo uporabijo tudi druga komunikacijska sredstva, ki omogočajo trajen zapis ali arhiviranje poslanih sporočil.</w:t>
      </w:r>
    </w:p>
    <w:p w14:paraId="1AE141F0" w14:textId="747BC949" w:rsidR="00637425" w:rsidRPr="00237282" w:rsidRDefault="00637425" w:rsidP="00637425">
      <w:pPr>
        <w:pStyle w:val="Odstavek"/>
      </w:pPr>
      <w:r w:rsidRPr="00237282">
        <w:t>(2) Predlog sklica dopisne seje se skupaj z gradivom po elektronski pošti</w:t>
      </w:r>
      <w:r w:rsidR="00F054EB" w:rsidRPr="00F054EB">
        <w:t xml:space="preserve"> </w:t>
      </w:r>
      <w:r w:rsidR="00F054EB" w:rsidRPr="00237282">
        <w:t>pošlje članom komisije</w:t>
      </w:r>
      <w:r w:rsidRPr="00237282">
        <w:t>. V sklicu se navede, kako in do kdaj lahko člani med dopisno sejo pošljejo svoja mnenja, stališča in pripombe. Rok za podajo mnenj, stališč, pripomb ali glasovanje ne sme biti krajši od enega dneva in ne daljši od treh dni.</w:t>
      </w:r>
    </w:p>
    <w:p w14:paraId="1FF9A79E" w14:textId="2995E1DA" w:rsidR="00637425" w:rsidRPr="00237282" w:rsidRDefault="00637425" w:rsidP="00015521">
      <w:pPr>
        <w:pStyle w:val="Odstavek"/>
        <w:rPr>
          <w:strike/>
        </w:rPr>
      </w:pPr>
      <w:r w:rsidRPr="00237282">
        <w:t>(3) Sporočila, prejeta med dopisno sejo, se pošljejo vsem članom komisije. Predlagani sklepi, mnenja ali stališča so sprejet</w:t>
      </w:r>
      <w:r w:rsidR="00F054EB">
        <w:t>i</w:t>
      </w:r>
      <w:r w:rsidRPr="00237282">
        <w:t xml:space="preserve">, če je v roku, določenem v skladu </w:t>
      </w:r>
      <w:r w:rsidR="00B00743">
        <w:t>s</w:t>
      </w:r>
      <w:r w:rsidRPr="00237282">
        <w:t xml:space="preserve"> </w:t>
      </w:r>
      <w:r w:rsidR="000A48DA">
        <w:t>prejšnjim</w:t>
      </w:r>
      <w:r w:rsidR="000A48DA" w:rsidRPr="00237282">
        <w:t xml:space="preserve"> </w:t>
      </w:r>
      <w:r w:rsidRPr="00237282">
        <w:t>odstavkom, za njihov sprejem glasovala več</w:t>
      </w:r>
      <w:r w:rsidR="00B00743">
        <w:t>ina</w:t>
      </w:r>
      <w:r w:rsidRPr="00237282">
        <w:t xml:space="preserve"> članov komisije. Če da posamezn</w:t>
      </w:r>
      <w:r w:rsidR="00F054EB">
        <w:t>i</w:t>
      </w:r>
      <w:r w:rsidRPr="00237282">
        <w:t xml:space="preserve"> član komisije v okviru roka za glasovanje več nasprotujočih si glasov, je za presojo njegove resnične volje odločilen zadnji glas, ki ga je oddal pred iztekom roka.</w:t>
      </w:r>
      <w:r w:rsidRPr="00237282">
        <w:rPr>
          <w:rFonts w:eastAsia="Arial"/>
        </w:rPr>
        <w:t xml:space="preserve"> </w:t>
      </w:r>
    </w:p>
    <w:p w14:paraId="47A00FC5" w14:textId="77777777" w:rsidR="00637425" w:rsidRPr="00237282" w:rsidRDefault="00637425" w:rsidP="00637425">
      <w:pPr>
        <w:pStyle w:val="Odstavek"/>
      </w:pPr>
      <w:r w:rsidRPr="00237282">
        <w:t xml:space="preserve"> (4) O dopisni seji se napiše zapisnik. </w:t>
      </w:r>
    </w:p>
    <w:p w14:paraId="5DAFC210" w14:textId="2685AD85" w:rsidR="00E90144" w:rsidRPr="00237282" w:rsidRDefault="00D03533" w:rsidP="00E90144">
      <w:pPr>
        <w:pStyle w:val="len"/>
      </w:pPr>
      <w:r w:rsidRPr="00237282">
        <w:t>1</w:t>
      </w:r>
      <w:r>
        <w:t>3</w:t>
      </w:r>
      <w:r w:rsidR="004E1A5A" w:rsidRPr="00237282">
        <w:t xml:space="preserve">. </w:t>
      </w:r>
      <w:r w:rsidR="002A5D22" w:rsidRPr="00237282">
        <w:t>člen</w:t>
      </w:r>
    </w:p>
    <w:p w14:paraId="3AB4C185" w14:textId="77777777" w:rsidR="004B3E53" w:rsidRPr="00237282" w:rsidRDefault="004B3E53" w:rsidP="004B3E53">
      <w:pPr>
        <w:pStyle w:val="Odstavek"/>
      </w:pPr>
      <w:r w:rsidRPr="00237282">
        <w:t>(1) O delu komisije se vodi zapisnik, ki obsega najmanj:</w:t>
      </w:r>
    </w:p>
    <w:p w14:paraId="4370DFC3" w14:textId="06C93D93" w:rsidR="004B3E53" w:rsidRPr="00237282" w:rsidRDefault="004B3E53" w:rsidP="004B3E53">
      <w:pPr>
        <w:pStyle w:val="Alineazaodstavkom"/>
        <w:numPr>
          <w:ilvl w:val="0"/>
          <w:numId w:val="5"/>
        </w:numPr>
        <w:suppressAutoHyphens w:val="0"/>
        <w:autoSpaceDN/>
      </w:pPr>
      <w:r w:rsidRPr="00237282">
        <w:t>datum in kraj seje</w:t>
      </w:r>
      <w:r w:rsidR="00F054EB">
        <w:t>;</w:t>
      </w:r>
    </w:p>
    <w:p w14:paraId="5C450A83" w14:textId="714BED51" w:rsidR="004B3E53" w:rsidRPr="00237282" w:rsidRDefault="004B3E53" w:rsidP="004B3E53">
      <w:pPr>
        <w:pStyle w:val="Alineazaodstavkom"/>
        <w:numPr>
          <w:ilvl w:val="0"/>
          <w:numId w:val="5"/>
        </w:numPr>
        <w:suppressAutoHyphens w:val="0"/>
        <w:autoSpaceDN/>
      </w:pPr>
      <w:r w:rsidRPr="00237282">
        <w:t>imena in priimke navzočih in odsotnih članov komisije ter imena in priimke drugih navzočih</w:t>
      </w:r>
      <w:r w:rsidR="00F054EB">
        <w:t>;</w:t>
      </w:r>
    </w:p>
    <w:p w14:paraId="5FB13927" w14:textId="08DC301E" w:rsidR="004B3E53" w:rsidRPr="00237282" w:rsidRDefault="004B3E53" w:rsidP="004B3E53">
      <w:pPr>
        <w:pStyle w:val="Alineazaodstavkom"/>
        <w:numPr>
          <w:ilvl w:val="0"/>
          <w:numId w:val="5"/>
        </w:numPr>
        <w:suppressAutoHyphens w:val="0"/>
        <w:autoSpaceDN/>
      </w:pPr>
      <w:r w:rsidRPr="00237282">
        <w:t>sprejeti dnevni red</w:t>
      </w:r>
      <w:r w:rsidR="00F054EB">
        <w:t>;</w:t>
      </w:r>
    </w:p>
    <w:p w14:paraId="2CEA66C9" w14:textId="77777777" w:rsidR="004B3E53" w:rsidRPr="00237282" w:rsidRDefault="004B3E53" w:rsidP="004B3E53">
      <w:pPr>
        <w:pStyle w:val="Alineazaodstavkom"/>
        <w:numPr>
          <w:ilvl w:val="0"/>
          <w:numId w:val="5"/>
        </w:numPr>
        <w:suppressAutoHyphens w:val="0"/>
        <w:autoSpaceDN/>
      </w:pPr>
      <w:r w:rsidRPr="00237282">
        <w:t>podatke o delu na seji, kratko vsebino razprave in sprejete sklepe k posameznim točkam dnevnega reda.</w:t>
      </w:r>
    </w:p>
    <w:p w14:paraId="3775E9CA" w14:textId="77777777" w:rsidR="004B3E53" w:rsidRPr="00237282" w:rsidRDefault="004B3E53" w:rsidP="004B3E53">
      <w:pPr>
        <w:pStyle w:val="Odstavek"/>
      </w:pPr>
      <w:r w:rsidRPr="00237282">
        <w:t>(2) Vsak član ima pravico podati pisno ločeno mnenje, ki se priloži k zapisniku seje.</w:t>
      </w:r>
    </w:p>
    <w:p w14:paraId="4196A9C6" w14:textId="526168A9" w:rsidR="004B3E53" w:rsidRPr="00237282" w:rsidRDefault="004B3E53" w:rsidP="004B3E53">
      <w:pPr>
        <w:pStyle w:val="Odstavek"/>
      </w:pPr>
      <w:r w:rsidRPr="00237282">
        <w:t xml:space="preserve">(3) Zapisnik sestavi uslužbenec, izjemoma ga lahko sestavi </w:t>
      </w:r>
      <w:r w:rsidR="00FE1A0A">
        <w:t>drug udeleženec seje</w:t>
      </w:r>
      <w:r w:rsidRPr="00237282">
        <w:t>. Če se seje udeležita dva ali več uslužbencev, se na začetku seje določi, k</w:t>
      </w:r>
      <w:r w:rsidR="00F054EB">
        <w:t>do</w:t>
      </w:r>
      <w:r w:rsidRPr="00237282">
        <w:t xml:space="preserve"> izmed njih </w:t>
      </w:r>
      <w:r w:rsidR="00946C72">
        <w:t>piše</w:t>
      </w:r>
      <w:r w:rsidR="00F054EB" w:rsidRPr="00237282">
        <w:t xml:space="preserve"> </w:t>
      </w:r>
      <w:r w:rsidRPr="00237282">
        <w:t>zapisnik.</w:t>
      </w:r>
    </w:p>
    <w:p w14:paraId="4BFBDE08" w14:textId="6FC2E0E2" w:rsidR="004B3E53" w:rsidRPr="00237282" w:rsidRDefault="004B3E53" w:rsidP="004B3E53">
      <w:pPr>
        <w:pStyle w:val="Odstavek"/>
      </w:pPr>
      <w:r w:rsidRPr="00237282">
        <w:t xml:space="preserve">(4) Zapisnik podpišejo vsi prisotni člani in uslužbenec. </w:t>
      </w:r>
      <w:r w:rsidR="000E5576" w:rsidRPr="00237282">
        <w:t>Zapisnik podpiše</w:t>
      </w:r>
      <w:r w:rsidR="00F054EB">
        <w:t>jo</w:t>
      </w:r>
      <w:r w:rsidR="000E5576" w:rsidRPr="00237282">
        <w:t xml:space="preserve"> lastnoročno ali </w:t>
      </w:r>
      <w:r w:rsidRPr="00237282">
        <w:t>z varnim elektronskim podpisom s kvalificiranim potrdilom. </w:t>
      </w:r>
    </w:p>
    <w:p w14:paraId="1881AF3A" w14:textId="715E82E2" w:rsidR="00E90144" w:rsidRPr="00237282" w:rsidRDefault="00D03533" w:rsidP="00E90144">
      <w:pPr>
        <w:pStyle w:val="len"/>
      </w:pPr>
      <w:r w:rsidRPr="00237282">
        <w:t>1</w:t>
      </w:r>
      <w:r>
        <w:t>4</w:t>
      </w:r>
      <w:r w:rsidR="004E1A5A" w:rsidRPr="00237282">
        <w:t xml:space="preserve">. </w:t>
      </w:r>
      <w:r w:rsidR="002A5D22" w:rsidRPr="00237282">
        <w:t>člen</w:t>
      </w:r>
    </w:p>
    <w:p w14:paraId="0A3BB63D" w14:textId="74C27B2A" w:rsidR="009C74C6" w:rsidRPr="00237282" w:rsidRDefault="009C74C6" w:rsidP="009C74C6">
      <w:pPr>
        <w:pStyle w:val="Odstavek"/>
      </w:pPr>
      <w:r w:rsidRPr="00237282">
        <w:t>(1) Član komisije ne sme dovoliti, da bi njegov zasebni interes vplival ali ustvarjal videz, da vpliva na nepristransko in objektivno opravljanje njegovih nalog v okviru komisije, in svojega položaja v komisiji ne sme uporabiti za to, da bi sebi ali komu drugemu uresničil kakšen nedovoljen</w:t>
      </w:r>
      <w:r w:rsidR="001F75D6">
        <w:t>i</w:t>
      </w:r>
      <w:r w:rsidRPr="00237282">
        <w:t xml:space="preserve"> zasebni interes. Zasebni interes pomeni premoženjsko ali nepremoženjsko korist za člana komisije, njegove družinske člane in druge fizične ali pravne osebe, s katerimi ima ali je imel osebne, poslovne ali politične stike. Družinski člani </w:t>
      </w:r>
      <w:r w:rsidR="00E7717F">
        <w:t xml:space="preserve">v smislu tega pravilnika </w:t>
      </w:r>
      <w:r w:rsidRPr="00237282">
        <w:t xml:space="preserve">so </w:t>
      </w:r>
      <w:r w:rsidR="0026152B">
        <w:t xml:space="preserve">osebe, </w:t>
      </w:r>
      <w:r w:rsidR="00590047">
        <w:t>ki</w:t>
      </w:r>
      <w:r w:rsidR="0026152B">
        <w:t xml:space="preserve"> </w:t>
      </w:r>
      <w:r w:rsidR="00E7717F">
        <w:t>v skladu z</w:t>
      </w:r>
      <w:r w:rsidR="0026152B">
        <w:t xml:space="preserve"> zakon</w:t>
      </w:r>
      <w:r w:rsidR="00E7717F">
        <w:t>om</w:t>
      </w:r>
      <w:r w:rsidR="0026152B">
        <w:t xml:space="preserve">, ki ureja </w:t>
      </w:r>
      <w:r w:rsidR="00E7717F">
        <w:t xml:space="preserve">integriteto </w:t>
      </w:r>
      <w:r w:rsidR="000D14CE">
        <w:t>in preprečevanje korupcije</w:t>
      </w:r>
      <w:r w:rsidR="00E7717F">
        <w:t>, štejejo kot družinski člani</w:t>
      </w:r>
      <w:r w:rsidR="000D14CE">
        <w:t>.</w:t>
      </w:r>
    </w:p>
    <w:p w14:paraId="2FCAEAEC" w14:textId="78426BEC" w:rsidR="009C74C6" w:rsidRPr="00237282" w:rsidRDefault="009C74C6" w:rsidP="009C74C6">
      <w:pPr>
        <w:pStyle w:val="Odstavek"/>
      </w:pPr>
      <w:r w:rsidRPr="00237282">
        <w:t>(2) Član komisije prav tako ne sme sodelovati pri obravnavi in odločanju o zadevah, na katere je kakor</w:t>
      </w:r>
      <w:r w:rsidR="00E17C38">
        <w:t xml:space="preserve"> </w:t>
      </w:r>
      <w:r w:rsidRPr="00237282">
        <w:t xml:space="preserve">koli poslovno ali osebno vezan, in sicer kot avtor, izvajalec, odgovorna oseba izvajalca, načrtovalec, organizator, soorganizator ali kot povezana oseba, pa tudi zaradi drugih okoliščin, ki vzbujajo dvom o njegovi nepristranskosti. Povezane osebe v skladu s tem pravilnikom so osebe, ki so med seboj upravljavsko, kapitalsko ali drugače povezane tako, da zaradi teh povezav skupaj oblikujejo poslovno politiko oziroma poslujejo usklajeno z namenom doseganja skupnih ciljev oziroma tako, da ima ena oseba možnost usmerjati drugo ali bistveno </w:t>
      </w:r>
      <w:r w:rsidRPr="00237282">
        <w:lastRenderedPageBreak/>
        <w:t>vplivati nanjo pri odločanju o financiranju in poslovanju. Za povezane osebe štejejo tudi pravne osebe, ki jih zastopa ista oseba.</w:t>
      </w:r>
    </w:p>
    <w:p w14:paraId="16A33262" w14:textId="76062A81" w:rsidR="009C74C6" w:rsidRPr="00237282" w:rsidRDefault="009C74C6" w:rsidP="009C74C6">
      <w:pPr>
        <w:pStyle w:val="Odstavek"/>
      </w:pPr>
      <w:r w:rsidRPr="00237282">
        <w:t xml:space="preserve">(3) Član komisije pred imenovanjem </w:t>
      </w:r>
      <w:r w:rsidR="00217F00">
        <w:t>podpiše</w:t>
      </w:r>
      <w:r w:rsidR="00217F00" w:rsidRPr="00237282">
        <w:t xml:space="preserve"> </w:t>
      </w:r>
      <w:r w:rsidR="003908D0" w:rsidRPr="00237282">
        <w:t>i</w:t>
      </w:r>
      <w:r w:rsidRPr="00237282">
        <w:t>zjavo o preprečevanju nasprotja interesov ter o varstvu podatkov</w:t>
      </w:r>
      <w:r w:rsidR="00AC3475" w:rsidRPr="00237282">
        <w:t xml:space="preserve"> v skladu s predpisi</w:t>
      </w:r>
      <w:r w:rsidR="003908D0" w:rsidRPr="00237282">
        <w:t>.</w:t>
      </w:r>
    </w:p>
    <w:p w14:paraId="0DD09A7E" w14:textId="77777777" w:rsidR="009C74C6" w:rsidRPr="00237282" w:rsidRDefault="009C74C6" w:rsidP="009C74C6">
      <w:pPr>
        <w:pStyle w:val="Odstavek"/>
      </w:pPr>
      <w:r w:rsidRPr="00237282">
        <w:t>(4) V primeru dejanskega ali možnega obstoja nasprotja interesov v določeni zadevi mora član komisije o tem takoj z izjavo obvestiti predsednika komisije in pristojnega uslužbenca ter se izločiti iz postopka odločanja oziroma priprave strokovnega mnenja.</w:t>
      </w:r>
    </w:p>
    <w:p w14:paraId="16C392CA" w14:textId="77777777" w:rsidR="009C74C6" w:rsidRPr="00237282" w:rsidRDefault="009C74C6" w:rsidP="009C74C6">
      <w:pPr>
        <w:pStyle w:val="Odstavek"/>
      </w:pPr>
      <w:r w:rsidRPr="00237282">
        <w:t>(5) Če obstaja nasprotje interesov pri predsedniku komisije, mora o tem takoj z izjavo obvestiti pristojnega uslužbenca in se izločiti iz postopka odločanja oziroma priprave strokovnega mnenja. Delo predsednika v tem primeru prevzame njegov namestnik.</w:t>
      </w:r>
    </w:p>
    <w:p w14:paraId="14048DA7" w14:textId="51D00173" w:rsidR="009C74C6" w:rsidRPr="00237282" w:rsidRDefault="00D03533" w:rsidP="00E90144">
      <w:pPr>
        <w:pStyle w:val="len"/>
      </w:pPr>
      <w:r w:rsidRPr="00237282">
        <w:t>1</w:t>
      </w:r>
      <w:r>
        <w:t>5</w:t>
      </w:r>
      <w:r w:rsidR="004E1A5A" w:rsidRPr="00237282">
        <w:t xml:space="preserve">. </w:t>
      </w:r>
      <w:r w:rsidR="009C74C6" w:rsidRPr="00237282">
        <w:t>člen</w:t>
      </w:r>
    </w:p>
    <w:p w14:paraId="77314A9D" w14:textId="2733378B" w:rsidR="009C74C6" w:rsidRPr="00237282" w:rsidRDefault="009C74C6" w:rsidP="009C74C6">
      <w:pPr>
        <w:pStyle w:val="Odstavek"/>
      </w:pPr>
      <w:r w:rsidRPr="00237282">
        <w:t>(1) Člani komisije morajo v skladu s predpisi, ki urejajo varstvo osebnih podatkov</w:t>
      </w:r>
      <w:r w:rsidR="00E17C38">
        <w:t>,</w:t>
      </w:r>
      <w:r w:rsidRPr="00237282">
        <w:t xml:space="preserve"> varovati vse osebne podatke, s katerimi se seznanijo ali </w:t>
      </w:r>
      <w:r w:rsidR="00E17C38">
        <w:t>ki jih</w:t>
      </w:r>
      <w:r w:rsidR="00E17C38" w:rsidRPr="00237282">
        <w:t xml:space="preserve"> </w:t>
      </w:r>
      <w:r w:rsidRPr="00237282">
        <w:t>obravnavajo pri svojem delu.</w:t>
      </w:r>
    </w:p>
    <w:p w14:paraId="39084E7D" w14:textId="4806BF5F" w:rsidR="009C74C6" w:rsidRPr="00237282" w:rsidRDefault="009C74C6" w:rsidP="009C74C6">
      <w:pPr>
        <w:pStyle w:val="Odstavek"/>
      </w:pPr>
      <w:r w:rsidRPr="00237282">
        <w:t>(2) Člani komisij</w:t>
      </w:r>
      <w:r w:rsidR="00AE7E68">
        <w:t>e</w:t>
      </w:r>
      <w:r w:rsidRPr="00237282">
        <w:t xml:space="preserve"> so dolžni varovati poslovne skrivnosti, s katerimi se seznanijo pri svojem delu. Člani komisij</w:t>
      </w:r>
      <w:r w:rsidR="00AE7E68">
        <w:t>e</w:t>
      </w:r>
      <w:r w:rsidRPr="00237282">
        <w:t xml:space="preserve"> morajo varovati tudi podatke, za katere je očitno, da bi nastala občutna škoda, če bi zanje izvedela nepooblaščena oseba (npr. varstvo avtorske in sorodnih pravic).</w:t>
      </w:r>
    </w:p>
    <w:p w14:paraId="0EB7E928" w14:textId="6B3A056E" w:rsidR="009C74C6" w:rsidRPr="00237282" w:rsidRDefault="009C74C6" w:rsidP="009C74C6">
      <w:pPr>
        <w:pStyle w:val="Odstavek"/>
      </w:pPr>
      <w:r w:rsidRPr="00237282">
        <w:t xml:space="preserve">(3) Podatke iz </w:t>
      </w:r>
      <w:r w:rsidR="004C7A9C">
        <w:t xml:space="preserve">prvega in </w:t>
      </w:r>
      <w:r w:rsidR="00A351D6">
        <w:t xml:space="preserve">drugega </w:t>
      </w:r>
      <w:r w:rsidR="004C7A9C" w:rsidRPr="00237282">
        <w:t>odstavk</w:t>
      </w:r>
      <w:r w:rsidR="004C7A9C">
        <w:t>a</w:t>
      </w:r>
      <w:r w:rsidR="004C7A9C" w:rsidRPr="00237282">
        <w:t xml:space="preserve"> </w:t>
      </w:r>
      <w:r w:rsidR="00A351D6">
        <w:t xml:space="preserve">tega člena </w:t>
      </w:r>
      <w:r w:rsidRPr="00237282">
        <w:t>lahko člani komisije uporabljajo le v povezavi s pripravo strokovnih mnenj in pripravami na sejo komisije ter jih morajo varovati tudi po prenehanju mandata.</w:t>
      </w:r>
    </w:p>
    <w:p w14:paraId="40784B8B" w14:textId="1451AD0F" w:rsidR="009C74C6" w:rsidRPr="00237282" w:rsidRDefault="009C74C6" w:rsidP="009C74C6">
      <w:pPr>
        <w:pStyle w:val="Odstavek"/>
      </w:pPr>
      <w:r w:rsidRPr="00237282">
        <w:t>(4) Člani komisije gradiv, ki jih obravnavajo pri svojem delu, oziroma informacij o zadevah, ki jih obravnavajo v okviru priprave strokovnega mnenja, ne smejo posredovati tretjim osebam ali jih kako drugače v delih ali celoti razširjati.</w:t>
      </w:r>
    </w:p>
    <w:p w14:paraId="61F6ED2F" w14:textId="47D05F30" w:rsidR="009C74C6" w:rsidRPr="00237282" w:rsidRDefault="009C74C6" w:rsidP="009C74C6">
      <w:pPr>
        <w:pStyle w:val="Odstavek"/>
      </w:pPr>
      <w:r w:rsidRPr="00237282">
        <w:t xml:space="preserve">(5) Po </w:t>
      </w:r>
      <w:r w:rsidR="00EC5303">
        <w:t>končanem</w:t>
      </w:r>
      <w:r w:rsidR="00EC5303" w:rsidRPr="00237282">
        <w:t xml:space="preserve"> </w:t>
      </w:r>
      <w:r w:rsidRPr="00237282">
        <w:t>del</w:t>
      </w:r>
      <w:r w:rsidR="00EC5303">
        <w:t>u</w:t>
      </w:r>
      <w:r w:rsidRPr="00237282">
        <w:t xml:space="preserve"> komisije člani komisije vse izvirnike in kopije dokumentov, ki so sestavni deli vlog, ki jih je komisija obravnavala in k</w:t>
      </w:r>
      <w:r w:rsidR="00E17C38">
        <w:t>i jih</w:t>
      </w:r>
      <w:r w:rsidRPr="00237282">
        <w:t xml:space="preserve"> morebiti</w:t>
      </w:r>
      <w:r w:rsidR="00E17C38">
        <w:t xml:space="preserve"> imajo na voljo</w:t>
      </w:r>
      <w:r w:rsidRPr="00237282">
        <w:t xml:space="preserve">, </w:t>
      </w:r>
      <w:r w:rsidR="004C7A9C">
        <w:t>predajo</w:t>
      </w:r>
      <w:r w:rsidR="004C7A9C" w:rsidRPr="00237282">
        <w:t xml:space="preserve"> </w:t>
      </w:r>
      <w:r w:rsidRPr="00237282">
        <w:t xml:space="preserve">pristojnemu uslužbencu ter jih ne smejo hraniti ne v fizični </w:t>
      </w:r>
      <w:r w:rsidR="00F04949" w:rsidRPr="00237282">
        <w:t>in ne</w:t>
      </w:r>
      <w:r w:rsidR="00E17C38">
        <w:t xml:space="preserve"> v</w:t>
      </w:r>
      <w:r w:rsidR="00F04949" w:rsidRPr="00237282">
        <w:t xml:space="preserve"> </w:t>
      </w:r>
      <w:r w:rsidRPr="00237282">
        <w:t xml:space="preserve">elektronski </w:t>
      </w:r>
      <w:r w:rsidR="00F04949" w:rsidRPr="00237282">
        <w:t>oblik</w:t>
      </w:r>
      <w:r w:rsidR="00E17C38">
        <w:t>i</w:t>
      </w:r>
      <w:r w:rsidR="00F04949" w:rsidRPr="00237282">
        <w:t>.</w:t>
      </w:r>
    </w:p>
    <w:p w14:paraId="5901A518" w14:textId="57D2EF85" w:rsidR="009C74C6" w:rsidRPr="00237282" w:rsidRDefault="009C74C6" w:rsidP="009C74C6">
      <w:pPr>
        <w:pStyle w:val="Odstavek"/>
      </w:pPr>
      <w:r w:rsidRPr="00237282">
        <w:t>(6) Člani komisije ne smejo dajati informacij o zadevah, za katere izvedo pri svojem delu, dokler</w:t>
      </w:r>
      <w:r w:rsidR="00E17C38" w:rsidRPr="00E17C38">
        <w:t xml:space="preserve"> </w:t>
      </w:r>
      <w:r w:rsidR="00E17C38" w:rsidRPr="00237282">
        <w:t>vlagatelji</w:t>
      </w:r>
      <w:r w:rsidRPr="00237282">
        <w:t xml:space="preserve"> o odločitvah v posameznih postopkih niso uradno obveščeni s sklepom ali odločbo. Po izdaji sklepa ali odločbe so člani komisije v zvezi s </w:t>
      </w:r>
      <w:r w:rsidR="00E17C38">
        <w:t>predajanjem</w:t>
      </w:r>
      <w:r w:rsidR="00E17C38" w:rsidRPr="00237282">
        <w:t xml:space="preserve"> </w:t>
      </w:r>
      <w:r w:rsidRPr="00237282">
        <w:t>informacij še vedno dolžni spoštovati omejitve zakona, ki ureja dostop do informacij javnega značaja in varstva osebnih podatkov.</w:t>
      </w:r>
    </w:p>
    <w:p w14:paraId="50C537CD" w14:textId="33D4819A" w:rsidR="00E90144" w:rsidRPr="00237282" w:rsidRDefault="00D03533" w:rsidP="00E90144">
      <w:pPr>
        <w:pStyle w:val="len"/>
      </w:pPr>
      <w:r w:rsidRPr="00237282">
        <w:t>1</w:t>
      </w:r>
      <w:r>
        <w:t>6</w:t>
      </w:r>
      <w:r w:rsidR="004E1A5A" w:rsidRPr="00237282">
        <w:t xml:space="preserve">. </w:t>
      </w:r>
      <w:r w:rsidR="00E90144" w:rsidRPr="00237282">
        <w:t>člen</w:t>
      </w:r>
    </w:p>
    <w:p w14:paraId="0D49C166" w14:textId="62AA582F" w:rsidR="009C7898" w:rsidRPr="00237282" w:rsidRDefault="009C7898" w:rsidP="009C7898">
      <w:pPr>
        <w:pStyle w:val="Odstavek"/>
      </w:pPr>
      <w:r w:rsidRPr="00237282">
        <w:t xml:space="preserve"> (1) Člani komisije imajo pravico do nagrade za svoje pisne prispevke oziroma pisna mnenja, ki se ovrednotijo kot avtorsko delo.</w:t>
      </w:r>
    </w:p>
    <w:p w14:paraId="618D0CDE" w14:textId="77777777" w:rsidR="009C7898" w:rsidRPr="00237282" w:rsidRDefault="009C7898" w:rsidP="009C7898">
      <w:pPr>
        <w:pStyle w:val="Odstavek"/>
      </w:pPr>
      <w:r w:rsidRPr="00237282">
        <w:t>(2) Minister vsako leto s sklepom določi višino honorarjev za predsednike in člane komisij.</w:t>
      </w:r>
    </w:p>
    <w:p w14:paraId="7B337DEE" w14:textId="45E86F4F" w:rsidR="009C7898" w:rsidRPr="00237282" w:rsidRDefault="009C7898" w:rsidP="009C7898">
      <w:pPr>
        <w:pStyle w:val="Odstavek"/>
      </w:pPr>
      <w:r w:rsidRPr="00237282">
        <w:t>(3) Člani komisij</w:t>
      </w:r>
      <w:r w:rsidR="00AE7E68">
        <w:t>e</w:t>
      </w:r>
      <w:r w:rsidRPr="00237282">
        <w:t>, ki so zaposleni v javni upravi in katerih delo v komisijah je del njihovih rednih delovnih nalog, niso upravičeni do nagrade.</w:t>
      </w:r>
    </w:p>
    <w:p w14:paraId="4C205ED4" w14:textId="7A7CCF34" w:rsidR="009C7898" w:rsidRPr="00237282" w:rsidRDefault="00D03533" w:rsidP="009C7898">
      <w:pPr>
        <w:pStyle w:val="len"/>
      </w:pPr>
      <w:r w:rsidRPr="00237282">
        <w:lastRenderedPageBreak/>
        <w:t>1</w:t>
      </w:r>
      <w:r>
        <w:t>7</w:t>
      </w:r>
      <w:r w:rsidR="004E1A5A" w:rsidRPr="00237282">
        <w:t xml:space="preserve">. </w:t>
      </w:r>
      <w:r w:rsidR="009C7898" w:rsidRPr="00237282">
        <w:t>člen</w:t>
      </w:r>
    </w:p>
    <w:p w14:paraId="379808FD" w14:textId="010314B3" w:rsidR="009C7898" w:rsidRPr="00237282" w:rsidRDefault="009C7898" w:rsidP="009C7898">
      <w:pPr>
        <w:pStyle w:val="Odstavek"/>
      </w:pPr>
      <w:r w:rsidRPr="00237282">
        <w:t xml:space="preserve"> (1) Člani komisij</w:t>
      </w:r>
      <w:r w:rsidR="00AE7E68">
        <w:t>e</w:t>
      </w:r>
      <w:r w:rsidRPr="00237282">
        <w:t xml:space="preserve"> svoje delo izkažejo s strokovnimi mnenji, predlogi aktov, ocenami vlog ter predlogi za njihovo financiranje, sofinanciranje, priporočili in obrazložitvami.</w:t>
      </w:r>
    </w:p>
    <w:p w14:paraId="5E9DB15E" w14:textId="75D5DEA1" w:rsidR="009C7898" w:rsidRPr="00237282" w:rsidRDefault="009C7898" w:rsidP="009C7898">
      <w:pPr>
        <w:pStyle w:val="Odstavek"/>
      </w:pPr>
      <w:r w:rsidRPr="00237282">
        <w:t>(2) Podlaga za izplačilo honorarjev članom komisij so sklenjene pogodbe</w:t>
      </w:r>
      <w:r w:rsidR="00D13669" w:rsidRPr="00237282">
        <w:t>. Zahtevku za izplačilo honorarja se priloži</w:t>
      </w:r>
      <w:r w:rsidR="00027BDF">
        <w:t>jo</w:t>
      </w:r>
      <w:r w:rsidR="00D13669" w:rsidRPr="00237282">
        <w:t xml:space="preserve"> sklenjena pogodba, </w:t>
      </w:r>
      <w:r w:rsidRPr="00237282">
        <w:t>dokumenti iz prejšnjega odstavka in podpisano ali sopodpisano delno ali zaključno poročilo o opravljenem delu.</w:t>
      </w:r>
    </w:p>
    <w:p w14:paraId="6A2465A3" w14:textId="2BEF3650" w:rsidR="009C29B0" w:rsidRPr="00237282" w:rsidRDefault="009C29B0" w:rsidP="009C29B0">
      <w:pPr>
        <w:pStyle w:val="Poglavje"/>
      </w:pPr>
      <w:r w:rsidRPr="00237282">
        <w:t>PREHODNA IN KONČNI DOLOČBI</w:t>
      </w:r>
    </w:p>
    <w:p w14:paraId="115C08D7" w14:textId="2125EB10" w:rsidR="009C29B0" w:rsidRPr="00237282" w:rsidRDefault="00D03533" w:rsidP="004E1A5A">
      <w:pPr>
        <w:pStyle w:val="len"/>
        <w:rPr>
          <w:bCs/>
        </w:rPr>
      </w:pPr>
      <w:r w:rsidRPr="00237282">
        <w:rPr>
          <w:bCs/>
        </w:rPr>
        <w:t>1</w:t>
      </w:r>
      <w:r>
        <w:rPr>
          <w:bCs/>
        </w:rPr>
        <w:t>8</w:t>
      </w:r>
      <w:r w:rsidR="004E1A5A" w:rsidRPr="00237282">
        <w:rPr>
          <w:bCs/>
        </w:rPr>
        <w:t xml:space="preserve">. </w:t>
      </w:r>
      <w:r w:rsidR="009C29B0" w:rsidRPr="00237282">
        <w:rPr>
          <w:bCs/>
        </w:rPr>
        <w:t>člen</w:t>
      </w:r>
    </w:p>
    <w:p w14:paraId="333B4D60" w14:textId="5FE1CDA6" w:rsidR="009C29B0" w:rsidRPr="00237282" w:rsidRDefault="00420DB3" w:rsidP="009C29B0">
      <w:pPr>
        <w:pStyle w:val="Odstavek"/>
        <w:rPr>
          <w:strike/>
        </w:rPr>
      </w:pPr>
      <w:r>
        <w:t>Nove s</w:t>
      </w:r>
      <w:r w:rsidR="009C29B0" w:rsidRPr="00237282">
        <w:t xml:space="preserve">talne komisije se imenujejo najpozneje v 60 dneh po </w:t>
      </w:r>
      <w:r w:rsidR="00980628">
        <w:t xml:space="preserve">uveljavitvi </w:t>
      </w:r>
      <w:r w:rsidR="009C29B0" w:rsidRPr="00237282">
        <w:t xml:space="preserve">tega pravilnika. Z dnem imenovanja novih stalnih komisij preneha mandat </w:t>
      </w:r>
      <w:r w:rsidR="004A553D">
        <w:t>dosedanjim</w:t>
      </w:r>
      <w:r w:rsidR="004A553D" w:rsidRPr="00237282">
        <w:t xml:space="preserve"> </w:t>
      </w:r>
      <w:r w:rsidR="009C29B0" w:rsidRPr="00237282">
        <w:t>stalnim komisijam.</w:t>
      </w:r>
    </w:p>
    <w:p w14:paraId="72B3E6C8" w14:textId="46B79150" w:rsidR="009C29B0" w:rsidRPr="00237282" w:rsidRDefault="00D03533" w:rsidP="004E1A5A">
      <w:pPr>
        <w:pStyle w:val="len"/>
        <w:rPr>
          <w:bCs/>
        </w:rPr>
      </w:pPr>
      <w:r>
        <w:rPr>
          <w:bCs/>
        </w:rPr>
        <w:t>19</w:t>
      </w:r>
      <w:r w:rsidR="004E1A5A" w:rsidRPr="00237282">
        <w:rPr>
          <w:bCs/>
        </w:rPr>
        <w:t xml:space="preserve">. </w:t>
      </w:r>
      <w:r w:rsidR="009C29B0" w:rsidRPr="00237282">
        <w:rPr>
          <w:bCs/>
        </w:rPr>
        <w:t>člen</w:t>
      </w:r>
    </w:p>
    <w:p w14:paraId="7AA96D01" w14:textId="10786D6B" w:rsidR="009C29B0" w:rsidRPr="00237282" w:rsidRDefault="009C29B0" w:rsidP="009C29B0">
      <w:pPr>
        <w:pStyle w:val="Odstavek"/>
      </w:pPr>
      <w:r w:rsidRPr="00237282">
        <w:t xml:space="preserve">Z dnem </w:t>
      </w:r>
      <w:r w:rsidR="00980628">
        <w:t>uveljavitve</w:t>
      </w:r>
      <w:r w:rsidR="00027BDF" w:rsidRPr="00237282">
        <w:t xml:space="preserve"> </w:t>
      </w:r>
      <w:r w:rsidRPr="00237282">
        <w:t>tega pravilnika preneha veljati Pravilnik o strokovnih komisijah (Uradni list RS, št. 77/18).</w:t>
      </w:r>
    </w:p>
    <w:p w14:paraId="50C7C45C" w14:textId="0B4E955D" w:rsidR="009C29B0" w:rsidRPr="00237282" w:rsidRDefault="00D03533" w:rsidP="004E1A5A">
      <w:pPr>
        <w:pStyle w:val="len"/>
        <w:rPr>
          <w:bCs/>
        </w:rPr>
      </w:pPr>
      <w:r w:rsidRPr="00237282">
        <w:rPr>
          <w:bCs/>
        </w:rPr>
        <w:t>2</w:t>
      </w:r>
      <w:r>
        <w:rPr>
          <w:bCs/>
        </w:rPr>
        <w:t>0</w:t>
      </w:r>
      <w:r w:rsidR="004E1A5A" w:rsidRPr="00237282">
        <w:rPr>
          <w:bCs/>
        </w:rPr>
        <w:t xml:space="preserve">. </w:t>
      </w:r>
      <w:r w:rsidR="009C29B0" w:rsidRPr="00237282">
        <w:rPr>
          <w:bCs/>
        </w:rPr>
        <w:t>člen</w:t>
      </w:r>
    </w:p>
    <w:p w14:paraId="1AC4E726" w14:textId="77777777" w:rsidR="009C29B0" w:rsidRPr="00237282" w:rsidRDefault="009C29B0" w:rsidP="009C29B0">
      <w:pPr>
        <w:pStyle w:val="Odstavek"/>
      </w:pPr>
      <w:r w:rsidRPr="00237282">
        <w:t>Ta pravilnik začne veljati petnajsti dan po objavi v Uradnem listu Republike Slovenije.</w:t>
      </w:r>
    </w:p>
    <w:p w14:paraId="6F9D32E5" w14:textId="1BA2CAD0" w:rsidR="009C29B0" w:rsidRPr="00237282" w:rsidRDefault="009C29B0" w:rsidP="009C29B0">
      <w:pPr>
        <w:pStyle w:val="tevilkanakoncupredpisa"/>
        <w:rPr>
          <w:color w:val="auto"/>
        </w:rPr>
      </w:pPr>
      <w:r w:rsidRPr="00237282">
        <w:rPr>
          <w:color w:val="auto"/>
        </w:rPr>
        <w:t>Št. 0070-</w:t>
      </w:r>
      <w:r w:rsidR="006727D1">
        <w:rPr>
          <w:color w:val="auto"/>
        </w:rPr>
        <w:t>14/2020/</w:t>
      </w:r>
      <w:r w:rsidR="00E8164C">
        <w:rPr>
          <w:color w:val="auto"/>
        </w:rPr>
        <w:t>1</w:t>
      </w:r>
      <w:r w:rsidR="00E8164C">
        <w:rPr>
          <w:color w:val="auto"/>
        </w:rPr>
        <w:t>60</w:t>
      </w:r>
      <w:bookmarkStart w:id="7" w:name="_GoBack"/>
      <w:bookmarkEnd w:id="7"/>
    </w:p>
    <w:p w14:paraId="7CB65B9F" w14:textId="0DE3DC1E" w:rsidR="009C29B0" w:rsidRPr="00237282" w:rsidRDefault="009C29B0" w:rsidP="009C29B0">
      <w:pPr>
        <w:pStyle w:val="Datumsprejetja"/>
        <w:rPr>
          <w:color w:val="auto"/>
        </w:rPr>
      </w:pPr>
      <w:r w:rsidRPr="00237282">
        <w:rPr>
          <w:color w:val="auto"/>
        </w:rPr>
        <w:t xml:space="preserve">Ljubljana, </w:t>
      </w:r>
      <w:r w:rsidR="005074E6">
        <w:rPr>
          <w:color w:val="auto"/>
        </w:rPr>
        <w:t xml:space="preserve">dne </w:t>
      </w:r>
      <w:r w:rsidR="002A1BD7">
        <w:rPr>
          <w:color w:val="auto"/>
        </w:rPr>
        <w:t>23.</w:t>
      </w:r>
      <w:r w:rsidRPr="00237282">
        <w:rPr>
          <w:color w:val="auto"/>
        </w:rPr>
        <w:t xml:space="preserve"> </w:t>
      </w:r>
      <w:r w:rsidR="00FE1A0A">
        <w:rPr>
          <w:color w:val="auto"/>
        </w:rPr>
        <w:t>novembra 2020</w:t>
      </w:r>
      <w:r w:rsidRPr="00237282">
        <w:rPr>
          <w:color w:val="auto"/>
        </w:rPr>
        <w:t xml:space="preserve">     </w:t>
      </w:r>
    </w:p>
    <w:p w14:paraId="7AE5DA45" w14:textId="38F416CF" w:rsidR="009C29B0" w:rsidRPr="00237282" w:rsidRDefault="009C29B0" w:rsidP="009C29B0">
      <w:pPr>
        <w:pStyle w:val="EVA"/>
      </w:pPr>
      <w:r w:rsidRPr="00237282">
        <w:t xml:space="preserve">EVA </w:t>
      </w:r>
      <w:r w:rsidR="005074E6">
        <w:t>2020-3340-0011</w:t>
      </w:r>
      <w:r w:rsidRPr="00237282">
        <w:t xml:space="preserve"> </w:t>
      </w:r>
    </w:p>
    <w:p w14:paraId="5EF37E7A" w14:textId="77777777" w:rsidR="009C29B0" w:rsidRPr="00237282" w:rsidRDefault="009C29B0" w:rsidP="009C29B0">
      <w:pPr>
        <w:pStyle w:val="Podpisnik"/>
        <w:spacing w:before="480"/>
      </w:pPr>
      <w:r w:rsidRPr="00237282">
        <w:rPr>
          <w:b/>
        </w:rPr>
        <w:t>Dr. Vasko Simoniti</w:t>
      </w:r>
    </w:p>
    <w:p w14:paraId="3E480070" w14:textId="25D78170" w:rsidR="009C29B0" w:rsidRPr="00237282" w:rsidRDefault="00F054EB" w:rsidP="009C29B0">
      <w:pPr>
        <w:pStyle w:val="Nazivpodpisnika"/>
      </w:pPr>
      <w:r>
        <w:t>m</w:t>
      </w:r>
      <w:r w:rsidR="009C29B0" w:rsidRPr="00237282">
        <w:t>inister</w:t>
      </w:r>
      <w:r w:rsidR="009C29B0" w:rsidRPr="00237282">
        <w:br/>
        <w:t>za kulturo</w:t>
      </w:r>
    </w:p>
    <w:p w14:paraId="6B4594AA" w14:textId="77777777" w:rsidR="00FB5017" w:rsidRPr="00237282" w:rsidRDefault="00FB5017" w:rsidP="00E90144">
      <w:pPr>
        <w:pStyle w:val="len"/>
      </w:pPr>
    </w:p>
    <w:bookmarkEnd w:id="0"/>
    <w:p w14:paraId="4BF3B774" w14:textId="3AE680D2" w:rsidR="00037A5E" w:rsidRPr="00292DBF" w:rsidRDefault="00037A5E" w:rsidP="00AB7E1E">
      <w:pPr>
        <w:pStyle w:val="Odstavek"/>
        <w:suppressAutoHyphens/>
        <w:adjustRightInd/>
        <w:spacing w:before="480"/>
        <w:ind w:firstLine="0"/>
        <w:jc w:val="center"/>
      </w:pPr>
    </w:p>
    <w:sectPr w:rsidR="00037A5E" w:rsidRPr="00292DBF">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1D986C" w16cex:dateUtc="2020-09-29T09:2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89A3365" w14:textId="77777777" w:rsidR="00B05439" w:rsidRDefault="00B05439" w:rsidP="00027BDF">
      <w:pPr>
        <w:spacing w:after="0" w:line="240" w:lineRule="auto"/>
      </w:pPr>
      <w:r>
        <w:separator/>
      </w:r>
    </w:p>
  </w:endnote>
  <w:endnote w:type="continuationSeparator" w:id="0">
    <w:p w14:paraId="717289D1" w14:textId="77777777" w:rsidR="00B05439" w:rsidRDefault="00B05439" w:rsidP="00027B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Mangal">
    <w:panose1 w:val="00000400000000000000"/>
    <w:charset w:val="00"/>
    <w:family w:val="roman"/>
    <w:pitch w:val="variable"/>
    <w:sig w:usb0="00008003" w:usb1="00000000" w:usb2="00000000" w:usb3="00000000" w:csb0="00000001"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B1CE39" w14:textId="77777777" w:rsidR="00B05439" w:rsidRDefault="00B05439" w:rsidP="00027BDF">
      <w:pPr>
        <w:spacing w:after="0" w:line="240" w:lineRule="auto"/>
      </w:pPr>
      <w:r>
        <w:separator/>
      </w:r>
    </w:p>
  </w:footnote>
  <w:footnote w:type="continuationSeparator" w:id="0">
    <w:p w14:paraId="267E1260" w14:textId="77777777" w:rsidR="00B05439" w:rsidRDefault="00B05439" w:rsidP="00027BD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CE4B6A"/>
    <w:multiLevelType w:val="hybridMultilevel"/>
    <w:tmpl w:val="8606FFCE"/>
    <w:lvl w:ilvl="0" w:tplc="5A7C9AF8">
      <w:start w:val="2"/>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1" w15:restartNumberingAfterBreak="0">
    <w:nsid w:val="114D72DE"/>
    <w:multiLevelType w:val="hybridMultilevel"/>
    <w:tmpl w:val="CC9CFB16"/>
    <w:lvl w:ilvl="0" w:tplc="E4843E48">
      <w:start w:val="2"/>
      <w:numFmt w:val="decimal"/>
      <w:lvlText w:val="(%1)"/>
      <w:lvlJc w:val="left"/>
      <w:pPr>
        <w:ind w:left="1713" w:hanging="360"/>
      </w:pPr>
      <w:rPr>
        <w:rFonts w:hint="default"/>
      </w:rPr>
    </w:lvl>
    <w:lvl w:ilvl="1" w:tplc="04240019" w:tentative="1">
      <w:start w:val="1"/>
      <w:numFmt w:val="lowerLetter"/>
      <w:lvlText w:val="%2."/>
      <w:lvlJc w:val="left"/>
      <w:pPr>
        <w:ind w:left="2433" w:hanging="360"/>
      </w:pPr>
    </w:lvl>
    <w:lvl w:ilvl="2" w:tplc="0424001B" w:tentative="1">
      <w:start w:val="1"/>
      <w:numFmt w:val="lowerRoman"/>
      <w:lvlText w:val="%3."/>
      <w:lvlJc w:val="right"/>
      <w:pPr>
        <w:ind w:left="3153" w:hanging="180"/>
      </w:pPr>
    </w:lvl>
    <w:lvl w:ilvl="3" w:tplc="0424000F" w:tentative="1">
      <w:start w:val="1"/>
      <w:numFmt w:val="decimal"/>
      <w:lvlText w:val="%4."/>
      <w:lvlJc w:val="left"/>
      <w:pPr>
        <w:ind w:left="3873" w:hanging="360"/>
      </w:pPr>
    </w:lvl>
    <w:lvl w:ilvl="4" w:tplc="04240019" w:tentative="1">
      <w:start w:val="1"/>
      <w:numFmt w:val="lowerLetter"/>
      <w:lvlText w:val="%5."/>
      <w:lvlJc w:val="left"/>
      <w:pPr>
        <w:ind w:left="4593" w:hanging="360"/>
      </w:pPr>
    </w:lvl>
    <w:lvl w:ilvl="5" w:tplc="0424001B" w:tentative="1">
      <w:start w:val="1"/>
      <w:numFmt w:val="lowerRoman"/>
      <w:lvlText w:val="%6."/>
      <w:lvlJc w:val="right"/>
      <w:pPr>
        <w:ind w:left="5313" w:hanging="180"/>
      </w:pPr>
    </w:lvl>
    <w:lvl w:ilvl="6" w:tplc="0424000F" w:tentative="1">
      <w:start w:val="1"/>
      <w:numFmt w:val="decimal"/>
      <w:lvlText w:val="%7."/>
      <w:lvlJc w:val="left"/>
      <w:pPr>
        <w:ind w:left="6033" w:hanging="360"/>
      </w:pPr>
    </w:lvl>
    <w:lvl w:ilvl="7" w:tplc="04240019" w:tentative="1">
      <w:start w:val="1"/>
      <w:numFmt w:val="lowerLetter"/>
      <w:lvlText w:val="%8."/>
      <w:lvlJc w:val="left"/>
      <w:pPr>
        <w:ind w:left="6753" w:hanging="360"/>
      </w:pPr>
    </w:lvl>
    <w:lvl w:ilvl="8" w:tplc="0424001B" w:tentative="1">
      <w:start w:val="1"/>
      <w:numFmt w:val="lowerRoman"/>
      <w:lvlText w:val="%9."/>
      <w:lvlJc w:val="right"/>
      <w:pPr>
        <w:ind w:left="7473" w:hanging="180"/>
      </w:pPr>
    </w:lvl>
  </w:abstractNum>
  <w:abstractNum w:abstractNumId="2" w15:restartNumberingAfterBreak="0">
    <w:nsid w:val="1D1B457B"/>
    <w:multiLevelType w:val="multilevel"/>
    <w:tmpl w:val="856C1A76"/>
    <w:lvl w:ilvl="0">
      <w:start w:val="1"/>
      <w:numFmt w:val="decimal"/>
      <w:lvlText w:val="%1."/>
      <w:lvlJc w:val="left"/>
      <w:pPr>
        <w:ind w:left="1211"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24AF11C1"/>
    <w:multiLevelType w:val="multilevel"/>
    <w:tmpl w:val="DD4C4804"/>
    <w:styleLink w:val="WW8Num15"/>
    <w:lvl w:ilvl="0">
      <w:start w:val="9"/>
      <w:numFmt w:val="bullet"/>
      <w:pStyle w:val="Alinejazarkovnotoko"/>
      <w:lvlText w:val="−"/>
      <w:lvlJc w:val="left"/>
      <w:pPr>
        <w:ind w:left="425" w:hanging="425"/>
      </w:pPr>
      <w:rPr>
        <w:rFonts w:ascii="Calibri" w:eastAsia="Calibri" w:hAnsi="Calibri" w:cs="Calibri"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35E6716"/>
    <w:multiLevelType w:val="hybridMultilevel"/>
    <w:tmpl w:val="CE843E14"/>
    <w:lvl w:ilvl="0" w:tplc="9EDA972A">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6" w15:restartNumberingAfterBreak="0">
    <w:nsid w:val="360341DD"/>
    <w:multiLevelType w:val="hybridMultilevel"/>
    <w:tmpl w:val="760E99D4"/>
    <w:lvl w:ilvl="0" w:tplc="CC9E597C">
      <w:start w:val="1"/>
      <w:numFmt w:val="decimal"/>
      <w:lvlText w:val="(%1)"/>
      <w:lvlJc w:val="left"/>
      <w:pPr>
        <w:ind w:left="2629" w:hanging="360"/>
      </w:pPr>
      <w:rPr>
        <w:rFonts w:hint="default"/>
        <w:color w:val="auto"/>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15:restartNumberingAfterBreak="0">
    <w:nsid w:val="38136A3E"/>
    <w:multiLevelType w:val="hybridMultilevel"/>
    <w:tmpl w:val="39362D24"/>
    <w:lvl w:ilvl="0" w:tplc="0424000F">
      <w:start w:val="1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A870AC5"/>
    <w:multiLevelType w:val="hybridMultilevel"/>
    <w:tmpl w:val="6DA83C60"/>
    <w:lvl w:ilvl="0" w:tplc="D4265CC4">
      <w:start w:val="9"/>
      <w:numFmt w:val="bullet"/>
      <w:lvlText w:val="−"/>
      <w:lvlJc w:val="left"/>
      <w:pPr>
        <w:tabs>
          <w:tab w:val="num" w:pos="425"/>
        </w:tabs>
        <w:ind w:left="425" w:hanging="425"/>
      </w:pPr>
      <w:rPr>
        <w:rFonts w:ascii="Calibri" w:eastAsia="Calibri" w:hAnsi="Calibri" w:cs="Calibri"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6"/>
  </w:num>
  <w:num w:numId="3">
    <w:abstractNumId w:val="3"/>
  </w:num>
  <w:num w:numId="4">
    <w:abstractNumId w:val="5"/>
  </w:num>
  <w:num w:numId="5">
    <w:abstractNumId w:val="8"/>
  </w:num>
  <w:num w:numId="6">
    <w:abstractNumId w:val="4"/>
  </w:num>
  <w:num w:numId="7">
    <w:abstractNumId w:val="0"/>
  </w:num>
  <w:num w:numId="8">
    <w:abstractNumId w:val="1"/>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trackRevisions/>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5A78"/>
    <w:rsid w:val="000120D8"/>
    <w:rsid w:val="00015521"/>
    <w:rsid w:val="00020BD5"/>
    <w:rsid w:val="00027BDF"/>
    <w:rsid w:val="0003636C"/>
    <w:rsid w:val="00037A5E"/>
    <w:rsid w:val="00057697"/>
    <w:rsid w:val="000601CA"/>
    <w:rsid w:val="0006407F"/>
    <w:rsid w:val="00065A78"/>
    <w:rsid w:val="00067C4E"/>
    <w:rsid w:val="00072DFC"/>
    <w:rsid w:val="00081122"/>
    <w:rsid w:val="0008698B"/>
    <w:rsid w:val="000A48DA"/>
    <w:rsid w:val="000B0A33"/>
    <w:rsid w:val="000B3D72"/>
    <w:rsid w:val="000C0A5C"/>
    <w:rsid w:val="000D14CE"/>
    <w:rsid w:val="000E5576"/>
    <w:rsid w:val="000F05E5"/>
    <w:rsid w:val="000F740F"/>
    <w:rsid w:val="001034F4"/>
    <w:rsid w:val="00114E7B"/>
    <w:rsid w:val="0012730F"/>
    <w:rsid w:val="00130DA4"/>
    <w:rsid w:val="00165126"/>
    <w:rsid w:val="001701F5"/>
    <w:rsid w:val="00172998"/>
    <w:rsid w:val="00193639"/>
    <w:rsid w:val="001A5EF0"/>
    <w:rsid w:val="001C46FF"/>
    <w:rsid w:val="001C6A93"/>
    <w:rsid w:val="001E0E59"/>
    <w:rsid w:val="001F75D6"/>
    <w:rsid w:val="00204CCF"/>
    <w:rsid w:val="00205819"/>
    <w:rsid w:val="00217F00"/>
    <w:rsid w:val="002214DC"/>
    <w:rsid w:val="00231E31"/>
    <w:rsid w:val="002321C9"/>
    <w:rsid w:val="00237282"/>
    <w:rsid w:val="002515DA"/>
    <w:rsid w:val="002529C2"/>
    <w:rsid w:val="0026152B"/>
    <w:rsid w:val="00261534"/>
    <w:rsid w:val="00261CCD"/>
    <w:rsid w:val="002648D6"/>
    <w:rsid w:val="00267E7D"/>
    <w:rsid w:val="00271B83"/>
    <w:rsid w:val="00287E51"/>
    <w:rsid w:val="00292DBF"/>
    <w:rsid w:val="0029579B"/>
    <w:rsid w:val="002A1BD7"/>
    <w:rsid w:val="002A5D22"/>
    <w:rsid w:val="002C3D43"/>
    <w:rsid w:val="002D14CD"/>
    <w:rsid w:val="00332752"/>
    <w:rsid w:val="00341557"/>
    <w:rsid w:val="00354BB4"/>
    <w:rsid w:val="00365AA1"/>
    <w:rsid w:val="00373B53"/>
    <w:rsid w:val="0038428F"/>
    <w:rsid w:val="003908D0"/>
    <w:rsid w:val="00390BC3"/>
    <w:rsid w:val="00394BC4"/>
    <w:rsid w:val="003D29AA"/>
    <w:rsid w:val="003D389C"/>
    <w:rsid w:val="003F7209"/>
    <w:rsid w:val="004026C7"/>
    <w:rsid w:val="004042BF"/>
    <w:rsid w:val="00404C80"/>
    <w:rsid w:val="00404F34"/>
    <w:rsid w:val="00420DB3"/>
    <w:rsid w:val="00441993"/>
    <w:rsid w:val="00446EF9"/>
    <w:rsid w:val="00476E5A"/>
    <w:rsid w:val="004A553D"/>
    <w:rsid w:val="004B03B0"/>
    <w:rsid w:val="004B3E53"/>
    <w:rsid w:val="004C7A9C"/>
    <w:rsid w:val="004D00FF"/>
    <w:rsid w:val="004D0816"/>
    <w:rsid w:val="004D4461"/>
    <w:rsid w:val="004E1A5A"/>
    <w:rsid w:val="00504C0E"/>
    <w:rsid w:val="005074E6"/>
    <w:rsid w:val="00527E3A"/>
    <w:rsid w:val="00531D36"/>
    <w:rsid w:val="00542C3E"/>
    <w:rsid w:val="005556B8"/>
    <w:rsid w:val="00565ADA"/>
    <w:rsid w:val="00566837"/>
    <w:rsid w:val="00573639"/>
    <w:rsid w:val="005806FA"/>
    <w:rsid w:val="00590047"/>
    <w:rsid w:val="005953E7"/>
    <w:rsid w:val="005D6714"/>
    <w:rsid w:val="006067CA"/>
    <w:rsid w:val="00630BB6"/>
    <w:rsid w:val="00630C8E"/>
    <w:rsid w:val="00637425"/>
    <w:rsid w:val="0065456B"/>
    <w:rsid w:val="00660F22"/>
    <w:rsid w:val="00665AB2"/>
    <w:rsid w:val="006727D1"/>
    <w:rsid w:val="00673520"/>
    <w:rsid w:val="00674E3D"/>
    <w:rsid w:val="00693C92"/>
    <w:rsid w:val="006B31BC"/>
    <w:rsid w:val="006B6F75"/>
    <w:rsid w:val="006C01DF"/>
    <w:rsid w:val="006D09B0"/>
    <w:rsid w:val="006E59FF"/>
    <w:rsid w:val="006F4C86"/>
    <w:rsid w:val="00734E28"/>
    <w:rsid w:val="00781046"/>
    <w:rsid w:val="007820A1"/>
    <w:rsid w:val="007856FF"/>
    <w:rsid w:val="007B585B"/>
    <w:rsid w:val="007C1610"/>
    <w:rsid w:val="007C213F"/>
    <w:rsid w:val="007C4309"/>
    <w:rsid w:val="007D4022"/>
    <w:rsid w:val="007F7B9F"/>
    <w:rsid w:val="00802B98"/>
    <w:rsid w:val="00812622"/>
    <w:rsid w:val="00815F18"/>
    <w:rsid w:val="00823E5A"/>
    <w:rsid w:val="008366A3"/>
    <w:rsid w:val="00860569"/>
    <w:rsid w:val="00880A46"/>
    <w:rsid w:val="00880C92"/>
    <w:rsid w:val="00882205"/>
    <w:rsid w:val="008869B3"/>
    <w:rsid w:val="00887050"/>
    <w:rsid w:val="00897F20"/>
    <w:rsid w:val="008C7F84"/>
    <w:rsid w:val="008D523A"/>
    <w:rsid w:val="00912995"/>
    <w:rsid w:val="00921329"/>
    <w:rsid w:val="00923449"/>
    <w:rsid w:val="00923E3E"/>
    <w:rsid w:val="00931A5C"/>
    <w:rsid w:val="00932FF2"/>
    <w:rsid w:val="00946C27"/>
    <w:rsid w:val="00946C72"/>
    <w:rsid w:val="009562E8"/>
    <w:rsid w:val="009636DF"/>
    <w:rsid w:val="009660B9"/>
    <w:rsid w:val="00980628"/>
    <w:rsid w:val="00990C50"/>
    <w:rsid w:val="00996B4F"/>
    <w:rsid w:val="009A0BDB"/>
    <w:rsid w:val="009B1343"/>
    <w:rsid w:val="009C0B8F"/>
    <w:rsid w:val="009C29B0"/>
    <w:rsid w:val="009C74C6"/>
    <w:rsid w:val="009C7898"/>
    <w:rsid w:val="009D7233"/>
    <w:rsid w:val="00A04F35"/>
    <w:rsid w:val="00A14533"/>
    <w:rsid w:val="00A32399"/>
    <w:rsid w:val="00A33E6E"/>
    <w:rsid w:val="00A351D6"/>
    <w:rsid w:val="00A467B1"/>
    <w:rsid w:val="00A604F8"/>
    <w:rsid w:val="00A65112"/>
    <w:rsid w:val="00A724CF"/>
    <w:rsid w:val="00A85BF2"/>
    <w:rsid w:val="00AA0691"/>
    <w:rsid w:val="00AB2543"/>
    <w:rsid w:val="00AB7E1E"/>
    <w:rsid w:val="00AC0196"/>
    <w:rsid w:val="00AC3475"/>
    <w:rsid w:val="00AD011F"/>
    <w:rsid w:val="00AD5612"/>
    <w:rsid w:val="00AE7E68"/>
    <w:rsid w:val="00AF4A15"/>
    <w:rsid w:val="00AF6117"/>
    <w:rsid w:val="00B00743"/>
    <w:rsid w:val="00B02D66"/>
    <w:rsid w:val="00B04CB5"/>
    <w:rsid w:val="00B05439"/>
    <w:rsid w:val="00B06D42"/>
    <w:rsid w:val="00B11E35"/>
    <w:rsid w:val="00B12E57"/>
    <w:rsid w:val="00B218F3"/>
    <w:rsid w:val="00B46541"/>
    <w:rsid w:val="00B62122"/>
    <w:rsid w:val="00B94B83"/>
    <w:rsid w:val="00B9511B"/>
    <w:rsid w:val="00BA55B1"/>
    <w:rsid w:val="00BC6239"/>
    <w:rsid w:val="00BE1536"/>
    <w:rsid w:val="00C17C8D"/>
    <w:rsid w:val="00C31FC5"/>
    <w:rsid w:val="00C33B85"/>
    <w:rsid w:val="00C51A87"/>
    <w:rsid w:val="00C51B32"/>
    <w:rsid w:val="00C965D2"/>
    <w:rsid w:val="00CA75AC"/>
    <w:rsid w:val="00CB195E"/>
    <w:rsid w:val="00CB2FB6"/>
    <w:rsid w:val="00CB44B4"/>
    <w:rsid w:val="00CB7184"/>
    <w:rsid w:val="00CC2EB4"/>
    <w:rsid w:val="00CC78C9"/>
    <w:rsid w:val="00CD5CD2"/>
    <w:rsid w:val="00CF466C"/>
    <w:rsid w:val="00D01137"/>
    <w:rsid w:val="00D03533"/>
    <w:rsid w:val="00D10246"/>
    <w:rsid w:val="00D13669"/>
    <w:rsid w:val="00D2700A"/>
    <w:rsid w:val="00D478FE"/>
    <w:rsid w:val="00D5789E"/>
    <w:rsid w:val="00D96E72"/>
    <w:rsid w:val="00DD0CDB"/>
    <w:rsid w:val="00DD0FA2"/>
    <w:rsid w:val="00DD1C0B"/>
    <w:rsid w:val="00DD5D8D"/>
    <w:rsid w:val="00DE1600"/>
    <w:rsid w:val="00DF1515"/>
    <w:rsid w:val="00DF28F0"/>
    <w:rsid w:val="00DF3124"/>
    <w:rsid w:val="00E13BF4"/>
    <w:rsid w:val="00E17C38"/>
    <w:rsid w:val="00E33C71"/>
    <w:rsid w:val="00E35CC0"/>
    <w:rsid w:val="00E5026E"/>
    <w:rsid w:val="00E56157"/>
    <w:rsid w:val="00E66F7D"/>
    <w:rsid w:val="00E7717F"/>
    <w:rsid w:val="00E8164C"/>
    <w:rsid w:val="00E90144"/>
    <w:rsid w:val="00EA00BE"/>
    <w:rsid w:val="00EA1324"/>
    <w:rsid w:val="00EA7D2B"/>
    <w:rsid w:val="00EB4DB7"/>
    <w:rsid w:val="00EC5303"/>
    <w:rsid w:val="00EE3A51"/>
    <w:rsid w:val="00EE7FB6"/>
    <w:rsid w:val="00EF4EED"/>
    <w:rsid w:val="00EF7371"/>
    <w:rsid w:val="00F04949"/>
    <w:rsid w:val="00F054EB"/>
    <w:rsid w:val="00F10DBC"/>
    <w:rsid w:val="00F234BC"/>
    <w:rsid w:val="00F31FEA"/>
    <w:rsid w:val="00F51481"/>
    <w:rsid w:val="00F53DFF"/>
    <w:rsid w:val="00F53F8A"/>
    <w:rsid w:val="00F62C1B"/>
    <w:rsid w:val="00F67B27"/>
    <w:rsid w:val="00F70B6F"/>
    <w:rsid w:val="00F852CF"/>
    <w:rsid w:val="00FA0FAA"/>
    <w:rsid w:val="00FA1B83"/>
    <w:rsid w:val="00FB4F43"/>
    <w:rsid w:val="00FB5017"/>
    <w:rsid w:val="00FB6F25"/>
    <w:rsid w:val="00FC1561"/>
    <w:rsid w:val="00FD4A84"/>
    <w:rsid w:val="00FE1A0A"/>
    <w:rsid w:val="00FF0E15"/>
    <w:rsid w:val="00FF438A"/>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9333C06"/>
  <w15:chartTrackingRefBased/>
  <w15:docId w15:val="{35574437-9826-4A88-BDDB-2B4E5928E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tandard">
    <w:name w:val="Standard"/>
    <w:rsid w:val="00E90144"/>
    <w:pPr>
      <w:suppressAutoHyphens/>
      <w:overflowPunct w:val="0"/>
      <w:autoSpaceDE w:val="0"/>
      <w:autoSpaceDN w:val="0"/>
      <w:spacing w:after="0" w:line="240" w:lineRule="auto"/>
      <w:jc w:val="both"/>
      <w:textAlignment w:val="baseline"/>
    </w:pPr>
    <w:rPr>
      <w:rFonts w:ascii="Arial" w:eastAsia="Times New Roman" w:hAnsi="Arial" w:cs="Arial"/>
      <w:kern w:val="3"/>
      <w:szCs w:val="16"/>
      <w:lang w:eastAsia="zh-CN"/>
    </w:rPr>
  </w:style>
  <w:style w:type="paragraph" w:customStyle="1" w:styleId="Vrstapredpisa">
    <w:name w:val="Vrsta predpisa"/>
    <w:basedOn w:val="Standard"/>
    <w:rsid w:val="00E90144"/>
    <w:pPr>
      <w:spacing w:before="480"/>
      <w:jc w:val="center"/>
    </w:pPr>
    <w:rPr>
      <w:b/>
      <w:bCs/>
      <w:color w:val="000000"/>
      <w:spacing w:val="40"/>
      <w:szCs w:val="22"/>
    </w:rPr>
  </w:style>
  <w:style w:type="paragraph" w:customStyle="1" w:styleId="Naslovpredpisa">
    <w:name w:val="Naslov_predpisa"/>
    <w:basedOn w:val="Standard"/>
    <w:rsid w:val="00E90144"/>
    <w:pPr>
      <w:jc w:val="center"/>
    </w:pPr>
    <w:rPr>
      <w:b/>
      <w:szCs w:val="22"/>
    </w:rPr>
  </w:style>
  <w:style w:type="paragraph" w:customStyle="1" w:styleId="len">
    <w:name w:val="Člen"/>
    <w:basedOn w:val="Standard"/>
    <w:link w:val="lenZnak"/>
    <w:qFormat/>
    <w:rsid w:val="00E90144"/>
    <w:pPr>
      <w:spacing w:before="480"/>
      <w:jc w:val="center"/>
    </w:pPr>
    <w:rPr>
      <w:b/>
      <w:szCs w:val="22"/>
    </w:rPr>
  </w:style>
  <w:style w:type="character" w:customStyle="1" w:styleId="lenZnak">
    <w:name w:val="Člen Znak"/>
    <w:link w:val="len"/>
    <w:rsid w:val="00E90144"/>
    <w:rPr>
      <w:rFonts w:ascii="Arial" w:eastAsia="Times New Roman" w:hAnsi="Arial" w:cs="Arial"/>
      <w:b/>
      <w:kern w:val="3"/>
      <w:lang w:eastAsia="zh-CN"/>
    </w:rPr>
  </w:style>
  <w:style w:type="paragraph" w:customStyle="1" w:styleId="Odstavek">
    <w:name w:val="Odstavek"/>
    <w:basedOn w:val="Navaden"/>
    <w:link w:val="OdstavekZnak"/>
    <w:qFormat/>
    <w:rsid w:val="00E9014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E90144"/>
    <w:rPr>
      <w:rFonts w:ascii="Arial" w:eastAsia="Times New Roman" w:hAnsi="Arial" w:cs="Arial"/>
      <w:lang w:eastAsia="sl-SI"/>
    </w:rPr>
  </w:style>
  <w:style w:type="paragraph" w:customStyle="1" w:styleId="Alineazaodstavkom">
    <w:name w:val="Alinea za odstavkom"/>
    <w:basedOn w:val="Standard"/>
    <w:link w:val="AlineazaodstavkomZnak"/>
    <w:qFormat/>
    <w:rsid w:val="00E90144"/>
    <w:pPr>
      <w:overflowPunct/>
      <w:autoSpaceDE/>
      <w:textAlignment w:val="auto"/>
    </w:pPr>
    <w:rPr>
      <w:szCs w:val="22"/>
    </w:rPr>
  </w:style>
  <w:style w:type="character" w:styleId="Hiperpovezava">
    <w:name w:val="Hyperlink"/>
    <w:basedOn w:val="Privzetapisavaodstavka"/>
    <w:uiPriority w:val="99"/>
    <w:semiHidden/>
    <w:unhideWhenUsed/>
    <w:rsid w:val="00FB6F25"/>
    <w:rPr>
      <w:color w:val="0000FF"/>
      <w:u w:val="single"/>
    </w:rPr>
  </w:style>
  <w:style w:type="paragraph" w:customStyle="1" w:styleId="Alinejazarkovnotoko">
    <w:name w:val="Alineja za črkovno točko"/>
    <w:basedOn w:val="Navaden"/>
    <w:rsid w:val="00390BC3"/>
    <w:pPr>
      <w:numPr>
        <w:numId w:val="3"/>
      </w:numPr>
      <w:tabs>
        <w:tab w:val="left" w:pos="1134"/>
      </w:tabs>
      <w:suppressAutoHyphens/>
      <w:autoSpaceDN w:val="0"/>
      <w:spacing w:after="0" w:line="240" w:lineRule="auto"/>
      <w:jc w:val="both"/>
    </w:pPr>
    <w:rPr>
      <w:rFonts w:ascii="Arial" w:eastAsia="Times New Roman" w:hAnsi="Arial" w:cs="Arial"/>
      <w:kern w:val="3"/>
      <w:lang w:eastAsia="zh-CN"/>
    </w:rPr>
  </w:style>
  <w:style w:type="numbering" w:customStyle="1" w:styleId="WW8Num15">
    <w:name w:val="WW8Num15"/>
    <w:basedOn w:val="Brezseznama"/>
    <w:rsid w:val="00390BC3"/>
    <w:pPr>
      <w:numPr>
        <w:numId w:val="3"/>
      </w:numPr>
    </w:pPr>
  </w:style>
  <w:style w:type="character" w:customStyle="1" w:styleId="AlineazaodstavkomZnak">
    <w:name w:val="Alinea za odstavkom Znak"/>
    <w:basedOn w:val="Privzetapisavaodstavka"/>
    <w:link w:val="Alineazaodstavkom"/>
    <w:rsid w:val="004B3E53"/>
    <w:rPr>
      <w:rFonts w:ascii="Arial" w:eastAsia="Times New Roman" w:hAnsi="Arial" w:cs="Arial"/>
      <w:kern w:val="3"/>
      <w:lang w:eastAsia="zh-CN"/>
    </w:rPr>
  </w:style>
  <w:style w:type="paragraph" w:customStyle="1" w:styleId="Poglavje">
    <w:name w:val="Poglavje"/>
    <w:basedOn w:val="Navaden"/>
    <w:qFormat/>
    <w:rsid w:val="009C29B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Nazivpodpisnika">
    <w:name w:val="Naziv podpisnika"/>
    <w:basedOn w:val="Navaden"/>
    <w:link w:val="NazivpodpisnikaZnak"/>
    <w:rsid w:val="009C29B0"/>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9C29B0"/>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9C29B0"/>
    <w:pPr>
      <w:spacing w:before="480"/>
    </w:pPr>
  </w:style>
  <w:style w:type="paragraph" w:customStyle="1" w:styleId="Datumsprejetja">
    <w:name w:val="Datum sprejetja"/>
    <w:basedOn w:val="Navaden"/>
    <w:link w:val="DatumsprejetjaZnak"/>
    <w:qFormat/>
    <w:rsid w:val="009C29B0"/>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9C29B0"/>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9C29B0"/>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9C29B0"/>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9C29B0"/>
    <w:rPr>
      <w:rFonts w:ascii="Arial" w:eastAsia="Times New Roman" w:hAnsi="Arial" w:cs="Arial"/>
      <w:lang w:eastAsia="sl-SI"/>
    </w:rPr>
  </w:style>
  <w:style w:type="paragraph" w:customStyle="1" w:styleId="EVA">
    <w:name w:val="EVA"/>
    <w:basedOn w:val="Navaden"/>
    <w:link w:val="EVAZnak"/>
    <w:qFormat/>
    <w:rsid w:val="009C29B0"/>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9C29B0"/>
    <w:rPr>
      <w:rFonts w:ascii="Arial" w:eastAsia="Times New Roman" w:hAnsi="Arial" w:cs="Arial"/>
      <w:lang w:eastAsia="sl-SI"/>
    </w:rPr>
  </w:style>
  <w:style w:type="paragraph" w:customStyle="1" w:styleId="rkovnatokazaodstavkoma">
    <w:name w:val="Črkovna točka za odstavkom (a)"/>
    <w:qFormat/>
    <w:rsid w:val="009C29B0"/>
    <w:pPr>
      <w:numPr>
        <w:numId w:val="6"/>
      </w:numPr>
      <w:spacing w:after="0" w:line="240" w:lineRule="auto"/>
      <w:jc w:val="both"/>
    </w:pPr>
    <w:rPr>
      <w:rFonts w:ascii="Arial" w:eastAsia="Times New Roman" w:hAnsi="Arial" w:cs="Times New Roman"/>
      <w:szCs w:val="16"/>
      <w:lang w:eastAsia="sl-SI"/>
    </w:rPr>
  </w:style>
  <w:style w:type="character" w:styleId="Pripombasklic">
    <w:name w:val="annotation reference"/>
    <w:basedOn w:val="Privzetapisavaodstavka"/>
    <w:uiPriority w:val="99"/>
    <w:semiHidden/>
    <w:unhideWhenUsed/>
    <w:rsid w:val="009C29B0"/>
    <w:rPr>
      <w:sz w:val="16"/>
      <w:szCs w:val="16"/>
    </w:rPr>
  </w:style>
  <w:style w:type="paragraph" w:styleId="Pripombabesedilo">
    <w:name w:val="annotation text"/>
    <w:basedOn w:val="Navaden"/>
    <w:link w:val="PripombabesediloZnak"/>
    <w:unhideWhenUsed/>
    <w:rsid w:val="009C29B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C29B0"/>
    <w:rPr>
      <w:sz w:val="20"/>
      <w:szCs w:val="20"/>
    </w:rPr>
  </w:style>
  <w:style w:type="paragraph" w:styleId="Zadevapripombe">
    <w:name w:val="annotation subject"/>
    <w:basedOn w:val="Pripombabesedilo"/>
    <w:next w:val="Pripombabesedilo"/>
    <w:link w:val="ZadevapripombeZnak"/>
    <w:uiPriority w:val="99"/>
    <w:semiHidden/>
    <w:unhideWhenUsed/>
    <w:rsid w:val="009C29B0"/>
    <w:rPr>
      <w:b/>
      <w:bCs/>
    </w:rPr>
  </w:style>
  <w:style w:type="character" w:customStyle="1" w:styleId="ZadevapripombeZnak">
    <w:name w:val="Zadeva pripombe Znak"/>
    <w:basedOn w:val="PripombabesediloZnak"/>
    <w:link w:val="Zadevapripombe"/>
    <w:uiPriority w:val="99"/>
    <w:semiHidden/>
    <w:rsid w:val="009C29B0"/>
    <w:rPr>
      <w:b/>
      <w:bCs/>
      <w:sz w:val="20"/>
      <w:szCs w:val="20"/>
    </w:rPr>
  </w:style>
  <w:style w:type="paragraph" w:styleId="Besedilooblaka">
    <w:name w:val="Balloon Text"/>
    <w:basedOn w:val="Navaden"/>
    <w:link w:val="BesedilooblakaZnak"/>
    <w:uiPriority w:val="99"/>
    <w:semiHidden/>
    <w:unhideWhenUsed/>
    <w:rsid w:val="009C29B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C29B0"/>
    <w:rPr>
      <w:rFonts w:ascii="Segoe UI" w:hAnsi="Segoe UI" w:cs="Segoe UI"/>
      <w:sz w:val="18"/>
      <w:szCs w:val="18"/>
    </w:rPr>
  </w:style>
  <w:style w:type="paragraph" w:customStyle="1" w:styleId="odstavek0">
    <w:name w:val="odstavek"/>
    <w:basedOn w:val="Standard"/>
    <w:rsid w:val="009C74C6"/>
    <w:pPr>
      <w:overflowPunct/>
      <w:autoSpaceDE/>
      <w:spacing w:before="280" w:after="280"/>
      <w:jc w:val="left"/>
      <w:textAlignment w:val="auto"/>
    </w:pPr>
    <w:rPr>
      <w:rFonts w:ascii="Times New Roman" w:hAnsi="Times New Roman" w:cs="Times New Roman"/>
      <w:sz w:val="24"/>
      <w:szCs w:val="24"/>
      <w:lang w:val="en-US"/>
    </w:rPr>
  </w:style>
  <w:style w:type="paragraph" w:customStyle="1" w:styleId="Index">
    <w:name w:val="Index"/>
    <w:basedOn w:val="Standard"/>
    <w:rsid w:val="009C74C6"/>
    <w:pPr>
      <w:suppressLineNumbers/>
    </w:pPr>
    <w:rPr>
      <w:rFonts w:cs="Mangal"/>
      <w:sz w:val="24"/>
    </w:rPr>
  </w:style>
  <w:style w:type="paragraph" w:styleId="Glava">
    <w:name w:val="header"/>
    <w:basedOn w:val="Navaden"/>
    <w:link w:val="GlavaZnak"/>
    <w:uiPriority w:val="99"/>
    <w:unhideWhenUsed/>
    <w:rsid w:val="00027BDF"/>
    <w:pPr>
      <w:tabs>
        <w:tab w:val="center" w:pos="4536"/>
        <w:tab w:val="right" w:pos="9072"/>
      </w:tabs>
      <w:spacing w:after="0" w:line="240" w:lineRule="auto"/>
    </w:pPr>
  </w:style>
  <w:style w:type="character" w:customStyle="1" w:styleId="GlavaZnak">
    <w:name w:val="Glava Znak"/>
    <w:basedOn w:val="Privzetapisavaodstavka"/>
    <w:link w:val="Glava"/>
    <w:uiPriority w:val="99"/>
    <w:rsid w:val="00027BDF"/>
  </w:style>
  <w:style w:type="paragraph" w:styleId="Noga">
    <w:name w:val="footer"/>
    <w:basedOn w:val="Navaden"/>
    <w:link w:val="NogaZnak"/>
    <w:uiPriority w:val="99"/>
    <w:unhideWhenUsed/>
    <w:rsid w:val="00027BDF"/>
    <w:pPr>
      <w:tabs>
        <w:tab w:val="center" w:pos="4536"/>
        <w:tab w:val="right" w:pos="9072"/>
      </w:tabs>
      <w:spacing w:after="0" w:line="240" w:lineRule="auto"/>
    </w:pPr>
  </w:style>
  <w:style w:type="character" w:customStyle="1" w:styleId="NogaZnak">
    <w:name w:val="Noga Znak"/>
    <w:basedOn w:val="Privzetapisavaodstavka"/>
    <w:link w:val="Noga"/>
    <w:uiPriority w:val="99"/>
    <w:rsid w:val="00027BDF"/>
  </w:style>
  <w:style w:type="paragraph" w:styleId="Revizija">
    <w:name w:val="Revision"/>
    <w:hidden/>
    <w:uiPriority w:val="99"/>
    <w:semiHidden/>
    <w:rsid w:val="00231E3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19734291">
      <w:bodyDiv w:val="1"/>
      <w:marLeft w:val="0"/>
      <w:marRight w:val="0"/>
      <w:marTop w:val="0"/>
      <w:marBottom w:val="0"/>
      <w:divBdr>
        <w:top w:val="none" w:sz="0" w:space="0" w:color="auto"/>
        <w:left w:val="none" w:sz="0" w:space="0" w:color="auto"/>
        <w:bottom w:val="none" w:sz="0" w:space="0" w:color="auto"/>
        <w:right w:val="none" w:sz="0" w:space="0" w:color="auto"/>
      </w:divBdr>
    </w:div>
    <w:div w:id="955136023">
      <w:bodyDiv w:val="1"/>
      <w:marLeft w:val="0"/>
      <w:marRight w:val="0"/>
      <w:marTop w:val="0"/>
      <w:marBottom w:val="0"/>
      <w:divBdr>
        <w:top w:val="none" w:sz="0" w:space="0" w:color="auto"/>
        <w:left w:val="none" w:sz="0" w:space="0" w:color="auto"/>
        <w:bottom w:val="none" w:sz="0" w:space="0" w:color="auto"/>
        <w:right w:val="none" w:sz="0" w:space="0" w:color="auto"/>
      </w:divBdr>
    </w:div>
    <w:div w:id="1202669672">
      <w:bodyDiv w:val="1"/>
      <w:marLeft w:val="0"/>
      <w:marRight w:val="0"/>
      <w:marTop w:val="0"/>
      <w:marBottom w:val="0"/>
      <w:divBdr>
        <w:top w:val="none" w:sz="0" w:space="0" w:color="auto"/>
        <w:left w:val="none" w:sz="0" w:space="0" w:color="auto"/>
        <w:bottom w:val="none" w:sz="0" w:space="0" w:color="auto"/>
        <w:right w:val="none" w:sz="0" w:space="0" w:color="auto"/>
      </w:divBdr>
    </w:div>
    <w:div w:id="1512791899">
      <w:bodyDiv w:val="1"/>
      <w:marLeft w:val="0"/>
      <w:marRight w:val="0"/>
      <w:marTop w:val="0"/>
      <w:marBottom w:val="0"/>
      <w:divBdr>
        <w:top w:val="none" w:sz="0" w:space="0" w:color="auto"/>
        <w:left w:val="none" w:sz="0" w:space="0" w:color="auto"/>
        <w:bottom w:val="none" w:sz="0" w:space="0" w:color="auto"/>
        <w:right w:val="none" w:sz="0" w:space="0" w:color="auto"/>
      </w:divBdr>
    </w:div>
    <w:div w:id="2009675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23" Type="http://schemas.microsoft.com/office/2018/08/relationships/commentsExtensible" Target="commentsExtensible.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43D60D85-C2ED-44A4-9CCB-061E6B0AA4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2334</Words>
  <Characters>13310</Characters>
  <Application>Microsoft Office Word</Application>
  <DocSecurity>0</DocSecurity>
  <Lines>110</Lines>
  <Paragraphs>31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15613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Metka Šošterič</dc:creator>
  <cp:keywords/>
  <dc:description/>
  <cp:lastModifiedBy>Metka Šošterič</cp:lastModifiedBy>
  <cp:revision>14</cp:revision>
  <cp:lastPrinted>2020-11-13T06:43:00Z</cp:lastPrinted>
  <dcterms:created xsi:type="dcterms:W3CDTF">2020-11-23T08:35:00Z</dcterms:created>
  <dcterms:modified xsi:type="dcterms:W3CDTF">2020-11-23T12:25:00Z</dcterms:modified>
</cp:coreProperties>
</file>