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5470" w:rsidRDefault="001E5470" w:rsidP="001E5470">
      <w:pPr>
        <w:rPr>
          <w:rFonts w:eastAsia="Calibri" w:cs="Arial"/>
          <w:szCs w:val="20"/>
        </w:rPr>
      </w:pPr>
    </w:p>
    <w:p w:rsidR="007A7279" w:rsidRDefault="007A7279" w:rsidP="001E5470">
      <w:pPr>
        <w:rPr>
          <w:rFonts w:eastAsia="Calibri" w:cs="Arial"/>
          <w:szCs w:val="20"/>
        </w:rPr>
      </w:pPr>
    </w:p>
    <w:p w:rsidR="007A7279" w:rsidRDefault="007A7279" w:rsidP="001E5470">
      <w:pPr>
        <w:rPr>
          <w:rFonts w:eastAsia="Calibri" w:cs="Arial"/>
          <w:szCs w:val="20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7A7279" w:rsidRPr="008D1759" w:rsidTr="00D47099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7A7279" w:rsidRPr="008D1759" w:rsidRDefault="007A7279" w:rsidP="00BA429D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Številka:</w:t>
            </w:r>
            <w:r w:rsidR="0012671B">
              <w:rPr>
                <w:sz w:val="20"/>
                <w:szCs w:val="20"/>
              </w:rPr>
              <w:t xml:space="preserve"> </w:t>
            </w:r>
            <w:r w:rsidR="0098532A">
              <w:rPr>
                <w:sz w:val="20"/>
                <w:szCs w:val="20"/>
              </w:rPr>
              <w:t>007-460/2020</w:t>
            </w:r>
            <w:r w:rsidR="007D6CF3">
              <w:rPr>
                <w:sz w:val="20"/>
                <w:szCs w:val="20"/>
              </w:rPr>
              <w:t>/5</w:t>
            </w:r>
          </w:p>
        </w:tc>
      </w:tr>
      <w:tr w:rsidR="007A7279" w:rsidRPr="008D1759" w:rsidTr="00D47099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7A7279" w:rsidRPr="008D1759" w:rsidRDefault="007D6CF3" w:rsidP="00BA429D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Ljubljana, 6. 11.</w:t>
            </w:r>
            <w:r w:rsidR="0098532A">
              <w:rPr>
                <w:sz w:val="20"/>
                <w:szCs w:val="20"/>
              </w:rPr>
              <w:t xml:space="preserve"> 2020</w:t>
            </w:r>
          </w:p>
        </w:tc>
      </w:tr>
      <w:tr w:rsidR="007A7279" w:rsidRPr="008D1759" w:rsidTr="00D47099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7A7279" w:rsidRPr="00594B90" w:rsidRDefault="001A1DAD" w:rsidP="00BA429D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EVA </w:t>
            </w:r>
            <w:r w:rsidR="0098532A">
              <w:rPr>
                <w:iCs/>
                <w:sz w:val="20"/>
                <w:szCs w:val="20"/>
              </w:rPr>
              <w:t>2020-2330-0129</w:t>
            </w:r>
          </w:p>
        </w:tc>
      </w:tr>
      <w:tr w:rsidR="007A7279" w:rsidRPr="008D1759" w:rsidTr="00D47099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7A7279" w:rsidRPr="008D1759" w:rsidRDefault="007A7279" w:rsidP="00D47099">
            <w:pPr>
              <w:rPr>
                <w:rFonts w:cs="Arial"/>
                <w:szCs w:val="20"/>
              </w:rPr>
            </w:pPr>
          </w:p>
          <w:p w:rsidR="007A7279" w:rsidRPr="008D1759" w:rsidRDefault="007A7279" w:rsidP="00D47099">
            <w:pPr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GENERALNI SEKRETARIAT VLADE REPUBLIKE SLOVENIJE</w:t>
            </w:r>
          </w:p>
          <w:p w:rsidR="007A7279" w:rsidRPr="008D1759" w:rsidRDefault="00BE5668" w:rsidP="00D47099">
            <w:pPr>
              <w:rPr>
                <w:rFonts w:cs="Arial"/>
                <w:szCs w:val="20"/>
              </w:rPr>
            </w:pPr>
            <w:hyperlink r:id="rId8" w:history="1">
              <w:r w:rsidR="007A7279" w:rsidRPr="008D1759">
                <w:rPr>
                  <w:rStyle w:val="Hiperpovezava"/>
                  <w:szCs w:val="20"/>
                </w:rPr>
                <w:t>Gp.gs@gov.si</w:t>
              </w:r>
            </w:hyperlink>
          </w:p>
          <w:p w:rsidR="007A7279" w:rsidRPr="008D1759" w:rsidRDefault="007A7279" w:rsidP="00D47099">
            <w:pPr>
              <w:rPr>
                <w:rFonts w:cs="Arial"/>
                <w:szCs w:val="20"/>
              </w:rPr>
            </w:pP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7A7279" w:rsidP="00EB6BF8">
            <w:pPr>
              <w:pStyle w:val="Naslovpredpisa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ZADEVA: </w:t>
            </w:r>
            <w:r w:rsidR="00C66498">
              <w:rPr>
                <w:iCs/>
                <w:sz w:val="20"/>
                <w:szCs w:val="20"/>
              </w:rPr>
              <w:t>Uredba</w:t>
            </w:r>
            <w:r w:rsidR="00C66498" w:rsidRPr="00C66498">
              <w:rPr>
                <w:iCs/>
                <w:sz w:val="20"/>
                <w:szCs w:val="20"/>
              </w:rPr>
              <w:t xml:space="preserve"> o sprememb</w:t>
            </w:r>
            <w:r w:rsidR="00211039">
              <w:rPr>
                <w:iCs/>
                <w:sz w:val="20"/>
                <w:szCs w:val="20"/>
              </w:rPr>
              <w:t>ah</w:t>
            </w:r>
            <w:r w:rsidR="00C66498" w:rsidRPr="00C66498">
              <w:rPr>
                <w:iCs/>
                <w:sz w:val="20"/>
                <w:szCs w:val="20"/>
              </w:rPr>
              <w:t xml:space="preserve"> Uredbe o ukrepu dobrobit živali iz Programa razvoja podeželja Republike Slovenije z</w:t>
            </w:r>
            <w:r w:rsidR="007C5381">
              <w:rPr>
                <w:iCs/>
                <w:sz w:val="20"/>
                <w:szCs w:val="20"/>
              </w:rPr>
              <w:t>a obdobje 2014–2020 v letu 2020</w:t>
            </w:r>
            <w:r w:rsidRPr="008D1759">
              <w:rPr>
                <w:sz w:val="20"/>
                <w:szCs w:val="20"/>
              </w:rPr>
              <w:t xml:space="preserve"> – predlog za obravnavo 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7A7279" w:rsidP="00D47099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Pr="008D1759">
              <w:rPr>
                <w:sz w:val="20"/>
                <w:szCs w:val="20"/>
              </w:rPr>
              <w:t xml:space="preserve"> Predlog sklepov vlade: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1A1DAD" w:rsidRPr="00CD3B3A" w:rsidRDefault="001A1DAD" w:rsidP="001A1DAD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 xml:space="preserve">Na podlagi 10. in 12. člena Zakona o kmetijstvu </w:t>
            </w:r>
            <w:r w:rsidRPr="007A54D1">
              <w:rPr>
                <w:rFonts w:cs="Arial"/>
                <w:iCs/>
                <w:szCs w:val="20"/>
                <w:lang w:eastAsia="sl-SI"/>
              </w:rPr>
              <w:t>(Uradni list RS, št. 45/08, 57/12, 90/12 – ZdZPVHVVR, 26/14, 32/15</w:t>
            </w:r>
            <w:r w:rsidR="00211039">
              <w:rPr>
                <w:rFonts w:cs="Arial"/>
                <w:iCs/>
                <w:szCs w:val="20"/>
                <w:lang w:eastAsia="sl-SI"/>
              </w:rPr>
              <w:t>,</w:t>
            </w:r>
            <w:r w:rsidRPr="007A54D1">
              <w:rPr>
                <w:rFonts w:cs="Arial"/>
                <w:iCs/>
                <w:szCs w:val="20"/>
                <w:lang w:eastAsia="sl-SI"/>
              </w:rPr>
              <w:t xml:space="preserve"> 27/17</w:t>
            </w:r>
            <w:r w:rsidR="00211039">
              <w:rPr>
                <w:rFonts w:cs="Arial"/>
                <w:iCs/>
                <w:szCs w:val="20"/>
                <w:lang w:eastAsia="sl-SI"/>
              </w:rPr>
              <w:t xml:space="preserve"> in 22/18</w:t>
            </w:r>
            <w:r w:rsidRPr="007A54D1">
              <w:rPr>
                <w:rFonts w:cs="Arial"/>
                <w:iCs/>
                <w:szCs w:val="20"/>
                <w:lang w:eastAsia="sl-SI"/>
              </w:rPr>
              <w:t>) je Vlada Republike</w:t>
            </w:r>
            <w:r w:rsidR="00F91F10">
              <w:rPr>
                <w:rFonts w:cs="Arial"/>
                <w:iCs/>
                <w:szCs w:val="20"/>
                <w:lang w:eastAsia="sl-SI"/>
              </w:rPr>
              <w:t xml:space="preserve"> Slovenije na … seji dne …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 sprejela naslednji sklep:</w:t>
            </w:r>
          </w:p>
          <w:p w:rsidR="001A1DAD" w:rsidRPr="00CD3B3A" w:rsidRDefault="001A1DAD" w:rsidP="001A1DAD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:rsidR="001A1DAD" w:rsidRPr="00CD3B3A" w:rsidRDefault="001A1DAD" w:rsidP="001A1DAD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Vlada Republike Slovenije je izdala Uredbo</w:t>
            </w:r>
            <w:r>
              <w:rPr>
                <w:rFonts w:cs="Arial"/>
                <w:iCs/>
                <w:szCs w:val="20"/>
                <w:lang w:eastAsia="sl-SI"/>
              </w:rPr>
              <w:t xml:space="preserve"> o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 </w:t>
            </w:r>
            <w:r w:rsidR="0033370E">
              <w:rPr>
                <w:rFonts w:cs="Arial"/>
                <w:iCs/>
                <w:szCs w:val="20"/>
                <w:lang w:eastAsia="sl-SI"/>
              </w:rPr>
              <w:t>sprememb</w:t>
            </w:r>
            <w:r w:rsidR="00211039">
              <w:rPr>
                <w:rFonts w:cs="Arial"/>
                <w:iCs/>
                <w:szCs w:val="20"/>
                <w:lang w:eastAsia="sl-SI"/>
              </w:rPr>
              <w:t>ah</w:t>
            </w:r>
            <w:r>
              <w:rPr>
                <w:rFonts w:cs="Arial"/>
                <w:iCs/>
                <w:szCs w:val="20"/>
                <w:lang w:eastAsia="sl-SI"/>
              </w:rPr>
              <w:t xml:space="preserve"> Uredbe 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o </w:t>
            </w:r>
            <w:r>
              <w:rPr>
                <w:rFonts w:cs="Arial"/>
                <w:iCs/>
                <w:szCs w:val="20"/>
                <w:lang w:eastAsia="sl-SI"/>
              </w:rPr>
              <w:t>ukrepu dobrobit živali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 iz Programa razvoja podeželja Republike Slovenije za obdobje 2014–2020</w:t>
            </w:r>
            <w:r w:rsidR="00BA429D">
              <w:rPr>
                <w:rFonts w:cs="Arial"/>
                <w:iCs/>
                <w:szCs w:val="20"/>
                <w:lang w:eastAsia="sl-SI"/>
              </w:rPr>
              <w:t xml:space="preserve"> v letu 2020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 in jo objavi v Uradnem listu Republike Slovenije.</w:t>
            </w:r>
          </w:p>
          <w:p w:rsidR="001A1DAD" w:rsidRPr="00CD3B3A" w:rsidRDefault="001A1DAD" w:rsidP="001A1DAD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:rsidR="001A1DAD" w:rsidRPr="00CD3B3A" w:rsidRDefault="001A1DAD" w:rsidP="001A1DAD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:rsidR="001A1DAD" w:rsidRPr="00CD3B3A" w:rsidRDefault="001A1DAD" w:rsidP="001A1DAD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Priloga:</w:t>
            </w:r>
          </w:p>
          <w:p w:rsidR="001A1DAD" w:rsidRPr="00CD3B3A" w:rsidRDefault="001A1DAD" w:rsidP="001A1DAD">
            <w:pPr>
              <w:numPr>
                <w:ilvl w:val="0"/>
                <w:numId w:val="23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 xml:space="preserve">predlog Uredbe </w:t>
            </w:r>
            <w:r>
              <w:rPr>
                <w:rFonts w:cs="Arial"/>
                <w:iCs/>
                <w:szCs w:val="20"/>
                <w:lang w:eastAsia="sl-SI"/>
              </w:rPr>
              <w:t xml:space="preserve">o </w:t>
            </w:r>
            <w:r w:rsidR="004D1FDB">
              <w:rPr>
                <w:rFonts w:cs="Arial"/>
                <w:iCs/>
                <w:szCs w:val="20"/>
                <w:lang w:eastAsia="sl-SI"/>
              </w:rPr>
              <w:t>spremembah</w:t>
            </w:r>
            <w:r w:rsidRPr="00F5601B">
              <w:rPr>
                <w:rFonts w:cs="Arial"/>
                <w:iCs/>
                <w:szCs w:val="20"/>
                <w:lang w:eastAsia="sl-SI"/>
              </w:rPr>
              <w:t xml:space="preserve"> Uredbe 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o </w:t>
            </w:r>
            <w:r>
              <w:rPr>
                <w:rFonts w:cs="Arial"/>
                <w:iCs/>
                <w:szCs w:val="20"/>
                <w:lang w:eastAsia="sl-SI"/>
              </w:rPr>
              <w:t xml:space="preserve">ukrepu dobrobit živali </w:t>
            </w:r>
            <w:r w:rsidRPr="00CD3B3A">
              <w:rPr>
                <w:rFonts w:cs="Arial"/>
                <w:iCs/>
                <w:szCs w:val="20"/>
                <w:lang w:eastAsia="sl-SI"/>
              </w:rPr>
              <w:t>iz Programa razvoja podeželja Republike Slovenije za obdobje 2014–2020</w:t>
            </w:r>
            <w:r w:rsidR="00BA429D">
              <w:rPr>
                <w:rFonts w:cs="Arial"/>
                <w:iCs/>
                <w:szCs w:val="20"/>
                <w:lang w:eastAsia="sl-SI"/>
              </w:rPr>
              <w:t xml:space="preserve"> v letu 2020</w:t>
            </w:r>
          </w:p>
          <w:p w:rsidR="001A1DAD" w:rsidRPr="00CD3B3A" w:rsidRDefault="001A1DAD" w:rsidP="001A1DAD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:rsidR="001A1DAD" w:rsidRPr="00CD3B3A" w:rsidRDefault="001A1DAD" w:rsidP="001A1DAD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Sklep prejmeta:</w:t>
            </w:r>
          </w:p>
          <w:p w:rsidR="001A1DAD" w:rsidRPr="00CD3B3A" w:rsidRDefault="001A1DAD" w:rsidP="001A1DAD">
            <w:pPr>
              <w:numPr>
                <w:ilvl w:val="0"/>
                <w:numId w:val="22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Ministrstvo za kmetijstvo, gozdarstvo in prehrano</w:t>
            </w:r>
          </w:p>
          <w:p w:rsidR="001A1DAD" w:rsidRPr="00CD3B3A" w:rsidRDefault="001A1DAD" w:rsidP="001A1DAD">
            <w:pPr>
              <w:numPr>
                <w:ilvl w:val="0"/>
                <w:numId w:val="22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Služba Vlade Republike Slovenije za zakonodajo</w:t>
            </w:r>
          </w:p>
          <w:p w:rsidR="007A7279" w:rsidRPr="008D1759" w:rsidRDefault="007A7279" w:rsidP="001A1DAD">
            <w:pPr>
              <w:pStyle w:val="Neotevilenodstavek"/>
              <w:spacing w:before="0" w:after="0" w:line="260" w:lineRule="exact"/>
              <w:ind w:left="720"/>
              <w:rPr>
                <w:iCs/>
                <w:sz w:val="20"/>
                <w:szCs w:val="20"/>
              </w:rPr>
            </w:pP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 </w:t>
            </w:r>
            <w:r w:rsidRPr="00D43F59">
              <w:rPr>
                <w:b/>
                <w:sz w:val="20"/>
                <w:szCs w:val="20"/>
              </w:rPr>
              <w:t>Predlog za obravnavo p</w:t>
            </w:r>
            <w:r>
              <w:rPr>
                <w:b/>
                <w:sz w:val="20"/>
                <w:szCs w:val="20"/>
              </w:rPr>
              <w:t>redloga zakona po nujnem ali</w:t>
            </w:r>
            <w:r w:rsidRPr="00D43F59">
              <w:rPr>
                <w:b/>
                <w:sz w:val="20"/>
                <w:szCs w:val="20"/>
              </w:rPr>
              <w:t xml:space="preserve"> skrajša</w:t>
            </w:r>
            <w:r>
              <w:rPr>
                <w:b/>
                <w:sz w:val="20"/>
                <w:szCs w:val="20"/>
              </w:rPr>
              <w:t>nem postopku v državnem zboru</w:t>
            </w:r>
            <w:r w:rsidRPr="00D43F59">
              <w:rPr>
                <w:b/>
                <w:sz w:val="20"/>
                <w:szCs w:val="20"/>
              </w:rPr>
              <w:t xml:space="preserve"> z obrazložitvijo razlogov: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1A1DAD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D43F59">
              <w:rPr>
                <w:b/>
                <w:sz w:val="20"/>
                <w:szCs w:val="20"/>
              </w:rPr>
              <w:t>3.</w:t>
            </w:r>
            <w:r>
              <w:rPr>
                <w:b/>
                <w:sz w:val="20"/>
                <w:szCs w:val="20"/>
              </w:rPr>
              <w:t>a</w:t>
            </w:r>
            <w:r w:rsidRPr="00D43F59">
              <w:rPr>
                <w:b/>
                <w:sz w:val="20"/>
                <w:szCs w:val="20"/>
              </w:rPr>
              <w:t xml:space="preserve"> Osebe, odgovorne za strokovno pripravo in usklajenost gradiva: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1A1DAD" w:rsidRPr="001A1DAD" w:rsidRDefault="00333D82" w:rsidP="001A1DAD">
            <w:pPr>
              <w:numPr>
                <w:ilvl w:val="0"/>
                <w:numId w:val="24"/>
              </w:numPr>
              <w:tabs>
                <w:tab w:val="num" w:pos="360"/>
              </w:tabs>
              <w:spacing w:line="260" w:lineRule="atLeast"/>
              <w:ind w:hanging="720"/>
              <w:jc w:val="both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dr. Darja Majkovič</w:t>
            </w:r>
            <w:r w:rsidR="001A1DAD" w:rsidRPr="001A1DAD">
              <w:rPr>
                <w:rFonts w:cs="Arial"/>
                <w:bCs/>
                <w:szCs w:val="20"/>
              </w:rPr>
              <w:t>, generalna direktorica Direktorata za kmetijstvo</w:t>
            </w:r>
          </w:p>
          <w:p w:rsidR="001A1DAD" w:rsidRPr="001A1DAD" w:rsidRDefault="00BA429D" w:rsidP="001A1DAD">
            <w:pPr>
              <w:numPr>
                <w:ilvl w:val="0"/>
                <w:numId w:val="24"/>
              </w:numPr>
              <w:tabs>
                <w:tab w:val="num" w:pos="360"/>
              </w:tabs>
              <w:spacing w:line="260" w:lineRule="atLeast"/>
              <w:ind w:hanging="720"/>
              <w:jc w:val="both"/>
              <w:rPr>
                <w:rFonts w:cs="Arial"/>
                <w:i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</w:rPr>
              <w:t>Maša Žagar, vodja Sektorja za trajnostno kmetijstvo</w:t>
            </w:r>
          </w:p>
          <w:p w:rsidR="007A7279" w:rsidRPr="001A1DAD" w:rsidRDefault="007A7279" w:rsidP="004D1FDB">
            <w:pPr>
              <w:spacing w:line="260" w:lineRule="atLeast"/>
              <w:jc w:val="both"/>
              <w:rPr>
                <w:rFonts w:cs="Arial"/>
                <w:iCs/>
                <w:szCs w:val="20"/>
                <w:lang w:eastAsia="sl-SI"/>
              </w:rPr>
            </w:pP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5F3DC6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 xml:space="preserve">3.b Zunanji strokovnjaki, ki so </w:t>
            </w:r>
            <w:r w:rsidRPr="005F3DC6">
              <w:rPr>
                <w:b/>
                <w:sz w:val="20"/>
                <w:szCs w:val="20"/>
              </w:rPr>
              <w:t>sodelovali pri pripravi dela ali celotnega gradiva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1A1DAD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D43F59">
              <w:rPr>
                <w:b/>
                <w:sz w:val="20"/>
                <w:szCs w:val="20"/>
              </w:rPr>
              <w:t>4. Predstavniki vlad</w:t>
            </w:r>
            <w:r>
              <w:rPr>
                <w:b/>
                <w:sz w:val="20"/>
                <w:szCs w:val="20"/>
              </w:rPr>
              <w:t>e, ki bodo sodelovali pri delu d</w:t>
            </w:r>
            <w:r w:rsidRPr="00D43F59">
              <w:rPr>
                <w:b/>
                <w:sz w:val="20"/>
                <w:szCs w:val="20"/>
              </w:rPr>
              <w:t>ržavnega zbora: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D43F59" w:rsidRDefault="001A1DAD" w:rsidP="00D47099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7A7279" w:rsidP="00D47099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5</w:t>
            </w:r>
            <w:r w:rsidRPr="008D1759">
              <w:rPr>
                <w:sz w:val="20"/>
                <w:szCs w:val="20"/>
              </w:rPr>
              <w:t>. Kratek povzetek gradiva</w:t>
            </w:r>
            <w:r>
              <w:rPr>
                <w:sz w:val="20"/>
                <w:szCs w:val="20"/>
              </w:rPr>
              <w:t>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12671B" w:rsidRPr="0012671B" w:rsidRDefault="0033370E" w:rsidP="0012671B">
            <w:pPr>
              <w:spacing w:line="260" w:lineRule="atLeast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Z Uredbo o sprememb</w:t>
            </w:r>
            <w:r w:rsidR="00211039">
              <w:rPr>
                <w:rFonts w:cs="Arial"/>
                <w:szCs w:val="20"/>
                <w:lang w:eastAsia="sl-SI"/>
              </w:rPr>
              <w:t>ah</w:t>
            </w:r>
            <w:r w:rsidR="00CA4FF3">
              <w:rPr>
                <w:rFonts w:cs="Arial"/>
                <w:szCs w:val="20"/>
                <w:lang w:eastAsia="sl-SI"/>
              </w:rPr>
              <w:t xml:space="preserve"> </w:t>
            </w:r>
            <w:r w:rsidR="00164C5D" w:rsidRPr="00164C5D">
              <w:rPr>
                <w:rFonts w:cs="Arial"/>
                <w:szCs w:val="20"/>
                <w:lang w:eastAsia="sl-SI"/>
              </w:rPr>
              <w:t>Uredbe o ukrepu dobrobit živali iz Programa razvoja podeželja Republike Slovenije</w:t>
            </w:r>
            <w:r w:rsidR="00BA429D">
              <w:rPr>
                <w:rFonts w:cs="Arial"/>
                <w:szCs w:val="20"/>
                <w:lang w:eastAsia="sl-SI"/>
              </w:rPr>
              <w:t xml:space="preserve"> za obdobje 2014–2020 v letu 2020</w:t>
            </w:r>
            <w:r w:rsidR="00164C5D" w:rsidRPr="00164C5D">
              <w:rPr>
                <w:rFonts w:cs="Arial"/>
                <w:szCs w:val="20"/>
                <w:lang w:eastAsia="sl-SI"/>
              </w:rPr>
              <w:t xml:space="preserve"> </w:t>
            </w:r>
            <w:r w:rsidR="001A1DAD">
              <w:rPr>
                <w:rFonts w:cs="Arial"/>
                <w:szCs w:val="20"/>
                <w:lang w:eastAsia="sl-SI"/>
              </w:rPr>
              <w:t xml:space="preserve">se </w:t>
            </w:r>
            <w:r w:rsidR="0012671B">
              <w:rPr>
                <w:rFonts w:cs="Arial"/>
                <w:szCs w:val="20"/>
                <w:lang w:eastAsia="sl-SI"/>
              </w:rPr>
              <w:t>r</w:t>
            </w:r>
            <w:r w:rsidR="0012671B" w:rsidRPr="0012671B">
              <w:rPr>
                <w:rFonts w:cs="Arial"/>
                <w:szCs w:val="20"/>
                <w:lang w:eastAsia="sl-SI"/>
              </w:rPr>
              <w:t xml:space="preserve">ok za izvedbo usposabljanj za ukrep </w:t>
            </w:r>
            <w:r w:rsidR="007854FE">
              <w:rPr>
                <w:rFonts w:cs="Arial"/>
                <w:szCs w:val="20"/>
                <w:lang w:eastAsia="sl-SI"/>
              </w:rPr>
              <w:t xml:space="preserve">dobrobit živali (v nadaljnjem besedilu: </w:t>
            </w:r>
            <w:r w:rsidR="006D6BC0">
              <w:rPr>
                <w:rFonts w:cs="Arial"/>
                <w:szCs w:val="20"/>
                <w:lang w:eastAsia="sl-SI"/>
              </w:rPr>
              <w:t xml:space="preserve">ukrep </w:t>
            </w:r>
            <w:r w:rsidR="0012671B" w:rsidRPr="0012671B">
              <w:rPr>
                <w:rFonts w:cs="Arial"/>
                <w:szCs w:val="20"/>
                <w:lang w:eastAsia="sl-SI"/>
              </w:rPr>
              <w:t>DŽ</w:t>
            </w:r>
            <w:r w:rsidR="007854FE">
              <w:rPr>
                <w:rFonts w:cs="Arial"/>
                <w:szCs w:val="20"/>
                <w:lang w:eastAsia="sl-SI"/>
              </w:rPr>
              <w:t>)</w:t>
            </w:r>
            <w:r w:rsidR="0012671B" w:rsidRPr="0012671B">
              <w:rPr>
                <w:rFonts w:cs="Arial"/>
                <w:szCs w:val="20"/>
                <w:lang w:eastAsia="sl-SI"/>
              </w:rPr>
              <w:t xml:space="preserve"> podaljša s 15. </w:t>
            </w:r>
            <w:r w:rsidR="007854FE">
              <w:rPr>
                <w:rFonts w:cs="Arial"/>
                <w:szCs w:val="20"/>
                <w:lang w:eastAsia="sl-SI"/>
              </w:rPr>
              <w:t>decembra</w:t>
            </w:r>
            <w:r w:rsidR="00BA429D">
              <w:rPr>
                <w:rFonts w:cs="Arial"/>
                <w:szCs w:val="20"/>
                <w:lang w:eastAsia="sl-SI"/>
              </w:rPr>
              <w:t xml:space="preserve"> 2020</w:t>
            </w:r>
            <w:r w:rsidR="0012671B" w:rsidRPr="0012671B">
              <w:rPr>
                <w:rFonts w:cs="Arial"/>
                <w:szCs w:val="20"/>
                <w:lang w:eastAsia="sl-SI"/>
              </w:rPr>
              <w:t xml:space="preserve"> na </w:t>
            </w:r>
            <w:r w:rsidR="00BA429D">
              <w:rPr>
                <w:rFonts w:cs="Arial"/>
                <w:szCs w:val="20"/>
                <w:lang w:eastAsia="sl-SI"/>
              </w:rPr>
              <w:t>23</w:t>
            </w:r>
            <w:r w:rsidR="00174C44">
              <w:rPr>
                <w:rFonts w:cs="Arial"/>
                <w:szCs w:val="20"/>
                <w:lang w:eastAsia="sl-SI"/>
              </w:rPr>
              <w:t xml:space="preserve">. </w:t>
            </w:r>
            <w:r w:rsidR="007854FE">
              <w:rPr>
                <w:rFonts w:cs="Arial"/>
                <w:szCs w:val="20"/>
                <w:lang w:eastAsia="sl-SI"/>
              </w:rPr>
              <w:t>februar</w:t>
            </w:r>
            <w:r w:rsidR="00BA429D">
              <w:rPr>
                <w:rFonts w:cs="Arial"/>
                <w:szCs w:val="20"/>
                <w:lang w:eastAsia="sl-SI"/>
              </w:rPr>
              <w:t xml:space="preserve"> 2021</w:t>
            </w:r>
            <w:r w:rsidR="0012671B" w:rsidRPr="0012671B">
              <w:rPr>
                <w:rFonts w:cs="Arial"/>
                <w:szCs w:val="20"/>
                <w:lang w:eastAsia="sl-SI"/>
              </w:rPr>
              <w:t>. Datum, na katerega Agencija RS za kmetijske trge in razvoj</w:t>
            </w:r>
            <w:r w:rsidR="007D30FE">
              <w:rPr>
                <w:rFonts w:cs="Arial"/>
                <w:szCs w:val="20"/>
                <w:lang w:eastAsia="sl-SI"/>
              </w:rPr>
              <w:t xml:space="preserve"> podeželja </w:t>
            </w:r>
            <w:r w:rsidR="0012671B" w:rsidRPr="0012671B">
              <w:rPr>
                <w:rFonts w:cs="Arial"/>
                <w:szCs w:val="20"/>
                <w:lang w:val="es-ES" w:eastAsia="sl-SI"/>
              </w:rPr>
              <w:t>za namen upravnega pregleda</w:t>
            </w:r>
            <w:r w:rsidR="0012671B" w:rsidRPr="0012671B">
              <w:rPr>
                <w:rFonts w:cs="Arial"/>
                <w:szCs w:val="20"/>
                <w:lang w:eastAsia="sl-SI"/>
              </w:rPr>
              <w:t xml:space="preserve"> prevzame podatke iz evidence </w:t>
            </w:r>
            <w:r w:rsidR="0012671B" w:rsidRPr="0012671B">
              <w:rPr>
                <w:rFonts w:cs="Arial"/>
                <w:szCs w:val="20"/>
                <w:lang w:val="es-ES" w:eastAsia="sl-SI"/>
              </w:rPr>
              <w:t xml:space="preserve">o izobraževanju in usposabljanju za potrebe kmetijstva in razvoja podeželja, pa se spremeni s 15. </w:t>
            </w:r>
            <w:r w:rsidR="007854FE">
              <w:rPr>
                <w:rFonts w:cs="Arial"/>
                <w:szCs w:val="20"/>
                <w:lang w:val="es-ES" w:eastAsia="sl-SI"/>
              </w:rPr>
              <w:t>januarja</w:t>
            </w:r>
            <w:r w:rsidR="0012671B" w:rsidRPr="0012671B">
              <w:rPr>
                <w:rFonts w:cs="Arial"/>
                <w:szCs w:val="20"/>
                <w:lang w:val="es-ES" w:eastAsia="sl-SI"/>
              </w:rPr>
              <w:t xml:space="preserve"> 20</w:t>
            </w:r>
            <w:r w:rsidR="00BA429D">
              <w:rPr>
                <w:rFonts w:cs="Arial"/>
                <w:szCs w:val="20"/>
                <w:lang w:val="es-ES" w:eastAsia="sl-SI"/>
              </w:rPr>
              <w:t>21</w:t>
            </w:r>
            <w:r w:rsidR="0012671B" w:rsidRPr="0012671B">
              <w:rPr>
                <w:rFonts w:cs="Arial"/>
                <w:szCs w:val="20"/>
                <w:lang w:val="es-ES" w:eastAsia="sl-SI"/>
              </w:rPr>
              <w:t xml:space="preserve"> na </w:t>
            </w:r>
            <w:r w:rsidR="00BA429D">
              <w:rPr>
                <w:rFonts w:cs="Arial"/>
                <w:szCs w:val="20"/>
                <w:lang w:val="es-ES" w:eastAsia="sl-SI"/>
              </w:rPr>
              <w:t>15</w:t>
            </w:r>
            <w:r w:rsidR="00174C44">
              <w:rPr>
                <w:rFonts w:cs="Arial"/>
                <w:szCs w:val="20"/>
                <w:lang w:val="es-ES" w:eastAsia="sl-SI"/>
              </w:rPr>
              <w:t xml:space="preserve">. </w:t>
            </w:r>
            <w:r w:rsidR="007854FE">
              <w:rPr>
                <w:rFonts w:cs="Arial"/>
                <w:szCs w:val="20"/>
                <w:lang w:val="es-ES" w:eastAsia="sl-SI"/>
              </w:rPr>
              <w:t>marec</w:t>
            </w:r>
            <w:r w:rsidR="0012671B" w:rsidRPr="0012671B">
              <w:rPr>
                <w:rFonts w:cs="Arial"/>
                <w:szCs w:val="20"/>
                <w:lang w:val="es-ES" w:eastAsia="sl-SI"/>
              </w:rPr>
              <w:t xml:space="preserve"> 20</w:t>
            </w:r>
            <w:r w:rsidR="00BA429D">
              <w:rPr>
                <w:rFonts w:cs="Arial"/>
                <w:szCs w:val="20"/>
                <w:lang w:val="es-ES" w:eastAsia="sl-SI"/>
              </w:rPr>
              <w:t>21</w:t>
            </w:r>
            <w:r w:rsidR="0012671B" w:rsidRPr="0012671B">
              <w:rPr>
                <w:rFonts w:cs="Arial"/>
                <w:szCs w:val="20"/>
                <w:lang w:val="es-ES" w:eastAsia="sl-SI"/>
              </w:rPr>
              <w:t>.</w:t>
            </w:r>
            <w:r w:rsidR="0012671B" w:rsidRPr="0012671B">
              <w:rPr>
                <w:rFonts w:cs="Arial"/>
                <w:szCs w:val="20"/>
                <w:lang w:eastAsia="sl-SI"/>
              </w:rPr>
              <w:t xml:space="preserve"> </w:t>
            </w:r>
            <w:r w:rsidR="00972DFC">
              <w:rPr>
                <w:rFonts w:cs="Arial"/>
                <w:szCs w:val="20"/>
                <w:lang w:eastAsia="sl-SI"/>
              </w:rPr>
              <w:t xml:space="preserve">Podaljšanje roka je potrebno </w:t>
            </w:r>
            <w:r w:rsidR="00972DFC" w:rsidRPr="00972DFC">
              <w:rPr>
                <w:rFonts w:cs="Arial"/>
                <w:szCs w:val="20"/>
                <w:lang w:eastAsia="sl-SI"/>
              </w:rPr>
              <w:t xml:space="preserve">zaradi </w:t>
            </w:r>
            <w:r w:rsidR="00972DFC">
              <w:rPr>
                <w:rFonts w:cs="Arial"/>
                <w:szCs w:val="20"/>
                <w:lang w:eastAsia="sl-SI"/>
              </w:rPr>
              <w:t>omejitev</w:t>
            </w:r>
            <w:r w:rsidR="00972DFC" w:rsidRPr="00972DFC">
              <w:rPr>
                <w:rFonts w:cs="Arial"/>
                <w:szCs w:val="20"/>
                <w:lang w:eastAsia="sl-SI"/>
              </w:rPr>
              <w:t>, povezanih z epidemijo nalezljive bolezni COVID-19, ki je bila razglašena z Odlok</w:t>
            </w:r>
            <w:r w:rsidR="00972DFC">
              <w:rPr>
                <w:rFonts w:cs="Arial"/>
                <w:szCs w:val="20"/>
                <w:lang w:eastAsia="sl-SI"/>
              </w:rPr>
              <w:t>om</w:t>
            </w:r>
            <w:r w:rsidR="00972DFC" w:rsidRPr="00972DFC">
              <w:rPr>
                <w:rFonts w:cs="Arial"/>
                <w:szCs w:val="20"/>
                <w:lang w:eastAsia="sl-SI"/>
              </w:rPr>
              <w:t xml:space="preserve"> o razglasitvi epidemije nalezljive bolezni COVID-19 na območju Republike S</w:t>
            </w:r>
            <w:r w:rsidR="00F442E8">
              <w:rPr>
                <w:rFonts w:cs="Arial"/>
                <w:szCs w:val="20"/>
                <w:lang w:eastAsia="sl-SI"/>
              </w:rPr>
              <w:t>lovenije (Uradni list RS, št. 146</w:t>
            </w:r>
            <w:r w:rsidR="00972DFC" w:rsidRPr="00972DFC">
              <w:rPr>
                <w:rFonts w:cs="Arial"/>
                <w:szCs w:val="20"/>
                <w:lang w:eastAsia="sl-SI"/>
              </w:rPr>
              <w:t>/20).</w:t>
            </w:r>
            <w:r w:rsidR="00972DFC">
              <w:rPr>
                <w:rFonts w:cs="Arial"/>
                <w:szCs w:val="20"/>
                <w:lang w:eastAsia="sl-SI"/>
              </w:rPr>
              <w:t xml:space="preserve"> </w:t>
            </w:r>
            <w:r w:rsidR="0012671B" w:rsidRPr="0012671B">
              <w:rPr>
                <w:rFonts w:cs="Arial"/>
                <w:szCs w:val="20"/>
                <w:lang w:eastAsia="sl-SI"/>
              </w:rPr>
              <w:t xml:space="preserve">S podaljšanjem roka se izvajalcem usposabljanj, izbranim v skladu s predpisom, ki ureja ukrepe prenosa znanja in svetovanja iz </w:t>
            </w:r>
            <w:r w:rsidR="007854FE">
              <w:rPr>
                <w:rFonts w:cs="Arial"/>
                <w:szCs w:val="20"/>
                <w:lang w:eastAsia="sl-SI"/>
              </w:rPr>
              <w:t>Programa razvoja podeželja republike Slovenije za obdobje</w:t>
            </w:r>
            <w:r w:rsidR="007854FE" w:rsidRPr="0012671B">
              <w:rPr>
                <w:rFonts w:cs="Arial"/>
                <w:szCs w:val="20"/>
                <w:lang w:eastAsia="sl-SI"/>
              </w:rPr>
              <w:t xml:space="preserve"> </w:t>
            </w:r>
            <w:r w:rsidR="0012671B" w:rsidRPr="0012671B">
              <w:rPr>
                <w:rFonts w:cs="Arial"/>
                <w:szCs w:val="20"/>
                <w:lang w:eastAsia="sl-SI"/>
              </w:rPr>
              <w:t>2014–2020, omogoči izvedba usposabljanj za vse upravičence iz ukrepa DŽ.</w:t>
            </w:r>
          </w:p>
          <w:p w:rsidR="00A72B1D" w:rsidRPr="00A72B1D" w:rsidRDefault="00A72B1D" w:rsidP="0033370E">
            <w:pPr>
              <w:spacing w:line="260" w:lineRule="atLeast"/>
              <w:jc w:val="both"/>
              <w:rPr>
                <w:rFonts w:cs="Arial"/>
                <w:szCs w:val="20"/>
                <w:lang w:eastAsia="sl-SI"/>
              </w:rPr>
            </w:pP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7A7279" w:rsidP="00D47099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8D1759">
              <w:rPr>
                <w:sz w:val="20"/>
                <w:szCs w:val="20"/>
              </w:rPr>
              <w:t>. Presoja posledic</w:t>
            </w:r>
            <w:r>
              <w:rPr>
                <w:sz w:val="20"/>
                <w:szCs w:val="20"/>
              </w:rPr>
              <w:t xml:space="preserve"> za: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javnofinančna</w:t>
            </w:r>
            <w:r>
              <w:rPr>
                <w:sz w:val="20"/>
                <w:szCs w:val="20"/>
              </w:rPr>
              <w:t xml:space="preserve"> sredstva nad 40.</w:t>
            </w:r>
            <w:r w:rsidRPr="008D1759">
              <w:rPr>
                <w:sz w:val="20"/>
                <w:szCs w:val="20"/>
              </w:rPr>
              <w:t>000 EUR v tekočem in naslednjih treh letih</w:t>
            </w:r>
          </w:p>
        </w:tc>
        <w:tc>
          <w:tcPr>
            <w:tcW w:w="2271" w:type="dxa"/>
            <w:vAlign w:val="center"/>
          </w:tcPr>
          <w:p w:rsidR="007A7279" w:rsidRPr="008D1759" w:rsidRDefault="007122F3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:rsidR="007A7279" w:rsidRPr="00A24E98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gospodarstvo, zlasti</w:t>
            </w:r>
            <w:r w:rsidRPr="008D1759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okolje, vključno s prostorskimi in varstvenimi</w:t>
            </w:r>
            <w:r w:rsidRPr="008D1759">
              <w:rPr>
                <w:bCs/>
                <w:sz w:val="20"/>
                <w:szCs w:val="20"/>
              </w:rPr>
              <w:t xml:space="preserve"> vidik</w:t>
            </w: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socialno področje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  <w:tcBorders>
              <w:bottom w:val="single" w:sz="4" w:space="0" w:color="auto"/>
            </w:tcBorders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dokumente</w:t>
            </w:r>
            <w:r w:rsidRPr="008D1759">
              <w:rPr>
                <w:bCs/>
                <w:sz w:val="20"/>
                <w:szCs w:val="20"/>
              </w:rPr>
              <w:t xml:space="preserve"> razvojnega načrtovanja:</w:t>
            </w:r>
          </w:p>
          <w:p w:rsidR="007A7279" w:rsidRPr="008D1759" w:rsidRDefault="007A7279" w:rsidP="00D47099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nacionalne d</w:t>
            </w:r>
            <w:r>
              <w:rPr>
                <w:bCs/>
                <w:sz w:val="20"/>
                <w:szCs w:val="20"/>
              </w:rPr>
              <w:t>okumente razvojnega načrtovanja</w:t>
            </w:r>
          </w:p>
          <w:p w:rsidR="007A7279" w:rsidRPr="008D1759" w:rsidRDefault="007A7279" w:rsidP="00D47099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:rsidR="007A7279" w:rsidRPr="008D1759" w:rsidRDefault="007A7279" w:rsidP="00D47099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279" w:rsidRDefault="007A7279" w:rsidP="00D47099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Pr="008D1759">
              <w:rPr>
                <w:sz w:val="20"/>
                <w:szCs w:val="20"/>
              </w:rPr>
              <w:t>.a Predstavitev ocen</w:t>
            </w:r>
            <w:r>
              <w:rPr>
                <w:sz w:val="20"/>
                <w:szCs w:val="20"/>
              </w:rPr>
              <w:t>e finančnih posledic nad 40.</w:t>
            </w:r>
            <w:r w:rsidRPr="008D1759">
              <w:rPr>
                <w:sz w:val="20"/>
                <w:szCs w:val="20"/>
              </w:rPr>
              <w:t>000 EUR</w:t>
            </w:r>
            <w:r>
              <w:rPr>
                <w:sz w:val="20"/>
                <w:szCs w:val="20"/>
              </w:rPr>
              <w:t>:</w:t>
            </w:r>
          </w:p>
          <w:p w:rsidR="007122F3" w:rsidRDefault="001A6A3B" w:rsidP="007122F3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  <w:lang w:eastAsia="sl-SI"/>
              </w:rPr>
              <w:t>Uredba</w:t>
            </w:r>
            <w:r w:rsidR="007122F3">
              <w:rPr>
                <w:rFonts w:cs="Arial"/>
                <w:szCs w:val="20"/>
                <w:lang w:eastAsia="sl-SI"/>
              </w:rPr>
              <w:t xml:space="preserve"> o spremembah </w:t>
            </w:r>
            <w:r w:rsidR="007122F3" w:rsidRPr="00164C5D">
              <w:rPr>
                <w:rFonts w:cs="Arial"/>
                <w:szCs w:val="20"/>
                <w:lang w:eastAsia="sl-SI"/>
              </w:rPr>
              <w:t>Uredbe o ukrepu dobrobit živali iz Programa razvoja podeželja Republike Slovenije</w:t>
            </w:r>
            <w:r w:rsidR="00BA429D">
              <w:rPr>
                <w:rFonts w:cs="Arial"/>
                <w:szCs w:val="20"/>
                <w:lang w:eastAsia="sl-SI"/>
              </w:rPr>
              <w:t xml:space="preserve"> za obdobje 2014–2020 v letu 2020</w:t>
            </w:r>
            <w:r w:rsidR="007122F3" w:rsidRPr="00CD3B3A">
              <w:rPr>
                <w:rFonts w:cs="Arial"/>
                <w:iCs/>
                <w:szCs w:val="20"/>
                <w:lang w:eastAsia="sl-SI"/>
              </w:rPr>
              <w:t xml:space="preserve"> </w:t>
            </w:r>
            <w:r w:rsidR="007122F3">
              <w:rPr>
                <w:rFonts w:cs="Arial"/>
                <w:szCs w:val="20"/>
              </w:rPr>
              <w:t>nima finančnih posledic.</w:t>
            </w:r>
          </w:p>
          <w:p w:rsidR="007122F3" w:rsidRPr="008D1759" w:rsidRDefault="007122F3" w:rsidP="007122F3">
            <w:pPr>
              <w:rPr>
                <w:szCs w:val="20"/>
              </w:rPr>
            </w:pPr>
          </w:p>
          <w:p w:rsidR="00BA419F" w:rsidRPr="00BA419F" w:rsidRDefault="00BA419F" w:rsidP="00BA419F">
            <w:pPr>
              <w:spacing w:line="260" w:lineRule="atLeast"/>
              <w:jc w:val="both"/>
              <w:rPr>
                <w:rFonts w:cs="Arial"/>
                <w:szCs w:val="20"/>
                <w:lang w:eastAsia="sl-SI"/>
              </w:rPr>
            </w:pPr>
            <w:r w:rsidRPr="00BA419F">
              <w:rPr>
                <w:rFonts w:cs="Arial"/>
                <w:szCs w:val="20"/>
                <w:lang w:eastAsia="sl-SI"/>
              </w:rPr>
              <w:t xml:space="preserve">Slovenija bo za izvedbo ukrepa </w:t>
            </w:r>
            <w:r>
              <w:rPr>
                <w:rFonts w:cs="Arial"/>
                <w:szCs w:val="20"/>
                <w:lang w:eastAsia="sl-SI"/>
              </w:rPr>
              <w:t>DŽ</w:t>
            </w:r>
            <w:r w:rsidRPr="00BA419F">
              <w:rPr>
                <w:rFonts w:cs="Arial"/>
                <w:szCs w:val="20"/>
                <w:lang w:eastAsia="sl-SI"/>
              </w:rPr>
              <w:t xml:space="preserve"> za leto 2020 namenila do 7.200.000 eurov. Plačila za ukrep DŽ za leto 2020 se bodo v celoti izvedla po 1. marcu 2021. Sredstva za izplačila za ukrep DŽ za leto 2020 so načrtovana v proračunu za leto 2021. Sredstva se zagotovijo na projektu NRP 2330-15-0003 M14 Ukrep "Dobrobit živali" na proračunskih postavkah 140022 – Program razvoja podeželja – 14-20-SLO udeležba v višini 25 odstotkov iz proračuna Republike Slovenije in 140021 – Program razvoja podeželja – 14-20-EU v višini 75 odstotkov iz sredstev Evropskega kmetijskega sklada za razvoj podeželja. Dejanska izplačila bodo odvisna od števila vključenih upravičencev v ukrep DŽ ter števila operacij in zahtev, ki jih bodo ti upravičenci izpolnjevali.</w:t>
            </w:r>
          </w:p>
          <w:p w:rsidR="007A7279" w:rsidRPr="008D1759" w:rsidRDefault="007A7279" w:rsidP="00D47099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7A7279" w:rsidRPr="008D1759" w:rsidRDefault="007A7279" w:rsidP="007A7279">
      <w:pPr>
        <w:rPr>
          <w:rFonts w:cs="Arial"/>
          <w:vanish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417"/>
        <w:gridCol w:w="913"/>
        <w:gridCol w:w="683"/>
        <w:gridCol w:w="385"/>
        <w:gridCol w:w="303"/>
        <w:gridCol w:w="2128"/>
      </w:tblGrid>
      <w:tr w:rsidR="007A7279" w:rsidRPr="008D1759" w:rsidTr="00D47099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8D1759" w:rsidRDefault="007A7279" w:rsidP="00D47099">
            <w:pPr>
              <w:pStyle w:val="Naslov1"/>
              <w:keepNext w:val="0"/>
              <w:pageBreakBefore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r w:rsidRPr="008D1759">
              <w:lastRenderedPageBreak/>
              <w:t>I. Ocena finančnih posledic, ki niso načrtovane v sprejetem proračunu</w:t>
            </w:r>
          </w:p>
        </w:tc>
      </w:tr>
      <w:tr w:rsidR="007A7279" w:rsidRPr="008D1759" w:rsidTr="00D47099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3</w:t>
            </w:r>
          </w:p>
        </w:tc>
      </w:tr>
      <w:tr w:rsidR="007A7279" w:rsidRPr="008D1759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</w:tr>
      <w:tr w:rsidR="007A7279" w:rsidRPr="008D1759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</w:tr>
      <w:tr w:rsidR="007A7279" w:rsidRPr="008D1759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</w:tr>
      <w:tr w:rsidR="007A7279" w:rsidRPr="008D1759" w:rsidTr="00D47099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 povečan</w:t>
            </w:r>
            <w:r>
              <w:rPr>
                <w:rFonts w:cs="Arial"/>
                <w:bCs/>
                <w:szCs w:val="20"/>
              </w:rPr>
              <w:t>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</w:tr>
      <w:tr w:rsidR="007A7279" w:rsidRPr="008D1759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>)</w:t>
            </w:r>
            <w:r>
              <w:rPr>
                <w:rFonts w:cs="Arial"/>
                <w:bCs/>
                <w:szCs w:val="20"/>
              </w:rPr>
              <w:t xml:space="preserve"> obveznosti za druga javno</w:t>
            </w:r>
            <w:r w:rsidRPr="008D1759">
              <w:rPr>
                <w:rFonts w:cs="Arial"/>
                <w:bCs/>
                <w:szCs w:val="20"/>
              </w:rPr>
              <w:t>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</w:tr>
      <w:tr w:rsidR="007A7279" w:rsidRPr="008D1759" w:rsidTr="00D47099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r w:rsidRPr="008D1759">
              <w:t>II. Finančne posledice za državni proračun</w:t>
            </w:r>
          </w:p>
        </w:tc>
      </w:tr>
      <w:tr w:rsidR="007A7279" w:rsidRPr="008D1759" w:rsidTr="00D47099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r>
              <w:t>II.a</w:t>
            </w:r>
            <w:r w:rsidRPr="008D1759">
              <w:t xml:space="preserve"> Pravice porabe za izvedbo predlaganih rešitev </w:t>
            </w:r>
            <w:r>
              <w:t>so zagotovljene</w:t>
            </w:r>
            <w:r w:rsidRPr="00697AD9">
              <w:t>:</w:t>
            </w:r>
          </w:p>
        </w:tc>
      </w:tr>
      <w:tr w:rsidR="007A7279" w:rsidRPr="008D1759" w:rsidTr="00D47099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Šifra</w:t>
            </w:r>
            <w:r>
              <w:rPr>
                <w:rFonts w:cs="Arial"/>
                <w:szCs w:val="20"/>
              </w:rPr>
              <w:t xml:space="preserve">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</w:tr>
      <w:tr w:rsidR="007A7279" w:rsidRPr="008D1759" w:rsidTr="00D47099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8D1759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8D1759" w:rsidTr="00D47099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8D1759"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b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</w:tr>
      <w:tr w:rsidR="007A7279" w:rsidRPr="008D1759" w:rsidTr="00D47099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</w:pPr>
            <w:r>
              <w:t>II.b</w:t>
            </w:r>
            <w:r w:rsidRPr="008D1759">
              <w:t xml:space="preserve"> Manjkajoče pravice porabe bodo za</w:t>
            </w:r>
            <w:r>
              <w:t>gotovljene s prerazporeditvijo</w:t>
            </w:r>
            <w:r w:rsidRPr="00697AD9">
              <w:t>:</w:t>
            </w:r>
          </w:p>
        </w:tc>
      </w:tr>
      <w:tr w:rsidR="007A7279" w:rsidRPr="008D1759" w:rsidTr="00D47099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proračunske postavke</w:t>
            </w:r>
            <w:r w:rsidRPr="008D1759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 xml:space="preserve">1 </w:t>
            </w:r>
          </w:p>
        </w:tc>
      </w:tr>
      <w:tr w:rsidR="007A7279" w:rsidRPr="008D1759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8D1759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8D1759" w:rsidTr="00D47099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8D1759"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</w:tr>
      <w:tr w:rsidR="007A7279" w:rsidRPr="008D1759" w:rsidTr="00D47099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</w:pPr>
            <w:r>
              <w:t>II.c</w:t>
            </w:r>
            <w:r w:rsidRPr="008D1759">
              <w:t xml:space="preserve"> Načrtovana nad</w:t>
            </w:r>
            <w:r>
              <w:t>omestitev zmanjšanih prihodkov in povečanih odhodkov proračuna</w:t>
            </w:r>
            <w:r w:rsidRPr="00697AD9">
              <w:t>:</w:t>
            </w:r>
          </w:p>
        </w:tc>
      </w:tr>
      <w:tr w:rsidR="007A7279" w:rsidRPr="008D1759" w:rsidTr="00D47099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</w:tr>
      <w:tr w:rsidR="007A7279" w:rsidRPr="008D1759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8D1759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8D1759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8D1759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8D1759"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</w:tr>
      <w:tr w:rsidR="007A7279" w:rsidRPr="008D1759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9200" w:type="dxa"/>
            <w:gridSpan w:val="9"/>
          </w:tcPr>
          <w:p w:rsidR="007A7279" w:rsidRPr="008D1759" w:rsidRDefault="007A7279" w:rsidP="00D47099">
            <w:pPr>
              <w:widowControl w:val="0"/>
              <w:rPr>
                <w:rFonts w:cs="Arial"/>
                <w:b/>
                <w:szCs w:val="20"/>
              </w:rPr>
            </w:pPr>
          </w:p>
          <w:p w:rsidR="007A7279" w:rsidRPr="008D1759" w:rsidRDefault="007A7279" w:rsidP="00D47099">
            <w:pPr>
              <w:widowControl w:val="0"/>
              <w:rPr>
                <w:rFonts w:cs="Arial"/>
                <w:b/>
                <w:szCs w:val="20"/>
              </w:rPr>
            </w:pPr>
            <w:r w:rsidRPr="008D1759">
              <w:rPr>
                <w:rFonts w:cs="Arial"/>
                <w:b/>
                <w:szCs w:val="20"/>
              </w:rPr>
              <w:t>OBRAZLOŽITEV: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0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8D1759">
              <w:rPr>
                <w:rFonts w:cs="Arial"/>
                <w:b/>
                <w:szCs w:val="20"/>
                <w:lang w:eastAsia="sl-SI"/>
              </w:rPr>
              <w:t>Ocena finančnih posledic, ki niso načrtovane v sprejetem proračunu</w:t>
            </w:r>
          </w:p>
          <w:p w:rsidR="007A7279" w:rsidRPr="008D1759" w:rsidRDefault="007A7279" w:rsidP="00D47099">
            <w:pPr>
              <w:widowControl w:val="0"/>
              <w:ind w:left="360" w:hanging="76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V zvezi</w:t>
            </w:r>
            <w:r w:rsidRPr="008D1759">
              <w:rPr>
                <w:rFonts w:cs="Arial"/>
                <w:szCs w:val="20"/>
                <w:lang w:eastAsia="sl-SI"/>
              </w:rPr>
              <w:t xml:space="preserve"> s predlaganim vladnim gradivom se navedejo predvidene spremembe (povečanje, zmanjšanje):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prihodko</w:t>
            </w:r>
            <w:r>
              <w:rPr>
                <w:rFonts w:cs="Arial"/>
                <w:szCs w:val="20"/>
                <w:lang w:eastAsia="sl-SI"/>
              </w:rPr>
              <w:t>v državnega proračuna in</w:t>
            </w:r>
            <w:r w:rsidRPr="008D1759">
              <w:rPr>
                <w:rFonts w:cs="Arial"/>
                <w:szCs w:val="20"/>
                <w:lang w:eastAsia="sl-SI"/>
              </w:rPr>
              <w:t xml:space="preserve"> občinskih proračunov</w:t>
            </w:r>
            <w:r>
              <w:rPr>
                <w:rFonts w:cs="Arial"/>
                <w:szCs w:val="20"/>
                <w:lang w:eastAsia="sl-SI"/>
              </w:rPr>
              <w:t>,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odhodkov državnega proračuna</w:t>
            </w:r>
            <w:r>
              <w:rPr>
                <w:rFonts w:cs="Arial"/>
                <w:szCs w:val="20"/>
                <w:lang w:eastAsia="sl-SI"/>
              </w:rPr>
              <w:t xml:space="preserve">, ki niso načrtovani </w:t>
            </w:r>
            <w:r w:rsidRPr="00697AD9">
              <w:rPr>
                <w:rFonts w:cs="Arial"/>
                <w:szCs w:val="20"/>
                <w:lang w:eastAsia="sl-SI"/>
              </w:rPr>
              <w:t>na</w:t>
            </w:r>
            <w:r>
              <w:rPr>
                <w:rFonts w:cs="Arial"/>
                <w:szCs w:val="20"/>
                <w:lang w:eastAsia="sl-SI"/>
              </w:rPr>
              <w:t xml:space="preserve"> ukrepih oziroma </w:t>
            </w:r>
            <w:r w:rsidRPr="008D1759">
              <w:rPr>
                <w:rFonts w:cs="Arial"/>
                <w:szCs w:val="20"/>
                <w:lang w:eastAsia="sl-SI"/>
              </w:rPr>
              <w:t>projektih sprejetih proračunov</w:t>
            </w:r>
            <w:r>
              <w:rPr>
                <w:rFonts w:cs="Arial"/>
                <w:szCs w:val="20"/>
                <w:lang w:eastAsia="sl-SI"/>
              </w:rPr>
              <w:t>,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obveznosti za druga javno</w:t>
            </w:r>
            <w:r>
              <w:rPr>
                <w:rFonts w:cs="Arial"/>
                <w:szCs w:val="20"/>
                <w:lang w:eastAsia="sl-SI"/>
              </w:rPr>
              <w:t>finančna sredstva (drugi</w:t>
            </w:r>
            <w:r w:rsidRPr="008D1759">
              <w:rPr>
                <w:rFonts w:cs="Arial"/>
                <w:szCs w:val="20"/>
                <w:lang w:eastAsia="sl-SI"/>
              </w:rPr>
              <w:t xml:space="preserve"> viri), ki niso načrtovan</w:t>
            </w:r>
            <w:r>
              <w:rPr>
                <w:rFonts w:cs="Arial"/>
                <w:szCs w:val="20"/>
                <w:lang w:eastAsia="sl-SI"/>
              </w:rPr>
              <w:t>a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 w:rsidRPr="00697AD9">
              <w:rPr>
                <w:rFonts w:cs="Arial"/>
                <w:szCs w:val="20"/>
                <w:lang w:eastAsia="sl-SI"/>
              </w:rPr>
              <w:t>na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  <w:lang w:eastAsia="sl-SI"/>
              </w:rPr>
              <w:t xml:space="preserve">ukrepih </w:t>
            </w:r>
            <w:r>
              <w:rPr>
                <w:rFonts w:cs="Arial"/>
                <w:szCs w:val="20"/>
                <w:lang w:eastAsia="sl-SI"/>
              </w:rPr>
              <w:lastRenderedPageBreak/>
              <w:t xml:space="preserve">oziroma </w:t>
            </w:r>
            <w:r w:rsidRPr="008D1759">
              <w:rPr>
                <w:rFonts w:cs="Arial"/>
                <w:szCs w:val="20"/>
                <w:lang w:eastAsia="sl-SI"/>
              </w:rPr>
              <w:t>projektih sprejetih proračunov</w:t>
            </w:r>
            <w:r>
              <w:rPr>
                <w:rFonts w:cs="Arial"/>
                <w:szCs w:val="20"/>
                <w:lang w:eastAsia="sl-SI"/>
              </w:rPr>
              <w:t>.</w:t>
            </w:r>
          </w:p>
          <w:p w:rsidR="007A7279" w:rsidRPr="008D1759" w:rsidRDefault="007A7279" w:rsidP="00D47099">
            <w:pPr>
              <w:widowControl w:val="0"/>
              <w:ind w:left="284"/>
              <w:rPr>
                <w:rFonts w:cs="Arial"/>
                <w:szCs w:val="20"/>
                <w:lang w:eastAsia="sl-SI"/>
              </w:rPr>
            </w:pPr>
          </w:p>
          <w:p w:rsidR="007A7279" w:rsidRPr="008D1759" w:rsidRDefault="007A7279" w:rsidP="00D47099">
            <w:pPr>
              <w:widowControl w:val="0"/>
              <w:numPr>
                <w:ilvl w:val="0"/>
                <w:numId w:val="10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8D1759">
              <w:rPr>
                <w:rFonts w:cs="Arial"/>
                <w:b/>
                <w:szCs w:val="20"/>
                <w:lang w:eastAsia="sl-SI"/>
              </w:rPr>
              <w:t>Finan</w:t>
            </w:r>
            <w:r>
              <w:rPr>
                <w:rFonts w:cs="Arial"/>
                <w:b/>
                <w:szCs w:val="20"/>
                <w:lang w:eastAsia="sl-SI"/>
              </w:rPr>
              <w:t xml:space="preserve">čne posledice </w:t>
            </w:r>
            <w:r w:rsidRPr="008D1759">
              <w:rPr>
                <w:rFonts w:cs="Arial"/>
                <w:b/>
                <w:szCs w:val="20"/>
                <w:lang w:eastAsia="sl-SI"/>
              </w:rPr>
              <w:t>za državni proračun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Prikazane morajo biti finančne posledice za državni proračun, ki so na proračunskih postavkah načrtovane v dinamiki projektov oziroma ukrepov:</w:t>
            </w:r>
          </w:p>
          <w:p w:rsidR="007A7279" w:rsidRPr="008D1759" w:rsidRDefault="007A7279" w:rsidP="00D47099">
            <w:pPr>
              <w:widowControl w:val="0"/>
              <w:suppressAutoHyphens/>
              <w:ind w:left="720"/>
              <w:jc w:val="both"/>
              <w:rPr>
                <w:rFonts w:cs="Arial"/>
                <w:b/>
                <w:szCs w:val="20"/>
                <w:lang w:eastAsia="sl-SI"/>
              </w:rPr>
            </w:pPr>
            <w:r>
              <w:rPr>
                <w:rFonts w:cs="Arial"/>
                <w:b/>
                <w:szCs w:val="20"/>
                <w:lang w:eastAsia="sl-SI"/>
              </w:rPr>
              <w:t>II.a</w:t>
            </w:r>
            <w:r w:rsidRPr="008D1759">
              <w:rPr>
                <w:rFonts w:cs="Arial"/>
                <w:b/>
                <w:szCs w:val="20"/>
                <w:lang w:eastAsia="sl-SI"/>
              </w:rPr>
              <w:t xml:space="preserve"> Pravice porabe za izvedbo predlaganih rešite</w:t>
            </w:r>
            <w:r>
              <w:rPr>
                <w:rFonts w:cs="Arial"/>
                <w:b/>
                <w:szCs w:val="20"/>
                <w:lang w:eastAsia="sl-SI"/>
              </w:rPr>
              <w:t>v so zagotovljene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Navede</w:t>
            </w:r>
            <w:r>
              <w:rPr>
                <w:rFonts w:cs="Arial"/>
                <w:szCs w:val="20"/>
                <w:lang w:eastAsia="sl-SI"/>
              </w:rPr>
              <w:t>jo</w:t>
            </w:r>
            <w:r w:rsidRPr="008D1759">
              <w:rPr>
                <w:rFonts w:cs="Arial"/>
                <w:szCs w:val="20"/>
                <w:lang w:eastAsia="sl-SI"/>
              </w:rPr>
              <w:t xml:space="preserve"> se proračunski upo</w:t>
            </w:r>
            <w:r>
              <w:rPr>
                <w:rFonts w:cs="Arial"/>
                <w:szCs w:val="20"/>
                <w:lang w:eastAsia="sl-SI"/>
              </w:rPr>
              <w:t>rabnik, ki financira projekt oziroma</w:t>
            </w:r>
            <w:r w:rsidRPr="008D1759">
              <w:rPr>
                <w:rFonts w:cs="Arial"/>
                <w:szCs w:val="20"/>
                <w:lang w:eastAsia="sl-SI"/>
              </w:rPr>
              <w:t xml:space="preserve"> ukrep; proje</w:t>
            </w:r>
            <w:r>
              <w:rPr>
                <w:rFonts w:cs="Arial"/>
                <w:szCs w:val="20"/>
                <w:lang w:eastAsia="sl-SI"/>
              </w:rPr>
              <w:t>kt oziroma ukrep, s katerim se bodo dosegli</w:t>
            </w:r>
            <w:r w:rsidRPr="008D1759">
              <w:rPr>
                <w:rFonts w:cs="Arial"/>
                <w:szCs w:val="20"/>
                <w:lang w:eastAsia="sl-SI"/>
              </w:rPr>
              <w:t xml:space="preserve"> cilji vladnega gradiva</w:t>
            </w:r>
            <w:r>
              <w:rPr>
                <w:rFonts w:cs="Arial"/>
                <w:szCs w:val="20"/>
                <w:lang w:eastAsia="sl-SI"/>
              </w:rPr>
              <w:t>,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  <w:lang w:eastAsia="sl-SI"/>
              </w:rPr>
              <w:t>in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proračunske postavke (kot proračunski vir financiranja), na katerih so v celoti ali delno zagotovljene pravice porabe (v tem primeru</w:t>
            </w:r>
            <w:r>
              <w:rPr>
                <w:rFonts w:cs="Arial"/>
                <w:szCs w:val="20"/>
                <w:lang w:eastAsia="sl-SI"/>
              </w:rPr>
              <w:t xml:space="preserve"> je nujna povezava s točko II.b</w:t>
            </w:r>
            <w:r w:rsidRPr="008D1759">
              <w:rPr>
                <w:rFonts w:cs="Arial"/>
                <w:szCs w:val="20"/>
                <w:lang w:eastAsia="sl-SI"/>
              </w:rPr>
              <w:t xml:space="preserve">). </w:t>
            </w:r>
            <w:r>
              <w:rPr>
                <w:rFonts w:cs="Arial"/>
                <w:szCs w:val="20"/>
                <w:lang w:eastAsia="sl-SI"/>
              </w:rPr>
              <w:t>Pri uvrstitvi</w:t>
            </w:r>
            <w:r w:rsidRPr="008D1759">
              <w:rPr>
                <w:rFonts w:cs="Arial"/>
                <w:szCs w:val="20"/>
                <w:lang w:eastAsia="sl-SI"/>
              </w:rPr>
              <w:t xml:space="preserve"> no</w:t>
            </w:r>
            <w:r>
              <w:rPr>
                <w:rFonts w:cs="Arial"/>
                <w:szCs w:val="20"/>
                <w:lang w:eastAsia="sl-SI"/>
              </w:rPr>
              <w:t>vega projekta oziroma ukrepa v n</w:t>
            </w:r>
            <w:r w:rsidRPr="008D1759">
              <w:rPr>
                <w:rFonts w:cs="Arial"/>
                <w:szCs w:val="20"/>
                <w:lang w:eastAsia="sl-SI"/>
              </w:rPr>
              <w:t>ačrt razvojnih programov se navede</w:t>
            </w:r>
            <w:r>
              <w:rPr>
                <w:rFonts w:cs="Arial"/>
                <w:szCs w:val="20"/>
                <w:lang w:eastAsia="sl-SI"/>
              </w:rPr>
              <w:t>jo</w:t>
            </w:r>
            <w:r w:rsidRPr="008D1759">
              <w:rPr>
                <w:rFonts w:cs="Arial"/>
                <w:szCs w:val="20"/>
                <w:lang w:eastAsia="sl-SI"/>
              </w:rPr>
              <w:t>: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2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proračunski uporabnik</w:t>
            </w:r>
            <w:r w:rsidRPr="008D1759">
              <w:rPr>
                <w:rFonts w:cs="Arial"/>
                <w:szCs w:val="20"/>
                <w:lang w:eastAsia="sl-SI"/>
              </w:rPr>
              <w:t>, ki bo financiral nov</w:t>
            </w:r>
            <w:r>
              <w:rPr>
                <w:rFonts w:cs="Arial"/>
                <w:szCs w:val="20"/>
                <w:lang w:eastAsia="sl-SI"/>
              </w:rPr>
              <w:t>i projekt oziroma ukrep,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2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 xml:space="preserve">projekt oziroma ukrep, </w:t>
            </w:r>
            <w:r>
              <w:rPr>
                <w:rFonts w:cs="Arial"/>
                <w:szCs w:val="20"/>
                <w:lang w:eastAsia="sl-SI"/>
              </w:rPr>
              <w:t>s katerim se bodo dosegli</w:t>
            </w:r>
            <w:r w:rsidRPr="008D1759">
              <w:rPr>
                <w:rFonts w:cs="Arial"/>
                <w:szCs w:val="20"/>
                <w:lang w:eastAsia="sl-SI"/>
              </w:rPr>
              <w:t xml:space="preserve"> cilji vladnega gradiva</w:t>
            </w:r>
            <w:r>
              <w:rPr>
                <w:rFonts w:cs="Arial"/>
                <w:szCs w:val="20"/>
                <w:lang w:eastAsia="sl-SI"/>
              </w:rPr>
              <w:t>, in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2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proračunske postavke.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Za zagotovitev pravic porabe na</w:t>
            </w:r>
            <w:r>
              <w:rPr>
                <w:rFonts w:cs="Arial"/>
                <w:szCs w:val="20"/>
                <w:lang w:eastAsia="sl-SI"/>
              </w:rPr>
              <w:t xml:space="preserve"> proračunskih postavkah, s katerih se bo financiral</w:t>
            </w:r>
            <w:r w:rsidRPr="008D1759">
              <w:rPr>
                <w:rFonts w:cs="Arial"/>
                <w:szCs w:val="20"/>
                <w:lang w:eastAsia="sl-SI"/>
              </w:rPr>
              <w:t xml:space="preserve"> nov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 xml:space="preserve"> projekt oziroma ukrep</w:t>
            </w:r>
            <w:r>
              <w:rPr>
                <w:rFonts w:cs="Arial"/>
                <w:szCs w:val="20"/>
                <w:lang w:eastAsia="sl-SI"/>
              </w:rPr>
              <w:t>, je treba izpolniti tudi točko II.b</w:t>
            </w:r>
            <w:r w:rsidRPr="008D1759">
              <w:rPr>
                <w:rFonts w:cs="Arial"/>
                <w:szCs w:val="20"/>
                <w:lang w:eastAsia="sl-SI"/>
              </w:rPr>
              <w:t>, saj je za nov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 xml:space="preserve"> projekt </w:t>
            </w:r>
            <w:r>
              <w:rPr>
                <w:rFonts w:cs="Arial"/>
                <w:szCs w:val="20"/>
                <w:lang w:eastAsia="sl-SI"/>
              </w:rPr>
              <w:t>oziroma ukrep mogoče</w:t>
            </w:r>
            <w:r w:rsidRPr="008D1759">
              <w:rPr>
                <w:rFonts w:cs="Arial"/>
                <w:szCs w:val="20"/>
                <w:lang w:eastAsia="sl-SI"/>
              </w:rPr>
              <w:t xml:space="preserve"> zagotoviti pravice</w:t>
            </w:r>
            <w:r>
              <w:rPr>
                <w:rFonts w:cs="Arial"/>
                <w:szCs w:val="20"/>
                <w:lang w:eastAsia="sl-SI"/>
              </w:rPr>
              <w:t xml:space="preserve"> porabe le s prerazporeditvijo s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proračunskih postavk</w:t>
            </w:r>
            <w:r>
              <w:rPr>
                <w:rFonts w:cs="Arial"/>
                <w:szCs w:val="20"/>
                <w:lang w:eastAsia="sl-SI"/>
              </w:rPr>
              <w:t>, s katerih se financirajo že sprejeti oziroma veljavni projekti</w:t>
            </w:r>
            <w:r w:rsidRPr="008D1759">
              <w:rPr>
                <w:rFonts w:cs="Arial"/>
                <w:szCs w:val="20"/>
                <w:lang w:eastAsia="sl-SI"/>
              </w:rPr>
              <w:t xml:space="preserve"> in ukrep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>.</w:t>
            </w:r>
          </w:p>
          <w:p w:rsidR="007A7279" w:rsidRPr="008D1759" w:rsidRDefault="007A7279" w:rsidP="00D47099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r>
              <w:rPr>
                <w:rFonts w:cs="Arial"/>
                <w:b/>
                <w:szCs w:val="20"/>
                <w:lang w:eastAsia="sl-SI"/>
              </w:rPr>
              <w:t>II.b</w:t>
            </w:r>
            <w:r w:rsidRPr="008D1759">
              <w:rPr>
                <w:rFonts w:cs="Arial"/>
                <w:b/>
                <w:szCs w:val="20"/>
                <w:lang w:eastAsia="sl-SI"/>
              </w:rPr>
              <w:t xml:space="preserve"> Manjkajoče pravice porabe bodo z</w:t>
            </w:r>
            <w:r>
              <w:rPr>
                <w:rFonts w:cs="Arial"/>
                <w:b/>
                <w:szCs w:val="20"/>
                <w:lang w:eastAsia="sl-SI"/>
              </w:rPr>
              <w:t>agotovljene s prerazporeditvijo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Navede</w:t>
            </w:r>
            <w:r>
              <w:rPr>
                <w:rFonts w:cs="Arial"/>
                <w:szCs w:val="20"/>
                <w:lang w:eastAsia="sl-SI"/>
              </w:rPr>
              <w:t>jo se proračunski</w:t>
            </w:r>
            <w:r w:rsidRPr="008D1759">
              <w:rPr>
                <w:rFonts w:cs="Arial"/>
                <w:szCs w:val="20"/>
                <w:lang w:eastAsia="sl-SI"/>
              </w:rPr>
              <w:t xml:space="preserve"> upo</w:t>
            </w:r>
            <w:r>
              <w:rPr>
                <w:rFonts w:cs="Arial"/>
                <w:szCs w:val="20"/>
                <w:lang w:eastAsia="sl-SI"/>
              </w:rPr>
              <w:t>rabniki, sprejeti (veljavni) ukrepi oziroma projekti</w:t>
            </w:r>
            <w:r w:rsidRPr="008D1759">
              <w:rPr>
                <w:rFonts w:cs="Arial"/>
                <w:szCs w:val="20"/>
                <w:lang w:eastAsia="sl-SI"/>
              </w:rPr>
              <w:t>, ki jih proračunski uporabnik izvaja</w:t>
            </w:r>
            <w:r>
              <w:rPr>
                <w:rFonts w:cs="Arial"/>
                <w:szCs w:val="20"/>
                <w:lang w:eastAsia="sl-SI"/>
              </w:rPr>
              <w:t>, in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proračunske postavke </w:t>
            </w:r>
            <w:r>
              <w:rPr>
                <w:rFonts w:cs="Arial"/>
                <w:szCs w:val="20"/>
                <w:lang w:eastAsia="sl-SI"/>
              </w:rPr>
              <w:t>tega proračunskega uporabnika, ki</w:t>
            </w:r>
            <w:r w:rsidRPr="008D1759">
              <w:rPr>
                <w:rFonts w:cs="Arial"/>
                <w:szCs w:val="20"/>
                <w:lang w:eastAsia="sl-SI"/>
              </w:rPr>
              <w:t xml:space="preserve"> so v dinamik</w:t>
            </w:r>
            <w:r>
              <w:rPr>
                <w:rFonts w:cs="Arial"/>
                <w:szCs w:val="20"/>
                <w:lang w:eastAsia="sl-SI"/>
              </w:rPr>
              <w:t>i teh projektov oziroma ukrepov ter s</w:t>
            </w:r>
            <w:r w:rsidRPr="008D1759">
              <w:rPr>
                <w:rFonts w:cs="Arial"/>
                <w:szCs w:val="20"/>
                <w:lang w:eastAsia="sl-SI"/>
              </w:rPr>
              <w:t xml:space="preserve"> katerih se bodo s prerazporeditvijo zagotovile pravice porabe za dodatne aktivnosti </w:t>
            </w:r>
            <w:r>
              <w:rPr>
                <w:rFonts w:cs="Arial"/>
                <w:szCs w:val="20"/>
                <w:lang w:eastAsia="sl-SI"/>
              </w:rPr>
              <w:t>pri</w:t>
            </w:r>
            <w:r w:rsidRPr="008D1759">
              <w:rPr>
                <w:rFonts w:cs="Arial"/>
                <w:szCs w:val="20"/>
                <w:lang w:eastAsia="sl-SI"/>
              </w:rPr>
              <w:t xml:space="preserve"> obstoječih projektih oziroma ukrepih</w:t>
            </w:r>
            <w:r>
              <w:rPr>
                <w:rFonts w:cs="Arial"/>
                <w:szCs w:val="20"/>
                <w:lang w:eastAsia="sl-SI"/>
              </w:rPr>
              <w:t xml:space="preserve"> </w:t>
            </w:r>
            <w:r w:rsidRPr="008D1759">
              <w:rPr>
                <w:rFonts w:cs="Arial"/>
                <w:szCs w:val="20"/>
                <w:lang w:eastAsia="sl-SI"/>
              </w:rPr>
              <w:t>ali novih projektih oziroma ukrepih</w:t>
            </w:r>
            <w:r>
              <w:rPr>
                <w:rFonts w:cs="Arial"/>
                <w:szCs w:val="20"/>
                <w:lang w:eastAsia="sl-SI"/>
              </w:rPr>
              <w:t>, navedenih</w:t>
            </w:r>
            <w:r w:rsidRPr="008D1759">
              <w:rPr>
                <w:rFonts w:cs="Arial"/>
                <w:szCs w:val="20"/>
                <w:lang w:eastAsia="sl-SI"/>
              </w:rPr>
              <w:t xml:space="preserve"> v točki II.a.</w:t>
            </w:r>
          </w:p>
          <w:p w:rsidR="007A7279" w:rsidRPr="008D1759" w:rsidRDefault="007A7279" w:rsidP="00D47099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r>
              <w:rPr>
                <w:rFonts w:cs="Arial"/>
                <w:b/>
                <w:szCs w:val="20"/>
                <w:lang w:eastAsia="sl-SI"/>
              </w:rPr>
              <w:t>II.c</w:t>
            </w:r>
            <w:r w:rsidRPr="008D1759">
              <w:rPr>
                <w:rFonts w:cs="Arial"/>
                <w:b/>
                <w:szCs w:val="20"/>
                <w:lang w:eastAsia="sl-SI"/>
              </w:rPr>
              <w:t xml:space="preserve"> Načrtovana nad</w:t>
            </w:r>
            <w:r>
              <w:rPr>
                <w:rFonts w:cs="Arial"/>
                <w:b/>
                <w:szCs w:val="20"/>
                <w:lang w:eastAsia="sl-SI"/>
              </w:rPr>
              <w:t>omestitev zmanjšanih prihodkov in povečanih odhodkov proračuna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Če</w:t>
            </w:r>
            <w:r w:rsidRPr="008D1759">
              <w:rPr>
                <w:rFonts w:cs="Arial"/>
                <w:szCs w:val="20"/>
                <w:lang w:eastAsia="sl-SI"/>
              </w:rPr>
              <w:t xml:space="preserve"> se povečani odhodki (pravice porabe) ne bodo zagotovili </w:t>
            </w:r>
            <w:r>
              <w:rPr>
                <w:rFonts w:cs="Arial"/>
                <w:szCs w:val="20"/>
                <w:lang w:eastAsia="sl-SI"/>
              </w:rPr>
              <w:t>tako, kot je določeno v točkah II.a in II.b, je</w:t>
            </w:r>
            <w:r w:rsidRPr="008D1759">
              <w:rPr>
                <w:rFonts w:cs="Arial"/>
                <w:szCs w:val="20"/>
                <w:lang w:eastAsia="sl-SI"/>
              </w:rPr>
              <w:t xml:space="preserve"> povečanje odhodkov in izdatkov proračuna</w:t>
            </w:r>
            <w:r>
              <w:rPr>
                <w:rFonts w:cs="Arial"/>
                <w:szCs w:val="20"/>
                <w:lang w:eastAsia="sl-SI"/>
              </w:rPr>
              <w:t xml:space="preserve"> mogoče na podlagi </w:t>
            </w:r>
            <w:r w:rsidRPr="008D1759">
              <w:rPr>
                <w:rFonts w:cs="Arial"/>
                <w:szCs w:val="20"/>
                <w:lang w:eastAsia="sl-SI"/>
              </w:rPr>
              <w:t xml:space="preserve">zakona, ki ureja izvrševanje državnega proračuna (npr. </w:t>
            </w:r>
            <w:r>
              <w:rPr>
                <w:rFonts w:cs="Arial"/>
                <w:szCs w:val="20"/>
                <w:lang w:eastAsia="sl-SI"/>
              </w:rPr>
              <w:t>priliv</w:t>
            </w:r>
            <w:r w:rsidRPr="008D1759">
              <w:rPr>
                <w:rFonts w:cs="Arial"/>
                <w:szCs w:val="20"/>
                <w:lang w:eastAsia="sl-SI"/>
              </w:rPr>
              <w:t xml:space="preserve"> namenskih sredstev EU). Ukrepanje </w:t>
            </w:r>
            <w:r>
              <w:rPr>
                <w:rFonts w:cs="Arial"/>
                <w:szCs w:val="20"/>
                <w:lang w:eastAsia="sl-SI"/>
              </w:rPr>
              <w:t>ob zmanjšanju</w:t>
            </w:r>
            <w:r w:rsidRPr="008D1759">
              <w:rPr>
                <w:rFonts w:cs="Arial"/>
                <w:szCs w:val="20"/>
                <w:lang w:eastAsia="sl-SI"/>
              </w:rPr>
              <w:t xml:space="preserve"> prihodkov in prejemkov proračuna je določeno z zakonom, ki ureja javne finance</w:t>
            </w:r>
            <w:r>
              <w:rPr>
                <w:rFonts w:cs="Arial"/>
                <w:szCs w:val="20"/>
                <w:lang w:eastAsia="sl-SI"/>
              </w:rPr>
              <w:t>,</w:t>
            </w:r>
            <w:r w:rsidRPr="008D1759">
              <w:rPr>
                <w:rFonts w:cs="Arial"/>
                <w:szCs w:val="20"/>
                <w:lang w:eastAsia="sl-SI"/>
              </w:rPr>
              <w:t xml:space="preserve"> in zakonom, ki ureja i</w:t>
            </w:r>
            <w:r>
              <w:rPr>
                <w:rFonts w:cs="Arial"/>
                <w:szCs w:val="20"/>
                <w:lang w:eastAsia="sl-SI"/>
              </w:rPr>
              <w:t>zvrševanje državnega proračuna.</w:t>
            </w:r>
          </w:p>
          <w:p w:rsidR="007A7279" w:rsidRPr="008D1759" w:rsidRDefault="007A7279" w:rsidP="00D47099">
            <w:pPr>
              <w:pStyle w:val="Vrstapredpisa"/>
              <w:widowControl w:val="0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152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7279" w:rsidRPr="00D731F3" w:rsidRDefault="007A7279" w:rsidP="00D47099">
            <w:pPr>
              <w:rPr>
                <w:rFonts w:cs="Arial"/>
                <w:b/>
                <w:szCs w:val="20"/>
              </w:rPr>
            </w:pPr>
            <w:r w:rsidRPr="00D731F3">
              <w:rPr>
                <w:rFonts w:cs="Arial"/>
                <w:b/>
                <w:szCs w:val="20"/>
              </w:rPr>
              <w:lastRenderedPageBreak/>
              <w:t>7.b Predstavitev ocene finančnih posledic pod 40.000 EUR:</w:t>
            </w:r>
          </w:p>
          <w:p w:rsidR="007122F3" w:rsidRPr="00171E3B" w:rsidRDefault="007122F3" w:rsidP="007122F3">
            <w:pPr>
              <w:rPr>
                <w:rFonts w:cs="Arial"/>
                <w:szCs w:val="20"/>
              </w:rPr>
            </w:pPr>
            <w:r w:rsidRPr="00171E3B">
              <w:rPr>
                <w:rFonts w:cs="Arial"/>
                <w:szCs w:val="20"/>
              </w:rPr>
              <w:t>(Samo če izberete NE pod točko 6.a.)</w:t>
            </w:r>
          </w:p>
          <w:p w:rsidR="007122F3" w:rsidRDefault="007122F3" w:rsidP="007122F3">
            <w:pPr>
              <w:rPr>
                <w:rFonts w:cs="Arial"/>
                <w:b/>
                <w:szCs w:val="20"/>
              </w:rPr>
            </w:pPr>
            <w:r w:rsidRPr="00D731F3">
              <w:rPr>
                <w:rFonts w:cs="Arial"/>
                <w:b/>
                <w:szCs w:val="20"/>
              </w:rPr>
              <w:t>Kratka obrazložitev</w:t>
            </w:r>
          </w:p>
          <w:p w:rsidR="007122F3" w:rsidRPr="00D731F3" w:rsidRDefault="007122F3" w:rsidP="001A1DAD">
            <w:pPr>
              <w:rPr>
                <w:rFonts w:cs="Arial"/>
                <w:b/>
                <w:szCs w:val="20"/>
              </w:rPr>
            </w:pP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7279" w:rsidRPr="00171E3B" w:rsidRDefault="007A7279" w:rsidP="00D47099">
            <w:pPr>
              <w:rPr>
                <w:rFonts w:cs="Arial"/>
                <w:b/>
                <w:szCs w:val="20"/>
              </w:rPr>
            </w:pPr>
            <w:r w:rsidRPr="00171E3B">
              <w:rPr>
                <w:rFonts w:cs="Arial"/>
                <w:b/>
                <w:szCs w:val="20"/>
              </w:rPr>
              <w:t>8. Predstavitev sodelovanja z združenji občin: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 xml:space="preserve">Vsebina predloženega gradiva </w:t>
            </w:r>
            <w:r>
              <w:rPr>
                <w:iCs/>
                <w:sz w:val="20"/>
                <w:szCs w:val="20"/>
              </w:rPr>
              <w:t xml:space="preserve">(predpisa) </w:t>
            </w:r>
            <w:r w:rsidRPr="00171E3B">
              <w:rPr>
                <w:iCs/>
                <w:sz w:val="20"/>
                <w:szCs w:val="20"/>
              </w:rPr>
              <w:t>vpliva na:</w:t>
            </w:r>
          </w:p>
          <w:p w:rsidR="007A7279" w:rsidRDefault="007A7279" w:rsidP="00C47A43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pristojnosti občin,</w:t>
            </w:r>
          </w:p>
          <w:p w:rsidR="007A7279" w:rsidRPr="00171E3B" w:rsidRDefault="007A7279" w:rsidP="00C47A43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delovanje občin,</w:t>
            </w:r>
          </w:p>
          <w:p w:rsidR="007A7279" w:rsidRPr="00171E3B" w:rsidRDefault="007A7279" w:rsidP="00C47A43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financiranje občin.</w:t>
            </w: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ind w:left="1440"/>
              <w:rPr>
                <w:iCs/>
                <w:sz w:val="20"/>
                <w:szCs w:val="20"/>
              </w:rPr>
            </w:pPr>
          </w:p>
        </w:tc>
        <w:tc>
          <w:tcPr>
            <w:tcW w:w="2431" w:type="dxa"/>
            <w:gridSpan w:val="2"/>
          </w:tcPr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171E3B">
              <w:rPr>
                <w:sz w:val="20"/>
                <w:szCs w:val="20"/>
              </w:rPr>
              <w:t>NE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Gradivo (predpis) je bilo poslano v mnenje</w:t>
            </w:r>
            <w:r w:rsidRPr="00171E3B">
              <w:rPr>
                <w:iCs/>
                <w:sz w:val="20"/>
                <w:szCs w:val="20"/>
              </w:rPr>
              <w:t xml:space="preserve">: 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Skupnost</w:t>
            </w:r>
            <w:r>
              <w:rPr>
                <w:iCs/>
                <w:sz w:val="20"/>
                <w:szCs w:val="20"/>
              </w:rPr>
              <w:t>i</w:t>
            </w:r>
            <w:r w:rsidR="00C24C30">
              <w:rPr>
                <w:iCs/>
                <w:sz w:val="20"/>
                <w:szCs w:val="20"/>
              </w:rPr>
              <w:t xml:space="preserve"> občin Slovenije SOS: </w:t>
            </w:r>
            <w:r w:rsidRPr="00171E3B">
              <w:rPr>
                <w:iCs/>
                <w:sz w:val="20"/>
                <w:szCs w:val="20"/>
              </w:rPr>
              <w:t>NE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Združenj</w:t>
            </w:r>
            <w:r>
              <w:rPr>
                <w:iCs/>
                <w:sz w:val="20"/>
                <w:szCs w:val="20"/>
              </w:rPr>
              <w:t>u</w:t>
            </w:r>
            <w:r w:rsidR="00C24C30">
              <w:rPr>
                <w:iCs/>
                <w:sz w:val="20"/>
                <w:szCs w:val="20"/>
              </w:rPr>
              <w:t xml:space="preserve"> občin Slovenije ZOS: </w:t>
            </w:r>
            <w:r w:rsidRPr="00171E3B">
              <w:rPr>
                <w:iCs/>
                <w:sz w:val="20"/>
                <w:szCs w:val="20"/>
              </w:rPr>
              <w:t>NE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Združenj</w:t>
            </w:r>
            <w:r>
              <w:rPr>
                <w:iCs/>
                <w:sz w:val="20"/>
                <w:szCs w:val="20"/>
              </w:rPr>
              <w:t>u</w:t>
            </w:r>
            <w:r w:rsidRPr="00171E3B">
              <w:rPr>
                <w:iCs/>
                <w:sz w:val="20"/>
                <w:szCs w:val="20"/>
              </w:rPr>
              <w:t xml:space="preserve"> m</w:t>
            </w:r>
            <w:r w:rsidR="00C24C30">
              <w:rPr>
                <w:iCs/>
                <w:sz w:val="20"/>
                <w:szCs w:val="20"/>
              </w:rPr>
              <w:t xml:space="preserve">estnih občin Slovenije ZMOS: </w:t>
            </w:r>
            <w:r w:rsidRPr="00171E3B">
              <w:rPr>
                <w:iCs/>
                <w:sz w:val="20"/>
                <w:szCs w:val="20"/>
              </w:rPr>
              <w:t>NE</w:t>
            </w: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Predlogi in pripombe združenj so bili upoštevani: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v celoti,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večinoma,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delno,</w:t>
            </w:r>
          </w:p>
          <w:p w:rsidR="007A7279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niso bili upoštevani.</w:t>
            </w:r>
          </w:p>
          <w:p w:rsidR="007A7279" w:rsidRDefault="007A7279" w:rsidP="00D47099">
            <w:pPr>
              <w:pStyle w:val="Neotevilenodstavek"/>
              <w:widowControl w:val="0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lastRenderedPageBreak/>
              <w:t>Bistveni predlogi in pripombe, ki niso bili upoštevani.</w:t>
            </w: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lastRenderedPageBreak/>
              <w:t>9. Predstavitev sodelovanja javnosti: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:rsidR="007A7279" w:rsidRPr="00D063BD" w:rsidRDefault="001A1DAD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(Če je odgovor NE, navedite, zakaj ni bilo objavljeno.)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(Če je odgovor DA, navedite: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Datum objave:</w:t>
            </w:r>
            <w:r w:rsidR="00CA7B4A">
              <w:rPr>
                <w:iCs/>
                <w:sz w:val="20"/>
                <w:szCs w:val="20"/>
              </w:rPr>
              <w:t xml:space="preserve"> </w:t>
            </w:r>
            <w:r w:rsidR="007D6CF3">
              <w:rPr>
                <w:iCs/>
                <w:sz w:val="20"/>
                <w:szCs w:val="20"/>
              </w:rPr>
              <w:t>… ..</w:t>
            </w:r>
            <w:r w:rsidR="00BA429D" w:rsidRPr="007D6CF3">
              <w:rPr>
                <w:iCs/>
                <w:sz w:val="20"/>
                <w:szCs w:val="20"/>
              </w:rPr>
              <w:t>. 2020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V razpravo so bili vključeni: </w:t>
            </w:r>
          </w:p>
          <w:p w:rsidR="00140A0E" w:rsidRPr="007D6CF3" w:rsidRDefault="00B35D47" w:rsidP="00C47A43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D6CF3">
              <w:rPr>
                <w:iCs/>
                <w:sz w:val="20"/>
                <w:szCs w:val="20"/>
              </w:rPr>
              <w:t>Kmetijsko gozdarska zbornica Slovenije,</w:t>
            </w:r>
          </w:p>
          <w:p w:rsidR="00B35D47" w:rsidRPr="007D6CF3" w:rsidRDefault="00B35D47" w:rsidP="00C47A43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D6CF3">
              <w:rPr>
                <w:iCs/>
                <w:sz w:val="20"/>
                <w:szCs w:val="20"/>
              </w:rPr>
              <w:t>GZS, Zbornica kmetijskih in živilskih podjetij,</w:t>
            </w:r>
          </w:p>
          <w:p w:rsidR="00B35D47" w:rsidRPr="007D6CF3" w:rsidRDefault="00B35D47" w:rsidP="00C47A43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D6CF3">
              <w:rPr>
                <w:iCs/>
                <w:sz w:val="20"/>
                <w:szCs w:val="20"/>
              </w:rPr>
              <w:t>Sindikat kmetov Slovenije.</w:t>
            </w:r>
          </w:p>
          <w:p w:rsidR="00991655" w:rsidRDefault="00991655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Mnenja, predlogi in pripombe z navedbo predlagateljev </w:t>
            </w:r>
            <w:r w:rsidRPr="00D063BD">
              <w:rPr>
                <w:color w:val="000000"/>
                <w:sz w:val="20"/>
                <w:szCs w:val="20"/>
              </w:rPr>
              <w:t>(imen in priimkov fizičnih oseb, ki niso poslovni subjekti, ne navajajte</w:t>
            </w:r>
            <w:r w:rsidRPr="00D063BD">
              <w:rPr>
                <w:iCs/>
                <w:sz w:val="20"/>
                <w:szCs w:val="20"/>
              </w:rPr>
              <w:t>):</w:t>
            </w:r>
          </w:p>
          <w:p w:rsidR="00991655" w:rsidRDefault="00991655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D6CF3" w:rsidRPr="00D063BD" w:rsidRDefault="007D6CF3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bookmarkStart w:id="0" w:name="_GoBack"/>
            <w:bookmarkEnd w:id="0"/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Upoštevani so bili: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v celoti,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večinoma,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delno,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niso bili upoštevani.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Bistvena mnenja, predlogi in pripombe, ki niso bili upoštevani, ter razlogi za neupoštevanje: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Poročilo je bilo dano ……………..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Javnost je bila vključena v pripravo gradiva v skladu z Zakonom o …, kar je navedeno v predlogu predpisa.)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:rsidR="007A7279" w:rsidRPr="00D063BD" w:rsidRDefault="00140A0E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:rsidR="007A7279" w:rsidRPr="00D063BD" w:rsidRDefault="00140A0E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7279" w:rsidRPr="00D063BD" w:rsidRDefault="007A7279" w:rsidP="00D47099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  <w:p w:rsidR="007A7279" w:rsidRDefault="007A7279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</w:p>
          <w:p w:rsidR="007A7279" w:rsidRDefault="007A7279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 xml:space="preserve">                                  </w:t>
            </w:r>
            <w:r w:rsidR="0029609B">
              <w:rPr>
                <w:rFonts w:cs="Arial"/>
                <w:szCs w:val="20"/>
                <w:lang w:eastAsia="sl-SI"/>
              </w:rPr>
              <w:t xml:space="preserve">dr. </w:t>
            </w:r>
            <w:r w:rsidR="00BA429D">
              <w:rPr>
                <w:rFonts w:cs="Arial"/>
                <w:szCs w:val="20"/>
                <w:lang w:eastAsia="sl-SI"/>
              </w:rPr>
              <w:t>Jože Podgoršek</w:t>
            </w:r>
          </w:p>
          <w:p w:rsidR="007A7279" w:rsidRDefault="007A7279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 xml:space="preserve">                                           m</w:t>
            </w:r>
            <w:r w:rsidRPr="00621C51">
              <w:rPr>
                <w:rFonts w:cs="Arial"/>
                <w:szCs w:val="20"/>
                <w:lang w:eastAsia="sl-SI"/>
              </w:rPr>
              <w:t>inist</w:t>
            </w:r>
            <w:r w:rsidR="00BA429D">
              <w:rPr>
                <w:rFonts w:cs="Arial"/>
                <w:szCs w:val="20"/>
                <w:lang w:eastAsia="sl-SI"/>
              </w:rPr>
              <w:t>er</w:t>
            </w:r>
          </w:p>
          <w:p w:rsidR="00110071" w:rsidRPr="001E5470" w:rsidRDefault="00110071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</w:p>
          <w:p w:rsidR="007A7279" w:rsidRPr="00D063BD" w:rsidRDefault="007A7279" w:rsidP="00D47099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</w:tc>
      </w:tr>
    </w:tbl>
    <w:p w:rsidR="007A7279" w:rsidRPr="001E5470" w:rsidRDefault="007A7279" w:rsidP="001E5470">
      <w:pPr>
        <w:rPr>
          <w:rFonts w:eastAsia="Calibri" w:cs="Arial"/>
          <w:vanish/>
          <w:szCs w:val="20"/>
        </w:rPr>
      </w:pPr>
    </w:p>
    <w:p w:rsidR="000C6525" w:rsidRPr="006249C6" w:rsidRDefault="000C6525" w:rsidP="006249C6">
      <w:pPr>
        <w:rPr>
          <w:rFonts w:cs="Arial"/>
          <w:szCs w:val="20"/>
        </w:rPr>
        <w:sectPr w:rsidR="000C6525" w:rsidRPr="006249C6" w:rsidSect="00990D2C">
          <w:headerReference w:type="default" r:id="rId9"/>
          <w:footerReference w:type="even" r:id="rId10"/>
          <w:footerReference w:type="default" r:id="rId11"/>
          <w:headerReference w:type="first" r:id="rId12"/>
          <w:pgSz w:w="11900" w:h="16840" w:code="9"/>
          <w:pgMar w:top="1701" w:right="1701" w:bottom="851" w:left="1701" w:header="993" w:footer="794" w:gutter="0"/>
          <w:cols w:space="708"/>
          <w:titlePg/>
          <w:docGrid w:linePitch="272"/>
        </w:sectPr>
      </w:pPr>
    </w:p>
    <w:p w:rsidR="00140A0E" w:rsidRDefault="00140A0E" w:rsidP="00140A0E">
      <w:pPr>
        <w:tabs>
          <w:tab w:val="left" w:pos="708"/>
        </w:tabs>
        <w:ind w:left="6012"/>
        <w:rPr>
          <w:rFonts w:cs="Arial"/>
          <w:b/>
          <w:szCs w:val="20"/>
        </w:rPr>
      </w:pPr>
      <w:r>
        <w:rPr>
          <w:rFonts w:cs="Arial"/>
          <w:b/>
          <w:szCs w:val="20"/>
        </w:rPr>
        <w:lastRenderedPageBreak/>
        <w:t xml:space="preserve">PREDLOG </w:t>
      </w:r>
    </w:p>
    <w:p w:rsidR="00140A0E" w:rsidRDefault="00CF55CB" w:rsidP="00140A0E">
      <w:pPr>
        <w:tabs>
          <w:tab w:val="left" w:pos="708"/>
        </w:tabs>
        <w:ind w:left="6012"/>
        <w:rPr>
          <w:rFonts w:cs="Arial"/>
          <w:b/>
          <w:szCs w:val="20"/>
        </w:rPr>
      </w:pPr>
      <w:r>
        <w:rPr>
          <w:rFonts w:cs="Arial"/>
          <w:b/>
          <w:szCs w:val="20"/>
        </w:rPr>
        <w:t>(EVA</w:t>
      </w:r>
      <w:r w:rsidR="00D0130E">
        <w:rPr>
          <w:rFonts w:cs="Arial"/>
          <w:b/>
          <w:szCs w:val="20"/>
        </w:rPr>
        <w:t xml:space="preserve"> </w:t>
      </w:r>
      <w:r w:rsidR="007C3A51">
        <w:rPr>
          <w:rFonts w:cs="Arial"/>
          <w:b/>
          <w:szCs w:val="20"/>
        </w:rPr>
        <w:t>2020-2330-0129</w:t>
      </w:r>
      <w:r w:rsidR="00140A0E">
        <w:rPr>
          <w:rFonts w:cs="Arial"/>
          <w:b/>
          <w:szCs w:val="20"/>
        </w:rPr>
        <w:t>)</w:t>
      </w:r>
    </w:p>
    <w:p w:rsidR="00140A0E" w:rsidRDefault="00140A0E" w:rsidP="00140A0E">
      <w:pPr>
        <w:tabs>
          <w:tab w:val="left" w:pos="708"/>
        </w:tabs>
        <w:rPr>
          <w:rFonts w:cs="Arial"/>
          <w:b/>
          <w:szCs w:val="20"/>
        </w:rPr>
      </w:pPr>
    </w:p>
    <w:p w:rsidR="00140A0E" w:rsidRDefault="00140A0E" w:rsidP="00140A0E">
      <w:pPr>
        <w:tabs>
          <w:tab w:val="left" w:pos="708"/>
        </w:tabs>
        <w:rPr>
          <w:rFonts w:cs="Arial"/>
          <w:szCs w:val="20"/>
        </w:rPr>
      </w:pPr>
    </w:p>
    <w:p w:rsidR="00140A0E" w:rsidRPr="0051035E" w:rsidRDefault="00140A0E" w:rsidP="00140A0E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</w:rPr>
      </w:pPr>
      <w:r w:rsidRPr="0051035E">
        <w:rPr>
          <w:rFonts w:cs="Arial"/>
          <w:szCs w:val="20"/>
        </w:rPr>
        <w:t xml:space="preserve">Na podlagi 10. in 12. člena Zakona o kmetijstvu (Uradni list RS, št. 45/08, 57/12, 90/12 </w:t>
      </w:r>
      <w:r w:rsidRPr="0051035E">
        <w:rPr>
          <w:rFonts w:cs="Arial"/>
          <w:szCs w:val="20"/>
          <w:lang w:eastAsia="sl-SI"/>
        </w:rPr>
        <w:t xml:space="preserve">– </w:t>
      </w:r>
      <w:r w:rsidRPr="0051035E">
        <w:rPr>
          <w:rFonts w:cs="Arial"/>
          <w:szCs w:val="20"/>
        </w:rPr>
        <w:t>ZdZPVHVVR,</w:t>
      </w:r>
      <w:r w:rsidRPr="0051035E">
        <w:rPr>
          <w:rFonts w:cs="Arial"/>
          <w:szCs w:val="20"/>
          <w:lang w:eastAsia="sl-SI"/>
        </w:rPr>
        <w:t xml:space="preserve"> 26/14, 32/15</w:t>
      </w:r>
      <w:r w:rsidR="00211039">
        <w:rPr>
          <w:rFonts w:cs="Arial"/>
          <w:szCs w:val="20"/>
          <w:lang w:eastAsia="sl-SI"/>
        </w:rPr>
        <w:t>,</w:t>
      </w:r>
      <w:r w:rsidRPr="0051035E">
        <w:rPr>
          <w:rFonts w:cs="Arial"/>
          <w:szCs w:val="20"/>
          <w:lang w:eastAsia="sl-SI"/>
        </w:rPr>
        <w:t xml:space="preserve"> 27/17</w:t>
      </w:r>
      <w:r w:rsidR="00211039">
        <w:rPr>
          <w:rFonts w:cs="Arial"/>
          <w:szCs w:val="20"/>
          <w:lang w:eastAsia="sl-SI"/>
        </w:rPr>
        <w:t xml:space="preserve"> in 22/18</w:t>
      </w:r>
      <w:r w:rsidRPr="0051035E">
        <w:rPr>
          <w:rFonts w:cs="Arial"/>
          <w:szCs w:val="20"/>
        </w:rPr>
        <w:t>) Vlada Republike Slovenije</w:t>
      </w:r>
      <w:r w:rsidR="00FC19F0" w:rsidRPr="00FC19F0">
        <w:rPr>
          <w:rFonts w:cs="Arial"/>
          <w:szCs w:val="20"/>
        </w:rPr>
        <w:t xml:space="preserve"> </w:t>
      </w:r>
      <w:r w:rsidR="00FC19F0" w:rsidRPr="0051035E">
        <w:rPr>
          <w:rFonts w:cs="Arial"/>
          <w:szCs w:val="20"/>
        </w:rPr>
        <w:t>izdaja</w:t>
      </w:r>
    </w:p>
    <w:p w:rsidR="00140A0E" w:rsidRPr="0051035E" w:rsidRDefault="00140A0E" w:rsidP="00140A0E">
      <w:pPr>
        <w:autoSpaceDE w:val="0"/>
        <w:autoSpaceDN w:val="0"/>
        <w:adjustRightInd w:val="0"/>
        <w:spacing w:line="276" w:lineRule="auto"/>
        <w:jc w:val="both"/>
        <w:rPr>
          <w:rFonts w:cs="Arial"/>
          <w:bCs/>
          <w:color w:val="000000"/>
          <w:szCs w:val="20"/>
        </w:rPr>
      </w:pPr>
    </w:p>
    <w:p w:rsidR="00140A0E" w:rsidRPr="0051035E" w:rsidRDefault="00140A0E" w:rsidP="00140A0E">
      <w:pPr>
        <w:autoSpaceDE w:val="0"/>
        <w:autoSpaceDN w:val="0"/>
        <w:adjustRightInd w:val="0"/>
        <w:spacing w:line="276" w:lineRule="auto"/>
        <w:jc w:val="both"/>
        <w:rPr>
          <w:rFonts w:cs="Arial"/>
          <w:bCs/>
          <w:color w:val="000000"/>
          <w:szCs w:val="20"/>
        </w:rPr>
      </w:pPr>
    </w:p>
    <w:p w:rsidR="00140A0E" w:rsidRPr="0051035E" w:rsidRDefault="00140A0E" w:rsidP="00140A0E">
      <w:pPr>
        <w:autoSpaceDE w:val="0"/>
        <w:autoSpaceDN w:val="0"/>
        <w:adjustRightInd w:val="0"/>
        <w:spacing w:line="276" w:lineRule="auto"/>
        <w:jc w:val="center"/>
        <w:rPr>
          <w:rFonts w:cs="Arial"/>
          <w:b/>
          <w:bCs/>
          <w:color w:val="000000"/>
          <w:szCs w:val="20"/>
        </w:rPr>
      </w:pPr>
    </w:p>
    <w:p w:rsidR="00140A0E" w:rsidRPr="0051035E" w:rsidRDefault="00140A0E" w:rsidP="00140A0E">
      <w:pPr>
        <w:autoSpaceDE w:val="0"/>
        <w:autoSpaceDN w:val="0"/>
        <w:adjustRightInd w:val="0"/>
        <w:spacing w:line="276" w:lineRule="auto"/>
        <w:jc w:val="center"/>
        <w:rPr>
          <w:rFonts w:cs="Arial"/>
          <w:b/>
          <w:bCs/>
          <w:szCs w:val="20"/>
        </w:rPr>
      </w:pPr>
      <w:r w:rsidRPr="0051035E">
        <w:rPr>
          <w:rFonts w:cs="Arial"/>
          <w:b/>
          <w:bCs/>
          <w:szCs w:val="20"/>
        </w:rPr>
        <w:t>U R E D B O</w:t>
      </w:r>
    </w:p>
    <w:p w:rsidR="00140A0E" w:rsidRPr="0051035E" w:rsidRDefault="0033370E" w:rsidP="00140A0E">
      <w:pPr>
        <w:autoSpaceDE w:val="0"/>
        <w:autoSpaceDN w:val="0"/>
        <w:adjustRightInd w:val="0"/>
        <w:spacing w:line="276" w:lineRule="auto"/>
        <w:jc w:val="center"/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t xml:space="preserve">o </w:t>
      </w:r>
      <w:r w:rsidR="00211039">
        <w:rPr>
          <w:rFonts w:cs="Arial"/>
          <w:b/>
          <w:bCs/>
          <w:szCs w:val="20"/>
        </w:rPr>
        <w:t xml:space="preserve">spremembah </w:t>
      </w:r>
      <w:r w:rsidR="00140A0E" w:rsidRPr="0051035E">
        <w:rPr>
          <w:rFonts w:cs="Arial"/>
          <w:b/>
          <w:bCs/>
          <w:szCs w:val="20"/>
        </w:rPr>
        <w:t>Uredbe o ukrepu dobrobit živali iz Programa razvoja podeželja Republike Slovenije za obdobje 2014</w:t>
      </w:r>
      <w:r w:rsidR="00140A0E" w:rsidRPr="0051035E">
        <w:rPr>
          <w:rFonts w:cs="Arial"/>
          <w:b/>
          <w:szCs w:val="20"/>
          <w:lang w:eastAsia="sl-SI"/>
        </w:rPr>
        <w:t>–</w:t>
      </w:r>
      <w:r w:rsidR="00D0130E">
        <w:rPr>
          <w:rFonts w:cs="Arial"/>
          <w:b/>
          <w:bCs/>
          <w:szCs w:val="20"/>
        </w:rPr>
        <w:t>2020 v letu 2020</w:t>
      </w:r>
    </w:p>
    <w:p w:rsidR="00140A0E" w:rsidRPr="0051035E" w:rsidRDefault="00140A0E" w:rsidP="00140A0E"/>
    <w:p w:rsidR="00140A0E" w:rsidRPr="0051035E" w:rsidRDefault="00140A0E" w:rsidP="00140A0E"/>
    <w:p w:rsidR="00140A0E" w:rsidRPr="0051035E" w:rsidRDefault="00140A0E" w:rsidP="00140A0E">
      <w:pPr>
        <w:numPr>
          <w:ilvl w:val="0"/>
          <w:numId w:val="28"/>
        </w:numPr>
        <w:spacing w:line="240" w:lineRule="auto"/>
        <w:jc w:val="center"/>
        <w:rPr>
          <w:rFonts w:eastAsia="Calibri"/>
          <w:b/>
          <w:szCs w:val="20"/>
          <w:lang w:eastAsia="sl-SI"/>
        </w:rPr>
      </w:pPr>
      <w:r w:rsidRPr="0051035E">
        <w:rPr>
          <w:rFonts w:eastAsia="Calibri"/>
          <w:b/>
          <w:szCs w:val="20"/>
          <w:lang w:eastAsia="sl-SI"/>
        </w:rPr>
        <w:t>člen</w:t>
      </w:r>
    </w:p>
    <w:p w:rsidR="00140A0E" w:rsidRPr="0051035E" w:rsidRDefault="00140A0E" w:rsidP="00140A0E">
      <w:pPr>
        <w:spacing w:line="240" w:lineRule="auto"/>
        <w:jc w:val="both"/>
        <w:rPr>
          <w:rFonts w:cs="Arial"/>
          <w:color w:val="000000"/>
          <w:szCs w:val="20"/>
          <w:lang w:eastAsia="sl-SI"/>
        </w:rPr>
      </w:pPr>
    </w:p>
    <w:p w:rsidR="006E124D" w:rsidRDefault="00140A0E" w:rsidP="00140A0E">
      <w:pPr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 w:rsidRPr="0051035E">
        <w:rPr>
          <w:rFonts w:cs="Arial"/>
          <w:color w:val="000000"/>
          <w:szCs w:val="20"/>
          <w:lang w:eastAsia="sl-SI"/>
        </w:rPr>
        <w:t>V Uredbi o ukrepu dobrobit živali iz Programa razvoja podeželja Repu</w:t>
      </w:r>
      <w:r w:rsidR="00C24C30">
        <w:rPr>
          <w:rFonts w:cs="Arial"/>
          <w:color w:val="000000"/>
          <w:szCs w:val="20"/>
          <w:lang w:eastAsia="sl-SI"/>
        </w:rPr>
        <w:t>blike Slovenije za obdobje 2014–</w:t>
      </w:r>
      <w:r w:rsidR="00D0130E">
        <w:rPr>
          <w:rFonts w:cs="Arial"/>
          <w:color w:val="000000"/>
          <w:szCs w:val="20"/>
          <w:lang w:eastAsia="sl-SI"/>
        </w:rPr>
        <w:t>2020 v letu 2020 (Uradni list RS, št. 76/19 in 78/20</w:t>
      </w:r>
      <w:r w:rsidRPr="0051035E">
        <w:rPr>
          <w:rFonts w:cs="Arial"/>
          <w:color w:val="000000"/>
          <w:szCs w:val="20"/>
          <w:lang w:eastAsia="sl-SI"/>
        </w:rPr>
        <w:t xml:space="preserve">) se </w:t>
      </w:r>
      <w:r w:rsidR="0033370E">
        <w:rPr>
          <w:rFonts w:cs="Arial"/>
          <w:color w:val="000000"/>
          <w:szCs w:val="20"/>
          <w:lang w:eastAsia="sl-SI"/>
        </w:rPr>
        <w:t xml:space="preserve">v </w:t>
      </w:r>
      <w:r w:rsidR="00294433">
        <w:rPr>
          <w:rFonts w:cs="Arial"/>
          <w:color w:val="000000"/>
          <w:szCs w:val="20"/>
          <w:lang w:eastAsia="sl-SI"/>
        </w:rPr>
        <w:t xml:space="preserve">8. členu v </w:t>
      </w:r>
      <w:r w:rsidR="00C226C6">
        <w:rPr>
          <w:rFonts w:cs="Arial"/>
          <w:color w:val="000000"/>
          <w:szCs w:val="20"/>
          <w:lang w:eastAsia="sl-SI"/>
        </w:rPr>
        <w:t>prvem</w:t>
      </w:r>
      <w:r w:rsidR="0033370E">
        <w:rPr>
          <w:rFonts w:cs="Arial"/>
          <w:color w:val="000000"/>
          <w:szCs w:val="20"/>
          <w:lang w:eastAsia="sl-SI"/>
        </w:rPr>
        <w:t xml:space="preserve"> odstavku </w:t>
      </w:r>
      <w:r w:rsidR="00AF19D6">
        <w:rPr>
          <w:rFonts w:cs="Arial"/>
          <w:color w:val="000000"/>
          <w:szCs w:val="20"/>
          <w:lang w:eastAsia="sl-SI"/>
        </w:rPr>
        <w:t>besedilo »</w:t>
      </w:r>
      <w:r w:rsidR="00D0130E">
        <w:rPr>
          <w:rFonts w:cs="Arial"/>
          <w:color w:val="000000"/>
          <w:szCs w:val="20"/>
          <w:lang w:eastAsia="sl-SI"/>
        </w:rPr>
        <w:t>15. decembra 2020</w:t>
      </w:r>
      <w:r w:rsidR="00AF19D6">
        <w:rPr>
          <w:rFonts w:cs="Arial"/>
          <w:color w:val="000000"/>
          <w:szCs w:val="20"/>
          <w:lang w:eastAsia="sl-SI"/>
        </w:rPr>
        <w:t xml:space="preserve">« nadomesti z besedilom </w:t>
      </w:r>
      <w:r w:rsidR="00AF19D6" w:rsidRPr="00DD268C">
        <w:rPr>
          <w:rFonts w:cs="Arial"/>
          <w:color w:val="000000"/>
          <w:szCs w:val="20"/>
          <w:lang w:eastAsia="sl-SI"/>
        </w:rPr>
        <w:t>»</w:t>
      </w:r>
      <w:r w:rsidR="00D0130E">
        <w:rPr>
          <w:rFonts w:cs="Arial"/>
          <w:color w:val="000000"/>
          <w:szCs w:val="20"/>
          <w:lang w:eastAsia="sl-SI"/>
        </w:rPr>
        <w:t>23</w:t>
      </w:r>
      <w:r w:rsidR="00C226C6" w:rsidRPr="00DD268C">
        <w:rPr>
          <w:rFonts w:cs="Arial"/>
          <w:color w:val="000000"/>
          <w:szCs w:val="20"/>
          <w:lang w:eastAsia="sl-SI"/>
        </w:rPr>
        <w:t xml:space="preserve">. </w:t>
      </w:r>
      <w:r w:rsidR="00174C44" w:rsidRPr="00DD268C">
        <w:rPr>
          <w:rFonts w:cs="Arial"/>
          <w:color w:val="000000"/>
          <w:szCs w:val="20"/>
          <w:lang w:eastAsia="sl-SI"/>
        </w:rPr>
        <w:t>februarja</w:t>
      </w:r>
      <w:r w:rsidR="00D0130E">
        <w:rPr>
          <w:rFonts w:cs="Arial"/>
          <w:color w:val="000000"/>
          <w:szCs w:val="20"/>
          <w:lang w:eastAsia="sl-SI"/>
        </w:rPr>
        <w:t xml:space="preserve"> 2021</w:t>
      </w:r>
      <w:r w:rsidR="00AF19D6" w:rsidRPr="00DD268C">
        <w:rPr>
          <w:rFonts w:cs="Arial"/>
          <w:color w:val="000000"/>
          <w:szCs w:val="20"/>
          <w:lang w:eastAsia="sl-SI"/>
        </w:rPr>
        <w:t>«</w:t>
      </w:r>
      <w:r w:rsidR="006E124D" w:rsidRPr="00DD268C">
        <w:rPr>
          <w:rFonts w:cs="Arial"/>
          <w:color w:val="000000"/>
          <w:szCs w:val="20"/>
          <w:lang w:eastAsia="sl-SI"/>
        </w:rPr>
        <w:t>.</w:t>
      </w:r>
      <w:r w:rsidR="00C226C6">
        <w:rPr>
          <w:rFonts w:cs="Arial"/>
          <w:color w:val="000000"/>
          <w:szCs w:val="20"/>
          <w:lang w:eastAsia="sl-SI"/>
        </w:rPr>
        <w:t xml:space="preserve"> </w:t>
      </w:r>
    </w:p>
    <w:p w:rsidR="006E124D" w:rsidRDefault="006E124D" w:rsidP="00140A0E">
      <w:pPr>
        <w:spacing w:line="240" w:lineRule="auto"/>
        <w:jc w:val="both"/>
        <w:rPr>
          <w:rFonts w:cs="Arial"/>
          <w:color w:val="000000"/>
          <w:szCs w:val="20"/>
          <w:lang w:eastAsia="sl-SI"/>
        </w:rPr>
      </w:pPr>
    </w:p>
    <w:p w:rsidR="00140A0E" w:rsidRPr="0051035E" w:rsidRDefault="006E124D" w:rsidP="00140A0E">
      <w:pPr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  <w:lang w:eastAsia="sl-SI"/>
        </w:rPr>
        <w:t xml:space="preserve">V drugem odstavku se </w:t>
      </w:r>
      <w:r w:rsidRPr="006E124D">
        <w:rPr>
          <w:rFonts w:cs="Arial"/>
          <w:color w:val="000000"/>
          <w:szCs w:val="20"/>
          <w:lang w:eastAsia="sl-SI"/>
        </w:rPr>
        <w:t xml:space="preserve">besedilo »15. </w:t>
      </w:r>
      <w:r>
        <w:rPr>
          <w:rFonts w:cs="Arial"/>
          <w:color w:val="000000"/>
          <w:szCs w:val="20"/>
          <w:lang w:eastAsia="sl-SI"/>
        </w:rPr>
        <w:t>januarja</w:t>
      </w:r>
      <w:r w:rsidRPr="006E124D">
        <w:rPr>
          <w:rFonts w:cs="Arial"/>
          <w:color w:val="000000"/>
          <w:szCs w:val="20"/>
          <w:lang w:eastAsia="sl-SI"/>
        </w:rPr>
        <w:t>« nadomesti z besedilom »</w:t>
      </w:r>
      <w:r w:rsidR="00D0130E">
        <w:rPr>
          <w:rFonts w:cs="Arial"/>
          <w:color w:val="000000"/>
          <w:szCs w:val="20"/>
          <w:lang w:eastAsia="sl-SI"/>
        </w:rPr>
        <w:t>15</w:t>
      </w:r>
      <w:r w:rsidR="00174C44" w:rsidRPr="00DD268C">
        <w:rPr>
          <w:rFonts w:cs="Arial"/>
          <w:color w:val="000000"/>
          <w:szCs w:val="20"/>
          <w:lang w:eastAsia="sl-SI"/>
        </w:rPr>
        <w:t>. marca</w:t>
      </w:r>
      <w:r w:rsidRPr="00DD268C">
        <w:rPr>
          <w:rFonts w:cs="Arial"/>
          <w:color w:val="000000"/>
          <w:szCs w:val="20"/>
          <w:lang w:eastAsia="sl-SI"/>
        </w:rPr>
        <w:t>«.</w:t>
      </w:r>
    </w:p>
    <w:p w:rsidR="00140A0E" w:rsidRPr="0051035E" w:rsidRDefault="00140A0E" w:rsidP="00140A0E">
      <w:pPr>
        <w:spacing w:line="240" w:lineRule="auto"/>
        <w:jc w:val="both"/>
        <w:rPr>
          <w:rFonts w:cs="Arial"/>
          <w:color w:val="000000"/>
          <w:szCs w:val="20"/>
          <w:lang w:eastAsia="sl-SI"/>
        </w:rPr>
      </w:pPr>
    </w:p>
    <w:p w:rsidR="00140A0E" w:rsidRPr="0051035E" w:rsidRDefault="00140A0E" w:rsidP="00140A0E">
      <w:pPr>
        <w:spacing w:line="240" w:lineRule="auto"/>
        <w:jc w:val="both"/>
        <w:rPr>
          <w:rFonts w:eastAsia="Calibri"/>
          <w:b/>
          <w:szCs w:val="20"/>
          <w:lang w:eastAsia="sl-SI"/>
        </w:rPr>
      </w:pPr>
    </w:p>
    <w:p w:rsidR="00140A0E" w:rsidRPr="0051035E" w:rsidRDefault="00140A0E" w:rsidP="00140A0E">
      <w:pPr>
        <w:spacing w:line="240" w:lineRule="auto"/>
        <w:jc w:val="center"/>
        <w:rPr>
          <w:rFonts w:eastAsia="Calibri"/>
          <w:b/>
          <w:szCs w:val="20"/>
          <w:lang w:eastAsia="sl-SI"/>
        </w:rPr>
      </w:pPr>
      <w:r w:rsidRPr="0051035E">
        <w:rPr>
          <w:rFonts w:eastAsia="Calibri"/>
          <w:b/>
          <w:szCs w:val="20"/>
          <w:lang w:eastAsia="sl-SI"/>
        </w:rPr>
        <w:t>KONČNA DOLOČBA</w:t>
      </w:r>
    </w:p>
    <w:p w:rsidR="00140A0E" w:rsidRPr="0051035E" w:rsidRDefault="00140A0E" w:rsidP="00140A0E">
      <w:pPr>
        <w:spacing w:line="240" w:lineRule="auto"/>
        <w:jc w:val="both"/>
        <w:rPr>
          <w:rFonts w:eastAsia="Calibri"/>
          <w:b/>
          <w:szCs w:val="20"/>
          <w:lang w:eastAsia="sl-SI"/>
        </w:rPr>
      </w:pPr>
    </w:p>
    <w:p w:rsidR="00140A0E" w:rsidRPr="0051035E" w:rsidRDefault="00140A0E" w:rsidP="00140A0E">
      <w:pPr>
        <w:numPr>
          <w:ilvl w:val="0"/>
          <w:numId w:val="28"/>
        </w:numPr>
        <w:spacing w:line="240" w:lineRule="auto"/>
        <w:jc w:val="center"/>
        <w:rPr>
          <w:rFonts w:eastAsia="Calibri"/>
          <w:b/>
          <w:szCs w:val="20"/>
          <w:lang w:eastAsia="sl-SI"/>
        </w:rPr>
      </w:pPr>
      <w:r w:rsidRPr="0051035E">
        <w:rPr>
          <w:rFonts w:eastAsia="Calibri"/>
          <w:b/>
          <w:szCs w:val="20"/>
          <w:lang w:eastAsia="sl-SI"/>
        </w:rPr>
        <w:t>člen</w:t>
      </w:r>
    </w:p>
    <w:p w:rsidR="00140A0E" w:rsidRPr="00C47A43" w:rsidRDefault="00FC19F0" w:rsidP="00C47A43">
      <w:pPr>
        <w:spacing w:line="240" w:lineRule="auto"/>
        <w:jc w:val="center"/>
        <w:rPr>
          <w:rFonts w:eastAsia="Calibri"/>
          <w:b/>
          <w:szCs w:val="20"/>
          <w:lang w:eastAsia="sl-SI"/>
        </w:rPr>
      </w:pPr>
      <w:r w:rsidRPr="00C47A43">
        <w:rPr>
          <w:rFonts w:eastAsia="Calibri"/>
          <w:b/>
          <w:szCs w:val="20"/>
          <w:lang w:eastAsia="sl-SI"/>
        </w:rPr>
        <w:t>(začetek veljavnosti)</w:t>
      </w:r>
    </w:p>
    <w:p w:rsidR="00FC19F0" w:rsidRDefault="00FC19F0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  <w:r w:rsidRPr="0051035E">
        <w:rPr>
          <w:rFonts w:eastAsia="Calibri"/>
          <w:szCs w:val="20"/>
          <w:lang w:eastAsia="sl-SI"/>
        </w:rPr>
        <w:t xml:space="preserve">Ta uredba začne veljati </w:t>
      </w:r>
      <w:r w:rsidR="004D1FDB">
        <w:rPr>
          <w:rFonts w:eastAsia="Calibri"/>
          <w:szCs w:val="20"/>
          <w:lang w:eastAsia="sl-SI"/>
        </w:rPr>
        <w:t>naslednji</w:t>
      </w:r>
      <w:r w:rsidR="00211039" w:rsidRPr="0076434C">
        <w:rPr>
          <w:rFonts w:eastAsia="Calibri"/>
          <w:szCs w:val="20"/>
          <w:lang w:eastAsia="sl-SI"/>
        </w:rPr>
        <w:t xml:space="preserve"> </w:t>
      </w:r>
      <w:r w:rsidRPr="0076434C">
        <w:rPr>
          <w:rFonts w:eastAsia="Calibri"/>
          <w:szCs w:val="20"/>
          <w:lang w:eastAsia="sl-SI"/>
        </w:rPr>
        <w:t>dan</w:t>
      </w:r>
      <w:r w:rsidRPr="0051035E">
        <w:rPr>
          <w:rFonts w:eastAsia="Calibri"/>
          <w:szCs w:val="20"/>
          <w:lang w:eastAsia="sl-SI"/>
        </w:rPr>
        <w:t xml:space="preserve"> po objavi v Uradnem listu Republike Slovenije.</w:t>
      </w: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  <w:r w:rsidRPr="0051035E">
        <w:rPr>
          <w:rFonts w:eastAsia="Calibri"/>
          <w:szCs w:val="20"/>
          <w:lang w:eastAsia="sl-SI"/>
        </w:rPr>
        <w:t>Št.</w:t>
      </w:r>
      <w:r w:rsidR="0098532A">
        <w:rPr>
          <w:rFonts w:eastAsia="Calibri"/>
          <w:szCs w:val="20"/>
          <w:lang w:eastAsia="sl-SI"/>
        </w:rPr>
        <w:t xml:space="preserve"> 007-460/2020</w:t>
      </w:r>
    </w:p>
    <w:p w:rsidR="00140A0E" w:rsidRPr="0051035E" w:rsidRDefault="003F28A5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  <w:r>
        <w:rPr>
          <w:rFonts w:eastAsia="Calibri"/>
          <w:szCs w:val="20"/>
          <w:lang w:eastAsia="sl-SI"/>
        </w:rPr>
        <w:t>Ljubljana, dne ... … 2020</w:t>
      </w: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  <w:r w:rsidRPr="0051035E">
        <w:rPr>
          <w:rFonts w:eastAsia="Calibri"/>
          <w:szCs w:val="20"/>
          <w:lang w:eastAsia="sl-SI"/>
        </w:rPr>
        <w:t xml:space="preserve">EVA </w:t>
      </w:r>
      <w:r w:rsidR="0098532A">
        <w:rPr>
          <w:rFonts w:eastAsia="Calibri"/>
          <w:szCs w:val="20"/>
          <w:lang w:eastAsia="sl-SI"/>
        </w:rPr>
        <w:t>2020-2330-0129</w:t>
      </w: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  <w:r w:rsidRPr="0051035E">
        <w:rPr>
          <w:rFonts w:eastAsia="Calibri"/>
          <w:szCs w:val="20"/>
          <w:lang w:eastAsia="sl-SI"/>
        </w:rPr>
        <w:tab/>
      </w: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  <w:r w:rsidRPr="0051035E">
        <w:rPr>
          <w:rFonts w:eastAsia="Calibri"/>
          <w:szCs w:val="20"/>
          <w:lang w:eastAsia="sl-SI"/>
        </w:rPr>
        <w:t xml:space="preserve"> </w:t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  <w:t xml:space="preserve">                </w:t>
      </w:r>
      <w:r w:rsidRPr="0051035E">
        <w:rPr>
          <w:rFonts w:eastAsia="Calibri"/>
          <w:szCs w:val="20"/>
          <w:lang w:eastAsia="sl-SI"/>
        </w:rPr>
        <w:tab/>
        <w:t>Vlada Republike Slovenije</w:t>
      </w:r>
    </w:p>
    <w:p w:rsidR="00140A0E" w:rsidRPr="0051035E" w:rsidRDefault="00140A0E" w:rsidP="00140A0E">
      <w:pPr>
        <w:spacing w:line="240" w:lineRule="auto"/>
        <w:ind w:left="3540" w:firstLine="1416"/>
        <w:jc w:val="both"/>
        <w:rPr>
          <w:rFonts w:eastAsia="Calibri"/>
          <w:szCs w:val="20"/>
          <w:lang w:eastAsia="sl-SI"/>
        </w:rPr>
      </w:pPr>
      <w:r w:rsidRPr="0051035E">
        <w:rPr>
          <w:rFonts w:eastAsia="Calibri"/>
          <w:szCs w:val="20"/>
          <w:lang w:eastAsia="sl-SI"/>
        </w:rPr>
        <w:t xml:space="preserve">       </w:t>
      </w:r>
      <w:r w:rsidR="00F92A9A">
        <w:rPr>
          <w:rFonts w:eastAsia="Calibri"/>
          <w:szCs w:val="20"/>
          <w:lang w:eastAsia="sl-SI"/>
        </w:rPr>
        <w:t xml:space="preserve">     </w:t>
      </w:r>
      <w:r w:rsidR="003F28A5">
        <w:rPr>
          <w:rFonts w:eastAsia="Calibri"/>
          <w:szCs w:val="20"/>
          <w:lang w:eastAsia="sl-SI"/>
        </w:rPr>
        <w:t xml:space="preserve"> Janez Janša</w:t>
      </w: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  <w:sectPr w:rsidR="00140A0E" w:rsidRPr="0051035E" w:rsidSect="00BA1A8E">
          <w:headerReference w:type="first" r:id="rId13"/>
          <w:pgSz w:w="11900" w:h="16840" w:code="9"/>
          <w:pgMar w:top="1701" w:right="1701" w:bottom="1134" w:left="1701" w:header="993" w:footer="794" w:gutter="0"/>
          <w:cols w:space="708"/>
          <w:titlePg/>
          <w:docGrid w:linePitch="272"/>
        </w:sectPr>
      </w:pP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  <w:t xml:space="preserve">             predsednik</w:t>
      </w:r>
    </w:p>
    <w:p w:rsidR="00DD4EA8" w:rsidRDefault="00DD4EA8" w:rsidP="00DD4EA8">
      <w:pPr>
        <w:tabs>
          <w:tab w:val="left" w:pos="708"/>
        </w:tabs>
        <w:rPr>
          <w:rFonts w:cs="Arial"/>
          <w:b/>
          <w:szCs w:val="20"/>
        </w:rPr>
      </w:pPr>
      <w:r>
        <w:rPr>
          <w:rFonts w:cs="Arial"/>
          <w:b/>
          <w:szCs w:val="20"/>
        </w:rPr>
        <w:lastRenderedPageBreak/>
        <w:t>OBRAZLOŽITEV</w:t>
      </w:r>
    </w:p>
    <w:p w:rsidR="00DD4EA8" w:rsidRDefault="00DD4EA8" w:rsidP="00DD4EA8">
      <w:pPr>
        <w:tabs>
          <w:tab w:val="left" w:pos="708"/>
        </w:tabs>
        <w:rPr>
          <w:rFonts w:cs="Arial"/>
          <w:b/>
          <w:szCs w:val="20"/>
        </w:rPr>
      </w:pPr>
    </w:p>
    <w:p w:rsidR="00DD4EA8" w:rsidRPr="00D92873" w:rsidRDefault="00DD4EA8" w:rsidP="00DD4EA8">
      <w:pPr>
        <w:tabs>
          <w:tab w:val="left" w:pos="708"/>
        </w:tabs>
        <w:rPr>
          <w:rFonts w:cs="Arial"/>
          <w:b/>
          <w:szCs w:val="20"/>
        </w:rPr>
      </w:pPr>
      <w:r w:rsidRPr="00D92873">
        <w:rPr>
          <w:rFonts w:cs="Arial"/>
          <w:b/>
          <w:szCs w:val="20"/>
        </w:rPr>
        <w:t>I. UVOD</w:t>
      </w:r>
    </w:p>
    <w:p w:rsidR="00DD4EA8" w:rsidRDefault="00DD4EA8" w:rsidP="00DD4EA8">
      <w:pPr>
        <w:tabs>
          <w:tab w:val="left" w:pos="708"/>
        </w:tabs>
        <w:ind w:left="720"/>
        <w:rPr>
          <w:rFonts w:cs="Arial"/>
          <w:szCs w:val="20"/>
        </w:rPr>
      </w:pPr>
    </w:p>
    <w:p w:rsidR="00DD4EA8" w:rsidRDefault="00DD4EA8" w:rsidP="00DD4EA8">
      <w:pPr>
        <w:numPr>
          <w:ilvl w:val="0"/>
          <w:numId w:val="21"/>
        </w:numPr>
        <w:tabs>
          <w:tab w:val="num" w:pos="-360"/>
        </w:tabs>
        <w:ind w:left="360"/>
        <w:jc w:val="both"/>
        <w:rPr>
          <w:b/>
        </w:rPr>
      </w:pPr>
      <w:r w:rsidRPr="00D92873">
        <w:rPr>
          <w:b/>
        </w:rPr>
        <w:t>Pravna podlaga (besedilo, vsebina zakonske določbe, ki je podlaga za izdajo uredbe)</w:t>
      </w:r>
    </w:p>
    <w:p w:rsidR="00D92873" w:rsidRDefault="00D92873" w:rsidP="00D92873">
      <w:pPr>
        <w:autoSpaceDE w:val="0"/>
        <w:autoSpaceDN w:val="0"/>
        <w:adjustRightInd w:val="0"/>
        <w:spacing w:line="276" w:lineRule="auto"/>
        <w:jc w:val="both"/>
      </w:pPr>
    </w:p>
    <w:p w:rsidR="00D92873" w:rsidRPr="004D67A3" w:rsidRDefault="00D92873" w:rsidP="00D92873">
      <w:pPr>
        <w:autoSpaceDE w:val="0"/>
        <w:autoSpaceDN w:val="0"/>
        <w:adjustRightInd w:val="0"/>
        <w:spacing w:line="276" w:lineRule="auto"/>
        <w:jc w:val="both"/>
        <w:rPr>
          <w:rFonts w:cs="Arial"/>
          <w:color w:val="000000"/>
          <w:szCs w:val="20"/>
        </w:rPr>
      </w:pPr>
      <w:r w:rsidRPr="004D67A3">
        <w:t xml:space="preserve">Pravna podlaga za Uredbo </w:t>
      </w:r>
      <w:r w:rsidR="00017B96">
        <w:t>o sprememb</w:t>
      </w:r>
      <w:r w:rsidR="00211039">
        <w:t>ah</w:t>
      </w:r>
      <w:r>
        <w:t xml:space="preserve"> Uredbe </w:t>
      </w:r>
      <w:r w:rsidRPr="004D67A3">
        <w:t xml:space="preserve">o ukrepu </w:t>
      </w:r>
      <w:r w:rsidRPr="004D67A3">
        <w:rPr>
          <w:rFonts w:cs="Arial"/>
          <w:szCs w:val="20"/>
          <w:lang w:eastAsia="sl-SI"/>
        </w:rPr>
        <w:t xml:space="preserve">za </w:t>
      </w:r>
      <w:r w:rsidRPr="004D67A3">
        <w:t>dobrobit živali iz Programa razvoja podeželja Republike Slovenije za obdobje 2014–2020 v letu 201</w:t>
      </w:r>
      <w:r>
        <w:t>8</w:t>
      </w:r>
      <w:r w:rsidRPr="004D67A3">
        <w:t xml:space="preserve"> </w:t>
      </w:r>
      <w:r>
        <w:t>sta</w:t>
      </w:r>
      <w:r w:rsidRPr="004D67A3">
        <w:t xml:space="preserve"> </w:t>
      </w:r>
      <w:r w:rsidRPr="004D67A3">
        <w:rPr>
          <w:rFonts w:cs="Arial"/>
          <w:color w:val="000000"/>
          <w:szCs w:val="20"/>
        </w:rPr>
        <w:t xml:space="preserve">10. in 12. člen </w:t>
      </w:r>
      <w:r w:rsidRPr="00D17E08">
        <w:rPr>
          <w:rFonts w:cs="Arial"/>
          <w:color w:val="000000"/>
          <w:szCs w:val="20"/>
        </w:rPr>
        <w:t xml:space="preserve">Zakona o kmetijstvu (Uradni list RS, št. 45/08, 57/12, 90/12 </w:t>
      </w:r>
      <w:r w:rsidRPr="00D17E08">
        <w:rPr>
          <w:rFonts w:cs="Arial"/>
          <w:color w:val="000000"/>
          <w:szCs w:val="20"/>
          <w:lang w:eastAsia="sl-SI"/>
        </w:rPr>
        <w:t xml:space="preserve">– </w:t>
      </w:r>
      <w:r w:rsidRPr="00D17E08">
        <w:rPr>
          <w:rFonts w:cs="Arial"/>
          <w:color w:val="000000"/>
          <w:szCs w:val="20"/>
        </w:rPr>
        <w:t>ZdZPVHVVR,</w:t>
      </w:r>
      <w:r w:rsidRPr="00D17E08">
        <w:rPr>
          <w:rFonts w:cs="Arial"/>
          <w:color w:val="000000"/>
          <w:szCs w:val="20"/>
          <w:lang w:eastAsia="sl-SI"/>
        </w:rPr>
        <w:t xml:space="preserve"> 26/14, 32/15</w:t>
      </w:r>
      <w:r w:rsidR="00211039">
        <w:rPr>
          <w:rFonts w:cs="Arial"/>
          <w:color w:val="000000"/>
          <w:szCs w:val="20"/>
          <w:lang w:eastAsia="sl-SI"/>
        </w:rPr>
        <w:t>,</w:t>
      </w:r>
      <w:r w:rsidRPr="00D17E08">
        <w:rPr>
          <w:rFonts w:cs="Arial"/>
          <w:color w:val="000000"/>
          <w:szCs w:val="20"/>
          <w:lang w:eastAsia="sl-SI"/>
        </w:rPr>
        <w:t xml:space="preserve"> 27/17</w:t>
      </w:r>
      <w:r w:rsidR="00211039">
        <w:rPr>
          <w:rFonts w:cs="Arial"/>
          <w:color w:val="000000"/>
          <w:szCs w:val="20"/>
          <w:lang w:eastAsia="sl-SI"/>
        </w:rPr>
        <w:t xml:space="preserve"> in 22/18</w:t>
      </w:r>
      <w:r w:rsidRPr="00D17E08">
        <w:rPr>
          <w:rFonts w:cs="Arial"/>
          <w:color w:val="000000"/>
          <w:szCs w:val="20"/>
        </w:rPr>
        <w:t>).</w:t>
      </w:r>
    </w:p>
    <w:p w:rsidR="00DD4EA8" w:rsidRDefault="00DD4EA8" w:rsidP="00DD4EA8">
      <w:pPr>
        <w:tabs>
          <w:tab w:val="left" w:pos="708"/>
        </w:tabs>
        <w:rPr>
          <w:rFonts w:cs="Arial"/>
          <w:szCs w:val="20"/>
        </w:rPr>
      </w:pPr>
    </w:p>
    <w:p w:rsidR="00DD4EA8" w:rsidRPr="00D92873" w:rsidRDefault="00DD4EA8" w:rsidP="00DD4EA8">
      <w:pPr>
        <w:numPr>
          <w:ilvl w:val="0"/>
          <w:numId w:val="21"/>
        </w:numPr>
        <w:tabs>
          <w:tab w:val="num" w:pos="-360"/>
        </w:tabs>
        <w:ind w:left="360"/>
        <w:jc w:val="both"/>
        <w:rPr>
          <w:b/>
        </w:rPr>
      </w:pPr>
      <w:r w:rsidRPr="00D92873">
        <w:rPr>
          <w:b/>
        </w:rPr>
        <w:t>Rok za izdajo uredbe, določen z zakonom</w:t>
      </w:r>
    </w:p>
    <w:p w:rsidR="00DD4EA8" w:rsidRDefault="00DD4EA8" w:rsidP="00DD4EA8">
      <w:pPr>
        <w:tabs>
          <w:tab w:val="left" w:pos="708"/>
        </w:tabs>
        <w:rPr>
          <w:rFonts w:cs="Arial"/>
          <w:szCs w:val="20"/>
        </w:rPr>
      </w:pPr>
    </w:p>
    <w:p w:rsidR="00D92873" w:rsidRDefault="00D92873" w:rsidP="00AE441E">
      <w:pPr>
        <w:spacing w:line="260" w:lineRule="atLeast"/>
        <w:jc w:val="both"/>
        <w:rPr>
          <w:rFonts w:cs="Arial"/>
          <w:szCs w:val="20"/>
          <w:lang w:eastAsia="sl-SI"/>
        </w:rPr>
      </w:pPr>
      <w:r w:rsidRPr="00D92873">
        <w:rPr>
          <w:rFonts w:cs="Arial"/>
          <w:szCs w:val="20"/>
        </w:rPr>
        <w:t>Zakon o kmetijstvu ne pred</w:t>
      </w:r>
      <w:r w:rsidR="00AE441E">
        <w:rPr>
          <w:rFonts w:cs="Arial"/>
          <w:szCs w:val="20"/>
        </w:rPr>
        <w:t>pisuje roka za izdajo te spremembe uredbe</w:t>
      </w:r>
      <w:r w:rsidR="00774224">
        <w:rPr>
          <w:rFonts w:cs="Arial"/>
          <w:szCs w:val="20"/>
        </w:rPr>
        <w:t>,</w:t>
      </w:r>
      <w:r w:rsidR="00AE441E">
        <w:rPr>
          <w:rFonts w:cs="Arial"/>
          <w:szCs w:val="20"/>
        </w:rPr>
        <w:t xml:space="preserve"> vendar je</w:t>
      </w:r>
      <w:r w:rsidRPr="00D92873">
        <w:rPr>
          <w:rFonts w:cs="Arial"/>
          <w:szCs w:val="20"/>
        </w:rPr>
        <w:t xml:space="preserve"> pomembno, da bo </w:t>
      </w:r>
      <w:r w:rsidR="00AE441E">
        <w:rPr>
          <w:rFonts w:cs="Arial"/>
          <w:szCs w:val="20"/>
        </w:rPr>
        <w:t xml:space="preserve">sprememba uredbe </w:t>
      </w:r>
      <w:r w:rsidRPr="00D92873">
        <w:rPr>
          <w:rFonts w:cs="Arial"/>
          <w:szCs w:val="20"/>
        </w:rPr>
        <w:t xml:space="preserve">sprejeta in </w:t>
      </w:r>
      <w:r w:rsidR="00150B3B">
        <w:rPr>
          <w:rFonts w:cs="Arial"/>
          <w:szCs w:val="20"/>
        </w:rPr>
        <w:t>bo začela veljati</w:t>
      </w:r>
      <w:r w:rsidRPr="00D92873">
        <w:rPr>
          <w:rFonts w:cs="Arial"/>
          <w:szCs w:val="20"/>
        </w:rPr>
        <w:t xml:space="preserve"> </w:t>
      </w:r>
      <w:r w:rsidR="00AE441E">
        <w:rPr>
          <w:rFonts w:cs="Arial"/>
          <w:szCs w:val="20"/>
        </w:rPr>
        <w:t xml:space="preserve">do </w:t>
      </w:r>
      <w:r w:rsidR="00F92A9A">
        <w:rPr>
          <w:rFonts w:cs="Arial"/>
          <w:szCs w:val="20"/>
        </w:rPr>
        <w:t xml:space="preserve">15. decembra </w:t>
      </w:r>
      <w:r w:rsidR="00830CE9">
        <w:rPr>
          <w:rFonts w:cs="Arial"/>
          <w:szCs w:val="20"/>
        </w:rPr>
        <w:t>2020</w:t>
      </w:r>
      <w:r w:rsidRPr="00D92873">
        <w:rPr>
          <w:rFonts w:cs="Arial"/>
          <w:szCs w:val="20"/>
        </w:rPr>
        <w:t xml:space="preserve">, </w:t>
      </w:r>
      <w:r w:rsidR="00542ECA">
        <w:rPr>
          <w:rFonts w:cs="Arial"/>
          <w:szCs w:val="20"/>
        </w:rPr>
        <w:t>ko poteče rok za izvedbo usposabljanj iz 8. člena Uredbe</w:t>
      </w:r>
      <w:r w:rsidR="00542ECA" w:rsidRPr="00542ECA">
        <w:rPr>
          <w:rFonts w:cs="Arial"/>
          <w:szCs w:val="20"/>
        </w:rPr>
        <w:t xml:space="preserve"> o ukrepu dobrobit živali iz Programa razvoja podeželja Republike Slovenije </w:t>
      </w:r>
      <w:r w:rsidR="00830CE9">
        <w:rPr>
          <w:rFonts w:cs="Arial"/>
          <w:szCs w:val="20"/>
        </w:rPr>
        <w:t>za obdobje 2014–2020 v letu 2020</w:t>
      </w:r>
      <w:r w:rsidR="004D1FDB">
        <w:rPr>
          <w:rFonts w:cs="Arial"/>
          <w:szCs w:val="20"/>
        </w:rPr>
        <w:t xml:space="preserve"> (Uradni list RS, št. </w:t>
      </w:r>
      <w:r w:rsidR="00830CE9">
        <w:rPr>
          <w:rFonts w:cs="Arial"/>
          <w:szCs w:val="20"/>
        </w:rPr>
        <w:t>76/19 in 78/20</w:t>
      </w:r>
      <w:r w:rsidR="00542ECA" w:rsidRPr="00542ECA">
        <w:rPr>
          <w:rFonts w:cs="Arial"/>
          <w:szCs w:val="20"/>
        </w:rPr>
        <w:t>)</w:t>
      </w:r>
      <w:r w:rsidR="00542ECA">
        <w:rPr>
          <w:rFonts w:cs="Arial"/>
          <w:szCs w:val="20"/>
        </w:rPr>
        <w:t xml:space="preserve">, ki se s to spremembo uredbe podaljšuje na </w:t>
      </w:r>
      <w:r w:rsidR="00830CE9">
        <w:rPr>
          <w:rFonts w:cs="Arial"/>
          <w:szCs w:val="20"/>
        </w:rPr>
        <w:t>23</w:t>
      </w:r>
      <w:r w:rsidR="00542ECA">
        <w:rPr>
          <w:rFonts w:cs="Arial"/>
          <w:szCs w:val="20"/>
        </w:rPr>
        <w:t xml:space="preserve">. </w:t>
      </w:r>
      <w:r w:rsidR="00174C44">
        <w:rPr>
          <w:rFonts w:cs="Arial"/>
          <w:szCs w:val="20"/>
        </w:rPr>
        <w:t xml:space="preserve">februar </w:t>
      </w:r>
      <w:r w:rsidR="00830CE9">
        <w:rPr>
          <w:rFonts w:cs="Arial"/>
          <w:szCs w:val="20"/>
        </w:rPr>
        <w:t>2021</w:t>
      </w:r>
      <w:r w:rsidR="00542ECA">
        <w:rPr>
          <w:rFonts w:cs="Arial"/>
          <w:szCs w:val="20"/>
        </w:rPr>
        <w:t>.</w:t>
      </w:r>
    </w:p>
    <w:p w:rsidR="00D92873" w:rsidRDefault="00D92873" w:rsidP="00DD4EA8">
      <w:pPr>
        <w:tabs>
          <w:tab w:val="left" w:pos="708"/>
        </w:tabs>
        <w:rPr>
          <w:rFonts w:cs="Arial"/>
          <w:szCs w:val="20"/>
        </w:rPr>
      </w:pPr>
    </w:p>
    <w:p w:rsidR="00DD4EA8" w:rsidRPr="00AA168A" w:rsidRDefault="00DD4EA8" w:rsidP="00AA168A">
      <w:pPr>
        <w:numPr>
          <w:ilvl w:val="0"/>
          <w:numId w:val="21"/>
        </w:numPr>
        <w:tabs>
          <w:tab w:val="num" w:pos="-360"/>
        </w:tabs>
        <w:ind w:left="360"/>
        <w:jc w:val="both"/>
        <w:rPr>
          <w:b/>
        </w:rPr>
      </w:pPr>
      <w:r w:rsidRPr="00AA168A">
        <w:rPr>
          <w:b/>
        </w:rPr>
        <w:t>Splošna obrazložitev predloga uredbe, če je potrebna</w:t>
      </w:r>
    </w:p>
    <w:p w:rsidR="00AA168A" w:rsidRDefault="00AA168A" w:rsidP="00DD4EA8">
      <w:pPr>
        <w:tabs>
          <w:tab w:val="left" w:pos="708"/>
        </w:tabs>
        <w:rPr>
          <w:rFonts w:cs="Arial"/>
          <w:szCs w:val="20"/>
        </w:rPr>
      </w:pPr>
    </w:p>
    <w:p w:rsidR="005623AF" w:rsidRPr="005623AF" w:rsidRDefault="00AA168A" w:rsidP="005623AF">
      <w:pPr>
        <w:spacing w:line="260" w:lineRule="atLeast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S </w:t>
      </w:r>
      <w:r w:rsidR="00D95449">
        <w:rPr>
          <w:rFonts w:cs="Arial"/>
          <w:szCs w:val="20"/>
          <w:lang w:eastAsia="sl-SI"/>
        </w:rPr>
        <w:t>spremembami</w:t>
      </w:r>
      <w:r w:rsidR="00211039">
        <w:rPr>
          <w:rFonts w:cs="Arial"/>
          <w:szCs w:val="20"/>
          <w:lang w:eastAsia="sl-SI"/>
        </w:rPr>
        <w:t xml:space="preserve"> </w:t>
      </w:r>
      <w:r w:rsidRPr="00AA168A">
        <w:rPr>
          <w:rFonts w:cs="Arial"/>
          <w:szCs w:val="20"/>
          <w:lang w:eastAsia="sl-SI"/>
        </w:rPr>
        <w:t>Uredbe o ukrepu dobrobit živali iz Programa razvoja podeželja Republike Slovenije</w:t>
      </w:r>
      <w:r w:rsidR="003222EA">
        <w:rPr>
          <w:rFonts w:cs="Arial"/>
          <w:szCs w:val="20"/>
          <w:lang w:eastAsia="sl-SI"/>
        </w:rPr>
        <w:t xml:space="preserve"> za obdobje 2014–2020 v letu 2020</w:t>
      </w:r>
      <w:r w:rsidRPr="00AA168A">
        <w:rPr>
          <w:rFonts w:cs="Arial"/>
          <w:szCs w:val="20"/>
          <w:lang w:eastAsia="sl-SI"/>
        </w:rPr>
        <w:t xml:space="preserve"> (Ura</w:t>
      </w:r>
      <w:r w:rsidR="003222EA">
        <w:rPr>
          <w:rFonts w:cs="Arial"/>
          <w:szCs w:val="20"/>
          <w:lang w:eastAsia="sl-SI"/>
        </w:rPr>
        <w:t>dni list RS, št. 76/19 in 78/20</w:t>
      </w:r>
      <w:r w:rsidR="004F6153">
        <w:rPr>
          <w:rFonts w:cs="Arial"/>
          <w:szCs w:val="20"/>
          <w:lang w:eastAsia="sl-SI"/>
        </w:rPr>
        <w:t>) se bo</w:t>
      </w:r>
      <w:r w:rsidR="004F6153" w:rsidRPr="004F6153">
        <w:rPr>
          <w:lang w:eastAsia="sl-SI"/>
        </w:rPr>
        <w:t xml:space="preserve"> </w:t>
      </w:r>
      <w:r w:rsidR="004F6153">
        <w:rPr>
          <w:lang w:eastAsia="sl-SI"/>
        </w:rPr>
        <w:t xml:space="preserve">podaljšal </w:t>
      </w:r>
      <w:r w:rsidR="004F6153">
        <w:rPr>
          <w:rFonts w:cs="Arial"/>
          <w:szCs w:val="20"/>
          <w:lang w:eastAsia="sl-SI"/>
        </w:rPr>
        <w:t>rok</w:t>
      </w:r>
      <w:r w:rsidR="004F6153" w:rsidRPr="004F6153">
        <w:rPr>
          <w:rFonts w:cs="Arial"/>
          <w:szCs w:val="20"/>
          <w:lang w:eastAsia="sl-SI"/>
        </w:rPr>
        <w:t xml:space="preserve"> za </w:t>
      </w:r>
      <w:r w:rsidR="006E124D">
        <w:rPr>
          <w:rFonts w:cs="Arial"/>
          <w:szCs w:val="20"/>
          <w:lang w:eastAsia="sl-SI"/>
        </w:rPr>
        <w:t>izvedbo usposabljanj za ukrep DŽ</w:t>
      </w:r>
      <w:r w:rsidR="005623AF" w:rsidRPr="005623AF">
        <w:rPr>
          <w:rFonts w:cs="Arial"/>
          <w:szCs w:val="20"/>
          <w:lang w:eastAsia="sl-SI"/>
        </w:rPr>
        <w:t xml:space="preserve"> s 15. </w:t>
      </w:r>
      <w:r w:rsidR="00CA7B4A">
        <w:rPr>
          <w:rFonts w:cs="Arial"/>
          <w:szCs w:val="20"/>
          <w:lang w:eastAsia="sl-SI"/>
        </w:rPr>
        <w:t>decembra</w:t>
      </w:r>
      <w:r w:rsidR="003222EA">
        <w:rPr>
          <w:rFonts w:cs="Arial"/>
          <w:szCs w:val="20"/>
          <w:lang w:eastAsia="sl-SI"/>
        </w:rPr>
        <w:t xml:space="preserve"> 2020</w:t>
      </w:r>
      <w:r w:rsidR="005623AF" w:rsidRPr="005623AF">
        <w:rPr>
          <w:rFonts w:cs="Arial"/>
          <w:szCs w:val="20"/>
          <w:lang w:eastAsia="sl-SI"/>
        </w:rPr>
        <w:t xml:space="preserve"> na </w:t>
      </w:r>
      <w:r w:rsidR="003222EA">
        <w:rPr>
          <w:rFonts w:cs="Arial"/>
          <w:szCs w:val="20"/>
          <w:lang w:eastAsia="sl-SI"/>
        </w:rPr>
        <w:t>23</w:t>
      </w:r>
      <w:r w:rsidR="00174C44">
        <w:rPr>
          <w:rFonts w:cs="Arial"/>
          <w:szCs w:val="20"/>
          <w:lang w:eastAsia="sl-SI"/>
        </w:rPr>
        <w:t xml:space="preserve">. </w:t>
      </w:r>
      <w:r w:rsidR="00CA7B4A">
        <w:rPr>
          <w:rFonts w:cs="Arial"/>
          <w:szCs w:val="20"/>
          <w:lang w:eastAsia="sl-SI"/>
        </w:rPr>
        <w:t>februar</w:t>
      </w:r>
      <w:r w:rsidR="003222EA">
        <w:rPr>
          <w:rFonts w:cs="Arial"/>
          <w:szCs w:val="20"/>
          <w:lang w:eastAsia="sl-SI"/>
        </w:rPr>
        <w:t xml:space="preserve"> 2021</w:t>
      </w:r>
      <w:r w:rsidR="005623AF" w:rsidRPr="005623AF">
        <w:rPr>
          <w:rFonts w:cs="Arial"/>
          <w:szCs w:val="20"/>
          <w:lang w:eastAsia="sl-SI"/>
        </w:rPr>
        <w:t xml:space="preserve">, datum, na katerega Agencija RS za kmetijske trge in razvoj podeželja </w:t>
      </w:r>
      <w:r w:rsidR="005623AF" w:rsidRPr="005623AF">
        <w:rPr>
          <w:rFonts w:cs="Arial"/>
          <w:szCs w:val="20"/>
          <w:lang w:val="es-ES" w:eastAsia="sl-SI"/>
        </w:rPr>
        <w:t>za namen upravnega pregleda</w:t>
      </w:r>
      <w:r w:rsidR="005623AF" w:rsidRPr="005623AF">
        <w:rPr>
          <w:rFonts w:cs="Arial"/>
          <w:szCs w:val="20"/>
          <w:lang w:eastAsia="sl-SI"/>
        </w:rPr>
        <w:t xml:space="preserve"> prevzame podatke iz evidence </w:t>
      </w:r>
      <w:r w:rsidR="005623AF" w:rsidRPr="005623AF">
        <w:rPr>
          <w:rFonts w:cs="Arial"/>
          <w:szCs w:val="20"/>
          <w:lang w:val="es-ES" w:eastAsia="sl-SI"/>
        </w:rPr>
        <w:t xml:space="preserve">o izobraževanju in usposabljanju za potrebe kmetijstva in razvoja podeželja, pa se spremeni s 15. </w:t>
      </w:r>
      <w:r w:rsidR="00CA7B4A">
        <w:rPr>
          <w:rFonts w:cs="Arial"/>
          <w:szCs w:val="20"/>
          <w:lang w:val="es-ES" w:eastAsia="sl-SI"/>
        </w:rPr>
        <w:t>januarja</w:t>
      </w:r>
      <w:r w:rsidR="005623AF" w:rsidRPr="005623AF">
        <w:rPr>
          <w:rFonts w:cs="Arial"/>
          <w:szCs w:val="20"/>
          <w:lang w:val="es-ES" w:eastAsia="sl-SI"/>
        </w:rPr>
        <w:t xml:space="preserve"> 20</w:t>
      </w:r>
      <w:r w:rsidR="003222EA">
        <w:rPr>
          <w:rFonts w:cs="Arial"/>
          <w:szCs w:val="20"/>
          <w:lang w:val="es-ES" w:eastAsia="sl-SI"/>
        </w:rPr>
        <w:t>21</w:t>
      </w:r>
      <w:r w:rsidR="005623AF" w:rsidRPr="005623AF">
        <w:rPr>
          <w:rFonts w:cs="Arial"/>
          <w:szCs w:val="20"/>
          <w:lang w:val="es-ES" w:eastAsia="sl-SI"/>
        </w:rPr>
        <w:t xml:space="preserve"> na 1</w:t>
      </w:r>
      <w:r w:rsidR="003222EA">
        <w:rPr>
          <w:rFonts w:cs="Arial"/>
          <w:szCs w:val="20"/>
          <w:lang w:val="es-ES" w:eastAsia="sl-SI"/>
        </w:rPr>
        <w:t>5</w:t>
      </w:r>
      <w:r w:rsidR="005623AF" w:rsidRPr="005623AF">
        <w:rPr>
          <w:rFonts w:cs="Arial"/>
          <w:szCs w:val="20"/>
          <w:lang w:val="es-ES" w:eastAsia="sl-SI"/>
        </w:rPr>
        <w:t xml:space="preserve">. </w:t>
      </w:r>
      <w:r w:rsidR="00EE5CF3">
        <w:rPr>
          <w:rFonts w:cs="Arial"/>
          <w:szCs w:val="20"/>
          <w:lang w:val="es-ES" w:eastAsia="sl-SI"/>
        </w:rPr>
        <w:t>marec</w:t>
      </w:r>
      <w:r w:rsidR="005623AF" w:rsidRPr="005623AF">
        <w:rPr>
          <w:rFonts w:cs="Arial"/>
          <w:szCs w:val="20"/>
          <w:lang w:val="es-ES" w:eastAsia="sl-SI"/>
        </w:rPr>
        <w:t xml:space="preserve"> 20</w:t>
      </w:r>
      <w:r w:rsidR="003222EA">
        <w:rPr>
          <w:rFonts w:cs="Arial"/>
          <w:szCs w:val="20"/>
          <w:lang w:val="es-ES" w:eastAsia="sl-SI"/>
        </w:rPr>
        <w:t>21</w:t>
      </w:r>
      <w:r w:rsidR="005623AF" w:rsidRPr="005623AF">
        <w:rPr>
          <w:rFonts w:cs="Arial"/>
          <w:szCs w:val="20"/>
          <w:lang w:val="es-ES" w:eastAsia="sl-SI"/>
        </w:rPr>
        <w:t>.</w:t>
      </w:r>
      <w:r w:rsidR="005623AF" w:rsidRPr="005623AF">
        <w:rPr>
          <w:rFonts w:cs="Arial"/>
          <w:szCs w:val="20"/>
          <w:lang w:eastAsia="sl-SI"/>
        </w:rPr>
        <w:t xml:space="preserve"> </w:t>
      </w:r>
    </w:p>
    <w:p w:rsidR="00AA168A" w:rsidRPr="002374AB" w:rsidRDefault="00AA168A" w:rsidP="00AA168A">
      <w:pPr>
        <w:spacing w:line="260" w:lineRule="atLeast"/>
        <w:jc w:val="both"/>
        <w:rPr>
          <w:rFonts w:cs="Arial"/>
          <w:szCs w:val="20"/>
          <w:lang w:eastAsia="sl-SI"/>
        </w:rPr>
      </w:pPr>
    </w:p>
    <w:p w:rsidR="00AA168A" w:rsidRDefault="00AA168A" w:rsidP="00DD4EA8">
      <w:pPr>
        <w:tabs>
          <w:tab w:val="left" w:pos="708"/>
        </w:tabs>
        <w:rPr>
          <w:rFonts w:cs="Arial"/>
          <w:szCs w:val="20"/>
        </w:rPr>
      </w:pPr>
    </w:p>
    <w:p w:rsidR="00DD4EA8" w:rsidRPr="00AA168A" w:rsidRDefault="00DD4EA8" w:rsidP="00AA168A">
      <w:pPr>
        <w:numPr>
          <w:ilvl w:val="0"/>
          <w:numId w:val="21"/>
        </w:numPr>
        <w:tabs>
          <w:tab w:val="num" w:pos="-360"/>
        </w:tabs>
        <w:ind w:left="360"/>
        <w:jc w:val="both"/>
        <w:rPr>
          <w:b/>
        </w:rPr>
      </w:pPr>
      <w:r w:rsidRPr="00AA168A">
        <w:rPr>
          <w:b/>
        </w:rPr>
        <w:t>Predstavitev presoje posledic za posamezna področja, če te niso mogle biti celovito predstavljene v predlogu zakona</w:t>
      </w:r>
    </w:p>
    <w:p w:rsidR="00DD4EA8" w:rsidRDefault="00DD4EA8" w:rsidP="00DD4EA8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A12BD2" w:rsidRDefault="00A12BD2" w:rsidP="00DD4EA8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DD4EA8" w:rsidRPr="00AA168A" w:rsidRDefault="00DD4EA8" w:rsidP="00DD4EA8">
      <w:pPr>
        <w:tabs>
          <w:tab w:val="left" w:pos="708"/>
        </w:tabs>
        <w:rPr>
          <w:rFonts w:cs="Arial"/>
          <w:b/>
          <w:szCs w:val="20"/>
        </w:rPr>
      </w:pPr>
      <w:r w:rsidRPr="00AA168A">
        <w:rPr>
          <w:rFonts w:cs="Arial"/>
          <w:b/>
          <w:szCs w:val="20"/>
        </w:rPr>
        <w:t>II. VSEBINSKA OBRAZLOŽITEV PREDLAGANIH REŠITEV</w:t>
      </w:r>
    </w:p>
    <w:p w:rsidR="00DD4EA8" w:rsidRDefault="00DD4EA8" w:rsidP="00DD4EA8">
      <w:pPr>
        <w:tabs>
          <w:tab w:val="left" w:pos="708"/>
        </w:tabs>
        <w:rPr>
          <w:rFonts w:cs="Arial"/>
          <w:b/>
          <w:szCs w:val="20"/>
        </w:rPr>
      </w:pPr>
    </w:p>
    <w:p w:rsidR="00164C5D" w:rsidRDefault="0088111F" w:rsidP="004F6153">
      <w:pPr>
        <w:tabs>
          <w:tab w:val="left" w:pos="1035"/>
        </w:tabs>
        <w:jc w:val="both"/>
        <w:rPr>
          <w:lang w:eastAsia="sl-SI"/>
        </w:rPr>
      </w:pPr>
      <w:r>
        <w:rPr>
          <w:lang w:eastAsia="sl-SI"/>
        </w:rPr>
        <w:t>Uredba o s</w:t>
      </w:r>
      <w:r w:rsidR="00D95449">
        <w:rPr>
          <w:lang w:eastAsia="sl-SI"/>
        </w:rPr>
        <w:t>premembah</w:t>
      </w:r>
      <w:r>
        <w:rPr>
          <w:lang w:eastAsia="sl-SI"/>
        </w:rPr>
        <w:t xml:space="preserve"> </w:t>
      </w:r>
      <w:r w:rsidR="00164C5D" w:rsidRPr="00164C5D">
        <w:rPr>
          <w:lang w:eastAsia="sl-SI"/>
        </w:rPr>
        <w:t>Uredbe o ukrepu dobrobit živali iz Programa razvoja podeželja Republike Slovenije</w:t>
      </w:r>
      <w:r w:rsidR="003222EA">
        <w:rPr>
          <w:lang w:eastAsia="sl-SI"/>
        </w:rPr>
        <w:t xml:space="preserve"> za obdobje 2014–2020 v letu 2020</w:t>
      </w:r>
      <w:r w:rsidR="00164C5D" w:rsidRPr="00164C5D">
        <w:rPr>
          <w:lang w:eastAsia="sl-SI"/>
        </w:rPr>
        <w:t xml:space="preserve"> je potrebna z</w:t>
      </w:r>
      <w:r w:rsidR="004F6153">
        <w:rPr>
          <w:lang w:eastAsia="sl-SI"/>
        </w:rPr>
        <w:t xml:space="preserve">aradi </w:t>
      </w:r>
      <w:r w:rsidR="00AE441E">
        <w:rPr>
          <w:lang w:eastAsia="sl-SI"/>
        </w:rPr>
        <w:t>podaljšanja</w:t>
      </w:r>
      <w:r w:rsidR="00164C5D" w:rsidRPr="00164C5D">
        <w:rPr>
          <w:lang w:eastAsia="sl-SI"/>
        </w:rPr>
        <w:t xml:space="preserve"> roka za </w:t>
      </w:r>
      <w:r w:rsidR="006E124D">
        <w:rPr>
          <w:lang w:eastAsia="sl-SI"/>
        </w:rPr>
        <w:t>izvedbo usposabljanj za ukrep DŽ.</w:t>
      </w:r>
    </w:p>
    <w:p w:rsidR="00F25104" w:rsidRDefault="00F25104" w:rsidP="004F6153">
      <w:pPr>
        <w:tabs>
          <w:tab w:val="left" w:pos="1035"/>
        </w:tabs>
        <w:jc w:val="both"/>
        <w:rPr>
          <w:lang w:eastAsia="sl-SI"/>
        </w:rPr>
      </w:pPr>
    </w:p>
    <w:p w:rsidR="00B579EE" w:rsidRPr="00FA1054" w:rsidRDefault="00F25104" w:rsidP="0088111F">
      <w:pPr>
        <w:tabs>
          <w:tab w:val="left" w:pos="1035"/>
        </w:tabs>
        <w:jc w:val="both"/>
        <w:rPr>
          <w:lang w:eastAsia="sl-SI"/>
        </w:rPr>
      </w:pPr>
      <w:r w:rsidRPr="00F25104">
        <w:rPr>
          <w:lang w:eastAsia="sl-SI"/>
        </w:rPr>
        <w:t>Usposabljanja na področju dobrobiti živali opredeljuje</w:t>
      </w:r>
      <w:r>
        <w:rPr>
          <w:lang w:eastAsia="sl-SI"/>
        </w:rPr>
        <w:t>ta</w:t>
      </w:r>
      <w:r w:rsidRPr="00F25104">
        <w:rPr>
          <w:lang w:eastAsia="sl-SI"/>
        </w:rPr>
        <w:t xml:space="preserve"> Uredba o ukrepu </w:t>
      </w:r>
      <w:r w:rsidR="00774224">
        <w:rPr>
          <w:lang w:eastAsia="sl-SI"/>
        </w:rPr>
        <w:t>d</w:t>
      </w:r>
      <w:r w:rsidRPr="00F25104">
        <w:rPr>
          <w:lang w:eastAsia="sl-SI"/>
        </w:rPr>
        <w:t>obrobit živali iz Programa razvoja podeželja Republike Slovenije za obdobje 2014</w:t>
      </w:r>
      <w:r w:rsidR="00774224">
        <w:rPr>
          <w:lang w:eastAsia="sl-SI"/>
        </w:rPr>
        <w:t>–</w:t>
      </w:r>
      <w:r w:rsidR="003222EA">
        <w:rPr>
          <w:lang w:eastAsia="sl-SI"/>
        </w:rPr>
        <w:t>2020 v letu 2020</w:t>
      </w:r>
      <w:r w:rsidRPr="00F25104">
        <w:rPr>
          <w:lang w:eastAsia="sl-SI"/>
        </w:rPr>
        <w:t xml:space="preserve"> (Uradni list RS, št.</w:t>
      </w:r>
      <w:r w:rsidR="003222EA">
        <w:rPr>
          <w:lang w:eastAsia="sl-SI"/>
        </w:rPr>
        <w:t xml:space="preserve"> 76</w:t>
      </w:r>
      <w:r w:rsidR="002B17C8">
        <w:rPr>
          <w:lang w:eastAsia="sl-SI"/>
        </w:rPr>
        <w:t>/19</w:t>
      </w:r>
      <w:r w:rsidR="003222EA">
        <w:rPr>
          <w:lang w:eastAsia="sl-SI"/>
        </w:rPr>
        <w:t xml:space="preserve"> in 78/20</w:t>
      </w:r>
      <w:r w:rsidRPr="00F25104">
        <w:rPr>
          <w:lang w:eastAsia="sl-SI"/>
        </w:rPr>
        <w:t xml:space="preserve">) ter Uredba o ukrepih prenosa znanja in svetovanja iz Programa razvoja podeželja Republike Slovenije za obdobje 2014–2020 (Uradni list RS, </w:t>
      </w:r>
      <w:r w:rsidR="002B17C8" w:rsidRPr="002B17C8">
        <w:rPr>
          <w:lang w:eastAsia="sl-SI"/>
        </w:rPr>
        <w:t xml:space="preserve">št. </w:t>
      </w:r>
      <w:hyperlink r:id="rId14" w:tgtFrame="_blank" w:tooltip="Uredba o ukrepih prenosa znanja in svetovanja iz Programa razvoja podeželja Republike Slovenije za obdobje 2014–2020" w:history="1">
        <w:r w:rsidR="002B17C8" w:rsidRPr="002B17C8">
          <w:rPr>
            <w:rStyle w:val="Hiperpovezava"/>
            <w:color w:val="auto"/>
            <w:u w:val="none"/>
            <w:lang w:eastAsia="sl-SI"/>
          </w:rPr>
          <w:t>9/15</w:t>
        </w:r>
      </w:hyperlink>
      <w:r w:rsidR="002B17C8" w:rsidRPr="002B17C8">
        <w:rPr>
          <w:lang w:eastAsia="sl-SI"/>
        </w:rPr>
        <w:t xml:space="preserve">, </w:t>
      </w:r>
      <w:hyperlink r:id="rId15" w:tgtFrame="_blank" w:tooltip="Uredba o spremembah in dopolnitvah Uredbe o ukrepih prenosa znanja in svetovanja iz Programa razvoja podeželja Republike Slovenije za obdobje 2014–2020" w:history="1">
        <w:r w:rsidR="002B17C8" w:rsidRPr="002B17C8">
          <w:rPr>
            <w:rStyle w:val="Hiperpovezava"/>
            <w:color w:val="auto"/>
            <w:u w:val="none"/>
            <w:lang w:eastAsia="sl-SI"/>
          </w:rPr>
          <w:t>68/16</w:t>
        </w:r>
      </w:hyperlink>
      <w:r w:rsidR="002B17C8" w:rsidRPr="002B17C8">
        <w:rPr>
          <w:lang w:eastAsia="sl-SI"/>
        </w:rPr>
        <w:t xml:space="preserve">, </w:t>
      </w:r>
      <w:hyperlink r:id="rId16" w:tgtFrame="_blank" w:tooltip="Uredba o spremembah in dopolnitvah Uredbe o ukrepih prenosa znanja in svetovanja iz Programa razvoja podeželja Republike Slovenije za obdobje 2014–2020" w:history="1">
        <w:r w:rsidR="002B17C8" w:rsidRPr="002B17C8">
          <w:rPr>
            <w:rStyle w:val="Hiperpovezava"/>
            <w:color w:val="auto"/>
            <w:u w:val="none"/>
            <w:lang w:eastAsia="sl-SI"/>
          </w:rPr>
          <w:t>59/18</w:t>
        </w:r>
      </w:hyperlink>
      <w:r w:rsidR="003222EA">
        <w:rPr>
          <w:lang w:eastAsia="sl-SI"/>
        </w:rPr>
        <w:t>,</w:t>
      </w:r>
      <w:r w:rsidR="002B17C8" w:rsidRPr="002B17C8">
        <w:rPr>
          <w:lang w:eastAsia="sl-SI"/>
        </w:rPr>
        <w:t xml:space="preserve"> </w:t>
      </w:r>
      <w:hyperlink r:id="rId17" w:tgtFrame="_blank" w:tooltip="Uredba o spremembah in dopolnitvah Uredbe o ukrepih prenosa znanja in svetovanja iz Programa razvoja podeželja Republike Slovenije za obdobje 2014–2020" w:history="1">
        <w:r w:rsidR="002B17C8" w:rsidRPr="002B17C8">
          <w:rPr>
            <w:rStyle w:val="Hiperpovezava"/>
            <w:color w:val="auto"/>
            <w:u w:val="none"/>
            <w:lang w:eastAsia="sl-SI"/>
          </w:rPr>
          <w:t>11/19</w:t>
        </w:r>
      </w:hyperlink>
      <w:r w:rsidR="003222EA">
        <w:rPr>
          <w:rStyle w:val="Hiperpovezava"/>
          <w:color w:val="auto"/>
          <w:u w:val="none"/>
          <w:lang w:eastAsia="sl-SI"/>
        </w:rPr>
        <w:t xml:space="preserve"> in 67/19</w:t>
      </w:r>
      <w:r w:rsidR="002B17C8" w:rsidRPr="002B17C8">
        <w:rPr>
          <w:lang w:eastAsia="sl-SI"/>
        </w:rPr>
        <w:t>)</w:t>
      </w:r>
      <w:r w:rsidRPr="002B17C8">
        <w:rPr>
          <w:lang w:eastAsia="sl-SI"/>
        </w:rPr>
        <w:t>.</w:t>
      </w:r>
      <w:r>
        <w:rPr>
          <w:lang w:eastAsia="sl-SI"/>
        </w:rPr>
        <w:t xml:space="preserve"> Na podlagi </w:t>
      </w:r>
      <w:r w:rsidR="003222EA">
        <w:rPr>
          <w:lang w:eastAsia="sl-SI"/>
        </w:rPr>
        <w:t>slednje je</w:t>
      </w:r>
      <w:r w:rsidR="00774224">
        <w:rPr>
          <w:lang w:eastAsia="sl-SI"/>
        </w:rPr>
        <w:t xml:space="preserve"> </w:t>
      </w:r>
      <w:r w:rsidR="003222EA">
        <w:rPr>
          <w:lang w:eastAsia="sl-SI"/>
        </w:rPr>
        <w:t>bil</w:t>
      </w:r>
      <w:r>
        <w:rPr>
          <w:lang w:eastAsia="sl-SI"/>
        </w:rPr>
        <w:t xml:space="preserve"> </w:t>
      </w:r>
      <w:r w:rsidR="00BA419F">
        <w:rPr>
          <w:lang w:eastAsia="sl-SI"/>
        </w:rPr>
        <w:t>po</w:t>
      </w:r>
      <w:r>
        <w:rPr>
          <w:lang w:eastAsia="sl-SI"/>
        </w:rPr>
        <w:t xml:space="preserve"> postopk</w:t>
      </w:r>
      <w:r w:rsidR="00BA419F">
        <w:rPr>
          <w:lang w:eastAsia="sl-SI"/>
        </w:rPr>
        <w:t>u</w:t>
      </w:r>
      <w:r>
        <w:rPr>
          <w:lang w:eastAsia="sl-SI"/>
        </w:rPr>
        <w:t xml:space="preserve"> javnega naročanja </w:t>
      </w:r>
      <w:r w:rsidR="00BA419F">
        <w:rPr>
          <w:lang w:eastAsia="sl-SI"/>
        </w:rPr>
        <w:t>23. 10. 2020 izbran izvajalec</w:t>
      </w:r>
      <w:r w:rsidRPr="00F25104">
        <w:rPr>
          <w:lang w:eastAsia="sl-SI"/>
        </w:rPr>
        <w:t xml:space="preserve"> usposabljanj za ukrep DŽ</w:t>
      </w:r>
      <w:r w:rsidR="00BA419F">
        <w:rPr>
          <w:lang w:eastAsia="sl-SI"/>
        </w:rPr>
        <w:t>, in sicer Kmetijsko gozdarska zbornica Slovenije.</w:t>
      </w:r>
      <w:r>
        <w:rPr>
          <w:lang w:eastAsia="sl-SI"/>
        </w:rPr>
        <w:t xml:space="preserve"> </w:t>
      </w:r>
      <w:r w:rsidR="00972DFC">
        <w:rPr>
          <w:lang w:eastAsia="sl-SI"/>
        </w:rPr>
        <w:t>Z</w:t>
      </w:r>
      <w:r w:rsidR="00972DFC" w:rsidRPr="00972DFC">
        <w:rPr>
          <w:lang w:eastAsia="sl-SI"/>
        </w:rPr>
        <w:t>aradi omejitev, povezanih z epidemijo nalezljive bolezni COVID-19, ki je bila razglašena z Odlokom o razglasitvi epidemije nalezljive bolezni COVID-19 na območju Republike S</w:t>
      </w:r>
      <w:r w:rsidR="00F442E8">
        <w:rPr>
          <w:lang w:eastAsia="sl-SI"/>
        </w:rPr>
        <w:t>lovenije (Uradni list RS, št. 146</w:t>
      </w:r>
      <w:r w:rsidR="00972DFC" w:rsidRPr="00972DFC">
        <w:rPr>
          <w:lang w:eastAsia="sl-SI"/>
        </w:rPr>
        <w:t>/20</w:t>
      </w:r>
      <w:r w:rsidR="00972DFC">
        <w:rPr>
          <w:lang w:eastAsia="sl-SI"/>
        </w:rPr>
        <w:t>)</w:t>
      </w:r>
      <w:r w:rsidR="00FA1054">
        <w:rPr>
          <w:lang w:eastAsia="sl-SI"/>
        </w:rPr>
        <w:t>,</w:t>
      </w:r>
      <w:r w:rsidR="00972DFC">
        <w:rPr>
          <w:lang w:eastAsia="sl-SI"/>
        </w:rPr>
        <w:t xml:space="preserve"> izvedba usposabljanj v roku določenim z uredbo, ki ure</w:t>
      </w:r>
      <w:r w:rsidR="00FA1054">
        <w:rPr>
          <w:lang w:eastAsia="sl-SI"/>
        </w:rPr>
        <w:t xml:space="preserve">ja ukrep DŽ v letu 2020 ni izvedljiva. Zato </w:t>
      </w:r>
      <w:r w:rsidR="00941A93">
        <w:rPr>
          <w:rFonts w:ascii="Helv" w:hAnsi="Helv" w:cs="Helv"/>
          <w:color w:val="000000"/>
          <w:szCs w:val="20"/>
          <w:lang w:eastAsia="sl-SI"/>
        </w:rPr>
        <w:t>je treba</w:t>
      </w:r>
      <w:r w:rsidR="00AE441E">
        <w:rPr>
          <w:rFonts w:ascii="Helv" w:hAnsi="Helv" w:cs="Helv"/>
          <w:color w:val="000000"/>
          <w:szCs w:val="20"/>
          <w:lang w:eastAsia="sl-SI"/>
        </w:rPr>
        <w:t xml:space="preserve"> podaljš</w:t>
      </w:r>
      <w:r w:rsidR="004C72AC">
        <w:rPr>
          <w:rFonts w:ascii="Helv" w:hAnsi="Helv" w:cs="Helv"/>
          <w:color w:val="000000"/>
          <w:szCs w:val="20"/>
          <w:lang w:eastAsia="sl-SI"/>
        </w:rPr>
        <w:t>ati rok</w:t>
      </w:r>
      <w:r w:rsidR="00AE441E">
        <w:rPr>
          <w:rFonts w:ascii="Helv" w:hAnsi="Helv" w:cs="Helv"/>
          <w:color w:val="000000"/>
          <w:szCs w:val="20"/>
          <w:lang w:eastAsia="sl-SI"/>
        </w:rPr>
        <w:t xml:space="preserve"> za izvedbo usposabljanj. </w:t>
      </w:r>
    </w:p>
    <w:p w:rsidR="00AE441E" w:rsidRDefault="00AE441E" w:rsidP="00B579EE">
      <w:pPr>
        <w:tabs>
          <w:tab w:val="left" w:pos="1035"/>
        </w:tabs>
        <w:jc w:val="both"/>
        <w:rPr>
          <w:lang w:eastAsia="sl-SI"/>
        </w:rPr>
      </w:pPr>
    </w:p>
    <w:p w:rsidR="004C72AC" w:rsidRPr="004C72AC" w:rsidRDefault="004C72AC" w:rsidP="004C72AC">
      <w:pPr>
        <w:spacing w:line="260" w:lineRule="atLeast"/>
        <w:jc w:val="both"/>
        <w:rPr>
          <w:rFonts w:cs="Arial"/>
          <w:szCs w:val="20"/>
          <w:lang w:eastAsia="sl-SI"/>
        </w:rPr>
      </w:pPr>
      <w:r w:rsidRPr="004C72AC">
        <w:rPr>
          <w:rFonts w:cs="Arial"/>
          <w:szCs w:val="20"/>
          <w:lang w:eastAsia="sl-SI"/>
        </w:rPr>
        <w:t xml:space="preserve">Rok za izvedbo usposabljanj za ukrep DŽ se </w:t>
      </w:r>
      <w:r>
        <w:rPr>
          <w:rFonts w:cs="Arial"/>
          <w:szCs w:val="20"/>
          <w:lang w:eastAsia="sl-SI"/>
        </w:rPr>
        <w:t xml:space="preserve">zato </w:t>
      </w:r>
      <w:r w:rsidRPr="004C72AC">
        <w:rPr>
          <w:rFonts w:cs="Arial"/>
          <w:szCs w:val="20"/>
          <w:lang w:eastAsia="sl-SI"/>
        </w:rPr>
        <w:t xml:space="preserve">podaljša s 15. </w:t>
      </w:r>
      <w:r w:rsidR="0055038F">
        <w:rPr>
          <w:rFonts w:cs="Arial"/>
          <w:szCs w:val="20"/>
          <w:lang w:eastAsia="sl-SI"/>
        </w:rPr>
        <w:t>decembra</w:t>
      </w:r>
      <w:r w:rsidR="00415988">
        <w:rPr>
          <w:rFonts w:cs="Arial"/>
          <w:szCs w:val="20"/>
          <w:lang w:eastAsia="sl-SI"/>
        </w:rPr>
        <w:t xml:space="preserve"> 2020</w:t>
      </w:r>
      <w:r w:rsidRPr="004C72AC">
        <w:rPr>
          <w:rFonts w:cs="Arial"/>
          <w:szCs w:val="20"/>
          <w:lang w:eastAsia="sl-SI"/>
        </w:rPr>
        <w:t xml:space="preserve"> na </w:t>
      </w:r>
      <w:r w:rsidR="00415988">
        <w:rPr>
          <w:rFonts w:cs="Arial"/>
          <w:szCs w:val="20"/>
          <w:lang w:eastAsia="sl-SI"/>
        </w:rPr>
        <w:t>23</w:t>
      </w:r>
      <w:r w:rsidR="00174C44">
        <w:rPr>
          <w:rFonts w:cs="Arial"/>
          <w:szCs w:val="20"/>
          <w:lang w:eastAsia="sl-SI"/>
        </w:rPr>
        <w:t xml:space="preserve">. </w:t>
      </w:r>
      <w:r w:rsidR="0055038F">
        <w:rPr>
          <w:rFonts w:cs="Arial"/>
          <w:szCs w:val="20"/>
          <w:lang w:eastAsia="sl-SI"/>
        </w:rPr>
        <w:t>februar</w:t>
      </w:r>
      <w:r w:rsidRPr="004C72AC">
        <w:rPr>
          <w:rFonts w:cs="Arial"/>
          <w:szCs w:val="20"/>
          <w:lang w:eastAsia="sl-SI"/>
        </w:rPr>
        <w:t xml:space="preserve"> 20</w:t>
      </w:r>
      <w:r w:rsidR="00415988">
        <w:rPr>
          <w:rFonts w:cs="Arial"/>
          <w:szCs w:val="20"/>
          <w:lang w:eastAsia="sl-SI"/>
        </w:rPr>
        <w:t>21</w:t>
      </w:r>
      <w:r w:rsidRPr="004C72AC">
        <w:rPr>
          <w:rFonts w:cs="Arial"/>
          <w:szCs w:val="20"/>
          <w:lang w:eastAsia="sl-SI"/>
        </w:rPr>
        <w:t xml:space="preserve">. Datum, na katerega Agencija RS za kmetijske trge in razvoj podeželja </w:t>
      </w:r>
      <w:r w:rsidRPr="004C72AC">
        <w:rPr>
          <w:rFonts w:cs="Arial"/>
          <w:szCs w:val="20"/>
          <w:lang w:val="es-ES" w:eastAsia="sl-SI"/>
        </w:rPr>
        <w:t>za namen upravnega pregleda</w:t>
      </w:r>
      <w:r w:rsidRPr="004C72AC">
        <w:rPr>
          <w:rFonts w:cs="Arial"/>
          <w:szCs w:val="20"/>
          <w:lang w:eastAsia="sl-SI"/>
        </w:rPr>
        <w:t xml:space="preserve"> prevzame podatke iz evidence </w:t>
      </w:r>
      <w:r w:rsidRPr="004C72AC">
        <w:rPr>
          <w:rFonts w:cs="Arial"/>
          <w:szCs w:val="20"/>
          <w:lang w:val="es-ES" w:eastAsia="sl-SI"/>
        </w:rPr>
        <w:t xml:space="preserve">o izobraževanju in usposabljanju za potrebe </w:t>
      </w:r>
      <w:r w:rsidRPr="004C72AC">
        <w:rPr>
          <w:rFonts w:cs="Arial"/>
          <w:szCs w:val="20"/>
          <w:lang w:val="es-ES" w:eastAsia="sl-SI"/>
        </w:rPr>
        <w:lastRenderedPageBreak/>
        <w:t xml:space="preserve">kmetijstva in razvoja podeželja, pa se spremeni s 15. </w:t>
      </w:r>
      <w:r w:rsidR="0055038F">
        <w:rPr>
          <w:rFonts w:cs="Arial"/>
          <w:szCs w:val="20"/>
          <w:lang w:val="es-ES" w:eastAsia="sl-SI"/>
        </w:rPr>
        <w:t>januarja</w:t>
      </w:r>
      <w:r w:rsidRPr="004C72AC">
        <w:rPr>
          <w:rFonts w:cs="Arial"/>
          <w:szCs w:val="20"/>
          <w:lang w:val="es-ES" w:eastAsia="sl-SI"/>
        </w:rPr>
        <w:t xml:space="preserve"> 20</w:t>
      </w:r>
      <w:r w:rsidR="00415988">
        <w:rPr>
          <w:rFonts w:cs="Arial"/>
          <w:szCs w:val="20"/>
          <w:lang w:val="es-ES" w:eastAsia="sl-SI"/>
        </w:rPr>
        <w:t>21</w:t>
      </w:r>
      <w:r w:rsidRPr="004C72AC">
        <w:rPr>
          <w:rFonts w:cs="Arial"/>
          <w:szCs w:val="20"/>
          <w:lang w:val="es-ES" w:eastAsia="sl-SI"/>
        </w:rPr>
        <w:t xml:space="preserve"> na 1</w:t>
      </w:r>
      <w:r w:rsidR="00415988">
        <w:rPr>
          <w:rFonts w:cs="Arial"/>
          <w:szCs w:val="20"/>
          <w:lang w:val="es-ES" w:eastAsia="sl-SI"/>
        </w:rPr>
        <w:t>5</w:t>
      </w:r>
      <w:r w:rsidRPr="004C72AC">
        <w:rPr>
          <w:rFonts w:cs="Arial"/>
          <w:szCs w:val="20"/>
          <w:lang w:val="es-ES" w:eastAsia="sl-SI"/>
        </w:rPr>
        <w:t xml:space="preserve">. </w:t>
      </w:r>
      <w:r w:rsidR="0055038F">
        <w:rPr>
          <w:rFonts w:cs="Arial"/>
          <w:szCs w:val="20"/>
          <w:lang w:val="es-ES" w:eastAsia="sl-SI"/>
        </w:rPr>
        <w:t>marec</w:t>
      </w:r>
      <w:r w:rsidRPr="004C72AC">
        <w:rPr>
          <w:rFonts w:cs="Arial"/>
          <w:szCs w:val="20"/>
          <w:lang w:val="es-ES" w:eastAsia="sl-SI"/>
        </w:rPr>
        <w:t xml:space="preserve"> 20</w:t>
      </w:r>
      <w:r w:rsidR="00415988">
        <w:rPr>
          <w:rFonts w:cs="Arial"/>
          <w:szCs w:val="20"/>
          <w:lang w:val="es-ES" w:eastAsia="sl-SI"/>
        </w:rPr>
        <w:t>21</w:t>
      </w:r>
      <w:r w:rsidRPr="004C72AC">
        <w:rPr>
          <w:rFonts w:cs="Arial"/>
          <w:szCs w:val="20"/>
          <w:lang w:val="es-ES" w:eastAsia="sl-SI"/>
        </w:rPr>
        <w:t>.</w:t>
      </w:r>
      <w:r w:rsidRPr="004C72AC">
        <w:rPr>
          <w:rFonts w:cs="Arial"/>
          <w:szCs w:val="20"/>
          <w:lang w:eastAsia="sl-SI"/>
        </w:rPr>
        <w:t xml:space="preserve"> S podaljšanjem roka se</w:t>
      </w:r>
      <w:r w:rsidR="00EE17D7">
        <w:rPr>
          <w:rFonts w:cs="Arial"/>
          <w:szCs w:val="20"/>
          <w:lang w:eastAsia="sl-SI"/>
        </w:rPr>
        <w:t xml:space="preserve"> torej</w:t>
      </w:r>
      <w:r w:rsidRPr="004C72AC">
        <w:rPr>
          <w:rFonts w:cs="Arial"/>
          <w:szCs w:val="20"/>
          <w:lang w:eastAsia="sl-SI"/>
        </w:rPr>
        <w:t xml:space="preserve"> izvajalcem usposabljanj, izbranim v skladu s predpisom, ki ureja ukrepe prenosa znanja in svetovanja iz </w:t>
      </w:r>
      <w:r w:rsidR="0055038F" w:rsidRPr="0055038F">
        <w:rPr>
          <w:rFonts w:cs="Arial"/>
          <w:szCs w:val="20"/>
          <w:lang w:eastAsia="sl-SI"/>
        </w:rPr>
        <w:t xml:space="preserve">Programa razvoja podeželja Republike Slovenije za obdobje </w:t>
      </w:r>
      <w:r w:rsidRPr="004C72AC">
        <w:rPr>
          <w:rFonts w:cs="Arial"/>
          <w:szCs w:val="20"/>
          <w:lang w:eastAsia="sl-SI"/>
        </w:rPr>
        <w:t>2014–2020, omogoči izvedba usposabljanj za vse upravičence iz ukrepa DŽ.</w:t>
      </w:r>
    </w:p>
    <w:p w:rsidR="00870CDB" w:rsidRDefault="00870CDB" w:rsidP="0088111F">
      <w:pPr>
        <w:tabs>
          <w:tab w:val="left" w:pos="1035"/>
        </w:tabs>
        <w:jc w:val="both"/>
        <w:rPr>
          <w:lang w:eastAsia="sl-SI"/>
        </w:rPr>
      </w:pPr>
    </w:p>
    <w:sectPr w:rsidR="00870CDB" w:rsidSect="00BA1A8E">
      <w:headerReference w:type="first" r:id="rId18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5668" w:rsidRDefault="00BE5668">
      <w:r>
        <w:separator/>
      </w:r>
    </w:p>
  </w:endnote>
  <w:endnote w:type="continuationSeparator" w:id="0">
    <w:p w:rsidR="00BE5668" w:rsidRDefault="00BE56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70E" w:rsidRDefault="006D7EFB" w:rsidP="00EC7A6D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 w:rsidR="0033370E"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33370E" w:rsidRDefault="0033370E" w:rsidP="00AC2363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70E" w:rsidRDefault="006D7EFB" w:rsidP="002936C3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 w:rsidR="0033370E"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7D6CF3">
      <w:rPr>
        <w:rStyle w:val="tevilkastrani"/>
        <w:noProof/>
      </w:rPr>
      <w:t>4</w:t>
    </w:r>
    <w:r>
      <w:rPr>
        <w:rStyle w:val="tevilkastrani"/>
      </w:rPr>
      <w:fldChar w:fldCharType="end"/>
    </w:r>
  </w:p>
  <w:p w:rsidR="0033370E" w:rsidRDefault="0033370E" w:rsidP="00AC2363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5668" w:rsidRDefault="00BE5668">
      <w:r>
        <w:separator/>
      </w:r>
    </w:p>
  </w:footnote>
  <w:footnote w:type="continuationSeparator" w:id="0">
    <w:p w:rsidR="00BE5668" w:rsidRDefault="00BE56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70E" w:rsidRPr="00110CBD" w:rsidRDefault="0033370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865"/>
    </w:tblGrid>
    <w:tr w:rsidR="0033370E" w:rsidRPr="008F3500">
      <w:trPr>
        <w:cantSplit/>
        <w:trHeight w:hRule="exact" w:val="847"/>
      </w:trPr>
      <w:tc>
        <w:tcPr>
          <w:tcW w:w="567" w:type="dxa"/>
        </w:tcPr>
        <w:tbl>
          <w:tblPr>
            <w:tblpPr w:leftFromText="142" w:rightFromText="142" w:bottomFromText="6005" w:vertAnchor="page" w:horzAnchor="page" w:tblpX="925" w:tblpY="869"/>
            <w:tblW w:w="0" w:type="auto"/>
            <w:tblLook w:val="04A0" w:firstRow="1" w:lastRow="0" w:firstColumn="1" w:lastColumn="0" w:noHBand="0" w:noVBand="1"/>
          </w:tblPr>
          <w:tblGrid>
            <w:gridCol w:w="649"/>
          </w:tblGrid>
          <w:tr w:rsidR="0033370E" w:rsidRPr="008F3500" w:rsidTr="00DD6502">
            <w:trPr>
              <w:cantSplit/>
              <w:trHeight w:hRule="exact" w:val="847"/>
            </w:trPr>
            <w:tc>
              <w:tcPr>
                <w:tcW w:w="567" w:type="dxa"/>
              </w:tcPr>
              <w:p w:rsidR="0033370E" w:rsidRDefault="0033370E" w:rsidP="00990D2C">
                <w:pPr>
                  <w:autoSpaceDE w:val="0"/>
                  <w:autoSpaceDN w:val="0"/>
                  <w:adjustRightInd w:val="0"/>
                  <w:spacing w:line="240" w:lineRule="auto"/>
                  <w:rPr>
                    <w:rFonts w:ascii="Republika" w:hAnsi="Republika"/>
                    <w:color w:val="529DBA"/>
                    <w:sz w:val="60"/>
                    <w:szCs w:val="60"/>
                  </w:rPr>
                </w:pPr>
                <w:r w:rsidRPr="008F3500">
                  <w:rPr>
                    <w:rFonts w:ascii="Republika" w:hAnsi="Republika" w:cs="Republika"/>
                    <w:color w:val="529DBA"/>
                    <w:sz w:val="60"/>
                    <w:szCs w:val="60"/>
                    <w:lang w:eastAsia="sl-SI"/>
                  </w:rPr>
                  <w:t></w:t>
                </w: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</w:tc>
          </w:tr>
        </w:tbl>
        <w:p w:rsidR="0033370E" w:rsidRPr="008F3500" w:rsidRDefault="0033370E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:rsidR="0033370E" w:rsidRPr="00990D2C" w:rsidRDefault="00BE5668" w:rsidP="00990D2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rFonts w:ascii="Republika" w:hAnsi="Republika"/>
        <w:noProof/>
        <w:szCs w:val="20"/>
        <w:lang w:eastAsia="sl-SI"/>
      </w:rPr>
      <w:pict>
        <v:line id="Line 14" o:spid="_x0000_s2049" style="position:absolute;z-index:-251658752;visibility:visible;mso-position-horizontal-relative:text;mso-position-vertical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" o:allowincell="f" strokecolor="#428299" strokeweight=".5pt">
          <w10:wrap anchory="page"/>
        </v:line>
      </w:pict>
    </w:r>
    <w:r w:rsidR="0033370E" w:rsidRPr="00990D2C">
      <w:rPr>
        <w:rFonts w:ascii="Republika" w:hAnsi="Republika"/>
      </w:rPr>
      <w:t>REPUBLIKA SLOVENIJA</w:t>
    </w:r>
  </w:p>
  <w:p w:rsidR="0033370E" w:rsidRPr="00990D2C" w:rsidRDefault="0033370E" w:rsidP="00990D2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990D2C">
      <w:rPr>
        <w:rFonts w:ascii="Republika" w:hAnsi="Republika"/>
        <w:b/>
        <w:caps/>
      </w:rPr>
      <w:t>Ministrstvo za kmetijstvo,</w:t>
    </w:r>
    <w:r w:rsidRPr="00990D2C">
      <w:rPr>
        <w:rFonts w:ascii="Republika" w:hAnsi="Republika"/>
        <w:b/>
        <w:caps/>
      </w:rPr>
      <w:br/>
      <w:t>GOZDARSTVO IN PREHRANO</w:t>
    </w:r>
  </w:p>
  <w:p w:rsidR="0033370E" w:rsidRPr="008F3500" w:rsidRDefault="0033370E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>Dunajska cesta 22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 xml:space="preserve">01 478 </w:t>
    </w:r>
    <w:r w:rsidRPr="0001550E">
      <w:rPr>
        <w:rFonts w:cs="Arial"/>
        <w:sz w:val="16"/>
      </w:rPr>
      <w:t>9000</w:t>
    </w:r>
  </w:p>
  <w:p w:rsidR="0033370E" w:rsidRPr="008F3500" w:rsidRDefault="0033370E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 xml:space="preserve">01 478 </w:t>
    </w:r>
    <w:r w:rsidRPr="00677197">
      <w:rPr>
        <w:rFonts w:cs="Arial"/>
        <w:sz w:val="16"/>
      </w:rPr>
      <w:t>9021</w:t>
    </w:r>
  </w:p>
  <w:p w:rsidR="0033370E" w:rsidRPr="008F3500" w:rsidRDefault="0033370E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gp.mkgp@gov.si</w:t>
    </w:r>
  </w:p>
  <w:p w:rsidR="0033370E" w:rsidRPr="008F3500" w:rsidRDefault="0033370E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www.mkgp.gov.si</w:t>
    </w:r>
  </w:p>
  <w:p w:rsidR="0033370E" w:rsidRPr="008F3500" w:rsidRDefault="0033370E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70E" w:rsidRPr="00BA71F9" w:rsidRDefault="0033370E" w:rsidP="00D92873">
    <w:pPr>
      <w:jc w:val="right"/>
      <w:rPr>
        <w:color w:val="FF000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70E" w:rsidRDefault="0033370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3in;height:3in" o:bullet="t"/>
    </w:pict>
  </w:numPicBullet>
  <w:numPicBullet w:numPicBulletId="1">
    <w:pict>
      <v:shape id="_x0000_i1031" type="#_x0000_t75" style="width:3in;height:3in" o:bullet="t"/>
    </w:pict>
  </w:numPicBullet>
  <w:numPicBullet w:numPicBulletId="2">
    <w:pict>
      <v:shape id="_x0000_i1032" type="#_x0000_t75" style="width:3in;height:3in" o:bullet="t"/>
    </w:pict>
  </w:numPicBullet>
  <w:numPicBullet w:numPicBulletId="3">
    <w:pict>
      <v:shape id="_x0000_i1033" type="#_x0000_t75" style="width:3in;height:3in" o:bullet="t"/>
    </w:pict>
  </w:numPicBullet>
  <w:abstractNum w:abstractNumId="0" w15:restartNumberingAfterBreak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C56918"/>
    <w:multiLevelType w:val="hybridMultilevel"/>
    <w:tmpl w:val="168687E4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941519"/>
    <w:multiLevelType w:val="hybridMultilevel"/>
    <w:tmpl w:val="23C6E0D0"/>
    <w:lvl w:ilvl="0" w:tplc="FD6833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D050FB"/>
    <w:multiLevelType w:val="hybridMultilevel"/>
    <w:tmpl w:val="F11C76BE"/>
    <w:lvl w:ilvl="0" w:tplc="6654F99E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8" w15:restartNumberingAfterBreak="0">
    <w:nsid w:val="226523D9"/>
    <w:multiLevelType w:val="hybridMultilevel"/>
    <w:tmpl w:val="E36E9FAC"/>
    <w:lvl w:ilvl="0" w:tplc="C2FCE83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B354F4F"/>
    <w:multiLevelType w:val="hybridMultilevel"/>
    <w:tmpl w:val="B44C6E2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FA1C1D"/>
    <w:multiLevelType w:val="hybridMultilevel"/>
    <w:tmpl w:val="5C5EDCB2"/>
    <w:lvl w:ilvl="0" w:tplc="1C206C5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10CEF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4" w15:restartNumberingAfterBreak="0">
    <w:nsid w:val="321B7AB4"/>
    <w:multiLevelType w:val="hybridMultilevel"/>
    <w:tmpl w:val="3F66BC48"/>
    <w:lvl w:ilvl="0" w:tplc="6654F9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 w15:restartNumberingAfterBreak="0">
    <w:nsid w:val="4E985C33"/>
    <w:multiLevelType w:val="hybridMultilevel"/>
    <w:tmpl w:val="5FFCBCE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877AC1"/>
    <w:multiLevelType w:val="hybridMultilevel"/>
    <w:tmpl w:val="44FE3532"/>
    <w:lvl w:ilvl="0" w:tplc="6654F9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241FEA"/>
    <w:multiLevelType w:val="hybridMultilevel"/>
    <w:tmpl w:val="19FC280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8748C6"/>
    <w:multiLevelType w:val="hybridMultilevel"/>
    <w:tmpl w:val="21BEE556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E2414A"/>
    <w:multiLevelType w:val="hybridMultilevel"/>
    <w:tmpl w:val="F626AA90"/>
    <w:lvl w:ilvl="0" w:tplc="6654F9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5"/>
  </w:num>
  <w:num w:numId="3">
    <w:abstractNumId w:val="16"/>
    <w:lvlOverride w:ilvl="0">
      <w:startOverride w:val="1"/>
    </w:lvlOverride>
  </w:num>
  <w:num w:numId="4">
    <w:abstractNumId w:val="19"/>
  </w:num>
  <w:num w:numId="5">
    <w:abstractNumId w:val="0"/>
  </w:num>
  <w:num w:numId="6">
    <w:abstractNumId w:val="25"/>
  </w:num>
  <w:num w:numId="7">
    <w:abstractNumId w:val="13"/>
  </w:num>
  <w:num w:numId="8">
    <w:abstractNumId w:val="26"/>
  </w:num>
  <w:num w:numId="9">
    <w:abstractNumId w:val="23"/>
  </w:num>
  <w:num w:numId="10">
    <w:abstractNumId w:val="6"/>
  </w:num>
  <w:num w:numId="11">
    <w:abstractNumId w:val="28"/>
  </w:num>
  <w:num w:numId="12">
    <w:abstractNumId w:val="30"/>
  </w:num>
  <w:num w:numId="13">
    <w:abstractNumId w:val="18"/>
  </w:num>
  <w:num w:numId="14">
    <w:abstractNumId w:val="9"/>
  </w:num>
  <w:num w:numId="15">
    <w:abstractNumId w:val="1"/>
  </w:num>
  <w:num w:numId="16">
    <w:abstractNumId w:val="21"/>
  </w:num>
  <w:num w:numId="17">
    <w:abstractNumId w:val="24"/>
  </w:num>
  <w:num w:numId="18">
    <w:abstractNumId w:val="7"/>
  </w:num>
  <w:num w:numId="19">
    <w:abstractNumId w:val="3"/>
  </w:num>
  <w:num w:numId="20">
    <w:abstractNumId w:val="17"/>
  </w:num>
  <w:num w:numId="21">
    <w:abstractNumId w:val="1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7"/>
  </w:num>
  <w:num w:numId="23">
    <w:abstractNumId w:val="2"/>
  </w:num>
  <w:num w:numId="24">
    <w:abstractNumId w:val="11"/>
  </w:num>
  <w:num w:numId="25">
    <w:abstractNumId w:val="14"/>
  </w:num>
  <w:num w:numId="26">
    <w:abstractNumId w:val="5"/>
  </w:num>
  <w:num w:numId="27">
    <w:abstractNumId w:val="4"/>
  </w:num>
  <w:num w:numId="28">
    <w:abstractNumId w:val="20"/>
  </w:num>
  <w:num w:numId="29">
    <w:abstractNumId w:val="10"/>
  </w:num>
  <w:num w:numId="30">
    <w:abstractNumId w:val="29"/>
  </w:num>
  <w:num w:numId="31">
    <w:abstractNumId w:val="8"/>
  </w:num>
  <w:num w:numId="32">
    <w:abstractNumId w:val="2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04605"/>
    <w:rsid w:val="0000051B"/>
    <w:rsid w:val="000016D6"/>
    <w:rsid w:val="00004AC2"/>
    <w:rsid w:val="00004E52"/>
    <w:rsid w:val="00007078"/>
    <w:rsid w:val="0001341A"/>
    <w:rsid w:val="00014B69"/>
    <w:rsid w:val="00014FA6"/>
    <w:rsid w:val="0001582C"/>
    <w:rsid w:val="0001640F"/>
    <w:rsid w:val="00017082"/>
    <w:rsid w:val="00017AFB"/>
    <w:rsid w:val="00017B96"/>
    <w:rsid w:val="00021985"/>
    <w:rsid w:val="00022CEA"/>
    <w:rsid w:val="00023A88"/>
    <w:rsid w:val="00025B7D"/>
    <w:rsid w:val="00027075"/>
    <w:rsid w:val="000333DA"/>
    <w:rsid w:val="00035136"/>
    <w:rsid w:val="00035A22"/>
    <w:rsid w:val="00036742"/>
    <w:rsid w:val="000426D2"/>
    <w:rsid w:val="00043926"/>
    <w:rsid w:val="00043AD0"/>
    <w:rsid w:val="00047FCC"/>
    <w:rsid w:val="00054378"/>
    <w:rsid w:val="00056164"/>
    <w:rsid w:val="00056977"/>
    <w:rsid w:val="000569BC"/>
    <w:rsid w:val="0006442E"/>
    <w:rsid w:val="00065971"/>
    <w:rsid w:val="00067441"/>
    <w:rsid w:val="000808D8"/>
    <w:rsid w:val="0008387A"/>
    <w:rsid w:val="00084DCE"/>
    <w:rsid w:val="0009085D"/>
    <w:rsid w:val="00091EA7"/>
    <w:rsid w:val="0009245A"/>
    <w:rsid w:val="00094174"/>
    <w:rsid w:val="00097DFD"/>
    <w:rsid w:val="000A14DF"/>
    <w:rsid w:val="000A15F8"/>
    <w:rsid w:val="000A264B"/>
    <w:rsid w:val="000A3BB0"/>
    <w:rsid w:val="000A7238"/>
    <w:rsid w:val="000B4E84"/>
    <w:rsid w:val="000B6BB0"/>
    <w:rsid w:val="000B7C3D"/>
    <w:rsid w:val="000C2C40"/>
    <w:rsid w:val="000C3E10"/>
    <w:rsid w:val="000C6525"/>
    <w:rsid w:val="000C6F46"/>
    <w:rsid w:val="000D1328"/>
    <w:rsid w:val="000D4477"/>
    <w:rsid w:val="000E0FFB"/>
    <w:rsid w:val="000E2D54"/>
    <w:rsid w:val="000E4C5C"/>
    <w:rsid w:val="000E4C6F"/>
    <w:rsid w:val="000F0B8E"/>
    <w:rsid w:val="000F17AE"/>
    <w:rsid w:val="000F1D7F"/>
    <w:rsid w:val="000F2E84"/>
    <w:rsid w:val="000F3329"/>
    <w:rsid w:val="000F6FCD"/>
    <w:rsid w:val="000F7E07"/>
    <w:rsid w:val="001012F1"/>
    <w:rsid w:val="00104727"/>
    <w:rsid w:val="00106128"/>
    <w:rsid w:val="00107555"/>
    <w:rsid w:val="00110071"/>
    <w:rsid w:val="0011396C"/>
    <w:rsid w:val="001179AC"/>
    <w:rsid w:val="00124F21"/>
    <w:rsid w:val="001252E3"/>
    <w:rsid w:val="00125C05"/>
    <w:rsid w:val="0012671B"/>
    <w:rsid w:val="001311A3"/>
    <w:rsid w:val="0013350F"/>
    <w:rsid w:val="001345E8"/>
    <w:rsid w:val="001357B2"/>
    <w:rsid w:val="00136768"/>
    <w:rsid w:val="001370FC"/>
    <w:rsid w:val="00137307"/>
    <w:rsid w:val="00140A0E"/>
    <w:rsid w:val="00140CBA"/>
    <w:rsid w:val="0014114E"/>
    <w:rsid w:val="00144024"/>
    <w:rsid w:val="001441D9"/>
    <w:rsid w:val="00146CDD"/>
    <w:rsid w:val="00147005"/>
    <w:rsid w:val="00147256"/>
    <w:rsid w:val="00150835"/>
    <w:rsid w:val="00150B3B"/>
    <w:rsid w:val="00150F90"/>
    <w:rsid w:val="00151F3D"/>
    <w:rsid w:val="001529BD"/>
    <w:rsid w:val="00152F53"/>
    <w:rsid w:val="0015323B"/>
    <w:rsid w:val="0016029C"/>
    <w:rsid w:val="00161AD4"/>
    <w:rsid w:val="001631C3"/>
    <w:rsid w:val="001632CC"/>
    <w:rsid w:val="001634FC"/>
    <w:rsid w:val="00164C5D"/>
    <w:rsid w:val="00165DE1"/>
    <w:rsid w:val="001710A0"/>
    <w:rsid w:val="0017477B"/>
    <w:rsid w:val="0017478F"/>
    <w:rsid w:val="00174C44"/>
    <w:rsid w:val="0017619A"/>
    <w:rsid w:val="00176DF7"/>
    <w:rsid w:val="00177A3F"/>
    <w:rsid w:val="001808AC"/>
    <w:rsid w:val="001832D1"/>
    <w:rsid w:val="00183FFB"/>
    <w:rsid w:val="00187435"/>
    <w:rsid w:val="00190B60"/>
    <w:rsid w:val="00191285"/>
    <w:rsid w:val="00191C2D"/>
    <w:rsid w:val="00191CC6"/>
    <w:rsid w:val="001A062B"/>
    <w:rsid w:val="001A1DAD"/>
    <w:rsid w:val="001A1FD7"/>
    <w:rsid w:val="001A27E8"/>
    <w:rsid w:val="001A3297"/>
    <w:rsid w:val="001A4A3D"/>
    <w:rsid w:val="001A6A3B"/>
    <w:rsid w:val="001A6C65"/>
    <w:rsid w:val="001C1962"/>
    <w:rsid w:val="001C1BDB"/>
    <w:rsid w:val="001C53E6"/>
    <w:rsid w:val="001C593E"/>
    <w:rsid w:val="001C7C25"/>
    <w:rsid w:val="001D2971"/>
    <w:rsid w:val="001D2D87"/>
    <w:rsid w:val="001D62CA"/>
    <w:rsid w:val="001D7E7F"/>
    <w:rsid w:val="001E026D"/>
    <w:rsid w:val="001E0AEA"/>
    <w:rsid w:val="001E1A53"/>
    <w:rsid w:val="001E1B4F"/>
    <w:rsid w:val="001E4436"/>
    <w:rsid w:val="001E45F4"/>
    <w:rsid w:val="001E5470"/>
    <w:rsid w:val="001E7DF4"/>
    <w:rsid w:val="001F378C"/>
    <w:rsid w:val="001F3DEE"/>
    <w:rsid w:val="001F49BC"/>
    <w:rsid w:val="00200A32"/>
    <w:rsid w:val="00202A77"/>
    <w:rsid w:val="0020318D"/>
    <w:rsid w:val="00203FC9"/>
    <w:rsid w:val="00204C69"/>
    <w:rsid w:val="00205276"/>
    <w:rsid w:val="00205D7C"/>
    <w:rsid w:val="002066AA"/>
    <w:rsid w:val="00207323"/>
    <w:rsid w:val="002078A8"/>
    <w:rsid w:val="00211039"/>
    <w:rsid w:val="002117BB"/>
    <w:rsid w:val="00212444"/>
    <w:rsid w:val="00215152"/>
    <w:rsid w:val="00216291"/>
    <w:rsid w:val="00216F1E"/>
    <w:rsid w:val="002217E1"/>
    <w:rsid w:val="00221A1F"/>
    <w:rsid w:val="00222C20"/>
    <w:rsid w:val="00225E41"/>
    <w:rsid w:val="00226E3A"/>
    <w:rsid w:val="002310EC"/>
    <w:rsid w:val="00232935"/>
    <w:rsid w:val="00233BCD"/>
    <w:rsid w:val="00237726"/>
    <w:rsid w:val="00250563"/>
    <w:rsid w:val="002526C0"/>
    <w:rsid w:val="002529DF"/>
    <w:rsid w:val="002530C0"/>
    <w:rsid w:val="002545E7"/>
    <w:rsid w:val="00256CEB"/>
    <w:rsid w:val="002572AF"/>
    <w:rsid w:val="0025783A"/>
    <w:rsid w:val="002578C3"/>
    <w:rsid w:val="00257BCF"/>
    <w:rsid w:val="00261F4C"/>
    <w:rsid w:val="00262864"/>
    <w:rsid w:val="00266062"/>
    <w:rsid w:val="00270205"/>
    <w:rsid w:val="00270DA3"/>
    <w:rsid w:val="0027117B"/>
    <w:rsid w:val="00271CE5"/>
    <w:rsid w:val="002772C4"/>
    <w:rsid w:val="00281B44"/>
    <w:rsid w:val="00282020"/>
    <w:rsid w:val="002849B7"/>
    <w:rsid w:val="00284DDB"/>
    <w:rsid w:val="00285B6D"/>
    <w:rsid w:val="0028781E"/>
    <w:rsid w:val="00287E61"/>
    <w:rsid w:val="002905E6"/>
    <w:rsid w:val="002936C3"/>
    <w:rsid w:val="00293963"/>
    <w:rsid w:val="00293C6F"/>
    <w:rsid w:val="00294433"/>
    <w:rsid w:val="00295A8A"/>
    <w:rsid w:val="00295B35"/>
    <w:rsid w:val="0029602A"/>
    <w:rsid w:val="0029609B"/>
    <w:rsid w:val="002973F1"/>
    <w:rsid w:val="002979D5"/>
    <w:rsid w:val="002A0472"/>
    <w:rsid w:val="002A2949"/>
    <w:rsid w:val="002A2B69"/>
    <w:rsid w:val="002A65F6"/>
    <w:rsid w:val="002A7033"/>
    <w:rsid w:val="002A742A"/>
    <w:rsid w:val="002B17C8"/>
    <w:rsid w:val="002B3286"/>
    <w:rsid w:val="002B6D3E"/>
    <w:rsid w:val="002C0239"/>
    <w:rsid w:val="002C3A5E"/>
    <w:rsid w:val="002C75F1"/>
    <w:rsid w:val="002D19E4"/>
    <w:rsid w:val="002D42F0"/>
    <w:rsid w:val="002D5176"/>
    <w:rsid w:val="002D6D29"/>
    <w:rsid w:val="002D7C7E"/>
    <w:rsid w:val="002D7FC9"/>
    <w:rsid w:val="002E0C5C"/>
    <w:rsid w:val="002E1344"/>
    <w:rsid w:val="002E172C"/>
    <w:rsid w:val="002E6919"/>
    <w:rsid w:val="002F25AE"/>
    <w:rsid w:val="002F25F1"/>
    <w:rsid w:val="002F2742"/>
    <w:rsid w:val="002F28C0"/>
    <w:rsid w:val="002F4300"/>
    <w:rsid w:val="002F7BE4"/>
    <w:rsid w:val="00304106"/>
    <w:rsid w:val="00311C70"/>
    <w:rsid w:val="00311D0F"/>
    <w:rsid w:val="0031339D"/>
    <w:rsid w:val="0031360B"/>
    <w:rsid w:val="0031464F"/>
    <w:rsid w:val="00315B72"/>
    <w:rsid w:val="00316AF9"/>
    <w:rsid w:val="00316C0D"/>
    <w:rsid w:val="00321A4C"/>
    <w:rsid w:val="003222EA"/>
    <w:rsid w:val="00323233"/>
    <w:rsid w:val="00324DF6"/>
    <w:rsid w:val="003276AE"/>
    <w:rsid w:val="003306E4"/>
    <w:rsid w:val="00330B72"/>
    <w:rsid w:val="00330F0F"/>
    <w:rsid w:val="00331042"/>
    <w:rsid w:val="00332C09"/>
    <w:rsid w:val="00333363"/>
    <w:rsid w:val="0033370E"/>
    <w:rsid w:val="00333D82"/>
    <w:rsid w:val="00335950"/>
    <w:rsid w:val="003367E5"/>
    <w:rsid w:val="003405D1"/>
    <w:rsid w:val="00342B1F"/>
    <w:rsid w:val="003459F9"/>
    <w:rsid w:val="003466CB"/>
    <w:rsid w:val="00357C90"/>
    <w:rsid w:val="00357FAC"/>
    <w:rsid w:val="00360819"/>
    <w:rsid w:val="003614D7"/>
    <w:rsid w:val="00362005"/>
    <w:rsid w:val="0036299A"/>
    <w:rsid w:val="00362A59"/>
    <w:rsid w:val="003636BF"/>
    <w:rsid w:val="003644C3"/>
    <w:rsid w:val="0036452C"/>
    <w:rsid w:val="00366B26"/>
    <w:rsid w:val="003674F0"/>
    <w:rsid w:val="00371442"/>
    <w:rsid w:val="00373A21"/>
    <w:rsid w:val="00373CEE"/>
    <w:rsid w:val="003746E8"/>
    <w:rsid w:val="0037562A"/>
    <w:rsid w:val="0037674B"/>
    <w:rsid w:val="00380B6A"/>
    <w:rsid w:val="00381432"/>
    <w:rsid w:val="003845B4"/>
    <w:rsid w:val="00384E4D"/>
    <w:rsid w:val="00386214"/>
    <w:rsid w:val="00386C4B"/>
    <w:rsid w:val="00387B1A"/>
    <w:rsid w:val="00395B73"/>
    <w:rsid w:val="003A00F3"/>
    <w:rsid w:val="003A0384"/>
    <w:rsid w:val="003A35F7"/>
    <w:rsid w:val="003A5299"/>
    <w:rsid w:val="003A7877"/>
    <w:rsid w:val="003B0925"/>
    <w:rsid w:val="003B356C"/>
    <w:rsid w:val="003B371A"/>
    <w:rsid w:val="003B3F8B"/>
    <w:rsid w:val="003B689D"/>
    <w:rsid w:val="003B6B5B"/>
    <w:rsid w:val="003C36BA"/>
    <w:rsid w:val="003C5145"/>
    <w:rsid w:val="003C5836"/>
    <w:rsid w:val="003C5EE5"/>
    <w:rsid w:val="003D0965"/>
    <w:rsid w:val="003D096A"/>
    <w:rsid w:val="003D166A"/>
    <w:rsid w:val="003D31D4"/>
    <w:rsid w:val="003D5B02"/>
    <w:rsid w:val="003E00C4"/>
    <w:rsid w:val="003E0ADD"/>
    <w:rsid w:val="003E0E26"/>
    <w:rsid w:val="003E1C74"/>
    <w:rsid w:val="003E26C4"/>
    <w:rsid w:val="003E2B73"/>
    <w:rsid w:val="003E4134"/>
    <w:rsid w:val="003F185F"/>
    <w:rsid w:val="003F245C"/>
    <w:rsid w:val="003F28A5"/>
    <w:rsid w:val="003F296D"/>
    <w:rsid w:val="003F3D26"/>
    <w:rsid w:val="003F53F8"/>
    <w:rsid w:val="003F54A7"/>
    <w:rsid w:val="003F5F1A"/>
    <w:rsid w:val="003F5F4A"/>
    <w:rsid w:val="004006EF"/>
    <w:rsid w:val="00400983"/>
    <w:rsid w:val="00401586"/>
    <w:rsid w:val="00402B1D"/>
    <w:rsid w:val="00404072"/>
    <w:rsid w:val="00406E68"/>
    <w:rsid w:val="00414253"/>
    <w:rsid w:val="004155FE"/>
    <w:rsid w:val="00415988"/>
    <w:rsid w:val="00415CEE"/>
    <w:rsid w:val="00416BA6"/>
    <w:rsid w:val="00416CD0"/>
    <w:rsid w:val="0041709E"/>
    <w:rsid w:val="004174E4"/>
    <w:rsid w:val="00421DF7"/>
    <w:rsid w:val="00423AE5"/>
    <w:rsid w:val="00425789"/>
    <w:rsid w:val="00427A45"/>
    <w:rsid w:val="004329FC"/>
    <w:rsid w:val="00440DA3"/>
    <w:rsid w:val="004431C3"/>
    <w:rsid w:val="00444CE2"/>
    <w:rsid w:val="00445BBB"/>
    <w:rsid w:val="00446EC3"/>
    <w:rsid w:val="00447708"/>
    <w:rsid w:val="0045414F"/>
    <w:rsid w:val="00454846"/>
    <w:rsid w:val="00456296"/>
    <w:rsid w:val="004579F1"/>
    <w:rsid w:val="00457A05"/>
    <w:rsid w:val="00457A8A"/>
    <w:rsid w:val="0046004A"/>
    <w:rsid w:val="0046039D"/>
    <w:rsid w:val="0046043C"/>
    <w:rsid w:val="00462897"/>
    <w:rsid w:val="00462F42"/>
    <w:rsid w:val="0046559D"/>
    <w:rsid w:val="004657EE"/>
    <w:rsid w:val="004670F0"/>
    <w:rsid w:val="00467233"/>
    <w:rsid w:val="004679B6"/>
    <w:rsid w:val="004706A4"/>
    <w:rsid w:val="0047121C"/>
    <w:rsid w:val="0047174F"/>
    <w:rsid w:val="004721C8"/>
    <w:rsid w:val="0047271B"/>
    <w:rsid w:val="00473ED5"/>
    <w:rsid w:val="00474CFC"/>
    <w:rsid w:val="00474D48"/>
    <w:rsid w:val="00481063"/>
    <w:rsid w:val="004817AF"/>
    <w:rsid w:val="004825C4"/>
    <w:rsid w:val="0048296C"/>
    <w:rsid w:val="0048427A"/>
    <w:rsid w:val="004842B2"/>
    <w:rsid w:val="00486BAA"/>
    <w:rsid w:val="00486C5B"/>
    <w:rsid w:val="004872C0"/>
    <w:rsid w:val="004877D3"/>
    <w:rsid w:val="004946FF"/>
    <w:rsid w:val="004A03D2"/>
    <w:rsid w:val="004A0628"/>
    <w:rsid w:val="004A12E7"/>
    <w:rsid w:val="004A150C"/>
    <w:rsid w:val="004A3403"/>
    <w:rsid w:val="004A3DA6"/>
    <w:rsid w:val="004A3F55"/>
    <w:rsid w:val="004A60A1"/>
    <w:rsid w:val="004B03C6"/>
    <w:rsid w:val="004B11CD"/>
    <w:rsid w:val="004B1897"/>
    <w:rsid w:val="004B296E"/>
    <w:rsid w:val="004B3129"/>
    <w:rsid w:val="004B4756"/>
    <w:rsid w:val="004B58C2"/>
    <w:rsid w:val="004B7226"/>
    <w:rsid w:val="004B7DA1"/>
    <w:rsid w:val="004C0D48"/>
    <w:rsid w:val="004C1B0C"/>
    <w:rsid w:val="004C311F"/>
    <w:rsid w:val="004C537C"/>
    <w:rsid w:val="004C72AC"/>
    <w:rsid w:val="004D10CD"/>
    <w:rsid w:val="004D1515"/>
    <w:rsid w:val="004D1FDB"/>
    <w:rsid w:val="004D25D3"/>
    <w:rsid w:val="004D705F"/>
    <w:rsid w:val="004E0217"/>
    <w:rsid w:val="004E1647"/>
    <w:rsid w:val="004E1CA1"/>
    <w:rsid w:val="004E2A5D"/>
    <w:rsid w:val="004E3253"/>
    <w:rsid w:val="004E37D3"/>
    <w:rsid w:val="004E3F67"/>
    <w:rsid w:val="004E5291"/>
    <w:rsid w:val="004E66FE"/>
    <w:rsid w:val="004F6153"/>
    <w:rsid w:val="004F6240"/>
    <w:rsid w:val="004F64D8"/>
    <w:rsid w:val="00500147"/>
    <w:rsid w:val="00505AC4"/>
    <w:rsid w:val="005122E7"/>
    <w:rsid w:val="005161D5"/>
    <w:rsid w:val="00517A7B"/>
    <w:rsid w:val="00521ABD"/>
    <w:rsid w:val="00522E1B"/>
    <w:rsid w:val="00523BE9"/>
    <w:rsid w:val="00524F20"/>
    <w:rsid w:val="005254FF"/>
    <w:rsid w:val="00525A4D"/>
    <w:rsid w:val="00526246"/>
    <w:rsid w:val="005279A2"/>
    <w:rsid w:val="00534197"/>
    <w:rsid w:val="005357B9"/>
    <w:rsid w:val="00535A1A"/>
    <w:rsid w:val="00536F4F"/>
    <w:rsid w:val="00537AD6"/>
    <w:rsid w:val="00540099"/>
    <w:rsid w:val="00542297"/>
    <w:rsid w:val="00542700"/>
    <w:rsid w:val="00542ECA"/>
    <w:rsid w:val="005439F1"/>
    <w:rsid w:val="0055038F"/>
    <w:rsid w:val="00551D2C"/>
    <w:rsid w:val="005531DA"/>
    <w:rsid w:val="00556858"/>
    <w:rsid w:val="005617EA"/>
    <w:rsid w:val="005623AF"/>
    <w:rsid w:val="00562C9E"/>
    <w:rsid w:val="00566AF4"/>
    <w:rsid w:val="00566FC1"/>
    <w:rsid w:val="00567106"/>
    <w:rsid w:val="00570A6D"/>
    <w:rsid w:val="00571A35"/>
    <w:rsid w:val="00571F17"/>
    <w:rsid w:val="00573E98"/>
    <w:rsid w:val="00575343"/>
    <w:rsid w:val="0057727B"/>
    <w:rsid w:val="00586B1F"/>
    <w:rsid w:val="005870EE"/>
    <w:rsid w:val="00587458"/>
    <w:rsid w:val="00590D3F"/>
    <w:rsid w:val="005933D7"/>
    <w:rsid w:val="00593667"/>
    <w:rsid w:val="00594BDE"/>
    <w:rsid w:val="005A17BF"/>
    <w:rsid w:val="005A193B"/>
    <w:rsid w:val="005A3552"/>
    <w:rsid w:val="005A5BF0"/>
    <w:rsid w:val="005A7575"/>
    <w:rsid w:val="005B10D8"/>
    <w:rsid w:val="005B11B6"/>
    <w:rsid w:val="005B1C9C"/>
    <w:rsid w:val="005B5617"/>
    <w:rsid w:val="005B5F0B"/>
    <w:rsid w:val="005C2059"/>
    <w:rsid w:val="005C65DD"/>
    <w:rsid w:val="005C6606"/>
    <w:rsid w:val="005C7134"/>
    <w:rsid w:val="005C7287"/>
    <w:rsid w:val="005D1741"/>
    <w:rsid w:val="005D4ECF"/>
    <w:rsid w:val="005D6B62"/>
    <w:rsid w:val="005D7465"/>
    <w:rsid w:val="005E1D3C"/>
    <w:rsid w:val="005E5BAD"/>
    <w:rsid w:val="005F21A6"/>
    <w:rsid w:val="005F2A6F"/>
    <w:rsid w:val="005F7283"/>
    <w:rsid w:val="00600FAA"/>
    <w:rsid w:val="00601B4C"/>
    <w:rsid w:val="00604E2F"/>
    <w:rsid w:val="00613842"/>
    <w:rsid w:val="00614455"/>
    <w:rsid w:val="00614922"/>
    <w:rsid w:val="00615130"/>
    <w:rsid w:val="00616499"/>
    <w:rsid w:val="0061695B"/>
    <w:rsid w:val="00616C23"/>
    <w:rsid w:val="006204BB"/>
    <w:rsid w:val="00620E03"/>
    <w:rsid w:val="00621099"/>
    <w:rsid w:val="00621BB8"/>
    <w:rsid w:val="00621C51"/>
    <w:rsid w:val="006249C6"/>
    <w:rsid w:val="00624E02"/>
    <w:rsid w:val="00625AE6"/>
    <w:rsid w:val="00627F5B"/>
    <w:rsid w:val="00632253"/>
    <w:rsid w:val="006348FE"/>
    <w:rsid w:val="006367F0"/>
    <w:rsid w:val="00637E8D"/>
    <w:rsid w:val="00640720"/>
    <w:rsid w:val="00640EA7"/>
    <w:rsid w:val="00641991"/>
    <w:rsid w:val="00642242"/>
    <w:rsid w:val="00642714"/>
    <w:rsid w:val="00643BFB"/>
    <w:rsid w:val="006455CE"/>
    <w:rsid w:val="00647FEE"/>
    <w:rsid w:val="00652FA1"/>
    <w:rsid w:val="0065338A"/>
    <w:rsid w:val="00654D43"/>
    <w:rsid w:val="00655841"/>
    <w:rsid w:val="006560D6"/>
    <w:rsid w:val="006578CD"/>
    <w:rsid w:val="006603C4"/>
    <w:rsid w:val="006644E0"/>
    <w:rsid w:val="006663D7"/>
    <w:rsid w:val="00667981"/>
    <w:rsid w:val="00667988"/>
    <w:rsid w:val="00670D9A"/>
    <w:rsid w:val="00672B97"/>
    <w:rsid w:val="00673690"/>
    <w:rsid w:val="006738D6"/>
    <w:rsid w:val="0067419F"/>
    <w:rsid w:val="0067568E"/>
    <w:rsid w:val="00675D6E"/>
    <w:rsid w:val="00676520"/>
    <w:rsid w:val="006772B8"/>
    <w:rsid w:val="006829C8"/>
    <w:rsid w:val="00682EF8"/>
    <w:rsid w:val="00683CB2"/>
    <w:rsid w:val="00684BB2"/>
    <w:rsid w:val="00686164"/>
    <w:rsid w:val="00690113"/>
    <w:rsid w:val="006910A3"/>
    <w:rsid w:val="006959B3"/>
    <w:rsid w:val="006A0C27"/>
    <w:rsid w:val="006A2035"/>
    <w:rsid w:val="006A4DF0"/>
    <w:rsid w:val="006A554A"/>
    <w:rsid w:val="006A6405"/>
    <w:rsid w:val="006A71F0"/>
    <w:rsid w:val="006B3295"/>
    <w:rsid w:val="006B3C7B"/>
    <w:rsid w:val="006B3D8B"/>
    <w:rsid w:val="006B3F9B"/>
    <w:rsid w:val="006B402F"/>
    <w:rsid w:val="006B61BC"/>
    <w:rsid w:val="006C1C49"/>
    <w:rsid w:val="006C238D"/>
    <w:rsid w:val="006C3561"/>
    <w:rsid w:val="006C4207"/>
    <w:rsid w:val="006C4FF2"/>
    <w:rsid w:val="006C7DBA"/>
    <w:rsid w:val="006D0861"/>
    <w:rsid w:val="006D3FDB"/>
    <w:rsid w:val="006D62F9"/>
    <w:rsid w:val="006D6B2D"/>
    <w:rsid w:val="006D6BC0"/>
    <w:rsid w:val="006D7EFB"/>
    <w:rsid w:val="006E124D"/>
    <w:rsid w:val="006E4456"/>
    <w:rsid w:val="006E53D5"/>
    <w:rsid w:val="006F0A43"/>
    <w:rsid w:val="006F1AAA"/>
    <w:rsid w:val="006F38D6"/>
    <w:rsid w:val="006F5E75"/>
    <w:rsid w:val="006F7CF2"/>
    <w:rsid w:val="0070118B"/>
    <w:rsid w:val="00702BCC"/>
    <w:rsid w:val="007069D2"/>
    <w:rsid w:val="0070767C"/>
    <w:rsid w:val="00707791"/>
    <w:rsid w:val="00707963"/>
    <w:rsid w:val="0070799F"/>
    <w:rsid w:val="007122F3"/>
    <w:rsid w:val="0071454F"/>
    <w:rsid w:val="00720208"/>
    <w:rsid w:val="0072158B"/>
    <w:rsid w:val="00723299"/>
    <w:rsid w:val="007276BB"/>
    <w:rsid w:val="0072786F"/>
    <w:rsid w:val="00730AE6"/>
    <w:rsid w:val="007320A2"/>
    <w:rsid w:val="0073266D"/>
    <w:rsid w:val="00733017"/>
    <w:rsid w:val="007377A2"/>
    <w:rsid w:val="00737D4A"/>
    <w:rsid w:val="00740C4C"/>
    <w:rsid w:val="00742755"/>
    <w:rsid w:val="0074389B"/>
    <w:rsid w:val="00743C1C"/>
    <w:rsid w:val="00745411"/>
    <w:rsid w:val="00747879"/>
    <w:rsid w:val="00750B35"/>
    <w:rsid w:val="00752D66"/>
    <w:rsid w:val="007566E7"/>
    <w:rsid w:val="00757714"/>
    <w:rsid w:val="0076434C"/>
    <w:rsid w:val="007648AE"/>
    <w:rsid w:val="0076627C"/>
    <w:rsid w:val="0077062A"/>
    <w:rsid w:val="00774224"/>
    <w:rsid w:val="007750A3"/>
    <w:rsid w:val="0077648D"/>
    <w:rsid w:val="00776C20"/>
    <w:rsid w:val="00781815"/>
    <w:rsid w:val="00781D46"/>
    <w:rsid w:val="00782477"/>
    <w:rsid w:val="00782543"/>
    <w:rsid w:val="00782A69"/>
    <w:rsid w:val="00783310"/>
    <w:rsid w:val="00783B84"/>
    <w:rsid w:val="00785386"/>
    <w:rsid w:val="007854FE"/>
    <w:rsid w:val="0078686C"/>
    <w:rsid w:val="00790852"/>
    <w:rsid w:val="00791FE7"/>
    <w:rsid w:val="00792584"/>
    <w:rsid w:val="0079325A"/>
    <w:rsid w:val="0079769F"/>
    <w:rsid w:val="00797733"/>
    <w:rsid w:val="00797CB4"/>
    <w:rsid w:val="007A0AFD"/>
    <w:rsid w:val="007A0E52"/>
    <w:rsid w:val="007A283C"/>
    <w:rsid w:val="007A4A6D"/>
    <w:rsid w:val="007A6BDD"/>
    <w:rsid w:val="007A6DB5"/>
    <w:rsid w:val="007A7279"/>
    <w:rsid w:val="007A7A28"/>
    <w:rsid w:val="007B21D5"/>
    <w:rsid w:val="007B2BE9"/>
    <w:rsid w:val="007B549B"/>
    <w:rsid w:val="007C3A51"/>
    <w:rsid w:val="007C5381"/>
    <w:rsid w:val="007D119E"/>
    <w:rsid w:val="007D1BCF"/>
    <w:rsid w:val="007D30FE"/>
    <w:rsid w:val="007D36C1"/>
    <w:rsid w:val="007D36E1"/>
    <w:rsid w:val="007D6CF3"/>
    <w:rsid w:val="007D75CF"/>
    <w:rsid w:val="007D7BDC"/>
    <w:rsid w:val="007D7E3C"/>
    <w:rsid w:val="007E0440"/>
    <w:rsid w:val="007E1B8C"/>
    <w:rsid w:val="007E1F83"/>
    <w:rsid w:val="007E4A42"/>
    <w:rsid w:val="007E4FBB"/>
    <w:rsid w:val="007E6DC5"/>
    <w:rsid w:val="007E7AE8"/>
    <w:rsid w:val="007E7CC9"/>
    <w:rsid w:val="007F004B"/>
    <w:rsid w:val="007F1A6F"/>
    <w:rsid w:val="007F3B16"/>
    <w:rsid w:val="007F3FF7"/>
    <w:rsid w:val="007F56E5"/>
    <w:rsid w:val="007F6104"/>
    <w:rsid w:val="007F62C6"/>
    <w:rsid w:val="00800B92"/>
    <w:rsid w:val="00805C88"/>
    <w:rsid w:val="008071D6"/>
    <w:rsid w:val="00810CF9"/>
    <w:rsid w:val="0081459F"/>
    <w:rsid w:val="00815A40"/>
    <w:rsid w:val="00817444"/>
    <w:rsid w:val="00822CD5"/>
    <w:rsid w:val="00823F60"/>
    <w:rsid w:val="0082426B"/>
    <w:rsid w:val="00824C7F"/>
    <w:rsid w:val="0082529E"/>
    <w:rsid w:val="0082571C"/>
    <w:rsid w:val="00825D26"/>
    <w:rsid w:val="008265FC"/>
    <w:rsid w:val="00827578"/>
    <w:rsid w:val="00827977"/>
    <w:rsid w:val="00830CE9"/>
    <w:rsid w:val="008334B3"/>
    <w:rsid w:val="008404B0"/>
    <w:rsid w:val="00843626"/>
    <w:rsid w:val="008470D5"/>
    <w:rsid w:val="008506C0"/>
    <w:rsid w:val="0085531E"/>
    <w:rsid w:val="00855803"/>
    <w:rsid w:val="008566A0"/>
    <w:rsid w:val="0086115D"/>
    <w:rsid w:val="00866F83"/>
    <w:rsid w:val="0086720D"/>
    <w:rsid w:val="008703A6"/>
    <w:rsid w:val="00870CDB"/>
    <w:rsid w:val="008717C3"/>
    <w:rsid w:val="0087232A"/>
    <w:rsid w:val="008771F6"/>
    <w:rsid w:val="0088043C"/>
    <w:rsid w:val="0088079A"/>
    <w:rsid w:val="00880DFB"/>
    <w:rsid w:val="0088111F"/>
    <w:rsid w:val="00882EBC"/>
    <w:rsid w:val="0088462E"/>
    <w:rsid w:val="00884889"/>
    <w:rsid w:val="00885484"/>
    <w:rsid w:val="00887DBF"/>
    <w:rsid w:val="008903C0"/>
    <w:rsid w:val="008906C9"/>
    <w:rsid w:val="00892448"/>
    <w:rsid w:val="008A05EF"/>
    <w:rsid w:val="008A58A5"/>
    <w:rsid w:val="008A7089"/>
    <w:rsid w:val="008B21D5"/>
    <w:rsid w:val="008B4022"/>
    <w:rsid w:val="008B611A"/>
    <w:rsid w:val="008B6916"/>
    <w:rsid w:val="008B7D8E"/>
    <w:rsid w:val="008B7F61"/>
    <w:rsid w:val="008C03F5"/>
    <w:rsid w:val="008C2F1E"/>
    <w:rsid w:val="008C5022"/>
    <w:rsid w:val="008C5738"/>
    <w:rsid w:val="008C6A06"/>
    <w:rsid w:val="008C711F"/>
    <w:rsid w:val="008D04F0"/>
    <w:rsid w:val="008D151F"/>
    <w:rsid w:val="008D1F61"/>
    <w:rsid w:val="008D3148"/>
    <w:rsid w:val="008D7A35"/>
    <w:rsid w:val="008E1553"/>
    <w:rsid w:val="008E26E7"/>
    <w:rsid w:val="008E411E"/>
    <w:rsid w:val="008E43E6"/>
    <w:rsid w:val="008E4E81"/>
    <w:rsid w:val="008E5FE2"/>
    <w:rsid w:val="008E7017"/>
    <w:rsid w:val="008E75EA"/>
    <w:rsid w:val="008F012F"/>
    <w:rsid w:val="008F0334"/>
    <w:rsid w:val="008F0888"/>
    <w:rsid w:val="008F10D4"/>
    <w:rsid w:val="008F3500"/>
    <w:rsid w:val="008F4404"/>
    <w:rsid w:val="008F4739"/>
    <w:rsid w:val="008F6236"/>
    <w:rsid w:val="008F721A"/>
    <w:rsid w:val="00902EBC"/>
    <w:rsid w:val="009055D9"/>
    <w:rsid w:val="00910297"/>
    <w:rsid w:val="00910BC4"/>
    <w:rsid w:val="00911A6B"/>
    <w:rsid w:val="00914BAE"/>
    <w:rsid w:val="009155F8"/>
    <w:rsid w:val="009179F0"/>
    <w:rsid w:val="00920669"/>
    <w:rsid w:val="00922189"/>
    <w:rsid w:val="009225F2"/>
    <w:rsid w:val="00923602"/>
    <w:rsid w:val="009240C8"/>
    <w:rsid w:val="0092480A"/>
    <w:rsid w:val="00924E3C"/>
    <w:rsid w:val="00924E76"/>
    <w:rsid w:val="009256AC"/>
    <w:rsid w:val="00926C2A"/>
    <w:rsid w:val="0092739F"/>
    <w:rsid w:val="0093044D"/>
    <w:rsid w:val="009312A6"/>
    <w:rsid w:val="009327A7"/>
    <w:rsid w:val="0093470B"/>
    <w:rsid w:val="00936626"/>
    <w:rsid w:val="0093771A"/>
    <w:rsid w:val="00941735"/>
    <w:rsid w:val="00941A93"/>
    <w:rsid w:val="00941D3C"/>
    <w:rsid w:val="009444D4"/>
    <w:rsid w:val="00944BDA"/>
    <w:rsid w:val="00944EAF"/>
    <w:rsid w:val="00945083"/>
    <w:rsid w:val="009453E3"/>
    <w:rsid w:val="00946B31"/>
    <w:rsid w:val="00956C1A"/>
    <w:rsid w:val="009612BB"/>
    <w:rsid w:val="00964801"/>
    <w:rsid w:val="00964A60"/>
    <w:rsid w:val="00964FFF"/>
    <w:rsid w:val="009662BC"/>
    <w:rsid w:val="00966941"/>
    <w:rsid w:val="00966CBA"/>
    <w:rsid w:val="00972DFC"/>
    <w:rsid w:val="00975378"/>
    <w:rsid w:val="00975A8F"/>
    <w:rsid w:val="009801D7"/>
    <w:rsid w:val="00980459"/>
    <w:rsid w:val="009818D3"/>
    <w:rsid w:val="00982AD4"/>
    <w:rsid w:val="0098532A"/>
    <w:rsid w:val="00987D93"/>
    <w:rsid w:val="00990D28"/>
    <w:rsid w:val="00990D2C"/>
    <w:rsid w:val="00991655"/>
    <w:rsid w:val="00992D78"/>
    <w:rsid w:val="0099345F"/>
    <w:rsid w:val="00995522"/>
    <w:rsid w:val="00996021"/>
    <w:rsid w:val="0099697B"/>
    <w:rsid w:val="009A0478"/>
    <w:rsid w:val="009A0D1D"/>
    <w:rsid w:val="009A123F"/>
    <w:rsid w:val="009A3A26"/>
    <w:rsid w:val="009A401A"/>
    <w:rsid w:val="009A55F2"/>
    <w:rsid w:val="009A5F34"/>
    <w:rsid w:val="009A69B7"/>
    <w:rsid w:val="009B368D"/>
    <w:rsid w:val="009B574A"/>
    <w:rsid w:val="009B65AE"/>
    <w:rsid w:val="009B6D01"/>
    <w:rsid w:val="009B7D0F"/>
    <w:rsid w:val="009C27BC"/>
    <w:rsid w:val="009C3446"/>
    <w:rsid w:val="009C49A3"/>
    <w:rsid w:val="009C6C93"/>
    <w:rsid w:val="009C740A"/>
    <w:rsid w:val="009D2485"/>
    <w:rsid w:val="009D34A9"/>
    <w:rsid w:val="009D4D32"/>
    <w:rsid w:val="009D529B"/>
    <w:rsid w:val="009D593E"/>
    <w:rsid w:val="009D6BA3"/>
    <w:rsid w:val="009E474D"/>
    <w:rsid w:val="009E5DDF"/>
    <w:rsid w:val="009F5CD5"/>
    <w:rsid w:val="009F75D4"/>
    <w:rsid w:val="009F7A07"/>
    <w:rsid w:val="00A02528"/>
    <w:rsid w:val="00A0764C"/>
    <w:rsid w:val="00A0779A"/>
    <w:rsid w:val="00A12562"/>
    <w:rsid w:val="00A125C5"/>
    <w:rsid w:val="00A12BD2"/>
    <w:rsid w:val="00A12C29"/>
    <w:rsid w:val="00A13726"/>
    <w:rsid w:val="00A153CD"/>
    <w:rsid w:val="00A1584B"/>
    <w:rsid w:val="00A17656"/>
    <w:rsid w:val="00A17E21"/>
    <w:rsid w:val="00A22622"/>
    <w:rsid w:val="00A2451C"/>
    <w:rsid w:val="00A24DF5"/>
    <w:rsid w:val="00A26C90"/>
    <w:rsid w:val="00A30AB5"/>
    <w:rsid w:val="00A361C0"/>
    <w:rsid w:val="00A37122"/>
    <w:rsid w:val="00A411D9"/>
    <w:rsid w:val="00A418BE"/>
    <w:rsid w:val="00A41D73"/>
    <w:rsid w:val="00A44EA0"/>
    <w:rsid w:val="00A47CC4"/>
    <w:rsid w:val="00A47F26"/>
    <w:rsid w:val="00A50524"/>
    <w:rsid w:val="00A54438"/>
    <w:rsid w:val="00A57E59"/>
    <w:rsid w:val="00A60428"/>
    <w:rsid w:val="00A636C6"/>
    <w:rsid w:val="00A63EBA"/>
    <w:rsid w:val="00A640F5"/>
    <w:rsid w:val="00A64AE7"/>
    <w:rsid w:val="00A64C0D"/>
    <w:rsid w:val="00A65EE7"/>
    <w:rsid w:val="00A70133"/>
    <w:rsid w:val="00A71396"/>
    <w:rsid w:val="00A72584"/>
    <w:rsid w:val="00A72B1D"/>
    <w:rsid w:val="00A75A19"/>
    <w:rsid w:val="00A770A6"/>
    <w:rsid w:val="00A813B1"/>
    <w:rsid w:val="00A82351"/>
    <w:rsid w:val="00A8333D"/>
    <w:rsid w:val="00A84857"/>
    <w:rsid w:val="00A96AC3"/>
    <w:rsid w:val="00AA168A"/>
    <w:rsid w:val="00AA2340"/>
    <w:rsid w:val="00AA2819"/>
    <w:rsid w:val="00AA3212"/>
    <w:rsid w:val="00AA53C0"/>
    <w:rsid w:val="00AA5656"/>
    <w:rsid w:val="00AA6A8B"/>
    <w:rsid w:val="00AA7CB0"/>
    <w:rsid w:val="00AB1EFF"/>
    <w:rsid w:val="00AB36C4"/>
    <w:rsid w:val="00AB57B8"/>
    <w:rsid w:val="00AB660C"/>
    <w:rsid w:val="00AB7887"/>
    <w:rsid w:val="00AC2363"/>
    <w:rsid w:val="00AC25F8"/>
    <w:rsid w:val="00AC32B2"/>
    <w:rsid w:val="00AC32C2"/>
    <w:rsid w:val="00AC55FD"/>
    <w:rsid w:val="00AC58D0"/>
    <w:rsid w:val="00AC62BB"/>
    <w:rsid w:val="00AC6CFD"/>
    <w:rsid w:val="00AD01BB"/>
    <w:rsid w:val="00AD185A"/>
    <w:rsid w:val="00AD1D51"/>
    <w:rsid w:val="00AD2A59"/>
    <w:rsid w:val="00AE0F19"/>
    <w:rsid w:val="00AE441E"/>
    <w:rsid w:val="00AE6F9A"/>
    <w:rsid w:val="00AE7516"/>
    <w:rsid w:val="00AE7B15"/>
    <w:rsid w:val="00AE7F55"/>
    <w:rsid w:val="00AF06ED"/>
    <w:rsid w:val="00AF19D6"/>
    <w:rsid w:val="00B014D4"/>
    <w:rsid w:val="00B02584"/>
    <w:rsid w:val="00B02EDD"/>
    <w:rsid w:val="00B04591"/>
    <w:rsid w:val="00B05866"/>
    <w:rsid w:val="00B069C1"/>
    <w:rsid w:val="00B10085"/>
    <w:rsid w:val="00B129AF"/>
    <w:rsid w:val="00B16FA4"/>
    <w:rsid w:val="00B17141"/>
    <w:rsid w:val="00B1725A"/>
    <w:rsid w:val="00B20824"/>
    <w:rsid w:val="00B20B54"/>
    <w:rsid w:val="00B23712"/>
    <w:rsid w:val="00B250A2"/>
    <w:rsid w:val="00B26EC4"/>
    <w:rsid w:val="00B30CAD"/>
    <w:rsid w:val="00B314C3"/>
    <w:rsid w:val="00B31575"/>
    <w:rsid w:val="00B31F55"/>
    <w:rsid w:val="00B329EA"/>
    <w:rsid w:val="00B35936"/>
    <w:rsid w:val="00B35D47"/>
    <w:rsid w:val="00B415FB"/>
    <w:rsid w:val="00B428A6"/>
    <w:rsid w:val="00B453CA"/>
    <w:rsid w:val="00B45873"/>
    <w:rsid w:val="00B4690B"/>
    <w:rsid w:val="00B4731A"/>
    <w:rsid w:val="00B47426"/>
    <w:rsid w:val="00B510EA"/>
    <w:rsid w:val="00B52104"/>
    <w:rsid w:val="00B54827"/>
    <w:rsid w:val="00B54FA0"/>
    <w:rsid w:val="00B558F8"/>
    <w:rsid w:val="00B56DD6"/>
    <w:rsid w:val="00B574B8"/>
    <w:rsid w:val="00B579EE"/>
    <w:rsid w:val="00B603B2"/>
    <w:rsid w:val="00B605C3"/>
    <w:rsid w:val="00B608FD"/>
    <w:rsid w:val="00B6134D"/>
    <w:rsid w:val="00B628AD"/>
    <w:rsid w:val="00B62C8B"/>
    <w:rsid w:val="00B63F10"/>
    <w:rsid w:val="00B700CB"/>
    <w:rsid w:val="00B76446"/>
    <w:rsid w:val="00B8547D"/>
    <w:rsid w:val="00B8551C"/>
    <w:rsid w:val="00B862DC"/>
    <w:rsid w:val="00B87F2C"/>
    <w:rsid w:val="00B92832"/>
    <w:rsid w:val="00B92F78"/>
    <w:rsid w:val="00B938A3"/>
    <w:rsid w:val="00B93A74"/>
    <w:rsid w:val="00B96046"/>
    <w:rsid w:val="00B96646"/>
    <w:rsid w:val="00B97D3E"/>
    <w:rsid w:val="00BA1766"/>
    <w:rsid w:val="00BA1A8E"/>
    <w:rsid w:val="00BA1B0D"/>
    <w:rsid w:val="00BA419F"/>
    <w:rsid w:val="00BA429D"/>
    <w:rsid w:val="00BA522A"/>
    <w:rsid w:val="00BA635D"/>
    <w:rsid w:val="00BA64CD"/>
    <w:rsid w:val="00BA6F6A"/>
    <w:rsid w:val="00BA7302"/>
    <w:rsid w:val="00BB00A6"/>
    <w:rsid w:val="00BB2B01"/>
    <w:rsid w:val="00BB2B10"/>
    <w:rsid w:val="00BB2FDD"/>
    <w:rsid w:val="00BC11AF"/>
    <w:rsid w:val="00BC3509"/>
    <w:rsid w:val="00BC3A6B"/>
    <w:rsid w:val="00BC47DA"/>
    <w:rsid w:val="00BC5559"/>
    <w:rsid w:val="00BC6553"/>
    <w:rsid w:val="00BC75FC"/>
    <w:rsid w:val="00BD07A5"/>
    <w:rsid w:val="00BD0DC7"/>
    <w:rsid w:val="00BD2498"/>
    <w:rsid w:val="00BE01B8"/>
    <w:rsid w:val="00BE1063"/>
    <w:rsid w:val="00BE25CD"/>
    <w:rsid w:val="00BE2E66"/>
    <w:rsid w:val="00BE531E"/>
    <w:rsid w:val="00BE5668"/>
    <w:rsid w:val="00BE70C4"/>
    <w:rsid w:val="00BF0A1B"/>
    <w:rsid w:val="00BF118C"/>
    <w:rsid w:val="00BF2DD8"/>
    <w:rsid w:val="00BF36BA"/>
    <w:rsid w:val="00BF4755"/>
    <w:rsid w:val="00BF7002"/>
    <w:rsid w:val="00C012D2"/>
    <w:rsid w:val="00C01748"/>
    <w:rsid w:val="00C0362D"/>
    <w:rsid w:val="00C0648A"/>
    <w:rsid w:val="00C078A2"/>
    <w:rsid w:val="00C123F3"/>
    <w:rsid w:val="00C16544"/>
    <w:rsid w:val="00C20528"/>
    <w:rsid w:val="00C210B5"/>
    <w:rsid w:val="00C21A8A"/>
    <w:rsid w:val="00C226C6"/>
    <w:rsid w:val="00C2296D"/>
    <w:rsid w:val="00C23546"/>
    <w:rsid w:val="00C247EA"/>
    <w:rsid w:val="00C24C30"/>
    <w:rsid w:val="00C250D5"/>
    <w:rsid w:val="00C32E40"/>
    <w:rsid w:val="00C33E4F"/>
    <w:rsid w:val="00C34F57"/>
    <w:rsid w:val="00C352E5"/>
    <w:rsid w:val="00C35666"/>
    <w:rsid w:val="00C362E4"/>
    <w:rsid w:val="00C36848"/>
    <w:rsid w:val="00C368B9"/>
    <w:rsid w:val="00C414AA"/>
    <w:rsid w:val="00C41E70"/>
    <w:rsid w:val="00C430D9"/>
    <w:rsid w:val="00C43BCB"/>
    <w:rsid w:val="00C45C5C"/>
    <w:rsid w:val="00C4629D"/>
    <w:rsid w:val="00C47A43"/>
    <w:rsid w:val="00C50741"/>
    <w:rsid w:val="00C51534"/>
    <w:rsid w:val="00C54515"/>
    <w:rsid w:val="00C57EC6"/>
    <w:rsid w:val="00C6088F"/>
    <w:rsid w:val="00C630FB"/>
    <w:rsid w:val="00C66498"/>
    <w:rsid w:val="00C708A2"/>
    <w:rsid w:val="00C74005"/>
    <w:rsid w:val="00C7784C"/>
    <w:rsid w:val="00C85516"/>
    <w:rsid w:val="00C8629F"/>
    <w:rsid w:val="00C87AE3"/>
    <w:rsid w:val="00C87F78"/>
    <w:rsid w:val="00C90FF7"/>
    <w:rsid w:val="00C916A7"/>
    <w:rsid w:val="00C92898"/>
    <w:rsid w:val="00C93D8D"/>
    <w:rsid w:val="00C94116"/>
    <w:rsid w:val="00C97E49"/>
    <w:rsid w:val="00CA4340"/>
    <w:rsid w:val="00CA4646"/>
    <w:rsid w:val="00CA4725"/>
    <w:rsid w:val="00CA4FF3"/>
    <w:rsid w:val="00CA652B"/>
    <w:rsid w:val="00CA7B4A"/>
    <w:rsid w:val="00CB2158"/>
    <w:rsid w:val="00CB2640"/>
    <w:rsid w:val="00CB33B2"/>
    <w:rsid w:val="00CB340C"/>
    <w:rsid w:val="00CB3DC8"/>
    <w:rsid w:val="00CB63B2"/>
    <w:rsid w:val="00CB7A82"/>
    <w:rsid w:val="00CC0E55"/>
    <w:rsid w:val="00CC2517"/>
    <w:rsid w:val="00CC3F82"/>
    <w:rsid w:val="00CC607B"/>
    <w:rsid w:val="00CC6C97"/>
    <w:rsid w:val="00CD0209"/>
    <w:rsid w:val="00CD188E"/>
    <w:rsid w:val="00CD3016"/>
    <w:rsid w:val="00CD36B6"/>
    <w:rsid w:val="00CD6432"/>
    <w:rsid w:val="00CE24DA"/>
    <w:rsid w:val="00CE34E3"/>
    <w:rsid w:val="00CE3E37"/>
    <w:rsid w:val="00CE5238"/>
    <w:rsid w:val="00CE7514"/>
    <w:rsid w:val="00CE7B56"/>
    <w:rsid w:val="00CF2014"/>
    <w:rsid w:val="00CF26D0"/>
    <w:rsid w:val="00CF3B2D"/>
    <w:rsid w:val="00CF4558"/>
    <w:rsid w:val="00CF51A1"/>
    <w:rsid w:val="00CF55CB"/>
    <w:rsid w:val="00CF6F56"/>
    <w:rsid w:val="00D0022E"/>
    <w:rsid w:val="00D0130E"/>
    <w:rsid w:val="00D01658"/>
    <w:rsid w:val="00D01CBE"/>
    <w:rsid w:val="00D023F2"/>
    <w:rsid w:val="00D04605"/>
    <w:rsid w:val="00D06027"/>
    <w:rsid w:val="00D109F9"/>
    <w:rsid w:val="00D11D73"/>
    <w:rsid w:val="00D11F08"/>
    <w:rsid w:val="00D23207"/>
    <w:rsid w:val="00D248DE"/>
    <w:rsid w:val="00D3607A"/>
    <w:rsid w:val="00D362BD"/>
    <w:rsid w:val="00D37014"/>
    <w:rsid w:val="00D374D5"/>
    <w:rsid w:val="00D43A4F"/>
    <w:rsid w:val="00D44370"/>
    <w:rsid w:val="00D44ECD"/>
    <w:rsid w:val="00D46BCE"/>
    <w:rsid w:val="00D47099"/>
    <w:rsid w:val="00D47472"/>
    <w:rsid w:val="00D509E1"/>
    <w:rsid w:val="00D5214F"/>
    <w:rsid w:val="00D530A5"/>
    <w:rsid w:val="00D5681A"/>
    <w:rsid w:val="00D600F9"/>
    <w:rsid w:val="00D6074A"/>
    <w:rsid w:val="00D640CE"/>
    <w:rsid w:val="00D660AE"/>
    <w:rsid w:val="00D67686"/>
    <w:rsid w:val="00D67F61"/>
    <w:rsid w:val="00D774F7"/>
    <w:rsid w:val="00D776CE"/>
    <w:rsid w:val="00D819CA"/>
    <w:rsid w:val="00D81BB1"/>
    <w:rsid w:val="00D83EA8"/>
    <w:rsid w:val="00D841E3"/>
    <w:rsid w:val="00D8542D"/>
    <w:rsid w:val="00D86711"/>
    <w:rsid w:val="00D91939"/>
    <w:rsid w:val="00D92873"/>
    <w:rsid w:val="00D9349F"/>
    <w:rsid w:val="00D93957"/>
    <w:rsid w:val="00D951AE"/>
    <w:rsid w:val="00D95449"/>
    <w:rsid w:val="00D9704C"/>
    <w:rsid w:val="00DA0789"/>
    <w:rsid w:val="00DA0CB6"/>
    <w:rsid w:val="00DA13EA"/>
    <w:rsid w:val="00DA182A"/>
    <w:rsid w:val="00DA38EB"/>
    <w:rsid w:val="00DA393F"/>
    <w:rsid w:val="00DA4341"/>
    <w:rsid w:val="00DB1B4C"/>
    <w:rsid w:val="00DB3B69"/>
    <w:rsid w:val="00DB3EA3"/>
    <w:rsid w:val="00DB5811"/>
    <w:rsid w:val="00DB6A88"/>
    <w:rsid w:val="00DB6ECB"/>
    <w:rsid w:val="00DC12E0"/>
    <w:rsid w:val="00DC2353"/>
    <w:rsid w:val="00DC3DD5"/>
    <w:rsid w:val="00DC484D"/>
    <w:rsid w:val="00DC4C2F"/>
    <w:rsid w:val="00DC6A71"/>
    <w:rsid w:val="00DD00A5"/>
    <w:rsid w:val="00DD036F"/>
    <w:rsid w:val="00DD268C"/>
    <w:rsid w:val="00DD28D0"/>
    <w:rsid w:val="00DD31B4"/>
    <w:rsid w:val="00DD3360"/>
    <w:rsid w:val="00DD392D"/>
    <w:rsid w:val="00DD4EA8"/>
    <w:rsid w:val="00DD5BA0"/>
    <w:rsid w:val="00DD6502"/>
    <w:rsid w:val="00DD7375"/>
    <w:rsid w:val="00DE0591"/>
    <w:rsid w:val="00DE1560"/>
    <w:rsid w:val="00DE1EE7"/>
    <w:rsid w:val="00DE2419"/>
    <w:rsid w:val="00DE31C8"/>
    <w:rsid w:val="00DE345B"/>
    <w:rsid w:val="00DE346C"/>
    <w:rsid w:val="00DE3B52"/>
    <w:rsid w:val="00DE427B"/>
    <w:rsid w:val="00DE4A20"/>
    <w:rsid w:val="00DF330E"/>
    <w:rsid w:val="00DF5A1B"/>
    <w:rsid w:val="00DF5EC0"/>
    <w:rsid w:val="00E003CD"/>
    <w:rsid w:val="00E004D8"/>
    <w:rsid w:val="00E027CB"/>
    <w:rsid w:val="00E02A74"/>
    <w:rsid w:val="00E0357D"/>
    <w:rsid w:val="00E0463E"/>
    <w:rsid w:val="00E0526D"/>
    <w:rsid w:val="00E06489"/>
    <w:rsid w:val="00E1166C"/>
    <w:rsid w:val="00E128DC"/>
    <w:rsid w:val="00E129E9"/>
    <w:rsid w:val="00E1379B"/>
    <w:rsid w:val="00E148FB"/>
    <w:rsid w:val="00E15802"/>
    <w:rsid w:val="00E17748"/>
    <w:rsid w:val="00E17AA1"/>
    <w:rsid w:val="00E218CE"/>
    <w:rsid w:val="00E22682"/>
    <w:rsid w:val="00E241A7"/>
    <w:rsid w:val="00E25BAC"/>
    <w:rsid w:val="00E26D54"/>
    <w:rsid w:val="00E272B2"/>
    <w:rsid w:val="00E3015B"/>
    <w:rsid w:val="00E31341"/>
    <w:rsid w:val="00E31F22"/>
    <w:rsid w:val="00E32330"/>
    <w:rsid w:val="00E33495"/>
    <w:rsid w:val="00E36295"/>
    <w:rsid w:val="00E36468"/>
    <w:rsid w:val="00E4270F"/>
    <w:rsid w:val="00E43999"/>
    <w:rsid w:val="00E43C4B"/>
    <w:rsid w:val="00E43D93"/>
    <w:rsid w:val="00E47B6A"/>
    <w:rsid w:val="00E47CC7"/>
    <w:rsid w:val="00E5091E"/>
    <w:rsid w:val="00E510DC"/>
    <w:rsid w:val="00E512AB"/>
    <w:rsid w:val="00E5476B"/>
    <w:rsid w:val="00E54AF9"/>
    <w:rsid w:val="00E54E28"/>
    <w:rsid w:val="00E54E65"/>
    <w:rsid w:val="00E56BF8"/>
    <w:rsid w:val="00E63CBE"/>
    <w:rsid w:val="00E64413"/>
    <w:rsid w:val="00E65116"/>
    <w:rsid w:val="00E70112"/>
    <w:rsid w:val="00E712E3"/>
    <w:rsid w:val="00E724D0"/>
    <w:rsid w:val="00E755D5"/>
    <w:rsid w:val="00E77701"/>
    <w:rsid w:val="00E802BC"/>
    <w:rsid w:val="00E83BA0"/>
    <w:rsid w:val="00E9066E"/>
    <w:rsid w:val="00E92CDC"/>
    <w:rsid w:val="00E95987"/>
    <w:rsid w:val="00E97462"/>
    <w:rsid w:val="00EA64A7"/>
    <w:rsid w:val="00EA67EB"/>
    <w:rsid w:val="00EA6CED"/>
    <w:rsid w:val="00EA7FBE"/>
    <w:rsid w:val="00EB1E3C"/>
    <w:rsid w:val="00EB639B"/>
    <w:rsid w:val="00EB6BF8"/>
    <w:rsid w:val="00EB7E75"/>
    <w:rsid w:val="00EC1B03"/>
    <w:rsid w:val="00EC22D8"/>
    <w:rsid w:val="00EC2A8E"/>
    <w:rsid w:val="00EC3106"/>
    <w:rsid w:val="00EC7A0A"/>
    <w:rsid w:val="00EC7A6D"/>
    <w:rsid w:val="00ED1C3E"/>
    <w:rsid w:val="00ED260B"/>
    <w:rsid w:val="00ED28C8"/>
    <w:rsid w:val="00ED2CD5"/>
    <w:rsid w:val="00ED3D4B"/>
    <w:rsid w:val="00EE0675"/>
    <w:rsid w:val="00EE17D7"/>
    <w:rsid w:val="00EE1831"/>
    <w:rsid w:val="00EE4C1F"/>
    <w:rsid w:val="00EE5330"/>
    <w:rsid w:val="00EE5CF3"/>
    <w:rsid w:val="00EE6D4D"/>
    <w:rsid w:val="00EF1C2C"/>
    <w:rsid w:val="00EF5164"/>
    <w:rsid w:val="00F01218"/>
    <w:rsid w:val="00F05935"/>
    <w:rsid w:val="00F1054A"/>
    <w:rsid w:val="00F11500"/>
    <w:rsid w:val="00F118B2"/>
    <w:rsid w:val="00F126F8"/>
    <w:rsid w:val="00F13C4C"/>
    <w:rsid w:val="00F17C6D"/>
    <w:rsid w:val="00F235FC"/>
    <w:rsid w:val="00F240BB"/>
    <w:rsid w:val="00F24AF2"/>
    <w:rsid w:val="00F25104"/>
    <w:rsid w:val="00F315C1"/>
    <w:rsid w:val="00F34331"/>
    <w:rsid w:val="00F37DC6"/>
    <w:rsid w:val="00F438E7"/>
    <w:rsid w:val="00F442E8"/>
    <w:rsid w:val="00F4754C"/>
    <w:rsid w:val="00F511A3"/>
    <w:rsid w:val="00F54154"/>
    <w:rsid w:val="00F563A2"/>
    <w:rsid w:val="00F57FED"/>
    <w:rsid w:val="00F65D20"/>
    <w:rsid w:val="00F671B7"/>
    <w:rsid w:val="00F675BF"/>
    <w:rsid w:val="00F67BB0"/>
    <w:rsid w:val="00F7085B"/>
    <w:rsid w:val="00F72D15"/>
    <w:rsid w:val="00F72FF2"/>
    <w:rsid w:val="00F83AB5"/>
    <w:rsid w:val="00F83C9D"/>
    <w:rsid w:val="00F841F0"/>
    <w:rsid w:val="00F8510D"/>
    <w:rsid w:val="00F8668E"/>
    <w:rsid w:val="00F8708F"/>
    <w:rsid w:val="00F9057B"/>
    <w:rsid w:val="00F91F10"/>
    <w:rsid w:val="00F92A9A"/>
    <w:rsid w:val="00F957B7"/>
    <w:rsid w:val="00F9771C"/>
    <w:rsid w:val="00F979DE"/>
    <w:rsid w:val="00FA0D88"/>
    <w:rsid w:val="00FA1054"/>
    <w:rsid w:val="00FA17EA"/>
    <w:rsid w:val="00FA25CA"/>
    <w:rsid w:val="00FA3AE3"/>
    <w:rsid w:val="00FA50BC"/>
    <w:rsid w:val="00FA624B"/>
    <w:rsid w:val="00FA6625"/>
    <w:rsid w:val="00FB0270"/>
    <w:rsid w:val="00FB0E87"/>
    <w:rsid w:val="00FB226F"/>
    <w:rsid w:val="00FB62D0"/>
    <w:rsid w:val="00FB6FFE"/>
    <w:rsid w:val="00FC19F0"/>
    <w:rsid w:val="00FC774A"/>
    <w:rsid w:val="00FC788F"/>
    <w:rsid w:val="00FC7F3A"/>
    <w:rsid w:val="00FD00D7"/>
    <w:rsid w:val="00FD04AD"/>
    <w:rsid w:val="00FD0D91"/>
    <w:rsid w:val="00FD1174"/>
    <w:rsid w:val="00FD229B"/>
    <w:rsid w:val="00FD27C3"/>
    <w:rsid w:val="00FD5450"/>
    <w:rsid w:val="00FD5D19"/>
    <w:rsid w:val="00FE081A"/>
    <w:rsid w:val="00FE1D95"/>
    <w:rsid w:val="00FE40AC"/>
    <w:rsid w:val="00FE54F4"/>
    <w:rsid w:val="00FE54FD"/>
    <w:rsid w:val="00FE5C35"/>
    <w:rsid w:val="00FF1DF8"/>
    <w:rsid w:val="00FF3530"/>
    <w:rsid w:val="00FF68BC"/>
    <w:rsid w:val="00FF72B2"/>
    <w:rsid w:val="00FF7699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7523E65A"/>
  <w15:docId w15:val="{32A3D20C-6070-4758-827B-F71A0E73C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BE25CD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semiHidden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semiHidden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semiHidden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semiHidden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semiHidden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semiHidden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semiHidden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semiHidden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semiHidden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paragraph" w:styleId="Revizija">
    <w:name w:val="Revision"/>
    <w:hidden/>
    <w:uiPriority w:val="99"/>
    <w:semiHidden/>
    <w:rsid w:val="00D9349F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gs@gov.si" TargetMode="External"/><Relationship Id="rId13" Type="http://schemas.openxmlformats.org/officeDocument/2006/relationships/header" Target="header3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yperlink" Target="http://www.uradni-list.si/1/objava.jsp?sop=2019-01-042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8-01-2945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6-01-2933" TargetMode="Externa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http://www.uradni-list.si/1/objava.jsp?sop=2015-01-0345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606EAB-A078-4D25-A693-46A0F627A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8</Pages>
  <Words>2222</Words>
  <Characters>12671</Characters>
  <Application>Microsoft Office Word</Application>
  <DocSecurity>0</DocSecurity>
  <Lines>105</Lines>
  <Paragraphs>29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14864</CharactersWithSpaces>
  <SharedDoc>false</SharedDoc>
  <HLinks>
    <vt:vector size="12" baseType="variant">
      <vt:variant>
        <vt:i4>1310795</vt:i4>
      </vt:variant>
      <vt:variant>
        <vt:i4>3</vt:i4>
      </vt:variant>
      <vt:variant>
        <vt:i4>0</vt:i4>
      </vt:variant>
      <vt:variant>
        <vt:i4>5</vt:i4>
      </vt:variant>
      <vt:variant>
        <vt:lpwstr>http://www.program-podezelja.si/</vt:lpwstr>
      </vt:variant>
      <vt:variant>
        <vt:lpwstr/>
      </vt:variant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Peter Nagode</cp:lastModifiedBy>
  <cp:revision>14</cp:revision>
  <cp:lastPrinted>2018-01-29T14:58:00Z</cp:lastPrinted>
  <dcterms:created xsi:type="dcterms:W3CDTF">2019-11-26T07:35:00Z</dcterms:created>
  <dcterms:modified xsi:type="dcterms:W3CDTF">2020-11-06T08:54:00Z</dcterms:modified>
</cp:coreProperties>
</file>