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C7C8F4" w14:textId="08FECB10" w:rsidR="002A0741" w:rsidRDefault="0051048D" w:rsidP="000247D1">
      <w:pPr>
        <w:jc w:val="both"/>
        <w:rPr>
          <w:rFonts w:ascii="Arial" w:hAnsi="Arial" w:cs="Arial"/>
          <w:bCs/>
          <w:sz w:val="20"/>
          <w:szCs w:val="20"/>
        </w:rPr>
      </w:pPr>
      <w:r w:rsidRPr="008D7D87">
        <w:rPr>
          <w:rFonts w:ascii="Arial" w:hAnsi="Arial" w:cs="Arial"/>
          <w:bCs/>
          <w:sz w:val="20"/>
          <w:szCs w:val="20"/>
        </w:rPr>
        <w:t>Na podlagi</w:t>
      </w:r>
      <w:r w:rsidR="002A0741" w:rsidRPr="008D7D87">
        <w:rPr>
          <w:rFonts w:ascii="Arial" w:hAnsi="Arial" w:cs="Arial"/>
          <w:bCs/>
          <w:sz w:val="20"/>
          <w:szCs w:val="20"/>
        </w:rPr>
        <w:t xml:space="preserve"> tretj</w:t>
      </w:r>
      <w:r w:rsidRPr="008D7D87">
        <w:rPr>
          <w:rFonts w:ascii="Arial" w:hAnsi="Arial" w:cs="Arial"/>
          <w:bCs/>
          <w:sz w:val="20"/>
          <w:szCs w:val="20"/>
        </w:rPr>
        <w:t>ega</w:t>
      </w:r>
      <w:r w:rsidR="002A0741" w:rsidRPr="008D7D87">
        <w:rPr>
          <w:rFonts w:ascii="Arial" w:hAnsi="Arial" w:cs="Arial"/>
          <w:bCs/>
          <w:sz w:val="20"/>
          <w:szCs w:val="20"/>
        </w:rPr>
        <w:t xml:space="preserve"> odstavk</w:t>
      </w:r>
      <w:r w:rsidRPr="008D7D87">
        <w:rPr>
          <w:rFonts w:ascii="Arial" w:hAnsi="Arial" w:cs="Arial"/>
          <w:bCs/>
          <w:sz w:val="20"/>
          <w:szCs w:val="20"/>
        </w:rPr>
        <w:t>a</w:t>
      </w:r>
      <w:r w:rsidR="002A0741" w:rsidRPr="008D7D87">
        <w:rPr>
          <w:rFonts w:ascii="Arial" w:hAnsi="Arial" w:cs="Arial"/>
          <w:bCs/>
          <w:sz w:val="20"/>
          <w:szCs w:val="20"/>
        </w:rPr>
        <w:t xml:space="preserve"> 76. člena</w:t>
      </w:r>
      <w:r w:rsidR="005E75FA">
        <w:rPr>
          <w:rFonts w:ascii="Arial" w:hAnsi="Arial" w:cs="Arial"/>
          <w:bCs/>
          <w:sz w:val="20"/>
          <w:szCs w:val="20"/>
        </w:rPr>
        <w:t xml:space="preserve"> </w:t>
      </w:r>
      <w:r w:rsidR="002A0741" w:rsidRPr="008D7D87">
        <w:rPr>
          <w:rFonts w:ascii="Arial" w:hAnsi="Arial" w:cs="Arial"/>
          <w:bCs/>
          <w:sz w:val="20"/>
          <w:szCs w:val="20"/>
        </w:rPr>
        <w:t>Zakona o interventnih ukrepih za omilitev in odpravo posledic epidemije COVID-19 (Uradni list št. 80/20), minister za zdravje izdaja</w:t>
      </w:r>
    </w:p>
    <w:p w14:paraId="31C0C8A1" w14:textId="4BDD9B95" w:rsidR="000247D1" w:rsidRDefault="000247D1" w:rsidP="000247D1">
      <w:pPr>
        <w:jc w:val="both"/>
        <w:rPr>
          <w:rFonts w:ascii="Arial" w:hAnsi="Arial" w:cs="Arial"/>
          <w:bCs/>
          <w:sz w:val="20"/>
          <w:szCs w:val="20"/>
        </w:rPr>
      </w:pPr>
    </w:p>
    <w:p w14:paraId="0FA68DD4" w14:textId="039BCAAC" w:rsidR="000247D1" w:rsidRDefault="000247D1" w:rsidP="000247D1">
      <w:pPr>
        <w:jc w:val="both"/>
        <w:rPr>
          <w:rFonts w:ascii="Arial" w:hAnsi="Arial" w:cs="Arial"/>
          <w:bCs/>
          <w:sz w:val="20"/>
          <w:szCs w:val="20"/>
        </w:rPr>
      </w:pPr>
    </w:p>
    <w:p w14:paraId="0ABAD4FF" w14:textId="3C89EA11" w:rsidR="000247D1" w:rsidRDefault="000247D1" w:rsidP="000247D1">
      <w:pPr>
        <w:jc w:val="both"/>
        <w:rPr>
          <w:rFonts w:ascii="Arial" w:hAnsi="Arial" w:cs="Arial"/>
          <w:bCs/>
          <w:sz w:val="20"/>
          <w:szCs w:val="20"/>
        </w:rPr>
      </w:pPr>
    </w:p>
    <w:p w14:paraId="11E56732" w14:textId="24D1DFA0" w:rsidR="000247D1" w:rsidRPr="008D7D87" w:rsidRDefault="000247D1" w:rsidP="000247D1">
      <w:pPr>
        <w:jc w:val="both"/>
        <w:rPr>
          <w:rFonts w:ascii="Arial" w:hAnsi="Arial" w:cs="Arial"/>
          <w:bCs/>
          <w:sz w:val="20"/>
          <w:szCs w:val="20"/>
        </w:rPr>
      </w:pPr>
      <w:r>
        <w:rPr>
          <w:rFonts w:ascii="Arial" w:hAnsi="Arial" w:cs="Arial"/>
          <w:b/>
          <w:sz w:val="20"/>
          <w:szCs w:val="20"/>
        </w:rPr>
        <w:t xml:space="preserve">                                                                       P R A V I L N I K</w:t>
      </w:r>
    </w:p>
    <w:p w14:paraId="5EC2FA47" w14:textId="253DBA87" w:rsidR="00007E9C" w:rsidRDefault="00007E9C" w:rsidP="00007E9C">
      <w:pPr>
        <w:jc w:val="center"/>
        <w:rPr>
          <w:rFonts w:ascii="Arial" w:hAnsi="Arial" w:cs="Arial"/>
          <w:b/>
          <w:sz w:val="20"/>
          <w:szCs w:val="20"/>
        </w:rPr>
      </w:pPr>
      <w:r>
        <w:rPr>
          <w:rFonts w:ascii="Arial" w:hAnsi="Arial" w:cs="Arial"/>
          <w:b/>
          <w:sz w:val="20"/>
          <w:szCs w:val="20"/>
        </w:rPr>
        <w:t>o sprememb</w:t>
      </w:r>
      <w:r w:rsidR="005F49C5">
        <w:rPr>
          <w:rFonts w:ascii="Arial" w:hAnsi="Arial" w:cs="Arial"/>
          <w:b/>
          <w:sz w:val="20"/>
          <w:szCs w:val="20"/>
        </w:rPr>
        <w:t>i</w:t>
      </w:r>
      <w:r>
        <w:rPr>
          <w:rFonts w:ascii="Arial" w:hAnsi="Arial" w:cs="Arial"/>
          <w:b/>
          <w:sz w:val="20"/>
          <w:szCs w:val="20"/>
        </w:rPr>
        <w:t xml:space="preserve"> in dopolnitv</w:t>
      </w:r>
      <w:r w:rsidR="005F49C5">
        <w:rPr>
          <w:rFonts w:ascii="Arial" w:hAnsi="Arial" w:cs="Arial"/>
          <w:b/>
          <w:sz w:val="20"/>
          <w:szCs w:val="20"/>
        </w:rPr>
        <w:t>i</w:t>
      </w:r>
    </w:p>
    <w:p w14:paraId="70FDD37A" w14:textId="53FFB0AE" w:rsidR="002A0741" w:rsidRPr="008D7D87" w:rsidRDefault="00007E9C" w:rsidP="00007E9C">
      <w:pPr>
        <w:jc w:val="center"/>
        <w:rPr>
          <w:rFonts w:ascii="Arial" w:hAnsi="Arial" w:cs="Arial"/>
          <w:b/>
          <w:sz w:val="20"/>
          <w:szCs w:val="20"/>
        </w:rPr>
      </w:pPr>
      <w:r>
        <w:rPr>
          <w:rFonts w:ascii="Arial" w:hAnsi="Arial" w:cs="Arial"/>
          <w:b/>
          <w:sz w:val="20"/>
          <w:szCs w:val="20"/>
        </w:rPr>
        <w:t xml:space="preserve"> Pravilnika </w:t>
      </w:r>
      <w:r w:rsidR="002A0741" w:rsidRPr="008D7D87">
        <w:rPr>
          <w:rFonts w:ascii="Arial" w:hAnsi="Arial" w:cs="Arial"/>
          <w:b/>
          <w:sz w:val="20"/>
          <w:szCs w:val="20"/>
        </w:rPr>
        <w:t>o načinu izračuna, postopk</w:t>
      </w:r>
      <w:r w:rsidR="0051048D" w:rsidRPr="008D7D87">
        <w:rPr>
          <w:rFonts w:ascii="Arial" w:hAnsi="Arial" w:cs="Arial"/>
          <w:b/>
          <w:sz w:val="20"/>
          <w:szCs w:val="20"/>
        </w:rPr>
        <w:t>u</w:t>
      </w:r>
      <w:r w:rsidR="002A0741" w:rsidRPr="008D7D87">
        <w:rPr>
          <w:rFonts w:ascii="Arial" w:hAnsi="Arial" w:cs="Arial"/>
          <w:b/>
          <w:sz w:val="20"/>
          <w:szCs w:val="20"/>
        </w:rPr>
        <w:t xml:space="preserve"> in rokih za uveljavitev </w:t>
      </w:r>
      <w:r w:rsidR="00AA6076">
        <w:rPr>
          <w:rFonts w:ascii="Arial" w:hAnsi="Arial" w:cs="Arial"/>
          <w:b/>
          <w:sz w:val="20"/>
          <w:szCs w:val="20"/>
        </w:rPr>
        <w:t xml:space="preserve">plačila izvajalcem zdravstvene dejavnosti zaradi </w:t>
      </w:r>
      <w:r w:rsidR="002A0741" w:rsidRPr="008D7D87">
        <w:rPr>
          <w:rFonts w:ascii="Arial" w:hAnsi="Arial" w:cs="Arial"/>
          <w:b/>
          <w:sz w:val="20"/>
          <w:szCs w:val="20"/>
        </w:rPr>
        <w:t xml:space="preserve">izpada </w:t>
      </w:r>
      <w:r w:rsidR="00AA6076">
        <w:rPr>
          <w:rFonts w:ascii="Arial" w:hAnsi="Arial" w:cs="Arial"/>
          <w:b/>
          <w:sz w:val="20"/>
          <w:szCs w:val="20"/>
        </w:rPr>
        <w:t xml:space="preserve">opravljanja </w:t>
      </w:r>
      <w:r w:rsidR="002A0741" w:rsidRPr="008D7D87">
        <w:rPr>
          <w:rFonts w:ascii="Arial" w:hAnsi="Arial" w:cs="Arial"/>
          <w:b/>
          <w:sz w:val="20"/>
          <w:szCs w:val="20"/>
        </w:rPr>
        <w:t>dejavnosti</w:t>
      </w:r>
    </w:p>
    <w:p w14:paraId="672138CB" w14:textId="2D47CA54" w:rsidR="002A0741" w:rsidRPr="008D7D87" w:rsidRDefault="002A0741" w:rsidP="00007E9C">
      <w:pPr>
        <w:jc w:val="center"/>
        <w:rPr>
          <w:rFonts w:ascii="Arial" w:hAnsi="Arial" w:cs="Arial"/>
          <w:bCs/>
          <w:sz w:val="20"/>
          <w:szCs w:val="20"/>
        </w:rPr>
      </w:pPr>
    </w:p>
    <w:p w14:paraId="3AB1EF43" w14:textId="77777777" w:rsidR="00007E9C" w:rsidRPr="00007E9C" w:rsidRDefault="00007E9C" w:rsidP="00007E9C">
      <w:pPr>
        <w:rPr>
          <w:rFonts w:ascii="Arial" w:hAnsi="Arial" w:cs="Arial"/>
          <w:bCs/>
          <w:sz w:val="20"/>
          <w:szCs w:val="20"/>
        </w:rPr>
      </w:pPr>
    </w:p>
    <w:p w14:paraId="3014F7EB" w14:textId="7F891837" w:rsidR="00061383" w:rsidRDefault="00007E9C" w:rsidP="00007E9C">
      <w:pPr>
        <w:pStyle w:val="Odstavekseznama"/>
        <w:ind w:left="0"/>
        <w:jc w:val="both"/>
        <w:rPr>
          <w:rFonts w:ascii="Arial" w:hAnsi="Arial" w:cs="Arial"/>
          <w:bCs/>
          <w:sz w:val="20"/>
          <w:szCs w:val="20"/>
        </w:rPr>
      </w:pPr>
      <w:r>
        <w:rPr>
          <w:rFonts w:ascii="Arial" w:hAnsi="Arial" w:cs="Arial"/>
          <w:bCs/>
          <w:sz w:val="20"/>
          <w:szCs w:val="20"/>
        </w:rPr>
        <w:t xml:space="preserve"> </w:t>
      </w:r>
    </w:p>
    <w:p w14:paraId="224EBF81" w14:textId="77777777" w:rsidR="008D7D87" w:rsidRPr="00E13244" w:rsidRDefault="008D7D87" w:rsidP="00E13244">
      <w:pPr>
        <w:rPr>
          <w:rFonts w:ascii="Arial" w:hAnsi="Arial" w:cs="Arial"/>
          <w:bCs/>
          <w:sz w:val="20"/>
          <w:szCs w:val="20"/>
        </w:rPr>
      </w:pPr>
    </w:p>
    <w:p w14:paraId="53297D01" w14:textId="227CCAD4" w:rsidR="00554EA9" w:rsidRDefault="00554EA9" w:rsidP="00554EA9">
      <w:pPr>
        <w:pStyle w:val="Odstavekseznama"/>
        <w:numPr>
          <w:ilvl w:val="0"/>
          <w:numId w:val="12"/>
        </w:numPr>
        <w:ind w:left="360"/>
        <w:jc w:val="center"/>
        <w:rPr>
          <w:rFonts w:ascii="Arial" w:hAnsi="Arial" w:cs="Arial"/>
          <w:bCs/>
          <w:sz w:val="20"/>
          <w:szCs w:val="20"/>
        </w:rPr>
      </w:pPr>
      <w:r>
        <w:rPr>
          <w:rFonts w:ascii="Arial" w:hAnsi="Arial" w:cs="Arial"/>
          <w:bCs/>
          <w:sz w:val="20"/>
          <w:szCs w:val="20"/>
        </w:rPr>
        <w:t>č</w:t>
      </w:r>
      <w:r w:rsidR="00CB7E47" w:rsidRPr="00554EA9">
        <w:rPr>
          <w:rFonts w:ascii="Arial" w:hAnsi="Arial" w:cs="Arial"/>
          <w:bCs/>
          <w:sz w:val="20"/>
          <w:szCs w:val="20"/>
        </w:rPr>
        <w:t>len</w:t>
      </w:r>
    </w:p>
    <w:p w14:paraId="287DE85B" w14:textId="77777777" w:rsidR="000247D1" w:rsidRDefault="000247D1" w:rsidP="00BC61CA">
      <w:pPr>
        <w:pStyle w:val="Odstavekseznama"/>
        <w:ind w:left="360"/>
        <w:jc w:val="center"/>
        <w:rPr>
          <w:rFonts w:ascii="Arial" w:hAnsi="Arial" w:cs="Arial"/>
          <w:bCs/>
          <w:sz w:val="20"/>
          <w:szCs w:val="20"/>
        </w:rPr>
      </w:pPr>
    </w:p>
    <w:p w14:paraId="5F7AA47C" w14:textId="28F5A923" w:rsidR="00554EA9" w:rsidRPr="00F057A7" w:rsidRDefault="00280CD7" w:rsidP="00280CD7">
      <w:pPr>
        <w:pStyle w:val="Odstavekseznama"/>
        <w:ind w:left="0"/>
        <w:jc w:val="both"/>
        <w:rPr>
          <w:rFonts w:ascii="Arial" w:hAnsi="Arial" w:cs="Arial"/>
          <w:bCs/>
          <w:sz w:val="20"/>
          <w:szCs w:val="20"/>
        </w:rPr>
      </w:pPr>
      <w:r w:rsidRPr="00F057A7">
        <w:rPr>
          <w:rFonts w:ascii="Arial" w:hAnsi="Arial" w:cs="Arial"/>
          <w:bCs/>
          <w:sz w:val="20"/>
          <w:szCs w:val="20"/>
        </w:rPr>
        <w:t xml:space="preserve">V Pravilniku o  načinu izračuna, postopku in rokih za uveljavitev plačila izvajalcem zdravstvene dejavnosti zaradi izpada opravljanja dejavnosti se v </w:t>
      </w:r>
      <w:r w:rsidR="00554EA9" w:rsidRPr="00F057A7">
        <w:rPr>
          <w:rFonts w:ascii="Arial" w:hAnsi="Arial" w:cs="Arial"/>
          <w:bCs/>
          <w:sz w:val="20"/>
          <w:szCs w:val="20"/>
        </w:rPr>
        <w:t>4. člen</w:t>
      </w:r>
      <w:r w:rsidR="00B72EEF">
        <w:rPr>
          <w:rFonts w:ascii="Arial" w:hAnsi="Arial" w:cs="Arial"/>
          <w:bCs/>
          <w:sz w:val="20"/>
          <w:szCs w:val="20"/>
        </w:rPr>
        <w:t>u</w:t>
      </w:r>
      <w:r w:rsidR="00554EA9" w:rsidRPr="00F057A7">
        <w:rPr>
          <w:rFonts w:ascii="Arial" w:hAnsi="Arial" w:cs="Arial"/>
          <w:bCs/>
          <w:sz w:val="20"/>
          <w:szCs w:val="20"/>
        </w:rPr>
        <w:t xml:space="preserve"> </w:t>
      </w:r>
      <w:r w:rsidR="00B72EEF">
        <w:rPr>
          <w:rFonts w:ascii="Arial" w:hAnsi="Arial" w:cs="Arial"/>
          <w:bCs/>
          <w:sz w:val="20"/>
          <w:szCs w:val="20"/>
        </w:rPr>
        <w:t xml:space="preserve">v </w:t>
      </w:r>
      <w:r w:rsidR="00B72EEF" w:rsidRPr="00F057A7">
        <w:rPr>
          <w:rFonts w:ascii="Arial" w:hAnsi="Arial" w:cs="Arial"/>
          <w:bCs/>
          <w:sz w:val="20"/>
          <w:szCs w:val="20"/>
        </w:rPr>
        <w:t xml:space="preserve">šestem odstavku </w:t>
      </w:r>
      <w:r w:rsidR="00B72EEF">
        <w:rPr>
          <w:rFonts w:ascii="Arial" w:hAnsi="Arial" w:cs="Arial"/>
          <w:bCs/>
          <w:sz w:val="20"/>
          <w:szCs w:val="20"/>
        </w:rPr>
        <w:t xml:space="preserve">za prvim stavkom </w:t>
      </w:r>
      <w:r w:rsidR="00554EA9" w:rsidRPr="00F057A7">
        <w:rPr>
          <w:rFonts w:ascii="Arial" w:hAnsi="Arial" w:cs="Arial"/>
          <w:bCs/>
          <w:sz w:val="20"/>
          <w:szCs w:val="20"/>
        </w:rPr>
        <w:t>doda</w:t>
      </w:r>
      <w:r w:rsidR="00B72EEF">
        <w:rPr>
          <w:rFonts w:ascii="Arial" w:hAnsi="Arial" w:cs="Arial"/>
          <w:bCs/>
          <w:sz w:val="20"/>
          <w:szCs w:val="20"/>
        </w:rPr>
        <w:t>ta novi drugi in tretji stavek, ki se glasita</w:t>
      </w:r>
      <w:r w:rsidR="00554EA9" w:rsidRPr="00F057A7">
        <w:rPr>
          <w:rFonts w:ascii="Arial" w:hAnsi="Arial" w:cs="Arial"/>
          <w:bCs/>
          <w:sz w:val="20"/>
          <w:szCs w:val="20"/>
        </w:rPr>
        <w:t>:</w:t>
      </w:r>
    </w:p>
    <w:p w14:paraId="5BFAF5E7" w14:textId="77777777" w:rsidR="00554EA9" w:rsidRPr="00F057A7" w:rsidRDefault="00554EA9" w:rsidP="00554EA9">
      <w:pPr>
        <w:pStyle w:val="Odstavekseznama"/>
        <w:ind w:left="360"/>
        <w:jc w:val="both"/>
        <w:rPr>
          <w:rFonts w:ascii="Arial" w:hAnsi="Arial" w:cs="Arial"/>
          <w:bCs/>
          <w:sz w:val="20"/>
          <w:szCs w:val="20"/>
        </w:rPr>
      </w:pPr>
    </w:p>
    <w:p w14:paraId="547255DC" w14:textId="39E96D11" w:rsidR="000836F6" w:rsidRPr="00F057A7" w:rsidRDefault="000836F6" w:rsidP="000836F6">
      <w:pPr>
        <w:spacing w:line="276" w:lineRule="auto"/>
        <w:jc w:val="both"/>
        <w:rPr>
          <w:rFonts w:ascii="Arial" w:hAnsi="Arial" w:cs="Arial"/>
          <w:bCs/>
          <w:sz w:val="20"/>
          <w:szCs w:val="20"/>
        </w:rPr>
      </w:pPr>
      <w:r w:rsidRPr="00F057A7">
        <w:rPr>
          <w:rFonts w:ascii="Arial" w:hAnsi="Arial" w:cs="Arial"/>
          <w:bCs/>
          <w:sz w:val="20"/>
          <w:szCs w:val="20"/>
        </w:rPr>
        <w:t>»Če so izvajalci zdravstvene dejavnosti vložili zahtevke za povračilo sredstev in vloge do določenih rokov iz prejšnjega stavka vendar pa do navedenih rokov niso vrnili že prejetih upravičenj iz naslova plač in nadomestil plač v skladu z ZIUZEOP, ki veljajo za dejavnost gospodarstva (v nadaljnjem besedilu: upravičenja), so pa upravičenja vrnili do 31. 10. 2020, ZZZS izvede povračilo sredstev upravičenim izvajalcem zdravstvene dejavnosti do 30. 11. 2020.</w:t>
      </w:r>
      <w:r w:rsidRPr="00F057A7">
        <w:rPr>
          <w:rFonts w:ascii="Arial" w:hAnsi="Arial" w:cs="Arial"/>
          <w:sz w:val="20"/>
          <w:szCs w:val="20"/>
        </w:rPr>
        <w:t xml:space="preserve"> Če izvajalci zdravstvene dejavnosti do navedenega roka ne bodo v celoti vrnili prejetih upravičenj, ne bodo upravičeni do povračila sredstev.«. </w:t>
      </w:r>
    </w:p>
    <w:p w14:paraId="4154C9D7" w14:textId="77777777" w:rsidR="000836F6" w:rsidRPr="00F057A7" w:rsidRDefault="000836F6" w:rsidP="000836F6">
      <w:pPr>
        <w:spacing w:line="276" w:lineRule="auto"/>
        <w:jc w:val="both"/>
        <w:rPr>
          <w:rFonts w:ascii="Arial" w:hAnsi="Arial" w:cs="Arial"/>
          <w:bCs/>
          <w:sz w:val="20"/>
          <w:szCs w:val="20"/>
        </w:rPr>
      </w:pPr>
    </w:p>
    <w:p w14:paraId="385E85A6" w14:textId="77777777" w:rsidR="00B72EEF" w:rsidRDefault="000836F6" w:rsidP="000836F6">
      <w:pPr>
        <w:spacing w:line="276" w:lineRule="auto"/>
        <w:jc w:val="both"/>
        <w:rPr>
          <w:rFonts w:ascii="Arial" w:hAnsi="Arial" w:cs="Arial"/>
          <w:bCs/>
          <w:sz w:val="20"/>
          <w:szCs w:val="20"/>
        </w:rPr>
      </w:pPr>
      <w:r w:rsidRPr="00F057A7">
        <w:rPr>
          <w:rFonts w:ascii="Arial" w:hAnsi="Arial" w:cs="Arial"/>
          <w:bCs/>
          <w:sz w:val="20"/>
          <w:szCs w:val="20"/>
        </w:rPr>
        <w:t xml:space="preserve">Sedmi odstavek se spremeni tako, da se glasi: </w:t>
      </w:r>
    </w:p>
    <w:p w14:paraId="6CD00CAD" w14:textId="1D39FEEF" w:rsidR="000836F6" w:rsidRDefault="000836F6" w:rsidP="000836F6">
      <w:pPr>
        <w:spacing w:line="276" w:lineRule="auto"/>
        <w:jc w:val="both"/>
        <w:rPr>
          <w:rFonts w:ascii="Arial" w:hAnsi="Arial" w:cs="Arial"/>
          <w:bCs/>
          <w:sz w:val="20"/>
          <w:szCs w:val="20"/>
        </w:rPr>
      </w:pPr>
      <w:r w:rsidRPr="00F057A7">
        <w:rPr>
          <w:rFonts w:ascii="Arial" w:hAnsi="Arial" w:cs="Arial"/>
          <w:bCs/>
          <w:sz w:val="20"/>
          <w:szCs w:val="20"/>
        </w:rPr>
        <w:t>»Izvajalci zdravstvene dejavnosti, ki želijo preklicati že vloženi zahtevek za povračilo sredstev, posredujejo na ministrstvo preklic izjave iz drugega odstavka tega člena in izstavijo ZZZS dobropis v višini vloženega zahtevka do 31. 10. 2020.«</w:t>
      </w:r>
      <w:r w:rsidR="00B72EEF">
        <w:rPr>
          <w:rFonts w:ascii="Arial" w:hAnsi="Arial" w:cs="Arial"/>
          <w:bCs/>
          <w:sz w:val="20"/>
          <w:szCs w:val="20"/>
        </w:rPr>
        <w:t>.</w:t>
      </w:r>
    </w:p>
    <w:p w14:paraId="3F934761" w14:textId="10261FB2" w:rsidR="0033075D" w:rsidRDefault="0033075D" w:rsidP="000836F6">
      <w:pPr>
        <w:spacing w:line="276" w:lineRule="auto"/>
        <w:jc w:val="both"/>
        <w:rPr>
          <w:rFonts w:ascii="Arial" w:hAnsi="Arial" w:cs="Arial"/>
          <w:bCs/>
          <w:sz w:val="20"/>
          <w:szCs w:val="20"/>
        </w:rPr>
      </w:pPr>
    </w:p>
    <w:p w14:paraId="665E7536" w14:textId="2980943E" w:rsidR="00006BF7" w:rsidRPr="00F057A7" w:rsidRDefault="00006BF7" w:rsidP="000836F6">
      <w:pPr>
        <w:pStyle w:val="Odstavekseznama"/>
        <w:spacing w:line="276" w:lineRule="auto"/>
        <w:jc w:val="center"/>
        <w:rPr>
          <w:rFonts w:ascii="Arial" w:hAnsi="Arial" w:cs="Arial"/>
          <w:bCs/>
          <w:sz w:val="20"/>
          <w:szCs w:val="20"/>
        </w:rPr>
      </w:pPr>
    </w:p>
    <w:p w14:paraId="03E3AE4A" w14:textId="50A200CF" w:rsidR="00DE747E" w:rsidRPr="00F057A7" w:rsidRDefault="00DE747E" w:rsidP="00144684">
      <w:pPr>
        <w:pStyle w:val="Odstavekseznama"/>
        <w:ind w:left="0"/>
        <w:jc w:val="both"/>
        <w:rPr>
          <w:rFonts w:ascii="Arial" w:hAnsi="Arial" w:cs="Arial"/>
          <w:bCs/>
          <w:sz w:val="20"/>
          <w:szCs w:val="20"/>
        </w:rPr>
      </w:pPr>
    </w:p>
    <w:p w14:paraId="7205DA51" w14:textId="168E5A1F" w:rsidR="00DE747E" w:rsidRPr="00F057A7" w:rsidRDefault="00A279DA" w:rsidP="00A279DA">
      <w:pPr>
        <w:pStyle w:val="Odstavekseznama"/>
        <w:numPr>
          <w:ilvl w:val="0"/>
          <w:numId w:val="12"/>
        </w:numPr>
        <w:jc w:val="center"/>
        <w:rPr>
          <w:rFonts w:ascii="Arial" w:hAnsi="Arial" w:cs="Arial"/>
          <w:bCs/>
          <w:sz w:val="20"/>
          <w:szCs w:val="20"/>
        </w:rPr>
      </w:pPr>
      <w:r w:rsidRPr="00F057A7">
        <w:rPr>
          <w:rFonts w:ascii="Arial" w:hAnsi="Arial" w:cs="Arial"/>
          <w:bCs/>
          <w:sz w:val="20"/>
          <w:szCs w:val="20"/>
        </w:rPr>
        <w:t>člen</w:t>
      </w:r>
    </w:p>
    <w:p w14:paraId="6E241137" w14:textId="0A032553" w:rsidR="00A279DA" w:rsidRPr="00F057A7" w:rsidRDefault="00A279DA" w:rsidP="00A279DA">
      <w:pPr>
        <w:jc w:val="center"/>
        <w:rPr>
          <w:rFonts w:ascii="Arial" w:hAnsi="Arial" w:cs="Arial"/>
          <w:bCs/>
          <w:sz w:val="20"/>
          <w:szCs w:val="20"/>
        </w:rPr>
      </w:pPr>
    </w:p>
    <w:p w14:paraId="35BB8B7D" w14:textId="0FFC187B" w:rsidR="00A279DA" w:rsidRPr="00F057A7" w:rsidRDefault="00A279DA" w:rsidP="00A279DA">
      <w:pPr>
        <w:jc w:val="both"/>
        <w:rPr>
          <w:rFonts w:ascii="Arial" w:hAnsi="Arial" w:cs="Arial"/>
          <w:bCs/>
          <w:sz w:val="20"/>
          <w:szCs w:val="20"/>
        </w:rPr>
      </w:pPr>
      <w:r w:rsidRPr="00F057A7">
        <w:rPr>
          <w:rFonts w:ascii="Arial" w:hAnsi="Arial" w:cs="Arial"/>
          <w:bCs/>
          <w:sz w:val="20"/>
          <w:szCs w:val="20"/>
        </w:rPr>
        <w:t>Ta pravilnik začne veljati naslednji dan po objavi v Uradnem listu Republike Slovenije.</w:t>
      </w:r>
    </w:p>
    <w:p w14:paraId="293CFEB1" w14:textId="240389E5" w:rsidR="00DE747E" w:rsidRPr="00F057A7" w:rsidRDefault="00DE747E" w:rsidP="00144684">
      <w:pPr>
        <w:pStyle w:val="Odstavekseznama"/>
        <w:ind w:left="0"/>
        <w:jc w:val="both"/>
        <w:rPr>
          <w:rFonts w:ascii="Arial" w:hAnsi="Arial" w:cs="Arial"/>
          <w:bCs/>
          <w:sz w:val="20"/>
          <w:szCs w:val="20"/>
        </w:rPr>
      </w:pPr>
    </w:p>
    <w:p w14:paraId="36CDD582" w14:textId="5543F1C3" w:rsidR="00DE747E" w:rsidRPr="00F057A7" w:rsidRDefault="00DE747E" w:rsidP="00144684">
      <w:pPr>
        <w:pStyle w:val="Odstavekseznama"/>
        <w:ind w:left="0"/>
        <w:jc w:val="both"/>
        <w:rPr>
          <w:rFonts w:ascii="Arial" w:hAnsi="Arial" w:cs="Arial"/>
          <w:bCs/>
          <w:sz w:val="20"/>
          <w:szCs w:val="20"/>
        </w:rPr>
      </w:pPr>
    </w:p>
    <w:p w14:paraId="2A9E9FD5" w14:textId="226667A0" w:rsidR="00A279DA" w:rsidRPr="00F057A7" w:rsidRDefault="00A279DA" w:rsidP="00144684">
      <w:pPr>
        <w:pStyle w:val="Odstavekseznama"/>
        <w:ind w:left="0"/>
        <w:jc w:val="both"/>
        <w:rPr>
          <w:rFonts w:ascii="Arial" w:hAnsi="Arial" w:cs="Arial"/>
          <w:bCs/>
          <w:sz w:val="20"/>
          <w:szCs w:val="20"/>
        </w:rPr>
      </w:pPr>
    </w:p>
    <w:p w14:paraId="4DA23646" w14:textId="6308EA67" w:rsidR="00A279DA" w:rsidRDefault="00A279DA" w:rsidP="00144684">
      <w:pPr>
        <w:pStyle w:val="Odstavekseznama"/>
        <w:ind w:left="0"/>
        <w:jc w:val="both"/>
        <w:rPr>
          <w:rFonts w:ascii="Arial" w:hAnsi="Arial" w:cs="Arial"/>
          <w:bCs/>
          <w:sz w:val="20"/>
          <w:szCs w:val="20"/>
        </w:rPr>
      </w:pPr>
    </w:p>
    <w:p w14:paraId="68155C7D" w14:textId="168A16E8" w:rsidR="00A279DA" w:rsidRDefault="00A279DA" w:rsidP="00144684">
      <w:pPr>
        <w:pStyle w:val="Odstavekseznama"/>
        <w:ind w:left="0"/>
        <w:jc w:val="both"/>
        <w:rPr>
          <w:rFonts w:ascii="Arial" w:hAnsi="Arial" w:cs="Arial"/>
          <w:bCs/>
          <w:sz w:val="20"/>
          <w:szCs w:val="20"/>
        </w:rPr>
      </w:pPr>
    </w:p>
    <w:p w14:paraId="4A9D808C" w14:textId="17595287" w:rsidR="00A279DA" w:rsidRDefault="00A279DA" w:rsidP="00144684">
      <w:pPr>
        <w:pStyle w:val="Odstavekseznama"/>
        <w:ind w:left="0"/>
        <w:jc w:val="both"/>
        <w:rPr>
          <w:rFonts w:ascii="Arial" w:hAnsi="Arial" w:cs="Arial"/>
          <w:bCs/>
          <w:sz w:val="20"/>
          <w:szCs w:val="20"/>
        </w:rPr>
      </w:pPr>
    </w:p>
    <w:p w14:paraId="58BFCC73" w14:textId="0F8E9E27" w:rsidR="00A279DA" w:rsidRPr="00E42DA8" w:rsidRDefault="00BC61CA" w:rsidP="00144684">
      <w:pPr>
        <w:pStyle w:val="Odstavekseznama"/>
        <w:ind w:left="0"/>
        <w:jc w:val="both"/>
        <w:rPr>
          <w:rFonts w:ascii="Arial" w:hAnsi="Arial" w:cs="Arial"/>
          <w:bCs/>
          <w:sz w:val="20"/>
          <w:szCs w:val="20"/>
        </w:rPr>
      </w:pPr>
      <w:r w:rsidRPr="00E42DA8">
        <w:rPr>
          <w:rFonts w:ascii="Arial" w:hAnsi="Arial" w:cs="Arial"/>
          <w:bCs/>
          <w:sz w:val="20"/>
          <w:szCs w:val="20"/>
        </w:rPr>
        <w:t xml:space="preserve">Št. </w:t>
      </w:r>
      <w:r w:rsidR="00F057A7" w:rsidRPr="00F057A7">
        <w:rPr>
          <w:rFonts w:ascii="Arial" w:hAnsi="Arial" w:cs="Arial"/>
          <w:bCs/>
          <w:sz w:val="20"/>
          <w:szCs w:val="20"/>
        </w:rPr>
        <w:t>0070-109/2020</w:t>
      </w:r>
    </w:p>
    <w:p w14:paraId="4D8BBCC8" w14:textId="12906445" w:rsidR="00BC61CA" w:rsidRPr="00E42DA8" w:rsidRDefault="00BC61CA" w:rsidP="00144684">
      <w:pPr>
        <w:pStyle w:val="Odstavekseznama"/>
        <w:ind w:left="0"/>
        <w:jc w:val="both"/>
        <w:rPr>
          <w:rFonts w:ascii="Arial" w:hAnsi="Arial" w:cs="Arial"/>
          <w:bCs/>
          <w:sz w:val="20"/>
          <w:szCs w:val="20"/>
        </w:rPr>
      </w:pPr>
      <w:r w:rsidRPr="00E42DA8">
        <w:rPr>
          <w:rFonts w:ascii="Arial" w:hAnsi="Arial" w:cs="Arial"/>
          <w:bCs/>
          <w:sz w:val="20"/>
          <w:szCs w:val="20"/>
        </w:rPr>
        <w:t xml:space="preserve">Ljubljana, dne </w:t>
      </w:r>
      <w:r w:rsidR="00EC519D">
        <w:rPr>
          <w:rFonts w:ascii="Arial" w:hAnsi="Arial" w:cs="Arial"/>
          <w:bCs/>
          <w:sz w:val="20"/>
          <w:szCs w:val="20"/>
        </w:rPr>
        <w:t>2</w:t>
      </w:r>
      <w:r w:rsidR="00B106EE">
        <w:rPr>
          <w:rFonts w:ascii="Arial" w:hAnsi="Arial" w:cs="Arial"/>
          <w:bCs/>
          <w:sz w:val="20"/>
          <w:szCs w:val="20"/>
        </w:rPr>
        <w:t>9</w:t>
      </w:r>
      <w:bookmarkStart w:id="0" w:name="_GoBack"/>
      <w:bookmarkEnd w:id="0"/>
      <w:r w:rsidRPr="00E42DA8">
        <w:rPr>
          <w:rFonts w:ascii="Arial" w:hAnsi="Arial" w:cs="Arial"/>
          <w:bCs/>
          <w:sz w:val="20"/>
          <w:szCs w:val="20"/>
        </w:rPr>
        <w:t>. 9. 2020</w:t>
      </w:r>
    </w:p>
    <w:p w14:paraId="403A5612" w14:textId="14F91F8A" w:rsidR="00BC61CA" w:rsidRPr="00E42DA8" w:rsidRDefault="00E42DA8" w:rsidP="00144684">
      <w:pPr>
        <w:pStyle w:val="Odstavekseznama"/>
        <w:ind w:left="0"/>
        <w:jc w:val="both"/>
        <w:rPr>
          <w:rFonts w:ascii="Arial" w:hAnsi="Arial" w:cs="Arial"/>
          <w:bCs/>
          <w:sz w:val="20"/>
          <w:szCs w:val="20"/>
        </w:rPr>
      </w:pPr>
      <w:r w:rsidRPr="00E42DA8">
        <w:rPr>
          <w:rFonts w:ascii="Arial" w:hAnsi="Arial" w:cs="Arial"/>
          <w:sz w:val="20"/>
          <w:szCs w:val="20"/>
        </w:rPr>
        <w:t>EVA 2020-2711-0081</w:t>
      </w:r>
    </w:p>
    <w:p w14:paraId="68FBA537" w14:textId="18FE1423" w:rsidR="00A279DA" w:rsidRDefault="00A279DA" w:rsidP="00144684">
      <w:pPr>
        <w:pStyle w:val="Odstavekseznama"/>
        <w:ind w:left="0"/>
        <w:jc w:val="both"/>
        <w:rPr>
          <w:rFonts w:ascii="Arial" w:hAnsi="Arial" w:cs="Arial"/>
          <w:bCs/>
          <w:sz w:val="20"/>
          <w:szCs w:val="20"/>
        </w:rPr>
      </w:pPr>
    </w:p>
    <w:p w14:paraId="66573E6E" w14:textId="7AB967B4" w:rsidR="00A279DA" w:rsidRDefault="00BC61CA" w:rsidP="00BC61CA">
      <w:pPr>
        <w:pStyle w:val="Odstavekseznama"/>
        <w:tabs>
          <w:tab w:val="left" w:pos="6615"/>
        </w:tabs>
        <w:ind w:left="0"/>
        <w:jc w:val="both"/>
        <w:rPr>
          <w:rFonts w:ascii="Arial" w:hAnsi="Arial" w:cs="Arial"/>
          <w:bCs/>
          <w:sz w:val="20"/>
          <w:szCs w:val="20"/>
        </w:rPr>
      </w:pPr>
      <w:r>
        <w:rPr>
          <w:rFonts w:ascii="Arial" w:hAnsi="Arial" w:cs="Arial"/>
          <w:bCs/>
          <w:sz w:val="20"/>
          <w:szCs w:val="20"/>
        </w:rPr>
        <w:tab/>
        <w:t>Tomaž Gantar</w:t>
      </w:r>
    </w:p>
    <w:p w14:paraId="35CC61D2" w14:textId="6491EEC6" w:rsidR="00BC61CA" w:rsidRDefault="00BC61CA" w:rsidP="00BC61CA">
      <w:pPr>
        <w:pStyle w:val="Odstavekseznama"/>
        <w:tabs>
          <w:tab w:val="left" w:pos="6615"/>
        </w:tabs>
        <w:ind w:left="0"/>
        <w:jc w:val="both"/>
        <w:rPr>
          <w:rFonts w:ascii="Arial" w:hAnsi="Arial" w:cs="Arial"/>
          <w:bCs/>
          <w:sz w:val="20"/>
          <w:szCs w:val="20"/>
        </w:rPr>
      </w:pPr>
      <w:r>
        <w:rPr>
          <w:rFonts w:ascii="Arial" w:hAnsi="Arial" w:cs="Arial"/>
          <w:bCs/>
          <w:sz w:val="20"/>
          <w:szCs w:val="20"/>
        </w:rPr>
        <w:t xml:space="preserve">                                                                                                                     minister za zdravje</w:t>
      </w:r>
    </w:p>
    <w:p w14:paraId="5920C651" w14:textId="596508DC" w:rsidR="00A279DA" w:rsidRDefault="00A279DA" w:rsidP="00144684">
      <w:pPr>
        <w:pStyle w:val="Odstavekseznama"/>
        <w:ind w:left="0"/>
        <w:jc w:val="both"/>
        <w:rPr>
          <w:rFonts w:ascii="Arial" w:hAnsi="Arial" w:cs="Arial"/>
          <w:bCs/>
          <w:sz w:val="20"/>
          <w:szCs w:val="20"/>
        </w:rPr>
      </w:pPr>
    </w:p>
    <w:p w14:paraId="735876F0" w14:textId="23D7CB34" w:rsidR="00A279DA" w:rsidRDefault="00A279DA" w:rsidP="00144684">
      <w:pPr>
        <w:pStyle w:val="Odstavekseznama"/>
        <w:ind w:left="0"/>
        <w:jc w:val="both"/>
        <w:rPr>
          <w:rFonts w:ascii="Arial" w:hAnsi="Arial" w:cs="Arial"/>
          <w:bCs/>
          <w:sz w:val="20"/>
          <w:szCs w:val="20"/>
        </w:rPr>
      </w:pPr>
    </w:p>
    <w:p w14:paraId="289B40AA" w14:textId="670C8B21" w:rsidR="00A279DA" w:rsidRDefault="00A279DA" w:rsidP="00144684">
      <w:pPr>
        <w:pStyle w:val="Odstavekseznama"/>
        <w:ind w:left="0"/>
        <w:jc w:val="both"/>
        <w:rPr>
          <w:rFonts w:ascii="Arial" w:hAnsi="Arial" w:cs="Arial"/>
          <w:bCs/>
          <w:sz w:val="20"/>
          <w:szCs w:val="20"/>
        </w:rPr>
      </w:pPr>
    </w:p>
    <w:p w14:paraId="674254DE" w14:textId="76BEA75B" w:rsidR="00A279DA" w:rsidRDefault="00A279DA" w:rsidP="00144684">
      <w:pPr>
        <w:pStyle w:val="Odstavekseznama"/>
        <w:ind w:left="0"/>
        <w:jc w:val="both"/>
        <w:rPr>
          <w:rFonts w:ascii="Arial" w:hAnsi="Arial" w:cs="Arial"/>
          <w:bCs/>
          <w:sz w:val="20"/>
          <w:szCs w:val="20"/>
        </w:rPr>
      </w:pPr>
    </w:p>
    <w:p w14:paraId="0B273EAE" w14:textId="7B9C4CFC" w:rsidR="00A279DA" w:rsidRDefault="00A279DA" w:rsidP="00144684">
      <w:pPr>
        <w:pStyle w:val="Odstavekseznama"/>
        <w:ind w:left="0"/>
        <w:jc w:val="both"/>
        <w:rPr>
          <w:rFonts w:ascii="Arial" w:hAnsi="Arial" w:cs="Arial"/>
          <w:bCs/>
          <w:sz w:val="20"/>
          <w:szCs w:val="20"/>
        </w:rPr>
      </w:pPr>
    </w:p>
    <w:p w14:paraId="36424D18" w14:textId="28945AC7" w:rsidR="00A279DA" w:rsidRDefault="00A279DA" w:rsidP="00144684">
      <w:pPr>
        <w:pStyle w:val="Odstavekseznama"/>
        <w:ind w:left="0"/>
        <w:jc w:val="both"/>
        <w:rPr>
          <w:rFonts w:ascii="Arial" w:hAnsi="Arial" w:cs="Arial"/>
          <w:bCs/>
          <w:sz w:val="20"/>
          <w:szCs w:val="20"/>
        </w:rPr>
      </w:pPr>
    </w:p>
    <w:p w14:paraId="5E6B3B97" w14:textId="52D9EBA4" w:rsidR="00A279DA" w:rsidRDefault="00A279DA" w:rsidP="00144684">
      <w:pPr>
        <w:pStyle w:val="Odstavekseznama"/>
        <w:ind w:left="0"/>
        <w:jc w:val="both"/>
        <w:rPr>
          <w:rFonts w:ascii="Arial" w:hAnsi="Arial" w:cs="Arial"/>
          <w:bCs/>
          <w:sz w:val="20"/>
          <w:szCs w:val="20"/>
        </w:rPr>
      </w:pPr>
    </w:p>
    <w:p w14:paraId="03692E44" w14:textId="5510E146" w:rsidR="004D0CCA" w:rsidRPr="004D0CCA" w:rsidRDefault="004D0CCA" w:rsidP="006734E8">
      <w:pPr>
        <w:rPr>
          <w:rFonts w:ascii="Arial" w:hAnsi="Arial" w:cs="Arial"/>
          <w:sz w:val="20"/>
          <w:szCs w:val="20"/>
          <w:vertAlign w:val="subscript"/>
        </w:rPr>
      </w:pPr>
    </w:p>
    <w:sectPr w:rsidR="004D0CCA" w:rsidRPr="004D0CCA" w:rsidSect="00031D7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1D88DC" w14:textId="77777777" w:rsidR="00FF77AE" w:rsidRDefault="00FF77AE" w:rsidP="00D472F8">
      <w:r>
        <w:separator/>
      </w:r>
    </w:p>
  </w:endnote>
  <w:endnote w:type="continuationSeparator" w:id="0">
    <w:p w14:paraId="309B1FF7" w14:textId="77777777" w:rsidR="00FF77AE" w:rsidRDefault="00FF77AE" w:rsidP="00D472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2AA613" w14:textId="77777777" w:rsidR="00FF77AE" w:rsidRDefault="00FF77AE" w:rsidP="00D472F8">
      <w:r>
        <w:separator/>
      </w:r>
    </w:p>
  </w:footnote>
  <w:footnote w:type="continuationSeparator" w:id="0">
    <w:p w14:paraId="43AA8BE0" w14:textId="77777777" w:rsidR="00FF77AE" w:rsidRDefault="00FF77AE" w:rsidP="00D472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727F7"/>
    <w:multiLevelType w:val="hybridMultilevel"/>
    <w:tmpl w:val="4CAAA30E"/>
    <w:lvl w:ilvl="0" w:tplc="B2B098B8">
      <w:numFmt w:val="bullet"/>
      <w:lvlText w:val="-"/>
      <w:lvlJc w:val="left"/>
      <w:pPr>
        <w:ind w:left="2956" w:hanging="360"/>
      </w:pPr>
      <w:rPr>
        <w:rFonts w:ascii="Calibri" w:eastAsiaTheme="minorHAnsi" w:hAnsi="Calibri" w:cs="Times New Roman" w:hint="default"/>
      </w:rPr>
    </w:lvl>
    <w:lvl w:ilvl="1" w:tplc="04240003" w:tentative="1">
      <w:start w:val="1"/>
      <w:numFmt w:val="bullet"/>
      <w:lvlText w:val="o"/>
      <w:lvlJc w:val="left"/>
      <w:pPr>
        <w:ind w:left="3676" w:hanging="360"/>
      </w:pPr>
      <w:rPr>
        <w:rFonts w:ascii="Courier New" w:hAnsi="Courier New" w:cs="Courier New" w:hint="default"/>
      </w:rPr>
    </w:lvl>
    <w:lvl w:ilvl="2" w:tplc="04240005" w:tentative="1">
      <w:start w:val="1"/>
      <w:numFmt w:val="bullet"/>
      <w:lvlText w:val=""/>
      <w:lvlJc w:val="left"/>
      <w:pPr>
        <w:ind w:left="4396" w:hanging="360"/>
      </w:pPr>
      <w:rPr>
        <w:rFonts w:ascii="Wingdings" w:hAnsi="Wingdings" w:hint="default"/>
      </w:rPr>
    </w:lvl>
    <w:lvl w:ilvl="3" w:tplc="04240001" w:tentative="1">
      <w:start w:val="1"/>
      <w:numFmt w:val="bullet"/>
      <w:lvlText w:val=""/>
      <w:lvlJc w:val="left"/>
      <w:pPr>
        <w:ind w:left="5116" w:hanging="360"/>
      </w:pPr>
      <w:rPr>
        <w:rFonts w:ascii="Symbol" w:hAnsi="Symbol" w:hint="default"/>
      </w:rPr>
    </w:lvl>
    <w:lvl w:ilvl="4" w:tplc="04240003" w:tentative="1">
      <w:start w:val="1"/>
      <w:numFmt w:val="bullet"/>
      <w:lvlText w:val="o"/>
      <w:lvlJc w:val="left"/>
      <w:pPr>
        <w:ind w:left="5836" w:hanging="360"/>
      </w:pPr>
      <w:rPr>
        <w:rFonts w:ascii="Courier New" w:hAnsi="Courier New" w:cs="Courier New" w:hint="default"/>
      </w:rPr>
    </w:lvl>
    <w:lvl w:ilvl="5" w:tplc="04240005" w:tentative="1">
      <w:start w:val="1"/>
      <w:numFmt w:val="bullet"/>
      <w:lvlText w:val=""/>
      <w:lvlJc w:val="left"/>
      <w:pPr>
        <w:ind w:left="6556" w:hanging="360"/>
      </w:pPr>
      <w:rPr>
        <w:rFonts w:ascii="Wingdings" w:hAnsi="Wingdings" w:hint="default"/>
      </w:rPr>
    </w:lvl>
    <w:lvl w:ilvl="6" w:tplc="04240001" w:tentative="1">
      <w:start w:val="1"/>
      <w:numFmt w:val="bullet"/>
      <w:lvlText w:val=""/>
      <w:lvlJc w:val="left"/>
      <w:pPr>
        <w:ind w:left="7276" w:hanging="360"/>
      </w:pPr>
      <w:rPr>
        <w:rFonts w:ascii="Symbol" w:hAnsi="Symbol" w:hint="default"/>
      </w:rPr>
    </w:lvl>
    <w:lvl w:ilvl="7" w:tplc="04240003" w:tentative="1">
      <w:start w:val="1"/>
      <w:numFmt w:val="bullet"/>
      <w:lvlText w:val="o"/>
      <w:lvlJc w:val="left"/>
      <w:pPr>
        <w:ind w:left="7996" w:hanging="360"/>
      </w:pPr>
      <w:rPr>
        <w:rFonts w:ascii="Courier New" w:hAnsi="Courier New" w:cs="Courier New" w:hint="default"/>
      </w:rPr>
    </w:lvl>
    <w:lvl w:ilvl="8" w:tplc="04240005" w:tentative="1">
      <w:start w:val="1"/>
      <w:numFmt w:val="bullet"/>
      <w:lvlText w:val=""/>
      <w:lvlJc w:val="left"/>
      <w:pPr>
        <w:ind w:left="8716" w:hanging="360"/>
      </w:pPr>
      <w:rPr>
        <w:rFonts w:ascii="Wingdings" w:hAnsi="Wingdings" w:hint="default"/>
      </w:rPr>
    </w:lvl>
  </w:abstractNum>
  <w:abstractNum w:abstractNumId="1" w15:restartNumberingAfterBreak="0">
    <w:nsid w:val="12A32DCB"/>
    <w:multiLevelType w:val="hybridMultilevel"/>
    <w:tmpl w:val="F3CC6D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E43546"/>
    <w:multiLevelType w:val="hybridMultilevel"/>
    <w:tmpl w:val="D7128B86"/>
    <w:lvl w:ilvl="0" w:tplc="7BE0A4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F953DB"/>
    <w:multiLevelType w:val="hybridMultilevel"/>
    <w:tmpl w:val="CEAE7BA6"/>
    <w:lvl w:ilvl="0" w:tplc="80583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7066EBF"/>
    <w:multiLevelType w:val="hybridMultilevel"/>
    <w:tmpl w:val="B72A7F12"/>
    <w:lvl w:ilvl="0" w:tplc="B2B098B8">
      <w:numFmt w:val="bullet"/>
      <w:lvlText w:val="-"/>
      <w:lvlJc w:val="left"/>
      <w:pPr>
        <w:ind w:left="720" w:hanging="360"/>
      </w:pPr>
      <w:rPr>
        <w:rFonts w:ascii="Calibri" w:eastAsiaTheme="minorHAns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9797DAB"/>
    <w:multiLevelType w:val="hybridMultilevel"/>
    <w:tmpl w:val="560A3A82"/>
    <w:lvl w:ilvl="0" w:tplc="80583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E1537B"/>
    <w:multiLevelType w:val="hybridMultilevel"/>
    <w:tmpl w:val="BD923232"/>
    <w:lvl w:ilvl="0" w:tplc="2B549B92">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D0B76ED"/>
    <w:multiLevelType w:val="hybridMultilevel"/>
    <w:tmpl w:val="48B23BCA"/>
    <w:lvl w:ilvl="0" w:tplc="B2B098B8">
      <w:numFmt w:val="bullet"/>
      <w:lvlText w:val="-"/>
      <w:lvlJc w:val="left"/>
      <w:pPr>
        <w:ind w:left="360" w:hanging="360"/>
      </w:pPr>
      <w:rPr>
        <w:rFonts w:ascii="Calibri" w:eastAsiaTheme="minorHAns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F4C6BF6"/>
    <w:multiLevelType w:val="hybridMultilevel"/>
    <w:tmpl w:val="5E928082"/>
    <w:lvl w:ilvl="0" w:tplc="A57636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078360B"/>
    <w:multiLevelType w:val="hybridMultilevel"/>
    <w:tmpl w:val="E438BD4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B4C05B3"/>
    <w:multiLevelType w:val="hybridMultilevel"/>
    <w:tmpl w:val="F3FCBF38"/>
    <w:lvl w:ilvl="0" w:tplc="B784BE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FE20513"/>
    <w:multiLevelType w:val="hybridMultilevel"/>
    <w:tmpl w:val="F3E66E32"/>
    <w:lvl w:ilvl="0" w:tplc="29C4C8C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0771D2B"/>
    <w:multiLevelType w:val="hybridMultilevel"/>
    <w:tmpl w:val="6E04F5B2"/>
    <w:lvl w:ilvl="0" w:tplc="04240003">
      <w:start w:val="1"/>
      <w:numFmt w:val="bullet"/>
      <w:lvlText w:val="o"/>
      <w:lvlJc w:val="left"/>
      <w:pPr>
        <w:ind w:left="765" w:hanging="360"/>
      </w:pPr>
      <w:rPr>
        <w:rFonts w:ascii="Courier New" w:hAnsi="Courier New" w:cs="Courier New"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13" w15:restartNumberingAfterBreak="0">
    <w:nsid w:val="515E57A8"/>
    <w:multiLevelType w:val="hybridMultilevel"/>
    <w:tmpl w:val="1C428A0A"/>
    <w:lvl w:ilvl="0" w:tplc="7CE843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1E86D93"/>
    <w:multiLevelType w:val="hybridMultilevel"/>
    <w:tmpl w:val="51C694C2"/>
    <w:lvl w:ilvl="0" w:tplc="4B28BF8E">
      <w:start w:val="1"/>
      <w:numFmt w:val="bullet"/>
      <w:lvlText w:val="-"/>
      <w:lvlJc w:val="left"/>
      <w:pPr>
        <w:ind w:left="1080" w:hanging="360"/>
      </w:pPr>
      <w:rPr>
        <w:rFonts w:ascii="Arial" w:eastAsiaTheme="minorHAnsi"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542B439C"/>
    <w:multiLevelType w:val="hybridMultilevel"/>
    <w:tmpl w:val="52B45A3C"/>
    <w:lvl w:ilvl="0" w:tplc="E188E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AF13DE"/>
    <w:multiLevelType w:val="hybridMultilevel"/>
    <w:tmpl w:val="A512161A"/>
    <w:lvl w:ilvl="0" w:tplc="B46AFC2C">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BCB405E"/>
    <w:multiLevelType w:val="hybridMultilevel"/>
    <w:tmpl w:val="1B3EA2A4"/>
    <w:lvl w:ilvl="0" w:tplc="43BE661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57C11F2"/>
    <w:multiLevelType w:val="hybridMultilevel"/>
    <w:tmpl w:val="4438968E"/>
    <w:lvl w:ilvl="0" w:tplc="9E6AD9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69414B1"/>
    <w:multiLevelType w:val="hybridMultilevel"/>
    <w:tmpl w:val="E6ECA52E"/>
    <w:lvl w:ilvl="0" w:tplc="B2B098B8">
      <w:numFmt w:val="bullet"/>
      <w:lvlText w:val="-"/>
      <w:lvlJc w:val="left"/>
      <w:pPr>
        <w:ind w:left="547" w:hanging="360"/>
      </w:pPr>
      <w:rPr>
        <w:rFonts w:ascii="Calibri" w:eastAsiaTheme="minorHAnsi" w:hAnsi="Calibri" w:cs="Times New Roman"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20" w15:restartNumberingAfterBreak="0">
    <w:nsid w:val="67835B61"/>
    <w:multiLevelType w:val="hybridMultilevel"/>
    <w:tmpl w:val="FCBE9076"/>
    <w:lvl w:ilvl="0" w:tplc="2C22A344">
      <w:numFmt w:val="bullet"/>
      <w:lvlText w:val="-"/>
      <w:lvlJc w:val="left"/>
      <w:pPr>
        <w:ind w:left="720" w:hanging="360"/>
      </w:pPr>
      <w:rPr>
        <w:rFonts w:ascii="Calibri" w:eastAsiaTheme="minorHAns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0733904"/>
    <w:multiLevelType w:val="hybridMultilevel"/>
    <w:tmpl w:val="55E82E04"/>
    <w:lvl w:ilvl="0" w:tplc="A9E42B30">
      <w:start w:val="1"/>
      <w:numFmt w:val="decimal"/>
      <w:lvlText w:val="%1."/>
      <w:lvlJc w:val="left"/>
      <w:pPr>
        <w:ind w:left="644" w:hanging="360"/>
      </w:pPr>
      <w:rPr>
        <w:rFonts w:hint="default"/>
        <w:b/>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2" w15:restartNumberingAfterBreak="0">
    <w:nsid w:val="719066D0"/>
    <w:multiLevelType w:val="hybridMultilevel"/>
    <w:tmpl w:val="5C8241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2753484"/>
    <w:multiLevelType w:val="hybridMultilevel"/>
    <w:tmpl w:val="350EC980"/>
    <w:lvl w:ilvl="0" w:tplc="1E6EE3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6EB5D8D"/>
    <w:multiLevelType w:val="hybridMultilevel"/>
    <w:tmpl w:val="FD1A7F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70F4D65"/>
    <w:multiLevelType w:val="hybridMultilevel"/>
    <w:tmpl w:val="0CD0EFBC"/>
    <w:lvl w:ilvl="0" w:tplc="BE24FD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E34633A"/>
    <w:multiLevelType w:val="hybridMultilevel"/>
    <w:tmpl w:val="082E50FC"/>
    <w:lvl w:ilvl="0" w:tplc="8474FB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9"/>
  </w:num>
  <w:num w:numId="3">
    <w:abstractNumId w:val="9"/>
  </w:num>
  <w:num w:numId="4">
    <w:abstractNumId w:val="7"/>
  </w:num>
  <w:num w:numId="5">
    <w:abstractNumId w:val="12"/>
  </w:num>
  <w:num w:numId="6">
    <w:abstractNumId w:val="21"/>
  </w:num>
  <w:num w:numId="7">
    <w:abstractNumId w:val="4"/>
  </w:num>
  <w:num w:numId="8">
    <w:abstractNumId w:val="1"/>
  </w:num>
  <w:num w:numId="9">
    <w:abstractNumId w:val="20"/>
  </w:num>
  <w:num w:numId="10">
    <w:abstractNumId w:val="17"/>
  </w:num>
  <w:num w:numId="11">
    <w:abstractNumId w:val="11"/>
  </w:num>
  <w:num w:numId="12">
    <w:abstractNumId w:val="22"/>
  </w:num>
  <w:num w:numId="13">
    <w:abstractNumId w:val="24"/>
  </w:num>
  <w:num w:numId="14">
    <w:abstractNumId w:val="6"/>
  </w:num>
  <w:num w:numId="15">
    <w:abstractNumId w:val="25"/>
  </w:num>
  <w:num w:numId="16">
    <w:abstractNumId w:val="15"/>
  </w:num>
  <w:num w:numId="17">
    <w:abstractNumId w:val="18"/>
  </w:num>
  <w:num w:numId="18">
    <w:abstractNumId w:val="13"/>
  </w:num>
  <w:num w:numId="19">
    <w:abstractNumId w:val="8"/>
  </w:num>
  <w:num w:numId="20">
    <w:abstractNumId w:val="23"/>
  </w:num>
  <w:num w:numId="21">
    <w:abstractNumId w:val="2"/>
  </w:num>
  <w:num w:numId="22">
    <w:abstractNumId w:val="26"/>
  </w:num>
  <w:num w:numId="23">
    <w:abstractNumId w:val="10"/>
  </w:num>
  <w:num w:numId="24">
    <w:abstractNumId w:val="14"/>
  </w:num>
  <w:num w:numId="25">
    <w:abstractNumId w:val="3"/>
  </w:num>
  <w:num w:numId="26">
    <w:abstractNumId w:val="5"/>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7D3E"/>
    <w:rsid w:val="00002DF1"/>
    <w:rsid w:val="00006BF7"/>
    <w:rsid w:val="00007E9C"/>
    <w:rsid w:val="000247D1"/>
    <w:rsid w:val="00031D79"/>
    <w:rsid w:val="00047980"/>
    <w:rsid w:val="00061383"/>
    <w:rsid w:val="000836F6"/>
    <w:rsid w:val="00084AF7"/>
    <w:rsid w:val="00092BC7"/>
    <w:rsid w:val="000B4D40"/>
    <w:rsid w:val="000D572D"/>
    <w:rsid w:val="00102567"/>
    <w:rsid w:val="00123805"/>
    <w:rsid w:val="00144684"/>
    <w:rsid w:val="00144E47"/>
    <w:rsid w:val="00193F44"/>
    <w:rsid w:val="001C19FD"/>
    <w:rsid w:val="001F0228"/>
    <w:rsid w:val="001F138E"/>
    <w:rsid w:val="001F4C1A"/>
    <w:rsid w:val="00205AC1"/>
    <w:rsid w:val="0027596F"/>
    <w:rsid w:val="00280CD7"/>
    <w:rsid w:val="002A0741"/>
    <w:rsid w:val="002F651F"/>
    <w:rsid w:val="002F7599"/>
    <w:rsid w:val="00314348"/>
    <w:rsid w:val="00324FC9"/>
    <w:rsid w:val="003272EF"/>
    <w:rsid w:val="00330541"/>
    <w:rsid w:val="0033075D"/>
    <w:rsid w:val="0038749C"/>
    <w:rsid w:val="003E0307"/>
    <w:rsid w:val="003F217C"/>
    <w:rsid w:val="003F3D35"/>
    <w:rsid w:val="003F59E0"/>
    <w:rsid w:val="00465584"/>
    <w:rsid w:val="004A740C"/>
    <w:rsid w:val="004D0CCA"/>
    <w:rsid w:val="0051048D"/>
    <w:rsid w:val="00545D09"/>
    <w:rsid w:val="00546CB2"/>
    <w:rsid w:val="00551BF1"/>
    <w:rsid w:val="00554EA9"/>
    <w:rsid w:val="00556551"/>
    <w:rsid w:val="00573DFD"/>
    <w:rsid w:val="005B44E0"/>
    <w:rsid w:val="005B5261"/>
    <w:rsid w:val="005E75FA"/>
    <w:rsid w:val="005F49C5"/>
    <w:rsid w:val="005F5B5E"/>
    <w:rsid w:val="00604AE0"/>
    <w:rsid w:val="0063602B"/>
    <w:rsid w:val="00642E32"/>
    <w:rsid w:val="006549E4"/>
    <w:rsid w:val="00662421"/>
    <w:rsid w:val="006734E8"/>
    <w:rsid w:val="00683050"/>
    <w:rsid w:val="006944EE"/>
    <w:rsid w:val="006B3D02"/>
    <w:rsid w:val="006C4D56"/>
    <w:rsid w:val="006E22A9"/>
    <w:rsid w:val="0071070F"/>
    <w:rsid w:val="007135E3"/>
    <w:rsid w:val="00732B29"/>
    <w:rsid w:val="007851CB"/>
    <w:rsid w:val="00796AAC"/>
    <w:rsid w:val="008062FC"/>
    <w:rsid w:val="008150BA"/>
    <w:rsid w:val="00822B61"/>
    <w:rsid w:val="008429C8"/>
    <w:rsid w:val="008534DF"/>
    <w:rsid w:val="00874207"/>
    <w:rsid w:val="008A11A7"/>
    <w:rsid w:val="008A7D49"/>
    <w:rsid w:val="008C3556"/>
    <w:rsid w:val="008D7D87"/>
    <w:rsid w:val="008F0DF4"/>
    <w:rsid w:val="008F5FE6"/>
    <w:rsid w:val="00920063"/>
    <w:rsid w:val="00931D00"/>
    <w:rsid w:val="009416D1"/>
    <w:rsid w:val="00967D8B"/>
    <w:rsid w:val="009C5640"/>
    <w:rsid w:val="009C69D7"/>
    <w:rsid w:val="009E7558"/>
    <w:rsid w:val="00A05D46"/>
    <w:rsid w:val="00A279DA"/>
    <w:rsid w:val="00A53159"/>
    <w:rsid w:val="00A6200A"/>
    <w:rsid w:val="00A764A5"/>
    <w:rsid w:val="00A80A9A"/>
    <w:rsid w:val="00AA6076"/>
    <w:rsid w:val="00AE2076"/>
    <w:rsid w:val="00AF2516"/>
    <w:rsid w:val="00B036F9"/>
    <w:rsid w:val="00B07248"/>
    <w:rsid w:val="00B106EE"/>
    <w:rsid w:val="00B53EBC"/>
    <w:rsid w:val="00B646BA"/>
    <w:rsid w:val="00B72EEF"/>
    <w:rsid w:val="00BB7D3E"/>
    <w:rsid w:val="00BC5CEA"/>
    <w:rsid w:val="00BC61CA"/>
    <w:rsid w:val="00BD4EB9"/>
    <w:rsid w:val="00C26A28"/>
    <w:rsid w:val="00C31AD8"/>
    <w:rsid w:val="00C40FF3"/>
    <w:rsid w:val="00C63520"/>
    <w:rsid w:val="00C731CF"/>
    <w:rsid w:val="00C776DD"/>
    <w:rsid w:val="00CB7E47"/>
    <w:rsid w:val="00CC0CC3"/>
    <w:rsid w:val="00CD4DEA"/>
    <w:rsid w:val="00CE5BBC"/>
    <w:rsid w:val="00D13BBE"/>
    <w:rsid w:val="00D17742"/>
    <w:rsid w:val="00D472F8"/>
    <w:rsid w:val="00D47D39"/>
    <w:rsid w:val="00D668D5"/>
    <w:rsid w:val="00DE747E"/>
    <w:rsid w:val="00E01D6C"/>
    <w:rsid w:val="00E10A3A"/>
    <w:rsid w:val="00E13244"/>
    <w:rsid w:val="00E27E3D"/>
    <w:rsid w:val="00E40114"/>
    <w:rsid w:val="00E42DA8"/>
    <w:rsid w:val="00E5018D"/>
    <w:rsid w:val="00E549AA"/>
    <w:rsid w:val="00EA1398"/>
    <w:rsid w:val="00EB1901"/>
    <w:rsid w:val="00EC519D"/>
    <w:rsid w:val="00EE7B9F"/>
    <w:rsid w:val="00F057A7"/>
    <w:rsid w:val="00F467A4"/>
    <w:rsid w:val="00F86B7E"/>
    <w:rsid w:val="00F86C5A"/>
    <w:rsid w:val="00FC192E"/>
    <w:rsid w:val="00FC5409"/>
    <w:rsid w:val="00FD51AE"/>
    <w:rsid w:val="00FE0AC7"/>
    <w:rsid w:val="00FE3C3F"/>
    <w:rsid w:val="00FF77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2ADF7"/>
  <w15:docId w15:val="{EFC3A0ED-48A6-4FA3-BC21-BE0DBD933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BB7D3E"/>
    <w:pPr>
      <w:spacing w:after="0" w:line="240" w:lineRule="auto"/>
    </w:pPr>
    <w:rPr>
      <w:rFonts w:ascii="Calibri" w:hAnsi="Calibri" w:cs="Times New Roman"/>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B7D3E"/>
    <w:pPr>
      <w:ind w:left="720"/>
    </w:pPr>
  </w:style>
  <w:style w:type="character" w:styleId="Pripombasklic">
    <w:name w:val="annotation reference"/>
    <w:basedOn w:val="Privzetapisavaodstavka"/>
    <w:uiPriority w:val="99"/>
    <w:semiHidden/>
    <w:unhideWhenUsed/>
    <w:rsid w:val="00732B29"/>
    <w:rPr>
      <w:sz w:val="16"/>
      <w:szCs w:val="16"/>
    </w:rPr>
  </w:style>
  <w:style w:type="paragraph" w:styleId="Pripombabesedilo">
    <w:name w:val="annotation text"/>
    <w:basedOn w:val="Navaden"/>
    <w:link w:val="PripombabesediloZnak"/>
    <w:uiPriority w:val="99"/>
    <w:unhideWhenUsed/>
    <w:rsid w:val="00732B29"/>
    <w:rPr>
      <w:sz w:val="20"/>
      <w:szCs w:val="20"/>
    </w:rPr>
  </w:style>
  <w:style w:type="character" w:customStyle="1" w:styleId="PripombabesediloZnak">
    <w:name w:val="Pripomba – besedilo Znak"/>
    <w:basedOn w:val="Privzetapisavaodstavka"/>
    <w:link w:val="Pripombabesedilo"/>
    <w:uiPriority w:val="99"/>
    <w:rsid w:val="00732B29"/>
    <w:rPr>
      <w:rFonts w:ascii="Calibri" w:hAnsi="Calibri"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732B29"/>
    <w:rPr>
      <w:b/>
      <w:bCs/>
    </w:rPr>
  </w:style>
  <w:style w:type="character" w:customStyle="1" w:styleId="ZadevapripombeZnak">
    <w:name w:val="Zadeva pripombe Znak"/>
    <w:basedOn w:val="PripombabesediloZnak"/>
    <w:link w:val="Zadevapripombe"/>
    <w:uiPriority w:val="99"/>
    <w:semiHidden/>
    <w:rsid w:val="00732B29"/>
    <w:rPr>
      <w:rFonts w:ascii="Calibri" w:hAnsi="Calibri" w:cs="Times New Roman"/>
      <w:b/>
      <w:bCs/>
      <w:sz w:val="20"/>
      <w:szCs w:val="20"/>
      <w:lang w:eastAsia="sl-SI"/>
    </w:rPr>
  </w:style>
  <w:style w:type="paragraph" w:styleId="Besedilooblaka">
    <w:name w:val="Balloon Text"/>
    <w:basedOn w:val="Navaden"/>
    <w:link w:val="BesedilooblakaZnak"/>
    <w:uiPriority w:val="99"/>
    <w:semiHidden/>
    <w:unhideWhenUsed/>
    <w:rsid w:val="00732B2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32B29"/>
    <w:rPr>
      <w:rFonts w:ascii="Tahoma" w:hAnsi="Tahoma" w:cs="Tahoma"/>
      <w:sz w:val="16"/>
      <w:szCs w:val="16"/>
      <w:lang w:eastAsia="sl-SI"/>
    </w:rPr>
  </w:style>
  <w:style w:type="paragraph" w:customStyle="1" w:styleId="Normal-Sabina">
    <w:name w:val="Normal- Sabina"/>
    <w:basedOn w:val="Navaden"/>
    <w:rsid w:val="00123805"/>
    <w:pPr>
      <w:overflowPunct w:val="0"/>
      <w:autoSpaceDE w:val="0"/>
      <w:autoSpaceDN w:val="0"/>
      <w:adjustRightInd w:val="0"/>
      <w:jc w:val="both"/>
    </w:pPr>
    <w:rPr>
      <w:rFonts w:ascii="Times New Roman" w:eastAsia="Times New Roman" w:hAnsi="Times New Roman"/>
      <w:szCs w:val="20"/>
    </w:rPr>
  </w:style>
  <w:style w:type="table" w:styleId="Tabelamrea">
    <w:name w:val="Table Grid"/>
    <w:basedOn w:val="Navadnatabela"/>
    <w:uiPriority w:val="59"/>
    <w:rsid w:val="00604A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nhideWhenUsed/>
    <w:rsid w:val="00144684"/>
    <w:rPr>
      <w:color w:val="0000FF"/>
      <w:u w:val="single"/>
    </w:rPr>
  </w:style>
  <w:style w:type="paragraph" w:styleId="Navadensplet">
    <w:name w:val="Normal (Web)"/>
    <w:basedOn w:val="Navaden"/>
    <w:uiPriority w:val="99"/>
    <w:unhideWhenUsed/>
    <w:rsid w:val="00CB7E47"/>
    <w:pPr>
      <w:spacing w:before="100" w:beforeAutospacing="1" w:after="100" w:afterAutospacing="1"/>
    </w:pPr>
    <w:rPr>
      <w:rFonts w:cs="Calibri"/>
    </w:rPr>
  </w:style>
  <w:style w:type="character" w:styleId="Nerazreenaomemba">
    <w:name w:val="Unresolved Mention"/>
    <w:basedOn w:val="Privzetapisavaodstavka"/>
    <w:uiPriority w:val="99"/>
    <w:semiHidden/>
    <w:unhideWhenUsed/>
    <w:rsid w:val="00C40FF3"/>
    <w:rPr>
      <w:color w:val="605E5C"/>
      <w:shd w:val="clear" w:color="auto" w:fill="E1DFDD"/>
    </w:rPr>
  </w:style>
  <w:style w:type="paragraph" w:styleId="Glava">
    <w:name w:val="header"/>
    <w:basedOn w:val="Navaden"/>
    <w:link w:val="GlavaZnak"/>
    <w:uiPriority w:val="99"/>
    <w:unhideWhenUsed/>
    <w:rsid w:val="00D472F8"/>
    <w:pPr>
      <w:tabs>
        <w:tab w:val="center" w:pos="4536"/>
        <w:tab w:val="right" w:pos="9072"/>
      </w:tabs>
    </w:pPr>
  </w:style>
  <w:style w:type="character" w:customStyle="1" w:styleId="GlavaZnak">
    <w:name w:val="Glava Znak"/>
    <w:basedOn w:val="Privzetapisavaodstavka"/>
    <w:link w:val="Glava"/>
    <w:uiPriority w:val="99"/>
    <w:rsid w:val="00D472F8"/>
    <w:rPr>
      <w:rFonts w:ascii="Calibri" w:hAnsi="Calibri" w:cs="Times New Roman"/>
      <w:lang w:eastAsia="sl-SI"/>
    </w:rPr>
  </w:style>
  <w:style w:type="paragraph" w:styleId="Noga">
    <w:name w:val="footer"/>
    <w:basedOn w:val="Navaden"/>
    <w:link w:val="NogaZnak"/>
    <w:uiPriority w:val="99"/>
    <w:unhideWhenUsed/>
    <w:rsid w:val="00D472F8"/>
    <w:pPr>
      <w:tabs>
        <w:tab w:val="center" w:pos="4536"/>
        <w:tab w:val="right" w:pos="9072"/>
      </w:tabs>
    </w:pPr>
  </w:style>
  <w:style w:type="character" w:customStyle="1" w:styleId="NogaZnak">
    <w:name w:val="Noga Znak"/>
    <w:basedOn w:val="Privzetapisavaodstavka"/>
    <w:link w:val="Noga"/>
    <w:uiPriority w:val="99"/>
    <w:rsid w:val="00D472F8"/>
    <w:rPr>
      <w:rFonts w:ascii="Calibri" w:hAnsi="Calibri" w:cs="Times New Roman"/>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9125811">
      <w:bodyDiv w:val="1"/>
      <w:marLeft w:val="0"/>
      <w:marRight w:val="0"/>
      <w:marTop w:val="0"/>
      <w:marBottom w:val="0"/>
      <w:divBdr>
        <w:top w:val="none" w:sz="0" w:space="0" w:color="auto"/>
        <w:left w:val="none" w:sz="0" w:space="0" w:color="auto"/>
        <w:bottom w:val="none" w:sz="0" w:space="0" w:color="auto"/>
        <w:right w:val="none" w:sz="0" w:space="0" w:color="auto"/>
      </w:divBdr>
    </w:div>
    <w:div w:id="792754439">
      <w:bodyDiv w:val="1"/>
      <w:marLeft w:val="0"/>
      <w:marRight w:val="0"/>
      <w:marTop w:val="0"/>
      <w:marBottom w:val="0"/>
      <w:divBdr>
        <w:top w:val="none" w:sz="0" w:space="0" w:color="auto"/>
        <w:left w:val="none" w:sz="0" w:space="0" w:color="auto"/>
        <w:bottom w:val="none" w:sz="0" w:space="0" w:color="auto"/>
        <w:right w:val="none" w:sz="0" w:space="0" w:color="auto"/>
      </w:divBdr>
    </w:div>
    <w:div w:id="956135615">
      <w:bodyDiv w:val="1"/>
      <w:marLeft w:val="0"/>
      <w:marRight w:val="0"/>
      <w:marTop w:val="0"/>
      <w:marBottom w:val="0"/>
      <w:divBdr>
        <w:top w:val="none" w:sz="0" w:space="0" w:color="auto"/>
        <w:left w:val="none" w:sz="0" w:space="0" w:color="auto"/>
        <w:bottom w:val="none" w:sz="0" w:space="0" w:color="auto"/>
        <w:right w:val="none" w:sz="0" w:space="0" w:color="auto"/>
      </w:divBdr>
    </w:div>
    <w:div w:id="1072047190">
      <w:bodyDiv w:val="1"/>
      <w:marLeft w:val="0"/>
      <w:marRight w:val="0"/>
      <w:marTop w:val="0"/>
      <w:marBottom w:val="0"/>
      <w:divBdr>
        <w:top w:val="none" w:sz="0" w:space="0" w:color="auto"/>
        <w:left w:val="none" w:sz="0" w:space="0" w:color="auto"/>
        <w:bottom w:val="none" w:sz="0" w:space="0" w:color="auto"/>
        <w:right w:val="none" w:sz="0" w:space="0" w:color="auto"/>
      </w:divBdr>
    </w:div>
    <w:div w:id="1315328420">
      <w:bodyDiv w:val="1"/>
      <w:marLeft w:val="0"/>
      <w:marRight w:val="0"/>
      <w:marTop w:val="0"/>
      <w:marBottom w:val="0"/>
      <w:divBdr>
        <w:top w:val="none" w:sz="0" w:space="0" w:color="auto"/>
        <w:left w:val="none" w:sz="0" w:space="0" w:color="auto"/>
        <w:bottom w:val="none" w:sz="0" w:space="0" w:color="auto"/>
        <w:right w:val="none" w:sz="0" w:space="0" w:color="auto"/>
      </w:divBdr>
    </w:div>
    <w:div w:id="1621499281">
      <w:bodyDiv w:val="1"/>
      <w:marLeft w:val="0"/>
      <w:marRight w:val="0"/>
      <w:marTop w:val="0"/>
      <w:marBottom w:val="0"/>
      <w:divBdr>
        <w:top w:val="none" w:sz="0" w:space="0" w:color="auto"/>
        <w:left w:val="none" w:sz="0" w:space="0" w:color="auto"/>
        <w:bottom w:val="none" w:sz="0" w:space="0" w:color="auto"/>
        <w:right w:val="none" w:sz="0" w:space="0" w:color="auto"/>
      </w:divBdr>
      <w:divsChild>
        <w:div w:id="1862626189">
          <w:marLeft w:val="0"/>
          <w:marRight w:val="0"/>
          <w:marTop w:val="240"/>
          <w:marBottom w:val="120"/>
          <w:divBdr>
            <w:top w:val="none" w:sz="0" w:space="0" w:color="auto"/>
            <w:left w:val="none" w:sz="0" w:space="0" w:color="auto"/>
            <w:bottom w:val="none" w:sz="0" w:space="0" w:color="auto"/>
            <w:right w:val="none" w:sz="0" w:space="0" w:color="auto"/>
          </w:divBdr>
        </w:div>
        <w:div w:id="465007691">
          <w:marLeft w:val="0"/>
          <w:marRight w:val="0"/>
          <w:marTop w:val="0"/>
          <w:marBottom w:val="120"/>
          <w:divBdr>
            <w:top w:val="none" w:sz="0" w:space="0" w:color="auto"/>
            <w:left w:val="none" w:sz="0" w:space="0" w:color="auto"/>
            <w:bottom w:val="none" w:sz="0" w:space="0" w:color="auto"/>
            <w:right w:val="none" w:sz="0" w:space="0" w:color="auto"/>
          </w:divBdr>
        </w:div>
        <w:div w:id="411900415">
          <w:marLeft w:val="0"/>
          <w:marRight w:val="0"/>
          <w:marTop w:val="0"/>
          <w:marBottom w:val="120"/>
          <w:divBdr>
            <w:top w:val="none" w:sz="0" w:space="0" w:color="auto"/>
            <w:left w:val="none" w:sz="0" w:space="0" w:color="auto"/>
            <w:bottom w:val="none" w:sz="0" w:space="0" w:color="auto"/>
            <w:right w:val="none" w:sz="0" w:space="0" w:color="auto"/>
          </w:divBdr>
        </w:div>
        <w:div w:id="1347710696">
          <w:marLeft w:val="0"/>
          <w:marRight w:val="0"/>
          <w:marTop w:val="0"/>
          <w:marBottom w:val="120"/>
          <w:divBdr>
            <w:top w:val="none" w:sz="0" w:space="0" w:color="auto"/>
            <w:left w:val="none" w:sz="0" w:space="0" w:color="auto"/>
            <w:bottom w:val="none" w:sz="0" w:space="0" w:color="auto"/>
            <w:right w:val="none" w:sz="0" w:space="0" w:color="auto"/>
          </w:divBdr>
        </w:div>
      </w:divsChild>
    </w:div>
    <w:div w:id="1646474725">
      <w:bodyDiv w:val="1"/>
      <w:marLeft w:val="0"/>
      <w:marRight w:val="0"/>
      <w:marTop w:val="0"/>
      <w:marBottom w:val="0"/>
      <w:divBdr>
        <w:top w:val="none" w:sz="0" w:space="0" w:color="auto"/>
        <w:left w:val="none" w:sz="0" w:space="0" w:color="auto"/>
        <w:bottom w:val="none" w:sz="0" w:space="0" w:color="auto"/>
        <w:right w:val="none" w:sz="0" w:space="0" w:color="auto"/>
      </w:divBdr>
    </w:div>
    <w:div w:id="1670064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0F6867-C570-42CD-AA6D-D79B69AF9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285</Words>
  <Characters>1629</Characters>
  <Application>Microsoft Office Word</Application>
  <DocSecurity>0</DocSecurity>
  <Lines>13</Lines>
  <Paragraphs>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IDrmaz</dc:creator>
  <cp:lastModifiedBy>Špela Dragar</cp:lastModifiedBy>
  <cp:revision>4</cp:revision>
  <cp:lastPrinted>2020-09-24T10:02:00Z</cp:lastPrinted>
  <dcterms:created xsi:type="dcterms:W3CDTF">2020-09-29T05:39:00Z</dcterms:created>
  <dcterms:modified xsi:type="dcterms:W3CDTF">2020-09-29T06:01:00Z</dcterms:modified>
</cp:coreProperties>
</file>