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0AFD" w:rsidRDefault="00260AFD" w:rsidP="00260AFD">
      <w:pPr>
        <w:spacing w:before="100" w:beforeAutospacing="1" w:after="100" w:afterAutospacing="1"/>
        <w:jc w:val="right"/>
        <w:rPr>
          <w:rFonts w:ascii="Times New Roman" w:hAnsi="Times New Roman" w:cs="Times New Roman"/>
          <w:color w:val="000000"/>
        </w:rPr>
      </w:pPr>
      <w:bookmarkStart w:id="0" w:name="_GoBack"/>
      <w:bookmarkEnd w:id="0"/>
      <w:r>
        <w:rPr>
          <w:rFonts w:ascii="Times New Roman" w:hAnsi="Times New Roman" w:cs="Times New Roman"/>
          <w:color w:val="000000"/>
        </w:rPr>
        <w:t>Priloga 1</w:t>
      </w:r>
    </w:p>
    <w:p w:rsidR="00260AFD" w:rsidRDefault="00260AFD" w:rsidP="00456CAC">
      <w:pPr>
        <w:spacing w:after="0" w:line="240" w:lineRule="auto"/>
        <w:jc w:val="center"/>
        <w:rPr>
          <w:rFonts w:eastAsia="Times New Roman" w:cs="Times New Roman"/>
          <w:szCs w:val="27"/>
          <w:lang w:eastAsia="sl-SI"/>
        </w:rPr>
      </w:pPr>
    </w:p>
    <w:p w:rsidR="00260AFD" w:rsidRDefault="00260AFD" w:rsidP="00456CAC">
      <w:pPr>
        <w:spacing w:after="0" w:line="240" w:lineRule="auto"/>
        <w:jc w:val="center"/>
        <w:rPr>
          <w:rFonts w:eastAsia="Times New Roman" w:cs="Times New Roman"/>
          <w:szCs w:val="27"/>
          <w:lang w:eastAsia="sl-SI"/>
        </w:rPr>
      </w:pPr>
    </w:p>
    <w:p w:rsidR="00456CAC" w:rsidRDefault="00456CAC" w:rsidP="00456CAC">
      <w:pPr>
        <w:spacing w:after="0" w:line="240" w:lineRule="auto"/>
        <w:jc w:val="center"/>
        <w:rPr>
          <w:rFonts w:eastAsia="Times New Roman" w:cs="Times New Roman"/>
          <w:szCs w:val="27"/>
          <w:lang w:eastAsia="sl-SI"/>
        </w:rPr>
      </w:pPr>
      <w:r w:rsidRPr="00456CAC">
        <w:rPr>
          <w:rFonts w:eastAsia="Times New Roman" w:cs="Times New Roman"/>
          <w:szCs w:val="27"/>
          <w:lang w:eastAsia="sl-SI"/>
        </w:rPr>
        <w:t>PROGRAMI IN UČNI NAČRT USPOSABLJANJA</w:t>
      </w:r>
    </w:p>
    <w:p w:rsidR="00456CAC" w:rsidRPr="00456CAC" w:rsidRDefault="00456CAC" w:rsidP="00456CAC">
      <w:pPr>
        <w:spacing w:after="0" w:line="240" w:lineRule="auto"/>
        <w:jc w:val="center"/>
        <w:rPr>
          <w:rFonts w:eastAsia="Times New Roman" w:cs="Times New Roman"/>
          <w:szCs w:val="27"/>
          <w:lang w:eastAsia="sl-SI"/>
        </w:rPr>
      </w:pPr>
    </w:p>
    <w:p w:rsidR="00456CAC" w:rsidRPr="0074779D" w:rsidRDefault="00456CAC" w:rsidP="0074779D">
      <w:pPr>
        <w:pStyle w:val="Odstavekseznama"/>
        <w:numPr>
          <w:ilvl w:val="0"/>
          <w:numId w:val="2"/>
        </w:numPr>
        <w:spacing w:after="0" w:line="240" w:lineRule="auto"/>
        <w:rPr>
          <w:rFonts w:eastAsia="Times New Roman" w:cs="Times New Roman"/>
          <w:b/>
          <w:szCs w:val="27"/>
          <w:lang w:eastAsia="sl-SI"/>
        </w:rPr>
      </w:pPr>
      <w:r w:rsidRPr="0074779D">
        <w:rPr>
          <w:rFonts w:eastAsia="Times New Roman" w:cs="Times New Roman"/>
          <w:b/>
          <w:szCs w:val="27"/>
          <w:lang w:eastAsia="sl-SI"/>
        </w:rPr>
        <w:t xml:space="preserve">Usposabljanje za pridobitev dovoljenja padalca kategorije A </w:t>
      </w:r>
    </w:p>
    <w:p w:rsidR="00456CAC" w:rsidRDefault="00456CAC" w:rsidP="00456CAC">
      <w:pPr>
        <w:spacing w:after="0" w:line="240" w:lineRule="auto"/>
        <w:rPr>
          <w:rFonts w:eastAsia="Times New Roman" w:cs="Times New Roman"/>
          <w:szCs w:val="27"/>
          <w:lang w:eastAsia="sl-SI"/>
        </w:rPr>
      </w:pPr>
      <w:r w:rsidRPr="00456CAC">
        <w:rPr>
          <w:rFonts w:eastAsia="Times New Roman" w:cs="Times New Roman"/>
          <w:szCs w:val="27"/>
          <w:lang w:eastAsia="sl-SI"/>
        </w:rPr>
        <w:t>Usposabljanje za pridobitev dovoljenja padalca se lahko izvaja na naslednje tri nač</w:t>
      </w:r>
      <w:r>
        <w:rPr>
          <w:rFonts w:eastAsia="Times New Roman" w:cs="Times New Roman"/>
          <w:szCs w:val="27"/>
          <w:lang w:eastAsia="sl-SI"/>
        </w:rPr>
        <w:t>ine:</w:t>
      </w:r>
    </w:p>
    <w:p w:rsidR="00456CAC" w:rsidRPr="00456CAC" w:rsidRDefault="00456CAC" w:rsidP="00456CAC">
      <w:pPr>
        <w:spacing w:after="0" w:line="240" w:lineRule="auto"/>
        <w:rPr>
          <w:rFonts w:eastAsia="Times New Roman" w:cs="Times New Roman"/>
          <w:szCs w:val="27"/>
          <w:lang w:eastAsia="sl-SI"/>
        </w:rPr>
      </w:pPr>
      <w:r w:rsidRPr="00456CAC">
        <w:rPr>
          <w:rFonts w:eastAsia="Times New Roman" w:cs="Times New Roman"/>
          <w:szCs w:val="27"/>
          <w:lang w:eastAsia="sl-SI"/>
        </w:rPr>
        <w:t xml:space="preserve">– klasični način usposabljanja z uporabo traku za samodejno odpiranje (TSO) </w:t>
      </w:r>
    </w:p>
    <w:p w:rsidR="00456CAC" w:rsidRDefault="00456CAC" w:rsidP="00456CAC">
      <w:pPr>
        <w:spacing w:after="0" w:line="240" w:lineRule="auto"/>
        <w:rPr>
          <w:rFonts w:eastAsia="Times New Roman" w:cs="Times New Roman"/>
          <w:szCs w:val="27"/>
          <w:lang w:eastAsia="sl-SI"/>
        </w:rPr>
      </w:pPr>
      <w:r w:rsidRPr="00456CAC">
        <w:rPr>
          <w:rFonts w:eastAsia="Times New Roman" w:cs="Times New Roman"/>
          <w:szCs w:val="27"/>
          <w:lang w:eastAsia="sl-SI"/>
        </w:rPr>
        <w:t xml:space="preserve">– način usposabljanja IAD </w:t>
      </w:r>
    </w:p>
    <w:p w:rsidR="00677F3A" w:rsidRDefault="00456CAC" w:rsidP="00456CAC">
      <w:pPr>
        <w:spacing w:after="0" w:line="240" w:lineRule="auto"/>
        <w:rPr>
          <w:rFonts w:eastAsia="Times New Roman" w:cs="Times New Roman"/>
          <w:szCs w:val="27"/>
          <w:lang w:eastAsia="sl-SI"/>
        </w:rPr>
      </w:pPr>
      <w:r w:rsidRPr="00456CAC">
        <w:rPr>
          <w:rFonts w:eastAsia="Times New Roman" w:cs="Times New Roman"/>
          <w:szCs w:val="27"/>
          <w:lang w:eastAsia="sl-SI"/>
        </w:rPr>
        <w:t xml:space="preserve">– način usposabljanja AFF </w:t>
      </w:r>
    </w:p>
    <w:p w:rsidR="00067DE2" w:rsidRDefault="00067DE2" w:rsidP="00456CAC">
      <w:pPr>
        <w:spacing w:after="0" w:line="240" w:lineRule="auto"/>
        <w:rPr>
          <w:rFonts w:eastAsia="Times New Roman" w:cs="Times New Roman"/>
          <w:szCs w:val="27"/>
          <w:lang w:eastAsia="sl-SI"/>
        </w:rPr>
      </w:pPr>
    </w:p>
    <w:p w:rsidR="00456CAC" w:rsidRPr="00456CAC" w:rsidRDefault="00456CAC" w:rsidP="00067DE2">
      <w:pPr>
        <w:spacing w:after="0" w:line="240" w:lineRule="auto"/>
        <w:rPr>
          <w:rFonts w:eastAsia="Times New Roman" w:cs="Times New Roman"/>
          <w:szCs w:val="27"/>
          <w:lang w:eastAsia="sl-SI"/>
        </w:rPr>
      </w:pPr>
      <w:r w:rsidRPr="00456CAC">
        <w:rPr>
          <w:rFonts w:eastAsia="Times New Roman" w:cs="Times New Roman"/>
          <w:szCs w:val="27"/>
          <w:lang w:eastAsia="sl-SI"/>
        </w:rPr>
        <w:t>KLASIČNI NAČIN USPOSABLJANJA – TEORETIČNI DEL (8 ur)</w:t>
      </w:r>
    </w:p>
    <w:p w:rsidR="00456CAC" w:rsidRPr="00456CAC" w:rsidRDefault="00456CAC" w:rsidP="00456CAC">
      <w:pPr>
        <w:spacing w:after="0" w:line="240" w:lineRule="auto"/>
        <w:jc w:val="both"/>
        <w:rPr>
          <w:rFonts w:eastAsia="Times New Roman" w:cs="Times New Roman"/>
          <w:szCs w:val="27"/>
          <w:lang w:eastAsia="sl-SI"/>
        </w:rPr>
      </w:pPr>
      <w:r w:rsidRPr="00456CAC">
        <w:rPr>
          <w:rFonts w:eastAsia="Times New Roman" w:cs="Times New Roman"/>
          <w:szCs w:val="27"/>
          <w:lang w:eastAsia="sl-SI"/>
        </w:rPr>
        <w:t xml:space="preserve">a) Izredni postopki – 2 uri </w:t>
      </w:r>
    </w:p>
    <w:p w:rsidR="00456CAC" w:rsidRPr="00456CAC" w:rsidRDefault="00456CAC" w:rsidP="00456CAC">
      <w:pPr>
        <w:spacing w:after="0" w:line="240" w:lineRule="auto"/>
        <w:rPr>
          <w:rFonts w:eastAsia="Times New Roman" w:cs="Times New Roman"/>
          <w:szCs w:val="27"/>
          <w:lang w:eastAsia="sl-SI"/>
        </w:rPr>
      </w:pPr>
      <w:r w:rsidRPr="00456CAC">
        <w:rPr>
          <w:rFonts w:eastAsia="Times New Roman" w:cs="Times New Roman"/>
          <w:szCs w:val="27"/>
          <w:lang w:eastAsia="sl-SI"/>
        </w:rPr>
        <w:t xml:space="preserve">b) Tehnika skoka – 1 ura </w:t>
      </w:r>
    </w:p>
    <w:p w:rsidR="00456CAC" w:rsidRPr="00456CAC" w:rsidRDefault="00456CAC" w:rsidP="00456CAC">
      <w:pPr>
        <w:spacing w:after="0" w:line="240" w:lineRule="auto"/>
        <w:rPr>
          <w:rFonts w:eastAsia="Times New Roman" w:cs="Times New Roman"/>
          <w:szCs w:val="27"/>
          <w:lang w:eastAsia="sl-SI"/>
        </w:rPr>
      </w:pPr>
      <w:r w:rsidRPr="00456CAC">
        <w:rPr>
          <w:rFonts w:eastAsia="Times New Roman" w:cs="Times New Roman"/>
          <w:szCs w:val="27"/>
          <w:lang w:eastAsia="sl-SI"/>
        </w:rPr>
        <w:t xml:space="preserve">c) Osnove teorije skoka (aerodinamika) – 2 uri </w:t>
      </w:r>
    </w:p>
    <w:p w:rsidR="00456CAC" w:rsidRPr="00456CAC" w:rsidRDefault="00456CAC" w:rsidP="00456CAC">
      <w:pPr>
        <w:spacing w:after="0" w:line="240" w:lineRule="auto"/>
        <w:rPr>
          <w:rFonts w:eastAsia="Times New Roman" w:cs="Times New Roman"/>
          <w:szCs w:val="27"/>
          <w:lang w:eastAsia="sl-SI"/>
        </w:rPr>
      </w:pPr>
      <w:r w:rsidRPr="00456CAC">
        <w:rPr>
          <w:rFonts w:eastAsia="Times New Roman" w:cs="Times New Roman"/>
          <w:szCs w:val="27"/>
          <w:lang w:eastAsia="sl-SI"/>
        </w:rPr>
        <w:t>č</w:t>
      </w:r>
      <w:r w:rsidR="00260AFD">
        <w:rPr>
          <w:rFonts w:eastAsia="Times New Roman" w:cs="Times New Roman"/>
          <w:szCs w:val="27"/>
          <w:lang w:eastAsia="sl-SI"/>
        </w:rPr>
        <w:t xml:space="preserve">) </w:t>
      </w:r>
      <w:r w:rsidRPr="00456CAC">
        <w:rPr>
          <w:rFonts w:eastAsia="Times New Roman" w:cs="Times New Roman"/>
          <w:szCs w:val="27"/>
          <w:lang w:eastAsia="sl-SI"/>
        </w:rPr>
        <w:t xml:space="preserve">Poznavanje padal in padalske opreme – 1 ura </w:t>
      </w:r>
    </w:p>
    <w:p w:rsidR="00456CAC" w:rsidRPr="00456CAC" w:rsidRDefault="00456CAC" w:rsidP="00456CAC">
      <w:pPr>
        <w:spacing w:after="0" w:line="240" w:lineRule="auto"/>
        <w:rPr>
          <w:rFonts w:eastAsia="Times New Roman" w:cs="Times New Roman"/>
          <w:szCs w:val="27"/>
          <w:lang w:eastAsia="sl-SI"/>
        </w:rPr>
      </w:pPr>
      <w:r w:rsidRPr="00456CAC">
        <w:rPr>
          <w:rFonts w:eastAsia="Times New Roman" w:cs="Times New Roman"/>
          <w:szCs w:val="27"/>
          <w:lang w:eastAsia="sl-SI"/>
        </w:rPr>
        <w:t xml:space="preserve">d) Letalska meteorologija – 1 ura </w:t>
      </w:r>
    </w:p>
    <w:p w:rsidR="00456CAC" w:rsidRDefault="00456CAC" w:rsidP="00456CAC">
      <w:pPr>
        <w:spacing w:after="0" w:line="240" w:lineRule="auto"/>
        <w:rPr>
          <w:rFonts w:eastAsia="Times New Roman" w:cs="Times New Roman"/>
          <w:szCs w:val="27"/>
          <w:lang w:eastAsia="sl-SI"/>
        </w:rPr>
      </w:pPr>
      <w:r w:rsidRPr="00456CAC">
        <w:rPr>
          <w:rFonts w:eastAsia="Times New Roman" w:cs="Times New Roman"/>
          <w:szCs w:val="27"/>
          <w:lang w:eastAsia="sl-SI"/>
        </w:rPr>
        <w:t xml:space="preserve">e) Pravila in predpisi – 1 ura </w:t>
      </w:r>
    </w:p>
    <w:p w:rsidR="00067DE2" w:rsidRDefault="00067DE2" w:rsidP="00456CAC">
      <w:pPr>
        <w:spacing w:after="0" w:line="240" w:lineRule="auto"/>
        <w:rPr>
          <w:rFonts w:eastAsia="Times New Roman" w:cs="Times New Roman"/>
          <w:szCs w:val="27"/>
          <w:lang w:eastAsia="sl-SI"/>
        </w:rPr>
      </w:pPr>
    </w:p>
    <w:p w:rsidR="00067DE2" w:rsidRPr="00067DE2" w:rsidRDefault="00067DE2" w:rsidP="00067DE2">
      <w:pPr>
        <w:spacing w:after="0" w:line="240" w:lineRule="auto"/>
        <w:rPr>
          <w:rFonts w:eastAsia="Times New Roman" w:cs="Times New Roman"/>
          <w:szCs w:val="27"/>
          <w:lang w:eastAsia="sl-SI"/>
        </w:rPr>
      </w:pPr>
      <w:r w:rsidRPr="00067DE2">
        <w:rPr>
          <w:rFonts w:eastAsia="Times New Roman" w:cs="Times New Roman"/>
          <w:szCs w:val="27"/>
          <w:lang w:eastAsia="sl-SI"/>
        </w:rPr>
        <w:t xml:space="preserve">KLASIČNI NAČIN USPOSABLJANJA – PRAKTIČNI DEL </w:t>
      </w:r>
    </w:p>
    <w:p w:rsidR="00067DE2" w:rsidRPr="00067DE2" w:rsidRDefault="00067DE2" w:rsidP="00067DE2">
      <w:pPr>
        <w:spacing w:after="0" w:line="240" w:lineRule="auto"/>
        <w:rPr>
          <w:rFonts w:eastAsia="Times New Roman" w:cs="Times New Roman"/>
          <w:szCs w:val="27"/>
          <w:lang w:eastAsia="sl-SI"/>
        </w:rPr>
      </w:pPr>
      <w:r w:rsidRPr="00067DE2">
        <w:rPr>
          <w:rFonts w:eastAsia="Times New Roman" w:cs="Times New Roman"/>
          <w:szCs w:val="27"/>
          <w:lang w:eastAsia="sl-SI"/>
        </w:rPr>
        <w:t xml:space="preserve">a) Poznavanje padal in opreme (zlaganje padala) </w:t>
      </w:r>
    </w:p>
    <w:p w:rsidR="00067DE2" w:rsidRPr="00067DE2" w:rsidRDefault="00067DE2" w:rsidP="00067DE2">
      <w:pPr>
        <w:spacing w:after="0" w:line="240" w:lineRule="auto"/>
        <w:rPr>
          <w:rFonts w:eastAsia="Times New Roman" w:cs="Times New Roman"/>
          <w:szCs w:val="27"/>
          <w:lang w:eastAsia="sl-SI"/>
        </w:rPr>
      </w:pPr>
      <w:r w:rsidRPr="00067DE2">
        <w:rPr>
          <w:rFonts w:eastAsia="Times New Roman" w:cs="Times New Roman"/>
          <w:szCs w:val="27"/>
          <w:lang w:eastAsia="sl-SI"/>
        </w:rPr>
        <w:t xml:space="preserve">b) Izredni postopki (odklopglavnega padala in odpiranje rezervnega padala) </w:t>
      </w:r>
    </w:p>
    <w:p w:rsidR="00067DE2" w:rsidRDefault="00067DE2" w:rsidP="00067DE2">
      <w:pPr>
        <w:spacing w:after="0" w:line="240" w:lineRule="auto"/>
        <w:rPr>
          <w:rFonts w:eastAsia="Times New Roman" w:cs="Times New Roman"/>
          <w:szCs w:val="27"/>
          <w:lang w:eastAsia="sl-SI"/>
        </w:rPr>
      </w:pPr>
      <w:r w:rsidRPr="00067DE2">
        <w:rPr>
          <w:rFonts w:eastAsia="Times New Roman" w:cs="Times New Roman"/>
          <w:szCs w:val="27"/>
          <w:lang w:eastAsia="sl-SI"/>
        </w:rPr>
        <w:t>c) Tehnika skoka (</w:t>
      </w:r>
      <w:r>
        <w:rPr>
          <w:rFonts w:eastAsia="Times New Roman" w:cs="Times New Roman"/>
          <w:szCs w:val="27"/>
          <w:lang w:eastAsia="sl-SI"/>
        </w:rPr>
        <w:t>odskok iz letala)</w:t>
      </w:r>
    </w:p>
    <w:p w:rsidR="00067DE2" w:rsidRPr="00067DE2" w:rsidRDefault="00067DE2" w:rsidP="00067DE2">
      <w:pPr>
        <w:spacing w:after="0" w:line="240" w:lineRule="auto"/>
        <w:rPr>
          <w:rFonts w:eastAsia="Times New Roman" w:cs="Times New Roman"/>
          <w:szCs w:val="27"/>
          <w:lang w:eastAsia="sl-SI"/>
        </w:rPr>
      </w:pPr>
      <w:r w:rsidRPr="00067DE2">
        <w:rPr>
          <w:rFonts w:eastAsia="Times New Roman" w:cs="Times New Roman"/>
          <w:szCs w:val="27"/>
          <w:lang w:eastAsia="sl-SI"/>
        </w:rPr>
        <w:t xml:space="preserve">č) Skoki z avtomatskim odpiranjem (4 skoki) </w:t>
      </w:r>
    </w:p>
    <w:p w:rsidR="00067DE2" w:rsidRPr="00067DE2" w:rsidRDefault="00067DE2" w:rsidP="00067DE2">
      <w:pPr>
        <w:spacing w:after="0" w:line="240" w:lineRule="auto"/>
        <w:rPr>
          <w:rFonts w:eastAsia="Times New Roman" w:cs="Times New Roman"/>
          <w:szCs w:val="27"/>
          <w:lang w:eastAsia="sl-SI"/>
        </w:rPr>
      </w:pPr>
      <w:r w:rsidRPr="00067DE2">
        <w:rPr>
          <w:rFonts w:eastAsia="Times New Roman" w:cs="Times New Roman"/>
          <w:szCs w:val="27"/>
          <w:lang w:eastAsia="sl-SI"/>
        </w:rPr>
        <w:t xml:space="preserve">d) Skoki z imitacijo odpiranja padala (3 skoki) </w:t>
      </w:r>
    </w:p>
    <w:p w:rsidR="00067DE2" w:rsidRPr="00067DE2" w:rsidRDefault="00067DE2" w:rsidP="00067DE2">
      <w:pPr>
        <w:spacing w:after="0" w:line="240" w:lineRule="auto"/>
        <w:rPr>
          <w:rFonts w:eastAsia="Times New Roman" w:cs="Times New Roman"/>
          <w:szCs w:val="27"/>
          <w:lang w:eastAsia="sl-SI"/>
        </w:rPr>
      </w:pPr>
      <w:r w:rsidRPr="00067DE2">
        <w:rPr>
          <w:rFonts w:eastAsia="Times New Roman" w:cs="Times New Roman"/>
          <w:szCs w:val="27"/>
          <w:lang w:eastAsia="sl-SI"/>
        </w:rPr>
        <w:t xml:space="preserve">e) Skoki na prosto odpiranje z vajami v prostem padu (kontrolirano obračanje okrog vseh treh osi) ter </w:t>
      </w:r>
    </w:p>
    <w:p w:rsidR="00067DE2" w:rsidRPr="00067DE2" w:rsidRDefault="00067DE2" w:rsidP="00067DE2">
      <w:pPr>
        <w:spacing w:after="0" w:line="240" w:lineRule="auto"/>
        <w:rPr>
          <w:rFonts w:eastAsia="Times New Roman" w:cs="Times New Roman"/>
          <w:szCs w:val="27"/>
          <w:lang w:eastAsia="sl-SI"/>
        </w:rPr>
      </w:pPr>
      <w:r w:rsidRPr="00067DE2">
        <w:rPr>
          <w:rFonts w:eastAsia="Times New Roman" w:cs="Times New Roman"/>
          <w:szCs w:val="27"/>
          <w:lang w:eastAsia="sl-SI"/>
        </w:rPr>
        <w:t xml:space="preserve">vodenje padala v šolski krog (levi in desni) do pristanka </w:t>
      </w:r>
    </w:p>
    <w:p w:rsidR="00067DE2" w:rsidRDefault="00067DE2" w:rsidP="00456CAC">
      <w:pPr>
        <w:spacing w:after="0" w:line="240" w:lineRule="auto"/>
        <w:rPr>
          <w:rFonts w:eastAsia="Times New Roman" w:cs="Times New Roman"/>
          <w:szCs w:val="27"/>
          <w:lang w:eastAsia="sl-SI"/>
        </w:rPr>
      </w:pPr>
    </w:p>
    <w:p w:rsidR="00067DE2" w:rsidRDefault="00067DE2" w:rsidP="00067DE2">
      <w:pPr>
        <w:spacing w:after="0" w:line="240" w:lineRule="auto"/>
        <w:rPr>
          <w:rFonts w:eastAsia="Times New Roman" w:cs="Times New Roman"/>
          <w:szCs w:val="27"/>
          <w:lang w:eastAsia="sl-SI"/>
        </w:rPr>
      </w:pPr>
      <w:r w:rsidRPr="00067DE2">
        <w:rPr>
          <w:rFonts w:eastAsia="Times New Roman" w:cs="Times New Roman"/>
          <w:szCs w:val="27"/>
          <w:lang w:eastAsia="sl-SI"/>
        </w:rPr>
        <w:t xml:space="preserve">NAČIN USPOSABLJANJA IAD </w:t>
      </w:r>
    </w:p>
    <w:p w:rsidR="00067DE2" w:rsidRPr="00067DE2" w:rsidRDefault="00067DE2" w:rsidP="00067DE2">
      <w:pPr>
        <w:spacing w:after="0" w:line="240" w:lineRule="auto"/>
        <w:rPr>
          <w:rFonts w:eastAsia="Times New Roman" w:cs="Times New Roman"/>
          <w:szCs w:val="27"/>
          <w:lang w:eastAsia="sl-SI"/>
        </w:rPr>
      </w:pPr>
      <w:r w:rsidRPr="00067DE2">
        <w:rPr>
          <w:rFonts w:eastAsia="Times New Roman" w:cs="Times New Roman"/>
          <w:szCs w:val="27"/>
          <w:lang w:eastAsia="sl-SI"/>
        </w:rPr>
        <w:t xml:space="preserve">Pri teoretičnem delu veljajo enake zahteve kot pri klasičnem usposabljanju, pri praktičnem delu pa se opravi: </w:t>
      </w:r>
    </w:p>
    <w:p w:rsidR="00067DE2" w:rsidRPr="00067DE2" w:rsidRDefault="00067DE2" w:rsidP="00067DE2">
      <w:pPr>
        <w:spacing w:after="0" w:line="240" w:lineRule="auto"/>
        <w:rPr>
          <w:rFonts w:eastAsia="Times New Roman" w:cs="Times New Roman"/>
          <w:szCs w:val="27"/>
          <w:lang w:eastAsia="sl-SI"/>
        </w:rPr>
      </w:pPr>
      <w:r w:rsidRPr="00067DE2">
        <w:rPr>
          <w:rFonts w:eastAsia="Times New Roman" w:cs="Times New Roman"/>
          <w:szCs w:val="27"/>
          <w:lang w:eastAsia="sl-SI"/>
        </w:rPr>
        <w:t xml:space="preserve">a) poznavanje padal in opreme (zlaganje padala) </w:t>
      </w:r>
    </w:p>
    <w:p w:rsidR="00067DE2" w:rsidRPr="00067DE2" w:rsidRDefault="00067DE2" w:rsidP="00067DE2">
      <w:pPr>
        <w:spacing w:after="0" w:line="240" w:lineRule="auto"/>
        <w:rPr>
          <w:rFonts w:eastAsia="Times New Roman" w:cs="Times New Roman"/>
          <w:szCs w:val="27"/>
          <w:lang w:eastAsia="sl-SI"/>
        </w:rPr>
      </w:pPr>
      <w:r w:rsidRPr="00067DE2">
        <w:rPr>
          <w:rFonts w:eastAsia="Times New Roman" w:cs="Times New Roman"/>
          <w:szCs w:val="27"/>
          <w:lang w:eastAsia="sl-SI"/>
        </w:rPr>
        <w:t xml:space="preserve">b) izredni postopki (odklopglavnega padala in odpiranje rezervnega padala) </w:t>
      </w:r>
    </w:p>
    <w:p w:rsidR="00067DE2" w:rsidRPr="00067DE2" w:rsidRDefault="00067DE2" w:rsidP="00067DE2">
      <w:pPr>
        <w:spacing w:after="0" w:line="240" w:lineRule="auto"/>
        <w:rPr>
          <w:rFonts w:eastAsia="Times New Roman" w:cs="Times New Roman"/>
          <w:szCs w:val="27"/>
          <w:lang w:eastAsia="sl-SI"/>
        </w:rPr>
      </w:pPr>
      <w:r w:rsidRPr="00067DE2">
        <w:rPr>
          <w:rFonts w:eastAsia="Times New Roman" w:cs="Times New Roman"/>
          <w:szCs w:val="27"/>
          <w:lang w:eastAsia="sl-SI"/>
        </w:rPr>
        <w:t xml:space="preserve">c) tehnika skoka (odskok iz letala) </w:t>
      </w:r>
    </w:p>
    <w:p w:rsidR="00067DE2" w:rsidRDefault="00067DE2" w:rsidP="00067DE2">
      <w:pPr>
        <w:spacing w:after="0" w:line="240" w:lineRule="auto"/>
        <w:rPr>
          <w:rFonts w:eastAsia="Times New Roman" w:cs="Times New Roman"/>
          <w:szCs w:val="27"/>
          <w:lang w:eastAsia="sl-SI"/>
        </w:rPr>
      </w:pPr>
      <w:r w:rsidRPr="00067DE2">
        <w:rPr>
          <w:rFonts w:eastAsia="Times New Roman" w:cs="Times New Roman"/>
          <w:szCs w:val="27"/>
          <w:lang w:eastAsia="sl-SI"/>
        </w:rPr>
        <w:t>č) skoki na prosto odpiranje s pomočjo inštruktorja (3 skoki)</w:t>
      </w:r>
    </w:p>
    <w:p w:rsidR="00067DE2" w:rsidRDefault="00067DE2" w:rsidP="00067DE2">
      <w:pPr>
        <w:spacing w:after="0" w:line="240" w:lineRule="auto"/>
        <w:rPr>
          <w:rFonts w:eastAsia="Times New Roman" w:cs="Times New Roman"/>
          <w:szCs w:val="27"/>
          <w:lang w:eastAsia="sl-SI"/>
        </w:rPr>
      </w:pPr>
    </w:p>
    <w:p w:rsidR="00067DE2" w:rsidRDefault="00067DE2" w:rsidP="00067DE2">
      <w:pPr>
        <w:spacing w:after="0" w:line="240" w:lineRule="auto"/>
        <w:rPr>
          <w:rFonts w:eastAsia="Times New Roman" w:cs="Times New Roman"/>
          <w:b/>
          <w:szCs w:val="27"/>
          <w:lang w:eastAsia="sl-SI"/>
        </w:rPr>
      </w:pPr>
      <w:r w:rsidRPr="00067DE2">
        <w:rPr>
          <w:rFonts w:eastAsia="Times New Roman" w:cs="Times New Roman"/>
          <w:b/>
          <w:szCs w:val="27"/>
          <w:lang w:eastAsia="sl-SI"/>
        </w:rPr>
        <w:t xml:space="preserve">Po končanem načinu usposabljanja IAD lahko kandidat nadaljuje usposabljanje po klasičnem načinu ali načinu usposabljanja AFF. </w:t>
      </w:r>
    </w:p>
    <w:p w:rsidR="00067DE2" w:rsidRPr="00067DE2" w:rsidRDefault="00067DE2" w:rsidP="00067DE2">
      <w:pPr>
        <w:spacing w:after="0" w:line="240" w:lineRule="auto"/>
        <w:rPr>
          <w:rFonts w:eastAsia="Times New Roman" w:cs="Times New Roman"/>
          <w:b/>
          <w:sz w:val="18"/>
          <w:szCs w:val="27"/>
          <w:lang w:eastAsia="sl-SI"/>
        </w:rPr>
      </w:pPr>
    </w:p>
    <w:p w:rsidR="00067DE2" w:rsidRPr="00067DE2" w:rsidRDefault="00067DE2" w:rsidP="00067DE2">
      <w:pPr>
        <w:spacing w:after="0" w:line="240" w:lineRule="auto"/>
        <w:rPr>
          <w:rFonts w:eastAsia="Times New Roman" w:cs="Times New Roman"/>
          <w:b/>
          <w:sz w:val="18"/>
          <w:szCs w:val="27"/>
          <w:lang w:eastAsia="sl-SI"/>
        </w:rPr>
      </w:pPr>
    </w:p>
    <w:p w:rsidR="00067DE2" w:rsidRPr="00067DE2" w:rsidRDefault="00067DE2" w:rsidP="00067DE2">
      <w:pPr>
        <w:spacing w:after="0" w:line="240" w:lineRule="auto"/>
        <w:rPr>
          <w:rFonts w:eastAsia="Times New Roman" w:cs="Times New Roman"/>
          <w:szCs w:val="27"/>
          <w:lang w:eastAsia="sl-SI"/>
        </w:rPr>
      </w:pPr>
      <w:r w:rsidRPr="00067DE2">
        <w:rPr>
          <w:rFonts w:eastAsia="Times New Roman" w:cs="Times New Roman"/>
          <w:szCs w:val="27"/>
          <w:lang w:eastAsia="sl-SI"/>
        </w:rPr>
        <w:t xml:space="preserve">NAČIN USPOSABLJANJA AFF – TEORETIČNI DEL (9 ur) </w:t>
      </w:r>
    </w:p>
    <w:p w:rsidR="00067DE2" w:rsidRPr="00067DE2" w:rsidRDefault="00067DE2" w:rsidP="00067DE2">
      <w:pPr>
        <w:spacing w:after="0" w:line="240" w:lineRule="auto"/>
        <w:rPr>
          <w:rFonts w:eastAsia="Times New Roman" w:cs="Times New Roman"/>
          <w:szCs w:val="27"/>
          <w:lang w:eastAsia="sl-SI"/>
        </w:rPr>
      </w:pPr>
      <w:r w:rsidRPr="00067DE2">
        <w:rPr>
          <w:rFonts w:eastAsia="Times New Roman" w:cs="Times New Roman"/>
          <w:szCs w:val="27"/>
          <w:lang w:eastAsia="sl-SI"/>
        </w:rPr>
        <w:t xml:space="preserve">a) Izredni postopki – 2 uri </w:t>
      </w:r>
    </w:p>
    <w:p w:rsidR="00067DE2" w:rsidRPr="00067DE2" w:rsidRDefault="00067DE2" w:rsidP="00067DE2">
      <w:pPr>
        <w:spacing w:after="0" w:line="240" w:lineRule="auto"/>
        <w:rPr>
          <w:rFonts w:eastAsia="Times New Roman" w:cs="Times New Roman"/>
          <w:szCs w:val="27"/>
          <w:lang w:eastAsia="sl-SI"/>
        </w:rPr>
      </w:pPr>
      <w:r w:rsidRPr="00067DE2">
        <w:rPr>
          <w:rFonts w:eastAsia="Times New Roman" w:cs="Times New Roman"/>
          <w:szCs w:val="27"/>
          <w:lang w:eastAsia="sl-SI"/>
        </w:rPr>
        <w:t xml:space="preserve">b) Tehnika skoka – 2 uri </w:t>
      </w:r>
    </w:p>
    <w:p w:rsidR="00067DE2" w:rsidRPr="00067DE2" w:rsidRDefault="00067DE2" w:rsidP="00067DE2">
      <w:pPr>
        <w:spacing w:after="0" w:line="240" w:lineRule="auto"/>
        <w:rPr>
          <w:rFonts w:eastAsia="Times New Roman" w:cs="Times New Roman"/>
          <w:szCs w:val="27"/>
          <w:lang w:eastAsia="sl-SI"/>
        </w:rPr>
      </w:pPr>
      <w:r w:rsidRPr="00067DE2">
        <w:rPr>
          <w:rFonts w:eastAsia="Times New Roman" w:cs="Times New Roman"/>
          <w:szCs w:val="27"/>
          <w:lang w:eastAsia="sl-SI"/>
        </w:rPr>
        <w:t xml:space="preserve">c) Osnove teorije skoka (aerodinamika) – 2 uri </w:t>
      </w:r>
    </w:p>
    <w:p w:rsidR="00067DE2" w:rsidRPr="00067DE2" w:rsidRDefault="00067DE2" w:rsidP="00067DE2">
      <w:pPr>
        <w:spacing w:after="0" w:line="240" w:lineRule="auto"/>
        <w:rPr>
          <w:rFonts w:eastAsia="Times New Roman" w:cs="Times New Roman"/>
          <w:szCs w:val="27"/>
          <w:lang w:eastAsia="sl-SI"/>
        </w:rPr>
      </w:pPr>
      <w:r w:rsidRPr="00067DE2">
        <w:rPr>
          <w:rFonts w:eastAsia="Times New Roman" w:cs="Times New Roman"/>
          <w:szCs w:val="27"/>
          <w:lang w:eastAsia="sl-SI"/>
        </w:rPr>
        <w:t xml:space="preserve">č) Poznavanje padal in padalske opreme – 1 ura </w:t>
      </w:r>
    </w:p>
    <w:p w:rsidR="00067DE2" w:rsidRPr="00067DE2" w:rsidRDefault="00067DE2" w:rsidP="00067DE2">
      <w:pPr>
        <w:spacing w:after="0" w:line="240" w:lineRule="auto"/>
        <w:rPr>
          <w:rFonts w:eastAsia="Times New Roman" w:cs="Times New Roman"/>
          <w:szCs w:val="27"/>
          <w:lang w:eastAsia="sl-SI"/>
        </w:rPr>
      </w:pPr>
      <w:r w:rsidRPr="00067DE2">
        <w:rPr>
          <w:rFonts w:eastAsia="Times New Roman" w:cs="Times New Roman"/>
          <w:szCs w:val="27"/>
          <w:lang w:eastAsia="sl-SI"/>
        </w:rPr>
        <w:t xml:space="preserve">d) Letalska meteorologija – 1 ura </w:t>
      </w:r>
    </w:p>
    <w:p w:rsidR="00067DE2" w:rsidRDefault="00067DE2" w:rsidP="00067DE2">
      <w:pPr>
        <w:spacing w:after="0" w:line="240" w:lineRule="auto"/>
        <w:rPr>
          <w:rFonts w:eastAsia="Times New Roman" w:cs="Times New Roman"/>
          <w:szCs w:val="27"/>
          <w:lang w:eastAsia="sl-SI"/>
        </w:rPr>
      </w:pPr>
      <w:r w:rsidRPr="00067DE2">
        <w:rPr>
          <w:rFonts w:eastAsia="Times New Roman" w:cs="Times New Roman"/>
          <w:szCs w:val="27"/>
          <w:lang w:eastAsia="sl-SI"/>
        </w:rPr>
        <w:t xml:space="preserve">e) Pravila in predpisi – 1 ura </w:t>
      </w:r>
    </w:p>
    <w:p w:rsidR="00067DE2" w:rsidRPr="00067DE2" w:rsidRDefault="00067DE2" w:rsidP="00067DE2">
      <w:pPr>
        <w:spacing w:after="0" w:line="240" w:lineRule="auto"/>
        <w:rPr>
          <w:rFonts w:eastAsia="Times New Roman" w:cs="Times New Roman"/>
          <w:szCs w:val="27"/>
          <w:lang w:eastAsia="sl-SI"/>
        </w:rPr>
      </w:pPr>
    </w:p>
    <w:p w:rsidR="00067DE2" w:rsidRPr="00067DE2" w:rsidRDefault="00067DE2" w:rsidP="00067DE2">
      <w:pPr>
        <w:spacing w:after="0" w:line="240" w:lineRule="auto"/>
        <w:rPr>
          <w:rFonts w:eastAsia="Times New Roman" w:cs="Times New Roman"/>
          <w:szCs w:val="27"/>
          <w:lang w:eastAsia="sl-SI"/>
        </w:rPr>
      </w:pPr>
      <w:r w:rsidRPr="00067DE2">
        <w:rPr>
          <w:rFonts w:eastAsia="Times New Roman" w:cs="Times New Roman"/>
          <w:szCs w:val="27"/>
          <w:lang w:eastAsia="sl-SI"/>
        </w:rPr>
        <w:t xml:space="preserve">NAČIN USPOSABLJANJA AFF – PRAKTIČNI DEL </w:t>
      </w:r>
    </w:p>
    <w:p w:rsidR="00067DE2" w:rsidRPr="00067DE2" w:rsidRDefault="00067DE2" w:rsidP="00067DE2">
      <w:pPr>
        <w:spacing w:after="0" w:line="240" w:lineRule="auto"/>
        <w:rPr>
          <w:rFonts w:eastAsia="Times New Roman" w:cs="Times New Roman"/>
          <w:szCs w:val="27"/>
          <w:lang w:eastAsia="sl-SI"/>
        </w:rPr>
      </w:pPr>
      <w:r w:rsidRPr="00067DE2">
        <w:rPr>
          <w:rFonts w:eastAsia="Times New Roman" w:cs="Times New Roman"/>
          <w:szCs w:val="27"/>
          <w:lang w:eastAsia="sl-SI"/>
        </w:rPr>
        <w:t xml:space="preserve">a) Poznavanje padal in opreme (zlaganje padala) </w:t>
      </w:r>
    </w:p>
    <w:p w:rsidR="00067DE2" w:rsidRPr="00067DE2" w:rsidRDefault="00067DE2" w:rsidP="00067DE2">
      <w:pPr>
        <w:spacing w:after="0" w:line="240" w:lineRule="auto"/>
        <w:rPr>
          <w:rFonts w:eastAsia="Times New Roman" w:cs="Times New Roman"/>
          <w:szCs w:val="27"/>
          <w:lang w:eastAsia="sl-SI"/>
        </w:rPr>
      </w:pPr>
      <w:r w:rsidRPr="00067DE2">
        <w:rPr>
          <w:rFonts w:eastAsia="Times New Roman" w:cs="Times New Roman"/>
          <w:szCs w:val="27"/>
          <w:lang w:eastAsia="sl-SI"/>
        </w:rPr>
        <w:t xml:space="preserve">b) Izredni postopki (odklopglavnega padala in odpiranje rezervnega padala) </w:t>
      </w:r>
    </w:p>
    <w:p w:rsidR="00067DE2" w:rsidRPr="00067DE2" w:rsidRDefault="00067DE2" w:rsidP="00067DE2">
      <w:pPr>
        <w:spacing w:after="0" w:line="240" w:lineRule="auto"/>
        <w:rPr>
          <w:rFonts w:eastAsia="Times New Roman" w:cs="Times New Roman"/>
          <w:szCs w:val="27"/>
          <w:lang w:eastAsia="sl-SI"/>
        </w:rPr>
      </w:pPr>
      <w:r w:rsidRPr="00067DE2">
        <w:rPr>
          <w:rFonts w:eastAsia="Times New Roman" w:cs="Times New Roman"/>
          <w:szCs w:val="27"/>
          <w:lang w:eastAsia="sl-SI"/>
        </w:rPr>
        <w:lastRenderedPageBreak/>
        <w:t xml:space="preserve">c) Tehnika skoka (odskok izletala in vaje poznavanja znakov inštruktorja v prostem padu) – vaja se </w:t>
      </w:r>
    </w:p>
    <w:p w:rsidR="00067DE2" w:rsidRDefault="00067DE2" w:rsidP="00067DE2">
      <w:pPr>
        <w:spacing w:after="0" w:line="240" w:lineRule="auto"/>
        <w:rPr>
          <w:rFonts w:eastAsia="Times New Roman" w:cs="Times New Roman"/>
          <w:szCs w:val="27"/>
          <w:lang w:eastAsia="sl-SI"/>
        </w:rPr>
      </w:pPr>
      <w:r>
        <w:rPr>
          <w:rFonts w:eastAsia="Times New Roman" w:cs="Times New Roman"/>
          <w:szCs w:val="27"/>
          <w:lang w:eastAsia="sl-SI"/>
        </w:rPr>
        <w:t>izvaja na tleh</w:t>
      </w:r>
    </w:p>
    <w:p w:rsidR="00067DE2" w:rsidRPr="00067DE2" w:rsidRDefault="00067DE2" w:rsidP="00067DE2">
      <w:pPr>
        <w:spacing w:after="0" w:line="240" w:lineRule="auto"/>
        <w:rPr>
          <w:rFonts w:eastAsia="Times New Roman" w:cs="Times New Roman"/>
          <w:szCs w:val="27"/>
          <w:lang w:eastAsia="sl-SI"/>
        </w:rPr>
      </w:pPr>
      <w:r w:rsidRPr="00067DE2">
        <w:rPr>
          <w:rFonts w:eastAsia="Times New Roman" w:cs="Times New Roman"/>
          <w:szCs w:val="27"/>
          <w:lang w:eastAsia="sl-SI"/>
        </w:rPr>
        <w:t xml:space="preserve">č) Skoki z dvema inštruktorjema (3 vaje) </w:t>
      </w:r>
    </w:p>
    <w:p w:rsidR="00067DE2" w:rsidRPr="00067DE2" w:rsidRDefault="00067DE2" w:rsidP="00067DE2">
      <w:pPr>
        <w:spacing w:after="0" w:line="240" w:lineRule="auto"/>
        <w:rPr>
          <w:rFonts w:eastAsia="Times New Roman" w:cs="Times New Roman"/>
          <w:szCs w:val="27"/>
          <w:lang w:eastAsia="sl-SI"/>
        </w:rPr>
      </w:pPr>
      <w:r w:rsidRPr="00067DE2">
        <w:rPr>
          <w:rFonts w:eastAsia="Times New Roman" w:cs="Times New Roman"/>
          <w:szCs w:val="27"/>
          <w:lang w:eastAsia="sl-SI"/>
        </w:rPr>
        <w:t xml:space="preserve">d) Skoki z enim inštruktorjem (4 vaje) </w:t>
      </w:r>
    </w:p>
    <w:p w:rsidR="00067DE2" w:rsidRPr="00067DE2" w:rsidRDefault="00067DE2" w:rsidP="00067DE2">
      <w:pPr>
        <w:spacing w:after="0" w:line="240" w:lineRule="auto"/>
        <w:rPr>
          <w:rFonts w:eastAsia="Times New Roman" w:cs="Times New Roman"/>
          <w:szCs w:val="27"/>
          <w:lang w:eastAsia="sl-SI"/>
        </w:rPr>
      </w:pPr>
      <w:r w:rsidRPr="00067DE2">
        <w:rPr>
          <w:rFonts w:eastAsia="Times New Roman" w:cs="Times New Roman"/>
          <w:szCs w:val="27"/>
          <w:lang w:eastAsia="sl-SI"/>
        </w:rPr>
        <w:t xml:space="preserve">e) Skoki na prosto odpiranje z vajami v prostem padu (kontrolirano obračanje okrog vseh treh osi) ter </w:t>
      </w:r>
    </w:p>
    <w:p w:rsidR="00067DE2" w:rsidRDefault="00067DE2" w:rsidP="00067DE2">
      <w:pPr>
        <w:spacing w:after="0" w:line="240" w:lineRule="auto"/>
        <w:rPr>
          <w:rFonts w:eastAsia="Times New Roman" w:cs="Times New Roman"/>
          <w:szCs w:val="27"/>
          <w:lang w:eastAsia="sl-SI"/>
        </w:rPr>
      </w:pPr>
      <w:r w:rsidRPr="00067DE2">
        <w:rPr>
          <w:rFonts w:eastAsia="Times New Roman" w:cs="Times New Roman"/>
          <w:szCs w:val="27"/>
          <w:lang w:eastAsia="sl-SI"/>
        </w:rPr>
        <w:t xml:space="preserve">vodenje padala v šolski krog (levi in desni) do pristanka </w:t>
      </w:r>
    </w:p>
    <w:p w:rsidR="00067DE2" w:rsidRDefault="00067DE2" w:rsidP="00067DE2">
      <w:pPr>
        <w:spacing w:after="0" w:line="240" w:lineRule="auto"/>
        <w:rPr>
          <w:rFonts w:eastAsia="Times New Roman" w:cs="Times New Roman"/>
          <w:szCs w:val="27"/>
          <w:lang w:eastAsia="sl-SI"/>
        </w:rPr>
      </w:pPr>
    </w:p>
    <w:p w:rsidR="00067DE2" w:rsidRDefault="00067DE2" w:rsidP="00067DE2">
      <w:pPr>
        <w:spacing w:after="0" w:line="240" w:lineRule="auto"/>
        <w:rPr>
          <w:rFonts w:eastAsia="Times New Roman" w:cs="Times New Roman"/>
          <w:b/>
          <w:szCs w:val="27"/>
          <w:lang w:eastAsia="sl-SI"/>
        </w:rPr>
      </w:pPr>
      <w:r w:rsidRPr="00067DE2">
        <w:rPr>
          <w:rFonts w:eastAsia="Times New Roman" w:cs="Times New Roman"/>
          <w:b/>
          <w:szCs w:val="27"/>
          <w:lang w:eastAsia="sl-SI"/>
        </w:rPr>
        <w:t>Opomba: Klasični način usposabljanja je mogoče kombinirati z načinom usposabljanja IAD in AFF v skladu s progra</w:t>
      </w:r>
      <w:r>
        <w:rPr>
          <w:rFonts w:eastAsia="Times New Roman" w:cs="Times New Roman"/>
          <w:b/>
          <w:szCs w:val="27"/>
          <w:lang w:eastAsia="sl-SI"/>
        </w:rPr>
        <w:t>mi za usposabljanje kandidatov.</w:t>
      </w:r>
    </w:p>
    <w:p w:rsidR="00067DE2" w:rsidRDefault="00067DE2" w:rsidP="00067DE2">
      <w:pPr>
        <w:spacing w:after="0" w:line="240" w:lineRule="auto"/>
        <w:rPr>
          <w:rFonts w:eastAsia="Times New Roman" w:cs="Times New Roman"/>
          <w:b/>
          <w:szCs w:val="27"/>
          <w:lang w:eastAsia="sl-SI"/>
        </w:rPr>
      </w:pPr>
    </w:p>
    <w:p w:rsidR="003500C8" w:rsidRPr="00067DE2" w:rsidRDefault="003500C8" w:rsidP="00067DE2">
      <w:pPr>
        <w:spacing w:after="0" w:line="240" w:lineRule="auto"/>
        <w:rPr>
          <w:rFonts w:eastAsia="Times New Roman" w:cs="Times New Roman"/>
          <w:szCs w:val="27"/>
          <w:lang w:eastAsia="sl-SI"/>
        </w:rPr>
      </w:pPr>
    </w:p>
    <w:p w:rsidR="00067DE2" w:rsidRPr="0074779D" w:rsidRDefault="00067DE2" w:rsidP="0074779D">
      <w:pPr>
        <w:pStyle w:val="Odstavekseznama"/>
        <w:numPr>
          <w:ilvl w:val="0"/>
          <w:numId w:val="2"/>
        </w:numPr>
        <w:spacing w:after="0" w:line="240" w:lineRule="auto"/>
        <w:rPr>
          <w:rFonts w:eastAsia="Times New Roman" w:cs="Times New Roman"/>
          <w:b/>
          <w:szCs w:val="27"/>
          <w:lang w:eastAsia="sl-SI"/>
        </w:rPr>
      </w:pPr>
      <w:r w:rsidRPr="0074779D">
        <w:rPr>
          <w:rFonts w:eastAsia="Times New Roman" w:cs="Times New Roman"/>
          <w:b/>
          <w:szCs w:val="27"/>
          <w:lang w:eastAsia="sl-SI"/>
        </w:rPr>
        <w:t xml:space="preserve">Usposabljanje za dovoljenje padalca kategorije </w:t>
      </w:r>
      <w:r w:rsidR="00CB6905" w:rsidRPr="00260AFD">
        <w:rPr>
          <w:rFonts w:eastAsia="Times New Roman" w:cs="Times New Roman"/>
          <w:b/>
          <w:szCs w:val="27"/>
          <w:lang w:eastAsia="sl-SI"/>
        </w:rPr>
        <w:t>B,</w:t>
      </w:r>
      <w:r w:rsidRPr="0074779D">
        <w:rPr>
          <w:rFonts w:eastAsia="Times New Roman" w:cs="Times New Roman"/>
          <w:b/>
          <w:szCs w:val="27"/>
          <w:lang w:eastAsia="sl-SI"/>
        </w:rPr>
        <w:t xml:space="preserve">C in D </w:t>
      </w:r>
    </w:p>
    <w:p w:rsidR="0074779D" w:rsidRPr="0074779D" w:rsidRDefault="0074779D" w:rsidP="0074779D">
      <w:pPr>
        <w:spacing w:after="0" w:line="240" w:lineRule="auto"/>
        <w:rPr>
          <w:rFonts w:eastAsia="Times New Roman" w:cs="Times New Roman"/>
          <w:b/>
          <w:szCs w:val="27"/>
          <w:lang w:eastAsia="sl-SI"/>
        </w:rPr>
      </w:pPr>
    </w:p>
    <w:p w:rsidR="00067DE2" w:rsidRPr="00067DE2" w:rsidRDefault="00067DE2" w:rsidP="00067DE2">
      <w:pPr>
        <w:spacing w:after="0" w:line="240" w:lineRule="auto"/>
        <w:rPr>
          <w:rFonts w:eastAsia="Times New Roman" w:cs="Times New Roman"/>
          <w:szCs w:val="27"/>
          <w:lang w:eastAsia="sl-SI"/>
        </w:rPr>
      </w:pPr>
      <w:r w:rsidRPr="00067DE2">
        <w:rPr>
          <w:rFonts w:eastAsia="Times New Roman" w:cs="Times New Roman"/>
          <w:szCs w:val="27"/>
          <w:lang w:eastAsia="sl-SI"/>
        </w:rPr>
        <w:t xml:space="preserve">Usposabljanje se nadaljuje samostojno glede na pridobivanje izkušenj in ni opredeljeno po programu usposabljanja, ampak se padalci sami usposabljajomed pridobivanjem pogojev za dovoljenje padalca kategorije </w:t>
      </w:r>
      <w:r w:rsidR="003500C8" w:rsidRPr="00260AFD">
        <w:rPr>
          <w:rFonts w:eastAsia="Times New Roman" w:cs="Times New Roman"/>
          <w:szCs w:val="27"/>
          <w:lang w:eastAsia="sl-SI"/>
        </w:rPr>
        <w:t>B,</w:t>
      </w:r>
      <w:r w:rsidR="003500C8">
        <w:rPr>
          <w:rFonts w:eastAsia="Times New Roman" w:cs="Times New Roman"/>
          <w:color w:val="FF0000"/>
          <w:szCs w:val="27"/>
          <w:lang w:eastAsia="sl-SI"/>
        </w:rPr>
        <w:t xml:space="preserve"> </w:t>
      </w:r>
      <w:r w:rsidRPr="00067DE2">
        <w:rPr>
          <w:rFonts w:eastAsia="Times New Roman" w:cs="Times New Roman"/>
          <w:szCs w:val="27"/>
          <w:lang w:eastAsia="sl-SI"/>
        </w:rPr>
        <w:t xml:space="preserve">C in D. </w:t>
      </w:r>
    </w:p>
    <w:p w:rsidR="003761A4" w:rsidRPr="0074779D" w:rsidRDefault="003761A4" w:rsidP="0074779D">
      <w:pPr>
        <w:spacing w:after="0" w:line="240" w:lineRule="auto"/>
        <w:rPr>
          <w:rFonts w:eastAsia="Times New Roman" w:cs="Times New Roman"/>
          <w:szCs w:val="27"/>
          <w:lang w:eastAsia="sl-SI"/>
        </w:rPr>
      </w:pPr>
    </w:p>
    <w:p w:rsidR="0074779D" w:rsidRPr="0074779D" w:rsidRDefault="0074779D" w:rsidP="0074779D">
      <w:pPr>
        <w:pStyle w:val="Odstavekseznama"/>
        <w:numPr>
          <w:ilvl w:val="0"/>
          <w:numId w:val="2"/>
        </w:numPr>
        <w:spacing w:after="0" w:line="240" w:lineRule="auto"/>
        <w:rPr>
          <w:rFonts w:eastAsia="Times New Roman" w:cs="Times New Roman"/>
          <w:b/>
          <w:szCs w:val="27"/>
          <w:lang w:eastAsia="sl-SI"/>
        </w:rPr>
      </w:pPr>
      <w:r w:rsidRPr="0074779D">
        <w:rPr>
          <w:rFonts w:eastAsia="Times New Roman" w:cs="Times New Roman"/>
          <w:b/>
          <w:szCs w:val="27"/>
          <w:lang w:eastAsia="sl-SI"/>
        </w:rPr>
        <w:t>Usposabljanje za pooblastilo »učitelj padalstva«</w:t>
      </w:r>
    </w:p>
    <w:p w:rsidR="0074779D" w:rsidRDefault="0074779D" w:rsidP="0074779D">
      <w:pPr>
        <w:spacing w:after="0" w:line="240" w:lineRule="auto"/>
        <w:rPr>
          <w:rFonts w:eastAsia="Times New Roman" w:cs="Times New Roman"/>
          <w:szCs w:val="27"/>
          <w:lang w:eastAsia="sl-SI"/>
        </w:rPr>
      </w:pPr>
    </w:p>
    <w:p w:rsidR="0074779D" w:rsidRPr="0074779D" w:rsidRDefault="0074779D" w:rsidP="0074779D">
      <w:pPr>
        <w:spacing w:after="0" w:line="240" w:lineRule="auto"/>
        <w:rPr>
          <w:rFonts w:eastAsia="Times New Roman" w:cs="Times New Roman"/>
          <w:szCs w:val="27"/>
          <w:lang w:eastAsia="sl-SI"/>
        </w:rPr>
      </w:pPr>
      <w:r w:rsidRPr="0074779D">
        <w:rPr>
          <w:rFonts w:eastAsia="Times New Roman" w:cs="Times New Roman"/>
          <w:szCs w:val="27"/>
          <w:lang w:eastAsia="sl-SI"/>
        </w:rPr>
        <w:t xml:space="preserve">TEORETIČNI DEL (25 ur) </w:t>
      </w:r>
    </w:p>
    <w:p w:rsidR="0074779D" w:rsidRPr="0074779D" w:rsidRDefault="0074779D" w:rsidP="0074779D">
      <w:pPr>
        <w:spacing w:after="0" w:line="240" w:lineRule="auto"/>
        <w:rPr>
          <w:rFonts w:eastAsia="Times New Roman" w:cs="Times New Roman"/>
          <w:szCs w:val="27"/>
          <w:lang w:eastAsia="sl-SI"/>
        </w:rPr>
      </w:pPr>
      <w:r w:rsidRPr="0074779D">
        <w:rPr>
          <w:rFonts w:eastAsia="Times New Roman" w:cs="Times New Roman"/>
          <w:szCs w:val="27"/>
          <w:lang w:eastAsia="sl-SI"/>
        </w:rPr>
        <w:t xml:space="preserve">a) Izredni postopki – 4 ure </w:t>
      </w:r>
    </w:p>
    <w:p w:rsidR="0074779D" w:rsidRPr="0074779D" w:rsidRDefault="0074779D" w:rsidP="0074779D">
      <w:pPr>
        <w:spacing w:after="0" w:line="240" w:lineRule="auto"/>
        <w:rPr>
          <w:rFonts w:eastAsia="Times New Roman" w:cs="Times New Roman"/>
          <w:szCs w:val="27"/>
          <w:lang w:eastAsia="sl-SI"/>
        </w:rPr>
      </w:pPr>
      <w:r w:rsidRPr="0074779D">
        <w:rPr>
          <w:rFonts w:eastAsia="Times New Roman" w:cs="Times New Roman"/>
          <w:szCs w:val="27"/>
          <w:lang w:eastAsia="sl-SI"/>
        </w:rPr>
        <w:t xml:space="preserve">b) Tehnika skoka – 3 ure </w:t>
      </w:r>
    </w:p>
    <w:p w:rsidR="0074779D" w:rsidRPr="0074779D" w:rsidRDefault="0074779D" w:rsidP="0074779D">
      <w:pPr>
        <w:spacing w:after="0" w:line="240" w:lineRule="auto"/>
        <w:rPr>
          <w:rFonts w:eastAsia="Times New Roman" w:cs="Times New Roman"/>
          <w:szCs w:val="27"/>
          <w:lang w:eastAsia="sl-SI"/>
        </w:rPr>
      </w:pPr>
      <w:r w:rsidRPr="0074779D">
        <w:rPr>
          <w:rFonts w:eastAsia="Times New Roman" w:cs="Times New Roman"/>
          <w:szCs w:val="27"/>
          <w:lang w:eastAsia="sl-SI"/>
        </w:rPr>
        <w:t xml:space="preserve">c) Osnove teorije skoka (aerodinamika) – 4 ure </w:t>
      </w:r>
    </w:p>
    <w:p w:rsidR="0074779D" w:rsidRPr="0074779D" w:rsidRDefault="0074779D" w:rsidP="0074779D">
      <w:pPr>
        <w:spacing w:after="0" w:line="240" w:lineRule="auto"/>
        <w:rPr>
          <w:rFonts w:eastAsia="Times New Roman" w:cs="Times New Roman"/>
          <w:szCs w:val="27"/>
          <w:lang w:eastAsia="sl-SI"/>
        </w:rPr>
      </w:pPr>
      <w:r w:rsidRPr="0074779D">
        <w:rPr>
          <w:rFonts w:eastAsia="Times New Roman" w:cs="Times New Roman"/>
          <w:szCs w:val="27"/>
          <w:lang w:eastAsia="sl-SI"/>
        </w:rPr>
        <w:t xml:space="preserve">č) Poznavanje padal, letal in padalske opreme – 4 ure </w:t>
      </w:r>
    </w:p>
    <w:p w:rsidR="0074779D" w:rsidRPr="0074779D" w:rsidRDefault="0074779D" w:rsidP="0074779D">
      <w:pPr>
        <w:spacing w:after="0" w:line="240" w:lineRule="auto"/>
        <w:rPr>
          <w:rFonts w:eastAsia="Times New Roman" w:cs="Times New Roman"/>
          <w:szCs w:val="27"/>
          <w:lang w:eastAsia="sl-SI"/>
        </w:rPr>
      </w:pPr>
      <w:r w:rsidRPr="0074779D">
        <w:rPr>
          <w:rFonts w:eastAsia="Times New Roman" w:cs="Times New Roman"/>
          <w:szCs w:val="27"/>
          <w:lang w:eastAsia="sl-SI"/>
        </w:rPr>
        <w:t xml:space="preserve">d) Pravila in predpisi – 3 ure </w:t>
      </w:r>
    </w:p>
    <w:p w:rsidR="0074779D" w:rsidRPr="0074779D" w:rsidRDefault="0074779D" w:rsidP="0074779D">
      <w:pPr>
        <w:spacing w:after="0" w:line="240" w:lineRule="auto"/>
        <w:rPr>
          <w:rFonts w:eastAsia="Times New Roman" w:cs="Times New Roman"/>
          <w:szCs w:val="27"/>
          <w:lang w:eastAsia="sl-SI"/>
        </w:rPr>
      </w:pPr>
      <w:r w:rsidRPr="0074779D">
        <w:rPr>
          <w:rFonts w:eastAsia="Times New Roman" w:cs="Times New Roman"/>
          <w:szCs w:val="27"/>
          <w:lang w:eastAsia="sl-SI"/>
        </w:rPr>
        <w:t xml:space="preserve">e) Letalska meteorologija – 3 ure </w:t>
      </w:r>
    </w:p>
    <w:p w:rsidR="0074779D" w:rsidRPr="0074779D" w:rsidRDefault="0074779D" w:rsidP="0074779D">
      <w:pPr>
        <w:spacing w:after="0" w:line="240" w:lineRule="auto"/>
        <w:rPr>
          <w:rFonts w:eastAsia="Times New Roman" w:cs="Times New Roman"/>
          <w:szCs w:val="27"/>
          <w:lang w:eastAsia="sl-SI"/>
        </w:rPr>
      </w:pPr>
      <w:r w:rsidRPr="0074779D">
        <w:rPr>
          <w:rFonts w:eastAsia="Times New Roman" w:cs="Times New Roman"/>
          <w:szCs w:val="27"/>
          <w:lang w:eastAsia="sl-SI"/>
        </w:rPr>
        <w:t xml:space="preserve">f) Organizacija padalskih skokov – 3 ure </w:t>
      </w:r>
    </w:p>
    <w:p w:rsidR="0074779D" w:rsidRDefault="0074779D" w:rsidP="0074779D">
      <w:pPr>
        <w:spacing w:after="0" w:line="240" w:lineRule="auto"/>
        <w:rPr>
          <w:rFonts w:eastAsia="Times New Roman" w:cs="Times New Roman"/>
          <w:szCs w:val="27"/>
          <w:lang w:eastAsia="sl-SI"/>
        </w:rPr>
      </w:pPr>
      <w:r w:rsidRPr="0074779D">
        <w:rPr>
          <w:rFonts w:eastAsia="Times New Roman" w:cs="Times New Roman"/>
          <w:szCs w:val="27"/>
          <w:lang w:eastAsia="sl-SI"/>
        </w:rPr>
        <w:t xml:space="preserve">g) Osnove prve pomoči – 1 ura </w:t>
      </w:r>
    </w:p>
    <w:p w:rsidR="002F5A09" w:rsidRPr="00260AFD" w:rsidRDefault="00CB6905" w:rsidP="0074779D">
      <w:pPr>
        <w:spacing w:after="0" w:line="240" w:lineRule="auto"/>
        <w:rPr>
          <w:rFonts w:eastAsia="Times New Roman" w:cs="Times New Roman"/>
          <w:szCs w:val="27"/>
          <w:lang w:eastAsia="sl-SI"/>
        </w:rPr>
      </w:pPr>
      <w:r w:rsidRPr="00260AFD">
        <w:rPr>
          <w:rFonts w:eastAsia="Times New Roman" w:cs="Times New Roman"/>
          <w:szCs w:val="27"/>
          <w:lang w:eastAsia="sl-SI"/>
        </w:rPr>
        <w:t xml:space="preserve">h) </w:t>
      </w:r>
      <w:r w:rsidRPr="00260AFD">
        <w:rPr>
          <w:rFonts w:cs="Times New Roman"/>
          <w:szCs w:val="16"/>
        </w:rPr>
        <w:t>metodika in pedagogika poučevanja – 3 ure</w:t>
      </w:r>
    </w:p>
    <w:p w:rsidR="0074779D" w:rsidRDefault="0074779D" w:rsidP="0074779D">
      <w:pPr>
        <w:spacing w:after="0" w:line="240" w:lineRule="auto"/>
        <w:rPr>
          <w:rFonts w:eastAsia="Times New Roman" w:cs="Times New Roman"/>
          <w:szCs w:val="27"/>
          <w:lang w:eastAsia="sl-SI"/>
        </w:rPr>
      </w:pPr>
    </w:p>
    <w:p w:rsidR="00884BE6" w:rsidRDefault="00884BE6" w:rsidP="00260AFD">
      <w:pPr>
        <w:rPr>
          <w:rFonts w:eastAsia="Times New Roman" w:cs="Times New Roman"/>
          <w:szCs w:val="27"/>
          <w:lang w:eastAsia="sl-SI"/>
        </w:rPr>
      </w:pPr>
    </w:p>
    <w:p w:rsidR="0074779D" w:rsidRPr="0074779D" w:rsidRDefault="0074779D" w:rsidP="0074779D">
      <w:pPr>
        <w:spacing w:after="0" w:line="240" w:lineRule="auto"/>
        <w:rPr>
          <w:rFonts w:eastAsia="Times New Roman" w:cs="Times New Roman"/>
          <w:szCs w:val="27"/>
          <w:lang w:eastAsia="sl-SI"/>
        </w:rPr>
      </w:pPr>
      <w:r w:rsidRPr="0074779D">
        <w:rPr>
          <w:rFonts w:eastAsia="Times New Roman" w:cs="Times New Roman"/>
          <w:szCs w:val="27"/>
          <w:lang w:eastAsia="sl-SI"/>
        </w:rPr>
        <w:t xml:space="preserve">PRAKTIČNI DEL (8 ur) </w:t>
      </w:r>
    </w:p>
    <w:p w:rsidR="0074779D" w:rsidRPr="00260AFD" w:rsidRDefault="0074779D" w:rsidP="0074779D">
      <w:pPr>
        <w:spacing w:after="0" w:line="240" w:lineRule="auto"/>
        <w:rPr>
          <w:rFonts w:eastAsia="Times New Roman" w:cs="Times New Roman"/>
          <w:szCs w:val="27"/>
          <w:lang w:eastAsia="sl-SI"/>
        </w:rPr>
      </w:pPr>
      <w:r w:rsidRPr="0074779D">
        <w:rPr>
          <w:rFonts w:eastAsia="Times New Roman" w:cs="Times New Roman"/>
          <w:szCs w:val="27"/>
          <w:lang w:eastAsia="sl-SI"/>
        </w:rPr>
        <w:t xml:space="preserve">a) Predavanje pod nadzorom učitelja izpraševalca – 2 uri </w:t>
      </w:r>
      <w:r w:rsidR="00CB6905" w:rsidRPr="00260AFD">
        <w:rPr>
          <w:rFonts w:cs="Times New Roman"/>
        </w:rPr>
        <w:t>(pravilna izvedba metodike in pedagogike poučevanja)</w:t>
      </w:r>
    </w:p>
    <w:p w:rsidR="0074779D" w:rsidRPr="0074779D" w:rsidRDefault="0074779D" w:rsidP="0074779D">
      <w:pPr>
        <w:spacing w:after="0" w:line="240" w:lineRule="auto"/>
        <w:rPr>
          <w:rFonts w:eastAsia="Times New Roman" w:cs="Times New Roman"/>
          <w:szCs w:val="27"/>
          <w:lang w:eastAsia="sl-SI"/>
        </w:rPr>
      </w:pPr>
      <w:r w:rsidRPr="0074779D">
        <w:rPr>
          <w:rFonts w:eastAsia="Times New Roman" w:cs="Times New Roman"/>
          <w:szCs w:val="27"/>
          <w:lang w:eastAsia="sl-SI"/>
        </w:rPr>
        <w:t xml:space="preserve">b) Praktični del priprav kandidatov – 1 ura </w:t>
      </w:r>
    </w:p>
    <w:p w:rsidR="0074779D" w:rsidRPr="0074779D" w:rsidRDefault="0074779D" w:rsidP="0074779D">
      <w:pPr>
        <w:spacing w:after="0" w:line="240" w:lineRule="auto"/>
        <w:rPr>
          <w:rFonts w:eastAsia="Times New Roman" w:cs="Times New Roman"/>
          <w:szCs w:val="27"/>
          <w:lang w:eastAsia="sl-SI"/>
        </w:rPr>
      </w:pPr>
      <w:r w:rsidRPr="0074779D">
        <w:rPr>
          <w:rFonts w:eastAsia="Times New Roman" w:cs="Times New Roman"/>
          <w:szCs w:val="27"/>
          <w:lang w:eastAsia="sl-SI"/>
        </w:rPr>
        <w:t xml:space="preserve">c) Organizacija in vodenje padalskih skokov pod nadzorom učitelja izpraševalca – 4 ure </w:t>
      </w:r>
    </w:p>
    <w:p w:rsidR="0074779D" w:rsidRPr="0074779D" w:rsidRDefault="0074779D" w:rsidP="0074779D">
      <w:pPr>
        <w:spacing w:after="0" w:line="240" w:lineRule="auto"/>
        <w:rPr>
          <w:rFonts w:eastAsia="Times New Roman" w:cs="Times New Roman"/>
          <w:szCs w:val="27"/>
          <w:lang w:eastAsia="sl-SI"/>
        </w:rPr>
      </w:pPr>
      <w:r w:rsidRPr="0074779D">
        <w:rPr>
          <w:rFonts w:eastAsia="Times New Roman" w:cs="Times New Roman"/>
          <w:szCs w:val="27"/>
          <w:lang w:eastAsia="sl-SI"/>
        </w:rPr>
        <w:t xml:space="preserve">č) Simulacija postopka v primeru nezgode ali nesreče – 1 ura </w:t>
      </w:r>
    </w:p>
    <w:p w:rsidR="0074779D" w:rsidRDefault="0074779D" w:rsidP="0074779D">
      <w:pPr>
        <w:spacing w:after="0" w:line="240" w:lineRule="auto"/>
        <w:rPr>
          <w:rFonts w:eastAsia="Times New Roman" w:cs="Times New Roman"/>
          <w:szCs w:val="27"/>
          <w:lang w:eastAsia="sl-SI"/>
        </w:rPr>
      </w:pPr>
      <w:r w:rsidRPr="0074779D">
        <w:rPr>
          <w:rFonts w:eastAsia="Times New Roman" w:cs="Times New Roman"/>
          <w:szCs w:val="27"/>
          <w:lang w:eastAsia="sl-SI"/>
        </w:rPr>
        <w:t>d) Praktični prikaz pri skoku kandidata na klasični način usposabljanja (SL) ali način IAD (odvisno od tega, za ka</w:t>
      </w:r>
      <w:r>
        <w:rPr>
          <w:rFonts w:eastAsia="Times New Roman" w:cs="Times New Roman"/>
          <w:szCs w:val="27"/>
          <w:lang w:eastAsia="sl-SI"/>
        </w:rPr>
        <w:t>tero pooblastilo se usposablja).</w:t>
      </w:r>
    </w:p>
    <w:p w:rsidR="0074779D" w:rsidRDefault="0074779D" w:rsidP="0074779D">
      <w:pPr>
        <w:spacing w:after="0" w:line="240" w:lineRule="auto"/>
        <w:rPr>
          <w:rFonts w:eastAsia="Times New Roman" w:cs="Times New Roman"/>
          <w:szCs w:val="27"/>
          <w:lang w:eastAsia="sl-SI"/>
        </w:rPr>
      </w:pPr>
    </w:p>
    <w:p w:rsidR="003E7661" w:rsidRDefault="003E7661" w:rsidP="0074779D">
      <w:pPr>
        <w:spacing w:after="0" w:line="240" w:lineRule="auto"/>
        <w:rPr>
          <w:rFonts w:eastAsia="Times New Roman" w:cs="Times New Roman"/>
          <w:szCs w:val="27"/>
          <w:lang w:eastAsia="sl-SI"/>
        </w:rPr>
      </w:pPr>
    </w:p>
    <w:p w:rsidR="0074779D" w:rsidRPr="0074779D" w:rsidRDefault="0074779D" w:rsidP="0074779D">
      <w:pPr>
        <w:pStyle w:val="Odstavekseznama"/>
        <w:numPr>
          <w:ilvl w:val="0"/>
          <w:numId w:val="2"/>
        </w:numPr>
        <w:spacing w:after="0" w:line="240" w:lineRule="auto"/>
        <w:rPr>
          <w:rFonts w:eastAsia="Times New Roman" w:cs="Times New Roman"/>
          <w:b/>
          <w:szCs w:val="27"/>
          <w:lang w:eastAsia="sl-SI"/>
        </w:rPr>
      </w:pPr>
      <w:r w:rsidRPr="0074779D">
        <w:rPr>
          <w:rFonts w:eastAsia="Times New Roman" w:cs="Times New Roman"/>
          <w:b/>
          <w:szCs w:val="27"/>
          <w:lang w:eastAsia="sl-SI"/>
        </w:rPr>
        <w:t xml:space="preserve">Usposabljanje za pooblastilo »tandem pilot« </w:t>
      </w:r>
    </w:p>
    <w:p w:rsidR="0074779D" w:rsidRPr="0074779D" w:rsidRDefault="0074779D" w:rsidP="0074779D">
      <w:pPr>
        <w:spacing w:after="0" w:line="240" w:lineRule="auto"/>
        <w:rPr>
          <w:rFonts w:eastAsia="Times New Roman" w:cs="Times New Roman"/>
          <w:szCs w:val="27"/>
          <w:lang w:eastAsia="sl-SI"/>
        </w:rPr>
      </w:pPr>
      <w:r w:rsidRPr="0074779D">
        <w:rPr>
          <w:rFonts w:eastAsia="Times New Roman" w:cs="Times New Roman"/>
          <w:szCs w:val="27"/>
          <w:lang w:eastAsia="sl-SI"/>
        </w:rPr>
        <w:t xml:space="preserve">Imetniki dovoljenja padalca, ki želijo pridobiti pooblastilo tandem pilot, se usposabljajo po programu </w:t>
      </w:r>
    </w:p>
    <w:p w:rsidR="0074779D" w:rsidRDefault="0074779D" w:rsidP="0074779D">
      <w:pPr>
        <w:spacing w:after="0" w:line="240" w:lineRule="auto"/>
        <w:rPr>
          <w:rFonts w:eastAsia="Times New Roman" w:cs="Times New Roman"/>
          <w:szCs w:val="27"/>
          <w:lang w:eastAsia="sl-SI"/>
        </w:rPr>
      </w:pPr>
      <w:r w:rsidRPr="0074779D">
        <w:rPr>
          <w:rFonts w:eastAsia="Times New Roman" w:cs="Times New Roman"/>
          <w:szCs w:val="27"/>
          <w:lang w:eastAsia="sl-SI"/>
        </w:rPr>
        <w:t xml:space="preserve">proizvajalca tandem padala. </w:t>
      </w:r>
    </w:p>
    <w:p w:rsidR="0074779D" w:rsidRPr="0074779D" w:rsidRDefault="0074779D" w:rsidP="004B2C03">
      <w:pPr>
        <w:pStyle w:val="Odstavekseznama"/>
        <w:numPr>
          <w:ilvl w:val="0"/>
          <w:numId w:val="2"/>
        </w:numPr>
        <w:spacing w:after="0" w:line="240" w:lineRule="auto"/>
        <w:rPr>
          <w:rFonts w:eastAsia="Times New Roman" w:cs="Times New Roman"/>
          <w:b/>
          <w:szCs w:val="27"/>
          <w:lang w:eastAsia="sl-SI"/>
        </w:rPr>
      </w:pPr>
      <w:r w:rsidRPr="0074779D">
        <w:rPr>
          <w:rFonts w:eastAsia="Times New Roman" w:cs="Times New Roman"/>
          <w:b/>
          <w:szCs w:val="27"/>
          <w:lang w:eastAsia="sl-SI"/>
        </w:rPr>
        <w:t xml:space="preserve">Usposabljanje za pooblastilo »učitelj tandem pilota« </w:t>
      </w:r>
    </w:p>
    <w:p w:rsidR="0074779D" w:rsidRPr="0074779D" w:rsidRDefault="0074779D" w:rsidP="0074779D">
      <w:pPr>
        <w:spacing w:after="0" w:line="240" w:lineRule="auto"/>
        <w:rPr>
          <w:rFonts w:eastAsia="Times New Roman" w:cs="Times New Roman"/>
          <w:szCs w:val="27"/>
          <w:lang w:eastAsia="sl-SI"/>
        </w:rPr>
      </w:pPr>
      <w:r w:rsidRPr="0074779D">
        <w:rPr>
          <w:rFonts w:eastAsia="Times New Roman" w:cs="Times New Roman"/>
          <w:szCs w:val="27"/>
          <w:lang w:eastAsia="sl-SI"/>
        </w:rPr>
        <w:t xml:space="preserve">Imetniki dovoljenja padalca, ki želijo pridobiti pooblastilo učitelj tandem pilota, se usposabljajo po programu proizvajalca tandem padala. </w:t>
      </w:r>
    </w:p>
    <w:p w:rsidR="0074779D" w:rsidRDefault="0074779D" w:rsidP="0074779D">
      <w:pPr>
        <w:spacing w:after="0" w:line="240" w:lineRule="auto"/>
        <w:rPr>
          <w:rFonts w:eastAsia="Times New Roman" w:cs="Times New Roman"/>
          <w:szCs w:val="27"/>
          <w:lang w:eastAsia="sl-SI"/>
        </w:rPr>
      </w:pPr>
    </w:p>
    <w:p w:rsidR="0074779D" w:rsidRDefault="0074779D" w:rsidP="0074779D">
      <w:pPr>
        <w:spacing w:after="0" w:line="240" w:lineRule="auto"/>
        <w:rPr>
          <w:rFonts w:eastAsia="Times New Roman" w:cs="Times New Roman"/>
          <w:szCs w:val="27"/>
          <w:lang w:eastAsia="sl-SI"/>
        </w:rPr>
      </w:pPr>
    </w:p>
    <w:p w:rsidR="0074779D" w:rsidRPr="0074779D" w:rsidRDefault="0074779D" w:rsidP="0074779D">
      <w:pPr>
        <w:pStyle w:val="Odstavekseznama"/>
        <w:numPr>
          <w:ilvl w:val="0"/>
          <w:numId w:val="2"/>
        </w:numPr>
        <w:spacing w:after="0" w:line="240" w:lineRule="auto"/>
        <w:rPr>
          <w:rFonts w:eastAsia="Times New Roman" w:cs="Times New Roman"/>
          <w:b/>
          <w:szCs w:val="27"/>
          <w:lang w:eastAsia="sl-SI"/>
        </w:rPr>
      </w:pPr>
      <w:r w:rsidRPr="0074779D">
        <w:rPr>
          <w:rFonts w:eastAsia="Times New Roman" w:cs="Times New Roman"/>
          <w:b/>
          <w:szCs w:val="27"/>
          <w:lang w:eastAsia="sl-SI"/>
        </w:rPr>
        <w:t xml:space="preserve"> Usposabljanje za pooblastilo »učitelj padalstva AFF«</w:t>
      </w:r>
    </w:p>
    <w:p w:rsidR="0074779D" w:rsidRDefault="0074779D" w:rsidP="0074779D">
      <w:pPr>
        <w:spacing w:after="0" w:line="240" w:lineRule="auto"/>
        <w:rPr>
          <w:rFonts w:eastAsia="Times New Roman" w:cs="Times New Roman"/>
          <w:szCs w:val="27"/>
          <w:lang w:eastAsia="sl-SI"/>
        </w:rPr>
      </w:pPr>
    </w:p>
    <w:p w:rsidR="0074779D" w:rsidRPr="0074779D" w:rsidRDefault="0074779D" w:rsidP="0074779D">
      <w:pPr>
        <w:spacing w:after="0" w:line="240" w:lineRule="auto"/>
        <w:rPr>
          <w:rFonts w:eastAsia="Times New Roman" w:cs="Times New Roman"/>
          <w:szCs w:val="27"/>
          <w:lang w:eastAsia="sl-SI"/>
        </w:rPr>
      </w:pPr>
      <w:r w:rsidRPr="0074779D">
        <w:rPr>
          <w:rFonts w:eastAsia="Times New Roman" w:cs="Times New Roman"/>
          <w:szCs w:val="27"/>
          <w:lang w:eastAsia="sl-SI"/>
        </w:rPr>
        <w:lastRenderedPageBreak/>
        <w:t xml:space="preserve">TEORETIČNI DEL (8 ur) </w:t>
      </w:r>
    </w:p>
    <w:p w:rsidR="0074779D" w:rsidRPr="0074779D" w:rsidRDefault="0074779D" w:rsidP="0074779D">
      <w:pPr>
        <w:spacing w:after="0" w:line="240" w:lineRule="auto"/>
        <w:rPr>
          <w:rFonts w:eastAsia="Times New Roman" w:cs="Times New Roman"/>
          <w:szCs w:val="27"/>
          <w:lang w:eastAsia="sl-SI"/>
        </w:rPr>
      </w:pPr>
      <w:r w:rsidRPr="0074779D">
        <w:rPr>
          <w:rFonts w:eastAsia="Times New Roman" w:cs="Times New Roman"/>
          <w:szCs w:val="27"/>
          <w:lang w:eastAsia="sl-SI"/>
        </w:rPr>
        <w:t xml:space="preserve">a) Izredni postopki pri skokih AFF – 4 ure </w:t>
      </w:r>
    </w:p>
    <w:p w:rsidR="0074779D" w:rsidRPr="0074779D" w:rsidRDefault="0074779D" w:rsidP="0074779D">
      <w:pPr>
        <w:spacing w:after="0" w:line="240" w:lineRule="auto"/>
        <w:rPr>
          <w:rFonts w:eastAsia="Times New Roman" w:cs="Times New Roman"/>
          <w:szCs w:val="27"/>
          <w:lang w:eastAsia="sl-SI"/>
        </w:rPr>
      </w:pPr>
      <w:r w:rsidRPr="0074779D">
        <w:rPr>
          <w:rFonts w:eastAsia="Times New Roman" w:cs="Times New Roman"/>
          <w:szCs w:val="27"/>
          <w:lang w:eastAsia="sl-SI"/>
        </w:rPr>
        <w:t xml:space="preserve">b) Tehnika skoka AFF – 2 uri </w:t>
      </w:r>
    </w:p>
    <w:p w:rsidR="0074779D" w:rsidRPr="0074779D" w:rsidRDefault="0074779D" w:rsidP="0074779D">
      <w:pPr>
        <w:spacing w:after="0" w:line="240" w:lineRule="auto"/>
        <w:rPr>
          <w:rFonts w:eastAsia="Times New Roman" w:cs="Times New Roman"/>
          <w:szCs w:val="27"/>
          <w:lang w:eastAsia="sl-SI"/>
        </w:rPr>
      </w:pPr>
      <w:r w:rsidRPr="0074779D">
        <w:rPr>
          <w:rFonts w:eastAsia="Times New Roman" w:cs="Times New Roman"/>
          <w:szCs w:val="27"/>
          <w:lang w:eastAsia="sl-SI"/>
        </w:rPr>
        <w:t xml:space="preserve">c) Poznavanje padal in padalske opreme za skoke AFF – 2 uri </w:t>
      </w:r>
    </w:p>
    <w:p w:rsidR="0074779D" w:rsidRDefault="0074779D" w:rsidP="0074779D">
      <w:pPr>
        <w:spacing w:after="0" w:line="240" w:lineRule="auto"/>
        <w:rPr>
          <w:rFonts w:eastAsia="Times New Roman" w:cs="Times New Roman"/>
          <w:szCs w:val="27"/>
          <w:lang w:eastAsia="sl-SI"/>
        </w:rPr>
      </w:pPr>
    </w:p>
    <w:p w:rsidR="0074779D" w:rsidRPr="0074779D" w:rsidRDefault="0074779D" w:rsidP="0074779D">
      <w:pPr>
        <w:spacing w:after="0" w:line="240" w:lineRule="auto"/>
        <w:rPr>
          <w:rFonts w:eastAsia="Times New Roman" w:cs="Times New Roman"/>
          <w:szCs w:val="27"/>
          <w:lang w:eastAsia="sl-SI"/>
        </w:rPr>
      </w:pPr>
      <w:r w:rsidRPr="0074779D">
        <w:rPr>
          <w:rFonts w:eastAsia="Times New Roman" w:cs="Times New Roman"/>
          <w:szCs w:val="27"/>
          <w:lang w:eastAsia="sl-SI"/>
        </w:rPr>
        <w:t xml:space="preserve">PRAKTIČNI DEL </w:t>
      </w:r>
    </w:p>
    <w:p w:rsidR="0074779D" w:rsidRPr="003500C8" w:rsidRDefault="0074779D" w:rsidP="0074779D">
      <w:pPr>
        <w:spacing w:after="0" w:line="240" w:lineRule="auto"/>
        <w:rPr>
          <w:rFonts w:eastAsia="Times New Roman" w:cs="Times New Roman"/>
          <w:szCs w:val="27"/>
          <w:lang w:eastAsia="sl-SI"/>
        </w:rPr>
      </w:pPr>
      <w:r w:rsidRPr="0074779D">
        <w:rPr>
          <w:rFonts w:eastAsia="Times New Roman" w:cs="Times New Roman"/>
          <w:szCs w:val="27"/>
          <w:lang w:eastAsia="sl-SI"/>
        </w:rPr>
        <w:t xml:space="preserve">Skoki z učiteljem padalstva AFF v vlogi kandidata – </w:t>
      </w:r>
      <w:r w:rsidR="00260AFD" w:rsidRPr="00260AFD">
        <w:rPr>
          <w:rFonts w:eastAsia="Times New Roman" w:cs="Times New Roman"/>
          <w:szCs w:val="27"/>
          <w:lang w:eastAsia="sl-SI"/>
        </w:rPr>
        <w:t>6</w:t>
      </w:r>
      <w:r w:rsidR="00260AFD">
        <w:rPr>
          <w:rFonts w:eastAsia="Times New Roman" w:cs="Times New Roman"/>
          <w:color w:val="FF0000"/>
          <w:szCs w:val="27"/>
          <w:lang w:eastAsia="sl-SI"/>
        </w:rPr>
        <w:t xml:space="preserve"> </w:t>
      </w:r>
      <w:r w:rsidR="00260AFD">
        <w:rPr>
          <w:rFonts w:eastAsia="Times New Roman" w:cs="Times New Roman"/>
          <w:szCs w:val="27"/>
          <w:lang w:eastAsia="sl-SI"/>
        </w:rPr>
        <w:t>s</w:t>
      </w:r>
      <w:r w:rsidRPr="003500C8">
        <w:rPr>
          <w:rFonts w:eastAsia="Times New Roman" w:cs="Times New Roman"/>
          <w:szCs w:val="27"/>
          <w:lang w:eastAsia="sl-SI"/>
        </w:rPr>
        <w:t>kokov</w:t>
      </w:r>
    </w:p>
    <w:p w:rsidR="003500C8" w:rsidRPr="0074779D" w:rsidRDefault="003500C8" w:rsidP="0074779D">
      <w:pPr>
        <w:spacing w:after="0" w:line="240" w:lineRule="auto"/>
        <w:rPr>
          <w:rFonts w:eastAsia="Times New Roman" w:cs="Times New Roman"/>
          <w:szCs w:val="27"/>
          <w:lang w:eastAsia="sl-SI"/>
        </w:rPr>
      </w:pPr>
    </w:p>
    <w:p w:rsidR="0074779D" w:rsidRPr="0074779D" w:rsidRDefault="0074779D" w:rsidP="0074779D">
      <w:pPr>
        <w:spacing w:after="0" w:line="240" w:lineRule="auto"/>
        <w:rPr>
          <w:rFonts w:eastAsia="Times New Roman" w:cs="Times New Roman"/>
          <w:szCs w:val="27"/>
          <w:lang w:eastAsia="sl-SI"/>
        </w:rPr>
      </w:pPr>
      <w:r w:rsidRPr="0074779D">
        <w:rPr>
          <w:rFonts w:eastAsia="Times New Roman" w:cs="Times New Roman"/>
          <w:szCs w:val="27"/>
          <w:lang w:eastAsia="sl-SI"/>
        </w:rPr>
        <w:t xml:space="preserve">Kandidate za učitelja padalstva AFF lahko usposablja samo učitelj </w:t>
      </w:r>
      <w:r w:rsidR="00857E44" w:rsidRPr="00260AFD">
        <w:rPr>
          <w:rFonts w:eastAsia="Times New Roman" w:cs="Times New Roman"/>
          <w:szCs w:val="27"/>
          <w:lang w:eastAsia="sl-SI"/>
        </w:rPr>
        <w:t xml:space="preserve">učiteljev </w:t>
      </w:r>
      <w:r w:rsidRPr="0074779D">
        <w:rPr>
          <w:rFonts w:eastAsia="Times New Roman" w:cs="Times New Roman"/>
          <w:szCs w:val="27"/>
          <w:lang w:eastAsia="sl-SI"/>
        </w:rPr>
        <w:t xml:space="preserve">padalstva AFF, ki ima izpolnjene naslednje pogoje in odda vlogo za pridobitev pooblastila učitelja učiteljev padalstva AFF: </w:t>
      </w:r>
    </w:p>
    <w:p w:rsidR="0074779D" w:rsidRPr="0074779D" w:rsidRDefault="0074779D" w:rsidP="0074779D">
      <w:pPr>
        <w:spacing w:after="0" w:line="240" w:lineRule="auto"/>
        <w:rPr>
          <w:rFonts w:eastAsia="Times New Roman" w:cs="Times New Roman"/>
          <w:szCs w:val="27"/>
          <w:lang w:eastAsia="sl-SI"/>
        </w:rPr>
      </w:pPr>
      <w:r w:rsidRPr="0074779D">
        <w:rPr>
          <w:rFonts w:eastAsia="Times New Roman" w:cs="Times New Roman"/>
          <w:szCs w:val="27"/>
          <w:lang w:eastAsia="sl-SI"/>
        </w:rPr>
        <w:t xml:space="preserve">a) najmanj 200 skokov AFF usposabljanja kandidatov za pridobitev dovoljenja padalca kategorije A </w:t>
      </w:r>
    </w:p>
    <w:p w:rsidR="0074779D" w:rsidRPr="0074779D" w:rsidRDefault="0074779D" w:rsidP="0074779D">
      <w:pPr>
        <w:spacing w:after="0" w:line="240" w:lineRule="auto"/>
        <w:rPr>
          <w:rFonts w:eastAsia="Times New Roman" w:cs="Times New Roman"/>
          <w:szCs w:val="27"/>
          <w:lang w:eastAsia="sl-SI"/>
        </w:rPr>
      </w:pPr>
      <w:r w:rsidRPr="0074779D">
        <w:rPr>
          <w:rFonts w:eastAsia="Times New Roman" w:cs="Times New Roman"/>
          <w:szCs w:val="27"/>
          <w:lang w:eastAsia="sl-SI"/>
        </w:rPr>
        <w:t xml:space="preserve">b) najmanj 5 let mora imeti pooblastilo učitelj padalstva AFF </w:t>
      </w:r>
    </w:p>
    <w:p w:rsidR="0074779D" w:rsidRDefault="0074779D" w:rsidP="0074779D">
      <w:pPr>
        <w:spacing w:after="0" w:line="240" w:lineRule="auto"/>
        <w:rPr>
          <w:rFonts w:eastAsia="Times New Roman" w:cs="Times New Roman"/>
          <w:szCs w:val="27"/>
          <w:lang w:eastAsia="sl-SI"/>
        </w:rPr>
      </w:pPr>
      <w:r w:rsidRPr="0074779D">
        <w:rPr>
          <w:rFonts w:eastAsia="Times New Roman" w:cs="Times New Roman"/>
          <w:szCs w:val="27"/>
          <w:lang w:eastAsia="sl-SI"/>
        </w:rPr>
        <w:t xml:space="preserve">c) najmanj 10 skokov AFF v zadnjih 12 mesecih </w:t>
      </w:r>
    </w:p>
    <w:p w:rsidR="0074779D" w:rsidRDefault="0074779D" w:rsidP="0074779D">
      <w:pPr>
        <w:spacing w:after="0" w:line="240" w:lineRule="auto"/>
        <w:rPr>
          <w:rFonts w:eastAsia="Times New Roman" w:cs="Times New Roman"/>
          <w:szCs w:val="27"/>
          <w:lang w:eastAsia="sl-SI"/>
        </w:rPr>
      </w:pPr>
    </w:p>
    <w:p w:rsidR="00857E44" w:rsidRDefault="00857E44" w:rsidP="0074779D">
      <w:pPr>
        <w:spacing w:after="0" w:line="240" w:lineRule="auto"/>
        <w:rPr>
          <w:rFonts w:eastAsia="Times New Roman" w:cs="Times New Roman"/>
          <w:szCs w:val="27"/>
          <w:lang w:eastAsia="sl-SI"/>
        </w:rPr>
      </w:pPr>
    </w:p>
    <w:p w:rsidR="00857E44" w:rsidRDefault="00857E44" w:rsidP="0074779D">
      <w:pPr>
        <w:spacing w:after="0" w:line="240" w:lineRule="auto"/>
        <w:rPr>
          <w:rFonts w:eastAsia="Times New Roman" w:cs="Times New Roman"/>
          <w:szCs w:val="27"/>
          <w:lang w:eastAsia="sl-SI"/>
        </w:rPr>
      </w:pPr>
    </w:p>
    <w:p w:rsidR="0074779D" w:rsidRPr="0074779D" w:rsidRDefault="0074779D" w:rsidP="0074779D">
      <w:pPr>
        <w:pStyle w:val="Odstavekseznama"/>
        <w:numPr>
          <w:ilvl w:val="0"/>
          <w:numId w:val="2"/>
        </w:numPr>
        <w:spacing w:after="0" w:line="240" w:lineRule="auto"/>
        <w:rPr>
          <w:rFonts w:eastAsia="Times New Roman" w:cs="Times New Roman"/>
          <w:b/>
          <w:szCs w:val="27"/>
          <w:lang w:eastAsia="sl-SI"/>
        </w:rPr>
      </w:pPr>
      <w:r w:rsidRPr="0074779D">
        <w:rPr>
          <w:rFonts w:eastAsia="Times New Roman" w:cs="Times New Roman"/>
          <w:b/>
          <w:szCs w:val="27"/>
          <w:lang w:eastAsia="sl-SI"/>
        </w:rPr>
        <w:t xml:space="preserve"> Zlagalec padal </w:t>
      </w:r>
    </w:p>
    <w:p w:rsidR="0074779D" w:rsidRDefault="0074779D" w:rsidP="0074779D">
      <w:pPr>
        <w:spacing w:after="0" w:line="240" w:lineRule="auto"/>
        <w:rPr>
          <w:rFonts w:eastAsia="Times New Roman" w:cs="Times New Roman"/>
          <w:szCs w:val="27"/>
          <w:lang w:eastAsia="sl-SI"/>
        </w:rPr>
      </w:pPr>
    </w:p>
    <w:p w:rsidR="0074779D" w:rsidRPr="0074779D" w:rsidRDefault="0074779D" w:rsidP="0074779D">
      <w:pPr>
        <w:spacing w:after="0" w:line="240" w:lineRule="auto"/>
        <w:rPr>
          <w:rFonts w:eastAsia="Times New Roman" w:cs="Times New Roman"/>
          <w:szCs w:val="27"/>
          <w:lang w:eastAsia="sl-SI"/>
        </w:rPr>
      </w:pPr>
      <w:r w:rsidRPr="0074779D">
        <w:rPr>
          <w:rFonts w:eastAsia="Times New Roman" w:cs="Times New Roman"/>
          <w:szCs w:val="27"/>
          <w:lang w:eastAsia="sl-SI"/>
        </w:rPr>
        <w:t>PRAKTI</w:t>
      </w:r>
      <w:r>
        <w:rPr>
          <w:rFonts w:eastAsia="Times New Roman" w:cs="Times New Roman"/>
          <w:szCs w:val="27"/>
          <w:lang w:eastAsia="sl-SI"/>
        </w:rPr>
        <w:t>Č</w:t>
      </w:r>
      <w:r w:rsidRPr="0074779D">
        <w:rPr>
          <w:rFonts w:eastAsia="Times New Roman" w:cs="Times New Roman"/>
          <w:szCs w:val="27"/>
          <w:lang w:eastAsia="sl-SI"/>
        </w:rPr>
        <w:t xml:space="preserve">NI DEL </w:t>
      </w:r>
    </w:p>
    <w:p w:rsidR="0074779D" w:rsidRPr="0074779D" w:rsidRDefault="0074779D" w:rsidP="0074779D">
      <w:pPr>
        <w:spacing w:after="0" w:line="240" w:lineRule="auto"/>
        <w:rPr>
          <w:rFonts w:eastAsia="Times New Roman" w:cs="Times New Roman"/>
          <w:szCs w:val="27"/>
          <w:lang w:eastAsia="sl-SI"/>
        </w:rPr>
      </w:pPr>
      <w:r w:rsidRPr="0074779D">
        <w:rPr>
          <w:rFonts w:eastAsia="Times New Roman" w:cs="Times New Roman"/>
          <w:szCs w:val="27"/>
          <w:lang w:eastAsia="sl-SI"/>
        </w:rPr>
        <w:t xml:space="preserve">Usposabljanje za zlaganje glavnega padala s poudarkom na varnostnih kontrolah, uveljavljenih načinih zlaganja in razlikah med padalskimi sistemi poteka pod nadzorom vzdrževalca padal 1 ali 2. </w:t>
      </w:r>
    </w:p>
    <w:p w:rsidR="0074779D" w:rsidRDefault="0074779D" w:rsidP="0074779D">
      <w:pPr>
        <w:spacing w:after="0" w:line="240" w:lineRule="auto"/>
        <w:rPr>
          <w:rFonts w:eastAsia="Times New Roman" w:cs="Times New Roman"/>
          <w:szCs w:val="27"/>
          <w:lang w:eastAsia="sl-SI"/>
        </w:rPr>
      </w:pPr>
    </w:p>
    <w:p w:rsidR="0074779D" w:rsidRDefault="0074779D" w:rsidP="0074779D">
      <w:pPr>
        <w:spacing w:after="0" w:line="240" w:lineRule="auto"/>
        <w:rPr>
          <w:rFonts w:eastAsia="Times New Roman" w:cs="Times New Roman"/>
          <w:szCs w:val="27"/>
          <w:lang w:eastAsia="sl-SI"/>
        </w:rPr>
      </w:pPr>
    </w:p>
    <w:p w:rsidR="0074779D" w:rsidRPr="0074779D" w:rsidRDefault="0074779D" w:rsidP="0074779D">
      <w:pPr>
        <w:pStyle w:val="Odstavekseznama"/>
        <w:numPr>
          <w:ilvl w:val="0"/>
          <w:numId w:val="2"/>
        </w:numPr>
        <w:spacing w:after="0" w:line="240" w:lineRule="auto"/>
        <w:rPr>
          <w:rFonts w:eastAsia="Times New Roman" w:cs="Times New Roman"/>
          <w:b/>
          <w:szCs w:val="27"/>
          <w:lang w:eastAsia="sl-SI"/>
        </w:rPr>
      </w:pPr>
      <w:r w:rsidRPr="0074779D">
        <w:rPr>
          <w:rFonts w:eastAsia="Times New Roman" w:cs="Times New Roman"/>
          <w:b/>
          <w:szCs w:val="27"/>
          <w:lang w:eastAsia="sl-SI"/>
        </w:rPr>
        <w:t>Usposabljanje za pridobitev pooblastila »vzdrževalec padal 1«</w:t>
      </w:r>
    </w:p>
    <w:p w:rsidR="0074779D" w:rsidRPr="0074779D" w:rsidRDefault="0074779D" w:rsidP="0074779D">
      <w:pPr>
        <w:spacing w:after="0" w:line="240" w:lineRule="auto"/>
        <w:rPr>
          <w:rFonts w:eastAsia="Times New Roman" w:cs="Times New Roman"/>
          <w:szCs w:val="27"/>
          <w:lang w:eastAsia="sl-SI"/>
        </w:rPr>
      </w:pPr>
    </w:p>
    <w:p w:rsidR="0074779D" w:rsidRPr="0074779D" w:rsidRDefault="0074779D" w:rsidP="0074779D">
      <w:pPr>
        <w:spacing w:after="0" w:line="240" w:lineRule="auto"/>
        <w:rPr>
          <w:rFonts w:eastAsia="Times New Roman" w:cs="Times New Roman"/>
          <w:szCs w:val="27"/>
          <w:lang w:eastAsia="sl-SI"/>
        </w:rPr>
      </w:pPr>
      <w:r w:rsidRPr="0074779D">
        <w:rPr>
          <w:rFonts w:eastAsia="Times New Roman" w:cs="Times New Roman"/>
          <w:szCs w:val="27"/>
          <w:lang w:eastAsia="sl-SI"/>
        </w:rPr>
        <w:t xml:space="preserve">TEORETIČNI DEL (8 ur) </w:t>
      </w:r>
    </w:p>
    <w:p w:rsidR="0074779D" w:rsidRPr="0074779D" w:rsidRDefault="0074779D" w:rsidP="0074779D">
      <w:pPr>
        <w:spacing w:after="0" w:line="240" w:lineRule="auto"/>
        <w:rPr>
          <w:rFonts w:eastAsia="Times New Roman" w:cs="Times New Roman"/>
          <w:szCs w:val="27"/>
          <w:lang w:eastAsia="sl-SI"/>
        </w:rPr>
      </w:pPr>
      <w:r w:rsidRPr="0074779D">
        <w:rPr>
          <w:rFonts w:eastAsia="Times New Roman" w:cs="Times New Roman"/>
          <w:szCs w:val="27"/>
          <w:lang w:eastAsia="sl-SI"/>
        </w:rPr>
        <w:t xml:space="preserve">a) Dokumentacija padala – 1 ura </w:t>
      </w:r>
    </w:p>
    <w:p w:rsidR="0074779D" w:rsidRPr="0074779D" w:rsidRDefault="0074779D" w:rsidP="0074779D">
      <w:pPr>
        <w:spacing w:after="0" w:line="240" w:lineRule="auto"/>
        <w:rPr>
          <w:rFonts w:eastAsia="Times New Roman" w:cs="Times New Roman"/>
          <w:szCs w:val="27"/>
          <w:lang w:eastAsia="sl-SI"/>
        </w:rPr>
      </w:pPr>
      <w:r w:rsidRPr="0074779D">
        <w:rPr>
          <w:rFonts w:eastAsia="Times New Roman" w:cs="Times New Roman"/>
          <w:szCs w:val="27"/>
          <w:lang w:eastAsia="sl-SI"/>
        </w:rPr>
        <w:t xml:space="preserve">b) Sestavljanje in zlaganje padala, orodje za zlaganje padal in varnostne zahteve – 2 uri </w:t>
      </w:r>
    </w:p>
    <w:p w:rsidR="0074779D" w:rsidRPr="0074779D" w:rsidRDefault="0074779D" w:rsidP="0074779D">
      <w:pPr>
        <w:spacing w:after="0" w:line="240" w:lineRule="auto"/>
        <w:rPr>
          <w:rFonts w:eastAsia="Times New Roman" w:cs="Times New Roman"/>
          <w:szCs w:val="27"/>
          <w:lang w:eastAsia="sl-SI"/>
        </w:rPr>
      </w:pPr>
      <w:r w:rsidRPr="0074779D">
        <w:rPr>
          <w:rFonts w:eastAsia="Times New Roman" w:cs="Times New Roman"/>
          <w:szCs w:val="27"/>
          <w:lang w:eastAsia="sl-SI"/>
        </w:rPr>
        <w:t xml:space="preserve">c) Teorija delovanja in pravilna namestitev varnostnih naprav (AAD in RSL) – 2 uri </w:t>
      </w:r>
    </w:p>
    <w:p w:rsidR="0074779D" w:rsidRDefault="0074779D" w:rsidP="0074779D">
      <w:pPr>
        <w:spacing w:after="0" w:line="240" w:lineRule="auto"/>
        <w:rPr>
          <w:rFonts w:eastAsia="Times New Roman" w:cs="Times New Roman"/>
          <w:szCs w:val="27"/>
          <w:lang w:eastAsia="sl-SI"/>
        </w:rPr>
      </w:pPr>
      <w:r w:rsidRPr="0074779D">
        <w:rPr>
          <w:rFonts w:eastAsia="Times New Roman" w:cs="Times New Roman"/>
          <w:szCs w:val="27"/>
          <w:lang w:eastAsia="sl-SI"/>
        </w:rPr>
        <w:t xml:space="preserve">č) Prikaz zlaganja rezervnega in reševalnega padala – 3 ure </w:t>
      </w:r>
    </w:p>
    <w:p w:rsidR="00857E44" w:rsidRPr="00260AFD" w:rsidRDefault="00857E44" w:rsidP="0074779D">
      <w:pPr>
        <w:spacing w:after="0" w:line="240" w:lineRule="auto"/>
        <w:rPr>
          <w:rFonts w:eastAsia="Times New Roman" w:cs="Times New Roman"/>
          <w:szCs w:val="27"/>
          <w:lang w:eastAsia="sl-SI"/>
        </w:rPr>
      </w:pPr>
      <w:r w:rsidRPr="00260AFD">
        <w:rPr>
          <w:rFonts w:eastAsia="Times New Roman" w:cs="Times New Roman"/>
          <w:szCs w:val="27"/>
          <w:lang w:eastAsia="sl-SI"/>
        </w:rPr>
        <w:t>d) Tehnični pregled padala in nahrbtnika s sistemom vezi – 1 ura</w:t>
      </w:r>
    </w:p>
    <w:p w:rsidR="00B871BE" w:rsidRDefault="00B871BE" w:rsidP="0074779D">
      <w:pPr>
        <w:spacing w:after="0" w:line="240" w:lineRule="auto"/>
        <w:rPr>
          <w:rFonts w:eastAsia="Times New Roman" w:cs="Times New Roman"/>
          <w:szCs w:val="27"/>
          <w:lang w:eastAsia="sl-SI"/>
        </w:rPr>
      </w:pPr>
    </w:p>
    <w:p w:rsidR="00857E44" w:rsidRPr="0074779D" w:rsidRDefault="00857E44" w:rsidP="0074779D">
      <w:pPr>
        <w:spacing w:after="0" w:line="240" w:lineRule="auto"/>
        <w:rPr>
          <w:rFonts w:eastAsia="Times New Roman" w:cs="Times New Roman"/>
          <w:szCs w:val="27"/>
          <w:lang w:eastAsia="sl-SI"/>
        </w:rPr>
      </w:pPr>
    </w:p>
    <w:p w:rsidR="0074779D" w:rsidRPr="0074779D" w:rsidRDefault="0074779D" w:rsidP="0074779D">
      <w:pPr>
        <w:spacing w:after="0" w:line="240" w:lineRule="auto"/>
        <w:rPr>
          <w:rFonts w:eastAsia="Times New Roman" w:cs="Times New Roman"/>
          <w:szCs w:val="27"/>
          <w:lang w:eastAsia="sl-SI"/>
        </w:rPr>
      </w:pPr>
      <w:r w:rsidRPr="0074779D">
        <w:rPr>
          <w:rFonts w:eastAsia="Times New Roman" w:cs="Times New Roman"/>
          <w:szCs w:val="27"/>
          <w:lang w:eastAsia="sl-SI"/>
        </w:rPr>
        <w:t xml:space="preserve">PRAKTIČNI DEL </w:t>
      </w:r>
    </w:p>
    <w:p w:rsidR="0074779D" w:rsidRPr="0074779D" w:rsidRDefault="0074779D" w:rsidP="0074779D">
      <w:pPr>
        <w:spacing w:after="0" w:line="240" w:lineRule="auto"/>
        <w:rPr>
          <w:rFonts w:eastAsia="Times New Roman" w:cs="Times New Roman"/>
          <w:szCs w:val="27"/>
          <w:lang w:eastAsia="sl-SI"/>
        </w:rPr>
      </w:pPr>
      <w:r w:rsidRPr="0074779D">
        <w:rPr>
          <w:rFonts w:eastAsia="Times New Roman" w:cs="Times New Roman"/>
          <w:szCs w:val="27"/>
          <w:lang w:eastAsia="sl-SI"/>
        </w:rPr>
        <w:t xml:space="preserve">a) Tehnični pregled padala in nahrbtnika s sistemom vezi </w:t>
      </w:r>
    </w:p>
    <w:p w:rsidR="0074779D" w:rsidRPr="0074779D" w:rsidRDefault="0074779D" w:rsidP="0074779D">
      <w:pPr>
        <w:spacing w:after="0" w:line="240" w:lineRule="auto"/>
        <w:rPr>
          <w:rFonts w:eastAsia="Times New Roman" w:cs="Times New Roman"/>
          <w:szCs w:val="27"/>
          <w:lang w:eastAsia="sl-SI"/>
        </w:rPr>
      </w:pPr>
      <w:r w:rsidRPr="0074779D">
        <w:rPr>
          <w:rFonts w:eastAsia="Times New Roman" w:cs="Times New Roman"/>
          <w:szCs w:val="27"/>
          <w:lang w:eastAsia="sl-SI"/>
        </w:rPr>
        <w:t>b) Zlaganje glavnega</w:t>
      </w:r>
      <w:r w:rsidR="0046526B">
        <w:rPr>
          <w:rFonts w:eastAsia="Times New Roman" w:cs="Times New Roman"/>
          <w:szCs w:val="27"/>
          <w:lang w:eastAsia="sl-SI"/>
        </w:rPr>
        <w:t xml:space="preserve"> </w:t>
      </w:r>
      <w:r w:rsidRPr="0074779D">
        <w:rPr>
          <w:rFonts w:eastAsia="Times New Roman" w:cs="Times New Roman"/>
          <w:szCs w:val="27"/>
          <w:lang w:eastAsia="sl-SI"/>
        </w:rPr>
        <w:t xml:space="preserve">padala na dva načina </w:t>
      </w:r>
    </w:p>
    <w:p w:rsidR="0074779D" w:rsidRPr="0074779D" w:rsidRDefault="0074779D" w:rsidP="0074779D">
      <w:pPr>
        <w:spacing w:after="0" w:line="240" w:lineRule="auto"/>
        <w:rPr>
          <w:rFonts w:eastAsia="Times New Roman" w:cs="Times New Roman"/>
          <w:szCs w:val="27"/>
          <w:lang w:eastAsia="sl-SI"/>
        </w:rPr>
      </w:pPr>
      <w:r w:rsidRPr="0074779D">
        <w:rPr>
          <w:rFonts w:eastAsia="Times New Roman" w:cs="Times New Roman"/>
          <w:szCs w:val="27"/>
          <w:lang w:eastAsia="sl-SI"/>
        </w:rPr>
        <w:t xml:space="preserve">c) Zlaganje rezervnega padala </w:t>
      </w:r>
    </w:p>
    <w:p w:rsidR="0074779D" w:rsidRPr="0074779D" w:rsidRDefault="0074779D" w:rsidP="0074779D">
      <w:pPr>
        <w:spacing w:after="0" w:line="240" w:lineRule="auto"/>
        <w:rPr>
          <w:rFonts w:eastAsia="Times New Roman" w:cs="Times New Roman"/>
          <w:szCs w:val="27"/>
          <w:lang w:eastAsia="sl-SI"/>
        </w:rPr>
      </w:pPr>
      <w:r w:rsidRPr="0074779D">
        <w:rPr>
          <w:rFonts w:eastAsia="Times New Roman" w:cs="Times New Roman"/>
          <w:szCs w:val="27"/>
          <w:lang w:eastAsia="sl-SI"/>
        </w:rPr>
        <w:t xml:space="preserve">č) Zlaganje reševalnega padala </w:t>
      </w:r>
    </w:p>
    <w:p w:rsidR="0074779D" w:rsidRDefault="0074779D" w:rsidP="0074779D">
      <w:pPr>
        <w:spacing w:after="0" w:line="240" w:lineRule="auto"/>
        <w:rPr>
          <w:rFonts w:eastAsia="Times New Roman" w:cs="Times New Roman"/>
          <w:szCs w:val="27"/>
          <w:lang w:eastAsia="sl-SI"/>
        </w:rPr>
      </w:pPr>
      <w:r w:rsidRPr="0074779D">
        <w:rPr>
          <w:rFonts w:eastAsia="Times New Roman" w:cs="Times New Roman"/>
          <w:szCs w:val="27"/>
          <w:lang w:eastAsia="sl-SI"/>
        </w:rPr>
        <w:t xml:space="preserve">d) Zapiranje nahrbtnika, najmanj dva različna tipa za rezervno padalo in dva tipa za reševalno padalo </w:t>
      </w:r>
    </w:p>
    <w:p w:rsidR="003761A4" w:rsidRDefault="003761A4" w:rsidP="0074779D">
      <w:pPr>
        <w:spacing w:after="0" w:line="240" w:lineRule="auto"/>
        <w:rPr>
          <w:rFonts w:eastAsia="Times New Roman" w:cs="Times New Roman"/>
          <w:szCs w:val="27"/>
          <w:lang w:eastAsia="sl-SI"/>
        </w:rPr>
      </w:pPr>
    </w:p>
    <w:p w:rsidR="00B871BE" w:rsidRPr="0074779D" w:rsidRDefault="00B871BE" w:rsidP="0074779D">
      <w:pPr>
        <w:spacing w:after="0" w:line="240" w:lineRule="auto"/>
        <w:rPr>
          <w:rFonts w:eastAsia="Times New Roman" w:cs="Times New Roman"/>
          <w:szCs w:val="27"/>
          <w:lang w:eastAsia="sl-SI"/>
        </w:rPr>
      </w:pPr>
    </w:p>
    <w:p w:rsidR="0074779D" w:rsidRPr="00B871BE" w:rsidRDefault="0074779D" w:rsidP="00B871BE">
      <w:pPr>
        <w:pStyle w:val="Odstavekseznama"/>
        <w:numPr>
          <w:ilvl w:val="0"/>
          <w:numId w:val="2"/>
        </w:numPr>
        <w:spacing w:after="0" w:line="240" w:lineRule="auto"/>
        <w:rPr>
          <w:rFonts w:eastAsia="Times New Roman" w:cs="Times New Roman"/>
          <w:b/>
          <w:szCs w:val="27"/>
          <w:lang w:eastAsia="sl-SI"/>
        </w:rPr>
      </w:pPr>
      <w:r w:rsidRPr="00B871BE">
        <w:rPr>
          <w:rFonts w:eastAsia="Times New Roman" w:cs="Times New Roman"/>
          <w:b/>
          <w:szCs w:val="27"/>
          <w:lang w:eastAsia="sl-SI"/>
        </w:rPr>
        <w:t>Usposabljanje za pridobitev pooblastila »vzdrževalec padal 2«</w:t>
      </w:r>
    </w:p>
    <w:p w:rsidR="00B871BE" w:rsidRPr="00B871BE" w:rsidRDefault="00B871BE" w:rsidP="00B871BE">
      <w:pPr>
        <w:spacing w:after="0" w:line="240" w:lineRule="auto"/>
        <w:rPr>
          <w:rFonts w:eastAsia="Times New Roman" w:cs="Times New Roman"/>
          <w:b/>
          <w:szCs w:val="27"/>
          <w:lang w:eastAsia="sl-SI"/>
        </w:rPr>
      </w:pPr>
    </w:p>
    <w:p w:rsidR="0074779D" w:rsidRPr="0074779D" w:rsidRDefault="0074779D" w:rsidP="0074779D">
      <w:pPr>
        <w:spacing w:after="0" w:line="240" w:lineRule="auto"/>
        <w:rPr>
          <w:rFonts w:eastAsia="Times New Roman" w:cs="Times New Roman"/>
          <w:szCs w:val="27"/>
          <w:lang w:eastAsia="sl-SI"/>
        </w:rPr>
      </w:pPr>
      <w:r w:rsidRPr="0074779D">
        <w:rPr>
          <w:rFonts w:eastAsia="Times New Roman" w:cs="Times New Roman"/>
          <w:szCs w:val="27"/>
          <w:lang w:eastAsia="sl-SI"/>
        </w:rPr>
        <w:t xml:space="preserve">TEORETIČNI DEL (13 ur) </w:t>
      </w:r>
    </w:p>
    <w:p w:rsidR="0074779D" w:rsidRPr="0074779D" w:rsidRDefault="0074779D" w:rsidP="0074779D">
      <w:pPr>
        <w:spacing w:after="0" w:line="240" w:lineRule="auto"/>
        <w:rPr>
          <w:rFonts w:eastAsia="Times New Roman" w:cs="Times New Roman"/>
          <w:szCs w:val="27"/>
          <w:lang w:eastAsia="sl-SI"/>
        </w:rPr>
      </w:pPr>
      <w:r w:rsidRPr="0074779D">
        <w:rPr>
          <w:rFonts w:eastAsia="Times New Roman" w:cs="Times New Roman"/>
          <w:szCs w:val="27"/>
          <w:lang w:eastAsia="sl-SI"/>
        </w:rPr>
        <w:t xml:space="preserve">a) Osnove konstrukcije padala s poznavanjem materiala – 2 uri </w:t>
      </w:r>
    </w:p>
    <w:p w:rsidR="0074779D" w:rsidRPr="0074779D" w:rsidRDefault="0074779D" w:rsidP="0074779D">
      <w:pPr>
        <w:spacing w:after="0" w:line="240" w:lineRule="auto"/>
        <w:rPr>
          <w:rFonts w:eastAsia="Times New Roman" w:cs="Times New Roman"/>
          <w:szCs w:val="27"/>
          <w:lang w:eastAsia="sl-SI"/>
        </w:rPr>
      </w:pPr>
      <w:r w:rsidRPr="0074779D">
        <w:rPr>
          <w:rFonts w:eastAsia="Times New Roman" w:cs="Times New Roman"/>
          <w:szCs w:val="27"/>
          <w:lang w:eastAsia="sl-SI"/>
        </w:rPr>
        <w:t xml:space="preserve">b) Popravila padal in nahrbtnikov s sistemom vezi ter orodja za popravilo – 8 ur </w:t>
      </w:r>
    </w:p>
    <w:p w:rsidR="0074779D" w:rsidRPr="0074779D" w:rsidRDefault="0074779D" w:rsidP="0074779D">
      <w:pPr>
        <w:spacing w:after="0" w:line="240" w:lineRule="auto"/>
        <w:rPr>
          <w:rFonts w:eastAsia="Times New Roman" w:cs="Times New Roman"/>
          <w:szCs w:val="27"/>
          <w:lang w:eastAsia="sl-SI"/>
        </w:rPr>
      </w:pPr>
      <w:r w:rsidRPr="0074779D">
        <w:rPr>
          <w:rFonts w:eastAsia="Times New Roman" w:cs="Times New Roman"/>
          <w:szCs w:val="27"/>
          <w:lang w:eastAsia="sl-SI"/>
        </w:rPr>
        <w:t xml:space="preserve">c) Tehnični pregledi padal in nahrbtnikov s sistemom vezi – 2 uri </w:t>
      </w:r>
    </w:p>
    <w:p w:rsidR="0074779D" w:rsidRDefault="0074779D" w:rsidP="0074779D">
      <w:pPr>
        <w:spacing w:after="0" w:line="240" w:lineRule="auto"/>
        <w:rPr>
          <w:rFonts w:eastAsia="Times New Roman" w:cs="Times New Roman"/>
          <w:szCs w:val="27"/>
          <w:lang w:eastAsia="sl-SI"/>
        </w:rPr>
      </w:pPr>
      <w:r w:rsidRPr="0074779D">
        <w:rPr>
          <w:rFonts w:eastAsia="Times New Roman" w:cs="Times New Roman"/>
          <w:szCs w:val="27"/>
          <w:lang w:eastAsia="sl-SI"/>
        </w:rPr>
        <w:t xml:space="preserve">č) Delovanje varnostnih naprav (AAD, RSL) – 1 ura </w:t>
      </w:r>
    </w:p>
    <w:p w:rsidR="00B871BE" w:rsidRPr="00B871BE" w:rsidRDefault="00B871BE" w:rsidP="00B871BE">
      <w:pPr>
        <w:spacing w:after="0" w:line="240" w:lineRule="auto"/>
        <w:rPr>
          <w:rFonts w:eastAsia="Times New Roman" w:cs="Times New Roman"/>
          <w:szCs w:val="27"/>
          <w:lang w:eastAsia="sl-SI"/>
        </w:rPr>
      </w:pPr>
      <w:r w:rsidRPr="00B871BE">
        <w:rPr>
          <w:rFonts w:eastAsia="Times New Roman" w:cs="Times New Roman"/>
          <w:szCs w:val="27"/>
          <w:lang w:eastAsia="sl-SI"/>
        </w:rPr>
        <w:t xml:space="preserve">PRAKTIČNI DEL (40 ur) </w:t>
      </w:r>
    </w:p>
    <w:p w:rsidR="00B871BE" w:rsidRPr="00B871BE" w:rsidRDefault="00B871BE" w:rsidP="00B871BE">
      <w:pPr>
        <w:spacing w:after="0" w:line="240" w:lineRule="auto"/>
        <w:rPr>
          <w:rFonts w:eastAsia="Times New Roman" w:cs="Times New Roman"/>
          <w:szCs w:val="27"/>
          <w:lang w:eastAsia="sl-SI"/>
        </w:rPr>
      </w:pPr>
      <w:r w:rsidRPr="00B871BE">
        <w:rPr>
          <w:rFonts w:eastAsia="Times New Roman" w:cs="Times New Roman"/>
          <w:szCs w:val="27"/>
          <w:lang w:eastAsia="sl-SI"/>
        </w:rPr>
        <w:t xml:space="preserve">a) Tehnični pregled padala in nahrbtnika s sistemom vezi in uporaba merilnika za prepustnost materiala – 2 uri </w:t>
      </w:r>
    </w:p>
    <w:p w:rsidR="00B871BE" w:rsidRPr="00B871BE" w:rsidRDefault="00B871BE" w:rsidP="00B871BE">
      <w:pPr>
        <w:spacing w:after="0" w:line="240" w:lineRule="auto"/>
        <w:rPr>
          <w:rFonts w:eastAsia="Times New Roman" w:cs="Times New Roman"/>
          <w:szCs w:val="27"/>
          <w:lang w:eastAsia="sl-SI"/>
        </w:rPr>
      </w:pPr>
      <w:r w:rsidRPr="00B871BE">
        <w:rPr>
          <w:rFonts w:eastAsia="Times New Roman" w:cs="Times New Roman"/>
          <w:szCs w:val="27"/>
          <w:lang w:eastAsia="sl-SI"/>
        </w:rPr>
        <w:lastRenderedPageBreak/>
        <w:t xml:space="preserve">b) Praktično usposabljanje pri izvajanju popravil padal innahrbtnika s sistemom vezi ter uporaba orodja in strojev za ta namen – 38 ur </w:t>
      </w:r>
    </w:p>
    <w:p w:rsidR="00B871BE" w:rsidRPr="0074779D" w:rsidRDefault="00B871BE" w:rsidP="0074779D">
      <w:pPr>
        <w:spacing w:after="0" w:line="240" w:lineRule="auto"/>
        <w:rPr>
          <w:rFonts w:eastAsia="Times New Roman" w:cs="Times New Roman"/>
          <w:sz w:val="14"/>
          <w:szCs w:val="27"/>
          <w:lang w:eastAsia="sl-SI"/>
        </w:rPr>
      </w:pPr>
    </w:p>
    <w:sectPr w:rsidR="00B871BE" w:rsidRPr="0074779D" w:rsidSect="00CB69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002E4B"/>
    <w:multiLevelType w:val="hybridMultilevel"/>
    <w:tmpl w:val="28A6C80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D011487"/>
    <w:multiLevelType w:val="hybridMultilevel"/>
    <w:tmpl w:val="F582FCF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7F3A"/>
    <w:rsid w:val="00067DE2"/>
    <w:rsid w:val="00260AFD"/>
    <w:rsid w:val="002F5A09"/>
    <w:rsid w:val="003500C8"/>
    <w:rsid w:val="003761A4"/>
    <w:rsid w:val="003A33B5"/>
    <w:rsid w:val="003E7661"/>
    <w:rsid w:val="00456CAC"/>
    <w:rsid w:val="0046526B"/>
    <w:rsid w:val="00677F3A"/>
    <w:rsid w:val="0074779D"/>
    <w:rsid w:val="00857E44"/>
    <w:rsid w:val="00884BE6"/>
    <w:rsid w:val="008E2761"/>
    <w:rsid w:val="00A0691E"/>
    <w:rsid w:val="00A32284"/>
    <w:rsid w:val="00B871BE"/>
    <w:rsid w:val="00CB69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49D8986-8881-49C4-B324-2B5998113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CB6905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456CAC"/>
    <w:pPr>
      <w:ind w:left="720"/>
      <w:contextualSpacing/>
    </w:pPr>
  </w:style>
  <w:style w:type="table" w:styleId="Tabelamrea">
    <w:name w:val="Table Grid"/>
    <w:basedOn w:val="Navadnatabela"/>
    <w:uiPriority w:val="39"/>
    <w:rsid w:val="003761A4"/>
    <w:pPr>
      <w:spacing w:after="0" w:line="240" w:lineRule="auto"/>
    </w:pPr>
    <w:rPr>
      <w:lang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4652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46526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57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69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89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71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876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30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62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72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4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73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20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024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43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93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12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8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77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27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22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42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271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90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5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47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712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1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53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77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74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21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37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76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2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89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03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0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31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77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91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16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915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3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61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02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99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6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32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547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9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38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02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67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05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53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70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93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22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71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69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17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24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1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41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91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03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29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25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96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68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65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38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02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657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66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38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85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66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02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88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56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25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65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61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58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904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78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3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6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28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83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87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0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1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26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78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12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14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19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32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55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6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27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86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94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9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58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14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30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46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24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43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95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82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61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04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09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7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0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67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7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03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86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32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8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26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94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07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44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85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85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48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8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0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01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10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56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16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34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782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45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49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02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25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76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70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6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25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95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64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10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1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90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17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217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81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9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29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94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88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265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15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63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72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32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00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99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18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4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83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08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73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01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24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2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47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614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43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421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498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927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857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978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311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571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558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301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624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309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719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098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749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568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572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56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173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049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004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199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181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562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636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913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310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498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794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242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205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760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038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964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024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711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717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823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793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687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540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935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5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204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342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979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156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834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47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570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760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750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959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923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962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833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360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941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001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621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044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099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364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361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283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339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263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040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661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756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60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114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506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219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654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007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603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611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372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206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87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60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7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97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435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64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85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1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21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91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46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08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38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97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88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71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92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08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87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44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09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22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98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5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23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2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84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14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486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0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10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26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26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15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02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98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80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17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78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38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43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6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68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860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75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5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73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7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57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70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28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16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95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28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89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21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37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91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57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23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65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43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9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92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46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28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78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31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03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14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72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70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03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7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5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2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468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76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12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86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19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75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27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92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56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42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90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0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97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5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51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68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26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9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27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60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48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59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10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09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29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65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49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30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47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63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47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47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79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9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5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43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33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06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00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56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87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60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68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92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03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61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23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26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92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82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54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34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01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07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18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52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175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95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02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81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57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54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9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112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8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9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73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879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241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95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69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39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86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01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66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32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82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35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4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18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0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4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45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8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246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16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3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03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87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75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80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64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32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00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87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799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45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26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3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83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0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28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41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73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96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87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9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84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79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51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587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2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97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14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99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3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66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08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59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8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2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53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98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5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332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92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37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90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43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41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74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98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39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97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77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03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12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17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74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9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20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82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32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16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53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50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47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54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48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305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32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72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27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26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644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02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68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91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85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9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17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62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91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8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81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73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81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11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00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05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09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59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23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43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21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38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53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69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21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5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97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69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97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99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19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53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65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66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303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11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01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0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32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56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54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94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25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995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44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06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51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05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8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05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97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47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26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57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65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61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39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270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59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30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53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90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78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59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38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33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29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54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32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17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30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74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38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10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61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05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07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75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14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18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54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75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25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37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63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74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25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06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94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04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18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31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93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94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53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552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99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56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25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9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86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50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058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41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41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5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85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39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6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46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0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68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18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8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4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8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645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086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248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00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38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637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236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688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310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318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1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274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084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104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132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816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228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444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928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29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522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880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402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605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51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31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090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59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265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221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263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81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093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2576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985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482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254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425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176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097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777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955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437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352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450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2238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190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571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583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01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182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749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539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9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423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801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680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662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815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577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232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059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758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861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94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140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410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534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95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422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630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876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91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189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517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868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444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47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783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617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9708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69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70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96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16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21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91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36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3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55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14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83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28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85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9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21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66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88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389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46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430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11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96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58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35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44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20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04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0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67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39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33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53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37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13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02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6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713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59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67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05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46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13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25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63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21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28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19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14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58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8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36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82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368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113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9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61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6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48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1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82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13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18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52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549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07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68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26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69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54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48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85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08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41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00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50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91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8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09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50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85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01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30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14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13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15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44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47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1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18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73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88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18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7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81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15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81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09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10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42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30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3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49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12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58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66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97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11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96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03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41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992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96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98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4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113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7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79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8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9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98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68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81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41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68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18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09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31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5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94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57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46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3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67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7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76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34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08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95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55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42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70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24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06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65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4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94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64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86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9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40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104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50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16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25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1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488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25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17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18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11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59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47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772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83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57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756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01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28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04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42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65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4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4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84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1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90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22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93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0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86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257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54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64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52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38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59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78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09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576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78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63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28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86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53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63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75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77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14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20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71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64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47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17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45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34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60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05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06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33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43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28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42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92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14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3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47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5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71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56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00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64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61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0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54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37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72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98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38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2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3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9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44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11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521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5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30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95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69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23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54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89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0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41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34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46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97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15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4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05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80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99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6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3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28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8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43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15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93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75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407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29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10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64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07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32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60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8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09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61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209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171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57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40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0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2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8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90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36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17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68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78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28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97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52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09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2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29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57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82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40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25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33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62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54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22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57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9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64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7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37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95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97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33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86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43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17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27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52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41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54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0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90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60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73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83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1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30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16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19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2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86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93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5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74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86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14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848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03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32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0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50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59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5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35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238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35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16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64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0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14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44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74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1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39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76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61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93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30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9C8605-2A28-464B-9F55-1A62D7DD9F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940</Words>
  <Characters>5363</Characters>
  <Application>Microsoft Office Word</Application>
  <DocSecurity>0</DocSecurity>
  <Lines>44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Skupni Prenosnik</dc:creator>
  <cp:keywords/>
  <dc:description/>
  <cp:lastModifiedBy>Petra Medveš</cp:lastModifiedBy>
  <cp:revision>2</cp:revision>
  <dcterms:created xsi:type="dcterms:W3CDTF">2020-07-16T10:17:00Z</dcterms:created>
  <dcterms:modified xsi:type="dcterms:W3CDTF">2020-07-16T10:17:00Z</dcterms:modified>
</cp:coreProperties>
</file>