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4F175D" w14:textId="77777777" w:rsidR="001351E9" w:rsidRPr="00EB2DE7" w:rsidRDefault="001351E9" w:rsidP="00EB2DE7">
      <w:pPr>
        <w:pStyle w:val="pravnapodlag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EB2DE7">
        <w:rPr>
          <w:rFonts w:ascii="Arial" w:hAnsi="Arial" w:cs="Arial"/>
          <w:b/>
          <w:sz w:val="20"/>
          <w:szCs w:val="20"/>
        </w:rPr>
        <w:t>PRILOGA:</w:t>
      </w:r>
    </w:p>
    <w:p w14:paraId="594017BC" w14:textId="77777777" w:rsidR="001351E9" w:rsidRPr="00EB2DE7" w:rsidRDefault="001351E9" w:rsidP="00EB2DE7">
      <w:pPr>
        <w:pStyle w:val="pravnapodlaga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0ADB760B" w14:textId="77777777" w:rsidR="001351E9" w:rsidRPr="00EB2DE7" w:rsidRDefault="001351E9" w:rsidP="00EB2DE7">
      <w:pPr>
        <w:pStyle w:val="pravnapodlaga"/>
        <w:shd w:val="clear" w:color="auto" w:fill="FFFFFF"/>
        <w:spacing w:before="0" w:beforeAutospacing="0" w:after="0" w:afterAutospacing="0" w:line="276" w:lineRule="auto"/>
        <w:jc w:val="right"/>
        <w:rPr>
          <w:rFonts w:ascii="Arial" w:hAnsi="Arial" w:cs="Arial"/>
          <w:b/>
          <w:sz w:val="20"/>
          <w:szCs w:val="20"/>
        </w:rPr>
      </w:pPr>
      <w:r w:rsidRPr="00EB2DE7">
        <w:rPr>
          <w:rFonts w:ascii="Arial" w:hAnsi="Arial" w:cs="Arial"/>
          <w:b/>
          <w:sz w:val="20"/>
          <w:szCs w:val="20"/>
        </w:rPr>
        <w:t>PREDLOG</w:t>
      </w:r>
    </w:p>
    <w:p w14:paraId="204C494F" w14:textId="77777777" w:rsidR="001351E9" w:rsidRPr="00EB2DE7" w:rsidRDefault="00FA4A5E" w:rsidP="00EB2DE7">
      <w:pPr>
        <w:pStyle w:val="pravnapodlaga"/>
        <w:shd w:val="clear" w:color="auto" w:fill="FFFFFF"/>
        <w:spacing w:before="0" w:beforeAutospacing="0" w:after="0" w:afterAutospacing="0" w:line="276" w:lineRule="auto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(EVA 2020-2430-002</w:t>
      </w:r>
      <w:r w:rsidR="00064054" w:rsidRPr="00064054">
        <w:rPr>
          <w:rFonts w:ascii="Arial" w:hAnsi="Arial" w:cs="Arial"/>
          <w:b/>
          <w:sz w:val="20"/>
          <w:szCs w:val="20"/>
        </w:rPr>
        <w:t>0</w:t>
      </w:r>
      <w:r w:rsidR="001351E9" w:rsidRPr="00EB2DE7">
        <w:rPr>
          <w:rFonts w:ascii="Arial" w:hAnsi="Arial" w:cs="Arial"/>
          <w:b/>
          <w:sz w:val="20"/>
          <w:szCs w:val="20"/>
        </w:rPr>
        <w:t>)</w:t>
      </w:r>
    </w:p>
    <w:p w14:paraId="29A50FDA" w14:textId="77777777" w:rsidR="001351E9" w:rsidRDefault="001351E9" w:rsidP="0088035C">
      <w:pPr>
        <w:pStyle w:val="pravnapodlag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</w:p>
    <w:p w14:paraId="3C5DE1DB" w14:textId="2D58DC92" w:rsidR="005B13B0" w:rsidRPr="0088035C" w:rsidRDefault="005B13B0" w:rsidP="0088035C">
      <w:pPr>
        <w:pStyle w:val="pravnapodlag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88035C">
        <w:rPr>
          <w:rFonts w:ascii="Arial" w:hAnsi="Arial" w:cs="Arial"/>
          <w:sz w:val="20"/>
          <w:szCs w:val="20"/>
        </w:rPr>
        <w:t xml:space="preserve">Na podlagi </w:t>
      </w:r>
      <w:r w:rsidR="00381050">
        <w:rPr>
          <w:rFonts w:ascii="Arial" w:hAnsi="Arial" w:cs="Arial"/>
          <w:sz w:val="20"/>
          <w:szCs w:val="20"/>
        </w:rPr>
        <w:t>drugega</w:t>
      </w:r>
      <w:r w:rsidRPr="0088035C">
        <w:rPr>
          <w:rFonts w:ascii="Arial" w:hAnsi="Arial" w:cs="Arial"/>
          <w:sz w:val="20"/>
          <w:szCs w:val="20"/>
        </w:rPr>
        <w:t xml:space="preserve"> odstavka 74. člena Zakona o državni upravi (</w:t>
      </w:r>
      <w:r w:rsidR="0088035C" w:rsidRPr="0088035C">
        <w:rPr>
          <w:rFonts w:ascii="Arial" w:hAnsi="Arial" w:cs="Arial"/>
          <w:sz w:val="20"/>
          <w:szCs w:val="20"/>
        </w:rPr>
        <w:t xml:space="preserve">Uradni list RS, št. 113/05 – uradno prečiščeno besedilo, 89/07 – </w:t>
      </w:r>
      <w:proofErr w:type="spellStart"/>
      <w:r w:rsidR="0088035C" w:rsidRPr="0088035C">
        <w:rPr>
          <w:rFonts w:ascii="Arial" w:hAnsi="Arial" w:cs="Arial"/>
          <w:sz w:val="20"/>
          <w:szCs w:val="20"/>
        </w:rPr>
        <w:t>odl</w:t>
      </w:r>
      <w:proofErr w:type="spellEnd"/>
      <w:r w:rsidR="0088035C" w:rsidRPr="0088035C">
        <w:rPr>
          <w:rFonts w:ascii="Arial" w:hAnsi="Arial" w:cs="Arial"/>
          <w:sz w:val="20"/>
          <w:szCs w:val="20"/>
        </w:rPr>
        <w:t>. US, 126/07 – ZUP-E, 48/09, 8/10 – ZUP-G, 8/12 – ZVRS-F, 21/12, 47/13, 12/14, 90/14 in 51/16)</w:t>
      </w:r>
      <w:r w:rsidRPr="0088035C">
        <w:rPr>
          <w:rFonts w:ascii="Arial" w:hAnsi="Arial" w:cs="Arial"/>
          <w:sz w:val="20"/>
          <w:szCs w:val="20"/>
        </w:rPr>
        <w:t xml:space="preserve"> </w:t>
      </w:r>
      <w:r w:rsidRPr="00DF2C9D">
        <w:rPr>
          <w:rFonts w:ascii="Arial" w:hAnsi="Arial" w:cs="Arial"/>
          <w:sz w:val="20"/>
          <w:szCs w:val="20"/>
        </w:rPr>
        <w:t>in v zvezi</w:t>
      </w:r>
      <w:r w:rsidR="00FD6DE1">
        <w:rPr>
          <w:rFonts w:ascii="Arial" w:hAnsi="Arial" w:cs="Arial"/>
          <w:sz w:val="20"/>
          <w:szCs w:val="20"/>
        </w:rPr>
        <w:t xml:space="preserve"> s petim odstavkom 43. člena Zakona o </w:t>
      </w:r>
      <w:r w:rsidR="00FD6DE1" w:rsidRPr="00FD6DE1">
        <w:rPr>
          <w:rFonts w:ascii="Arial" w:hAnsi="Arial" w:cs="Arial"/>
          <w:sz w:val="20"/>
          <w:szCs w:val="20"/>
        </w:rPr>
        <w:t>letalstvu</w:t>
      </w:r>
      <w:r w:rsidR="008E07DF" w:rsidRPr="00FD6DE1">
        <w:rPr>
          <w:rFonts w:ascii="Arial" w:hAnsi="Arial" w:cs="Arial"/>
          <w:sz w:val="20"/>
          <w:szCs w:val="20"/>
        </w:rPr>
        <w:t xml:space="preserve"> </w:t>
      </w:r>
      <w:r w:rsidR="00657040" w:rsidRPr="00FD6DE1">
        <w:rPr>
          <w:rFonts w:ascii="Arial" w:hAnsi="Arial" w:cs="Arial"/>
          <w:sz w:val="20"/>
          <w:szCs w:val="20"/>
        </w:rPr>
        <w:t>(Uradni list RS, št. 81/10 – uradno prečiščeno besedilo in 46/16</w:t>
      </w:r>
      <w:r w:rsidR="00FD6DE1">
        <w:rPr>
          <w:rFonts w:ascii="Arial" w:hAnsi="Arial" w:cs="Arial"/>
          <w:sz w:val="20"/>
          <w:szCs w:val="20"/>
        </w:rPr>
        <w:t xml:space="preserve"> in 47/19</w:t>
      </w:r>
      <w:r w:rsidR="00657040" w:rsidRPr="00FD6DE1">
        <w:rPr>
          <w:rFonts w:ascii="Arial" w:hAnsi="Arial" w:cs="Arial"/>
          <w:sz w:val="20"/>
          <w:szCs w:val="20"/>
        </w:rPr>
        <w:t>)</w:t>
      </w:r>
      <w:r w:rsidR="00657040" w:rsidRPr="00DF2C9D">
        <w:rPr>
          <w:rFonts w:ascii="Arial" w:hAnsi="Arial" w:cs="Arial"/>
          <w:sz w:val="20"/>
          <w:szCs w:val="20"/>
        </w:rPr>
        <w:t xml:space="preserve"> izdaja minist</w:t>
      </w:r>
      <w:r w:rsidR="00E10A9A">
        <w:rPr>
          <w:rFonts w:ascii="Arial" w:hAnsi="Arial" w:cs="Arial"/>
          <w:sz w:val="20"/>
          <w:szCs w:val="20"/>
        </w:rPr>
        <w:t>er</w:t>
      </w:r>
      <w:bookmarkStart w:id="0" w:name="_GoBack"/>
      <w:bookmarkEnd w:id="0"/>
      <w:r w:rsidRPr="00DF2C9D">
        <w:rPr>
          <w:rFonts w:ascii="Arial" w:hAnsi="Arial" w:cs="Arial"/>
          <w:sz w:val="20"/>
          <w:szCs w:val="20"/>
        </w:rPr>
        <w:t xml:space="preserve"> za </w:t>
      </w:r>
      <w:r w:rsidR="00657040" w:rsidRPr="00DF2C9D">
        <w:rPr>
          <w:rFonts w:ascii="Arial" w:hAnsi="Arial" w:cs="Arial"/>
          <w:sz w:val="20"/>
          <w:szCs w:val="20"/>
        </w:rPr>
        <w:t>infrastrukturo</w:t>
      </w:r>
    </w:p>
    <w:p w14:paraId="78AE6938" w14:textId="77777777" w:rsidR="0088035C" w:rsidRDefault="0088035C" w:rsidP="00657040">
      <w:pPr>
        <w:pStyle w:val="pravnapodlaga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5607814E" w14:textId="77777777" w:rsidR="005B13B0" w:rsidRPr="0088035C" w:rsidRDefault="008118B6" w:rsidP="00657040">
      <w:pPr>
        <w:pStyle w:val="pravnapodlaga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PRAVILNIK</w:t>
      </w:r>
    </w:p>
    <w:p w14:paraId="78F85FD4" w14:textId="77777777" w:rsidR="005B13B0" w:rsidRPr="0088035C" w:rsidRDefault="00AC77E0" w:rsidP="00657040">
      <w:pPr>
        <w:pStyle w:val="naslovpredpisa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o spremembi Pravilnika o licenci osebja službe letalske meteorologije </w:t>
      </w:r>
    </w:p>
    <w:p w14:paraId="6B8147B1" w14:textId="77777777" w:rsidR="0088035C" w:rsidRDefault="0088035C" w:rsidP="00657040">
      <w:pPr>
        <w:pStyle w:val="len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9A83EEB" w14:textId="77777777" w:rsidR="00657040" w:rsidRDefault="005B13B0" w:rsidP="00657040">
      <w:pPr>
        <w:pStyle w:val="len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8035C">
        <w:rPr>
          <w:rFonts w:ascii="Arial" w:hAnsi="Arial" w:cs="Arial"/>
          <w:b/>
          <w:bCs/>
          <w:sz w:val="20"/>
          <w:szCs w:val="20"/>
        </w:rPr>
        <w:t>1. člen</w:t>
      </w:r>
    </w:p>
    <w:p w14:paraId="2682B3AF" w14:textId="77777777" w:rsidR="0088035C" w:rsidRDefault="0088035C" w:rsidP="0088035C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F341324" w14:textId="77777777" w:rsidR="00657040" w:rsidRDefault="00AC77E0" w:rsidP="008E07DF">
      <w:pPr>
        <w:spacing w:after="0" w:line="276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Pravilniku o licenci osebja službe letalske meteorologije </w:t>
      </w:r>
      <w:r w:rsidR="00D607E3">
        <w:rPr>
          <w:rFonts w:ascii="Arial" w:hAnsi="Arial" w:cs="Arial"/>
          <w:sz w:val="20"/>
          <w:szCs w:val="20"/>
        </w:rPr>
        <w:t>(Uradni list RS, št. 66/18) se priloga št. 2 nadomesti z novo prilogo št. 2, ki je sestavni del tega pravilnika.</w:t>
      </w:r>
    </w:p>
    <w:p w14:paraId="0BCF52BA" w14:textId="77777777" w:rsidR="00657040" w:rsidRDefault="00657040" w:rsidP="0065704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BA56CC8" w14:textId="77777777" w:rsidR="00657040" w:rsidRDefault="00657040" w:rsidP="00657040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657040">
        <w:rPr>
          <w:rFonts w:ascii="Arial" w:hAnsi="Arial" w:cs="Arial"/>
          <w:b/>
          <w:sz w:val="20"/>
          <w:szCs w:val="20"/>
        </w:rPr>
        <w:t>2. člen</w:t>
      </w:r>
    </w:p>
    <w:p w14:paraId="044B0BE0" w14:textId="77777777" w:rsidR="00D7152D" w:rsidRPr="00657040" w:rsidRDefault="00D7152D" w:rsidP="00657040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4E135456" w14:textId="77777777" w:rsidR="005B13B0" w:rsidRDefault="005B13B0" w:rsidP="008E07DF">
      <w:pPr>
        <w:spacing w:after="0" w:line="276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8035C">
        <w:rPr>
          <w:rFonts w:ascii="Arial" w:hAnsi="Arial" w:cs="Arial"/>
          <w:sz w:val="20"/>
          <w:szCs w:val="20"/>
        </w:rPr>
        <w:t xml:space="preserve">Ta pravilnik začne veljati </w:t>
      </w:r>
      <w:r w:rsidR="00D607E3">
        <w:rPr>
          <w:rFonts w:ascii="Arial" w:hAnsi="Arial" w:cs="Arial"/>
          <w:sz w:val="20"/>
          <w:szCs w:val="20"/>
        </w:rPr>
        <w:t xml:space="preserve">petnajsti </w:t>
      </w:r>
      <w:r w:rsidRPr="0088035C">
        <w:rPr>
          <w:rFonts w:ascii="Arial" w:hAnsi="Arial" w:cs="Arial"/>
          <w:sz w:val="20"/>
          <w:szCs w:val="20"/>
        </w:rPr>
        <w:t>dan po objavi v Ur</w:t>
      </w:r>
      <w:r w:rsidR="00657040">
        <w:rPr>
          <w:rFonts w:ascii="Arial" w:hAnsi="Arial" w:cs="Arial"/>
          <w:sz w:val="20"/>
          <w:szCs w:val="20"/>
        </w:rPr>
        <w:t>adnem listu Republike Slovenije</w:t>
      </w:r>
      <w:r w:rsidR="00D607E3">
        <w:rPr>
          <w:rFonts w:ascii="Arial" w:hAnsi="Arial" w:cs="Arial"/>
          <w:sz w:val="20"/>
          <w:szCs w:val="20"/>
        </w:rPr>
        <w:t>.</w:t>
      </w:r>
    </w:p>
    <w:p w14:paraId="5697376A" w14:textId="77777777" w:rsidR="00064054" w:rsidRDefault="00064054" w:rsidP="00064054">
      <w:pPr>
        <w:pStyle w:val="tevilkanakoncupredpis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0235C4FD" w14:textId="77777777" w:rsidR="00064054" w:rsidRPr="0088035C" w:rsidRDefault="00064054" w:rsidP="00064054">
      <w:pPr>
        <w:pStyle w:val="tevilkanakoncupredpis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88035C">
        <w:rPr>
          <w:rFonts w:ascii="Arial" w:hAnsi="Arial" w:cs="Arial"/>
          <w:color w:val="000000"/>
          <w:sz w:val="20"/>
          <w:szCs w:val="20"/>
        </w:rPr>
        <w:t>Št. 007-</w:t>
      </w:r>
      <w:r>
        <w:rPr>
          <w:rFonts w:ascii="Arial" w:hAnsi="Arial" w:cs="Arial"/>
          <w:color w:val="000000"/>
          <w:sz w:val="20"/>
          <w:szCs w:val="20"/>
        </w:rPr>
        <w:t>xxx</w:t>
      </w:r>
    </w:p>
    <w:p w14:paraId="63D2CB77" w14:textId="77777777" w:rsidR="00064054" w:rsidRPr="0088035C" w:rsidRDefault="00064054" w:rsidP="00064054">
      <w:pPr>
        <w:pStyle w:val="datumsprejetj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88035C">
        <w:rPr>
          <w:rFonts w:ascii="Arial" w:hAnsi="Arial" w:cs="Arial"/>
          <w:color w:val="000000"/>
          <w:sz w:val="20"/>
          <w:szCs w:val="20"/>
        </w:rPr>
        <w:t xml:space="preserve">Ljubljana, dne </w:t>
      </w:r>
      <w:r>
        <w:rPr>
          <w:rFonts w:ascii="Arial" w:hAnsi="Arial" w:cs="Arial"/>
          <w:color w:val="000000"/>
          <w:sz w:val="20"/>
          <w:szCs w:val="20"/>
        </w:rPr>
        <w:t>xxx</w:t>
      </w:r>
    </w:p>
    <w:p w14:paraId="28D47EDC" w14:textId="77777777" w:rsidR="00064054" w:rsidRPr="0088035C" w:rsidRDefault="00064054" w:rsidP="00064054">
      <w:pPr>
        <w:pStyle w:val="eva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88035C">
        <w:rPr>
          <w:rFonts w:ascii="Arial" w:hAnsi="Arial" w:cs="Arial"/>
          <w:sz w:val="20"/>
          <w:szCs w:val="20"/>
        </w:rPr>
        <w:t xml:space="preserve">EVA </w:t>
      </w:r>
      <w:r w:rsidR="00AC77E0">
        <w:rPr>
          <w:rFonts w:ascii="Arial" w:hAnsi="Arial" w:cs="Arial"/>
          <w:sz w:val="20"/>
          <w:szCs w:val="20"/>
        </w:rPr>
        <w:t>2020-2430-002</w:t>
      </w:r>
      <w:r w:rsidRPr="00064054">
        <w:rPr>
          <w:rFonts w:ascii="Arial" w:hAnsi="Arial" w:cs="Arial"/>
          <w:sz w:val="20"/>
          <w:szCs w:val="20"/>
        </w:rPr>
        <w:t>0</w:t>
      </w:r>
    </w:p>
    <w:p w14:paraId="7B13743E" w14:textId="77777777" w:rsidR="00657040" w:rsidRPr="0088035C" w:rsidRDefault="00657040" w:rsidP="0065704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45F62D0" w14:textId="279AA30C" w:rsidR="00657040" w:rsidRPr="00657040" w:rsidRDefault="00C42E23" w:rsidP="00657040">
      <w:pPr>
        <w:pStyle w:val="podpisnik"/>
        <w:shd w:val="clear" w:color="auto" w:fill="FFFFFF"/>
        <w:spacing w:before="0" w:beforeAutospacing="0" w:after="0" w:afterAutospacing="0" w:line="276" w:lineRule="auto"/>
        <w:ind w:left="5103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Jernej Vrtovec</w:t>
      </w:r>
      <w:r w:rsidR="00657040" w:rsidRPr="00AC77E0">
        <w:rPr>
          <w:rFonts w:ascii="Arial" w:hAnsi="Arial" w:cs="Arial"/>
          <w:sz w:val="20"/>
          <w:szCs w:val="20"/>
        </w:rPr>
        <w:t> </w:t>
      </w:r>
      <w:proofErr w:type="spellStart"/>
      <w:r w:rsidR="00657040" w:rsidRPr="00AC77E0">
        <w:rPr>
          <w:rFonts w:ascii="Arial" w:hAnsi="Arial" w:cs="Arial"/>
          <w:sz w:val="20"/>
          <w:szCs w:val="20"/>
        </w:rPr>
        <w:t>l.r</w:t>
      </w:r>
      <w:proofErr w:type="spellEnd"/>
      <w:r w:rsidR="00657040" w:rsidRPr="00AC77E0">
        <w:rPr>
          <w:rFonts w:ascii="Arial" w:hAnsi="Arial" w:cs="Arial"/>
          <w:sz w:val="20"/>
          <w:szCs w:val="20"/>
        </w:rPr>
        <w:t>.</w:t>
      </w:r>
    </w:p>
    <w:p w14:paraId="4A5E9BCE" w14:textId="77777777" w:rsidR="00973C7B" w:rsidRDefault="00657040" w:rsidP="00657040">
      <w:pPr>
        <w:pStyle w:val="nazivpodpisnika"/>
        <w:shd w:val="clear" w:color="auto" w:fill="FFFFFF"/>
        <w:spacing w:before="0" w:beforeAutospacing="0" w:after="0" w:afterAutospacing="0" w:line="276" w:lineRule="auto"/>
        <w:ind w:left="5103"/>
        <w:jc w:val="center"/>
        <w:rPr>
          <w:rFonts w:ascii="Arial" w:hAnsi="Arial" w:cs="Arial"/>
          <w:sz w:val="20"/>
          <w:szCs w:val="20"/>
        </w:rPr>
      </w:pPr>
      <w:r w:rsidRPr="0088035C">
        <w:rPr>
          <w:rFonts w:ascii="Arial" w:hAnsi="Arial" w:cs="Arial"/>
          <w:sz w:val="20"/>
          <w:szCs w:val="20"/>
        </w:rPr>
        <w:t>Minist</w:t>
      </w:r>
      <w:r w:rsidR="00973C7B">
        <w:rPr>
          <w:rFonts w:ascii="Arial" w:hAnsi="Arial" w:cs="Arial"/>
          <w:sz w:val="20"/>
          <w:szCs w:val="20"/>
        </w:rPr>
        <w:t>e</w:t>
      </w:r>
      <w:r w:rsidRPr="0088035C">
        <w:rPr>
          <w:rFonts w:ascii="Arial" w:hAnsi="Arial" w:cs="Arial"/>
          <w:sz w:val="20"/>
          <w:szCs w:val="20"/>
        </w:rPr>
        <w:t>r</w:t>
      </w:r>
    </w:p>
    <w:p w14:paraId="2A8C0A4D" w14:textId="55926F91" w:rsidR="00657040" w:rsidRPr="0088035C" w:rsidRDefault="00657040" w:rsidP="00657040">
      <w:pPr>
        <w:pStyle w:val="nazivpodpisnika"/>
        <w:shd w:val="clear" w:color="auto" w:fill="FFFFFF"/>
        <w:spacing w:before="0" w:beforeAutospacing="0" w:after="0" w:afterAutospacing="0" w:line="276" w:lineRule="auto"/>
        <w:ind w:left="5103"/>
        <w:jc w:val="center"/>
        <w:rPr>
          <w:rFonts w:ascii="Arial" w:hAnsi="Arial" w:cs="Arial"/>
          <w:sz w:val="20"/>
          <w:szCs w:val="20"/>
        </w:rPr>
      </w:pPr>
      <w:r w:rsidRPr="0088035C">
        <w:rPr>
          <w:rFonts w:ascii="Arial" w:hAnsi="Arial" w:cs="Arial"/>
          <w:sz w:val="20"/>
          <w:szCs w:val="20"/>
        </w:rPr>
        <w:t xml:space="preserve">za </w:t>
      </w:r>
      <w:r>
        <w:rPr>
          <w:rFonts w:ascii="Arial" w:hAnsi="Arial" w:cs="Arial"/>
          <w:sz w:val="20"/>
          <w:szCs w:val="20"/>
        </w:rPr>
        <w:t>infrastrukturo</w:t>
      </w:r>
    </w:p>
    <w:p w14:paraId="5973E4FE" w14:textId="77777777" w:rsidR="005726E3" w:rsidRPr="0088035C" w:rsidRDefault="005726E3" w:rsidP="0088035C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E24C6E1" w14:textId="77777777" w:rsidR="0088035C" w:rsidRPr="00C42E23" w:rsidRDefault="00AC77E0" w:rsidP="0088035C">
      <w:pPr>
        <w:spacing w:after="0"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42E23">
        <w:rPr>
          <w:rFonts w:ascii="Arial" w:hAnsi="Arial" w:cs="Arial"/>
          <w:color w:val="000000" w:themeColor="text1"/>
          <w:sz w:val="20"/>
          <w:szCs w:val="20"/>
        </w:rPr>
        <w:t>Priloga</w:t>
      </w:r>
      <w:r w:rsidR="00AF2528" w:rsidRPr="00C42E23">
        <w:rPr>
          <w:rFonts w:ascii="Arial" w:hAnsi="Arial" w:cs="Arial"/>
          <w:color w:val="000000" w:themeColor="text1"/>
          <w:sz w:val="20"/>
          <w:szCs w:val="20"/>
        </w:rPr>
        <w:t xml:space="preserve"> 2</w:t>
      </w:r>
      <w:r w:rsidRPr="00C42E23">
        <w:rPr>
          <w:rFonts w:ascii="Arial" w:hAnsi="Arial" w:cs="Arial"/>
          <w:color w:val="000000" w:themeColor="text1"/>
          <w:sz w:val="20"/>
          <w:szCs w:val="20"/>
        </w:rPr>
        <w:t>:</w:t>
      </w:r>
      <w:r w:rsidR="00AF2528" w:rsidRPr="00C42E23">
        <w:rPr>
          <w:rFonts w:ascii="Arial" w:hAnsi="Arial" w:cs="Arial"/>
          <w:color w:val="000000" w:themeColor="text1"/>
          <w:sz w:val="20"/>
          <w:szCs w:val="20"/>
        </w:rPr>
        <w:t xml:space="preserve"> Vzorec licence</w:t>
      </w:r>
      <w:r w:rsidRPr="00C42E2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73EE8113" w14:textId="77777777" w:rsidR="00AC77E0" w:rsidRDefault="00AC77E0" w:rsidP="0088035C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FDA9FDA" w14:textId="77777777" w:rsidR="00AC77E0" w:rsidRPr="0088035C" w:rsidRDefault="00AC77E0" w:rsidP="0088035C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133420B" w14:textId="77777777" w:rsidR="0088035C" w:rsidRPr="007033D3" w:rsidRDefault="001359E4" w:rsidP="0088035C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033D3">
        <w:rPr>
          <w:rFonts w:ascii="Arial" w:hAnsi="Arial" w:cs="Arial"/>
          <w:b/>
          <w:sz w:val="20"/>
          <w:szCs w:val="20"/>
        </w:rPr>
        <w:t>Splošna obrazložit</w:t>
      </w:r>
      <w:r w:rsidR="008E07DF" w:rsidRPr="007033D3">
        <w:rPr>
          <w:rFonts w:ascii="Arial" w:hAnsi="Arial" w:cs="Arial"/>
          <w:b/>
          <w:sz w:val="20"/>
          <w:szCs w:val="20"/>
        </w:rPr>
        <w:t>e</w:t>
      </w:r>
      <w:r w:rsidRPr="007033D3">
        <w:rPr>
          <w:rFonts w:ascii="Arial" w:hAnsi="Arial" w:cs="Arial"/>
          <w:b/>
          <w:sz w:val="20"/>
          <w:szCs w:val="20"/>
        </w:rPr>
        <w:t>v predloga:</w:t>
      </w:r>
      <w:r w:rsidR="0088035C" w:rsidRPr="007033D3">
        <w:rPr>
          <w:rFonts w:ascii="Arial" w:hAnsi="Arial" w:cs="Arial"/>
          <w:b/>
          <w:sz w:val="20"/>
          <w:szCs w:val="20"/>
        </w:rPr>
        <w:t xml:space="preserve"> </w:t>
      </w:r>
    </w:p>
    <w:p w14:paraId="46795D4A" w14:textId="77777777" w:rsidR="00657040" w:rsidRDefault="00D7152D" w:rsidP="00D7152D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D7152D">
        <w:rPr>
          <w:rFonts w:ascii="Arial" w:hAnsi="Arial" w:cs="Arial"/>
          <w:sz w:val="20"/>
          <w:szCs w:val="20"/>
        </w:rPr>
        <w:t xml:space="preserve">Javna </w:t>
      </w:r>
      <w:r>
        <w:rPr>
          <w:rFonts w:ascii="Arial" w:hAnsi="Arial" w:cs="Arial"/>
          <w:sz w:val="20"/>
          <w:szCs w:val="20"/>
        </w:rPr>
        <w:t>agencija za civilno letalstvo Republike Slovenije (v nadaljnjem besedilu: agencija) bo v letošnjem letu postopoma začela z uporabo nove aplikacije EMPIC za licenciranje letalskega in drugega strokovnega osebja, zato se je odločila poenotiti izgled vseh licenc, ki jih izdaja.</w:t>
      </w:r>
    </w:p>
    <w:p w14:paraId="38FCA9B0" w14:textId="77777777" w:rsidR="00D7152D" w:rsidRDefault="00D7152D" w:rsidP="00D7152D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0069B8E" w14:textId="4B83206E" w:rsidR="00D7152D" w:rsidRDefault="00D7152D" w:rsidP="00D7152D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Ker Pravilnik o licenci osebja službe letalske meteorologije (</w:t>
      </w:r>
      <w:r w:rsidR="00973C7B" w:rsidRPr="00973C7B">
        <w:rPr>
          <w:rFonts w:ascii="Arial" w:hAnsi="Arial" w:cs="Arial"/>
          <w:sz w:val="20"/>
          <w:szCs w:val="20"/>
        </w:rPr>
        <w:t>Uradni list RS, št. 66/18</w:t>
      </w:r>
      <w:r>
        <w:rPr>
          <w:rFonts w:ascii="Arial" w:hAnsi="Arial" w:cs="Arial"/>
          <w:sz w:val="20"/>
          <w:szCs w:val="20"/>
        </w:rPr>
        <w:t xml:space="preserve">) v prvem odstavku 29. člena določa, da je obrazec licence določen </w:t>
      </w:r>
      <w:r w:rsidR="0088086D"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sz w:val="20"/>
          <w:szCs w:val="20"/>
        </w:rPr>
        <w:t xml:space="preserve"> </w:t>
      </w:r>
      <w:r w:rsidR="000663D1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 xml:space="preserve">rilogi 2, ki je sestavni del pravilnika, je </w:t>
      </w:r>
      <w:r w:rsidR="00973C7B">
        <w:rPr>
          <w:rFonts w:ascii="Arial" w:hAnsi="Arial" w:cs="Arial"/>
          <w:sz w:val="20"/>
          <w:szCs w:val="20"/>
        </w:rPr>
        <w:t>treba</w:t>
      </w:r>
      <w:r>
        <w:rPr>
          <w:rFonts w:ascii="Arial" w:hAnsi="Arial" w:cs="Arial"/>
          <w:sz w:val="20"/>
          <w:szCs w:val="20"/>
        </w:rPr>
        <w:t xml:space="preserve"> prilogo ustrezno posodobiti z novim vzorcem </w:t>
      </w:r>
      <w:r w:rsidR="004E5A5D">
        <w:rPr>
          <w:rFonts w:ascii="Arial" w:hAnsi="Arial" w:cs="Arial"/>
          <w:sz w:val="20"/>
          <w:szCs w:val="20"/>
        </w:rPr>
        <w:t>licence. Na vzorcu je nekaj sprememb, ki pa ne vplivajo bistveno na vsebino</w:t>
      </w:r>
      <w:r w:rsidR="00973C7B">
        <w:rPr>
          <w:rFonts w:ascii="Arial" w:hAnsi="Arial" w:cs="Arial"/>
          <w:sz w:val="20"/>
          <w:szCs w:val="20"/>
        </w:rPr>
        <w:t>. Te so</w:t>
      </w:r>
      <w:r w:rsidR="004E5A5D">
        <w:rPr>
          <w:rFonts w:ascii="Arial" w:hAnsi="Arial" w:cs="Arial"/>
          <w:sz w:val="20"/>
          <w:szCs w:val="20"/>
        </w:rPr>
        <w:t>:</w:t>
      </w:r>
    </w:p>
    <w:p w14:paraId="288A6F87" w14:textId="77777777" w:rsidR="004E5A5D" w:rsidRDefault="004E5A5D" w:rsidP="004E5A5D">
      <w:pPr>
        <w:pStyle w:val="Odstavekseznama"/>
        <w:numPr>
          <w:ilvl w:val="0"/>
          <w:numId w:val="4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spremeni se znak (namesto RS je znak agencije),</w:t>
      </w:r>
    </w:p>
    <w:p w14:paraId="61E558D2" w14:textId="77777777" w:rsidR="004E5A5D" w:rsidRDefault="004E5A5D" w:rsidP="004E5A5D">
      <w:pPr>
        <w:pStyle w:val="Odstavekseznama"/>
        <w:numPr>
          <w:ilvl w:val="0"/>
          <w:numId w:val="4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naziv agencije je zapisan v kratki obliki (tako v slovenščini kot angleščini),</w:t>
      </w:r>
    </w:p>
    <w:p w14:paraId="368D54C5" w14:textId="77777777" w:rsidR="004E5A5D" w:rsidRDefault="004E5A5D" w:rsidP="004E5A5D">
      <w:pPr>
        <w:pStyle w:val="Odstavekseznama"/>
        <w:numPr>
          <w:ilvl w:val="0"/>
          <w:numId w:val="4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nazivu licence se 'letalske' v prevodu spremeni iz '</w:t>
      </w:r>
      <w:proofErr w:type="spellStart"/>
      <w:r>
        <w:rPr>
          <w:rFonts w:ascii="Arial" w:hAnsi="Arial" w:cs="Arial"/>
          <w:sz w:val="20"/>
          <w:szCs w:val="20"/>
        </w:rPr>
        <w:t>Aviation</w:t>
      </w:r>
      <w:proofErr w:type="spellEnd"/>
      <w:r>
        <w:rPr>
          <w:rFonts w:ascii="Arial" w:hAnsi="Arial" w:cs="Arial"/>
          <w:sz w:val="20"/>
          <w:szCs w:val="20"/>
        </w:rPr>
        <w:t>' v '</w:t>
      </w:r>
      <w:proofErr w:type="spellStart"/>
      <w:r>
        <w:rPr>
          <w:rFonts w:ascii="Arial" w:hAnsi="Arial" w:cs="Arial"/>
          <w:sz w:val="20"/>
          <w:szCs w:val="20"/>
        </w:rPr>
        <w:t>Aeronautical</w:t>
      </w:r>
      <w:proofErr w:type="spellEnd"/>
      <w:r>
        <w:rPr>
          <w:rFonts w:ascii="Arial" w:hAnsi="Arial" w:cs="Arial"/>
          <w:sz w:val="20"/>
          <w:szCs w:val="20"/>
        </w:rPr>
        <w:t>',</w:t>
      </w:r>
    </w:p>
    <w:p w14:paraId="66F9D34B" w14:textId="77777777" w:rsidR="004E5A5D" w:rsidRDefault="004E5A5D" w:rsidP="004E5A5D">
      <w:pPr>
        <w:pStyle w:val="Odstavekseznama"/>
        <w:numPr>
          <w:ilvl w:val="0"/>
          <w:numId w:val="4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'državljanstvo' se v prevodu spremeni iz '</w:t>
      </w:r>
      <w:proofErr w:type="spellStart"/>
      <w:r>
        <w:rPr>
          <w:rFonts w:ascii="Arial" w:hAnsi="Arial" w:cs="Arial"/>
          <w:sz w:val="20"/>
          <w:szCs w:val="20"/>
        </w:rPr>
        <w:t>Citizenship</w:t>
      </w:r>
      <w:proofErr w:type="spellEnd"/>
      <w:r>
        <w:rPr>
          <w:rFonts w:ascii="Arial" w:hAnsi="Arial" w:cs="Arial"/>
          <w:sz w:val="20"/>
          <w:szCs w:val="20"/>
        </w:rPr>
        <w:t>' v '</w:t>
      </w:r>
      <w:proofErr w:type="spellStart"/>
      <w:r>
        <w:rPr>
          <w:rFonts w:ascii="Arial" w:hAnsi="Arial" w:cs="Arial"/>
          <w:sz w:val="20"/>
          <w:szCs w:val="20"/>
        </w:rPr>
        <w:t>Nationality</w:t>
      </w:r>
      <w:proofErr w:type="spellEnd"/>
      <w:r>
        <w:rPr>
          <w:rFonts w:ascii="Arial" w:hAnsi="Arial" w:cs="Arial"/>
          <w:sz w:val="20"/>
          <w:szCs w:val="20"/>
        </w:rPr>
        <w:t>',</w:t>
      </w:r>
    </w:p>
    <w:p w14:paraId="192BDA43" w14:textId="77777777" w:rsidR="004E5A5D" w:rsidRDefault="004E5A5D" w:rsidP="004E5A5D">
      <w:pPr>
        <w:pStyle w:val="Odstavekseznama"/>
        <w:numPr>
          <w:ilvl w:val="0"/>
          <w:numId w:val="4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'žig' se v prevodu spremeni iz '</w:t>
      </w:r>
      <w:proofErr w:type="spellStart"/>
      <w:r>
        <w:rPr>
          <w:rFonts w:ascii="Arial" w:hAnsi="Arial" w:cs="Arial"/>
          <w:sz w:val="20"/>
          <w:szCs w:val="20"/>
        </w:rPr>
        <w:t>Seal</w:t>
      </w:r>
      <w:proofErr w:type="spellEnd"/>
      <w:r>
        <w:rPr>
          <w:rFonts w:ascii="Arial" w:hAnsi="Arial" w:cs="Arial"/>
          <w:sz w:val="20"/>
          <w:szCs w:val="20"/>
        </w:rPr>
        <w:t>' v '</w:t>
      </w:r>
      <w:proofErr w:type="spellStart"/>
      <w:r>
        <w:rPr>
          <w:rFonts w:ascii="Arial" w:hAnsi="Arial" w:cs="Arial"/>
          <w:sz w:val="20"/>
          <w:szCs w:val="20"/>
        </w:rPr>
        <w:t>Stamp</w:t>
      </w:r>
      <w:proofErr w:type="spellEnd"/>
      <w:r>
        <w:rPr>
          <w:rFonts w:ascii="Arial" w:hAnsi="Arial" w:cs="Arial"/>
          <w:sz w:val="20"/>
          <w:szCs w:val="20"/>
        </w:rPr>
        <w:t>'</w:t>
      </w:r>
    </w:p>
    <w:p w14:paraId="4260F30A" w14:textId="7EFBAACF" w:rsidR="004E5A5D" w:rsidRPr="004E5A5D" w:rsidRDefault="00973C7B" w:rsidP="004E5A5D">
      <w:pPr>
        <w:pStyle w:val="Odstavekseznama"/>
        <w:numPr>
          <w:ilvl w:val="0"/>
          <w:numId w:val="4"/>
        </w:num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="004E5A5D">
        <w:rPr>
          <w:rFonts w:ascii="Arial" w:hAnsi="Arial" w:cs="Arial"/>
          <w:sz w:val="20"/>
          <w:szCs w:val="20"/>
        </w:rPr>
        <w:t>abeli iz prejšnje tretje in četrte strani se združita v eno in postaneta sredinska tabela.</w:t>
      </w:r>
    </w:p>
    <w:sectPr w:rsidR="004E5A5D" w:rsidRPr="004E5A5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36197C" w14:textId="77777777" w:rsidR="001521ED" w:rsidRDefault="001521ED" w:rsidP="00790519">
      <w:pPr>
        <w:spacing w:after="0" w:line="240" w:lineRule="auto"/>
      </w:pPr>
      <w:r>
        <w:separator/>
      </w:r>
    </w:p>
  </w:endnote>
  <w:endnote w:type="continuationSeparator" w:id="0">
    <w:p w14:paraId="7E2F9DDF" w14:textId="77777777" w:rsidR="001521ED" w:rsidRDefault="001521ED" w:rsidP="007905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18117254"/>
      <w:docPartObj>
        <w:docPartGallery w:val="Page Numbers (Bottom of Page)"/>
        <w:docPartUnique/>
      </w:docPartObj>
    </w:sdtPr>
    <w:sdtEndPr/>
    <w:sdtContent>
      <w:p w14:paraId="74B79702" w14:textId="73884639" w:rsidR="00790519" w:rsidRDefault="00790519">
        <w:pPr>
          <w:pStyle w:val="Noga"/>
          <w:jc w:val="right"/>
        </w:pPr>
        <w:r w:rsidRPr="00790519">
          <w:rPr>
            <w:rFonts w:ascii="Arial" w:hAnsi="Arial" w:cs="Arial"/>
            <w:sz w:val="18"/>
          </w:rPr>
          <w:fldChar w:fldCharType="begin"/>
        </w:r>
        <w:r w:rsidRPr="00790519">
          <w:rPr>
            <w:rFonts w:ascii="Arial" w:hAnsi="Arial" w:cs="Arial"/>
            <w:sz w:val="18"/>
          </w:rPr>
          <w:instrText>PAGE   \* MERGEFORMAT</w:instrText>
        </w:r>
        <w:r w:rsidRPr="00790519">
          <w:rPr>
            <w:rFonts w:ascii="Arial" w:hAnsi="Arial" w:cs="Arial"/>
            <w:sz w:val="18"/>
          </w:rPr>
          <w:fldChar w:fldCharType="separate"/>
        </w:r>
        <w:r w:rsidR="00383F9D">
          <w:rPr>
            <w:rFonts w:ascii="Arial" w:hAnsi="Arial" w:cs="Arial"/>
            <w:noProof/>
            <w:sz w:val="18"/>
          </w:rPr>
          <w:t>1</w:t>
        </w:r>
        <w:r w:rsidRPr="00790519">
          <w:rPr>
            <w:rFonts w:ascii="Arial" w:hAnsi="Arial" w:cs="Arial"/>
            <w:sz w:val="18"/>
          </w:rPr>
          <w:fldChar w:fldCharType="end"/>
        </w:r>
      </w:p>
    </w:sdtContent>
  </w:sdt>
  <w:p w14:paraId="42292DA0" w14:textId="77777777" w:rsidR="00790519" w:rsidRDefault="0079051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D5E006" w14:textId="77777777" w:rsidR="001521ED" w:rsidRDefault="001521ED" w:rsidP="00790519">
      <w:pPr>
        <w:spacing w:after="0" w:line="240" w:lineRule="auto"/>
      </w:pPr>
      <w:r>
        <w:separator/>
      </w:r>
    </w:p>
  </w:footnote>
  <w:footnote w:type="continuationSeparator" w:id="0">
    <w:p w14:paraId="2EBD20D3" w14:textId="77777777" w:rsidR="001521ED" w:rsidRDefault="001521ED" w:rsidP="007905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0AB43C" w14:textId="77777777" w:rsidR="00790519" w:rsidRPr="00790519" w:rsidRDefault="00790519" w:rsidP="00790519">
    <w:pPr>
      <w:pStyle w:val="Glava"/>
      <w:jc w:val="center"/>
      <w:rPr>
        <w:rFonts w:ascii="Arial" w:hAnsi="Arial" w:cs="Arial"/>
        <w:sz w:val="18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F61825"/>
    <w:multiLevelType w:val="hybridMultilevel"/>
    <w:tmpl w:val="F57C4266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526D4E"/>
    <w:multiLevelType w:val="hybridMultilevel"/>
    <w:tmpl w:val="3DB0EF24"/>
    <w:lvl w:ilvl="0" w:tplc="F8B2516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F266DE2"/>
    <w:multiLevelType w:val="hybridMultilevel"/>
    <w:tmpl w:val="CD34F532"/>
    <w:lvl w:ilvl="0" w:tplc="F75E97A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E27368"/>
    <w:multiLevelType w:val="hybridMultilevel"/>
    <w:tmpl w:val="1B34FD00"/>
    <w:lvl w:ilvl="0" w:tplc="9558F63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3B0"/>
    <w:rsid w:val="00064054"/>
    <w:rsid w:val="000663D1"/>
    <w:rsid w:val="00083F82"/>
    <w:rsid w:val="00100BAD"/>
    <w:rsid w:val="001351E9"/>
    <w:rsid w:val="001359E4"/>
    <w:rsid w:val="001445BD"/>
    <w:rsid w:val="001521ED"/>
    <w:rsid w:val="00247438"/>
    <w:rsid w:val="002732C4"/>
    <w:rsid w:val="00286B95"/>
    <w:rsid w:val="002D7A92"/>
    <w:rsid w:val="002F39BA"/>
    <w:rsid w:val="00381050"/>
    <w:rsid w:val="00383F9D"/>
    <w:rsid w:val="003C1AF3"/>
    <w:rsid w:val="003C26C1"/>
    <w:rsid w:val="003C65CB"/>
    <w:rsid w:val="00465F58"/>
    <w:rsid w:val="004A60D8"/>
    <w:rsid w:val="004A7A63"/>
    <w:rsid w:val="004E5A5D"/>
    <w:rsid w:val="004F7A40"/>
    <w:rsid w:val="005726E3"/>
    <w:rsid w:val="005B13B0"/>
    <w:rsid w:val="00646A11"/>
    <w:rsid w:val="00657040"/>
    <w:rsid w:val="006765D6"/>
    <w:rsid w:val="006B03B0"/>
    <w:rsid w:val="006C52E7"/>
    <w:rsid w:val="007033D3"/>
    <w:rsid w:val="00770C1D"/>
    <w:rsid w:val="00790519"/>
    <w:rsid w:val="007D65A9"/>
    <w:rsid w:val="008118B6"/>
    <w:rsid w:val="00817E33"/>
    <w:rsid w:val="0086551B"/>
    <w:rsid w:val="0088035C"/>
    <w:rsid w:val="0088086D"/>
    <w:rsid w:val="008A174F"/>
    <w:rsid w:val="008D1664"/>
    <w:rsid w:val="008E07DF"/>
    <w:rsid w:val="009441A8"/>
    <w:rsid w:val="00973C7B"/>
    <w:rsid w:val="00AC77E0"/>
    <w:rsid w:val="00AF2528"/>
    <w:rsid w:val="00B75FAB"/>
    <w:rsid w:val="00BF11C3"/>
    <w:rsid w:val="00C42E23"/>
    <w:rsid w:val="00CB549A"/>
    <w:rsid w:val="00CB669B"/>
    <w:rsid w:val="00D3279F"/>
    <w:rsid w:val="00D45177"/>
    <w:rsid w:val="00D538C2"/>
    <w:rsid w:val="00D5567D"/>
    <w:rsid w:val="00D607E3"/>
    <w:rsid w:val="00D7152D"/>
    <w:rsid w:val="00DF2C9D"/>
    <w:rsid w:val="00E00B68"/>
    <w:rsid w:val="00E03699"/>
    <w:rsid w:val="00E10A9A"/>
    <w:rsid w:val="00EB2DE7"/>
    <w:rsid w:val="00EC0873"/>
    <w:rsid w:val="00F64651"/>
    <w:rsid w:val="00F8192E"/>
    <w:rsid w:val="00FA4A5E"/>
    <w:rsid w:val="00FD6DE1"/>
    <w:rsid w:val="00FF1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CAEA3F"/>
  <w15:chartTrackingRefBased/>
  <w15:docId w15:val="{3E0EE8B0-838F-4F32-9C8F-043EED0E1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kanakoncupredpisa">
    <w:name w:val="tevilkanakoncupredpis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va">
    <w:name w:val="ev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dpisnik">
    <w:name w:val="podpisnik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zivpodpisnika">
    <w:name w:val="nazivpodpisnika"/>
    <w:basedOn w:val="Navaden"/>
    <w:rsid w:val="005B1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657040"/>
    <w:pPr>
      <w:ind w:left="720"/>
      <w:contextualSpacing/>
    </w:pPr>
  </w:style>
  <w:style w:type="paragraph" w:customStyle="1" w:styleId="Odstavek0">
    <w:name w:val="Odstavek"/>
    <w:basedOn w:val="Navaden"/>
    <w:link w:val="OdstavekZnak"/>
    <w:qFormat/>
    <w:rsid w:val="001351E9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0"/>
    <w:rsid w:val="001351E9"/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7905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90519"/>
  </w:style>
  <w:style w:type="paragraph" w:styleId="Noga">
    <w:name w:val="footer"/>
    <w:basedOn w:val="Navaden"/>
    <w:link w:val="NogaZnak"/>
    <w:uiPriority w:val="99"/>
    <w:unhideWhenUsed/>
    <w:rsid w:val="007905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90519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640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64054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973C7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73C7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73C7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73C7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73C7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32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297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MZP-SC</Company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Golob</dc:creator>
  <cp:keywords/>
  <dc:description/>
  <cp:lastModifiedBy>Tilen Šenk</cp:lastModifiedBy>
  <cp:revision>2</cp:revision>
  <dcterms:created xsi:type="dcterms:W3CDTF">2020-03-26T10:57:00Z</dcterms:created>
  <dcterms:modified xsi:type="dcterms:W3CDTF">2020-03-26T10:57:00Z</dcterms:modified>
</cp:coreProperties>
</file>