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Toc492541592"/>
    <w:bookmarkStart w:id="1" w:name="_Toc534971604"/>
    <w:bookmarkStart w:id="2" w:name="_Hlk19877413"/>
    <w:p w14:paraId="38360F3E" w14:textId="5DEBAB51" w:rsidR="002D2385" w:rsidRDefault="00E9646C">
      <w:pPr>
        <w:pStyle w:val="Kazalovsebine1"/>
        <w:rPr>
          <w:rFonts w:asciiTheme="minorHAnsi" w:hAnsiTheme="minorHAnsi" w:cstheme="minorBidi"/>
          <w:noProof/>
        </w:rPr>
      </w:pPr>
      <w:r>
        <w:rPr>
          <w:rFonts w:cs="Arial"/>
          <w:b/>
          <w:i/>
          <w:iCs/>
          <w:sz w:val="20"/>
          <w:szCs w:val="20"/>
        </w:rPr>
        <w:fldChar w:fldCharType="begin"/>
      </w:r>
      <w:r>
        <w:rPr>
          <w:rFonts w:cs="Arial"/>
          <w:b/>
          <w:i/>
          <w:iCs/>
          <w:sz w:val="20"/>
          <w:szCs w:val="20"/>
        </w:rPr>
        <w:instrText xml:space="preserve"> TOC \o "1-3" \h \z \u </w:instrText>
      </w:r>
      <w:r>
        <w:rPr>
          <w:rFonts w:cs="Arial"/>
          <w:b/>
          <w:i/>
          <w:iCs/>
          <w:sz w:val="20"/>
          <w:szCs w:val="20"/>
        </w:rPr>
        <w:fldChar w:fldCharType="separate"/>
      </w:r>
      <w:hyperlink w:anchor="_Toc33101415" w:history="1">
        <w:r w:rsidR="002D2385" w:rsidRPr="00FD08C3">
          <w:rPr>
            <w:rStyle w:val="Hiperpovezava"/>
            <w:noProof/>
          </w:rPr>
          <w:t>1.</w:t>
        </w:r>
        <w:r w:rsidR="002D2385">
          <w:rPr>
            <w:rFonts w:asciiTheme="minorHAnsi" w:hAnsiTheme="minorHAnsi" w:cstheme="minorBidi"/>
            <w:noProof/>
          </w:rPr>
          <w:tab/>
        </w:r>
        <w:r w:rsidR="002D2385" w:rsidRPr="00FD08C3">
          <w:rPr>
            <w:rStyle w:val="Hiperpovezava"/>
            <w:noProof/>
          </w:rPr>
          <w:t>SPLOŠNE DOLOČBE</w:t>
        </w:r>
        <w:r w:rsidR="002D2385">
          <w:rPr>
            <w:noProof/>
            <w:webHidden/>
          </w:rPr>
          <w:tab/>
        </w:r>
        <w:r w:rsidR="002D2385">
          <w:rPr>
            <w:noProof/>
            <w:webHidden/>
          </w:rPr>
          <w:fldChar w:fldCharType="begin"/>
        </w:r>
        <w:r w:rsidR="002D2385">
          <w:rPr>
            <w:noProof/>
            <w:webHidden/>
          </w:rPr>
          <w:instrText xml:space="preserve"> PAGEREF _Toc33101415 \h </w:instrText>
        </w:r>
        <w:r w:rsidR="002D2385">
          <w:rPr>
            <w:noProof/>
            <w:webHidden/>
          </w:rPr>
        </w:r>
        <w:r w:rsidR="002D2385">
          <w:rPr>
            <w:noProof/>
            <w:webHidden/>
          </w:rPr>
          <w:fldChar w:fldCharType="separate"/>
        </w:r>
        <w:r w:rsidR="002D2385">
          <w:rPr>
            <w:noProof/>
            <w:webHidden/>
          </w:rPr>
          <w:t>4</w:t>
        </w:r>
        <w:r w:rsidR="002D2385">
          <w:rPr>
            <w:noProof/>
            <w:webHidden/>
          </w:rPr>
          <w:fldChar w:fldCharType="end"/>
        </w:r>
      </w:hyperlink>
    </w:p>
    <w:p w14:paraId="0CF38708" w14:textId="06968B68" w:rsidR="002D2385" w:rsidRDefault="002D2385">
      <w:pPr>
        <w:pStyle w:val="Kazalovsebine2"/>
        <w:tabs>
          <w:tab w:val="right" w:leader="dot" w:pos="9061"/>
        </w:tabs>
        <w:rPr>
          <w:rFonts w:cstheme="minorBidi"/>
          <w:noProof/>
        </w:rPr>
      </w:pPr>
      <w:hyperlink w:anchor="_Toc33101416" w:history="1">
        <w:r w:rsidRPr="00FD08C3">
          <w:rPr>
            <w:rStyle w:val="Hiperpovezava"/>
            <w:noProof/>
          </w:rPr>
          <w:t>(vsebina in namen zakona)</w:t>
        </w:r>
        <w:r>
          <w:rPr>
            <w:noProof/>
            <w:webHidden/>
          </w:rPr>
          <w:tab/>
        </w:r>
        <w:r>
          <w:rPr>
            <w:noProof/>
            <w:webHidden/>
          </w:rPr>
          <w:fldChar w:fldCharType="begin"/>
        </w:r>
        <w:r>
          <w:rPr>
            <w:noProof/>
            <w:webHidden/>
          </w:rPr>
          <w:instrText xml:space="preserve"> PAGEREF _Toc33101416 \h </w:instrText>
        </w:r>
        <w:r>
          <w:rPr>
            <w:noProof/>
            <w:webHidden/>
          </w:rPr>
        </w:r>
        <w:r>
          <w:rPr>
            <w:noProof/>
            <w:webHidden/>
          </w:rPr>
          <w:fldChar w:fldCharType="separate"/>
        </w:r>
        <w:r>
          <w:rPr>
            <w:noProof/>
            <w:webHidden/>
          </w:rPr>
          <w:t>4</w:t>
        </w:r>
        <w:r>
          <w:rPr>
            <w:noProof/>
            <w:webHidden/>
          </w:rPr>
          <w:fldChar w:fldCharType="end"/>
        </w:r>
      </w:hyperlink>
    </w:p>
    <w:p w14:paraId="758FF8A6" w14:textId="665D66CB" w:rsidR="002D2385" w:rsidRDefault="002D2385">
      <w:pPr>
        <w:pStyle w:val="Kazalovsebine2"/>
        <w:tabs>
          <w:tab w:val="right" w:leader="dot" w:pos="9061"/>
        </w:tabs>
        <w:rPr>
          <w:rFonts w:cstheme="minorBidi"/>
          <w:noProof/>
        </w:rPr>
      </w:pPr>
      <w:hyperlink w:anchor="_Toc33101417" w:history="1">
        <w:r w:rsidRPr="00FD08C3">
          <w:rPr>
            <w:rStyle w:val="Hiperpovezava"/>
            <w:noProof/>
          </w:rPr>
          <w:t>(prenos v pravni red)</w:t>
        </w:r>
        <w:r>
          <w:rPr>
            <w:noProof/>
            <w:webHidden/>
          </w:rPr>
          <w:tab/>
        </w:r>
        <w:r>
          <w:rPr>
            <w:noProof/>
            <w:webHidden/>
          </w:rPr>
          <w:fldChar w:fldCharType="begin"/>
        </w:r>
        <w:r>
          <w:rPr>
            <w:noProof/>
            <w:webHidden/>
          </w:rPr>
          <w:instrText xml:space="preserve"> PAGEREF _Toc33101417 \h </w:instrText>
        </w:r>
        <w:r>
          <w:rPr>
            <w:noProof/>
            <w:webHidden/>
          </w:rPr>
        </w:r>
        <w:r>
          <w:rPr>
            <w:noProof/>
            <w:webHidden/>
          </w:rPr>
          <w:fldChar w:fldCharType="separate"/>
        </w:r>
        <w:r>
          <w:rPr>
            <w:noProof/>
            <w:webHidden/>
          </w:rPr>
          <w:t>4</w:t>
        </w:r>
        <w:r>
          <w:rPr>
            <w:noProof/>
            <w:webHidden/>
          </w:rPr>
          <w:fldChar w:fldCharType="end"/>
        </w:r>
      </w:hyperlink>
    </w:p>
    <w:p w14:paraId="2F42E1BB" w14:textId="789A17C0" w:rsidR="002D2385" w:rsidRDefault="002D2385">
      <w:pPr>
        <w:pStyle w:val="Kazalovsebine2"/>
        <w:tabs>
          <w:tab w:val="right" w:leader="dot" w:pos="9061"/>
        </w:tabs>
        <w:rPr>
          <w:rFonts w:cstheme="minorBidi"/>
          <w:noProof/>
        </w:rPr>
      </w:pPr>
      <w:hyperlink w:anchor="_Toc33101418" w:history="1">
        <w:r w:rsidRPr="00FD08C3">
          <w:rPr>
            <w:rStyle w:val="Hiperpovezava"/>
            <w:noProof/>
          </w:rPr>
          <w:t>(pomen izrazov)</w:t>
        </w:r>
        <w:r>
          <w:rPr>
            <w:noProof/>
            <w:webHidden/>
          </w:rPr>
          <w:tab/>
        </w:r>
        <w:r>
          <w:rPr>
            <w:noProof/>
            <w:webHidden/>
          </w:rPr>
          <w:fldChar w:fldCharType="begin"/>
        </w:r>
        <w:r>
          <w:rPr>
            <w:noProof/>
            <w:webHidden/>
          </w:rPr>
          <w:instrText xml:space="preserve"> PAGEREF _Toc33101418 \h </w:instrText>
        </w:r>
        <w:r>
          <w:rPr>
            <w:noProof/>
            <w:webHidden/>
          </w:rPr>
        </w:r>
        <w:r>
          <w:rPr>
            <w:noProof/>
            <w:webHidden/>
          </w:rPr>
          <w:fldChar w:fldCharType="separate"/>
        </w:r>
        <w:r>
          <w:rPr>
            <w:noProof/>
            <w:webHidden/>
          </w:rPr>
          <w:t>4</w:t>
        </w:r>
        <w:r>
          <w:rPr>
            <w:noProof/>
            <w:webHidden/>
          </w:rPr>
          <w:fldChar w:fldCharType="end"/>
        </w:r>
      </w:hyperlink>
    </w:p>
    <w:p w14:paraId="33DA8C4A" w14:textId="44D0A662" w:rsidR="002D2385" w:rsidRDefault="002D2385">
      <w:pPr>
        <w:pStyle w:val="Kazalovsebine2"/>
        <w:tabs>
          <w:tab w:val="right" w:leader="dot" w:pos="9061"/>
        </w:tabs>
        <w:rPr>
          <w:rFonts w:cstheme="minorBidi"/>
          <w:noProof/>
        </w:rPr>
      </w:pPr>
      <w:hyperlink w:anchor="_Toc33101419" w:history="1">
        <w:r w:rsidRPr="00FD08C3">
          <w:rPr>
            <w:rStyle w:val="Hiperpovezava"/>
            <w:noProof/>
          </w:rPr>
          <w:t>(enotna številka elektronske identifikacije)</w:t>
        </w:r>
        <w:r>
          <w:rPr>
            <w:noProof/>
            <w:webHidden/>
          </w:rPr>
          <w:tab/>
        </w:r>
        <w:r>
          <w:rPr>
            <w:noProof/>
            <w:webHidden/>
          </w:rPr>
          <w:fldChar w:fldCharType="begin"/>
        </w:r>
        <w:r>
          <w:rPr>
            <w:noProof/>
            <w:webHidden/>
          </w:rPr>
          <w:instrText xml:space="preserve"> PAGEREF _Toc33101419 \h </w:instrText>
        </w:r>
        <w:r>
          <w:rPr>
            <w:noProof/>
            <w:webHidden/>
          </w:rPr>
        </w:r>
        <w:r>
          <w:rPr>
            <w:noProof/>
            <w:webHidden/>
          </w:rPr>
          <w:fldChar w:fldCharType="separate"/>
        </w:r>
        <w:r>
          <w:rPr>
            <w:noProof/>
            <w:webHidden/>
          </w:rPr>
          <w:t>5</w:t>
        </w:r>
        <w:r>
          <w:rPr>
            <w:noProof/>
            <w:webHidden/>
          </w:rPr>
          <w:fldChar w:fldCharType="end"/>
        </w:r>
      </w:hyperlink>
    </w:p>
    <w:p w14:paraId="6244C60D" w14:textId="55F8EA88" w:rsidR="002D2385" w:rsidRDefault="002D2385">
      <w:pPr>
        <w:pStyle w:val="Kazalovsebine2"/>
        <w:tabs>
          <w:tab w:val="right" w:leader="dot" w:pos="9061"/>
        </w:tabs>
        <w:rPr>
          <w:rFonts w:cstheme="minorBidi"/>
          <w:noProof/>
        </w:rPr>
      </w:pPr>
      <w:hyperlink w:anchor="_Toc33101420" w:history="1">
        <w:r w:rsidRPr="00FD08C3">
          <w:rPr>
            <w:rStyle w:val="Hiperpovezava"/>
            <w:noProof/>
          </w:rPr>
          <w:t>(skrbnost ravnanja)</w:t>
        </w:r>
        <w:r>
          <w:rPr>
            <w:noProof/>
            <w:webHidden/>
          </w:rPr>
          <w:tab/>
        </w:r>
        <w:r>
          <w:rPr>
            <w:noProof/>
            <w:webHidden/>
          </w:rPr>
          <w:fldChar w:fldCharType="begin"/>
        </w:r>
        <w:r>
          <w:rPr>
            <w:noProof/>
            <w:webHidden/>
          </w:rPr>
          <w:instrText xml:space="preserve"> PAGEREF _Toc33101420 \h </w:instrText>
        </w:r>
        <w:r>
          <w:rPr>
            <w:noProof/>
            <w:webHidden/>
          </w:rPr>
        </w:r>
        <w:r>
          <w:rPr>
            <w:noProof/>
            <w:webHidden/>
          </w:rPr>
          <w:fldChar w:fldCharType="separate"/>
        </w:r>
        <w:r>
          <w:rPr>
            <w:noProof/>
            <w:webHidden/>
          </w:rPr>
          <w:t>5</w:t>
        </w:r>
        <w:r>
          <w:rPr>
            <w:noProof/>
            <w:webHidden/>
          </w:rPr>
          <w:fldChar w:fldCharType="end"/>
        </w:r>
      </w:hyperlink>
    </w:p>
    <w:p w14:paraId="036ED265" w14:textId="7537B5D3" w:rsidR="002D2385" w:rsidRDefault="002D2385">
      <w:pPr>
        <w:pStyle w:val="Kazalovsebine1"/>
        <w:rPr>
          <w:rFonts w:asciiTheme="minorHAnsi" w:hAnsiTheme="minorHAnsi" w:cstheme="minorBidi"/>
          <w:noProof/>
        </w:rPr>
      </w:pPr>
      <w:hyperlink w:anchor="_Toc33101421" w:history="1">
        <w:r w:rsidRPr="00FD08C3">
          <w:rPr>
            <w:rStyle w:val="Hiperpovezava"/>
            <w:noProof/>
          </w:rPr>
          <w:t>2.</w:t>
        </w:r>
        <w:r>
          <w:rPr>
            <w:rFonts w:asciiTheme="minorHAnsi" w:hAnsiTheme="minorHAnsi" w:cstheme="minorBidi"/>
            <w:noProof/>
          </w:rPr>
          <w:tab/>
        </w:r>
        <w:r w:rsidRPr="00FD08C3">
          <w:rPr>
            <w:rStyle w:val="Hiperpovezava"/>
            <w:noProof/>
          </w:rPr>
          <w:t>OSEBNA ELEKTRONSKA IDENTITETA IN SREDSTVA ELEKTRONSKE IDENTIFIKACIJE</w:t>
        </w:r>
        <w:r>
          <w:rPr>
            <w:noProof/>
            <w:webHidden/>
          </w:rPr>
          <w:tab/>
        </w:r>
        <w:r>
          <w:rPr>
            <w:noProof/>
            <w:webHidden/>
          </w:rPr>
          <w:fldChar w:fldCharType="begin"/>
        </w:r>
        <w:r>
          <w:rPr>
            <w:noProof/>
            <w:webHidden/>
          </w:rPr>
          <w:instrText xml:space="preserve"> PAGEREF _Toc33101421 \h </w:instrText>
        </w:r>
        <w:r>
          <w:rPr>
            <w:noProof/>
            <w:webHidden/>
          </w:rPr>
        </w:r>
        <w:r>
          <w:rPr>
            <w:noProof/>
            <w:webHidden/>
          </w:rPr>
          <w:fldChar w:fldCharType="separate"/>
        </w:r>
        <w:r>
          <w:rPr>
            <w:noProof/>
            <w:webHidden/>
          </w:rPr>
          <w:t>5</w:t>
        </w:r>
        <w:r>
          <w:rPr>
            <w:noProof/>
            <w:webHidden/>
          </w:rPr>
          <w:fldChar w:fldCharType="end"/>
        </w:r>
      </w:hyperlink>
    </w:p>
    <w:p w14:paraId="4D8A0EDC" w14:textId="6242654A" w:rsidR="002D2385" w:rsidRDefault="002D2385">
      <w:pPr>
        <w:pStyle w:val="Kazalovsebine2"/>
        <w:tabs>
          <w:tab w:val="right" w:leader="dot" w:pos="9061"/>
        </w:tabs>
        <w:rPr>
          <w:rFonts w:cstheme="minorBidi"/>
          <w:noProof/>
        </w:rPr>
      </w:pPr>
      <w:hyperlink w:anchor="_Toc33101422" w:history="1">
        <w:r w:rsidRPr="00FD08C3">
          <w:rPr>
            <w:rStyle w:val="Hiperpovezava"/>
            <w:noProof/>
          </w:rPr>
          <w:t>(osebna elektronska identiteta)</w:t>
        </w:r>
        <w:r>
          <w:rPr>
            <w:noProof/>
            <w:webHidden/>
          </w:rPr>
          <w:tab/>
        </w:r>
        <w:r>
          <w:rPr>
            <w:noProof/>
            <w:webHidden/>
          </w:rPr>
          <w:fldChar w:fldCharType="begin"/>
        </w:r>
        <w:r>
          <w:rPr>
            <w:noProof/>
            <w:webHidden/>
          </w:rPr>
          <w:instrText xml:space="preserve"> PAGEREF _Toc33101422 \h </w:instrText>
        </w:r>
        <w:r>
          <w:rPr>
            <w:noProof/>
            <w:webHidden/>
          </w:rPr>
        </w:r>
        <w:r>
          <w:rPr>
            <w:noProof/>
            <w:webHidden/>
          </w:rPr>
          <w:fldChar w:fldCharType="separate"/>
        </w:r>
        <w:r>
          <w:rPr>
            <w:noProof/>
            <w:webHidden/>
          </w:rPr>
          <w:t>5</w:t>
        </w:r>
        <w:r>
          <w:rPr>
            <w:noProof/>
            <w:webHidden/>
          </w:rPr>
          <w:fldChar w:fldCharType="end"/>
        </w:r>
      </w:hyperlink>
    </w:p>
    <w:p w14:paraId="4468E12B" w14:textId="433879B2" w:rsidR="002D2385" w:rsidRDefault="002D2385">
      <w:pPr>
        <w:pStyle w:val="Kazalovsebine2"/>
        <w:tabs>
          <w:tab w:val="right" w:leader="dot" w:pos="9061"/>
        </w:tabs>
        <w:rPr>
          <w:rFonts w:cstheme="minorBidi"/>
          <w:noProof/>
        </w:rPr>
      </w:pPr>
      <w:hyperlink w:anchor="_Toc33101423" w:history="1">
        <w:r w:rsidRPr="00FD08C3">
          <w:rPr>
            <w:rStyle w:val="Hiperpovezava"/>
            <w:noProof/>
          </w:rPr>
          <w:t>(sredstva elektronske identifikacije)</w:t>
        </w:r>
        <w:r>
          <w:rPr>
            <w:noProof/>
            <w:webHidden/>
          </w:rPr>
          <w:tab/>
        </w:r>
        <w:r>
          <w:rPr>
            <w:noProof/>
            <w:webHidden/>
          </w:rPr>
          <w:fldChar w:fldCharType="begin"/>
        </w:r>
        <w:r>
          <w:rPr>
            <w:noProof/>
            <w:webHidden/>
          </w:rPr>
          <w:instrText xml:space="preserve"> PAGEREF _Toc33101423 \h </w:instrText>
        </w:r>
        <w:r>
          <w:rPr>
            <w:noProof/>
            <w:webHidden/>
          </w:rPr>
        </w:r>
        <w:r>
          <w:rPr>
            <w:noProof/>
            <w:webHidden/>
          </w:rPr>
          <w:fldChar w:fldCharType="separate"/>
        </w:r>
        <w:r>
          <w:rPr>
            <w:noProof/>
            <w:webHidden/>
          </w:rPr>
          <w:t>6</w:t>
        </w:r>
        <w:r>
          <w:rPr>
            <w:noProof/>
            <w:webHidden/>
          </w:rPr>
          <w:fldChar w:fldCharType="end"/>
        </w:r>
      </w:hyperlink>
    </w:p>
    <w:p w14:paraId="069300E5" w14:textId="3C6629AE" w:rsidR="002D2385" w:rsidRDefault="002D2385">
      <w:pPr>
        <w:pStyle w:val="Kazalovsebine2"/>
        <w:tabs>
          <w:tab w:val="right" w:leader="dot" w:pos="9061"/>
        </w:tabs>
        <w:rPr>
          <w:rFonts w:cstheme="minorBidi"/>
          <w:noProof/>
        </w:rPr>
      </w:pPr>
      <w:hyperlink w:anchor="_Toc33101424" w:history="1">
        <w:r w:rsidRPr="00FD08C3">
          <w:rPr>
            <w:rStyle w:val="Hiperpovezava"/>
            <w:noProof/>
          </w:rPr>
          <w:t>(ravni zanesljivosti sredstev elektronske identifikacije)</w:t>
        </w:r>
        <w:r>
          <w:rPr>
            <w:noProof/>
            <w:webHidden/>
          </w:rPr>
          <w:tab/>
        </w:r>
        <w:r>
          <w:rPr>
            <w:noProof/>
            <w:webHidden/>
          </w:rPr>
          <w:fldChar w:fldCharType="begin"/>
        </w:r>
        <w:r>
          <w:rPr>
            <w:noProof/>
            <w:webHidden/>
          </w:rPr>
          <w:instrText xml:space="preserve"> PAGEREF _Toc33101424 \h </w:instrText>
        </w:r>
        <w:r>
          <w:rPr>
            <w:noProof/>
            <w:webHidden/>
          </w:rPr>
        </w:r>
        <w:r>
          <w:rPr>
            <w:noProof/>
            <w:webHidden/>
          </w:rPr>
          <w:fldChar w:fldCharType="separate"/>
        </w:r>
        <w:r>
          <w:rPr>
            <w:noProof/>
            <w:webHidden/>
          </w:rPr>
          <w:t>6</w:t>
        </w:r>
        <w:r>
          <w:rPr>
            <w:noProof/>
            <w:webHidden/>
          </w:rPr>
          <w:fldChar w:fldCharType="end"/>
        </w:r>
      </w:hyperlink>
    </w:p>
    <w:p w14:paraId="5096159A" w14:textId="30FE8074" w:rsidR="002D2385" w:rsidRDefault="002D2385">
      <w:pPr>
        <w:pStyle w:val="Kazalovsebine2"/>
        <w:tabs>
          <w:tab w:val="right" w:leader="dot" w:pos="9061"/>
        </w:tabs>
        <w:rPr>
          <w:rFonts w:cstheme="minorBidi"/>
          <w:noProof/>
        </w:rPr>
      </w:pPr>
      <w:hyperlink w:anchor="_Toc33101425" w:history="1">
        <w:r w:rsidRPr="00FD08C3">
          <w:rPr>
            <w:rStyle w:val="Hiperpovezava"/>
            <w:noProof/>
          </w:rPr>
          <w:t>(obdobje veljavnosti sredstva elektronske identifikacije)</w:t>
        </w:r>
        <w:r>
          <w:rPr>
            <w:noProof/>
            <w:webHidden/>
          </w:rPr>
          <w:tab/>
        </w:r>
        <w:r>
          <w:rPr>
            <w:noProof/>
            <w:webHidden/>
          </w:rPr>
          <w:fldChar w:fldCharType="begin"/>
        </w:r>
        <w:r>
          <w:rPr>
            <w:noProof/>
            <w:webHidden/>
          </w:rPr>
          <w:instrText xml:space="preserve"> PAGEREF _Toc33101425 \h </w:instrText>
        </w:r>
        <w:r>
          <w:rPr>
            <w:noProof/>
            <w:webHidden/>
          </w:rPr>
        </w:r>
        <w:r>
          <w:rPr>
            <w:noProof/>
            <w:webHidden/>
          </w:rPr>
          <w:fldChar w:fldCharType="separate"/>
        </w:r>
        <w:r>
          <w:rPr>
            <w:noProof/>
            <w:webHidden/>
          </w:rPr>
          <w:t>6</w:t>
        </w:r>
        <w:r>
          <w:rPr>
            <w:noProof/>
            <w:webHidden/>
          </w:rPr>
          <w:fldChar w:fldCharType="end"/>
        </w:r>
      </w:hyperlink>
    </w:p>
    <w:p w14:paraId="28C78891" w14:textId="6984898C" w:rsidR="002D2385" w:rsidRDefault="002D2385">
      <w:pPr>
        <w:pStyle w:val="Kazalovsebine2"/>
        <w:tabs>
          <w:tab w:val="right" w:leader="dot" w:pos="9061"/>
        </w:tabs>
        <w:rPr>
          <w:rFonts w:cstheme="minorBidi"/>
          <w:noProof/>
        </w:rPr>
      </w:pPr>
      <w:hyperlink w:anchor="_Toc33101426" w:history="1">
        <w:r w:rsidRPr="00FD08C3">
          <w:rPr>
            <w:rStyle w:val="Hiperpovezava"/>
            <w:noProof/>
          </w:rPr>
          <w:t>(izdajatelj sredstva elektronske identifikacije)</w:t>
        </w:r>
        <w:r>
          <w:rPr>
            <w:noProof/>
            <w:webHidden/>
          </w:rPr>
          <w:tab/>
        </w:r>
        <w:r>
          <w:rPr>
            <w:noProof/>
            <w:webHidden/>
          </w:rPr>
          <w:fldChar w:fldCharType="begin"/>
        </w:r>
        <w:r>
          <w:rPr>
            <w:noProof/>
            <w:webHidden/>
          </w:rPr>
          <w:instrText xml:space="preserve"> PAGEREF _Toc33101426 \h </w:instrText>
        </w:r>
        <w:r>
          <w:rPr>
            <w:noProof/>
            <w:webHidden/>
          </w:rPr>
        </w:r>
        <w:r>
          <w:rPr>
            <w:noProof/>
            <w:webHidden/>
          </w:rPr>
          <w:fldChar w:fldCharType="separate"/>
        </w:r>
        <w:r>
          <w:rPr>
            <w:noProof/>
            <w:webHidden/>
          </w:rPr>
          <w:t>6</w:t>
        </w:r>
        <w:r>
          <w:rPr>
            <w:noProof/>
            <w:webHidden/>
          </w:rPr>
          <w:fldChar w:fldCharType="end"/>
        </w:r>
      </w:hyperlink>
    </w:p>
    <w:p w14:paraId="09CEF16E" w14:textId="54FABB23" w:rsidR="002D2385" w:rsidRDefault="002D2385">
      <w:pPr>
        <w:pStyle w:val="Kazalovsebine2"/>
        <w:tabs>
          <w:tab w:val="right" w:leader="dot" w:pos="9061"/>
        </w:tabs>
        <w:rPr>
          <w:rFonts w:cstheme="minorBidi"/>
          <w:noProof/>
        </w:rPr>
      </w:pPr>
      <w:hyperlink w:anchor="_Toc33101427" w:history="1">
        <w:r w:rsidRPr="00FD08C3">
          <w:rPr>
            <w:rStyle w:val="Hiperpovezava"/>
            <w:noProof/>
          </w:rPr>
          <w:t>(identifikacija fizične osebe ob izdaji sredstva elektronske identifikacije)</w:t>
        </w:r>
        <w:r>
          <w:rPr>
            <w:noProof/>
            <w:webHidden/>
          </w:rPr>
          <w:tab/>
        </w:r>
        <w:r>
          <w:rPr>
            <w:noProof/>
            <w:webHidden/>
          </w:rPr>
          <w:fldChar w:fldCharType="begin"/>
        </w:r>
        <w:r>
          <w:rPr>
            <w:noProof/>
            <w:webHidden/>
          </w:rPr>
          <w:instrText xml:space="preserve"> PAGEREF _Toc33101427 \h </w:instrText>
        </w:r>
        <w:r>
          <w:rPr>
            <w:noProof/>
            <w:webHidden/>
          </w:rPr>
        </w:r>
        <w:r>
          <w:rPr>
            <w:noProof/>
            <w:webHidden/>
          </w:rPr>
          <w:fldChar w:fldCharType="separate"/>
        </w:r>
        <w:r>
          <w:rPr>
            <w:noProof/>
            <w:webHidden/>
          </w:rPr>
          <w:t>6</w:t>
        </w:r>
        <w:r>
          <w:rPr>
            <w:noProof/>
            <w:webHidden/>
          </w:rPr>
          <w:fldChar w:fldCharType="end"/>
        </w:r>
      </w:hyperlink>
    </w:p>
    <w:p w14:paraId="6310B8C3" w14:textId="17F39BF0" w:rsidR="002D2385" w:rsidRDefault="002D2385">
      <w:pPr>
        <w:pStyle w:val="Kazalovsebine2"/>
        <w:tabs>
          <w:tab w:val="right" w:leader="dot" w:pos="9061"/>
        </w:tabs>
        <w:rPr>
          <w:rFonts w:cstheme="minorBidi"/>
          <w:noProof/>
        </w:rPr>
      </w:pPr>
      <w:hyperlink w:anchor="_Toc33101428" w:history="1">
        <w:r w:rsidRPr="00FD08C3">
          <w:rPr>
            <w:rStyle w:val="Hiperpovezava"/>
            <w:noProof/>
          </w:rPr>
          <w:t>(zbirka imetnikov sredstev elektronske identifikacije)</w:t>
        </w:r>
        <w:r>
          <w:rPr>
            <w:noProof/>
            <w:webHidden/>
          </w:rPr>
          <w:tab/>
        </w:r>
        <w:r>
          <w:rPr>
            <w:noProof/>
            <w:webHidden/>
          </w:rPr>
          <w:fldChar w:fldCharType="begin"/>
        </w:r>
        <w:r>
          <w:rPr>
            <w:noProof/>
            <w:webHidden/>
          </w:rPr>
          <w:instrText xml:space="preserve"> PAGEREF _Toc33101428 \h </w:instrText>
        </w:r>
        <w:r>
          <w:rPr>
            <w:noProof/>
            <w:webHidden/>
          </w:rPr>
        </w:r>
        <w:r>
          <w:rPr>
            <w:noProof/>
            <w:webHidden/>
          </w:rPr>
          <w:fldChar w:fldCharType="separate"/>
        </w:r>
        <w:r>
          <w:rPr>
            <w:noProof/>
            <w:webHidden/>
          </w:rPr>
          <w:t>7</w:t>
        </w:r>
        <w:r>
          <w:rPr>
            <w:noProof/>
            <w:webHidden/>
          </w:rPr>
          <w:fldChar w:fldCharType="end"/>
        </w:r>
      </w:hyperlink>
    </w:p>
    <w:p w14:paraId="138D0CB3" w14:textId="77E711A4" w:rsidR="002D2385" w:rsidRDefault="002D2385">
      <w:pPr>
        <w:pStyle w:val="Kazalovsebine2"/>
        <w:tabs>
          <w:tab w:val="right" w:leader="dot" w:pos="9061"/>
        </w:tabs>
        <w:rPr>
          <w:rFonts w:cstheme="minorBidi"/>
          <w:noProof/>
        </w:rPr>
      </w:pPr>
      <w:hyperlink w:anchor="_Toc33101429" w:history="1">
        <w:r w:rsidRPr="00FD08C3">
          <w:rPr>
            <w:rStyle w:val="Hiperpovezava"/>
            <w:noProof/>
          </w:rPr>
          <w:t>(podatki na sredstvu elektronske identifikacije)</w:t>
        </w:r>
        <w:r>
          <w:rPr>
            <w:noProof/>
            <w:webHidden/>
          </w:rPr>
          <w:tab/>
        </w:r>
        <w:r>
          <w:rPr>
            <w:noProof/>
            <w:webHidden/>
          </w:rPr>
          <w:fldChar w:fldCharType="begin"/>
        </w:r>
        <w:r>
          <w:rPr>
            <w:noProof/>
            <w:webHidden/>
          </w:rPr>
          <w:instrText xml:space="preserve"> PAGEREF _Toc33101429 \h </w:instrText>
        </w:r>
        <w:r>
          <w:rPr>
            <w:noProof/>
            <w:webHidden/>
          </w:rPr>
        </w:r>
        <w:r>
          <w:rPr>
            <w:noProof/>
            <w:webHidden/>
          </w:rPr>
          <w:fldChar w:fldCharType="separate"/>
        </w:r>
        <w:r>
          <w:rPr>
            <w:noProof/>
            <w:webHidden/>
          </w:rPr>
          <w:t>8</w:t>
        </w:r>
        <w:r>
          <w:rPr>
            <w:noProof/>
            <w:webHidden/>
          </w:rPr>
          <w:fldChar w:fldCharType="end"/>
        </w:r>
      </w:hyperlink>
    </w:p>
    <w:p w14:paraId="252CEC2C" w14:textId="52E33063" w:rsidR="002D2385" w:rsidRDefault="002D2385">
      <w:pPr>
        <w:pStyle w:val="Kazalovsebine2"/>
        <w:tabs>
          <w:tab w:val="right" w:leader="dot" w:pos="9061"/>
        </w:tabs>
        <w:rPr>
          <w:rFonts w:cstheme="minorBidi"/>
          <w:noProof/>
        </w:rPr>
      </w:pPr>
      <w:hyperlink w:anchor="_Toc33101430" w:history="1">
        <w:r w:rsidRPr="00FD08C3">
          <w:rPr>
            <w:rStyle w:val="Hiperpovezava"/>
            <w:noProof/>
          </w:rPr>
          <w:t>(uporaba sredstva elektronske identifikacije)</w:t>
        </w:r>
        <w:r>
          <w:rPr>
            <w:noProof/>
            <w:webHidden/>
          </w:rPr>
          <w:tab/>
        </w:r>
        <w:r>
          <w:rPr>
            <w:noProof/>
            <w:webHidden/>
          </w:rPr>
          <w:fldChar w:fldCharType="begin"/>
        </w:r>
        <w:r>
          <w:rPr>
            <w:noProof/>
            <w:webHidden/>
          </w:rPr>
          <w:instrText xml:space="preserve"> PAGEREF _Toc33101430 \h </w:instrText>
        </w:r>
        <w:r>
          <w:rPr>
            <w:noProof/>
            <w:webHidden/>
          </w:rPr>
        </w:r>
        <w:r>
          <w:rPr>
            <w:noProof/>
            <w:webHidden/>
          </w:rPr>
          <w:fldChar w:fldCharType="separate"/>
        </w:r>
        <w:r>
          <w:rPr>
            <w:noProof/>
            <w:webHidden/>
          </w:rPr>
          <w:t>8</w:t>
        </w:r>
        <w:r>
          <w:rPr>
            <w:noProof/>
            <w:webHidden/>
          </w:rPr>
          <w:fldChar w:fldCharType="end"/>
        </w:r>
      </w:hyperlink>
    </w:p>
    <w:p w14:paraId="476D0FDA" w14:textId="0E09BF2E" w:rsidR="002D2385" w:rsidRDefault="002D2385">
      <w:pPr>
        <w:pStyle w:val="Kazalovsebine2"/>
        <w:tabs>
          <w:tab w:val="right" w:leader="dot" w:pos="9061"/>
        </w:tabs>
        <w:rPr>
          <w:rFonts w:cstheme="minorBidi"/>
          <w:noProof/>
        </w:rPr>
      </w:pPr>
      <w:hyperlink w:anchor="_Toc33101431" w:history="1">
        <w:r w:rsidRPr="00FD08C3">
          <w:rPr>
            <w:rStyle w:val="Hiperpovezava"/>
            <w:noProof/>
          </w:rPr>
          <w:t>(sredstvo elektronske identifikacije za dostop do elektronskih storitev v javnem sektorju)</w:t>
        </w:r>
        <w:r>
          <w:rPr>
            <w:noProof/>
            <w:webHidden/>
          </w:rPr>
          <w:tab/>
        </w:r>
        <w:r>
          <w:rPr>
            <w:noProof/>
            <w:webHidden/>
          </w:rPr>
          <w:fldChar w:fldCharType="begin"/>
        </w:r>
        <w:r>
          <w:rPr>
            <w:noProof/>
            <w:webHidden/>
          </w:rPr>
          <w:instrText xml:space="preserve"> PAGEREF _Toc33101431 \h </w:instrText>
        </w:r>
        <w:r>
          <w:rPr>
            <w:noProof/>
            <w:webHidden/>
          </w:rPr>
        </w:r>
        <w:r>
          <w:rPr>
            <w:noProof/>
            <w:webHidden/>
          </w:rPr>
          <w:fldChar w:fldCharType="separate"/>
        </w:r>
        <w:r>
          <w:rPr>
            <w:noProof/>
            <w:webHidden/>
          </w:rPr>
          <w:t>9</w:t>
        </w:r>
        <w:r>
          <w:rPr>
            <w:noProof/>
            <w:webHidden/>
          </w:rPr>
          <w:fldChar w:fldCharType="end"/>
        </w:r>
      </w:hyperlink>
    </w:p>
    <w:p w14:paraId="3E05FD0E" w14:textId="2CE57763" w:rsidR="002D2385" w:rsidRDefault="002D2385">
      <w:pPr>
        <w:pStyle w:val="Kazalovsebine2"/>
        <w:tabs>
          <w:tab w:val="right" w:leader="dot" w:pos="9061"/>
        </w:tabs>
        <w:rPr>
          <w:rFonts w:cstheme="minorBidi"/>
          <w:noProof/>
        </w:rPr>
      </w:pPr>
      <w:hyperlink w:anchor="_Toc33101432" w:history="1">
        <w:r w:rsidRPr="00FD08C3">
          <w:rPr>
            <w:rStyle w:val="Hiperpovezava"/>
            <w:noProof/>
          </w:rPr>
          <w:t>(zahtevana raven zanesljivosti sredstva elektronske identifikacije za dostop do elektronskih storitev v javnem sektorju)</w:t>
        </w:r>
        <w:r>
          <w:rPr>
            <w:noProof/>
            <w:webHidden/>
          </w:rPr>
          <w:tab/>
        </w:r>
        <w:r>
          <w:rPr>
            <w:noProof/>
            <w:webHidden/>
          </w:rPr>
          <w:fldChar w:fldCharType="begin"/>
        </w:r>
        <w:r>
          <w:rPr>
            <w:noProof/>
            <w:webHidden/>
          </w:rPr>
          <w:instrText xml:space="preserve"> PAGEREF _Toc33101432 \h </w:instrText>
        </w:r>
        <w:r>
          <w:rPr>
            <w:noProof/>
            <w:webHidden/>
          </w:rPr>
        </w:r>
        <w:r>
          <w:rPr>
            <w:noProof/>
            <w:webHidden/>
          </w:rPr>
          <w:fldChar w:fldCharType="separate"/>
        </w:r>
        <w:r>
          <w:rPr>
            <w:noProof/>
            <w:webHidden/>
          </w:rPr>
          <w:t>9</w:t>
        </w:r>
        <w:r>
          <w:rPr>
            <w:noProof/>
            <w:webHidden/>
          </w:rPr>
          <w:fldChar w:fldCharType="end"/>
        </w:r>
      </w:hyperlink>
    </w:p>
    <w:p w14:paraId="06C9DA48" w14:textId="04D46C38" w:rsidR="002D2385" w:rsidRDefault="002D2385">
      <w:pPr>
        <w:pStyle w:val="Kazalovsebine2"/>
        <w:tabs>
          <w:tab w:val="right" w:leader="dot" w:pos="9061"/>
        </w:tabs>
        <w:rPr>
          <w:rFonts w:cstheme="minorBidi"/>
          <w:noProof/>
        </w:rPr>
      </w:pPr>
      <w:hyperlink w:anchor="_Toc33101433" w:history="1">
        <w:r w:rsidRPr="00FD08C3">
          <w:rPr>
            <w:rStyle w:val="Hiperpovezava"/>
            <w:noProof/>
          </w:rPr>
          <w:t>(obdelava in varstvo podatkov pri elektronskih storitvah v javnem sektorju)</w:t>
        </w:r>
        <w:r>
          <w:rPr>
            <w:noProof/>
            <w:webHidden/>
          </w:rPr>
          <w:tab/>
        </w:r>
        <w:r>
          <w:rPr>
            <w:noProof/>
            <w:webHidden/>
          </w:rPr>
          <w:fldChar w:fldCharType="begin"/>
        </w:r>
        <w:r>
          <w:rPr>
            <w:noProof/>
            <w:webHidden/>
          </w:rPr>
          <w:instrText xml:space="preserve"> PAGEREF _Toc33101433 \h </w:instrText>
        </w:r>
        <w:r>
          <w:rPr>
            <w:noProof/>
            <w:webHidden/>
          </w:rPr>
        </w:r>
        <w:r>
          <w:rPr>
            <w:noProof/>
            <w:webHidden/>
          </w:rPr>
          <w:fldChar w:fldCharType="separate"/>
        </w:r>
        <w:r>
          <w:rPr>
            <w:noProof/>
            <w:webHidden/>
          </w:rPr>
          <w:t>10</w:t>
        </w:r>
        <w:r>
          <w:rPr>
            <w:noProof/>
            <w:webHidden/>
          </w:rPr>
          <w:fldChar w:fldCharType="end"/>
        </w:r>
      </w:hyperlink>
    </w:p>
    <w:p w14:paraId="08C7A79E" w14:textId="20656A1B" w:rsidR="002D2385" w:rsidRDefault="002D2385">
      <w:pPr>
        <w:pStyle w:val="Kazalovsebine2"/>
        <w:tabs>
          <w:tab w:val="right" w:leader="dot" w:pos="9061"/>
        </w:tabs>
        <w:rPr>
          <w:rFonts w:cstheme="minorBidi"/>
          <w:noProof/>
        </w:rPr>
      </w:pPr>
      <w:hyperlink w:anchor="_Toc33101434" w:history="1">
        <w:r w:rsidRPr="00FD08C3">
          <w:rPr>
            <w:rStyle w:val="Hiperpovezava"/>
            <w:noProof/>
          </w:rPr>
          <w:t>(preklic sredstva elektronske identifikacije)</w:t>
        </w:r>
        <w:r>
          <w:rPr>
            <w:noProof/>
            <w:webHidden/>
          </w:rPr>
          <w:tab/>
        </w:r>
        <w:r>
          <w:rPr>
            <w:noProof/>
            <w:webHidden/>
          </w:rPr>
          <w:fldChar w:fldCharType="begin"/>
        </w:r>
        <w:r>
          <w:rPr>
            <w:noProof/>
            <w:webHidden/>
          </w:rPr>
          <w:instrText xml:space="preserve"> PAGEREF _Toc33101434 \h </w:instrText>
        </w:r>
        <w:r>
          <w:rPr>
            <w:noProof/>
            <w:webHidden/>
          </w:rPr>
        </w:r>
        <w:r>
          <w:rPr>
            <w:noProof/>
            <w:webHidden/>
          </w:rPr>
          <w:fldChar w:fldCharType="separate"/>
        </w:r>
        <w:r>
          <w:rPr>
            <w:noProof/>
            <w:webHidden/>
          </w:rPr>
          <w:t>10</w:t>
        </w:r>
        <w:r>
          <w:rPr>
            <w:noProof/>
            <w:webHidden/>
          </w:rPr>
          <w:fldChar w:fldCharType="end"/>
        </w:r>
      </w:hyperlink>
    </w:p>
    <w:p w14:paraId="6E76195C" w14:textId="50C6E002" w:rsidR="002D2385" w:rsidRDefault="002D2385">
      <w:pPr>
        <w:pStyle w:val="Kazalovsebine2"/>
        <w:tabs>
          <w:tab w:val="right" w:leader="dot" w:pos="9061"/>
        </w:tabs>
        <w:rPr>
          <w:rFonts w:cstheme="minorBidi"/>
          <w:noProof/>
        </w:rPr>
      </w:pPr>
      <w:hyperlink w:anchor="_Toc33101435" w:history="1">
        <w:r w:rsidRPr="00FD08C3">
          <w:rPr>
            <w:rStyle w:val="Hiperpovezava"/>
            <w:noProof/>
          </w:rPr>
          <w:t>(dolžnosti imetnikov pri preklicu sredstev elektronske identifikacije)</w:t>
        </w:r>
        <w:r>
          <w:rPr>
            <w:noProof/>
            <w:webHidden/>
          </w:rPr>
          <w:tab/>
        </w:r>
        <w:r>
          <w:rPr>
            <w:noProof/>
            <w:webHidden/>
          </w:rPr>
          <w:fldChar w:fldCharType="begin"/>
        </w:r>
        <w:r>
          <w:rPr>
            <w:noProof/>
            <w:webHidden/>
          </w:rPr>
          <w:instrText xml:space="preserve"> PAGEREF _Toc33101435 \h </w:instrText>
        </w:r>
        <w:r>
          <w:rPr>
            <w:noProof/>
            <w:webHidden/>
          </w:rPr>
        </w:r>
        <w:r>
          <w:rPr>
            <w:noProof/>
            <w:webHidden/>
          </w:rPr>
          <w:fldChar w:fldCharType="separate"/>
        </w:r>
        <w:r>
          <w:rPr>
            <w:noProof/>
            <w:webHidden/>
          </w:rPr>
          <w:t>11</w:t>
        </w:r>
        <w:r>
          <w:rPr>
            <w:noProof/>
            <w:webHidden/>
          </w:rPr>
          <w:fldChar w:fldCharType="end"/>
        </w:r>
      </w:hyperlink>
    </w:p>
    <w:p w14:paraId="43B7CAC5" w14:textId="3BD82CAF" w:rsidR="002D2385" w:rsidRDefault="002D2385">
      <w:pPr>
        <w:pStyle w:val="Kazalovsebine2"/>
        <w:tabs>
          <w:tab w:val="right" w:leader="dot" w:pos="9061"/>
        </w:tabs>
        <w:rPr>
          <w:rFonts w:cstheme="minorBidi"/>
          <w:noProof/>
        </w:rPr>
      </w:pPr>
      <w:hyperlink w:anchor="_Toc33101436" w:history="1">
        <w:r w:rsidRPr="00FD08C3">
          <w:rPr>
            <w:rStyle w:val="Hiperpovezava"/>
            <w:noProof/>
          </w:rPr>
          <w:t>(učinek preklica sredstva elektronske identifikacije)</w:t>
        </w:r>
        <w:r>
          <w:rPr>
            <w:noProof/>
            <w:webHidden/>
          </w:rPr>
          <w:tab/>
        </w:r>
        <w:r>
          <w:rPr>
            <w:noProof/>
            <w:webHidden/>
          </w:rPr>
          <w:fldChar w:fldCharType="begin"/>
        </w:r>
        <w:r>
          <w:rPr>
            <w:noProof/>
            <w:webHidden/>
          </w:rPr>
          <w:instrText xml:space="preserve"> PAGEREF _Toc33101436 \h </w:instrText>
        </w:r>
        <w:r>
          <w:rPr>
            <w:noProof/>
            <w:webHidden/>
          </w:rPr>
        </w:r>
        <w:r>
          <w:rPr>
            <w:noProof/>
            <w:webHidden/>
          </w:rPr>
          <w:fldChar w:fldCharType="separate"/>
        </w:r>
        <w:r>
          <w:rPr>
            <w:noProof/>
            <w:webHidden/>
          </w:rPr>
          <w:t>11</w:t>
        </w:r>
        <w:r>
          <w:rPr>
            <w:noProof/>
            <w:webHidden/>
          </w:rPr>
          <w:fldChar w:fldCharType="end"/>
        </w:r>
      </w:hyperlink>
    </w:p>
    <w:p w14:paraId="7CEAB437" w14:textId="2702E36F" w:rsidR="002D2385" w:rsidRDefault="002D2385">
      <w:pPr>
        <w:pStyle w:val="Kazalovsebine2"/>
        <w:tabs>
          <w:tab w:val="right" w:leader="dot" w:pos="9061"/>
        </w:tabs>
        <w:rPr>
          <w:rFonts w:cstheme="minorBidi"/>
          <w:noProof/>
        </w:rPr>
      </w:pPr>
      <w:hyperlink w:anchor="_Toc33101437" w:history="1">
        <w:r w:rsidRPr="00FD08C3">
          <w:rPr>
            <w:rStyle w:val="Hiperpovezava"/>
            <w:noProof/>
          </w:rPr>
          <w:t>(začasna razveljavitev sredstva elektronske identifikacije)</w:t>
        </w:r>
        <w:r>
          <w:rPr>
            <w:noProof/>
            <w:webHidden/>
          </w:rPr>
          <w:tab/>
        </w:r>
        <w:r>
          <w:rPr>
            <w:noProof/>
            <w:webHidden/>
          </w:rPr>
          <w:fldChar w:fldCharType="begin"/>
        </w:r>
        <w:r>
          <w:rPr>
            <w:noProof/>
            <w:webHidden/>
          </w:rPr>
          <w:instrText xml:space="preserve"> PAGEREF _Toc33101437 \h </w:instrText>
        </w:r>
        <w:r>
          <w:rPr>
            <w:noProof/>
            <w:webHidden/>
          </w:rPr>
        </w:r>
        <w:r>
          <w:rPr>
            <w:noProof/>
            <w:webHidden/>
          </w:rPr>
          <w:fldChar w:fldCharType="separate"/>
        </w:r>
        <w:r>
          <w:rPr>
            <w:noProof/>
            <w:webHidden/>
          </w:rPr>
          <w:t>11</w:t>
        </w:r>
        <w:r>
          <w:rPr>
            <w:noProof/>
            <w:webHidden/>
          </w:rPr>
          <w:fldChar w:fldCharType="end"/>
        </w:r>
      </w:hyperlink>
    </w:p>
    <w:p w14:paraId="53109B37" w14:textId="774036A2" w:rsidR="002D2385" w:rsidRDefault="002D2385">
      <w:pPr>
        <w:pStyle w:val="Kazalovsebine2"/>
        <w:tabs>
          <w:tab w:val="right" w:leader="dot" w:pos="9061"/>
        </w:tabs>
        <w:rPr>
          <w:rFonts w:cstheme="minorBidi"/>
          <w:noProof/>
        </w:rPr>
      </w:pPr>
      <w:hyperlink w:anchor="_Toc33101438" w:history="1">
        <w:r w:rsidRPr="00FD08C3">
          <w:rPr>
            <w:rStyle w:val="Hiperpovezava"/>
            <w:noProof/>
          </w:rPr>
          <w:t>(priglasitev sheme elektronske identifikacije)</w:t>
        </w:r>
        <w:r>
          <w:rPr>
            <w:noProof/>
            <w:webHidden/>
          </w:rPr>
          <w:tab/>
        </w:r>
        <w:r>
          <w:rPr>
            <w:noProof/>
            <w:webHidden/>
          </w:rPr>
          <w:fldChar w:fldCharType="begin"/>
        </w:r>
        <w:r>
          <w:rPr>
            <w:noProof/>
            <w:webHidden/>
          </w:rPr>
          <w:instrText xml:space="preserve"> PAGEREF _Toc33101438 \h </w:instrText>
        </w:r>
        <w:r>
          <w:rPr>
            <w:noProof/>
            <w:webHidden/>
          </w:rPr>
        </w:r>
        <w:r>
          <w:rPr>
            <w:noProof/>
            <w:webHidden/>
          </w:rPr>
          <w:fldChar w:fldCharType="separate"/>
        </w:r>
        <w:r>
          <w:rPr>
            <w:noProof/>
            <w:webHidden/>
          </w:rPr>
          <w:t>11</w:t>
        </w:r>
        <w:r>
          <w:rPr>
            <w:noProof/>
            <w:webHidden/>
          </w:rPr>
          <w:fldChar w:fldCharType="end"/>
        </w:r>
      </w:hyperlink>
    </w:p>
    <w:p w14:paraId="3F1F62EC" w14:textId="7F6D8E0F" w:rsidR="002D2385" w:rsidRDefault="002D2385">
      <w:pPr>
        <w:pStyle w:val="Kazalovsebine1"/>
        <w:rPr>
          <w:rFonts w:asciiTheme="minorHAnsi" w:hAnsiTheme="minorHAnsi" w:cstheme="minorBidi"/>
          <w:noProof/>
        </w:rPr>
      </w:pPr>
      <w:hyperlink w:anchor="_Toc33101439" w:history="1">
        <w:r w:rsidRPr="00FD08C3">
          <w:rPr>
            <w:rStyle w:val="Hiperpovezava"/>
            <w:noProof/>
          </w:rPr>
          <w:t>3.</w:t>
        </w:r>
        <w:r>
          <w:rPr>
            <w:rFonts w:asciiTheme="minorHAnsi" w:hAnsiTheme="minorHAnsi" w:cstheme="minorBidi"/>
            <w:noProof/>
          </w:rPr>
          <w:tab/>
        </w:r>
        <w:r w:rsidRPr="00FD08C3">
          <w:rPr>
            <w:rStyle w:val="Hiperpovezava"/>
            <w:noProof/>
          </w:rPr>
          <w:t>STORITVE ZAUPANJA</w:t>
        </w:r>
        <w:r>
          <w:rPr>
            <w:noProof/>
            <w:webHidden/>
          </w:rPr>
          <w:tab/>
        </w:r>
        <w:r>
          <w:rPr>
            <w:noProof/>
            <w:webHidden/>
          </w:rPr>
          <w:fldChar w:fldCharType="begin"/>
        </w:r>
        <w:r>
          <w:rPr>
            <w:noProof/>
            <w:webHidden/>
          </w:rPr>
          <w:instrText xml:space="preserve"> PAGEREF _Toc33101439 \h </w:instrText>
        </w:r>
        <w:r>
          <w:rPr>
            <w:noProof/>
            <w:webHidden/>
          </w:rPr>
        </w:r>
        <w:r>
          <w:rPr>
            <w:noProof/>
            <w:webHidden/>
          </w:rPr>
          <w:fldChar w:fldCharType="separate"/>
        </w:r>
        <w:r>
          <w:rPr>
            <w:noProof/>
            <w:webHidden/>
          </w:rPr>
          <w:t>12</w:t>
        </w:r>
        <w:r>
          <w:rPr>
            <w:noProof/>
            <w:webHidden/>
          </w:rPr>
          <w:fldChar w:fldCharType="end"/>
        </w:r>
      </w:hyperlink>
    </w:p>
    <w:p w14:paraId="3222DEB0" w14:textId="5FF6511D" w:rsidR="002D2385" w:rsidRDefault="002D2385">
      <w:pPr>
        <w:pStyle w:val="Kazalovsebine2"/>
        <w:tabs>
          <w:tab w:val="right" w:leader="dot" w:pos="9061"/>
        </w:tabs>
        <w:rPr>
          <w:rFonts w:cstheme="minorBidi"/>
          <w:noProof/>
        </w:rPr>
      </w:pPr>
      <w:hyperlink w:anchor="_Toc33101440" w:history="1">
        <w:r w:rsidRPr="00FD08C3">
          <w:rPr>
            <w:rStyle w:val="Hiperpovezava"/>
            <w:noProof/>
          </w:rPr>
          <w:t>(začetek zagotavljanja nekvalificirane storitve zaupanja)</w:t>
        </w:r>
        <w:r>
          <w:rPr>
            <w:noProof/>
            <w:webHidden/>
          </w:rPr>
          <w:tab/>
        </w:r>
        <w:r>
          <w:rPr>
            <w:noProof/>
            <w:webHidden/>
          </w:rPr>
          <w:fldChar w:fldCharType="begin"/>
        </w:r>
        <w:r>
          <w:rPr>
            <w:noProof/>
            <w:webHidden/>
          </w:rPr>
          <w:instrText xml:space="preserve"> PAGEREF _Toc33101440 \h </w:instrText>
        </w:r>
        <w:r>
          <w:rPr>
            <w:noProof/>
            <w:webHidden/>
          </w:rPr>
        </w:r>
        <w:r>
          <w:rPr>
            <w:noProof/>
            <w:webHidden/>
          </w:rPr>
          <w:fldChar w:fldCharType="separate"/>
        </w:r>
        <w:r>
          <w:rPr>
            <w:noProof/>
            <w:webHidden/>
          </w:rPr>
          <w:t>12</w:t>
        </w:r>
        <w:r>
          <w:rPr>
            <w:noProof/>
            <w:webHidden/>
          </w:rPr>
          <w:fldChar w:fldCharType="end"/>
        </w:r>
      </w:hyperlink>
    </w:p>
    <w:p w14:paraId="7EC5CF70" w14:textId="22BF9A68" w:rsidR="002D2385" w:rsidRDefault="002D2385">
      <w:pPr>
        <w:pStyle w:val="Kazalovsebine2"/>
        <w:tabs>
          <w:tab w:val="right" w:leader="dot" w:pos="9061"/>
        </w:tabs>
        <w:rPr>
          <w:rFonts w:cstheme="minorBidi"/>
          <w:noProof/>
        </w:rPr>
      </w:pPr>
      <w:hyperlink w:anchor="_Toc33101441" w:history="1">
        <w:r w:rsidRPr="00FD08C3">
          <w:rPr>
            <w:rStyle w:val="Hiperpovezava"/>
            <w:noProof/>
          </w:rPr>
          <w:t>(oprema za zagotavljanje nekvalificirane storitve zaupanja)</w:t>
        </w:r>
        <w:r>
          <w:rPr>
            <w:noProof/>
            <w:webHidden/>
          </w:rPr>
          <w:tab/>
        </w:r>
        <w:r>
          <w:rPr>
            <w:noProof/>
            <w:webHidden/>
          </w:rPr>
          <w:fldChar w:fldCharType="begin"/>
        </w:r>
        <w:r>
          <w:rPr>
            <w:noProof/>
            <w:webHidden/>
          </w:rPr>
          <w:instrText xml:space="preserve"> PAGEREF _Toc33101441 \h </w:instrText>
        </w:r>
        <w:r>
          <w:rPr>
            <w:noProof/>
            <w:webHidden/>
          </w:rPr>
        </w:r>
        <w:r>
          <w:rPr>
            <w:noProof/>
            <w:webHidden/>
          </w:rPr>
          <w:fldChar w:fldCharType="separate"/>
        </w:r>
        <w:r>
          <w:rPr>
            <w:noProof/>
            <w:webHidden/>
          </w:rPr>
          <w:t>12</w:t>
        </w:r>
        <w:r>
          <w:rPr>
            <w:noProof/>
            <w:webHidden/>
          </w:rPr>
          <w:fldChar w:fldCharType="end"/>
        </w:r>
      </w:hyperlink>
    </w:p>
    <w:p w14:paraId="05B40329" w14:textId="1C8183F1" w:rsidR="002D2385" w:rsidRDefault="002D2385">
      <w:pPr>
        <w:pStyle w:val="Kazalovsebine2"/>
        <w:tabs>
          <w:tab w:val="right" w:leader="dot" w:pos="9061"/>
        </w:tabs>
        <w:rPr>
          <w:rFonts w:cstheme="minorBidi"/>
          <w:noProof/>
        </w:rPr>
      </w:pPr>
      <w:hyperlink w:anchor="_Toc33101442" w:history="1">
        <w:r w:rsidRPr="00FD08C3">
          <w:rPr>
            <w:rStyle w:val="Hiperpovezava"/>
            <w:rFonts w:eastAsia="Times New Roman"/>
            <w:noProof/>
          </w:rPr>
          <w:t>(uporaba EŠEI pri kvalificiranih potrdilih)</w:t>
        </w:r>
        <w:r>
          <w:rPr>
            <w:noProof/>
            <w:webHidden/>
          </w:rPr>
          <w:tab/>
        </w:r>
        <w:r>
          <w:rPr>
            <w:noProof/>
            <w:webHidden/>
          </w:rPr>
          <w:fldChar w:fldCharType="begin"/>
        </w:r>
        <w:r>
          <w:rPr>
            <w:noProof/>
            <w:webHidden/>
          </w:rPr>
          <w:instrText xml:space="preserve"> PAGEREF _Toc33101442 \h </w:instrText>
        </w:r>
        <w:r>
          <w:rPr>
            <w:noProof/>
            <w:webHidden/>
          </w:rPr>
        </w:r>
        <w:r>
          <w:rPr>
            <w:noProof/>
            <w:webHidden/>
          </w:rPr>
          <w:fldChar w:fldCharType="separate"/>
        </w:r>
        <w:r>
          <w:rPr>
            <w:noProof/>
            <w:webHidden/>
          </w:rPr>
          <w:t>12</w:t>
        </w:r>
        <w:r>
          <w:rPr>
            <w:noProof/>
            <w:webHidden/>
          </w:rPr>
          <w:fldChar w:fldCharType="end"/>
        </w:r>
      </w:hyperlink>
    </w:p>
    <w:p w14:paraId="65E9FEF4" w14:textId="5883ECC2" w:rsidR="002D2385" w:rsidRDefault="002D2385">
      <w:pPr>
        <w:pStyle w:val="Kazalovsebine2"/>
        <w:tabs>
          <w:tab w:val="right" w:leader="dot" w:pos="9061"/>
        </w:tabs>
        <w:rPr>
          <w:rFonts w:cstheme="minorBidi"/>
          <w:noProof/>
        </w:rPr>
      </w:pPr>
      <w:hyperlink w:anchor="_Toc33101443" w:history="1">
        <w:r w:rsidRPr="00FD08C3">
          <w:rPr>
            <w:rStyle w:val="Hiperpovezava"/>
            <w:noProof/>
          </w:rPr>
          <w:t>(obdelava osebnih podatkov ponudnikov kvalificiranih storitev zaupanja in zbirke)</w:t>
        </w:r>
        <w:r>
          <w:rPr>
            <w:noProof/>
            <w:webHidden/>
          </w:rPr>
          <w:tab/>
        </w:r>
        <w:r>
          <w:rPr>
            <w:noProof/>
            <w:webHidden/>
          </w:rPr>
          <w:fldChar w:fldCharType="begin"/>
        </w:r>
        <w:r>
          <w:rPr>
            <w:noProof/>
            <w:webHidden/>
          </w:rPr>
          <w:instrText xml:space="preserve"> PAGEREF _Toc33101443 \h </w:instrText>
        </w:r>
        <w:r>
          <w:rPr>
            <w:noProof/>
            <w:webHidden/>
          </w:rPr>
        </w:r>
        <w:r>
          <w:rPr>
            <w:noProof/>
            <w:webHidden/>
          </w:rPr>
          <w:fldChar w:fldCharType="separate"/>
        </w:r>
        <w:r>
          <w:rPr>
            <w:noProof/>
            <w:webHidden/>
          </w:rPr>
          <w:t>13</w:t>
        </w:r>
        <w:r>
          <w:rPr>
            <w:noProof/>
            <w:webHidden/>
          </w:rPr>
          <w:fldChar w:fldCharType="end"/>
        </w:r>
      </w:hyperlink>
    </w:p>
    <w:p w14:paraId="5CE6C648" w14:textId="7A50BA80" w:rsidR="002D2385" w:rsidRDefault="002D2385">
      <w:pPr>
        <w:pStyle w:val="Kazalovsebine2"/>
        <w:tabs>
          <w:tab w:val="right" w:leader="dot" w:pos="9061"/>
        </w:tabs>
        <w:rPr>
          <w:rFonts w:cstheme="minorBidi"/>
          <w:noProof/>
        </w:rPr>
      </w:pPr>
      <w:hyperlink w:anchor="_Toc33101444" w:history="1">
        <w:r w:rsidRPr="00FD08C3">
          <w:rPr>
            <w:rStyle w:val="Hiperpovezava"/>
            <w:noProof/>
          </w:rPr>
          <w:t>(zbirka osebnih podatkov o imetniku kvalificiranega potrdila pri poslovnem subjektu)</w:t>
        </w:r>
        <w:r>
          <w:rPr>
            <w:noProof/>
            <w:webHidden/>
          </w:rPr>
          <w:tab/>
        </w:r>
        <w:r>
          <w:rPr>
            <w:noProof/>
            <w:webHidden/>
          </w:rPr>
          <w:fldChar w:fldCharType="begin"/>
        </w:r>
        <w:r>
          <w:rPr>
            <w:noProof/>
            <w:webHidden/>
          </w:rPr>
          <w:instrText xml:space="preserve"> PAGEREF _Toc33101444 \h </w:instrText>
        </w:r>
        <w:r>
          <w:rPr>
            <w:noProof/>
            <w:webHidden/>
          </w:rPr>
        </w:r>
        <w:r>
          <w:rPr>
            <w:noProof/>
            <w:webHidden/>
          </w:rPr>
          <w:fldChar w:fldCharType="separate"/>
        </w:r>
        <w:r>
          <w:rPr>
            <w:noProof/>
            <w:webHidden/>
          </w:rPr>
          <w:t>14</w:t>
        </w:r>
        <w:r>
          <w:rPr>
            <w:noProof/>
            <w:webHidden/>
          </w:rPr>
          <w:fldChar w:fldCharType="end"/>
        </w:r>
      </w:hyperlink>
    </w:p>
    <w:p w14:paraId="1C51AAB9" w14:textId="1D34E0DD" w:rsidR="002D2385" w:rsidRDefault="002D2385">
      <w:pPr>
        <w:pStyle w:val="Kazalovsebine2"/>
        <w:tabs>
          <w:tab w:val="right" w:leader="dot" w:pos="9061"/>
        </w:tabs>
        <w:rPr>
          <w:rFonts w:cstheme="minorBidi"/>
          <w:noProof/>
        </w:rPr>
      </w:pPr>
      <w:hyperlink w:anchor="_Toc33101445" w:history="1">
        <w:r w:rsidRPr="00FD08C3">
          <w:rPr>
            <w:rStyle w:val="Hiperpovezava"/>
            <w:noProof/>
          </w:rPr>
          <w:t>(hramba podatkov o imetniku kvalificiranega potrdila pri poslovnem subjektu)</w:t>
        </w:r>
        <w:r>
          <w:rPr>
            <w:noProof/>
            <w:webHidden/>
          </w:rPr>
          <w:tab/>
        </w:r>
        <w:r>
          <w:rPr>
            <w:noProof/>
            <w:webHidden/>
          </w:rPr>
          <w:fldChar w:fldCharType="begin"/>
        </w:r>
        <w:r>
          <w:rPr>
            <w:noProof/>
            <w:webHidden/>
          </w:rPr>
          <w:instrText xml:space="preserve"> PAGEREF _Toc33101445 \h </w:instrText>
        </w:r>
        <w:r>
          <w:rPr>
            <w:noProof/>
            <w:webHidden/>
          </w:rPr>
        </w:r>
        <w:r>
          <w:rPr>
            <w:noProof/>
            <w:webHidden/>
          </w:rPr>
          <w:fldChar w:fldCharType="separate"/>
        </w:r>
        <w:r>
          <w:rPr>
            <w:noProof/>
            <w:webHidden/>
          </w:rPr>
          <w:t>14</w:t>
        </w:r>
        <w:r>
          <w:rPr>
            <w:noProof/>
            <w:webHidden/>
          </w:rPr>
          <w:fldChar w:fldCharType="end"/>
        </w:r>
      </w:hyperlink>
    </w:p>
    <w:p w14:paraId="040F4AA3" w14:textId="2A120E67" w:rsidR="002D2385" w:rsidRDefault="002D2385">
      <w:pPr>
        <w:pStyle w:val="Kazalovsebine2"/>
        <w:tabs>
          <w:tab w:val="right" w:leader="dot" w:pos="9061"/>
        </w:tabs>
        <w:rPr>
          <w:rFonts w:cstheme="minorBidi"/>
          <w:noProof/>
        </w:rPr>
      </w:pPr>
      <w:hyperlink w:anchor="_Toc33101446" w:history="1">
        <w:r w:rsidRPr="00FD08C3">
          <w:rPr>
            <w:rStyle w:val="Hiperpovezava"/>
            <w:noProof/>
          </w:rPr>
          <w:t>(hramba podatkov za potrjevanje veljavnosti elektronskega podpisa, elektronskega žiga in elektronskega časovnega žiga)</w:t>
        </w:r>
        <w:r>
          <w:rPr>
            <w:noProof/>
            <w:webHidden/>
          </w:rPr>
          <w:tab/>
        </w:r>
        <w:r>
          <w:rPr>
            <w:noProof/>
            <w:webHidden/>
          </w:rPr>
          <w:fldChar w:fldCharType="begin"/>
        </w:r>
        <w:r>
          <w:rPr>
            <w:noProof/>
            <w:webHidden/>
          </w:rPr>
          <w:instrText xml:space="preserve"> PAGEREF _Toc33101446 \h </w:instrText>
        </w:r>
        <w:r>
          <w:rPr>
            <w:noProof/>
            <w:webHidden/>
          </w:rPr>
        </w:r>
        <w:r>
          <w:rPr>
            <w:noProof/>
            <w:webHidden/>
          </w:rPr>
          <w:fldChar w:fldCharType="separate"/>
        </w:r>
        <w:r>
          <w:rPr>
            <w:noProof/>
            <w:webHidden/>
          </w:rPr>
          <w:t>15</w:t>
        </w:r>
        <w:r>
          <w:rPr>
            <w:noProof/>
            <w:webHidden/>
          </w:rPr>
          <w:fldChar w:fldCharType="end"/>
        </w:r>
      </w:hyperlink>
    </w:p>
    <w:p w14:paraId="59AEF102" w14:textId="31F09CAA" w:rsidR="002D2385" w:rsidRDefault="002D2385">
      <w:pPr>
        <w:pStyle w:val="Kazalovsebine2"/>
        <w:tabs>
          <w:tab w:val="right" w:leader="dot" w:pos="9061"/>
        </w:tabs>
        <w:rPr>
          <w:rFonts w:cstheme="minorBidi"/>
          <w:noProof/>
        </w:rPr>
      </w:pPr>
      <w:hyperlink w:anchor="_Toc33101447" w:history="1">
        <w:r w:rsidRPr="00FD08C3">
          <w:rPr>
            <w:rStyle w:val="Hiperpovezava"/>
            <w:noProof/>
          </w:rPr>
          <w:t>(identifikacija ob izdaji kvalificiranih potrdil)</w:t>
        </w:r>
        <w:r>
          <w:rPr>
            <w:noProof/>
            <w:webHidden/>
          </w:rPr>
          <w:tab/>
        </w:r>
        <w:r>
          <w:rPr>
            <w:noProof/>
            <w:webHidden/>
          </w:rPr>
          <w:fldChar w:fldCharType="begin"/>
        </w:r>
        <w:r>
          <w:rPr>
            <w:noProof/>
            <w:webHidden/>
          </w:rPr>
          <w:instrText xml:space="preserve"> PAGEREF _Toc33101447 \h </w:instrText>
        </w:r>
        <w:r>
          <w:rPr>
            <w:noProof/>
            <w:webHidden/>
          </w:rPr>
        </w:r>
        <w:r>
          <w:rPr>
            <w:noProof/>
            <w:webHidden/>
          </w:rPr>
          <w:fldChar w:fldCharType="separate"/>
        </w:r>
        <w:r>
          <w:rPr>
            <w:noProof/>
            <w:webHidden/>
          </w:rPr>
          <w:t>15</w:t>
        </w:r>
        <w:r>
          <w:rPr>
            <w:noProof/>
            <w:webHidden/>
          </w:rPr>
          <w:fldChar w:fldCharType="end"/>
        </w:r>
      </w:hyperlink>
    </w:p>
    <w:p w14:paraId="2760B07F" w14:textId="0A228CE4" w:rsidR="002D2385" w:rsidRDefault="002D2385">
      <w:pPr>
        <w:pStyle w:val="Kazalovsebine2"/>
        <w:tabs>
          <w:tab w:val="right" w:leader="dot" w:pos="9061"/>
        </w:tabs>
        <w:rPr>
          <w:rFonts w:cstheme="minorBidi"/>
          <w:noProof/>
        </w:rPr>
      </w:pPr>
      <w:hyperlink w:anchor="_Toc33101448" w:history="1">
        <w:r w:rsidRPr="00FD08C3">
          <w:rPr>
            <w:rStyle w:val="Hiperpovezava"/>
            <w:noProof/>
          </w:rPr>
          <w:t>(preverjanje podatkov v državnih registrih)</w:t>
        </w:r>
        <w:r>
          <w:rPr>
            <w:noProof/>
            <w:webHidden/>
          </w:rPr>
          <w:tab/>
        </w:r>
        <w:r>
          <w:rPr>
            <w:noProof/>
            <w:webHidden/>
          </w:rPr>
          <w:fldChar w:fldCharType="begin"/>
        </w:r>
        <w:r>
          <w:rPr>
            <w:noProof/>
            <w:webHidden/>
          </w:rPr>
          <w:instrText xml:space="preserve"> PAGEREF _Toc33101448 \h </w:instrText>
        </w:r>
        <w:r>
          <w:rPr>
            <w:noProof/>
            <w:webHidden/>
          </w:rPr>
        </w:r>
        <w:r>
          <w:rPr>
            <w:noProof/>
            <w:webHidden/>
          </w:rPr>
          <w:fldChar w:fldCharType="separate"/>
        </w:r>
        <w:r>
          <w:rPr>
            <w:noProof/>
            <w:webHidden/>
          </w:rPr>
          <w:t>15</w:t>
        </w:r>
        <w:r>
          <w:rPr>
            <w:noProof/>
            <w:webHidden/>
          </w:rPr>
          <w:fldChar w:fldCharType="end"/>
        </w:r>
      </w:hyperlink>
    </w:p>
    <w:p w14:paraId="435FB8A6" w14:textId="29107D9A" w:rsidR="002D2385" w:rsidRDefault="002D2385">
      <w:pPr>
        <w:pStyle w:val="Kazalovsebine2"/>
        <w:tabs>
          <w:tab w:val="right" w:leader="dot" w:pos="9061"/>
        </w:tabs>
        <w:rPr>
          <w:rFonts w:cstheme="minorBidi"/>
          <w:noProof/>
        </w:rPr>
      </w:pPr>
      <w:hyperlink w:anchor="_Toc33101449" w:history="1">
        <w:r w:rsidRPr="00FD08C3">
          <w:rPr>
            <w:rStyle w:val="Hiperpovezava"/>
            <w:noProof/>
          </w:rPr>
          <w:t>(verodostojni vir v Republiki Sloveniji)</w:t>
        </w:r>
        <w:r>
          <w:rPr>
            <w:noProof/>
            <w:webHidden/>
          </w:rPr>
          <w:tab/>
        </w:r>
        <w:r>
          <w:rPr>
            <w:noProof/>
            <w:webHidden/>
          </w:rPr>
          <w:fldChar w:fldCharType="begin"/>
        </w:r>
        <w:r>
          <w:rPr>
            <w:noProof/>
            <w:webHidden/>
          </w:rPr>
          <w:instrText xml:space="preserve"> PAGEREF _Toc33101449 \h </w:instrText>
        </w:r>
        <w:r>
          <w:rPr>
            <w:noProof/>
            <w:webHidden/>
          </w:rPr>
        </w:r>
        <w:r>
          <w:rPr>
            <w:noProof/>
            <w:webHidden/>
          </w:rPr>
          <w:fldChar w:fldCharType="separate"/>
        </w:r>
        <w:r>
          <w:rPr>
            <w:noProof/>
            <w:webHidden/>
          </w:rPr>
          <w:t>16</w:t>
        </w:r>
        <w:r>
          <w:rPr>
            <w:noProof/>
            <w:webHidden/>
          </w:rPr>
          <w:fldChar w:fldCharType="end"/>
        </w:r>
      </w:hyperlink>
    </w:p>
    <w:p w14:paraId="4A3BA134" w14:textId="220E603C" w:rsidR="002D2385" w:rsidRDefault="002D2385">
      <w:pPr>
        <w:pStyle w:val="Kazalovsebine2"/>
        <w:tabs>
          <w:tab w:val="right" w:leader="dot" w:pos="9061"/>
        </w:tabs>
        <w:rPr>
          <w:rFonts w:cstheme="minorBidi"/>
          <w:noProof/>
        </w:rPr>
      </w:pPr>
      <w:hyperlink w:anchor="_Toc33101450" w:history="1">
        <w:r w:rsidRPr="00FD08C3">
          <w:rPr>
            <w:rStyle w:val="Hiperpovezava"/>
            <w:noProof/>
          </w:rPr>
          <w:t>(povezovanje zbirk imetnikov kvalificiranih potrdil)</w:t>
        </w:r>
        <w:r>
          <w:rPr>
            <w:noProof/>
            <w:webHidden/>
          </w:rPr>
          <w:tab/>
        </w:r>
        <w:r>
          <w:rPr>
            <w:noProof/>
            <w:webHidden/>
          </w:rPr>
          <w:fldChar w:fldCharType="begin"/>
        </w:r>
        <w:r>
          <w:rPr>
            <w:noProof/>
            <w:webHidden/>
          </w:rPr>
          <w:instrText xml:space="preserve"> PAGEREF _Toc33101450 \h </w:instrText>
        </w:r>
        <w:r>
          <w:rPr>
            <w:noProof/>
            <w:webHidden/>
          </w:rPr>
        </w:r>
        <w:r>
          <w:rPr>
            <w:noProof/>
            <w:webHidden/>
          </w:rPr>
          <w:fldChar w:fldCharType="separate"/>
        </w:r>
        <w:r>
          <w:rPr>
            <w:noProof/>
            <w:webHidden/>
          </w:rPr>
          <w:t>16</w:t>
        </w:r>
        <w:r>
          <w:rPr>
            <w:noProof/>
            <w:webHidden/>
          </w:rPr>
          <w:fldChar w:fldCharType="end"/>
        </w:r>
      </w:hyperlink>
    </w:p>
    <w:p w14:paraId="6CA42D1E" w14:textId="5C778A61" w:rsidR="002D2385" w:rsidRDefault="002D2385">
      <w:pPr>
        <w:pStyle w:val="Kazalovsebine2"/>
        <w:tabs>
          <w:tab w:val="right" w:leader="dot" w:pos="9061"/>
        </w:tabs>
        <w:rPr>
          <w:rFonts w:cstheme="minorBidi"/>
          <w:noProof/>
        </w:rPr>
      </w:pPr>
      <w:hyperlink w:anchor="_Toc33101451" w:history="1">
        <w:r w:rsidRPr="00FD08C3">
          <w:rPr>
            <w:rStyle w:val="Hiperpovezava"/>
            <w:noProof/>
          </w:rPr>
          <w:t>(preklic kvalificiranih potrdil)</w:t>
        </w:r>
        <w:r>
          <w:rPr>
            <w:noProof/>
            <w:webHidden/>
          </w:rPr>
          <w:tab/>
        </w:r>
        <w:r>
          <w:rPr>
            <w:noProof/>
            <w:webHidden/>
          </w:rPr>
          <w:fldChar w:fldCharType="begin"/>
        </w:r>
        <w:r>
          <w:rPr>
            <w:noProof/>
            <w:webHidden/>
          </w:rPr>
          <w:instrText xml:space="preserve"> PAGEREF _Toc33101451 \h </w:instrText>
        </w:r>
        <w:r>
          <w:rPr>
            <w:noProof/>
            <w:webHidden/>
          </w:rPr>
        </w:r>
        <w:r>
          <w:rPr>
            <w:noProof/>
            <w:webHidden/>
          </w:rPr>
          <w:fldChar w:fldCharType="separate"/>
        </w:r>
        <w:r>
          <w:rPr>
            <w:noProof/>
            <w:webHidden/>
          </w:rPr>
          <w:t>16</w:t>
        </w:r>
        <w:r>
          <w:rPr>
            <w:noProof/>
            <w:webHidden/>
          </w:rPr>
          <w:fldChar w:fldCharType="end"/>
        </w:r>
      </w:hyperlink>
    </w:p>
    <w:p w14:paraId="7163C0F2" w14:textId="3DDA76DF" w:rsidR="002D2385" w:rsidRDefault="002D2385">
      <w:pPr>
        <w:pStyle w:val="Kazalovsebine2"/>
        <w:tabs>
          <w:tab w:val="right" w:leader="dot" w:pos="9061"/>
        </w:tabs>
        <w:rPr>
          <w:rFonts w:cstheme="minorBidi"/>
          <w:noProof/>
        </w:rPr>
      </w:pPr>
      <w:hyperlink w:anchor="_Toc33101452" w:history="1">
        <w:r w:rsidRPr="00FD08C3">
          <w:rPr>
            <w:rStyle w:val="Hiperpovezava"/>
            <w:noProof/>
          </w:rPr>
          <w:t>(učinek preklica kvalificiranih potrdil)</w:t>
        </w:r>
        <w:r>
          <w:rPr>
            <w:noProof/>
            <w:webHidden/>
          </w:rPr>
          <w:tab/>
        </w:r>
        <w:r>
          <w:rPr>
            <w:noProof/>
            <w:webHidden/>
          </w:rPr>
          <w:fldChar w:fldCharType="begin"/>
        </w:r>
        <w:r>
          <w:rPr>
            <w:noProof/>
            <w:webHidden/>
          </w:rPr>
          <w:instrText xml:space="preserve"> PAGEREF _Toc33101452 \h </w:instrText>
        </w:r>
        <w:r>
          <w:rPr>
            <w:noProof/>
            <w:webHidden/>
          </w:rPr>
        </w:r>
        <w:r>
          <w:rPr>
            <w:noProof/>
            <w:webHidden/>
          </w:rPr>
          <w:fldChar w:fldCharType="separate"/>
        </w:r>
        <w:r>
          <w:rPr>
            <w:noProof/>
            <w:webHidden/>
          </w:rPr>
          <w:t>17</w:t>
        </w:r>
        <w:r>
          <w:rPr>
            <w:noProof/>
            <w:webHidden/>
          </w:rPr>
          <w:fldChar w:fldCharType="end"/>
        </w:r>
      </w:hyperlink>
    </w:p>
    <w:p w14:paraId="1AEDF73B" w14:textId="24676949" w:rsidR="002D2385" w:rsidRDefault="002D2385">
      <w:pPr>
        <w:pStyle w:val="Kazalovsebine2"/>
        <w:tabs>
          <w:tab w:val="right" w:leader="dot" w:pos="9061"/>
        </w:tabs>
        <w:rPr>
          <w:rFonts w:cstheme="minorBidi"/>
          <w:noProof/>
        </w:rPr>
      </w:pPr>
      <w:hyperlink w:anchor="_Toc33101453" w:history="1">
        <w:r w:rsidRPr="00FD08C3">
          <w:rPr>
            <w:rStyle w:val="Hiperpovezava"/>
            <w:noProof/>
          </w:rPr>
          <w:t>(začasna razveljavitev kvalificiranih potrdil za elektronski podpis in elektronski žig)</w:t>
        </w:r>
        <w:r>
          <w:rPr>
            <w:noProof/>
            <w:webHidden/>
          </w:rPr>
          <w:tab/>
        </w:r>
        <w:r>
          <w:rPr>
            <w:noProof/>
            <w:webHidden/>
          </w:rPr>
          <w:fldChar w:fldCharType="begin"/>
        </w:r>
        <w:r>
          <w:rPr>
            <w:noProof/>
            <w:webHidden/>
          </w:rPr>
          <w:instrText xml:space="preserve"> PAGEREF _Toc33101453 \h </w:instrText>
        </w:r>
        <w:r>
          <w:rPr>
            <w:noProof/>
            <w:webHidden/>
          </w:rPr>
        </w:r>
        <w:r>
          <w:rPr>
            <w:noProof/>
            <w:webHidden/>
          </w:rPr>
          <w:fldChar w:fldCharType="separate"/>
        </w:r>
        <w:r>
          <w:rPr>
            <w:noProof/>
            <w:webHidden/>
          </w:rPr>
          <w:t>17</w:t>
        </w:r>
        <w:r>
          <w:rPr>
            <w:noProof/>
            <w:webHidden/>
          </w:rPr>
          <w:fldChar w:fldCharType="end"/>
        </w:r>
      </w:hyperlink>
    </w:p>
    <w:p w14:paraId="36325AE4" w14:textId="1DD5AF5D" w:rsidR="002D2385" w:rsidRDefault="002D2385">
      <w:pPr>
        <w:pStyle w:val="Kazalovsebine2"/>
        <w:tabs>
          <w:tab w:val="right" w:leader="dot" w:pos="9061"/>
        </w:tabs>
        <w:rPr>
          <w:rFonts w:cstheme="minorBidi"/>
          <w:noProof/>
        </w:rPr>
      </w:pPr>
      <w:hyperlink w:anchor="_Toc33101454" w:history="1">
        <w:r w:rsidRPr="00FD08C3">
          <w:rPr>
            <w:rStyle w:val="Hiperpovezava"/>
            <w:noProof/>
          </w:rPr>
          <w:t>(zaposleni pri ponudniku kvalificiranih storitev zaupanja)</w:t>
        </w:r>
        <w:r>
          <w:rPr>
            <w:noProof/>
            <w:webHidden/>
          </w:rPr>
          <w:tab/>
        </w:r>
        <w:r>
          <w:rPr>
            <w:noProof/>
            <w:webHidden/>
          </w:rPr>
          <w:fldChar w:fldCharType="begin"/>
        </w:r>
        <w:r>
          <w:rPr>
            <w:noProof/>
            <w:webHidden/>
          </w:rPr>
          <w:instrText xml:space="preserve"> PAGEREF _Toc33101454 \h </w:instrText>
        </w:r>
        <w:r>
          <w:rPr>
            <w:noProof/>
            <w:webHidden/>
          </w:rPr>
        </w:r>
        <w:r>
          <w:rPr>
            <w:noProof/>
            <w:webHidden/>
          </w:rPr>
          <w:fldChar w:fldCharType="separate"/>
        </w:r>
        <w:r>
          <w:rPr>
            <w:noProof/>
            <w:webHidden/>
          </w:rPr>
          <w:t>18</w:t>
        </w:r>
        <w:r>
          <w:rPr>
            <w:noProof/>
            <w:webHidden/>
          </w:rPr>
          <w:fldChar w:fldCharType="end"/>
        </w:r>
      </w:hyperlink>
    </w:p>
    <w:p w14:paraId="44D5A91B" w14:textId="74506FFD" w:rsidR="002D2385" w:rsidRDefault="002D2385">
      <w:pPr>
        <w:pStyle w:val="Kazalovsebine2"/>
        <w:tabs>
          <w:tab w:val="right" w:leader="dot" w:pos="9061"/>
        </w:tabs>
        <w:rPr>
          <w:rFonts w:cstheme="minorBidi"/>
          <w:noProof/>
        </w:rPr>
      </w:pPr>
      <w:hyperlink w:anchor="_Toc33101455" w:history="1">
        <w:r w:rsidRPr="00FD08C3">
          <w:rPr>
            <w:rStyle w:val="Hiperpovezava"/>
            <w:noProof/>
          </w:rPr>
          <w:t>(uporaba podatkov za ustvarjanje kvalificiranega elektronskega podpisa)</w:t>
        </w:r>
        <w:r>
          <w:rPr>
            <w:noProof/>
            <w:webHidden/>
          </w:rPr>
          <w:tab/>
        </w:r>
        <w:r>
          <w:rPr>
            <w:noProof/>
            <w:webHidden/>
          </w:rPr>
          <w:fldChar w:fldCharType="begin"/>
        </w:r>
        <w:r>
          <w:rPr>
            <w:noProof/>
            <w:webHidden/>
          </w:rPr>
          <w:instrText xml:space="preserve"> PAGEREF _Toc33101455 \h </w:instrText>
        </w:r>
        <w:r>
          <w:rPr>
            <w:noProof/>
            <w:webHidden/>
          </w:rPr>
        </w:r>
        <w:r>
          <w:rPr>
            <w:noProof/>
            <w:webHidden/>
          </w:rPr>
          <w:fldChar w:fldCharType="separate"/>
        </w:r>
        <w:r>
          <w:rPr>
            <w:noProof/>
            <w:webHidden/>
          </w:rPr>
          <w:t>18</w:t>
        </w:r>
        <w:r>
          <w:rPr>
            <w:noProof/>
            <w:webHidden/>
          </w:rPr>
          <w:fldChar w:fldCharType="end"/>
        </w:r>
      </w:hyperlink>
    </w:p>
    <w:p w14:paraId="53C54733" w14:textId="44328753" w:rsidR="002D2385" w:rsidRDefault="002D2385">
      <w:pPr>
        <w:pStyle w:val="Kazalovsebine2"/>
        <w:tabs>
          <w:tab w:val="right" w:leader="dot" w:pos="9061"/>
        </w:tabs>
        <w:rPr>
          <w:rFonts w:cstheme="minorBidi"/>
          <w:noProof/>
        </w:rPr>
      </w:pPr>
      <w:hyperlink w:anchor="_Toc33101456" w:history="1">
        <w:r w:rsidRPr="00FD08C3">
          <w:rPr>
            <w:rStyle w:val="Hiperpovezava"/>
            <w:noProof/>
          </w:rPr>
          <w:t>(časovna veljavnost kvalificiranega potrdila)</w:t>
        </w:r>
        <w:r>
          <w:rPr>
            <w:noProof/>
            <w:webHidden/>
          </w:rPr>
          <w:tab/>
        </w:r>
        <w:r>
          <w:rPr>
            <w:noProof/>
            <w:webHidden/>
          </w:rPr>
          <w:fldChar w:fldCharType="begin"/>
        </w:r>
        <w:r>
          <w:rPr>
            <w:noProof/>
            <w:webHidden/>
          </w:rPr>
          <w:instrText xml:space="preserve"> PAGEREF _Toc33101456 \h </w:instrText>
        </w:r>
        <w:r>
          <w:rPr>
            <w:noProof/>
            <w:webHidden/>
          </w:rPr>
        </w:r>
        <w:r>
          <w:rPr>
            <w:noProof/>
            <w:webHidden/>
          </w:rPr>
          <w:fldChar w:fldCharType="separate"/>
        </w:r>
        <w:r>
          <w:rPr>
            <w:noProof/>
            <w:webHidden/>
          </w:rPr>
          <w:t>19</w:t>
        </w:r>
        <w:r>
          <w:rPr>
            <w:noProof/>
            <w:webHidden/>
          </w:rPr>
          <w:fldChar w:fldCharType="end"/>
        </w:r>
      </w:hyperlink>
    </w:p>
    <w:p w14:paraId="524959ED" w14:textId="266D6175" w:rsidR="002D2385" w:rsidRDefault="002D2385">
      <w:pPr>
        <w:pStyle w:val="Kazalovsebine2"/>
        <w:tabs>
          <w:tab w:val="right" w:leader="dot" w:pos="9061"/>
        </w:tabs>
        <w:rPr>
          <w:rFonts w:cstheme="minorBidi"/>
          <w:noProof/>
        </w:rPr>
      </w:pPr>
      <w:hyperlink w:anchor="_Toc33101457" w:history="1">
        <w:r w:rsidRPr="00FD08C3">
          <w:rPr>
            <w:rStyle w:val="Hiperpovezava"/>
            <w:noProof/>
          </w:rPr>
          <w:t>(ponudnik kvalificiranih storitev zaupanja v državnih organih in centrih za socialno delo)</w:t>
        </w:r>
        <w:r>
          <w:rPr>
            <w:noProof/>
            <w:webHidden/>
          </w:rPr>
          <w:tab/>
        </w:r>
        <w:r>
          <w:rPr>
            <w:noProof/>
            <w:webHidden/>
          </w:rPr>
          <w:fldChar w:fldCharType="begin"/>
        </w:r>
        <w:r>
          <w:rPr>
            <w:noProof/>
            <w:webHidden/>
          </w:rPr>
          <w:instrText xml:space="preserve"> PAGEREF _Toc33101457 \h </w:instrText>
        </w:r>
        <w:r>
          <w:rPr>
            <w:noProof/>
            <w:webHidden/>
          </w:rPr>
        </w:r>
        <w:r>
          <w:rPr>
            <w:noProof/>
            <w:webHidden/>
          </w:rPr>
          <w:fldChar w:fldCharType="separate"/>
        </w:r>
        <w:r>
          <w:rPr>
            <w:noProof/>
            <w:webHidden/>
          </w:rPr>
          <w:t>19</w:t>
        </w:r>
        <w:r>
          <w:rPr>
            <w:noProof/>
            <w:webHidden/>
          </w:rPr>
          <w:fldChar w:fldCharType="end"/>
        </w:r>
      </w:hyperlink>
    </w:p>
    <w:p w14:paraId="630BB03D" w14:textId="0A3D45B6" w:rsidR="002D2385" w:rsidRDefault="002D2385">
      <w:pPr>
        <w:pStyle w:val="Kazalovsebine2"/>
        <w:tabs>
          <w:tab w:val="right" w:leader="dot" w:pos="9061"/>
        </w:tabs>
        <w:rPr>
          <w:rFonts w:cstheme="minorBidi"/>
          <w:noProof/>
        </w:rPr>
      </w:pPr>
      <w:hyperlink w:anchor="_Toc33101458" w:history="1">
        <w:r w:rsidRPr="00FD08C3">
          <w:rPr>
            <w:rStyle w:val="Hiperpovezava"/>
            <w:noProof/>
          </w:rPr>
          <w:t>(prijavna služba ponudnika kvalificiranih storitev zaupanja Republika Slovenija)</w:t>
        </w:r>
        <w:r>
          <w:rPr>
            <w:noProof/>
            <w:webHidden/>
          </w:rPr>
          <w:tab/>
        </w:r>
        <w:r>
          <w:rPr>
            <w:noProof/>
            <w:webHidden/>
          </w:rPr>
          <w:fldChar w:fldCharType="begin"/>
        </w:r>
        <w:r>
          <w:rPr>
            <w:noProof/>
            <w:webHidden/>
          </w:rPr>
          <w:instrText xml:space="preserve"> PAGEREF _Toc33101458 \h </w:instrText>
        </w:r>
        <w:r>
          <w:rPr>
            <w:noProof/>
            <w:webHidden/>
          </w:rPr>
        </w:r>
        <w:r>
          <w:rPr>
            <w:noProof/>
            <w:webHidden/>
          </w:rPr>
          <w:fldChar w:fldCharType="separate"/>
        </w:r>
        <w:r>
          <w:rPr>
            <w:noProof/>
            <w:webHidden/>
          </w:rPr>
          <w:t>19</w:t>
        </w:r>
        <w:r>
          <w:rPr>
            <w:noProof/>
            <w:webHidden/>
          </w:rPr>
          <w:fldChar w:fldCharType="end"/>
        </w:r>
      </w:hyperlink>
    </w:p>
    <w:p w14:paraId="5274F784" w14:textId="75202973" w:rsidR="002D2385" w:rsidRDefault="002D2385">
      <w:pPr>
        <w:pStyle w:val="Kazalovsebine2"/>
        <w:tabs>
          <w:tab w:val="right" w:leader="dot" w:pos="9061"/>
        </w:tabs>
        <w:rPr>
          <w:rFonts w:cstheme="minorBidi"/>
          <w:noProof/>
        </w:rPr>
      </w:pPr>
      <w:hyperlink w:anchor="_Toc33101459" w:history="1">
        <w:r w:rsidRPr="00FD08C3">
          <w:rPr>
            <w:rStyle w:val="Hiperpovezava"/>
            <w:noProof/>
          </w:rPr>
          <w:t>(preverjanje interesa za certificiranje kvalificiranih naprav za ustvarjanje kvalificiranega elektronskega podpisa)</w:t>
        </w:r>
        <w:r>
          <w:rPr>
            <w:noProof/>
            <w:webHidden/>
          </w:rPr>
          <w:tab/>
        </w:r>
        <w:r>
          <w:rPr>
            <w:noProof/>
            <w:webHidden/>
          </w:rPr>
          <w:fldChar w:fldCharType="begin"/>
        </w:r>
        <w:r>
          <w:rPr>
            <w:noProof/>
            <w:webHidden/>
          </w:rPr>
          <w:instrText xml:space="preserve"> PAGEREF _Toc33101459 \h </w:instrText>
        </w:r>
        <w:r>
          <w:rPr>
            <w:noProof/>
            <w:webHidden/>
          </w:rPr>
        </w:r>
        <w:r>
          <w:rPr>
            <w:noProof/>
            <w:webHidden/>
          </w:rPr>
          <w:fldChar w:fldCharType="separate"/>
        </w:r>
        <w:r>
          <w:rPr>
            <w:noProof/>
            <w:webHidden/>
          </w:rPr>
          <w:t>19</w:t>
        </w:r>
        <w:r>
          <w:rPr>
            <w:noProof/>
            <w:webHidden/>
          </w:rPr>
          <w:fldChar w:fldCharType="end"/>
        </w:r>
      </w:hyperlink>
    </w:p>
    <w:p w14:paraId="6C48573F" w14:textId="4794982A" w:rsidR="002D2385" w:rsidRDefault="002D2385">
      <w:pPr>
        <w:pStyle w:val="Kazalovsebine2"/>
        <w:tabs>
          <w:tab w:val="right" w:leader="dot" w:pos="9061"/>
        </w:tabs>
        <w:rPr>
          <w:rFonts w:cstheme="minorBidi"/>
          <w:noProof/>
        </w:rPr>
      </w:pPr>
      <w:hyperlink w:anchor="_Toc33101460" w:history="1">
        <w:r w:rsidRPr="00FD08C3">
          <w:rPr>
            <w:rStyle w:val="Hiperpovezava"/>
            <w:noProof/>
          </w:rPr>
          <w:t>(vpis v nacionalni zanesljivi seznam)</w:t>
        </w:r>
        <w:r>
          <w:rPr>
            <w:noProof/>
            <w:webHidden/>
          </w:rPr>
          <w:tab/>
        </w:r>
        <w:r>
          <w:rPr>
            <w:noProof/>
            <w:webHidden/>
          </w:rPr>
          <w:fldChar w:fldCharType="begin"/>
        </w:r>
        <w:r>
          <w:rPr>
            <w:noProof/>
            <w:webHidden/>
          </w:rPr>
          <w:instrText xml:space="preserve"> PAGEREF _Toc33101460 \h </w:instrText>
        </w:r>
        <w:r>
          <w:rPr>
            <w:noProof/>
            <w:webHidden/>
          </w:rPr>
        </w:r>
        <w:r>
          <w:rPr>
            <w:noProof/>
            <w:webHidden/>
          </w:rPr>
          <w:fldChar w:fldCharType="separate"/>
        </w:r>
        <w:r>
          <w:rPr>
            <w:noProof/>
            <w:webHidden/>
          </w:rPr>
          <w:t>19</w:t>
        </w:r>
        <w:r>
          <w:rPr>
            <w:noProof/>
            <w:webHidden/>
          </w:rPr>
          <w:fldChar w:fldCharType="end"/>
        </w:r>
      </w:hyperlink>
    </w:p>
    <w:p w14:paraId="2E47F2FD" w14:textId="4D060123" w:rsidR="002D2385" w:rsidRDefault="002D2385">
      <w:pPr>
        <w:pStyle w:val="Kazalovsebine2"/>
        <w:tabs>
          <w:tab w:val="right" w:leader="dot" w:pos="9061"/>
        </w:tabs>
        <w:rPr>
          <w:rFonts w:cstheme="minorBidi"/>
          <w:noProof/>
        </w:rPr>
      </w:pPr>
      <w:hyperlink w:anchor="_Toc33101461" w:history="1">
        <w:r w:rsidRPr="00FD08C3">
          <w:rPr>
            <w:rStyle w:val="Hiperpovezava"/>
            <w:noProof/>
          </w:rPr>
          <w:t>(izbris iz nacionalnega zanesljivega seznama)</w:t>
        </w:r>
        <w:r>
          <w:rPr>
            <w:noProof/>
            <w:webHidden/>
          </w:rPr>
          <w:tab/>
        </w:r>
        <w:r>
          <w:rPr>
            <w:noProof/>
            <w:webHidden/>
          </w:rPr>
          <w:fldChar w:fldCharType="begin"/>
        </w:r>
        <w:r>
          <w:rPr>
            <w:noProof/>
            <w:webHidden/>
          </w:rPr>
          <w:instrText xml:space="preserve"> PAGEREF _Toc33101461 \h </w:instrText>
        </w:r>
        <w:r>
          <w:rPr>
            <w:noProof/>
            <w:webHidden/>
          </w:rPr>
        </w:r>
        <w:r>
          <w:rPr>
            <w:noProof/>
            <w:webHidden/>
          </w:rPr>
          <w:fldChar w:fldCharType="separate"/>
        </w:r>
        <w:r>
          <w:rPr>
            <w:noProof/>
            <w:webHidden/>
          </w:rPr>
          <w:t>20</w:t>
        </w:r>
        <w:r>
          <w:rPr>
            <w:noProof/>
            <w:webHidden/>
          </w:rPr>
          <w:fldChar w:fldCharType="end"/>
        </w:r>
      </w:hyperlink>
    </w:p>
    <w:p w14:paraId="1941AB5B" w14:textId="213435F9" w:rsidR="002D2385" w:rsidRDefault="002D2385">
      <w:pPr>
        <w:pStyle w:val="Kazalovsebine1"/>
        <w:rPr>
          <w:rFonts w:asciiTheme="minorHAnsi" w:hAnsiTheme="minorHAnsi" w:cstheme="minorBidi"/>
          <w:noProof/>
        </w:rPr>
      </w:pPr>
      <w:hyperlink w:anchor="_Toc33101462" w:history="1">
        <w:r w:rsidRPr="00FD08C3">
          <w:rPr>
            <w:rStyle w:val="Hiperpovezava"/>
            <w:noProof/>
          </w:rPr>
          <w:t>4.</w:t>
        </w:r>
        <w:r>
          <w:rPr>
            <w:rFonts w:asciiTheme="minorHAnsi" w:hAnsiTheme="minorHAnsi" w:cstheme="minorBidi"/>
            <w:noProof/>
          </w:rPr>
          <w:tab/>
        </w:r>
        <w:r w:rsidRPr="00FD08C3">
          <w:rPr>
            <w:rStyle w:val="Hiperpovezava"/>
            <w:noProof/>
          </w:rPr>
          <w:t>CENTRALNA STORITEV ZA SPLETNO PRIJAVO IN ELEKTRONSKI PODPIS</w:t>
        </w:r>
        <w:r>
          <w:rPr>
            <w:noProof/>
            <w:webHidden/>
          </w:rPr>
          <w:tab/>
        </w:r>
        <w:r>
          <w:rPr>
            <w:noProof/>
            <w:webHidden/>
          </w:rPr>
          <w:fldChar w:fldCharType="begin"/>
        </w:r>
        <w:r>
          <w:rPr>
            <w:noProof/>
            <w:webHidden/>
          </w:rPr>
          <w:instrText xml:space="preserve"> PAGEREF _Toc33101462 \h </w:instrText>
        </w:r>
        <w:r>
          <w:rPr>
            <w:noProof/>
            <w:webHidden/>
          </w:rPr>
        </w:r>
        <w:r>
          <w:rPr>
            <w:noProof/>
            <w:webHidden/>
          </w:rPr>
          <w:fldChar w:fldCharType="separate"/>
        </w:r>
        <w:r>
          <w:rPr>
            <w:noProof/>
            <w:webHidden/>
          </w:rPr>
          <w:t>20</w:t>
        </w:r>
        <w:r>
          <w:rPr>
            <w:noProof/>
            <w:webHidden/>
          </w:rPr>
          <w:fldChar w:fldCharType="end"/>
        </w:r>
      </w:hyperlink>
    </w:p>
    <w:p w14:paraId="07577490" w14:textId="095E6E80" w:rsidR="002D2385" w:rsidRDefault="002D2385">
      <w:pPr>
        <w:pStyle w:val="Kazalovsebine2"/>
        <w:tabs>
          <w:tab w:val="right" w:leader="dot" w:pos="9061"/>
        </w:tabs>
        <w:rPr>
          <w:rFonts w:cstheme="minorBidi"/>
          <w:noProof/>
        </w:rPr>
      </w:pPr>
      <w:hyperlink w:anchor="_Toc33101463" w:history="1">
        <w:r w:rsidRPr="00FD08C3">
          <w:rPr>
            <w:rStyle w:val="Hiperpovezava"/>
            <w:noProof/>
          </w:rPr>
          <w:t>(centralna storitev za spletno prijavo in elektronski podpis)</w:t>
        </w:r>
        <w:r>
          <w:rPr>
            <w:noProof/>
            <w:webHidden/>
          </w:rPr>
          <w:tab/>
        </w:r>
        <w:r>
          <w:rPr>
            <w:noProof/>
            <w:webHidden/>
          </w:rPr>
          <w:fldChar w:fldCharType="begin"/>
        </w:r>
        <w:r>
          <w:rPr>
            <w:noProof/>
            <w:webHidden/>
          </w:rPr>
          <w:instrText xml:space="preserve"> PAGEREF _Toc33101463 \h </w:instrText>
        </w:r>
        <w:r>
          <w:rPr>
            <w:noProof/>
            <w:webHidden/>
          </w:rPr>
        </w:r>
        <w:r>
          <w:rPr>
            <w:noProof/>
            <w:webHidden/>
          </w:rPr>
          <w:fldChar w:fldCharType="separate"/>
        </w:r>
        <w:r>
          <w:rPr>
            <w:noProof/>
            <w:webHidden/>
          </w:rPr>
          <w:t>20</w:t>
        </w:r>
        <w:r>
          <w:rPr>
            <w:noProof/>
            <w:webHidden/>
          </w:rPr>
          <w:fldChar w:fldCharType="end"/>
        </w:r>
      </w:hyperlink>
    </w:p>
    <w:p w14:paraId="411F7C1F" w14:textId="4E35FBB7" w:rsidR="002D2385" w:rsidRDefault="002D2385">
      <w:pPr>
        <w:pStyle w:val="Kazalovsebine2"/>
        <w:tabs>
          <w:tab w:val="right" w:leader="dot" w:pos="9061"/>
        </w:tabs>
        <w:rPr>
          <w:rFonts w:cstheme="minorBidi"/>
          <w:noProof/>
        </w:rPr>
      </w:pPr>
      <w:hyperlink w:anchor="_Toc33101464" w:history="1">
        <w:r w:rsidRPr="00FD08C3">
          <w:rPr>
            <w:rStyle w:val="Hiperpovezava"/>
            <w:noProof/>
          </w:rPr>
          <w:t>(obdelava osebnih podatkov in povezovanje centralne storitve za spletno prijavo in elektronski podpis)</w:t>
        </w:r>
        <w:r>
          <w:rPr>
            <w:noProof/>
            <w:webHidden/>
          </w:rPr>
          <w:tab/>
        </w:r>
        <w:r>
          <w:rPr>
            <w:noProof/>
            <w:webHidden/>
          </w:rPr>
          <w:fldChar w:fldCharType="begin"/>
        </w:r>
        <w:r>
          <w:rPr>
            <w:noProof/>
            <w:webHidden/>
          </w:rPr>
          <w:instrText xml:space="preserve"> PAGEREF _Toc33101464 \h </w:instrText>
        </w:r>
        <w:r>
          <w:rPr>
            <w:noProof/>
            <w:webHidden/>
          </w:rPr>
        </w:r>
        <w:r>
          <w:rPr>
            <w:noProof/>
            <w:webHidden/>
          </w:rPr>
          <w:fldChar w:fldCharType="separate"/>
        </w:r>
        <w:r>
          <w:rPr>
            <w:noProof/>
            <w:webHidden/>
          </w:rPr>
          <w:t>20</w:t>
        </w:r>
        <w:r>
          <w:rPr>
            <w:noProof/>
            <w:webHidden/>
          </w:rPr>
          <w:fldChar w:fldCharType="end"/>
        </w:r>
      </w:hyperlink>
    </w:p>
    <w:p w14:paraId="6FE999DC" w14:textId="1F7E4287" w:rsidR="002D2385" w:rsidRDefault="002D2385">
      <w:pPr>
        <w:pStyle w:val="Kazalovsebine1"/>
        <w:rPr>
          <w:rFonts w:asciiTheme="minorHAnsi" w:hAnsiTheme="minorHAnsi" w:cstheme="minorBidi"/>
          <w:noProof/>
        </w:rPr>
      </w:pPr>
      <w:hyperlink w:anchor="_Toc33101465" w:history="1">
        <w:r w:rsidRPr="00FD08C3">
          <w:rPr>
            <w:rStyle w:val="Hiperpovezava"/>
            <w:noProof/>
          </w:rPr>
          <w:t>5.</w:t>
        </w:r>
        <w:r>
          <w:rPr>
            <w:rFonts w:asciiTheme="minorHAnsi" w:hAnsiTheme="minorHAnsi" w:cstheme="minorBidi"/>
            <w:noProof/>
          </w:rPr>
          <w:tab/>
        </w:r>
        <w:r w:rsidRPr="00FD08C3">
          <w:rPr>
            <w:rStyle w:val="Hiperpovezava"/>
            <w:noProof/>
          </w:rPr>
          <w:t>PRISTOJNOSTI ORGANOV</w:t>
        </w:r>
        <w:r>
          <w:rPr>
            <w:noProof/>
            <w:webHidden/>
          </w:rPr>
          <w:tab/>
        </w:r>
        <w:r>
          <w:rPr>
            <w:noProof/>
            <w:webHidden/>
          </w:rPr>
          <w:fldChar w:fldCharType="begin"/>
        </w:r>
        <w:r>
          <w:rPr>
            <w:noProof/>
            <w:webHidden/>
          </w:rPr>
          <w:instrText xml:space="preserve"> PAGEREF _Toc33101465 \h </w:instrText>
        </w:r>
        <w:r>
          <w:rPr>
            <w:noProof/>
            <w:webHidden/>
          </w:rPr>
        </w:r>
        <w:r>
          <w:rPr>
            <w:noProof/>
            <w:webHidden/>
          </w:rPr>
          <w:fldChar w:fldCharType="separate"/>
        </w:r>
        <w:r>
          <w:rPr>
            <w:noProof/>
            <w:webHidden/>
          </w:rPr>
          <w:t>21</w:t>
        </w:r>
        <w:r>
          <w:rPr>
            <w:noProof/>
            <w:webHidden/>
          </w:rPr>
          <w:fldChar w:fldCharType="end"/>
        </w:r>
      </w:hyperlink>
    </w:p>
    <w:p w14:paraId="6FC07CA3" w14:textId="0EE797CF" w:rsidR="002D2385" w:rsidRDefault="002D2385">
      <w:pPr>
        <w:pStyle w:val="Kazalovsebine2"/>
        <w:tabs>
          <w:tab w:val="right" w:leader="dot" w:pos="9061"/>
        </w:tabs>
        <w:rPr>
          <w:rFonts w:cstheme="minorBidi"/>
          <w:noProof/>
        </w:rPr>
      </w:pPr>
      <w:hyperlink w:anchor="_Toc33101466" w:history="1">
        <w:r w:rsidRPr="00FD08C3">
          <w:rPr>
            <w:rStyle w:val="Hiperpovezava"/>
            <w:noProof/>
          </w:rPr>
          <w:t>(pristojni organi za elektronsko identifikacijo)</w:t>
        </w:r>
        <w:r>
          <w:rPr>
            <w:noProof/>
            <w:webHidden/>
          </w:rPr>
          <w:tab/>
        </w:r>
        <w:r>
          <w:rPr>
            <w:noProof/>
            <w:webHidden/>
          </w:rPr>
          <w:fldChar w:fldCharType="begin"/>
        </w:r>
        <w:r>
          <w:rPr>
            <w:noProof/>
            <w:webHidden/>
          </w:rPr>
          <w:instrText xml:space="preserve"> PAGEREF _Toc33101466 \h </w:instrText>
        </w:r>
        <w:r>
          <w:rPr>
            <w:noProof/>
            <w:webHidden/>
          </w:rPr>
        </w:r>
        <w:r>
          <w:rPr>
            <w:noProof/>
            <w:webHidden/>
          </w:rPr>
          <w:fldChar w:fldCharType="separate"/>
        </w:r>
        <w:r>
          <w:rPr>
            <w:noProof/>
            <w:webHidden/>
          </w:rPr>
          <w:t>21</w:t>
        </w:r>
        <w:r>
          <w:rPr>
            <w:noProof/>
            <w:webHidden/>
          </w:rPr>
          <w:fldChar w:fldCharType="end"/>
        </w:r>
      </w:hyperlink>
    </w:p>
    <w:p w14:paraId="467A72D3" w14:textId="46847574" w:rsidR="002D2385" w:rsidRDefault="002D2385">
      <w:pPr>
        <w:pStyle w:val="Kazalovsebine2"/>
        <w:tabs>
          <w:tab w:val="right" w:leader="dot" w:pos="9061"/>
        </w:tabs>
        <w:rPr>
          <w:rFonts w:cstheme="minorBidi"/>
          <w:noProof/>
        </w:rPr>
      </w:pPr>
      <w:hyperlink w:anchor="_Toc33101467" w:history="1">
        <w:r w:rsidRPr="00FD08C3">
          <w:rPr>
            <w:rStyle w:val="Hiperpovezava"/>
            <w:noProof/>
          </w:rPr>
          <w:t>(pristojnosti nadzornega organa za elektronsko identifikacijo)</w:t>
        </w:r>
        <w:r>
          <w:rPr>
            <w:noProof/>
            <w:webHidden/>
          </w:rPr>
          <w:tab/>
        </w:r>
        <w:r>
          <w:rPr>
            <w:noProof/>
            <w:webHidden/>
          </w:rPr>
          <w:fldChar w:fldCharType="begin"/>
        </w:r>
        <w:r>
          <w:rPr>
            <w:noProof/>
            <w:webHidden/>
          </w:rPr>
          <w:instrText xml:space="preserve"> PAGEREF _Toc33101467 \h </w:instrText>
        </w:r>
        <w:r>
          <w:rPr>
            <w:noProof/>
            <w:webHidden/>
          </w:rPr>
        </w:r>
        <w:r>
          <w:rPr>
            <w:noProof/>
            <w:webHidden/>
          </w:rPr>
          <w:fldChar w:fldCharType="separate"/>
        </w:r>
        <w:r>
          <w:rPr>
            <w:noProof/>
            <w:webHidden/>
          </w:rPr>
          <w:t>22</w:t>
        </w:r>
        <w:r>
          <w:rPr>
            <w:noProof/>
            <w:webHidden/>
          </w:rPr>
          <w:fldChar w:fldCharType="end"/>
        </w:r>
      </w:hyperlink>
    </w:p>
    <w:p w14:paraId="6293DAFF" w14:textId="7AC0B147" w:rsidR="002D2385" w:rsidRDefault="002D2385">
      <w:pPr>
        <w:pStyle w:val="Kazalovsebine2"/>
        <w:tabs>
          <w:tab w:val="right" w:leader="dot" w:pos="9061"/>
        </w:tabs>
        <w:rPr>
          <w:rFonts w:cstheme="minorBidi"/>
          <w:noProof/>
        </w:rPr>
      </w:pPr>
      <w:hyperlink w:anchor="_Toc33101468" w:history="1">
        <w:r w:rsidRPr="00FD08C3">
          <w:rPr>
            <w:rStyle w:val="Hiperpovezava"/>
            <w:noProof/>
          </w:rPr>
          <w:t>(pristojni organi za storitve zaupanja)</w:t>
        </w:r>
        <w:r>
          <w:rPr>
            <w:noProof/>
            <w:webHidden/>
          </w:rPr>
          <w:tab/>
        </w:r>
        <w:r>
          <w:rPr>
            <w:noProof/>
            <w:webHidden/>
          </w:rPr>
          <w:fldChar w:fldCharType="begin"/>
        </w:r>
        <w:r>
          <w:rPr>
            <w:noProof/>
            <w:webHidden/>
          </w:rPr>
          <w:instrText xml:space="preserve"> PAGEREF _Toc33101468 \h </w:instrText>
        </w:r>
        <w:r>
          <w:rPr>
            <w:noProof/>
            <w:webHidden/>
          </w:rPr>
        </w:r>
        <w:r>
          <w:rPr>
            <w:noProof/>
            <w:webHidden/>
          </w:rPr>
          <w:fldChar w:fldCharType="separate"/>
        </w:r>
        <w:r>
          <w:rPr>
            <w:noProof/>
            <w:webHidden/>
          </w:rPr>
          <w:t>22</w:t>
        </w:r>
        <w:r>
          <w:rPr>
            <w:noProof/>
            <w:webHidden/>
          </w:rPr>
          <w:fldChar w:fldCharType="end"/>
        </w:r>
      </w:hyperlink>
    </w:p>
    <w:p w14:paraId="5D455A60" w14:textId="5097FE43" w:rsidR="002D2385" w:rsidRDefault="002D2385">
      <w:pPr>
        <w:pStyle w:val="Kazalovsebine2"/>
        <w:tabs>
          <w:tab w:val="right" w:leader="dot" w:pos="9061"/>
        </w:tabs>
        <w:rPr>
          <w:rFonts w:cstheme="minorBidi"/>
          <w:noProof/>
        </w:rPr>
      </w:pPr>
      <w:hyperlink w:anchor="_Toc33101469" w:history="1">
        <w:r w:rsidRPr="00FD08C3">
          <w:rPr>
            <w:rStyle w:val="Hiperpovezava"/>
            <w:noProof/>
          </w:rPr>
          <w:t>(upravni ukrepi nadzornih organov)</w:t>
        </w:r>
        <w:r>
          <w:rPr>
            <w:noProof/>
            <w:webHidden/>
          </w:rPr>
          <w:tab/>
        </w:r>
        <w:r>
          <w:rPr>
            <w:noProof/>
            <w:webHidden/>
          </w:rPr>
          <w:fldChar w:fldCharType="begin"/>
        </w:r>
        <w:r>
          <w:rPr>
            <w:noProof/>
            <w:webHidden/>
          </w:rPr>
          <w:instrText xml:space="preserve"> PAGEREF _Toc33101469 \h </w:instrText>
        </w:r>
        <w:r>
          <w:rPr>
            <w:noProof/>
            <w:webHidden/>
          </w:rPr>
        </w:r>
        <w:r>
          <w:rPr>
            <w:noProof/>
            <w:webHidden/>
          </w:rPr>
          <w:fldChar w:fldCharType="separate"/>
        </w:r>
        <w:r>
          <w:rPr>
            <w:noProof/>
            <w:webHidden/>
          </w:rPr>
          <w:t>22</w:t>
        </w:r>
        <w:r>
          <w:rPr>
            <w:noProof/>
            <w:webHidden/>
          </w:rPr>
          <w:fldChar w:fldCharType="end"/>
        </w:r>
      </w:hyperlink>
    </w:p>
    <w:p w14:paraId="48A90ABD" w14:textId="26615199" w:rsidR="002D2385" w:rsidRDefault="002D2385">
      <w:pPr>
        <w:pStyle w:val="Kazalovsebine1"/>
        <w:rPr>
          <w:rFonts w:asciiTheme="minorHAnsi" w:hAnsiTheme="minorHAnsi" w:cstheme="minorBidi"/>
          <w:noProof/>
        </w:rPr>
      </w:pPr>
      <w:hyperlink w:anchor="_Toc33101470" w:history="1">
        <w:r w:rsidRPr="00FD08C3">
          <w:rPr>
            <w:rStyle w:val="Hiperpovezava"/>
            <w:noProof/>
          </w:rPr>
          <w:t>6.</w:t>
        </w:r>
        <w:r>
          <w:rPr>
            <w:rFonts w:asciiTheme="minorHAnsi" w:hAnsiTheme="minorHAnsi" w:cstheme="minorBidi"/>
            <w:noProof/>
          </w:rPr>
          <w:tab/>
        </w:r>
        <w:r w:rsidRPr="00FD08C3">
          <w:rPr>
            <w:rStyle w:val="Hiperpovezava"/>
            <w:noProof/>
          </w:rPr>
          <w:t>KAZENSKE DOLOČBE</w:t>
        </w:r>
        <w:r>
          <w:rPr>
            <w:noProof/>
            <w:webHidden/>
          </w:rPr>
          <w:tab/>
        </w:r>
        <w:r>
          <w:rPr>
            <w:noProof/>
            <w:webHidden/>
          </w:rPr>
          <w:fldChar w:fldCharType="begin"/>
        </w:r>
        <w:r>
          <w:rPr>
            <w:noProof/>
            <w:webHidden/>
          </w:rPr>
          <w:instrText xml:space="preserve"> PAGEREF _Toc33101470 \h </w:instrText>
        </w:r>
        <w:r>
          <w:rPr>
            <w:noProof/>
            <w:webHidden/>
          </w:rPr>
        </w:r>
        <w:r>
          <w:rPr>
            <w:noProof/>
            <w:webHidden/>
          </w:rPr>
          <w:fldChar w:fldCharType="separate"/>
        </w:r>
        <w:r>
          <w:rPr>
            <w:noProof/>
            <w:webHidden/>
          </w:rPr>
          <w:t>23</w:t>
        </w:r>
        <w:r>
          <w:rPr>
            <w:noProof/>
            <w:webHidden/>
          </w:rPr>
          <w:fldChar w:fldCharType="end"/>
        </w:r>
      </w:hyperlink>
    </w:p>
    <w:p w14:paraId="180DC3CA" w14:textId="31089B0A" w:rsidR="002D2385" w:rsidRDefault="002D2385">
      <w:pPr>
        <w:pStyle w:val="Kazalovsebine2"/>
        <w:tabs>
          <w:tab w:val="right" w:leader="dot" w:pos="9061"/>
        </w:tabs>
        <w:rPr>
          <w:rFonts w:cstheme="minorBidi"/>
          <w:noProof/>
        </w:rPr>
      </w:pPr>
      <w:hyperlink w:anchor="_Toc33101471" w:history="1">
        <w:r w:rsidRPr="00FD08C3">
          <w:rPr>
            <w:rStyle w:val="Hiperpovezava"/>
            <w:noProof/>
          </w:rPr>
          <w:t>(prekrški ponudnika storitev zaupanja)</w:t>
        </w:r>
        <w:r>
          <w:rPr>
            <w:noProof/>
            <w:webHidden/>
          </w:rPr>
          <w:tab/>
        </w:r>
        <w:r>
          <w:rPr>
            <w:noProof/>
            <w:webHidden/>
          </w:rPr>
          <w:fldChar w:fldCharType="begin"/>
        </w:r>
        <w:r>
          <w:rPr>
            <w:noProof/>
            <w:webHidden/>
          </w:rPr>
          <w:instrText xml:space="preserve"> PAGEREF _Toc33101471 \h </w:instrText>
        </w:r>
        <w:r>
          <w:rPr>
            <w:noProof/>
            <w:webHidden/>
          </w:rPr>
        </w:r>
        <w:r>
          <w:rPr>
            <w:noProof/>
            <w:webHidden/>
          </w:rPr>
          <w:fldChar w:fldCharType="separate"/>
        </w:r>
        <w:r>
          <w:rPr>
            <w:noProof/>
            <w:webHidden/>
          </w:rPr>
          <w:t>23</w:t>
        </w:r>
        <w:r>
          <w:rPr>
            <w:noProof/>
            <w:webHidden/>
          </w:rPr>
          <w:fldChar w:fldCharType="end"/>
        </w:r>
      </w:hyperlink>
    </w:p>
    <w:p w14:paraId="631CC8AA" w14:textId="009A0DDB" w:rsidR="002D2385" w:rsidRDefault="002D2385">
      <w:pPr>
        <w:pStyle w:val="Kazalovsebine2"/>
        <w:tabs>
          <w:tab w:val="right" w:leader="dot" w:pos="9061"/>
        </w:tabs>
        <w:rPr>
          <w:rFonts w:cstheme="minorBidi"/>
          <w:noProof/>
        </w:rPr>
      </w:pPr>
      <w:hyperlink w:anchor="_Toc33101472" w:history="1">
        <w:r w:rsidRPr="00FD08C3">
          <w:rPr>
            <w:rStyle w:val="Hiperpovezava"/>
            <w:noProof/>
          </w:rPr>
          <w:t>(prekrški odgovorne osebe organa javnega sektorja - ponudnikov elektronskih storitev)</w:t>
        </w:r>
        <w:r>
          <w:rPr>
            <w:noProof/>
            <w:webHidden/>
          </w:rPr>
          <w:tab/>
        </w:r>
        <w:r>
          <w:rPr>
            <w:noProof/>
            <w:webHidden/>
          </w:rPr>
          <w:fldChar w:fldCharType="begin"/>
        </w:r>
        <w:r>
          <w:rPr>
            <w:noProof/>
            <w:webHidden/>
          </w:rPr>
          <w:instrText xml:space="preserve"> PAGEREF _Toc33101472 \h </w:instrText>
        </w:r>
        <w:r>
          <w:rPr>
            <w:noProof/>
            <w:webHidden/>
          </w:rPr>
        </w:r>
        <w:r>
          <w:rPr>
            <w:noProof/>
            <w:webHidden/>
          </w:rPr>
          <w:fldChar w:fldCharType="separate"/>
        </w:r>
        <w:r>
          <w:rPr>
            <w:noProof/>
            <w:webHidden/>
          </w:rPr>
          <w:t>24</w:t>
        </w:r>
        <w:r>
          <w:rPr>
            <w:noProof/>
            <w:webHidden/>
          </w:rPr>
          <w:fldChar w:fldCharType="end"/>
        </w:r>
      </w:hyperlink>
    </w:p>
    <w:p w14:paraId="624B0902" w14:textId="350234F5" w:rsidR="002D2385" w:rsidRDefault="002D2385">
      <w:pPr>
        <w:pStyle w:val="Kazalovsebine1"/>
        <w:rPr>
          <w:rFonts w:asciiTheme="minorHAnsi" w:hAnsiTheme="minorHAnsi" w:cstheme="minorBidi"/>
          <w:noProof/>
        </w:rPr>
      </w:pPr>
      <w:hyperlink w:anchor="_Toc33101473" w:history="1">
        <w:r w:rsidRPr="00FD08C3">
          <w:rPr>
            <w:rStyle w:val="Hiperpovezava"/>
            <w:noProof/>
          </w:rPr>
          <w:t>7.</w:t>
        </w:r>
        <w:r>
          <w:rPr>
            <w:rFonts w:asciiTheme="minorHAnsi" w:hAnsiTheme="minorHAnsi" w:cstheme="minorBidi"/>
            <w:noProof/>
          </w:rPr>
          <w:tab/>
        </w:r>
        <w:r w:rsidRPr="00FD08C3">
          <w:rPr>
            <w:rStyle w:val="Hiperpovezava"/>
            <w:noProof/>
          </w:rPr>
          <w:t>PREHODNA DOLOČBA</w:t>
        </w:r>
        <w:r>
          <w:rPr>
            <w:noProof/>
            <w:webHidden/>
          </w:rPr>
          <w:tab/>
        </w:r>
        <w:r>
          <w:rPr>
            <w:noProof/>
            <w:webHidden/>
          </w:rPr>
          <w:fldChar w:fldCharType="begin"/>
        </w:r>
        <w:r>
          <w:rPr>
            <w:noProof/>
            <w:webHidden/>
          </w:rPr>
          <w:instrText xml:space="preserve"> PAGEREF _Toc33101473 \h </w:instrText>
        </w:r>
        <w:r>
          <w:rPr>
            <w:noProof/>
            <w:webHidden/>
          </w:rPr>
        </w:r>
        <w:r>
          <w:rPr>
            <w:noProof/>
            <w:webHidden/>
          </w:rPr>
          <w:fldChar w:fldCharType="separate"/>
        </w:r>
        <w:r>
          <w:rPr>
            <w:noProof/>
            <w:webHidden/>
          </w:rPr>
          <w:t>25</w:t>
        </w:r>
        <w:r>
          <w:rPr>
            <w:noProof/>
            <w:webHidden/>
          </w:rPr>
          <w:fldChar w:fldCharType="end"/>
        </w:r>
      </w:hyperlink>
    </w:p>
    <w:p w14:paraId="73A5771A" w14:textId="4A2F60F9" w:rsidR="002D2385" w:rsidRDefault="002D2385">
      <w:pPr>
        <w:pStyle w:val="Kazalovsebine2"/>
        <w:tabs>
          <w:tab w:val="right" w:leader="dot" w:pos="9061"/>
        </w:tabs>
        <w:rPr>
          <w:rFonts w:cstheme="minorBidi"/>
          <w:noProof/>
        </w:rPr>
      </w:pPr>
      <w:hyperlink w:anchor="_Toc33101474" w:history="1">
        <w:r w:rsidRPr="00FD08C3">
          <w:rPr>
            <w:rStyle w:val="Hiperpovezava"/>
            <w:noProof/>
          </w:rPr>
          <w:t>(uporaba kvalificiranih potrdil za elektronski podpis, ki so izdana tudi za namen avtentikacije)</w:t>
        </w:r>
        <w:r>
          <w:rPr>
            <w:noProof/>
            <w:webHidden/>
          </w:rPr>
          <w:tab/>
        </w:r>
        <w:r>
          <w:rPr>
            <w:noProof/>
            <w:webHidden/>
          </w:rPr>
          <w:fldChar w:fldCharType="begin"/>
        </w:r>
        <w:r>
          <w:rPr>
            <w:noProof/>
            <w:webHidden/>
          </w:rPr>
          <w:instrText xml:space="preserve"> PAGEREF _Toc33101474 \h </w:instrText>
        </w:r>
        <w:r>
          <w:rPr>
            <w:noProof/>
            <w:webHidden/>
          </w:rPr>
        </w:r>
        <w:r>
          <w:rPr>
            <w:noProof/>
            <w:webHidden/>
          </w:rPr>
          <w:fldChar w:fldCharType="separate"/>
        </w:r>
        <w:r>
          <w:rPr>
            <w:noProof/>
            <w:webHidden/>
          </w:rPr>
          <w:t>25</w:t>
        </w:r>
        <w:r>
          <w:rPr>
            <w:noProof/>
            <w:webHidden/>
          </w:rPr>
          <w:fldChar w:fldCharType="end"/>
        </w:r>
      </w:hyperlink>
    </w:p>
    <w:p w14:paraId="2DD7176F" w14:textId="626E370B" w:rsidR="002D2385" w:rsidRDefault="002D2385">
      <w:pPr>
        <w:pStyle w:val="Kazalovsebine1"/>
        <w:rPr>
          <w:rFonts w:asciiTheme="minorHAnsi" w:hAnsiTheme="minorHAnsi" w:cstheme="minorBidi"/>
          <w:noProof/>
        </w:rPr>
      </w:pPr>
      <w:hyperlink w:anchor="_Toc33101475" w:history="1">
        <w:r w:rsidRPr="00FD08C3">
          <w:rPr>
            <w:rStyle w:val="Hiperpovezava"/>
            <w:noProof/>
          </w:rPr>
          <w:t>8.</w:t>
        </w:r>
        <w:r>
          <w:rPr>
            <w:rFonts w:asciiTheme="minorHAnsi" w:hAnsiTheme="minorHAnsi" w:cstheme="minorBidi"/>
            <w:noProof/>
          </w:rPr>
          <w:tab/>
        </w:r>
        <w:r w:rsidRPr="00FD08C3">
          <w:rPr>
            <w:rStyle w:val="Hiperpovezava"/>
            <w:noProof/>
          </w:rPr>
          <w:t>KONČNE DOLOČBE</w:t>
        </w:r>
        <w:r>
          <w:rPr>
            <w:noProof/>
            <w:webHidden/>
          </w:rPr>
          <w:tab/>
        </w:r>
        <w:r>
          <w:rPr>
            <w:noProof/>
            <w:webHidden/>
          </w:rPr>
          <w:fldChar w:fldCharType="begin"/>
        </w:r>
        <w:r>
          <w:rPr>
            <w:noProof/>
            <w:webHidden/>
          </w:rPr>
          <w:instrText xml:space="preserve"> PAGEREF _Toc33101475 \h </w:instrText>
        </w:r>
        <w:r>
          <w:rPr>
            <w:noProof/>
            <w:webHidden/>
          </w:rPr>
        </w:r>
        <w:r>
          <w:rPr>
            <w:noProof/>
            <w:webHidden/>
          </w:rPr>
          <w:fldChar w:fldCharType="separate"/>
        </w:r>
        <w:r>
          <w:rPr>
            <w:noProof/>
            <w:webHidden/>
          </w:rPr>
          <w:t>26</w:t>
        </w:r>
        <w:r>
          <w:rPr>
            <w:noProof/>
            <w:webHidden/>
          </w:rPr>
          <w:fldChar w:fldCharType="end"/>
        </w:r>
      </w:hyperlink>
    </w:p>
    <w:p w14:paraId="2FAAC1E3" w14:textId="3C34AEE7" w:rsidR="002D2385" w:rsidRDefault="002D2385">
      <w:pPr>
        <w:pStyle w:val="Kazalovsebine2"/>
        <w:tabs>
          <w:tab w:val="right" w:leader="dot" w:pos="9061"/>
        </w:tabs>
        <w:rPr>
          <w:rFonts w:cstheme="minorBidi"/>
          <w:noProof/>
        </w:rPr>
      </w:pPr>
      <w:hyperlink w:anchor="_Toc33101476" w:history="1">
        <w:r w:rsidRPr="00FD08C3">
          <w:rPr>
            <w:rStyle w:val="Hiperpovezava"/>
            <w:noProof/>
          </w:rPr>
          <w:t>(pričetek preverjanja interesa za certificiranje kvalificiranih naprav za ustvarjanje kvalificiranega elektronskega podpisa)</w:t>
        </w:r>
        <w:r>
          <w:rPr>
            <w:noProof/>
            <w:webHidden/>
          </w:rPr>
          <w:tab/>
        </w:r>
        <w:r>
          <w:rPr>
            <w:noProof/>
            <w:webHidden/>
          </w:rPr>
          <w:fldChar w:fldCharType="begin"/>
        </w:r>
        <w:r>
          <w:rPr>
            <w:noProof/>
            <w:webHidden/>
          </w:rPr>
          <w:instrText xml:space="preserve"> PAGEREF _Toc33101476 \h </w:instrText>
        </w:r>
        <w:r>
          <w:rPr>
            <w:noProof/>
            <w:webHidden/>
          </w:rPr>
        </w:r>
        <w:r>
          <w:rPr>
            <w:noProof/>
            <w:webHidden/>
          </w:rPr>
          <w:fldChar w:fldCharType="separate"/>
        </w:r>
        <w:r>
          <w:rPr>
            <w:noProof/>
            <w:webHidden/>
          </w:rPr>
          <w:t>26</w:t>
        </w:r>
        <w:r>
          <w:rPr>
            <w:noProof/>
            <w:webHidden/>
          </w:rPr>
          <w:fldChar w:fldCharType="end"/>
        </w:r>
      </w:hyperlink>
    </w:p>
    <w:p w14:paraId="44DCDCA9" w14:textId="461457C7" w:rsidR="002D2385" w:rsidRDefault="002D2385">
      <w:pPr>
        <w:pStyle w:val="Kazalovsebine2"/>
        <w:tabs>
          <w:tab w:val="right" w:leader="dot" w:pos="9061"/>
        </w:tabs>
        <w:rPr>
          <w:rFonts w:cstheme="minorBidi"/>
          <w:noProof/>
        </w:rPr>
      </w:pPr>
      <w:hyperlink w:anchor="_Toc33101477" w:history="1">
        <w:r w:rsidRPr="00FD08C3">
          <w:rPr>
            <w:rStyle w:val="Hiperpovezava"/>
            <w:noProof/>
          </w:rPr>
          <w:t>(pričetek uporabe EŠEI v kvalificiranih potrdilih)</w:t>
        </w:r>
        <w:r>
          <w:rPr>
            <w:noProof/>
            <w:webHidden/>
          </w:rPr>
          <w:tab/>
        </w:r>
        <w:r>
          <w:rPr>
            <w:noProof/>
            <w:webHidden/>
          </w:rPr>
          <w:fldChar w:fldCharType="begin"/>
        </w:r>
        <w:r>
          <w:rPr>
            <w:noProof/>
            <w:webHidden/>
          </w:rPr>
          <w:instrText xml:space="preserve"> PAGEREF _Toc33101477 \h </w:instrText>
        </w:r>
        <w:r>
          <w:rPr>
            <w:noProof/>
            <w:webHidden/>
          </w:rPr>
        </w:r>
        <w:r>
          <w:rPr>
            <w:noProof/>
            <w:webHidden/>
          </w:rPr>
          <w:fldChar w:fldCharType="separate"/>
        </w:r>
        <w:r>
          <w:rPr>
            <w:noProof/>
            <w:webHidden/>
          </w:rPr>
          <w:t>26</w:t>
        </w:r>
        <w:r>
          <w:rPr>
            <w:noProof/>
            <w:webHidden/>
          </w:rPr>
          <w:fldChar w:fldCharType="end"/>
        </w:r>
      </w:hyperlink>
    </w:p>
    <w:p w14:paraId="680A05E6" w14:textId="35144C08" w:rsidR="002D2385" w:rsidRDefault="002D2385">
      <w:pPr>
        <w:pStyle w:val="Kazalovsebine2"/>
        <w:tabs>
          <w:tab w:val="right" w:leader="dot" w:pos="9061"/>
        </w:tabs>
        <w:rPr>
          <w:rFonts w:cstheme="minorBidi"/>
          <w:noProof/>
        </w:rPr>
      </w:pPr>
      <w:hyperlink w:anchor="_Toc33101478" w:history="1">
        <w:r w:rsidRPr="00FD08C3">
          <w:rPr>
            <w:rStyle w:val="Hiperpovezava"/>
            <w:noProof/>
          </w:rPr>
          <w:t>(razveljavitev predpisov)</w:t>
        </w:r>
        <w:r>
          <w:rPr>
            <w:noProof/>
            <w:webHidden/>
          </w:rPr>
          <w:tab/>
        </w:r>
        <w:r>
          <w:rPr>
            <w:noProof/>
            <w:webHidden/>
          </w:rPr>
          <w:fldChar w:fldCharType="begin"/>
        </w:r>
        <w:r>
          <w:rPr>
            <w:noProof/>
            <w:webHidden/>
          </w:rPr>
          <w:instrText xml:space="preserve"> PAGEREF _Toc33101478 \h </w:instrText>
        </w:r>
        <w:r>
          <w:rPr>
            <w:noProof/>
            <w:webHidden/>
          </w:rPr>
        </w:r>
        <w:r>
          <w:rPr>
            <w:noProof/>
            <w:webHidden/>
          </w:rPr>
          <w:fldChar w:fldCharType="separate"/>
        </w:r>
        <w:r>
          <w:rPr>
            <w:noProof/>
            <w:webHidden/>
          </w:rPr>
          <w:t>26</w:t>
        </w:r>
        <w:r>
          <w:rPr>
            <w:noProof/>
            <w:webHidden/>
          </w:rPr>
          <w:fldChar w:fldCharType="end"/>
        </w:r>
      </w:hyperlink>
      <w:bookmarkStart w:id="3" w:name="_GoBack"/>
      <w:bookmarkEnd w:id="3"/>
    </w:p>
    <w:p w14:paraId="639145D5" w14:textId="1B9E92A4" w:rsidR="002D2385" w:rsidRDefault="002D2385">
      <w:pPr>
        <w:pStyle w:val="Kazalovsebine2"/>
        <w:tabs>
          <w:tab w:val="right" w:leader="dot" w:pos="9061"/>
        </w:tabs>
        <w:rPr>
          <w:rFonts w:cstheme="minorBidi"/>
          <w:noProof/>
        </w:rPr>
      </w:pPr>
      <w:hyperlink w:anchor="_Toc33101479" w:history="1">
        <w:r w:rsidRPr="00FD08C3">
          <w:rPr>
            <w:rStyle w:val="Hiperpovezava"/>
            <w:noProof/>
          </w:rPr>
          <w:t>(uskladitev področnih predpisov)</w:t>
        </w:r>
        <w:r>
          <w:rPr>
            <w:noProof/>
            <w:webHidden/>
          </w:rPr>
          <w:tab/>
        </w:r>
        <w:r>
          <w:rPr>
            <w:noProof/>
            <w:webHidden/>
          </w:rPr>
          <w:fldChar w:fldCharType="begin"/>
        </w:r>
        <w:r>
          <w:rPr>
            <w:noProof/>
            <w:webHidden/>
          </w:rPr>
          <w:instrText xml:space="preserve"> PAGEREF _Toc33101479 \h </w:instrText>
        </w:r>
        <w:r>
          <w:rPr>
            <w:noProof/>
            <w:webHidden/>
          </w:rPr>
        </w:r>
        <w:r>
          <w:rPr>
            <w:noProof/>
            <w:webHidden/>
          </w:rPr>
          <w:fldChar w:fldCharType="separate"/>
        </w:r>
        <w:r>
          <w:rPr>
            <w:noProof/>
            <w:webHidden/>
          </w:rPr>
          <w:t>26</w:t>
        </w:r>
        <w:r>
          <w:rPr>
            <w:noProof/>
            <w:webHidden/>
          </w:rPr>
          <w:fldChar w:fldCharType="end"/>
        </w:r>
      </w:hyperlink>
    </w:p>
    <w:p w14:paraId="5730F131" w14:textId="74E7670D" w:rsidR="002D2385" w:rsidRDefault="002D2385">
      <w:pPr>
        <w:pStyle w:val="Kazalovsebine2"/>
        <w:tabs>
          <w:tab w:val="right" w:leader="dot" w:pos="9061"/>
        </w:tabs>
        <w:rPr>
          <w:rFonts w:cstheme="minorBidi"/>
          <w:noProof/>
        </w:rPr>
      </w:pPr>
      <w:hyperlink w:anchor="_Toc33101480" w:history="1">
        <w:r w:rsidRPr="00FD08C3">
          <w:rPr>
            <w:rStyle w:val="Hiperpovezava"/>
            <w:noProof/>
          </w:rPr>
          <w:t>(izdaja podzakonskih aktov)</w:t>
        </w:r>
        <w:r>
          <w:rPr>
            <w:noProof/>
            <w:webHidden/>
          </w:rPr>
          <w:tab/>
        </w:r>
        <w:r>
          <w:rPr>
            <w:noProof/>
            <w:webHidden/>
          </w:rPr>
          <w:fldChar w:fldCharType="begin"/>
        </w:r>
        <w:r>
          <w:rPr>
            <w:noProof/>
            <w:webHidden/>
          </w:rPr>
          <w:instrText xml:space="preserve"> PAGEREF _Toc33101480 \h </w:instrText>
        </w:r>
        <w:r>
          <w:rPr>
            <w:noProof/>
            <w:webHidden/>
          </w:rPr>
        </w:r>
        <w:r>
          <w:rPr>
            <w:noProof/>
            <w:webHidden/>
          </w:rPr>
          <w:fldChar w:fldCharType="separate"/>
        </w:r>
        <w:r>
          <w:rPr>
            <w:noProof/>
            <w:webHidden/>
          </w:rPr>
          <w:t>27</w:t>
        </w:r>
        <w:r>
          <w:rPr>
            <w:noProof/>
            <w:webHidden/>
          </w:rPr>
          <w:fldChar w:fldCharType="end"/>
        </w:r>
      </w:hyperlink>
    </w:p>
    <w:p w14:paraId="0BA1C576" w14:textId="46FF2DA3" w:rsidR="002D2385" w:rsidRDefault="002D2385">
      <w:pPr>
        <w:pStyle w:val="Kazalovsebine2"/>
        <w:tabs>
          <w:tab w:val="right" w:leader="dot" w:pos="9061"/>
        </w:tabs>
        <w:rPr>
          <w:rFonts w:cstheme="minorBidi"/>
          <w:noProof/>
        </w:rPr>
      </w:pPr>
      <w:hyperlink w:anchor="_Toc33101481" w:history="1">
        <w:r w:rsidRPr="00FD08C3">
          <w:rPr>
            <w:rStyle w:val="Hiperpovezava"/>
            <w:noProof/>
          </w:rPr>
          <w:t>(začetek veljavnosti)</w:t>
        </w:r>
        <w:r>
          <w:rPr>
            <w:noProof/>
            <w:webHidden/>
          </w:rPr>
          <w:tab/>
        </w:r>
        <w:r>
          <w:rPr>
            <w:noProof/>
            <w:webHidden/>
          </w:rPr>
          <w:fldChar w:fldCharType="begin"/>
        </w:r>
        <w:r>
          <w:rPr>
            <w:noProof/>
            <w:webHidden/>
          </w:rPr>
          <w:instrText xml:space="preserve"> PAGEREF _Toc33101481 \h </w:instrText>
        </w:r>
        <w:r>
          <w:rPr>
            <w:noProof/>
            <w:webHidden/>
          </w:rPr>
        </w:r>
        <w:r>
          <w:rPr>
            <w:noProof/>
            <w:webHidden/>
          </w:rPr>
          <w:fldChar w:fldCharType="separate"/>
        </w:r>
        <w:r>
          <w:rPr>
            <w:noProof/>
            <w:webHidden/>
          </w:rPr>
          <w:t>27</w:t>
        </w:r>
        <w:r>
          <w:rPr>
            <w:noProof/>
            <w:webHidden/>
          </w:rPr>
          <w:fldChar w:fldCharType="end"/>
        </w:r>
      </w:hyperlink>
    </w:p>
    <w:p w14:paraId="3A27A529" w14:textId="573570D2" w:rsidR="00E9646C" w:rsidRDefault="00E9646C" w:rsidP="00E9646C">
      <w:pPr>
        <w:pStyle w:val="Citat"/>
        <w:ind w:left="0"/>
        <w:jc w:val="both"/>
        <w:rPr>
          <w:rFonts w:cs="Arial"/>
          <w:b/>
          <w:sz w:val="20"/>
          <w:szCs w:val="20"/>
        </w:rPr>
      </w:pPr>
      <w:r>
        <w:rPr>
          <w:rFonts w:eastAsiaTheme="minorEastAsia" w:cs="Arial"/>
          <w:b/>
          <w:i w:val="0"/>
          <w:iCs w:val="0"/>
          <w:color w:val="auto"/>
          <w:sz w:val="20"/>
          <w:szCs w:val="20"/>
          <w:lang w:eastAsia="sl-SI"/>
        </w:rPr>
        <w:fldChar w:fldCharType="end"/>
      </w:r>
    </w:p>
    <w:p w14:paraId="1BE53F97" w14:textId="77777777" w:rsidR="00E9646C" w:rsidRPr="00E9646C" w:rsidRDefault="00E9646C" w:rsidP="00E9646C"/>
    <w:p w14:paraId="49C5E0E8" w14:textId="431FE882" w:rsidR="00C82DF2" w:rsidRPr="00C82DF2" w:rsidRDefault="00C82DF2" w:rsidP="00C82DF2">
      <w:pPr>
        <w:pStyle w:val="Citat"/>
        <w:rPr>
          <w:rStyle w:val="Neensklic"/>
        </w:rPr>
      </w:pPr>
      <w:r>
        <w:rPr>
          <w:rFonts w:cs="Arial"/>
          <w:b/>
          <w:sz w:val="20"/>
          <w:szCs w:val="20"/>
        </w:rPr>
        <w:br w:type="page"/>
      </w:r>
    </w:p>
    <w:p w14:paraId="77989C27" w14:textId="77777777" w:rsidR="00F96EB3" w:rsidRPr="006D54D1" w:rsidRDefault="00F96EB3" w:rsidP="00F96EB3">
      <w:pPr>
        <w:spacing w:after="0" w:line="240" w:lineRule="auto"/>
        <w:jc w:val="center"/>
        <w:rPr>
          <w:rFonts w:cs="Arial"/>
          <w:b/>
          <w:sz w:val="20"/>
          <w:szCs w:val="20"/>
        </w:rPr>
      </w:pPr>
    </w:p>
    <w:p w14:paraId="47520D7B" w14:textId="379E858B" w:rsidR="00F96EB3" w:rsidRPr="006D54D1" w:rsidRDefault="00F96EB3" w:rsidP="00F96EB3">
      <w:pPr>
        <w:spacing w:after="0" w:line="240" w:lineRule="auto"/>
        <w:jc w:val="center"/>
        <w:rPr>
          <w:rFonts w:cs="Arial"/>
          <w:b/>
          <w:sz w:val="32"/>
          <w:szCs w:val="32"/>
        </w:rPr>
      </w:pPr>
      <w:r w:rsidRPr="006D54D1">
        <w:rPr>
          <w:rFonts w:cs="Arial"/>
          <w:b/>
          <w:sz w:val="44"/>
          <w:szCs w:val="44"/>
        </w:rPr>
        <w:t xml:space="preserve">ZAKON O </w:t>
      </w:r>
      <w:r w:rsidR="00930E45" w:rsidRPr="006D54D1">
        <w:rPr>
          <w:rFonts w:cs="Arial"/>
          <w:b/>
          <w:sz w:val="44"/>
          <w:szCs w:val="44"/>
        </w:rPr>
        <w:t>ELEKTRONSK</w:t>
      </w:r>
      <w:r w:rsidR="00930E45">
        <w:rPr>
          <w:rFonts w:cs="Arial"/>
          <w:b/>
          <w:sz w:val="44"/>
          <w:szCs w:val="44"/>
        </w:rPr>
        <w:t xml:space="preserve">I IDENTIFIKACIJI IN STORITVAH ZAUPANJA </w:t>
      </w:r>
      <w:r w:rsidRPr="006D54D1">
        <w:rPr>
          <w:rFonts w:cs="Arial"/>
          <w:b/>
          <w:sz w:val="44"/>
          <w:szCs w:val="44"/>
        </w:rPr>
        <w:t>(</w:t>
      </w:r>
      <w:r w:rsidR="00240CE1">
        <w:rPr>
          <w:rFonts w:cs="Arial"/>
          <w:b/>
          <w:sz w:val="44"/>
          <w:szCs w:val="44"/>
        </w:rPr>
        <w:t>ZEIZS</w:t>
      </w:r>
      <w:r w:rsidRPr="006D54D1">
        <w:rPr>
          <w:rFonts w:cs="Arial"/>
          <w:b/>
          <w:sz w:val="44"/>
          <w:szCs w:val="44"/>
        </w:rPr>
        <w:t>)</w:t>
      </w:r>
    </w:p>
    <w:p w14:paraId="31DC026C" w14:textId="77777777" w:rsidR="00F96EB3" w:rsidRPr="006D54D1" w:rsidRDefault="00F96EB3" w:rsidP="00F96EB3">
      <w:pPr>
        <w:rPr>
          <w:rFonts w:cs="Arial"/>
          <w:b/>
          <w:sz w:val="20"/>
          <w:szCs w:val="20"/>
        </w:rPr>
      </w:pPr>
    </w:p>
    <w:p w14:paraId="54F8A3C6" w14:textId="77777777" w:rsidR="00F96EB3" w:rsidRPr="006D54D1" w:rsidRDefault="00F96EB3" w:rsidP="00B84D74">
      <w:pPr>
        <w:pStyle w:val="Naslov1"/>
      </w:pPr>
      <w:bookmarkStart w:id="4" w:name="_Toc492541590"/>
      <w:bookmarkStart w:id="5" w:name="_Toc534971580"/>
      <w:bookmarkStart w:id="6" w:name="_Toc33101415"/>
      <w:r w:rsidRPr="006D54D1">
        <w:t>SPLOŠNE</w:t>
      </w:r>
      <w:r>
        <w:t xml:space="preserve"> </w:t>
      </w:r>
      <w:r w:rsidRPr="00404C0E">
        <w:t>DOLOČBE</w:t>
      </w:r>
      <w:bookmarkEnd w:id="4"/>
      <w:bookmarkEnd w:id="5"/>
      <w:bookmarkEnd w:id="6"/>
    </w:p>
    <w:p w14:paraId="61AFB5A6" w14:textId="652F1B3E" w:rsidR="00F96EB3" w:rsidRPr="006D54D1" w:rsidRDefault="00F96EB3" w:rsidP="0044669D">
      <w:pPr>
        <w:pStyle w:val="lent"/>
      </w:pPr>
    </w:p>
    <w:p w14:paraId="2CD88F87" w14:textId="77777777" w:rsidR="00F96EB3" w:rsidRPr="006D54D1" w:rsidRDefault="00F96EB3" w:rsidP="00E9646C">
      <w:pPr>
        <w:pStyle w:val="Naslov2"/>
      </w:pPr>
      <w:bookmarkStart w:id="7" w:name="_Toc534971581"/>
      <w:bookmarkStart w:id="8" w:name="_Toc33101416"/>
      <w:r w:rsidRPr="006D54D1">
        <w:t xml:space="preserve">(vsebina in </w:t>
      </w:r>
      <w:r w:rsidRPr="00332063">
        <w:t>namen</w:t>
      </w:r>
      <w:r w:rsidRPr="006D54D1">
        <w:t xml:space="preserve"> zakona)</w:t>
      </w:r>
      <w:bookmarkEnd w:id="7"/>
      <w:bookmarkEnd w:id="8"/>
    </w:p>
    <w:p w14:paraId="0B06E8F1" w14:textId="351EE06A" w:rsidR="00F96EB3" w:rsidRDefault="00F96EB3" w:rsidP="00C82DF2">
      <w:r w:rsidRPr="006D54D1">
        <w:t>Ta zakon ureja</w:t>
      </w:r>
      <w:r w:rsidR="001D34A2">
        <w:t xml:space="preserve"> osebno </w:t>
      </w:r>
      <w:r>
        <w:t>elektronsko identiteto</w:t>
      </w:r>
      <w:r>
        <w:rPr>
          <w:rFonts w:cs="Arial"/>
        </w:rPr>
        <w:t xml:space="preserve"> in storitv</w:t>
      </w:r>
      <w:r w:rsidR="001D34A2">
        <w:rPr>
          <w:rFonts w:cs="Arial"/>
        </w:rPr>
        <w:t>e</w:t>
      </w:r>
      <w:r>
        <w:rPr>
          <w:rFonts w:cs="Arial"/>
        </w:rPr>
        <w:t xml:space="preserve"> zaupanja</w:t>
      </w:r>
      <w:r w:rsidRPr="006D54D1">
        <w:t>.</w:t>
      </w:r>
    </w:p>
    <w:p w14:paraId="1330C27A" w14:textId="250CC832" w:rsidR="00F96EB3" w:rsidRPr="006D54D1" w:rsidRDefault="00F96EB3" w:rsidP="0044669D">
      <w:pPr>
        <w:pStyle w:val="lent"/>
      </w:pPr>
    </w:p>
    <w:p w14:paraId="50A18F45" w14:textId="77777777" w:rsidR="00F96EB3" w:rsidRPr="006D54D1" w:rsidRDefault="00F96EB3" w:rsidP="00E9646C">
      <w:pPr>
        <w:pStyle w:val="Naslov2"/>
      </w:pPr>
      <w:bookmarkStart w:id="9" w:name="_Toc33101417"/>
      <w:r w:rsidRPr="006D54D1">
        <w:t>(</w:t>
      </w:r>
      <w:r>
        <w:t>prenos v pravni red</w:t>
      </w:r>
      <w:r w:rsidRPr="006D54D1">
        <w:t>)</w:t>
      </w:r>
      <w:bookmarkEnd w:id="9"/>
    </w:p>
    <w:p w14:paraId="2D4A48DF" w14:textId="6CEA9833" w:rsidR="00F96EB3" w:rsidRDefault="00F96EB3" w:rsidP="00E63AAB">
      <w:pPr>
        <w:rPr>
          <w:rFonts w:asciiTheme="minorHAnsi" w:hAnsiTheme="minorHAnsi"/>
        </w:rPr>
      </w:pPr>
      <w:r w:rsidRPr="000A0FA5">
        <w:t>Ta zakon ureja izvajanje Uredbe (EU) št. 910/2014 Evropskega parlamenta in Sveta z dne 23. julija 2014 o elektronski identifikaciji in storitvah zaupanja za elektronske transakcije na notranjem trgu in razveljavitvi Direktive 1999/93/ES (UL L št. 257 z dne 28. 8. 2014, str. 73; v nadaljnjem besedilu: Uredba 910/2014/EU).</w:t>
      </w:r>
    </w:p>
    <w:p w14:paraId="77A897B3" w14:textId="7D846087" w:rsidR="00F96EB3" w:rsidRPr="006D54D1" w:rsidRDefault="00F96EB3" w:rsidP="0044669D">
      <w:pPr>
        <w:pStyle w:val="lent"/>
      </w:pPr>
    </w:p>
    <w:p w14:paraId="19D0AF0E" w14:textId="77777777" w:rsidR="00F96EB3" w:rsidRPr="006D54D1" w:rsidRDefault="00F96EB3" w:rsidP="00E9646C">
      <w:pPr>
        <w:pStyle w:val="Naslov2"/>
      </w:pPr>
      <w:bookmarkStart w:id="10" w:name="_Toc534971582"/>
      <w:bookmarkStart w:id="11" w:name="_Toc33101418"/>
      <w:r w:rsidRPr="006D54D1">
        <w:t>(pomen izrazov)</w:t>
      </w:r>
      <w:bookmarkEnd w:id="10"/>
      <w:bookmarkEnd w:id="11"/>
    </w:p>
    <w:p w14:paraId="75D87DD4" w14:textId="77777777" w:rsidR="00F96EB3" w:rsidRPr="006D54D1" w:rsidRDefault="00F96EB3" w:rsidP="00E63AAB">
      <w:r w:rsidRPr="006D54D1">
        <w:t>(1) Izrazi, uporabljeni v tem zakonu, pomen</w:t>
      </w:r>
      <w:r>
        <w:t>ijo</w:t>
      </w:r>
      <w:r w:rsidRPr="006D54D1">
        <w:t>:</w:t>
      </w:r>
    </w:p>
    <w:p w14:paraId="0D6034BD" w14:textId="77777777" w:rsidR="00F96EB3" w:rsidRPr="006D54D1" w:rsidRDefault="00F96EB3" w:rsidP="00672CD1">
      <w:pPr>
        <w:pStyle w:val="Odstavekseznama"/>
        <w:numPr>
          <w:ilvl w:val="0"/>
          <w:numId w:val="1"/>
        </w:numPr>
      </w:pPr>
      <w:r w:rsidRPr="006D54D1">
        <w:t>podatki v elektronski obliki so podatki, ki so oblikovani, shranjeni, poslani, prejeti ali izmenljivi na elektronski način;</w:t>
      </w:r>
    </w:p>
    <w:p w14:paraId="27B6DEF7" w14:textId="7B8173F5" w:rsidR="00F96EB3" w:rsidRPr="006D54D1" w:rsidRDefault="00F96EB3" w:rsidP="00672CD1">
      <w:pPr>
        <w:pStyle w:val="Odstavekseznama"/>
        <w:numPr>
          <w:ilvl w:val="0"/>
          <w:numId w:val="1"/>
        </w:numPr>
      </w:pPr>
      <w:r w:rsidRPr="006D54D1">
        <w:t xml:space="preserve">informacijski sistem je programska, strojna, komunikacijska </w:t>
      </w:r>
      <w:r w:rsidR="00EE5E09">
        <w:t>oziroma</w:t>
      </w:r>
      <w:r w:rsidRPr="006D54D1">
        <w:t xml:space="preserve"> druga oprema, ki deluje samostojno ali v omrežju in je namenjena zbiranju, procesiranju, distribuciji, uporabi in drugi obdelavi podatkov v elektronski obliki;</w:t>
      </w:r>
    </w:p>
    <w:p w14:paraId="2D94849F" w14:textId="15F183AC" w:rsidR="00F96EB3" w:rsidRPr="006D54D1" w:rsidRDefault="00F96EB3" w:rsidP="00672CD1">
      <w:pPr>
        <w:pStyle w:val="Odstavekseznama"/>
        <w:numPr>
          <w:ilvl w:val="0"/>
          <w:numId w:val="1"/>
        </w:numPr>
      </w:pPr>
      <w:r w:rsidRPr="006D54D1">
        <w:t>organ javnega sektorja</w:t>
      </w:r>
      <w:r>
        <w:t xml:space="preserve"> po tem zakonu je državni organ, </w:t>
      </w:r>
      <w:r w:rsidRPr="006D54D1">
        <w:t>organ samoupravne lokalne skupnosti, javn</w:t>
      </w:r>
      <w:r>
        <w:t>a</w:t>
      </w:r>
      <w:r w:rsidRPr="006D54D1">
        <w:t xml:space="preserve"> agencij</w:t>
      </w:r>
      <w:r>
        <w:t>a</w:t>
      </w:r>
      <w:r w:rsidRPr="006D54D1">
        <w:t>, javni sklad, javni zavod ali drug</w:t>
      </w:r>
      <w:r>
        <w:t>a</w:t>
      </w:r>
      <w:r w:rsidRPr="006D54D1">
        <w:t xml:space="preserve"> oseb</w:t>
      </w:r>
      <w:r>
        <w:t>a</w:t>
      </w:r>
      <w:r w:rsidRPr="006D54D1">
        <w:t xml:space="preserve"> javnega prava, nosil</w:t>
      </w:r>
      <w:r>
        <w:t>ec</w:t>
      </w:r>
      <w:r w:rsidRPr="006D54D1">
        <w:t xml:space="preserve"> javnega pooblastila ali izvajal</w:t>
      </w:r>
      <w:r>
        <w:t>ec</w:t>
      </w:r>
      <w:r w:rsidRPr="006D54D1">
        <w:t xml:space="preserve"> javne službe;</w:t>
      </w:r>
    </w:p>
    <w:p w14:paraId="6A8C719E" w14:textId="45CCDC7C" w:rsidR="00F96EB3" w:rsidRDefault="00F96EB3" w:rsidP="00672CD1">
      <w:pPr>
        <w:pStyle w:val="Odstavekseznama"/>
        <w:numPr>
          <w:ilvl w:val="0"/>
          <w:numId w:val="1"/>
        </w:numPr>
      </w:pPr>
      <w:r w:rsidRPr="006D54D1">
        <w:t xml:space="preserve">kvalificirano potrdilo je kvalificirano potrdilo za elektronski podpis, kvalificirano potrdilo za elektronski žig ali kvalificirano potrdilo za </w:t>
      </w:r>
      <w:proofErr w:type="spellStart"/>
      <w:r w:rsidRPr="006D54D1">
        <w:t>avtentikacijo</w:t>
      </w:r>
      <w:proofErr w:type="spellEnd"/>
      <w:r w:rsidRPr="006D54D1">
        <w:t xml:space="preserve"> spletišč;</w:t>
      </w:r>
    </w:p>
    <w:p w14:paraId="5F336BE5" w14:textId="2D7F80EC" w:rsidR="00B04E87" w:rsidRDefault="00B04E87" w:rsidP="00672CD1">
      <w:pPr>
        <w:pStyle w:val="Odstavekseznama"/>
        <w:numPr>
          <w:ilvl w:val="0"/>
          <w:numId w:val="1"/>
        </w:numPr>
      </w:pPr>
      <w:bookmarkStart w:id="12" w:name="_Hlk26887117"/>
      <w:r>
        <w:t>p</w:t>
      </w:r>
      <w:r w:rsidRPr="006D54D1">
        <w:t>onudnik kvalificiran</w:t>
      </w:r>
      <w:r>
        <w:t>ih</w:t>
      </w:r>
      <w:r w:rsidRPr="006D54D1">
        <w:t xml:space="preserve"> storit</w:t>
      </w:r>
      <w:r>
        <w:t>ev</w:t>
      </w:r>
      <w:r w:rsidRPr="006D54D1">
        <w:t xml:space="preserve"> zaupanja, registriran v Republiki Sloveniji</w:t>
      </w:r>
      <w:r>
        <w:t xml:space="preserve">, je </w:t>
      </w:r>
      <w:r w:rsidRPr="00B04E87">
        <w:t xml:space="preserve">ponudnik kvalificiranih storitev zaupanja, </w:t>
      </w:r>
      <w:r>
        <w:t xml:space="preserve">ki </w:t>
      </w:r>
      <w:r w:rsidRPr="00B04E87">
        <w:t>je vpisan v nacionalni zanesljivi seznam ponudnik</w:t>
      </w:r>
      <w:r>
        <w:t>ov</w:t>
      </w:r>
      <w:r w:rsidRPr="00B04E87">
        <w:t xml:space="preserve"> kvalificiran</w:t>
      </w:r>
      <w:r>
        <w:t>ih</w:t>
      </w:r>
      <w:r w:rsidRPr="00B04E87">
        <w:t xml:space="preserve"> storit</w:t>
      </w:r>
      <w:r>
        <w:t>e</w:t>
      </w:r>
      <w:r w:rsidRPr="00B04E87">
        <w:t>v zaupanja v Republiki Sloveniji</w:t>
      </w:r>
      <w:r w:rsidR="00B22F80">
        <w:t>.</w:t>
      </w:r>
      <w:r w:rsidRPr="00B04E87">
        <w:t xml:space="preserve"> </w:t>
      </w:r>
    </w:p>
    <w:p w14:paraId="2390D762" w14:textId="1E0D4D3B" w:rsidR="00E30EEE" w:rsidRDefault="00E30EEE" w:rsidP="00721B13">
      <w:pPr>
        <w:pStyle w:val="lent"/>
      </w:pPr>
      <w:bookmarkStart w:id="13" w:name="_Toc23851369"/>
      <w:bookmarkEnd w:id="12"/>
    </w:p>
    <w:p w14:paraId="06A37DC8" w14:textId="08183A9F" w:rsidR="00E30EEE" w:rsidRDefault="00E30EEE" w:rsidP="00680FE8">
      <w:pPr>
        <w:pStyle w:val="Naslov2"/>
        <w:rPr>
          <w:bCs/>
        </w:rPr>
      </w:pPr>
      <w:bookmarkStart w:id="14" w:name="_Toc33101419"/>
      <w:r>
        <w:t>(enotna številka elektronske identifikacije)</w:t>
      </w:r>
      <w:bookmarkEnd w:id="13"/>
      <w:bookmarkEnd w:id="14"/>
    </w:p>
    <w:p w14:paraId="491D1774" w14:textId="1C8FE2D7" w:rsidR="00E30EEE" w:rsidRDefault="00B14DA7" w:rsidP="00B14DA7">
      <w:r>
        <w:t xml:space="preserve">(1) </w:t>
      </w:r>
      <w:r w:rsidR="00E54ABD">
        <w:t xml:space="preserve">Enotna številka elektronske identifikacije (v nadaljnjem besedilu: </w:t>
      </w:r>
      <w:r w:rsidR="00E30EEE">
        <w:t>EŠEI</w:t>
      </w:r>
      <w:r w:rsidR="00E54ABD">
        <w:t>)</w:t>
      </w:r>
      <w:r w:rsidR="00E30EEE">
        <w:t xml:space="preserve"> je enolični identifikator fizične osebe ali poslovnega subjekta</w:t>
      </w:r>
      <w:r w:rsidR="00355516">
        <w:t xml:space="preserve"> </w:t>
      </w:r>
      <w:r>
        <w:t>pri</w:t>
      </w:r>
      <w:r w:rsidR="00E30EEE">
        <w:t xml:space="preserve"> elektronske</w:t>
      </w:r>
      <w:r>
        <w:t>m</w:t>
      </w:r>
      <w:r w:rsidR="00E30EEE">
        <w:t xml:space="preserve"> poslovanj</w:t>
      </w:r>
      <w:r>
        <w:t>u</w:t>
      </w:r>
      <w:r w:rsidR="00E30EEE">
        <w:t>.</w:t>
      </w:r>
    </w:p>
    <w:p w14:paraId="654EFDA0" w14:textId="4946216B" w:rsidR="0058289B" w:rsidRDefault="00B14DA7" w:rsidP="00721B13">
      <w:r>
        <w:t xml:space="preserve">(2) </w:t>
      </w:r>
      <w:r w:rsidR="0058289B">
        <w:t>EŠEI se lahko določi fizičnim osebam in poslovnim subjektom, ki so vpisani v davčni register.</w:t>
      </w:r>
    </w:p>
    <w:p w14:paraId="7F29112D" w14:textId="6CA15A59" w:rsidR="00E30EEE" w:rsidRDefault="00E30EEE" w:rsidP="00721B13">
      <w:r>
        <w:t>(</w:t>
      </w:r>
      <w:r w:rsidR="0058289B">
        <w:t>3)</w:t>
      </w:r>
      <w:r>
        <w:t xml:space="preserve"> EŠEI </w:t>
      </w:r>
      <w:r w:rsidR="00E54ABD">
        <w:t>je sestavljena:</w:t>
      </w:r>
    </w:p>
    <w:p w14:paraId="6584EB8C" w14:textId="67FC3BA8" w:rsidR="00E30EEE" w:rsidRDefault="00E54ABD" w:rsidP="00721B13">
      <w:pPr>
        <w:pStyle w:val="alinea"/>
        <w:rPr>
          <w:rFonts w:eastAsiaTheme="minorHAnsi"/>
        </w:rPr>
      </w:pPr>
      <w:r>
        <w:t xml:space="preserve">za fizično osebo iz </w:t>
      </w:r>
      <w:r w:rsidR="00E30EEE">
        <w:t>štev</w:t>
      </w:r>
      <w:r w:rsidR="00A44401">
        <w:t>il</w:t>
      </w:r>
      <w:r w:rsidR="00E30EEE">
        <w:t>k</w:t>
      </w:r>
      <w:r>
        <w:t>e</w:t>
      </w:r>
      <w:r w:rsidR="00E30EEE">
        <w:t xml:space="preserve"> </w:t>
      </w:r>
      <w:r>
        <w:t>»</w:t>
      </w:r>
      <w:r w:rsidR="00A44401">
        <w:t>1</w:t>
      </w:r>
      <w:r w:rsidR="00E30EEE">
        <w:t>1</w:t>
      </w:r>
      <w:r>
        <w:t>« in davčne številke fizične osebe</w:t>
      </w:r>
      <w:r w:rsidR="00E30EEE">
        <w:t>,</w:t>
      </w:r>
    </w:p>
    <w:p w14:paraId="536D5458" w14:textId="5895DD38" w:rsidR="00424286" w:rsidRDefault="00E54ABD" w:rsidP="00721B13">
      <w:pPr>
        <w:pStyle w:val="alinea"/>
      </w:pPr>
      <w:r>
        <w:t xml:space="preserve">za poslovni subjekt iz </w:t>
      </w:r>
      <w:r w:rsidR="00E30EEE">
        <w:t>štev</w:t>
      </w:r>
      <w:r w:rsidR="00A44401">
        <w:t>il</w:t>
      </w:r>
      <w:r w:rsidR="00E30EEE">
        <w:t>k</w:t>
      </w:r>
      <w:r>
        <w:t>e</w:t>
      </w:r>
      <w:r w:rsidR="00E30EEE">
        <w:t xml:space="preserve"> </w:t>
      </w:r>
      <w:r>
        <w:t>»</w:t>
      </w:r>
      <w:r w:rsidR="00E30EEE">
        <w:t>2</w:t>
      </w:r>
      <w:r w:rsidR="006150B0">
        <w:t>1</w:t>
      </w:r>
      <w:r>
        <w:t xml:space="preserve">« in davčne številke </w:t>
      </w:r>
      <w:r w:rsidR="00E30EEE">
        <w:t>poslovn</w:t>
      </w:r>
      <w:r>
        <w:t>ega</w:t>
      </w:r>
      <w:r w:rsidR="00E30EEE">
        <w:t xml:space="preserve"> subjekt</w:t>
      </w:r>
      <w:r>
        <w:t>a</w:t>
      </w:r>
      <w:r w:rsidR="00E30EEE">
        <w:t>.</w:t>
      </w:r>
    </w:p>
    <w:p w14:paraId="5EFE8981" w14:textId="5775E662" w:rsidR="00207135" w:rsidRDefault="00B60C62" w:rsidP="00622F2B">
      <w:r>
        <w:t xml:space="preserve">(4) </w:t>
      </w:r>
      <w:r w:rsidR="00622F2B">
        <w:t>P</w:t>
      </w:r>
      <w:r>
        <w:t>ri zagotavljanju čezmejnega</w:t>
      </w:r>
      <w:r w:rsidR="00622F2B">
        <w:t xml:space="preserve"> elektronskega</w:t>
      </w:r>
      <w:r>
        <w:t xml:space="preserve"> poslovanja </w:t>
      </w:r>
      <w:r w:rsidR="00622F2B">
        <w:t xml:space="preserve">v skladu z </w:t>
      </w:r>
      <w:r w:rsidR="00B22F80">
        <w:t>U</w:t>
      </w:r>
      <w:r w:rsidR="00DF1055" w:rsidRPr="006D54D1">
        <w:t>redb</w:t>
      </w:r>
      <w:r w:rsidR="00DF1055">
        <w:t xml:space="preserve">o </w:t>
      </w:r>
      <w:r w:rsidR="00DF1055" w:rsidRPr="006D54D1">
        <w:t>910/2014/EU</w:t>
      </w:r>
      <w:r w:rsidR="00DF1055">
        <w:t xml:space="preserve"> </w:t>
      </w:r>
      <w:r>
        <w:t xml:space="preserve">se EŠEI </w:t>
      </w:r>
      <w:r w:rsidR="00622F2B">
        <w:t xml:space="preserve">preračuna. Minister, pristojen za centralno storitev za spletno prijavo in elektronski podpis, določi </w:t>
      </w:r>
      <w:r w:rsidR="00FB660C">
        <w:t xml:space="preserve">obliko preračunane številke in </w:t>
      </w:r>
      <w:r w:rsidR="00622F2B">
        <w:t xml:space="preserve">način preračunavanja. Uporabljena številka mora biti različna za vsako državo, </w:t>
      </w:r>
      <w:r w:rsidR="00DF1055">
        <w:t>v katero se posreduje</w:t>
      </w:r>
      <w:r w:rsidR="00622F2B">
        <w:t>.</w:t>
      </w:r>
    </w:p>
    <w:p w14:paraId="442760B7" w14:textId="1431E1EF" w:rsidR="00827A83" w:rsidRDefault="00827A83" w:rsidP="009B39FB">
      <w:pPr>
        <w:pStyle w:val="lent"/>
      </w:pPr>
    </w:p>
    <w:p w14:paraId="58B54532" w14:textId="3A922270" w:rsidR="00827A83" w:rsidRDefault="00827A83" w:rsidP="00827A83">
      <w:pPr>
        <w:pStyle w:val="Naslov2"/>
      </w:pPr>
      <w:bookmarkStart w:id="15" w:name="_Toc33101420"/>
      <w:r>
        <w:t>(</w:t>
      </w:r>
      <w:r w:rsidR="009B39FB">
        <w:t>skrbnost ravnanja</w:t>
      </w:r>
      <w:r>
        <w:t>)</w:t>
      </w:r>
      <w:bookmarkEnd w:id="15"/>
    </w:p>
    <w:p w14:paraId="00AB6AD4" w14:textId="5489C064" w:rsidR="009B39FB" w:rsidRDefault="00827A83" w:rsidP="00827A83">
      <w:r>
        <w:t>(1</w:t>
      </w:r>
      <w:r w:rsidRPr="003673D9">
        <w:t xml:space="preserve">) </w:t>
      </w:r>
      <w:r w:rsidR="00FF4C98">
        <w:t xml:space="preserve">Imetnik sredstva elektronske identifikacije </w:t>
      </w:r>
      <w:r w:rsidR="009B39FB">
        <w:t>mora sredstvo uporabljati osebno in s skrbnostjo dobrega gospodarja.</w:t>
      </w:r>
    </w:p>
    <w:p w14:paraId="1D1A2ADF" w14:textId="105B5D6A" w:rsidR="009B39FB" w:rsidRPr="000A6629" w:rsidRDefault="009B39FB" w:rsidP="009B39FB">
      <w:r>
        <w:t xml:space="preserve">(2) Imetnik </w:t>
      </w:r>
      <w:r w:rsidR="00FF4C98">
        <w:t xml:space="preserve">kvalificiranega potrdila mora </w:t>
      </w:r>
      <w:r>
        <w:t>podatke, ki so potrebni za njegovo uporabo, hraniti s skrbnostjo dobrega gospodarja ali gospodarstvenika in storitve zaupanja koristiti v skladu z veljavnimi predpisi.</w:t>
      </w:r>
    </w:p>
    <w:p w14:paraId="7AD51249" w14:textId="77777777" w:rsidR="00827A83" w:rsidRPr="00827A83" w:rsidRDefault="00827A83" w:rsidP="00827A83"/>
    <w:p w14:paraId="551E1869" w14:textId="10955C00" w:rsidR="00F96EB3" w:rsidRPr="003673D9" w:rsidRDefault="00D615B1" w:rsidP="00B84D74">
      <w:pPr>
        <w:pStyle w:val="Naslov1"/>
      </w:pPr>
      <w:bookmarkStart w:id="16" w:name="_Toc33101421"/>
      <w:r>
        <w:t xml:space="preserve">OSEBNA </w:t>
      </w:r>
      <w:r w:rsidR="00F96EB3" w:rsidRPr="000A6629">
        <w:t>ELEKTRONSKA IDENTI</w:t>
      </w:r>
      <w:r>
        <w:t>TETA</w:t>
      </w:r>
      <w:bookmarkEnd w:id="0"/>
      <w:bookmarkEnd w:id="1"/>
      <w:r w:rsidR="00F96EB3">
        <w:t xml:space="preserve"> IN </w:t>
      </w:r>
      <w:r w:rsidR="00602868">
        <w:t>SREDSTVA ELEKTRONSKE IDENTIFIKACIJE</w:t>
      </w:r>
      <w:bookmarkEnd w:id="16"/>
    </w:p>
    <w:p w14:paraId="7E9B67AE" w14:textId="5701D237" w:rsidR="00F96EB3" w:rsidRPr="000A6629" w:rsidRDefault="00F96EB3" w:rsidP="0044669D">
      <w:pPr>
        <w:pStyle w:val="lent"/>
      </w:pPr>
      <w:bookmarkStart w:id="17" w:name="_Toc492541593"/>
    </w:p>
    <w:p w14:paraId="2AE581DD" w14:textId="77777777" w:rsidR="00F96EB3" w:rsidRPr="000A6629" w:rsidRDefault="00F96EB3" w:rsidP="00E9646C">
      <w:pPr>
        <w:pStyle w:val="Naslov2"/>
      </w:pPr>
      <w:bookmarkStart w:id="18" w:name="_Toc493846724"/>
      <w:bookmarkStart w:id="19" w:name="_Toc534971605"/>
      <w:bookmarkStart w:id="20" w:name="_Toc33101422"/>
      <w:r w:rsidRPr="000A6629">
        <w:t>(</w:t>
      </w:r>
      <w:r>
        <w:t xml:space="preserve">osebna </w:t>
      </w:r>
      <w:r w:rsidRPr="000A6629">
        <w:t>elektronsk</w:t>
      </w:r>
      <w:r>
        <w:t>a</w:t>
      </w:r>
      <w:r w:rsidRPr="000A6629">
        <w:t xml:space="preserve"> identi</w:t>
      </w:r>
      <w:r>
        <w:t>teta</w:t>
      </w:r>
      <w:r w:rsidRPr="000A6629">
        <w:t>)</w:t>
      </w:r>
      <w:bookmarkEnd w:id="18"/>
      <w:bookmarkEnd w:id="19"/>
      <w:bookmarkEnd w:id="20"/>
    </w:p>
    <w:p w14:paraId="41B3B44E" w14:textId="7EB4EBF6" w:rsidR="00F96EB3" w:rsidRPr="000A6629" w:rsidRDefault="00F96EB3" w:rsidP="009D5CA4">
      <w:r>
        <w:t>(1</w:t>
      </w:r>
      <w:r w:rsidRPr="003673D9">
        <w:t xml:space="preserve">) </w:t>
      </w:r>
      <w:r>
        <w:t>Z osebno e</w:t>
      </w:r>
      <w:r w:rsidRPr="003673D9">
        <w:t>lektronsk</w:t>
      </w:r>
      <w:r>
        <w:t>o</w:t>
      </w:r>
      <w:r w:rsidRPr="003673D9">
        <w:t xml:space="preserve"> identi</w:t>
      </w:r>
      <w:r>
        <w:t>teto</w:t>
      </w:r>
      <w:r w:rsidRPr="003673D9">
        <w:t xml:space="preserve"> </w:t>
      </w:r>
      <w:r>
        <w:t>fizična oseba iz</w:t>
      </w:r>
      <w:r w:rsidRPr="008E6A45">
        <w:t xml:space="preserve">kazuje </w:t>
      </w:r>
      <w:r>
        <w:t xml:space="preserve">svojo </w:t>
      </w:r>
      <w:r w:rsidRPr="008E6A45">
        <w:t>istovetnost pri elektronskem poslovanju.</w:t>
      </w:r>
    </w:p>
    <w:p w14:paraId="154F3BC8" w14:textId="532CE614" w:rsidR="00452164" w:rsidRDefault="00452164" w:rsidP="00602868">
      <w:r>
        <w:t xml:space="preserve">(2) Osebno elektronsko identiteto pridobi </w:t>
      </w:r>
      <w:r w:rsidR="00E52885">
        <w:t xml:space="preserve">oseba </w:t>
      </w:r>
      <w:r>
        <w:t>s pridobitvijo prvega sredstva elektronske identifikacije.</w:t>
      </w:r>
    </w:p>
    <w:p w14:paraId="51CFB644" w14:textId="15BAE20E" w:rsidR="00452164" w:rsidRDefault="00452164" w:rsidP="00452164">
      <w:r w:rsidRPr="000A6629">
        <w:t>(</w:t>
      </w:r>
      <w:r>
        <w:t>3</w:t>
      </w:r>
      <w:r w:rsidRPr="000A6629">
        <w:t xml:space="preserve">) </w:t>
      </w:r>
      <w:r w:rsidR="00E52885">
        <w:t>O</w:t>
      </w:r>
      <w:r>
        <w:t xml:space="preserve">seba </w:t>
      </w:r>
      <w:r w:rsidRPr="000A6629">
        <w:t>ima en</w:t>
      </w:r>
      <w:r>
        <w:t>o</w:t>
      </w:r>
      <w:r w:rsidRPr="000A6629">
        <w:t xml:space="preserve"> </w:t>
      </w:r>
      <w:r>
        <w:t xml:space="preserve">osebno </w:t>
      </w:r>
      <w:r w:rsidRPr="000A6629">
        <w:t>elektronsk</w:t>
      </w:r>
      <w:r>
        <w:t>o</w:t>
      </w:r>
      <w:r w:rsidRPr="000A6629">
        <w:t xml:space="preserve"> identi</w:t>
      </w:r>
      <w:r>
        <w:t>teto</w:t>
      </w:r>
      <w:r w:rsidRPr="000A6629">
        <w:t>, ki j</w:t>
      </w:r>
      <w:r>
        <w:t>o</w:t>
      </w:r>
      <w:r w:rsidRPr="000A6629">
        <w:t xml:space="preserve"> lahko </w:t>
      </w:r>
      <w:r>
        <w:t xml:space="preserve">dokazuje z </w:t>
      </w:r>
      <w:r w:rsidRPr="000A6629">
        <w:t>več sredstvi elektronske identifikacije.</w:t>
      </w:r>
      <w:bookmarkStart w:id="21" w:name="_Hlk9938927"/>
      <w:r w:rsidRPr="000A6629" w:rsidDel="00116A13">
        <w:t xml:space="preserve"> </w:t>
      </w:r>
      <w:bookmarkEnd w:id="21"/>
    </w:p>
    <w:p w14:paraId="12B7CEB0" w14:textId="77BEBDBF" w:rsidR="00E52885" w:rsidRDefault="00E52885" w:rsidP="00E52885">
      <w:r>
        <w:lastRenderedPageBreak/>
        <w:t xml:space="preserve">(4) </w:t>
      </w:r>
      <w:r w:rsidRPr="006D54D1">
        <w:t>Osebn</w:t>
      </w:r>
      <w:r>
        <w:t>o</w:t>
      </w:r>
      <w:r w:rsidRPr="006D54D1">
        <w:t xml:space="preserve"> elektronsk</w:t>
      </w:r>
      <w:r>
        <w:t>o</w:t>
      </w:r>
      <w:r w:rsidRPr="006D54D1">
        <w:t xml:space="preserve"> identi</w:t>
      </w:r>
      <w:r>
        <w:t>teto</w:t>
      </w:r>
      <w:r w:rsidRPr="006D54D1">
        <w:t xml:space="preserve"> </w:t>
      </w:r>
      <w:r>
        <w:t xml:space="preserve">lahko pridobi oseba, ki dopolni 12 let, in </w:t>
      </w:r>
      <w:r w:rsidRPr="006D54D1">
        <w:t xml:space="preserve">preneha ob smrti </w:t>
      </w:r>
      <w:r>
        <w:t xml:space="preserve">osebe </w:t>
      </w:r>
      <w:r w:rsidRPr="006D54D1">
        <w:t xml:space="preserve">ali ob izgubi statusa </w:t>
      </w:r>
      <w:r>
        <w:t>osebe</w:t>
      </w:r>
      <w:r w:rsidRPr="006D54D1">
        <w:t xml:space="preserve">, ki je </w:t>
      </w:r>
      <w:r>
        <w:t>podlaga</w:t>
      </w:r>
      <w:r w:rsidRPr="006D54D1">
        <w:t xml:space="preserve"> za pridobitev osebne elektronske identi</w:t>
      </w:r>
      <w:r>
        <w:t>tete</w:t>
      </w:r>
      <w:r w:rsidRPr="006D54D1">
        <w:t>.</w:t>
      </w:r>
    </w:p>
    <w:p w14:paraId="7BB4B233" w14:textId="067DA471" w:rsidR="00F96EB3" w:rsidRDefault="00F96EB3" w:rsidP="00E52885">
      <w:r w:rsidRPr="006D54D1">
        <w:t>(</w:t>
      </w:r>
      <w:r w:rsidR="00E52885">
        <w:t>5</w:t>
      </w:r>
      <w:r w:rsidRPr="006D54D1">
        <w:t>) Osebn</w:t>
      </w:r>
      <w:r>
        <w:t xml:space="preserve">o </w:t>
      </w:r>
      <w:r w:rsidRPr="006D54D1">
        <w:t>elektronsk</w:t>
      </w:r>
      <w:r>
        <w:t>o</w:t>
      </w:r>
      <w:r w:rsidRPr="006D54D1">
        <w:t xml:space="preserve"> identi</w:t>
      </w:r>
      <w:r>
        <w:t>teto</w:t>
      </w:r>
      <w:r w:rsidRPr="006D54D1">
        <w:t xml:space="preserve"> lahko pridobi državljan Republike Slovenije (v nadaljnjem besedilu: državljan).</w:t>
      </w:r>
    </w:p>
    <w:p w14:paraId="6CF5B0BB" w14:textId="1FF4508F" w:rsidR="00452164" w:rsidRPr="006D54D1" w:rsidRDefault="00F96EB3" w:rsidP="009D5CA4">
      <w:r w:rsidRPr="006D54D1">
        <w:t>(</w:t>
      </w:r>
      <w:r w:rsidR="00E52885">
        <w:t>6</w:t>
      </w:r>
      <w:r w:rsidRPr="006D54D1">
        <w:t>) Osebn</w:t>
      </w:r>
      <w:r>
        <w:t>o</w:t>
      </w:r>
      <w:r w:rsidRPr="006D54D1">
        <w:t xml:space="preserve"> elektronsk</w:t>
      </w:r>
      <w:r>
        <w:t>o</w:t>
      </w:r>
      <w:r w:rsidRPr="006D54D1">
        <w:t xml:space="preserve"> identi</w:t>
      </w:r>
      <w:r>
        <w:t>teto</w:t>
      </w:r>
      <w:r w:rsidRPr="006D54D1">
        <w:t xml:space="preserve"> lahko pridobi tujec, ki </w:t>
      </w:r>
      <w:r w:rsidR="00602868">
        <w:t>ima v Republiki Sloveniji prijavljeno stalno ali začasno prebivališče.</w:t>
      </w:r>
    </w:p>
    <w:p w14:paraId="4FC88D25" w14:textId="2BC4913D" w:rsidR="00F96EB3" w:rsidRPr="00A542FD" w:rsidRDefault="00F96EB3" w:rsidP="0044669D">
      <w:pPr>
        <w:pStyle w:val="lent"/>
      </w:pPr>
      <w:bookmarkStart w:id="22" w:name="_Hlk512356532"/>
    </w:p>
    <w:p w14:paraId="5BDBAC24" w14:textId="77777777" w:rsidR="00F96EB3" w:rsidRPr="00A542FD" w:rsidRDefault="00F96EB3" w:rsidP="00E9646C">
      <w:pPr>
        <w:pStyle w:val="Naslov2"/>
      </w:pPr>
      <w:bookmarkStart w:id="23" w:name="_Toc493846725"/>
      <w:bookmarkStart w:id="24" w:name="_Toc534971608"/>
      <w:bookmarkStart w:id="25" w:name="_Toc33101423"/>
      <w:r w:rsidRPr="00A542FD">
        <w:t>(sredstva elektronske identifikacije)</w:t>
      </w:r>
      <w:bookmarkEnd w:id="23"/>
      <w:bookmarkEnd w:id="24"/>
      <w:bookmarkEnd w:id="25"/>
    </w:p>
    <w:p w14:paraId="1567C9E8" w14:textId="1A928DDA" w:rsidR="00F96EB3" w:rsidRDefault="00F96EB3" w:rsidP="009D5CA4">
      <w:r>
        <w:t>Sredstva elektronske identifikacije</w:t>
      </w:r>
      <w:r w:rsidR="000329E1">
        <w:t xml:space="preserve">, ki so izdana z namenom dokazovanja osebne elektronske identitete iz </w:t>
      </w:r>
      <w:r w:rsidR="00B22F80">
        <w:t>prejšnjega</w:t>
      </w:r>
      <w:r w:rsidR="000329E1">
        <w:t xml:space="preserve"> člena</w:t>
      </w:r>
      <w:r>
        <w:t>, o</w:t>
      </w:r>
      <w:r w:rsidRPr="00A542FD">
        <w:t xml:space="preserve">bliko, </w:t>
      </w:r>
      <w:r>
        <w:t xml:space="preserve">raven zanesljivosti, obdobje veljavnosti, prijavno službo, </w:t>
      </w:r>
      <w:r w:rsidRPr="00A542FD">
        <w:t>način izdaje</w:t>
      </w:r>
      <w:r w:rsidR="007B7823">
        <w:t xml:space="preserve">, </w:t>
      </w:r>
      <w:r>
        <w:t>preklica</w:t>
      </w:r>
      <w:r w:rsidRPr="00A542FD">
        <w:t xml:space="preserve"> </w:t>
      </w:r>
      <w:r w:rsidR="007B7823">
        <w:t xml:space="preserve">in začasne razveljavitve </w:t>
      </w:r>
      <w:r>
        <w:t xml:space="preserve">ter </w:t>
      </w:r>
      <w:r w:rsidRPr="00A542FD">
        <w:t>tehnične specifikacije posameznega sredstva elektronske identifikacije predpiše vlada z uredbo.</w:t>
      </w:r>
    </w:p>
    <w:p w14:paraId="6C9D8884" w14:textId="3840174D" w:rsidR="00F96EB3" w:rsidRPr="006D54D1" w:rsidRDefault="00F96EB3" w:rsidP="0044669D">
      <w:pPr>
        <w:pStyle w:val="lent"/>
      </w:pPr>
    </w:p>
    <w:p w14:paraId="728B22BE" w14:textId="77777777" w:rsidR="00F96EB3" w:rsidRPr="00217F05" w:rsidRDefault="00F96EB3" w:rsidP="00E9646C">
      <w:pPr>
        <w:pStyle w:val="Naslov2"/>
      </w:pPr>
      <w:bookmarkStart w:id="26" w:name="_Toc33101424"/>
      <w:r w:rsidRPr="006D54D1">
        <w:t>(</w:t>
      </w:r>
      <w:r w:rsidRPr="00217F05">
        <w:t>ravni zanesljivosti sredstev elektronske identifikacije)</w:t>
      </w:r>
      <w:bookmarkEnd w:id="26"/>
    </w:p>
    <w:p w14:paraId="5EC0B75A" w14:textId="03589F3E" w:rsidR="00F96EB3" w:rsidRDefault="00F96EB3" w:rsidP="009D5CA4">
      <w:r w:rsidRPr="00217F05">
        <w:t>Ravni zanesljivosti in zahteve za določanje ravni zanesljivosti</w:t>
      </w:r>
      <w:r w:rsidR="00540E06" w:rsidRPr="00217F05">
        <w:t>,</w:t>
      </w:r>
      <w:r w:rsidRPr="00217F05">
        <w:t xml:space="preserve"> kot so določene v </w:t>
      </w:r>
      <w:r w:rsidR="00B22F80">
        <w:t>U</w:t>
      </w:r>
      <w:r w:rsidRPr="00217F05">
        <w:t xml:space="preserve">redbi </w:t>
      </w:r>
      <w:r w:rsidR="00DF1055" w:rsidRPr="00217F05">
        <w:t xml:space="preserve">910/2014/EU </w:t>
      </w:r>
      <w:r w:rsidRPr="00217F05">
        <w:t>in njenih izvedbenih aktih za sredstva elektronske</w:t>
      </w:r>
      <w:r>
        <w:t xml:space="preserve"> identifikacije, se uporabljajo tudi za določanje ravni zanesljivosti sredstev </w:t>
      </w:r>
      <w:r w:rsidRPr="006D54D1">
        <w:t xml:space="preserve">elektronske </w:t>
      </w:r>
      <w:r>
        <w:t>identifikacije na nacionalni ravni.</w:t>
      </w:r>
    </w:p>
    <w:p w14:paraId="03EBE0A4" w14:textId="77777777" w:rsidR="00326E8F" w:rsidRPr="00326E8F" w:rsidRDefault="00326E8F" w:rsidP="00326E8F">
      <w:pPr>
        <w:pStyle w:val="lent"/>
      </w:pPr>
    </w:p>
    <w:p w14:paraId="0B15A76F" w14:textId="37C0CE52" w:rsidR="00326E8F" w:rsidRPr="00326E8F" w:rsidRDefault="00326E8F" w:rsidP="00326E8F">
      <w:pPr>
        <w:pStyle w:val="Naslov2"/>
      </w:pPr>
      <w:bookmarkStart w:id="27" w:name="_Toc534971614"/>
      <w:bookmarkStart w:id="28" w:name="_Toc33101425"/>
      <w:r w:rsidRPr="00326E8F">
        <w:t>(obdobje veljavnosti sredstva elektronske identifikacije)</w:t>
      </w:r>
      <w:bookmarkEnd w:id="27"/>
      <w:bookmarkEnd w:id="28"/>
    </w:p>
    <w:p w14:paraId="3471F92F" w14:textId="4232520F" w:rsidR="00326E8F" w:rsidRDefault="00326E8F" w:rsidP="009D5CA4">
      <w:r w:rsidRPr="00326E8F">
        <w:t>Obdobje veljavnosti sredstva elektronske identifikacije je največ deset let od dneva njegove izdaje.</w:t>
      </w:r>
    </w:p>
    <w:bookmarkEnd w:id="22"/>
    <w:p w14:paraId="2246D9EE" w14:textId="1853E4C0" w:rsidR="00F96EB3" w:rsidRPr="006D54D1" w:rsidRDefault="00F96EB3" w:rsidP="0044669D">
      <w:pPr>
        <w:pStyle w:val="lent"/>
      </w:pPr>
    </w:p>
    <w:p w14:paraId="132337F6" w14:textId="77777777" w:rsidR="00F96EB3" w:rsidRPr="006D54D1" w:rsidRDefault="00F96EB3" w:rsidP="00E9646C">
      <w:pPr>
        <w:pStyle w:val="Naslov2"/>
      </w:pPr>
      <w:bookmarkStart w:id="29" w:name="_Toc534971609"/>
      <w:bookmarkStart w:id="30" w:name="_Toc33101426"/>
      <w:r w:rsidRPr="006D54D1">
        <w:t xml:space="preserve">(izdajatelj </w:t>
      </w:r>
      <w:r>
        <w:t xml:space="preserve">sredstva </w:t>
      </w:r>
      <w:r w:rsidRPr="006D54D1">
        <w:t>elektronske identifikacije)</w:t>
      </w:r>
      <w:bookmarkEnd w:id="29"/>
      <w:bookmarkEnd w:id="30"/>
    </w:p>
    <w:p w14:paraId="55A88CE3" w14:textId="1529E889" w:rsidR="00F96EB3" w:rsidRPr="00302435" w:rsidRDefault="00F96EB3" w:rsidP="009D5CA4">
      <w:r w:rsidRPr="006D54D1">
        <w:t xml:space="preserve">Izdajatelj </w:t>
      </w:r>
      <w:r>
        <w:t xml:space="preserve">sredstva </w:t>
      </w:r>
      <w:r w:rsidRPr="006D54D1">
        <w:t xml:space="preserve">elektronske </w:t>
      </w:r>
      <w:r>
        <w:t xml:space="preserve">identifikacije je ministrstvo, pristojno za </w:t>
      </w:r>
      <w:r w:rsidRPr="002D0A68">
        <w:t>centraln</w:t>
      </w:r>
      <w:r>
        <w:t>o</w:t>
      </w:r>
      <w:r w:rsidRPr="002D0A68">
        <w:t xml:space="preserve"> storit</w:t>
      </w:r>
      <w:r>
        <w:t>e</w:t>
      </w:r>
      <w:r w:rsidRPr="002D0A68">
        <w:t>v za spletno prijavo in elektronski podpis</w:t>
      </w:r>
      <w:r>
        <w:t>.</w:t>
      </w:r>
    </w:p>
    <w:p w14:paraId="3E31BB94" w14:textId="0D53F4F5" w:rsidR="00F96EB3" w:rsidRPr="006D54D1" w:rsidRDefault="00F96EB3" w:rsidP="0044669D">
      <w:pPr>
        <w:pStyle w:val="lent"/>
      </w:pPr>
    </w:p>
    <w:p w14:paraId="14F5F1D0" w14:textId="77777777" w:rsidR="00F96EB3" w:rsidRPr="006D54D1" w:rsidRDefault="00F96EB3" w:rsidP="00E9646C">
      <w:pPr>
        <w:pStyle w:val="Naslov2"/>
      </w:pPr>
      <w:bookmarkStart w:id="31" w:name="_Toc534971612"/>
      <w:bookmarkStart w:id="32" w:name="_Toc33101427"/>
      <w:r w:rsidRPr="00E6627B">
        <w:t>(identifikacija fizične osebe ob izdaji sredstva elektronske identifikacije</w:t>
      </w:r>
      <w:r w:rsidRPr="006D54D1">
        <w:t>)</w:t>
      </w:r>
      <w:bookmarkEnd w:id="31"/>
      <w:bookmarkEnd w:id="32"/>
    </w:p>
    <w:p w14:paraId="3A4A7242" w14:textId="77777777" w:rsidR="00F96EB3" w:rsidRDefault="00F96EB3" w:rsidP="009D5CA4">
      <w:r w:rsidRPr="006D54D1">
        <w:t xml:space="preserve">(1) </w:t>
      </w:r>
      <w:r>
        <w:t>Za namene</w:t>
      </w:r>
      <w:r w:rsidRPr="006D54D1">
        <w:t xml:space="preserve"> izdaj</w:t>
      </w:r>
      <w:r>
        <w:t>e</w:t>
      </w:r>
      <w:r w:rsidRPr="00E268A4">
        <w:t xml:space="preserve"> </w:t>
      </w:r>
      <w:r w:rsidRPr="00A542FD">
        <w:t>sredstva elektronske identifikacije</w:t>
      </w:r>
      <w:r>
        <w:t>:</w:t>
      </w:r>
    </w:p>
    <w:p w14:paraId="550E2292" w14:textId="77777777" w:rsidR="00F96EB3" w:rsidRDefault="00F96EB3" w:rsidP="004E3D11">
      <w:pPr>
        <w:ind w:firstLine="284"/>
        <w:rPr>
          <w:rFonts w:cs="Arial"/>
        </w:rPr>
      </w:pPr>
      <w:r>
        <w:rPr>
          <w:rFonts w:cs="Arial"/>
        </w:rPr>
        <w:t>a)</w:t>
      </w:r>
      <w:r w:rsidRPr="006D54D1">
        <w:rPr>
          <w:rFonts w:cs="Arial"/>
        </w:rPr>
        <w:t xml:space="preserve"> </w:t>
      </w:r>
      <w:r>
        <w:rPr>
          <w:rFonts w:cs="Arial"/>
        </w:rPr>
        <w:t xml:space="preserve">ravni zanesljivosti nizka </w:t>
      </w:r>
      <w:r w:rsidRPr="006D54D1">
        <w:rPr>
          <w:rFonts w:cs="Arial"/>
        </w:rPr>
        <w:t xml:space="preserve">izdajatelj </w:t>
      </w:r>
      <w:r w:rsidRPr="00A542FD">
        <w:rPr>
          <w:rFonts w:cs="Arial"/>
        </w:rPr>
        <w:t xml:space="preserve">sredstva elektronske identifikacije </w:t>
      </w:r>
      <w:r w:rsidRPr="006D54D1">
        <w:rPr>
          <w:rFonts w:cs="Arial"/>
        </w:rPr>
        <w:t>izvede</w:t>
      </w:r>
      <w:r>
        <w:rPr>
          <w:rFonts w:cs="Arial"/>
        </w:rPr>
        <w:t>:</w:t>
      </w:r>
    </w:p>
    <w:p w14:paraId="1A5117A7" w14:textId="02DFBBC7" w:rsidR="00F96EB3" w:rsidRDefault="00F96EB3" w:rsidP="004E3D11">
      <w:pPr>
        <w:pStyle w:val="alinea"/>
      </w:pPr>
      <w:r>
        <w:lastRenderedPageBreak/>
        <w:t xml:space="preserve">preverjanje istovetnosti fizične osebe na podlagi veljavne </w:t>
      </w:r>
      <w:r w:rsidRPr="00A82C16">
        <w:t>javn</w:t>
      </w:r>
      <w:r>
        <w:t>e</w:t>
      </w:r>
      <w:r w:rsidRPr="00A82C16">
        <w:t xml:space="preserve"> listin</w:t>
      </w:r>
      <w:r>
        <w:t>e</w:t>
      </w:r>
      <w:r w:rsidRPr="00A82C16">
        <w:t xml:space="preserve"> ter </w:t>
      </w:r>
      <w:r w:rsidR="00CB6650">
        <w:t>s fizično prisotnostjo</w:t>
      </w:r>
      <w:r w:rsidR="00CB6650" w:rsidRPr="00A82C16">
        <w:t xml:space="preserve"> </w:t>
      </w:r>
      <w:r w:rsidRPr="00A82C16">
        <w:t>fizične osebe, ki se identificira</w:t>
      </w:r>
      <w:r w:rsidRPr="006D54D1">
        <w:t>,</w:t>
      </w:r>
    </w:p>
    <w:p w14:paraId="340528A0" w14:textId="1F4DD14E" w:rsidR="00F96EB3" w:rsidRDefault="00F96EB3" w:rsidP="004E3D11">
      <w:pPr>
        <w:pStyle w:val="alinea"/>
      </w:pPr>
      <w:r>
        <w:t>preverjanje istovetnosti</w:t>
      </w:r>
      <w:r w:rsidDel="00221A52">
        <w:t xml:space="preserve"> </w:t>
      </w:r>
      <w:r>
        <w:t>fizične osebe na podlagi podatkov, s katerimi izdajatelj razpolaga, ki s precej veliko verjetnostjo potrjujejo istovetnost fizične osebe,</w:t>
      </w:r>
    </w:p>
    <w:p w14:paraId="44F45C7D" w14:textId="44129DC6" w:rsidR="00F96EB3" w:rsidRDefault="00F96EB3" w:rsidP="004E3D11">
      <w:pPr>
        <w:pStyle w:val="alinea"/>
      </w:pPr>
      <w:r>
        <w:t>preverjanje istovetnosti</w:t>
      </w:r>
      <w:r w:rsidDel="00221A52">
        <w:t xml:space="preserve"> </w:t>
      </w:r>
      <w:r>
        <w:t xml:space="preserve">fizične osebe na podlagi veljavne </w:t>
      </w:r>
      <w:r w:rsidRPr="00A82C16">
        <w:t>javn</w:t>
      </w:r>
      <w:r>
        <w:t>e</w:t>
      </w:r>
      <w:r w:rsidRPr="00A82C16">
        <w:t xml:space="preserve"> listin</w:t>
      </w:r>
      <w:r>
        <w:t>e</w:t>
      </w:r>
      <w:r w:rsidRPr="00A82C16">
        <w:t xml:space="preserve"> ter s </w:t>
      </w:r>
      <w:r>
        <w:t xml:space="preserve">potrditvijo istovetnosti </w:t>
      </w:r>
      <w:r w:rsidRPr="00A82C16">
        <w:t>fizične osebe</w:t>
      </w:r>
      <w:r>
        <w:t xml:space="preserve">, </w:t>
      </w:r>
      <w:r w:rsidRPr="00A82C16">
        <w:t>ki se identificira</w:t>
      </w:r>
      <w:r>
        <w:t>, z uporabo informacijskih tehnologij ali</w:t>
      </w:r>
    </w:p>
    <w:p w14:paraId="6D8D037F" w14:textId="1428799A" w:rsidR="00F96EB3" w:rsidRDefault="00F96EB3" w:rsidP="004E3D11">
      <w:pPr>
        <w:pStyle w:val="alinea"/>
      </w:pPr>
      <w:proofErr w:type="spellStart"/>
      <w:r w:rsidRPr="006D54D1">
        <w:t>avtentikacijo</w:t>
      </w:r>
      <w:proofErr w:type="spellEnd"/>
      <w:r w:rsidRPr="00A82C16">
        <w:t xml:space="preserve"> </w:t>
      </w:r>
      <w:r>
        <w:t>fizične osebe na podlagi sredstva elektronske identifikacije ravni zanesljivosti najmanj nizka;</w:t>
      </w:r>
    </w:p>
    <w:p w14:paraId="55CC020B" w14:textId="77777777" w:rsidR="00F96EB3" w:rsidRDefault="00F96EB3" w:rsidP="004E3D11">
      <w:pPr>
        <w:ind w:firstLine="284"/>
        <w:rPr>
          <w:rFonts w:cs="Arial"/>
        </w:rPr>
      </w:pPr>
      <w:r>
        <w:rPr>
          <w:rFonts w:cs="Arial"/>
        </w:rPr>
        <w:t>b)</w:t>
      </w:r>
      <w:r w:rsidRPr="006D54D1">
        <w:rPr>
          <w:rFonts w:cs="Arial"/>
        </w:rPr>
        <w:t xml:space="preserve"> </w:t>
      </w:r>
      <w:r>
        <w:rPr>
          <w:rFonts w:cs="Arial"/>
        </w:rPr>
        <w:t xml:space="preserve">ravni zanesljivosti srednja </w:t>
      </w:r>
      <w:r w:rsidRPr="006D54D1">
        <w:rPr>
          <w:rFonts w:cs="Arial"/>
        </w:rPr>
        <w:t xml:space="preserve">izdajatelj </w:t>
      </w:r>
      <w:r w:rsidRPr="00A542FD">
        <w:rPr>
          <w:rFonts w:cs="Arial"/>
        </w:rPr>
        <w:t xml:space="preserve">sredstva elektronske identifikacije </w:t>
      </w:r>
      <w:r w:rsidRPr="006D54D1">
        <w:rPr>
          <w:rFonts w:cs="Arial"/>
        </w:rPr>
        <w:t>izvede</w:t>
      </w:r>
      <w:r>
        <w:rPr>
          <w:rFonts w:cs="Arial"/>
        </w:rPr>
        <w:t>:</w:t>
      </w:r>
    </w:p>
    <w:p w14:paraId="0E7730D9" w14:textId="744BCC21" w:rsidR="00F96EB3" w:rsidRDefault="00F96EB3" w:rsidP="004E3D11">
      <w:pPr>
        <w:pStyle w:val="alinea"/>
      </w:pPr>
      <w:r>
        <w:t>preverjanje istovetnosti</w:t>
      </w:r>
      <w:r w:rsidDel="00221A52">
        <w:t xml:space="preserve"> </w:t>
      </w:r>
      <w:r>
        <w:t xml:space="preserve">fizične osebe na podlagi veljavne </w:t>
      </w:r>
      <w:r w:rsidRPr="00A82C16">
        <w:t>javn</w:t>
      </w:r>
      <w:r>
        <w:t>e</w:t>
      </w:r>
      <w:r w:rsidRPr="00A82C16">
        <w:t xml:space="preserve"> </w:t>
      </w:r>
      <w:r w:rsidRPr="003C67CC">
        <w:t>listine</w:t>
      </w:r>
      <w:r w:rsidRPr="00C00EF2">
        <w:t>, ki je opremljena s fotografijo,</w:t>
      </w:r>
      <w:r w:rsidRPr="003C67CC">
        <w:t xml:space="preserve"> ter s fizično prisotnostjo fizične osebe, ki se identificira</w:t>
      </w:r>
      <w:r>
        <w:t xml:space="preserve"> ali</w:t>
      </w:r>
    </w:p>
    <w:p w14:paraId="0D99A7F0" w14:textId="62BB8A60" w:rsidR="00F96EB3" w:rsidRDefault="00F96EB3" w:rsidP="004E3D11">
      <w:pPr>
        <w:pStyle w:val="alinea"/>
      </w:pPr>
      <w:proofErr w:type="spellStart"/>
      <w:r w:rsidRPr="006D54D1">
        <w:t>avtentikacijo</w:t>
      </w:r>
      <w:proofErr w:type="spellEnd"/>
      <w:r w:rsidRPr="00A82C16">
        <w:t xml:space="preserve"> </w:t>
      </w:r>
      <w:r>
        <w:t>fizične osebe na podlagi sredstva elektronske identifikacije ravni zanesljivosti najmanj srednja;</w:t>
      </w:r>
    </w:p>
    <w:p w14:paraId="5ACC5104" w14:textId="77777777" w:rsidR="00F96EB3" w:rsidRDefault="00F96EB3" w:rsidP="004E3D11">
      <w:pPr>
        <w:ind w:firstLine="284"/>
        <w:rPr>
          <w:rFonts w:cs="Arial"/>
        </w:rPr>
      </w:pPr>
      <w:r>
        <w:rPr>
          <w:rFonts w:cs="Arial"/>
        </w:rPr>
        <w:t>c)</w:t>
      </w:r>
      <w:r w:rsidRPr="006D54D1">
        <w:rPr>
          <w:rFonts w:cs="Arial"/>
        </w:rPr>
        <w:t xml:space="preserve"> </w:t>
      </w:r>
      <w:r>
        <w:rPr>
          <w:rFonts w:cs="Arial"/>
        </w:rPr>
        <w:t xml:space="preserve">ravni zanesljivosti visoka </w:t>
      </w:r>
      <w:r w:rsidRPr="006D54D1">
        <w:rPr>
          <w:rFonts w:cs="Arial"/>
        </w:rPr>
        <w:t xml:space="preserve">izdajatelj </w:t>
      </w:r>
      <w:r w:rsidRPr="00A542FD">
        <w:rPr>
          <w:rFonts w:cs="Arial"/>
        </w:rPr>
        <w:t xml:space="preserve">sredstva elektronske identifikacije </w:t>
      </w:r>
      <w:r>
        <w:rPr>
          <w:rFonts w:cs="Arial"/>
        </w:rPr>
        <w:t>izvede</w:t>
      </w:r>
    </w:p>
    <w:p w14:paraId="6B4CF472" w14:textId="0334399B" w:rsidR="00F96EB3" w:rsidRDefault="00F96EB3" w:rsidP="004E3D11">
      <w:pPr>
        <w:pStyle w:val="alinea"/>
      </w:pPr>
      <w:r>
        <w:t>preverjanje istovetnosti</w:t>
      </w:r>
      <w:r w:rsidDel="00221A52">
        <w:t xml:space="preserve"> </w:t>
      </w:r>
      <w:r>
        <w:t xml:space="preserve">fizične osebe na podlagi veljavne </w:t>
      </w:r>
      <w:r w:rsidRPr="00A82C16">
        <w:t>javn</w:t>
      </w:r>
      <w:r>
        <w:t>e</w:t>
      </w:r>
      <w:r w:rsidRPr="00A82C16">
        <w:t xml:space="preserve"> </w:t>
      </w:r>
      <w:r w:rsidRPr="003C67CC">
        <w:t>listine</w:t>
      </w:r>
      <w:r w:rsidRPr="00456187">
        <w:t>, ki je opremljena s fotografijo,</w:t>
      </w:r>
      <w:r w:rsidRPr="003C67CC">
        <w:t xml:space="preserve"> </w:t>
      </w:r>
      <w:r>
        <w:t xml:space="preserve">in preverjanja pristnosti in veljavnosti javne listine v javnih evidencah </w:t>
      </w:r>
      <w:r w:rsidRPr="003C67CC">
        <w:t>ter s fizično prisotnostjo fizične osebe, ki se identificira</w:t>
      </w:r>
      <w:r>
        <w:t xml:space="preserve"> ali</w:t>
      </w:r>
    </w:p>
    <w:p w14:paraId="024AAC22" w14:textId="6D047E7A" w:rsidR="00F96EB3" w:rsidRPr="00326E8F" w:rsidRDefault="00F96EB3" w:rsidP="004E3D11">
      <w:pPr>
        <w:pStyle w:val="alinea"/>
      </w:pPr>
      <w:proofErr w:type="spellStart"/>
      <w:r w:rsidRPr="006D54D1">
        <w:t>avtentikacijo</w:t>
      </w:r>
      <w:proofErr w:type="spellEnd"/>
      <w:r w:rsidRPr="00A82C16">
        <w:t xml:space="preserve"> </w:t>
      </w:r>
      <w:r>
        <w:t xml:space="preserve">fizične osebe na </w:t>
      </w:r>
      <w:r w:rsidRPr="00326E8F">
        <w:t>podlagi sredstva elektronske identifikacije ravni zanesljivosti najmanj visoka.</w:t>
      </w:r>
    </w:p>
    <w:p w14:paraId="447E6813" w14:textId="16396A6D" w:rsidR="00F96EB3" w:rsidRPr="00326E8F" w:rsidRDefault="00F96EB3" w:rsidP="0044669D">
      <w:pPr>
        <w:pStyle w:val="lent"/>
      </w:pPr>
    </w:p>
    <w:p w14:paraId="406B68C2" w14:textId="77777777" w:rsidR="00F96EB3" w:rsidRPr="00326E8F" w:rsidRDefault="00F96EB3" w:rsidP="00E9646C">
      <w:pPr>
        <w:pStyle w:val="Naslov2"/>
      </w:pPr>
      <w:bookmarkStart w:id="33" w:name="_Toc33101428"/>
      <w:r w:rsidRPr="00326E8F">
        <w:t>(zbirka imetnikov sredstev elektronske identifikacije)</w:t>
      </w:r>
      <w:bookmarkEnd w:id="33"/>
    </w:p>
    <w:p w14:paraId="739EBBBB" w14:textId="77777777" w:rsidR="00F96EB3" w:rsidRDefault="00F96EB3" w:rsidP="009D5CA4">
      <w:r w:rsidRPr="00326E8F">
        <w:t>(1) Izdajatelj sredstva elektronske identifikacije</w:t>
      </w:r>
      <w:r w:rsidRPr="00D74E7A">
        <w:t xml:space="preserve"> </w:t>
      </w:r>
      <w:r>
        <w:t xml:space="preserve">vodi zbirko imetnikov </w:t>
      </w:r>
      <w:r w:rsidRPr="005D39D8">
        <w:t>sredst</w:t>
      </w:r>
      <w:r>
        <w:t>e</w:t>
      </w:r>
      <w:r w:rsidRPr="005D39D8">
        <w:t>v elektronske identifikacije</w:t>
      </w:r>
      <w:r>
        <w:t xml:space="preserve"> za vsako sredstvo elektronske identifikacije posebej.</w:t>
      </w:r>
    </w:p>
    <w:p w14:paraId="2B94EC4C" w14:textId="1C55D2F8" w:rsidR="00F96EB3" w:rsidRDefault="00F96EB3" w:rsidP="009D5CA4">
      <w:r>
        <w:t xml:space="preserve">(2) Zbirka imetnikov </w:t>
      </w:r>
      <w:r w:rsidRPr="005D39D8">
        <w:t>sredst</w:t>
      </w:r>
      <w:r>
        <w:t>e</w:t>
      </w:r>
      <w:r w:rsidRPr="005D39D8">
        <w:t xml:space="preserve">v elektronske identifikacije </w:t>
      </w:r>
      <w:r>
        <w:t>vsebuje podatke</w:t>
      </w:r>
      <w:r w:rsidR="00DC3E37">
        <w:t>, ki se nanašajo na imetnike</w:t>
      </w:r>
      <w:r>
        <w:t>:</w:t>
      </w:r>
    </w:p>
    <w:p w14:paraId="0B39E0BA" w14:textId="79E1C617" w:rsidR="00F96EB3" w:rsidRDefault="008D308A" w:rsidP="00E73F0F">
      <w:pPr>
        <w:pStyle w:val="alinea"/>
        <w:numPr>
          <w:ilvl w:val="0"/>
          <w:numId w:val="30"/>
        </w:numPr>
      </w:pPr>
      <w:r>
        <w:t>identifikacijska oznaka</w:t>
      </w:r>
      <w:r w:rsidR="00F96EB3">
        <w:t xml:space="preserve"> sredstva elektronske identifikacije,</w:t>
      </w:r>
    </w:p>
    <w:p w14:paraId="466EED20" w14:textId="66F68211" w:rsidR="00F96EB3" w:rsidRDefault="00F96EB3" w:rsidP="00E73F0F">
      <w:pPr>
        <w:pStyle w:val="alinea"/>
        <w:numPr>
          <w:ilvl w:val="0"/>
          <w:numId w:val="30"/>
        </w:numPr>
      </w:pPr>
      <w:r>
        <w:t>vrsta sredstva elektronske identifikacije</w:t>
      </w:r>
      <w:r w:rsidR="00E73F0F">
        <w:t>.</w:t>
      </w:r>
    </w:p>
    <w:p w14:paraId="288BCF40" w14:textId="657965E0" w:rsidR="00F96EB3" w:rsidRDefault="00DC3E37" w:rsidP="00E73F0F">
      <w:pPr>
        <w:pStyle w:val="alinea"/>
        <w:numPr>
          <w:ilvl w:val="0"/>
          <w:numId w:val="30"/>
        </w:numPr>
      </w:pPr>
      <w:r>
        <w:t xml:space="preserve">osebno ime </w:t>
      </w:r>
      <w:r w:rsidR="00F96EB3">
        <w:t>imetnika,</w:t>
      </w:r>
    </w:p>
    <w:p w14:paraId="169A8FF0" w14:textId="067BE72C" w:rsidR="00F96EB3" w:rsidRDefault="00F96EB3" w:rsidP="00E73F0F">
      <w:pPr>
        <w:pStyle w:val="alinea"/>
        <w:numPr>
          <w:ilvl w:val="0"/>
          <w:numId w:val="30"/>
        </w:numPr>
      </w:pPr>
      <w:r>
        <w:t>EŠEI,</w:t>
      </w:r>
    </w:p>
    <w:p w14:paraId="42909AD1" w14:textId="357B3C8B" w:rsidR="00F96EB3" w:rsidRDefault="00F96EB3" w:rsidP="00E73F0F">
      <w:pPr>
        <w:pStyle w:val="alinea"/>
        <w:numPr>
          <w:ilvl w:val="0"/>
          <w:numId w:val="30"/>
        </w:numPr>
      </w:pPr>
      <w:r>
        <w:t>davčna številka,</w:t>
      </w:r>
    </w:p>
    <w:p w14:paraId="40901958" w14:textId="32B3CCDD" w:rsidR="00F96EB3" w:rsidRDefault="00F96EB3" w:rsidP="00E73F0F">
      <w:pPr>
        <w:pStyle w:val="alinea"/>
        <w:numPr>
          <w:ilvl w:val="0"/>
          <w:numId w:val="30"/>
        </w:numPr>
      </w:pPr>
      <w:r>
        <w:t>EMŠO,</w:t>
      </w:r>
    </w:p>
    <w:p w14:paraId="73292181" w14:textId="0DF465F5" w:rsidR="00F96EB3" w:rsidRDefault="00F96EB3" w:rsidP="00E73F0F">
      <w:pPr>
        <w:pStyle w:val="alinea"/>
        <w:numPr>
          <w:ilvl w:val="0"/>
          <w:numId w:val="30"/>
        </w:numPr>
      </w:pPr>
      <w:r w:rsidRPr="001C642B">
        <w:t>stalno prebivališče oziroma začasno prebivališče oziroma oznako, da državljan nima prebivališča</w:t>
      </w:r>
    </w:p>
    <w:p w14:paraId="0BF73838" w14:textId="6550692C" w:rsidR="00F96EB3" w:rsidRDefault="00F96EB3" w:rsidP="00E73F0F">
      <w:pPr>
        <w:pStyle w:val="alinea"/>
        <w:numPr>
          <w:ilvl w:val="0"/>
          <w:numId w:val="30"/>
        </w:numPr>
      </w:pPr>
      <w:r>
        <w:t>telefonska številka,</w:t>
      </w:r>
    </w:p>
    <w:p w14:paraId="2634749E" w14:textId="58DF99F8" w:rsidR="00F96EB3" w:rsidRDefault="00F96EB3" w:rsidP="00E73F0F">
      <w:pPr>
        <w:pStyle w:val="alinea"/>
        <w:numPr>
          <w:ilvl w:val="0"/>
          <w:numId w:val="30"/>
        </w:numPr>
      </w:pPr>
      <w:r>
        <w:t>naslov elektronske pošte,</w:t>
      </w:r>
    </w:p>
    <w:p w14:paraId="3EAECF56" w14:textId="77777777" w:rsidR="008B20FE" w:rsidRDefault="008B20FE" w:rsidP="00E73F0F">
      <w:pPr>
        <w:pStyle w:val="alinea"/>
        <w:numPr>
          <w:ilvl w:val="0"/>
          <w:numId w:val="30"/>
        </w:numPr>
      </w:pPr>
      <w:r>
        <w:t>status sredstva elektronske identifikacije</w:t>
      </w:r>
    </w:p>
    <w:p w14:paraId="456A94AF" w14:textId="03D78813" w:rsidR="00F96EB3" w:rsidRDefault="000D1748" w:rsidP="00E73F0F">
      <w:pPr>
        <w:pStyle w:val="alinea"/>
        <w:numPr>
          <w:ilvl w:val="0"/>
          <w:numId w:val="30"/>
        </w:numPr>
      </w:pPr>
      <w:r>
        <w:lastRenderedPageBreak/>
        <w:t xml:space="preserve">obdobje veljavnosti </w:t>
      </w:r>
      <w:r w:rsidR="00F96EB3">
        <w:t>sredstva elektronske identifikacije,</w:t>
      </w:r>
    </w:p>
    <w:p w14:paraId="00D266B7" w14:textId="09B71D44" w:rsidR="000D1748" w:rsidRDefault="000D1748" w:rsidP="00E73F0F">
      <w:pPr>
        <w:pStyle w:val="alinea"/>
        <w:numPr>
          <w:ilvl w:val="0"/>
          <w:numId w:val="30"/>
        </w:numPr>
      </w:pPr>
      <w:r>
        <w:t xml:space="preserve">obdobje </w:t>
      </w:r>
      <w:r w:rsidR="00F96EB3">
        <w:t>začasne</w:t>
      </w:r>
      <w:r>
        <w:t xml:space="preserve"> razveljavitve </w:t>
      </w:r>
      <w:r w:rsidR="00F96EB3" w:rsidRPr="003D3226">
        <w:t>sredst</w:t>
      </w:r>
      <w:r w:rsidR="00F96EB3">
        <w:t>va</w:t>
      </w:r>
      <w:r w:rsidR="00F96EB3" w:rsidRPr="003D3226">
        <w:t xml:space="preserve"> elektronske identifikacije</w:t>
      </w:r>
      <w:r>
        <w:t>,</w:t>
      </w:r>
    </w:p>
    <w:p w14:paraId="61B987AD" w14:textId="77FBC7D9" w:rsidR="00F96EB3" w:rsidRDefault="000D1748" w:rsidP="00E73F0F">
      <w:pPr>
        <w:pStyle w:val="alinea"/>
        <w:numPr>
          <w:ilvl w:val="0"/>
          <w:numId w:val="30"/>
        </w:numPr>
      </w:pPr>
      <w:r>
        <w:t xml:space="preserve">datum preklica </w:t>
      </w:r>
      <w:r w:rsidRPr="003D3226">
        <w:t>sredst</w:t>
      </w:r>
      <w:r>
        <w:t>va</w:t>
      </w:r>
      <w:r w:rsidRPr="003D3226">
        <w:t xml:space="preserve"> elektronske identifikacije</w:t>
      </w:r>
      <w:r w:rsidR="00F96EB3">
        <w:t>.</w:t>
      </w:r>
    </w:p>
    <w:p w14:paraId="2596EEC3" w14:textId="607046BB" w:rsidR="00F96EB3" w:rsidRPr="00326E8F" w:rsidRDefault="00F96EB3" w:rsidP="009D5CA4">
      <w:r>
        <w:t>(</w:t>
      </w:r>
      <w:r w:rsidR="00166B61">
        <w:t>3</w:t>
      </w:r>
      <w:r>
        <w:t>) Vlada z uredbo določi nabor podatkov posamezne zbirke imetnikov sredstev elektronske identifikacije</w:t>
      </w:r>
      <w:r w:rsidRPr="00326E8F">
        <w:t>, če se izkaže, da je nabor lahko manjši, kot je določen v prejšnjem odstavku.</w:t>
      </w:r>
    </w:p>
    <w:p w14:paraId="37169DA4" w14:textId="62DDD4FA" w:rsidR="00F96EB3" w:rsidRPr="00326E8F" w:rsidRDefault="00F96EB3" w:rsidP="009D5CA4">
      <w:r w:rsidRPr="00326E8F">
        <w:t>(</w:t>
      </w:r>
      <w:r w:rsidR="00166B61" w:rsidRPr="00326E8F">
        <w:t>4</w:t>
      </w:r>
      <w:r w:rsidRPr="00326E8F">
        <w:t xml:space="preserve">) Zbirka imetnikov sredstev elektronske identifikacije se povezuje s centralnim registrom prebivalstva tako, da se na podlagi EMŠO ali davčne številke v zbirko imetnikov sredstev elektronske identifikacije na posamezno zahtevo organa za sprejem vloge prenesejo podatki o davčni številki ali EMŠO, osebnem imenu in o </w:t>
      </w:r>
      <w:bookmarkStart w:id="34" w:name="_Hlk26361526"/>
      <w:r w:rsidRPr="00326E8F">
        <w:t>naslovu stalnega ali začasnega prebivališča</w:t>
      </w:r>
      <w:bookmarkEnd w:id="34"/>
      <w:r w:rsidRPr="00326E8F">
        <w:t>.</w:t>
      </w:r>
    </w:p>
    <w:p w14:paraId="79AA62B5" w14:textId="0652E531" w:rsidR="00F96EB3" w:rsidRPr="00326E8F" w:rsidRDefault="00F96EB3" w:rsidP="009D5CA4">
      <w:r w:rsidRPr="00326E8F">
        <w:t>(</w:t>
      </w:r>
      <w:r w:rsidR="00166B61" w:rsidRPr="00326E8F">
        <w:t>5</w:t>
      </w:r>
      <w:r w:rsidRPr="00326E8F">
        <w:t>) Podatki se hranijo deset let po koncu veljavnosti sredstva elektronske identifikacije.</w:t>
      </w:r>
    </w:p>
    <w:p w14:paraId="1899BA8F" w14:textId="09A90E22" w:rsidR="00F96EB3" w:rsidRPr="006D54D1" w:rsidRDefault="00F96EB3" w:rsidP="009D5CA4">
      <w:r w:rsidRPr="00AA34DD">
        <w:t>(</w:t>
      </w:r>
      <w:r w:rsidR="00166B61" w:rsidRPr="00AA34DD">
        <w:t>6</w:t>
      </w:r>
      <w:r w:rsidRPr="00AA34DD">
        <w:t xml:space="preserve">) Zbirka imetnikov sredstev elektronske identifikacije se povezuje z uradnimi evidencami iz prve alineje c) točke prvega odstavka </w:t>
      </w:r>
      <w:r w:rsidR="00613730" w:rsidRPr="00AA34DD">
        <w:t>1</w:t>
      </w:r>
      <w:r w:rsidR="00827A83" w:rsidRPr="00AA34DD">
        <w:t>1</w:t>
      </w:r>
      <w:r w:rsidRPr="00AA34DD">
        <w:t xml:space="preserve">. člena </w:t>
      </w:r>
      <w:r w:rsidR="00827A83" w:rsidRPr="00AA34DD">
        <w:t xml:space="preserve">tega zakona </w:t>
      </w:r>
      <w:r w:rsidRPr="00AA34DD">
        <w:t>tako, da se na podlagi številke javne listine v zbirko imetnikov sredstev elektronske identifikacije na posamezno zahtevo organa za sprejem vloge prenesejo podatki o tem, ali je javna listina veljavna.</w:t>
      </w:r>
    </w:p>
    <w:p w14:paraId="5C96BCB7" w14:textId="63246DC2" w:rsidR="00F96EB3" w:rsidRPr="006D54D1" w:rsidRDefault="00F96EB3" w:rsidP="0044669D">
      <w:pPr>
        <w:pStyle w:val="lent"/>
      </w:pPr>
    </w:p>
    <w:p w14:paraId="1DD29E3C" w14:textId="553CE6FD" w:rsidR="00F96EB3" w:rsidRPr="00326E8F" w:rsidRDefault="00F96EB3" w:rsidP="00E9646C">
      <w:pPr>
        <w:pStyle w:val="Naslov2"/>
      </w:pPr>
      <w:bookmarkStart w:id="35" w:name="_Toc534971613"/>
      <w:bookmarkStart w:id="36" w:name="_Toc33101429"/>
      <w:r w:rsidRPr="00326E8F">
        <w:t xml:space="preserve">(podatki </w:t>
      </w:r>
      <w:r w:rsidR="00326E8F">
        <w:t xml:space="preserve">na </w:t>
      </w:r>
      <w:r w:rsidRPr="00326E8F">
        <w:t>sredstv</w:t>
      </w:r>
      <w:r w:rsidR="00326E8F">
        <w:t>u</w:t>
      </w:r>
      <w:r w:rsidRPr="00326E8F">
        <w:t xml:space="preserve"> elektronske identifikacije)</w:t>
      </w:r>
      <w:bookmarkEnd w:id="35"/>
      <w:bookmarkEnd w:id="36"/>
    </w:p>
    <w:p w14:paraId="340D30E6" w14:textId="77777777" w:rsidR="00F96EB3" w:rsidRPr="006D54D1" w:rsidRDefault="00F96EB3" w:rsidP="009D5CA4">
      <w:r w:rsidRPr="00326E8F">
        <w:t>(1) Sredstvo elektronske identifikacije vsebuje</w:t>
      </w:r>
      <w:r>
        <w:t xml:space="preserve"> naslednje podatke</w:t>
      </w:r>
      <w:r w:rsidRPr="006D54D1">
        <w:t>:</w:t>
      </w:r>
    </w:p>
    <w:p w14:paraId="7919BDDE" w14:textId="77777777" w:rsidR="00F96EB3" w:rsidRPr="006D54D1" w:rsidRDefault="00F96EB3" w:rsidP="00D15D23">
      <w:pPr>
        <w:pStyle w:val="Odstavekseznama"/>
        <w:numPr>
          <w:ilvl w:val="0"/>
          <w:numId w:val="4"/>
        </w:numPr>
      </w:pPr>
      <w:r w:rsidRPr="006D54D1">
        <w:t>podatk</w:t>
      </w:r>
      <w:r>
        <w:t>e</w:t>
      </w:r>
      <w:r w:rsidRPr="006D54D1">
        <w:t>, ki nedvoumno predstavlja</w:t>
      </w:r>
      <w:r>
        <w:t>jo</w:t>
      </w:r>
      <w:r w:rsidRPr="006D54D1">
        <w:t xml:space="preserve"> izdajatelja </w:t>
      </w:r>
      <w:r w:rsidRPr="002D0A68">
        <w:t>sredstva elektronske identifikacije</w:t>
      </w:r>
      <w:r>
        <w:t>;</w:t>
      </w:r>
    </w:p>
    <w:p w14:paraId="25ADE0C9" w14:textId="2A5AA596" w:rsidR="00F96EB3" w:rsidRPr="00B84D74" w:rsidRDefault="00E30EEE" w:rsidP="00D15D23">
      <w:pPr>
        <w:pStyle w:val="Odstavekseznama"/>
        <w:numPr>
          <w:ilvl w:val="0"/>
          <w:numId w:val="4"/>
        </w:numPr>
      </w:pPr>
      <w:r>
        <w:t xml:space="preserve">osebno ime </w:t>
      </w:r>
      <w:r w:rsidR="00F96EB3">
        <w:t>imetnik</w:t>
      </w:r>
      <w:r>
        <w:t>a,</w:t>
      </w:r>
    </w:p>
    <w:p w14:paraId="1A9546E1" w14:textId="387B3484" w:rsidR="00F96EB3" w:rsidRPr="006D54D1" w:rsidRDefault="008B20FE" w:rsidP="00D15D23">
      <w:pPr>
        <w:pStyle w:val="Odstavekseznama"/>
        <w:numPr>
          <w:ilvl w:val="0"/>
          <w:numId w:val="4"/>
        </w:numPr>
      </w:pPr>
      <w:r>
        <w:t>obdobje</w:t>
      </w:r>
      <w:r w:rsidR="00F96EB3" w:rsidRPr="006D54D1">
        <w:t xml:space="preserve"> veljavnosti </w:t>
      </w:r>
      <w:bookmarkStart w:id="37" w:name="_Hlk15470376"/>
      <w:r w:rsidR="00F96EB3" w:rsidRPr="003D3226">
        <w:t>sredstv</w:t>
      </w:r>
      <w:r w:rsidR="00F96EB3">
        <w:t>a</w:t>
      </w:r>
      <w:r w:rsidR="00F96EB3" w:rsidRPr="003D3226">
        <w:t xml:space="preserve"> elektronske identifikacije</w:t>
      </w:r>
      <w:bookmarkEnd w:id="37"/>
      <w:r w:rsidR="00F96EB3">
        <w:t>,</w:t>
      </w:r>
    </w:p>
    <w:p w14:paraId="6BCCE0A1" w14:textId="77777777" w:rsidR="00F96EB3" w:rsidRPr="00326E8F" w:rsidRDefault="00F96EB3" w:rsidP="00D15D23">
      <w:pPr>
        <w:pStyle w:val="Odstavekseznama"/>
        <w:numPr>
          <w:ilvl w:val="0"/>
          <w:numId w:val="4"/>
        </w:numPr>
      </w:pPr>
      <w:r>
        <w:t xml:space="preserve">identifikacijsko oznako </w:t>
      </w:r>
      <w:r w:rsidRPr="00326E8F">
        <w:t>sredstva elektronske identifikacije in</w:t>
      </w:r>
    </w:p>
    <w:p w14:paraId="2DD277DA" w14:textId="77777777" w:rsidR="00F96EB3" w:rsidRPr="00326E8F" w:rsidRDefault="00F96EB3" w:rsidP="00D15D23">
      <w:pPr>
        <w:pStyle w:val="Odstavekseznama"/>
        <w:numPr>
          <w:ilvl w:val="0"/>
          <w:numId w:val="4"/>
        </w:numPr>
      </w:pPr>
      <w:r w:rsidRPr="00326E8F">
        <w:t>podatke, s katerimi je mogoče preveriti veljavnost sredstva elektronske identifikacije.</w:t>
      </w:r>
    </w:p>
    <w:p w14:paraId="5DBB559E" w14:textId="3F78E9A3" w:rsidR="00F96EB3" w:rsidRPr="00802304" w:rsidRDefault="00F96EB3" w:rsidP="00166B61">
      <w:pPr>
        <w:rPr>
          <w:rFonts w:cs="Arial"/>
        </w:rPr>
      </w:pPr>
      <w:r w:rsidRPr="00326E8F">
        <w:rPr>
          <w:rFonts w:cs="Arial"/>
        </w:rPr>
        <w:t>(2) Če je tehnično mogoče izdati sredstvo elektronske identifikacije na način, da ta ne rabi določenih podatkov, vlada lahko z uredbo</w:t>
      </w:r>
      <w:r w:rsidRPr="00604118">
        <w:rPr>
          <w:rFonts w:cs="Arial"/>
        </w:rPr>
        <w:t xml:space="preserve"> predpiše, da posamezno sredstvo elektronske identifikacije nekaterih podatkov ne vsebuje.</w:t>
      </w:r>
    </w:p>
    <w:p w14:paraId="51424A36" w14:textId="77777777" w:rsidR="00E54ABD" w:rsidRPr="006D54D1" w:rsidRDefault="00E54ABD" w:rsidP="00721B13">
      <w:pPr>
        <w:pStyle w:val="lent"/>
      </w:pPr>
    </w:p>
    <w:p w14:paraId="7725EA75" w14:textId="77777777" w:rsidR="00E54ABD" w:rsidRPr="006D54D1" w:rsidRDefault="00E54ABD" w:rsidP="00E54ABD">
      <w:pPr>
        <w:pStyle w:val="Naslov2"/>
      </w:pPr>
      <w:bookmarkStart w:id="38" w:name="_Toc33101430"/>
      <w:r w:rsidRPr="006D54D1">
        <w:t>(</w:t>
      </w:r>
      <w:r>
        <w:t xml:space="preserve">uporaba sredstva </w:t>
      </w:r>
      <w:r w:rsidRPr="006D54D1">
        <w:t>elektronsk</w:t>
      </w:r>
      <w:r>
        <w:t>e</w:t>
      </w:r>
      <w:r w:rsidRPr="006D54D1">
        <w:t xml:space="preserve"> identifikacij</w:t>
      </w:r>
      <w:r>
        <w:t>e</w:t>
      </w:r>
      <w:r w:rsidRPr="006D54D1">
        <w:t>)</w:t>
      </w:r>
      <w:bookmarkEnd w:id="38"/>
    </w:p>
    <w:p w14:paraId="14FAED53" w14:textId="492F4FF8" w:rsidR="00F854AF" w:rsidRDefault="00F854AF" w:rsidP="00E54ABD">
      <w:pPr>
        <w:spacing w:line="252" w:lineRule="auto"/>
        <w:rPr>
          <w:rFonts w:eastAsia="Times New Roman"/>
        </w:rPr>
      </w:pPr>
      <w:r>
        <w:rPr>
          <w:rFonts w:eastAsia="Times New Roman"/>
        </w:rPr>
        <w:t>(1)</w:t>
      </w:r>
      <w:r w:rsidRPr="00F854AF">
        <w:rPr>
          <w:rFonts w:eastAsia="Times New Roman"/>
        </w:rPr>
        <w:t xml:space="preserve"> </w:t>
      </w:r>
      <w:r>
        <w:rPr>
          <w:rFonts w:eastAsia="Times New Roman"/>
        </w:rPr>
        <w:t>I</w:t>
      </w:r>
      <w:r w:rsidRPr="00C960A9">
        <w:rPr>
          <w:rFonts w:eastAsia="Times New Roman"/>
        </w:rPr>
        <w:t>nformacijsk</w:t>
      </w:r>
      <w:r>
        <w:rPr>
          <w:rFonts w:eastAsia="Times New Roman"/>
        </w:rPr>
        <w:t>a</w:t>
      </w:r>
      <w:r w:rsidRPr="00C960A9">
        <w:rPr>
          <w:rFonts w:eastAsia="Times New Roman"/>
        </w:rPr>
        <w:t xml:space="preserve"> rešit</w:t>
      </w:r>
      <w:r>
        <w:rPr>
          <w:rFonts w:eastAsia="Times New Roman"/>
        </w:rPr>
        <w:t>e</w:t>
      </w:r>
      <w:r w:rsidRPr="00C960A9">
        <w:rPr>
          <w:rFonts w:eastAsia="Times New Roman"/>
        </w:rPr>
        <w:t xml:space="preserve">v za uporabo sredstev elektronske identifikacije </w:t>
      </w:r>
      <w:r>
        <w:rPr>
          <w:rFonts w:eastAsia="Times New Roman"/>
        </w:rPr>
        <w:t xml:space="preserve">omogoča </w:t>
      </w:r>
      <w:proofErr w:type="spellStart"/>
      <w:r>
        <w:rPr>
          <w:rFonts w:eastAsia="Times New Roman"/>
        </w:rPr>
        <w:t>avtentikacijo</w:t>
      </w:r>
      <w:proofErr w:type="spellEnd"/>
      <w:r>
        <w:rPr>
          <w:rFonts w:eastAsia="Times New Roman"/>
        </w:rPr>
        <w:t xml:space="preserve"> uporabnika in preverjanje veljavnosti sredstev elektronske identifikacije.</w:t>
      </w:r>
    </w:p>
    <w:p w14:paraId="04A0797A" w14:textId="358FE8B9" w:rsidR="00E54ABD" w:rsidRPr="00326E8F" w:rsidRDefault="00E54ABD" w:rsidP="00E54ABD">
      <w:pPr>
        <w:spacing w:line="252" w:lineRule="auto"/>
        <w:rPr>
          <w:rFonts w:eastAsia="Times New Roman"/>
        </w:rPr>
      </w:pPr>
      <w:r>
        <w:rPr>
          <w:rFonts w:eastAsia="Times New Roman"/>
        </w:rPr>
        <w:t>(</w:t>
      </w:r>
      <w:r w:rsidR="00F854AF">
        <w:rPr>
          <w:rFonts w:eastAsia="Times New Roman"/>
        </w:rPr>
        <w:t>2</w:t>
      </w:r>
      <w:r>
        <w:rPr>
          <w:rFonts w:eastAsia="Times New Roman"/>
        </w:rPr>
        <w:t xml:space="preserve">) </w:t>
      </w:r>
      <w:r w:rsidRPr="00C960A9">
        <w:rPr>
          <w:rFonts w:eastAsia="Times New Roman"/>
        </w:rPr>
        <w:t xml:space="preserve">Izdajatelj sredstva elektronske </w:t>
      </w:r>
      <w:r w:rsidRPr="00326E8F">
        <w:rPr>
          <w:rFonts w:eastAsia="Times New Roman"/>
        </w:rPr>
        <w:t xml:space="preserve">identifikacije zagotavlja ponudnikom elektronskih storitev možnost uporabe informacijske rešitve za uporabo sredstev elektronske identifikacije iz </w:t>
      </w:r>
      <w:r w:rsidR="00827A83">
        <w:rPr>
          <w:rFonts w:eastAsia="Times New Roman"/>
        </w:rPr>
        <w:t>7</w:t>
      </w:r>
      <w:r w:rsidRPr="00326E8F">
        <w:rPr>
          <w:rFonts w:eastAsia="Times New Roman"/>
        </w:rPr>
        <w:t>. člena tega zakona ter možnost preverjanja EŠEI na podlagi identifikacijske oznake sredstva elektronske identifikacije.</w:t>
      </w:r>
    </w:p>
    <w:p w14:paraId="37CD1242" w14:textId="342E5E57" w:rsidR="00E54ABD" w:rsidRPr="006D54D1" w:rsidRDefault="00E54ABD" w:rsidP="00E54ABD">
      <w:r w:rsidRPr="00326E8F">
        <w:rPr>
          <w:rFonts w:eastAsia="Times New Roman"/>
        </w:rPr>
        <w:lastRenderedPageBreak/>
        <w:t>(</w:t>
      </w:r>
      <w:r w:rsidR="00F854AF" w:rsidRPr="00326E8F">
        <w:rPr>
          <w:rFonts w:eastAsia="Times New Roman"/>
        </w:rPr>
        <w:t>3</w:t>
      </w:r>
      <w:r w:rsidRPr="00326E8F">
        <w:rPr>
          <w:rFonts w:eastAsia="Times New Roman"/>
        </w:rPr>
        <w:t xml:space="preserve">) Izdajatelj sredstva elektronske identifikacije zagotavlja ponudnikom elektronskih storitev v </w:t>
      </w:r>
      <w:r w:rsidR="006F131B" w:rsidRPr="00326E8F">
        <w:rPr>
          <w:rFonts w:eastAsia="Times New Roman"/>
        </w:rPr>
        <w:t xml:space="preserve">organih </w:t>
      </w:r>
      <w:r w:rsidRPr="00326E8F">
        <w:rPr>
          <w:rFonts w:eastAsia="Times New Roman"/>
        </w:rPr>
        <w:t>javne</w:t>
      </w:r>
      <w:r w:rsidR="006F131B" w:rsidRPr="00326E8F">
        <w:rPr>
          <w:rFonts w:eastAsia="Times New Roman"/>
        </w:rPr>
        <w:t>ga</w:t>
      </w:r>
      <w:r w:rsidRPr="00326E8F">
        <w:rPr>
          <w:rFonts w:eastAsia="Times New Roman"/>
        </w:rPr>
        <w:t xml:space="preserve"> sektorj</w:t>
      </w:r>
      <w:r w:rsidR="006F131B" w:rsidRPr="00326E8F">
        <w:rPr>
          <w:rFonts w:eastAsia="Times New Roman"/>
        </w:rPr>
        <w:t>a</w:t>
      </w:r>
      <w:r w:rsidRPr="00326E8F">
        <w:rPr>
          <w:rFonts w:eastAsia="Times New Roman"/>
        </w:rPr>
        <w:t xml:space="preserve"> </w:t>
      </w:r>
      <w:r w:rsidR="00D15D23">
        <w:rPr>
          <w:rFonts w:eastAsia="Times New Roman"/>
        </w:rPr>
        <w:t xml:space="preserve">tudi </w:t>
      </w:r>
      <w:r w:rsidRPr="00326E8F">
        <w:rPr>
          <w:rFonts w:eastAsia="Times New Roman"/>
        </w:rPr>
        <w:t>možnost pridobivanja EŠEI na podlagi identifikacijske oznake sredstva elektronske identifikacije.</w:t>
      </w:r>
    </w:p>
    <w:p w14:paraId="7BFA8E3F" w14:textId="77777777" w:rsidR="00E54ABD" w:rsidRPr="006D54D1" w:rsidRDefault="00E54ABD" w:rsidP="00E54ABD">
      <w:pPr>
        <w:pStyle w:val="lent"/>
      </w:pPr>
    </w:p>
    <w:p w14:paraId="56300FDB" w14:textId="0B9F3B73" w:rsidR="00E54ABD" w:rsidRPr="006D54D1" w:rsidRDefault="00E54ABD" w:rsidP="00E54ABD">
      <w:pPr>
        <w:pStyle w:val="Naslov2"/>
      </w:pPr>
      <w:bookmarkStart w:id="39" w:name="_Toc493846726"/>
      <w:bookmarkStart w:id="40" w:name="_Toc534971622"/>
      <w:bookmarkStart w:id="41" w:name="_Toc33101431"/>
      <w:r w:rsidRPr="006D54D1">
        <w:t>(</w:t>
      </w:r>
      <w:r>
        <w:t xml:space="preserve">sredstvo </w:t>
      </w:r>
      <w:r w:rsidRPr="006D54D1">
        <w:t>elektronsk</w:t>
      </w:r>
      <w:r>
        <w:t>e</w:t>
      </w:r>
      <w:r w:rsidRPr="006D54D1">
        <w:t xml:space="preserve"> identifikacij</w:t>
      </w:r>
      <w:r>
        <w:t>e</w:t>
      </w:r>
      <w:r w:rsidRPr="006D54D1">
        <w:t xml:space="preserve"> za dostop do elektronskih storitev </w:t>
      </w:r>
      <w:r>
        <w:t xml:space="preserve">v </w:t>
      </w:r>
      <w:r w:rsidRPr="006D54D1">
        <w:t>javne</w:t>
      </w:r>
      <w:r>
        <w:t>m</w:t>
      </w:r>
      <w:r w:rsidRPr="006D54D1">
        <w:t xml:space="preserve"> sektorj</w:t>
      </w:r>
      <w:r>
        <w:t>u</w:t>
      </w:r>
      <w:r w:rsidRPr="006D54D1">
        <w:t>)</w:t>
      </w:r>
      <w:bookmarkEnd w:id="39"/>
      <w:bookmarkEnd w:id="40"/>
      <w:bookmarkEnd w:id="41"/>
    </w:p>
    <w:p w14:paraId="0CDD1FE6" w14:textId="7C866677" w:rsidR="00E54ABD" w:rsidRDefault="00E54ABD" w:rsidP="00E54ABD">
      <w:r w:rsidRPr="006D54D1">
        <w:t>(</w:t>
      </w:r>
      <w:r>
        <w:t>1</w:t>
      </w:r>
      <w:r w:rsidRPr="006D54D1">
        <w:t xml:space="preserve">) Organ javnega sektorja, ki za dostop in uporabo elektronske storitve, ki jo nudi, </w:t>
      </w:r>
      <w:r>
        <w:t>zahteva uporabo sredstev elektronske identifikacije srednje ali visoke ravni zanesljivosti, v ta namen prizna sredstva elektronske identifikacije ravni zanesljivosti, ki je enaka ali višja od zahtevane ravni zanesljivosti.</w:t>
      </w:r>
    </w:p>
    <w:p w14:paraId="0D5CAD4C" w14:textId="3EB82E3F" w:rsidR="00E54ABD" w:rsidRDefault="00E54ABD" w:rsidP="00E54ABD">
      <w:r w:rsidRPr="006D54D1">
        <w:t>(</w:t>
      </w:r>
      <w:r>
        <w:t>2</w:t>
      </w:r>
      <w:r w:rsidRPr="006D54D1">
        <w:t xml:space="preserve">) </w:t>
      </w:r>
      <w:r w:rsidRPr="00A578ED">
        <w:t>Pred uporabo sredstva elektronske identifikacije srednj</w:t>
      </w:r>
      <w:r>
        <w:t>e</w:t>
      </w:r>
      <w:r w:rsidRPr="00A578ED">
        <w:t xml:space="preserve"> ali visok</w:t>
      </w:r>
      <w:r>
        <w:t>e</w:t>
      </w:r>
      <w:r w:rsidRPr="00A578ED">
        <w:t xml:space="preserve"> ravni zanesljivosti mora vsak </w:t>
      </w:r>
      <w:r>
        <w:t>o</w:t>
      </w:r>
      <w:r w:rsidRPr="006D54D1">
        <w:t>rgan javnega sektorja</w:t>
      </w:r>
      <w:r w:rsidRPr="00A578ED">
        <w:t xml:space="preserve"> </w:t>
      </w:r>
      <w:r>
        <w:t>v</w:t>
      </w:r>
      <w:r w:rsidRPr="00A578ED">
        <w:t xml:space="preserve"> sistemu za avtomatsko strojno preverjanje </w:t>
      </w:r>
      <w:r>
        <w:t xml:space="preserve">preveriti </w:t>
      </w:r>
      <w:r w:rsidRPr="00A578ED">
        <w:t xml:space="preserve">veljavnost sredstva elektronske identifikacije ali na drug način zagotoviti, da </w:t>
      </w:r>
      <w:r>
        <w:t xml:space="preserve">se </w:t>
      </w:r>
      <w:r w:rsidRPr="00A578ED">
        <w:t>uporablja veljavno sredstvo elektronske identifikacije.</w:t>
      </w:r>
    </w:p>
    <w:p w14:paraId="22C75866" w14:textId="77777777" w:rsidR="00680FE8" w:rsidRPr="006D54D1" w:rsidRDefault="00680FE8" w:rsidP="00680FE8">
      <w:pPr>
        <w:pStyle w:val="lent"/>
      </w:pPr>
      <w:bookmarkStart w:id="42" w:name="_Hlk512342241"/>
    </w:p>
    <w:p w14:paraId="5496F7C0" w14:textId="77777777" w:rsidR="00680FE8" w:rsidRPr="006D54D1" w:rsidRDefault="00680FE8" w:rsidP="00680FE8">
      <w:pPr>
        <w:pStyle w:val="Naslov2"/>
      </w:pPr>
      <w:bookmarkStart w:id="43" w:name="_Toc493846727"/>
      <w:bookmarkStart w:id="44" w:name="_Toc534971623"/>
      <w:bookmarkStart w:id="45" w:name="_Toc33101432"/>
      <w:r w:rsidRPr="006D54D1">
        <w:t xml:space="preserve">(zahtevana raven zanesljivosti sredstva elektronske identifikacije za dostop do elektronskih storitev </w:t>
      </w:r>
      <w:r>
        <w:t xml:space="preserve">v </w:t>
      </w:r>
      <w:r w:rsidRPr="006D54D1">
        <w:t>javne</w:t>
      </w:r>
      <w:r>
        <w:t>m</w:t>
      </w:r>
      <w:r w:rsidRPr="006D54D1">
        <w:t xml:space="preserve"> sektorj</w:t>
      </w:r>
      <w:r>
        <w:t>u</w:t>
      </w:r>
      <w:r w:rsidRPr="006D54D1">
        <w:t>)</w:t>
      </w:r>
      <w:bookmarkEnd w:id="43"/>
      <w:bookmarkEnd w:id="44"/>
      <w:bookmarkEnd w:id="45"/>
    </w:p>
    <w:p w14:paraId="3EAB7184" w14:textId="77777777" w:rsidR="00680FE8" w:rsidRPr="006D54D1" w:rsidRDefault="00680FE8" w:rsidP="00680FE8">
      <w:r w:rsidRPr="006D54D1">
        <w:t xml:space="preserve">(1) Organ javnega sektorja za dostop in uporabo posamezne elektronske storitve iz prejšnjega člena določi raven zanesljivosti v skladu z Uredbo 910/2014/EU in njenimi izvedbenimi akti. </w:t>
      </w:r>
    </w:p>
    <w:p w14:paraId="522EBCF4" w14:textId="77777777" w:rsidR="00680FE8" w:rsidRPr="002A2AB9" w:rsidRDefault="00680FE8" w:rsidP="00680FE8">
      <w:r w:rsidRPr="002A2AB9">
        <w:t>(2) Raven zanesljivosti iz prejšnjega odstavka se določi na podlagi ocene tveganja, da identiteta uporabnika, ki dostopa in uporablja elektronsko storitev, ni enaka identiteti, ki se izkazuje pri dostopu do storitve. Slednje temelji na:</w:t>
      </w:r>
    </w:p>
    <w:p w14:paraId="6613BAF9" w14:textId="7B4A1A79" w:rsidR="00680FE8" w:rsidRPr="002A2AB9" w:rsidRDefault="00680FE8" w:rsidP="00680FE8">
      <w:pPr>
        <w:pStyle w:val="alinea"/>
        <w:rPr>
          <w:rFonts w:eastAsiaTheme="minorHAnsi"/>
        </w:rPr>
      </w:pPr>
      <w:r w:rsidRPr="002A2AB9">
        <w:rPr>
          <w:rFonts w:eastAsiaTheme="minorHAnsi"/>
        </w:rPr>
        <w:t xml:space="preserve">oceni verjetnosti </w:t>
      </w:r>
      <w:r w:rsidRPr="00536FF7">
        <w:rPr>
          <w:rFonts w:eastAsiaTheme="minorHAnsi"/>
        </w:rPr>
        <w:t xml:space="preserve">pojavitve </w:t>
      </w:r>
      <w:r w:rsidR="000329E1" w:rsidRPr="00536FF7">
        <w:rPr>
          <w:rFonts w:eastAsiaTheme="minorHAnsi"/>
        </w:rPr>
        <w:t>neželenih</w:t>
      </w:r>
      <w:r w:rsidRPr="00536FF7">
        <w:rPr>
          <w:rFonts w:eastAsiaTheme="minorHAnsi"/>
        </w:rPr>
        <w:t xml:space="preserve"> varnostnih dogodkov povezanih</w:t>
      </w:r>
      <w:r w:rsidRPr="002A2AB9">
        <w:rPr>
          <w:rFonts w:eastAsiaTheme="minorHAnsi"/>
        </w:rPr>
        <w:t xml:space="preserve"> z uporabo </w:t>
      </w:r>
      <w:r w:rsidR="000329E1" w:rsidRPr="002A2AB9">
        <w:rPr>
          <w:rFonts w:eastAsiaTheme="minorHAnsi"/>
        </w:rPr>
        <w:t xml:space="preserve">sredstva </w:t>
      </w:r>
      <w:r w:rsidRPr="002A2AB9">
        <w:rPr>
          <w:rFonts w:eastAsiaTheme="minorHAnsi"/>
        </w:rPr>
        <w:t>elektronske identifikacij</w:t>
      </w:r>
      <w:r w:rsidR="000329E1">
        <w:rPr>
          <w:rFonts w:eastAsiaTheme="minorHAnsi"/>
        </w:rPr>
        <w:t>e</w:t>
      </w:r>
      <w:r w:rsidRPr="002A2AB9">
        <w:rPr>
          <w:rFonts w:eastAsiaTheme="minorHAnsi"/>
        </w:rPr>
        <w:t>,</w:t>
      </w:r>
    </w:p>
    <w:p w14:paraId="1DF8D699" w14:textId="77777777" w:rsidR="00680FE8" w:rsidRPr="002A2AB9" w:rsidRDefault="00680FE8" w:rsidP="00680FE8">
      <w:pPr>
        <w:pStyle w:val="alinea"/>
        <w:rPr>
          <w:rFonts w:eastAsiaTheme="minorHAnsi"/>
        </w:rPr>
      </w:pPr>
      <w:r w:rsidRPr="002A2AB9">
        <w:rPr>
          <w:rFonts w:eastAsiaTheme="minorHAnsi"/>
        </w:rPr>
        <w:t>oceni vrste in obsega povzročene škode in drugih morebitnih nezaželenih posledic in</w:t>
      </w:r>
    </w:p>
    <w:p w14:paraId="6E4D73E3" w14:textId="77777777" w:rsidR="00680FE8" w:rsidRPr="002A2AB9" w:rsidRDefault="00680FE8" w:rsidP="00680FE8">
      <w:pPr>
        <w:pStyle w:val="alinea"/>
        <w:rPr>
          <w:rFonts w:eastAsiaTheme="minorHAnsi"/>
        </w:rPr>
      </w:pPr>
      <w:r w:rsidRPr="002A2AB9">
        <w:rPr>
          <w:rFonts w:eastAsiaTheme="minorHAnsi"/>
        </w:rPr>
        <w:t>oceni obsega aktivnosti ter stroškov potrebnih za odpravo nezaželenih posledic.</w:t>
      </w:r>
    </w:p>
    <w:p w14:paraId="2C63B02C" w14:textId="77777777" w:rsidR="00680FE8" w:rsidRPr="002A2AB9" w:rsidRDefault="00680FE8" w:rsidP="00680FE8">
      <w:r w:rsidRPr="002A2AB9">
        <w:t>(3) Ocena tveganja se ocenjuje na podlagi naslednjih kriterijev:</w:t>
      </w:r>
    </w:p>
    <w:p w14:paraId="076A4042" w14:textId="77777777" w:rsidR="00680FE8" w:rsidRPr="002A2AB9" w:rsidRDefault="00680FE8" w:rsidP="00E73F0F">
      <w:pPr>
        <w:pStyle w:val="alinea"/>
        <w:numPr>
          <w:ilvl w:val="0"/>
          <w:numId w:val="31"/>
        </w:numPr>
        <w:rPr>
          <w:rFonts w:eastAsiaTheme="minorHAnsi"/>
        </w:rPr>
      </w:pPr>
      <w:r w:rsidRPr="002A2AB9">
        <w:rPr>
          <w:rFonts w:eastAsiaTheme="minorHAnsi"/>
        </w:rPr>
        <w:t>pravne posledice nepravilnosti in zlorabe,</w:t>
      </w:r>
    </w:p>
    <w:p w14:paraId="122FE744" w14:textId="77777777" w:rsidR="00680FE8" w:rsidRPr="002A2AB9" w:rsidRDefault="00680FE8" w:rsidP="00E73F0F">
      <w:pPr>
        <w:pStyle w:val="alinea"/>
        <w:numPr>
          <w:ilvl w:val="0"/>
          <w:numId w:val="31"/>
        </w:numPr>
        <w:rPr>
          <w:rFonts w:eastAsiaTheme="minorHAnsi"/>
        </w:rPr>
      </w:pPr>
      <w:r w:rsidRPr="002A2AB9">
        <w:rPr>
          <w:rFonts w:eastAsiaTheme="minorHAnsi"/>
        </w:rPr>
        <w:t>pravne zahteve za raven zanesljivosti e-storitve,</w:t>
      </w:r>
    </w:p>
    <w:p w14:paraId="52C7D386" w14:textId="77777777" w:rsidR="00680FE8" w:rsidRPr="002A2AB9" w:rsidRDefault="00680FE8" w:rsidP="00E73F0F">
      <w:pPr>
        <w:pStyle w:val="alinea"/>
        <w:numPr>
          <w:ilvl w:val="0"/>
          <w:numId w:val="31"/>
        </w:numPr>
        <w:rPr>
          <w:rFonts w:eastAsiaTheme="minorHAnsi"/>
        </w:rPr>
      </w:pPr>
      <w:r w:rsidRPr="002A2AB9">
        <w:rPr>
          <w:rFonts w:eastAsiaTheme="minorHAnsi"/>
        </w:rPr>
        <w:t>vrsta obdelave osebnih podatkov,</w:t>
      </w:r>
    </w:p>
    <w:p w14:paraId="570AA1E1" w14:textId="77777777" w:rsidR="00680FE8" w:rsidRPr="002A2AB9" w:rsidRDefault="00680FE8" w:rsidP="00E73F0F">
      <w:pPr>
        <w:pStyle w:val="alinea"/>
        <w:numPr>
          <w:ilvl w:val="0"/>
          <w:numId w:val="31"/>
        </w:numPr>
        <w:rPr>
          <w:rFonts w:eastAsiaTheme="minorHAnsi"/>
        </w:rPr>
      </w:pPr>
      <w:r w:rsidRPr="002A2AB9">
        <w:rPr>
          <w:rFonts w:eastAsiaTheme="minorHAnsi"/>
        </w:rPr>
        <w:t>vrsta obdelave podatkov iz registrov identifikacijskih podatkov,</w:t>
      </w:r>
    </w:p>
    <w:p w14:paraId="4DF12BA6" w14:textId="77777777" w:rsidR="00680FE8" w:rsidRPr="002A2AB9" w:rsidRDefault="00680FE8" w:rsidP="00E73F0F">
      <w:pPr>
        <w:pStyle w:val="alinea"/>
        <w:numPr>
          <w:ilvl w:val="0"/>
          <w:numId w:val="31"/>
        </w:numPr>
        <w:rPr>
          <w:rFonts w:eastAsiaTheme="minorHAnsi"/>
        </w:rPr>
      </w:pPr>
      <w:r w:rsidRPr="002A2AB9">
        <w:rPr>
          <w:rFonts w:eastAsiaTheme="minorHAnsi"/>
        </w:rPr>
        <w:t>ekonomska škoda,</w:t>
      </w:r>
    </w:p>
    <w:p w14:paraId="38246343" w14:textId="77777777" w:rsidR="00680FE8" w:rsidRPr="006D54D1" w:rsidRDefault="00680FE8" w:rsidP="00E73F0F">
      <w:pPr>
        <w:pStyle w:val="alinea"/>
        <w:numPr>
          <w:ilvl w:val="0"/>
          <w:numId w:val="31"/>
        </w:numPr>
        <w:rPr>
          <w:rFonts w:eastAsiaTheme="minorHAnsi"/>
        </w:rPr>
      </w:pPr>
      <w:r w:rsidRPr="002A2AB9">
        <w:rPr>
          <w:rFonts w:eastAsiaTheme="minorHAnsi"/>
        </w:rPr>
        <w:t>vpliv na javni interes in</w:t>
      </w:r>
    </w:p>
    <w:p w14:paraId="6700C0A7" w14:textId="77777777" w:rsidR="00680FE8" w:rsidRPr="002A2AB9" w:rsidRDefault="00680FE8" w:rsidP="00E73F0F">
      <w:pPr>
        <w:pStyle w:val="alinea"/>
        <w:numPr>
          <w:ilvl w:val="0"/>
          <w:numId w:val="31"/>
        </w:numPr>
        <w:rPr>
          <w:rFonts w:eastAsiaTheme="minorHAnsi"/>
        </w:rPr>
      </w:pPr>
      <w:r w:rsidRPr="006D54D1">
        <w:t>vpliv na osebno varnost.</w:t>
      </w:r>
    </w:p>
    <w:p w14:paraId="22EBB32B" w14:textId="77777777" w:rsidR="00680FE8" w:rsidRDefault="00680FE8" w:rsidP="00680FE8">
      <w:r w:rsidRPr="006D54D1">
        <w:lastRenderedPageBreak/>
        <w:t xml:space="preserve">(4) Podrobnejšo specifikacijo uporabe kriterijev in načina določanja ravni zanesljivosti določi </w:t>
      </w:r>
      <w:r>
        <w:t>vlada.</w:t>
      </w:r>
    </w:p>
    <w:p w14:paraId="47452CB2" w14:textId="77777777" w:rsidR="00680FE8" w:rsidRPr="006D54D1" w:rsidRDefault="00680FE8" w:rsidP="00680FE8">
      <w:pPr>
        <w:pStyle w:val="lent"/>
      </w:pPr>
    </w:p>
    <w:p w14:paraId="43D08BB8" w14:textId="77777777" w:rsidR="00680FE8" w:rsidRPr="006D54D1" w:rsidRDefault="00680FE8" w:rsidP="00680FE8">
      <w:pPr>
        <w:pStyle w:val="Naslov2"/>
      </w:pPr>
      <w:bookmarkStart w:id="46" w:name="_Toc534971624"/>
      <w:bookmarkStart w:id="47" w:name="_Toc33101433"/>
      <w:r w:rsidRPr="006D54D1">
        <w:t>(obdelava in varstvo podatkov pri elektronskih storit</w:t>
      </w:r>
      <w:r>
        <w:t>vah v javnem sektorju</w:t>
      </w:r>
      <w:r w:rsidRPr="006D54D1">
        <w:t>)</w:t>
      </w:r>
      <w:bookmarkEnd w:id="46"/>
      <w:bookmarkEnd w:id="47"/>
    </w:p>
    <w:p w14:paraId="328CF0A1" w14:textId="77777777" w:rsidR="00680FE8" w:rsidRDefault="00680FE8" w:rsidP="00680FE8">
      <w:pPr>
        <w:rPr>
          <w:rFonts w:cs="Arial"/>
        </w:rPr>
      </w:pPr>
      <w:r w:rsidRPr="000B7F15">
        <w:rPr>
          <w:rFonts w:cs="Arial"/>
        </w:rPr>
        <w:t>Organ javnega sektorja</w:t>
      </w:r>
      <w:r>
        <w:rPr>
          <w:rFonts w:cs="Arial"/>
        </w:rPr>
        <w:t>, ki ima za zagotavljanje elektronskih storitev pravico hraniti osebno ime fizične osebe, lahko</w:t>
      </w:r>
      <w:r w:rsidRPr="006D54D1">
        <w:rPr>
          <w:rFonts w:cs="Arial"/>
        </w:rPr>
        <w:t xml:space="preserve"> </w:t>
      </w:r>
      <w:r>
        <w:rPr>
          <w:rFonts w:cs="Arial"/>
        </w:rPr>
        <w:t xml:space="preserve">hrani tudi EŠEI fizične osebe, če ga potrebuje </w:t>
      </w:r>
      <w:r w:rsidRPr="006D54D1">
        <w:rPr>
          <w:rFonts w:cs="Arial"/>
        </w:rPr>
        <w:t xml:space="preserve">za namene </w:t>
      </w:r>
      <w:r>
        <w:rPr>
          <w:rFonts w:cs="Arial"/>
        </w:rPr>
        <w:t xml:space="preserve">elektronske identifikacije, </w:t>
      </w:r>
      <w:proofErr w:type="spellStart"/>
      <w:r>
        <w:rPr>
          <w:rFonts w:cs="Arial"/>
        </w:rPr>
        <w:t>avtentikacije</w:t>
      </w:r>
      <w:proofErr w:type="spellEnd"/>
      <w:r>
        <w:rPr>
          <w:rFonts w:cs="Arial"/>
        </w:rPr>
        <w:t xml:space="preserve"> ali </w:t>
      </w:r>
      <w:r w:rsidRPr="006D54D1">
        <w:rPr>
          <w:rFonts w:cs="Arial"/>
        </w:rPr>
        <w:t>preverjanja identifikacijskih podatkov fizične osebe</w:t>
      </w:r>
      <w:r>
        <w:rPr>
          <w:rFonts w:cs="Arial"/>
        </w:rPr>
        <w:t>. Če fizična oseba ne razpolaga z EŠEI, lahko organ uporabi najmanjši nabor drugih identifikacijskih podatkov, ki še vedno omogoča doseganje istega namena.</w:t>
      </w:r>
    </w:p>
    <w:bookmarkEnd w:id="42"/>
    <w:p w14:paraId="63F821B5" w14:textId="77777777" w:rsidR="00680FE8" w:rsidRPr="006D54D1" w:rsidRDefault="00680FE8" w:rsidP="00680FE8">
      <w:pPr>
        <w:pStyle w:val="lent"/>
      </w:pPr>
    </w:p>
    <w:p w14:paraId="4132190F" w14:textId="6CDFC7C9" w:rsidR="00680FE8" w:rsidRPr="006D54D1" w:rsidRDefault="00680FE8" w:rsidP="00680FE8">
      <w:pPr>
        <w:pStyle w:val="Naslov2"/>
      </w:pPr>
      <w:bookmarkStart w:id="48" w:name="_Toc534971630"/>
      <w:bookmarkStart w:id="49" w:name="_Toc33101434"/>
      <w:r w:rsidRPr="006D54D1">
        <w:t>(preklic sredstv</w:t>
      </w:r>
      <w:r>
        <w:t>a</w:t>
      </w:r>
      <w:r w:rsidRPr="006D54D1">
        <w:t xml:space="preserve"> elektronske identifikacije)</w:t>
      </w:r>
      <w:bookmarkEnd w:id="48"/>
      <w:bookmarkEnd w:id="49"/>
    </w:p>
    <w:p w14:paraId="39F83B67" w14:textId="77777777" w:rsidR="00680FE8" w:rsidRPr="003D2C64" w:rsidRDefault="00680FE8" w:rsidP="00680FE8">
      <w:r w:rsidRPr="006D54D1">
        <w:t>(1) Izdajatelj sredstv</w:t>
      </w:r>
      <w:r>
        <w:t>a</w:t>
      </w:r>
      <w:r w:rsidRPr="006D54D1">
        <w:t xml:space="preserve"> elektronske identifikacije prekliče sredstvo elektronske identifikacije nemudoma </w:t>
      </w:r>
      <w:r w:rsidRPr="003D2C64">
        <w:t>oziroma v najkasneje v 24 urah:</w:t>
      </w:r>
    </w:p>
    <w:p w14:paraId="030BA7ED" w14:textId="77777777" w:rsidR="00680FE8" w:rsidRPr="003D2C64" w:rsidRDefault="00680FE8" w:rsidP="00680FE8">
      <w:pPr>
        <w:pStyle w:val="Odstavekseznama"/>
        <w:ind w:left="426"/>
      </w:pPr>
      <w:r w:rsidRPr="003D2C64">
        <w:t xml:space="preserve">po prejemu zahtevka, če preklic sredstva elektronske identifikacije zahteva imetnik sredstva elektronske identifikacije pri izdajatelju, </w:t>
      </w:r>
    </w:p>
    <w:p w14:paraId="7135E9D7" w14:textId="77777777" w:rsidR="00680FE8" w:rsidRPr="003D2C64" w:rsidRDefault="00680FE8" w:rsidP="00680FE8">
      <w:pPr>
        <w:pStyle w:val="Odstavekseznama"/>
        <w:ind w:left="426"/>
      </w:pPr>
      <w:r w:rsidRPr="003D2C64">
        <w:t xml:space="preserve">ko izdajatelj izve, da je imetnik sredstva elektronske identifikacije umrl, prenehal obstajati ali da so se spremenile okoliščine, ki bistveno vplivajo na veljavnost sredstva elektronske identifikacije, </w:t>
      </w:r>
    </w:p>
    <w:p w14:paraId="3C58C688" w14:textId="77777777" w:rsidR="00680FE8" w:rsidRPr="003D2C64" w:rsidRDefault="00680FE8" w:rsidP="00680FE8">
      <w:pPr>
        <w:pStyle w:val="Odstavekseznama"/>
        <w:ind w:left="426"/>
      </w:pPr>
      <w:r w:rsidRPr="003D2C64">
        <w:t>ko izdajatelj izve, da</w:t>
      </w:r>
      <w:r w:rsidRPr="003D2C64" w:rsidDel="00E75900">
        <w:t xml:space="preserve"> </w:t>
      </w:r>
      <w:r w:rsidRPr="003D2C64">
        <w:t>je podatek v sredstvu elektronske identifikacije napačen ali je bilo sredstvo elektronske identifikacije izdano na podlagi napačnih podatkov,</w:t>
      </w:r>
    </w:p>
    <w:p w14:paraId="34C52FB1" w14:textId="77777777" w:rsidR="00680FE8" w:rsidRPr="003D2C64" w:rsidRDefault="00680FE8" w:rsidP="00680FE8">
      <w:pPr>
        <w:pStyle w:val="Odstavekseznama"/>
        <w:ind w:left="426"/>
      </w:pPr>
      <w:r w:rsidRPr="003D2C64">
        <w:t xml:space="preserve">ko izdajatelj izve, da so bili podatki ali naprave ali informacijski sistem izdajatelja sredstva elektronske identifikacije ogroženi na način, ki vpliva na zanesljivost sredstva elektronske identifikacije, </w:t>
      </w:r>
    </w:p>
    <w:p w14:paraId="0BC35C71" w14:textId="77777777" w:rsidR="00680FE8" w:rsidRPr="003D2C64" w:rsidRDefault="00680FE8" w:rsidP="00680FE8">
      <w:pPr>
        <w:pStyle w:val="Odstavekseznama"/>
        <w:ind w:left="426"/>
      </w:pPr>
      <w:r w:rsidRPr="003D2C64">
        <w:t>ko izdajatelj izve, da so bili podatki ali naprave ali informacijski sistem imetnika sredstva elektronske identifikacije ogroženi na način, ki vpliva na zanesljivost sredstva elektronske identifikacije in je izdajatelj sredstva elektronske identifikacije s tem seznanjen ali</w:t>
      </w:r>
    </w:p>
    <w:p w14:paraId="74D03344" w14:textId="201CB6A5" w:rsidR="00680FE8" w:rsidRDefault="00680FE8" w:rsidP="00535860">
      <w:pPr>
        <w:pStyle w:val="Odstavekseznama"/>
        <w:ind w:left="426"/>
      </w:pPr>
      <w:r w:rsidRPr="003D2C64">
        <w:t>ko izdajatelj izve, da je preklic odredilo pristojno sodišče, sodnik za prekrške, upravni organ ali nadzorni organ</w:t>
      </w:r>
      <w:r w:rsidRPr="00672CD1">
        <w:t xml:space="preserve"> za elektronsko identifikacijo.</w:t>
      </w:r>
    </w:p>
    <w:p w14:paraId="724BADDD" w14:textId="77777777" w:rsidR="00680FE8" w:rsidRDefault="00680FE8" w:rsidP="00680FE8">
      <w:r>
        <w:t>(2) Po preklicu izdajatelj onemogoči nadaljnjo uporabo sredstva elektronske identifikacije oziroma zagotovi informacijo o preklicu v svojem sistemu za avtomatsko strojno preverjanje veljavnosti sredstva elektronske identifikacije.</w:t>
      </w:r>
    </w:p>
    <w:p w14:paraId="5C59E25B" w14:textId="77777777" w:rsidR="00680FE8" w:rsidRDefault="00680FE8" w:rsidP="00680FE8">
      <w:r w:rsidRPr="006D54D1">
        <w:t>(3) Izdajatelj sredstva elektronske identifikacije mora najkasneje v 24 urah obvestiti imetnika preklicanega sredstva elektronske identifikacije. Podatke o preklicu posreduje vsaki osebi, ki jih zahteva, ali jih javno objavi.</w:t>
      </w:r>
    </w:p>
    <w:p w14:paraId="7F4DACA0" w14:textId="77777777" w:rsidR="00680FE8" w:rsidRPr="006D54D1" w:rsidRDefault="00680FE8" w:rsidP="00680FE8">
      <w:pPr>
        <w:pStyle w:val="lent"/>
      </w:pPr>
    </w:p>
    <w:p w14:paraId="61E461B8" w14:textId="60006E44" w:rsidR="00680FE8" w:rsidRPr="006D54D1" w:rsidRDefault="00680FE8" w:rsidP="00680FE8">
      <w:pPr>
        <w:pStyle w:val="Naslov2"/>
      </w:pPr>
      <w:bookmarkStart w:id="50" w:name="_Toc534971632"/>
      <w:bookmarkStart w:id="51" w:name="_Toc33101435"/>
      <w:r w:rsidRPr="006D54D1">
        <w:t xml:space="preserve">(dolžnosti imetnikov </w:t>
      </w:r>
      <w:r w:rsidR="007B7823">
        <w:t xml:space="preserve">pri preklicu </w:t>
      </w:r>
      <w:r w:rsidRPr="006D54D1">
        <w:t>sredst</w:t>
      </w:r>
      <w:r w:rsidR="007B7823">
        <w:t>ev</w:t>
      </w:r>
      <w:r w:rsidRPr="006D54D1">
        <w:t xml:space="preserve"> elektronske identifikacije)</w:t>
      </w:r>
      <w:bookmarkEnd w:id="50"/>
      <w:bookmarkEnd w:id="51"/>
    </w:p>
    <w:p w14:paraId="5499B8E5" w14:textId="3B42D396" w:rsidR="00680FE8" w:rsidRPr="006D54D1" w:rsidRDefault="00680FE8" w:rsidP="00680FE8">
      <w:r w:rsidRPr="006D54D1">
        <w:t>Imetnik sredstva elektronske identifikacije zahteva preklic svojega sredstva elektronske identifikacije, če so bili podatki ali naprave ali informacijski sistem imetnika sredstva elektronske identifikacije izgubljeni ali ogroženi na način, ki vpliva na zanesljivost sredstva elektronske identifikacije, ali če obstaja nevarnost zlorabe, ali če so se spremenili podatki, ki so navedeni v sredstvu elektronske identifikacije.</w:t>
      </w:r>
    </w:p>
    <w:p w14:paraId="2857037B" w14:textId="77777777" w:rsidR="00680FE8" w:rsidRPr="006D54D1" w:rsidRDefault="00680FE8" w:rsidP="00680FE8">
      <w:pPr>
        <w:pStyle w:val="lent"/>
      </w:pPr>
    </w:p>
    <w:p w14:paraId="2D2D5ACE" w14:textId="1D35108F" w:rsidR="00680FE8" w:rsidRPr="006D54D1" w:rsidRDefault="00680FE8" w:rsidP="00680FE8">
      <w:pPr>
        <w:pStyle w:val="Naslov2"/>
      </w:pPr>
      <w:bookmarkStart w:id="52" w:name="_Toc534971633"/>
      <w:bookmarkStart w:id="53" w:name="_Toc33101436"/>
      <w:r w:rsidRPr="006D54D1">
        <w:t>(učinek preklica sredstva elektronske identifikacije)</w:t>
      </w:r>
      <w:bookmarkEnd w:id="52"/>
      <w:bookmarkEnd w:id="53"/>
    </w:p>
    <w:p w14:paraId="40015180" w14:textId="77777777" w:rsidR="00680FE8" w:rsidRDefault="00680FE8" w:rsidP="00680FE8">
      <w:r w:rsidRPr="006D54D1">
        <w:t>(</w:t>
      </w:r>
      <w:r>
        <w:t>1</w:t>
      </w:r>
      <w:r w:rsidRPr="006D54D1">
        <w:t>) Preklic sredstva elektronske identifikacije učinkuje med imetnikom sredstva elektronske identifikacije in izdajateljem sredstva elektronske identifikacije od trenutka preklica</w:t>
      </w:r>
      <w:r>
        <w:t xml:space="preserve"> dalje</w:t>
      </w:r>
      <w:r w:rsidRPr="006D54D1">
        <w:t>.</w:t>
      </w:r>
    </w:p>
    <w:p w14:paraId="0DA06BFA" w14:textId="77777777" w:rsidR="00680FE8" w:rsidRPr="006D54D1" w:rsidRDefault="00680FE8" w:rsidP="00680FE8">
      <w:r w:rsidRPr="006D54D1">
        <w:t>(</w:t>
      </w:r>
      <w:r>
        <w:t>2</w:t>
      </w:r>
      <w:r w:rsidRPr="006D54D1">
        <w:t>) Preklic sredstva elektronske identifikacije učinkuje med tretjimi osebami in izdajateljem sredstva elektronske identifikacije od trenutka objave ali, če preklic ni javno objavljen, od trenutka, ko tretje osebe zanj zvedo.</w:t>
      </w:r>
    </w:p>
    <w:p w14:paraId="5E5B0C71" w14:textId="1C14F881" w:rsidR="00680FE8" w:rsidRDefault="00680FE8" w:rsidP="00680FE8">
      <w:r w:rsidRPr="006D54D1">
        <w:t>(</w:t>
      </w:r>
      <w:r>
        <w:t>3</w:t>
      </w:r>
      <w:r w:rsidRPr="006D54D1">
        <w:t xml:space="preserve">) </w:t>
      </w:r>
      <w:r>
        <w:t>Čas preklica se evidentira v</w:t>
      </w:r>
      <w:r w:rsidRPr="006D54D1">
        <w:t xml:space="preserve"> </w:t>
      </w:r>
      <w:r>
        <w:t xml:space="preserve">evidenci </w:t>
      </w:r>
      <w:r w:rsidRPr="006D54D1">
        <w:t>sredst</w:t>
      </w:r>
      <w:r>
        <w:t>e</w:t>
      </w:r>
      <w:r w:rsidRPr="006D54D1">
        <w:t>v elektronske identifikacije</w:t>
      </w:r>
      <w:r>
        <w:t>.</w:t>
      </w:r>
    </w:p>
    <w:p w14:paraId="1A1DAAE8" w14:textId="77777777" w:rsidR="007B7823" w:rsidRPr="006D54D1" w:rsidRDefault="007B7823" w:rsidP="007B7823">
      <w:pPr>
        <w:pStyle w:val="lent"/>
      </w:pPr>
    </w:p>
    <w:p w14:paraId="3AA0CAC6" w14:textId="0E68FCC6" w:rsidR="007B7823" w:rsidRPr="006D54D1" w:rsidRDefault="007B7823" w:rsidP="007B7823">
      <w:pPr>
        <w:pStyle w:val="Naslov2"/>
      </w:pPr>
      <w:bookmarkStart w:id="54" w:name="_Toc33101437"/>
      <w:r w:rsidRPr="006D54D1">
        <w:t>(</w:t>
      </w:r>
      <w:r w:rsidRPr="009D7C53">
        <w:t>začasn</w:t>
      </w:r>
      <w:r>
        <w:t>a</w:t>
      </w:r>
      <w:r w:rsidRPr="009D7C53">
        <w:t xml:space="preserve"> razveljavitev </w:t>
      </w:r>
      <w:r w:rsidRPr="006D54D1">
        <w:t>sredstva elektronske identifikacije)</w:t>
      </w:r>
      <w:bookmarkEnd w:id="54"/>
    </w:p>
    <w:p w14:paraId="458FE213" w14:textId="4AFC6D7D" w:rsidR="007B7823" w:rsidRDefault="007B7823" w:rsidP="007B7823">
      <w:r>
        <w:t xml:space="preserve">(1) Začasna razveljavitev </w:t>
      </w:r>
      <w:r w:rsidRPr="007B7823">
        <w:t xml:space="preserve">sredstva elektronske identifikacije </w:t>
      </w:r>
      <w:r>
        <w:t xml:space="preserve">pomeni neveljavnost </w:t>
      </w:r>
      <w:r w:rsidRPr="007B7823">
        <w:t xml:space="preserve">sredstva elektronske identifikacije </w:t>
      </w:r>
      <w:r>
        <w:t>v obdobju njegove razveljavitve.</w:t>
      </w:r>
    </w:p>
    <w:p w14:paraId="3A0187DC" w14:textId="10B55F89" w:rsidR="007B7823" w:rsidRDefault="007B7823" w:rsidP="007B7823">
      <w:r>
        <w:t xml:space="preserve">(3) Začasna razveljavitev se izvede le na podlagi izrecne zahteve imetnika </w:t>
      </w:r>
      <w:r w:rsidRPr="007B7823">
        <w:t>sredstva elektronske identifikacije</w:t>
      </w:r>
      <w:r>
        <w:t>.</w:t>
      </w:r>
    </w:p>
    <w:p w14:paraId="67C5DB09" w14:textId="21F52667" w:rsidR="007B7823" w:rsidRDefault="007B7823" w:rsidP="007B7823">
      <w:r>
        <w:t xml:space="preserve">(4) Začasna razveljavitev lahko traja največ 48 ur. Če imetnik v tem roku ne zahteva vzpostavitve veljavnosti </w:t>
      </w:r>
      <w:r w:rsidRPr="007B7823">
        <w:t>sredstva elektronske identifikacije</w:t>
      </w:r>
      <w:r>
        <w:t xml:space="preserve">, izdajatelj prekliče </w:t>
      </w:r>
      <w:r w:rsidRPr="007B7823">
        <w:t>sredstv</w:t>
      </w:r>
      <w:r>
        <w:t>o</w:t>
      </w:r>
      <w:r w:rsidRPr="007B7823">
        <w:t xml:space="preserve"> elektronske identifikacije</w:t>
      </w:r>
      <w:r>
        <w:t>.</w:t>
      </w:r>
    </w:p>
    <w:p w14:paraId="2C70D97D" w14:textId="3616B0E0" w:rsidR="007B7823" w:rsidRDefault="007B7823" w:rsidP="007B7823">
      <w:r>
        <w:t xml:space="preserve">(5) Izdajatelj </w:t>
      </w:r>
      <w:r w:rsidRPr="007B7823">
        <w:t xml:space="preserve">sredstva elektronske identifikacije </w:t>
      </w:r>
      <w:r>
        <w:t>p</w:t>
      </w:r>
      <w:r w:rsidRPr="006D54D1">
        <w:t xml:space="preserve">odatke o </w:t>
      </w:r>
      <w:r>
        <w:t xml:space="preserve">začasni razveljavitvi </w:t>
      </w:r>
      <w:r w:rsidRPr="006D54D1">
        <w:t>posred</w:t>
      </w:r>
      <w:r>
        <w:t xml:space="preserve">uje </w:t>
      </w:r>
      <w:r w:rsidRPr="006D54D1">
        <w:t>vsaki osebi, ki jih zahteva, ali jih javno objavi</w:t>
      </w:r>
      <w:r>
        <w:t>. Pri tem mora biti jasno razvidno, da gre za začasno razveljavitev.</w:t>
      </w:r>
    </w:p>
    <w:p w14:paraId="00545580" w14:textId="784D4698" w:rsidR="007B7823" w:rsidRPr="002E7A1E" w:rsidRDefault="007B7823" w:rsidP="007B7823">
      <w:r>
        <w:t xml:space="preserve">(6) Izdajatelj </w:t>
      </w:r>
      <w:r w:rsidRPr="007B7823">
        <w:t xml:space="preserve">sredstva elektronske identifikacije </w:t>
      </w:r>
      <w:r>
        <w:t xml:space="preserve">pri ureditvi začasne razveljavitve smiselno upošteva določila tega zakona, ki se nanašajo na preklic </w:t>
      </w:r>
      <w:r w:rsidRPr="007B7823">
        <w:t>sredstva elektronske identifikacije</w:t>
      </w:r>
      <w:r>
        <w:t>.</w:t>
      </w:r>
    </w:p>
    <w:p w14:paraId="52748134" w14:textId="77777777" w:rsidR="00535860" w:rsidRPr="006D54D1" w:rsidRDefault="00535860" w:rsidP="00535860">
      <w:pPr>
        <w:pStyle w:val="lent"/>
      </w:pPr>
    </w:p>
    <w:p w14:paraId="5A8D88B3" w14:textId="77777777" w:rsidR="00535860" w:rsidRPr="006D54D1" w:rsidRDefault="00535860" w:rsidP="00535860">
      <w:pPr>
        <w:pStyle w:val="Naslov2"/>
      </w:pPr>
      <w:bookmarkStart w:id="55" w:name="_Toc534971620"/>
      <w:bookmarkStart w:id="56" w:name="_Toc33101438"/>
      <w:r w:rsidRPr="006D54D1">
        <w:t>(priglasitev sheme elektronske identifikacije)</w:t>
      </w:r>
      <w:bookmarkEnd w:id="55"/>
      <w:bookmarkEnd w:id="56"/>
    </w:p>
    <w:p w14:paraId="02C2140C" w14:textId="03B11C18" w:rsidR="00535860" w:rsidRDefault="00535860" w:rsidP="00535860">
      <w:r>
        <w:t xml:space="preserve">Pristojni organ kot sheme elektronske identifikacije priglasi tista sredstva elektronske identifikacije, ki imajo v </w:t>
      </w:r>
      <w:r w:rsidR="00B22F80">
        <w:t>U</w:t>
      </w:r>
      <w:r w:rsidRPr="00823E2D">
        <w:t xml:space="preserve">redbi </w:t>
      </w:r>
      <w:r w:rsidR="00B22F80" w:rsidRPr="006D54D1">
        <w:t>910/2014/EU</w:t>
      </w:r>
      <w:r w:rsidR="00B22F80" w:rsidRPr="007F3324">
        <w:t xml:space="preserve"> </w:t>
      </w:r>
      <w:r>
        <w:t>določen namen čezmejne uporabe.</w:t>
      </w:r>
    </w:p>
    <w:p w14:paraId="084D7D4D" w14:textId="77777777" w:rsidR="00F96EB3" w:rsidRPr="006D54D1" w:rsidRDefault="00F96EB3" w:rsidP="00B84D74">
      <w:pPr>
        <w:pStyle w:val="Naslov1"/>
      </w:pPr>
      <w:bookmarkStart w:id="57" w:name="_Toc495062359"/>
      <w:bookmarkStart w:id="58" w:name="_Toc495062458"/>
      <w:bookmarkStart w:id="59" w:name="_Toc495062557"/>
      <w:bookmarkStart w:id="60" w:name="_Toc495062656"/>
      <w:bookmarkStart w:id="61" w:name="_Toc498088268"/>
      <w:bookmarkStart w:id="62" w:name="_Toc494184412"/>
      <w:bookmarkStart w:id="63" w:name="_Toc494207028"/>
      <w:bookmarkStart w:id="64" w:name="_Toc534971634"/>
      <w:bookmarkStart w:id="65" w:name="_Toc33101439"/>
      <w:bookmarkEnd w:id="57"/>
      <w:bookmarkEnd w:id="58"/>
      <w:bookmarkEnd w:id="59"/>
      <w:bookmarkEnd w:id="60"/>
      <w:bookmarkEnd w:id="61"/>
      <w:bookmarkEnd w:id="62"/>
      <w:bookmarkEnd w:id="63"/>
      <w:r w:rsidRPr="006D54D1">
        <w:lastRenderedPageBreak/>
        <w:t>STORITVE ZAUPANJA</w:t>
      </w:r>
      <w:bookmarkEnd w:id="17"/>
      <w:bookmarkEnd w:id="64"/>
      <w:bookmarkEnd w:id="65"/>
    </w:p>
    <w:p w14:paraId="40BC289D" w14:textId="7EA4C584" w:rsidR="00F96EB3" w:rsidRPr="00802304" w:rsidRDefault="00F96EB3" w:rsidP="00B84D74">
      <w:pPr>
        <w:pStyle w:val="lent"/>
      </w:pPr>
    </w:p>
    <w:p w14:paraId="0D6EDDDD" w14:textId="77777777" w:rsidR="00F96EB3" w:rsidRPr="00802304" w:rsidRDefault="00F96EB3" w:rsidP="00E9646C">
      <w:pPr>
        <w:pStyle w:val="Naslov2"/>
      </w:pPr>
      <w:bookmarkStart w:id="66" w:name="_Toc33101440"/>
      <w:r w:rsidRPr="00802304">
        <w:t>(začetek zagotavljanja nekvalificirane storitve zaupanja)</w:t>
      </w:r>
      <w:bookmarkEnd w:id="66"/>
    </w:p>
    <w:p w14:paraId="71421E0E" w14:textId="3D487841" w:rsidR="00F96EB3" w:rsidRPr="00075B22" w:rsidRDefault="00F96EB3" w:rsidP="009D5CA4">
      <w:r w:rsidRPr="006D54D1">
        <w:t>(1) </w:t>
      </w:r>
      <w:r>
        <w:t>P</w:t>
      </w:r>
      <w:r w:rsidRPr="00075B22">
        <w:t>onudniki</w:t>
      </w:r>
      <w:r>
        <w:t xml:space="preserve"> kvalificiranih </w:t>
      </w:r>
      <w:r w:rsidRPr="00075B22">
        <w:t>sto</w:t>
      </w:r>
      <w:r>
        <w:t>ritev zaupanja pred za</w:t>
      </w:r>
      <w:r w:rsidRPr="00075B22">
        <w:t>čet</w:t>
      </w:r>
      <w:r>
        <w:t xml:space="preserve">kom </w:t>
      </w:r>
      <w:r w:rsidRPr="00075B22">
        <w:t>zagotavlja</w:t>
      </w:r>
      <w:r>
        <w:t>nja ne</w:t>
      </w:r>
      <w:r w:rsidRPr="00075B22">
        <w:t>kvalificirane</w:t>
      </w:r>
      <w:r>
        <w:t xml:space="preserve"> </w:t>
      </w:r>
      <w:r w:rsidRPr="00075B22">
        <w:t>storitve</w:t>
      </w:r>
      <w:r>
        <w:t xml:space="preserve"> </w:t>
      </w:r>
      <w:r w:rsidRPr="00075B22">
        <w:t>zaupanja</w:t>
      </w:r>
      <w:r>
        <w:t xml:space="preserve"> obvestijo </w:t>
      </w:r>
      <w:r w:rsidRPr="00075B22">
        <w:t>nadzorn</w:t>
      </w:r>
      <w:r>
        <w:t xml:space="preserve">i </w:t>
      </w:r>
      <w:r w:rsidRPr="00075B22">
        <w:t>or</w:t>
      </w:r>
      <w:r>
        <w:t xml:space="preserve">gan za storitve zaupanja </w:t>
      </w:r>
      <w:r w:rsidRPr="00464A90">
        <w:t>najmanj osem dni pred začetkom</w:t>
      </w:r>
      <w:r>
        <w:t xml:space="preserve"> izvajanja te storitve.</w:t>
      </w:r>
    </w:p>
    <w:p w14:paraId="6EEC0FE5" w14:textId="7DD49072" w:rsidR="00F96EB3" w:rsidRPr="00166B61" w:rsidRDefault="00F96EB3" w:rsidP="00166B61">
      <w:r>
        <w:t>(</w:t>
      </w:r>
      <w:r w:rsidR="00166B61">
        <w:t>2</w:t>
      </w:r>
      <w:r>
        <w:t>) N</w:t>
      </w:r>
      <w:r w:rsidRPr="00075B22">
        <w:t>adzorni</w:t>
      </w:r>
      <w:r>
        <w:t xml:space="preserve"> </w:t>
      </w:r>
      <w:r w:rsidRPr="00075B22">
        <w:t>organ</w:t>
      </w:r>
      <w:r>
        <w:t xml:space="preserve"> uvrsti storitev zaupanja na seznam nekvalificiranih storitev zaupanja</w:t>
      </w:r>
      <w:r w:rsidRPr="00075B22">
        <w:t>.</w:t>
      </w:r>
    </w:p>
    <w:p w14:paraId="712AAAB1" w14:textId="10F34785" w:rsidR="00F96EB3" w:rsidRPr="00802304" w:rsidRDefault="00F96EB3" w:rsidP="00B84D74">
      <w:pPr>
        <w:pStyle w:val="lent"/>
      </w:pPr>
    </w:p>
    <w:p w14:paraId="0CE334BA" w14:textId="77777777" w:rsidR="00F96EB3" w:rsidRPr="00802304" w:rsidRDefault="00F96EB3" w:rsidP="00E9646C">
      <w:pPr>
        <w:pStyle w:val="Naslov2"/>
      </w:pPr>
      <w:bookmarkStart w:id="67" w:name="_Toc33101441"/>
      <w:r w:rsidRPr="00802304">
        <w:t>(oprema za zagotavljanje nekvalificirane storitve zaupanja)</w:t>
      </w:r>
      <w:bookmarkEnd w:id="67"/>
    </w:p>
    <w:p w14:paraId="036A70C2" w14:textId="12AB710E" w:rsidR="00F96EB3" w:rsidRDefault="00F96EB3" w:rsidP="009D5CA4">
      <w:r>
        <w:t>Če ponudnik storitev zaupanja za izvajanje nekvalificiranih storitev zaupanja uporablja strojno oziroma programsko opremo, ki se uporablja tudi za izvajanje kvalificiranih storitev zaupanja,</w:t>
      </w:r>
      <w:r w:rsidRPr="00696FAD">
        <w:t xml:space="preserve"> </w:t>
      </w:r>
      <w:r w:rsidRPr="004D1909">
        <w:t xml:space="preserve">mora </w:t>
      </w:r>
      <w:r>
        <w:t>ponudnik na tej strojni oziroma programski opremi izvajati postopke v skladu z zahtevami za kvalificirano storitev zaupanja.</w:t>
      </w:r>
    </w:p>
    <w:p w14:paraId="7F299A65" w14:textId="5B99FB66" w:rsidR="00680FE8" w:rsidRDefault="00680FE8" w:rsidP="00721B13">
      <w:pPr>
        <w:pStyle w:val="lent"/>
      </w:pPr>
    </w:p>
    <w:p w14:paraId="7A150501" w14:textId="39F9B990" w:rsidR="00680FE8" w:rsidRDefault="00680FE8" w:rsidP="00680FE8">
      <w:pPr>
        <w:pStyle w:val="Naslov2"/>
        <w:rPr>
          <w:rFonts w:eastAsia="Times New Roman"/>
        </w:rPr>
      </w:pPr>
      <w:bookmarkStart w:id="68" w:name="_Toc23851397"/>
      <w:bookmarkStart w:id="69" w:name="_Toc33101442"/>
      <w:r>
        <w:rPr>
          <w:rFonts w:eastAsia="Times New Roman"/>
        </w:rPr>
        <w:t>(uporaba EŠEI pri kvalificiranih potrdilih)</w:t>
      </w:r>
      <w:bookmarkEnd w:id="68"/>
      <w:bookmarkEnd w:id="69"/>
    </w:p>
    <w:p w14:paraId="136E025C" w14:textId="5628DA91" w:rsidR="00680FE8" w:rsidRDefault="00680FE8" w:rsidP="00C87CA8">
      <w:r>
        <w:t xml:space="preserve">(1) </w:t>
      </w:r>
      <w:r w:rsidR="00C87CA8">
        <w:t xml:space="preserve">Če je </w:t>
      </w:r>
      <w:r>
        <w:t>fizičn</w:t>
      </w:r>
      <w:r w:rsidR="00C87CA8">
        <w:t>i</w:t>
      </w:r>
      <w:r>
        <w:t xml:space="preserve"> oseb</w:t>
      </w:r>
      <w:r w:rsidR="00C87CA8">
        <w:t>i mogoče določiti</w:t>
      </w:r>
      <w:r>
        <w:t xml:space="preserve"> EŠEI, </w:t>
      </w:r>
      <w:r w:rsidR="00C87CA8">
        <w:t xml:space="preserve">kvalificirano potrdilo za elektronski podpis </w:t>
      </w:r>
      <w:r>
        <w:t>poleg podatkov iz Priloge I, Uredbe 910/2014/EU vsebuje tudi:</w:t>
      </w:r>
    </w:p>
    <w:p w14:paraId="7E5D34CC" w14:textId="77777777" w:rsidR="00680FE8" w:rsidRDefault="00680FE8" w:rsidP="00D15D23">
      <w:pPr>
        <w:pStyle w:val="Odstavekseznama"/>
        <w:numPr>
          <w:ilvl w:val="0"/>
          <w:numId w:val="17"/>
        </w:numPr>
      </w:pPr>
      <w:r>
        <w:t>EŠEI imetnika,</w:t>
      </w:r>
    </w:p>
    <w:p w14:paraId="58BF6AD9" w14:textId="77777777" w:rsidR="00680FE8" w:rsidRDefault="00680FE8" w:rsidP="00D15D23">
      <w:pPr>
        <w:pStyle w:val="Odstavekseznama"/>
        <w:numPr>
          <w:ilvl w:val="0"/>
          <w:numId w:val="17"/>
        </w:numPr>
      </w:pPr>
      <w:r>
        <w:t>podatke za dostop do storitve za pridobivanje EŠEI imetnika na podlagi identifikacijskih podatkov kvalificiranega potrdila za elektronski podpis ali</w:t>
      </w:r>
    </w:p>
    <w:p w14:paraId="4C21F828" w14:textId="642C6F41" w:rsidR="00680FE8" w:rsidRDefault="00680FE8" w:rsidP="00D15D23">
      <w:pPr>
        <w:pStyle w:val="Odstavekseznama"/>
        <w:numPr>
          <w:ilvl w:val="0"/>
          <w:numId w:val="17"/>
        </w:numPr>
      </w:pPr>
      <w:r>
        <w:t>podatke za dostop do storitve za preverjanje EŠEI imetnika na podlagi identifikacijskih podatkov kvalificiranega potrdila za elektronski podpis.</w:t>
      </w:r>
    </w:p>
    <w:p w14:paraId="4E39EFEC" w14:textId="0C08C73F" w:rsidR="00680FE8" w:rsidRDefault="00680FE8" w:rsidP="00C87CA8">
      <w:r>
        <w:t xml:space="preserve">(2) </w:t>
      </w:r>
      <w:r w:rsidR="00C87CA8">
        <w:t xml:space="preserve">Če je </w:t>
      </w:r>
      <w:r w:rsidR="007661E5">
        <w:t>poslovnemu subjektu</w:t>
      </w:r>
      <w:r w:rsidR="00C87CA8">
        <w:t xml:space="preserve"> mogoče določiti</w:t>
      </w:r>
      <w:r>
        <w:t xml:space="preserve"> EŠEI</w:t>
      </w:r>
      <w:r w:rsidR="00C87CA8">
        <w:t>, kvalificirano potrdilo za elektronski podpis, ki se izdaja za</w:t>
      </w:r>
      <w:r>
        <w:t xml:space="preserve"> </w:t>
      </w:r>
      <w:r w:rsidR="00C87CA8">
        <w:t xml:space="preserve">fizično osebo </w:t>
      </w:r>
      <w:r>
        <w:t>pri poslovnem subjektu, poleg podatkov iz prvega odstavka tega člena vsebuje tudi:</w:t>
      </w:r>
    </w:p>
    <w:p w14:paraId="1FB5FEF6" w14:textId="77777777" w:rsidR="00680FE8" w:rsidRPr="00C87CA8" w:rsidRDefault="00680FE8" w:rsidP="00D15D23">
      <w:pPr>
        <w:pStyle w:val="Odstavekseznama"/>
        <w:numPr>
          <w:ilvl w:val="0"/>
          <w:numId w:val="17"/>
        </w:numPr>
      </w:pPr>
      <w:r w:rsidRPr="00C87CA8">
        <w:t>EŠEI poslovnega subjekta,</w:t>
      </w:r>
    </w:p>
    <w:p w14:paraId="2402EF1F" w14:textId="77777777" w:rsidR="00680FE8" w:rsidRPr="00C87CA8" w:rsidRDefault="00680FE8" w:rsidP="00D15D23">
      <w:pPr>
        <w:pStyle w:val="Odstavekseznama"/>
        <w:numPr>
          <w:ilvl w:val="0"/>
          <w:numId w:val="17"/>
        </w:numPr>
      </w:pPr>
      <w:r w:rsidRPr="00C87CA8">
        <w:t>podatke za dostop do storitve za pridobivanje EŠEI poslovnega subjekta na podlagi identifikacijskih podatkov kvalificiranega potrdila za elektronski podpis ali</w:t>
      </w:r>
    </w:p>
    <w:p w14:paraId="48F2B90B" w14:textId="5792FD7B" w:rsidR="00680FE8" w:rsidRDefault="00680FE8" w:rsidP="00D15D23">
      <w:pPr>
        <w:pStyle w:val="Odstavekseznama"/>
        <w:numPr>
          <w:ilvl w:val="0"/>
          <w:numId w:val="17"/>
        </w:numPr>
      </w:pPr>
      <w:r w:rsidRPr="00C87CA8">
        <w:t>podatke za dostop do storitve za preverjanje EŠEI poslovnega subjekta na podlagi identifikacijskih podatkov kvalificiranega potrdila za elektronski podpis.</w:t>
      </w:r>
    </w:p>
    <w:p w14:paraId="22B1AF84" w14:textId="192790E0" w:rsidR="00680FE8" w:rsidRDefault="00680FE8" w:rsidP="00C87CA8">
      <w:r>
        <w:t xml:space="preserve">(3) </w:t>
      </w:r>
      <w:r w:rsidR="00C87CA8">
        <w:t xml:space="preserve">Če je poslovnemu subjektu mogoče določiti </w:t>
      </w:r>
      <w:r>
        <w:t xml:space="preserve">EŠEI, </w:t>
      </w:r>
      <w:r w:rsidR="00C87CA8">
        <w:t xml:space="preserve">kvalificirano potrdilo za elektronski žig </w:t>
      </w:r>
      <w:r>
        <w:t>poleg podatkov iz Priloge III, Uredbe 910/2014/EU vsebuje tudi:</w:t>
      </w:r>
    </w:p>
    <w:p w14:paraId="15A73099" w14:textId="77777777" w:rsidR="00680FE8" w:rsidRDefault="00680FE8" w:rsidP="00D15D23">
      <w:pPr>
        <w:pStyle w:val="Odstavekseznama"/>
        <w:numPr>
          <w:ilvl w:val="0"/>
          <w:numId w:val="18"/>
        </w:numPr>
      </w:pPr>
      <w:r>
        <w:t>EŠEI imetnika,</w:t>
      </w:r>
    </w:p>
    <w:p w14:paraId="4A0028A9" w14:textId="77777777" w:rsidR="00680FE8" w:rsidRDefault="00680FE8" w:rsidP="00D15D23">
      <w:pPr>
        <w:pStyle w:val="Odstavekseznama"/>
        <w:numPr>
          <w:ilvl w:val="0"/>
          <w:numId w:val="18"/>
        </w:numPr>
      </w:pPr>
      <w:r>
        <w:lastRenderedPageBreak/>
        <w:t>podatke za dostop do storitve za pridobivanje EŠEI imetnika na podlagi identifikacijskih podatkov kvalificiranega potrdila za elektronski žig ali</w:t>
      </w:r>
    </w:p>
    <w:p w14:paraId="324F5036" w14:textId="0BC87CE6" w:rsidR="00680FE8" w:rsidRDefault="00680FE8" w:rsidP="00D15D23">
      <w:pPr>
        <w:pStyle w:val="Odstavekseznama"/>
        <w:numPr>
          <w:ilvl w:val="0"/>
          <w:numId w:val="18"/>
        </w:numPr>
      </w:pPr>
      <w:r>
        <w:t>podatke za dostop do storitve za preverjanje EŠEI imetnika na podlagi identifikacijskih podatkov kvalificiranega potrdila za elektronski žig.</w:t>
      </w:r>
    </w:p>
    <w:p w14:paraId="77A33614" w14:textId="20660D06" w:rsidR="0034673A" w:rsidRDefault="0034673A" w:rsidP="0034673A">
      <w:r>
        <w:t xml:space="preserve">(4) Če je fizični osebi ali poslovnemu subjektu mogoče določiti EŠEI, kvalificirano potrdilo za </w:t>
      </w:r>
      <w:bookmarkStart w:id="70" w:name="_Hlk31026210"/>
      <w:proofErr w:type="spellStart"/>
      <w:r>
        <w:t>avtentikacijo</w:t>
      </w:r>
      <w:proofErr w:type="spellEnd"/>
      <w:r>
        <w:t xml:space="preserve"> spletišč </w:t>
      </w:r>
      <w:bookmarkEnd w:id="70"/>
      <w:r>
        <w:t>poleg podatkov iz Priloge IV, Uredbe 910/2014/EU vsebuje tudi:</w:t>
      </w:r>
    </w:p>
    <w:p w14:paraId="4B5EA110" w14:textId="77777777" w:rsidR="0034673A" w:rsidRDefault="0034673A" w:rsidP="0034673A">
      <w:pPr>
        <w:pStyle w:val="Odstavekseznama"/>
        <w:numPr>
          <w:ilvl w:val="0"/>
          <w:numId w:val="18"/>
        </w:numPr>
      </w:pPr>
      <w:r>
        <w:t>EŠEI imetnika,</w:t>
      </w:r>
    </w:p>
    <w:p w14:paraId="0855D023" w14:textId="5A0E0A19" w:rsidR="0034673A" w:rsidRDefault="0034673A" w:rsidP="0034673A">
      <w:pPr>
        <w:pStyle w:val="Odstavekseznama"/>
        <w:numPr>
          <w:ilvl w:val="0"/>
          <w:numId w:val="18"/>
        </w:numPr>
      </w:pPr>
      <w:r>
        <w:t xml:space="preserve">podatke za dostop do storitve za pridobivanje EŠEI imetnika na podlagi identifikacijskih podatkov kvalificiranega potrdila za </w:t>
      </w:r>
      <w:proofErr w:type="spellStart"/>
      <w:r w:rsidR="006E1FAB">
        <w:t>avtentikacijo</w:t>
      </w:r>
      <w:proofErr w:type="spellEnd"/>
      <w:r w:rsidR="006E1FAB">
        <w:t xml:space="preserve"> spletišč </w:t>
      </w:r>
      <w:r>
        <w:t>ali</w:t>
      </w:r>
    </w:p>
    <w:p w14:paraId="5F1E82B7" w14:textId="7147A4BE" w:rsidR="0034673A" w:rsidRDefault="0034673A" w:rsidP="0034673A">
      <w:pPr>
        <w:pStyle w:val="Odstavekseznama"/>
        <w:numPr>
          <w:ilvl w:val="0"/>
          <w:numId w:val="18"/>
        </w:numPr>
      </w:pPr>
      <w:r>
        <w:t xml:space="preserve">podatke za dostop do storitve za preverjanje EŠEI imetnika na podlagi identifikacijskih podatkov kvalificiranega potrdila za </w:t>
      </w:r>
      <w:proofErr w:type="spellStart"/>
      <w:r w:rsidR="006E1FAB">
        <w:t>avtentikacijo</w:t>
      </w:r>
      <w:proofErr w:type="spellEnd"/>
      <w:r w:rsidR="006E1FAB">
        <w:t xml:space="preserve"> spletišč</w:t>
      </w:r>
      <w:r>
        <w:t>.</w:t>
      </w:r>
    </w:p>
    <w:p w14:paraId="168ECBB5" w14:textId="4838CA6F" w:rsidR="00680FE8" w:rsidRDefault="00680FE8" w:rsidP="00680FE8">
      <w:r>
        <w:t>(</w:t>
      </w:r>
      <w:r w:rsidR="0034673A">
        <w:t>5</w:t>
      </w:r>
      <w:r>
        <w:t xml:space="preserve">) </w:t>
      </w:r>
      <w:r>
        <w:rPr>
          <w:rFonts w:eastAsia="Times New Roman"/>
        </w:rPr>
        <w:t xml:space="preserve">Vlada z uredbo določi tehnične specifikacije za </w:t>
      </w:r>
      <w:r w:rsidR="001E7814">
        <w:rPr>
          <w:rFonts w:eastAsia="Times New Roman"/>
        </w:rPr>
        <w:t xml:space="preserve">zapis EŠEI v kvalificirano potrdilo ter za </w:t>
      </w:r>
      <w:r>
        <w:rPr>
          <w:rFonts w:eastAsia="Times New Roman"/>
        </w:rPr>
        <w:t>dostop do storitve za pridobivanje oziroma preverjanje EŠEI na podlagi identifikacijskih podatkov kvalificiranega potrdila iz tega člena.</w:t>
      </w:r>
    </w:p>
    <w:p w14:paraId="1F50C0E8" w14:textId="77777777" w:rsidR="00A90446" w:rsidRPr="006D54D1" w:rsidRDefault="00A90446" w:rsidP="00A90446">
      <w:pPr>
        <w:pStyle w:val="lent"/>
      </w:pPr>
    </w:p>
    <w:p w14:paraId="7805502E" w14:textId="1F6768EA" w:rsidR="00A90446" w:rsidRPr="006D54D1" w:rsidRDefault="00A90446" w:rsidP="00A90446">
      <w:pPr>
        <w:pStyle w:val="Naslov2"/>
      </w:pPr>
      <w:bookmarkStart w:id="71" w:name="_Toc33101443"/>
      <w:r w:rsidRPr="006D54D1">
        <w:t>(</w:t>
      </w:r>
      <w:r w:rsidR="006A5489">
        <w:t xml:space="preserve">obdelava </w:t>
      </w:r>
      <w:r>
        <w:t xml:space="preserve">osebnih podatkov </w:t>
      </w:r>
      <w:r w:rsidRPr="006D54D1">
        <w:t>ponudnik</w:t>
      </w:r>
      <w:r w:rsidR="006A5489">
        <w:t>ov</w:t>
      </w:r>
      <w:r w:rsidRPr="006D54D1">
        <w:t xml:space="preserve"> kvalificiranih storitev zaupanja</w:t>
      </w:r>
      <w:r w:rsidR="006A5489">
        <w:t xml:space="preserve"> in zbirke</w:t>
      </w:r>
      <w:r w:rsidRPr="006D54D1">
        <w:t>)</w:t>
      </w:r>
      <w:bookmarkEnd w:id="71"/>
    </w:p>
    <w:p w14:paraId="20BA2D7C" w14:textId="3C416255" w:rsidR="00DC3E37" w:rsidRDefault="00DC3E37" w:rsidP="009D5CA4">
      <w:r>
        <w:t xml:space="preserve">(1) </w:t>
      </w:r>
      <w:r w:rsidR="00A90446">
        <w:t>P</w:t>
      </w:r>
      <w:r w:rsidR="00F96EB3" w:rsidRPr="006D54D1">
        <w:t>onudnik kvalificiran</w:t>
      </w:r>
      <w:r w:rsidR="00B04E87">
        <w:t>ih</w:t>
      </w:r>
      <w:r w:rsidR="00F96EB3" w:rsidRPr="006D54D1">
        <w:t xml:space="preserve"> storit</w:t>
      </w:r>
      <w:r w:rsidR="00B04E87">
        <w:t>ev</w:t>
      </w:r>
      <w:r w:rsidR="00F96EB3" w:rsidRPr="006D54D1">
        <w:t xml:space="preserve"> zaupanja, registriran v Republiki Sloveniji, za namene identifikacije in preverjanja identifikacijskih podatkov fizične osebe</w:t>
      </w:r>
      <w:r>
        <w:t xml:space="preserve">, </w:t>
      </w:r>
      <w:r w:rsidR="00F96EB3" w:rsidRPr="006D54D1">
        <w:t xml:space="preserve">za katero se izdaja kvalificirano potrdilo za elektronski podpis, </w:t>
      </w:r>
      <w:r>
        <w:t xml:space="preserve">ter </w:t>
      </w:r>
      <w:r w:rsidR="00EA0741">
        <w:t xml:space="preserve">za namene </w:t>
      </w:r>
      <w:r w:rsidR="00F96EB3" w:rsidRPr="006D54D1">
        <w:t>izdaj</w:t>
      </w:r>
      <w:r w:rsidR="00EA0741">
        <w:t>e</w:t>
      </w:r>
      <w:r w:rsidR="00F96EB3" w:rsidRPr="006D54D1">
        <w:t xml:space="preserve"> kvalificiranega potrdila za elektronski podpis </w:t>
      </w:r>
      <w:r>
        <w:t>in</w:t>
      </w:r>
      <w:r w:rsidR="00F96EB3" w:rsidRPr="006D54D1">
        <w:t xml:space="preserve"> </w:t>
      </w:r>
      <w:r>
        <w:t>zagotavljanje njegove uporabe</w:t>
      </w:r>
      <w:r w:rsidR="00F96EB3" w:rsidRPr="006D54D1">
        <w:t xml:space="preserve">, </w:t>
      </w:r>
      <w:r>
        <w:t xml:space="preserve">vodi zbirko </w:t>
      </w:r>
      <w:r w:rsidR="00F96EB3" w:rsidRPr="006D54D1">
        <w:t>podatk</w:t>
      </w:r>
      <w:r>
        <w:t>ov.</w:t>
      </w:r>
    </w:p>
    <w:p w14:paraId="595FFD03" w14:textId="775C5E73" w:rsidR="00DC3E37" w:rsidRDefault="00DC3E37" w:rsidP="00DC3E37">
      <w:r>
        <w:t xml:space="preserve">(2) Zbirka podatkov o imetniku </w:t>
      </w:r>
      <w:r w:rsidRPr="006D54D1">
        <w:t>kvalificiran</w:t>
      </w:r>
      <w:r w:rsidR="00A5569D">
        <w:t>ega</w:t>
      </w:r>
      <w:r w:rsidRPr="006D54D1">
        <w:t xml:space="preserve"> potrdil</w:t>
      </w:r>
      <w:r w:rsidR="00A5569D">
        <w:t>a</w:t>
      </w:r>
      <w:r w:rsidRPr="006D54D1">
        <w:t xml:space="preserve"> za elektronski podpis</w:t>
      </w:r>
      <w:r>
        <w:t xml:space="preserve"> vsebuje podatke:</w:t>
      </w:r>
    </w:p>
    <w:p w14:paraId="70BE8B00" w14:textId="4396670B" w:rsidR="00DC3E37" w:rsidRDefault="00DC3E37" w:rsidP="00E73F0F">
      <w:pPr>
        <w:pStyle w:val="alinea"/>
        <w:numPr>
          <w:ilvl w:val="0"/>
          <w:numId w:val="32"/>
        </w:numPr>
      </w:pPr>
      <w:r>
        <w:t>osebno ime</w:t>
      </w:r>
      <w:r w:rsidR="00451156">
        <w:t xml:space="preserve"> imetnika</w:t>
      </w:r>
      <w:r w:rsidRPr="006D54D1">
        <w:t>,</w:t>
      </w:r>
    </w:p>
    <w:p w14:paraId="7BFBF53F" w14:textId="33BF3E29" w:rsidR="00451156" w:rsidRDefault="00451156" w:rsidP="00E73F0F">
      <w:pPr>
        <w:pStyle w:val="alinea"/>
        <w:numPr>
          <w:ilvl w:val="0"/>
          <w:numId w:val="32"/>
        </w:numPr>
      </w:pPr>
      <w:r>
        <w:t xml:space="preserve">vrsto in številko </w:t>
      </w:r>
      <w:r w:rsidRPr="00451156">
        <w:t>veljavne javne listine</w:t>
      </w:r>
      <w:r>
        <w:t xml:space="preserve"> imetnika</w:t>
      </w:r>
      <w:r w:rsidRPr="00451156">
        <w:t>, opremljene s fotografijo, ki jo je izdal državni orga</w:t>
      </w:r>
      <w:r>
        <w:t>n,</w:t>
      </w:r>
    </w:p>
    <w:p w14:paraId="38ADEA87" w14:textId="7FC35481" w:rsidR="00DC3E37" w:rsidRDefault="00F96EB3" w:rsidP="00E73F0F">
      <w:pPr>
        <w:pStyle w:val="alinea"/>
        <w:numPr>
          <w:ilvl w:val="0"/>
          <w:numId w:val="32"/>
        </w:numPr>
      </w:pPr>
      <w:r w:rsidRPr="006D54D1">
        <w:t>EŠEI</w:t>
      </w:r>
      <w:r w:rsidR="00451156" w:rsidRPr="00451156">
        <w:t xml:space="preserve"> </w:t>
      </w:r>
      <w:r w:rsidR="00451156">
        <w:t>imetnika</w:t>
      </w:r>
      <w:r w:rsidRPr="006D54D1">
        <w:t>,</w:t>
      </w:r>
    </w:p>
    <w:p w14:paraId="6F224A60" w14:textId="6C39BA21" w:rsidR="00DC3E37" w:rsidRDefault="00F96EB3" w:rsidP="00E73F0F">
      <w:pPr>
        <w:pStyle w:val="alinea"/>
        <w:numPr>
          <w:ilvl w:val="0"/>
          <w:numId w:val="32"/>
        </w:numPr>
      </w:pPr>
      <w:r w:rsidRPr="006D54D1">
        <w:t>davčn</w:t>
      </w:r>
      <w:r w:rsidR="00451156">
        <w:t>o</w:t>
      </w:r>
      <w:r w:rsidRPr="006D54D1">
        <w:t xml:space="preserve"> številk</w:t>
      </w:r>
      <w:r w:rsidR="00451156">
        <w:t>o</w:t>
      </w:r>
      <w:r w:rsidR="00451156" w:rsidRPr="00451156">
        <w:t xml:space="preserve"> </w:t>
      </w:r>
      <w:r w:rsidR="00451156">
        <w:t>imetnika</w:t>
      </w:r>
      <w:r w:rsidR="00DC3E37">
        <w:t>,</w:t>
      </w:r>
    </w:p>
    <w:p w14:paraId="7DA68097" w14:textId="6A8804AB" w:rsidR="000D6578" w:rsidRDefault="000D6578" w:rsidP="00E73F0F">
      <w:pPr>
        <w:pStyle w:val="alinea"/>
        <w:numPr>
          <w:ilvl w:val="0"/>
          <w:numId w:val="32"/>
        </w:numPr>
      </w:pPr>
      <w:r>
        <w:t>rojstni datum imetnika,</w:t>
      </w:r>
    </w:p>
    <w:p w14:paraId="069E472C" w14:textId="426A3EA1" w:rsidR="00DC3E37" w:rsidRDefault="00F96EB3" w:rsidP="00E73F0F">
      <w:pPr>
        <w:pStyle w:val="alinea"/>
        <w:numPr>
          <w:ilvl w:val="0"/>
          <w:numId w:val="32"/>
        </w:numPr>
      </w:pPr>
      <w:r w:rsidRPr="006D54D1">
        <w:t>državljanstvo</w:t>
      </w:r>
      <w:r w:rsidR="00451156" w:rsidRPr="00451156">
        <w:t xml:space="preserve"> </w:t>
      </w:r>
      <w:r w:rsidR="00451156">
        <w:t>imetnika</w:t>
      </w:r>
      <w:r w:rsidRPr="006D54D1">
        <w:t>,</w:t>
      </w:r>
    </w:p>
    <w:p w14:paraId="3327F202" w14:textId="422BB60F" w:rsidR="00DC3E37" w:rsidRDefault="00DC3E37" w:rsidP="00E73F0F">
      <w:pPr>
        <w:pStyle w:val="alinea"/>
        <w:numPr>
          <w:ilvl w:val="0"/>
          <w:numId w:val="32"/>
        </w:numPr>
      </w:pPr>
      <w:r w:rsidRPr="001C642B">
        <w:t xml:space="preserve">stalno prebivališče oziroma začasno prebivališče </w:t>
      </w:r>
      <w:r w:rsidR="00451156">
        <w:t>imetnika</w:t>
      </w:r>
      <w:r w:rsidR="00451156" w:rsidRPr="001C642B">
        <w:t xml:space="preserve"> </w:t>
      </w:r>
      <w:r w:rsidRPr="001C642B">
        <w:t xml:space="preserve">oziroma oznako, da </w:t>
      </w:r>
      <w:r w:rsidR="00711CDB">
        <w:t>imetnik</w:t>
      </w:r>
      <w:r w:rsidR="00711CDB" w:rsidRPr="001C642B">
        <w:t xml:space="preserve"> </w:t>
      </w:r>
      <w:r w:rsidRPr="001C642B">
        <w:t>nima prebivališča</w:t>
      </w:r>
      <w:r>
        <w:t>,</w:t>
      </w:r>
    </w:p>
    <w:p w14:paraId="00867AF2" w14:textId="11DF6E47" w:rsidR="00DC3E37" w:rsidRDefault="00DC3E37" w:rsidP="00E73F0F">
      <w:pPr>
        <w:pStyle w:val="alinea"/>
        <w:numPr>
          <w:ilvl w:val="0"/>
          <w:numId w:val="32"/>
        </w:numPr>
      </w:pPr>
      <w:r>
        <w:t>telefonsk</w:t>
      </w:r>
      <w:r w:rsidR="00451156">
        <w:t>o</w:t>
      </w:r>
      <w:r>
        <w:t xml:space="preserve"> številk</w:t>
      </w:r>
      <w:r w:rsidR="00451156">
        <w:t>o</w:t>
      </w:r>
      <w:r w:rsidR="00451156" w:rsidRPr="00451156">
        <w:t xml:space="preserve"> </w:t>
      </w:r>
      <w:r w:rsidR="00451156">
        <w:t>imetnika</w:t>
      </w:r>
      <w:r>
        <w:t>,</w:t>
      </w:r>
    </w:p>
    <w:p w14:paraId="422738E8" w14:textId="77777777" w:rsidR="00DC3E37" w:rsidRDefault="00DC3E37" w:rsidP="00E73F0F">
      <w:pPr>
        <w:pStyle w:val="alinea"/>
        <w:numPr>
          <w:ilvl w:val="0"/>
          <w:numId w:val="32"/>
        </w:numPr>
      </w:pPr>
      <w:r>
        <w:t>naslov elektronske pošte imetnika,</w:t>
      </w:r>
    </w:p>
    <w:p w14:paraId="28D73631" w14:textId="534AAD3E" w:rsidR="00712DED" w:rsidRDefault="00712DED" w:rsidP="00E73F0F">
      <w:pPr>
        <w:pStyle w:val="alinea"/>
        <w:numPr>
          <w:ilvl w:val="0"/>
          <w:numId w:val="32"/>
        </w:numPr>
      </w:pPr>
      <w:r>
        <w:t xml:space="preserve">identifikacijske podatke </w:t>
      </w:r>
      <w:r w:rsidRPr="006D54D1">
        <w:t>kvalificiran</w:t>
      </w:r>
      <w:r>
        <w:t>ega</w:t>
      </w:r>
      <w:r w:rsidRPr="006D54D1">
        <w:t xml:space="preserve"> potrdil</w:t>
      </w:r>
      <w:r>
        <w:t>a</w:t>
      </w:r>
      <w:r w:rsidRPr="006D54D1">
        <w:t xml:space="preserve"> za elektronski podpis</w:t>
      </w:r>
      <w:r>
        <w:t>,</w:t>
      </w:r>
    </w:p>
    <w:p w14:paraId="14B8BE58" w14:textId="4DF700F9" w:rsidR="008B20FE" w:rsidRDefault="008B20FE" w:rsidP="00E73F0F">
      <w:pPr>
        <w:pStyle w:val="alinea"/>
        <w:numPr>
          <w:ilvl w:val="0"/>
          <w:numId w:val="32"/>
        </w:numPr>
      </w:pPr>
      <w:r>
        <w:t>status</w:t>
      </w:r>
      <w:r w:rsidRPr="008B20FE">
        <w:t xml:space="preserve"> </w:t>
      </w:r>
      <w:r w:rsidRPr="006D54D1">
        <w:t>kvalificiran</w:t>
      </w:r>
      <w:r>
        <w:t>ega</w:t>
      </w:r>
      <w:r w:rsidRPr="006D54D1">
        <w:t xml:space="preserve"> potrdil</w:t>
      </w:r>
      <w:r>
        <w:t>a</w:t>
      </w:r>
      <w:r w:rsidRPr="006D54D1">
        <w:t xml:space="preserve"> za elektronski podpis</w:t>
      </w:r>
      <w:r>
        <w:t>,</w:t>
      </w:r>
    </w:p>
    <w:p w14:paraId="1A4FD2EE" w14:textId="4A8883DB" w:rsidR="006A5489" w:rsidRDefault="000D1748" w:rsidP="00E73F0F">
      <w:pPr>
        <w:pStyle w:val="alinea"/>
        <w:numPr>
          <w:ilvl w:val="0"/>
          <w:numId w:val="32"/>
        </w:numPr>
      </w:pPr>
      <w:r>
        <w:t xml:space="preserve">obdobje veljavnosti </w:t>
      </w:r>
      <w:r w:rsidR="00DC3E37" w:rsidRPr="006D54D1">
        <w:t>kvalificiran</w:t>
      </w:r>
      <w:r w:rsidR="00712DED">
        <w:t>ega</w:t>
      </w:r>
      <w:r w:rsidR="00DC3E37" w:rsidRPr="006D54D1">
        <w:t xml:space="preserve"> potrdil</w:t>
      </w:r>
      <w:r w:rsidR="00712DED">
        <w:t>a</w:t>
      </w:r>
      <w:r w:rsidR="00DC3E37" w:rsidRPr="006D54D1">
        <w:t xml:space="preserve"> za elektronski podpis</w:t>
      </w:r>
      <w:r w:rsidR="00DC3E37">
        <w:t>,</w:t>
      </w:r>
    </w:p>
    <w:p w14:paraId="75566BB8" w14:textId="03DF20BC" w:rsidR="000D1748" w:rsidRDefault="000D1748" w:rsidP="00E73F0F">
      <w:pPr>
        <w:pStyle w:val="alinea"/>
        <w:numPr>
          <w:ilvl w:val="0"/>
          <w:numId w:val="32"/>
        </w:numPr>
      </w:pPr>
      <w:r>
        <w:t xml:space="preserve">obdobje začasne razveljavitve </w:t>
      </w:r>
      <w:r w:rsidRPr="006D54D1">
        <w:t>kvalificiran</w:t>
      </w:r>
      <w:r>
        <w:t>ega</w:t>
      </w:r>
      <w:r w:rsidRPr="006D54D1">
        <w:t xml:space="preserve"> potrdil</w:t>
      </w:r>
      <w:r>
        <w:t>a</w:t>
      </w:r>
      <w:r w:rsidRPr="006D54D1">
        <w:t xml:space="preserve"> za elektronski podpis.</w:t>
      </w:r>
    </w:p>
    <w:p w14:paraId="7BE59CE7" w14:textId="584DD82C" w:rsidR="006A5489" w:rsidRDefault="00DC3E37" w:rsidP="00E73F0F">
      <w:pPr>
        <w:pStyle w:val="alinea"/>
        <w:numPr>
          <w:ilvl w:val="0"/>
          <w:numId w:val="32"/>
        </w:numPr>
      </w:pPr>
      <w:r>
        <w:lastRenderedPageBreak/>
        <w:t xml:space="preserve">datum </w:t>
      </w:r>
      <w:r w:rsidR="000D1748">
        <w:t xml:space="preserve">preklica </w:t>
      </w:r>
      <w:r w:rsidRPr="006D54D1">
        <w:t>kvalificiran</w:t>
      </w:r>
      <w:r w:rsidR="00216B91">
        <w:t>ega</w:t>
      </w:r>
      <w:r w:rsidRPr="006D54D1">
        <w:t xml:space="preserve"> potrdil</w:t>
      </w:r>
      <w:r w:rsidR="00216B91">
        <w:t>a</w:t>
      </w:r>
      <w:r w:rsidRPr="006D54D1">
        <w:t xml:space="preserve"> za elektronski podpis</w:t>
      </w:r>
      <w:r w:rsidR="00F96EB3" w:rsidRPr="006D54D1">
        <w:t>.</w:t>
      </w:r>
    </w:p>
    <w:p w14:paraId="27D0C4B3" w14:textId="70AC121F" w:rsidR="00B51384" w:rsidRDefault="006A5489" w:rsidP="006A5489">
      <w:r w:rsidRPr="006D54D1">
        <w:t>(</w:t>
      </w:r>
      <w:r>
        <w:t>3</w:t>
      </w:r>
      <w:r w:rsidRPr="006D54D1">
        <w:t xml:space="preserve">) </w:t>
      </w:r>
      <w:r>
        <w:t>Zbirka podatkov o imetnik</w:t>
      </w:r>
      <w:r w:rsidR="00B51384">
        <w:t>ih</w:t>
      </w:r>
      <w:r>
        <w:t xml:space="preserve"> </w:t>
      </w:r>
      <w:r w:rsidRPr="006D54D1">
        <w:t>kvalificiran</w:t>
      </w:r>
      <w:r>
        <w:t>ega</w:t>
      </w:r>
      <w:r w:rsidRPr="006D54D1">
        <w:t xml:space="preserve"> potrdil</w:t>
      </w:r>
      <w:r>
        <w:t>a</w:t>
      </w:r>
      <w:r w:rsidRPr="006D54D1">
        <w:t xml:space="preserve"> za elektronski podpis</w:t>
      </w:r>
      <w:r>
        <w:t xml:space="preserve"> </w:t>
      </w:r>
      <w:r w:rsidRPr="006D54D1">
        <w:t xml:space="preserve">fizične osebe pri </w:t>
      </w:r>
      <w:r>
        <w:t>poslovnem subjektu</w:t>
      </w:r>
      <w:r w:rsidRPr="006D54D1">
        <w:t xml:space="preserve">, za katero se izdaja kvalificirano potrdilo za elektronski podpis, </w:t>
      </w:r>
      <w:r w:rsidR="00B51384">
        <w:t xml:space="preserve">pa poleg podatkov iz prejšnjega odstavka vsebuje tudi </w:t>
      </w:r>
      <w:r w:rsidR="00B51384" w:rsidRPr="006D54D1">
        <w:t xml:space="preserve">podatke </w:t>
      </w:r>
      <w:r w:rsidR="00B51384">
        <w:t>poslovnega subjekta</w:t>
      </w:r>
      <w:r w:rsidR="00B51384" w:rsidRPr="006D54D1">
        <w:t>:</w:t>
      </w:r>
    </w:p>
    <w:p w14:paraId="05D177E9" w14:textId="631FD981" w:rsidR="00B51384" w:rsidRDefault="00B51384" w:rsidP="00B51384">
      <w:pPr>
        <w:pStyle w:val="alinea"/>
      </w:pPr>
      <w:r w:rsidRPr="006D54D1">
        <w:t>identite</w:t>
      </w:r>
      <w:r>
        <w:t>to</w:t>
      </w:r>
      <w:r w:rsidRPr="006D54D1">
        <w:t xml:space="preserve"> </w:t>
      </w:r>
      <w:r>
        <w:t>poslovnega subjekta</w:t>
      </w:r>
      <w:r w:rsidRPr="006D54D1">
        <w:t>,</w:t>
      </w:r>
    </w:p>
    <w:p w14:paraId="3BAE773D" w14:textId="77777777" w:rsidR="00B51384" w:rsidRDefault="00B51384" w:rsidP="00B51384">
      <w:pPr>
        <w:pStyle w:val="alinea"/>
      </w:pPr>
      <w:r w:rsidRPr="006D54D1">
        <w:t xml:space="preserve">vse pripadajoče registrske podatke </w:t>
      </w:r>
      <w:r>
        <w:t xml:space="preserve">poslovnega subjekta </w:t>
      </w:r>
      <w:r w:rsidRPr="006D54D1">
        <w:t>ter</w:t>
      </w:r>
    </w:p>
    <w:p w14:paraId="1EB486F9" w14:textId="6772D9FA" w:rsidR="00B51384" w:rsidRDefault="00B51384" w:rsidP="00422EB3">
      <w:pPr>
        <w:pStyle w:val="alinea"/>
      </w:pPr>
      <w:r w:rsidRPr="006D54D1">
        <w:t>podatke o nje</w:t>
      </w:r>
      <w:r>
        <w:t>govih</w:t>
      </w:r>
      <w:r w:rsidRPr="006D54D1">
        <w:t xml:space="preserve"> zakonitih zastopnikih, prokuristih ali drugih pooblaščencih, ki obsegajo: </w:t>
      </w:r>
      <w:r>
        <w:t>osebno ime</w:t>
      </w:r>
      <w:r w:rsidR="00422EB3">
        <w:t xml:space="preserve">, </w:t>
      </w:r>
      <w:r w:rsidR="00422EB3" w:rsidRPr="00326E8F">
        <w:t>naslov stalnega ali začasnega prebivališča</w:t>
      </w:r>
      <w:r>
        <w:t>.</w:t>
      </w:r>
    </w:p>
    <w:p w14:paraId="5E2A310F" w14:textId="6563230A" w:rsidR="00F96EB3" w:rsidRPr="006D54D1" w:rsidRDefault="006A5489" w:rsidP="002920F0">
      <w:r>
        <w:t xml:space="preserve">(4) Določila tega člena, ki veljajo za kvalificirana potrdila za elektronski podpis, smiselno veljajo tudi v primeru izdaje kvalificiranega </w:t>
      </w:r>
      <w:r w:rsidR="00B51384">
        <w:t xml:space="preserve">potrdila za </w:t>
      </w:r>
      <w:proofErr w:type="spellStart"/>
      <w:r w:rsidR="00B51384">
        <w:t>avtentikacijo</w:t>
      </w:r>
      <w:proofErr w:type="spellEnd"/>
      <w:r w:rsidR="00B51384">
        <w:t xml:space="preserve"> spletišč, če je imetnik fizična oseba.</w:t>
      </w:r>
    </w:p>
    <w:p w14:paraId="3EBA7BCF" w14:textId="77777777" w:rsidR="00A90446" w:rsidRPr="006D54D1" w:rsidRDefault="00A90446" w:rsidP="00A90446">
      <w:pPr>
        <w:pStyle w:val="lent"/>
      </w:pPr>
    </w:p>
    <w:p w14:paraId="5B2893C9" w14:textId="632EBFBC" w:rsidR="00A90446" w:rsidRDefault="00A90446" w:rsidP="00AE1924">
      <w:pPr>
        <w:pStyle w:val="Naslov2"/>
      </w:pPr>
      <w:bookmarkStart w:id="72" w:name="_Toc33101444"/>
      <w:r w:rsidRPr="006D54D1">
        <w:t>(</w:t>
      </w:r>
      <w:r w:rsidR="006A5489">
        <w:t xml:space="preserve">zbirka </w:t>
      </w:r>
      <w:r w:rsidR="00B51384">
        <w:t xml:space="preserve">osebnih </w:t>
      </w:r>
      <w:r w:rsidR="006A5489">
        <w:t xml:space="preserve">podatkov o imetniku </w:t>
      </w:r>
      <w:r w:rsidR="006A5489" w:rsidRPr="006D54D1">
        <w:t>kvalificiran</w:t>
      </w:r>
      <w:r w:rsidR="006A5489">
        <w:t>ega</w:t>
      </w:r>
      <w:r w:rsidR="006A5489" w:rsidRPr="006D54D1">
        <w:t xml:space="preserve"> potrdil</w:t>
      </w:r>
      <w:r w:rsidR="006A5489">
        <w:t>a</w:t>
      </w:r>
      <w:r w:rsidR="006A5489" w:rsidRPr="006D54D1">
        <w:t xml:space="preserve"> pri </w:t>
      </w:r>
      <w:r w:rsidR="006A5489">
        <w:t>poslovnem subjektu</w:t>
      </w:r>
      <w:r w:rsidRPr="006D54D1">
        <w:t>)</w:t>
      </w:r>
      <w:bookmarkEnd w:id="72"/>
    </w:p>
    <w:p w14:paraId="619B2D19" w14:textId="33662C00" w:rsidR="00422EB3" w:rsidRDefault="00422EB3" w:rsidP="009D5CA4">
      <w:r>
        <w:t xml:space="preserve">(1) </w:t>
      </w:r>
      <w:r w:rsidR="00F96EB3" w:rsidRPr="006D54D1">
        <w:t xml:space="preserve">Ponudnik kvalificiranih storitev zaupanja, registriran v Republiki Sloveniji, lahko za namene identifikacije in preverjanja identifikacijskih podatkov </w:t>
      </w:r>
      <w:r w:rsidR="00C35055">
        <w:t xml:space="preserve">poslovnega subjekta </w:t>
      </w:r>
      <w:r w:rsidR="00F96EB3" w:rsidRPr="006D54D1">
        <w:t xml:space="preserve">in pooblaščenega predstavnika </w:t>
      </w:r>
      <w:r w:rsidR="00C35055">
        <w:t>poslovnega subjekta</w:t>
      </w:r>
      <w:r w:rsidR="00F96EB3" w:rsidRPr="006D54D1">
        <w:t>, za kater</w:t>
      </w:r>
      <w:r w:rsidR="00C35055">
        <w:t>ega</w:t>
      </w:r>
      <w:r w:rsidR="00F96EB3" w:rsidRPr="006D54D1">
        <w:t xml:space="preserve"> se izdaja kvalificirano potrdilo za elektronski žig, ob izdaji kvalificiranega potrdila za elektronski žig ter izvajanja </w:t>
      </w:r>
      <w:r w:rsidR="00F96EB3">
        <w:t xml:space="preserve">z njim </w:t>
      </w:r>
      <w:r w:rsidR="00F96EB3" w:rsidRPr="006D54D1">
        <w:t xml:space="preserve">povezane kvalificirane storitve zaupanja, obdeluje naslednje podatke </w:t>
      </w:r>
      <w:r w:rsidR="00C35055">
        <w:t>poslovnega subjekta</w:t>
      </w:r>
      <w:r w:rsidR="00F96EB3" w:rsidRPr="006D54D1">
        <w:t>:</w:t>
      </w:r>
    </w:p>
    <w:p w14:paraId="65EC1DA6" w14:textId="569210FE" w:rsidR="00422EB3" w:rsidRDefault="00F96EB3" w:rsidP="00422EB3">
      <w:pPr>
        <w:pStyle w:val="alinea"/>
      </w:pPr>
      <w:r w:rsidRPr="006D54D1">
        <w:t xml:space="preserve">identiteta </w:t>
      </w:r>
      <w:r w:rsidR="00C35055">
        <w:t>poslovnega subjekta</w:t>
      </w:r>
      <w:r w:rsidR="00422EB3">
        <w:t xml:space="preserve"> in</w:t>
      </w:r>
      <w:r>
        <w:t xml:space="preserve"> </w:t>
      </w:r>
      <w:r w:rsidRPr="006D54D1">
        <w:t>pripadajoče registrske podatke ter</w:t>
      </w:r>
    </w:p>
    <w:p w14:paraId="171262E0" w14:textId="00E86802" w:rsidR="00422EB3" w:rsidRDefault="00F96EB3" w:rsidP="00422EB3">
      <w:pPr>
        <w:pStyle w:val="alinea"/>
      </w:pPr>
      <w:r w:rsidRPr="006D54D1">
        <w:t>podatke o nje</w:t>
      </w:r>
      <w:r w:rsidR="00C35055">
        <w:t>govih</w:t>
      </w:r>
      <w:r w:rsidRPr="006D54D1">
        <w:t xml:space="preserve"> zakonitih zastopnikih, prokuristih ali drugih pooblaščencih, ki obsegajo: </w:t>
      </w:r>
      <w:r w:rsidR="00DC3E37">
        <w:t>osebno ime</w:t>
      </w:r>
      <w:r w:rsidRPr="006D54D1">
        <w:t xml:space="preserve">, </w:t>
      </w:r>
      <w:r w:rsidR="00422EB3" w:rsidRPr="00326E8F">
        <w:t>naslov stalnega ali začasnega prebivališča</w:t>
      </w:r>
      <w:r w:rsidR="00422EB3" w:rsidRPr="006D54D1" w:rsidDel="00422EB3">
        <w:t xml:space="preserve"> </w:t>
      </w:r>
      <w:r w:rsidRPr="006D54D1">
        <w:t>in</w:t>
      </w:r>
    </w:p>
    <w:p w14:paraId="553ACCA7" w14:textId="3D380549" w:rsidR="00F96EB3" w:rsidRDefault="00F96EB3" w:rsidP="002920F0">
      <w:pPr>
        <w:pStyle w:val="alinea"/>
      </w:pPr>
      <w:r w:rsidRPr="006D54D1">
        <w:t xml:space="preserve">podatke o pripadajočih kvalificiranih potrdilih za elektronski </w:t>
      </w:r>
      <w:r w:rsidR="00422EB3">
        <w:t>žig</w:t>
      </w:r>
      <w:r w:rsidRPr="006D54D1">
        <w:t>.</w:t>
      </w:r>
    </w:p>
    <w:p w14:paraId="4153F60D" w14:textId="1733FCC8" w:rsidR="00B51384" w:rsidRPr="006D54D1" w:rsidRDefault="00B51384" w:rsidP="009D5CA4">
      <w:r>
        <w:t>(</w:t>
      </w:r>
      <w:r w:rsidR="00422EB3">
        <w:t>2</w:t>
      </w:r>
      <w:r>
        <w:t xml:space="preserve">) Določila tega člena, ki veljajo za kvalificirana potrdila za elektronski žig, smiselno veljajo tudi v primeru izdaje kvalificiranega potrdila za </w:t>
      </w:r>
      <w:proofErr w:type="spellStart"/>
      <w:r>
        <w:t>avtentikacijo</w:t>
      </w:r>
      <w:proofErr w:type="spellEnd"/>
      <w:r>
        <w:t xml:space="preserve"> spletišč, če je imetnik poslovni subjekt.</w:t>
      </w:r>
    </w:p>
    <w:p w14:paraId="2075E23F" w14:textId="7C67429F" w:rsidR="00B51384" w:rsidRPr="006D54D1" w:rsidRDefault="00B51384" w:rsidP="002920F0">
      <w:pPr>
        <w:pStyle w:val="lent"/>
      </w:pPr>
    </w:p>
    <w:p w14:paraId="65754481" w14:textId="05F80760" w:rsidR="00B51384" w:rsidRDefault="00B51384" w:rsidP="00AE1924">
      <w:pPr>
        <w:pStyle w:val="Naslov2"/>
      </w:pPr>
      <w:bookmarkStart w:id="73" w:name="_Toc33101445"/>
      <w:r w:rsidRPr="006D54D1">
        <w:t>(</w:t>
      </w:r>
      <w:r>
        <w:t xml:space="preserve">hramba podatkov o imetniku </w:t>
      </w:r>
      <w:r w:rsidRPr="006D54D1">
        <w:t>kvalificiran</w:t>
      </w:r>
      <w:r>
        <w:t>ega</w:t>
      </w:r>
      <w:r w:rsidRPr="006D54D1">
        <w:t xml:space="preserve"> potrdil</w:t>
      </w:r>
      <w:r>
        <w:t>a</w:t>
      </w:r>
      <w:r w:rsidRPr="006D54D1">
        <w:t xml:space="preserve"> pri </w:t>
      </w:r>
      <w:r>
        <w:t>poslovnem subjektu</w:t>
      </w:r>
      <w:r w:rsidRPr="006D54D1">
        <w:t>)</w:t>
      </w:r>
      <w:bookmarkEnd w:id="73"/>
    </w:p>
    <w:p w14:paraId="40023E02" w14:textId="445BD025" w:rsidR="00B51384" w:rsidRDefault="00B51384" w:rsidP="00B51384">
      <w:r>
        <w:t>P</w:t>
      </w:r>
      <w:r w:rsidRPr="006D54D1">
        <w:t xml:space="preserve">odatke glede kvalificiranega potrdila ponudnik kvalificiranih storitev zaupanja hrani </w:t>
      </w:r>
      <w:r>
        <w:t>deset</w:t>
      </w:r>
      <w:r w:rsidRPr="006D54D1">
        <w:t xml:space="preserve"> let po prenehanju veljavnosti izdanega kvalificiranega potrdila ali </w:t>
      </w:r>
      <w:r>
        <w:t xml:space="preserve">deset </w:t>
      </w:r>
      <w:r w:rsidRPr="006D54D1">
        <w:t>let po zaključku postopka, če se postopek ni končal z izdajo</w:t>
      </w:r>
      <w:r>
        <w:t xml:space="preserve"> kvalificiranega potrdila</w:t>
      </w:r>
      <w:r w:rsidRPr="006D54D1">
        <w:t>.</w:t>
      </w:r>
    </w:p>
    <w:p w14:paraId="41FFD3A4" w14:textId="77777777" w:rsidR="00930E45" w:rsidRPr="006D54D1" w:rsidRDefault="00930E45" w:rsidP="00930E45">
      <w:pPr>
        <w:pStyle w:val="lent"/>
      </w:pPr>
      <w:bookmarkStart w:id="74" w:name="_Hlk531101527"/>
    </w:p>
    <w:p w14:paraId="0E671AB7" w14:textId="77777777" w:rsidR="00930E45" w:rsidRPr="006D54D1" w:rsidRDefault="00930E45" w:rsidP="00930E45">
      <w:pPr>
        <w:pStyle w:val="Naslov2"/>
      </w:pPr>
      <w:bookmarkStart w:id="75" w:name="_Toc534971594"/>
      <w:bookmarkStart w:id="76" w:name="_Toc33101446"/>
      <w:r w:rsidRPr="006D54D1">
        <w:t xml:space="preserve">(hramba podatkov za </w:t>
      </w:r>
      <w:r>
        <w:t>potrjevanje veljavnosti</w:t>
      </w:r>
      <w:r w:rsidRPr="006D54D1">
        <w:t xml:space="preserve"> elektronskega podpisa, elektronskega žiga in elektronskega časovnega žiga)</w:t>
      </w:r>
      <w:bookmarkEnd w:id="75"/>
      <w:bookmarkEnd w:id="76"/>
    </w:p>
    <w:p w14:paraId="247893AE" w14:textId="77777777" w:rsidR="00930E45" w:rsidRDefault="00930E45" w:rsidP="00930E45">
      <w:r>
        <w:t xml:space="preserve">(1) Če predpis določa, da se elektronski </w:t>
      </w:r>
      <w:r w:rsidRPr="006D54D1">
        <w:t>dokument</w:t>
      </w:r>
      <w:r>
        <w:t>, zapis ali podatek</w:t>
      </w:r>
      <w:r w:rsidRPr="006D54D1">
        <w:t xml:space="preserve"> </w:t>
      </w:r>
      <w:r>
        <w:t>hrani</w:t>
      </w:r>
      <w:r w:rsidRPr="006D54D1">
        <w:t xml:space="preserve">, </w:t>
      </w:r>
      <w:r>
        <w:t xml:space="preserve">se </w:t>
      </w:r>
      <w:r w:rsidRPr="006D54D1">
        <w:t xml:space="preserve">hrani </w:t>
      </w:r>
      <w:r>
        <w:t xml:space="preserve">tudi </w:t>
      </w:r>
      <w:r w:rsidRPr="006D54D1">
        <w:t>podatke</w:t>
      </w:r>
      <w:r>
        <w:t xml:space="preserve"> za potrjevanje veljavnosti</w:t>
      </w:r>
      <w:r w:rsidRPr="006D54D1">
        <w:t xml:space="preserve"> elektronskega podpisa, elektronskega žiga ali elektronskega časovnega žiga</w:t>
      </w:r>
      <w:r>
        <w:t>.</w:t>
      </w:r>
    </w:p>
    <w:p w14:paraId="40C652B4" w14:textId="77777777" w:rsidR="00930E45" w:rsidRPr="006D54D1" w:rsidRDefault="00930E45" w:rsidP="00930E45">
      <w:r>
        <w:t>(2) Podatki za potrjevanje veljavnosti se hranijo</w:t>
      </w:r>
      <w:r w:rsidRPr="006D54D1">
        <w:t xml:space="preserve"> </w:t>
      </w:r>
      <w:r>
        <w:t xml:space="preserve">enako dolgo, kot elektronski </w:t>
      </w:r>
      <w:r w:rsidRPr="006D54D1">
        <w:t>dokument</w:t>
      </w:r>
      <w:r>
        <w:t>i, zapisi ali podatki</w:t>
      </w:r>
      <w:r w:rsidRPr="006D54D1">
        <w:t>.</w:t>
      </w:r>
    </w:p>
    <w:bookmarkEnd w:id="74"/>
    <w:p w14:paraId="28DEDF76" w14:textId="040F43E6" w:rsidR="00F96EB3" w:rsidRPr="006D54D1" w:rsidRDefault="00F96EB3" w:rsidP="00A90446">
      <w:pPr>
        <w:pStyle w:val="lent"/>
      </w:pPr>
    </w:p>
    <w:p w14:paraId="092F80D8" w14:textId="7B2891E2" w:rsidR="00F96EB3" w:rsidRPr="006D54D1" w:rsidRDefault="00F96EB3" w:rsidP="00E9646C">
      <w:pPr>
        <w:pStyle w:val="Naslov2"/>
      </w:pPr>
      <w:bookmarkStart w:id="77" w:name="_Toc534971639"/>
      <w:bookmarkStart w:id="78" w:name="_Toc33101447"/>
      <w:r w:rsidRPr="006D54D1">
        <w:t>(identifikacija ob izdaji kvalificiranih potrdil)</w:t>
      </w:r>
      <w:bookmarkEnd w:id="77"/>
      <w:bookmarkEnd w:id="78"/>
    </w:p>
    <w:p w14:paraId="7E6EA32D" w14:textId="77777777" w:rsidR="00F96EB3" w:rsidRDefault="00F96EB3" w:rsidP="009D5CA4">
      <w:r w:rsidRPr="006D54D1">
        <w:t xml:space="preserve">(1) </w:t>
      </w:r>
      <w:r>
        <w:t xml:space="preserve">Za namene izdaje </w:t>
      </w:r>
      <w:r w:rsidRPr="006D54D1">
        <w:t xml:space="preserve">kvalificiranega potrdila za elektronski podpis ali </w:t>
      </w:r>
      <w:proofErr w:type="spellStart"/>
      <w:r w:rsidRPr="006D54D1">
        <w:t>avtentikacijo</w:t>
      </w:r>
      <w:proofErr w:type="spellEnd"/>
      <w:r w:rsidRPr="006D54D1">
        <w:t xml:space="preserve"> spletišč</w:t>
      </w:r>
      <w:r>
        <w:t xml:space="preserve"> fizični osebi v skladu s </w:t>
      </w:r>
      <w:r w:rsidRPr="00527F9C">
        <w:t xml:space="preserve">točko a prvega odstavka člena 24 Uredbe 910/2014/EU </w:t>
      </w:r>
      <w:r>
        <w:t>ponudnik kvalificirane storitve zaupanja izvede</w:t>
      </w:r>
      <w:r w:rsidRPr="006D54D1">
        <w:t xml:space="preserve"> </w:t>
      </w:r>
      <w:r>
        <w:t>preverjanje istovetnosti</w:t>
      </w:r>
      <w:r w:rsidDel="00221A52">
        <w:t xml:space="preserve"> </w:t>
      </w:r>
      <w:r>
        <w:t xml:space="preserve">fizične osebe na podlagi veljavne </w:t>
      </w:r>
      <w:r w:rsidRPr="00A82C16">
        <w:t>javn</w:t>
      </w:r>
      <w:r>
        <w:t>e</w:t>
      </w:r>
      <w:r w:rsidRPr="00A82C16">
        <w:t xml:space="preserve"> </w:t>
      </w:r>
      <w:r w:rsidRPr="003C67CC">
        <w:t>listine</w:t>
      </w:r>
      <w:r w:rsidRPr="00C00EF2">
        <w:t>, ki je opremljena s fotografijo</w:t>
      </w:r>
      <w:r>
        <w:t>.</w:t>
      </w:r>
    </w:p>
    <w:p w14:paraId="7576E4D7" w14:textId="77777777" w:rsidR="00F96EB3" w:rsidRDefault="00F96EB3" w:rsidP="009D5CA4">
      <w:r w:rsidRPr="006D54D1">
        <w:t>(</w:t>
      </w:r>
      <w:r>
        <w:t>2</w:t>
      </w:r>
      <w:r w:rsidRPr="006D54D1">
        <w:t xml:space="preserve">) </w:t>
      </w:r>
      <w:r>
        <w:t xml:space="preserve">Za namene izdaje </w:t>
      </w:r>
      <w:r w:rsidRPr="006D54D1">
        <w:t xml:space="preserve">kvalificiranega potrdila za elektronski podpis </w:t>
      </w:r>
      <w:r>
        <w:t xml:space="preserve">fizične osebe pri poslovnem subjektu v skladu s </w:t>
      </w:r>
      <w:r w:rsidRPr="00527F9C">
        <w:t xml:space="preserve">točko a prvega odstavka člena 24 Uredbe 910/2014/EU </w:t>
      </w:r>
      <w:r>
        <w:t>ponudnik kvalificirane storitve zaupanja izvede:</w:t>
      </w:r>
    </w:p>
    <w:p w14:paraId="6D35F0BB" w14:textId="094D8480" w:rsidR="00F96EB3" w:rsidRDefault="00F96EB3" w:rsidP="004E3D11">
      <w:pPr>
        <w:pStyle w:val="alinea"/>
      </w:pPr>
      <w:r>
        <w:t>preverjanje istovetnosti</w:t>
      </w:r>
      <w:r w:rsidDel="00221A52">
        <w:t xml:space="preserve"> </w:t>
      </w:r>
      <w:r>
        <w:t xml:space="preserve">fizične osebe, za katero se izdaja kvalificirano potrdilo, na podlagi veljavne </w:t>
      </w:r>
      <w:r w:rsidRPr="00A82C16">
        <w:t>javn</w:t>
      </w:r>
      <w:r>
        <w:t>e</w:t>
      </w:r>
      <w:r w:rsidRPr="00A82C16">
        <w:t xml:space="preserve"> </w:t>
      </w:r>
      <w:r w:rsidRPr="003C67CC">
        <w:t>listine</w:t>
      </w:r>
      <w:r w:rsidRPr="00C00EF2">
        <w:t>, ki je opremljena s fotografijo</w:t>
      </w:r>
      <w:r>
        <w:t>;</w:t>
      </w:r>
    </w:p>
    <w:p w14:paraId="4961340A" w14:textId="3324E486" w:rsidR="00F96EB3" w:rsidRPr="006D54D1" w:rsidRDefault="00F96EB3" w:rsidP="004E3D11">
      <w:pPr>
        <w:pStyle w:val="alinea"/>
      </w:pPr>
      <w:r>
        <w:t>preverjanje istovetnosti</w:t>
      </w:r>
      <w:r w:rsidDel="00221A52">
        <w:t xml:space="preserve"> </w:t>
      </w:r>
      <w:r w:rsidRPr="00D1079E">
        <w:t xml:space="preserve">pooblaščenega predstavnika </w:t>
      </w:r>
      <w:r>
        <w:t xml:space="preserve">poslovnega subjekta, za potrebe katerega se izdaja kvalificirano potrdilo, na podlagi veljavne </w:t>
      </w:r>
      <w:r w:rsidRPr="00A82C16">
        <w:t>javn</w:t>
      </w:r>
      <w:r>
        <w:t>e</w:t>
      </w:r>
      <w:r w:rsidRPr="00A82C16">
        <w:t xml:space="preserve"> </w:t>
      </w:r>
      <w:r w:rsidRPr="003C67CC">
        <w:t>listine</w:t>
      </w:r>
      <w:r w:rsidRPr="00C00EF2">
        <w:t>, ki je opremljena s fotografijo</w:t>
      </w:r>
      <w:r>
        <w:t>;</w:t>
      </w:r>
    </w:p>
    <w:p w14:paraId="31163215" w14:textId="6D32387D" w:rsidR="00F96EB3" w:rsidRDefault="00F96EB3" w:rsidP="004E3D11">
      <w:pPr>
        <w:pStyle w:val="alinea"/>
      </w:pPr>
      <w:r>
        <w:t xml:space="preserve">preverjanje poslovnega subjekta, za potrebe katerega se izdaja kvalificirano potrdilo, </w:t>
      </w:r>
      <w:r w:rsidRPr="00E95811">
        <w:t xml:space="preserve">na podlagi uradnih dokumentov </w:t>
      </w:r>
      <w:r>
        <w:t xml:space="preserve">poslovnega subjekta </w:t>
      </w:r>
      <w:r w:rsidRPr="00E95811">
        <w:t xml:space="preserve">iz verodostojnega vira države, </w:t>
      </w:r>
      <w:r>
        <w:t>v kater</w:t>
      </w:r>
      <w:r w:rsidR="00602868">
        <w:t>i</w:t>
      </w:r>
      <w:r w:rsidRPr="00E95811">
        <w:t xml:space="preserve"> je </w:t>
      </w:r>
      <w:r>
        <w:t xml:space="preserve">poslovni subjekt </w:t>
      </w:r>
      <w:r w:rsidRPr="00E95811">
        <w:t>registriran</w:t>
      </w:r>
      <w:r>
        <w:t>.</w:t>
      </w:r>
    </w:p>
    <w:p w14:paraId="3B8C3049" w14:textId="1EC0CF86" w:rsidR="00F96EB3" w:rsidRDefault="00F96EB3" w:rsidP="009D5CA4">
      <w:r w:rsidRPr="006D54D1">
        <w:t>(</w:t>
      </w:r>
      <w:r w:rsidR="00166B61">
        <w:t>3</w:t>
      </w:r>
      <w:r w:rsidRPr="006D54D1">
        <w:t xml:space="preserve">) </w:t>
      </w:r>
      <w:r>
        <w:t xml:space="preserve">Za namene izdaje </w:t>
      </w:r>
      <w:r w:rsidRPr="006D54D1">
        <w:t xml:space="preserve">kvalificiranega potrdila za elektronski žig ali </w:t>
      </w:r>
      <w:proofErr w:type="spellStart"/>
      <w:r w:rsidRPr="006D54D1">
        <w:t>avtentikacijo</w:t>
      </w:r>
      <w:proofErr w:type="spellEnd"/>
      <w:r w:rsidRPr="006D54D1">
        <w:t xml:space="preserve"> spletišč </w:t>
      </w:r>
      <w:r>
        <w:t xml:space="preserve">poslovnemu subjektu v skladu s </w:t>
      </w:r>
      <w:r w:rsidRPr="00527F9C">
        <w:t xml:space="preserve">točko a prvega odstavka člena 24 Uredbe 910/2014/EU </w:t>
      </w:r>
      <w:r>
        <w:t>ponudnik kvalificirane storitve zaupanja izvede:</w:t>
      </w:r>
    </w:p>
    <w:p w14:paraId="0C254680" w14:textId="77777777" w:rsidR="00F96EB3" w:rsidRPr="006D54D1" w:rsidRDefault="00F96EB3" w:rsidP="004E3D11">
      <w:pPr>
        <w:pStyle w:val="alinea"/>
      </w:pPr>
      <w:r>
        <w:t>preverjanje istovetnosti</w:t>
      </w:r>
      <w:r w:rsidDel="00221A52">
        <w:t xml:space="preserve"> </w:t>
      </w:r>
      <w:r w:rsidRPr="00D1079E">
        <w:t xml:space="preserve">pooblaščenega predstavnika </w:t>
      </w:r>
      <w:r>
        <w:t xml:space="preserve">poslovnega subjekta, za potrebe katerega se izdaja </w:t>
      </w:r>
      <w:r w:rsidRPr="006D54D1">
        <w:t>kvalificirano potrdilo;</w:t>
      </w:r>
    </w:p>
    <w:p w14:paraId="1892A60F" w14:textId="6D3A3511" w:rsidR="00286247" w:rsidRPr="006D54D1" w:rsidRDefault="00F96EB3" w:rsidP="00721B13">
      <w:pPr>
        <w:pStyle w:val="alinea"/>
      </w:pPr>
      <w:r>
        <w:t>preverjanje poslovnega subjekta</w:t>
      </w:r>
      <w:r w:rsidRPr="006D54D1">
        <w:t xml:space="preserve">, za </w:t>
      </w:r>
      <w:r>
        <w:t xml:space="preserve">potrebe katerega se izdaja kvalificirano potrdilo, </w:t>
      </w:r>
      <w:r w:rsidRPr="00E95811">
        <w:t xml:space="preserve">na podlagi uradnih dokumentov </w:t>
      </w:r>
      <w:r>
        <w:t xml:space="preserve">poslovnega subjekta </w:t>
      </w:r>
      <w:r w:rsidRPr="00E95811">
        <w:t xml:space="preserve">iz verodostojnega vira države, </w:t>
      </w:r>
      <w:r>
        <w:t>v kater</w:t>
      </w:r>
      <w:r w:rsidR="00602868">
        <w:t>i</w:t>
      </w:r>
      <w:r w:rsidRPr="00E95811">
        <w:t xml:space="preserve"> je </w:t>
      </w:r>
      <w:r>
        <w:t xml:space="preserve">poslovni subjekt </w:t>
      </w:r>
      <w:r w:rsidRPr="00E95811">
        <w:t>registriran</w:t>
      </w:r>
      <w:r w:rsidRPr="006D54D1">
        <w:t>.</w:t>
      </w:r>
    </w:p>
    <w:p w14:paraId="46D8A5E4" w14:textId="2125B276" w:rsidR="00F96EB3" w:rsidRPr="006D54D1" w:rsidRDefault="00F96EB3" w:rsidP="00A90446">
      <w:pPr>
        <w:pStyle w:val="lent"/>
      </w:pPr>
    </w:p>
    <w:p w14:paraId="0060FBAA" w14:textId="77777777" w:rsidR="00F96EB3" w:rsidRPr="006D54D1" w:rsidRDefault="00F96EB3" w:rsidP="00E9646C">
      <w:pPr>
        <w:pStyle w:val="Naslov2"/>
      </w:pPr>
      <w:bookmarkStart w:id="79" w:name="_Toc534971640"/>
      <w:bookmarkStart w:id="80" w:name="_Toc33101448"/>
      <w:r w:rsidRPr="006D54D1">
        <w:t>(preverjanje podatkov v državnih registrih)</w:t>
      </w:r>
      <w:bookmarkEnd w:id="79"/>
      <w:bookmarkEnd w:id="80"/>
    </w:p>
    <w:p w14:paraId="669859FC" w14:textId="0EEBEFD0" w:rsidR="00C35055" w:rsidRDefault="00F96EB3" w:rsidP="00721B13">
      <w:r w:rsidRPr="006D54D1">
        <w:t xml:space="preserve">Ponudniki kvalificiranih storitev zaupanja imajo za namene </w:t>
      </w:r>
      <w:r w:rsidR="006201D1">
        <w:t xml:space="preserve">prejšnjega člena </w:t>
      </w:r>
      <w:r w:rsidRPr="006D54D1">
        <w:t xml:space="preserve">pravico </w:t>
      </w:r>
      <w:r w:rsidR="009E20D2">
        <w:t xml:space="preserve">brezplačno </w:t>
      </w:r>
      <w:r w:rsidR="000D6578">
        <w:t xml:space="preserve">pridobiti ali preveriti podatke v </w:t>
      </w:r>
      <w:r>
        <w:t>verodostojne</w:t>
      </w:r>
      <w:r w:rsidR="000D6578">
        <w:t>m</w:t>
      </w:r>
      <w:r>
        <w:t xml:space="preserve"> vir</w:t>
      </w:r>
      <w:r w:rsidR="000D6578">
        <w:t>u.</w:t>
      </w:r>
    </w:p>
    <w:p w14:paraId="0F8917A4" w14:textId="77777777" w:rsidR="00602868" w:rsidRPr="000A6629" w:rsidRDefault="00602868" w:rsidP="00602868">
      <w:pPr>
        <w:pStyle w:val="lent"/>
      </w:pPr>
    </w:p>
    <w:p w14:paraId="195CB756" w14:textId="07AB313A" w:rsidR="00602868" w:rsidRPr="000A6629" w:rsidRDefault="00602868" w:rsidP="00602868">
      <w:pPr>
        <w:pStyle w:val="Naslov2"/>
      </w:pPr>
      <w:bookmarkStart w:id="81" w:name="_Toc534971603"/>
      <w:bookmarkStart w:id="82" w:name="_Toc33101449"/>
      <w:r w:rsidRPr="000A6629">
        <w:t>(verodostojni vir v Republik</w:t>
      </w:r>
      <w:r>
        <w:t>i</w:t>
      </w:r>
      <w:r w:rsidRPr="000A6629">
        <w:t xml:space="preserve"> Slovenij</w:t>
      </w:r>
      <w:r>
        <w:t>i</w:t>
      </w:r>
      <w:r w:rsidRPr="000A6629">
        <w:t>)</w:t>
      </w:r>
      <w:bookmarkEnd w:id="81"/>
      <w:bookmarkEnd w:id="82"/>
    </w:p>
    <w:p w14:paraId="14F22008" w14:textId="77777777" w:rsidR="00602868" w:rsidRDefault="00602868" w:rsidP="00602868">
      <w:r w:rsidRPr="000A6629">
        <w:t xml:space="preserve">(1) </w:t>
      </w:r>
      <w:r>
        <w:t>V</w:t>
      </w:r>
      <w:r w:rsidRPr="000A6629">
        <w:t xml:space="preserve">erodostojni vir podatkov o </w:t>
      </w:r>
      <w:r>
        <w:t xml:space="preserve">državljanih oziroma </w:t>
      </w:r>
      <w:r w:rsidRPr="000A6629">
        <w:t>prebivalcih Republike Slovenije</w:t>
      </w:r>
      <w:r>
        <w:t xml:space="preserve"> je</w:t>
      </w:r>
      <w:r w:rsidRPr="000A6629">
        <w:t xml:space="preserve"> Centralni register prebivalstva.</w:t>
      </w:r>
    </w:p>
    <w:p w14:paraId="27C398D1" w14:textId="77777777" w:rsidR="00602868" w:rsidRDefault="00602868" w:rsidP="00602868">
      <w:r>
        <w:t>(2) V</w:t>
      </w:r>
      <w:r w:rsidRPr="000A6629">
        <w:t xml:space="preserve">erodostojni vir podatkov o </w:t>
      </w:r>
      <w:r>
        <w:t>tujcih</w:t>
      </w:r>
      <w:r w:rsidRPr="000A6629">
        <w:t xml:space="preserve"> </w:t>
      </w:r>
      <w:r>
        <w:t xml:space="preserve">v Republiki Sloveniji </w:t>
      </w:r>
      <w:r w:rsidRPr="000A6629">
        <w:t xml:space="preserve">je </w:t>
      </w:r>
      <w:r>
        <w:t>Register davčnih zavezancev</w:t>
      </w:r>
      <w:r w:rsidRPr="000A6629">
        <w:t>.</w:t>
      </w:r>
    </w:p>
    <w:p w14:paraId="15CA4F76" w14:textId="77777777" w:rsidR="00602868" w:rsidRPr="000A6629" w:rsidRDefault="00602868" w:rsidP="00602868">
      <w:r w:rsidRPr="000A6629">
        <w:t>(</w:t>
      </w:r>
      <w:r>
        <w:t>3</w:t>
      </w:r>
      <w:r w:rsidRPr="000A6629">
        <w:t xml:space="preserve">) </w:t>
      </w:r>
      <w:r>
        <w:t>V</w:t>
      </w:r>
      <w:r w:rsidRPr="000A6629">
        <w:t xml:space="preserve">erodostojni vir podatkov o </w:t>
      </w:r>
      <w:r>
        <w:t>poslovnih subjektih</w:t>
      </w:r>
      <w:r w:rsidRPr="000A6629">
        <w:t xml:space="preserve">, registriranih v Republiki Sloveniji, </w:t>
      </w:r>
      <w:r>
        <w:t xml:space="preserve">je </w:t>
      </w:r>
      <w:r w:rsidRPr="000A6629">
        <w:t>Poslovni register Slovenije.</w:t>
      </w:r>
    </w:p>
    <w:p w14:paraId="7DC10E1B" w14:textId="77777777" w:rsidR="00C35055" w:rsidRPr="006D54D1" w:rsidRDefault="00C35055" w:rsidP="00C35055">
      <w:pPr>
        <w:pStyle w:val="lent"/>
      </w:pPr>
    </w:p>
    <w:p w14:paraId="724721C9" w14:textId="77777777" w:rsidR="00C35055" w:rsidRPr="006D54D1" w:rsidRDefault="00C35055" w:rsidP="00C35055">
      <w:pPr>
        <w:pStyle w:val="Naslov2"/>
      </w:pPr>
      <w:bookmarkStart w:id="83" w:name="_Toc33101450"/>
      <w:r w:rsidRPr="006D54D1">
        <w:t>(</w:t>
      </w:r>
      <w:r>
        <w:t>povezovanje zbirk imetnikov kvalificiranih potrdil</w:t>
      </w:r>
      <w:r w:rsidRPr="006D54D1">
        <w:t>)</w:t>
      </w:r>
      <w:bookmarkEnd w:id="83"/>
    </w:p>
    <w:p w14:paraId="7674B805" w14:textId="5AE243AD" w:rsidR="00711CDB" w:rsidRDefault="00C35055" w:rsidP="00C35055">
      <w:r w:rsidRPr="00286247">
        <w:t xml:space="preserve">Zbirka imetnikov kvalificiranih potrdil </w:t>
      </w:r>
      <w:r w:rsidRPr="00045F86">
        <w:t>se povezuje</w:t>
      </w:r>
      <w:r w:rsidR="00711CDB">
        <w:t>:</w:t>
      </w:r>
    </w:p>
    <w:p w14:paraId="142BD160" w14:textId="65404BFF" w:rsidR="00711CDB" w:rsidRDefault="00711CDB" w:rsidP="00C35055">
      <w:r>
        <w:t xml:space="preserve">- </w:t>
      </w:r>
      <w:r w:rsidR="00C35055" w:rsidRPr="00045F86">
        <w:t xml:space="preserve">s centralnim registrom prebivalstva </w:t>
      </w:r>
      <w:r w:rsidR="00C35055" w:rsidRPr="00614D97">
        <w:t xml:space="preserve">tako, da se na podlagi </w:t>
      </w:r>
      <w:r w:rsidR="00C35055">
        <w:t xml:space="preserve">davčne številke </w:t>
      </w:r>
      <w:r w:rsidR="00C35055" w:rsidRPr="00614D97">
        <w:t xml:space="preserve">v zbirko </w:t>
      </w:r>
      <w:r w:rsidR="00C35055" w:rsidRPr="009E6AEB">
        <w:t xml:space="preserve">imetnikov </w:t>
      </w:r>
      <w:r w:rsidR="00C35055" w:rsidRPr="00286247">
        <w:t xml:space="preserve">kvalificiranih potrdil </w:t>
      </w:r>
      <w:r w:rsidR="00C35055" w:rsidRPr="00614D97">
        <w:t>na posamezno</w:t>
      </w:r>
      <w:r w:rsidR="00C35055" w:rsidRPr="00045F86">
        <w:t xml:space="preserve"> zahtevo </w:t>
      </w:r>
      <w:r w:rsidR="001A526D">
        <w:t xml:space="preserve">ponudnika kvalificiranih storitev zaupanja ali njegove </w:t>
      </w:r>
      <w:r w:rsidR="00C35055">
        <w:t xml:space="preserve">prijavne službe </w:t>
      </w:r>
      <w:r w:rsidR="00C35055" w:rsidRPr="00045F86">
        <w:t xml:space="preserve">prenesejo podatki o </w:t>
      </w:r>
      <w:r w:rsidR="00C35055">
        <w:t xml:space="preserve">davčni številki, </w:t>
      </w:r>
      <w:r w:rsidR="00C35055" w:rsidRPr="00045F86">
        <w:t>osebnem imenu</w:t>
      </w:r>
      <w:r w:rsidR="009E20D2">
        <w:t>, rojstnem datumu</w:t>
      </w:r>
      <w:r w:rsidR="00C35055" w:rsidRPr="00045F86">
        <w:t xml:space="preserve"> in o naslovu stalnega ali začasnega </w:t>
      </w:r>
      <w:r w:rsidR="00C35055" w:rsidRPr="00614D97">
        <w:t>prebivališča</w:t>
      </w:r>
      <w:r w:rsidRPr="00711CDB">
        <w:t xml:space="preserve"> </w:t>
      </w:r>
      <w:r>
        <w:t>oziroma podatek</w:t>
      </w:r>
      <w:r w:rsidRPr="001C642B">
        <w:t xml:space="preserve">, da </w:t>
      </w:r>
      <w:r>
        <w:t>imetnik</w:t>
      </w:r>
      <w:r w:rsidRPr="001C642B">
        <w:t xml:space="preserve"> nima prebivališča</w:t>
      </w:r>
      <w:r>
        <w:t>;</w:t>
      </w:r>
    </w:p>
    <w:p w14:paraId="2DE7FF27" w14:textId="5B55B7A9" w:rsidR="00C35055" w:rsidRDefault="00711CDB" w:rsidP="00C35055">
      <w:r>
        <w:t xml:space="preserve">- z registrom davčnih zavezancev </w:t>
      </w:r>
      <w:r w:rsidRPr="00614D97">
        <w:t xml:space="preserve">tako, da se na podlagi </w:t>
      </w:r>
      <w:r>
        <w:t xml:space="preserve">davčne številke </w:t>
      </w:r>
      <w:r w:rsidRPr="00614D97">
        <w:t xml:space="preserve">v zbirko </w:t>
      </w:r>
      <w:r w:rsidRPr="009E6AEB">
        <w:t xml:space="preserve">imetnikov </w:t>
      </w:r>
      <w:r w:rsidRPr="00286247">
        <w:t xml:space="preserve">kvalificiranih potrdil </w:t>
      </w:r>
      <w:r w:rsidRPr="00614D97">
        <w:t>na posamezno</w:t>
      </w:r>
      <w:r w:rsidRPr="00045F86">
        <w:t xml:space="preserve"> zahtevo </w:t>
      </w:r>
      <w:r w:rsidR="001A526D">
        <w:t xml:space="preserve">ponudnika kvalificiranih storitev zaupanja ali </w:t>
      </w:r>
      <w:r>
        <w:t xml:space="preserve">prijavne službe </w:t>
      </w:r>
      <w:r w:rsidRPr="00045F86">
        <w:t xml:space="preserve">prenesejo podatki </w:t>
      </w:r>
      <w:r w:rsidR="00665453">
        <w:t xml:space="preserve">o </w:t>
      </w:r>
      <w:r w:rsidRPr="00045F86">
        <w:t>osebnem imenu</w:t>
      </w:r>
      <w:r w:rsidR="009E20D2">
        <w:t>, rojstnem datumu</w:t>
      </w:r>
      <w:r w:rsidRPr="00045F86">
        <w:t xml:space="preserve"> in o naslovu stalnega ali začasnega </w:t>
      </w:r>
      <w:r w:rsidRPr="00614D97">
        <w:t>prebivališča</w:t>
      </w:r>
      <w:r>
        <w:t xml:space="preserve"> oziroma podatek</w:t>
      </w:r>
      <w:r w:rsidRPr="001C642B">
        <w:t xml:space="preserve">, da </w:t>
      </w:r>
      <w:r>
        <w:t>imetnik</w:t>
      </w:r>
      <w:r w:rsidRPr="001C642B">
        <w:t xml:space="preserve"> nima prebivališča</w:t>
      </w:r>
      <w:r w:rsidR="00C35055">
        <w:t>.</w:t>
      </w:r>
    </w:p>
    <w:p w14:paraId="65CE2260" w14:textId="08C6961D" w:rsidR="00F96EB3" w:rsidRPr="006D54D1" w:rsidRDefault="00F96EB3" w:rsidP="00A90446">
      <w:pPr>
        <w:pStyle w:val="lent"/>
      </w:pPr>
      <w:r w:rsidRPr="006D54D1">
        <w:t xml:space="preserve"> </w:t>
      </w:r>
    </w:p>
    <w:p w14:paraId="3009A0AE" w14:textId="77777777" w:rsidR="00F96EB3" w:rsidRPr="006D54D1" w:rsidRDefault="00F96EB3" w:rsidP="00E9646C">
      <w:pPr>
        <w:pStyle w:val="Naslov2"/>
      </w:pPr>
      <w:bookmarkStart w:id="84" w:name="_Toc534971642"/>
      <w:bookmarkStart w:id="85" w:name="_Toc33101451"/>
      <w:r w:rsidRPr="006D54D1">
        <w:t>(preklic kvalificiranih potrdil)</w:t>
      </w:r>
      <w:bookmarkEnd w:id="84"/>
      <w:bookmarkEnd w:id="85"/>
    </w:p>
    <w:p w14:paraId="7C660AF3" w14:textId="68A31DD9" w:rsidR="00F96EB3" w:rsidRPr="006D54D1" w:rsidRDefault="00F96EB3" w:rsidP="009D5CA4">
      <w:r w:rsidRPr="006D54D1">
        <w:t xml:space="preserve">(1) Ponudnik kvalificiranih storitev zaupanja prekliče kvalificirano potrdilo za elektronski podpis, elektronski žig ali </w:t>
      </w:r>
      <w:proofErr w:type="spellStart"/>
      <w:r w:rsidRPr="006D54D1">
        <w:t>avtentikacijo</w:t>
      </w:r>
      <w:proofErr w:type="spellEnd"/>
      <w:r w:rsidRPr="006D54D1">
        <w:t xml:space="preserve"> spletišč v času njegove veljavnosti v skladu s svojimi notranjimi pravili, ki urejajo preklice potrdil, vendar nemudoma oziroma v skladu s tretjim odstavkom člena 24 Uredbe 910/2014/EU:</w:t>
      </w:r>
    </w:p>
    <w:p w14:paraId="71BF0103" w14:textId="2BDB68F9" w:rsidR="00F96EB3" w:rsidRPr="006D54D1" w:rsidRDefault="00F96EB3" w:rsidP="00D15D23">
      <w:pPr>
        <w:pStyle w:val="Odstavekseznama"/>
        <w:numPr>
          <w:ilvl w:val="0"/>
          <w:numId w:val="7"/>
        </w:numPr>
        <w:ind w:left="567"/>
      </w:pPr>
      <w:r w:rsidRPr="006D54D1">
        <w:t>če preklic kvalificiranega potrdila zahteva imetnik kvalificiranega potrdila,</w:t>
      </w:r>
    </w:p>
    <w:p w14:paraId="4796D04B" w14:textId="482418E2" w:rsidR="00F96EB3" w:rsidRPr="006D54D1" w:rsidRDefault="00F96EB3" w:rsidP="00D15D23">
      <w:pPr>
        <w:pStyle w:val="Odstavekseznama"/>
        <w:numPr>
          <w:ilvl w:val="0"/>
          <w:numId w:val="7"/>
        </w:numPr>
        <w:ind w:left="567"/>
      </w:pPr>
      <w:r w:rsidRPr="006D54D1">
        <w:t xml:space="preserve">če preklic kvalificiranega potrdila za elektronski podpis izdanega fizični osebi zaposleni pri pravni osebi zahteva pooblaščenec </w:t>
      </w:r>
      <w:r>
        <w:t>poslovnega subjekta</w:t>
      </w:r>
      <w:r w:rsidRPr="006D54D1">
        <w:t>,</w:t>
      </w:r>
    </w:p>
    <w:p w14:paraId="7FC19EFD" w14:textId="64F5E376" w:rsidR="00F96EB3" w:rsidRPr="006D54D1" w:rsidRDefault="00F96EB3" w:rsidP="00D15D23">
      <w:pPr>
        <w:pStyle w:val="Odstavekseznama"/>
        <w:numPr>
          <w:ilvl w:val="0"/>
          <w:numId w:val="7"/>
        </w:numPr>
        <w:ind w:left="567"/>
      </w:pPr>
      <w:r w:rsidRPr="006D54D1">
        <w:t>ko izve, da je imetnik kvalificiranega potrdila izgubil poslovno sposobnost, umrl, prenehal obstajati ali da so se spremenile okoliščine, ki bistveno vplivajo na veljavnost kvalificiranega potrdila,</w:t>
      </w:r>
    </w:p>
    <w:p w14:paraId="41FD56A2" w14:textId="0EA6AFF7" w:rsidR="00F96EB3" w:rsidRDefault="00F96EB3" w:rsidP="00D15D23">
      <w:pPr>
        <w:pStyle w:val="Odstavekseznama"/>
        <w:numPr>
          <w:ilvl w:val="0"/>
          <w:numId w:val="7"/>
        </w:numPr>
        <w:ind w:left="567"/>
      </w:pPr>
      <w:r w:rsidRPr="006D54D1">
        <w:t>ko izve, da je pravna oseba,</w:t>
      </w:r>
      <w:r>
        <w:t xml:space="preserve"> za potrebe katere je bilo izdano kvalificirano potrdilo, prenehala obstajati, ali da so se </w:t>
      </w:r>
      <w:r w:rsidRPr="006D54D1">
        <w:t>spremenile okoliščine, ki bistveno vplivajo na veljavnost kvalificiranega potrdila</w:t>
      </w:r>
      <w:r>
        <w:t>;</w:t>
      </w:r>
    </w:p>
    <w:p w14:paraId="2EF14F1B" w14:textId="7288A70B" w:rsidR="00F96EB3" w:rsidRPr="006D54D1" w:rsidRDefault="00F96EB3" w:rsidP="00D15D23">
      <w:pPr>
        <w:pStyle w:val="Odstavekseznama"/>
        <w:numPr>
          <w:ilvl w:val="0"/>
          <w:numId w:val="7"/>
        </w:numPr>
        <w:ind w:left="567"/>
      </w:pPr>
      <w:r w:rsidRPr="006D54D1">
        <w:t xml:space="preserve">ko izve, da je pravna oseba, kjer je zaposlena fizična oseba, ki ji je bilo izdano kvalificirano potrdilo za elektronski podpis za fizično osebo zaposleno pri pravni osebi, prenehala obstajati ali da so se spremenile okoliščine, ki bistveno vplivajo na veljavnost </w:t>
      </w:r>
      <w:r w:rsidRPr="006D54D1">
        <w:lastRenderedPageBreak/>
        <w:t>kvalificiranega potrdila fizične osebe</w:t>
      </w:r>
      <w:r>
        <w:t>, ki je pridobila kvalificirano potrdilo za potrebe poslovnega subjekta</w:t>
      </w:r>
      <w:r w:rsidRPr="006D54D1">
        <w:t>,</w:t>
      </w:r>
    </w:p>
    <w:p w14:paraId="7A7498DF" w14:textId="0AFB4795" w:rsidR="00F96EB3" w:rsidRPr="006D54D1" w:rsidRDefault="00F96EB3" w:rsidP="00D15D23">
      <w:pPr>
        <w:pStyle w:val="Odstavekseznama"/>
        <w:numPr>
          <w:ilvl w:val="0"/>
          <w:numId w:val="7"/>
        </w:numPr>
        <w:ind w:left="567"/>
      </w:pPr>
      <w:r w:rsidRPr="006D54D1">
        <w:t>če je podatek v kvalificiranem potrdilu napačen ali je bilo kvalificirano potrdilo izdano na podlagi napačnih podatkov,</w:t>
      </w:r>
    </w:p>
    <w:p w14:paraId="66198996" w14:textId="0EC086AD" w:rsidR="00F96EB3" w:rsidRPr="006D54D1" w:rsidRDefault="00F96EB3" w:rsidP="00D15D23">
      <w:pPr>
        <w:pStyle w:val="Odstavekseznama"/>
        <w:numPr>
          <w:ilvl w:val="0"/>
          <w:numId w:val="7"/>
        </w:numPr>
        <w:ind w:left="567"/>
      </w:pPr>
      <w:r w:rsidRPr="006D54D1">
        <w:t>če so bili podatki ali naprave ali informacijski sistem ponudnika kvalificiranih storitev zaupanja ogroženi na način, ki vpliva na zanesljivost kvalificiranega</w:t>
      </w:r>
      <w:r>
        <w:t xml:space="preserve"> </w:t>
      </w:r>
      <w:r w:rsidRPr="006D54D1">
        <w:t>potrdila,</w:t>
      </w:r>
    </w:p>
    <w:p w14:paraId="7CC032F4" w14:textId="697A2A95" w:rsidR="00F96EB3" w:rsidRPr="006D54D1" w:rsidRDefault="00F96EB3" w:rsidP="00D15D23">
      <w:pPr>
        <w:pStyle w:val="Odstavekseznama"/>
        <w:numPr>
          <w:ilvl w:val="0"/>
          <w:numId w:val="7"/>
        </w:numPr>
        <w:ind w:left="567"/>
      </w:pPr>
      <w:r w:rsidRPr="006D54D1">
        <w:t>če so bili podatki ali naprave ali informacijski sistem imetnika kvalificiranega potrdila ogroženi na način, ki vpliva na zanesljivost kvalificiranega potrdila in je ponudnik kvalificiranih storitev zaupanja s tem seznanjen,</w:t>
      </w:r>
    </w:p>
    <w:p w14:paraId="746FB752" w14:textId="77777777" w:rsidR="00F96EB3" w:rsidRPr="006D54D1" w:rsidRDefault="00F96EB3" w:rsidP="00D15D23">
      <w:pPr>
        <w:pStyle w:val="Odstavekseznama"/>
        <w:numPr>
          <w:ilvl w:val="0"/>
          <w:numId w:val="7"/>
        </w:numPr>
        <w:ind w:left="567"/>
      </w:pPr>
      <w:r w:rsidRPr="006D54D1">
        <w:t>če ponudnik kvalificiranih storitev zaupanja preneha z delovanjem ali mu je delovanje prepovedano in njegove dejavnosti ni prevzel drug ponudnik kvalificiranih storitev zaupanja ali</w:t>
      </w:r>
    </w:p>
    <w:p w14:paraId="7CD8A837" w14:textId="02AFC529" w:rsidR="00F96EB3" w:rsidRDefault="00F96EB3" w:rsidP="00D15D23">
      <w:pPr>
        <w:pStyle w:val="Odstavekseznama"/>
        <w:numPr>
          <w:ilvl w:val="0"/>
          <w:numId w:val="7"/>
        </w:numPr>
        <w:ind w:left="567"/>
      </w:pPr>
      <w:r w:rsidRPr="006D54D1">
        <w:t>če preklic odredi pristojn</w:t>
      </w:r>
      <w:r>
        <w:t>i organ</w:t>
      </w:r>
      <w:r w:rsidRPr="006D54D1">
        <w:t>.</w:t>
      </w:r>
    </w:p>
    <w:p w14:paraId="6B5CC83B" w14:textId="39F02F9F" w:rsidR="00F96EB3" w:rsidRDefault="00F96EB3" w:rsidP="009D5CA4">
      <w:r w:rsidRPr="006D54D1">
        <w:t>(</w:t>
      </w:r>
      <w:r w:rsidR="00166B61">
        <w:t>2</w:t>
      </w:r>
      <w:r w:rsidRPr="006D54D1">
        <w:t xml:space="preserve">) Imetnik kvalificiranega potrdila </w:t>
      </w:r>
      <w:r>
        <w:t xml:space="preserve">mora </w:t>
      </w:r>
      <w:r w:rsidRPr="006D54D1">
        <w:t>zahteva</w:t>
      </w:r>
      <w:r>
        <w:t>ti</w:t>
      </w:r>
      <w:r w:rsidRPr="006D54D1">
        <w:t xml:space="preserve"> preklic svojega kvalificiranega potrdila, če</w:t>
      </w:r>
      <w:r>
        <w:t>:</w:t>
      </w:r>
    </w:p>
    <w:p w14:paraId="617A8075" w14:textId="55615635" w:rsidR="00F96EB3" w:rsidRDefault="00F96EB3" w:rsidP="004E3D11">
      <w:pPr>
        <w:pStyle w:val="alinea"/>
      </w:pPr>
      <w:r w:rsidRPr="006D54D1">
        <w:t xml:space="preserve">so bili podatki za elektronsko podpisovanje, žigosanje ali </w:t>
      </w:r>
      <w:proofErr w:type="spellStart"/>
      <w:r w:rsidRPr="006D54D1">
        <w:t>avtentikacijo</w:t>
      </w:r>
      <w:proofErr w:type="spellEnd"/>
      <w:r w:rsidRPr="006D54D1">
        <w:t xml:space="preserve"> spletišč izgubljeni</w:t>
      </w:r>
      <w:r>
        <w:t>,</w:t>
      </w:r>
    </w:p>
    <w:p w14:paraId="339F009D" w14:textId="1703F6E5" w:rsidR="00F96EB3" w:rsidRDefault="00F96EB3" w:rsidP="004E3D11">
      <w:pPr>
        <w:pStyle w:val="alinea"/>
      </w:pPr>
      <w:r>
        <w:t xml:space="preserve">so bili podatki ali </w:t>
      </w:r>
      <w:r w:rsidRPr="006D54D1">
        <w:t xml:space="preserve">informacijski sistem imetnika kvalificiranega potrdila ogroženi na način, ki vpliva na zanesljivost oblikovanja elektronskega podpisa, žigosanje ali </w:t>
      </w:r>
      <w:proofErr w:type="spellStart"/>
      <w:r w:rsidRPr="006D54D1">
        <w:t>avtentikacijo</w:t>
      </w:r>
      <w:proofErr w:type="spellEnd"/>
      <w:r w:rsidRPr="006D54D1">
        <w:t xml:space="preserve"> spletišč,</w:t>
      </w:r>
    </w:p>
    <w:p w14:paraId="75E76764" w14:textId="7FCEFD4E" w:rsidR="00F96EB3" w:rsidRDefault="00F96EB3" w:rsidP="004E3D11">
      <w:pPr>
        <w:pStyle w:val="alinea"/>
      </w:pPr>
      <w:r w:rsidRPr="006D54D1">
        <w:t>obstaja nevarnost zlorabe,</w:t>
      </w:r>
      <w:r>
        <w:t xml:space="preserve"> ali</w:t>
      </w:r>
    </w:p>
    <w:p w14:paraId="497657CC" w14:textId="0A47D7BA" w:rsidR="00F96EB3" w:rsidRDefault="00F96EB3" w:rsidP="004E3D11">
      <w:pPr>
        <w:pStyle w:val="alinea"/>
      </w:pPr>
      <w:r w:rsidRPr="006D54D1">
        <w:t>so se spremenili podatki, ki so navedeni v kvalificiranem potrdilu.</w:t>
      </w:r>
    </w:p>
    <w:p w14:paraId="5EF3417C" w14:textId="1ADC2AFE" w:rsidR="00F96EB3" w:rsidRPr="006D54D1" w:rsidRDefault="00F96EB3" w:rsidP="009D5CA4">
      <w:r w:rsidRPr="006D54D1">
        <w:t>(</w:t>
      </w:r>
      <w:r w:rsidR="009D7C53">
        <w:t>3</w:t>
      </w:r>
      <w:r w:rsidRPr="006D54D1">
        <w:t>) Ponudnik kvalificiranih storitev zaupanja mora v svojih notranjih pravilih določiti, kdaj in na kakšen način se obvešča o izdaji oziroma preklicu kvalificiranega potrdila.</w:t>
      </w:r>
    </w:p>
    <w:p w14:paraId="35242091" w14:textId="7E6E1CC7" w:rsidR="00F96EB3" w:rsidRPr="006D54D1" w:rsidRDefault="00F96EB3" w:rsidP="009D5CA4">
      <w:r w:rsidRPr="006D54D1">
        <w:t>(</w:t>
      </w:r>
      <w:r w:rsidR="009D7C53">
        <w:t>4</w:t>
      </w:r>
      <w:r w:rsidRPr="006D54D1">
        <w:t>) Ponudnik kvalificiranih storitev zaupanja mora obvestiti imetnika preklicanega kvalificiranega potrdila v skladu s tretjim odstavkom člena 24 Uredbe 910/2014/EU. Podatke o preklicu mora posredovati vsaki osebi, ki jih zahteva, ali jih javno objaviti.</w:t>
      </w:r>
    </w:p>
    <w:p w14:paraId="26D08663" w14:textId="4C6EC19F" w:rsidR="00F96EB3" w:rsidRPr="006D54D1" w:rsidRDefault="00F96EB3" w:rsidP="00A90446">
      <w:pPr>
        <w:pStyle w:val="lent"/>
      </w:pPr>
      <w:r w:rsidRPr="006D54D1">
        <w:t xml:space="preserve"> </w:t>
      </w:r>
    </w:p>
    <w:p w14:paraId="28C05DBB" w14:textId="77777777" w:rsidR="00F96EB3" w:rsidRPr="006D54D1" w:rsidRDefault="00F96EB3" w:rsidP="00E9646C">
      <w:pPr>
        <w:pStyle w:val="Naslov2"/>
      </w:pPr>
      <w:bookmarkStart w:id="86" w:name="_Toc534971645"/>
      <w:bookmarkStart w:id="87" w:name="_Toc33101452"/>
      <w:r w:rsidRPr="006D54D1">
        <w:t>(učinek preklica kvalificiranih potrdil)</w:t>
      </w:r>
      <w:bookmarkEnd w:id="86"/>
      <w:bookmarkEnd w:id="87"/>
    </w:p>
    <w:p w14:paraId="76D899A2" w14:textId="628B94B2" w:rsidR="00F96EB3" w:rsidRDefault="00F96EB3" w:rsidP="009D5CA4">
      <w:r>
        <w:t xml:space="preserve">(1) </w:t>
      </w:r>
      <w:r w:rsidRPr="006D54D1">
        <w:t>Preklic kvalificiranega potrdila učinkuje med imetnikom kvalificiranega potrdila in ponudnikom kvalificiranih storitev zaupanja od trenutka preklica.</w:t>
      </w:r>
    </w:p>
    <w:p w14:paraId="6E8ADFB9" w14:textId="1FD45FDC" w:rsidR="00F96EB3" w:rsidRPr="006D54D1" w:rsidRDefault="00F96EB3" w:rsidP="009D5CA4">
      <w:r>
        <w:t xml:space="preserve">(2) </w:t>
      </w:r>
      <w:r w:rsidRPr="006D54D1">
        <w:t>Preklic potrdila učinkuje med tretjimi osebami in ponudnikom kvalificiranih storitev zaupanja od trenutka objave ali, če preklic ni javno objavljen, od trenutka, ko tretje osebe zanj zvedo.</w:t>
      </w:r>
    </w:p>
    <w:p w14:paraId="23F6B1AF" w14:textId="59A6F5D7" w:rsidR="00F96EB3" w:rsidRDefault="00F96EB3" w:rsidP="009D5CA4">
      <w:r>
        <w:t>(3) Čas preklica se evidentira v</w:t>
      </w:r>
      <w:r w:rsidRPr="006D54D1">
        <w:t xml:space="preserve"> </w:t>
      </w:r>
      <w:r>
        <w:t>evidenci kvalificiranih potrdil.</w:t>
      </w:r>
    </w:p>
    <w:p w14:paraId="4785F9A8" w14:textId="77777777" w:rsidR="009D7C53" w:rsidRPr="006D54D1" w:rsidRDefault="009D7C53" w:rsidP="009D7C53">
      <w:pPr>
        <w:pStyle w:val="lent"/>
      </w:pPr>
    </w:p>
    <w:p w14:paraId="79C77952" w14:textId="62BE9C48" w:rsidR="009D7C53" w:rsidRPr="006D54D1" w:rsidRDefault="009D7C53" w:rsidP="009D7C53">
      <w:pPr>
        <w:pStyle w:val="Naslov2"/>
      </w:pPr>
      <w:bookmarkStart w:id="88" w:name="_Toc33101453"/>
      <w:r w:rsidRPr="006D54D1">
        <w:t>(</w:t>
      </w:r>
      <w:r w:rsidRPr="009D7C53">
        <w:t>začasn</w:t>
      </w:r>
      <w:r>
        <w:t>a</w:t>
      </w:r>
      <w:r w:rsidRPr="009D7C53">
        <w:t xml:space="preserve"> razveljavitev </w:t>
      </w:r>
      <w:r w:rsidRPr="006D54D1">
        <w:t>kvalificiranih potrdil</w:t>
      </w:r>
      <w:r w:rsidR="00153EF8" w:rsidRPr="00153EF8">
        <w:t xml:space="preserve"> za elektronski podpis in elektronski žig</w:t>
      </w:r>
      <w:r w:rsidRPr="006D54D1">
        <w:t>)</w:t>
      </w:r>
      <w:bookmarkEnd w:id="88"/>
    </w:p>
    <w:p w14:paraId="02001EA2" w14:textId="2ABB3F60" w:rsidR="00261FD4" w:rsidRDefault="00261FD4" w:rsidP="009D7C53">
      <w:r>
        <w:t xml:space="preserve">(1) Začasna razveljavitev kvalificiranega potrdila </w:t>
      </w:r>
      <w:r w:rsidR="00153EF8">
        <w:t xml:space="preserve">za elektronski podpis in elektronski žig </w:t>
      </w:r>
      <w:r>
        <w:t>pomeni neveljavnost kvalificiranega potrdila v obdobju njegove razveljavitve.</w:t>
      </w:r>
    </w:p>
    <w:p w14:paraId="4C468827" w14:textId="2B5C205F" w:rsidR="000811D5" w:rsidRDefault="000811D5" w:rsidP="009D7C53">
      <w:r>
        <w:lastRenderedPageBreak/>
        <w:t>(</w:t>
      </w:r>
      <w:r w:rsidR="00261FD4">
        <w:t>2</w:t>
      </w:r>
      <w:r>
        <w:t xml:space="preserve">) </w:t>
      </w:r>
      <w:r w:rsidR="009D7C53">
        <w:t xml:space="preserve">Če ponudnik </w:t>
      </w:r>
      <w:r>
        <w:t xml:space="preserve">kvalificiranih storitev zaupanja </w:t>
      </w:r>
      <w:r w:rsidR="009D7C53">
        <w:t>omogoča začasno razveljavitev kvalificiranega potrdila, pogoje in postopk</w:t>
      </w:r>
      <w:r>
        <w:t>e v zvezi z</w:t>
      </w:r>
      <w:r w:rsidR="009D7C53">
        <w:t xml:space="preserve"> začasn</w:t>
      </w:r>
      <w:r>
        <w:t>o</w:t>
      </w:r>
      <w:r w:rsidR="009D7C53">
        <w:t xml:space="preserve"> razveljavitv</w:t>
      </w:r>
      <w:r>
        <w:t>ijo</w:t>
      </w:r>
      <w:r w:rsidR="009D7C53">
        <w:t xml:space="preserve"> uredi v svojih notranjih pravilih.</w:t>
      </w:r>
    </w:p>
    <w:p w14:paraId="4770A657" w14:textId="6416FB50" w:rsidR="00D834EB" w:rsidRDefault="00D834EB" w:rsidP="009D7C53">
      <w:r>
        <w:t>(</w:t>
      </w:r>
      <w:r w:rsidR="00261FD4">
        <w:t>3</w:t>
      </w:r>
      <w:r>
        <w:t>) Začasna razveljavitev se izvede le na podlagi izrecne zahteve imetnika kvalificiranega potrdila.</w:t>
      </w:r>
    </w:p>
    <w:p w14:paraId="78414171" w14:textId="753961C0" w:rsidR="00AA580E" w:rsidRDefault="00AA580E" w:rsidP="009D7C53">
      <w:r>
        <w:t>(</w:t>
      </w:r>
      <w:r w:rsidR="00261FD4">
        <w:t>4</w:t>
      </w:r>
      <w:r>
        <w:t>) Začasna razveljavitev lahko traja največ 48 ur. Če imetnik v tem roku ne zahteva vzpostavitve veljavnosti kvalificiranega potrdila, ponudnik storitve prekliče kvalificirano potrdilo.</w:t>
      </w:r>
    </w:p>
    <w:p w14:paraId="7B9BA277" w14:textId="246C0358" w:rsidR="00261FD4" w:rsidRDefault="00261FD4" w:rsidP="009D7C53">
      <w:r>
        <w:t>(5) Ponudnik storitev kvalificiranega potrdila p</w:t>
      </w:r>
      <w:r w:rsidRPr="006D54D1">
        <w:t xml:space="preserve">odatke o </w:t>
      </w:r>
      <w:r>
        <w:t xml:space="preserve">začasni razveljavitvi </w:t>
      </w:r>
      <w:r w:rsidRPr="006D54D1">
        <w:t>posred</w:t>
      </w:r>
      <w:r>
        <w:t xml:space="preserve">uje </w:t>
      </w:r>
      <w:r w:rsidRPr="006D54D1">
        <w:t>vsaki osebi, ki jih zahteva, ali jih javno objavi</w:t>
      </w:r>
      <w:r>
        <w:t>. Pri tem mora biti jasno razvidno, da gre za začasno razveljavitev.</w:t>
      </w:r>
    </w:p>
    <w:p w14:paraId="275D7609" w14:textId="36C4B5DA" w:rsidR="009D7C53" w:rsidRPr="002E7A1E" w:rsidRDefault="000811D5" w:rsidP="009D7C53">
      <w:r>
        <w:t>(</w:t>
      </w:r>
      <w:r w:rsidR="00261FD4">
        <w:t>6</w:t>
      </w:r>
      <w:r>
        <w:t>) Ponudnik kvalificiranih storitev zaupanja pri ureditvi začasne razveljavitve smiselno upošteva določila tega zakona, ki se nanašajo na preklic kvalificiranih potrdil.</w:t>
      </w:r>
    </w:p>
    <w:p w14:paraId="4A0B3B19" w14:textId="579C471D" w:rsidR="00F96EB3" w:rsidRPr="006D54D1" w:rsidRDefault="00F96EB3" w:rsidP="00A90446">
      <w:pPr>
        <w:pStyle w:val="lent"/>
      </w:pPr>
    </w:p>
    <w:p w14:paraId="2BE71496" w14:textId="77777777" w:rsidR="00F96EB3" w:rsidRPr="006D54D1" w:rsidRDefault="00F96EB3" w:rsidP="00E9646C">
      <w:pPr>
        <w:pStyle w:val="Naslov2"/>
      </w:pPr>
      <w:bookmarkStart w:id="89" w:name="_Toc534971646"/>
      <w:bookmarkStart w:id="90" w:name="_Toc33101454"/>
      <w:r w:rsidRPr="006D54D1">
        <w:t>(zaposleni pri ponudniku kvalificiranih storitev zaupanja)</w:t>
      </w:r>
      <w:bookmarkEnd w:id="89"/>
      <w:bookmarkEnd w:id="90"/>
    </w:p>
    <w:p w14:paraId="74C5B579" w14:textId="381609F6" w:rsidR="00F96EB3" w:rsidRPr="006D54D1" w:rsidRDefault="00F96EB3" w:rsidP="009D5CA4">
      <w:r w:rsidRPr="006D54D1">
        <w:t>(</w:t>
      </w:r>
      <w:r w:rsidR="00166B61">
        <w:t>1</w:t>
      </w:r>
      <w:r w:rsidRPr="006D54D1">
        <w:t xml:space="preserve">) Ponudnik kvalificiranih storitev zaupanja mora zaposlovati najmanj tri osebe z najmanj 8. ravnjo izobrazbe v skladu z zakonom, ki določa </w:t>
      </w:r>
      <w:r w:rsidRPr="006D54D1">
        <w:rPr>
          <w:bCs/>
        </w:rPr>
        <w:t>slovensko ogrodje kvalifikacij. O</w:t>
      </w:r>
      <w:r w:rsidRPr="006D54D1">
        <w:t>d tega morata biti najmanj dve osebi tehnične oziroma naravoslovne smeri, najmanj dve osebi pa morata imeti tudi najmanj dve leti delovnih izkušenj s področja storitev zaupanja ali sorodnega področja.</w:t>
      </w:r>
    </w:p>
    <w:p w14:paraId="5FCFE7BA" w14:textId="62E712E3" w:rsidR="00F96EB3" w:rsidRPr="006D54D1" w:rsidRDefault="00F96EB3" w:rsidP="009D5CA4">
      <w:r w:rsidRPr="006D54D1">
        <w:t>(</w:t>
      </w:r>
      <w:r w:rsidR="00166B61">
        <w:t>2</w:t>
      </w:r>
      <w:r w:rsidRPr="006D54D1">
        <w:t>) Zadolžitve zaposlenih za opravljanje nalog pri ponudniku kvalificiranih storitev zaupanja morajo biti porazdeljene med več oseb tako, da se prepreči možnost zlorab s strani zaposlenih. Zadolžitve zaposlenih morajo biti določene tako, da so med seboj jasno ločena področje upravljanja kvalificirane storitve zaupanja, področje upravljanja z informacijskim sistemom ponudnika ter področje varovanja in kontrole.</w:t>
      </w:r>
    </w:p>
    <w:p w14:paraId="45F9C5AD" w14:textId="20F205AB" w:rsidR="00F96EB3" w:rsidRPr="006D54D1" w:rsidRDefault="00F96EB3" w:rsidP="009D5CA4">
      <w:r w:rsidRPr="006D54D1">
        <w:t>(</w:t>
      </w:r>
      <w:r w:rsidR="00166B61">
        <w:t>3</w:t>
      </w:r>
      <w:r w:rsidRPr="006D54D1">
        <w:t>) Ponudnik kvalificiranih storitev zaupanja mora zaposlovati ali imeti sklenjeno ustrezno svetovalno pogodbo z osebo s pravno izobrazbo z najmanj 8. ravnjo izobrazbe po z</w:t>
      </w:r>
      <w:r w:rsidRPr="006D54D1">
        <w:rPr>
          <w:bCs/>
        </w:rPr>
        <w:t>akonu, ki določa slovensko ogrodje kvalifikacij</w:t>
      </w:r>
      <w:r>
        <w:rPr>
          <w:bCs/>
        </w:rPr>
        <w:t xml:space="preserve">, in ima </w:t>
      </w:r>
      <w:r w:rsidRPr="006D54D1">
        <w:t>najmanj dve leti delovnih izkušenj s področja storitev zaupanja ali sorodnega področja.</w:t>
      </w:r>
    </w:p>
    <w:p w14:paraId="1A216866" w14:textId="0E674C3F" w:rsidR="00F96EB3" w:rsidRPr="006D54D1" w:rsidRDefault="00F96EB3" w:rsidP="009D5CA4">
      <w:r w:rsidRPr="006D54D1">
        <w:t>(</w:t>
      </w:r>
      <w:r w:rsidR="00166B61">
        <w:t>4</w:t>
      </w:r>
      <w:r w:rsidRPr="006D54D1">
        <w:t xml:space="preserve">) Zaposleni v prijavni službi ponudnika kvalificiranih storitev zaupanja morajo biti usposobljeni za zanesljivo </w:t>
      </w:r>
      <w:r w:rsidR="004169D9">
        <w:t>preverjanje</w:t>
      </w:r>
      <w:r w:rsidRPr="006D54D1">
        <w:t xml:space="preserve"> istovetnosti oseb.</w:t>
      </w:r>
    </w:p>
    <w:p w14:paraId="6553AB14" w14:textId="05D04C82" w:rsidR="00F96EB3" w:rsidRPr="006D54D1" w:rsidRDefault="00F96EB3" w:rsidP="00A90446">
      <w:pPr>
        <w:pStyle w:val="lent"/>
      </w:pPr>
    </w:p>
    <w:p w14:paraId="55D6FAF3" w14:textId="756E2ABC" w:rsidR="00F96EB3" w:rsidRPr="006D54D1" w:rsidRDefault="00F96EB3" w:rsidP="00E9646C">
      <w:pPr>
        <w:pStyle w:val="Naslov2"/>
      </w:pPr>
      <w:bookmarkStart w:id="91" w:name="_Toc534971647"/>
      <w:bookmarkStart w:id="92" w:name="_Toc33101455"/>
      <w:r w:rsidRPr="006D54D1">
        <w:t>(</w:t>
      </w:r>
      <w:r>
        <w:t xml:space="preserve">uporaba podatkov za </w:t>
      </w:r>
      <w:r w:rsidRPr="006D54D1">
        <w:t>ustvarjanje kvalificiranega elektronskega podpisa)</w:t>
      </w:r>
      <w:bookmarkEnd w:id="91"/>
      <w:bookmarkEnd w:id="92"/>
    </w:p>
    <w:p w14:paraId="33663091" w14:textId="77777777" w:rsidR="00F96EB3" w:rsidRPr="006D54D1" w:rsidRDefault="00F96EB3" w:rsidP="009D5CA4">
      <w:r w:rsidRPr="006D54D1">
        <w:t>Vsaka uporaba podatkov za ustvarjanje kvalificiranega elektronskega podpisa mora od podpisnika zahtevati prostovoljno, specifično, ozaveščeno, razumljivo</w:t>
      </w:r>
      <w:r>
        <w:t>,</w:t>
      </w:r>
      <w:r w:rsidRPr="006D54D1">
        <w:t xml:space="preserve"> nedvoumno</w:t>
      </w:r>
      <w:r>
        <w:t xml:space="preserve"> </w:t>
      </w:r>
      <w:r w:rsidRPr="006D54D1">
        <w:t>in zanesljivo dejanje za predstavitev napravi za ustvarjanje kvalificiranega elektronskega podpisa (npr. vnos gesla, prstni odtis).</w:t>
      </w:r>
    </w:p>
    <w:p w14:paraId="34CA13D5" w14:textId="23FBEBD4" w:rsidR="00F96EB3" w:rsidRPr="006D54D1" w:rsidRDefault="00F96EB3" w:rsidP="00A90446">
      <w:pPr>
        <w:pStyle w:val="lent"/>
      </w:pPr>
    </w:p>
    <w:p w14:paraId="4767B1EA" w14:textId="77777777" w:rsidR="00F96EB3" w:rsidRPr="006D54D1" w:rsidRDefault="00F96EB3" w:rsidP="00E9646C">
      <w:pPr>
        <w:pStyle w:val="Naslov2"/>
      </w:pPr>
      <w:bookmarkStart w:id="93" w:name="_Toc534971648"/>
      <w:bookmarkStart w:id="94" w:name="_Toc33101456"/>
      <w:r w:rsidRPr="006D54D1">
        <w:t>(časovna veljavnost kvalificiranega potrdila)</w:t>
      </w:r>
      <w:bookmarkEnd w:id="93"/>
      <w:bookmarkEnd w:id="94"/>
    </w:p>
    <w:p w14:paraId="7021282F" w14:textId="179404EA" w:rsidR="00F96EB3" w:rsidRDefault="00F96EB3" w:rsidP="009D5CA4">
      <w:r w:rsidRPr="006D54D1">
        <w:t xml:space="preserve">Časovna veljavnost kvalificiranega potrdila je največ </w:t>
      </w:r>
      <w:r>
        <w:t>deset</w:t>
      </w:r>
      <w:r w:rsidRPr="006D54D1">
        <w:t xml:space="preserve"> let od dneva njegove izdaje.</w:t>
      </w:r>
    </w:p>
    <w:p w14:paraId="468F282E" w14:textId="792069AD" w:rsidR="00F96EB3" w:rsidRPr="006D54D1" w:rsidRDefault="00F96EB3" w:rsidP="00A90446">
      <w:pPr>
        <w:pStyle w:val="lent"/>
      </w:pPr>
      <w:bookmarkStart w:id="95" w:name="_Hlk498602092"/>
    </w:p>
    <w:p w14:paraId="7D054054" w14:textId="5AFEF065" w:rsidR="00F96EB3" w:rsidRPr="006D54D1" w:rsidRDefault="00F96EB3" w:rsidP="00E9646C">
      <w:pPr>
        <w:pStyle w:val="Naslov2"/>
      </w:pPr>
      <w:bookmarkStart w:id="96" w:name="_Toc534971649"/>
      <w:bookmarkStart w:id="97" w:name="_Toc33101457"/>
      <w:r w:rsidRPr="006D54D1">
        <w:t>(ponudnik kvalificiranih storitev zaupanja v državni</w:t>
      </w:r>
      <w:r w:rsidR="00B047E9">
        <w:t>h organih</w:t>
      </w:r>
      <w:r w:rsidR="00451156">
        <w:t xml:space="preserve"> in centrih za socialno delo</w:t>
      </w:r>
      <w:r w:rsidRPr="006D54D1">
        <w:t>)</w:t>
      </w:r>
      <w:bookmarkEnd w:id="96"/>
      <w:bookmarkEnd w:id="97"/>
    </w:p>
    <w:p w14:paraId="4D81CBA1" w14:textId="6DBE5EC2" w:rsidR="00F96EB3" w:rsidRPr="006D54D1" w:rsidRDefault="00F96EB3" w:rsidP="009D5CA4">
      <w:r w:rsidRPr="006D54D1">
        <w:t>(1) Ponudnik kvalificiranih storitev zaupanja Republika Slovenija izvaja kvalificirane storitve zaupanja za potrebe državnih organov</w:t>
      </w:r>
      <w:r w:rsidR="00451156">
        <w:t xml:space="preserve"> in centrov za socialno delo</w:t>
      </w:r>
      <w:r w:rsidRPr="006D54D1">
        <w:t>.</w:t>
      </w:r>
    </w:p>
    <w:p w14:paraId="076DB5BC" w14:textId="652BB04E" w:rsidR="00F96EB3" w:rsidRDefault="00F96EB3" w:rsidP="009D5CA4">
      <w:r w:rsidRPr="006D54D1">
        <w:t xml:space="preserve">(2) </w:t>
      </w:r>
      <w:r w:rsidR="001D1C84">
        <w:t>I</w:t>
      </w:r>
      <w:r w:rsidRPr="006D54D1">
        <w:t>nformacijske rešitve za elektronsko poslovanje v podporo poslovanju državn</w:t>
      </w:r>
      <w:r w:rsidR="001D1C84">
        <w:t>ih organov</w:t>
      </w:r>
      <w:r w:rsidRPr="006D54D1">
        <w:t xml:space="preserve">, </w:t>
      </w:r>
      <w:r w:rsidR="001D1C84">
        <w:t>ki</w:t>
      </w:r>
      <w:r w:rsidRPr="006D54D1">
        <w:t xml:space="preserve"> </w:t>
      </w:r>
      <w:r w:rsidR="001D1C84">
        <w:t>vključujejo</w:t>
      </w:r>
      <w:r w:rsidR="001D1C84" w:rsidRPr="006D54D1">
        <w:t xml:space="preserve"> </w:t>
      </w:r>
      <w:r w:rsidRPr="006D54D1">
        <w:t>tudi uporabo kvalificiranih storitev zaupanja, uporabljajo kvalificirane storitve zaupanja ponudnika kvalificiranih storitev zaupanja Republika Slovenija in njemu podrejenih ali od njega potrjenih drugih ponudnikov kvalificiranih storitev zaupanja.</w:t>
      </w:r>
    </w:p>
    <w:p w14:paraId="6E7CF5A8" w14:textId="1B4F2676" w:rsidR="001D1C84" w:rsidRPr="006D54D1" w:rsidRDefault="001D1C84" w:rsidP="009D5CA4">
      <w:r>
        <w:t xml:space="preserve">(3) </w:t>
      </w:r>
      <w:r w:rsidRPr="006D54D1">
        <w:t xml:space="preserve">Ponudnik kvalificiranih storitev zaupanja Republika Slovenija </w:t>
      </w:r>
      <w:r>
        <w:t xml:space="preserve">deluje v okviru ministrstva, pristojnega za </w:t>
      </w:r>
      <w:r w:rsidRPr="002D0A68">
        <w:t>centraln</w:t>
      </w:r>
      <w:r>
        <w:t>o</w:t>
      </w:r>
      <w:r w:rsidRPr="002D0A68">
        <w:t xml:space="preserve"> storit</w:t>
      </w:r>
      <w:r>
        <w:t>e</w:t>
      </w:r>
      <w:r w:rsidRPr="002D0A68">
        <w:t>v za spletno prijavo in elektronski podpis</w:t>
      </w:r>
      <w:r>
        <w:t>.</w:t>
      </w:r>
    </w:p>
    <w:p w14:paraId="46087082" w14:textId="6DC2FAA3" w:rsidR="00F96EB3" w:rsidRPr="006D54D1" w:rsidRDefault="00F96EB3" w:rsidP="00A90446">
      <w:pPr>
        <w:pStyle w:val="lent"/>
      </w:pPr>
      <w:r w:rsidRPr="006D54D1">
        <w:t xml:space="preserve"> </w:t>
      </w:r>
    </w:p>
    <w:p w14:paraId="4CD10690" w14:textId="77777777" w:rsidR="00F96EB3" w:rsidRPr="006D54D1" w:rsidRDefault="00F96EB3" w:rsidP="00E9646C">
      <w:pPr>
        <w:pStyle w:val="Naslov2"/>
      </w:pPr>
      <w:bookmarkStart w:id="98" w:name="_Toc534971650"/>
      <w:bookmarkStart w:id="99" w:name="_Toc33101458"/>
      <w:r w:rsidRPr="006D54D1">
        <w:t>(prijavna služba ponudnika kvalificiranih storitev zaupanja Republika Slovenija)</w:t>
      </w:r>
      <w:bookmarkEnd w:id="98"/>
      <w:bookmarkEnd w:id="99"/>
    </w:p>
    <w:p w14:paraId="629A5365" w14:textId="53AFC721" w:rsidR="001D1C84" w:rsidRDefault="0084048B" w:rsidP="00721B13">
      <w:r>
        <w:t xml:space="preserve">(1) </w:t>
      </w:r>
      <w:r w:rsidR="001D1C84">
        <w:t>N</w:t>
      </w:r>
      <w:r w:rsidR="001D1C84" w:rsidRPr="006D54D1">
        <w:t xml:space="preserve">aloge v zvezi s prijavo in </w:t>
      </w:r>
      <w:r w:rsidR="004169D9">
        <w:t>preverjanjem</w:t>
      </w:r>
      <w:r w:rsidR="001D1C84" w:rsidRPr="006D54D1">
        <w:t xml:space="preserve"> istovetnosti </w:t>
      </w:r>
      <w:r w:rsidR="001D1C84">
        <w:t>imetnikov</w:t>
      </w:r>
      <w:r w:rsidR="001D1C84" w:rsidRPr="006D54D1">
        <w:t xml:space="preserve"> v postopk</w:t>
      </w:r>
      <w:r w:rsidR="001D1C84">
        <w:t>ih</w:t>
      </w:r>
      <w:r w:rsidR="001D1C84" w:rsidRPr="006D54D1">
        <w:t xml:space="preserve"> izdaje </w:t>
      </w:r>
      <w:r w:rsidR="001D1C84">
        <w:t xml:space="preserve">in upravljanja </w:t>
      </w:r>
      <w:r w:rsidR="001D1C84" w:rsidRPr="006D54D1">
        <w:t>kvalificiranih potrdil ponudnika kvalificiranih storitev zaupanja Republika Slovenija</w:t>
      </w:r>
      <w:r w:rsidR="001D1C84">
        <w:t xml:space="preserve"> lahko opravljajo državni organi</w:t>
      </w:r>
      <w:r w:rsidR="001D1C84" w:rsidRPr="006D54D1">
        <w:t>.</w:t>
      </w:r>
    </w:p>
    <w:p w14:paraId="4DD67DFC" w14:textId="05786989" w:rsidR="001D1C84" w:rsidRDefault="0084048B" w:rsidP="0084048B">
      <w:r>
        <w:t xml:space="preserve">(2) </w:t>
      </w:r>
      <w:r w:rsidR="001D1C84" w:rsidRPr="006D54D1">
        <w:t xml:space="preserve">Ponudnik kvalificiranih storitev zaupanja Republika Slovenija </w:t>
      </w:r>
      <w:r w:rsidR="001D1C84">
        <w:t>v svojih notranjih pravilih določi pogoje in način izvajanja nalog prijavne službe.</w:t>
      </w:r>
    </w:p>
    <w:bookmarkEnd w:id="95"/>
    <w:p w14:paraId="65215BDF" w14:textId="279BBD38" w:rsidR="00F96EB3" w:rsidRPr="006D54D1" w:rsidRDefault="00F96EB3" w:rsidP="00A90446">
      <w:pPr>
        <w:pStyle w:val="lent"/>
      </w:pPr>
    </w:p>
    <w:p w14:paraId="4BCE59FF" w14:textId="77777777" w:rsidR="00F96EB3" w:rsidRPr="006D54D1" w:rsidRDefault="00F96EB3" w:rsidP="00E9646C">
      <w:pPr>
        <w:pStyle w:val="Naslov2"/>
      </w:pPr>
      <w:bookmarkStart w:id="100" w:name="_Toc534971651"/>
      <w:bookmarkStart w:id="101" w:name="_Toc33101459"/>
      <w:r w:rsidRPr="006D54D1">
        <w:t>(preverjanje interesa za certificiranje kvalificiranih naprav za ustvarjanje kvalificiranega elektronskega podpisa)</w:t>
      </w:r>
      <w:bookmarkEnd w:id="100"/>
      <w:bookmarkEnd w:id="101"/>
    </w:p>
    <w:p w14:paraId="465F5943" w14:textId="2A9C7D71" w:rsidR="00F96EB3" w:rsidRPr="006D54D1" w:rsidRDefault="001D3309" w:rsidP="009D5CA4">
      <w:r>
        <w:t xml:space="preserve">Ministrstvo, pristojno za informacijsko družbo </w:t>
      </w:r>
      <w:r w:rsidR="00F96EB3" w:rsidRPr="006D54D1">
        <w:t>z javnim pozivom vsak</w:t>
      </w:r>
      <w:r w:rsidR="00DA4FBB">
        <w:t>i</w:t>
      </w:r>
      <w:r w:rsidR="00F96EB3" w:rsidRPr="006D54D1">
        <w:t xml:space="preserve"> </w:t>
      </w:r>
      <w:r w:rsidR="00DA4FBB">
        <w:t>dve</w:t>
      </w:r>
      <w:r w:rsidR="00F96EB3" w:rsidRPr="006D54D1">
        <w:t xml:space="preserve"> leti pozove javnost k priglasitvi interesa za certificiranje kvalificiranih naprav za ustvarjanje kvalificiranega elektronskega podpisa.</w:t>
      </w:r>
    </w:p>
    <w:p w14:paraId="195D4AFF" w14:textId="77777777" w:rsidR="00535860" w:rsidRDefault="00535860" w:rsidP="00535860">
      <w:pPr>
        <w:pStyle w:val="lent"/>
      </w:pPr>
    </w:p>
    <w:p w14:paraId="2B12CE36" w14:textId="77777777" w:rsidR="00535860" w:rsidRDefault="00535860" w:rsidP="00535860">
      <w:pPr>
        <w:pStyle w:val="Naslov2"/>
      </w:pPr>
      <w:bookmarkStart w:id="102" w:name="_Toc33101460"/>
      <w:r>
        <w:t>(vpis v nacionalni zanesljivi seznam)</w:t>
      </w:r>
      <w:bookmarkEnd w:id="102"/>
    </w:p>
    <w:p w14:paraId="522483D5" w14:textId="3218AB67" w:rsidR="00FF507A" w:rsidRDefault="002F5A65" w:rsidP="00535860">
      <w:r>
        <w:t>(1) Pristojni organ ponudnika storitve zaupanja vpiše v nacionalni zanesljivi seznam, če izpolnjuje vse pogoje iz tega zakona</w:t>
      </w:r>
      <w:r w:rsidRPr="000A0FA5">
        <w:t xml:space="preserve"> </w:t>
      </w:r>
      <w:r>
        <w:t xml:space="preserve">in </w:t>
      </w:r>
      <w:r w:rsidRPr="000A0FA5">
        <w:t>Uredb</w:t>
      </w:r>
      <w:r>
        <w:t>e</w:t>
      </w:r>
      <w:r w:rsidRPr="000A0FA5">
        <w:t xml:space="preserve"> 910/2014/EU</w:t>
      </w:r>
      <w:r>
        <w:t>.</w:t>
      </w:r>
    </w:p>
    <w:p w14:paraId="59256BE4" w14:textId="49CBDF1A" w:rsidR="002F5A65" w:rsidRDefault="002F5A65" w:rsidP="002F5A65">
      <w:r>
        <w:lastRenderedPageBreak/>
        <w:t>(2) Pristojni organ o vpisu ponudnika storitev zaupanja v nacionalni zanesljivi seznam seznani z obvestilom.</w:t>
      </w:r>
    </w:p>
    <w:p w14:paraId="0D60CBDA" w14:textId="4D75E543" w:rsidR="002F5A65" w:rsidRDefault="002F5A65" w:rsidP="00535860">
      <w:r>
        <w:t>(3) Če pristojni organ ugotovi, da ponudnik storitve zaupanja ne izpolnjuje vseh pogojev, o tem izda odločbo. Zoper odločbo pritožba ni mogoča, dovoljen pa je upravni spor.</w:t>
      </w:r>
    </w:p>
    <w:p w14:paraId="729ECD94" w14:textId="77777777" w:rsidR="00535860" w:rsidRDefault="00535860" w:rsidP="00535860">
      <w:pPr>
        <w:pStyle w:val="lent"/>
      </w:pPr>
    </w:p>
    <w:p w14:paraId="5141A5D8" w14:textId="77777777" w:rsidR="00535860" w:rsidRDefault="00535860" w:rsidP="00535860">
      <w:pPr>
        <w:pStyle w:val="Naslov2"/>
      </w:pPr>
      <w:bookmarkStart w:id="103" w:name="_Toc33101461"/>
      <w:r>
        <w:t>(izbris iz nacionalnega zanesljivega seznama)</w:t>
      </w:r>
      <w:bookmarkEnd w:id="103"/>
    </w:p>
    <w:p w14:paraId="5E842BB4" w14:textId="77777777" w:rsidR="00535860" w:rsidRDefault="00535860" w:rsidP="00535860">
      <w:r>
        <w:t xml:space="preserve">(1) O izbrisu ponudnika storitev zaupanja iz nacionalnega zanesljivega seznama pristojni organ odloči z upravno odločbo. </w:t>
      </w:r>
    </w:p>
    <w:p w14:paraId="18AEC8A2" w14:textId="07FC4E75" w:rsidR="00535860" w:rsidRDefault="00535860" w:rsidP="00535860">
      <w:r>
        <w:t>(</w:t>
      </w:r>
      <w:r w:rsidR="002F5A65">
        <w:t>2</w:t>
      </w:r>
      <w:r>
        <w:t xml:space="preserve">) </w:t>
      </w:r>
      <w:r w:rsidR="002F5A65">
        <w:t>Zoper odločbo pritožba ni mogoča, dovoljen pa je upravni spor</w:t>
      </w:r>
      <w:r>
        <w:t>.</w:t>
      </w:r>
    </w:p>
    <w:p w14:paraId="64B8102E" w14:textId="77777777" w:rsidR="00B31D42" w:rsidRDefault="00B31D42" w:rsidP="00535860"/>
    <w:p w14:paraId="3C13BE1C" w14:textId="77777777" w:rsidR="00535860" w:rsidRDefault="00535860" w:rsidP="00535860">
      <w:pPr>
        <w:pStyle w:val="Naslov1"/>
      </w:pPr>
      <w:bookmarkStart w:id="104" w:name="_Toc33101462"/>
      <w:r>
        <w:t>CENTRALNA STORITEV ZA SPLETNO PRIJAVO IN ELEKTRONSKI PODPIS</w:t>
      </w:r>
      <w:bookmarkEnd w:id="104"/>
    </w:p>
    <w:p w14:paraId="5C711D19" w14:textId="77777777" w:rsidR="00535860" w:rsidRPr="006D54D1" w:rsidRDefault="00535860" w:rsidP="00535860">
      <w:pPr>
        <w:pStyle w:val="lent"/>
      </w:pPr>
    </w:p>
    <w:p w14:paraId="7A763B9E" w14:textId="77777777" w:rsidR="00535860" w:rsidRPr="006D54D1" w:rsidRDefault="00535860" w:rsidP="00535860">
      <w:pPr>
        <w:pStyle w:val="Naslov2"/>
      </w:pPr>
      <w:bookmarkStart w:id="105" w:name="_Toc33101463"/>
      <w:r w:rsidRPr="006D54D1">
        <w:t>(</w:t>
      </w:r>
      <w:r>
        <w:t xml:space="preserve">centralna </w:t>
      </w:r>
      <w:bookmarkStart w:id="106" w:name="_Hlk24380112"/>
      <w:r>
        <w:t>storitev za spletno prijavo in elektronski podpis</w:t>
      </w:r>
      <w:bookmarkEnd w:id="106"/>
      <w:r w:rsidRPr="006D54D1">
        <w:t>)</w:t>
      </w:r>
      <w:bookmarkEnd w:id="105"/>
    </w:p>
    <w:p w14:paraId="24DA200D" w14:textId="77777777" w:rsidR="00535860" w:rsidRDefault="00535860" w:rsidP="00535860">
      <w:r>
        <w:t xml:space="preserve">(1) Centralna storitev za spletno prijavo in </w:t>
      </w:r>
      <w:r w:rsidRPr="003761D6">
        <w:t>elektronski podpis</w:t>
      </w:r>
      <w:r>
        <w:t xml:space="preserve"> je informacijska rešitev, preko katere:</w:t>
      </w:r>
    </w:p>
    <w:p w14:paraId="5F0C4BBE" w14:textId="77777777" w:rsidR="00535860" w:rsidRDefault="00535860" w:rsidP="00535860">
      <w:r>
        <w:t>- se posameznik identificira z uporabo sredstev elektronske identifikacije;</w:t>
      </w:r>
    </w:p>
    <w:p w14:paraId="75C29AA0" w14:textId="77777777" w:rsidR="00535860" w:rsidRDefault="00535860" w:rsidP="00535860">
      <w:r>
        <w:t>- posameznik lahko elektronsko podpiše dokument z uporabo kvalificiranega potrdila za elektronski podpis.</w:t>
      </w:r>
    </w:p>
    <w:p w14:paraId="45B2EDD3" w14:textId="77777777" w:rsidR="00535860" w:rsidRDefault="00535860" w:rsidP="00535860">
      <w:r>
        <w:t xml:space="preserve">(2) Centralno storitev za spletno prijavo in </w:t>
      </w:r>
      <w:r w:rsidRPr="003761D6">
        <w:t>elektronski podpis</w:t>
      </w:r>
      <w:r>
        <w:t xml:space="preserve"> lahko za svoje poslovanje uporabljajo organi javnega sektorja, ki ponujajo elektronske storitve.</w:t>
      </w:r>
    </w:p>
    <w:p w14:paraId="7C5AA1AC" w14:textId="77777777" w:rsidR="00535860" w:rsidRPr="006D54D1" w:rsidRDefault="00535860" w:rsidP="00535860">
      <w:pPr>
        <w:pStyle w:val="lent"/>
      </w:pPr>
    </w:p>
    <w:p w14:paraId="3BF94483" w14:textId="77777777" w:rsidR="00535860" w:rsidRPr="006D54D1" w:rsidRDefault="00535860" w:rsidP="00535860">
      <w:pPr>
        <w:pStyle w:val="Naslov2"/>
      </w:pPr>
      <w:bookmarkStart w:id="107" w:name="_Toc33101464"/>
      <w:r w:rsidRPr="006D54D1">
        <w:t>(</w:t>
      </w:r>
      <w:r>
        <w:t>obdelava osebnih podatkov in povezovanje centralne storitve za spletno prijavo in elektronski podpis</w:t>
      </w:r>
      <w:r w:rsidRPr="006D54D1">
        <w:t>)</w:t>
      </w:r>
      <w:bookmarkEnd w:id="107"/>
    </w:p>
    <w:p w14:paraId="64C62756" w14:textId="77777777" w:rsidR="00535860" w:rsidRDefault="00535860" w:rsidP="00535860">
      <w:r>
        <w:t>(1) V okviru c</w:t>
      </w:r>
      <w:r w:rsidRPr="003761D6">
        <w:t>entraln</w:t>
      </w:r>
      <w:r>
        <w:t>e</w:t>
      </w:r>
      <w:r w:rsidRPr="003761D6">
        <w:t xml:space="preserve"> storit</w:t>
      </w:r>
      <w:r>
        <w:t>ve</w:t>
      </w:r>
      <w:r w:rsidRPr="003761D6">
        <w:t xml:space="preserve"> za spletno prijavo in elektronski podpis </w:t>
      </w:r>
      <w:r w:rsidRPr="00045F86">
        <w:t xml:space="preserve">se </w:t>
      </w:r>
      <w:r>
        <w:t xml:space="preserve">za namene njene uporabe hranijo naslednji podatki </w:t>
      </w:r>
    </w:p>
    <w:p w14:paraId="20DFEE9A" w14:textId="77777777" w:rsidR="00535860" w:rsidRDefault="00535860" w:rsidP="00535860">
      <w:r>
        <w:t>- identifikator sredstva elektronske identifikacije;</w:t>
      </w:r>
    </w:p>
    <w:p w14:paraId="49D1540D" w14:textId="77777777" w:rsidR="00535860" w:rsidRDefault="00535860" w:rsidP="00535860">
      <w:r>
        <w:t>- elektronski naslov posameznika, ki je storitev uporabil;</w:t>
      </w:r>
    </w:p>
    <w:p w14:paraId="7E9242D9" w14:textId="77777777" w:rsidR="00535860" w:rsidRDefault="00535860" w:rsidP="00535860">
      <w:r>
        <w:t>- EŠEI;</w:t>
      </w:r>
    </w:p>
    <w:p w14:paraId="4C1B6DA7" w14:textId="77777777" w:rsidR="00535860" w:rsidRDefault="00535860" w:rsidP="00535860">
      <w:r>
        <w:t>- identifikator posameznika, ki je storitev uporabil.</w:t>
      </w:r>
    </w:p>
    <w:p w14:paraId="534A6C05" w14:textId="77777777" w:rsidR="00535860" w:rsidRDefault="00535860" w:rsidP="00535860">
      <w:r>
        <w:lastRenderedPageBreak/>
        <w:t>(3) Podatke se hrani še 5 let po izvedeni zahtevi za izbris podatkov s strani posameznika, ki je storitev uporabil, ali po njeni zadnji uporabi s strani posameznika.</w:t>
      </w:r>
    </w:p>
    <w:p w14:paraId="691ED92D" w14:textId="77777777" w:rsidR="00535860" w:rsidRDefault="00535860" w:rsidP="00535860">
      <w:r>
        <w:t>(4) C</w:t>
      </w:r>
      <w:r w:rsidRPr="003761D6">
        <w:t>entraln</w:t>
      </w:r>
      <w:r>
        <w:t>a</w:t>
      </w:r>
      <w:r w:rsidRPr="003761D6">
        <w:t xml:space="preserve"> storit</w:t>
      </w:r>
      <w:r>
        <w:t>e</w:t>
      </w:r>
      <w:r w:rsidRPr="003761D6">
        <w:t xml:space="preserve">v za spletno prijavo in elektronski podpis </w:t>
      </w:r>
      <w:r>
        <w:t>obdeluje tudi druge podatke, in sicer za namene njihovega posredovanja ponudnikom elektronskih storitev, vendar izključno na zahtevo posameznika, ki storitev uporablja. Ti podatki se po njihovem posredovanju ponudnikom elektronskih storitev izbrišejo. Za te namene se c</w:t>
      </w:r>
      <w:r w:rsidRPr="003761D6">
        <w:t>entraln</w:t>
      </w:r>
      <w:r>
        <w:t>a</w:t>
      </w:r>
      <w:r w:rsidRPr="003761D6">
        <w:t xml:space="preserve"> storit</w:t>
      </w:r>
      <w:r>
        <w:t>e</w:t>
      </w:r>
      <w:r w:rsidRPr="003761D6">
        <w:t>v za spletno prijavo in elektronski podpis</w:t>
      </w:r>
      <w:r>
        <w:t xml:space="preserve"> </w:t>
      </w:r>
      <w:r w:rsidRPr="00045F86">
        <w:t>povezuje</w:t>
      </w:r>
      <w:r>
        <w:t>:</w:t>
      </w:r>
    </w:p>
    <w:p w14:paraId="5F7E79A0" w14:textId="77777777" w:rsidR="00535860" w:rsidRPr="00B95B6B" w:rsidRDefault="00535860" w:rsidP="00535860">
      <w:r>
        <w:t xml:space="preserve">- </w:t>
      </w:r>
      <w:r w:rsidRPr="00045F86">
        <w:t xml:space="preserve">s </w:t>
      </w:r>
      <w:r>
        <w:t>C</w:t>
      </w:r>
      <w:r w:rsidRPr="00045F86">
        <w:t xml:space="preserve">entralnim registrom prebivalstva </w:t>
      </w:r>
      <w:r w:rsidRPr="00614D97">
        <w:t xml:space="preserve">tako, da se na </w:t>
      </w:r>
      <w:r>
        <w:t xml:space="preserve">zahtevo posameznika, imetnika sredstva elektronske identifikacije </w:t>
      </w:r>
      <w:r w:rsidRPr="00B95B6B">
        <w:t>na podlagi davčne številke iz Centralnega registra prebivalstva pridobijo podatki o osebnem imenu, EMŠO, rojstnem datumu, rojstnem kraju, spolu, državljanstvu in naslovu stalnega ali začasnega prebivališča oziroma podatek, da imetnik nima prebivališča;</w:t>
      </w:r>
    </w:p>
    <w:p w14:paraId="120CC6A5" w14:textId="37906A70" w:rsidR="00535860" w:rsidRPr="00B95B6B" w:rsidRDefault="00535860" w:rsidP="00535860">
      <w:r w:rsidRPr="00B95B6B">
        <w:t xml:space="preserve">- s Centralnim registrom prebivalstva tako, da se na zahtevo posameznika, ki prijavo izvaja na podlagi čezmejne </w:t>
      </w:r>
      <w:proofErr w:type="spellStart"/>
      <w:r w:rsidRPr="00B95B6B">
        <w:t>avtentikacije</w:t>
      </w:r>
      <w:proofErr w:type="spellEnd"/>
      <w:r w:rsidRPr="00B95B6B">
        <w:t xml:space="preserve"> prek spleta v skladu z Uredbo 910/2014/EU, na podlagi EMŠO iz Centralnega registra prebivalstva pridobijo podatki o osebnem imenu in rojstnem datumu,</w:t>
      </w:r>
    </w:p>
    <w:p w14:paraId="0F2D616A" w14:textId="77777777" w:rsidR="00535860" w:rsidRPr="00B95B6B" w:rsidRDefault="00535860" w:rsidP="00535860">
      <w:r w:rsidRPr="00B95B6B">
        <w:t xml:space="preserve">- z Registrom davčnih zavezancev tako, da se na zahtevo posameznika, ki prijavo izvaja na podlagi čezmejne </w:t>
      </w:r>
      <w:proofErr w:type="spellStart"/>
      <w:r w:rsidRPr="00B95B6B">
        <w:t>avtentikacije</w:t>
      </w:r>
      <w:proofErr w:type="spellEnd"/>
      <w:r w:rsidRPr="00B95B6B">
        <w:t xml:space="preserve"> prek spleta v skladu z Uredbo 910/2014/EU, na podlagi davčne številke, osebnega imena in rojstnega datuma, iz Registra davčnih zavezancev pridobi podatek o ujemanju posredovanih podatkov z zapisom v registru davčnih zavezancev</w:t>
      </w:r>
    </w:p>
    <w:p w14:paraId="5AFEDF32" w14:textId="77777777" w:rsidR="00535860" w:rsidRDefault="00535860" w:rsidP="00535860">
      <w:r w:rsidRPr="00B95B6B">
        <w:t>- s Poslovnim registrom tako, da se na zahtevo posameznika, imetnika sredstva elektronske identifikacije na podlagi davčne številke iz Poslovnega registra pridobi podatek o poslovnih subjektih, pri katerih nastopa v vlogi zakonitega zastopnika.</w:t>
      </w:r>
    </w:p>
    <w:p w14:paraId="5B67E6F2" w14:textId="77777777" w:rsidR="00535860" w:rsidRPr="00166B61" w:rsidRDefault="00535860" w:rsidP="00535860"/>
    <w:p w14:paraId="1B2233C7" w14:textId="224AA088" w:rsidR="00F96EB3" w:rsidRDefault="00F96EB3" w:rsidP="00B84D74">
      <w:pPr>
        <w:pStyle w:val="Naslov1"/>
      </w:pPr>
      <w:bookmarkStart w:id="108" w:name="_Toc534971656"/>
      <w:bookmarkStart w:id="109" w:name="_Toc33101465"/>
      <w:r w:rsidRPr="006D54D1">
        <w:t xml:space="preserve">PRISTOJNOSTI </w:t>
      </w:r>
      <w:r w:rsidR="00B31D42">
        <w:t>ORGANOV</w:t>
      </w:r>
      <w:bookmarkEnd w:id="108"/>
      <w:bookmarkEnd w:id="109"/>
    </w:p>
    <w:p w14:paraId="04D6F94B" w14:textId="77777777" w:rsidR="00B31D42" w:rsidRPr="006D54D1" w:rsidRDefault="00B31D42" w:rsidP="00B31D42">
      <w:pPr>
        <w:pStyle w:val="lent"/>
      </w:pPr>
    </w:p>
    <w:p w14:paraId="46265DB4" w14:textId="77777777" w:rsidR="00B31D42" w:rsidRPr="006D54D1" w:rsidRDefault="00B31D42" w:rsidP="00B31D42">
      <w:pPr>
        <w:pStyle w:val="Naslov2"/>
      </w:pPr>
      <w:bookmarkStart w:id="110" w:name="_Toc33101466"/>
      <w:r w:rsidRPr="006D54D1">
        <w:t>(pristojni organi</w:t>
      </w:r>
      <w:r>
        <w:t xml:space="preserve"> za elektronsko identifikacijo</w:t>
      </w:r>
      <w:r w:rsidRPr="006D54D1">
        <w:t>)</w:t>
      </w:r>
      <w:bookmarkEnd w:id="110"/>
    </w:p>
    <w:p w14:paraId="48E5A9B7" w14:textId="77777777" w:rsidR="00B31D42" w:rsidRPr="006D54D1" w:rsidRDefault="00B31D42" w:rsidP="00B31D42">
      <w:r w:rsidRPr="006D54D1">
        <w:t xml:space="preserve">(1) </w:t>
      </w:r>
      <w:r>
        <w:t>Z</w:t>
      </w:r>
      <w:r w:rsidRPr="006D54D1">
        <w:t xml:space="preserve">a </w:t>
      </w:r>
      <w:r>
        <w:t>priglasitev</w:t>
      </w:r>
      <w:r w:rsidRPr="006D54D1">
        <w:t xml:space="preserve"> shem elektronske identifikacije v skladu s prvim odstavkom člena 9 in členom 12 Uredbe 910/2014/EU</w:t>
      </w:r>
      <w:r w:rsidRPr="007F3324">
        <w:t xml:space="preserve"> </w:t>
      </w:r>
      <w:r w:rsidRPr="006D54D1">
        <w:t>je pristojno</w:t>
      </w:r>
      <w:r w:rsidRPr="00D8145D">
        <w:t xml:space="preserve"> </w:t>
      </w:r>
      <w:r>
        <w:t>m</w:t>
      </w:r>
      <w:r w:rsidRPr="00D8145D">
        <w:t>inistrstvo</w:t>
      </w:r>
      <w:r>
        <w:t>,</w:t>
      </w:r>
      <w:r w:rsidRPr="00D8145D">
        <w:t xml:space="preserve"> pristojno za </w:t>
      </w:r>
      <w:r>
        <w:t>informacijsko družbo</w:t>
      </w:r>
      <w:r w:rsidRPr="006D54D1">
        <w:t>.</w:t>
      </w:r>
    </w:p>
    <w:p w14:paraId="2DACBDD4" w14:textId="77777777" w:rsidR="00B31D42" w:rsidRPr="006D54D1" w:rsidRDefault="00B31D42" w:rsidP="00B31D42">
      <w:r w:rsidRPr="006D54D1">
        <w:t xml:space="preserve">(2) </w:t>
      </w:r>
      <w:r>
        <w:t>Z</w:t>
      </w:r>
      <w:r w:rsidRPr="006D54D1">
        <w:t xml:space="preserve">a varnostno sodelovanje v skladu </w:t>
      </w:r>
      <w:r>
        <w:t>s</w:t>
      </w:r>
      <w:r w:rsidRPr="006D54D1">
        <w:t xml:space="preserve"> členom 10 Uredbe 910/2014/EU</w:t>
      </w:r>
      <w:r w:rsidRPr="007F3324">
        <w:rPr>
          <w:rFonts w:cs="Arial"/>
        </w:rPr>
        <w:t xml:space="preserve"> </w:t>
      </w:r>
      <w:r>
        <w:rPr>
          <w:rFonts w:cs="Arial"/>
        </w:rPr>
        <w:t xml:space="preserve">je </w:t>
      </w:r>
      <w:r w:rsidRPr="006D54D1">
        <w:t>pristoj</w:t>
      </w:r>
      <w:r>
        <w:t>en</w:t>
      </w:r>
      <w:r w:rsidRPr="006D54D1">
        <w:t xml:space="preserve"> </w:t>
      </w:r>
      <w:r>
        <w:t>o</w:t>
      </w:r>
      <w:r>
        <w:rPr>
          <w:rFonts w:cs="Arial"/>
        </w:rPr>
        <w:t xml:space="preserve">rgan, pristojen za </w:t>
      </w:r>
      <w:r w:rsidRPr="006D54D1">
        <w:rPr>
          <w:rFonts w:cs="Arial"/>
        </w:rPr>
        <w:t>informacijsko varnost</w:t>
      </w:r>
      <w:r w:rsidRPr="006D54D1">
        <w:t>.</w:t>
      </w:r>
    </w:p>
    <w:p w14:paraId="56FB3A84" w14:textId="77777777" w:rsidR="00B31D42" w:rsidRDefault="00B31D42" w:rsidP="00B31D42">
      <w:r w:rsidRPr="006D54D1">
        <w:t xml:space="preserve">(3) </w:t>
      </w:r>
      <w:r>
        <w:t>Z</w:t>
      </w:r>
      <w:r w:rsidRPr="006D54D1">
        <w:t xml:space="preserve">a shemo elektronske identifikacije iz </w:t>
      </w:r>
      <w:r>
        <w:t>prejšnjega člen</w:t>
      </w:r>
      <w:r w:rsidRPr="006D54D1">
        <w:t>a tega zakona v skladu s točko c prvega odstavka člena 9 Uredbe 910/2014/EU</w:t>
      </w:r>
      <w:r w:rsidRPr="007F3324">
        <w:t xml:space="preserve"> </w:t>
      </w:r>
      <w:r w:rsidRPr="006D54D1">
        <w:t xml:space="preserve">je odgovorno </w:t>
      </w:r>
      <w:r>
        <w:t>m</w:t>
      </w:r>
      <w:r w:rsidRPr="006D54D1">
        <w:t>inistrstvo</w:t>
      </w:r>
      <w:r>
        <w:t>,</w:t>
      </w:r>
      <w:r w:rsidRPr="006D54D1">
        <w:t xml:space="preserve"> pristojno za </w:t>
      </w:r>
      <w:r w:rsidRPr="002D0A68">
        <w:t>centraln</w:t>
      </w:r>
      <w:r>
        <w:t>o</w:t>
      </w:r>
      <w:r w:rsidRPr="002D0A68">
        <w:t xml:space="preserve"> storit</w:t>
      </w:r>
      <w:r>
        <w:t>e</w:t>
      </w:r>
      <w:r w:rsidRPr="002D0A68">
        <w:t>v za spletno prijavo in elektronski podpis</w:t>
      </w:r>
      <w:r w:rsidRPr="006D54D1">
        <w:t>.</w:t>
      </w:r>
    </w:p>
    <w:p w14:paraId="7F00C53F" w14:textId="77777777" w:rsidR="00B31D42" w:rsidRPr="006D54D1" w:rsidRDefault="00B31D42" w:rsidP="00B31D42">
      <w:r>
        <w:t>(4) Z</w:t>
      </w:r>
      <w:r w:rsidRPr="006D54D1">
        <w:t xml:space="preserve">a zagotovitev </w:t>
      </w:r>
      <w:r>
        <w:t xml:space="preserve">informacijskega sistema za vzajemno priznavanje sredstev elektronske identifikacije izdanih v drugi državi članici </w:t>
      </w:r>
      <w:r w:rsidRPr="006D54D1">
        <w:t>v skladu člen</w:t>
      </w:r>
      <w:r>
        <w:t>om</w:t>
      </w:r>
      <w:r w:rsidRPr="006D54D1">
        <w:t xml:space="preserve"> </w:t>
      </w:r>
      <w:r>
        <w:t>6</w:t>
      </w:r>
      <w:r w:rsidRPr="006D54D1">
        <w:t xml:space="preserve"> Uredbe 910/2014/EU</w:t>
      </w:r>
      <w:r w:rsidRPr="007F3324">
        <w:t xml:space="preserve"> </w:t>
      </w:r>
      <w:r w:rsidRPr="006D54D1">
        <w:t xml:space="preserve">je pristojno </w:t>
      </w:r>
      <w:r>
        <w:t>m</w:t>
      </w:r>
      <w:r w:rsidRPr="006D54D1">
        <w:t>inistrstvo</w:t>
      </w:r>
      <w:r>
        <w:t>,</w:t>
      </w:r>
      <w:r w:rsidRPr="006D54D1">
        <w:t xml:space="preserve"> pristojno za </w:t>
      </w:r>
      <w:r w:rsidRPr="002D0A68">
        <w:t>centraln</w:t>
      </w:r>
      <w:r>
        <w:t>o</w:t>
      </w:r>
      <w:r w:rsidRPr="002D0A68">
        <w:t xml:space="preserve"> storit</w:t>
      </w:r>
      <w:r>
        <w:t>e</w:t>
      </w:r>
      <w:r w:rsidRPr="002D0A68">
        <w:t>v za spletno prijavo in elektronski podpis</w:t>
      </w:r>
      <w:r w:rsidRPr="006D54D1">
        <w:t>.</w:t>
      </w:r>
      <w:r>
        <w:t xml:space="preserve"> Ponudniki </w:t>
      </w:r>
      <w:r>
        <w:lastRenderedPageBreak/>
        <w:t>elektronskih storitev, ki niso organi javnega sektorja,</w:t>
      </w:r>
      <w:r w:rsidRPr="007F3324">
        <w:t xml:space="preserve"> </w:t>
      </w:r>
      <w:r>
        <w:t>morajo za</w:t>
      </w:r>
      <w:r w:rsidRPr="00B60C62">
        <w:t xml:space="preserve"> </w:t>
      </w:r>
      <w:r>
        <w:t>uporabo informacijskega sistema za vzajemno priznavanje sredstev elektronske identifikacije izpolnjevati tehnične pogoje, ki jih predpiše minister, pristojen za centralno storitev za spletno prijavo in elektronski podpis.</w:t>
      </w:r>
    </w:p>
    <w:p w14:paraId="5B9C0649" w14:textId="77777777" w:rsidR="00B31D42" w:rsidRPr="00E618E2" w:rsidRDefault="00B31D42" w:rsidP="00B31D42">
      <w:r w:rsidRPr="006D54D1">
        <w:t>(</w:t>
      </w:r>
      <w:r>
        <w:t>5</w:t>
      </w:r>
      <w:r w:rsidRPr="006D54D1">
        <w:t>) </w:t>
      </w:r>
      <w:r>
        <w:t>Z</w:t>
      </w:r>
      <w:r w:rsidRPr="006D54D1">
        <w:t xml:space="preserve">a zagotovitev čezmejne </w:t>
      </w:r>
      <w:proofErr w:type="spellStart"/>
      <w:r w:rsidRPr="006D54D1">
        <w:t>avtentikacije</w:t>
      </w:r>
      <w:proofErr w:type="spellEnd"/>
      <w:r w:rsidRPr="006D54D1">
        <w:t xml:space="preserve"> prek spleta v skladu s točko f člena 7 Uredbe 910/2014/EU</w:t>
      </w:r>
      <w:r w:rsidRPr="007F3324">
        <w:t xml:space="preserve"> </w:t>
      </w:r>
      <w:r w:rsidRPr="006D54D1">
        <w:t xml:space="preserve">je pristojno </w:t>
      </w:r>
      <w:r>
        <w:t>m</w:t>
      </w:r>
      <w:r w:rsidRPr="006D54D1">
        <w:t>inistrstvo</w:t>
      </w:r>
      <w:r>
        <w:t>,</w:t>
      </w:r>
      <w:r w:rsidRPr="006D54D1">
        <w:t xml:space="preserve"> pristojno za </w:t>
      </w:r>
      <w:r w:rsidRPr="00E618E2">
        <w:t>centralno storitev za spletno prijavo in elektronski podpis.</w:t>
      </w:r>
    </w:p>
    <w:p w14:paraId="0BA9F6DD" w14:textId="77777777" w:rsidR="00B31D42" w:rsidRDefault="00B31D42" w:rsidP="00B31D42">
      <w:r w:rsidRPr="00E618E2">
        <w:t xml:space="preserve">(6) </w:t>
      </w:r>
      <w:r>
        <w:t>N</w:t>
      </w:r>
      <w:r w:rsidRPr="00E618E2">
        <w:t xml:space="preserve">adzorni organ za elektronsko identifikacijo </w:t>
      </w:r>
      <w:r>
        <w:t xml:space="preserve">je </w:t>
      </w:r>
      <w:r w:rsidRPr="00E618E2">
        <w:rPr>
          <w:rFonts w:cs="Arial"/>
        </w:rPr>
        <w:t>organ, pristojen za informacijsko varnost</w:t>
      </w:r>
      <w:r w:rsidRPr="00E618E2">
        <w:t>.</w:t>
      </w:r>
    </w:p>
    <w:p w14:paraId="127035AF" w14:textId="77777777" w:rsidR="00B31D42" w:rsidRPr="006D54D1" w:rsidRDefault="00B31D42" w:rsidP="00B31D42">
      <w:r>
        <w:t xml:space="preserve">(7) Nadzorni organ za storitve zaupanja je </w:t>
      </w:r>
      <w:r w:rsidRPr="00E618E2">
        <w:rPr>
          <w:rFonts w:cs="Arial"/>
        </w:rPr>
        <w:t>organ, pristojen za informacijsko varnost</w:t>
      </w:r>
      <w:r>
        <w:rPr>
          <w:rFonts w:cs="Arial"/>
        </w:rPr>
        <w:t>.</w:t>
      </w:r>
    </w:p>
    <w:p w14:paraId="75C8334B" w14:textId="77777777" w:rsidR="00B31D42" w:rsidRPr="006D54D1" w:rsidRDefault="00B31D42" w:rsidP="00B31D42">
      <w:r w:rsidRPr="006D54D1">
        <w:t>(</w:t>
      </w:r>
      <w:r>
        <w:t>8</w:t>
      </w:r>
      <w:r w:rsidRPr="006D54D1">
        <w:t xml:space="preserve">) </w:t>
      </w:r>
      <w:r>
        <w:t>Z</w:t>
      </w:r>
      <w:r w:rsidRPr="006D54D1">
        <w:t xml:space="preserve">a vzpostavitev in vzdrževanje </w:t>
      </w:r>
      <w:proofErr w:type="spellStart"/>
      <w:r w:rsidRPr="006D54D1">
        <w:t>interoperabilnostnega</w:t>
      </w:r>
      <w:proofErr w:type="spellEnd"/>
      <w:r w:rsidRPr="006D54D1">
        <w:t xml:space="preserve"> okvirja v skladu z členom 12 Uredbe 910/2014/EU</w:t>
      </w:r>
      <w:r w:rsidRPr="00947AF0">
        <w:t xml:space="preserve"> </w:t>
      </w:r>
      <w:r w:rsidRPr="006D54D1">
        <w:t xml:space="preserve">je pristojno </w:t>
      </w:r>
      <w:r>
        <w:t>m</w:t>
      </w:r>
      <w:r w:rsidRPr="006D54D1">
        <w:t>inistrstvo</w:t>
      </w:r>
      <w:r>
        <w:t>,</w:t>
      </w:r>
      <w:r w:rsidRPr="006D54D1">
        <w:t xml:space="preserve"> pristojno za </w:t>
      </w:r>
      <w:r w:rsidRPr="00696AC3">
        <w:t>centralno storitev za spletno prijavo in elektronski podpis</w:t>
      </w:r>
      <w:r w:rsidRPr="006D54D1">
        <w:t>.</w:t>
      </w:r>
    </w:p>
    <w:p w14:paraId="0A29225A" w14:textId="374B44DA" w:rsidR="00F96EB3" w:rsidRPr="006D54D1" w:rsidRDefault="00F96EB3" w:rsidP="00A90446">
      <w:pPr>
        <w:pStyle w:val="lent"/>
      </w:pPr>
    </w:p>
    <w:p w14:paraId="67178DFE" w14:textId="77777777" w:rsidR="00F96EB3" w:rsidRPr="006D54D1" w:rsidRDefault="00F96EB3" w:rsidP="00E9646C">
      <w:pPr>
        <w:pStyle w:val="Naslov2"/>
      </w:pPr>
      <w:bookmarkStart w:id="111" w:name="_Toc534971657"/>
      <w:bookmarkStart w:id="112" w:name="_Toc33101467"/>
      <w:r w:rsidRPr="006D54D1">
        <w:t>(pristojnosti nadzornega organa za elektronsko identifikacijo)</w:t>
      </w:r>
      <w:bookmarkEnd w:id="111"/>
      <w:bookmarkEnd w:id="112"/>
    </w:p>
    <w:p w14:paraId="33401269" w14:textId="77777777" w:rsidR="002943B3" w:rsidRDefault="002943B3" w:rsidP="004A2CF7">
      <w:r>
        <w:t>Nadzorni organ:</w:t>
      </w:r>
    </w:p>
    <w:p w14:paraId="5ED2E0B6" w14:textId="6B8047F0" w:rsidR="002943B3" w:rsidRDefault="002943B3" w:rsidP="002943B3">
      <w:pPr>
        <w:pStyle w:val="alinea"/>
      </w:pPr>
      <w:r>
        <w:t xml:space="preserve">preverja skladnost </w:t>
      </w:r>
      <w:r w:rsidR="00E618E2">
        <w:t>delovanja izdajatelja sredstev elektronske identifikacije s predpisi;</w:t>
      </w:r>
    </w:p>
    <w:p w14:paraId="28A18A18" w14:textId="1A2F7838" w:rsidR="00F96EB3" w:rsidRDefault="002943B3" w:rsidP="002943B3">
      <w:pPr>
        <w:pStyle w:val="alinea"/>
      </w:pPr>
      <w:r>
        <w:t>v</w:t>
      </w:r>
      <w:r w:rsidR="00F96EB3" w:rsidRPr="006D54D1">
        <w:t xml:space="preserve"> okviru inšpekcijskega nadzorstva inšpektor</w:t>
      </w:r>
      <w:r w:rsidR="004A2CF7">
        <w:t xml:space="preserve"> </w:t>
      </w:r>
      <w:r w:rsidR="00F96EB3" w:rsidRPr="006D54D1">
        <w:t>preverja ali organi javnega sektorja, ki so ponudniki elektronskih storitev v skladu s členom 6 Uredbe 910/2014/EU, v</w:t>
      </w:r>
      <w:r>
        <w:t>e</w:t>
      </w:r>
      <w:r w:rsidR="00F96EB3" w:rsidRPr="006D54D1">
        <w:t>s čas izvajanja dejavnosti izpolnjujejo zahteve Uredbe 910/2014/EU, tega</w:t>
      </w:r>
      <w:r w:rsidR="00F96EB3" w:rsidRPr="006D54D1">
        <w:rP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00F96EB3" w:rsidRPr="006D54D1">
        <w:t>zakona in na njegovi podlagi izdanih podzakonskih predpisov</w:t>
      </w:r>
      <w:r>
        <w:t>.</w:t>
      </w:r>
    </w:p>
    <w:p w14:paraId="6006AB0B" w14:textId="77777777" w:rsidR="00B31D42" w:rsidRPr="006D54D1" w:rsidRDefault="00B31D42" w:rsidP="00B31D42">
      <w:pPr>
        <w:pStyle w:val="lent"/>
      </w:pPr>
    </w:p>
    <w:p w14:paraId="7ADCB72F" w14:textId="77777777" w:rsidR="00B31D42" w:rsidRPr="006D54D1" w:rsidRDefault="00B31D42" w:rsidP="00B31D42">
      <w:pPr>
        <w:pStyle w:val="Naslov2"/>
      </w:pPr>
      <w:bookmarkStart w:id="113" w:name="_Toc33101468"/>
      <w:r w:rsidRPr="006D54D1">
        <w:t>(pristojni organi</w:t>
      </w:r>
      <w:r>
        <w:t xml:space="preserve"> za storitve zaupanja</w:t>
      </w:r>
      <w:r w:rsidRPr="006D54D1">
        <w:t>)</w:t>
      </w:r>
      <w:bookmarkEnd w:id="113"/>
    </w:p>
    <w:p w14:paraId="006C7F63" w14:textId="77777777" w:rsidR="00B31D42" w:rsidRPr="006D54D1" w:rsidRDefault="00B31D42" w:rsidP="00B31D42">
      <w:r w:rsidRPr="006D54D1">
        <w:t>(</w:t>
      </w:r>
      <w:r>
        <w:t>1</w:t>
      </w:r>
      <w:r w:rsidRPr="006D54D1">
        <w:t xml:space="preserve">) </w:t>
      </w:r>
      <w:r>
        <w:t>Z</w:t>
      </w:r>
      <w:r w:rsidRPr="006D54D1">
        <w:t xml:space="preserve">a izvajanje nadzornih nalog v skladu s členom 17 Uredbe 910/2014/EU je </w:t>
      </w:r>
      <w:r>
        <w:t xml:space="preserve">pristojen </w:t>
      </w:r>
      <w:r w:rsidRPr="006D54D1">
        <w:t>nadzorni organ za storitve zaupanja.</w:t>
      </w:r>
    </w:p>
    <w:p w14:paraId="5D5FAF70" w14:textId="77777777" w:rsidR="00B31D42" w:rsidRPr="006D54D1" w:rsidRDefault="00B31D42" w:rsidP="00B31D42">
      <w:r w:rsidRPr="006D54D1">
        <w:t>(</w:t>
      </w:r>
      <w:r>
        <w:t>2</w:t>
      </w:r>
      <w:r w:rsidRPr="006D54D1">
        <w:t xml:space="preserve">) </w:t>
      </w:r>
      <w:r>
        <w:t>Z</w:t>
      </w:r>
      <w:r w:rsidRPr="006D54D1">
        <w:t xml:space="preserve">a vodenje nacionalnega zanesljivega seznama v skladu </w:t>
      </w:r>
      <w:r>
        <w:t>z 22.</w:t>
      </w:r>
      <w:r w:rsidRPr="006D54D1">
        <w:t xml:space="preserve"> </w:t>
      </w:r>
      <w:r>
        <w:t xml:space="preserve">členom </w:t>
      </w:r>
      <w:r w:rsidRPr="006D54D1">
        <w:t xml:space="preserve">Uredbe 910/2014/EU je </w:t>
      </w:r>
      <w:r>
        <w:t xml:space="preserve">pristojen organ, pristojen za </w:t>
      </w:r>
      <w:r w:rsidRPr="006D54D1">
        <w:t>informacijsko varnost.</w:t>
      </w:r>
    </w:p>
    <w:p w14:paraId="3ADA378D" w14:textId="77777777" w:rsidR="00B31D42" w:rsidRDefault="00B31D42" w:rsidP="00B31D42">
      <w:r w:rsidRPr="006D54D1">
        <w:t>(</w:t>
      </w:r>
      <w:r>
        <w:t>3</w:t>
      </w:r>
      <w:r w:rsidRPr="006D54D1">
        <w:t>)</w:t>
      </w:r>
      <w:r>
        <w:t xml:space="preserve"> Z</w:t>
      </w:r>
      <w:r w:rsidRPr="006D54D1">
        <w:t xml:space="preserve">a akreditacijo organov za ugotavljanje skladnosti je </w:t>
      </w:r>
      <w:r>
        <w:t xml:space="preserve">pristojna </w:t>
      </w:r>
      <w:r w:rsidRPr="006D54D1">
        <w:t>Slovenska akreditacija.</w:t>
      </w:r>
    </w:p>
    <w:p w14:paraId="583B91C9" w14:textId="5BB299F8" w:rsidR="00F96EB3" w:rsidRPr="00D43036" w:rsidRDefault="00F96EB3" w:rsidP="00A90446">
      <w:pPr>
        <w:pStyle w:val="lent"/>
        <w:rPr>
          <w:strike/>
        </w:rPr>
      </w:pPr>
    </w:p>
    <w:p w14:paraId="0054A869" w14:textId="2ACC924C" w:rsidR="00F96EB3" w:rsidRPr="001D7F58" w:rsidRDefault="00F96EB3" w:rsidP="00E9646C">
      <w:pPr>
        <w:pStyle w:val="Naslov2"/>
      </w:pPr>
      <w:bookmarkStart w:id="114" w:name="_Toc534971658"/>
      <w:bookmarkStart w:id="115" w:name="_Toc33101469"/>
      <w:r w:rsidRPr="001D7F58">
        <w:t>(upravni ukrepi nadzorn</w:t>
      </w:r>
      <w:r w:rsidR="00B31D42">
        <w:t>ih</w:t>
      </w:r>
      <w:r w:rsidRPr="001D7F58">
        <w:t xml:space="preserve"> organ</w:t>
      </w:r>
      <w:r w:rsidR="00B31D42">
        <w:t>ov</w:t>
      </w:r>
      <w:r w:rsidRPr="001D7F58">
        <w:t>)</w:t>
      </w:r>
      <w:bookmarkEnd w:id="114"/>
      <w:bookmarkEnd w:id="115"/>
    </w:p>
    <w:p w14:paraId="221D61B0" w14:textId="554A69E8" w:rsidR="00F96EB3" w:rsidRPr="00C96C86" w:rsidRDefault="00F96EB3" w:rsidP="00D43036">
      <w:pPr>
        <w:rPr>
          <w:rFonts w:cs="Arial"/>
        </w:rPr>
      </w:pPr>
      <w:r w:rsidRPr="00C96C86">
        <w:rPr>
          <w:rFonts w:cs="Arial"/>
        </w:rPr>
        <w:t>(</w:t>
      </w:r>
      <w:r w:rsidR="00166B61" w:rsidRPr="00C96C86">
        <w:rPr>
          <w:rFonts w:cs="Arial"/>
        </w:rPr>
        <w:t>1</w:t>
      </w:r>
      <w:r w:rsidRPr="00C96C86">
        <w:rPr>
          <w:rFonts w:cs="Arial"/>
        </w:rPr>
        <w:t>) Zoper odločbo inšpektorja pritožba</w:t>
      </w:r>
      <w:r w:rsidR="00B31D42">
        <w:rPr>
          <w:rFonts w:cs="Arial"/>
        </w:rPr>
        <w:t xml:space="preserve"> ni </w:t>
      </w:r>
      <w:r w:rsidR="002F5A65">
        <w:rPr>
          <w:rFonts w:cs="Arial"/>
        </w:rPr>
        <w:t>mogoča</w:t>
      </w:r>
      <w:r w:rsidRPr="00C96C86">
        <w:rPr>
          <w:rFonts w:cs="Arial"/>
        </w:rPr>
        <w:t xml:space="preserve">, </w:t>
      </w:r>
      <w:r w:rsidR="00B31D42">
        <w:rPr>
          <w:rFonts w:cs="Arial"/>
        </w:rPr>
        <w:t>dovoljen pa je upravni spor</w:t>
      </w:r>
      <w:r w:rsidR="00345D62" w:rsidRPr="00C96C86">
        <w:rPr>
          <w:rFonts w:cs="Arial"/>
        </w:rPr>
        <w:t>.</w:t>
      </w:r>
    </w:p>
    <w:p w14:paraId="1BB046C3" w14:textId="23C8FAAF" w:rsidR="00F96EB3" w:rsidRPr="006D54D1" w:rsidRDefault="00F96EB3" w:rsidP="009D5CA4">
      <w:r w:rsidRPr="006D54D1">
        <w:t>(</w:t>
      </w:r>
      <w:r w:rsidR="00C96C86">
        <w:t>2</w:t>
      </w:r>
      <w:r w:rsidRPr="006D54D1">
        <w:t xml:space="preserve">) Prepoved delovanja ne vpliva na </w:t>
      </w:r>
      <w:r w:rsidR="003368C0">
        <w:t xml:space="preserve">obveznosti ponudnika kvalificiranih storitev zaupanja do </w:t>
      </w:r>
      <w:r w:rsidRPr="006D54D1">
        <w:t>pred tem izdanih kvalificiranih potrdil in že izvedenih kvalificiranih storitev zaupanja.</w:t>
      </w:r>
    </w:p>
    <w:p w14:paraId="4FA6ED9F" w14:textId="77777777" w:rsidR="00F96EB3" w:rsidRPr="006D54D1" w:rsidRDefault="00F96EB3" w:rsidP="00F96EB3">
      <w:pPr>
        <w:pStyle w:val="Odstavek"/>
        <w:ind w:firstLine="0"/>
      </w:pPr>
    </w:p>
    <w:p w14:paraId="15B36E58" w14:textId="70673298" w:rsidR="00D43036" w:rsidRPr="001C4D2F" w:rsidRDefault="00F96EB3" w:rsidP="00AE1924">
      <w:pPr>
        <w:pStyle w:val="Naslov1"/>
      </w:pPr>
      <w:bookmarkStart w:id="116" w:name="_Toc534971661"/>
      <w:bookmarkStart w:id="117" w:name="_Toc33101470"/>
      <w:r w:rsidRPr="006D54D1">
        <w:t>KAZENSKE DOLOČBE</w:t>
      </w:r>
      <w:bookmarkEnd w:id="117"/>
      <w:r w:rsidRPr="006D54D1">
        <w:t xml:space="preserve"> </w:t>
      </w:r>
      <w:bookmarkEnd w:id="116"/>
    </w:p>
    <w:p w14:paraId="39A15D85" w14:textId="7045E39D" w:rsidR="00F96EB3" w:rsidRPr="006D54D1" w:rsidRDefault="00F96EB3" w:rsidP="00AE1924">
      <w:pPr>
        <w:pStyle w:val="lent"/>
      </w:pPr>
    </w:p>
    <w:p w14:paraId="7E8D8A90" w14:textId="77777777" w:rsidR="00F96EB3" w:rsidRPr="006D54D1" w:rsidRDefault="00F96EB3" w:rsidP="00E9646C">
      <w:pPr>
        <w:pStyle w:val="Naslov2"/>
      </w:pPr>
      <w:bookmarkStart w:id="118" w:name="_Toc534971662"/>
      <w:bookmarkStart w:id="119" w:name="_Toc33101471"/>
      <w:r w:rsidRPr="006D54D1">
        <w:t>(prekrški ponudnika storitev zaupanja)</w:t>
      </w:r>
      <w:bookmarkEnd w:id="118"/>
      <w:bookmarkEnd w:id="119"/>
    </w:p>
    <w:p w14:paraId="17099F97" w14:textId="478B262E" w:rsidR="00F96EB3" w:rsidRPr="006D54D1" w:rsidRDefault="00F96EB3" w:rsidP="009D5CA4">
      <w:r w:rsidRPr="006D54D1">
        <w:t>(1)</w:t>
      </w:r>
      <w:r w:rsidR="00166B61">
        <w:t xml:space="preserve"> </w:t>
      </w:r>
      <w:r w:rsidRPr="006D54D1">
        <w:t>Z globo od 5.000 do 30.000 eurov se za prekršek kaznuje pravna oseba, samostojni podjetnik posameznik ali posameznik, ki samostojno opravlja dejavnost</w:t>
      </w:r>
      <w:r>
        <w:t>, če</w:t>
      </w:r>
      <w:r w:rsidRPr="006D54D1">
        <w:t>:</w:t>
      </w:r>
    </w:p>
    <w:p w14:paraId="673C1F46" w14:textId="74FB0E8E" w:rsidR="00F96EB3" w:rsidRPr="006C7C0C" w:rsidRDefault="00F96EB3" w:rsidP="00D15D23">
      <w:pPr>
        <w:pStyle w:val="Odstavekseznama"/>
        <w:numPr>
          <w:ilvl w:val="0"/>
          <w:numId w:val="13"/>
        </w:numPr>
        <w:ind w:left="567"/>
      </w:pPr>
      <w:r w:rsidRPr="006D54D1">
        <w:t xml:space="preserve">ne </w:t>
      </w:r>
      <w:r>
        <w:t>izvaja</w:t>
      </w:r>
      <w:r w:rsidRPr="006D54D1">
        <w:t xml:space="preserve"> </w:t>
      </w:r>
      <w:r w:rsidRPr="001337C1">
        <w:t>ustrezn</w:t>
      </w:r>
      <w:r>
        <w:t>ih</w:t>
      </w:r>
      <w:r w:rsidRPr="001337C1">
        <w:t xml:space="preserve"> teh</w:t>
      </w:r>
      <w:r>
        <w:t>ničnih in organizacijskih ukrepov</w:t>
      </w:r>
      <w:r w:rsidRPr="001337C1">
        <w:t xml:space="preserve"> za obvladovanje nevarnosti, povezanih z varnostjo storit</w:t>
      </w:r>
      <w:r>
        <w:t>ev zaupanja</w:t>
      </w:r>
      <w:r w:rsidRPr="006D54D1" w:rsidDel="00673530">
        <w:t xml:space="preserve"> </w:t>
      </w:r>
      <w:r>
        <w:t>oziroma t</w:t>
      </w:r>
      <w:r w:rsidRPr="006C7C0C">
        <w:t>i</w:t>
      </w:r>
      <w:r>
        <w:t xml:space="preserve"> </w:t>
      </w:r>
      <w:r w:rsidRPr="006C7C0C">
        <w:t>ukrepi</w:t>
      </w:r>
      <w:r>
        <w:t xml:space="preserve"> </w:t>
      </w:r>
      <w:r w:rsidRPr="006C7C0C">
        <w:t>ob</w:t>
      </w:r>
      <w:r>
        <w:t xml:space="preserve"> </w:t>
      </w:r>
      <w:r w:rsidRPr="006C7C0C">
        <w:t>upoštevanju</w:t>
      </w:r>
      <w:r>
        <w:t xml:space="preserve"> </w:t>
      </w:r>
      <w:r w:rsidRPr="006C7C0C">
        <w:t>najnovejših</w:t>
      </w:r>
      <w:r>
        <w:t xml:space="preserve"> </w:t>
      </w:r>
      <w:r w:rsidRPr="006C7C0C">
        <w:t>tehnoloških</w:t>
      </w:r>
      <w:r>
        <w:t xml:space="preserve"> </w:t>
      </w:r>
      <w:r w:rsidRPr="006C7C0C">
        <w:t>dosežkov</w:t>
      </w:r>
      <w:r>
        <w:t xml:space="preserve"> ne </w:t>
      </w:r>
      <w:r w:rsidRPr="006C7C0C">
        <w:t>zagotavljajo,</w:t>
      </w:r>
      <w:r>
        <w:t xml:space="preserve"> </w:t>
      </w:r>
      <w:r w:rsidRPr="006C7C0C">
        <w:t>da</w:t>
      </w:r>
      <w:r>
        <w:t xml:space="preserve"> </w:t>
      </w:r>
      <w:r w:rsidRPr="006C7C0C">
        <w:t>je</w:t>
      </w:r>
      <w:r>
        <w:t xml:space="preserve"> </w:t>
      </w:r>
      <w:r w:rsidRPr="006C7C0C">
        <w:t>raven</w:t>
      </w:r>
      <w:r>
        <w:t xml:space="preserve"> </w:t>
      </w:r>
      <w:r w:rsidRPr="006C7C0C">
        <w:t>varnosti</w:t>
      </w:r>
      <w:r>
        <w:t xml:space="preserve"> </w:t>
      </w:r>
      <w:r w:rsidRPr="006C7C0C">
        <w:t>sorazmerna</w:t>
      </w:r>
      <w:r>
        <w:t xml:space="preserve"> </w:t>
      </w:r>
      <w:r w:rsidRPr="006C7C0C">
        <w:t>s</w:t>
      </w:r>
      <w:r>
        <w:t xml:space="preserve"> </w:t>
      </w:r>
      <w:r w:rsidRPr="006C7C0C">
        <w:t>stopnjo</w:t>
      </w:r>
      <w:r>
        <w:t xml:space="preserve"> </w:t>
      </w:r>
      <w:r w:rsidRPr="006C7C0C">
        <w:t>nevarnosti (prvi odstavek člena 19 Uredbe 910/2014/EU);</w:t>
      </w:r>
    </w:p>
    <w:p w14:paraId="08889BD9" w14:textId="51C5BF2D" w:rsidR="00F96EB3" w:rsidRPr="006D54D1" w:rsidRDefault="00F96EB3" w:rsidP="00D15D23">
      <w:pPr>
        <w:pStyle w:val="Odstavekseznama"/>
        <w:numPr>
          <w:ilvl w:val="0"/>
          <w:numId w:val="13"/>
        </w:numPr>
        <w:ind w:left="567"/>
      </w:pPr>
      <w:r w:rsidRPr="006D54D1">
        <w:t>ob vsaki kršitvi varnosti ali izgubi celovitosti, ki znatno vpliva na zagotovljeno storitev zaupanja ali na osebne podatke vsebovane v njej</w:t>
      </w:r>
      <w:r w:rsidR="00C35018">
        <w:t>,</w:t>
      </w:r>
      <w:r w:rsidRPr="006D54D1">
        <w:t xml:space="preserve"> uradno ne obvesti nadzorn</w:t>
      </w:r>
      <w:r w:rsidR="00C35018">
        <w:t>ega</w:t>
      </w:r>
      <w:r w:rsidRPr="006D54D1">
        <w:t xml:space="preserve"> organ</w:t>
      </w:r>
      <w:r w:rsidR="00C35018">
        <w:t>a</w:t>
      </w:r>
      <w:r w:rsidRPr="006D54D1">
        <w:t xml:space="preserve"> in po potrebi drug</w:t>
      </w:r>
      <w:r w:rsidR="00C35018">
        <w:t>ih</w:t>
      </w:r>
      <w:r w:rsidRPr="006D54D1">
        <w:t xml:space="preserve"> pristojn</w:t>
      </w:r>
      <w:r w:rsidR="00C35018">
        <w:t>ih</w:t>
      </w:r>
      <w:r w:rsidRPr="006D54D1">
        <w:t xml:space="preserve"> organ</w:t>
      </w:r>
      <w:r w:rsidR="00C35018">
        <w:t>ov</w:t>
      </w:r>
      <w:r w:rsidRPr="006D54D1">
        <w:t>, fizičn</w:t>
      </w:r>
      <w:r w:rsidR="00C35018">
        <w:t>ih</w:t>
      </w:r>
      <w:r w:rsidRPr="006D54D1">
        <w:t xml:space="preserve"> ter pravn</w:t>
      </w:r>
      <w:r w:rsidR="00C35018">
        <w:t>ih</w:t>
      </w:r>
      <w:r w:rsidRPr="006D54D1">
        <w:t xml:space="preserve"> oseb (drugi odstavek člena 19 Uredbe 910/2014/EU);</w:t>
      </w:r>
    </w:p>
    <w:p w14:paraId="7BCF7805" w14:textId="77777777" w:rsidR="00F96EB3" w:rsidRPr="006D54D1" w:rsidRDefault="00F96EB3" w:rsidP="00D15D23">
      <w:pPr>
        <w:pStyle w:val="Odstavekseznama"/>
        <w:numPr>
          <w:ilvl w:val="0"/>
          <w:numId w:val="13"/>
        </w:numPr>
        <w:ind w:left="567"/>
      </w:pPr>
      <w:r w:rsidRPr="006D54D1">
        <w:t>uporablja znak zaupanja EU za kvalificirane storitve zaupanja v nasprotju s prvim odstavkom člena 23 Uredbe 910/2014/EU;</w:t>
      </w:r>
    </w:p>
    <w:p w14:paraId="613C4DC0" w14:textId="77777777" w:rsidR="00F96EB3" w:rsidRPr="006D54D1" w:rsidRDefault="00F96EB3" w:rsidP="00D15D23">
      <w:pPr>
        <w:pStyle w:val="Odstavekseznama"/>
        <w:numPr>
          <w:ilvl w:val="0"/>
          <w:numId w:val="13"/>
        </w:numPr>
        <w:ind w:left="567"/>
      </w:pPr>
      <w:r w:rsidRPr="006D54D1">
        <w:t>začne zagotavljati kvalificirane storitve zaupanja, ne da bi bil njegov kvalificirani status naveden na zanesljivem seznamu (tretji odstavek člena 21 Uredbe 910/2014/EU).</w:t>
      </w:r>
    </w:p>
    <w:p w14:paraId="617FBB5B" w14:textId="5AED71C1" w:rsidR="00F96EB3" w:rsidRPr="006D54D1" w:rsidRDefault="00F96EB3" w:rsidP="009D5CA4">
      <w:r w:rsidRPr="006D54D1">
        <w:t>(2)</w:t>
      </w:r>
      <w:r w:rsidR="00166B61">
        <w:t xml:space="preserve"> </w:t>
      </w:r>
      <w:r w:rsidRPr="006D54D1">
        <w:t>Z globo od 2.000 do 15.000 eurov se za prekršek kaznuje pravna oseba, samostojni podjetnik posameznik ali posameznik, ki samostojno opravlja dejavnost, če kot ponudnik kvalificiranih storitev zaupanja:</w:t>
      </w:r>
    </w:p>
    <w:p w14:paraId="7C436E84" w14:textId="77777777" w:rsidR="00F96EB3" w:rsidRPr="006D54D1" w:rsidRDefault="00F96EB3" w:rsidP="00D15D23">
      <w:pPr>
        <w:pStyle w:val="Odstavekseznama"/>
        <w:numPr>
          <w:ilvl w:val="0"/>
          <w:numId w:val="14"/>
        </w:numPr>
        <w:ind w:left="567"/>
      </w:pPr>
      <w:r w:rsidRPr="006D54D1">
        <w:t>ne zagotovi, da je na njegovem spletišču navedena povezava do ustreznega zanesljivega seznama (drugi odstavek člena 23 Uredbe 910/2014/EU);</w:t>
      </w:r>
    </w:p>
    <w:p w14:paraId="41F3C3B3" w14:textId="5E6A64E8" w:rsidR="00F96EB3" w:rsidRPr="006D54D1" w:rsidRDefault="00F96EB3" w:rsidP="00D15D23">
      <w:pPr>
        <w:pStyle w:val="Odstavekseznama"/>
        <w:numPr>
          <w:ilvl w:val="0"/>
          <w:numId w:val="14"/>
        </w:numPr>
        <w:ind w:left="567"/>
      </w:pPr>
      <w:r w:rsidRPr="006D54D1">
        <w:t xml:space="preserve">ne preveri identitete in drugih posebnih lastnosti osebe, za katero izdaja kvalificirano potrdilo (prvi odstavek člena 24 Uredbe 910/2014/EU in </w:t>
      </w:r>
      <w:r>
        <w:t>5</w:t>
      </w:r>
      <w:r w:rsidR="00827A83">
        <w:t>9</w:t>
      </w:r>
      <w:r>
        <w:t>. člen</w:t>
      </w:r>
      <w:r w:rsidRPr="006D54D1">
        <w:t xml:space="preserve"> tega zakona);</w:t>
      </w:r>
    </w:p>
    <w:p w14:paraId="3FA78CB5" w14:textId="32ADF3EB" w:rsidR="00F96EB3" w:rsidRPr="006D54D1" w:rsidRDefault="00F96EB3" w:rsidP="00D15D23">
      <w:pPr>
        <w:pStyle w:val="Odstavekseznama"/>
        <w:numPr>
          <w:ilvl w:val="0"/>
          <w:numId w:val="14"/>
        </w:numPr>
        <w:ind w:left="567"/>
      </w:pPr>
      <w:r w:rsidRPr="006D54D1">
        <w:t>pri zagotavljanju kvalificiranih storitev zaupanja ne izpolnjuje zahtev</w:t>
      </w:r>
      <w:r>
        <w:t xml:space="preserve"> </w:t>
      </w:r>
      <w:r w:rsidRPr="006D54D1">
        <w:t xml:space="preserve">iz drugega odstavka člena 24 Uredbe 910/2014/EU in </w:t>
      </w:r>
      <w:r>
        <w:t>6</w:t>
      </w:r>
      <w:r w:rsidR="00827A83">
        <w:t>6</w:t>
      </w:r>
      <w:r>
        <w:t>. člena</w:t>
      </w:r>
      <w:r w:rsidRPr="006D54D1">
        <w:t xml:space="preserve"> tega zakona;</w:t>
      </w:r>
    </w:p>
    <w:p w14:paraId="19CDDE10" w14:textId="77777777" w:rsidR="00F96EB3" w:rsidRPr="006D54D1" w:rsidRDefault="00F96EB3" w:rsidP="00D15D23">
      <w:pPr>
        <w:pStyle w:val="Odstavekseznama"/>
        <w:numPr>
          <w:ilvl w:val="0"/>
          <w:numId w:val="14"/>
        </w:numPr>
        <w:ind w:left="567"/>
      </w:pPr>
      <w:r w:rsidRPr="006D54D1">
        <w:t>pri izdajanju kvalificiranih potrdil ne zabeleži in objavi preklica potrdila (tretji odstavek člena 24 Uredbe 910/2014/EU);</w:t>
      </w:r>
    </w:p>
    <w:p w14:paraId="09CCCB48" w14:textId="22CDC0CD" w:rsidR="00F96EB3" w:rsidRPr="00BC58DB" w:rsidRDefault="00F96EB3" w:rsidP="00D15D23">
      <w:pPr>
        <w:pStyle w:val="Odstavekseznama"/>
        <w:numPr>
          <w:ilvl w:val="0"/>
          <w:numId w:val="14"/>
        </w:numPr>
        <w:ind w:left="567"/>
        <w:rPr>
          <w:rFonts w:cs="Arial"/>
        </w:rPr>
      </w:pPr>
      <w:r w:rsidRPr="00672CD1">
        <w:rPr>
          <w:rFonts w:cs="Arial"/>
        </w:rPr>
        <w:t xml:space="preserve">ne </w:t>
      </w:r>
      <w:r w:rsidRPr="006D54D1">
        <w:t>prekliče kvalificiran</w:t>
      </w:r>
      <w:r>
        <w:t>ih</w:t>
      </w:r>
      <w:r w:rsidRPr="006D54D1">
        <w:t xml:space="preserve"> potrdil </w:t>
      </w:r>
      <w:r w:rsidRPr="00BC58DB">
        <w:t xml:space="preserve">v primerih iz prvega odstavka </w:t>
      </w:r>
      <w:r w:rsidR="00570939" w:rsidRPr="00C96C86">
        <w:t>3</w:t>
      </w:r>
      <w:r w:rsidR="00B31D42">
        <w:t>4</w:t>
      </w:r>
      <w:r w:rsidRPr="00BC58DB">
        <w:t>. člena tega zakona;</w:t>
      </w:r>
    </w:p>
    <w:p w14:paraId="109F36DE" w14:textId="4A6A31F1" w:rsidR="00F96EB3" w:rsidRPr="00C96C86" w:rsidRDefault="00F96EB3" w:rsidP="00D15D23">
      <w:pPr>
        <w:pStyle w:val="Odstavekseznama"/>
        <w:numPr>
          <w:ilvl w:val="0"/>
          <w:numId w:val="14"/>
        </w:numPr>
        <w:ind w:left="567"/>
        <w:rPr>
          <w:rFonts w:cs="Arial"/>
        </w:rPr>
      </w:pPr>
      <w:r w:rsidRPr="00C96C86">
        <w:rPr>
          <w:rFonts w:cs="Arial"/>
        </w:rPr>
        <w:t xml:space="preserve">ne </w:t>
      </w:r>
      <w:r w:rsidRPr="00C96C86">
        <w:t xml:space="preserve">prekliče kvalificiranih potrdil v primeru iz </w:t>
      </w:r>
      <w:r w:rsidR="00570939" w:rsidRPr="00C96C86">
        <w:t>drugega odstavka 3</w:t>
      </w:r>
      <w:r w:rsidR="00B31D42">
        <w:t>4</w:t>
      </w:r>
      <w:r w:rsidRPr="00C96C86">
        <w:t>. člena tega zakona;</w:t>
      </w:r>
    </w:p>
    <w:p w14:paraId="47088E7B" w14:textId="670AD09A" w:rsidR="00F96EB3" w:rsidRPr="00C96C86" w:rsidRDefault="00F96EB3" w:rsidP="00D15D23">
      <w:pPr>
        <w:pStyle w:val="Odstavekseznama"/>
        <w:numPr>
          <w:ilvl w:val="0"/>
          <w:numId w:val="14"/>
        </w:numPr>
        <w:ind w:left="567"/>
      </w:pPr>
      <w:r w:rsidRPr="00C96C86">
        <w:t xml:space="preserve">izvede preklic </w:t>
      </w:r>
      <w:r w:rsidR="00143F40" w:rsidRPr="00C96C86">
        <w:t>v nasprotju s 3</w:t>
      </w:r>
      <w:r w:rsidR="00B31D42">
        <w:t>5</w:t>
      </w:r>
      <w:r w:rsidRPr="00C96C86">
        <w:t>. člen</w:t>
      </w:r>
      <w:r w:rsidR="00143F40" w:rsidRPr="00C96C86">
        <w:t>om</w:t>
      </w:r>
      <w:r w:rsidRPr="00C96C86">
        <w:t xml:space="preserve"> tega zakona;</w:t>
      </w:r>
    </w:p>
    <w:p w14:paraId="3B58DF95" w14:textId="24F18CEC" w:rsidR="00570939" w:rsidRPr="00C96C86" w:rsidRDefault="00570939" w:rsidP="00D15D23">
      <w:pPr>
        <w:pStyle w:val="Odstavekseznama"/>
        <w:numPr>
          <w:ilvl w:val="0"/>
          <w:numId w:val="14"/>
        </w:numPr>
        <w:ind w:left="567"/>
      </w:pPr>
      <w:r w:rsidRPr="00C96C86">
        <w:t>nima določenega načina obveščanja iz 3. odstavka 3</w:t>
      </w:r>
      <w:r w:rsidR="00B31D42">
        <w:t>4</w:t>
      </w:r>
      <w:r w:rsidRPr="00C96C86">
        <w:t>. člena tega zakona</w:t>
      </w:r>
    </w:p>
    <w:p w14:paraId="2439DB27" w14:textId="61B7FF91" w:rsidR="00F96EB3" w:rsidRPr="00E1668C" w:rsidRDefault="00570939" w:rsidP="00D15D23">
      <w:pPr>
        <w:pStyle w:val="Odstavekseznama"/>
        <w:numPr>
          <w:ilvl w:val="0"/>
          <w:numId w:val="14"/>
        </w:numPr>
        <w:ind w:left="567"/>
      </w:pPr>
      <w:r w:rsidRPr="00C96C86">
        <w:t xml:space="preserve">ne </w:t>
      </w:r>
      <w:r w:rsidR="00F96EB3" w:rsidRPr="00BC58DB">
        <w:t xml:space="preserve">zagotovi informacij o veljavnosti ali preklicu izdanih kvalificiranih potrdil (četrti odstavek člena 24 </w:t>
      </w:r>
      <w:r w:rsidR="00F96EB3" w:rsidRPr="00E1668C">
        <w:t xml:space="preserve">Uredbe 910/2014/EU in </w:t>
      </w:r>
      <w:r w:rsidRPr="00E1668C">
        <w:t xml:space="preserve">četrti </w:t>
      </w:r>
      <w:r w:rsidR="00F96EB3" w:rsidRPr="00A930D3">
        <w:t xml:space="preserve">odstavek </w:t>
      </w:r>
      <w:r w:rsidRPr="00A930D3">
        <w:t>3</w:t>
      </w:r>
      <w:r w:rsidR="00B31D42">
        <w:t>4</w:t>
      </w:r>
      <w:r w:rsidR="00F96EB3" w:rsidRPr="00E1668C">
        <w:t>. člena tega zakona);</w:t>
      </w:r>
    </w:p>
    <w:p w14:paraId="3F8FC82C" w14:textId="6AD4429A" w:rsidR="00F96EB3" w:rsidRPr="00AE1924" w:rsidRDefault="00F96EB3" w:rsidP="00D15D23">
      <w:pPr>
        <w:pStyle w:val="Odstavekseznama"/>
        <w:numPr>
          <w:ilvl w:val="0"/>
          <w:numId w:val="14"/>
        </w:numPr>
        <w:ind w:left="567"/>
      </w:pPr>
      <w:r w:rsidRPr="00AE1924">
        <w:t xml:space="preserve">izda kvalificirano potrdilo za elektronski podpis, ki ne vsebuje vseh zahtev iz </w:t>
      </w:r>
      <w:r w:rsidR="00D83C17" w:rsidRPr="00AE1924">
        <w:t>prvega odstavka</w:t>
      </w:r>
      <w:r w:rsidR="00E52C3F" w:rsidRPr="00AE1924">
        <w:t xml:space="preserve"> 2</w:t>
      </w:r>
      <w:r w:rsidR="00DE42AF">
        <w:t>5</w:t>
      </w:r>
      <w:r w:rsidR="00E52C3F" w:rsidRPr="00AE1924">
        <w:t>. člena tega zakona</w:t>
      </w:r>
      <w:r w:rsidR="00D83C17" w:rsidRPr="00AE1924">
        <w:t>;</w:t>
      </w:r>
      <w:r w:rsidRPr="00AE1924">
        <w:t xml:space="preserve"> </w:t>
      </w:r>
    </w:p>
    <w:p w14:paraId="09FF219F" w14:textId="77777777" w:rsidR="00F96EB3" w:rsidRPr="00C96C86" w:rsidRDefault="00F96EB3" w:rsidP="00D15D23">
      <w:pPr>
        <w:pStyle w:val="Odstavekseznama"/>
        <w:numPr>
          <w:ilvl w:val="0"/>
          <w:numId w:val="14"/>
        </w:numPr>
        <w:ind w:left="567"/>
      </w:pPr>
      <w:r w:rsidRPr="00E1668C">
        <w:t>ponovno aktivira kvalificirana</w:t>
      </w:r>
      <w:r w:rsidRPr="00C96C86">
        <w:t xml:space="preserve"> potrdila za elektronski podpis, potem ko so bila že preklicana (četrti odstavek člena 28 Uredbe 910/2014/EU);</w:t>
      </w:r>
    </w:p>
    <w:p w14:paraId="1BB977E0" w14:textId="77777777" w:rsidR="00F96EB3" w:rsidRPr="00C96C86" w:rsidRDefault="00F96EB3" w:rsidP="00D15D23">
      <w:pPr>
        <w:pStyle w:val="Odstavekseznama"/>
        <w:numPr>
          <w:ilvl w:val="0"/>
          <w:numId w:val="14"/>
        </w:numPr>
        <w:ind w:left="567"/>
      </w:pPr>
      <w:r w:rsidRPr="00C96C86">
        <w:t>omogoči ustvarjanje kvalificiranega elektronskega podpisa z napravo, ki ne izpolnjuje zahtev iz člena 29 Uredbe 910/2014/EU;</w:t>
      </w:r>
    </w:p>
    <w:p w14:paraId="35389F2C" w14:textId="77777777" w:rsidR="00F96EB3" w:rsidRPr="00C96C86" w:rsidRDefault="00F96EB3" w:rsidP="00D15D23">
      <w:pPr>
        <w:pStyle w:val="Odstavekseznama"/>
        <w:numPr>
          <w:ilvl w:val="0"/>
          <w:numId w:val="14"/>
        </w:numPr>
        <w:ind w:left="567"/>
      </w:pPr>
      <w:r w:rsidRPr="00C96C86">
        <w:lastRenderedPageBreak/>
        <w:t>omogoči ustvarjanje kvalificiranega elektronskega žiga z napravo, ki ne izpolnjuje zahtev iz Priloge II Uredbe 910/2014/EU (prvi odstavek člena 29 Uredbe 910/2014/EU);</w:t>
      </w:r>
    </w:p>
    <w:p w14:paraId="583F29CF" w14:textId="77777777" w:rsidR="00F96EB3" w:rsidRPr="006D54D1" w:rsidRDefault="00F96EB3" w:rsidP="00D15D23">
      <w:pPr>
        <w:pStyle w:val="Odstavekseznama"/>
        <w:numPr>
          <w:ilvl w:val="0"/>
          <w:numId w:val="14"/>
        </w:numPr>
        <w:ind w:left="567"/>
      </w:pPr>
      <w:r w:rsidRPr="00C96C86">
        <w:t>zagotavlja potrjevanje veljavnosti</w:t>
      </w:r>
      <w:r w:rsidRPr="006D54D1">
        <w:t xml:space="preserve"> kvalificiranih elektronskih podpisov, ne da bi izpolnjeval zahteve iz člena 32 Uredbe 910/2014/EU;</w:t>
      </w:r>
    </w:p>
    <w:p w14:paraId="0A33C757" w14:textId="77777777" w:rsidR="00F96EB3" w:rsidRPr="006D54D1" w:rsidRDefault="00F96EB3" w:rsidP="00D15D23">
      <w:pPr>
        <w:pStyle w:val="Odstavekseznama"/>
        <w:numPr>
          <w:ilvl w:val="0"/>
          <w:numId w:val="14"/>
        </w:numPr>
        <w:ind w:left="567"/>
      </w:pPr>
      <w:r w:rsidRPr="006D54D1">
        <w:t>zagotavlja kvalificirano storitev potrjevanja veljavnosti kvalificiranih elektronskih podpisov, ne da bi izpolnjeval zahteve iz člena 33</w:t>
      </w:r>
      <w:r>
        <w:t xml:space="preserve"> </w:t>
      </w:r>
      <w:r w:rsidRPr="006D54D1">
        <w:t>Uredbe 910/2014/EU;</w:t>
      </w:r>
    </w:p>
    <w:p w14:paraId="7F72FF9C" w14:textId="77777777" w:rsidR="00F96EB3" w:rsidRPr="00E1668C" w:rsidRDefault="00F96EB3" w:rsidP="00D15D23">
      <w:pPr>
        <w:pStyle w:val="Odstavekseznama"/>
        <w:numPr>
          <w:ilvl w:val="0"/>
          <w:numId w:val="14"/>
        </w:numPr>
        <w:ind w:left="567"/>
      </w:pPr>
      <w:r w:rsidRPr="006D54D1">
        <w:t xml:space="preserve">zagotavlja kvalificirano storitev hrambe kvalificiranih elektronskih podpisov, ne da bi izpolnjeval zahteve </w:t>
      </w:r>
      <w:r w:rsidRPr="00E1668C">
        <w:t>iz člena 34 Uredbe 910/2014/EU;</w:t>
      </w:r>
    </w:p>
    <w:p w14:paraId="625F450B" w14:textId="6C0C017B" w:rsidR="00F96EB3" w:rsidRPr="00AE1924" w:rsidRDefault="00F96EB3" w:rsidP="00D15D23">
      <w:pPr>
        <w:pStyle w:val="Odstavekseznama"/>
        <w:numPr>
          <w:ilvl w:val="0"/>
          <w:numId w:val="14"/>
        </w:numPr>
        <w:ind w:left="567"/>
      </w:pPr>
      <w:r w:rsidRPr="00AE1924">
        <w:t xml:space="preserve">izda kvalificirano potrdilo za elektronski žig, ki ne izpolnjuje vseh zahtev iz </w:t>
      </w:r>
      <w:r w:rsidR="00D26F1C" w:rsidRPr="00AE1924">
        <w:t>tretj</w:t>
      </w:r>
      <w:r w:rsidR="004768C7" w:rsidRPr="00AE1924">
        <w:t>ega</w:t>
      </w:r>
      <w:r w:rsidR="00D26F1C" w:rsidRPr="00AE1924">
        <w:t xml:space="preserve"> odstavk</w:t>
      </w:r>
      <w:r w:rsidR="004768C7" w:rsidRPr="00AE1924">
        <w:t>a</w:t>
      </w:r>
      <w:r w:rsidR="00D26F1C" w:rsidRPr="00AE1924">
        <w:t xml:space="preserve"> </w:t>
      </w:r>
      <w:r w:rsidR="000F6D54" w:rsidRPr="00AE1924">
        <w:t>2</w:t>
      </w:r>
      <w:r w:rsidR="00DE42AF">
        <w:t>5</w:t>
      </w:r>
      <w:r w:rsidR="000F6D54" w:rsidRPr="00AE1924">
        <w:t>. člena tega zakona</w:t>
      </w:r>
      <w:r w:rsidR="004768C7" w:rsidRPr="00AE1924">
        <w:t>;</w:t>
      </w:r>
    </w:p>
    <w:p w14:paraId="7BE893E7" w14:textId="77777777" w:rsidR="00F96EB3" w:rsidRPr="006D54D1" w:rsidRDefault="00F96EB3" w:rsidP="00D15D23">
      <w:pPr>
        <w:pStyle w:val="Odstavekseznama"/>
        <w:numPr>
          <w:ilvl w:val="0"/>
          <w:numId w:val="14"/>
        </w:numPr>
        <w:ind w:left="567"/>
      </w:pPr>
      <w:r w:rsidRPr="00E1668C">
        <w:t>ponovno aktivira kvalificirana potrdila za elektronski žig, potem ko so bila že preklicana (četrti odstavek člena</w:t>
      </w:r>
      <w:r w:rsidRPr="006D54D1">
        <w:t xml:space="preserve"> 38 Uredbe 910/2014/EU);</w:t>
      </w:r>
    </w:p>
    <w:p w14:paraId="247F0E1D" w14:textId="77777777" w:rsidR="00F96EB3" w:rsidRPr="006D54D1" w:rsidRDefault="00F96EB3" w:rsidP="00D15D23">
      <w:pPr>
        <w:pStyle w:val="Odstavekseznama"/>
        <w:numPr>
          <w:ilvl w:val="0"/>
          <w:numId w:val="14"/>
        </w:numPr>
        <w:ind w:left="567"/>
      </w:pPr>
      <w:r w:rsidRPr="006D54D1">
        <w:t>omogoči ustvarjanje kvalificiranega elektronskega žiga z napravo, ki ne izpolnjuje zahtev iz člena 39 Uredbe 910/2014/EU;</w:t>
      </w:r>
    </w:p>
    <w:p w14:paraId="394D387D" w14:textId="77777777" w:rsidR="00F96EB3" w:rsidRPr="006D54D1" w:rsidRDefault="00F96EB3" w:rsidP="00D15D23">
      <w:pPr>
        <w:pStyle w:val="Odstavekseznama"/>
        <w:numPr>
          <w:ilvl w:val="0"/>
          <w:numId w:val="14"/>
        </w:numPr>
        <w:ind w:left="567"/>
      </w:pPr>
      <w:r w:rsidRPr="006D54D1">
        <w:t>zagotavlja potrjevanje veljavnosti in hrambo kvalificiranih elektronskih žigov, ne da bi izpolnjeval zahteve iz člena 40 Uredbe 910/2014/EU;</w:t>
      </w:r>
    </w:p>
    <w:p w14:paraId="41283A7D" w14:textId="77777777" w:rsidR="00F96EB3" w:rsidRPr="006D54D1" w:rsidRDefault="00F96EB3" w:rsidP="00D15D23">
      <w:pPr>
        <w:pStyle w:val="Odstavekseznama"/>
        <w:numPr>
          <w:ilvl w:val="0"/>
          <w:numId w:val="14"/>
        </w:numPr>
        <w:ind w:left="567"/>
      </w:pPr>
      <w:r w:rsidRPr="006D54D1">
        <w:t>izda kvalificirani elektronski časovni žig v nasprotju z zahtevami iz člena 42 Uredbe 910/2014/EU;</w:t>
      </w:r>
    </w:p>
    <w:p w14:paraId="479F0DB7" w14:textId="77777777" w:rsidR="00F96EB3" w:rsidRPr="00E1668C" w:rsidRDefault="00F96EB3" w:rsidP="00D15D23">
      <w:pPr>
        <w:pStyle w:val="Odstavekseznama"/>
        <w:numPr>
          <w:ilvl w:val="0"/>
          <w:numId w:val="14"/>
        </w:numPr>
        <w:ind w:left="567"/>
      </w:pPr>
      <w:r w:rsidRPr="006D54D1">
        <w:t xml:space="preserve">zagotavlja kvalificirane storitve elektronske priporočene dostave v nasprotju z zahtevami </w:t>
      </w:r>
      <w:r w:rsidRPr="00E1668C">
        <w:t>iz člena 44 Uredbe 910/2014/EU;</w:t>
      </w:r>
    </w:p>
    <w:p w14:paraId="3BDDF8E0" w14:textId="23A1CF7C" w:rsidR="00F96EB3" w:rsidRPr="00AE1924" w:rsidRDefault="00F96EB3" w:rsidP="00D15D23">
      <w:pPr>
        <w:pStyle w:val="Odstavekseznama"/>
        <w:numPr>
          <w:ilvl w:val="0"/>
          <w:numId w:val="14"/>
        </w:numPr>
        <w:ind w:left="567"/>
      </w:pPr>
      <w:r w:rsidRPr="00AE1924">
        <w:t xml:space="preserve">izda kvalificirano potrdilo za </w:t>
      </w:r>
      <w:proofErr w:type="spellStart"/>
      <w:r w:rsidRPr="00AE1924">
        <w:t>avtentikacijo</w:t>
      </w:r>
      <w:proofErr w:type="spellEnd"/>
      <w:r w:rsidRPr="00AE1924">
        <w:t xml:space="preserve"> spletišč, ki ne izpolnjuje vseh zahtev iz </w:t>
      </w:r>
      <w:r w:rsidR="006E1FAB" w:rsidRPr="00AE1924">
        <w:t>četrtega odstavka 2</w:t>
      </w:r>
      <w:r w:rsidR="00DE42AF">
        <w:t>5</w:t>
      </w:r>
      <w:r w:rsidR="006E1FAB" w:rsidRPr="00AE1924">
        <w:t>. člena tega zakona</w:t>
      </w:r>
      <w:r w:rsidRPr="00AE1924">
        <w:t>;</w:t>
      </w:r>
      <w:r w:rsidRPr="00AE1924" w:rsidDel="004F6E87">
        <w:t xml:space="preserve"> </w:t>
      </w:r>
    </w:p>
    <w:p w14:paraId="4927FBA9" w14:textId="11A18F02" w:rsidR="00F96EB3" w:rsidRPr="00BC58DB" w:rsidRDefault="00F96EB3" w:rsidP="00D15D23">
      <w:pPr>
        <w:pStyle w:val="Odstavekseznama"/>
        <w:numPr>
          <w:ilvl w:val="0"/>
          <w:numId w:val="14"/>
        </w:numPr>
        <w:ind w:left="567"/>
      </w:pPr>
      <w:r w:rsidRPr="00BC58DB">
        <w:t xml:space="preserve">ne hrani osebnih in drugih podatkov iz </w:t>
      </w:r>
      <w:r w:rsidR="007A155E" w:rsidRPr="005D0663">
        <w:t>2</w:t>
      </w:r>
      <w:r w:rsidR="00DE42AF">
        <w:t>8</w:t>
      </w:r>
      <w:r w:rsidRPr="00BC58DB">
        <w:t xml:space="preserve">. člena tega zakona še </w:t>
      </w:r>
      <w:r w:rsidR="005D0663">
        <w:t>deset</w:t>
      </w:r>
      <w:r w:rsidRPr="00BC58DB">
        <w:t xml:space="preserve"> let po prenehanju veljavnosti izdanega kvalificiranega potrdila ali </w:t>
      </w:r>
      <w:r w:rsidR="005D0663">
        <w:t>deset</w:t>
      </w:r>
      <w:r w:rsidRPr="00BC58DB">
        <w:t xml:space="preserve"> let po zaključku postopka, če se postopek ni končal z izdajo;</w:t>
      </w:r>
    </w:p>
    <w:p w14:paraId="089509F9" w14:textId="301A026A" w:rsidR="00F96EB3" w:rsidRPr="005D0663" w:rsidRDefault="00F96EB3" w:rsidP="009D5CA4">
      <w:r w:rsidRPr="006D54D1">
        <w:t>(3)</w:t>
      </w:r>
      <w:r w:rsidR="00166B61">
        <w:t xml:space="preserve"> </w:t>
      </w:r>
      <w:r w:rsidRPr="006D54D1">
        <w:t xml:space="preserve">Z globo od 1.000 do 5.000 eurov se kaznuje odgovorna oseba pravne osebe, odgovorna oseba samostojnega podjetnika posameznika ali odgovorna oseba posameznika, ki </w:t>
      </w:r>
      <w:r w:rsidRPr="005D0663">
        <w:t>samostojno opravlja dejavnost, ki stori prekršek iz prvega ali drugega odstavka tega člena.</w:t>
      </w:r>
    </w:p>
    <w:p w14:paraId="58AC55BF" w14:textId="77777777" w:rsidR="00F96EB3" w:rsidRPr="006D54D1" w:rsidRDefault="00F96EB3" w:rsidP="009D5CA4">
      <w:r w:rsidRPr="005D0663">
        <w:t>(4) Z globo od 2.000 do 20.000 eurov se za prekršek kaznuje ponudnik storitev zaupanja ali kvalificiranih storitev zaupanja, ki kot pravna oseba, samostojni podjetnik posameznik ali posameznik, ki samostojno opravlja dejavnost, navkljub prepovedi opravljanja dejavnosti delno ali v celoti s strani nadzornega organa, dejavnost še naprej opravlja.</w:t>
      </w:r>
    </w:p>
    <w:p w14:paraId="66625461" w14:textId="35DFA0CA" w:rsidR="00F96EB3" w:rsidRPr="006D54D1" w:rsidRDefault="00F96EB3" w:rsidP="009D5CA4">
      <w:r w:rsidRPr="006D54D1">
        <w:t>(5)</w:t>
      </w:r>
      <w:r w:rsidR="00166B61">
        <w:t xml:space="preserve"> </w:t>
      </w:r>
      <w:r w:rsidRPr="006D54D1">
        <w:t>Z globo od 1.000 do 5.000 eurov se kaznuje odgovorna oseba pravne osebe, odgovorna oseba samostojnega podjetnika posameznika ali odgovorna oseba posameznika, ki samostojno opravlja dejavnost, ki stori prekršek iz prejšnjega odstavka.</w:t>
      </w:r>
    </w:p>
    <w:p w14:paraId="2C8C6BDD" w14:textId="2400370C" w:rsidR="00F96EB3" w:rsidRPr="006D54D1" w:rsidRDefault="00F96EB3" w:rsidP="00731E8C">
      <w:pPr>
        <w:pStyle w:val="lent"/>
      </w:pPr>
    </w:p>
    <w:p w14:paraId="2212CA2A" w14:textId="77777777" w:rsidR="00F96EB3" w:rsidRPr="006D54D1" w:rsidRDefault="00F96EB3" w:rsidP="00E9646C">
      <w:pPr>
        <w:pStyle w:val="Naslov2"/>
      </w:pPr>
      <w:bookmarkStart w:id="120" w:name="_Toc534971664"/>
      <w:bookmarkStart w:id="121" w:name="_Toc33101472"/>
      <w:r w:rsidRPr="006D54D1">
        <w:t>(prekrški odgovorne osebe organa javnega sektorja - ponudnikov elektronskih storitev)</w:t>
      </w:r>
      <w:bookmarkEnd w:id="120"/>
      <w:bookmarkEnd w:id="121"/>
    </w:p>
    <w:p w14:paraId="45E26EAC" w14:textId="77777777" w:rsidR="00F96EB3" w:rsidRPr="006D54D1" w:rsidRDefault="00F96EB3" w:rsidP="009D5CA4">
      <w:r w:rsidRPr="006D54D1">
        <w:t>Z globo od 1.000 do 4.000 eurov se kaznuje odgovorna oseba organa, če organ:</w:t>
      </w:r>
    </w:p>
    <w:p w14:paraId="1ABC85EB" w14:textId="77777777" w:rsidR="00F96EB3" w:rsidRPr="00672CD1" w:rsidRDefault="00F96EB3" w:rsidP="00D15D23">
      <w:pPr>
        <w:pStyle w:val="Odstavekseznama"/>
        <w:numPr>
          <w:ilvl w:val="0"/>
          <w:numId w:val="15"/>
        </w:numPr>
        <w:ind w:left="426"/>
      </w:pPr>
      <w:r w:rsidRPr="006D54D1">
        <w:t xml:space="preserve">ne </w:t>
      </w:r>
      <w:r w:rsidRPr="00672CD1">
        <w:t>prizna sredstva elektronske identifikacije za dostop in uporabo elektronske storitve, ki jo nudi, kljub temu, da so izpolnjeni pogoji iz člena 6 Uredbe 910/2014/EU;</w:t>
      </w:r>
    </w:p>
    <w:p w14:paraId="4D6A3C25" w14:textId="374C93A3" w:rsidR="00F96EB3" w:rsidRPr="00672CD1" w:rsidRDefault="00F96EB3" w:rsidP="00D15D23">
      <w:pPr>
        <w:pStyle w:val="Odstavekseznama"/>
        <w:numPr>
          <w:ilvl w:val="0"/>
          <w:numId w:val="15"/>
        </w:numPr>
        <w:ind w:left="426"/>
      </w:pPr>
      <w:r w:rsidRPr="00672CD1">
        <w:lastRenderedPageBreak/>
        <w:t>ne prizna</w:t>
      </w:r>
      <w:r w:rsidR="001810E1">
        <w:t xml:space="preserve"> sredstva </w:t>
      </w:r>
      <w:r w:rsidR="006F34DE">
        <w:t>elektronske identifikacije</w:t>
      </w:r>
      <w:r w:rsidRPr="00672CD1">
        <w:t xml:space="preserve"> za dostop in uporabo elektronske storitve, ki jo nudi (</w:t>
      </w:r>
      <w:r w:rsidR="00B05298">
        <w:t>1</w:t>
      </w:r>
      <w:r w:rsidR="00827A83">
        <w:t>5</w:t>
      </w:r>
      <w:r w:rsidRPr="00672CD1">
        <w:t>. člen tega zakona);</w:t>
      </w:r>
    </w:p>
    <w:p w14:paraId="7F9244FC" w14:textId="0FC8AA9C" w:rsidR="00F96EB3" w:rsidRPr="00672CD1" w:rsidRDefault="00F96EB3" w:rsidP="00D15D23">
      <w:pPr>
        <w:pStyle w:val="Odstavekseznama"/>
        <w:numPr>
          <w:ilvl w:val="0"/>
          <w:numId w:val="15"/>
        </w:numPr>
        <w:ind w:left="426"/>
      </w:pPr>
      <w:r w:rsidRPr="00672CD1">
        <w:t xml:space="preserve">prizna sredstva </w:t>
      </w:r>
      <w:r w:rsidR="000329E1">
        <w:t>elektronske identifikacije</w:t>
      </w:r>
      <w:r w:rsidR="000329E1" w:rsidRPr="00672CD1">
        <w:t xml:space="preserve"> </w:t>
      </w:r>
      <w:r w:rsidRPr="00672CD1">
        <w:t xml:space="preserve">nižje ravni zanesljivosti od določene ali zahteva sredstva </w:t>
      </w:r>
      <w:r w:rsidR="000329E1">
        <w:t>elektronske identifikacije</w:t>
      </w:r>
      <w:r w:rsidR="000329E1" w:rsidRPr="00672CD1">
        <w:t xml:space="preserve"> </w:t>
      </w:r>
      <w:r w:rsidRPr="00672CD1">
        <w:t>višje ravni zanesljivosti od določene (</w:t>
      </w:r>
      <w:r w:rsidR="00B05298">
        <w:t>1</w:t>
      </w:r>
      <w:r w:rsidR="00827A83">
        <w:t>6</w:t>
      </w:r>
      <w:r w:rsidRPr="00672CD1">
        <w:t>. člen tega zakona);</w:t>
      </w:r>
    </w:p>
    <w:p w14:paraId="650E2FB9" w14:textId="4062B6E2" w:rsidR="00F96EB3" w:rsidRPr="00672CD1" w:rsidRDefault="00F96EB3" w:rsidP="00D15D23">
      <w:pPr>
        <w:pStyle w:val="Odstavekseznama"/>
        <w:numPr>
          <w:ilvl w:val="0"/>
          <w:numId w:val="15"/>
        </w:numPr>
        <w:ind w:left="426"/>
      </w:pPr>
      <w:r w:rsidRPr="00672CD1">
        <w:t>ne prizna naprednih elektronskih podpisov, naprednih elektronskih podpisov, ki temeljijo na kvalificiranem potrdilu za elektronske podpise, in kvalificiranih elektronskih podpisov, ki so vsaj v formatih ali uporabljajo metode, ki so opredeljeni v izvedbenih aktih iz petega odstavka člena 27 Uredbe 910/2014/EU, pa za uporabo spletne storitve, ki jo zagotavlja organ javnega sektorja ali se zagotavlja v njegovem imenu, zahteva napredni elektronski podpis (prvi odstavek člena 27 Uredbe 910/2014/EU);</w:t>
      </w:r>
    </w:p>
    <w:p w14:paraId="6C49B734" w14:textId="25E9B76C" w:rsidR="00F96EB3" w:rsidRPr="00672CD1" w:rsidRDefault="00F96EB3" w:rsidP="00D15D23">
      <w:pPr>
        <w:pStyle w:val="Odstavekseznama"/>
        <w:numPr>
          <w:ilvl w:val="0"/>
          <w:numId w:val="15"/>
        </w:numPr>
        <w:ind w:left="426"/>
      </w:pPr>
      <w:r w:rsidRPr="00672CD1">
        <w:t>ne prizna napredn</w:t>
      </w:r>
      <w:r w:rsidR="00B160E2">
        <w:t>ih</w:t>
      </w:r>
      <w:r w:rsidRPr="00672CD1">
        <w:t xml:space="preserve"> elektronsk</w:t>
      </w:r>
      <w:r w:rsidR="00B160E2">
        <w:t>ih</w:t>
      </w:r>
      <w:r w:rsidRPr="00672CD1">
        <w:t xml:space="preserve"> podpis</w:t>
      </w:r>
      <w:r w:rsidR="00B160E2">
        <w:t>ov</w:t>
      </w:r>
      <w:r w:rsidRPr="00672CD1">
        <w:t>, ki temeljijo na kvalificiranem potrdilu, in kvalificiran</w:t>
      </w:r>
      <w:r w:rsidR="00B160E2">
        <w:t>ih</w:t>
      </w:r>
      <w:r w:rsidRPr="00672CD1">
        <w:t xml:space="preserve"> elektronsk</w:t>
      </w:r>
      <w:r w:rsidR="00B160E2">
        <w:t>ih</w:t>
      </w:r>
      <w:r w:rsidRPr="00672CD1">
        <w:t xml:space="preserve"> podpis</w:t>
      </w:r>
      <w:r w:rsidR="00B160E2">
        <w:t>ov</w:t>
      </w:r>
      <w:r w:rsidRPr="00672CD1">
        <w:t>, ki so vsaj v formatih ali uporabljajo metode, ki so opredeljeni v izvedbenih aktih iz petega odstavka člena 27 Uredbe 910/2014/EU, pa za uporabo spletne storitve, ki jo zagotavlja organ javnega sektorja ali se zagotavlja v njegovem imenu, zahteva napredni elektronski podpis, ki temelji na kvalificiranem potrdilu (drugi odstavek člena 27 Uredbe 910/2014/EU);</w:t>
      </w:r>
    </w:p>
    <w:p w14:paraId="63062E6A" w14:textId="1A85F485" w:rsidR="00F96EB3" w:rsidRPr="00672CD1" w:rsidRDefault="00F96EB3" w:rsidP="00D15D23">
      <w:pPr>
        <w:pStyle w:val="Odstavekseznama"/>
        <w:numPr>
          <w:ilvl w:val="0"/>
          <w:numId w:val="15"/>
        </w:numPr>
        <w:ind w:left="426"/>
      </w:pPr>
      <w:r w:rsidRPr="00672CD1">
        <w:t>ne prizna napredn</w:t>
      </w:r>
      <w:r w:rsidR="00B160E2">
        <w:t>ih</w:t>
      </w:r>
      <w:r w:rsidRPr="00672CD1">
        <w:t xml:space="preserve"> elektronsk</w:t>
      </w:r>
      <w:r w:rsidR="00B160E2">
        <w:t>ih</w:t>
      </w:r>
      <w:r w:rsidRPr="00672CD1">
        <w:t xml:space="preserve"> žig</w:t>
      </w:r>
      <w:r w:rsidR="00B160E2">
        <w:t>ov</w:t>
      </w:r>
      <w:r w:rsidRPr="00672CD1">
        <w:t>, napredn</w:t>
      </w:r>
      <w:r w:rsidR="00B160E2">
        <w:t>ih</w:t>
      </w:r>
      <w:r w:rsidRPr="00672CD1">
        <w:t xml:space="preserve"> elektronsk</w:t>
      </w:r>
      <w:r w:rsidR="00B160E2">
        <w:t>ih</w:t>
      </w:r>
      <w:r w:rsidRPr="00672CD1">
        <w:t xml:space="preserve"> žig</w:t>
      </w:r>
      <w:r w:rsidR="00B160E2">
        <w:t>ov</w:t>
      </w:r>
      <w:r w:rsidRPr="00672CD1">
        <w:t>, ki temeljijo na kvalificiranem potrdilu za elektronske žige, in kvalificiran</w:t>
      </w:r>
      <w:r w:rsidR="00B160E2">
        <w:t>ih</w:t>
      </w:r>
      <w:r w:rsidRPr="00672CD1">
        <w:t xml:space="preserve"> elektronsk</w:t>
      </w:r>
      <w:r w:rsidR="00B160E2">
        <w:t>ih</w:t>
      </w:r>
      <w:r w:rsidRPr="00672CD1">
        <w:t xml:space="preserve"> žig</w:t>
      </w:r>
      <w:r w:rsidR="00B160E2">
        <w:t>ov</w:t>
      </w:r>
      <w:r w:rsidRPr="00672CD1">
        <w:t>, ki so vsaj v formatih ali uporabljajo metode, ki so opredeljene v izvedbenih aktih iz petega odstavka člena 37 Uredbe 910/2014/EU, pa za uporabo spletne storitve, ki jo zagotavlja organ javnega sektorja ali se zagotavlja v njegovem imenu, zahteva napredni elektronski žig (prvi odstavek člena 37 Uredbe 910/2014/EU);</w:t>
      </w:r>
    </w:p>
    <w:p w14:paraId="787A1CA5" w14:textId="7A99F594" w:rsidR="005D0663" w:rsidRDefault="00F96EB3" w:rsidP="005D0663">
      <w:pPr>
        <w:pStyle w:val="Odstavekseznama"/>
        <w:numPr>
          <w:ilvl w:val="0"/>
          <w:numId w:val="15"/>
        </w:numPr>
        <w:ind w:left="426"/>
      </w:pPr>
      <w:r w:rsidRPr="00672CD1">
        <w:t>ne prizna napredn</w:t>
      </w:r>
      <w:r w:rsidR="00B160E2">
        <w:t>ih</w:t>
      </w:r>
      <w:r w:rsidRPr="00672CD1">
        <w:t xml:space="preserve"> elektronsk</w:t>
      </w:r>
      <w:r w:rsidR="00B160E2">
        <w:t>ih</w:t>
      </w:r>
      <w:r w:rsidRPr="00672CD1">
        <w:t xml:space="preserve"> žig</w:t>
      </w:r>
      <w:r w:rsidR="00B160E2">
        <w:t>ov</w:t>
      </w:r>
      <w:r w:rsidRPr="00672CD1">
        <w:t>, ki temeljijo na kvalificiranem potrdilu, in kvalificiran</w:t>
      </w:r>
      <w:r w:rsidR="00B160E2">
        <w:t>ih</w:t>
      </w:r>
      <w:r w:rsidRPr="00672CD1">
        <w:t xml:space="preserve"> elektronsk</w:t>
      </w:r>
      <w:r w:rsidR="00B160E2">
        <w:t>ih</w:t>
      </w:r>
      <w:r w:rsidRPr="00672CD1">
        <w:t xml:space="preserve"> žig</w:t>
      </w:r>
      <w:r w:rsidR="00B160E2">
        <w:t>ov</w:t>
      </w:r>
      <w:r w:rsidRPr="00672CD1">
        <w:t>, ki so vsaj v formatih ali uporabljajo metode, ki so opredeljeni v izvedbenih aktih iz petega odstavka člena 37 Uredbe 910/2014/EU, pa za uporabo spletne storitve, ki jo zagotavlja organ javnega sektorja ali se zagotavlja v njegovem imenu, zahteva napredni elektronski žig, ki temelji na kvalificiranem potrdilu (drugi odstavek člena 37 Uredbe 910</w:t>
      </w:r>
      <w:r w:rsidRPr="006D54D1">
        <w:t>/2014/EU).</w:t>
      </w:r>
    </w:p>
    <w:p w14:paraId="7F6F1F28" w14:textId="77777777" w:rsidR="00BE19E0" w:rsidRPr="006D54D1" w:rsidRDefault="00BE19E0" w:rsidP="00AE1924">
      <w:pPr>
        <w:ind w:left="66"/>
      </w:pPr>
    </w:p>
    <w:p w14:paraId="39B7B9A2" w14:textId="30143AC0" w:rsidR="00F96EB3" w:rsidRPr="006D54D1" w:rsidRDefault="00F96EB3" w:rsidP="00B84D74">
      <w:pPr>
        <w:pStyle w:val="Naslov1"/>
      </w:pPr>
      <w:bookmarkStart w:id="122" w:name="_Toc498501556"/>
      <w:bookmarkStart w:id="123" w:name="_Toc498501845"/>
      <w:bookmarkStart w:id="124" w:name="_Toc498502134"/>
      <w:bookmarkStart w:id="125" w:name="_Toc495062395"/>
      <w:bookmarkStart w:id="126" w:name="_Toc495062494"/>
      <w:bookmarkStart w:id="127" w:name="_Toc495062593"/>
      <w:bookmarkStart w:id="128" w:name="_Toc495062692"/>
      <w:bookmarkStart w:id="129" w:name="_Toc498088304"/>
      <w:bookmarkStart w:id="130" w:name="_Toc492482051"/>
      <w:bookmarkStart w:id="131" w:name="_Toc492540602"/>
      <w:bookmarkStart w:id="132" w:name="_Toc492540815"/>
      <w:bookmarkStart w:id="133" w:name="_Toc492541069"/>
      <w:bookmarkStart w:id="134" w:name="_Toc492541594"/>
      <w:bookmarkStart w:id="135" w:name="_Toc492541806"/>
      <w:bookmarkStart w:id="136" w:name="_Toc492542048"/>
      <w:bookmarkStart w:id="137" w:name="_Toc492971027"/>
      <w:bookmarkStart w:id="138" w:name="_Toc493508004"/>
      <w:bookmarkStart w:id="139" w:name="_Toc493775757"/>
      <w:bookmarkStart w:id="140" w:name="_Toc493776466"/>
      <w:bookmarkStart w:id="141" w:name="_Toc492482052"/>
      <w:bookmarkStart w:id="142" w:name="_Toc492540603"/>
      <w:bookmarkStart w:id="143" w:name="_Toc492540816"/>
      <w:bookmarkStart w:id="144" w:name="_Toc492541070"/>
      <w:bookmarkStart w:id="145" w:name="_Toc492541595"/>
      <w:bookmarkStart w:id="146" w:name="_Toc492541807"/>
      <w:bookmarkStart w:id="147" w:name="_Toc492542049"/>
      <w:bookmarkStart w:id="148" w:name="_Toc492971028"/>
      <w:bookmarkStart w:id="149" w:name="_Toc493508005"/>
      <w:bookmarkStart w:id="150" w:name="_Toc493775758"/>
      <w:bookmarkStart w:id="151" w:name="_Toc493776467"/>
      <w:bookmarkStart w:id="152" w:name="_Toc492482053"/>
      <w:bookmarkStart w:id="153" w:name="_Toc492540604"/>
      <w:bookmarkStart w:id="154" w:name="_Toc492540817"/>
      <w:bookmarkStart w:id="155" w:name="_Toc492541071"/>
      <w:bookmarkStart w:id="156" w:name="_Toc492541596"/>
      <w:bookmarkStart w:id="157" w:name="_Toc492541808"/>
      <w:bookmarkStart w:id="158" w:name="_Toc492542050"/>
      <w:bookmarkStart w:id="159" w:name="_Toc492971029"/>
      <w:bookmarkStart w:id="160" w:name="_Toc493508006"/>
      <w:bookmarkStart w:id="161" w:name="_Toc493775759"/>
      <w:bookmarkStart w:id="162" w:name="_Toc493776468"/>
      <w:bookmarkStart w:id="163" w:name="_Toc492482054"/>
      <w:bookmarkStart w:id="164" w:name="_Toc492540605"/>
      <w:bookmarkStart w:id="165" w:name="_Toc492540818"/>
      <w:bookmarkStart w:id="166" w:name="_Toc492541072"/>
      <w:bookmarkStart w:id="167" w:name="_Toc492541597"/>
      <w:bookmarkStart w:id="168" w:name="_Toc492541809"/>
      <w:bookmarkStart w:id="169" w:name="_Toc492542051"/>
      <w:bookmarkStart w:id="170" w:name="_Toc492971030"/>
      <w:bookmarkStart w:id="171" w:name="_Toc493508007"/>
      <w:bookmarkStart w:id="172" w:name="_Toc493775760"/>
      <w:bookmarkStart w:id="173" w:name="_Toc493776469"/>
      <w:bookmarkStart w:id="174" w:name="_Toc492482055"/>
      <w:bookmarkStart w:id="175" w:name="_Toc492540606"/>
      <w:bookmarkStart w:id="176" w:name="_Toc492540819"/>
      <w:bookmarkStart w:id="177" w:name="_Toc492541073"/>
      <w:bookmarkStart w:id="178" w:name="_Toc492541598"/>
      <w:bookmarkStart w:id="179" w:name="_Toc492541810"/>
      <w:bookmarkStart w:id="180" w:name="_Toc492542052"/>
      <w:bookmarkStart w:id="181" w:name="_Toc492971031"/>
      <w:bookmarkStart w:id="182" w:name="_Toc493508008"/>
      <w:bookmarkStart w:id="183" w:name="_Toc493775761"/>
      <w:bookmarkStart w:id="184" w:name="_Toc493776470"/>
      <w:bookmarkStart w:id="185" w:name="_Toc492482056"/>
      <w:bookmarkStart w:id="186" w:name="_Toc492540607"/>
      <w:bookmarkStart w:id="187" w:name="_Toc492540820"/>
      <w:bookmarkStart w:id="188" w:name="_Toc492541074"/>
      <w:bookmarkStart w:id="189" w:name="_Toc492541599"/>
      <w:bookmarkStart w:id="190" w:name="_Toc492541811"/>
      <w:bookmarkStart w:id="191" w:name="_Toc492542053"/>
      <w:bookmarkStart w:id="192" w:name="_Toc492971032"/>
      <w:bookmarkStart w:id="193" w:name="_Toc493508009"/>
      <w:bookmarkStart w:id="194" w:name="_Toc493775762"/>
      <w:bookmarkStart w:id="195" w:name="_Toc493776471"/>
      <w:bookmarkStart w:id="196" w:name="_Toc492482057"/>
      <w:bookmarkStart w:id="197" w:name="_Toc492540608"/>
      <w:bookmarkStart w:id="198" w:name="_Toc492540821"/>
      <w:bookmarkStart w:id="199" w:name="_Toc492541075"/>
      <w:bookmarkStart w:id="200" w:name="_Toc492541600"/>
      <w:bookmarkStart w:id="201" w:name="_Toc492541812"/>
      <w:bookmarkStart w:id="202" w:name="_Toc492542054"/>
      <w:bookmarkStart w:id="203" w:name="_Toc492971033"/>
      <w:bookmarkStart w:id="204" w:name="_Toc493508010"/>
      <w:bookmarkStart w:id="205" w:name="_Toc493775763"/>
      <w:bookmarkStart w:id="206" w:name="_Toc493776472"/>
      <w:bookmarkStart w:id="207" w:name="_Toc492482058"/>
      <w:bookmarkStart w:id="208" w:name="_Toc492540609"/>
      <w:bookmarkStart w:id="209" w:name="_Toc492540822"/>
      <w:bookmarkStart w:id="210" w:name="_Toc492541076"/>
      <w:bookmarkStart w:id="211" w:name="_Toc492541601"/>
      <w:bookmarkStart w:id="212" w:name="_Toc492541813"/>
      <w:bookmarkStart w:id="213" w:name="_Toc492542055"/>
      <w:bookmarkStart w:id="214" w:name="_Toc492971034"/>
      <w:bookmarkStart w:id="215" w:name="_Toc493508011"/>
      <w:bookmarkStart w:id="216" w:name="_Toc493775764"/>
      <w:bookmarkStart w:id="217" w:name="_Toc493776473"/>
      <w:bookmarkStart w:id="218" w:name="_Toc492482059"/>
      <w:bookmarkStart w:id="219" w:name="_Toc492540610"/>
      <w:bookmarkStart w:id="220" w:name="_Toc492540823"/>
      <w:bookmarkStart w:id="221" w:name="_Toc492541077"/>
      <w:bookmarkStart w:id="222" w:name="_Toc492541602"/>
      <w:bookmarkStart w:id="223" w:name="_Toc492541814"/>
      <w:bookmarkStart w:id="224" w:name="_Toc492542056"/>
      <w:bookmarkStart w:id="225" w:name="_Toc492971035"/>
      <w:bookmarkStart w:id="226" w:name="_Toc493508012"/>
      <w:bookmarkStart w:id="227" w:name="_Toc493775765"/>
      <w:bookmarkStart w:id="228" w:name="_Toc493776474"/>
      <w:bookmarkStart w:id="229" w:name="_Toc492482060"/>
      <w:bookmarkStart w:id="230" w:name="_Toc492540611"/>
      <w:bookmarkStart w:id="231" w:name="_Toc492540824"/>
      <w:bookmarkStart w:id="232" w:name="_Toc492541078"/>
      <w:bookmarkStart w:id="233" w:name="_Toc492541603"/>
      <w:bookmarkStart w:id="234" w:name="_Toc492541815"/>
      <w:bookmarkStart w:id="235" w:name="_Toc492542057"/>
      <w:bookmarkStart w:id="236" w:name="_Toc492971036"/>
      <w:bookmarkStart w:id="237" w:name="_Toc493508013"/>
      <w:bookmarkStart w:id="238" w:name="_Toc493775766"/>
      <w:bookmarkStart w:id="239" w:name="_Toc493776475"/>
      <w:bookmarkStart w:id="240" w:name="_Toc492482061"/>
      <w:bookmarkStart w:id="241" w:name="_Toc492540612"/>
      <w:bookmarkStart w:id="242" w:name="_Toc492540825"/>
      <w:bookmarkStart w:id="243" w:name="_Toc492541079"/>
      <w:bookmarkStart w:id="244" w:name="_Toc492541604"/>
      <w:bookmarkStart w:id="245" w:name="_Toc492541816"/>
      <w:bookmarkStart w:id="246" w:name="_Toc492542058"/>
      <w:bookmarkStart w:id="247" w:name="_Toc492971037"/>
      <w:bookmarkStart w:id="248" w:name="_Toc493508014"/>
      <w:bookmarkStart w:id="249" w:name="_Toc493775767"/>
      <w:bookmarkStart w:id="250" w:name="_Toc493776476"/>
      <w:bookmarkStart w:id="251" w:name="_Toc492482062"/>
      <w:bookmarkStart w:id="252" w:name="_Toc492540613"/>
      <w:bookmarkStart w:id="253" w:name="_Toc492540826"/>
      <w:bookmarkStart w:id="254" w:name="_Toc492541080"/>
      <w:bookmarkStart w:id="255" w:name="_Toc492541605"/>
      <w:bookmarkStart w:id="256" w:name="_Toc492541817"/>
      <w:bookmarkStart w:id="257" w:name="_Toc492542059"/>
      <w:bookmarkStart w:id="258" w:name="_Toc492971038"/>
      <w:bookmarkStart w:id="259" w:name="_Toc493508015"/>
      <w:bookmarkStart w:id="260" w:name="_Toc493775768"/>
      <w:bookmarkStart w:id="261" w:name="_Toc493776477"/>
      <w:bookmarkStart w:id="262" w:name="_Toc492482063"/>
      <w:bookmarkStart w:id="263" w:name="_Toc492540614"/>
      <w:bookmarkStart w:id="264" w:name="_Toc492540827"/>
      <w:bookmarkStart w:id="265" w:name="_Toc492541081"/>
      <w:bookmarkStart w:id="266" w:name="_Toc492541606"/>
      <w:bookmarkStart w:id="267" w:name="_Toc492541818"/>
      <w:bookmarkStart w:id="268" w:name="_Toc492542060"/>
      <w:bookmarkStart w:id="269" w:name="_Toc492971039"/>
      <w:bookmarkStart w:id="270" w:name="_Toc493508016"/>
      <w:bookmarkStart w:id="271" w:name="_Toc493775769"/>
      <w:bookmarkStart w:id="272" w:name="_Toc493776478"/>
      <w:bookmarkStart w:id="273" w:name="_Toc492482064"/>
      <w:bookmarkStart w:id="274" w:name="_Toc492540615"/>
      <w:bookmarkStart w:id="275" w:name="_Toc492540828"/>
      <w:bookmarkStart w:id="276" w:name="_Toc492541082"/>
      <w:bookmarkStart w:id="277" w:name="_Toc492541607"/>
      <w:bookmarkStart w:id="278" w:name="_Toc492541819"/>
      <w:bookmarkStart w:id="279" w:name="_Toc492542061"/>
      <w:bookmarkStart w:id="280" w:name="_Toc492971040"/>
      <w:bookmarkStart w:id="281" w:name="_Toc493508017"/>
      <w:bookmarkStart w:id="282" w:name="_Toc493775770"/>
      <w:bookmarkStart w:id="283" w:name="_Toc493776479"/>
      <w:bookmarkStart w:id="284" w:name="_Toc492482065"/>
      <w:bookmarkStart w:id="285" w:name="_Toc492540616"/>
      <w:bookmarkStart w:id="286" w:name="_Toc492540829"/>
      <w:bookmarkStart w:id="287" w:name="_Toc492541083"/>
      <w:bookmarkStart w:id="288" w:name="_Toc492541608"/>
      <w:bookmarkStart w:id="289" w:name="_Toc492541820"/>
      <w:bookmarkStart w:id="290" w:name="_Toc492542062"/>
      <w:bookmarkStart w:id="291" w:name="_Toc492971041"/>
      <w:bookmarkStart w:id="292" w:name="_Toc493508018"/>
      <w:bookmarkStart w:id="293" w:name="_Toc493775771"/>
      <w:bookmarkStart w:id="294" w:name="_Toc493776480"/>
      <w:bookmarkStart w:id="295" w:name="_Toc492482066"/>
      <w:bookmarkStart w:id="296" w:name="_Toc492540617"/>
      <w:bookmarkStart w:id="297" w:name="_Toc492540830"/>
      <w:bookmarkStart w:id="298" w:name="_Toc492541084"/>
      <w:bookmarkStart w:id="299" w:name="_Toc492541609"/>
      <w:bookmarkStart w:id="300" w:name="_Toc492541821"/>
      <w:bookmarkStart w:id="301" w:name="_Toc492542063"/>
      <w:bookmarkStart w:id="302" w:name="_Toc492971042"/>
      <w:bookmarkStart w:id="303" w:name="_Toc493508019"/>
      <w:bookmarkStart w:id="304" w:name="_Toc493775772"/>
      <w:bookmarkStart w:id="305" w:name="_Toc493776481"/>
      <w:bookmarkStart w:id="306" w:name="_Toc492482067"/>
      <w:bookmarkStart w:id="307" w:name="_Toc492540618"/>
      <w:bookmarkStart w:id="308" w:name="_Toc492540831"/>
      <w:bookmarkStart w:id="309" w:name="_Toc492541085"/>
      <w:bookmarkStart w:id="310" w:name="_Toc492541610"/>
      <w:bookmarkStart w:id="311" w:name="_Toc492541822"/>
      <w:bookmarkStart w:id="312" w:name="_Toc492542064"/>
      <w:bookmarkStart w:id="313" w:name="_Toc492971043"/>
      <w:bookmarkStart w:id="314" w:name="_Toc493508020"/>
      <w:bookmarkStart w:id="315" w:name="_Toc493775773"/>
      <w:bookmarkStart w:id="316" w:name="_Toc493776482"/>
      <w:bookmarkStart w:id="317" w:name="_Toc492482068"/>
      <w:bookmarkStart w:id="318" w:name="_Toc492540619"/>
      <w:bookmarkStart w:id="319" w:name="_Toc492540832"/>
      <w:bookmarkStart w:id="320" w:name="_Toc492541086"/>
      <w:bookmarkStart w:id="321" w:name="_Toc492541611"/>
      <w:bookmarkStart w:id="322" w:name="_Toc492541823"/>
      <w:bookmarkStart w:id="323" w:name="_Toc492542065"/>
      <w:bookmarkStart w:id="324" w:name="_Toc492971044"/>
      <w:bookmarkStart w:id="325" w:name="_Toc493508021"/>
      <w:bookmarkStart w:id="326" w:name="_Toc493775774"/>
      <w:bookmarkStart w:id="327" w:name="_Toc493776483"/>
      <w:bookmarkStart w:id="328" w:name="_Toc492482069"/>
      <w:bookmarkStart w:id="329" w:name="_Toc492540620"/>
      <w:bookmarkStart w:id="330" w:name="_Toc492540833"/>
      <w:bookmarkStart w:id="331" w:name="_Toc492541087"/>
      <w:bookmarkStart w:id="332" w:name="_Toc492541612"/>
      <w:bookmarkStart w:id="333" w:name="_Toc492541824"/>
      <w:bookmarkStart w:id="334" w:name="_Toc492542066"/>
      <w:bookmarkStart w:id="335" w:name="_Toc492971045"/>
      <w:bookmarkStart w:id="336" w:name="_Toc493508022"/>
      <w:bookmarkStart w:id="337" w:name="_Toc493775775"/>
      <w:bookmarkStart w:id="338" w:name="_Toc493776484"/>
      <w:bookmarkStart w:id="339" w:name="_Toc492482070"/>
      <w:bookmarkStart w:id="340" w:name="_Toc492540621"/>
      <w:bookmarkStart w:id="341" w:name="_Toc492540834"/>
      <w:bookmarkStart w:id="342" w:name="_Toc492541088"/>
      <w:bookmarkStart w:id="343" w:name="_Toc492541613"/>
      <w:bookmarkStart w:id="344" w:name="_Toc492541825"/>
      <w:bookmarkStart w:id="345" w:name="_Toc492542067"/>
      <w:bookmarkStart w:id="346" w:name="_Toc492971046"/>
      <w:bookmarkStart w:id="347" w:name="_Toc493508023"/>
      <w:bookmarkStart w:id="348" w:name="_Toc493775776"/>
      <w:bookmarkStart w:id="349" w:name="_Toc493776485"/>
      <w:bookmarkStart w:id="350" w:name="_Toc492482071"/>
      <w:bookmarkStart w:id="351" w:name="_Toc492540622"/>
      <w:bookmarkStart w:id="352" w:name="_Toc492540835"/>
      <w:bookmarkStart w:id="353" w:name="_Toc492541089"/>
      <w:bookmarkStart w:id="354" w:name="_Toc492541614"/>
      <w:bookmarkStart w:id="355" w:name="_Toc492541826"/>
      <w:bookmarkStart w:id="356" w:name="_Toc492542068"/>
      <w:bookmarkStart w:id="357" w:name="_Toc492971047"/>
      <w:bookmarkStart w:id="358" w:name="_Toc493508024"/>
      <w:bookmarkStart w:id="359" w:name="_Toc493775777"/>
      <w:bookmarkStart w:id="360" w:name="_Toc493776486"/>
      <w:bookmarkStart w:id="361" w:name="_Toc492482072"/>
      <w:bookmarkStart w:id="362" w:name="_Toc492540623"/>
      <w:bookmarkStart w:id="363" w:name="_Toc492540836"/>
      <w:bookmarkStart w:id="364" w:name="_Toc492541090"/>
      <w:bookmarkStart w:id="365" w:name="_Toc492541615"/>
      <w:bookmarkStart w:id="366" w:name="_Toc492541827"/>
      <w:bookmarkStart w:id="367" w:name="_Toc492542069"/>
      <w:bookmarkStart w:id="368" w:name="_Toc492971048"/>
      <w:bookmarkStart w:id="369" w:name="_Toc493508025"/>
      <w:bookmarkStart w:id="370" w:name="_Toc493775778"/>
      <w:bookmarkStart w:id="371" w:name="_Toc493776487"/>
      <w:bookmarkStart w:id="372" w:name="_Toc492482073"/>
      <w:bookmarkStart w:id="373" w:name="_Toc492540624"/>
      <w:bookmarkStart w:id="374" w:name="_Toc492540837"/>
      <w:bookmarkStart w:id="375" w:name="_Toc492541091"/>
      <w:bookmarkStart w:id="376" w:name="_Toc492541616"/>
      <w:bookmarkStart w:id="377" w:name="_Toc492541828"/>
      <w:bookmarkStart w:id="378" w:name="_Toc492542070"/>
      <w:bookmarkStart w:id="379" w:name="_Toc492971049"/>
      <w:bookmarkStart w:id="380" w:name="_Toc493508026"/>
      <w:bookmarkStart w:id="381" w:name="_Toc493775779"/>
      <w:bookmarkStart w:id="382" w:name="_Toc493776488"/>
      <w:bookmarkStart w:id="383" w:name="_Toc492482074"/>
      <w:bookmarkStart w:id="384" w:name="_Toc492540625"/>
      <w:bookmarkStart w:id="385" w:name="_Toc492540838"/>
      <w:bookmarkStart w:id="386" w:name="_Toc492541092"/>
      <w:bookmarkStart w:id="387" w:name="_Toc492541617"/>
      <w:bookmarkStart w:id="388" w:name="_Toc492541829"/>
      <w:bookmarkStart w:id="389" w:name="_Toc492542071"/>
      <w:bookmarkStart w:id="390" w:name="_Toc492971050"/>
      <w:bookmarkStart w:id="391" w:name="_Toc493508027"/>
      <w:bookmarkStart w:id="392" w:name="_Toc493775780"/>
      <w:bookmarkStart w:id="393" w:name="_Toc493776489"/>
      <w:bookmarkStart w:id="394" w:name="_Toc492482075"/>
      <w:bookmarkStart w:id="395" w:name="_Toc492540626"/>
      <w:bookmarkStart w:id="396" w:name="_Toc492540839"/>
      <w:bookmarkStart w:id="397" w:name="_Toc492541093"/>
      <w:bookmarkStart w:id="398" w:name="_Toc492541618"/>
      <w:bookmarkStart w:id="399" w:name="_Toc492541830"/>
      <w:bookmarkStart w:id="400" w:name="_Toc492542072"/>
      <w:bookmarkStart w:id="401" w:name="_Toc492971051"/>
      <w:bookmarkStart w:id="402" w:name="_Toc493508028"/>
      <w:bookmarkStart w:id="403" w:name="_Toc493775781"/>
      <w:bookmarkStart w:id="404" w:name="_Toc493776490"/>
      <w:bookmarkStart w:id="405" w:name="_Toc492482076"/>
      <w:bookmarkStart w:id="406" w:name="_Toc492540627"/>
      <w:bookmarkStart w:id="407" w:name="_Toc492540840"/>
      <w:bookmarkStart w:id="408" w:name="_Toc492541094"/>
      <w:bookmarkStart w:id="409" w:name="_Toc492541619"/>
      <w:bookmarkStart w:id="410" w:name="_Toc492541831"/>
      <w:bookmarkStart w:id="411" w:name="_Toc492542073"/>
      <w:bookmarkStart w:id="412" w:name="_Toc492971052"/>
      <w:bookmarkStart w:id="413" w:name="_Toc493508029"/>
      <w:bookmarkStart w:id="414" w:name="_Toc493775782"/>
      <w:bookmarkStart w:id="415" w:name="_Toc493776491"/>
      <w:bookmarkStart w:id="416" w:name="_Toc492482077"/>
      <w:bookmarkStart w:id="417" w:name="_Toc492540628"/>
      <w:bookmarkStart w:id="418" w:name="_Toc492540841"/>
      <w:bookmarkStart w:id="419" w:name="_Toc492541095"/>
      <w:bookmarkStart w:id="420" w:name="_Toc492541620"/>
      <w:bookmarkStart w:id="421" w:name="_Toc492541832"/>
      <w:bookmarkStart w:id="422" w:name="_Toc492542074"/>
      <w:bookmarkStart w:id="423" w:name="_Toc492971053"/>
      <w:bookmarkStart w:id="424" w:name="_Toc493508030"/>
      <w:bookmarkStart w:id="425" w:name="_Toc493775783"/>
      <w:bookmarkStart w:id="426" w:name="_Toc493776492"/>
      <w:bookmarkStart w:id="427" w:name="_Toc492482078"/>
      <w:bookmarkStart w:id="428" w:name="_Toc492540629"/>
      <w:bookmarkStart w:id="429" w:name="_Toc492540842"/>
      <w:bookmarkStart w:id="430" w:name="_Toc492541096"/>
      <w:bookmarkStart w:id="431" w:name="_Toc492541621"/>
      <w:bookmarkStart w:id="432" w:name="_Toc492541833"/>
      <w:bookmarkStart w:id="433" w:name="_Toc492542075"/>
      <w:bookmarkStart w:id="434" w:name="_Toc492971054"/>
      <w:bookmarkStart w:id="435" w:name="_Toc493508031"/>
      <w:bookmarkStart w:id="436" w:name="_Toc493775784"/>
      <w:bookmarkStart w:id="437" w:name="_Toc493776493"/>
      <w:bookmarkStart w:id="438" w:name="_Toc492482079"/>
      <w:bookmarkStart w:id="439" w:name="_Toc492540630"/>
      <w:bookmarkStart w:id="440" w:name="_Toc492540843"/>
      <w:bookmarkStart w:id="441" w:name="_Toc492541097"/>
      <w:bookmarkStart w:id="442" w:name="_Toc492541622"/>
      <w:bookmarkStart w:id="443" w:name="_Toc492541834"/>
      <w:bookmarkStart w:id="444" w:name="_Toc492542076"/>
      <w:bookmarkStart w:id="445" w:name="_Toc492971055"/>
      <w:bookmarkStart w:id="446" w:name="_Toc493508032"/>
      <w:bookmarkStart w:id="447" w:name="_Toc493775785"/>
      <w:bookmarkStart w:id="448" w:name="_Toc493776494"/>
      <w:bookmarkStart w:id="449" w:name="_Toc492482080"/>
      <w:bookmarkStart w:id="450" w:name="_Toc492540631"/>
      <w:bookmarkStart w:id="451" w:name="_Toc492540844"/>
      <w:bookmarkStart w:id="452" w:name="_Toc492541098"/>
      <w:bookmarkStart w:id="453" w:name="_Toc492541623"/>
      <w:bookmarkStart w:id="454" w:name="_Toc492541835"/>
      <w:bookmarkStart w:id="455" w:name="_Toc492542077"/>
      <w:bookmarkStart w:id="456" w:name="_Toc492971056"/>
      <w:bookmarkStart w:id="457" w:name="_Toc493508033"/>
      <w:bookmarkStart w:id="458" w:name="_Toc493775786"/>
      <w:bookmarkStart w:id="459" w:name="_Toc493776495"/>
      <w:bookmarkStart w:id="460" w:name="_Toc492482081"/>
      <w:bookmarkStart w:id="461" w:name="_Toc492540632"/>
      <w:bookmarkStart w:id="462" w:name="_Toc492540845"/>
      <w:bookmarkStart w:id="463" w:name="_Toc492541099"/>
      <w:bookmarkStart w:id="464" w:name="_Toc492541624"/>
      <w:bookmarkStart w:id="465" w:name="_Toc492541836"/>
      <w:bookmarkStart w:id="466" w:name="_Toc492542078"/>
      <w:bookmarkStart w:id="467" w:name="_Toc492971057"/>
      <w:bookmarkStart w:id="468" w:name="_Toc493508034"/>
      <w:bookmarkStart w:id="469" w:name="_Toc493775787"/>
      <w:bookmarkStart w:id="470" w:name="_Toc493776496"/>
      <w:bookmarkStart w:id="471" w:name="_Toc492482082"/>
      <w:bookmarkStart w:id="472" w:name="_Toc492540633"/>
      <w:bookmarkStart w:id="473" w:name="_Toc492540846"/>
      <w:bookmarkStart w:id="474" w:name="_Toc492541100"/>
      <w:bookmarkStart w:id="475" w:name="_Toc492541625"/>
      <w:bookmarkStart w:id="476" w:name="_Toc492541837"/>
      <w:bookmarkStart w:id="477" w:name="_Toc492542079"/>
      <w:bookmarkStart w:id="478" w:name="_Toc492971058"/>
      <w:bookmarkStart w:id="479" w:name="_Toc493508035"/>
      <w:bookmarkStart w:id="480" w:name="_Toc493775788"/>
      <w:bookmarkStart w:id="481" w:name="_Toc493776497"/>
      <w:bookmarkStart w:id="482" w:name="_Toc492482083"/>
      <w:bookmarkStart w:id="483" w:name="_Toc492540634"/>
      <w:bookmarkStart w:id="484" w:name="_Toc492540847"/>
      <w:bookmarkStart w:id="485" w:name="_Toc492541101"/>
      <w:bookmarkStart w:id="486" w:name="_Toc492541626"/>
      <w:bookmarkStart w:id="487" w:name="_Toc492541838"/>
      <w:bookmarkStart w:id="488" w:name="_Toc492542080"/>
      <w:bookmarkStart w:id="489" w:name="_Toc492971059"/>
      <w:bookmarkStart w:id="490" w:name="_Toc493508036"/>
      <w:bookmarkStart w:id="491" w:name="_Toc493775789"/>
      <w:bookmarkStart w:id="492" w:name="_Toc493776498"/>
      <w:bookmarkStart w:id="493" w:name="_Toc492482084"/>
      <w:bookmarkStart w:id="494" w:name="_Toc492540635"/>
      <w:bookmarkStart w:id="495" w:name="_Toc492540848"/>
      <w:bookmarkStart w:id="496" w:name="_Toc492541102"/>
      <w:bookmarkStart w:id="497" w:name="_Toc492541627"/>
      <w:bookmarkStart w:id="498" w:name="_Toc492541839"/>
      <w:bookmarkStart w:id="499" w:name="_Toc492542081"/>
      <w:bookmarkStart w:id="500" w:name="_Toc492971060"/>
      <w:bookmarkStart w:id="501" w:name="_Toc493508037"/>
      <w:bookmarkStart w:id="502" w:name="_Toc493775790"/>
      <w:bookmarkStart w:id="503" w:name="_Toc493776499"/>
      <w:bookmarkStart w:id="504" w:name="_Toc492482085"/>
      <w:bookmarkStart w:id="505" w:name="_Toc492540636"/>
      <w:bookmarkStart w:id="506" w:name="_Toc492540849"/>
      <w:bookmarkStart w:id="507" w:name="_Toc492541103"/>
      <w:bookmarkStart w:id="508" w:name="_Toc492541628"/>
      <w:bookmarkStart w:id="509" w:name="_Toc492541840"/>
      <w:bookmarkStart w:id="510" w:name="_Toc492542082"/>
      <w:bookmarkStart w:id="511" w:name="_Toc492971061"/>
      <w:bookmarkStart w:id="512" w:name="_Toc493508038"/>
      <w:bookmarkStart w:id="513" w:name="_Toc493775791"/>
      <w:bookmarkStart w:id="514" w:name="_Toc493776500"/>
      <w:bookmarkStart w:id="515" w:name="_Toc492482086"/>
      <w:bookmarkStart w:id="516" w:name="_Toc492540637"/>
      <w:bookmarkStart w:id="517" w:name="_Toc492540850"/>
      <w:bookmarkStart w:id="518" w:name="_Toc492541104"/>
      <w:bookmarkStart w:id="519" w:name="_Toc492541629"/>
      <w:bookmarkStart w:id="520" w:name="_Toc492541841"/>
      <w:bookmarkStart w:id="521" w:name="_Toc492542083"/>
      <w:bookmarkStart w:id="522" w:name="_Toc492971062"/>
      <w:bookmarkStart w:id="523" w:name="_Toc493508039"/>
      <w:bookmarkStart w:id="524" w:name="_Toc493775792"/>
      <w:bookmarkStart w:id="525" w:name="_Toc493776501"/>
      <w:bookmarkStart w:id="526" w:name="_Toc492482087"/>
      <w:bookmarkStart w:id="527" w:name="_Toc492540638"/>
      <w:bookmarkStart w:id="528" w:name="_Toc492540851"/>
      <w:bookmarkStart w:id="529" w:name="_Toc492541105"/>
      <w:bookmarkStart w:id="530" w:name="_Toc492541630"/>
      <w:bookmarkStart w:id="531" w:name="_Toc492541842"/>
      <w:bookmarkStart w:id="532" w:name="_Toc492542084"/>
      <w:bookmarkStart w:id="533" w:name="_Toc492971063"/>
      <w:bookmarkStart w:id="534" w:name="_Toc493508040"/>
      <w:bookmarkStart w:id="535" w:name="_Toc493775793"/>
      <w:bookmarkStart w:id="536" w:name="_Toc493776502"/>
      <w:bookmarkStart w:id="537" w:name="_Toc492482088"/>
      <w:bookmarkStart w:id="538" w:name="_Toc492540639"/>
      <w:bookmarkStart w:id="539" w:name="_Toc492540852"/>
      <w:bookmarkStart w:id="540" w:name="_Toc492541106"/>
      <w:bookmarkStart w:id="541" w:name="_Toc492541631"/>
      <w:bookmarkStart w:id="542" w:name="_Toc492541843"/>
      <w:bookmarkStart w:id="543" w:name="_Toc492542085"/>
      <w:bookmarkStart w:id="544" w:name="_Toc492971064"/>
      <w:bookmarkStart w:id="545" w:name="_Toc493508041"/>
      <w:bookmarkStart w:id="546" w:name="_Toc493775794"/>
      <w:bookmarkStart w:id="547" w:name="_Toc493776503"/>
      <w:bookmarkStart w:id="548" w:name="_Toc492482089"/>
      <w:bookmarkStart w:id="549" w:name="_Toc492540640"/>
      <w:bookmarkStart w:id="550" w:name="_Toc492540853"/>
      <w:bookmarkStart w:id="551" w:name="_Toc492541107"/>
      <w:bookmarkStart w:id="552" w:name="_Toc492541632"/>
      <w:bookmarkStart w:id="553" w:name="_Toc492541844"/>
      <w:bookmarkStart w:id="554" w:name="_Toc492542086"/>
      <w:bookmarkStart w:id="555" w:name="_Toc492971065"/>
      <w:bookmarkStart w:id="556" w:name="_Toc493508042"/>
      <w:bookmarkStart w:id="557" w:name="_Toc493775795"/>
      <w:bookmarkStart w:id="558" w:name="_Toc493776504"/>
      <w:bookmarkStart w:id="559" w:name="_Toc492482090"/>
      <w:bookmarkStart w:id="560" w:name="_Toc492540641"/>
      <w:bookmarkStart w:id="561" w:name="_Toc492540854"/>
      <w:bookmarkStart w:id="562" w:name="_Toc492541108"/>
      <w:bookmarkStart w:id="563" w:name="_Toc492541633"/>
      <w:bookmarkStart w:id="564" w:name="_Toc492541845"/>
      <w:bookmarkStart w:id="565" w:name="_Toc492542087"/>
      <w:bookmarkStart w:id="566" w:name="_Toc492971066"/>
      <w:bookmarkStart w:id="567" w:name="_Toc493508043"/>
      <w:bookmarkStart w:id="568" w:name="_Toc493775796"/>
      <w:bookmarkStart w:id="569" w:name="_Toc493776505"/>
      <w:bookmarkStart w:id="570" w:name="_Toc492482091"/>
      <w:bookmarkStart w:id="571" w:name="_Toc492540642"/>
      <w:bookmarkStart w:id="572" w:name="_Toc492540855"/>
      <w:bookmarkStart w:id="573" w:name="_Toc492541109"/>
      <w:bookmarkStart w:id="574" w:name="_Toc492541634"/>
      <w:bookmarkStart w:id="575" w:name="_Toc492541846"/>
      <w:bookmarkStart w:id="576" w:name="_Toc492542088"/>
      <w:bookmarkStart w:id="577" w:name="_Toc492971067"/>
      <w:bookmarkStart w:id="578" w:name="_Toc493508044"/>
      <w:bookmarkStart w:id="579" w:name="_Toc493775797"/>
      <w:bookmarkStart w:id="580" w:name="_Toc493776506"/>
      <w:bookmarkStart w:id="581" w:name="_Toc492482092"/>
      <w:bookmarkStart w:id="582" w:name="_Toc492540643"/>
      <w:bookmarkStart w:id="583" w:name="_Toc492540856"/>
      <w:bookmarkStart w:id="584" w:name="_Toc492541110"/>
      <w:bookmarkStart w:id="585" w:name="_Toc492541635"/>
      <w:bookmarkStart w:id="586" w:name="_Toc492541847"/>
      <w:bookmarkStart w:id="587" w:name="_Toc492542089"/>
      <w:bookmarkStart w:id="588" w:name="_Toc492971068"/>
      <w:bookmarkStart w:id="589" w:name="_Toc493508045"/>
      <w:bookmarkStart w:id="590" w:name="_Toc493775798"/>
      <w:bookmarkStart w:id="591" w:name="_Toc493776507"/>
      <w:bookmarkStart w:id="592" w:name="_Toc492482093"/>
      <w:bookmarkStart w:id="593" w:name="_Toc492540644"/>
      <w:bookmarkStart w:id="594" w:name="_Toc492540857"/>
      <w:bookmarkStart w:id="595" w:name="_Toc492541111"/>
      <w:bookmarkStart w:id="596" w:name="_Toc492541636"/>
      <w:bookmarkStart w:id="597" w:name="_Toc492541848"/>
      <w:bookmarkStart w:id="598" w:name="_Toc492542090"/>
      <w:bookmarkStart w:id="599" w:name="_Toc492971069"/>
      <w:bookmarkStart w:id="600" w:name="_Toc493508046"/>
      <w:bookmarkStart w:id="601" w:name="_Toc493775799"/>
      <w:bookmarkStart w:id="602" w:name="_Toc493776508"/>
      <w:bookmarkStart w:id="603" w:name="_Toc492482094"/>
      <w:bookmarkStart w:id="604" w:name="_Toc492540645"/>
      <w:bookmarkStart w:id="605" w:name="_Toc492540858"/>
      <w:bookmarkStart w:id="606" w:name="_Toc492541112"/>
      <w:bookmarkStart w:id="607" w:name="_Toc492541637"/>
      <w:bookmarkStart w:id="608" w:name="_Toc492541849"/>
      <w:bookmarkStart w:id="609" w:name="_Toc492542091"/>
      <w:bookmarkStart w:id="610" w:name="_Toc492971070"/>
      <w:bookmarkStart w:id="611" w:name="_Toc493508047"/>
      <w:bookmarkStart w:id="612" w:name="_Toc493775800"/>
      <w:bookmarkStart w:id="613" w:name="_Toc493776509"/>
      <w:bookmarkStart w:id="614" w:name="_Toc492482095"/>
      <w:bookmarkStart w:id="615" w:name="_Toc492540646"/>
      <w:bookmarkStart w:id="616" w:name="_Toc492540859"/>
      <w:bookmarkStart w:id="617" w:name="_Toc492541113"/>
      <w:bookmarkStart w:id="618" w:name="_Toc492541638"/>
      <w:bookmarkStart w:id="619" w:name="_Toc492541850"/>
      <w:bookmarkStart w:id="620" w:name="_Toc492542092"/>
      <w:bookmarkStart w:id="621" w:name="_Toc492971071"/>
      <w:bookmarkStart w:id="622" w:name="_Toc493508048"/>
      <w:bookmarkStart w:id="623" w:name="_Toc493775801"/>
      <w:bookmarkStart w:id="624" w:name="_Toc493776510"/>
      <w:bookmarkStart w:id="625" w:name="_Toc492482096"/>
      <w:bookmarkStart w:id="626" w:name="_Toc492540647"/>
      <w:bookmarkStart w:id="627" w:name="_Toc492540860"/>
      <w:bookmarkStart w:id="628" w:name="_Toc492541114"/>
      <w:bookmarkStart w:id="629" w:name="_Toc492541639"/>
      <w:bookmarkStart w:id="630" w:name="_Toc492541851"/>
      <w:bookmarkStart w:id="631" w:name="_Toc492542093"/>
      <w:bookmarkStart w:id="632" w:name="_Toc492971072"/>
      <w:bookmarkStart w:id="633" w:name="_Toc493508049"/>
      <w:bookmarkStart w:id="634" w:name="_Toc493775802"/>
      <w:bookmarkStart w:id="635" w:name="_Toc493776511"/>
      <w:bookmarkStart w:id="636" w:name="_Toc492482097"/>
      <w:bookmarkStart w:id="637" w:name="_Toc492540648"/>
      <w:bookmarkStart w:id="638" w:name="_Toc492540861"/>
      <w:bookmarkStart w:id="639" w:name="_Toc492541115"/>
      <w:bookmarkStart w:id="640" w:name="_Toc492541640"/>
      <w:bookmarkStart w:id="641" w:name="_Toc492541852"/>
      <w:bookmarkStart w:id="642" w:name="_Toc492542094"/>
      <w:bookmarkStart w:id="643" w:name="_Toc492971073"/>
      <w:bookmarkStart w:id="644" w:name="_Toc493508050"/>
      <w:bookmarkStart w:id="645" w:name="_Toc493775803"/>
      <w:bookmarkStart w:id="646" w:name="_Toc493776512"/>
      <w:bookmarkStart w:id="647" w:name="_Toc492482098"/>
      <w:bookmarkStart w:id="648" w:name="_Toc492540649"/>
      <w:bookmarkStart w:id="649" w:name="_Toc492540862"/>
      <w:bookmarkStart w:id="650" w:name="_Toc492541116"/>
      <w:bookmarkStart w:id="651" w:name="_Toc492541641"/>
      <w:bookmarkStart w:id="652" w:name="_Toc492541853"/>
      <w:bookmarkStart w:id="653" w:name="_Toc492542095"/>
      <w:bookmarkStart w:id="654" w:name="_Toc492971074"/>
      <w:bookmarkStart w:id="655" w:name="_Toc493508051"/>
      <w:bookmarkStart w:id="656" w:name="_Toc493775804"/>
      <w:bookmarkStart w:id="657" w:name="_Toc493776513"/>
      <w:bookmarkStart w:id="658" w:name="_Toc492482099"/>
      <w:bookmarkStart w:id="659" w:name="_Toc492540650"/>
      <w:bookmarkStart w:id="660" w:name="_Toc492540863"/>
      <w:bookmarkStart w:id="661" w:name="_Toc492541117"/>
      <w:bookmarkStart w:id="662" w:name="_Toc492541642"/>
      <w:bookmarkStart w:id="663" w:name="_Toc492541854"/>
      <w:bookmarkStart w:id="664" w:name="_Toc492542096"/>
      <w:bookmarkStart w:id="665" w:name="_Toc492971075"/>
      <w:bookmarkStart w:id="666" w:name="_Toc493508052"/>
      <w:bookmarkStart w:id="667" w:name="_Toc493775805"/>
      <w:bookmarkStart w:id="668" w:name="_Toc493776514"/>
      <w:bookmarkStart w:id="669" w:name="_Toc492482100"/>
      <w:bookmarkStart w:id="670" w:name="_Toc492540651"/>
      <w:bookmarkStart w:id="671" w:name="_Toc492540864"/>
      <w:bookmarkStart w:id="672" w:name="_Toc492541118"/>
      <w:bookmarkStart w:id="673" w:name="_Toc492541643"/>
      <w:bookmarkStart w:id="674" w:name="_Toc492541855"/>
      <w:bookmarkStart w:id="675" w:name="_Toc492542097"/>
      <w:bookmarkStart w:id="676" w:name="_Toc492971076"/>
      <w:bookmarkStart w:id="677" w:name="_Toc493508053"/>
      <w:bookmarkStart w:id="678" w:name="_Toc493775806"/>
      <w:bookmarkStart w:id="679" w:name="_Toc493776515"/>
      <w:bookmarkStart w:id="680" w:name="_Toc492482101"/>
      <w:bookmarkStart w:id="681" w:name="_Toc492540652"/>
      <w:bookmarkStart w:id="682" w:name="_Toc492540865"/>
      <w:bookmarkStart w:id="683" w:name="_Toc492541119"/>
      <w:bookmarkStart w:id="684" w:name="_Toc492541644"/>
      <w:bookmarkStart w:id="685" w:name="_Toc492541856"/>
      <w:bookmarkStart w:id="686" w:name="_Toc492542098"/>
      <w:bookmarkStart w:id="687" w:name="_Toc492971077"/>
      <w:bookmarkStart w:id="688" w:name="_Toc493508054"/>
      <w:bookmarkStart w:id="689" w:name="_Toc493775807"/>
      <w:bookmarkStart w:id="690" w:name="_Toc493776516"/>
      <w:bookmarkStart w:id="691" w:name="_Toc492482102"/>
      <w:bookmarkStart w:id="692" w:name="_Toc492540653"/>
      <w:bookmarkStart w:id="693" w:name="_Toc492540866"/>
      <w:bookmarkStart w:id="694" w:name="_Toc492541120"/>
      <w:bookmarkStart w:id="695" w:name="_Toc492541645"/>
      <w:bookmarkStart w:id="696" w:name="_Toc492541857"/>
      <w:bookmarkStart w:id="697" w:name="_Toc492542099"/>
      <w:bookmarkStart w:id="698" w:name="_Toc492971078"/>
      <w:bookmarkStart w:id="699" w:name="_Toc493508055"/>
      <w:bookmarkStart w:id="700" w:name="_Toc493775808"/>
      <w:bookmarkStart w:id="701" w:name="_Toc493776517"/>
      <w:bookmarkStart w:id="702" w:name="_Toc492482103"/>
      <w:bookmarkStart w:id="703" w:name="_Toc492540654"/>
      <w:bookmarkStart w:id="704" w:name="_Toc492540867"/>
      <w:bookmarkStart w:id="705" w:name="_Toc492541121"/>
      <w:bookmarkStart w:id="706" w:name="_Toc492541646"/>
      <w:bookmarkStart w:id="707" w:name="_Toc492541858"/>
      <w:bookmarkStart w:id="708" w:name="_Toc492542100"/>
      <w:bookmarkStart w:id="709" w:name="_Toc492971079"/>
      <w:bookmarkStart w:id="710" w:name="_Toc493508056"/>
      <w:bookmarkStart w:id="711" w:name="_Toc493775809"/>
      <w:bookmarkStart w:id="712" w:name="_Toc493776518"/>
      <w:bookmarkStart w:id="713" w:name="_Toc492482104"/>
      <w:bookmarkStart w:id="714" w:name="_Toc492540655"/>
      <w:bookmarkStart w:id="715" w:name="_Toc492540868"/>
      <w:bookmarkStart w:id="716" w:name="_Toc492541122"/>
      <w:bookmarkStart w:id="717" w:name="_Toc492541647"/>
      <w:bookmarkStart w:id="718" w:name="_Toc492541859"/>
      <w:bookmarkStart w:id="719" w:name="_Toc492542101"/>
      <w:bookmarkStart w:id="720" w:name="_Toc492971080"/>
      <w:bookmarkStart w:id="721" w:name="_Toc493508057"/>
      <w:bookmarkStart w:id="722" w:name="_Toc493775810"/>
      <w:bookmarkStart w:id="723" w:name="_Toc493776519"/>
      <w:bookmarkStart w:id="724" w:name="_Toc492482105"/>
      <w:bookmarkStart w:id="725" w:name="_Toc492540656"/>
      <w:bookmarkStart w:id="726" w:name="_Toc492540869"/>
      <w:bookmarkStart w:id="727" w:name="_Toc492541123"/>
      <w:bookmarkStart w:id="728" w:name="_Toc492541648"/>
      <w:bookmarkStart w:id="729" w:name="_Toc492541860"/>
      <w:bookmarkStart w:id="730" w:name="_Toc492542102"/>
      <w:bookmarkStart w:id="731" w:name="_Toc492971081"/>
      <w:bookmarkStart w:id="732" w:name="_Toc493508058"/>
      <w:bookmarkStart w:id="733" w:name="_Toc493775811"/>
      <w:bookmarkStart w:id="734" w:name="_Toc493776520"/>
      <w:bookmarkStart w:id="735" w:name="_Toc492482106"/>
      <w:bookmarkStart w:id="736" w:name="_Toc492540657"/>
      <w:bookmarkStart w:id="737" w:name="_Toc492540870"/>
      <w:bookmarkStart w:id="738" w:name="_Toc492541124"/>
      <w:bookmarkStart w:id="739" w:name="_Toc492541649"/>
      <w:bookmarkStart w:id="740" w:name="_Toc492541861"/>
      <w:bookmarkStart w:id="741" w:name="_Toc492542103"/>
      <w:bookmarkStart w:id="742" w:name="_Toc492971082"/>
      <w:bookmarkStart w:id="743" w:name="_Toc493508059"/>
      <w:bookmarkStart w:id="744" w:name="_Toc493775812"/>
      <w:bookmarkStart w:id="745" w:name="_Toc493776521"/>
      <w:bookmarkStart w:id="746" w:name="_Toc492482107"/>
      <w:bookmarkStart w:id="747" w:name="_Toc492540658"/>
      <w:bookmarkStart w:id="748" w:name="_Toc492540871"/>
      <w:bookmarkStart w:id="749" w:name="_Toc492541125"/>
      <w:bookmarkStart w:id="750" w:name="_Toc492541650"/>
      <w:bookmarkStart w:id="751" w:name="_Toc492541862"/>
      <w:bookmarkStart w:id="752" w:name="_Toc492542104"/>
      <w:bookmarkStart w:id="753" w:name="_Toc492971083"/>
      <w:bookmarkStart w:id="754" w:name="_Toc493508060"/>
      <w:bookmarkStart w:id="755" w:name="_Toc493775813"/>
      <w:bookmarkStart w:id="756" w:name="_Toc493776522"/>
      <w:bookmarkStart w:id="757" w:name="_Toc492482108"/>
      <w:bookmarkStart w:id="758" w:name="_Toc492540659"/>
      <w:bookmarkStart w:id="759" w:name="_Toc492540872"/>
      <w:bookmarkStart w:id="760" w:name="_Toc492541126"/>
      <w:bookmarkStart w:id="761" w:name="_Toc492541651"/>
      <w:bookmarkStart w:id="762" w:name="_Toc492541863"/>
      <w:bookmarkStart w:id="763" w:name="_Toc492542105"/>
      <w:bookmarkStart w:id="764" w:name="_Toc492971084"/>
      <w:bookmarkStart w:id="765" w:name="_Toc493508061"/>
      <w:bookmarkStart w:id="766" w:name="_Toc493775814"/>
      <w:bookmarkStart w:id="767" w:name="_Toc493776523"/>
      <w:bookmarkStart w:id="768" w:name="_Toc492482109"/>
      <w:bookmarkStart w:id="769" w:name="_Toc492540660"/>
      <w:bookmarkStart w:id="770" w:name="_Toc492540873"/>
      <w:bookmarkStart w:id="771" w:name="_Toc492541127"/>
      <w:bookmarkStart w:id="772" w:name="_Toc492541652"/>
      <w:bookmarkStart w:id="773" w:name="_Toc492541864"/>
      <w:bookmarkStart w:id="774" w:name="_Toc492542106"/>
      <w:bookmarkStart w:id="775" w:name="_Toc492971085"/>
      <w:bookmarkStart w:id="776" w:name="_Toc493508062"/>
      <w:bookmarkStart w:id="777" w:name="_Toc493775815"/>
      <w:bookmarkStart w:id="778" w:name="_Toc493776524"/>
      <w:bookmarkStart w:id="779" w:name="_Toc492482110"/>
      <w:bookmarkStart w:id="780" w:name="_Toc492540661"/>
      <w:bookmarkStart w:id="781" w:name="_Toc492540874"/>
      <w:bookmarkStart w:id="782" w:name="_Toc492541128"/>
      <w:bookmarkStart w:id="783" w:name="_Toc492541653"/>
      <w:bookmarkStart w:id="784" w:name="_Toc492541865"/>
      <w:bookmarkStart w:id="785" w:name="_Toc492542107"/>
      <w:bookmarkStart w:id="786" w:name="_Toc492971086"/>
      <w:bookmarkStart w:id="787" w:name="_Toc493508063"/>
      <w:bookmarkStart w:id="788" w:name="_Toc493775816"/>
      <w:bookmarkStart w:id="789" w:name="_Toc493776525"/>
      <w:bookmarkStart w:id="790" w:name="_Toc492482111"/>
      <w:bookmarkStart w:id="791" w:name="_Toc492540662"/>
      <w:bookmarkStart w:id="792" w:name="_Toc492540875"/>
      <w:bookmarkStart w:id="793" w:name="_Toc492541129"/>
      <w:bookmarkStart w:id="794" w:name="_Toc492541654"/>
      <w:bookmarkStart w:id="795" w:name="_Toc492541866"/>
      <w:bookmarkStart w:id="796" w:name="_Toc492542108"/>
      <w:bookmarkStart w:id="797" w:name="_Toc492971087"/>
      <w:bookmarkStart w:id="798" w:name="_Toc493508064"/>
      <w:bookmarkStart w:id="799" w:name="_Toc493775817"/>
      <w:bookmarkStart w:id="800" w:name="_Toc493776526"/>
      <w:bookmarkStart w:id="801" w:name="_Toc492482112"/>
      <w:bookmarkStart w:id="802" w:name="_Toc492540663"/>
      <w:bookmarkStart w:id="803" w:name="_Toc492540876"/>
      <w:bookmarkStart w:id="804" w:name="_Toc492541130"/>
      <w:bookmarkStart w:id="805" w:name="_Toc492541655"/>
      <w:bookmarkStart w:id="806" w:name="_Toc492541867"/>
      <w:bookmarkStart w:id="807" w:name="_Toc492542109"/>
      <w:bookmarkStart w:id="808" w:name="_Toc492971088"/>
      <w:bookmarkStart w:id="809" w:name="_Toc493508065"/>
      <w:bookmarkStart w:id="810" w:name="_Toc493775818"/>
      <w:bookmarkStart w:id="811" w:name="_Toc493776527"/>
      <w:bookmarkStart w:id="812" w:name="_Toc492482113"/>
      <w:bookmarkStart w:id="813" w:name="_Toc492540664"/>
      <w:bookmarkStart w:id="814" w:name="_Toc492540877"/>
      <w:bookmarkStart w:id="815" w:name="_Toc492541131"/>
      <w:bookmarkStart w:id="816" w:name="_Toc492541656"/>
      <w:bookmarkStart w:id="817" w:name="_Toc492541868"/>
      <w:bookmarkStart w:id="818" w:name="_Toc492542110"/>
      <w:bookmarkStart w:id="819" w:name="_Toc492971089"/>
      <w:bookmarkStart w:id="820" w:name="_Toc493508066"/>
      <w:bookmarkStart w:id="821" w:name="_Toc493775819"/>
      <w:bookmarkStart w:id="822" w:name="_Toc493776528"/>
      <w:bookmarkStart w:id="823" w:name="_Toc492482114"/>
      <w:bookmarkStart w:id="824" w:name="_Toc492540665"/>
      <w:bookmarkStart w:id="825" w:name="_Toc492540878"/>
      <w:bookmarkStart w:id="826" w:name="_Toc492541132"/>
      <w:bookmarkStart w:id="827" w:name="_Toc492541657"/>
      <w:bookmarkStart w:id="828" w:name="_Toc492541869"/>
      <w:bookmarkStart w:id="829" w:name="_Toc492542111"/>
      <w:bookmarkStart w:id="830" w:name="_Toc492971090"/>
      <w:bookmarkStart w:id="831" w:name="_Toc493508067"/>
      <w:bookmarkStart w:id="832" w:name="_Toc493775820"/>
      <w:bookmarkStart w:id="833" w:name="_Toc493776529"/>
      <w:bookmarkStart w:id="834" w:name="_Toc492482115"/>
      <w:bookmarkStart w:id="835" w:name="_Toc492540666"/>
      <w:bookmarkStart w:id="836" w:name="_Toc492540879"/>
      <w:bookmarkStart w:id="837" w:name="_Toc492541133"/>
      <w:bookmarkStart w:id="838" w:name="_Toc492541658"/>
      <w:bookmarkStart w:id="839" w:name="_Toc492541870"/>
      <w:bookmarkStart w:id="840" w:name="_Toc492542112"/>
      <w:bookmarkStart w:id="841" w:name="_Toc492971091"/>
      <w:bookmarkStart w:id="842" w:name="_Toc493508068"/>
      <w:bookmarkStart w:id="843" w:name="_Toc493775821"/>
      <w:bookmarkStart w:id="844" w:name="_Toc493776530"/>
      <w:bookmarkStart w:id="845" w:name="_Toc492482116"/>
      <w:bookmarkStart w:id="846" w:name="_Toc492540667"/>
      <w:bookmarkStart w:id="847" w:name="_Toc492540880"/>
      <w:bookmarkStart w:id="848" w:name="_Toc492541134"/>
      <w:bookmarkStart w:id="849" w:name="_Toc492541659"/>
      <w:bookmarkStart w:id="850" w:name="_Toc492541871"/>
      <w:bookmarkStart w:id="851" w:name="_Toc492542113"/>
      <w:bookmarkStart w:id="852" w:name="_Toc492971092"/>
      <w:bookmarkStart w:id="853" w:name="_Toc493508069"/>
      <w:bookmarkStart w:id="854" w:name="_Toc493775822"/>
      <w:bookmarkStart w:id="855" w:name="_Toc493776531"/>
      <w:bookmarkStart w:id="856" w:name="_Toc492482117"/>
      <w:bookmarkStart w:id="857" w:name="_Toc492540668"/>
      <w:bookmarkStart w:id="858" w:name="_Toc492540881"/>
      <w:bookmarkStart w:id="859" w:name="_Toc492541135"/>
      <w:bookmarkStart w:id="860" w:name="_Toc492541660"/>
      <w:bookmarkStart w:id="861" w:name="_Toc492541872"/>
      <w:bookmarkStart w:id="862" w:name="_Toc492542114"/>
      <w:bookmarkStart w:id="863" w:name="_Toc492971093"/>
      <w:bookmarkStart w:id="864" w:name="_Toc493508070"/>
      <w:bookmarkStart w:id="865" w:name="_Toc493775823"/>
      <w:bookmarkStart w:id="866" w:name="_Toc493776532"/>
      <w:bookmarkStart w:id="867" w:name="_Toc492482118"/>
      <w:bookmarkStart w:id="868" w:name="_Toc492540669"/>
      <w:bookmarkStart w:id="869" w:name="_Toc492540882"/>
      <w:bookmarkStart w:id="870" w:name="_Toc492541136"/>
      <w:bookmarkStart w:id="871" w:name="_Toc492541661"/>
      <w:bookmarkStart w:id="872" w:name="_Toc492541873"/>
      <w:bookmarkStart w:id="873" w:name="_Toc492542115"/>
      <w:bookmarkStart w:id="874" w:name="_Toc492971094"/>
      <w:bookmarkStart w:id="875" w:name="_Toc493508071"/>
      <w:bookmarkStart w:id="876" w:name="_Toc493775824"/>
      <w:bookmarkStart w:id="877" w:name="_Toc493776533"/>
      <w:bookmarkStart w:id="878" w:name="_Toc492482119"/>
      <w:bookmarkStart w:id="879" w:name="_Toc492540670"/>
      <w:bookmarkStart w:id="880" w:name="_Toc492540883"/>
      <w:bookmarkStart w:id="881" w:name="_Toc492541137"/>
      <w:bookmarkStart w:id="882" w:name="_Toc492541662"/>
      <w:bookmarkStart w:id="883" w:name="_Toc492541874"/>
      <w:bookmarkStart w:id="884" w:name="_Toc492542116"/>
      <w:bookmarkStart w:id="885" w:name="_Toc492971095"/>
      <w:bookmarkStart w:id="886" w:name="_Toc493508072"/>
      <w:bookmarkStart w:id="887" w:name="_Toc493775825"/>
      <w:bookmarkStart w:id="888" w:name="_Toc493776534"/>
      <w:bookmarkStart w:id="889" w:name="_Toc492482120"/>
      <w:bookmarkStart w:id="890" w:name="_Toc492540671"/>
      <w:bookmarkStart w:id="891" w:name="_Toc492540884"/>
      <w:bookmarkStart w:id="892" w:name="_Toc492541138"/>
      <w:bookmarkStart w:id="893" w:name="_Toc492541663"/>
      <w:bookmarkStart w:id="894" w:name="_Toc492541875"/>
      <w:bookmarkStart w:id="895" w:name="_Toc492542117"/>
      <w:bookmarkStart w:id="896" w:name="_Toc492971096"/>
      <w:bookmarkStart w:id="897" w:name="_Toc493508073"/>
      <w:bookmarkStart w:id="898" w:name="_Toc493775826"/>
      <w:bookmarkStart w:id="899" w:name="_Toc493776535"/>
      <w:bookmarkStart w:id="900" w:name="_Toc492482121"/>
      <w:bookmarkStart w:id="901" w:name="_Toc492540672"/>
      <w:bookmarkStart w:id="902" w:name="_Toc492540885"/>
      <w:bookmarkStart w:id="903" w:name="_Toc492541139"/>
      <w:bookmarkStart w:id="904" w:name="_Toc492541664"/>
      <w:bookmarkStart w:id="905" w:name="_Toc492541876"/>
      <w:bookmarkStart w:id="906" w:name="_Toc492542118"/>
      <w:bookmarkStart w:id="907" w:name="_Toc492971097"/>
      <w:bookmarkStart w:id="908" w:name="_Toc493508074"/>
      <w:bookmarkStart w:id="909" w:name="_Toc493775827"/>
      <w:bookmarkStart w:id="910" w:name="_Toc493776536"/>
      <w:bookmarkStart w:id="911" w:name="_Toc492482122"/>
      <w:bookmarkStart w:id="912" w:name="_Toc492540673"/>
      <w:bookmarkStart w:id="913" w:name="_Toc492540886"/>
      <w:bookmarkStart w:id="914" w:name="_Toc492541140"/>
      <w:bookmarkStart w:id="915" w:name="_Toc492541665"/>
      <w:bookmarkStart w:id="916" w:name="_Toc492541877"/>
      <w:bookmarkStart w:id="917" w:name="_Toc492542119"/>
      <w:bookmarkStart w:id="918" w:name="_Toc492971098"/>
      <w:bookmarkStart w:id="919" w:name="_Toc493508075"/>
      <w:bookmarkStart w:id="920" w:name="_Toc493775828"/>
      <w:bookmarkStart w:id="921" w:name="_Toc493776537"/>
      <w:bookmarkStart w:id="922" w:name="_Toc492482123"/>
      <w:bookmarkStart w:id="923" w:name="_Toc492540674"/>
      <w:bookmarkStart w:id="924" w:name="_Toc492540887"/>
      <w:bookmarkStart w:id="925" w:name="_Toc492541141"/>
      <w:bookmarkStart w:id="926" w:name="_Toc492541666"/>
      <w:bookmarkStart w:id="927" w:name="_Toc492541878"/>
      <w:bookmarkStart w:id="928" w:name="_Toc492542120"/>
      <w:bookmarkStart w:id="929" w:name="_Toc492971099"/>
      <w:bookmarkStart w:id="930" w:name="_Toc493508076"/>
      <w:bookmarkStart w:id="931" w:name="_Toc493775829"/>
      <w:bookmarkStart w:id="932" w:name="_Toc493776538"/>
      <w:bookmarkStart w:id="933" w:name="_Toc492482124"/>
      <w:bookmarkStart w:id="934" w:name="_Toc492540675"/>
      <w:bookmarkStart w:id="935" w:name="_Toc492540888"/>
      <w:bookmarkStart w:id="936" w:name="_Toc492541142"/>
      <w:bookmarkStart w:id="937" w:name="_Toc492541667"/>
      <w:bookmarkStart w:id="938" w:name="_Toc492541879"/>
      <w:bookmarkStart w:id="939" w:name="_Toc492542121"/>
      <w:bookmarkStart w:id="940" w:name="_Toc492971100"/>
      <w:bookmarkStart w:id="941" w:name="_Toc493508077"/>
      <w:bookmarkStart w:id="942" w:name="_Toc493775830"/>
      <w:bookmarkStart w:id="943" w:name="_Toc493776539"/>
      <w:bookmarkStart w:id="944" w:name="_Toc492482125"/>
      <w:bookmarkStart w:id="945" w:name="_Toc492540676"/>
      <w:bookmarkStart w:id="946" w:name="_Toc492540889"/>
      <w:bookmarkStart w:id="947" w:name="_Toc492541143"/>
      <w:bookmarkStart w:id="948" w:name="_Toc492541668"/>
      <w:bookmarkStart w:id="949" w:name="_Toc492541880"/>
      <w:bookmarkStart w:id="950" w:name="_Toc492542122"/>
      <w:bookmarkStart w:id="951" w:name="_Toc492971101"/>
      <w:bookmarkStart w:id="952" w:name="_Toc493508078"/>
      <w:bookmarkStart w:id="953" w:name="_Toc493775831"/>
      <w:bookmarkStart w:id="954" w:name="_Toc493776540"/>
      <w:bookmarkStart w:id="955" w:name="_Toc492482126"/>
      <w:bookmarkStart w:id="956" w:name="_Toc492540677"/>
      <w:bookmarkStart w:id="957" w:name="_Toc492540890"/>
      <w:bookmarkStart w:id="958" w:name="_Toc492541144"/>
      <w:bookmarkStart w:id="959" w:name="_Toc492541669"/>
      <w:bookmarkStart w:id="960" w:name="_Toc492541881"/>
      <w:bookmarkStart w:id="961" w:name="_Toc492542123"/>
      <w:bookmarkStart w:id="962" w:name="_Toc492971102"/>
      <w:bookmarkStart w:id="963" w:name="_Toc493508079"/>
      <w:bookmarkStart w:id="964" w:name="_Toc493775832"/>
      <w:bookmarkStart w:id="965" w:name="_Toc493776541"/>
      <w:bookmarkStart w:id="966" w:name="_Toc492482127"/>
      <w:bookmarkStart w:id="967" w:name="_Toc492540678"/>
      <w:bookmarkStart w:id="968" w:name="_Toc492540891"/>
      <w:bookmarkStart w:id="969" w:name="_Toc492541145"/>
      <w:bookmarkStart w:id="970" w:name="_Toc492541670"/>
      <w:bookmarkStart w:id="971" w:name="_Toc492541882"/>
      <w:bookmarkStart w:id="972" w:name="_Toc492542124"/>
      <w:bookmarkStart w:id="973" w:name="_Toc492971103"/>
      <w:bookmarkStart w:id="974" w:name="_Toc493508080"/>
      <w:bookmarkStart w:id="975" w:name="_Toc493775833"/>
      <w:bookmarkStart w:id="976" w:name="_Toc493776542"/>
      <w:bookmarkStart w:id="977" w:name="_Toc492482128"/>
      <w:bookmarkStart w:id="978" w:name="_Toc492540679"/>
      <w:bookmarkStart w:id="979" w:name="_Toc492540892"/>
      <w:bookmarkStart w:id="980" w:name="_Toc492541146"/>
      <w:bookmarkStart w:id="981" w:name="_Toc492541671"/>
      <w:bookmarkStart w:id="982" w:name="_Toc492541883"/>
      <w:bookmarkStart w:id="983" w:name="_Toc492542125"/>
      <w:bookmarkStart w:id="984" w:name="_Toc492971104"/>
      <w:bookmarkStart w:id="985" w:name="_Toc493508081"/>
      <w:bookmarkStart w:id="986" w:name="_Toc493775834"/>
      <w:bookmarkStart w:id="987" w:name="_Toc493776543"/>
      <w:bookmarkStart w:id="988" w:name="_Toc492482129"/>
      <w:bookmarkStart w:id="989" w:name="_Toc492540680"/>
      <w:bookmarkStart w:id="990" w:name="_Toc492540893"/>
      <w:bookmarkStart w:id="991" w:name="_Toc492541147"/>
      <w:bookmarkStart w:id="992" w:name="_Toc492541672"/>
      <w:bookmarkStart w:id="993" w:name="_Toc492541884"/>
      <w:bookmarkStart w:id="994" w:name="_Toc492542126"/>
      <w:bookmarkStart w:id="995" w:name="_Toc492971105"/>
      <w:bookmarkStart w:id="996" w:name="_Toc493508082"/>
      <w:bookmarkStart w:id="997" w:name="_Toc493775835"/>
      <w:bookmarkStart w:id="998" w:name="_Toc493776544"/>
      <w:bookmarkStart w:id="999" w:name="_Toc492482130"/>
      <w:bookmarkStart w:id="1000" w:name="_Toc492540681"/>
      <w:bookmarkStart w:id="1001" w:name="_Toc492540894"/>
      <w:bookmarkStart w:id="1002" w:name="_Toc492541148"/>
      <w:bookmarkStart w:id="1003" w:name="_Toc492541673"/>
      <w:bookmarkStart w:id="1004" w:name="_Toc492541885"/>
      <w:bookmarkStart w:id="1005" w:name="_Toc492542127"/>
      <w:bookmarkStart w:id="1006" w:name="_Toc492971106"/>
      <w:bookmarkStart w:id="1007" w:name="_Toc493508083"/>
      <w:bookmarkStart w:id="1008" w:name="_Toc493775836"/>
      <w:bookmarkStart w:id="1009" w:name="_Toc493776545"/>
      <w:bookmarkStart w:id="1010" w:name="_Toc492482131"/>
      <w:bookmarkStart w:id="1011" w:name="_Toc492540682"/>
      <w:bookmarkStart w:id="1012" w:name="_Toc492540895"/>
      <w:bookmarkStart w:id="1013" w:name="_Toc492541149"/>
      <w:bookmarkStart w:id="1014" w:name="_Toc492541674"/>
      <w:bookmarkStart w:id="1015" w:name="_Toc492541886"/>
      <w:bookmarkStart w:id="1016" w:name="_Toc492542128"/>
      <w:bookmarkStart w:id="1017" w:name="_Toc492971107"/>
      <w:bookmarkStart w:id="1018" w:name="_Toc493508084"/>
      <w:bookmarkStart w:id="1019" w:name="_Toc493775837"/>
      <w:bookmarkStart w:id="1020" w:name="_Toc493776546"/>
      <w:bookmarkStart w:id="1021" w:name="_Toc492482132"/>
      <w:bookmarkStart w:id="1022" w:name="_Toc492540683"/>
      <w:bookmarkStart w:id="1023" w:name="_Toc492540896"/>
      <w:bookmarkStart w:id="1024" w:name="_Toc492541150"/>
      <w:bookmarkStart w:id="1025" w:name="_Toc492541675"/>
      <w:bookmarkStart w:id="1026" w:name="_Toc492541887"/>
      <w:bookmarkStart w:id="1027" w:name="_Toc492542129"/>
      <w:bookmarkStart w:id="1028" w:name="_Toc492971108"/>
      <w:bookmarkStart w:id="1029" w:name="_Toc493508085"/>
      <w:bookmarkStart w:id="1030" w:name="_Toc493775838"/>
      <w:bookmarkStart w:id="1031" w:name="_Toc493776547"/>
      <w:bookmarkStart w:id="1032" w:name="_Toc492482133"/>
      <w:bookmarkStart w:id="1033" w:name="_Toc492540684"/>
      <w:bookmarkStart w:id="1034" w:name="_Toc492540897"/>
      <w:bookmarkStart w:id="1035" w:name="_Toc492541151"/>
      <w:bookmarkStart w:id="1036" w:name="_Toc492541676"/>
      <w:bookmarkStart w:id="1037" w:name="_Toc492541888"/>
      <w:bookmarkStart w:id="1038" w:name="_Toc492542130"/>
      <w:bookmarkStart w:id="1039" w:name="_Toc492971109"/>
      <w:bookmarkStart w:id="1040" w:name="_Toc493508086"/>
      <w:bookmarkStart w:id="1041" w:name="_Toc493775839"/>
      <w:bookmarkStart w:id="1042" w:name="_Toc493776548"/>
      <w:bookmarkStart w:id="1043" w:name="_Toc492482139"/>
      <w:bookmarkStart w:id="1044" w:name="_Toc492540690"/>
      <w:bookmarkStart w:id="1045" w:name="_Toc492540903"/>
      <w:bookmarkStart w:id="1046" w:name="_Toc492541157"/>
      <w:bookmarkStart w:id="1047" w:name="_Toc492541682"/>
      <w:bookmarkStart w:id="1048" w:name="_Toc492541894"/>
      <w:bookmarkStart w:id="1049" w:name="_Toc492542136"/>
      <w:bookmarkStart w:id="1050" w:name="_Toc492971115"/>
      <w:bookmarkStart w:id="1051" w:name="_Toc493508092"/>
      <w:bookmarkStart w:id="1052" w:name="_Toc493775845"/>
      <w:bookmarkStart w:id="1053" w:name="_Toc493776554"/>
      <w:bookmarkStart w:id="1054" w:name="_Toc492482140"/>
      <w:bookmarkStart w:id="1055" w:name="_Toc492540691"/>
      <w:bookmarkStart w:id="1056" w:name="_Toc492540904"/>
      <w:bookmarkStart w:id="1057" w:name="_Toc492541158"/>
      <w:bookmarkStart w:id="1058" w:name="_Toc492541683"/>
      <w:bookmarkStart w:id="1059" w:name="_Toc492541895"/>
      <w:bookmarkStart w:id="1060" w:name="_Toc492542137"/>
      <w:bookmarkStart w:id="1061" w:name="_Toc492971116"/>
      <w:bookmarkStart w:id="1062" w:name="_Toc493508093"/>
      <w:bookmarkStart w:id="1063" w:name="_Toc493775846"/>
      <w:bookmarkStart w:id="1064" w:name="_Toc493776555"/>
      <w:bookmarkStart w:id="1065" w:name="_Toc492482141"/>
      <w:bookmarkStart w:id="1066" w:name="_Toc492540692"/>
      <w:bookmarkStart w:id="1067" w:name="_Toc492540905"/>
      <w:bookmarkStart w:id="1068" w:name="_Toc492541159"/>
      <w:bookmarkStart w:id="1069" w:name="_Toc492541684"/>
      <w:bookmarkStart w:id="1070" w:name="_Toc492541896"/>
      <w:bookmarkStart w:id="1071" w:name="_Toc492542138"/>
      <w:bookmarkStart w:id="1072" w:name="_Toc492971117"/>
      <w:bookmarkStart w:id="1073" w:name="_Toc493508094"/>
      <w:bookmarkStart w:id="1074" w:name="_Toc493775847"/>
      <w:bookmarkStart w:id="1075" w:name="_Toc493776556"/>
      <w:bookmarkStart w:id="1076" w:name="_Toc492482142"/>
      <w:bookmarkStart w:id="1077" w:name="_Toc492540693"/>
      <w:bookmarkStart w:id="1078" w:name="_Toc492540906"/>
      <w:bookmarkStart w:id="1079" w:name="_Toc492541160"/>
      <w:bookmarkStart w:id="1080" w:name="_Toc492541685"/>
      <w:bookmarkStart w:id="1081" w:name="_Toc492541897"/>
      <w:bookmarkStart w:id="1082" w:name="_Toc492542139"/>
      <w:bookmarkStart w:id="1083" w:name="_Toc492971118"/>
      <w:bookmarkStart w:id="1084" w:name="_Toc493508095"/>
      <w:bookmarkStart w:id="1085" w:name="_Toc493775848"/>
      <w:bookmarkStart w:id="1086" w:name="_Toc493776557"/>
      <w:bookmarkStart w:id="1087" w:name="_Toc492482143"/>
      <w:bookmarkStart w:id="1088" w:name="_Toc492540694"/>
      <w:bookmarkStart w:id="1089" w:name="_Toc492540907"/>
      <w:bookmarkStart w:id="1090" w:name="_Toc492541161"/>
      <w:bookmarkStart w:id="1091" w:name="_Toc492541686"/>
      <w:bookmarkStart w:id="1092" w:name="_Toc492541898"/>
      <w:bookmarkStart w:id="1093" w:name="_Toc492542140"/>
      <w:bookmarkStart w:id="1094" w:name="_Toc492971119"/>
      <w:bookmarkStart w:id="1095" w:name="_Toc493508096"/>
      <w:bookmarkStart w:id="1096" w:name="_Toc493775849"/>
      <w:bookmarkStart w:id="1097" w:name="_Toc493776558"/>
      <w:bookmarkStart w:id="1098" w:name="_Toc492482144"/>
      <w:bookmarkStart w:id="1099" w:name="_Toc492540695"/>
      <w:bookmarkStart w:id="1100" w:name="_Toc492540908"/>
      <w:bookmarkStart w:id="1101" w:name="_Toc492541162"/>
      <w:bookmarkStart w:id="1102" w:name="_Toc492541687"/>
      <w:bookmarkStart w:id="1103" w:name="_Toc492541899"/>
      <w:bookmarkStart w:id="1104" w:name="_Toc492542141"/>
      <w:bookmarkStart w:id="1105" w:name="_Toc492971120"/>
      <w:bookmarkStart w:id="1106" w:name="_Toc493508097"/>
      <w:bookmarkStart w:id="1107" w:name="_Toc493775850"/>
      <w:bookmarkStart w:id="1108" w:name="_Toc493776559"/>
      <w:bookmarkStart w:id="1109" w:name="_Toc492482145"/>
      <w:bookmarkStart w:id="1110" w:name="_Toc492540696"/>
      <w:bookmarkStart w:id="1111" w:name="_Toc492540909"/>
      <w:bookmarkStart w:id="1112" w:name="_Toc492541163"/>
      <w:bookmarkStart w:id="1113" w:name="_Toc492541688"/>
      <w:bookmarkStart w:id="1114" w:name="_Toc492541900"/>
      <w:bookmarkStart w:id="1115" w:name="_Toc492542142"/>
      <w:bookmarkStart w:id="1116" w:name="_Toc492971121"/>
      <w:bookmarkStart w:id="1117" w:name="_Toc493508098"/>
      <w:bookmarkStart w:id="1118" w:name="_Toc493775851"/>
      <w:bookmarkStart w:id="1119" w:name="_Toc493776560"/>
      <w:bookmarkStart w:id="1120" w:name="_Toc492482146"/>
      <w:bookmarkStart w:id="1121" w:name="_Toc492540697"/>
      <w:bookmarkStart w:id="1122" w:name="_Toc492540910"/>
      <w:bookmarkStart w:id="1123" w:name="_Toc492541164"/>
      <w:bookmarkStart w:id="1124" w:name="_Toc492541689"/>
      <w:bookmarkStart w:id="1125" w:name="_Toc492541901"/>
      <w:bookmarkStart w:id="1126" w:name="_Toc492542143"/>
      <w:bookmarkStart w:id="1127" w:name="_Toc492971122"/>
      <w:bookmarkStart w:id="1128" w:name="_Toc493508099"/>
      <w:bookmarkStart w:id="1129" w:name="_Toc493775852"/>
      <w:bookmarkStart w:id="1130" w:name="_Toc493776561"/>
      <w:bookmarkStart w:id="1131" w:name="_Toc492482147"/>
      <w:bookmarkStart w:id="1132" w:name="_Toc492540698"/>
      <w:bookmarkStart w:id="1133" w:name="_Toc492540911"/>
      <w:bookmarkStart w:id="1134" w:name="_Toc492541165"/>
      <w:bookmarkStart w:id="1135" w:name="_Toc492541690"/>
      <w:bookmarkStart w:id="1136" w:name="_Toc492541902"/>
      <w:bookmarkStart w:id="1137" w:name="_Toc492542144"/>
      <w:bookmarkStart w:id="1138" w:name="_Toc492971123"/>
      <w:bookmarkStart w:id="1139" w:name="_Toc493508100"/>
      <w:bookmarkStart w:id="1140" w:name="_Toc493775853"/>
      <w:bookmarkStart w:id="1141" w:name="_Toc493776562"/>
      <w:bookmarkStart w:id="1142" w:name="_Toc492482148"/>
      <w:bookmarkStart w:id="1143" w:name="_Toc492540699"/>
      <w:bookmarkStart w:id="1144" w:name="_Toc492540912"/>
      <w:bookmarkStart w:id="1145" w:name="_Toc492541166"/>
      <w:bookmarkStart w:id="1146" w:name="_Toc492541691"/>
      <w:bookmarkStart w:id="1147" w:name="_Toc492541903"/>
      <w:bookmarkStart w:id="1148" w:name="_Toc492542145"/>
      <w:bookmarkStart w:id="1149" w:name="_Toc492971124"/>
      <w:bookmarkStart w:id="1150" w:name="_Toc493508101"/>
      <w:bookmarkStart w:id="1151" w:name="_Toc493775854"/>
      <w:bookmarkStart w:id="1152" w:name="_Toc493776563"/>
      <w:bookmarkStart w:id="1153" w:name="_Toc492482149"/>
      <w:bookmarkStart w:id="1154" w:name="_Toc492540700"/>
      <w:bookmarkStart w:id="1155" w:name="_Toc492540913"/>
      <w:bookmarkStart w:id="1156" w:name="_Toc492541167"/>
      <w:bookmarkStart w:id="1157" w:name="_Toc492541692"/>
      <w:bookmarkStart w:id="1158" w:name="_Toc492541904"/>
      <w:bookmarkStart w:id="1159" w:name="_Toc492542146"/>
      <w:bookmarkStart w:id="1160" w:name="_Toc492971125"/>
      <w:bookmarkStart w:id="1161" w:name="_Toc493508102"/>
      <w:bookmarkStart w:id="1162" w:name="_Toc493775855"/>
      <w:bookmarkStart w:id="1163" w:name="_Toc493776564"/>
      <w:bookmarkStart w:id="1164" w:name="_Toc492482150"/>
      <w:bookmarkStart w:id="1165" w:name="_Toc492540701"/>
      <w:bookmarkStart w:id="1166" w:name="_Toc492540914"/>
      <w:bookmarkStart w:id="1167" w:name="_Toc492541168"/>
      <w:bookmarkStart w:id="1168" w:name="_Toc492541693"/>
      <w:bookmarkStart w:id="1169" w:name="_Toc492541905"/>
      <w:bookmarkStart w:id="1170" w:name="_Toc492542147"/>
      <w:bookmarkStart w:id="1171" w:name="_Toc492971126"/>
      <w:bookmarkStart w:id="1172" w:name="_Toc493508103"/>
      <w:bookmarkStart w:id="1173" w:name="_Toc493775856"/>
      <w:bookmarkStart w:id="1174" w:name="_Toc493776565"/>
      <w:bookmarkStart w:id="1175" w:name="_Toc492482151"/>
      <w:bookmarkStart w:id="1176" w:name="_Toc492540702"/>
      <w:bookmarkStart w:id="1177" w:name="_Toc492540915"/>
      <w:bookmarkStart w:id="1178" w:name="_Toc492541169"/>
      <w:bookmarkStart w:id="1179" w:name="_Toc492541694"/>
      <w:bookmarkStart w:id="1180" w:name="_Toc492541906"/>
      <w:bookmarkStart w:id="1181" w:name="_Toc492542148"/>
      <w:bookmarkStart w:id="1182" w:name="_Toc492971127"/>
      <w:bookmarkStart w:id="1183" w:name="_Toc493508104"/>
      <w:bookmarkStart w:id="1184" w:name="_Toc493775857"/>
      <w:bookmarkStart w:id="1185" w:name="_Toc493776566"/>
      <w:bookmarkStart w:id="1186" w:name="_Toc492482152"/>
      <w:bookmarkStart w:id="1187" w:name="_Toc492540703"/>
      <w:bookmarkStart w:id="1188" w:name="_Toc492540916"/>
      <w:bookmarkStart w:id="1189" w:name="_Toc492541170"/>
      <w:bookmarkStart w:id="1190" w:name="_Toc492541695"/>
      <w:bookmarkStart w:id="1191" w:name="_Toc492541907"/>
      <w:bookmarkStart w:id="1192" w:name="_Toc492542149"/>
      <w:bookmarkStart w:id="1193" w:name="_Toc492971128"/>
      <w:bookmarkStart w:id="1194" w:name="_Toc493508105"/>
      <w:bookmarkStart w:id="1195" w:name="_Toc493775858"/>
      <w:bookmarkStart w:id="1196" w:name="_Toc493776567"/>
      <w:bookmarkStart w:id="1197" w:name="_Toc492482153"/>
      <w:bookmarkStart w:id="1198" w:name="_Toc492540704"/>
      <w:bookmarkStart w:id="1199" w:name="_Toc492540917"/>
      <w:bookmarkStart w:id="1200" w:name="_Toc492541171"/>
      <w:bookmarkStart w:id="1201" w:name="_Toc492541696"/>
      <w:bookmarkStart w:id="1202" w:name="_Toc492541908"/>
      <w:bookmarkStart w:id="1203" w:name="_Toc492542150"/>
      <w:bookmarkStart w:id="1204" w:name="_Toc492971129"/>
      <w:bookmarkStart w:id="1205" w:name="_Toc493508106"/>
      <w:bookmarkStart w:id="1206" w:name="_Toc493775859"/>
      <w:bookmarkStart w:id="1207" w:name="_Toc493776568"/>
      <w:bookmarkStart w:id="1208" w:name="_Toc492482154"/>
      <w:bookmarkStart w:id="1209" w:name="_Toc492540705"/>
      <w:bookmarkStart w:id="1210" w:name="_Toc492540918"/>
      <w:bookmarkStart w:id="1211" w:name="_Toc492541172"/>
      <w:bookmarkStart w:id="1212" w:name="_Toc492541697"/>
      <w:bookmarkStart w:id="1213" w:name="_Toc492541909"/>
      <w:bookmarkStart w:id="1214" w:name="_Toc492542151"/>
      <w:bookmarkStart w:id="1215" w:name="_Toc492971130"/>
      <w:bookmarkStart w:id="1216" w:name="_Toc493508107"/>
      <w:bookmarkStart w:id="1217" w:name="_Toc493775860"/>
      <w:bookmarkStart w:id="1218" w:name="_Toc493776569"/>
      <w:bookmarkStart w:id="1219" w:name="_Toc492482155"/>
      <w:bookmarkStart w:id="1220" w:name="_Toc492540706"/>
      <w:bookmarkStart w:id="1221" w:name="_Toc492540919"/>
      <w:bookmarkStart w:id="1222" w:name="_Toc492541173"/>
      <w:bookmarkStart w:id="1223" w:name="_Toc492541698"/>
      <w:bookmarkStart w:id="1224" w:name="_Toc492541910"/>
      <w:bookmarkStart w:id="1225" w:name="_Toc492542152"/>
      <w:bookmarkStart w:id="1226" w:name="_Toc492971131"/>
      <w:bookmarkStart w:id="1227" w:name="_Toc493508108"/>
      <w:bookmarkStart w:id="1228" w:name="_Toc493775861"/>
      <w:bookmarkStart w:id="1229" w:name="_Toc493776570"/>
      <w:bookmarkStart w:id="1230" w:name="_Toc492482156"/>
      <w:bookmarkStart w:id="1231" w:name="_Toc492540707"/>
      <w:bookmarkStart w:id="1232" w:name="_Toc492540920"/>
      <w:bookmarkStart w:id="1233" w:name="_Toc492541174"/>
      <w:bookmarkStart w:id="1234" w:name="_Toc492541699"/>
      <w:bookmarkStart w:id="1235" w:name="_Toc492541911"/>
      <w:bookmarkStart w:id="1236" w:name="_Toc492542153"/>
      <w:bookmarkStart w:id="1237" w:name="_Toc492971132"/>
      <w:bookmarkStart w:id="1238" w:name="_Toc493508109"/>
      <w:bookmarkStart w:id="1239" w:name="_Toc493775862"/>
      <w:bookmarkStart w:id="1240" w:name="_Toc493776571"/>
      <w:bookmarkStart w:id="1241" w:name="_Toc492482157"/>
      <w:bookmarkStart w:id="1242" w:name="_Toc492540708"/>
      <w:bookmarkStart w:id="1243" w:name="_Toc492540921"/>
      <w:bookmarkStart w:id="1244" w:name="_Toc492541175"/>
      <w:bookmarkStart w:id="1245" w:name="_Toc492541700"/>
      <w:bookmarkStart w:id="1246" w:name="_Toc492541912"/>
      <w:bookmarkStart w:id="1247" w:name="_Toc492542154"/>
      <w:bookmarkStart w:id="1248" w:name="_Toc492971133"/>
      <w:bookmarkStart w:id="1249" w:name="_Toc493508110"/>
      <w:bookmarkStart w:id="1250" w:name="_Toc493775863"/>
      <w:bookmarkStart w:id="1251" w:name="_Toc493776572"/>
      <w:bookmarkStart w:id="1252" w:name="_Toc492482158"/>
      <w:bookmarkStart w:id="1253" w:name="_Toc492540709"/>
      <w:bookmarkStart w:id="1254" w:name="_Toc492540922"/>
      <w:bookmarkStart w:id="1255" w:name="_Toc492541176"/>
      <w:bookmarkStart w:id="1256" w:name="_Toc492541701"/>
      <w:bookmarkStart w:id="1257" w:name="_Toc492541913"/>
      <w:bookmarkStart w:id="1258" w:name="_Toc492542155"/>
      <w:bookmarkStart w:id="1259" w:name="_Toc492971134"/>
      <w:bookmarkStart w:id="1260" w:name="_Toc493508111"/>
      <w:bookmarkStart w:id="1261" w:name="_Toc493775864"/>
      <w:bookmarkStart w:id="1262" w:name="_Toc493776573"/>
      <w:bookmarkStart w:id="1263" w:name="_Toc492482159"/>
      <w:bookmarkStart w:id="1264" w:name="_Toc492540710"/>
      <w:bookmarkStart w:id="1265" w:name="_Toc492540923"/>
      <w:bookmarkStart w:id="1266" w:name="_Toc492541177"/>
      <w:bookmarkStart w:id="1267" w:name="_Toc492541702"/>
      <w:bookmarkStart w:id="1268" w:name="_Toc492541914"/>
      <w:bookmarkStart w:id="1269" w:name="_Toc492542156"/>
      <w:bookmarkStart w:id="1270" w:name="_Toc492971135"/>
      <w:bookmarkStart w:id="1271" w:name="_Toc493508112"/>
      <w:bookmarkStart w:id="1272" w:name="_Toc493775865"/>
      <w:bookmarkStart w:id="1273" w:name="_Toc493776574"/>
      <w:bookmarkStart w:id="1274" w:name="_Toc492482160"/>
      <w:bookmarkStart w:id="1275" w:name="_Toc492540711"/>
      <w:bookmarkStart w:id="1276" w:name="_Toc492540924"/>
      <w:bookmarkStart w:id="1277" w:name="_Toc492541178"/>
      <w:bookmarkStart w:id="1278" w:name="_Toc492541703"/>
      <w:bookmarkStart w:id="1279" w:name="_Toc492541915"/>
      <w:bookmarkStart w:id="1280" w:name="_Toc492542157"/>
      <w:bookmarkStart w:id="1281" w:name="_Toc492971136"/>
      <w:bookmarkStart w:id="1282" w:name="_Toc493508113"/>
      <w:bookmarkStart w:id="1283" w:name="_Toc493775866"/>
      <w:bookmarkStart w:id="1284" w:name="_Toc493776575"/>
      <w:bookmarkStart w:id="1285" w:name="_Toc492482161"/>
      <w:bookmarkStart w:id="1286" w:name="_Toc492540712"/>
      <w:bookmarkStart w:id="1287" w:name="_Toc492540925"/>
      <w:bookmarkStart w:id="1288" w:name="_Toc492541179"/>
      <w:bookmarkStart w:id="1289" w:name="_Toc492541704"/>
      <w:bookmarkStart w:id="1290" w:name="_Toc492541916"/>
      <w:bookmarkStart w:id="1291" w:name="_Toc492542158"/>
      <w:bookmarkStart w:id="1292" w:name="_Toc492971137"/>
      <w:bookmarkStart w:id="1293" w:name="_Toc493508114"/>
      <w:bookmarkStart w:id="1294" w:name="_Toc493775867"/>
      <w:bookmarkStart w:id="1295" w:name="_Toc493776576"/>
      <w:bookmarkStart w:id="1296" w:name="_Toc492482162"/>
      <w:bookmarkStart w:id="1297" w:name="_Toc492540713"/>
      <w:bookmarkStart w:id="1298" w:name="_Toc492540926"/>
      <w:bookmarkStart w:id="1299" w:name="_Toc492541180"/>
      <w:bookmarkStart w:id="1300" w:name="_Toc492541705"/>
      <w:bookmarkStart w:id="1301" w:name="_Toc492541917"/>
      <w:bookmarkStart w:id="1302" w:name="_Toc492542159"/>
      <w:bookmarkStart w:id="1303" w:name="_Toc492971138"/>
      <w:bookmarkStart w:id="1304" w:name="_Toc493508115"/>
      <w:bookmarkStart w:id="1305" w:name="_Toc493775868"/>
      <w:bookmarkStart w:id="1306" w:name="_Toc493776577"/>
      <w:bookmarkStart w:id="1307" w:name="_Toc492482163"/>
      <w:bookmarkStart w:id="1308" w:name="_Toc492540714"/>
      <w:bookmarkStart w:id="1309" w:name="_Toc492540927"/>
      <w:bookmarkStart w:id="1310" w:name="_Toc492541181"/>
      <w:bookmarkStart w:id="1311" w:name="_Toc492541706"/>
      <w:bookmarkStart w:id="1312" w:name="_Toc492541918"/>
      <w:bookmarkStart w:id="1313" w:name="_Toc492542160"/>
      <w:bookmarkStart w:id="1314" w:name="_Toc492971139"/>
      <w:bookmarkStart w:id="1315" w:name="_Toc493508116"/>
      <w:bookmarkStart w:id="1316" w:name="_Toc493775869"/>
      <w:bookmarkStart w:id="1317" w:name="_Toc493776578"/>
      <w:bookmarkStart w:id="1318" w:name="_Toc492482164"/>
      <w:bookmarkStart w:id="1319" w:name="_Toc492540715"/>
      <w:bookmarkStart w:id="1320" w:name="_Toc492540928"/>
      <w:bookmarkStart w:id="1321" w:name="_Toc492541182"/>
      <w:bookmarkStart w:id="1322" w:name="_Toc492541707"/>
      <w:bookmarkStart w:id="1323" w:name="_Toc492541919"/>
      <w:bookmarkStart w:id="1324" w:name="_Toc492542161"/>
      <w:bookmarkStart w:id="1325" w:name="_Toc492971140"/>
      <w:bookmarkStart w:id="1326" w:name="_Toc493508117"/>
      <w:bookmarkStart w:id="1327" w:name="_Toc493775870"/>
      <w:bookmarkStart w:id="1328" w:name="_Toc493776579"/>
      <w:bookmarkStart w:id="1329" w:name="_Toc492482165"/>
      <w:bookmarkStart w:id="1330" w:name="_Toc492540716"/>
      <w:bookmarkStart w:id="1331" w:name="_Toc492540929"/>
      <w:bookmarkStart w:id="1332" w:name="_Toc492541183"/>
      <w:bookmarkStart w:id="1333" w:name="_Toc492541708"/>
      <w:bookmarkStart w:id="1334" w:name="_Toc492541920"/>
      <w:bookmarkStart w:id="1335" w:name="_Toc492542162"/>
      <w:bookmarkStart w:id="1336" w:name="_Toc492971141"/>
      <w:bookmarkStart w:id="1337" w:name="_Toc493508118"/>
      <w:bookmarkStart w:id="1338" w:name="_Toc493775871"/>
      <w:bookmarkStart w:id="1339" w:name="_Toc493776580"/>
      <w:bookmarkStart w:id="1340" w:name="_Toc492482166"/>
      <w:bookmarkStart w:id="1341" w:name="_Toc492540717"/>
      <w:bookmarkStart w:id="1342" w:name="_Toc492540930"/>
      <w:bookmarkStart w:id="1343" w:name="_Toc492541184"/>
      <w:bookmarkStart w:id="1344" w:name="_Toc492541709"/>
      <w:bookmarkStart w:id="1345" w:name="_Toc492541921"/>
      <w:bookmarkStart w:id="1346" w:name="_Toc492542163"/>
      <w:bookmarkStart w:id="1347" w:name="_Toc492971142"/>
      <w:bookmarkStart w:id="1348" w:name="_Toc493508119"/>
      <w:bookmarkStart w:id="1349" w:name="_Toc493775872"/>
      <w:bookmarkStart w:id="1350" w:name="_Toc493776581"/>
      <w:bookmarkStart w:id="1351" w:name="_Toc492482167"/>
      <w:bookmarkStart w:id="1352" w:name="_Toc492540718"/>
      <w:bookmarkStart w:id="1353" w:name="_Toc492540931"/>
      <w:bookmarkStart w:id="1354" w:name="_Toc492541185"/>
      <w:bookmarkStart w:id="1355" w:name="_Toc492541710"/>
      <w:bookmarkStart w:id="1356" w:name="_Toc492541922"/>
      <w:bookmarkStart w:id="1357" w:name="_Toc492542164"/>
      <w:bookmarkStart w:id="1358" w:name="_Toc492971143"/>
      <w:bookmarkStart w:id="1359" w:name="_Toc493508120"/>
      <w:bookmarkStart w:id="1360" w:name="_Toc493775873"/>
      <w:bookmarkStart w:id="1361" w:name="_Toc493776582"/>
      <w:bookmarkStart w:id="1362" w:name="_Toc492482168"/>
      <w:bookmarkStart w:id="1363" w:name="_Toc492540719"/>
      <w:bookmarkStart w:id="1364" w:name="_Toc492540932"/>
      <w:bookmarkStart w:id="1365" w:name="_Toc492541186"/>
      <w:bookmarkStart w:id="1366" w:name="_Toc492541711"/>
      <w:bookmarkStart w:id="1367" w:name="_Toc492541923"/>
      <w:bookmarkStart w:id="1368" w:name="_Toc492542165"/>
      <w:bookmarkStart w:id="1369" w:name="_Toc492971144"/>
      <w:bookmarkStart w:id="1370" w:name="_Toc493508121"/>
      <w:bookmarkStart w:id="1371" w:name="_Toc493775874"/>
      <w:bookmarkStart w:id="1372" w:name="_Toc493776583"/>
      <w:bookmarkStart w:id="1373" w:name="_Toc492482169"/>
      <w:bookmarkStart w:id="1374" w:name="_Toc492540720"/>
      <w:bookmarkStart w:id="1375" w:name="_Toc492540933"/>
      <w:bookmarkStart w:id="1376" w:name="_Toc492541187"/>
      <w:bookmarkStart w:id="1377" w:name="_Toc492541712"/>
      <w:bookmarkStart w:id="1378" w:name="_Toc492541924"/>
      <w:bookmarkStart w:id="1379" w:name="_Toc492542166"/>
      <w:bookmarkStart w:id="1380" w:name="_Toc492971145"/>
      <w:bookmarkStart w:id="1381" w:name="_Toc493508122"/>
      <w:bookmarkStart w:id="1382" w:name="_Toc493775875"/>
      <w:bookmarkStart w:id="1383" w:name="_Toc493776584"/>
      <w:bookmarkStart w:id="1384" w:name="_Toc492482170"/>
      <w:bookmarkStart w:id="1385" w:name="_Toc492540721"/>
      <w:bookmarkStart w:id="1386" w:name="_Toc492540934"/>
      <w:bookmarkStart w:id="1387" w:name="_Toc492541188"/>
      <w:bookmarkStart w:id="1388" w:name="_Toc492541713"/>
      <w:bookmarkStart w:id="1389" w:name="_Toc492541925"/>
      <w:bookmarkStart w:id="1390" w:name="_Toc492542167"/>
      <w:bookmarkStart w:id="1391" w:name="_Toc492971146"/>
      <w:bookmarkStart w:id="1392" w:name="_Toc493508123"/>
      <w:bookmarkStart w:id="1393" w:name="_Toc493775876"/>
      <w:bookmarkStart w:id="1394" w:name="_Toc493776585"/>
      <w:bookmarkStart w:id="1395" w:name="_Toc492482171"/>
      <w:bookmarkStart w:id="1396" w:name="_Toc492540722"/>
      <w:bookmarkStart w:id="1397" w:name="_Toc492540935"/>
      <w:bookmarkStart w:id="1398" w:name="_Toc492541189"/>
      <w:bookmarkStart w:id="1399" w:name="_Toc492541714"/>
      <w:bookmarkStart w:id="1400" w:name="_Toc492541926"/>
      <w:bookmarkStart w:id="1401" w:name="_Toc492542168"/>
      <w:bookmarkStart w:id="1402" w:name="_Toc492971147"/>
      <w:bookmarkStart w:id="1403" w:name="_Toc493508124"/>
      <w:bookmarkStart w:id="1404" w:name="_Toc493775877"/>
      <w:bookmarkStart w:id="1405" w:name="_Toc493776586"/>
      <w:bookmarkStart w:id="1406" w:name="_Toc492482172"/>
      <w:bookmarkStart w:id="1407" w:name="_Toc492540723"/>
      <w:bookmarkStart w:id="1408" w:name="_Toc492540936"/>
      <w:bookmarkStart w:id="1409" w:name="_Toc492541190"/>
      <w:bookmarkStart w:id="1410" w:name="_Toc492541715"/>
      <w:bookmarkStart w:id="1411" w:name="_Toc492541927"/>
      <w:bookmarkStart w:id="1412" w:name="_Toc492542169"/>
      <w:bookmarkStart w:id="1413" w:name="_Toc492971148"/>
      <w:bookmarkStart w:id="1414" w:name="_Toc493508125"/>
      <w:bookmarkStart w:id="1415" w:name="_Toc493775878"/>
      <w:bookmarkStart w:id="1416" w:name="_Toc493776587"/>
      <w:bookmarkStart w:id="1417" w:name="_Toc492482173"/>
      <w:bookmarkStart w:id="1418" w:name="_Toc492540724"/>
      <w:bookmarkStart w:id="1419" w:name="_Toc492540937"/>
      <w:bookmarkStart w:id="1420" w:name="_Toc492541191"/>
      <w:bookmarkStart w:id="1421" w:name="_Toc492541716"/>
      <w:bookmarkStart w:id="1422" w:name="_Toc492541928"/>
      <w:bookmarkStart w:id="1423" w:name="_Toc492542170"/>
      <w:bookmarkStart w:id="1424" w:name="_Toc492971149"/>
      <w:bookmarkStart w:id="1425" w:name="_Toc493508126"/>
      <w:bookmarkStart w:id="1426" w:name="_Toc493775879"/>
      <w:bookmarkStart w:id="1427" w:name="_Toc493776588"/>
      <w:bookmarkStart w:id="1428" w:name="_Toc492482174"/>
      <w:bookmarkStart w:id="1429" w:name="_Toc492540725"/>
      <w:bookmarkStart w:id="1430" w:name="_Toc492540938"/>
      <w:bookmarkStart w:id="1431" w:name="_Toc492541192"/>
      <w:bookmarkStart w:id="1432" w:name="_Toc492541717"/>
      <w:bookmarkStart w:id="1433" w:name="_Toc492541929"/>
      <w:bookmarkStart w:id="1434" w:name="_Toc492542171"/>
      <w:bookmarkStart w:id="1435" w:name="_Toc492971150"/>
      <w:bookmarkStart w:id="1436" w:name="_Toc493508127"/>
      <w:bookmarkStart w:id="1437" w:name="_Toc493775880"/>
      <w:bookmarkStart w:id="1438" w:name="_Toc493776589"/>
      <w:bookmarkStart w:id="1439" w:name="_Toc492482175"/>
      <w:bookmarkStart w:id="1440" w:name="_Toc492540726"/>
      <w:bookmarkStart w:id="1441" w:name="_Toc492540939"/>
      <w:bookmarkStart w:id="1442" w:name="_Toc492541193"/>
      <w:bookmarkStart w:id="1443" w:name="_Toc492541718"/>
      <w:bookmarkStart w:id="1444" w:name="_Toc492541930"/>
      <w:bookmarkStart w:id="1445" w:name="_Toc492542172"/>
      <w:bookmarkStart w:id="1446" w:name="_Toc492971151"/>
      <w:bookmarkStart w:id="1447" w:name="_Toc493508128"/>
      <w:bookmarkStart w:id="1448" w:name="_Toc493775881"/>
      <w:bookmarkStart w:id="1449" w:name="_Toc493776590"/>
      <w:bookmarkStart w:id="1450" w:name="_Toc492482176"/>
      <w:bookmarkStart w:id="1451" w:name="_Toc492540727"/>
      <w:bookmarkStart w:id="1452" w:name="_Toc492540940"/>
      <w:bookmarkStart w:id="1453" w:name="_Toc492541194"/>
      <w:bookmarkStart w:id="1454" w:name="_Toc492541719"/>
      <w:bookmarkStart w:id="1455" w:name="_Toc492541931"/>
      <w:bookmarkStart w:id="1456" w:name="_Toc492542173"/>
      <w:bookmarkStart w:id="1457" w:name="_Toc492971152"/>
      <w:bookmarkStart w:id="1458" w:name="_Toc493508129"/>
      <w:bookmarkStart w:id="1459" w:name="_Toc493775882"/>
      <w:bookmarkStart w:id="1460" w:name="_Toc493776591"/>
      <w:bookmarkStart w:id="1461" w:name="_Toc492482177"/>
      <w:bookmarkStart w:id="1462" w:name="_Toc492540728"/>
      <w:bookmarkStart w:id="1463" w:name="_Toc492540941"/>
      <w:bookmarkStart w:id="1464" w:name="_Toc492541195"/>
      <w:bookmarkStart w:id="1465" w:name="_Toc492541720"/>
      <w:bookmarkStart w:id="1466" w:name="_Toc492541932"/>
      <w:bookmarkStart w:id="1467" w:name="_Toc492542174"/>
      <w:bookmarkStart w:id="1468" w:name="_Toc492971153"/>
      <w:bookmarkStart w:id="1469" w:name="_Toc493508130"/>
      <w:bookmarkStart w:id="1470" w:name="_Toc493775883"/>
      <w:bookmarkStart w:id="1471" w:name="_Toc493776592"/>
      <w:bookmarkStart w:id="1472" w:name="_Toc492482178"/>
      <w:bookmarkStart w:id="1473" w:name="_Toc492540729"/>
      <w:bookmarkStart w:id="1474" w:name="_Toc492540942"/>
      <w:bookmarkStart w:id="1475" w:name="_Toc492541196"/>
      <w:bookmarkStart w:id="1476" w:name="_Toc492541721"/>
      <w:bookmarkStart w:id="1477" w:name="_Toc492541933"/>
      <w:bookmarkStart w:id="1478" w:name="_Toc492542175"/>
      <w:bookmarkStart w:id="1479" w:name="_Toc492971154"/>
      <w:bookmarkStart w:id="1480" w:name="_Toc493508131"/>
      <w:bookmarkStart w:id="1481" w:name="_Toc493775884"/>
      <w:bookmarkStart w:id="1482" w:name="_Toc493776593"/>
      <w:bookmarkStart w:id="1483" w:name="_Toc492482179"/>
      <w:bookmarkStart w:id="1484" w:name="_Toc492540730"/>
      <w:bookmarkStart w:id="1485" w:name="_Toc492540943"/>
      <w:bookmarkStart w:id="1486" w:name="_Toc492541197"/>
      <w:bookmarkStart w:id="1487" w:name="_Toc492541722"/>
      <w:bookmarkStart w:id="1488" w:name="_Toc492541934"/>
      <w:bookmarkStart w:id="1489" w:name="_Toc492542176"/>
      <w:bookmarkStart w:id="1490" w:name="_Toc492971155"/>
      <w:bookmarkStart w:id="1491" w:name="_Toc493508132"/>
      <w:bookmarkStart w:id="1492" w:name="_Toc493775885"/>
      <w:bookmarkStart w:id="1493" w:name="_Toc493776594"/>
      <w:bookmarkStart w:id="1494" w:name="_Toc492482180"/>
      <w:bookmarkStart w:id="1495" w:name="_Toc492540731"/>
      <w:bookmarkStart w:id="1496" w:name="_Toc492540944"/>
      <w:bookmarkStart w:id="1497" w:name="_Toc492541198"/>
      <w:bookmarkStart w:id="1498" w:name="_Toc492541723"/>
      <w:bookmarkStart w:id="1499" w:name="_Toc492541935"/>
      <w:bookmarkStart w:id="1500" w:name="_Toc492542177"/>
      <w:bookmarkStart w:id="1501" w:name="_Toc492971156"/>
      <w:bookmarkStart w:id="1502" w:name="_Toc493508133"/>
      <w:bookmarkStart w:id="1503" w:name="_Toc493775886"/>
      <w:bookmarkStart w:id="1504" w:name="_Toc493776595"/>
      <w:bookmarkStart w:id="1505" w:name="_Toc492482181"/>
      <w:bookmarkStart w:id="1506" w:name="_Toc492540732"/>
      <w:bookmarkStart w:id="1507" w:name="_Toc492540945"/>
      <w:bookmarkStart w:id="1508" w:name="_Toc492541199"/>
      <w:bookmarkStart w:id="1509" w:name="_Toc492541724"/>
      <w:bookmarkStart w:id="1510" w:name="_Toc492541936"/>
      <w:bookmarkStart w:id="1511" w:name="_Toc492542178"/>
      <w:bookmarkStart w:id="1512" w:name="_Toc492971157"/>
      <w:bookmarkStart w:id="1513" w:name="_Toc493508134"/>
      <w:bookmarkStart w:id="1514" w:name="_Toc493775887"/>
      <w:bookmarkStart w:id="1515" w:name="_Toc493776596"/>
      <w:bookmarkStart w:id="1516" w:name="_Toc492482182"/>
      <w:bookmarkStart w:id="1517" w:name="_Toc492540733"/>
      <w:bookmarkStart w:id="1518" w:name="_Toc492540946"/>
      <w:bookmarkStart w:id="1519" w:name="_Toc492541200"/>
      <w:bookmarkStart w:id="1520" w:name="_Toc492541725"/>
      <w:bookmarkStart w:id="1521" w:name="_Toc492541937"/>
      <w:bookmarkStart w:id="1522" w:name="_Toc492542179"/>
      <w:bookmarkStart w:id="1523" w:name="_Toc492971158"/>
      <w:bookmarkStart w:id="1524" w:name="_Toc493508135"/>
      <w:bookmarkStart w:id="1525" w:name="_Toc493775888"/>
      <w:bookmarkStart w:id="1526" w:name="_Toc493776597"/>
      <w:bookmarkStart w:id="1527" w:name="_Toc492482183"/>
      <w:bookmarkStart w:id="1528" w:name="_Toc492540734"/>
      <w:bookmarkStart w:id="1529" w:name="_Toc492540947"/>
      <w:bookmarkStart w:id="1530" w:name="_Toc492541201"/>
      <w:bookmarkStart w:id="1531" w:name="_Toc492541726"/>
      <w:bookmarkStart w:id="1532" w:name="_Toc492541938"/>
      <w:bookmarkStart w:id="1533" w:name="_Toc492542180"/>
      <w:bookmarkStart w:id="1534" w:name="_Toc492971159"/>
      <w:bookmarkStart w:id="1535" w:name="_Toc493508136"/>
      <w:bookmarkStart w:id="1536" w:name="_Toc493775889"/>
      <w:bookmarkStart w:id="1537" w:name="_Toc493776598"/>
      <w:bookmarkStart w:id="1538" w:name="_Toc492482184"/>
      <w:bookmarkStart w:id="1539" w:name="_Toc492540735"/>
      <w:bookmarkStart w:id="1540" w:name="_Toc492540948"/>
      <w:bookmarkStart w:id="1541" w:name="_Toc492541202"/>
      <w:bookmarkStart w:id="1542" w:name="_Toc492541727"/>
      <w:bookmarkStart w:id="1543" w:name="_Toc492541939"/>
      <w:bookmarkStart w:id="1544" w:name="_Toc492542181"/>
      <w:bookmarkStart w:id="1545" w:name="_Toc492971160"/>
      <w:bookmarkStart w:id="1546" w:name="_Toc493508137"/>
      <w:bookmarkStart w:id="1547" w:name="_Toc493775890"/>
      <w:bookmarkStart w:id="1548" w:name="_Toc493776599"/>
      <w:bookmarkStart w:id="1549" w:name="_Toc492482185"/>
      <w:bookmarkStart w:id="1550" w:name="_Toc492540736"/>
      <w:bookmarkStart w:id="1551" w:name="_Toc492540949"/>
      <w:bookmarkStart w:id="1552" w:name="_Toc492541203"/>
      <w:bookmarkStart w:id="1553" w:name="_Toc492541728"/>
      <w:bookmarkStart w:id="1554" w:name="_Toc492541940"/>
      <w:bookmarkStart w:id="1555" w:name="_Toc492542182"/>
      <w:bookmarkStart w:id="1556" w:name="_Toc492971161"/>
      <w:bookmarkStart w:id="1557" w:name="_Toc493508138"/>
      <w:bookmarkStart w:id="1558" w:name="_Toc493775891"/>
      <w:bookmarkStart w:id="1559" w:name="_Toc493776600"/>
      <w:bookmarkStart w:id="1560" w:name="_Toc492482186"/>
      <w:bookmarkStart w:id="1561" w:name="_Toc492540737"/>
      <w:bookmarkStart w:id="1562" w:name="_Toc492540950"/>
      <w:bookmarkStart w:id="1563" w:name="_Toc492541204"/>
      <w:bookmarkStart w:id="1564" w:name="_Toc492541729"/>
      <w:bookmarkStart w:id="1565" w:name="_Toc492541941"/>
      <w:bookmarkStart w:id="1566" w:name="_Toc492542183"/>
      <w:bookmarkStart w:id="1567" w:name="_Toc492971162"/>
      <w:bookmarkStart w:id="1568" w:name="_Toc493508139"/>
      <w:bookmarkStart w:id="1569" w:name="_Toc493775892"/>
      <w:bookmarkStart w:id="1570" w:name="_Toc493776601"/>
      <w:bookmarkStart w:id="1571" w:name="_Toc492482187"/>
      <w:bookmarkStart w:id="1572" w:name="_Toc492540738"/>
      <w:bookmarkStart w:id="1573" w:name="_Toc492540951"/>
      <w:bookmarkStart w:id="1574" w:name="_Toc492541205"/>
      <w:bookmarkStart w:id="1575" w:name="_Toc492541730"/>
      <w:bookmarkStart w:id="1576" w:name="_Toc492541942"/>
      <w:bookmarkStart w:id="1577" w:name="_Toc492542184"/>
      <w:bookmarkStart w:id="1578" w:name="_Toc492971163"/>
      <w:bookmarkStart w:id="1579" w:name="_Toc493508140"/>
      <w:bookmarkStart w:id="1580" w:name="_Toc493775893"/>
      <w:bookmarkStart w:id="1581" w:name="_Toc493776602"/>
      <w:bookmarkStart w:id="1582" w:name="_Toc492482188"/>
      <w:bookmarkStart w:id="1583" w:name="_Toc492540739"/>
      <w:bookmarkStart w:id="1584" w:name="_Toc492540952"/>
      <w:bookmarkStart w:id="1585" w:name="_Toc492541206"/>
      <w:bookmarkStart w:id="1586" w:name="_Toc492541731"/>
      <w:bookmarkStart w:id="1587" w:name="_Toc492541943"/>
      <w:bookmarkStart w:id="1588" w:name="_Toc492542185"/>
      <w:bookmarkStart w:id="1589" w:name="_Toc492971164"/>
      <w:bookmarkStart w:id="1590" w:name="_Toc493508141"/>
      <w:bookmarkStart w:id="1591" w:name="_Toc493775894"/>
      <w:bookmarkStart w:id="1592" w:name="_Toc493776603"/>
      <w:bookmarkStart w:id="1593" w:name="_Toc492482189"/>
      <w:bookmarkStart w:id="1594" w:name="_Toc492540740"/>
      <w:bookmarkStart w:id="1595" w:name="_Toc492540953"/>
      <w:bookmarkStart w:id="1596" w:name="_Toc492541207"/>
      <w:bookmarkStart w:id="1597" w:name="_Toc492541732"/>
      <w:bookmarkStart w:id="1598" w:name="_Toc492541944"/>
      <w:bookmarkStart w:id="1599" w:name="_Toc492542186"/>
      <w:bookmarkStart w:id="1600" w:name="_Toc492971165"/>
      <w:bookmarkStart w:id="1601" w:name="_Toc493508142"/>
      <w:bookmarkStart w:id="1602" w:name="_Toc493775895"/>
      <w:bookmarkStart w:id="1603" w:name="_Toc493776604"/>
      <w:bookmarkStart w:id="1604" w:name="_Toc492482190"/>
      <w:bookmarkStart w:id="1605" w:name="_Toc492540741"/>
      <w:bookmarkStart w:id="1606" w:name="_Toc492540954"/>
      <w:bookmarkStart w:id="1607" w:name="_Toc492541208"/>
      <w:bookmarkStart w:id="1608" w:name="_Toc492541733"/>
      <w:bookmarkStart w:id="1609" w:name="_Toc492541945"/>
      <w:bookmarkStart w:id="1610" w:name="_Toc492542187"/>
      <w:bookmarkStart w:id="1611" w:name="_Toc492971166"/>
      <w:bookmarkStart w:id="1612" w:name="_Toc493508143"/>
      <w:bookmarkStart w:id="1613" w:name="_Toc493775896"/>
      <w:bookmarkStart w:id="1614" w:name="_Toc493776605"/>
      <w:bookmarkStart w:id="1615" w:name="_Toc492482191"/>
      <w:bookmarkStart w:id="1616" w:name="_Toc492540742"/>
      <w:bookmarkStart w:id="1617" w:name="_Toc492540955"/>
      <w:bookmarkStart w:id="1618" w:name="_Toc492541209"/>
      <w:bookmarkStart w:id="1619" w:name="_Toc492541734"/>
      <w:bookmarkStart w:id="1620" w:name="_Toc492541946"/>
      <w:bookmarkStart w:id="1621" w:name="_Toc492542188"/>
      <w:bookmarkStart w:id="1622" w:name="_Toc492971167"/>
      <w:bookmarkStart w:id="1623" w:name="_Toc493508144"/>
      <w:bookmarkStart w:id="1624" w:name="_Toc493775897"/>
      <w:bookmarkStart w:id="1625" w:name="_Toc493776606"/>
      <w:bookmarkStart w:id="1626" w:name="_Toc492482192"/>
      <w:bookmarkStart w:id="1627" w:name="_Toc492540743"/>
      <w:bookmarkStart w:id="1628" w:name="_Toc492540956"/>
      <w:bookmarkStart w:id="1629" w:name="_Toc492541210"/>
      <w:bookmarkStart w:id="1630" w:name="_Toc492541735"/>
      <w:bookmarkStart w:id="1631" w:name="_Toc492541947"/>
      <w:bookmarkStart w:id="1632" w:name="_Toc492542189"/>
      <w:bookmarkStart w:id="1633" w:name="_Toc492971168"/>
      <w:bookmarkStart w:id="1634" w:name="_Toc493508145"/>
      <w:bookmarkStart w:id="1635" w:name="_Toc493775898"/>
      <w:bookmarkStart w:id="1636" w:name="_Toc493776607"/>
      <w:bookmarkStart w:id="1637" w:name="_Toc492482193"/>
      <w:bookmarkStart w:id="1638" w:name="_Toc492540744"/>
      <w:bookmarkStart w:id="1639" w:name="_Toc492540957"/>
      <w:bookmarkStart w:id="1640" w:name="_Toc492541211"/>
      <w:bookmarkStart w:id="1641" w:name="_Toc492541736"/>
      <w:bookmarkStart w:id="1642" w:name="_Toc492541948"/>
      <w:bookmarkStart w:id="1643" w:name="_Toc492542190"/>
      <w:bookmarkStart w:id="1644" w:name="_Toc492971169"/>
      <w:bookmarkStart w:id="1645" w:name="_Toc493508146"/>
      <w:bookmarkStart w:id="1646" w:name="_Toc493775899"/>
      <w:bookmarkStart w:id="1647" w:name="_Toc493776608"/>
      <w:bookmarkStart w:id="1648" w:name="_Toc492482194"/>
      <w:bookmarkStart w:id="1649" w:name="_Toc492540745"/>
      <w:bookmarkStart w:id="1650" w:name="_Toc492540958"/>
      <w:bookmarkStart w:id="1651" w:name="_Toc492541212"/>
      <w:bookmarkStart w:id="1652" w:name="_Toc492541737"/>
      <w:bookmarkStart w:id="1653" w:name="_Toc492541949"/>
      <w:bookmarkStart w:id="1654" w:name="_Toc492542191"/>
      <w:bookmarkStart w:id="1655" w:name="_Toc492971170"/>
      <w:bookmarkStart w:id="1656" w:name="_Toc493508147"/>
      <w:bookmarkStart w:id="1657" w:name="_Toc493775900"/>
      <w:bookmarkStart w:id="1658" w:name="_Toc493776609"/>
      <w:bookmarkStart w:id="1659" w:name="_Toc492482195"/>
      <w:bookmarkStart w:id="1660" w:name="_Toc492540746"/>
      <w:bookmarkStart w:id="1661" w:name="_Toc492540959"/>
      <w:bookmarkStart w:id="1662" w:name="_Toc492541213"/>
      <w:bookmarkStart w:id="1663" w:name="_Toc492541738"/>
      <w:bookmarkStart w:id="1664" w:name="_Toc492541950"/>
      <w:bookmarkStart w:id="1665" w:name="_Toc492542192"/>
      <w:bookmarkStart w:id="1666" w:name="_Toc492971171"/>
      <w:bookmarkStart w:id="1667" w:name="_Toc493508148"/>
      <w:bookmarkStart w:id="1668" w:name="_Toc493775901"/>
      <w:bookmarkStart w:id="1669" w:name="_Toc493776610"/>
      <w:bookmarkStart w:id="1670" w:name="_Toc492482196"/>
      <w:bookmarkStart w:id="1671" w:name="_Toc492540747"/>
      <w:bookmarkStart w:id="1672" w:name="_Toc492540960"/>
      <w:bookmarkStart w:id="1673" w:name="_Toc492541214"/>
      <w:bookmarkStart w:id="1674" w:name="_Toc492541739"/>
      <w:bookmarkStart w:id="1675" w:name="_Toc492541951"/>
      <w:bookmarkStart w:id="1676" w:name="_Toc492542193"/>
      <w:bookmarkStart w:id="1677" w:name="_Toc492971172"/>
      <w:bookmarkStart w:id="1678" w:name="_Toc493508149"/>
      <w:bookmarkStart w:id="1679" w:name="_Toc493775902"/>
      <w:bookmarkStart w:id="1680" w:name="_Toc493776611"/>
      <w:bookmarkStart w:id="1681" w:name="_Toc492482197"/>
      <w:bookmarkStart w:id="1682" w:name="_Toc492540748"/>
      <w:bookmarkStart w:id="1683" w:name="_Toc492540961"/>
      <w:bookmarkStart w:id="1684" w:name="_Toc492541215"/>
      <w:bookmarkStart w:id="1685" w:name="_Toc492541740"/>
      <w:bookmarkStart w:id="1686" w:name="_Toc492541952"/>
      <w:bookmarkStart w:id="1687" w:name="_Toc492542194"/>
      <w:bookmarkStart w:id="1688" w:name="_Toc492971173"/>
      <w:bookmarkStart w:id="1689" w:name="_Toc493508150"/>
      <w:bookmarkStart w:id="1690" w:name="_Toc493775903"/>
      <w:bookmarkStart w:id="1691" w:name="_Toc493776612"/>
      <w:bookmarkStart w:id="1692" w:name="_Toc492482198"/>
      <w:bookmarkStart w:id="1693" w:name="_Toc492540749"/>
      <w:bookmarkStart w:id="1694" w:name="_Toc492540962"/>
      <w:bookmarkStart w:id="1695" w:name="_Toc492541216"/>
      <w:bookmarkStart w:id="1696" w:name="_Toc492541741"/>
      <w:bookmarkStart w:id="1697" w:name="_Toc492541953"/>
      <w:bookmarkStart w:id="1698" w:name="_Toc492542195"/>
      <w:bookmarkStart w:id="1699" w:name="_Toc492971174"/>
      <w:bookmarkStart w:id="1700" w:name="_Toc493508151"/>
      <w:bookmarkStart w:id="1701" w:name="_Toc493775904"/>
      <w:bookmarkStart w:id="1702" w:name="_Toc493776613"/>
      <w:bookmarkStart w:id="1703" w:name="_Toc492482199"/>
      <w:bookmarkStart w:id="1704" w:name="_Toc492540750"/>
      <w:bookmarkStart w:id="1705" w:name="_Toc492540963"/>
      <w:bookmarkStart w:id="1706" w:name="_Toc492541217"/>
      <w:bookmarkStart w:id="1707" w:name="_Toc492541742"/>
      <w:bookmarkStart w:id="1708" w:name="_Toc492541954"/>
      <w:bookmarkStart w:id="1709" w:name="_Toc492542196"/>
      <w:bookmarkStart w:id="1710" w:name="_Toc492971175"/>
      <w:bookmarkStart w:id="1711" w:name="_Toc493508152"/>
      <w:bookmarkStart w:id="1712" w:name="_Toc493775905"/>
      <w:bookmarkStart w:id="1713" w:name="_Toc493776614"/>
      <w:bookmarkStart w:id="1714" w:name="_Toc492482200"/>
      <w:bookmarkStart w:id="1715" w:name="_Toc492540751"/>
      <w:bookmarkStart w:id="1716" w:name="_Toc492540964"/>
      <w:bookmarkStart w:id="1717" w:name="_Toc492541218"/>
      <w:bookmarkStart w:id="1718" w:name="_Toc492541743"/>
      <w:bookmarkStart w:id="1719" w:name="_Toc492541955"/>
      <w:bookmarkStart w:id="1720" w:name="_Toc492542197"/>
      <w:bookmarkStart w:id="1721" w:name="_Toc492971176"/>
      <w:bookmarkStart w:id="1722" w:name="_Toc493508153"/>
      <w:bookmarkStart w:id="1723" w:name="_Toc493775906"/>
      <w:bookmarkStart w:id="1724" w:name="_Toc493776615"/>
      <w:bookmarkStart w:id="1725" w:name="_Toc492482201"/>
      <w:bookmarkStart w:id="1726" w:name="_Toc492540752"/>
      <w:bookmarkStart w:id="1727" w:name="_Toc492540965"/>
      <w:bookmarkStart w:id="1728" w:name="_Toc492541219"/>
      <w:bookmarkStart w:id="1729" w:name="_Toc492541744"/>
      <w:bookmarkStart w:id="1730" w:name="_Toc492541956"/>
      <w:bookmarkStart w:id="1731" w:name="_Toc492542198"/>
      <w:bookmarkStart w:id="1732" w:name="_Toc492971177"/>
      <w:bookmarkStart w:id="1733" w:name="_Toc493508154"/>
      <w:bookmarkStart w:id="1734" w:name="_Toc493775907"/>
      <w:bookmarkStart w:id="1735" w:name="_Toc493776616"/>
      <w:bookmarkStart w:id="1736" w:name="_Toc492482202"/>
      <w:bookmarkStart w:id="1737" w:name="_Toc492540753"/>
      <w:bookmarkStart w:id="1738" w:name="_Toc492540966"/>
      <w:bookmarkStart w:id="1739" w:name="_Toc492541220"/>
      <w:bookmarkStart w:id="1740" w:name="_Toc492541745"/>
      <w:bookmarkStart w:id="1741" w:name="_Toc492541957"/>
      <w:bookmarkStart w:id="1742" w:name="_Toc492542199"/>
      <w:bookmarkStart w:id="1743" w:name="_Toc492971178"/>
      <w:bookmarkStart w:id="1744" w:name="_Toc493508155"/>
      <w:bookmarkStart w:id="1745" w:name="_Toc493775908"/>
      <w:bookmarkStart w:id="1746" w:name="_Toc493776617"/>
      <w:bookmarkStart w:id="1747" w:name="_Toc492482203"/>
      <w:bookmarkStart w:id="1748" w:name="_Toc492540754"/>
      <w:bookmarkStart w:id="1749" w:name="_Toc492540967"/>
      <w:bookmarkStart w:id="1750" w:name="_Toc492541221"/>
      <w:bookmarkStart w:id="1751" w:name="_Toc492541746"/>
      <w:bookmarkStart w:id="1752" w:name="_Toc492541958"/>
      <w:bookmarkStart w:id="1753" w:name="_Toc492542200"/>
      <w:bookmarkStart w:id="1754" w:name="_Toc492971179"/>
      <w:bookmarkStart w:id="1755" w:name="_Toc493508156"/>
      <w:bookmarkStart w:id="1756" w:name="_Toc493775909"/>
      <w:bookmarkStart w:id="1757" w:name="_Toc493776618"/>
      <w:bookmarkStart w:id="1758" w:name="_Toc492482204"/>
      <w:bookmarkStart w:id="1759" w:name="_Toc492540755"/>
      <w:bookmarkStart w:id="1760" w:name="_Toc492540968"/>
      <w:bookmarkStart w:id="1761" w:name="_Toc492541222"/>
      <w:bookmarkStart w:id="1762" w:name="_Toc492541747"/>
      <w:bookmarkStart w:id="1763" w:name="_Toc492541959"/>
      <w:bookmarkStart w:id="1764" w:name="_Toc492542201"/>
      <w:bookmarkStart w:id="1765" w:name="_Toc492971180"/>
      <w:bookmarkStart w:id="1766" w:name="_Toc493508157"/>
      <w:bookmarkStart w:id="1767" w:name="_Toc493775910"/>
      <w:bookmarkStart w:id="1768" w:name="_Toc493776619"/>
      <w:bookmarkStart w:id="1769" w:name="_Toc492482205"/>
      <w:bookmarkStart w:id="1770" w:name="_Toc492540756"/>
      <w:bookmarkStart w:id="1771" w:name="_Toc492540969"/>
      <w:bookmarkStart w:id="1772" w:name="_Toc492541223"/>
      <w:bookmarkStart w:id="1773" w:name="_Toc492541748"/>
      <w:bookmarkStart w:id="1774" w:name="_Toc492541960"/>
      <w:bookmarkStart w:id="1775" w:name="_Toc492542202"/>
      <w:bookmarkStart w:id="1776" w:name="_Toc492971181"/>
      <w:bookmarkStart w:id="1777" w:name="_Toc493508158"/>
      <w:bookmarkStart w:id="1778" w:name="_Toc493775911"/>
      <w:bookmarkStart w:id="1779" w:name="_Toc493776620"/>
      <w:bookmarkStart w:id="1780" w:name="_Toc492482206"/>
      <w:bookmarkStart w:id="1781" w:name="_Toc492540757"/>
      <w:bookmarkStart w:id="1782" w:name="_Toc492540970"/>
      <w:bookmarkStart w:id="1783" w:name="_Toc492541224"/>
      <w:bookmarkStart w:id="1784" w:name="_Toc492541749"/>
      <w:bookmarkStart w:id="1785" w:name="_Toc492541961"/>
      <w:bookmarkStart w:id="1786" w:name="_Toc492542203"/>
      <w:bookmarkStart w:id="1787" w:name="_Toc492971182"/>
      <w:bookmarkStart w:id="1788" w:name="_Toc493508159"/>
      <w:bookmarkStart w:id="1789" w:name="_Toc493775912"/>
      <w:bookmarkStart w:id="1790" w:name="_Toc493776621"/>
      <w:bookmarkStart w:id="1791" w:name="_Toc492482207"/>
      <w:bookmarkStart w:id="1792" w:name="_Toc492540758"/>
      <w:bookmarkStart w:id="1793" w:name="_Toc492540971"/>
      <w:bookmarkStart w:id="1794" w:name="_Toc492541225"/>
      <w:bookmarkStart w:id="1795" w:name="_Toc492541750"/>
      <w:bookmarkStart w:id="1796" w:name="_Toc492541962"/>
      <w:bookmarkStart w:id="1797" w:name="_Toc492542204"/>
      <w:bookmarkStart w:id="1798" w:name="_Toc492971183"/>
      <w:bookmarkStart w:id="1799" w:name="_Toc493508160"/>
      <w:bookmarkStart w:id="1800" w:name="_Toc493775913"/>
      <w:bookmarkStart w:id="1801" w:name="_Toc493776622"/>
      <w:bookmarkStart w:id="1802" w:name="_Toc492482208"/>
      <w:bookmarkStart w:id="1803" w:name="_Toc492540759"/>
      <w:bookmarkStart w:id="1804" w:name="_Toc492540972"/>
      <w:bookmarkStart w:id="1805" w:name="_Toc492541226"/>
      <w:bookmarkStart w:id="1806" w:name="_Toc492541751"/>
      <w:bookmarkStart w:id="1807" w:name="_Toc492541963"/>
      <w:bookmarkStart w:id="1808" w:name="_Toc492542205"/>
      <w:bookmarkStart w:id="1809" w:name="_Toc492971184"/>
      <w:bookmarkStart w:id="1810" w:name="_Toc493508161"/>
      <w:bookmarkStart w:id="1811" w:name="_Toc493775914"/>
      <w:bookmarkStart w:id="1812" w:name="_Toc493776623"/>
      <w:bookmarkStart w:id="1813" w:name="_Toc492482209"/>
      <w:bookmarkStart w:id="1814" w:name="_Toc492540760"/>
      <w:bookmarkStart w:id="1815" w:name="_Toc492540973"/>
      <w:bookmarkStart w:id="1816" w:name="_Toc492541227"/>
      <w:bookmarkStart w:id="1817" w:name="_Toc492541752"/>
      <w:bookmarkStart w:id="1818" w:name="_Toc492541964"/>
      <w:bookmarkStart w:id="1819" w:name="_Toc492542206"/>
      <w:bookmarkStart w:id="1820" w:name="_Toc492971185"/>
      <w:bookmarkStart w:id="1821" w:name="_Toc493508162"/>
      <w:bookmarkStart w:id="1822" w:name="_Toc493775915"/>
      <w:bookmarkStart w:id="1823" w:name="_Toc493776624"/>
      <w:bookmarkStart w:id="1824" w:name="_Toc492482210"/>
      <w:bookmarkStart w:id="1825" w:name="_Toc492540761"/>
      <w:bookmarkStart w:id="1826" w:name="_Toc492540974"/>
      <w:bookmarkStart w:id="1827" w:name="_Toc492541228"/>
      <w:bookmarkStart w:id="1828" w:name="_Toc492541753"/>
      <w:bookmarkStart w:id="1829" w:name="_Toc492541965"/>
      <w:bookmarkStart w:id="1830" w:name="_Toc492542207"/>
      <w:bookmarkStart w:id="1831" w:name="_Toc492971186"/>
      <w:bookmarkStart w:id="1832" w:name="_Toc493508163"/>
      <w:bookmarkStart w:id="1833" w:name="_Toc493775916"/>
      <w:bookmarkStart w:id="1834" w:name="_Toc493776625"/>
      <w:bookmarkStart w:id="1835" w:name="_Toc492482211"/>
      <w:bookmarkStart w:id="1836" w:name="_Toc492540762"/>
      <w:bookmarkStart w:id="1837" w:name="_Toc492540975"/>
      <w:bookmarkStart w:id="1838" w:name="_Toc492541229"/>
      <w:bookmarkStart w:id="1839" w:name="_Toc492541754"/>
      <w:bookmarkStart w:id="1840" w:name="_Toc492541966"/>
      <w:bookmarkStart w:id="1841" w:name="_Toc492542208"/>
      <w:bookmarkStart w:id="1842" w:name="_Toc492971187"/>
      <w:bookmarkStart w:id="1843" w:name="_Toc493508164"/>
      <w:bookmarkStart w:id="1844" w:name="_Toc493775917"/>
      <w:bookmarkStart w:id="1845" w:name="_Toc493776626"/>
      <w:bookmarkStart w:id="1846" w:name="_Toc492482212"/>
      <w:bookmarkStart w:id="1847" w:name="_Toc492540763"/>
      <w:bookmarkStart w:id="1848" w:name="_Toc492540976"/>
      <w:bookmarkStart w:id="1849" w:name="_Toc492541230"/>
      <w:bookmarkStart w:id="1850" w:name="_Toc492541755"/>
      <w:bookmarkStart w:id="1851" w:name="_Toc492541967"/>
      <w:bookmarkStart w:id="1852" w:name="_Toc492542209"/>
      <w:bookmarkStart w:id="1853" w:name="_Toc492971188"/>
      <w:bookmarkStart w:id="1854" w:name="_Toc493508165"/>
      <w:bookmarkStart w:id="1855" w:name="_Toc493775918"/>
      <w:bookmarkStart w:id="1856" w:name="_Toc493776627"/>
      <w:bookmarkStart w:id="1857" w:name="_Toc492482213"/>
      <w:bookmarkStart w:id="1858" w:name="_Toc492540764"/>
      <w:bookmarkStart w:id="1859" w:name="_Toc492540977"/>
      <w:bookmarkStart w:id="1860" w:name="_Toc492541231"/>
      <w:bookmarkStart w:id="1861" w:name="_Toc492541756"/>
      <w:bookmarkStart w:id="1862" w:name="_Toc492541968"/>
      <w:bookmarkStart w:id="1863" w:name="_Toc492542210"/>
      <w:bookmarkStart w:id="1864" w:name="_Toc492971189"/>
      <w:bookmarkStart w:id="1865" w:name="_Toc493508166"/>
      <w:bookmarkStart w:id="1866" w:name="_Toc493775919"/>
      <w:bookmarkStart w:id="1867" w:name="_Toc493776628"/>
      <w:bookmarkStart w:id="1868" w:name="_Toc492482214"/>
      <w:bookmarkStart w:id="1869" w:name="_Toc492540765"/>
      <w:bookmarkStart w:id="1870" w:name="_Toc492540978"/>
      <w:bookmarkStart w:id="1871" w:name="_Toc492541232"/>
      <w:bookmarkStart w:id="1872" w:name="_Toc492541757"/>
      <w:bookmarkStart w:id="1873" w:name="_Toc492541969"/>
      <w:bookmarkStart w:id="1874" w:name="_Toc492542211"/>
      <w:bookmarkStart w:id="1875" w:name="_Toc492971190"/>
      <w:bookmarkStart w:id="1876" w:name="_Toc493508167"/>
      <w:bookmarkStart w:id="1877" w:name="_Toc493775920"/>
      <w:bookmarkStart w:id="1878" w:name="_Toc493776629"/>
      <w:bookmarkStart w:id="1879" w:name="_Toc492482215"/>
      <w:bookmarkStart w:id="1880" w:name="_Toc492540766"/>
      <w:bookmarkStart w:id="1881" w:name="_Toc492540979"/>
      <w:bookmarkStart w:id="1882" w:name="_Toc492541233"/>
      <w:bookmarkStart w:id="1883" w:name="_Toc492541758"/>
      <w:bookmarkStart w:id="1884" w:name="_Toc492541970"/>
      <w:bookmarkStart w:id="1885" w:name="_Toc492542212"/>
      <w:bookmarkStart w:id="1886" w:name="_Toc492971191"/>
      <w:bookmarkStart w:id="1887" w:name="_Toc493508168"/>
      <w:bookmarkStart w:id="1888" w:name="_Toc493775921"/>
      <w:bookmarkStart w:id="1889" w:name="_Toc493776630"/>
      <w:bookmarkStart w:id="1890" w:name="_Toc492482216"/>
      <w:bookmarkStart w:id="1891" w:name="_Toc492540767"/>
      <w:bookmarkStart w:id="1892" w:name="_Toc492540980"/>
      <w:bookmarkStart w:id="1893" w:name="_Toc492541234"/>
      <w:bookmarkStart w:id="1894" w:name="_Toc492541759"/>
      <w:bookmarkStart w:id="1895" w:name="_Toc492541971"/>
      <w:bookmarkStart w:id="1896" w:name="_Toc492542213"/>
      <w:bookmarkStart w:id="1897" w:name="_Toc492971192"/>
      <w:bookmarkStart w:id="1898" w:name="_Toc493508169"/>
      <w:bookmarkStart w:id="1899" w:name="_Toc493775922"/>
      <w:bookmarkStart w:id="1900" w:name="_Toc493776631"/>
      <w:bookmarkStart w:id="1901" w:name="_Toc492482217"/>
      <w:bookmarkStart w:id="1902" w:name="_Toc492540768"/>
      <w:bookmarkStart w:id="1903" w:name="_Toc492540981"/>
      <w:bookmarkStart w:id="1904" w:name="_Toc492541235"/>
      <w:bookmarkStart w:id="1905" w:name="_Toc492541760"/>
      <w:bookmarkStart w:id="1906" w:name="_Toc492541972"/>
      <w:bookmarkStart w:id="1907" w:name="_Toc492542214"/>
      <w:bookmarkStart w:id="1908" w:name="_Toc492971193"/>
      <w:bookmarkStart w:id="1909" w:name="_Toc493508170"/>
      <w:bookmarkStart w:id="1910" w:name="_Toc493775923"/>
      <w:bookmarkStart w:id="1911" w:name="_Toc493776632"/>
      <w:bookmarkStart w:id="1912" w:name="_Toc492482218"/>
      <w:bookmarkStart w:id="1913" w:name="_Toc492540769"/>
      <w:bookmarkStart w:id="1914" w:name="_Toc492540982"/>
      <w:bookmarkStart w:id="1915" w:name="_Toc492541236"/>
      <w:bookmarkStart w:id="1916" w:name="_Toc492541761"/>
      <w:bookmarkStart w:id="1917" w:name="_Toc492541973"/>
      <w:bookmarkStart w:id="1918" w:name="_Toc492542215"/>
      <w:bookmarkStart w:id="1919" w:name="_Toc492971194"/>
      <w:bookmarkStart w:id="1920" w:name="_Toc493508171"/>
      <w:bookmarkStart w:id="1921" w:name="_Toc493775924"/>
      <w:bookmarkStart w:id="1922" w:name="_Toc493776633"/>
      <w:bookmarkStart w:id="1923" w:name="_Toc492482219"/>
      <w:bookmarkStart w:id="1924" w:name="_Toc492540770"/>
      <w:bookmarkStart w:id="1925" w:name="_Toc492540983"/>
      <w:bookmarkStart w:id="1926" w:name="_Toc492541237"/>
      <w:bookmarkStart w:id="1927" w:name="_Toc492541762"/>
      <w:bookmarkStart w:id="1928" w:name="_Toc492541974"/>
      <w:bookmarkStart w:id="1929" w:name="_Toc492542216"/>
      <w:bookmarkStart w:id="1930" w:name="_Toc492971195"/>
      <w:bookmarkStart w:id="1931" w:name="_Toc493508172"/>
      <w:bookmarkStart w:id="1932" w:name="_Toc493775925"/>
      <w:bookmarkStart w:id="1933" w:name="_Toc493776634"/>
      <w:bookmarkStart w:id="1934" w:name="_Toc492482220"/>
      <w:bookmarkStart w:id="1935" w:name="_Toc492540771"/>
      <w:bookmarkStart w:id="1936" w:name="_Toc492540984"/>
      <w:bookmarkStart w:id="1937" w:name="_Toc492541238"/>
      <w:bookmarkStart w:id="1938" w:name="_Toc492541763"/>
      <w:bookmarkStart w:id="1939" w:name="_Toc492541975"/>
      <w:bookmarkStart w:id="1940" w:name="_Toc492542217"/>
      <w:bookmarkStart w:id="1941" w:name="_Toc492971196"/>
      <w:bookmarkStart w:id="1942" w:name="_Toc493508173"/>
      <w:bookmarkStart w:id="1943" w:name="_Toc493775926"/>
      <w:bookmarkStart w:id="1944" w:name="_Toc493776635"/>
      <w:bookmarkStart w:id="1945" w:name="_Toc492482221"/>
      <w:bookmarkStart w:id="1946" w:name="_Toc492540772"/>
      <w:bookmarkStart w:id="1947" w:name="_Toc492540985"/>
      <w:bookmarkStart w:id="1948" w:name="_Toc492541239"/>
      <w:bookmarkStart w:id="1949" w:name="_Toc492541764"/>
      <w:bookmarkStart w:id="1950" w:name="_Toc492541976"/>
      <w:bookmarkStart w:id="1951" w:name="_Toc492542218"/>
      <w:bookmarkStart w:id="1952" w:name="_Toc492971197"/>
      <w:bookmarkStart w:id="1953" w:name="_Toc493508174"/>
      <w:bookmarkStart w:id="1954" w:name="_Toc493775927"/>
      <w:bookmarkStart w:id="1955" w:name="_Toc493776636"/>
      <w:bookmarkStart w:id="1956" w:name="_Toc492482222"/>
      <w:bookmarkStart w:id="1957" w:name="_Toc492540773"/>
      <w:bookmarkStart w:id="1958" w:name="_Toc492540986"/>
      <w:bookmarkStart w:id="1959" w:name="_Toc492541240"/>
      <w:bookmarkStart w:id="1960" w:name="_Toc492541765"/>
      <w:bookmarkStart w:id="1961" w:name="_Toc492541977"/>
      <w:bookmarkStart w:id="1962" w:name="_Toc492542219"/>
      <w:bookmarkStart w:id="1963" w:name="_Toc492971198"/>
      <w:bookmarkStart w:id="1964" w:name="_Toc493508175"/>
      <w:bookmarkStart w:id="1965" w:name="_Toc493775928"/>
      <w:bookmarkStart w:id="1966" w:name="_Toc493776637"/>
      <w:bookmarkStart w:id="1967" w:name="_Toc492482223"/>
      <w:bookmarkStart w:id="1968" w:name="_Toc492540774"/>
      <w:bookmarkStart w:id="1969" w:name="_Toc492540987"/>
      <w:bookmarkStart w:id="1970" w:name="_Toc492541241"/>
      <w:bookmarkStart w:id="1971" w:name="_Toc492541766"/>
      <w:bookmarkStart w:id="1972" w:name="_Toc492541978"/>
      <w:bookmarkStart w:id="1973" w:name="_Toc492542220"/>
      <w:bookmarkStart w:id="1974" w:name="_Toc492971199"/>
      <w:bookmarkStart w:id="1975" w:name="_Toc493508176"/>
      <w:bookmarkStart w:id="1976" w:name="_Toc493775929"/>
      <w:bookmarkStart w:id="1977" w:name="_Toc493776638"/>
      <w:bookmarkStart w:id="1978" w:name="_Toc492482224"/>
      <w:bookmarkStart w:id="1979" w:name="_Toc492540775"/>
      <w:bookmarkStart w:id="1980" w:name="_Toc492540988"/>
      <w:bookmarkStart w:id="1981" w:name="_Toc492541242"/>
      <w:bookmarkStart w:id="1982" w:name="_Toc492541767"/>
      <w:bookmarkStart w:id="1983" w:name="_Toc492541979"/>
      <w:bookmarkStart w:id="1984" w:name="_Toc492542221"/>
      <w:bookmarkStart w:id="1985" w:name="_Toc492971200"/>
      <w:bookmarkStart w:id="1986" w:name="_Toc493508177"/>
      <w:bookmarkStart w:id="1987" w:name="_Toc493775930"/>
      <w:bookmarkStart w:id="1988" w:name="_Toc493776639"/>
      <w:bookmarkStart w:id="1989" w:name="_Toc492482225"/>
      <w:bookmarkStart w:id="1990" w:name="_Toc492540776"/>
      <w:bookmarkStart w:id="1991" w:name="_Toc492540989"/>
      <w:bookmarkStart w:id="1992" w:name="_Toc492541243"/>
      <w:bookmarkStart w:id="1993" w:name="_Toc492541768"/>
      <w:bookmarkStart w:id="1994" w:name="_Toc492541980"/>
      <w:bookmarkStart w:id="1995" w:name="_Toc492542222"/>
      <w:bookmarkStart w:id="1996" w:name="_Toc492971201"/>
      <w:bookmarkStart w:id="1997" w:name="_Toc493508178"/>
      <w:bookmarkStart w:id="1998" w:name="_Toc493775931"/>
      <w:bookmarkStart w:id="1999" w:name="_Toc493776640"/>
      <w:bookmarkStart w:id="2000" w:name="_Toc492482226"/>
      <w:bookmarkStart w:id="2001" w:name="_Toc492540777"/>
      <w:bookmarkStart w:id="2002" w:name="_Toc492540990"/>
      <w:bookmarkStart w:id="2003" w:name="_Toc492541244"/>
      <w:bookmarkStart w:id="2004" w:name="_Toc492541769"/>
      <w:bookmarkStart w:id="2005" w:name="_Toc492541981"/>
      <w:bookmarkStart w:id="2006" w:name="_Toc492542223"/>
      <w:bookmarkStart w:id="2007" w:name="_Toc492971202"/>
      <w:bookmarkStart w:id="2008" w:name="_Toc493508179"/>
      <w:bookmarkStart w:id="2009" w:name="_Toc493775932"/>
      <w:bookmarkStart w:id="2010" w:name="_Toc493776641"/>
      <w:bookmarkStart w:id="2011" w:name="_Toc492482227"/>
      <w:bookmarkStart w:id="2012" w:name="_Toc492540778"/>
      <w:bookmarkStart w:id="2013" w:name="_Toc492540991"/>
      <w:bookmarkStart w:id="2014" w:name="_Toc492541245"/>
      <w:bookmarkStart w:id="2015" w:name="_Toc492541770"/>
      <w:bookmarkStart w:id="2016" w:name="_Toc492541982"/>
      <w:bookmarkStart w:id="2017" w:name="_Toc492542224"/>
      <w:bookmarkStart w:id="2018" w:name="_Toc492971203"/>
      <w:bookmarkStart w:id="2019" w:name="_Toc493508180"/>
      <w:bookmarkStart w:id="2020" w:name="_Toc493775933"/>
      <w:bookmarkStart w:id="2021" w:name="_Toc493776642"/>
      <w:bookmarkStart w:id="2022" w:name="_Toc492482228"/>
      <w:bookmarkStart w:id="2023" w:name="_Toc492540779"/>
      <w:bookmarkStart w:id="2024" w:name="_Toc492540992"/>
      <w:bookmarkStart w:id="2025" w:name="_Toc492541246"/>
      <w:bookmarkStart w:id="2026" w:name="_Toc492541771"/>
      <w:bookmarkStart w:id="2027" w:name="_Toc492541983"/>
      <w:bookmarkStart w:id="2028" w:name="_Toc492542225"/>
      <w:bookmarkStart w:id="2029" w:name="_Toc492971204"/>
      <w:bookmarkStart w:id="2030" w:name="_Toc493508181"/>
      <w:bookmarkStart w:id="2031" w:name="_Toc493775934"/>
      <w:bookmarkStart w:id="2032" w:name="_Toc493776643"/>
      <w:bookmarkStart w:id="2033" w:name="_Toc492482229"/>
      <w:bookmarkStart w:id="2034" w:name="_Toc492540780"/>
      <w:bookmarkStart w:id="2035" w:name="_Toc492540993"/>
      <w:bookmarkStart w:id="2036" w:name="_Toc492541247"/>
      <w:bookmarkStart w:id="2037" w:name="_Toc492541772"/>
      <w:bookmarkStart w:id="2038" w:name="_Toc492541984"/>
      <w:bookmarkStart w:id="2039" w:name="_Toc492542226"/>
      <w:bookmarkStart w:id="2040" w:name="_Toc492971205"/>
      <w:bookmarkStart w:id="2041" w:name="_Toc493508182"/>
      <w:bookmarkStart w:id="2042" w:name="_Toc493775935"/>
      <w:bookmarkStart w:id="2043" w:name="_Toc493776644"/>
      <w:bookmarkStart w:id="2044" w:name="_Toc492482230"/>
      <w:bookmarkStart w:id="2045" w:name="_Toc492540781"/>
      <w:bookmarkStart w:id="2046" w:name="_Toc492540994"/>
      <w:bookmarkStart w:id="2047" w:name="_Toc492541248"/>
      <w:bookmarkStart w:id="2048" w:name="_Toc492541773"/>
      <w:bookmarkStart w:id="2049" w:name="_Toc492541985"/>
      <w:bookmarkStart w:id="2050" w:name="_Toc492542227"/>
      <w:bookmarkStart w:id="2051" w:name="_Toc492971206"/>
      <w:bookmarkStart w:id="2052" w:name="_Toc493508183"/>
      <w:bookmarkStart w:id="2053" w:name="_Toc493775936"/>
      <w:bookmarkStart w:id="2054" w:name="_Toc493776645"/>
      <w:bookmarkStart w:id="2055" w:name="_Toc492482231"/>
      <w:bookmarkStart w:id="2056" w:name="_Toc492540782"/>
      <w:bookmarkStart w:id="2057" w:name="_Toc492540995"/>
      <w:bookmarkStart w:id="2058" w:name="_Toc492541249"/>
      <w:bookmarkStart w:id="2059" w:name="_Toc492541774"/>
      <w:bookmarkStart w:id="2060" w:name="_Toc492541986"/>
      <w:bookmarkStart w:id="2061" w:name="_Toc492542228"/>
      <w:bookmarkStart w:id="2062" w:name="_Toc492971207"/>
      <w:bookmarkStart w:id="2063" w:name="_Toc493508184"/>
      <w:bookmarkStart w:id="2064" w:name="_Toc493775937"/>
      <w:bookmarkStart w:id="2065" w:name="_Toc493776646"/>
      <w:bookmarkStart w:id="2066" w:name="_Toc492482232"/>
      <w:bookmarkStart w:id="2067" w:name="_Toc492540783"/>
      <w:bookmarkStart w:id="2068" w:name="_Toc492540996"/>
      <w:bookmarkStart w:id="2069" w:name="_Toc492541250"/>
      <w:bookmarkStart w:id="2070" w:name="_Toc492541775"/>
      <w:bookmarkStart w:id="2071" w:name="_Toc492541987"/>
      <w:bookmarkStart w:id="2072" w:name="_Toc492542229"/>
      <w:bookmarkStart w:id="2073" w:name="_Toc492971208"/>
      <w:bookmarkStart w:id="2074" w:name="_Toc493508185"/>
      <w:bookmarkStart w:id="2075" w:name="_Toc493775938"/>
      <w:bookmarkStart w:id="2076" w:name="_Toc493776647"/>
      <w:bookmarkStart w:id="2077" w:name="_Toc492482233"/>
      <w:bookmarkStart w:id="2078" w:name="_Toc492540784"/>
      <w:bookmarkStart w:id="2079" w:name="_Toc492540997"/>
      <w:bookmarkStart w:id="2080" w:name="_Toc492541251"/>
      <w:bookmarkStart w:id="2081" w:name="_Toc492541776"/>
      <w:bookmarkStart w:id="2082" w:name="_Toc492541988"/>
      <w:bookmarkStart w:id="2083" w:name="_Toc492542230"/>
      <w:bookmarkStart w:id="2084" w:name="_Toc492971209"/>
      <w:bookmarkStart w:id="2085" w:name="_Toc493508186"/>
      <w:bookmarkStart w:id="2086" w:name="_Toc493775939"/>
      <w:bookmarkStart w:id="2087" w:name="_Toc493776648"/>
      <w:bookmarkStart w:id="2088" w:name="_Toc492482234"/>
      <w:bookmarkStart w:id="2089" w:name="_Toc492540785"/>
      <w:bookmarkStart w:id="2090" w:name="_Toc492540998"/>
      <w:bookmarkStart w:id="2091" w:name="_Toc492541252"/>
      <w:bookmarkStart w:id="2092" w:name="_Toc492541777"/>
      <w:bookmarkStart w:id="2093" w:name="_Toc492541989"/>
      <w:bookmarkStart w:id="2094" w:name="_Toc492542231"/>
      <w:bookmarkStart w:id="2095" w:name="_Toc492971210"/>
      <w:bookmarkStart w:id="2096" w:name="_Toc493508187"/>
      <w:bookmarkStart w:id="2097" w:name="_Toc493775940"/>
      <w:bookmarkStart w:id="2098" w:name="_Toc493776649"/>
      <w:bookmarkStart w:id="2099" w:name="_Toc492482235"/>
      <w:bookmarkStart w:id="2100" w:name="_Toc492540786"/>
      <w:bookmarkStart w:id="2101" w:name="_Toc492540999"/>
      <w:bookmarkStart w:id="2102" w:name="_Toc492541253"/>
      <w:bookmarkStart w:id="2103" w:name="_Toc492541778"/>
      <w:bookmarkStart w:id="2104" w:name="_Toc492541990"/>
      <w:bookmarkStart w:id="2105" w:name="_Toc492542232"/>
      <w:bookmarkStart w:id="2106" w:name="_Toc492971211"/>
      <w:bookmarkStart w:id="2107" w:name="_Toc493508188"/>
      <w:bookmarkStart w:id="2108" w:name="_Toc493775941"/>
      <w:bookmarkStart w:id="2109" w:name="_Toc493776650"/>
      <w:bookmarkStart w:id="2110" w:name="_Toc492482236"/>
      <w:bookmarkStart w:id="2111" w:name="_Toc492540787"/>
      <w:bookmarkStart w:id="2112" w:name="_Toc492541000"/>
      <w:bookmarkStart w:id="2113" w:name="_Toc492541254"/>
      <w:bookmarkStart w:id="2114" w:name="_Toc492541779"/>
      <w:bookmarkStart w:id="2115" w:name="_Toc492541991"/>
      <w:bookmarkStart w:id="2116" w:name="_Toc492542233"/>
      <w:bookmarkStart w:id="2117" w:name="_Toc492971212"/>
      <w:bookmarkStart w:id="2118" w:name="_Toc493508189"/>
      <w:bookmarkStart w:id="2119" w:name="_Toc493775942"/>
      <w:bookmarkStart w:id="2120" w:name="_Toc493776651"/>
      <w:bookmarkStart w:id="2121" w:name="_Toc492482237"/>
      <w:bookmarkStart w:id="2122" w:name="_Toc492540788"/>
      <w:bookmarkStart w:id="2123" w:name="_Toc492541001"/>
      <w:bookmarkStart w:id="2124" w:name="_Toc492541255"/>
      <w:bookmarkStart w:id="2125" w:name="_Toc492541780"/>
      <w:bookmarkStart w:id="2126" w:name="_Toc492541992"/>
      <w:bookmarkStart w:id="2127" w:name="_Toc492542234"/>
      <w:bookmarkStart w:id="2128" w:name="_Toc492971213"/>
      <w:bookmarkStart w:id="2129" w:name="_Toc493508190"/>
      <w:bookmarkStart w:id="2130" w:name="_Toc493775943"/>
      <w:bookmarkStart w:id="2131" w:name="_Toc493776652"/>
      <w:bookmarkStart w:id="2132" w:name="_Toc492482238"/>
      <w:bookmarkStart w:id="2133" w:name="_Toc492540789"/>
      <w:bookmarkStart w:id="2134" w:name="_Toc492541002"/>
      <w:bookmarkStart w:id="2135" w:name="_Toc492541256"/>
      <w:bookmarkStart w:id="2136" w:name="_Toc492541781"/>
      <w:bookmarkStart w:id="2137" w:name="_Toc492541993"/>
      <w:bookmarkStart w:id="2138" w:name="_Toc492542235"/>
      <w:bookmarkStart w:id="2139" w:name="_Toc492971214"/>
      <w:bookmarkStart w:id="2140" w:name="_Toc493508191"/>
      <w:bookmarkStart w:id="2141" w:name="_Toc493775944"/>
      <w:bookmarkStart w:id="2142" w:name="_Toc493776653"/>
      <w:bookmarkStart w:id="2143" w:name="_Toc492482239"/>
      <w:bookmarkStart w:id="2144" w:name="_Toc492540790"/>
      <w:bookmarkStart w:id="2145" w:name="_Toc492541003"/>
      <w:bookmarkStart w:id="2146" w:name="_Toc492541257"/>
      <w:bookmarkStart w:id="2147" w:name="_Toc492541782"/>
      <w:bookmarkStart w:id="2148" w:name="_Toc492541994"/>
      <w:bookmarkStart w:id="2149" w:name="_Toc492542236"/>
      <w:bookmarkStart w:id="2150" w:name="_Toc492971215"/>
      <w:bookmarkStart w:id="2151" w:name="_Toc493508192"/>
      <w:bookmarkStart w:id="2152" w:name="_Toc493775945"/>
      <w:bookmarkStart w:id="2153" w:name="_Toc493776654"/>
      <w:bookmarkStart w:id="2154" w:name="_Toc492482240"/>
      <w:bookmarkStart w:id="2155" w:name="_Toc492540791"/>
      <w:bookmarkStart w:id="2156" w:name="_Toc492541004"/>
      <w:bookmarkStart w:id="2157" w:name="_Toc492541258"/>
      <w:bookmarkStart w:id="2158" w:name="_Toc492541783"/>
      <w:bookmarkStart w:id="2159" w:name="_Toc492541995"/>
      <w:bookmarkStart w:id="2160" w:name="_Toc492542237"/>
      <w:bookmarkStart w:id="2161" w:name="_Toc492971216"/>
      <w:bookmarkStart w:id="2162" w:name="_Toc493508193"/>
      <w:bookmarkStart w:id="2163" w:name="_Toc493775946"/>
      <w:bookmarkStart w:id="2164" w:name="_Toc493776655"/>
      <w:bookmarkStart w:id="2165" w:name="_Toc492482241"/>
      <w:bookmarkStart w:id="2166" w:name="_Toc492540792"/>
      <w:bookmarkStart w:id="2167" w:name="_Toc492541005"/>
      <w:bookmarkStart w:id="2168" w:name="_Toc492541259"/>
      <w:bookmarkStart w:id="2169" w:name="_Toc492541784"/>
      <w:bookmarkStart w:id="2170" w:name="_Toc492541996"/>
      <w:bookmarkStart w:id="2171" w:name="_Toc492542238"/>
      <w:bookmarkStart w:id="2172" w:name="_Toc492971217"/>
      <w:bookmarkStart w:id="2173" w:name="_Toc493508194"/>
      <w:bookmarkStart w:id="2174" w:name="_Toc493775947"/>
      <w:bookmarkStart w:id="2175" w:name="_Toc493776656"/>
      <w:bookmarkStart w:id="2176" w:name="_Toc492482242"/>
      <w:bookmarkStart w:id="2177" w:name="_Toc492540793"/>
      <w:bookmarkStart w:id="2178" w:name="_Toc492541006"/>
      <w:bookmarkStart w:id="2179" w:name="_Toc492541260"/>
      <w:bookmarkStart w:id="2180" w:name="_Toc492541785"/>
      <w:bookmarkStart w:id="2181" w:name="_Toc492541997"/>
      <w:bookmarkStart w:id="2182" w:name="_Toc492542239"/>
      <w:bookmarkStart w:id="2183" w:name="_Toc492971218"/>
      <w:bookmarkStart w:id="2184" w:name="_Toc493508195"/>
      <w:bookmarkStart w:id="2185" w:name="_Toc493775948"/>
      <w:bookmarkStart w:id="2186" w:name="_Toc493776657"/>
      <w:bookmarkStart w:id="2187" w:name="_Toc492482243"/>
      <w:bookmarkStart w:id="2188" w:name="_Toc492540794"/>
      <w:bookmarkStart w:id="2189" w:name="_Toc492541007"/>
      <w:bookmarkStart w:id="2190" w:name="_Toc492541261"/>
      <w:bookmarkStart w:id="2191" w:name="_Toc492541786"/>
      <w:bookmarkStart w:id="2192" w:name="_Toc492541998"/>
      <w:bookmarkStart w:id="2193" w:name="_Toc492542240"/>
      <w:bookmarkStart w:id="2194" w:name="_Toc492971219"/>
      <w:bookmarkStart w:id="2195" w:name="_Toc493508196"/>
      <w:bookmarkStart w:id="2196" w:name="_Toc493775949"/>
      <w:bookmarkStart w:id="2197" w:name="_Toc493776658"/>
      <w:bookmarkStart w:id="2198" w:name="_Toc492482244"/>
      <w:bookmarkStart w:id="2199" w:name="_Toc492540795"/>
      <w:bookmarkStart w:id="2200" w:name="_Toc492541008"/>
      <w:bookmarkStart w:id="2201" w:name="_Toc492541262"/>
      <w:bookmarkStart w:id="2202" w:name="_Toc492541787"/>
      <w:bookmarkStart w:id="2203" w:name="_Toc492541999"/>
      <w:bookmarkStart w:id="2204" w:name="_Toc492542241"/>
      <w:bookmarkStart w:id="2205" w:name="_Toc492971220"/>
      <w:bookmarkStart w:id="2206" w:name="_Toc493508197"/>
      <w:bookmarkStart w:id="2207" w:name="_Toc493775950"/>
      <w:bookmarkStart w:id="2208" w:name="_Toc493776659"/>
      <w:bookmarkStart w:id="2209" w:name="_Toc492482245"/>
      <w:bookmarkStart w:id="2210" w:name="_Toc492540796"/>
      <w:bookmarkStart w:id="2211" w:name="_Toc492541009"/>
      <w:bookmarkStart w:id="2212" w:name="_Toc492541263"/>
      <w:bookmarkStart w:id="2213" w:name="_Toc492541788"/>
      <w:bookmarkStart w:id="2214" w:name="_Toc492542000"/>
      <w:bookmarkStart w:id="2215" w:name="_Toc492542242"/>
      <w:bookmarkStart w:id="2216" w:name="_Toc492971221"/>
      <w:bookmarkStart w:id="2217" w:name="_Toc493508198"/>
      <w:bookmarkStart w:id="2218" w:name="_Toc493775951"/>
      <w:bookmarkStart w:id="2219" w:name="_Toc493776660"/>
      <w:bookmarkStart w:id="2220" w:name="_Toc492482246"/>
      <w:bookmarkStart w:id="2221" w:name="_Toc492540797"/>
      <w:bookmarkStart w:id="2222" w:name="_Toc492541010"/>
      <w:bookmarkStart w:id="2223" w:name="_Toc492541264"/>
      <w:bookmarkStart w:id="2224" w:name="_Toc492541789"/>
      <w:bookmarkStart w:id="2225" w:name="_Toc492542001"/>
      <w:bookmarkStart w:id="2226" w:name="_Toc492542243"/>
      <w:bookmarkStart w:id="2227" w:name="_Toc492971222"/>
      <w:bookmarkStart w:id="2228" w:name="_Toc493508199"/>
      <w:bookmarkStart w:id="2229" w:name="_Toc493775952"/>
      <w:bookmarkStart w:id="2230" w:name="_Toc493776661"/>
      <w:bookmarkStart w:id="2231" w:name="_Toc492482247"/>
      <w:bookmarkStart w:id="2232" w:name="_Toc492540798"/>
      <w:bookmarkStart w:id="2233" w:name="_Toc492541011"/>
      <w:bookmarkStart w:id="2234" w:name="_Toc492541265"/>
      <w:bookmarkStart w:id="2235" w:name="_Toc492541790"/>
      <w:bookmarkStart w:id="2236" w:name="_Toc492542002"/>
      <w:bookmarkStart w:id="2237" w:name="_Toc492542244"/>
      <w:bookmarkStart w:id="2238" w:name="_Toc492971223"/>
      <w:bookmarkStart w:id="2239" w:name="_Toc493508200"/>
      <w:bookmarkStart w:id="2240" w:name="_Toc493775953"/>
      <w:bookmarkStart w:id="2241" w:name="_Toc493776662"/>
      <w:bookmarkStart w:id="2242" w:name="_Toc492482248"/>
      <w:bookmarkStart w:id="2243" w:name="_Toc492540799"/>
      <w:bookmarkStart w:id="2244" w:name="_Toc492541012"/>
      <w:bookmarkStart w:id="2245" w:name="_Toc492541266"/>
      <w:bookmarkStart w:id="2246" w:name="_Toc492541791"/>
      <w:bookmarkStart w:id="2247" w:name="_Toc492542003"/>
      <w:bookmarkStart w:id="2248" w:name="_Toc492542245"/>
      <w:bookmarkStart w:id="2249" w:name="_Toc492971224"/>
      <w:bookmarkStart w:id="2250" w:name="_Toc493508201"/>
      <w:bookmarkStart w:id="2251" w:name="_Toc493775954"/>
      <w:bookmarkStart w:id="2252" w:name="_Toc493776663"/>
      <w:bookmarkStart w:id="2253" w:name="_Toc492482249"/>
      <w:bookmarkStart w:id="2254" w:name="_Toc492540800"/>
      <w:bookmarkStart w:id="2255" w:name="_Toc492541013"/>
      <w:bookmarkStart w:id="2256" w:name="_Toc492541267"/>
      <w:bookmarkStart w:id="2257" w:name="_Toc492541792"/>
      <w:bookmarkStart w:id="2258" w:name="_Toc492542004"/>
      <w:bookmarkStart w:id="2259" w:name="_Toc492542246"/>
      <w:bookmarkStart w:id="2260" w:name="_Toc492971225"/>
      <w:bookmarkStart w:id="2261" w:name="_Toc493508202"/>
      <w:bookmarkStart w:id="2262" w:name="_Toc493775955"/>
      <w:bookmarkStart w:id="2263" w:name="_Toc493776664"/>
      <w:bookmarkStart w:id="2264" w:name="_Toc492482250"/>
      <w:bookmarkStart w:id="2265" w:name="_Toc492540801"/>
      <w:bookmarkStart w:id="2266" w:name="_Toc492541014"/>
      <w:bookmarkStart w:id="2267" w:name="_Toc492541268"/>
      <w:bookmarkStart w:id="2268" w:name="_Toc492541793"/>
      <w:bookmarkStart w:id="2269" w:name="_Toc492542005"/>
      <w:bookmarkStart w:id="2270" w:name="_Toc492542247"/>
      <w:bookmarkStart w:id="2271" w:name="_Toc492971226"/>
      <w:bookmarkStart w:id="2272" w:name="_Toc493508203"/>
      <w:bookmarkStart w:id="2273" w:name="_Toc493775956"/>
      <w:bookmarkStart w:id="2274" w:name="_Toc493776665"/>
      <w:bookmarkStart w:id="2275" w:name="_Toc492482251"/>
      <w:bookmarkStart w:id="2276" w:name="_Toc492540802"/>
      <w:bookmarkStart w:id="2277" w:name="_Toc492541015"/>
      <w:bookmarkStart w:id="2278" w:name="_Toc492541269"/>
      <w:bookmarkStart w:id="2279" w:name="_Toc492541794"/>
      <w:bookmarkStart w:id="2280" w:name="_Toc492542006"/>
      <w:bookmarkStart w:id="2281" w:name="_Toc492542248"/>
      <w:bookmarkStart w:id="2282" w:name="_Toc492971227"/>
      <w:bookmarkStart w:id="2283" w:name="_Toc493508204"/>
      <w:bookmarkStart w:id="2284" w:name="_Toc493775957"/>
      <w:bookmarkStart w:id="2285" w:name="_Toc493776666"/>
      <w:bookmarkStart w:id="2286" w:name="_Toc492482252"/>
      <w:bookmarkStart w:id="2287" w:name="_Toc492540803"/>
      <w:bookmarkStart w:id="2288" w:name="_Toc492541016"/>
      <w:bookmarkStart w:id="2289" w:name="_Toc492541270"/>
      <w:bookmarkStart w:id="2290" w:name="_Toc492541795"/>
      <w:bookmarkStart w:id="2291" w:name="_Toc492542007"/>
      <w:bookmarkStart w:id="2292" w:name="_Toc492542249"/>
      <w:bookmarkStart w:id="2293" w:name="_Toc492971228"/>
      <w:bookmarkStart w:id="2294" w:name="_Toc493508205"/>
      <w:bookmarkStart w:id="2295" w:name="_Toc493775958"/>
      <w:bookmarkStart w:id="2296" w:name="_Toc493776667"/>
      <w:bookmarkStart w:id="2297" w:name="_Toc492482253"/>
      <w:bookmarkStart w:id="2298" w:name="_Toc492540804"/>
      <w:bookmarkStart w:id="2299" w:name="_Toc492541017"/>
      <w:bookmarkStart w:id="2300" w:name="_Toc492541271"/>
      <w:bookmarkStart w:id="2301" w:name="_Toc492541796"/>
      <w:bookmarkStart w:id="2302" w:name="_Toc492542008"/>
      <w:bookmarkStart w:id="2303" w:name="_Toc492542250"/>
      <w:bookmarkStart w:id="2304" w:name="_Toc492971229"/>
      <w:bookmarkStart w:id="2305" w:name="_Toc493508206"/>
      <w:bookmarkStart w:id="2306" w:name="_Toc493775959"/>
      <w:bookmarkStart w:id="2307" w:name="_Toc493776668"/>
      <w:bookmarkStart w:id="2308" w:name="_Toc492482254"/>
      <w:bookmarkStart w:id="2309" w:name="_Toc492540805"/>
      <w:bookmarkStart w:id="2310" w:name="_Toc492541018"/>
      <w:bookmarkStart w:id="2311" w:name="_Toc492541272"/>
      <w:bookmarkStart w:id="2312" w:name="_Toc492541797"/>
      <w:bookmarkStart w:id="2313" w:name="_Toc492542009"/>
      <w:bookmarkStart w:id="2314" w:name="_Toc492542251"/>
      <w:bookmarkStart w:id="2315" w:name="_Toc492971230"/>
      <w:bookmarkStart w:id="2316" w:name="_Toc493508207"/>
      <w:bookmarkStart w:id="2317" w:name="_Toc493775960"/>
      <w:bookmarkStart w:id="2318" w:name="_Toc493776669"/>
      <w:bookmarkStart w:id="2319" w:name="_Toc498501557"/>
      <w:bookmarkStart w:id="2320" w:name="_Toc498501846"/>
      <w:bookmarkStart w:id="2321" w:name="_Toc498502135"/>
      <w:bookmarkStart w:id="2322" w:name="_Toc498501558"/>
      <w:bookmarkStart w:id="2323" w:name="_Toc498501847"/>
      <w:bookmarkStart w:id="2324" w:name="_Toc498502136"/>
      <w:bookmarkStart w:id="2325" w:name="_Toc498501559"/>
      <w:bookmarkStart w:id="2326" w:name="_Toc498501848"/>
      <w:bookmarkStart w:id="2327" w:name="_Toc498502137"/>
      <w:bookmarkStart w:id="2328" w:name="_Toc498501560"/>
      <w:bookmarkStart w:id="2329" w:name="_Toc498501849"/>
      <w:bookmarkStart w:id="2330" w:name="_Toc498502138"/>
      <w:bookmarkStart w:id="2331" w:name="_Toc498501561"/>
      <w:bookmarkStart w:id="2332" w:name="_Toc498501850"/>
      <w:bookmarkStart w:id="2333" w:name="_Toc498502139"/>
      <w:bookmarkStart w:id="2334" w:name="_Toc498501562"/>
      <w:bookmarkStart w:id="2335" w:name="_Toc498501851"/>
      <w:bookmarkStart w:id="2336" w:name="_Toc498502140"/>
      <w:bookmarkStart w:id="2337" w:name="_Toc498501563"/>
      <w:bookmarkStart w:id="2338" w:name="_Toc498501852"/>
      <w:bookmarkStart w:id="2339" w:name="_Toc498502141"/>
      <w:bookmarkStart w:id="2340" w:name="_Toc498501564"/>
      <w:bookmarkStart w:id="2341" w:name="_Toc498501853"/>
      <w:bookmarkStart w:id="2342" w:name="_Toc498502142"/>
      <w:bookmarkStart w:id="2343" w:name="_Toc498501565"/>
      <w:bookmarkStart w:id="2344" w:name="_Toc498501854"/>
      <w:bookmarkStart w:id="2345" w:name="_Toc498502143"/>
      <w:bookmarkStart w:id="2346" w:name="_Toc498501566"/>
      <w:bookmarkStart w:id="2347" w:name="_Toc498501855"/>
      <w:bookmarkStart w:id="2348" w:name="_Toc498502144"/>
      <w:bookmarkStart w:id="2349" w:name="_Toc498501567"/>
      <w:bookmarkStart w:id="2350" w:name="_Toc498501856"/>
      <w:bookmarkStart w:id="2351" w:name="_Toc498502145"/>
      <w:bookmarkStart w:id="2352" w:name="_Toc498501568"/>
      <w:bookmarkStart w:id="2353" w:name="_Toc498501857"/>
      <w:bookmarkStart w:id="2354" w:name="_Toc498502146"/>
      <w:bookmarkStart w:id="2355" w:name="_Toc498501569"/>
      <w:bookmarkStart w:id="2356" w:name="_Toc498501858"/>
      <w:bookmarkStart w:id="2357" w:name="_Toc498502147"/>
      <w:bookmarkStart w:id="2358" w:name="_Toc498501570"/>
      <w:bookmarkStart w:id="2359" w:name="_Toc498501859"/>
      <w:bookmarkStart w:id="2360" w:name="_Toc498502148"/>
      <w:bookmarkStart w:id="2361" w:name="_Toc498501571"/>
      <w:bookmarkStart w:id="2362" w:name="_Toc498501860"/>
      <w:bookmarkStart w:id="2363" w:name="_Toc498502149"/>
      <w:bookmarkStart w:id="2364" w:name="_Toc498501572"/>
      <w:bookmarkStart w:id="2365" w:name="_Toc498501861"/>
      <w:bookmarkStart w:id="2366" w:name="_Toc498502150"/>
      <w:bookmarkStart w:id="2367" w:name="_Toc498501573"/>
      <w:bookmarkStart w:id="2368" w:name="_Toc498501862"/>
      <w:bookmarkStart w:id="2369" w:name="_Toc498502151"/>
      <w:bookmarkStart w:id="2370" w:name="_Toc498501574"/>
      <w:bookmarkStart w:id="2371" w:name="_Toc498501863"/>
      <w:bookmarkStart w:id="2372" w:name="_Toc498502152"/>
      <w:bookmarkStart w:id="2373" w:name="_Toc498501575"/>
      <w:bookmarkStart w:id="2374" w:name="_Toc498501864"/>
      <w:bookmarkStart w:id="2375" w:name="_Toc498502153"/>
      <w:bookmarkStart w:id="2376" w:name="_Toc498501576"/>
      <w:bookmarkStart w:id="2377" w:name="_Toc498501865"/>
      <w:bookmarkStart w:id="2378" w:name="_Toc498502154"/>
      <w:bookmarkStart w:id="2379" w:name="_Toc498501577"/>
      <w:bookmarkStart w:id="2380" w:name="_Toc498501866"/>
      <w:bookmarkStart w:id="2381" w:name="_Toc498502155"/>
      <w:bookmarkStart w:id="2382" w:name="_Toc498501578"/>
      <w:bookmarkStart w:id="2383" w:name="_Toc498501867"/>
      <w:bookmarkStart w:id="2384" w:name="_Toc498502156"/>
      <w:bookmarkStart w:id="2385" w:name="_Toc498501579"/>
      <w:bookmarkStart w:id="2386" w:name="_Toc498501868"/>
      <w:bookmarkStart w:id="2387" w:name="_Toc498502157"/>
      <w:bookmarkStart w:id="2388" w:name="_Toc498501580"/>
      <w:bookmarkStart w:id="2389" w:name="_Toc498501869"/>
      <w:bookmarkStart w:id="2390" w:name="_Toc498502158"/>
      <w:bookmarkStart w:id="2391" w:name="_Toc498501581"/>
      <w:bookmarkStart w:id="2392" w:name="_Toc498501870"/>
      <w:bookmarkStart w:id="2393" w:name="_Toc498502159"/>
      <w:bookmarkStart w:id="2394" w:name="_Toc498501582"/>
      <w:bookmarkStart w:id="2395" w:name="_Toc498501871"/>
      <w:bookmarkStart w:id="2396" w:name="_Toc498502160"/>
      <w:bookmarkStart w:id="2397" w:name="_Toc498501583"/>
      <w:bookmarkStart w:id="2398" w:name="_Toc498501872"/>
      <w:bookmarkStart w:id="2399" w:name="_Toc498502161"/>
      <w:bookmarkStart w:id="2400" w:name="_Toc498501584"/>
      <w:bookmarkStart w:id="2401" w:name="_Toc498501873"/>
      <w:bookmarkStart w:id="2402" w:name="_Toc498502162"/>
      <w:bookmarkStart w:id="2403" w:name="_Toc498501585"/>
      <w:bookmarkStart w:id="2404" w:name="_Toc498501874"/>
      <w:bookmarkStart w:id="2405" w:name="_Toc498502163"/>
      <w:bookmarkStart w:id="2406" w:name="_Toc498501586"/>
      <w:bookmarkStart w:id="2407" w:name="_Toc498501875"/>
      <w:bookmarkStart w:id="2408" w:name="_Toc498502164"/>
      <w:bookmarkStart w:id="2409" w:name="_Toc498501587"/>
      <w:bookmarkStart w:id="2410" w:name="_Toc498501876"/>
      <w:bookmarkStart w:id="2411" w:name="_Toc498502165"/>
      <w:bookmarkStart w:id="2412" w:name="_Toc498501588"/>
      <w:bookmarkStart w:id="2413" w:name="_Toc498501877"/>
      <w:bookmarkStart w:id="2414" w:name="_Toc498502166"/>
      <w:bookmarkStart w:id="2415" w:name="_Toc498501589"/>
      <w:bookmarkStart w:id="2416" w:name="_Toc498501878"/>
      <w:bookmarkStart w:id="2417" w:name="_Toc498502167"/>
      <w:bookmarkStart w:id="2418" w:name="_Toc498501590"/>
      <w:bookmarkStart w:id="2419" w:name="_Toc498501879"/>
      <w:bookmarkStart w:id="2420" w:name="_Toc498502168"/>
      <w:bookmarkStart w:id="2421" w:name="_Toc498501591"/>
      <w:bookmarkStart w:id="2422" w:name="_Toc498501880"/>
      <w:bookmarkStart w:id="2423" w:name="_Toc498502169"/>
      <w:bookmarkStart w:id="2424" w:name="_Toc498501592"/>
      <w:bookmarkStart w:id="2425" w:name="_Toc498501881"/>
      <w:bookmarkStart w:id="2426" w:name="_Toc498502170"/>
      <w:bookmarkStart w:id="2427" w:name="_Toc498501593"/>
      <w:bookmarkStart w:id="2428" w:name="_Toc498501882"/>
      <w:bookmarkStart w:id="2429" w:name="_Toc498502171"/>
      <w:bookmarkStart w:id="2430" w:name="_Toc498501594"/>
      <w:bookmarkStart w:id="2431" w:name="_Toc498501883"/>
      <w:bookmarkStart w:id="2432" w:name="_Toc498502172"/>
      <w:bookmarkStart w:id="2433" w:name="_Toc498501595"/>
      <w:bookmarkStart w:id="2434" w:name="_Toc498501884"/>
      <w:bookmarkStart w:id="2435" w:name="_Toc498502173"/>
      <w:bookmarkStart w:id="2436" w:name="_Toc498501596"/>
      <w:bookmarkStart w:id="2437" w:name="_Toc498501885"/>
      <w:bookmarkStart w:id="2438" w:name="_Toc498502174"/>
      <w:bookmarkStart w:id="2439" w:name="_Toc498501597"/>
      <w:bookmarkStart w:id="2440" w:name="_Toc498501886"/>
      <w:bookmarkStart w:id="2441" w:name="_Toc498502175"/>
      <w:bookmarkStart w:id="2442" w:name="_Toc498501598"/>
      <w:bookmarkStart w:id="2443" w:name="_Toc498501887"/>
      <w:bookmarkStart w:id="2444" w:name="_Toc498502176"/>
      <w:bookmarkStart w:id="2445" w:name="_Toc498501599"/>
      <w:bookmarkStart w:id="2446" w:name="_Toc498501888"/>
      <w:bookmarkStart w:id="2447" w:name="_Toc498502177"/>
      <w:bookmarkStart w:id="2448" w:name="_Toc498501600"/>
      <w:bookmarkStart w:id="2449" w:name="_Toc498501889"/>
      <w:bookmarkStart w:id="2450" w:name="_Toc498502178"/>
      <w:bookmarkStart w:id="2451" w:name="_Toc498501601"/>
      <w:bookmarkStart w:id="2452" w:name="_Toc498501890"/>
      <w:bookmarkStart w:id="2453" w:name="_Toc498502179"/>
      <w:bookmarkStart w:id="2454" w:name="_Toc498501602"/>
      <w:bookmarkStart w:id="2455" w:name="_Toc498501891"/>
      <w:bookmarkStart w:id="2456" w:name="_Toc498502180"/>
      <w:bookmarkStart w:id="2457" w:name="_Toc498501603"/>
      <w:bookmarkStart w:id="2458" w:name="_Toc498501892"/>
      <w:bookmarkStart w:id="2459" w:name="_Toc498502181"/>
      <w:bookmarkStart w:id="2460" w:name="_Toc498501604"/>
      <w:bookmarkStart w:id="2461" w:name="_Toc498501893"/>
      <w:bookmarkStart w:id="2462" w:name="_Toc498502182"/>
      <w:bookmarkStart w:id="2463" w:name="_Toc498501605"/>
      <w:bookmarkStart w:id="2464" w:name="_Toc498501894"/>
      <w:bookmarkStart w:id="2465" w:name="_Toc498502183"/>
      <w:bookmarkStart w:id="2466" w:name="_Toc498501606"/>
      <w:bookmarkStart w:id="2467" w:name="_Toc498501895"/>
      <w:bookmarkStart w:id="2468" w:name="_Toc498502184"/>
      <w:bookmarkStart w:id="2469" w:name="_Toc498501607"/>
      <w:bookmarkStart w:id="2470" w:name="_Toc498501896"/>
      <w:bookmarkStart w:id="2471" w:name="_Toc498502185"/>
      <w:bookmarkStart w:id="2472" w:name="_Toc498501608"/>
      <w:bookmarkStart w:id="2473" w:name="_Toc498501897"/>
      <w:bookmarkStart w:id="2474" w:name="_Toc498502186"/>
      <w:bookmarkStart w:id="2475" w:name="_Toc498501609"/>
      <w:bookmarkStart w:id="2476" w:name="_Toc498501898"/>
      <w:bookmarkStart w:id="2477" w:name="_Toc498502187"/>
      <w:bookmarkStart w:id="2478" w:name="_Toc498501610"/>
      <w:bookmarkStart w:id="2479" w:name="_Toc498501899"/>
      <w:bookmarkStart w:id="2480" w:name="_Toc498502188"/>
      <w:bookmarkStart w:id="2481" w:name="_Toc498501611"/>
      <w:bookmarkStart w:id="2482" w:name="_Toc498501900"/>
      <w:bookmarkStart w:id="2483" w:name="_Toc498502189"/>
      <w:bookmarkStart w:id="2484" w:name="_Toc498501612"/>
      <w:bookmarkStart w:id="2485" w:name="_Toc498501901"/>
      <w:bookmarkStart w:id="2486" w:name="_Toc498502190"/>
      <w:bookmarkStart w:id="2487" w:name="_Toc498501613"/>
      <w:bookmarkStart w:id="2488" w:name="_Toc498501902"/>
      <w:bookmarkStart w:id="2489" w:name="_Toc498502191"/>
      <w:bookmarkStart w:id="2490" w:name="_Toc498501614"/>
      <w:bookmarkStart w:id="2491" w:name="_Toc498501903"/>
      <w:bookmarkStart w:id="2492" w:name="_Toc498502192"/>
      <w:bookmarkStart w:id="2493" w:name="_Toc498501615"/>
      <w:bookmarkStart w:id="2494" w:name="_Toc498501904"/>
      <w:bookmarkStart w:id="2495" w:name="_Toc498502193"/>
      <w:bookmarkStart w:id="2496" w:name="_Toc498501616"/>
      <w:bookmarkStart w:id="2497" w:name="_Toc498501905"/>
      <w:bookmarkStart w:id="2498" w:name="_Toc498502194"/>
      <w:bookmarkStart w:id="2499" w:name="_Toc498501617"/>
      <w:bookmarkStart w:id="2500" w:name="_Toc498501906"/>
      <w:bookmarkStart w:id="2501" w:name="_Toc498502195"/>
      <w:bookmarkStart w:id="2502" w:name="_Toc498501618"/>
      <w:bookmarkStart w:id="2503" w:name="_Toc498501907"/>
      <w:bookmarkStart w:id="2504" w:name="_Toc498502196"/>
      <w:bookmarkStart w:id="2505" w:name="_Toc498501619"/>
      <w:bookmarkStart w:id="2506" w:name="_Toc498501908"/>
      <w:bookmarkStart w:id="2507" w:name="_Toc498502197"/>
      <w:bookmarkStart w:id="2508" w:name="_Toc498501620"/>
      <w:bookmarkStart w:id="2509" w:name="_Toc498501909"/>
      <w:bookmarkStart w:id="2510" w:name="_Toc498502198"/>
      <w:bookmarkStart w:id="2511" w:name="_Toc498501621"/>
      <w:bookmarkStart w:id="2512" w:name="_Toc498501910"/>
      <w:bookmarkStart w:id="2513" w:name="_Toc498502199"/>
      <w:bookmarkStart w:id="2514" w:name="_Toc498501622"/>
      <w:bookmarkStart w:id="2515" w:name="_Toc498501911"/>
      <w:bookmarkStart w:id="2516" w:name="_Toc498502200"/>
      <w:bookmarkStart w:id="2517" w:name="_Toc498501623"/>
      <w:bookmarkStart w:id="2518" w:name="_Toc498501912"/>
      <w:bookmarkStart w:id="2519" w:name="_Toc498502201"/>
      <w:bookmarkStart w:id="2520" w:name="_Toc498501624"/>
      <w:bookmarkStart w:id="2521" w:name="_Toc498501913"/>
      <w:bookmarkStart w:id="2522" w:name="_Toc498502202"/>
      <w:bookmarkStart w:id="2523" w:name="_Toc498501625"/>
      <w:bookmarkStart w:id="2524" w:name="_Toc498501914"/>
      <w:bookmarkStart w:id="2525" w:name="_Toc498502203"/>
      <w:bookmarkStart w:id="2526" w:name="_Toc498501626"/>
      <w:bookmarkStart w:id="2527" w:name="_Toc498501915"/>
      <w:bookmarkStart w:id="2528" w:name="_Toc498502204"/>
      <w:bookmarkStart w:id="2529" w:name="_Toc498501627"/>
      <w:bookmarkStart w:id="2530" w:name="_Toc498501916"/>
      <w:bookmarkStart w:id="2531" w:name="_Toc498502205"/>
      <w:bookmarkStart w:id="2532" w:name="_Toc495062399"/>
      <w:bookmarkStart w:id="2533" w:name="_Toc495062498"/>
      <w:bookmarkStart w:id="2534" w:name="_Toc495062597"/>
      <w:bookmarkStart w:id="2535" w:name="_Toc495062696"/>
      <w:bookmarkStart w:id="2536" w:name="_Toc498088308"/>
      <w:bookmarkStart w:id="2537" w:name="_Toc495062400"/>
      <w:bookmarkStart w:id="2538" w:name="_Toc495062499"/>
      <w:bookmarkStart w:id="2539" w:name="_Toc495062598"/>
      <w:bookmarkStart w:id="2540" w:name="_Toc495062697"/>
      <w:bookmarkStart w:id="2541" w:name="_Toc498088309"/>
      <w:bookmarkStart w:id="2542" w:name="_Toc495062401"/>
      <w:bookmarkStart w:id="2543" w:name="_Toc495062500"/>
      <w:bookmarkStart w:id="2544" w:name="_Toc495062599"/>
      <w:bookmarkStart w:id="2545" w:name="_Toc495062698"/>
      <w:bookmarkStart w:id="2546" w:name="_Toc498088310"/>
      <w:bookmarkStart w:id="2547" w:name="_Toc495062402"/>
      <w:bookmarkStart w:id="2548" w:name="_Toc495062501"/>
      <w:bookmarkStart w:id="2549" w:name="_Toc495062600"/>
      <w:bookmarkStart w:id="2550" w:name="_Toc495062699"/>
      <w:bookmarkStart w:id="2551" w:name="_Toc498088311"/>
      <w:bookmarkStart w:id="2552" w:name="_Toc495062403"/>
      <w:bookmarkStart w:id="2553" w:name="_Toc495062502"/>
      <w:bookmarkStart w:id="2554" w:name="_Toc495062601"/>
      <w:bookmarkStart w:id="2555" w:name="_Toc495062700"/>
      <w:bookmarkStart w:id="2556" w:name="_Toc498088312"/>
      <w:bookmarkStart w:id="2557" w:name="_Toc495062404"/>
      <w:bookmarkStart w:id="2558" w:name="_Toc495062503"/>
      <w:bookmarkStart w:id="2559" w:name="_Toc495062602"/>
      <w:bookmarkStart w:id="2560" w:name="_Toc495062701"/>
      <w:bookmarkStart w:id="2561" w:name="_Toc498088313"/>
      <w:bookmarkStart w:id="2562" w:name="_Toc495062405"/>
      <w:bookmarkStart w:id="2563" w:name="_Toc495062504"/>
      <w:bookmarkStart w:id="2564" w:name="_Toc495062603"/>
      <w:bookmarkStart w:id="2565" w:name="_Toc495062702"/>
      <w:bookmarkStart w:id="2566" w:name="_Toc498088314"/>
      <w:bookmarkStart w:id="2567" w:name="_Toc493839611"/>
      <w:bookmarkStart w:id="2568" w:name="_Toc493840748"/>
      <w:bookmarkStart w:id="2569" w:name="_Toc493840817"/>
      <w:bookmarkStart w:id="2570" w:name="_Toc493846762"/>
      <w:bookmarkStart w:id="2571" w:name="_Toc494112853"/>
      <w:bookmarkStart w:id="2572" w:name="_Toc498501628"/>
      <w:bookmarkStart w:id="2573" w:name="_Toc498501917"/>
      <w:bookmarkStart w:id="2574" w:name="_Toc498502206"/>
      <w:bookmarkStart w:id="2575" w:name="_Toc498501629"/>
      <w:bookmarkStart w:id="2576" w:name="_Toc498501918"/>
      <w:bookmarkStart w:id="2577" w:name="_Toc498502207"/>
      <w:bookmarkStart w:id="2578" w:name="_Toc498501630"/>
      <w:bookmarkStart w:id="2579" w:name="_Toc498501919"/>
      <w:bookmarkStart w:id="2580" w:name="_Toc498502208"/>
      <w:bookmarkStart w:id="2581" w:name="_Toc498501631"/>
      <w:bookmarkStart w:id="2582" w:name="_Toc498501920"/>
      <w:bookmarkStart w:id="2583" w:name="_Toc498502209"/>
      <w:bookmarkStart w:id="2584" w:name="_Toc498501632"/>
      <w:bookmarkStart w:id="2585" w:name="_Toc498501921"/>
      <w:bookmarkStart w:id="2586" w:name="_Toc498502210"/>
      <w:bookmarkStart w:id="2587" w:name="_Toc498501633"/>
      <w:bookmarkStart w:id="2588" w:name="_Toc498501922"/>
      <w:bookmarkStart w:id="2589" w:name="_Toc498502211"/>
      <w:bookmarkStart w:id="2590" w:name="_Toc498501634"/>
      <w:bookmarkStart w:id="2591" w:name="_Toc498501923"/>
      <w:bookmarkStart w:id="2592" w:name="_Toc498502212"/>
      <w:bookmarkStart w:id="2593" w:name="_Toc498501635"/>
      <w:bookmarkStart w:id="2594" w:name="_Toc498501924"/>
      <w:bookmarkStart w:id="2595" w:name="_Toc498502213"/>
      <w:bookmarkStart w:id="2596" w:name="_Toc498501636"/>
      <w:bookmarkStart w:id="2597" w:name="_Toc498501925"/>
      <w:bookmarkStart w:id="2598" w:name="_Toc498502214"/>
      <w:bookmarkStart w:id="2599" w:name="_Toc498501637"/>
      <w:bookmarkStart w:id="2600" w:name="_Toc498501926"/>
      <w:bookmarkStart w:id="2601" w:name="_Toc498502215"/>
      <w:bookmarkStart w:id="2602" w:name="_Toc498501638"/>
      <w:bookmarkStart w:id="2603" w:name="_Toc498501927"/>
      <w:bookmarkStart w:id="2604" w:name="_Toc498502216"/>
      <w:bookmarkStart w:id="2605" w:name="_Toc498501639"/>
      <w:bookmarkStart w:id="2606" w:name="_Toc498501928"/>
      <w:bookmarkStart w:id="2607" w:name="_Toc498502217"/>
      <w:bookmarkStart w:id="2608" w:name="_Toc498501640"/>
      <w:bookmarkStart w:id="2609" w:name="_Toc498501929"/>
      <w:bookmarkStart w:id="2610" w:name="_Toc498502218"/>
      <w:bookmarkStart w:id="2611" w:name="_Toc498501641"/>
      <w:bookmarkStart w:id="2612" w:name="_Toc498501930"/>
      <w:bookmarkStart w:id="2613" w:name="_Toc498502219"/>
      <w:bookmarkStart w:id="2614" w:name="_Toc498501642"/>
      <w:bookmarkStart w:id="2615" w:name="_Toc498501931"/>
      <w:bookmarkStart w:id="2616" w:name="_Toc498502220"/>
      <w:bookmarkStart w:id="2617" w:name="_Toc498501643"/>
      <w:bookmarkStart w:id="2618" w:name="_Toc498501932"/>
      <w:bookmarkStart w:id="2619" w:name="_Toc498502221"/>
      <w:bookmarkStart w:id="2620" w:name="_Toc498501644"/>
      <w:bookmarkStart w:id="2621" w:name="_Toc498501933"/>
      <w:bookmarkStart w:id="2622" w:name="_Toc498502222"/>
      <w:bookmarkStart w:id="2623" w:name="_Toc498501645"/>
      <w:bookmarkStart w:id="2624" w:name="_Toc498501934"/>
      <w:bookmarkStart w:id="2625" w:name="_Toc498502223"/>
      <w:bookmarkStart w:id="2626" w:name="_Toc498501646"/>
      <w:bookmarkStart w:id="2627" w:name="_Toc498501935"/>
      <w:bookmarkStart w:id="2628" w:name="_Toc498502224"/>
      <w:bookmarkStart w:id="2629" w:name="_Toc498501647"/>
      <w:bookmarkStart w:id="2630" w:name="_Toc498501936"/>
      <w:bookmarkStart w:id="2631" w:name="_Toc498502225"/>
      <w:bookmarkStart w:id="2632" w:name="_Toc498501648"/>
      <w:bookmarkStart w:id="2633" w:name="_Toc498501937"/>
      <w:bookmarkStart w:id="2634" w:name="_Toc498502226"/>
      <w:bookmarkStart w:id="2635" w:name="_Toc498501649"/>
      <w:bookmarkStart w:id="2636" w:name="_Toc498501938"/>
      <w:bookmarkStart w:id="2637" w:name="_Toc498502227"/>
      <w:bookmarkStart w:id="2638" w:name="_Toc498501650"/>
      <w:bookmarkStart w:id="2639" w:name="_Toc498501939"/>
      <w:bookmarkStart w:id="2640" w:name="_Toc498502228"/>
      <w:bookmarkStart w:id="2641" w:name="_Toc498501651"/>
      <w:bookmarkStart w:id="2642" w:name="_Toc498501940"/>
      <w:bookmarkStart w:id="2643" w:name="_Toc498502229"/>
      <w:bookmarkStart w:id="2644" w:name="_Toc498501652"/>
      <w:bookmarkStart w:id="2645" w:name="_Toc498501941"/>
      <w:bookmarkStart w:id="2646" w:name="_Toc498502230"/>
      <w:bookmarkStart w:id="2647" w:name="_Toc498501653"/>
      <w:bookmarkStart w:id="2648" w:name="_Toc498501942"/>
      <w:bookmarkStart w:id="2649" w:name="_Toc498502231"/>
      <w:bookmarkStart w:id="2650" w:name="_Toc498501654"/>
      <w:bookmarkStart w:id="2651" w:name="_Toc498501943"/>
      <w:bookmarkStart w:id="2652" w:name="_Toc498502232"/>
      <w:bookmarkStart w:id="2653" w:name="_Toc498501655"/>
      <w:bookmarkStart w:id="2654" w:name="_Toc498501944"/>
      <w:bookmarkStart w:id="2655" w:name="_Toc498502233"/>
      <w:bookmarkStart w:id="2656" w:name="_Toc498501656"/>
      <w:bookmarkStart w:id="2657" w:name="_Toc498501945"/>
      <w:bookmarkStart w:id="2658" w:name="_Toc498502234"/>
      <w:bookmarkStart w:id="2659" w:name="_Toc498501657"/>
      <w:bookmarkStart w:id="2660" w:name="_Toc498501946"/>
      <w:bookmarkStart w:id="2661" w:name="_Toc498502235"/>
      <w:bookmarkStart w:id="2662" w:name="_Toc498501658"/>
      <w:bookmarkStart w:id="2663" w:name="_Toc498501947"/>
      <w:bookmarkStart w:id="2664" w:name="_Toc498502236"/>
      <w:bookmarkStart w:id="2665" w:name="_Toc498501659"/>
      <w:bookmarkStart w:id="2666" w:name="_Toc498501948"/>
      <w:bookmarkStart w:id="2667" w:name="_Toc498502237"/>
      <w:bookmarkStart w:id="2668" w:name="_Toc498501660"/>
      <w:bookmarkStart w:id="2669" w:name="_Toc498501949"/>
      <w:bookmarkStart w:id="2670" w:name="_Toc498502238"/>
      <w:bookmarkStart w:id="2671" w:name="_Toc498501661"/>
      <w:bookmarkStart w:id="2672" w:name="_Toc498501950"/>
      <w:bookmarkStart w:id="2673" w:name="_Toc498502239"/>
      <w:bookmarkStart w:id="2674" w:name="_Toc498501662"/>
      <w:bookmarkStart w:id="2675" w:name="_Toc498501951"/>
      <w:bookmarkStart w:id="2676" w:name="_Toc498502240"/>
      <w:bookmarkStart w:id="2677" w:name="_Toc498501663"/>
      <w:bookmarkStart w:id="2678" w:name="_Toc498501952"/>
      <w:bookmarkStart w:id="2679" w:name="_Toc498502241"/>
      <w:bookmarkStart w:id="2680" w:name="_Toc498501664"/>
      <w:bookmarkStart w:id="2681" w:name="_Toc498501953"/>
      <w:bookmarkStart w:id="2682" w:name="_Toc498502242"/>
      <w:bookmarkStart w:id="2683" w:name="_Toc498501665"/>
      <w:bookmarkStart w:id="2684" w:name="_Toc498501954"/>
      <w:bookmarkStart w:id="2685" w:name="_Toc498502243"/>
      <w:bookmarkStart w:id="2686" w:name="_Toc498501666"/>
      <w:bookmarkStart w:id="2687" w:name="_Toc498501955"/>
      <w:bookmarkStart w:id="2688" w:name="_Toc498502244"/>
      <w:bookmarkStart w:id="2689" w:name="_Toc498501667"/>
      <w:bookmarkStart w:id="2690" w:name="_Toc498501956"/>
      <w:bookmarkStart w:id="2691" w:name="_Toc498502245"/>
      <w:bookmarkStart w:id="2692" w:name="_Toc498501668"/>
      <w:bookmarkStart w:id="2693" w:name="_Toc498501957"/>
      <w:bookmarkStart w:id="2694" w:name="_Toc498502246"/>
      <w:bookmarkStart w:id="2695" w:name="_Toc498501669"/>
      <w:bookmarkStart w:id="2696" w:name="_Toc498501958"/>
      <w:bookmarkStart w:id="2697" w:name="_Toc498502247"/>
      <w:bookmarkStart w:id="2698" w:name="_Toc498501670"/>
      <w:bookmarkStart w:id="2699" w:name="_Toc498501959"/>
      <w:bookmarkStart w:id="2700" w:name="_Toc498502248"/>
      <w:bookmarkStart w:id="2701" w:name="_Toc498501671"/>
      <w:bookmarkStart w:id="2702" w:name="_Toc498501960"/>
      <w:bookmarkStart w:id="2703" w:name="_Toc498502249"/>
      <w:bookmarkStart w:id="2704" w:name="_Toc498501672"/>
      <w:bookmarkStart w:id="2705" w:name="_Toc498501961"/>
      <w:bookmarkStart w:id="2706" w:name="_Toc498502250"/>
      <w:bookmarkStart w:id="2707" w:name="_Toc498501673"/>
      <w:bookmarkStart w:id="2708" w:name="_Toc498501962"/>
      <w:bookmarkStart w:id="2709" w:name="_Toc498502251"/>
      <w:bookmarkStart w:id="2710" w:name="_Toc498501674"/>
      <w:bookmarkStart w:id="2711" w:name="_Toc498501963"/>
      <w:bookmarkStart w:id="2712" w:name="_Toc498502252"/>
      <w:bookmarkStart w:id="2713" w:name="_Toc498501675"/>
      <w:bookmarkStart w:id="2714" w:name="_Toc498501964"/>
      <w:bookmarkStart w:id="2715" w:name="_Toc498502253"/>
      <w:bookmarkStart w:id="2716" w:name="_Toc498501676"/>
      <w:bookmarkStart w:id="2717" w:name="_Toc498501965"/>
      <w:bookmarkStart w:id="2718" w:name="_Toc498502254"/>
      <w:bookmarkStart w:id="2719" w:name="_Toc498501677"/>
      <w:bookmarkStart w:id="2720" w:name="_Toc498501966"/>
      <w:bookmarkStart w:id="2721" w:name="_Toc498502255"/>
      <w:bookmarkStart w:id="2722" w:name="_Toc498501678"/>
      <w:bookmarkStart w:id="2723" w:name="_Toc498501967"/>
      <w:bookmarkStart w:id="2724" w:name="_Toc498502256"/>
      <w:bookmarkStart w:id="2725" w:name="_Toc498501679"/>
      <w:bookmarkStart w:id="2726" w:name="_Toc498501968"/>
      <w:bookmarkStart w:id="2727" w:name="_Toc498502257"/>
      <w:bookmarkStart w:id="2728" w:name="_Toc498501680"/>
      <w:bookmarkStart w:id="2729" w:name="_Toc498501969"/>
      <w:bookmarkStart w:id="2730" w:name="_Toc498502258"/>
      <w:bookmarkStart w:id="2731" w:name="_Toc498501681"/>
      <w:bookmarkStart w:id="2732" w:name="_Toc498501970"/>
      <w:bookmarkStart w:id="2733" w:name="_Toc498502259"/>
      <w:bookmarkStart w:id="2734" w:name="_Toc498501682"/>
      <w:bookmarkStart w:id="2735" w:name="_Toc498501971"/>
      <w:bookmarkStart w:id="2736" w:name="_Toc498502260"/>
      <w:bookmarkStart w:id="2737" w:name="_Toc498501683"/>
      <w:bookmarkStart w:id="2738" w:name="_Toc498501972"/>
      <w:bookmarkStart w:id="2739" w:name="_Toc498502261"/>
      <w:bookmarkStart w:id="2740" w:name="_Toc498501684"/>
      <w:bookmarkStart w:id="2741" w:name="_Toc498501973"/>
      <w:bookmarkStart w:id="2742" w:name="_Toc498502262"/>
      <w:bookmarkStart w:id="2743" w:name="_Toc498501685"/>
      <w:bookmarkStart w:id="2744" w:name="_Toc498501974"/>
      <w:bookmarkStart w:id="2745" w:name="_Toc498502263"/>
      <w:bookmarkStart w:id="2746" w:name="_Toc498501686"/>
      <w:bookmarkStart w:id="2747" w:name="_Toc498501975"/>
      <w:bookmarkStart w:id="2748" w:name="_Toc498502264"/>
      <w:bookmarkStart w:id="2749" w:name="_Toc498501687"/>
      <w:bookmarkStart w:id="2750" w:name="_Toc498501976"/>
      <w:bookmarkStart w:id="2751" w:name="_Toc498502265"/>
      <w:bookmarkStart w:id="2752" w:name="_Toc498501688"/>
      <w:bookmarkStart w:id="2753" w:name="_Toc498501977"/>
      <w:bookmarkStart w:id="2754" w:name="_Toc498502266"/>
      <w:bookmarkStart w:id="2755" w:name="_Toc498501689"/>
      <w:bookmarkStart w:id="2756" w:name="_Toc498501978"/>
      <w:bookmarkStart w:id="2757" w:name="_Toc498502267"/>
      <w:bookmarkStart w:id="2758" w:name="_Toc498501690"/>
      <w:bookmarkStart w:id="2759" w:name="_Toc498501979"/>
      <w:bookmarkStart w:id="2760" w:name="_Toc498502268"/>
      <w:bookmarkStart w:id="2761" w:name="_Toc498501691"/>
      <w:bookmarkStart w:id="2762" w:name="_Toc498501980"/>
      <w:bookmarkStart w:id="2763" w:name="_Toc498502269"/>
      <w:bookmarkStart w:id="2764" w:name="_Toc498501692"/>
      <w:bookmarkStart w:id="2765" w:name="_Toc498501981"/>
      <w:bookmarkStart w:id="2766" w:name="_Toc498502270"/>
      <w:bookmarkStart w:id="2767" w:name="_Toc498501693"/>
      <w:bookmarkStart w:id="2768" w:name="_Toc498501982"/>
      <w:bookmarkStart w:id="2769" w:name="_Toc498502271"/>
      <w:bookmarkStart w:id="2770" w:name="_Toc498501694"/>
      <w:bookmarkStart w:id="2771" w:name="_Toc498501983"/>
      <w:bookmarkStart w:id="2772" w:name="_Toc498502272"/>
      <w:bookmarkStart w:id="2773" w:name="_Toc498501695"/>
      <w:bookmarkStart w:id="2774" w:name="_Toc498501984"/>
      <w:bookmarkStart w:id="2775" w:name="_Toc498502273"/>
      <w:bookmarkStart w:id="2776" w:name="_Toc498501696"/>
      <w:bookmarkStart w:id="2777" w:name="_Toc498501985"/>
      <w:bookmarkStart w:id="2778" w:name="_Toc498502274"/>
      <w:bookmarkStart w:id="2779" w:name="_Toc498501697"/>
      <w:bookmarkStart w:id="2780" w:name="_Toc498501986"/>
      <w:bookmarkStart w:id="2781" w:name="_Toc498502275"/>
      <w:bookmarkStart w:id="2782" w:name="_Toc498501698"/>
      <w:bookmarkStart w:id="2783" w:name="_Toc498501987"/>
      <w:bookmarkStart w:id="2784" w:name="_Toc498502276"/>
      <w:bookmarkStart w:id="2785" w:name="_Toc498501699"/>
      <w:bookmarkStart w:id="2786" w:name="_Toc498501988"/>
      <w:bookmarkStart w:id="2787" w:name="_Toc498502277"/>
      <w:bookmarkStart w:id="2788" w:name="_Toc498501700"/>
      <w:bookmarkStart w:id="2789" w:name="_Toc498501989"/>
      <w:bookmarkStart w:id="2790" w:name="_Toc498502278"/>
      <w:bookmarkStart w:id="2791" w:name="_Toc498501701"/>
      <w:bookmarkStart w:id="2792" w:name="_Toc498501990"/>
      <w:bookmarkStart w:id="2793" w:name="_Toc498502279"/>
      <w:bookmarkStart w:id="2794" w:name="_Toc498501702"/>
      <w:bookmarkStart w:id="2795" w:name="_Toc498501991"/>
      <w:bookmarkStart w:id="2796" w:name="_Toc498502280"/>
      <w:bookmarkStart w:id="2797" w:name="_Toc493839617"/>
      <w:bookmarkStart w:id="2798" w:name="_Toc493840754"/>
      <w:bookmarkStart w:id="2799" w:name="_Toc493840823"/>
      <w:bookmarkStart w:id="2800" w:name="_Toc493846768"/>
      <w:bookmarkStart w:id="2801" w:name="_Toc494112859"/>
      <w:bookmarkStart w:id="2802" w:name="_Toc492541800"/>
      <w:bookmarkStart w:id="2803" w:name="_Toc534971666"/>
      <w:bookmarkStart w:id="2804" w:name="_Toc33101473"/>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bookmarkEnd w:id="1607"/>
      <w:bookmarkEnd w:id="1608"/>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bookmarkEnd w:id="1678"/>
      <w:bookmarkEnd w:id="1679"/>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bookmarkEnd w:id="1743"/>
      <w:bookmarkEnd w:id="1744"/>
      <w:bookmarkEnd w:id="1745"/>
      <w:bookmarkEnd w:id="1746"/>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bookmarkEnd w:id="1763"/>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bookmarkEnd w:id="1800"/>
      <w:bookmarkEnd w:id="1801"/>
      <w:bookmarkEnd w:id="1802"/>
      <w:bookmarkEnd w:id="1803"/>
      <w:bookmarkEnd w:id="1804"/>
      <w:bookmarkEnd w:id="1805"/>
      <w:bookmarkEnd w:id="1806"/>
      <w:bookmarkEnd w:id="1807"/>
      <w:bookmarkEnd w:id="1808"/>
      <w:bookmarkEnd w:id="1809"/>
      <w:bookmarkEnd w:id="1810"/>
      <w:bookmarkEnd w:id="1811"/>
      <w:bookmarkEnd w:id="1812"/>
      <w:bookmarkEnd w:id="1813"/>
      <w:bookmarkEnd w:id="1814"/>
      <w:bookmarkEnd w:id="1815"/>
      <w:bookmarkEnd w:id="1816"/>
      <w:bookmarkEnd w:id="1817"/>
      <w:bookmarkEnd w:id="1818"/>
      <w:bookmarkEnd w:id="1819"/>
      <w:bookmarkEnd w:id="1820"/>
      <w:bookmarkEnd w:id="1821"/>
      <w:bookmarkEnd w:id="1822"/>
      <w:bookmarkEnd w:id="1823"/>
      <w:bookmarkEnd w:id="1824"/>
      <w:bookmarkEnd w:id="1825"/>
      <w:bookmarkEnd w:id="1826"/>
      <w:bookmarkEnd w:id="1827"/>
      <w:bookmarkEnd w:id="1828"/>
      <w:bookmarkEnd w:id="1829"/>
      <w:bookmarkEnd w:id="1830"/>
      <w:bookmarkEnd w:id="1831"/>
      <w:bookmarkEnd w:id="1832"/>
      <w:bookmarkEnd w:id="1833"/>
      <w:bookmarkEnd w:id="1834"/>
      <w:bookmarkEnd w:id="1835"/>
      <w:bookmarkEnd w:id="1836"/>
      <w:bookmarkEnd w:id="1837"/>
      <w:bookmarkEnd w:id="1838"/>
      <w:bookmarkEnd w:id="1839"/>
      <w:bookmarkEnd w:id="1840"/>
      <w:bookmarkEnd w:id="1841"/>
      <w:bookmarkEnd w:id="1842"/>
      <w:bookmarkEnd w:id="1843"/>
      <w:bookmarkEnd w:id="1844"/>
      <w:bookmarkEnd w:id="1845"/>
      <w:bookmarkEnd w:id="1846"/>
      <w:bookmarkEnd w:id="1847"/>
      <w:bookmarkEnd w:id="1848"/>
      <w:bookmarkEnd w:id="1849"/>
      <w:bookmarkEnd w:id="1850"/>
      <w:bookmarkEnd w:id="1851"/>
      <w:bookmarkEnd w:id="1852"/>
      <w:bookmarkEnd w:id="1853"/>
      <w:bookmarkEnd w:id="1854"/>
      <w:bookmarkEnd w:id="1855"/>
      <w:bookmarkEnd w:id="1856"/>
      <w:bookmarkEnd w:id="1857"/>
      <w:bookmarkEnd w:id="1858"/>
      <w:bookmarkEnd w:id="1859"/>
      <w:bookmarkEnd w:id="1860"/>
      <w:bookmarkEnd w:id="1861"/>
      <w:bookmarkEnd w:id="1862"/>
      <w:bookmarkEnd w:id="1863"/>
      <w:bookmarkEnd w:id="1864"/>
      <w:bookmarkEnd w:id="1865"/>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bookmarkEnd w:id="1883"/>
      <w:bookmarkEnd w:id="1884"/>
      <w:bookmarkEnd w:id="1885"/>
      <w:bookmarkEnd w:id="1886"/>
      <w:bookmarkEnd w:id="1887"/>
      <w:bookmarkEnd w:id="1888"/>
      <w:bookmarkEnd w:id="1889"/>
      <w:bookmarkEnd w:id="1890"/>
      <w:bookmarkEnd w:id="1891"/>
      <w:bookmarkEnd w:id="1892"/>
      <w:bookmarkEnd w:id="1893"/>
      <w:bookmarkEnd w:id="1894"/>
      <w:bookmarkEnd w:id="1895"/>
      <w:bookmarkEnd w:id="1896"/>
      <w:bookmarkEnd w:id="1897"/>
      <w:bookmarkEnd w:id="1898"/>
      <w:bookmarkEnd w:id="1899"/>
      <w:bookmarkEnd w:id="1900"/>
      <w:bookmarkEnd w:id="1901"/>
      <w:bookmarkEnd w:id="1902"/>
      <w:bookmarkEnd w:id="1903"/>
      <w:bookmarkEnd w:id="1904"/>
      <w:bookmarkEnd w:id="1905"/>
      <w:bookmarkEnd w:id="1906"/>
      <w:bookmarkEnd w:id="1907"/>
      <w:bookmarkEnd w:id="1908"/>
      <w:bookmarkEnd w:id="1909"/>
      <w:bookmarkEnd w:id="1910"/>
      <w:bookmarkEnd w:id="1911"/>
      <w:bookmarkEnd w:id="1912"/>
      <w:bookmarkEnd w:id="1913"/>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bookmarkEnd w:id="1929"/>
      <w:bookmarkEnd w:id="1930"/>
      <w:bookmarkEnd w:id="1931"/>
      <w:bookmarkEnd w:id="1932"/>
      <w:bookmarkEnd w:id="1933"/>
      <w:bookmarkEnd w:id="1934"/>
      <w:bookmarkEnd w:id="1935"/>
      <w:bookmarkEnd w:id="1936"/>
      <w:bookmarkEnd w:id="1937"/>
      <w:bookmarkEnd w:id="1938"/>
      <w:bookmarkEnd w:id="1939"/>
      <w:bookmarkEnd w:id="1940"/>
      <w:bookmarkEnd w:id="1941"/>
      <w:bookmarkEnd w:id="1942"/>
      <w:bookmarkEnd w:id="1943"/>
      <w:bookmarkEnd w:id="1944"/>
      <w:bookmarkEnd w:id="1945"/>
      <w:bookmarkEnd w:id="1946"/>
      <w:bookmarkEnd w:id="1947"/>
      <w:bookmarkEnd w:id="1948"/>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bookmarkEnd w:id="1969"/>
      <w:bookmarkEnd w:id="1970"/>
      <w:bookmarkEnd w:id="1971"/>
      <w:bookmarkEnd w:id="1972"/>
      <w:bookmarkEnd w:id="1973"/>
      <w:bookmarkEnd w:id="1974"/>
      <w:bookmarkEnd w:id="1975"/>
      <w:bookmarkEnd w:id="1976"/>
      <w:bookmarkEnd w:id="1977"/>
      <w:bookmarkEnd w:id="1978"/>
      <w:bookmarkEnd w:id="1979"/>
      <w:bookmarkEnd w:id="1980"/>
      <w:bookmarkEnd w:id="1981"/>
      <w:bookmarkEnd w:id="1982"/>
      <w:bookmarkEnd w:id="1983"/>
      <w:bookmarkEnd w:id="1984"/>
      <w:bookmarkEnd w:id="1985"/>
      <w:bookmarkEnd w:id="1986"/>
      <w:bookmarkEnd w:id="1987"/>
      <w:bookmarkEnd w:id="1988"/>
      <w:bookmarkEnd w:id="1989"/>
      <w:bookmarkEnd w:id="1990"/>
      <w:bookmarkEnd w:id="1991"/>
      <w:bookmarkEnd w:id="1992"/>
      <w:bookmarkEnd w:id="1993"/>
      <w:bookmarkEnd w:id="1994"/>
      <w:bookmarkEnd w:id="1995"/>
      <w:bookmarkEnd w:id="1996"/>
      <w:bookmarkEnd w:id="1997"/>
      <w:bookmarkEnd w:id="1998"/>
      <w:bookmarkEnd w:id="1999"/>
      <w:bookmarkEnd w:id="2000"/>
      <w:bookmarkEnd w:id="2001"/>
      <w:bookmarkEnd w:id="2002"/>
      <w:bookmarkEnd w:id="2003"/>
      <w:bookmarkEnd w:id="2004"/>
      <w:bookmarkEnd w:id="2005"/>
      <w:bookmarkEnd w:id="2006"/>
      <w:bookmarkEnd w:id="2007"/>
      <w:bookmarkEnd w:id="2008"/>
      <w:bookmarkEnd w:id="2009"/>
      <w:bookmarkEnd w:id="2010"/>
      <w:bookmarkEnd w:id="2011"/>
      <w:bookmarkEnd w:id="2012"/>
      <w:bookmarkEnd w:id="2013"/>
      <w:bookmarkEnd w:id="2014"/>
      <w:bookmarkEnd w:id="2015"/>
      <w:bookmarkEnd w:id="2016"/>
      <w:bookmarkEnd w:id="2017"/>
      <w:bookmarkEnd w:id="2018"/>
      <w:bookmarkEnd w:id="2019"/>
      <w:bookmarkEnd w:id="2020"/>
      <w:bookmarkEnd w:id="2021"/>
      <w:bookmarkEnd w:id="2022"/>
      <w:bookmarkEnd w:id="2023"/>
      <w:bookmarkEnd w:id="2024"/>
      <w:bookmarkEnd w:id="2025"/>
      <w:bookmarkEnd w:id="2026"/>
      <w:bookmarkEnd w:id="2027"/>
      <w:bookmarkEnd w:id="2028"/>
      <w:bookmarkEnd w:id="2029"/>
      <w:bookmarkEnd w:id="2030"/>
      <w:bookmarkEnd w:id="2031"/>
      <w:bookmarkEnd w:id="2032"/>
      <w:bookmarkEnd w:id="2033"/>
      <w:bookmarkEnd w:id="2034"/>
      <w:bookmarkEnd w:id="2035"/>
      <w:bookmarkEnd w:id="2036"/>
      <w:bookmarkEnd w:id="2037"/>
      <w:bookmarkEnd w:id="2038"/>
      <w:bookmarkEnd w:id="2039"/>
      <w:bookmarkEnd w:id="2040"/>
      <w:bookmarkEnd w:id="2041"/>
      <w:bookmarkEnd w:id="2042"/>
      <w:bookmarkEnd w:id="2043"/>
      <w:bookmarkEnd w:id="2044"/>
      <w:bookmarkEnd w:id="2045"/>
      <w:bookmarkEnd w:id="2046"/>
      <w:bookmarkEnd w:id="2047"/>
      <w:bookmarkEnd w:id="2048"/>
      <w:bookmarkEnd w:id="2049"/>
      <w:bookmarkEnd w:id="2050"/>
      <w:bookmarkEnd w:id="2051"/>
      <w:bookmarkEnd w:id="2052"/>
      <w:bookmarkEnd w:id="2053"/>
      <w:bookmarkEnd w:id="2054"/>
      <w:bookmarkEnd w:id="2055"/>
      <w:bookmarkEnd w:id="2056"/>
      <w:bookmarkEnd w:id="2057"/>
      <w:bookmarkEnd w:id="2058"/>
      <w:bookmarkEnd w:id="2059"/>
      <w:bookmarkEnd w:id="2060"/>
      <w:bookmarkEnd w:id="2061"/>
      <w:bookmarkEnd w:id="2062"/>
      <w:bookmarkEnd w:id="2063"/>
      <w:bookmarkEnd w:id="2064"/>
      <w:bookmarkEnd w:id="2065"/>
      <w:bookmarkEnd w:id="2066"/>
      <w:bookmarkEnd w:id="2067"/>
      <w:bookmarkEnd w:id="2068"/>
      <w:bookmarkEnd w:id="2069"/>
      <w:bookmarkEnd w:id="2070"/>
      <w:bookmarkEnd w:id="2071"/>
      <w:bookmarkEnd w:id="2072"/>
      <w:bookmarkEnd w:id="2073"/>
      <w:bookmarkEnd w:id="2074"/>
      <w:bookmarkEnd w:id="2075"/>
      <w:bookmarkEnd w:id="2076"/>
      <w:bookmarkEnd w:id="2077"/>
      <w:bookmarkEnd w:id="2078"/>
      <w:bookmarkEnd w:id="2079"/>
      <w:bookmarkEnd w:id="2080"/>
      <w:bookmarkEnd w:id="2081"/>
      <w:bookmarkEnd w:id="2082"/>
      <w:bookmarkEnd w:id="2083"/>
      <w:bookmarkEnd w:id="2084"/>
      <w:bookmarkEnd w:id="2085"/>
      <w:bookmarkEnd w:id="2086"/>
      <w:bookmarkEnd w:id="2087"/>
      <w:bookmarkEnd w:id="2088"/>
      <w:bookmarkEnd w:id="2089"/>
      <w:bookmarkEnd w:id="2090"/>
      <w:bookmarkEnd w:id="2091"/>
      <w:bookmarkEnd w:id="2092"/>
      <w:bookmarkEnd w:id="2093"/>
      <w:bookmarkEnd w:id="2094"/>
      <w:bookmarkEnd w:id="2095"/>
      <w:bookmarkEnd w:id="2096"/>
      <w:bookmarkEnd w:id="2097"/>
      <w:bookmarkEnd w:id="2098"/>
      <w:bookmarkEnd w:id="2099"/>
      <w:bookmarkEnd w:id="2100"/>
      <w:bookmarkEnd w:id="2101"/>
      <w:bookmarkEnd w:id="2102"/>
      <w:bookmarkEnd w:id="2103"/>
      <w:bookmarkEnd w:id="2104"/>
      <w:bookmarkEnd w:id="2105"/>
      <w:bookmarkEnd w:id="2106"/>
      <w:bookmarkEnd w:id="2107"/>
      <w:bookmarkEnd w:id="2108"/>
      <w:bookmarkEnd w:id="2109"/>
      <w:bookmarkEnd w:id="2110"/>
      <w:bookmarkEnd w:id="2111"/>
      <w:bookmarkEnd w:id="2112"/>
      <w:bookmarkEnd w:id="2113"/>
      <w:bookmarkEnd w:id="2114"/>
      <w:bookmarkEnd w:id="2115"/>
      <w:bookmarkEnd w:id="2116"/>
      <w:bookmarkEnd w:id="2117"/>
      <w:bookmarkEnd w:id="2118"/>
      <w:bookmarkEnd w:id="2119"/>
      <w:bookmarkEnd w:id="2120"/>
      <w:bookmarkEnd w:id="2121"/>
      <w:bookmarkEnd w:id="2122"/>
      <w:bookmarkEnd w:id="2123"/>
      <w:bookmarkEnd w:id="2124"/>
      <w:bookmarkEnd w:id="2125"/>
      <w:bookmarkEnd w:id="2126"/>
      <w:bookmarkEnd w:id="2127"/>
      <w:bookmarkEnd w:id="2128"/>
      <w:bookmarkEnd w:id="2129"/>
      <w:bookmarkEnd w:id="2130"/>
      <w:bookmarkEnd w:id="2131"/>
      <w:bookmarkEnd w:id="2132"/>
      <w:bookmarkEnd w:id="2133"/>
      <w:bookmarkEnd w:id="2134"/>
      <w:bookmarkEnd w:id="2135"/>
      <w:bookmarkEnd w:id="2136"/>
      <w:bookmarkEnd w:id="2137"/>
      <w:bookmarkEnd w:id="2138"/>
      <w:bookmarkEnd w:id="2139"/>
      <w:bookmarkEnd w:id="2140"/>
      <w:bookmarkEnd w:id="2141"/>
      <w:bookmarkEnd w:id="2142"/>
      <w:bookmarkEnd w:id="2143"/>
      <w:bookmarkEnd w:id="2144"/>
      <w:bookmarkEnd w:id="2145"/>
      <w:bookmarkEnd w:id="2146"/>
      <w:bookmarkEnd w:id="2147"/>
      <w:bookmarkEnd w:id="2148"/>
      <w:bookmarkEnd w:id="2149"/>
      <w:bookmarkEnd w:id="2150"/>
      <w:bookmarkEnd w:id="2151"/>
      <w:bookmarkEnd w:id="2152"/>
      <w:bookmarkEnd w:id="2153"/>
      <w:bookmarkEnd w:id="2154"/>
      <w:bookmarkEnd w:id="2155"/>
      <w:bookmarkEnd w:id="2156"/>
      <w:bookmarkEnd w:id="2157"/>
      <w:bookmarkEnd w:id="2158"/>
      <w:bookmarkEnd w:id="2159"/>
      <w:bookmarkEnd w:id="2160"/>
      <w:bookmarkEnd w:id="2161"/>
      <w:bookmarkEnd w:id="2162"/>
      <w:bookmarkEnd w:id="2163"/>
      <w:bookmarkEnd w:id="2164"/>
      <w:bookmarkEnd w:id="2165"/>
      <w:bookmarkEnd w:id="2166"/>
      <w:bookmarkEnd w:id="2167"/>
      <w:bookmarkEnd w:id="2168"/>
      <w:bookmarkEnd w:id="2169"/>
      <w:bookmarkEnd w:id="2170"/>
      <w:bookmarkEnd w:id="2171"/>
      <w:bookmarkEnd w:id="2172"/>
      <w:bookmarkEnd w:id="2173"/>
      <w:bookmarkEnd w:id="2174"/>
      <w:bookmarkEnd w:id="2175"/>
      <w:bookmarkEnd w:id="2176"/>
      <w:bookmarkEnd w:id="2177"/>
      <w:bookmarkEnd w:id="2178"/>
      <w:bookmarkEnd w:id="2179"/>
      <w:bookmarkEnd w:id="2180"/>
      <w:bookmarkEnd w:id="2181"/>
      <w:bookmarkEnd w:id="2182"/>
      <w:bookmarkEnd w:id="2183"/>
      <w:bookmarkEnd w:id="2184"/>
      <w:bookmarkEnd w:id="2185"/>
      <w:bookmarkEnd w:id="2186"/>
      <w:bookmarkEnd w:id="2187"/>
      <w:bookmarkEnd w:id="2188"/>
      <w:bookmarkEnd w:id="2189"/>
      <w:bookmarkEnd w:id="2190"/>
      <w:bookmarkEnd w:id="2191"/>
      <w:bookmarkEnd w:id="2192"/>
      <w:bookmarkEnd w:id="2193"/>
      <w:bookmarkEnd w:id="2194"/>
      <w:bookmarkEnd w:id="2195"/>
      <w:bookmarkEnd w:id="2196"/>
      <w:bookmarkEnd w:id="2197"/>
      <w:bookmarkEnd w:id="2198"/>
      <w:bookmarkEnd w:id="2199"/>
      <w:bookmarkEnd w:id="2200"/>
      <w:bookmarkEnd w:id="2201"/>
      <w:bookmarkEnd w:id="2202"/>
      <w:bookmarkEnd w:id="2203"/>
      <w:bookmarkEnd w:id="2204"/>
      <w:bookmarkEnd w:id="2205"/>
      <w:bookmarkEnd w:id="2206"/>
      <w:bookmarkEnd w:id="2207"/>
      <w:bookmarkEnd w:id="2208"/>
      <w:bookmarkEnd w:id="2209"/>
      <w:bookmarkEnd w:id="2210"/>
      <w:bookmarkEnd w:id="2211"/>
      <w:bookmarkEnd w:id="2212"/>
      <w:bookmarkEnd w:id="2213"/>
      <w:bookmarkEnd w:id="2214"/>
      <w:bookmarkEnd w:id="2215"/>
      <w:bookmarkEnd w:id="2216"/>
      <w:bookmarkEnd w:id="2217"/>
      <w:bookmarkEnd w:id="2218"/>
      <w:bookmarkEnd w:id="2219"/>
      <w:bookmarkEnd w:id="2220"/>
      <w:bookmarkEnd w:id="2221"/>
      <w:bookmarkEnd w:id="2222"/>
      <w:bookmarkEnd w:id="2223"/>
      <w:bookmarkEnd w:id="2224"/>
      <w:bookmarkEnd w:id="2225"/>
      <w:bookmarkEnd w:id="2226"/>
      <w:bookmarkEnd w:id="2227"/>
      <w:bookmarkEnd w:id="2228"/>
      <w:bookmarkEnd w:id="2229"/>
      <w:bookmarkEnd w:id="2230"/>
      <w:bookmarkEnd w:id="2231"/>
      <w:bookmarkEnd w:id="2232"/>
      <w:bookmarkEnd w:id="2233"/>
      <w:bookmarkEnd w:id="2234"/>
      <w:bookmarkEnd w:id="2235"/>
      <w:bookmarkEnd w:id="2236"/>
      <w:bookmarkEnd w:id="2237"/>
      <w:bookmarkEnd w:id="2238"/>
      <w:bookmarkEnd w:id="2239"/>
      <w:bookmarkEnd w:id="2240"/>
      <w:bookmarkEnd w:id="2241"/>
      <w:bookmarkEnd w:id="2242"/>
      <w:bookmarkEnd w:id="2243"/>
      <w:bookmarkEnd w:id="2244"/>
      <w:bookmarkEnd w:id="2245"/>
      <w:bookmarkEnd w:id="2246"/>
      <w:bookmarkEnd w:id="2247"/>
      <w:bookmarkEnd w:id="2248"/>
      <w:bookmarkEnd w:id="2249"/>
      <w:bookmarkEnd w:id="2250"/>
      <w:bookmarkEnd w:id="2251"/>
      <w:bookmarkEnd w:id="2252"/>
      <w:bookmarkEnd w:id="2253"/>
      <w:bookmarkEnd w:id="2254"/>
      <w:bookmarkEnd w:id="2255"/>
      <w:bookmarkEnd w:id="2256"/>
      <w:bookmarkEnd w:id="2257"/>
      <w:bookmarkEnd w:id="2258"/>
      <w:bookmarkEnd w:id="2259"/>
      <w:bookmarkEnd w:id="2260"/>
      <w:bookmarkEnd w:id="2261"/>
      <w:bookmarkEnd w:id="2262"/>
      <w:bookmarkEnd w:id="2263"/>
      <w:bookmarkEnd w:id="2264"/>
      <w:bookmarkEnd w:id="2265"/>
      <w:bookmarkEnd w:id="2266"/>
      <w:bookmarkEnd w:id="2267"/>
      <w:bookmarkEnd w:id="2268"/>
      <w:bookmarkEnd w:id="2269"/>
      <w:bookmarkEnd w:id="2270"/>
      <w:bookmarkEnd w:id="2271"/>
      <w:bookmarkEnd w:id="2272"/>
      <w:bookmarkEnd w:id="2273"/>
      <w:bookmarkEnd w:id="2274"/>
      <w:bookmarkEnd w:id="2275"/>
      <w:bookmarkEnd w:id="2276"/>
      <w:bookmarkEnd w:id="2277"/>
      <w:bookmarkEnd w:id="2278"/>
      <w:bookmarkEnd w:id="2279"/>
      <w:bookmarkEnd w:id="2280"/>
      <w:bookmarkEnd w:id="2281"/>
      <w:bookmarkEnd w:id="2282"/>
      <w:bookmarkEnd w:id="2283"/>
      <w:bookmarkEnd w:id="2284"/>
      <w:bookmarkEnd w:id="2285"/>
      <w:bookmarkEnd w:id="2286"/>
      <w:bookmarkEnd w:id="2287"/>
      <w:bookmarkEnd w:id="2288"/>
      <w:bookmarkEnd w:id="2289"/>
      <w:bookmarkEnd w:id="2290"/>
      <w:bookmarkEnd w:id="2291"/>
      <w:bookmarkEnd w:id="2292"/>
      <w:bookmarkEnd w:id="2293"/>
      <w:bookmarkEnd w:id="2294"/>
      <w:bookmarkEnd w:id="2295"/>
      <w:bookmarkEnd w:id="2296"/>
      <w:bookmarkEnd w:id="2297"/>
      <w:bookmarkEnd w:id="2298"/>
      <w:bookmarkEnd w:id="2299"/>
      <w:bookmarkEnd w:id="2300"/>
      <w:bookmarkEnd w:id="2301"/>
      <w:bookmarkEnd w:id="2302"/>
      <w:bookmarkEnd w:id="2303"/>
      <w:bookmarkEnd w:id="2304"/>
      <w:bookmarkEnd w:id="2305"/>
      <w:bookmarkEnd w:id="2306"/>
      <w:bookmarkEnd w:id="2307"/>
      <w:bookmarkEnd w:id="2308"/>
      <w:bookmarkEnd w:id="2309"/>
      <w:bookmarkEnd w:id="2310"/>
      <w:bookmarkEnd w:id="2311"/>
      <w:bookmarkEnd w:id="2312"/>
      <w:bookmarkEnd w:id="2313"/>
      <w:bookmarkEnd w:id="2314"/>
      <w:bookmarkEnd w:id="2315"/>
      <w:bookmarkEnd w:id="2316"/>
      <w:bookmarkEnd w:id="2317"/>
      <w:bookmarkEnd w:id="2318"/>
      <w:bookmarkEnd w:id="2319"/>
      <w:bookmarkEnd w:id="2320"/>
      <w:bookmarkEnd w:id="2321"/>
      <w:bookmarkEnd w:id="2322"/>
      <w:bookmarkEnd w:id="2323"/>
      <w:bookmarkEnd w:id="2324"/>
      <w:bookmarkEnd w:id="2325"/>
      <w:bookmarkEnd w:id="2326"/>
      <w:bookmarkEnd w:id="2327"/>
      <w:bookmarkEnd w:id="2328"/>
      <w:bookmarkEnd w:id="2329"/>
      <w:bookmarkEnd w:id="2330"/>
      <w:bookmarkEnd w:id="2331"/>
      <w:bookmarkEnd w:id="2332"/>
      <w:bookmarkEnd w:id="2333"/>
      <w:bookmarkEnd w:id="2334"/>
      <w:bookmarkEnd w:id="2335"/>
      <w:bookmarkEnd w:id="2336"/>
      <w:bookmarkEnd w:id="2337"/>
      <w:bookmarkEnd w:id="2338"/>
      <w:bookmarkEnd w:id="2339"/>
      <w:bookmarkEnd w:id="2340"/>
      <w:bookmarkEnd w:id="2341"/>
      <w:bookmarkEnd w:id="2342"/>
      <w:bookmarkEnd w:id="2343"/>
      <w:bookmarkEnd w:id="2344"/>
      <w:bookmarkEnd w:id="2345"/>
      <w:bookmarkEnd w:id="2346"/>
      <w:bookmarkEnd w:id="2347"/>
      <w:bookmarkEnd w:id="2348"/>
      <w:bookmarkEnd w:id="2349"/>
      <w:bookmarkEnd w:id="2350"/>
      <w:bookmarkEnd w:id="2351"/>
      <w:bookmarkEnd w:id="2352"/>
      <w:bookmarkEnd w:id="2353"/>
      <w:bookmarkEnd w:id="2354"/>
      <w:bookmarkEnd w:id="2355"/>
      <w:bookmarkEnd w:id="2356"/>
      <w:bookmarkEnd w:id="2357"/>
      <w:bookmarkEnd w:id="2358"/>
      <w:bookmarkEnd w:id="2359"/>
      <w:bookmarkEnd w:id="2360"/>
      <w:bookmarkEnd w:id="2361"/>
      <w:bookmarkEnd w:id="2362"/>
      <w:bookmarkEnd w:id="2363"/>
      <w:bookmarkEnd w:id="2364"/>
      <w:bookmarkEnd w:id="2365"/>
      <w:bookmarkEnd w:id="2366"/>
      <w:bookmarkEnd w:id="2367"/>
      <w:bookmarkEnd w:id="2368"/>
      <w:bookmarkEnd w:id="2369"/>
      <w:bookmarkEnd w:id="2370"/>
      <w:bookmarkEnd w:id="2371"/>
      <w:bookmarkEnd w:id="2372"/>
      <w:bookmarkEnd w:id="2373"/>
      <w:bookmarkEnd w:id="2374"/>
      <w:bookmarkEnd w:id="2375"/>
      <w:bookmarkEnd w:id="2376"/>
      <w:bookmarkEnd w:id="2377"/>
      <w:bookmarkEnd w:id="2378"/>
      <w:bookmarkEnd w:id="2379"/>
      <w:bookmarkEnd w:id="2380"/>
      <w:bookmarkEnd w:id="2381"/>
      <w:bookmarkEnd w:id="2382"/>
      <w:bookmarkEnd w:id="2383"/>
      <w:bookmarkEnd w:id="2384"/>
      <w:bookmarkEnd w:id="2385"/>
      <w:bookmarkEnd w:id="2386"/>
      <w:bookmarkEnd w:id="2387"/>
      <w:bookmarkEnd w:id="2388"/>
      <w:bookmarkEnd w:id="2389"/>
      <w:bookmarkEnd w:id="2390"/>
      <w:bookmarkEnd w:id="2391"/>
      <w:bookmarkEnd w:id="2392"/>
      <w:bookmarkEnd w:id="2393"/>
      <w:bookmarkEnd w:id="2394"/>
      <w:bookmarkEnd w:id="2395"/>
      <w:bookmarkEnd w:id="2396"/>
      <w:bookmarkEnd w:id="2397"/>
      <w:bookmarkEnd w:id="2398"/>
      <w:bookmarkEnd w:id="2399"/>
      <w:bookmarkEnd w:id="2400"/>
      <w:bookmarkEnd w:id="2401"/>
      <w:bookmarkEnd w:id="2402"/>
      <w:bookmarkEnd w:id="2403"/>
      <w:bookmarkEnd w:id="2404"/>
      <w:bookmarkEnd w:id="2405"/>
      <w:bookmarkEnd w:id="2406"/>
      <w:bookmarkEnd w:id="2407"/>
      <w:bookmarkEnd w:id="2408"/>
      <w:bookmarkEnd w:id="2409"/>
      <w:bookmarkEnd w:id="2410"/>
      <w:bookmarkEnd w:id="2411"/>
      <w:bookmarkEnd w:id="2412"/>
      <w:bookmarkEnd w:id="2413"/>
      <w:bookmarkEnd w:id="2414"/>
      <w:bookmarkEnd w:id="2415"/>
      <w:bookmarkEnd w:id="2416"/>
      <w:bookmarkEnd w:id="2417"/>
      <w:bookmarkEnd w:id="2418"/>
      <w:bookmarkEnd w:id="2419"/>
      <w:bookmarkEnd w:id="2420"/>
      <w:bookmarkEnd w:id="2421"/>
      <w:bookmarkEnd w:id="2422"/>
      <w:bookmarkEnd w:id="2423"/>
      <w:bookmarkEnd w:id="2424"/>
      <w:bookmarkEnd w:id="2425"/>
      <w:bookmarkEnd w:id="2426"/>
      <w:bookmarkEnd w:id="2427"/>
      <w:bookmarkEnd w:id="2428"/>
      <w:bookmarkEnd w:id="2429"/>
      <w:bookmarkEnd w:id="2430"/>
      <w:bookmarkEnd w:id="2431"/>
      <w:bookmarkEnd w:id="2432"/>
      <w:bookmarkEnd w:id="2433"/>
      <w:bookmarkEnd w:id="2434"/>
      <w:bookmarkEnd w:id="2435"/>
      <w:bookmarkEnd w:id="2436"/>
      <w:bookmarkEnd w:id="2437"/>
      <w:bookmarkEnd w:id="2438"/>
      <w:bookmarkEnd w:id="2439"/>
      <w:bookmarkEnd w:id="2440"/>
      <w:bookmarkEnd w:id="2441"/>
      <w:bookmarkEnd w:id="2442"/>
      <w:bookmarkEnd w:id="2443"/>
      <w:bookmarkEnd w:id="2444"/>
      <w:bookmarkEnd w:id="2445"/>
      <w:bookmarkEnd w:id="2446"/>
      <w:bookmarkEnd w:id="2447"/>
      <w:bookmarkEnd w:id="2448"/>
      <w:bookmarkEnd w:id="2449"/>
      <w:bookmarkEnd w:id="2450"/>
      <w:bookmarkEnd w:id="2451"/>
      <w:bookmarkEnd w:id="2452"/>
      <w:bookmarkEnd w:id="2453"/>
      <w:bookmarkEnd w:id="2454"/>
      <w:bookmarkEnd w:id="2455"/>
      <w:bookmarkEnd w:id="2456"/>
      <w:bookmarkEnd w:id="2457"/>
      <w:bookmarkEnd w:id="2458"/>
      <w:bookmarkEnd w:id="2459"/>
      <w:bookmarkEnd w:id="2460"/>
      <w:bookmarkEnd w:id="2461"/>
      <w:bookmarkEnd w:id="2462"/>
      <w:bookmarkEnd w:id="2463"/>
      <w:bookmarkEnd w:id="2464"/>
      <w:bookmarkEnd w:id="2465"/>
      <w:bookmarkEnd w:id="2466"/>
      <w:bookmarkEnd w:id="2467"/>
      <w:bookmarkEnd w:id="2468"/>
      <w:bookmarkEnd w:id="2469"/>
      <w:bookmarkEnd w:id="2470"/>
      <w:bookmarkEnd w:id="2471"/>
      <w:bookmarkEnd w:id="2472"/>
      <w:bookmarkEnd w:id="2473"/>
      <w:bookmarkEnd w:id="2474"/>
      <w:bookmarkEnd w:id="2475"/>
      <w:bookmarkEnd w:id="2476"/>
      <w:bookmarkEnd w:id="2477"/>
      <w:bookmarkEnd w:id="2478"/>
      <w:bookmarkEnd w:id="2479"/>
      <w:bookmarkEnd w:id="2480"/>
      <w:bookmarkEnd w:id="2481"/>
      <w:bookmarkEnd w:id="2482"/>
      <w:bookmarkEnd w:id="2483"/>
      <w:bookmarkEnd w:id="2484"/>
      <w:bookmarkEnd w:id="2485"/>
      <w:bookmarkEnd w:id="2486"/>
      <w:bookmarkEnd w:id="2487"/>
      <w:bookmarkEnd w:id="2488"/>
      <w:bookmarkEnd w:id="2489"/>
      <w:bookmarkEnd w:id="2490"/>
      <w:bookmarkEnd w:id="2491"/>
      <w:bookmarkEnd w:id="2492"/>
      <w:bookmarkEnd w:id="2493"/>
      <w:bookmarkEnd w:id="2494"/>
      <w:bookmarkEnd w:id="2495"/>
      <w:bookmarkEnd w:id="2496"/>
      <w:bookmarkEnd w:id="2497"/>
      <w:bookmarkEnd w:id="2498"/>
      <w:bookmarkEnd w:id="2499"/>
      <w:bookmarkEnd w:id="2500"/>
      <w:bookmarkEnd w:id="2501"/>
      <w:bookmarkEnd w:id="2502"/>
      <w:bookmarkEnd w:id="2503"/>
      <w:bookmarkEnd w:id="2504"/>
      <w:bookmarkEnd w:id="2505"/>
      <w:bookmarkEnd w:id="2506"/>
      <w:bookmarkEnd w:id="2507"/>
      <w:bookmarkEnd w:id="2508"/>
      <w:bookmarkEnd w:id="2509"/>
      <w:bookmarkEnd w:id="2510"/>
      <w:bookmarkEnd w:id="2511"/>
      <w:bookmarkEnd w:id="2512"/>
      <w:bookmarkEnd w:id="2513"/>
      <w:bookmarkEnd w:id="2514"/>
      <w:bookmarkEnd w:id="2515"/>
      <w:bookmarkEnd w:id="2516"/>
      <w:bookmarkEnd w:id="2517"/>
      <w:bookmarkEnd w:id="2518"/>
      <w:bookmarkEnd w:id="2519"/>
      <w:bookmarkEnd w:id="2520"/>
      <w:bookmarkEnd w:id="2521"/>
      <w:bookmarkEnd w:id="2522"/>
      <w:bookmarkEnd w:id="2523"/>
      <w:bookmarkEnd w:id="2524"/>
      <w:bookmarkEnd w:id="2525"/>
      <w:bookmarkEnd w:id="2526"/>
      <w:bookmarkEnd w:id="2527"/>
      <w:bookmarkEnd w:id="2528"/>
      <w:bookmarkEnd w:id="2529"/>
      <w:bookmarkEnd w:id="2530"/>
      <w:bookmarkEnd w:id="2531"/>
      <w:bookmarkEnd w:id="2532"/>
      <w:bookmarkEnd w:id="2533"/>
      <w:bookmarkEnd w:id="2534"/>
      <w:bookmarkEnd w:id="2535"/>
      <w:bookmarkEnd w:id="2536"/>
      <w:bookmarkEnd w:id="2537"/>
      <w:bookmarkEnd w:id="2538"/>
      <w:bookmarkEnd w:id="2539"/>
      <w:bookmarkEnd w:id="2540"/>
      <w:bookmarkEnd w:id="2541"/>
      <w:bookmarkEnd w:id="2542"/>
      <w:bookmarkEnd w:id="2543"/>
      <w:bookmarkEnd w:id="2544"/>
      <w:bookmarkEnd w:id="2545"/>
      <w:bookmarkEnd w:id="2546"/>
      <w:bookmarkEnd w:id="2547"/>
      <w:bookmarkEnd w:id="2548"/>
      <w:bookmarkEnd w:id="2549"/>
      <w:bookmarkEnd w:id="2550"/>
      <w:bookmarkEnd w:id="2551"/>
      <w:bookmarkEnd w:id="2552"/>
      <w:bookmarkEnd w:id="2553"/>
      <w:bookmarkEnd w:id="2554"/>
      <w:bookmarkEnd w:id="2555"/>
      <w:bookmarkEnd w:id="2556"/>
      <w:bookmarkEnd w:id="2557"/>
      <w:bookmarkEnd w:id="2558"/>
      <w:bookmarkEnd w:id="2559"/>
      <w:bookmarkEnd w:id="2560"/>
      <w:bookmarkEnd w:id="2561"/>
      <w:bookmarkEnd w:id="2562"/>
      <w:bookmarkEnd w:id="2563"/>
      <w:bookmarkEnd w:id="2564"/>
      <w:bookmarkEnd w:id="2565"/>
      <w:bookmarkEnd w:id="2566"/>
      <w:bookmarkEnd w:id="2567"/>
      <w:bookmarkEnd w:id="2568"/>
      <w:bookmarkEnd w:id="2569"/>
      <w:bookmarkEnd w:id="2570"/>
      <w:bookmarkEnd w:id="2571"/>
      <w:bookmarkEnd w:id="2572"/>
      <w:bookmarkEnd w:id="2573"/>
      <w:bookmarkEnd w:id="2574"/>
      <w:bookmarkEnd w:id="2575"/>
      <w:bookmarkEnd w:id="2576"/>
      <w:bookmarkEnd w:id="2577"/>
      <w:bookmarkEnd w:id="2578"/>
      <w:bookmarkEnd w:id="2579"/>
      <w:bookmarkEnd w:id="2580"/>
      <w:bookmarkEnd w:id="2581"/>
      <w:bookmarkEnd w:id="2582"/>
      <w:bookmarkEnd w:id="2583"/>
      <w:bookmarkEnd w:id="2584"/>
      <w:bookmarkEnd w:id="2585"/>
      <w:bookmarkEnd w:id="2586"/>
      <w:bookmarkEnd w:id="2587"/>
      <w:bookmarkEnd w:id="2588"/>
      <w:bookmarkEnd w:id="2589"/>
      <w:bookmarkEnd w:id="2590"/>
      <w:bookmarkEnd w:id="2591"/>
      <w:bookmarkEnd w:id="2592"/>
      <w:bookmarkEnd w:id="2593"/>
      <w:bookmarkEnd w:id="2594"/>
      <w:bookmarkEnd w:id="2595"/>
      <w:bookmarkEnd w:id="2596"/>
      <w:bookmarkEnd w:id="2597"/>
      <w:bookmarkEnd w:id="2598"/>
      <w:bookmarkEnd w:id="2599"/>
      <w:bookmarkEnd w:id="2600"/>
      <w:bookmarkEnd w:id="2601"/>
      <w:bookmarkEnd w:id="2602"/>
      <w:bookmarkEnd w:id="2603"/>
      <w:bookmarkEnd w:id="2604"/>
      <w:bookmarkEnd w:id="2605"/>
      <w:bookmarkEnd w:id="2606"/>
      <w:bookmarkEnd w:id="2607"/>
      <w:bookmarkEnd w:id="2608"/>
      <w:bookmarkEnd w:id="2609"/>
      <w:bookmarkEnd w:id="2610"/>
      <w:bookmarkEnd w:id="2611"/>
      <w:bookmarkEnd w:id="2612"/>
      <w:bookmarkEnd w:id="2613"/>
      <w:bookmarkEnd w:id="2614"/>
      <w:bookmarkEnd w:id="2615"/>
      <w:bookmarkEnd w:id="2616"/>
      <w:bookmarkEnd w:id="2617"/>
      <w:bookmarkEnd w:id="2618"/>
      <w:bookmarkEnd w:id="2619"/>
      <w:bookmarkEnd w:id="2620"/>
      <w:bookmarkEnd w:id="2621"/>
      <w:bookmarkEnd w:id="2622"/>
      <w:bookmarkEnd w:id="2623"/>
      <w:bookmarkEnd w:id="2624"/>
      <w:bookmarkEnd w:id="2625"/>
      <w:bookmarkEnd w:id="2626"/>
      <w:bookmarkEnd w:id="2627"/>
      <w:bookmarkEnd w:id="2628"/>
      <w:bookmarkEnd w:id="2629"/>
      <w:bookmarkEnd w:id="2630"/>
      <w:bookmarkEnd w:id="2631"/>
      <w:bookmarkEnd w:id="2632"/>
      <w:bookmarkEnd w:id="2633"/>
      <w:bookmarkEnd w:id="2634"/>
      <w:bookmarkEnd w:id="2635"/>
      <w:bookmarkEnd w:id="2636"/>
      <w:bookmarkEnd w:id="2637"/>
      <w:bookmarkEnd w:id="2638"/>
      <w:bookmarkEnd w:id="2639"/>
      <w:bookmarkEnd w:id="2640"/>
      <w:bookmarkEnd w:id="2641"/>
      <w:bookmarkEnd w:id="2642"/>
      <w:bookmarkEnd w:id="2643"/>
      <w:bookmarkEnd w:id="2644"/>
      <w:bookmarkEnd w:id="2645"/>
      <w:bookmarkEnd w:id="2646"/>
      <w:bookmarkEnd w:id="2647"/>
      <w:bookmarkEnd w:id="2648"/>
      <w:bookmarkEnd w:id="2649"/>
      <w:bookmarkEnd w:id="2650"/>
      <w:bookmarkEnd w:id="2651"/>
      <w:bookmarkEnd w:id="2652"/>
      <w:bookmarkEnd w:id="2653"/>
      <w:bookmarkEnd w:id="2654"/>
      <w:bookmarkEnd w:id="2655"/>
      <w:bookmarkEnd w:id="2656"/>
      <w:bookmarkEnd w:id="2657"/>
      <w:bookmarkEnd w:id="2658"/>
      <w:bookmarkEnd w:id="2659"/>
      <w:bookmarkEnd w:id="2660"/>
      <w:bookmarkEnd w:id="2661"/>
      <w:bookmarkEnd w:id="2662"/>
      <w:bookmarkEnd w:id="2663"/>
      <w:bookmarkEnd w:id="2664"/>
      <w:bookmarkEnd w:id="2665"/>
      <w:bookmarkEnd w:id="2666"/>
      <w:bookmarkEnd w:id="2667"/>
      <w:bookmarkEnd w:id="2668"/>
      <w:bookmarkEnd w:id="2669"/>
      <w:bookmarkEnd w:id="2670"/>
      <w:bookmarkEnd w:id="2671"/>
      <w:bookmarkEnd w:id="2672"/>
      <w:bookmarkEnd w:id="2673"/>
      <w:bookmarkEnd w:id="2674"/>
      <w:bookmarkEnd w:id="2675"/>
      <w:bookmarkEnd w:id="2676"/>
      <w:bookmarkEnd w:id="2677"/>
      <w:bookmarkEnd w:id="2678"/>
      <w:bookmarkEnd w:id="2679"/>
      <w:bookmarkEnd w:id="2680"/>
      <w:bookmarkEnd w:id="2681"/>
      <w:bookmarkEnd w:id="2682"/>
      <w:bookmarkEnd w:id="2683"/>
      <w:bookmarkEnd w:id="2684"/>
      <w:bookmarkEnd w:id="2685"/>
      <w:bookmarkEnd w:id="2686"/>
      <w:bookmarkEnd w:id="2687"/>
      <w:bookmarkEnd w:id="2688"/>
      <w:bookmarkEnd w:id="2689"/>
      <w:bookmarkEnd w:id="2690"/>
      <w:bookmarkEnd w:id="2691"/>
      <w:bookmarkEnd w:id="2692"/>
      <w:bookmarkEnd w:id="2693"/>
      <w:bookmarkEnd w:id="2694"/>
      <w:bookmarkEnd w:id="2695"/>
      <w:bookmarkEnd w:id="2696"/>
      <w:bookmarkEnd w:id="2697"/>
      <w:bookmarkEnd w:id="2698"/>
      <w:bookmarkEnd w:id="2699"/>
      <w:bookmarkEnd w:id="2700"/>
      <w:bookmarkEnd w:id="2701"/>
      <w:bookmarkEnd w:id="2702"/>
      <w:bookmarkEnd w:id="2703"/>
      <w:bookmarkEnd w:id="2704"/>
      <w:bookmarkEnd w:id="2705"/>
      <w:bookmarkEnd w:id="2706"/>
      <w:bookmarkEnd w:id="2707"/>
      <w:bookmarkEnd w:id="2708"/>
      <w:bookmarkEnd w:id="2709"/>
      <w:bookmarkEnd w:id="2710"/>
      <w:bookmarkEnd w:id="2711"/>
      <w:bookmarkEnd w:id="2712"/>
      <w:bookmarkEnd w:id="2713"/>
      <w:bookmarkEnd w:id="2714"/>
      <w:bookmarkEnd w:id="2715"/>
      <w:bookmarkEnd w:id="2716"/>
      <w:bookmarkEnd w:id="2717"/>
      <w:bookmarkEnd w:id="2718"/>
      <w:bookmarkEnd w:id="2719"/>
      <w:bookmarkEnd w:id="2720"/>
      <w:bookmarkEnd w:id="2721"/>
      <w:bookmarkEnd w:id="2722"/>
      <w:bookmarkEnd w:id="2723"/>
      <w:bookmarkEnd w:id="2724"/>
      <w:bookmarkEnd w:id="2725"/>
      <w:bookmarkEnd w:id="2726"/>
      <w:bookmarkEnd w:id="2727"/>
      <w:bookmarkEnd w:id="2728"/>
      <w:bookmarkEnd w:id="2729"/>
      <w:bookmarkEnd w:id="2730"/>
      <w:bookmarkEnd w:id="2731"/>
      <w:bookmarkEnd w:id="2732"/>
      <w:bookmarkEnd w:id="2733"/>
      <w:bookmarkEnd w:id="2734"/>
      <w:bookmarkEnd w:id="2735"/>
      <w:bookmarkEnd w:id="2736"/>
      <w:bookmarkEnd w:id="2737"/>
      <w:bookmarkEnd w:id="2738"/>
      <w:bookmarkEnd w:id="2739"/>
      <w:bookmarkEnd w:id="2740"/>
      <w:bookmarkEnd w:id="2741"/>
      <w:bookmarkEnd w:id="2742"/>
      <w:bookmarkEnd w:id="2743"/>
      <w:bookmarkEnd w:id="2744"/>
      <w:bookmarkEnd w:id="2745"/>
      <w:bookmarkEnd w:id="2746"/>
      <w:bookmarkEnd w:id="2747"/>
      <w:bookmarkEnd w:id="2748"/>
      <w:bookmarkEnd w:id="2749"/>
      <w:bookmarkEnd w:id="2750"/>
      <w:bookmarkEnd w:id="2751"/>
      <w:bookmarkEnd w:id="2752"/>
      <w:bookmarkEnd w:id="2753"/>
      <w:bookmarkEnd w:id="2754"/>
      <w:bookmarkEnd w:id="2755"/>
      <w:bookmarkEnd w:id="2756"/>
      <w:bookmarkEnd w:id="2757"/>
      <w:bookmarkEnd w:id="2758"/>
      <w:bookmarkEnd w:id="2759"/>
      <w:bookmarkEnd w:id="2760"/>
      <w:bookmarkEnd w:id="2761"/>
      <w:bookmarkEnd w:id="2762"/>
      <w:bookmarkEnd w:id="2763"/>
      <w:bookmarkEnd w:id="2764"/>
      <w:bookmarkEnd w:id="2765"/>
      <w:bookmarkEnd w:id="2766"/>
      <w:bookmarkEnd w:id="2767"/>
      <w:bookmarkEnd w:id="2768"/>
      <w:bookmarkEnd w:id="2769"/>
      <w:bookmarkEnd w:id="2770"/>
      <w:bookmarkEnd w:id="2771"/>
      <w:bookmarkEnd w:id="2772"/>
      <w:bookmarkEnd w:id="2773"/>
      <w:bookmarkEnd w:id="2774"/>
      <w:bookmarkEnd w:id="2775"/>
      <w:bookmarkEnd w:id="2776"/>
      <w:bookmarkEnd w:id="2777"/>
      <w:bookmarkEnd w:id="2778"/>
      <w:bookmarkEnd w:id="2779"/>
      <w:bookmarkEnd w:id="2780"/>
      <w:bookmarkEnd w:id="2781"/>
      <w:bookmarkEnd w:id="2782"/>
      <w:bookmarkEnd w:id="2783"/>
      <w:bookmarkEnd w:id="2784"/>
      <w:bookmarkEnd w:id="2785"/>
      <w:bookmarkEnd w:id="2786"/>
      <w:bookmarkEnd w:id="2787"/>
      <w:bookmarkEnd w:id="2788"/>
      <w:bookmarkEnd w:id="2789"/>
      <w:bookmarkEnd w:id="2790"/>
      <w:bookmarkEnd w:id="2791"/>
      <w:bookmarkEnd w:id="2792"/>
      <w:bookmarkEnd w:id="2793"/>
      <w:bookmarkEnd w:id="2794"/>
      <w:bookmarkEnd w:id="2795"/>
      <w:bookmarkEnd w:id="2796"/>
      <w:bookmarkEnd w:id="2797"/>
      <w:bookmarkEnd w:id="2798"/>
      <w:bookmarkEnd w:id="2799"/>
      <w:bookmarkEnd w:id="2800"/>
      <w:bookmarkEnd w:id="2801"/>
      <w:r w:rsidRPr="006D54D1">
        <w:t>PREHODN</w:t>
      </w:r>
      <w:r w:rsidR="00E54ABD">
        <w:t>A</w:t>
      </w:r>
      <w:r w:rsidRPr="006D54D1">
        <w:t xml:space="preserve"> </w:t>
      </w:r>
      <w:r>
        <w:t>DOLOČB</w:t>
      </w:r>
      <w:r w:rsidR="00E54ABD">
        <w:t>A</w:t>
      </w:r>
      <w:bookmarkEnd w:id="2802"/>
      <w:bookmarkEnd w:id="2803"/>
      <w:bookmarkEnd w:id="2804"/>
    </w:p>
    <w:p w14:paraId="426F6C76" w14:textId="3B65C061" w:rsidR="00F96EB3" w:rsidRPr="006D54D1" w:rsidRDefault="00F96EB3" w:rsidP="00731E8C">
      <w:pPr>
        <w:pStyle w:val="lent"/>
      </w:pPr>
    </w:p>
    <w:p w14:paraId="47A0C0CF" w14:textId="4E51FA28" w:rsidR="00F96EB3" w:rsidRPr="006D54D1" w:rsidRDefault="00F96EB3" w:rsidP="00E9646C">
      <w:pPr>
        <w:pStyle w:val="Naslov2"/>
      </w:pPr>
      <w:bookmarkStart w:id="2805" w:name="_Toc534971668"/>
      <w:bookmarkStart w:id="2806" w:name="_Toc33101474"/>
      <w:r w:rsidRPr="006D54D1">
        <w:t xml:space="preserve">(uporaba kvalificiranih potrdil za elektronski podpis, ki so izdana tudi za namen </w:t>
      </w:r>
      <w:proofErr w:type="spellStart"/>
      <w:r w:rsidRPr="006D54D1">
        <w:t>avtentikacije</w:t>
      </w:r>
      <w:proofErr w:type="spellEnd"/>
      <w:r w:rsidRPr="006D54D1">
        <w:t>)</w:t>
      </w:r>
      <w:bookmarkEnd w:id="2805"/>
      <w:bookmarkEnd w:id="2806"/>
    </w:p>
    <w:p w14:paraId="35A43504" w14:textId="49921DFB" w:rsidR="0053638B" w:rsidRDefault="00B04E87" w:rsidP="00D26590">
      <w:r>
        <w:t xml:space="preserve">Fizična oseba lahko za </w:t>
      </w:r>
      <w:r w:rsidRPr="003F0C62">
        <w:t xml:space="preserve">namene elektronske identifikacije in </w:t>
      </w:r>
      <w:proofErr w:type="spellStart"/>
      <w:r w:rsidRPr="003F0C62">
        <w:t>avtentikacije</w:t>
      </w:r>
      <w:proofErr w:type="spellEnd"/>
      <w:r w:rsidRPr="003F0C62">
        <w:t xml:space="preserve"> za dostop </w:t>
      </w:r>
      <w:r w:rsidR="00134F66" w:rsidRPr="003F0C62">
        <w:t>do</w:t>
      </w:r>
      <w:r w:rsidRPr="003F0C62">
        <w:t xml:space="preserve"> </w:t>
      </w:r>
      <w:r w:rsidR="00B517A6" w:rsidRPr="003F0C62">
        <w:t xml:space="preserve">elektronskih storitev v javnem sektorju </w:t>
      </w:r>
      <w:r w:rsidRPr="003F0C62">
        <w:t xml:space="preserve">iz </w:t>
      </w:r>
      <w:r w:rsidR="00B517A6" w:rsidRPr="003F0C62">
        <w:t>1</w:t>
      </w:r>
      <w:r w:rsidR="00827A83">
        <w:t>5</w:t>
      </w:r>
      <w:r w:rsidRPr="003F0C62">
        <w:t xml:space="preserve">. člena tega zakona uporablja </w:t>
      </w:r>
      <w:r w:rsidR="0053638B" w:rsidRPr="003F0C62">
        <w:t>kvalificirano potrdilo</w:t>
      </w:r>
      <w:r w:rsidRPr="003F0C62">
        <w:t xml:space="preserve"> za e</w:t>
      </w:r>
      <w:r w:rsidR="0053638B" w:rsidRPr="003F0C62">
        <w:t xml:space="preserve">lektronski </w:t>
      </w:r>
      <w:r w:rsidRPr="003F0C62">
        <w:t>podpis še pet let po uveljavitvi tega zakona, če</w:t>
      </w:r>
      <w:r w:rsidR="0053638B" w:rsidRPr="003F0C62">
        <w:t>:</w:t>
      </w:r>
    </w:p>
    <w:p w14:paraId="24D696A3" w14:textId="10C6B525" w:rsidR="0053638B" w:rsidRDefault="00B04E87" w:rsidP="00240CE1">
      <w:pPr>
        <w:pStyle w:val="alinea"/>
        <w:rPr>
          <w:rFonts w:eastAsiaTheme="minorHAnsi"/>
        </w:rPr>
      </w:pPr>
      <w:r w:rsidRPr="0053638B">
        <w:rPr>
          <w:rFonts w:eastAsiaTheme="minorHAnsi"/>
        </w:rPr>
        <w:t xml:space="preserve">je </w:t>
      </w:r>
      <w:r w:rsidR="0053638B" w:rsidRPr="0053638B">
        <w:rPr>
          <w:rFonts w:eastAsiaTheme="minorHAnsi"/>
        </w:rPr>
        <w:t>kvalificirano potrdilo izdal</w:t>
      </w:r>
      <w:r w:rsidRPr="0053638B">
        <w:rPr>
          <w:rFonts w:eastAsiaTheme="minorHAnsi"/>
        </w:rPr>
        <w:t xml:space="preserve"> ponudnik kvalificiranih storitev zaupanja</w:t>
      </w:r>
      <w:r w:rsidR="0053638B" w:rsidRPr="0053638B">
        <w:rPr>
          <w:rFonts w:eastAsiaTheme="minorHAnsi"/>
        </w:rPr>
        <w:t>, registriran v</w:t>
      </w:r>
      <w:r w:rsidRPr="0053638B">
        <w:rPr>
          <w:rFonts w:eastAsiaTheme="minorHAnsi"/>
        </w:rPr>
        <w:t xml:space="preserve"> </w:t>
      </w:r>
      <w:r w:rsidR="00134F66">
        <w:rPr>
          <w:rFonts w:eastAsiaTheme="minorHAnsi"/>
        </w:rPr>
        <w:t xml:space="preserve">Republiki </w:t>
      </w:r>
      <w:r w:rsidRPr="0053638B">
        <w:rPr>
          <w:rFonts w:eastAsiaTheme="minorHAnsi"/>
        </w:rPr>
        <w:t>Slovenij</w:t>
      </w:r>
      <w:r w:rsidR="0053638B" w:rsidRPr="0053638B">
        <w:rPr>
          <w:rFonts w:eastAsiaTheme="minorHAnsi"/>
        </w:rPr>
        <w:t>i</w:t>
      </w:r>
      <w:r w:rsidR="0053638B">
        <w:rPr>
          <w:rFonts w:eastAsiaTheme="minorHAnsi"/>
        </w:rPr>
        <w:t>,</w:t>
      </w:r>
      <w:r w:rsidRPr="0053638B">
        <w:rPr>
          <w:rFonts w:eastAsiaTheme="minorHAnsi"/>
        </w:rPr>
        <w:t xml:space="preserve"> </w:t>
      </w:r>
    </w:p>
    <w:p w14:paraId="58BFB04F" w14:textId="18C73C4D" w:rsidR="0053638B" w:rsidRDefault="0053638B" w:rsidP="0053638B">
      <w:pPr>
        <w:pStyle w:val="alinea"/>
        <w:rPr>
          <w:rFonts w:eastAsiaTheme="minorHAnsi"/>
        </w:rPr>
      </w:pPr>
      <w:r>
        <w:rPr>
          <w:rFonts w:eastAsiaTheme="minorHAnsi"/>
        </w:rPr>
        <w:t xml:space="preserve">je bilo kvalificirano potrdilo izdano tudi za namen </w:t>
      </w:r>
      <w:proofErr w:type="spellStart"/>
      <w:r>
        <w:rPr>
          <w:rFonts w:eastAsiaTheme="minorHAnsi"/>
        </w:rPr>
        <w:t>avtentikacije</w:t>
      </w:r>
      <w:proofErr w:type="spellEnd"/>
      <w:r w:rsidR="00134F66">
        <w:rPr>
          <w:rFonts w:eastAsiaTheme="minorHAnsi"/>
        </w:rPr>
        <w:t xml:space="preserve"> in</w:t>
      </w:r>
    </w:p>
    <w:p w14:paraId="247A8B9A" w14:textId="3F3ABE38" w:rsidR="00B04E87" w:rsidRPr="00134F66" w:rsidRDefault="00B04E87" w:rsidP="00134F66">
      <w:pPr>
        <w:pStyle w:val="alinea"/>
        <w:rPr>
          <w:rFonts w:eastAsiaTheme="minorHAnsi"/>
        </w:rPr>
      </w:pPr>
      <w:r w:rsidRPr="0053638B">
        <w:rPr>
          <w:rFonts w:eastAsiaTheme="minorHAnsi"/>
        </w:rPr>
        <w:t xml:space="preserve">je iz </w:t>
      </w:r>
      <w:r w:rsidR="0053638B">
        <w:rPr>
          <w:rFonts w:eastAsiaTheme="minorHAnsi"/>
        </w:rPr>
        <w:t xml:space="preserve">kvalificiranega </w:t>
      </w:r>
      <w:r w:rsidRPr="0053638B">
        <w:rPr>
          <w:rFonts w:eastAsiaTheme="minorHAnsi"/>
        </w:rPr>
        <w:t>potrdila mogoče na avtomatiziran način nedvoumno ugotoviti identiteto imetnika</w:t>
      </w:r>
      <w:r w:rsidR="0053638B" w:rsidRPr="00134F66">
        <w:rPr>
          <w:rFonts w:eastAsiaTheme="minorHAnsi"/>
        </w:rPr>
        <w:t>.</w:t>
      </w:r>
    </w:p>
    <w:p w14:paraId="722F4DA0" w14:textId="77777777" w:rsidR="00D26590" w:rsidRDefault="00D26590" w:rsidP="00F96EB3">
      <w:pPr>
        <w:rPr>
          <w:rFonts w:cs="Arial"/>
        </w:rPr>
      </w:pPr>
    </w:p>
    <w:p w14:paraId="2A061DAD" w14:textId="77777777" w:rsidR="00F96EB3" w:rsidRPr="006D54D1" w:rsidRDefault="00F96EB3" w:rsidP="00B84D74">
      <w:pPr>
        <w:pStyle w:val="Naslov1"/>
      </w:pPr>
      <w:bookmarkStart w:id="2807" w:name="_Toc33101475"/>
      <w:r w:rsidRPr="006D54D1">
        <w:t>KONČNE DOLOČBE</w:t>
      </w:r>
      <w:bookmarkEnd w:id="2807"/>
    </w:p>
    <w:p w14:paraId="47AD30AB" w14:textId="059510BC" w:rsidR="00F96EB3" w:rsidRPr="00731E8C" w:rsidRDefault="00F96EB3" w:rsidP="00731E8C">
      <w:pPr>
        <w:pStyle w:val="lent"/>
      </w:pPr>
    </w:p>
    <w:p w14:paraId="5A30DA26" w14:textId="42AFBB03" w:rsidR="00F96EB3" w:rsidRPr="006D54D1" w:rsidRDefault="00F96EB3" w:rsidP="00E9646C">
      <w:pPr>
        <w:pStyle w:val="Naslov2"/>
      </w:pPr>
      <w:bookmarkStart w:id="2808" w:name="_Toc534971669"/>
      <w:bookmarkStart w:id="2809" w:name="_Toc33101476"/>
      <w:r w:rsidRPr="006D54D1">
        <w:t>(pričetek preverjanja interesa za certificiranje kvalificiranih naprav za ustvarjanje kvalificiranega elektronskega podpisa)</w:t>
      </w:r>
      <w:bookmarkEnd w:id="2808"/>
      <w:bookmarkEnd w:id="2809"/>
    </w:p>
    <w:p w14:paraId="1F2DCF54" w14:textId="77777777" w:rsidR="00F96EB3" w:rsidRPr="006D54D1" w:rsidRDefault="00F96EB3" w:rsidP="00F96EB3">
      <w:pPr>
        <w:rPr>
          <w:rFonts w:cs="Arial"/>
        </w:rPr>
      </w:pPr>
      <w:r w:rsidRPr="006D54D1">
        <w:rPr>
          <w:rFonts w:cs="Arial"/>
        </w:rPr>
        <w:t>Z dnem uveljavitve tega zakona prične teči 2 letni rok za poziv javnost</w:t>
      </w:r>
      <w:r>
        <w:rPr>
          <w:rFonts w:cs="Arial"/>
        </w:rPr>
        <w:t>i</w:t>
      </w:r>
      <w:r w:rsidRPr="006D54D1">
        <w:rPr>
          <w:rFonts w:cs="Arial"/>
        </w:rPr>
        <w:t xml:space="preserve"> k priglasitvi interesa za certificiranje kvalificiranih naprav za ustvarjanje kvalificiranega elektronskega podpisa.</w:t>
      </w:r>
    </w:p>
    <w:p w14:paraId="3B779618" w14:textId="25D5899F" w:rsidR="00F96EB3" w:rsidRPr="006D54D1" w:rsidRDefault="00F96EB3" w:rsidP="00731E8C">
      <w:pPr>
        <w:pStyle w:val="lent"/>
      </w:pPr>
    </w:p>
    <w:p w14:paraId="75C5E29E" w14:textId="0C0D6F02" w:rsidR="00F96EB3" w:rsidRPr="006D54D1" w:rsidRDefault="00F96EB3" w:rsidP="00E9646C">
      <w:pPr>
        <w:pStyle w:val="Naslov2"/>
      </w:pPr>
      <w:bookmarkStart w:id="2810" w:name="_Toc494302058"/>
      <w:bookmarkStart w:id="2811" w:name="_Toc534971670"/>
      <w:bookmarkStart w:id="2812" w:name="_Toc33101477"/>
      <w:r w:rsidRPr="006D54D1">
        <w:t>(pričetek uporabe EŠEI v kvalificiranih potrdilih)</w:t>
      </w:r>
      <w:bookmarkEnd w:id="2810"/>
      <w:bookmarkEnd w:id="2811"/>
      <w:bookmarkEnd w:id="2812"/>
    </w:p>
    <w:p w14:paraId="4393C7AD" w14:textId="0FB6F3F7" w:rsidR="00F96EB3" w:rsidRPr="006D54D1" w:rsidRDefault="00F96EB3" w:rsidP="00F96EB3">
      <w:pPr>
        <w:rPr>
          <w:rFonts w:cs="Arial"/>
        </w:rPr>
      </w:pPr>
      <w:r w:rsidRPr="006D54D1">
        <w:rPr>
          <w:rFonts w:cs="Arial"/>
        </w:rPr>
        <w:t xml:space="preserve">Rok za pričetek izdajanja kvalificiranih potrdil z uporabo EŠEI v skladu </w:t>
      </w:r>
      <w:r w:rsidR="005D0663">
        <w:rPr>
          <w:rFonts w:cs="Arial"/>
        </w:rPr>
        <w:t>z</w:t>
      </w:r>
      <w:r w:rsidRPr="006D54D1">
        <w:rPr>
          <w:rFonts w:cs="Arial"/>
        </w:rPr>
        <w:t xml:space="preserve"> </w:t>
      </w:r>
      <w:r>
        <w:rPr>
          <w:rFonts w:cs="Arial"/>
        </w:rPr>
        <w:t>2</w:t>
      </w:r>
      <w:r w:rsidR="00827A83">
        <w:rPr>
          <w:rFonts w:cs="Arial"/>
        </w:rPr>
        <w:t>2</w:t>
      </w:r>
      <w:r>
        <w:rPr>
          <w:rFonts w:cs="Arial"/>
        </w:rPr>
        <w:t>. člen</w:t>
      </w:r>
      <w:r w:rsidRPr="006D54D1">
        <w:rPr>
          <w:rFonts w:cs="Arial"/>
        </w:rPr>
        <w:t xml:space="preserve">om tega zakona je </w:t>
      </w:r>
      <w:r w:rsidR="005D0663">
        <w:rPr>
          <w:rFonts w:cs="Arial"/>
        </w:rPr>
        <w:t>dve</w:t>
      </w:r>
      <w:r w:rsidRPr="006D54D1">
        <w:rPr>
          <w:rFonts w:cs="Arial"/>
        </w:rPr>
        <w:t xml:space="preserve"> leti po uveljavitvi tega zakona.</w:t>
      </w:r>
    </w:p>
    <w:p w14:paraId="782A10CA" w14:textId="78BA0313" w:rsidR="00F96EB3" w:rsidRPr="006D54D1" w:rsidRDefault="00F96EB3" w:rsidP="00731E8C">
      <w:pPr>
        <w:pStyle w:val="lent"/>
      </w:pPr>
    </w:p>
    <w:p w14:paraId="00D3197C" w14:textId="77777777" w:rsidR="00F96EB3" w:rsidRPr="006D54D1" w:rsidRDefault="00F96EB3" w:rsidP="00E9646C">
      <w:pPr>
        <w:pStyle w:val="Naslov2"/>
      </w:pPr>
      <w:bookmarkStart w:id="2813" w:name="_Toc534971672"/>
      <w:bookmarkStart w:id="2814" w:name="_Toc33101478"/>
      <w:r w:rsidRPr="006D54D1">
        <w:t>(razveljavitev predpisov)</w:t>
      </w:r>
      <w:bookmarkEnd w:id="2813"/>
      <w:bookmarkEnd w:id="2814"/>
    </w:p>
    <w:p w14:paraId="3D856684" w14:textId="5DC71032" w:rsidR="00F96EB3" w:rsidRDefault="00F96EB3" w:rsidP="009D5CA4">
      <w:r w:rsidRPr="006D54D1">
        <w:t>(1) Z dnem uveljavitve tega zakona preneha</w:t>
      </w:r>
      <w:r w:rsidR="00BC58DB">
        <w:t xml:space="preserve">jo veljati naslednje določbe </w:t>
      </w:r>
      <w:r w:rsidR="00B05298">
        <w:t>Z</w:t>
      </w:r>
      <w:r w:rsidRPr="006D54D1">
        <w:t>akon</w:t>
      </w:r>
      <w:r w:rsidR="00B05298">
        <w:t>a</w:t>
      </w:r>
      <w:r w:rsidRPr="006D54D1">
        <w:t xml:space="preserve"> o elektronskem poslovanju in elektronskem podpisu (Uradni list RS, št. 98/04 – uradno prečiščeno besedilo, 61/06 – ZEPT in 46/14)</w:t>
      </w:r>
      <w:r w:rsidR="00BC58DB">
        <w:t>:</w:t>
      </w:r>
    </w:p>
    <w:p w14:paraId="5B5C546D" w14:textId="4BDCE98E" w:rsidR="00BC58DB" w:rsidRDefault="00BC58DB" w:rsidP="009D5CA4">
      <w:r>
        <w:t>- drugi odstavek 1. člena</w:t>
      </w:r>
      <w:r w:rsidR="00514F27">
        <w:t>;</w:t>
      </w:r>
      <w:r>
        <w:t xml:space="preserve"> </w:t>
      </w:r>
    </w:p>
    <w:p w14:paraId="630F73C4" w14:textId="74F8D662" w:rsidR="00BC58DB" w:rsidRDefault="00BC58DB" w:rsidP="009D5CA4">
      <w:r>
        <w:t>- tretja, četrta</w:t>
      </w:r>
      <w:r w:rsidR="00514F27">
        <w:t>, peta, deseta, dvanajsta, trinajsta, štirinajsta, petnajsta, šestnajsta, sedemnajsta, osemnajsta, devetnajsta in dvajseta točka 2. člena;</w:t>
      </w:r>
    </w:p>
    <w:p w14:paraId="205C6848" w14:textId="03939A43" w:rsidR="009D62E3" w:rsidRPr="006D54D1" w:rsidRDefault="00514F27" w:rsidP="009D5CA4">
      <w:r>
        <w:t>- tretje poglavje.</w:t>
      </w:r>
    </w:p>
    <w:p w14:paraId="41BA9FD5" w14:textId="39F6A041" w:rsidR="00F96EB3" w:rsidRPr="006D54D1" w:rsidRDefault="00F96EB3" w:rsidP="009D5CA4">
      <w:r w:rsidRPr="006D54D1">
        <w:t>(2) Z dnem uveljavitve tega zakona preneha veljati Uredba o izvajanju Uredbe (EU) o elektronski identifikaciji in storitvah zaupanja za elektronske transakcije na notranjem trgu in razveljavitvi Direktive 1999/93/ES (Uradni list RS, št. 46/16).</w:t>
      </w:r>
    </w:p>
    <w:p w14:paraId="2F92976E" w14:textId="22F62875" w:rsidR="00F96EB3" w:rsidRPr="006D54D1" w:rsidRDefault="00F96EB3" w:rsidP="00BE19E0">
      <w:pPr>
        <w:pStyle w:val="lent"/>
      </w:pPr>
    </w:p>
    <w:p w14:paraId="25C823C4" w14:textId="7D212BB1" w:rsidR="00F96EB3" w:rsidRPr="006D54D1" w:rsidRDefault="00F96EB3" w:rsidP="00E9646C">
      <w:pPr>
        <w:pStyle w:val="Naslov2"/>
      </w:pPr>
      <w:bookmarkStart w:id="2815" w:name="_Toc493846773"/>
      <w:bookmarkStart w:id="2816" w:name="_Toc534971673"/>
      <w:bookmarkStart w:id="2817" w:name="_Toc33101479"/>
      <w:r w:rsidRPr="006D54D1">
        <w:t>(uskladitev področn</w:t>
      </w:r>
      <w:r w:rsidR="00F80268">
        <w:t>ih predpisov</w:t>
      </w:r>
      <w:r w:rsidRPr="006D54D1">
        <w:t>)</w:t>
      </w:r>
      <w:bookmarkEnd w:id="2815"/>
      <w:bookmarkEnd w:id="2816"/>
      <w:bookmarkEnd w:id="2817"/>
    </w:p>
    <w:p w14:paraId="0A10D0A7" w14:textId="691AB6C6" w:rsidR="00F96EB3" w:rsidRDefault="00DA6B1C" w:rsidP="009D5CA4">
      <w:r>
        <w:t xml:space="preserve">(1) </w:t>
      </w:r>
      <w:r w:rsidR="00F96EB3" w:rsidRPr="006D54D1">
        <w:t>Predpisi, ki določajo uporabo storitev zaupanja v skladu z Uredbo 910/2014/EU, s tem zakonom in podzakonskimi akti se uskladijo s tem zakonom v petih letih po njegovi uveljavitvi.</w:t>
      </w:r>
    </w:p>
    <w:p w14:paraId="40E2C842" w14:textId="0161C559" w:rsidR="00DA6B1C" w:rsidRPr="006D54D1" w:rsidRDefault="00DA6B1C" w:rsidP="009D5CA4">
      <w:r>
        <w:t xml:space="preserve">(2) Če predpis določa obveznost uporabe </w:t>
      </w:r>
      <w:r w:rsidR="00EC7485">
        <w:t>varnega</w:t>
      </w:r>
      <w:r>
        <w:t xml:space="preserve"> </w:t>
      </w:r>
      <w:r w:rsidR="00EC7485">
        <w:t xml:space="preserve">elektronskega </w:t>
      </w:r>
      <w:r>
        <w:t xml:space="preserve">podpisa, overjenega s kvalificiranim digitalnim potrdilom, se po petih letih po uveljavitvi tega zakona šteje, da se zahteva </w:t>
      </w:r>
      <w:r w:rsidR="00762F9E">
        <w:t xml:space="preserve">kvalificirani </w:t>
      </w:r>
      <w:r>
        <w:t>elektronski podpis.</w:t>
      </w:r>
    </w:p>
    <w:p w14:paraId="42213DDB" w14:textId="5A848531" w:rsidR="00F96EB3" w:rsidRPr="006D54D1" w:rsidRDefault="00F96EB3" w:rsidP="00BE19E0">
      <w:pPr>
        <w:pStyle w:val="lent"/>
      </w:pPr>
    </w:p>
    <w:p w14:paraId="104ED453" w14:textId="77777777" w:rsidR="00F96EB3" w:rsidRPr="006D54D1" w:rsidRDefault="00F96EB3" w:rsidP="00E9646C">
      <w:pPr>
        <w:pStyle w:val="Naslov2"/>
      </w:pPr>
      <w:bookmarkStart w:id="2818" w:name="_Toc534971674"/>
      <w:bookmarkStart w:id="2819" w:name="_Toc33101480"/>
      <w:r w:rsidRPr="006D54D1">
        <w:t>(izdaja podzakonskih aktov)</w:t>
      </w:r>
      <w:bookmarkEnd w:id="2818"/>
      <w:bookmarkEnd w:id="2819"/>
    </w:p>
    <w:p w14:paraId="3B343EDB" w14:textId="77777777" w:rsidR="00F96EB3" w:rsidRDefault="00F96EB3" w:rsidP="009D5CA4">
      <w:r w:rsidRPr="00FE1F76">
        <w:t xml:space="preserve">(1) Vlada Republike Slovenije podrobneje določi način </w:t>
      </w:r>
      <w:r>
        <w:t xml:space="preserve">vodenja nacionalnega zanesljivega seznama po členu 22 </w:t>
      </w:r>
      <w:r w:rsidRPr="006D54D1">
        <w:t>Uredb</w:t>
      </w:r>
      <w:r>
        <w:t>e 910/2014/EU.</w:t>
      </w:r>
    </w:p>
    <w:p w14:paraId="5E5C3511" w14:textId="69826EA8" w:rsidR="00F96EB3" w:rsidRPr="006D54D1" w:rsidRDefault="00F96EB3" w:rsidP="009D5CA4">
      <w:r>
        <w:t xml:space="preserve">(2) </w:t>
      </w:r>
      <w:r w:rsidRPr="006D54D1">
        <w:t xml:space="preserve">Rok za izdajo podzakonskih </w:t>
      </w:r>
      <w:r>
        <w:t xml:space="preserve">predpisov </w:t>
      </w:r>
      <w:r w:rsidRPr="006D54D1">
        <w:t xml:space="preserve">po tem zakonu je </w:t>
      </w:r>
      <w:r w:rsidR="009367DB">
        <w:t xml:space="preserve">šest </w:t>
      </w:r>
      <w:r w:rsidR="0051477C">
        <w:t>mesece</w:t>
      </w:r>
      <w:r w:rsidR="009367DB">
        <w:t>v</w:t>
      </w:r>
      <w:r w:rsidR="0051477C">
        <w:t xml:space="preserve"> </w:t>
      </w:r>
      <w:r w:rsidRPr="006D54D1">
        <w:t>po uveljavitvi tega zakona.</w:t>
      </w:r>
      <w:r>
        <w:t xml:space="preserve"> </w:t>
      </w:r>
    </w:p>
    <w:p w14:paraId="4DD308FF" w14:textId="15858DAA" w:rsidR="00F96EB3" w:rsidRPr="006D54D1" w:rsidRDefault="00F96EB3" w:rsidP="00BE19E0">
      <w:pPr>
        <w:pStyle w:val="lent"/>
      </w:pPr>
    </w:p>
    <w:p w14:paraId="340D1074" w14:textId="77777777" w:rsidR="00F96EB3" w:rsidRPr="006D54D1" w:rsidRDefault="00F96EB3" w:rsidP="00E9646C">
      <w:pPr>
        <w:pStyle w:val="Naslov2"/>
      </w:pPr>
      <w:bookmarkStart w:id="2820" w:name="_Toc534971677"/>
      <w:bookmarkStart w:id="2821" w:name="_Toc33101481"/>
      <w:r w:rsidRPr="006D54D1">
        <w:t>(začetek veljavnosti)</w:t>
      </w:r>
      <w:bookmarkEnd w:id="2820"/>
      <w:bookmarkEnd w:id="2821"/>
    </w:p>
    <w:p w14:paraId="743D089B" w14:textId="3E118252" w:rsidR="00F96EB3" w:rsidRDefault="00F96EB3" w:rsidP="00F96EB3">
      <w:pPr>
        <w:rPr>
          <w:rFonts w:cs="Arial"/>
        </w:rPr>
      </w:pPr>
      <w:r w:rsidRPr="006D54D1">
        <w:rPr>
          <w:rFonts w:cs="Arial"/>
        </w:rPr>
        <w:t xml:space="preserve">Ta zakon začne veljati </w:t>
      </w:r>
      <w:r>
        <w:rPr>
          <w:rFonts w:cs="Arial"/>
        </w:rPr>
        <w:t xml:space="preserve">s </w:t>
      </w:r>
      <w:r w:rsidR="00B84D74">
        <w:rPr>
          <w:rFonts w:cs="Arial"/>
        </w:rPr>
        <w:t>1</w:t>
      </w:r>
      <w:r>
        <w:rPr>
          <w:rFonts w:cs="Arial"/>
        </w:rPr>
        <w:t>. </w:t>
      </w:r>
      <w:r w:rsidR="003233B3">
        <w:rPr>
          <w:rFonts w:cs="Arial"/>
        </w:rPr>
        <w:t>1</w:t>
      </w:r>
      <w:r>
        <w:rPr>
          <w:rFonts w:cs="Arial"/>
        </w:rPr>
        <w:t>. 202</w:t>
      </w:r>
      <w:r w:rsidR="003233B3">
        <w:rPr>
          <w:rFonts w:cs="Arial"/>
        </w:rPr>
        <w:t>1</w:t>
      </w:r>
      <w:r w:rsidRPr="006D54D1">
        <w:rPr>
          <w:rFonts w:cs="Arial"/>
        </w:rPr>
        <w:t>.</w:t>
      </w:r>
    </w:p>
    <w:bookmarkEnd w:id="2"/>
    <w:p w14:paraId="791E209B" w14:textId="6A9F9585" w:rsidR="00207135" w:rsidRDefault="00207135" w:rsidP="00326E8F">
      <w:pPr>
        <w:pStyle w:val="alinea"/>
        <w:numPr>
          <w:ilvl w:val="0"/>
          <w:numId w:val="0"/>
        </w:numPr>
        <w:ind w:left="720" w:hanging="360"/>
      </w:pPr>
    </w:p>
    <w:sectPr w:rsidR="00207135" w:rsidSect="0044669D">
      <w:footerReference w:type="default" r:id="rId8"/>
      <w:pgSz w:w="11906" w:h="16838"/>
      <w:pgMar w:top="1417" w:right="1417" w:bottom="1417" w:left="1418"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06E7E84" w14:textId="77777777" w:rsidR="00C711F2" w:rsidRDefault="00C711F2" w:rsidP="0044669D">
      <w:pPr>
        <w:spacing w:after="0" w:line="240" w:lineRule="auto"/>
      </w:pPr>
      <w:r>
        <w:separator/>
      </w:r>
    </w:p>
    <w:p w14:paraId="4F4FF058" w14:textId="77777777" w:rsidR="00C711F2" w:rsidRDefault="00C711F2"/>
  </w:endnote>
  <w:endnote w:type="continuationSeparator" w:id="0">
    <w:p w14:paraId="5D3FB4A0" w14:textId="77777777" w:rsidR="00C711F2" w:rsidRDefault="00C711F2" w:rsidP="0044669D">
      <w:pPr>
        <w:spacing w:after="0" w:line="240" w:lineRule="auto"/>
      </w:pPr>
      <w:r>
        <w:continuationSeparator/>
      </w:r>
    </w:p>
    <w:p w14:paraId="5723F2F4" w14:textId="77777777" w:rsidR="00C711F2" w:rsidRDefault="00C711F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60797501"/>
      <w:docPartObj>
        <w:docPartGallery w:val="Page Numbers (Bottom of Page)"/>
        <w:docPartUnique/>
      </w:docPartObj>
    </w:sdtPr>
    <w:sdtContent>
      <w:p w14:paraId="5EC90ACA" w14:textId="1F815708" w:rsidR="00C711F2" w:rsidRDefault="00C711F2">
        <w:pPr>
          <w:pStyle w:val="Noga"/>
          <w:jc w:val="center"/>
        </w:pPr>
        <w:r w:rsidRPr="005063B1">
          <w:rPr>
            <w:rFonts w:cs="Arial"/>
            <w:sz w:val="20"/>
            <w:szCs w:val="20"/>
          </w:rPr>
          <w:fldChar w:fldCharType="begin"/>
        </w:r>
        <w:r w:rsidRPr="005063B1">
          <w:rPr>
            <w:rFonts w:cs="Arial"/>
            <w:sz w:val="20"/>
            <w:szCs w:val="20"/>
          </w:rPr>
          <w:instrText>PAGE   \* MERGEFORMAT</w:instrText>
        </w:r>
        <w:r w:rsidRPr="005063B1">
          <w:rPr>
            <w:rFonts w:cs="Arial"/>
            <w:sz w:val="20"/>
            <w:szCs w:val="20"/>
          </w:rPr>
          <w:fldChar w:fldCharType="separate"/>
        </w:r>
        <w:r>
          <w:rPr>
            <w:rFonts w:cs="Arial"/>
            <w:noProof/>
            <w:sz w:val="20"/>
            <w:szCs w:val="20"/>
          </w:rPr>
          <w:t>45</w:t>
        </w:r>
        <w:r w:rsidRPr="005063B1">
          <w:rPr>
            <w:rFonts w:cs="Arial"/>
            <w:noProof/>
            <w:sz w:val="20"/>
            <w:szCs w:val="20"/>
          </w:rPr>
          <w:fldChar w:fldCharType="end"/>
        </w:r>
        <w:r>
          <w:rPr>
            <w:rFonts w:cs="Arial"/>
            <w:noProof/>
            <w:sz w:val="20"/>
            <w:szCs w:val="20"/>
          </w:rPr>
          <w:t>/</w:t>
        </w:r>
        <w:r>
          <w:rPr>
            <w:rFonts w:cs="Arial"/>
            <w:noProof/>
            <w:sz w:val="20"/>
            <w:szCs w:val="20"/>
          </w:rPr>
          <w:fldChar w:fldCharType="begin"/>
        </w:r>
        <w:r>
          <w:rPr>
            <w:rFonts w:cs="Arial"/>
            <w:noProof/>
            <w:sz w:val="20"/>
            <w:szCs w:val="20"/>
          </w:rPr>
          <w:instrText xml:space="preserve"> NUMPAGES  \* Arabic  \* MERGEFORMAT </w:instrText>
        </w:r>
        <w:r>
          <w:rPr>
            <w:rFonts w:cs="Arial"/>
            <w:noProof/>
            <w:sz w:val="20"/>
            <w:szCs w:val="20"/>
          </w:rPr>
          <w:fldChar w:fldCharType="separate"/>
        </w:r>
        <w:r>
          <w:rPr>
            <w:rFonts w:cs="Arial"/>
            <w:noProof/>
            <w:sz w:val="20"/>
            <w:szCs w:val="20"/>
          </w:rPr>
          <w:t>36</w:t>
        </w:r>
        <w:r>
          <w:rPr>
            <w:rFonts w:cs="Arial"/>
            <w:noProof/>
            <w:sz w:val="20"/>
            <w:szCs w:val="20"/>
          </w:rPr>
          <w:fldChar w:fldCharType="end"/>
        </w:r>
      </w:p>
    </w:sdtContent>
  </w:sdt>
  <w:p w14:paraId="61AFD081" w14:textId="77777777" w:rsidR="00C711F2" w:rsidRDefault="00C711F2">
    <w:pPr>
      <w:pStyle w:val="Noga"/>
    </w:pPr>
  </w:p>
  <w:p w14:paraId="5DDF70C6" w14:textId="77777777" w:rsidR="00C711F2" w:rsidRDefault="00C711F2"/>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545F72E" w14:textId="77777777" w:rsidR="00C711F2" w:rsidRDefault="00C711F2" w:rsidP="0044669D">
      <w:pPr>
        <w:spacing w:after="0" w:line="240" w:lineRule="auto"/>
      </w:pPr>
      <w:r>
        <w:separator/>
      </w:r>
    </w:p>
    <w:p w14:paraId="1F605AE6" w14:textId="77777777" w:rsidR="00C711F2" w:rsidRDefault="00C711F2"/>
  </w:footnote>
  <w:footnote w:type="continuationSeparator" w:id="0">
    <w:p w14:paraId="47CEB735" w14:textId="77777777" w:rsidR="00C711F2" w:rsidRDefault="00C711F2" w:rsidP="0044669D">
      <w:pPr>
        <w:spacing w:after="0" w:line="240" w:lineRule="auto"/>
      </w:pPr>
      <w:r>
        <w:continuationSeparator/>
      </w:r>
    </w:p>
    <w:p w14:paraId="1D8E17E4" w14:textId="77777777" w:rsidR="00C711F2" w:rsidRDefault="00C711F2"/>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D4C2C8B"/>
    <w:multiLevelType w:val="hybridMultilevel"/>
    <w:tmpl w:val="5A76CE54"/>
    <w:lvl w:ilvl="0" w:tplc="2B3CE6FA">
      <w:start w:val="1"/>
      <w:numFmt w:val="decimal"/>
      <w:pStyle w:val="lent"/>
      <w:lvlText w:val="%1. člen"/>
      <w:lvlJc w:val="left"/>
      <w:pPr>
        <w:ind w:left="4896" w:hanging="360"/>
      </w:pPr>
      <w:rPr>
        <w:rFonts w:hint="default"/>
        <w:strike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2D1E1AAE"/>
    <w:multiLevelType w:val="hybridMultilevel"/>
    <w:tmpl w:val="919EF564"/>
    <w:lvl w:ilvl="0" w:tplc="C076EEAE">
      <w:start w:val="1"/>
      <w:numFmt w:val="bullet"/>
      <w:lvlText w:val="-"/>
      <w:lvlJc w:val="left"/>
      <w:pPr>
        <w:ind w:left="720" w:hanging="360"/>
      </w:pPr>
      <w:rPr>
        <w:rFonts w:ascii="Verdana" w:eastAsiaTheme="minorHAnsi" w:hAnsi="Verdana"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3D9672E3"/>
    <w:multiLevelType w:val="hybridMultilevel"/>
    <w:tmpl w:val="2A4632D4"/>
    <w:lvl w:ilvl="0" w:tplc="0424000F">
      <w:start w:val="1"/>
      <w:numFmt w:val="decimal"/>
      <w:lvlText w:val="%1."/>
      <w:lvlJc w:val="left"/>
      <w:pPr>
        <w:ind w:left="720" w:hanging="360"/>
      </w:pPr>
    </w:lvl>
    <w:lvl w:ilvl="1" w:tplc="C076EEAE">
      <w:start w:val="1"/>
      <w:numFmt w:val="bullet"/>
      <w:lvlText w:val="-"/>
      <w:lvlJc w:val="left"/>
      <w:pPr>
        <w:ind w:left="1440" w:hanging="360"/>
      </w:pPr>
      <w:rPr>
        <w:rFonts w:ascii="Verdana" w:eastAsiaTheme="minorHAnsi" w:hAnsi="Verdana" w:cstheme="minorBidi" w:hint="default"/>
      </w:r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3F961183"/>
    <w:multiLevelType w:val="hybridMultilevel"/>
    <w:tmpl w:val="F2044832"/>
    <w:lvl w:ilvl="0" w:tplc="A4EEC080">
      <w:start w:val="1"/>
      <w:numFmt w:val="decimal"/>
      <w:pStyle w:val="Naslov1"/>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4BC75803"/>
    <w:multiLevelType w:val="hybridMultilevel"/>
    <w:tmpl w:val="4EFC6966"/>
    <w:lvl w:ilvl="0" w:tplc="C076EEAE">
      <w:start w:val="1"/>
      <w:numFmt w:val="bullet"/>
      <w:lvlText w:val="-"/>
      <w:lvlJc w:val="left"/>
      <w:pPr>
        <w:ind w:left="720" w:hanging="360"/>
      </w:pPr>
      <w:rPr>
        <w:rFonts w:ascii="Verdana" w:eastAsiaTheme="minorHAnsi" w:hAnsi="Verdana"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4DDA5C01"/>
    <w:multiLevelType w:val="hybridMultilevel"/>
    <w:tmpl w:val="A49C8E8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5D666532"/>
    <w:multiLevelType w:val="hybridMultilevel"/>
    <w:tmpl w:val="F88A5F82"/>
    <w:lvl w:ilvl="0" w:tplc="0424000F">
      <w:start w:val="1"/>
      <w:numFmt w:val="decimal"/>
      <w:lvlText w:val="%1."/>
      <w:lvlJc w:val="left"/>
      <w:pPr>
        <w:ind w:left="720" w:hanging="360"/>
      </w:pPr>
      <w:rPr>
        <w:rFonts w:hint="default"/>
      </w:rPr>
    </w:lvl>
    <w:lvl w:ilvl="1" w:tplc="6D1EADB8">
      <w:start w:val="1"/>
      <w:numFmt w:val="lowerLetter"/>
      <w:lvlText w:val="(%2)"/>
      <w:lvlJc w:val="left"/>
      <w:pPr>
        <w:ind w:left="1440" w:hanging="360"/>
      </w:pPr>
      <w:rPr>
        <w:rFonts w:hint="default"/>
      </w:rPr>
    </w:lvl>
    <w:lvl w:ilvl="2" w:tplc="4D2CF770">
      <w:numFmt w:val="bullet"/>
      <w:lvlText w:val="–"/>
      <w:lvlJc w:val="left"/>
      <w:pPr>
        <w:ind w:left="2340" w:hanging="360"/>
      </w:pPr>
      <w:rPr>
        <w:rFonts w:ascii="Arial" w:eastAsiaTheme="minorHAnsi" w:hAnsi="Arial" w:cs="Arial"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5F7F5358"/>
    <w:multiLevelType w:val="hybridMultilevel"/>
    <w:tmpl w:val="37F89BEE"/>
    <w:lvl w:ilvl="0" w:tplc="0424000F">
      <w:start w:val="1"/>
      <w:numFmt w:val="decimal"/>
      <w:lvlText w:val="%1."/>
      <w:lvlJc w:val="left"/>
      <w:pPr>
        <w:ind w:left="720" w:hanging="360"/>
      </w:pPr>
      <w:rPr>
        <w:rFonts w:hint="default"/>
      </w:rPr>
    </w:lvl>
    <w:lvl w:ilvl="1" w:tplc="6D1EADB8">
      <w:start w:val="1"/>
      <w:numFmt w:val="lowerLetter"/>
      <w:lvlText w:val="(%2)"/>
      <w:lvlJc w:val="left"/>
      <w:pPr>
        <w:ind w:left="1440" w:hanging="360"/>
      </w:pPr>
      <w:rPr>
        <w:rFonts w:hint="default"/>
      </w:rPr>
    </w:lvl>
    <w:lvl w:ilvl="2" w:tplc="4D2CF770">
      <w:numFmt w:val="bullet"/>
      <w:lvlText w:val="–"/>
      <w:lvlJc w:val="left"/>
      <w:pPr>
        <w:ind w:left="2340" w:hanging="360"/>
      </w:pPr>
      <w:rPr>
        <w:rFonts w:ascii="Arial" w:eastAsiaTheme="minorHAnsi" w:hAnsi="Arial" w:cs="Arial"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5FE340E3"/>
    <w:multiLevelType w:val="hybridMultilevel"/>
    <w:tmpl w:val="AC92E59C"/>
    <w:lvl w:ilvl="0" w:tplc="049C5110">
      <w:start w:val="3"/>
      <w:numFmt w:val="bullet"/>
      <w:pStyle w:val="alinea"/>
      <w:lvlText w:val="-"/>
      <w:lvlJc w:val="left"/>
      <w:pPr>
        <w:ind w:left="720" w:hanging="360"/>
      </w:pPr>
      <w:rPr>
        <w:rFonts w:ascii="Calibri" w:eastAsiaTheme="minorHAnsi" w:hAnsi="Calibri" w:cstheme="minorBidi" w:hint="default"/>
      </w:rPr>
    </w:lvl>
    <w:lvl w:ilvl="1" w:tplc="6D1EADB8">
      <w:start w:val="1"/>
      <w:numFmt w:val="lowerLetter"/>
      <w:lvlText w:val="(%2)"/>
      <w:lvlJc w:val="left"/>
      <w:pPr>
        <w:ind w:left="1440" w:hanging="360"/>
      </w:pPr>
      <w:rPr>
        <w:rFonts w:hint="default"/>
      </w:rPr>
    </w:lvl>
    <w:lvl w:ilvl="2" w:tplc="4D2CF770">
      <w:numFmt w:val="bullet"/>
      <w:lvlText w:val="–"/>
      <w:lvlJc w:val="left"/>
      <w:pPr>
        <w:ind w:left="2340" w:hanging="360"/>
      </w:pPr>
      <w:rPr>
        <w:rFonts w:ascii="Arial" w:eastAsiaTheme="minorHAnsi" w:hAnsi="Arial" w:cs="Arial"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63C6713A"/>
    <w:multiLevelType w:val="hybridMultilevel"/>
    <w:tmpl w:val="8BCA491A"/>
    <w:lvl w:ilvl="0" w:tplc="D17AE3F4">
      <w:start w:val="1"/>
      <w:numFmt w:val="decimal"/>
      <w:pStyle w:val="Odstavekseznama"/>
      <w:lvlText w:val="%1."/>
      <w:lvlJc w:val="left"/>
      <w:pPr>
        <w:ind w:left="644" w:hanging="360"/>
      </w:pPr>
      <w:rPr>
        <w:rFonts w:ascii="Arial" w:hAnsi="Arial" w:hint="default"/>
        <w:b w:val="0"/>
        <w:i w:val="0"/>
        <w:caps w:val="0"/>
        <w:strike w:val="0"/>
        <w:dstrike w:val="0"/>
        <w:vanish w:val="0"/>
        <w:kern w:val="0"/>
        <w:sz w:val="22"/>
        <w:vertAlign w:val="baseline"/>
        <w14:cntxtAlts w14:val="0"/>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0" w15:restartNumberingAfterBreak="0">
    <w:nsid w:val="68C21D1A"/>
    <w:multiLevelType w:val="hybridMultilevel"/>
    <w:tmpl w:val="29E22C2A"/>
    <w:lvl w:ilvl="0" w:tplc="0424000F">
      <w:start w:val="1"/>
      <w:numFmt w:val="decimal"/>
      <w:lvlText w:val="%1."/>
      <w:lvlJc w:val="left"/>
      <w:pPr>
        <w:ind w:left="720" w:hanging="360"/>
      </w:pPr>
      <w:rPr>
        <w:rFonts w:hint="default"/>
      </w:rPr>
    </w:lvl>
    <w:lvl w:ilvl="1" w:tplc="6D1EADB8">
      <w:start w:val="1"/>
      <w:numFmt w:val="lowerLetter"/>
      <w:lvlText w:val="(%2)"/>
      <w:lvlJc w:val="left"/>
      <w:pPr>
        <w:ind w:left="1440" w:hanging="360"/>
      </w:pPr>
      <w:rPr>
        <w:rFonts w:hint="default"/>
      </w:rPr>
    </w:lvl>
    <w:lvl w:ilvl="2" w:tplc="4D2CF770">
      <w:numFmt w:val="bullet"/>
      <w:lvlText w:val="–"/>
      <w:lvlJc w:val="left"/>
      <w:pPr>
        <w:ind w:left="2340" w:hanging="360"/>
      </w:pPr>
      <w:rPr>
        <w:rFonts w:ascii="Arial" w:eastAsiaTheme="minorHAnsi" w:hAnsi="Arial" w:cs="Arial"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5"/>
  </w:num>
  <w:num w:numId="2">
    <w:abstractNumId w:val="11"/>
  </w:num>
  <w:num w:numId="3">
    <w:abstractNumId w:val="8"/>
  </w:num>
  <w:num w:numId="4">
    <w:abstractNumId w:val="2"/>
  </w:num>
  <w:num w:numId="5">
    <w:abstractNumId w:val="0"/>
  </w:num>
  <w:num w:numId="6">
    <w:abstractNumId w:val="9"/>
  </w:num>
  <w:num w:numId="7">
    <w:abstractNumId w:val="9"/>
    <w:lvlOverride w:ilvl="0">
      <w:startOverride w:val="1"/>
    </w:lvlOverride>
  </w:num>
  <w:num w:numId="8">
    <w:abstractNumId w:val="9"/>
    <w:lvlOverride w:ilvl="0">
      <w:startOverride w:val="1"/>
    </w:lvlOverride>
  </w:num>
  <w:num w:numId="9">
    <w:abstractNumId w:val="9"/>
    <w:lvlOverride w:ilvl="0">
      <w:startOverride w:val="1"/>
    </w:lvlOverride>
  </w:num>
  <w:num w:numId="10">
    <w:abstractNumId w:val="9"/>
    <w:lvlOverride w:ilvl="0">
      <w:startOverride w:val="1"/>
    </w:lvlOverride>
  </w:num>
  <w:num w:numId="11">
    <w:abstractNumId w:val="9"/>
    <w:lvlOverride w:ilvl="0">
      <w:startOverride w:val="1"/>
    </w:lvlOverride>
  </w:num>
  <w:num w:numId="12">
    <w:abstractNumId w:val="9"/>
    <w:lvlOverride w:ilvl="0">
      <w:startOverride w:val="1"/>
    </w:lvlOverride>
  </w:num>
  <w:num w:numId="13">
    <w:abstractNumId w:val="9"/>
    <w:lvlOverride w:ilvl="0">
      <w:startOverride w:val="1"/>
    </w:lvlOverride>
  </w:num>
  <w:num w:numId="14">
    <w:abstractNumId w:val="9"/>
    <w:lvlOverride w:ilvl="0">
      <w:startOverride w:val="1"/>
    </w:lvlOverride>
  </w:num>
  <w:num w:numId="15">
    <w:abstractNumId w:val="9"/>
    <w:lvlOverride w:ilvl="0">
      <w:startOverride w:val="1"/>
    </w:lvlOverride>
  </w:num>
  <w:num w:numId="16">
    <w:abstractNumId w:val="9"/>
    <w:lvlOverride w:ilvl="0">
      <w:startOverride w:val="1"/>
    </w:lvlOverride>
  </w:num>
  <w:num w:numId="17">
    <w:abstractNumId w:val="4"/>
  </w:num>
  <w:num w:numId="18">
    <w:abstractNumId w:val="1"/>
  </w:num>
  <w:num w:numId="19">
    <w:abstractNumId w:val="0"/>
    <w:lvlOverride w:ilvl="0">
      <w:startOverride w:val="1"/>
    </w:lvlOverride>
  </w:num>
  <w:num w:numId="20">
    <w:abstractNumId w:val="0"/>
    <w:lvlOverride w:ilvl="0">
      <w:startOverride w:val="1"/>
    </w:lvlOverride>
  </w:num>
  <w:num w:numId="21">
    <w:abstractNumId w:val="0"/>
    <w:lvlOverride w:ilvl="0">
      <w:startOverride w:val="1"/>
    </w:lvlOverride>
  </w:num>
  <w:num w:numId="22">
    <w:abstractNumId w:val="0"/>
    <w:lvlOverride w:ilvl="0">
      <w:startOverride w:val="1"/>
    </w:lvlOverride>
  </w:num>
  <w:num w:numId="23">
    <w:abstractNumId w:val="0"/>
    <w:lvlOverride w:ilvl="0">
      <w:startOverride w:val="1"/>
    </w:lvlOverride>
  </w:num>
  <w:num w:numId="24">
    <w:abstractNumId w:val="8"/>
  </w:num>
  <w:num w:numId="25">
    <w:abstractNumId w:val="0"/>
    <w:lvlOverride w:ilvl="0">
      <w:startOverride w:val="1"/>
    </w:lvlOverride>
  </w:num>
  <w:num w:numId="26">
    <w:abstractNumId w:val="8"/>
  </w:num>
  <w:num w:numId="27">
    <w:abstractNumId w:val="0"/>
    <w:lvlOverride w:ilvl="0">
      <w:startOverride w:val="1"/>
    </w:lvlOverride>
  </w:num>
  <w:num w:numId="28">
    <w:abstractNumId w:val="8"/>
  </w:num>
  <w:num w:numId="29">
    <w:abstractNumId w:val="3"/>
  </w:num>
  <w:num w:numId="30">
    <w:abstractNumId w:val="10"/>
  </w:num>
  <w:num w:numId="31">
    <w:abstractNumId w:val="6"/>
  </w:num>
  <w:num w:numId="32">
    <w:abstractNumId w:val="7"/>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3"/>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6EB3"/>
    <w:rsid w:val="00012812"/>
    <w:rsid w:val="000329E1"/>
    <w:rsid w:val="00043141"/>
    <w:rsid w:val="00051659"/>
    <w:rsid w:val="000614AE"/>
    <w:rsid w:val="0006583C"/>
    <w:rsid w:val="000667B0"/>
    <w:rsid w:val="00074FBC"/>
    <w:rsid w:val="000811D5"/>
    <w:rsid w:val="00095EA0"/>
    <w:rsid w:val="000B1D18"/>
    <w:rsid w:val="000B2E23"/>
    <w:rsid w:val="000C5FCB"/>
    <w:rsid w:val="000C6AC4"/>
    <w:rsid w:val="000D1748"/>
    <w:rsid w:val="000D2E7A"/>
    <w:rsid w:val="000D5C58"/>
    <w:rsid w:val="000D6578"/>
    <w:rsid w:val="000F6D54"/>
    <w:rsid w:val="00105350"/>
    <w:rsid w:val="00113C3E"/>
    <w:rsid w:val="00115D16"/>
    <w:rsid w:val="00116832"/>
    <w:rsid w:val="00123875"/>
    <w:rsid w:val="00134F66"/>
    <w:rsid w:val="00143F40"/>
    <w:rsid w:val="00144AB4"/>
    <w:rsid w:val="00144D8A"/>
    <w:rsid w:val="00153EF8"/>
    <w:rsid w:val="00155068"/>
    <w:rsid w:val="00166B61"/>
    <w:rsid w:val="001711BD"/>
    <w:rsid w:val="00177722"/>
    <w:rsid w:val="001810E1"/>
    <w:rsid w:val="001A526D"/>
    <w:rsid w:val="001A5638"/>
    <w:rsid w:val="001B490E"/>
    <w:rsid w:val="001B5BDE"/>
    <w:rsid w:val="001B6CDF"/>
    <w:rsid w:val="001C0418"/>
    <w:rsid w:val="001C4D2F"/>
    <w:rsid w:val="001C553F"/>
    <w:rsid w:val="001D1C84"/>
    <w:rsid w:val="001D3309"/>
    <w:rsid w:val="001D34A2"/>
    <w:rsid w:val="001D7ED5"/>
    <w:rsid w:val="001D7F58"/>
    <w:rsid w:val="001E7814"/>
    <w:rsid w:val="00207135"/>
    <w:rsid w:val="00212230"/>
    <w:rsid w:val="00216B91"/>
    <w:rsid w:val="00217222"/>
    <w:rsid w:val="00217F05"/>
    <w:rsid w:val="00222F0F"/>
    <w:rsid w:val="00240CE1"/>
    <w:rsid w:val="00244328"/>
    <w:rsid w:val="00251282"/>
    <w:rsid w:val="00261FD4"/>
    <w:rsid w:val="0026791E"/>
    <w:rsid w:val="002805C0"/>
    <w:rsid w:val="00286247"/>
    <w:rsid w:val="002920F0"/>
    <w:rsid w:val="002943B3"/>
    <w:rsid w:val="002A275A"/>
    <w:rsid w:val="002A30DF"/>
    <w:rsid w:val="002A46EF"/>
    <w:rsid w:val="002C6508"/>
    <w:rsid w:val="002D2385"/>
    <w:rsid w:val="002E08FE"/>
    <w:rsid w:val="002E4CE2"/>
    <w:rsid w:val="002E58C6"/>
    <w:rsid w:val="002F5A65"/>
    <w:rsid w:val="003233B3"/>
    <w:rsid w:val="00326E8F"/>
    <w:rsid w:val="0032787C"/>
    <w:rsid w:val="00332063"/>
    <w:rsid w:val="003368C0"/>
    <w:rsid w:val="003451FB"/>
    <w:rsid w:val="00345D62"/>
    <w:rsid w:val="0034673A"/>
    <w:rsid w:val="00355516"/>
    <w:rsid w:val="00373C98"/>
    <w:rsid w:val="003761D6"/>
    <w:rsid w:val="00390761"/>
    <w:rsid w:val="00393627"/>
    <w:rsid w:val="003A78D1"/>
    <w:rsid w:val="003B3015"/>
    <w:rsid w:val="003B577D"/>
    <w:rsid w:val="003B7E3D"/>
    <w:rsid w:val="003C102C"/>
    <w:rsid w:val="003C270E"/>
    <w:rsid w:val="003C565E"/>
    <w:rsid w:val="003D2C64"/>
    <w:rsid w:val="003D48FE"/>
    <w:rsid w:val="003D5F26"/>
    <w:rsid w:val="003F0C62"/>
    <w:rsid w:val="003F7109"/>
    <w:rsid w:val="00402CD7"/>
    <w:rsid w:val="00411534"/>
    <w:rsid w:val="004169D9"/>
    <w:rsid w:val="00422E7C"/>
    <w:rsid w:val="00422EB3"/>
    <w:rsid w:val="00424286"/>
    <w:rsid w:val="0043174A"/>
    <w:rsid w:val="0043276B"/>
    <w:rsid w:val="00436F87"/>
    <w:rsid w:val="0044669D"/>
    <w:rsid w:val="00451156"/>
    <w:rsid w:val="00452164"/>
    <w:rsid w:val="004569C7"/>
    <w:rsid w:val="00466417"/>
    <w:rsid w:val="004768C7"/>
    <w:rsid w:val="00495CFB"/>
    <w:rsid w:val="004A137A"/>
    <w:rsid w:val="004A2CF7"/>
    <w:rsid w:val="004C3402"/>
    <w:rsid w:val="004C762F"/>
    <w:rsid w:val="004D47E3"/>
    <w:rsid w:val="004E174D"/>
    <w:rsid w:val="004E3D11"/>
    <w:rsid w:val="0051477C"/>
    <w:rsid w:val="00514F27"/>
    <w:rsid w:val="00521BD4"/>
    <w:rsid w:val="00530DFD"/>
    <w:rsid w:val="00535860"/>
    <w:rsid w:val="00536181"/>
    <w:rsid w:val="0053638B"/>
    <w:rsid w:val="00536FF7"/>
    <w:rsid w:val="00540E06"/>
    <w:rsid w:val="00554A40"/>
    <w:rsid w:val="005575B2"/>
    <w:rsid w:val="00570939"/>
    <w:rsid w:val="0058289B"/>
    <w:rsid w:val="005869B2"/>
    <w:rsid w:val="00593340"/>
    <w:rsid w:val="00593F32"/>
    <w:rsid w:val="005A19FD"/>
    <w:rsid w:val="005A619C"/>
    <w:rsid w:val="005C764A"/>
    <w:rsid w:val="005D0663"/>
    <w:rsid w:val="005E2372"/>
    <w:rsid w:val="005F2F85"/>
    <w:rsid w:val="00602868"/>
    <w:rsid w:val="00613730"/>
    <w:rsid w:val="006150B0"/>
    <w:rsid w:val="006201D1"/>
    <w:rsid w:val="00622F2B"/>
    <w:rsid w:val="006460AB"/>
    <w:rsid w:val="0066062D"/>
    <w:rsid w:val="00665453"/>
    <w:rsid w:val="00672CD1"/>
    <w:rsid w:val="00680FE8"/>
    <w:rsid w:val="006818E6"/>
    <w:rsid w:val="0068723E"/>
    <w:rsid w:val="006906C7"/>
    <w:rsid w:val="00690AA6"/>
    <w:rsid w:val="00692C95"/>
    <w:rsid w:val="006A5489"/>
    <w:rsid w:val="006B19FE"/>
    <w:rsid w:val="006D7A87"/>
    <w:rsid w:val="006E1FAB"/>
    <w:rsid w:val="006E3FF3"/>
    <w:rsid w:val="006F131B"/>
    <w:rsid w:val="006F34DE"/>
    <w:rsid w:val="00711CDB"/>
    <w:rsid w:val="00712DED"/>
    <w:rsid w:val="00721B13"/>
    <w:rsid w:val="00723F18"/>
    <w:rsid w:val="00727220"/>
    <w:rsid w:val="00731E8C"/>
    <w:rsid w:val="00737218"/>
    <w:rsid w:val="00740F5F"/>
    <w:rsid w:val="00743586"/>
    <w:rsid w:val="007449A3"/>
    <w:rsid w:val="00762F9E"/>
    <w:rsid w:val="007661E5"/>
    <w:rsid w:val="00766CD6"/>
    <w:rsid w:val="007A155E"/>
    <w:rsid w:val="007B0B97"/>
    <w:rsid w:val="007B4DE2"/>
    <w:rsid w:val="007B6003"/>
    <w:rsid w:val="007B7823"/>
    <w:rsid w:val="007C555B"/>
    <w:rsid w:val="007D25FC"/>
    <w:rsid w:val="00805EFB"/>
    <w:rsid w:val="00823E2D"/>
    <w:rsid w:val="00826EB7"/>
    <w:rsid w:val="00827A83"/>
    <w:rsid w:val="00831CA4"/>
    <w:rsid w:val="0084048B"/>
    <w:rsid w:val="00842D5E"/>
    <w:rsid w:val="0087756A"/>
    <w:rsid w:val="008841C0"/>
    <w:rsid w:val="00894083"/>
    <w:rsid w:val="008A12BD"/>
    <w:rsid w:val="008B20FE"/>
    <w:rsid w:val="008C53A1"/>
    <w:rsid w:val="008D308A"/>
    <w:rsid w:val="00910E39"/>
    <w:rsid w:val="0091594B"/>
    <w:rsid w:val="00921658"/>
    <w:rsid w:val="00923328"/>
    <w:rsid w:val="00923A16"/>
    <w:rsid w:val="009308D9"/>
    <w:rsid w:val="00930E45"/>
    <w:rsid w:val="009367DB"/>
    <w:rsid w:val="009575D6"/>
    <w:rsid w:val="00957D59"/>
    <w:rsid w:val="00960F8F"/>
    <w:rsid w:val="00982B1A"/>
    <w:rsid w:val="009B3080"/>
    <w:rsid w:val="009B39FB"/>
    <w:rsid w:val="009B4E90"/>
    <w:rsid w:val="009C00E6"/>
    <w:rsid w:val="009D0269"/>
    <w:rsid w:val="009D5CA4"/>
    <w:rsid w:val="009D62E3"/>
    <w:rsid w:val="009D7C53"/>
    <w:rsid w:val="009E20D2"/>
    <w:rsid w:val="00A168F5"/>
    <w:rsid w:val="00A36EAB"/>
    <w:rsid w:val="00A44401"/>
    <w:rsid w:val="00A47F4C"/>
    <w:rsid w:val="00A5569D"/>
    <w:rsid w:val="00A67BDC"/>
    <w:rsid w:val="00A90446"/>
    <w:rsid w:val="00A930D3"/>
    <w:rsid w:val="00A95040"/>
    <w:rsid w:val="00AA34DD"/>
    <w:rsid w:val="00AA580E"/>
    <w:rsid w:val="00AC7A96"/>
    <w:rsid w:val="00AE1924"/>
    <w:rsid w:val="00AE4CEA"/>
    <w:rsid w:val="00AF4AF7"/>
    <w:rsid w:val="00AF6345"/>
    <w:rsid w:val="00AF7447"/>
    <w:rsid w:val="00B01C30"/>
    <w:rsid w:val="00B047E9"/>
    <w:rsid w:val="00B04E87"/>
    <w:rsid w:val="00B05298"/>
    <w:rsid w:val="00B059A3"/>
    <w:rsid w:val="00B07E48"/>
    <w:rsid w:val="00B12F59"/>
    <w:rsid w:val="00B14681"/>
    <w:rsid w:val="00B14DA7"/>
    <w:rsid w:val="00B160E2"/>
    <w:rsid w:val="00B17C9B"/>
    <w:rsid w:val="00B22F80"/>
    <w:rsid w:val="00B31D42"/>
    <w:rsid w:val="00B36114"/>
    <w:rsid w:val="00B46FBB"/>
    <w:rsid w:val="00B51384"/>
    <w:rsid w:val="00B514C0"/>
    <w:rsid w:val="00B517A6"/>
    <w:rsid w:val="00B60C62"/>
    <w:rsid w:val="00B63F4D"/>
    <w:rsid w:val="00B84D74"/>
    <w:rsid w:val="00B90819"/>
    <w:rsid w:val="00B95B6B"/>
    <w:rsid w:val="00BA421B"/>
    <w:rsid w:val="00BA514A"/>
    <w:rsid w:val="00BC58DB"/>
    <w:rsid w:val="00BE16A6"/>
    <w:rsid w:val="00BE19E0"/>
    <w:rsid w:val="00BE5C2B"/>
    <w:rsid w:val="00C01468"/>
    <w:rsid w:val="00C0249D"/>
    <w:rsid w:val="00C35018"/>
    <w:rsid w:val="00C35055"/>
    <w:rsid w:val="00C533E0"/>
    <w:rsid w:val="00C55F5A"/>
    <w:rsid w:val="00C632C5"/>
    <w:rsid w:val="00C711F2"/>
    <w:rsid w:val="00C819A1"/>
    <w:rsid w:val="00C82DF2"/>
    <w:rsid w:val="00C87CA8"/>
    <w:rsid w:val="00C910FA"/>
    <w:rsid w:val="00C96C86"/>
    <w:rsid w:val="00CA3F25"/>
    <w:rsid w:val="00CB10A9"/>
    <w:rsid w:val="00CB6650"/>
    <w:rsid w:val="00CD2B33"/>
    <w:rsid w:val="00D15D23"/>
    <w:rsid w:val="00D173BD"/>
    <w:rsid w:val="00D26590"/>
    <w:rsid w:val="00D26F1C"/>
    <w:rsid w:val="00D37DF8"/>
    <w:rsid w:val="00D43036"/>
    <w:rsid w:val="00D5570C"/>
    <w:rsid w:val="00D615B1"/>
    <w:rsid w:val="00D62B6F"/>
    <w:rsid w:val="00D834EB"/>
    <w:rsid w:val="00D83565"/>
    <w:rsid w:val="00D83C17"/>
    <w:rsid w:val="00DA4FBB"/>
    <w:rsid w:val="00DA5B33"/>
    <w:rsid w:val="00DA6B1C"/>
    <w:rsid w:val="00DC2192"/>
    <w:rsid w:val="00DC3E37"/>
    <w:rsid w:val="00DE37A1"/>
    <w:rsid w:val="00DE42AF"/>
    <w:rsid w:val="00DF1055"/>
    <w:rsid w:val="00DF61B7"/>
    <w:rsid w:val="00E0643D"/>
    <w:rsid w:val="00E06936"/>
    <w:rsid w:val="00E11895"/>
    <w:rsid w:val="00E1668C"/>
    <w:rsid w:val="00E17810"/>
    <w:rsid w:val="00E17D38"/>
    <w:rsid w:val="00E30EEE"/>
    <w:rsid w:val="00E52885"/>
    <w:rsid w:val="00E52C3F"/>
    <w:rsid w:val="00E54ABD"/>
    <w:rsid w:val="00E6050E"/>
    <w:rsid w:val="00E618E2"/>
    <w:rsid w:val="00E63AAB"/>
    <w:rsid w:val="00E6627B"/>
    <w:rsid w:val="00E713A5"/>
    <w:rsid w:val="00E72BA7"/>
    <w:rsid w:val="00E73F0F"/>
    <w:rsid w:val="00E74739"/>
    <w:rsid w:val="00E9646C"/>
    <w:rsid w:val="00EA0741"/>
    <w:rsid w:val="00EA364F"/>
    <w:rsid w:val="00EB4AA7"/>
    <w:rsid w:val="00EC7485"/>
    <w:rsid w:val="00EE5E09"/>
    <w:rsid w:val="00F02F52"/>
    <w:rsid w:val="00F233E4"/>
    <w:rsid w:val="00F44633"/>
    <w:rsid w:val="00F62F54"/>
    <w:rsid w:val="00F80268"/>
    <w:rsid w:val="00F839F5"/>
    <w:rsid w:val="00F854AF"/>
    <w:rsid w:val="00F90AFD"/>
    <w:rsid w:val="00F91C0E"/>
    <w:rsid w:val="00F96EB3"/>
    <w:rsid w:val="00FA176A"/>
    <w:rsid w:val="00FA32D4"/>
    <w:rsid w:val="00FB660C"/>
    <w:rsid w:val="00FB71A2"/>
    <w:rsid w:val="00FD2531"/>
    <w:rsid w:val="00FD4021"/>
    <w:rsid w:val="00FF4C98"/>
    <w:rsid w:val="00FF507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0225B8"/>
  <w15:chartTrackingRefBased/>
  <w15:docId w15:val="{D3CF7FDA-F1AD-4C66-8FCB-74DE715232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avaden">
    <w:name w:val="Normal"/>
    <w:qFormat/>
    <w:rsid w:val="009D5CA4"/>
    <w:pPr>
      <w:spacing w:before="120" w:after="240"/>
      <w:jc w:val="both"/>
    </w:pPr>
    <w:rPr>
      <w:rFonts w:ascii="Arial" w:hAnsi="Arial"/>
    </w:rPr>
  </w:style>
  <w:style w:type="paragraph" w:styleId="Naslov1">
    <w:name w:val="heading 1"/>
    <w:basedOn w:val="Navaden"/>
    <w:next w:val="Navaden"/>
    <w:link w:val="Naslov1Znak"/>
    <w:uiPriority w:val="9"/>
    <w:rsid w:val="00C35018"/>
    <w:pPr>
      <w:keepNext/>
      <w:numPr>
        <w:numId w:val="29"/>
      </w:numPr>
      <w:suppressAutoHyphens/>
      <w:overflowPunct w:val="0"/>
      <w:autoSpaceDE w:val="0"/>
      <w:autoSpaceDN w:val="0"/>
      <w:adjustRightInd w:val="0"/>
      <w:spacing w:before="360" w:after="120" w:line="240" w:lineRule="auto"/>
      <w:ind w:left="714" w:hanging="357"/>
      <w:jc w:val="center"/>
      <w:textAlignment w:val="baseline"/>
      <w:outlineLvl w:val="0"/>
    </w:pPr>
    <w:rPr>
      <w:rFonts w:eastAsia="Times New Roman" w:cs="Arial"/>
      <w:b/>
      <w:lang w:eastAsia="sl-SI"/>
    </w:rPr>
  </w:style>
  <w:style w:type="paragraph" w:styleId="Naslov2">
    <w:name w:val="heading 2"/>
    <w:basedOn w:val="Navaden"/>
    <w:next w:val="Navaden"/>
    <w:link w:val="Naslov2Znak"/>
    <w:uiPriority w:val="9"/>
    <w:unhideWhenUsed/>
    <w:rsid w:val="009D5CA4"/>
    <w:pPr>
      <w:keepNext/>
      <w:keepLines/>
      <w:jc w:val="center"/>
      <w:outlineLvl w:val="1"/>
    </w:pPr>
    <w:rPr>
      <w:rFonts w:eastAsiaTheme="majorEastAsia" w:cstheme="majorBidi"/>
      <w:b/>
      <w:szCs w:val="26"/>
    </w:rPr>
  </w:style>
  <w:style w:type="paragraph" w:styleId="Naslov3">
    <w:name w:val="heading 3"/>
    <w:basedOn w:val="Navaden"/>
    <w:next w:val="Navaden"/>
    <w:link w:val="Naslov3Znak"/>
    <w:uiPriority w:val="9"/>
    <w:semiHidden/>
    <w:unhideWhenUsed/>
    <w:qFormat/>
    <w:rsid w:val="00F96EB3"/>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C35018"/>
    <w:rPr>
      <w:rFonts w:ascii="Arial" w:eastAsia="Times New Roman" w:hAnsi="Arial" w:cs="Arial"/>
      <w:b/>
      <w:lang w:eastAsia="sl-SI"/>
    </w:rPr>
  </w:style>
  <w:style w:type="character" w:customStyle="1" w:styleId="Naslov2Znak">
    <w:name w:val="Naslov 2 Znak"/>
    <w:basedOn w:val="Privzetapisavaodstavka"/>
    <w:link w:val="Naslov2"/>
    <w:uiPriority w:val="9"/>
    <w:rsid w:val="009D5CA4"/>
    <w:rPr>
      <w:rFonts w:ascii="Arial" w:eastAsiaTheme="majorEastAsia" w:hAnsi="Arial" w:cstheme="majorBidi"/>
      <w:b/>
      <w:szCs w:val="26"/>
    </w:rPr>
  </w:style>
  <w:style w:type="character" w:customStyle="1" w:styleId="Naslov3Znak">
    <w:name w:val="Naslov 3 Znak"/>
    <w:basedOn w:val="Privzetapisavaodstavka"/>
    <w:link w:val="Naslov3"/>
    <w:uiPriority w:val="9"/>
    <w:semiHidden/>
    <w:rsid w:val="00F96EB3"/>
    <w:rPr>
      <w:rFonts w:asciiTheme="majorHAnsi" w:eastAsiaTheme="majorEastAsia" w:hAnsiTheme="majorHAnsi" w:cstheme="majorBidi"/>
      <w:color w:val="1F3763" w:themeColor="accent1" w:themeShade="7F"/>
      <w:sz w:val="24"/>
      <w:szCs w:val="24"/>
    </w:rPr>
  </w:style>
  <w:style w:type="character" w:styleId="Naslovknjige">
    <w:name w:val="Book Title"/>
    <w:basedOn w:val="Privzetapisavaodstavka"/>
    <w:uiPriority w:val="33"/>
    <w:qFormat/>
    <w:rsid w:val="00C82DF2"/>
    <w:rPr>
      <w:b/>
      <w:bCs/>
      <w:i/>
      <w:iCs/>
      <w:spacing w:val="5"/>
    </w:rPr>
  </w:style>
  <w:style w:type="character" w:styleId="Neensklic">
    <w:name w:val="Subtle Reference"/>
    <w:basedOn w:val="Privzetapisavaodstavka"/>
    <w:uiPriority w:val="31"/>
    <w:qFormat/>
    <w:rsid w:val="00C82DF2"/>
    <w:rPr>
      <w:smallCaps/>
      <w:color w:val="5A5A5A" w:themeColor="text1" w:themeTint="A5"/>
    </w:rPr>
  </w:style>
  <w:style w:type="paragraph" w:styleId="Noga">
    <w:name w:val="footer"/>
    <w:basedOn w:val="Navaden"/>
    <w:link w:val="NogaZnak"/>
    <w:uiPriority w:val="99"/>
    <w:unhideWhenUsed/>
    <w:rsid w:val="00F96EB3"/>
    <w:pPr>
      <w:tabs>
        <w:tab w:val="center" w:pos="4536"/>
        <w:tab w:val="right" w:pos="9072"/>
      </w:tabs>
      <w:spacing w:after="0" w:line="240" w:lineRule="auto"/>
    </w:pPr>
  </w:style>
  <w:style w:type="character" w:customStyle="1" w:styleId="NogaZnak">
    <w:name w:val="Noga Znak"/>
    <w:basedOn w:val="Privzetapisavaodstavka"/>
    <w:link w:val="Noga"/>
    <w:uiPriority w:val="99"/>
    <w:rsid w:val="00F96EB3"/>
  </w:style>
  <w:style w:type="table" w:styleId="Tabelamrea">
    <w:name w:val="Table Grid"/>
    <w:basedOn w:val="Navadnatabela"/>
    <w:uiPriority w:val="39"/>
    <w:rsid w:val="00F96EB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povezava">
    <w:name w:val="Hyperlink"/>
    <w:basedOn w:val="Privzetapisavaodstavka"/>
    <w:uiPriority w:val="99"/>
    <w:unhideWhenUsed/>
    <w:rsid w:val="00F96EB3"/>
    <w:rPr>
      <w:color w:val="0563C1" w:themeColor="hyperlink"/>
      <w:u w:val="single"/>
    </w:rPr>
  </w:style>
  <w:style w:type="paragraph" w:styleId="Odstavekseznama">
    <w:name w:val="List Paragraph"/>
    <w:basedOn w:val="Navaden"/>
    <w:uiPriority w:val="34"/>
    <w:qFormat/>
    <w:rsid w:val="00672CD1"/>
    <w:pPr>
      <w:numPr>
        <w:numId w:val="6"/>
      </w:numPr>
      <w:ind w:left="1440"/>
      <w:contextualSpacing/>
    </w:pPr>
  </w:style>
  <w:style w:type="paragraph" w:styleId="Citat">
    <w:name w:val="Quote"/>
    <w:basedOn w:val="Navaden"/>
    <w:next w:val="Navaden"/>
    <w:link w:val="CitatZnak"/>
    <w:uiPriority w:val="29"/>
    <w:qFormat/>
    <w:rsid w:val="00C82DF2"/>
    <w:pPr>
      <w:spacing w:before="200"/>
      <w:ind w:left="864" w:right="864"/>
      <w:jc w:val="center"/>
    </w:pPr>
    <w:rPr>
      <w:i/>
      <w:iCs/>
      <w:color w:val="404040" w:themeColor="text1" w:themeTint="BF"/>
    </w:rPr>
  </w:style>
  <w:style w:type="character" w:customStyle="1" w:styleId="CitatZnak">
    <w:name w:val="Citat Znak"/>
    <w:basedOn w:val="Privzetapisavaodstavka"/>
    <w:link w:val="Citat"/>
    <w:uiPriority w:val="29"/>
    <w:rsid w:val="00C82DF2"/>
    <w:rPr>
      <w:i/>
      <w:iCs/>
      <w:color w:val="404040" w:themeColor="text1" w:themeTint="BF"/>
    </w:rPr>
  </w:style>
  <w:style w:type="character" w:styleId="Pripombasklic">
    <w:name w:val="annotation reference"/>
    <w:basedOn w:val="Privzetapisavaodstavka"/>
    <w:semiHidden/>
    <w:unhideWhenUsed/>
    <w:rsid w:val="00F96EB3"/>
    <w:rPr>
      <w:sz w:val="16"/>
      <w:szCs w:val="16"/>
    </w:rPr>
  </w:style>
  <w:style w:type="paragraph" w:styleId="Pripombabesedilo">
    <w:name w:val="annotation text"/>
    <w:basedOn w:val="Navaden"/>
    <w:link w:val="PripombabesediloZnak"/>
    <w:unhideWhenUsed/>
    <w:rsid w:val="00F96EB3"/>
    <w:pPr>
      <w:spacing w:line="240" w:lineRule="auto"/>
    </w:pPr>
    <w:rPr>
      <w:sz w:val="20"/>
      <w:szCs w:val="20"/>
    </w:rPr>
  </w:style>
  <w:style w:type="character" w:customStyle="1" w:styleId="PripombabesediloZnak">
    <w:name w:val="Pripomba – besedilo Znak"/>
    <w:basedOn w:val="Privzetapisavaodstavka"/>
    <w:link w:val="Pripombabesedilo"/>
    <w:rsid w:val="00F96EB3"/>
    <w:rPr>
      <w:sz w:val="20"/>
      <w:szCs w:val="20"/>
    </w:rPr>
  </w:style>
  <w:style w:type="paragraph" w:styleId="Zadevapripombe">
    <w:name w:val="annotation subject"/>
    <w:basedOn w:val="Pripombabesedilo"/>
    <w:next w:val="Pripombabesedilo"/>
    <w:link w:val="ZadevapripombeZnak"/>
    <w:uiPriority w:val="99"/>
    <w:semiHidden/>
    <w:unhideWhenUsed/>
    <w:rsid w:val="00F96EB3"/>
    <w:rPr>
      <w:b/>
      <w:bCs/>
    </w:rPr>
  </w:style>
  <w:style w:type="character" w:customStyle="1" w:styleId="ZadevapripombeZnak">
    <w:name w:val="Zadeva pripombe Znak"/>
    <w:basedOn w:val="PripombabesediloZnak"/>
    <w:link w:val="Zadevapripombe"/>
    <w:uiPriority w:val="99"/>
    <w:semiHidden/>
    <w:rsid w:val="00F96EB3"/>
    <w:rPr>
      <w:b/>
      <w:bCs/>
      <w:sz w:val="20"/>
      <w:szCs w:val="20"/>
    </w:rPr>
  </w:style>
  <w:style w:type="paragraph" w:styleId="Besedilooblaka">
    <w:name w:val="Balloon Text"/>
    <w:basedOn w:val="Navaden"/>
    <w:link w:val="BesedilooblakaZnak"/>
    <w:uiPriority w:val="99"/>
    <w:semiHidden/>
    <w:unhideWhenUsed/>
    <w:rsid w:val="00F96EB3"/>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F96EB3"/>
    <w:rPr>
      <w:rFonts w:ascii="Segoe UI" w:hAnsi="Segoe UI" w:cs="Segoe UI"/>
      <w:sz w:val="18"/>
      <w:szCs w:val="18"/>
    </w:rPr>
  </w:style>
  <w:style w:type="paragraph" w:customStyle="1" w:styleId="len">
    <w:name w:val="Člen"/>
    <w:basedOn w:val="Navaden"/>
    <w:link w:val="lenZnak"/>
    <w:qFormat/>
    <w:rsid w:val="00F96EB3"/>
    <w:pPr>
      <w:suppressAutoHyphens/>
      <w:overflowPunct w:val="0"/>
      <w:autoSpaceDE w:val="0"/>
      <w:autoSpaceDN w:val="0"/>
      <w:adjustRightInd w:val="0"/>
      <w:spacing w:before="480" w:after="0" w:line="240" w:lineRule="auto"/>
      <w:jc w:val="center"/>
      <w:textAlignment w:val="baseline"/>
    </w:pPr>
    <w:rPr>
      <w:rFonts w:eastAsia="Times New Roman" w:cs="Times New Roman"/>
      <w:b/>
    </w:rPr>
  </w:style>
  <w:style w:type="character" w:customStyle="1" w:styleId="lenZnak">
    <w:name w:val="Člen Znak"/>
    <w:link w:val="len"/>
    <w:rsid w:val="00F96EB3"/>
    <w:rPr>
      <w:rFonts w:ascii="Arial" w:eastAsia="Times New Roman" w:hAnsi="Arial" w:cs="Times New Roman"/>
      <w:b/>
    </w:rPr>
  </w:style>
  <w:style w:type="paragraph" w:customStyle="1" w:styleId="Odstavek">
    <w:name w:val="Odstavek"/>
    <w:basedOn w:val="Navaden"/>
    <w:link w:val="OdstavekZnak"/>
    <w:qFormat/>
    <w:rsid w:val="00F96EB3"/>
    <w:pPr>
      <w:overflowPunct w:val="0"/>
      <w:autoSpaceDE w:val="0"/>
      <w:autoSpaceDN w:val="0"/>
      <w:adjustRightInd w:val="0"/>
      <w:spacing w:before="240" w:after="0" w:line="240" w:lineRule="auto"/>
      <w:ind w:firstLine="1021"/>
      <w:textAlignment w:val="baseline"/>
    </w:pPr>
    <w:rPr>
      <w:rFonts w:eastAsia="Times New Roman" w:cs="Times New Roman"/>
    </w:rPr>
  </w:style>
  <w:style w:type="character" w:customStyle="1" w:styleId="OdstavekZnak">
    <w:name w:val="Odstavek Znak"/>
    <w:link w:val="Odstavek"/>
    <w:rsid w:val="00F96EB3"/>
    <w:rPr>
      <w:rFonts w:ascii="Arial" w:eastAsia="Times New Roman" w:hAnsi="Arial" w:cs="Times New Roman"/>
    </w:rPr>
  </w:style>
  <w:style w:type="paragraph" w:styleId="NaslovTOC">
    <w:name w:val="TOC Heading"/>
    <w:basedOn w:val="Naslov1"/>
    <w:next w:val="Navaden"/>
    <w:uiPriority w:val="39"/>
    <w:unhideWhenUsed/>
    <w:qFormat/>
    <w:rsid w:val="00E9646C"/>
    <w:pPr>
      <w:keepLines/>
      <w:suppressAutoHyphens w:val="0"/>
      <w:overflowPunct/>
      <w:autoSpaceDE/>
      <w:autoSpaceDN/>
      <w:adjustRightInd/>
      <w:spacing w:before="240" w:after="0" w:line="259" w:lineRule="auto"/>
      <w:jc w:val="left"/>
      <w:textAlignment w:val="auto"/>
      <w:outlineLvl w:val="9"/>
    </w:pPr>
    <w:rPr>
      <w:rFonts w:asciiTheme="majorHAnsi" w:eastAsiaTheme="majorEastAsia" w:hAnsiTheme="majorHAnsi" w:cstheme="majorBidi"/>
      <w:b w:val="0"/>
      <w:color w:val="2F5496" w:themeColor="accent1" w:themeShade="BF"/>
      <w:sz w:val="32"/>
      <w:szCs w:val="32"/>
    </w:rPr>
  </w:style>
  <w:style w:type="paragraph" w:styleId="Kazalovsebine2">
    <w:name w:val="toc 2"/>
    <w:basedOn w:val="Navaden"/>
    <w:next w:val="Navaden"/>
    <w:autoRedefine/>
    <w:uiPriority w:val="39"/>
    <w:unhideWhenUsed/>
    <w:rsid w:val="00E9646C"/>
    <w:pPr>
      <w:spacing w:after="100"/>
      <w:ind w:left="220"/>
      <w:jc w:val="left"/>
    </w:pPr>
    <w:rPr>
      <w:rFonts w:asciiTheme="minorHAnsi" w:eastAsiaTheme="minorEastAsia" w:hAnsiTheme="minorHAnsi" w:cs="Times New Roman"/>
      <w:lang w:eastAsia="sl-SI"/>
    </w:rPr>
  </w:style>
  <w:style w:type="paragraph" w:styleId="Kazalovsebine3">
    <w:name w:val="toc 3"/>
    <w:basedOn w:val="Navaden"/>
    <w:next w:val="Navaden"/>
    <w:autoRedefine/>
    <w:uiPriority w:val="39"/>
    <w:unhideWhenUsed/>
    <w:rsid w:val="00E9646C"/>
    <w:pPr>
      <w:spacing w:after="100"/>
      <w:ind w:left="440"/>
      <w:jc w:val="left"/>
    </w:pPr>
    <w:rPr>
      <w:rFonts w:asciiTheme="minorHAnsi" w:eastAsiaTheme="minorEastAsia" w:hAnsiTheme="minorHAnsi" w:cs="Times New Roman"/>
      <w:lang w:eastAsia="sl-SI"/>
    </w:rPr>
  </w:style>
  <w:style w:type="paragraph" w:customStyle="1" w:styleId="tevilnatoka">
    <w:name w:val="Številčna točka"/>
    <w:basedOn w:val="Navaden"/>
    <w:link w:val="tevilnatokaZnak"/>
    <w:qFormat/>
    <w:rsid w:val="00F96EB3"/>
    <w:pPr>
      <w:tabs>
        <w:tab w:val="num" w:pos="425"/>
      </w:tabs>
      <w:spacing w:after="0" w:line="240" w:lineRule="auto"/>
      <w:ind w:left="425" w:hanging="425"/>
    </w:pPr>
    <w:rPr>
      <w:rFonts w:eastAsia="Times New Roman" w:cs="Times New Roman"/>
      <w:lang w:eastAsia="sl-SI"/>
    </w:rPr>
  </w:style>
  <w:style w:type="character" w:customStyle="1" w:styleId="tevilnatokaZnak">
    <w:name w:val="Številčna točka Znak"/>
    <w:basedOn w:val="OdstavekZnak"/>
    <w:link w:val="tevilnatoka"/>
    <w:rsid w:val="00F96EB3"/>
    <w:rPr>
      <w:rFonts w:ascii="Arial" w:eastAsia="Times New Roman" w:hAnsi="Arial" w:cs="Times New Roman"/>
      <w:lang w:eastAsia="sl-SI"/>
    </w:rPr>
  </w:style>
  <w:style w:type="paragraph" w:customStyle="1" w:styleId="Alineazaodstavkom">
    <w:name w:val="Alinea za odstavkom"/>
    <w:basedOn w:val="Navaden"/>
    <w:link w:val="AlineazaodstavkomZnak"/>
    <w:qFormat/>
    <w:rsid w:val="00F96EB3"/>
    <w:pPr>
      <w:numPr>
        <w:numId w:val="2"/>
      </w:numPr>
      <w:spacing w:after="0" w:line="240" w:lineRule="auto"/>
    </w:pPr>
    <w:rPr>
      <w:rFonts w:eastAsia="Times New Roman" w:cs="Arial"/>
      <w:lang w:eastAsia="sl-SI"/>
    </w:rPr>
  </w:style>
  <w:style w:type="character" w:customStyle="1" w:styleId="AlineazaodstavkomZnak">
    <w:name w:val="Alinea za odstavkom Znak"/>
    <w:basedOn w:val="Privzetapisavaodstavka"/>
    <w:link w:val="Alineazaodstavkom"/>
    <w:rsid w:val="00F96EB3"/>
    <w:rPr>
      <w:rFonts w:ascii="Arial" w:eastAsia="Times New Roman" w:hAnsi="Arial" w:cs="Arial"/>
      <w:lang w:eastAsia="sl-SI"/>
    </w:rPr>
  </w:style>
  <w:style w:type="paragraph" w:styleId="Revizija">
    <w:name w:val="Revision"/>
    <w:hidden/>
    <w:uiPriority w:val="99"/>
    <w:semiHidden/>
    <w:rsid w:val="00F96EB3"/>
    <w:pPr>
      <w:spacing w:after="0" w:line="240" w:lineRule="auto"/>
    </w:pPr>
  </w:style>
  <w:style w:type="paragraph" w:customStyle="1" w:styleId="lenime">
    <w:name w:val="člen ime"/>
    <w:basedOn w:val="Navaden"/>
    <w:link w:val="lenimeZnak"/>
    <w:qFormat/>
    <w:rsid w:val="00332063"/>
    <w:pPr>
      <w:keepNext/>
      <w:jc w:val="center"/>
    </w:pPr>
    <w:rPr>
      <w:rFonts w:cs="Arial"/>
      <w:b/>
    </w:rPr>
  </w:style>
  <w:style w:type="character" w:customStyle="1" w:styleId="lenimeZnak">
    <w:name w:val="člen ime Znak"/>
    <w:basedOn w:val="Privzetapisavaodstavka"/>
    <w:link w:val="lenime"/>
    <w:rsid w:val="00332063"/>
    <w:rPr>
      <w:rFonts w:ascii="Arial" w:hAnsi="Arial" w:cs="Arial"/>
      <w:b/>
    </w:rPr>
  </w:style>
  <w:style w:type="paragraph" w:customStyle="1" w:styleId="alinea">
    <w:name w:val="alinea"/>
    <w:basedOn w:val="Alineazaodstavkom"/>
    <w:link w:val="alineaZnak"/>
    <w:qFormat/>
    <w:rsid w:val="00332063"/>
    <w:pPr>
      <w:numPr>
        <w:numId w:val="3"/>
      </w:numPr>
    </w:pPr>
  </w:style>
  <w:style w:type="character" w:customStyle="1" w:styleId="alineaZnak">
    <w:name w:val="alinea Znak"/>
    <w:basedOn w:val="AlineazaodstavkomZnak"/>
    <w:link w:val="alinea"/>
    <w:rsid w:val="00332063"/>
    <w:rPr>
      <w:rFonts w:ascii="Arial" w:eastAsia="Times New Roman" w:hAnsi="Arial" w:cs="Arial"/>
      <w:lang w:eastAsia="sl-SI"/>
    </w:rPr>
  </w:style>
  <w:style w:type="paragraph" w:styleId="Kazalovsebine1">
    <w:name w:val="toc 1"/>
    <w:basedOn w:val="Navaden"/>
    <w:next w:val="Navaden"/>
    <w:autoRedefine/>
    <w:uiPriority w:val="39"/>
    <w:unhideWhenUsed/>
    <w:rsid w:val="00E9646C"/>
    <w:pPr>
      <w:tabs>
        <w:tab w:val="left" w:pos="440"/>
        <w:tab w:val="right" w:leader="dot" w:pos="9061"/>
      </w:tabs>
      <w:spacing w:after="100"/>
    </w:pPr>
    <w:rPr>
      <w:rFonts w:eastAsiaTheme="minorEastAsia" w:cs="Times New Roman"/>
      <w:lang w:eastAsia="sl-SI"/>
    </w:rPr>
  </w:style>
  <w:style w:type="character" w:styleId="Nerazreenaomemba">
    <w:name w:val="Unresolved Mention"/>
    <w:basedOn w:val="Privzetapisavaodstavka"/>
    <w:uiPriority w:val="99"/>
    <w:semiHidden/>
    <w:unhideWhenUsed/>
    <w:rsid w:val="00F96EB3"/>
    <w:rPr>
      <w:color w:val="808080"/>
      <w:shd w:val="clear" w:color="auto" w:fill="E6E6E6"/>
    </w:rPr>
  </w:style>
  <w:style w:type="paragraph" w:customStyle="1" w:styleId="Default">
    <w:name w:val="Default"/>
    <w:rsid w:val="00F96EB3"/>
    <w:pPr>
      <w:autoSpaceDE w:val="0"/>
      <w:autoSpaceDN w:val="0"/>
      <w:adjustRightInd w:val="0"/>
      <w:spacing w:after="0" w:line="240" w:lineRule="auto"/>
    </w:pPr>
    <w:rPr>
      <w:rFonts w:ascii="Segoe UI" w:hAnsi="Segoe UI" w:cs="Segoe UI"/>
      <w:color w:val="000000"/>
      <w:sz w:val="24"/>
      <w:szCs w:val="24"/>
    </w:rPr>
  </w:style>
  <w:style w:type="paragraph" w:customStyle="1" w:styleId="lent">
    <w:name w:val="člen št."/>
    <w:basedOn w:val="Navaden"/>
    <w:link w:val="lentZnak"/>
    <w:qFormat/>
    <w:rsid w:val="00166B61"/>
    <w:pPr>
      <w:keepNext/>
      <w:numPr>
        <w:numId w:val="5"/>
      </w:numPr>
      <w:spacing w:before="480" w:after="120"/>
      <w:ind w:left="720"/>
      <w:jc w:val="center"/>
    </w:pPr>
    <w:rPr>
      <w:b/>
    </w:rPr>
  </w:style>
  <w:style w:type="character" w:customStyle="1" w:styleId="lentZnak">
    <w:name w:val="člen št. Znak"/>
    <w:basedOn w:val="Privzetapisavaodstavka"/>
    <w:link w:val="lent"/>
    <w:rsid w:val="00166B61"/>
    <w:rPr>
      <w:rFonts w:ascii="Arial" w:hAnsi="Arial"/>
      <w:b/>
    </w:rPr>
  </w:style>
  <w:style w:type="paragraph" w:styleId="Glava">
    <w:name w:val="header"/>
    <w:basedOn w:val="Navaden"/>
    <w:link w:val="GlavaZnak"/>
    <w:uiPriority w:val="99"/>
    <w:unhideWhenUsed/>
    <w:rsid w:val="00BE5C2B"/>
    <w:pPr>
      <w:tabs>
        <w:tab w:val="center" w:pos="4536"/>
        <w:tab w:val="right" w:pos="9072"/>
      </w:tabs>
      <w:spacing w:before="0" w:after="0" w:line="240" w:lineRule="auto"/>
    </w:pPr>
  </w:style>
  <w:style w:type="character" w:customStyle="1" w:styleId="GlavaZnak">
    <w:name w:val="Glava Znak"/>
    <w:basedOn w:val="Privzetapisavaodstavka"/>
    <w:link w:val="Glava"/>
    <w:uiPriority w:val="99"/>
    <w:rsid w:val="00BE5C2B"/>
    <w:rPr>
      <w:rFonts w:ascii="Arial" w:hAnsi="Arial"/>
    </w:rPr>
  </w:style>
  <w:style w:type="character" w:styleId="SledenaHiperpovezava">
    <w:name w:val="FollowedHyperlink"/>
    <w:basedOn w:val="Privzetapisavaodstavka"/>
    <w:uiPriority w:val="99"/>
    <w:semiHidden/>
    <w:unhideWhenUsed/>
    <w:rsid w:val="003368C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4126761">
      <w:bodyDiv w:val="1"/>
      <w:marLeft w:val="0"/>
      <w:marRight w:val="0"/>
      <w:marTop w:val="0"/>
      <w:marBottom w:val="0"/>
      <w:divBdr>
        <w:top w:val="none" w:sz="0" w:space="0" w:color="auto"/>
        <w:left w:val="none" w:sz="0" w:space="0" w:color="auto"/>
        <w:bottom w:val="none" w:sz="0" w:space="0" w:color="auto"/>
        <w:right w:val="none" w:sz="0" w:space="0" w:color="auto"/>
      </w:divBdr>
    </w:div>
    <w:div w:id="528565015">
      <w:bodyDiv w:val="1"/>
      <w:marLeft w:val="0"/>
      <w:marRight w:val="0"/>
      <w:marTop w:val="0"/>
      <w:marBottom w:val="0"/>
      <w:divBdr>
        <w:top w:val="none" w:sz="0" w:space="0" w:color="auto"/>
        <w:left w:val="none" w:sz="0" w:space="0" w:color="auto"/>
        <w:bottom w:val="none" w:sz="0" w:space="0" w:color="auto"/>
        <w:right w:val="none" w:sz="0" w:space="0" w:color="auto"/>
      </w:divBdr>
    </w:div>
    <w:div w:id="1115096021">
      <w:bodyDiv w:val="1"/>
      <w:marLeft w:val="0"/>
      <w:marRight w:val="0"/>
      <w:marTop w:val="0"/>
      <w:marBottom w:val="0"/>
      <w:divBdr>
        <w:top w:val="none" w:sz="0" w:space="0" w:color="auto"/>
        <w:left w:val="none" w:sz="0" w:space="0" w:color="auto"/>
        <w:bottom w:val="none" w:sz="0" w:space="0" w:color="auto"/>
        <w:right w:val="none" w:sz="0" w:space="0" w:color="auto"/>
      </w:divBdr>
    </w:div>
    <w:div w:id="1673098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71807BF3-0FA9-4523-853D-AB9BA7A048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27</Pages>
  <Words>8766</Words>
  <Characters>49969</Characters>
  <Application>Microsoft Office Word</Application>
  <DocSecurity>0</DocSecurity>
  <Lines>416</Lines>
  <Paragraphs>117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58618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Tamara Gliha</dc:creator>
  <cp:keywords/>
  <dc:description/>
  <cp:lastModifiedBy>Marija Režun</cp:lastModifiedBy>
  <cp:revision>6</cp:revision>
  <cp:lastPrinted>2020-01-29T08:03:00Z</cp:lastPrinted>
  <dcterms:created xsi:type="dcterms:W3CDTF">2020-02-17T13:24:00Z</dcterms:created>
  <dcterms:modified xsi:type="dcterms:W3CDTF">2020-02-20T13:30:00Z</dcterms:modified>
</cp:coreProperties>
</file>