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20F8B" w:rsidRPr="00BD6A1D" w:rsidRDefault="00020F8B" w:rsidP="00020F8B">
      <w:pPr>
        <w:pStyle w:val="Glava"/>
        <w:tabs>
          <w:tab w:val="left" w:pos="5103"/>
        </w:tabs>
        <w:spacing w:line="240" w:lineRule="exact"/>
        <w:ind w:left="5103" w:hanging="4819"/>
        <w:rPr>
          <w:rFonts w:ascii="Arial" w:hAnsi="Arial" w:cs="Arial"/>
          <w:sz w:val="16"/>
          <w:szCs w:val="16"/>
        </w:rPr>
      </w:pPr>
      <w:r w:rsidRPr="005628CE">
        <w:rPr>
          <w:rFonts w:ascii="Arial" w:hAnsi="Arial" w:cs="Arial"/>
          <w:sz w:val="16"/>
          <w:szCs w:val="16"/>
        </w:rPr>
        <w:t>Štukljeva cesta 44</w:t>
      </w:r>
      <w:r w:rsidRPr="00BD6A1D">
        <w:rPr>
          <w:rFonts w:ascii="Arial" w:hAnsi="Arial" w:cs="Arial"/>
          <w:sz w:val="16"/>
          <w:szCs w:val="16"/>
        </w:rPr>
        <w:t>, 1000 Ljubljana</w:t>
      </w:r>
      <w:r>
        <w:rPr>
          <w:rFonts w:ascii="Arial" w:hAnsi="Arial" w:cs="Arial"/>
          <w:sz w:val="16"/>
          <w:szCs w:val="16"/>
        </w:rPr>
        <w:tab/>
      </w:r>
      <w:r>
        <w:rPr>
          <w:rFonts w:ascii="Arial" w:hAnsi="Arial" w:cs="Arial"/>
          <w:sz w:val="16"/>
          <w:szCs w:val="16"/>
        </w:rPr>
        <w:tab/>
      </w:r>
      <w:r w:rsidRPr="00BD6A1D">
        <w:rPr>
          <w:rFonts w:ascii="Arial" w:hAnsi="Arial" w:cs="Arial"/>
          <w:sz w:val="16"/>
          <w:szCs w:val="16"/>
        </w:rPr>
        <w:t>T: 01 369 77 00</w:t>
      </w:r>
    </w:p>
    <w:p w:rsidR="00020F8B" w:rsidRPr="00BD6A1D" w:rsidRDefault="00020F8B" w:rsidP="00020F8B">
      <w:pPr>
        <w:pStyle w:val="Glava"/>
        <w:tabs>
          <w:tab w:val="left" w:pos="5112"/>
        </w:tabs>
        <w:spacing w:line="240" w:lineRule="exact"/>
        <w:ind w:left="5103"/>
        <w:rPr>
          <w:rFonts w:ascii="Arial" w:hAnsi="Arial" w:cs="Arial"/>
          <w:sz w:val="16"/>
          <w:szCs w:val="16"/>
        </w:rPr>
      </w:pPr>
      <w:r w:rsidRPr="00BD6A1D">
        <w:rPr>
          <w:rFonts w:ascii="Arial" w:hAnsi="Arial" w:cs="Arial"/>
          <w:sz w:val="16"/>
          <w:szCs w:val="16"/>
        </w:rPr>
        <w:t xml:space="preserve">F: 01 369 78 32 </w:t>
      </w:r>
    </w:p>
    <w:p w:rsidR="00020F8B" w:rsidRDefault="00020F8B" w:rsidP="00020F8B">
      <w:pPr>
        <w:pStyle w:val="Glava"/>
        <w:tabs>
          <w:tab w:val="left" w:pos="5112"/>
        </w:tabs>
        <w:spacing w:line="240" w:lineRule="exact"/>
        <w:ind w:left="5103"/>
        <w:rPr>
          <w:rFonts w:ascii="Arial" w:hAnsi="Arial" w:cs="Arial"/>
          <w:sz w:val="16"/>
          <w:szCs w:val="16"/>
        </w:rPr>
      </w:pPr>
      <w:r w:rsidRPr="00BD6A1D">
        <w:rPr>
          <w:rFonts w:ascii="Arial" w:hAnsi="Arial" w:cs="Arial"/>
          <w:sz w:val="16"/>
          <w:szCs w:val="16"/>
        </w:rPr>
        <w:tab/>
        <w:t xml:space="preserve">E: gp.mddsz@gov.si </w:t>
      </w:r>
      <w:hyperlink r:id="rId7" w:history="1">
        <w:r w:rsidRPr="004E715C">
          <w:rPr>
            <w:rStyle w:val="Hiperpovezava"/>
            <w:rFonts w:ascii="Arial" w:hAnsi="Arial" w:cs="Arial"/>
            <w:sz w:val="16"/>
            <w:szCs w:val="16"/>
          </w:rPr>
          <w:t>www.mddsz.gov.si</w:t>
        </w:r>
      </w:hyperlink>
    </w:p>
    <w:p w:rsidR="00020F8B" w:rsidRPr="00BD6A1D" w:rsidRDefault="00020F8B" w:rsidP="00020F8B">
      <w:pPr>
        <w:pStyle w:val="Glava"/>
        <w:tabs>
          <w:tab w:val="left" w:pos="5112"/>
        </w:tabs>
        <w:spacing w:line="240" w:lineRule="exact"/>
        <w:ind w:left="5103"/>
        <w:rPr>
          <w:rFonts w:ascii="Arial" w:hAnsi="Arial" w:cs="Arial"/>
          <w:sz w:val="16"/>
          <w:szCs w:val="16"/>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020F8B" w:rsidRPr="00AE1F83" w:rsidTr="00A82AED">
        <w:trPr>
          <w:gridAfter w:val="2"/>
          <w:wAfter w:w="3067" w:type="dxa"/>
        </w:trPr>
        <w:tc>
          <w:tcPr>
            <w:tcW w:w="6096" w:type="dxa"/>
            <w:gridSpan w:val="2"/>
          </w:tcPr>
          <w:p w:rsidR="00020F8B" w:rsidRPr="00AE1F83" w:rsidRDefault="00020F8B" w:rsidP="00A82AED">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Pr>
                <w:rFonts w:ascii="Arial" w:eastAsia="Times New Roman" w:hAnsi="Arial" w:cs="Arial"/>
                <w:sz w:val="20"/>
                <w:szCs w:val="20"/>
                <w:lang w:eastAsia="sl-SI"/>
              </w:rPr>
              <w:t>Številka: 0070-1/2020</w:t>
            </w:r>
          </w:p>
        </w:tc>
      </w:tr>
      <w:tr w:rsidR="00020F8B" w:rsidRPr="00AE1F83" w:rsidTr="00A82AED">
        <w:trPr>
          <w:gridAfter w:val="2"/>
          <w:wAfter w:w="3067" w:type="dxa"/>
        </w:trPr>
        <w:tc>
          <w:tcPr>
            <w:tcW w:w="6096" w:type="dxa"/>
            <w:gridSpan w:val="2"/>
          </w:tcPr>
          <w:p w:rsidR="00020F8B" w:rsidRPr="00AE1F83" w:rsidRDefault="00020F8B" w:rsidP="00346FD7">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AE1F83">
              <w:rPr>
                <w:rFonts w:ascii="Arial" w:eastAsia="Times New Roman" w:hAnsi="Arial" w:cs="Arial"/>
                <w:sz w:val="20"/>
                <w:szCs w:val="20"/>
                <w:lang w:eastAsia="sl-SI"/>
              </w:rPr>
              <w:t xml:space="preserve">Ljubljana, </w:t>
            </w:r>
            <w:r>
              <w:rPr>
                <w:rFonts w:ascii="Arial" w:eastAsia="Times New Roman" w:hAnsi="Arial" w:cs="Arial"/>
                <w:sz w:val="20"/>
                <w:szCs w:val="20"/>
                <w:lang w:eastAsia="sl-SI"/>
              </w:rPr>
              <w:t xml:space="preserve">dne </w:t>
            </w:r>
            <w:r w:rsidR="00346FD7">
              <w:rPr>
                <w:rFonts w:ascii="Arial" w:eastAsia="Times New Roman" w:hAnsi="Arial" w:cs="Arial"/>
                <w:sz w:val="20"/>
                <w:szCs w:val="20"/>
                <w:lang w:eastAsia="sl-SI"/>
              </w:rPr>
              <w:t>10</w:t>
            </w:r>
            <w:r w:rsidRPr="00321BD0">
              <w:rPr>
                <w:rFonts w:ascii="Arial" w:eastAsia="Times New Roman" w:hAnsi="Arial" w:cs="Arial"/>
                <w:sz w:val="20"/>
                <w:szCs w:val="20"/>
                <w:lang w:eastAsia="sl-SI"/>
              </w:rPr>
              <w:t>.1.2020</w:t>
            </w:r>
          </w:p>
        </w:tc>
      </w:tr>
      <w:tr w:rsidR="00020F8B" w:rsidRPr="00AE1F83" w:rsidTr="00A82AED">
        <w:trPr>
          <w:gridAfter w:val="2"/>
          <w:wAfter w:w="3067" w:type="dxa"/>
        </w:trPr>
        <w:tc>
          <w:tcPr>
            <w:tcW w:w="6096" w:type="dxa"/>
            <w:gridSpan w:val="2"/>
          </w:tcPr>
          <w:p w:rsidR="00020F8B" w:rsidRPr="00AE1F83" w:rsidRDefault="00020F8B" w:rsidP="00A82AED">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AE1F83">
              <w:rPr>
                <w:rFonts w:ascii="Arial" w:eastAsia="Times New Roman" w:hAnsi="Arial" w:cs="Arial"/>
                <w:iCs/>
                <w:sz w:val="20"/>
                <w:szCs w:val="20"/>
                <w:lang w:eastAsia="sl-SI"/>
              </w:rPr>
              <w:t xml:space="preserve">EVA </w:t>
            </w:r>
            <w:r>
              <w:rPr>
                <w:rFonts w:ascii="Helv" w:hAnsi="Helv" w:cs="Helv"/>
                <w:color w:val="000000"/>
                <w:sz w:val="20"/>
                <w:szCs w:val="20"/>
              </w:rPr>
              <w:t>2020-2611-0001</w:t>
            </w:r>
          </w:p>
        </w:tc>
      </w:tr>
      <w:tr w:rsidR="00020F8B" w:rsidRPr="00AE1F83" w:rsidTr="00A82AED">
        <w:trPr>
          <w:gridAfter w:val="2"/>
          <w:wAfter w:w="3067" w:type="dxa"/>
        </w:trPr>
        <w:tc>
          <w:tcPr>
            <w:tcW w:w="6096" w:type="dxa"/>
            <w:gridSpan w:val="2"/>
          </w:tcPr>
          <w:p w:rsidR="00020F8B" w:rsidRPr="00AE1F83" w:rsidRDefault="00020F8B" w:rsidP="00A82AED">
            <w:pPr>
              <w:spacing w:after="0" w:line="260" w:lineRule="exact"/>
              <w:rPr>
                <w:rFonts w:ascii="Arial" w:eastAsia="Times New Roman" w:hAnsi="Arial" w:cs="Arial"/>
                <w:sz w:val="20"/>
                <w:szCs w:val="20"/>
              </w:rPr>
            </w:pPr>
          </w:p>
          <w:p w:rsidR="00020F8B" w:rsidRPr="00AE1F83" w:rsidRDefault="00020F8B" w:rsidP="00A82AED">
            <w:pPr>
              <w:spacing w:after="0" w:line="260" w:lineRule="exact"/>
              <w:rPr>
                <w:rFonts w:ascii="Arial" w:eastAsia="Times New Roman" w:hAnsi="Arial" w:cs="Arial"/>
                <w:sz w:val="20"/>
                <w:szCs w:val="20"/>
              </w:rPr>
            </w:pPr>
            <w:r w:rsidRPr="00AE1F83">
              <w:rPr>
                <w:rFonts w:ascii="Arial" w:eastAsia="Times New Roman" w:hAnsi="Arial" w:cs="Arial"/>
                <w:sz w:val="20"/>
                <w:szCs w:val="20"/>
              </w:rPr>
              <w:t>GENERALNI SEKRETARIAT VLADE REPUBLIKE SLOVENIJE</w:t>
            </w:r>
          </w:p>
          <w:p w:rsidR="00020F8B" w:rsidRPr="00AE1F83" w:rsidRDefault="00EB6B5B" w:rsidP="00A82AED">
            <w:pPr>
              <w:spacing w:after="0" w:line="260" w:lineRule="exact"/>
              <w:rPr>
                <w:rFonts w:ascii="Arial" w:eastAsia="Times New Roman" w:hAnsi="Arial" w:cs="Arial"/>
                <w:sz w:val="20"/>
                <w:szCs w:val="20"/>
              </w:rPr>
            </w:pPr>
            <w:hyperlink r:id="rId8" w:history="1">
              <w:r w:rsidR="00020F8B" w:rsidRPr="00AE1F83">
                <w:rPr>
                  <w:rFonts w:ascii="Arial" w:eastAsia="Times New Roman" w:hAnsi="Arial" w:cs="Times New Roman"/>
                  <w:color w:val="0000FF"/>
                  <w:sz w:val="20"/>
                  <w:szCs w:val="20"/>
                  <w:u w:val="single"/>
                </w:rPr>
                <w:t>Gp.gs@gov.si</w:t>
              </w:r>
            </w:hyperlink>
          </w:p>
          <w:p w:rsidR="00020F8B" w:rsidRPr="00AE1F83" w:rsidRDefault="00020F8B" w:rsidP="00A82AED">
            <w:pPr>
              <w:spacing w:after="0" w:line="260" w:lineRule="exact"/>
              <w:rPr>
                <w:rFonts w:ascii="Arial" w:eastAsia="Times New Roman" w:hAnsi="Arial" w:cs="Arial"/>
                <w:sz w:val="20"/>
                <w:szCs w:val="20"/>
              </w:rPr>
            </w:pPr>
          </w:p>
        </w:tc>
      </w:tr>
      <w:tr w:rsidR="00020F8B" w:rsidRPr="00AE1F83" w:rsidTr="00A82AED">
        <w:tc>
          <w:tcPr>
            <w:tcW w:w="9163" w:type="dxa"/>
            <w:gridSpan w:val="4"/>
          </w:tcPr>
          <w:p w:rsidR="00020F8B" w:rsidRDefault="00020F8B" w:rsidP="00A82AED">
            <w:pPr>
              <w:suppressAutoHyphens/>
              <w:overflowPunct w:val="0"/>
              <w:autoSpaceDE w:val="0"/>
              <w:autoSpaceDN w:val="0"/>
              <w:adjustRightInd w:val="0"/>
              <w:spacing w:after="0" w:line="260" w:lineRule="exact"/>
              <w:ind w:left="885" w:hanging="885"/>
              <w:textAlignment w:val="baseline"/>
              <w:rPr>
                <w:rFonts w:ascii="Arial" w:eastAsia="Times New Roman" w:hAnsi="Arial" w:cs="Arial"/>
                <w:b/>
                <w:sz w:val="20"/>
                <w:szCs w:val="20"/>
                <w:lang w:eastAsia="sl-SI"/>
              </w:rPr>
            </w:pPr>
          </w:p>
          <w:p w:rsidR="00020F8B" w:rsidRDefault="00020F8B" w:rsidP="00A82AED">
            <w:pPr>
              <w:suppressAutoHyphens/>
              <w:overflowPunct w:val="0"/>
              <w:autoSpaceDE w:val="0"/>
              <w:autoSpaceDN w:val="0"/>
              <w:adjustRightInd w:val="0"/>
              <w:spacing w:after="0" w:line="260" w:lineRule="exact"/>
              <w:ind w:left="885" w:hanging="885"/>
              <w:textAlignment w:val="baseline"/>
              <w:rPr>
                <w:rFonts w:ascii="Arial" w:eastAsia="Times New Roman" w:hAnsi="Arial" w:cs="Arial"/>
                <w:b/>
                <w:sz w:val="20"/>
                <w:szCs w:val="20"/>
                <w:lang w:eastAsia="sl-SI"/>
              </w:rPr>
            </w:pPr>
            <w:r w:rsidRPr="00AE1F83">
              <w:rPr>
                <w:rFonts w:ascii="Arial" w:eastAsia="Times New Roman" w:hAnsi="Arial" w:cs="Arial"/>
                <w:b/>
                <w:sz w:val="20"/>
                <w:szCs w:val="20"/>
                <w:lang w:eastAsia="sl-SI"/>
              </w:rPr>
              <w:t xml:space="preserve">ZADEVA: </w:t>
            </w:r>
            <w:r>
              <w:rPr>
                <w:rFonts w:ascii="Arial" w:eastAsia="Times New Roman" w:hAnsi="Arial" w:cs="Arial"/>
                <w:b/>
                <w:sz w:val="20"/>
                <w:szCs w:val="20"/>
                <w:lang w:eastAsia="sl-SI"/>
              </w:rPr>
              <w:t xml:space="preserve">Predlog zakona o spremembah in dopolnitvah </w:t>
            </w:r>
            <w:r w:rsidRPr="006D5DA0">
              <w:rPr>
                <w:rFonts w:ascii="Arial" w:hAnsi="Arial" w:cs="Arial"/>
                <w:b/>
                <w:color w:val="000000"/>
                <w:sz w:val="20"/>
                <w:szCs w:val="20"/>
                <w:lang w:eastAsia="sl-SI"/>
              </w:rPr>
              <w:t>Zakona o praznikih in dela prostih dnevih v Republiki Sloveniji</w:t>
            </w:r>
            <w:r w:rsidRPr="00AE1F83">
              <w:rPr>
                <w:rFonts w:ascii="Arial" w:eastAsia="Times New Roman" w:hAnsi="Arial" w:cs="Arial"/>
                <w:b/>
                <w:sz w:val="20"/>
                <w:szCs w:val="20"/>
                <w:lang w:eastAsia="sl-SI"/>
              </w:rPr>
              <w:t xml:space="preserve"> – predlog za obravnavo</w:t>
            </w:r>
            <w:r w:rsidRPr="005D1294">
              <w:rPr>
                <w:rFonts w:ascii="Arial" w:eastAsia="Times New Roman" w:hAnsi="Arial" w:cs="Arial"/>
                <w:b/>
                <w:color w:val="FF0000"/>
                <w:sz w:val="20"/>
                <w:szCs w:val="20"/>
                <w:lang w:eastAsia="sl-SI"/>
              </w:rPr>
              <w:t xml:space="preserve"> </w:t>
            </w:r>
          </w:p>
          <w:p w:rsidR="00020F8B" w:rsidRPr="00AE1F83" w:rsidRDefault="00020F8B" w:rsidP="00A82AED">
            <w:pPr>
              <w:suppressAutoHyphens/>
              <w:overflowPunct w:val="0"/>
              <w:autoSpaceDE w:val="0"/>
              <w:autoSpaceDN w:val="0"/>
              <w:adjustRightInd w:val="0"/>
              <w:spacing w:after="0" w:line="260" w:lineRule="exact"/>
              <w:ind w:left="885" w:hanging="885"/>
              <w:textAlignment w:val="baseline"/>
              <w:rPr>
                <w:rFonts w:ascii="Arial" w:eastAsia="Times New Roman" w:hAnsi="Arial" w:cs="Arial"/>
                <w:b/>
                <w:sz w:val="20"/>
                <w:szCs w:val="20"/>
                <w:lang w:eastAsia="sl-SI"/>
              </w:rPr>
            </w:pPr>
          </w:p>
        </w:tc>
      </w:tr>
      <w:tr w:rsidR="00020F8B" w:rsidRPr="00AE1F83" w:rsidTr="00A82AED">
        <w:tc>
          <w:tcPr>
            <w:tcW w:w="9163" w:type="dxa"/>
            <w:gridSpan w:val="4"/>
          </w:tcPr>
          <w:p w:rsidR="00020F8B" w:rsidRPr="00AE1F83" w:rsidRDefault="00020F8B" w:rsidP="00A82AED">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E1F83">
              <w:rPr>
                <w:rFonts w:ascii="Arial" w:eastAsia="Times New Roman" w:hAnsi="Arial" w:cs="Arial"/>
                <w:b/>
                <w:sz w:val="20"/>
                <w:szCs w:val="20"/>
                <w:lang w:eastAsia="sl-SI"/>
              </w:rPr>
              <w:t>1. Predlog sklepov vlade:</w:t>
            </w:r>
          </w:p>
        </w:tc>
      </w:tr>
      <w:tr w:rsidR="00020F8B" w:rsidRPr="00AE1F83" w:rsidTr="00A82AED">
        <w:tc>
          <w:tcPr>
            <w:tcW w:w="9163" w:type="dxa"/>
            <w:gridSpan w:val="4"/>
          </w:tcPr>
          <w:p w:rsidR="00020F8B" w:rsidRDefault="00020F8B" w:rsidP="00A82AED">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020F8B" w:rsidRPr="00317B65" w:rsidRDefault="00020F8B" w:rsidP="00A82AED">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FE47F0">
              <w:rPr>
                <w:rFonts w:ascii="Arial" w:eastAsia="Times New Roman" w:hAnsi="Arial" w:cs="Arial"/>
                <w:iCs/>
                <w:sz w:val="20"/>
                <w:szCs w:val="20"/>
                <w:lang w:eastAsia="sl-SI"/>
              </w:rPr>
              <w:t xml:space="preserve">Na podlagi </w:t>
            </w:r>
            <w:r w:rsidRPr="00FE47F0">
              <w:rPr>
                <w:rFonts w:ascii="Arial" w:hAnsi="Arial" w:cs="Arial"/>
                <w:iCs/>
                <w:sz w:val="20"/>
                <w:szCs w:val="20"/>
              </w:rPr>
              <w:t xml:space="preserve">drugega odstavka </w:t>
            </w:r>
            <w:r w:rsidRPr="00FE47F0">
              <w:rPr>
                <w:rFonts w:ascii="Arial" w:eastAsia="Times New Roman" w:hAnsi="Arial" w:cs="Arial"/>
                <w:iCs/>
                <w:sz w:val="20"/>
                <w:szCs w:val="20"/>
                <w:lang w:eastAsia="sl-SI"/>
              </w:rPr>
              <w:t>2. člena Zakona</w:t>
            </w:r>
            <w:r w:rsidRPr="00317B65">
              <w:rPr>
                <w:rFonts w:ascii="Arial" w:eastAsia="Times New Roman" w:hAnsi="Arial" w:cs="Arial"/>
                <w:iCs/>
                <w:sz w:val="20"/>
                <w:szCs w:val="20"/>
                <w:lang w:eastAsia="sl-SI"/>
              </w:rPr>
              <w:t xml:space="preserve"> o Vladi Republike Slovenije (Uradni list RS, št. 24/05 – uradno prečiščeno besedilo, 109/08, 38/10 – ZUKN, 8/12, 21/13, 47/13 – ZDU-1G, 65/14 in 55/17) je Vlada Republike Slovenije na svoji . . . seji dne . . . pod točko . . . sprejela naslednji </w:t>
            </w:r>
          </w:p>
          <w:p w:rsidR="00020F8B" w:rsidRPr="00317B65" w:rsidRDefault="00020F8B" w:rsidP="00A82AED">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020F8B" w:rsidRPr="00317B65" w:rsidRDefault="00020F8B" w:rsidP="00A82AED">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317B65">
              <w:rPr>
                <w:rFonts w:ascii="Arial" w:eastAsia="Times New Roman" w:hAnsi="Arial" w:cs="Arial"/>
                <w:iCs/>
                <w:sz w:val="20"/>
                <w:szCs w:val="20"/>
                <w:lang w:eastAsia="sl-SI"/>
              </w:rPr>
              <w:t>SKLEP</w:t>
            </w:r>
          </w:p>
          <w:p w:rsidR="00020F8B" w:rsidRPr="00317B65" w:rsidRDefault="00020F8B" w:rsidP="00A82AED">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020F8B" w:rsidRPr="00317B65" w:rsidRDefault="00020F8B" w:rsidP="00A82AED">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317B65">
              <w:rPr>
                <w:rFonts w:ascii="Arial" w:eastAsia="Times New Roman" w:hAnsi="Arial" w:cs="Arial"/>
                <w:iCs/>
                <w:sz w:val="20"/>
                <w:szCs w:val="20"/>
                <w:lang w:eastAsia="sl-SI"/>
              </w:rPr>
              <w:t xml:space="preserve">Vlada Republike </w:t>
            </w:r>
            <w:r>
              <w:rPr>
                <w:rFonts w:ascii="Arial" w:eastAsia="Times New Roman" w:hAnsi="Arial" w:cs="Arial"/>
                <w:iCs/>
                <w:sz w:val="20"/>
                <w:szCs w:val="20"/>
                <w:lang w:eastAsia="sl-SI"/>
              </w:rPr>
              <w:t>Slovenije je določila besedilo P</w:t>
            </w:r>
            <w:r w:rsidRPr="00317B65">
              <w:rPr>
                <w:rFonts w:ascii="Arial" w:eastAsia="Times New Roman" w:hAnsi="Arial" w:cs="Arial"/>
                <w:iCs/>
                <w:sz w:val="20"/>
                <w:szCs w:val="20"/>
                <w:lang w:eastAsia="sl-SI"/>
              </w:rPr>
              <w:t xml:space="preserve">redloga </w:t>
            </w:r>
            <w:r>
              <w:rPr>
                <w:rFonts w:ascii="Arial" w:eastAsia="Times New Roman" w:hAnsi="Arial" w:cs="Arial"/>
                <w:iCs/>
                <w:sz w:val="20"/>
                <w:szCs w:val="20"/>
                <w:lang w:eastAsia="sl-SI"/>
              </w:rPr>
              <w:t>z</w:t>
            </w:r>
            <w:r w:rsidRPr="009904E5">
              <w:rPr>
                <w:rFonts w:ascii="Arial" w:eastAsia="Times New Roman" w:hAnsi="Arial" w:cs="Arial"/>
                <w:sz w:val="20"/>
                <w:szCs w:val="20"/>
                <w:lang w:eastAsia="sl-SI"/>
              </w:rPr>
              <w:t xml:space="preserve">akona </w:t>
            </w:r>
            <w:r w:rsidRPr="00DF4A16">
              <w:rPr>
                <w:rFonts w:ascii="Arial" w:eastAsia="Times New Roman" w:hAnsi="Arial" w:cs="Arial"/>
                <w:sz w:val="20"/>
                <w:szCs w:val="20"/>
                <w:lang w:eastAsia="sl-SI"/>
              </w:rPr>
              <w:t xml:space="preserve">o </w:t>
            </w:r>
            <w:r w:rsidRPr="004E6704">
              <w:rPr>
                <w:rFonts w:ascii="Arial" w:eastAsia="Times New Roman" w:hAnsi="Arial" w:cs="Arial"/>
                <w:sz w:val="20"/>
                <w:szCs w:val="20"/>
                <w:lang w:eastAsia="sl-SI"/>
              </w:rPr>
              <w:t xml:space="preserve">spremembah in dopolnitvah </w:t>
            </w:r>
            <w:r w:rsidRPr="004E6704">
              <w:rPr>
                <w:rFonts w:ascii="Arial" w:hAnsi="Arial" w:cs="Arial"/>
                <w:color w:val="000000"/>
                <w:sz w:val="20"/>
                <w:szCs w:val="20"/>
                <w:lang w:eastAsia="sl-SI"/>
              </w:rPr>
              <w:t>Zakona o praznikih in dela prostih dnevih v Republiki Sloveniji</w:t>
            </w:r>
            <w:r w:rsidRPr="00DF4A16">
              <w:rPr>
                <w:rFonts w:ascii="Arial" w:eastAsia="Times New Roman" w:hAnsi="Arial" w:cs="Arial"/>
                <w:sz w:val="20"/>
                <w:szCs w:val="20"/>
                <w:lang w:eastAsia="sl-SI"/>
              </w:rPr>
              <w:t xml:space="preserve"> </w:t>
            </w:r>
            <w:r w:rsidRPr="00317B65">
              <w:rPr>
                <w:rFonts w:ascii="Arial" w:eastAsia="Times New Roman" w:hAnsi="Arial" w:cs="Arial"/>
                <w:iCs/>
                <w:sz w:val="20"/>
                <w:szCs w:val="20"/>
                <w:lang w:eastAsia="sl-SI"/>
              </w:rPr>
              <w:t xml:space="preserve">ter ga pošlje v obravnavo Državnemu zboru Republike Slovenije po </w:t>
            </w:r>
            <w:r>
              <w:rPr>
                <w:rFonts w:ascii="Arial" w:eastAsia="Times New Roman" w:hAnsi="Arial" w:cs="Arial"/>
                <w:iCs/>
                <w:sz w:val="20"/>
                <w:szCs w:val="20"/>
                <w:lang w:eastAsia="sl-SI"/>
              </w:rPr>
              <w:t>skrajšanem</w:t>
            </w:r>
            <w:r w:rsidRPr="00317B65">
              <w:rPr>
                <w:rFonts w:ascii="Arial" w:eastAsia="Times New Roman" w:hAnsi="Arial" w:cs="Arial"/>
                <w:iCs/>
                <w:sz w:val="20"/>
                <w:szCs w:val="20"/>
                <w:lang w:eastAsia="sl-SI"/>
              </w:rPr>
              <w:t xml:space="preserve"> postopku.</w:t>
            </w:r>
          </w:p>
          <w:p w:rsidR="00020F8B" w:rsidRPr="00317B65" w:rsidRDefault="00020F8B" w:rsidP="00A82AED">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020F8B" w:rsidRPr="00317B65" w:rsidRDefault="00020F8B" w:rsidP="00A82AED">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020F8B" w:rsidRPr="00317B65" w:rsidRDefault="00020F8B" w:rsidP="00A82AED">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317B65">
              <w:rPr>
                <w:rFonts w:ascii="Arial" w:eastAsia="Times New Roman" w:hAnsi="Arial" w:cs="Arial"/>
                <w:iCs/>
                <w:sz w:val="20"/>
                <w:szCs w:val="20"/>
                <w:lang w:eastAsia="sl-SI"/>
              </w:rPr>
              <w:t xml:space="preserve">                                                                                              Stojan Tramte</w:t>
            </w:r>
          </w:p>
          <w:p w:rsidR="00020F8B" w:rsidRPr="00317B65" w:rsidRDefault="00020F8B" w:rsidP="00A82AED">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317B65">
              <w:rPr>
                <w:rFonts w:ascii="Arial" w:eastAsia="Times New Roman" w:hAnsi="Arial" w:cs="Arial"/>
                <w:iCs/>
                <w:sz w:val="20"/>
                <w:szCs w:val="20"/>
                <w:lang w:eastAsia="sl-SI"/>
              </w:rPr>
              <w:t xml:space="preserve">                                                                                           generalni sekretar</w:t>
            </w:r>
          </w:p>
          <w:p w:rsidR="00020F8B" w:rsidRPr="00317B65" w:rsidRDefault="00020F8B" w:rsidP="00A82AED">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317B65">
              <w:rPr>
                <w:rFonts w:ascii="Arial" w:eastAsia="Times New Roman" w:hAnsi="Arial" w:cs="Arial"/>
                <w:iCs/>
                <w:sz w:val="20"/>
                <w:szCs w:val="20"/>
                <w:lang w:eastAsia="sl-SI"/>
              </w:rPr>
              <w:t xml:space="preserve">                                                                                                                                                                          </w:t>
            </w:r>
          </w:p>
          <w:p w:rsidR="00020F8B" w:rsidRPr="00317B65" w:rsidRDefault="00020F8B" w:rsidP="00A82AED">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Prejmejo</w:t>
            </w:r>
            <w:r w:rsidRPr="00317B65">
              <w:rPr>
                <w:rFonts w:ascii="Arial" w:eastAsia="Times New Roman" w:hAnsi="Arial" w:cs="Arial"/>
                <w:iCs/>
                <w:sz w:val="20"/>
                <w:szCs w:val="20"/>
                <w:lang w:eastAsia="sl-SI"/>
              </w:rPr>
              <w:t>:</w:t>
            </w:r>
          </w:p>
          <w:p w:rsidR="00020F8B" w:rsidRDefault="00020F8B" w:rsidP="00A82AED">
            <w:pPr>
              <w:pStyle w:val="Odstavekseznama"/>
              <w:numPr>
                <w:ilvl w:val="0"/>
                <w:numId w:val="2"/>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Državni zbor Republike Slovenije,</w:t>
            </w:r>
          </w:p>
          <w:p w:rsidR="00020F8B" w:rsidRPr="00317B65" w:rsidRDefault="00020F8B" w:rsidP="00A82AED">
            <w:pPr>
              <w:pStyle w:val="Odstavekseznama"/>
              <w:numPr>
                <w:ilvl w:val="0"/>
                <w:numId w:val="2"/>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317B65">
              <w:rPr>
                <w:rFonts w:ascii="Arial" w:eastAsia="Times New Roman" w:hAnsi="Arial" w:cs="Arial"/>
                <w:iCs/>
                <w:sz w:val="20"/>
                <w:szCs w:val="20"/>
                <w:lang w:eastAsia="sl-SI"/>
              </w:rPr>
              <w:t>Ministrstvo za delo, družino, socialne zadeve in enake možnosti,</w:t>
            </w:r>
          </w:p>
          <w:p w:rsidR="00020F8B" w:rsidRDefault="00020F8B" w:rsidP="00A82AED">
            <w:pPr>
              <w:pStyle w:val="Odstavekseznama"/>
              <w:numPr>
                <w:ilvl w:val="0"/>
                <w:numId w:val="2"/>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Ministrstvo za izobraževanje, znanost in šport,</w:t>
            </w:r>
          </w:p>
          <w:p w:rsidR="00020F8B" w:rsidRDefault="00020F8B" w:rsidP="00A82AED">
            <w:pPr>
              <w:pStyle w:val="Odstavekseznama"/>
              <w:numPr>
                <w:ilvl w:val="0"/>
                <w:numId w:val="2"/>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Ministrstvo za finance,</w:t>
            </w:r>
          </w:p>
          <w:p w:rsidR="00020F8B" w:rsidRPr="00DA1C1D" w:rsidRDefault="00020F8B" w:rsidP="00A82AED">
            <w:pPr>
              <w:pStyle w:val="Odstavekseznama"/>
              <w:numPr>
                <w:ilvl w:val="0"/>
                <w:numId w:val="2"/>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Ministrstvo za javno upravo,</w:t>
            </w:r>
          </w:p>
          <w:p w:rsidR="00020F8B" w:rsidRPr="0069728B" w:rsidRDefault="00020F8B" w:rsidP="00A82AED">
            <w:pPr>
              <w:pStyle w:val="Odstavekseznama"/>
              <w:numPr>
                <w:ilvl w:val="0"/>
                <w:numId w:val="2"/>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9728B">
              <w:rPr>
                <w:rFonts w:ascii="Arial" w:hAnsi="Arial" w:cs="Arial"/>
                <w:sz w:val="20"/>
                <w:szCs w:val="20"/>
              </w:rPr>
              <w:t>Služba Vlade RS za zakonodajo</w:t>
            </w:r>
            <w:r>
              <w:rPr>
                <w:rFonts w:ascii="Arial" w:hAnsi="Arial" w:cs="Arial"/>
                <w:sz w:val="20"/>
                <w:szCs w:val="20"/>
              </w:rPr>
              <w:t>.</w:t>
            </w:r>
          </w:p>
          <w:p w:rsidR="00020F8B" w:rsidRPr="00AE1F83" w:rsidRDefault="00020F8B" w:rsidP="00A82AED">
            <w:pPr>
              <w:overflowPunct w:val="0"/>
              <w:autoSpaceDE w:val="0"/>
              <w:autoSpaceDN w:val="0"/>
              <w:adjustRightInd w:val="0"/>
              <w:spacing w:after="0" w:line="260" w:lineRule="exact"/>
              <w:ind w:left="720"/>
              <w:jc w:val="both"/>
              <w:textAlignment w:val="baseline"/>
              <w:rPr>
                <w:rFonts w:ascii="Arial" w:eastAsia="Times New Roman" w:hAnsi="Arial" w:cs="Arial"/>
                <w:iCs/>
                <w:sz w:val="20"/>
                <w:szCs w:val="20"/>
                <w:lang w:eastAsia="sl-SI"/>
              </w:rPr>
            </w:pPr>
          </w:p>
        </w:tc>
      </w:tr>
      <w:tr w:rsidR="00020F8B" w:rsidRPr="00AE1F83" w:rsidTr="00A82AED">
        <w:tc>
          <w:tcPr>
            <w:tcW w:w="9163" w:type="dxa"/>
            <w:gridSpan w:val="4"/>
          </w:tcPr>
          <w:p w:rsidR="00020F8B" w:rsidRPr="00AE1F83" w:rsidRDefault="00020F8B" w:rsidP="00A82AED">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E1F83">
              <w:rPr>
                <w:rFonts w:ascii="Arial" w:eastAsia="Times New Roman" w:hAnsi="Arial" w:cs="Arial"/>
                <w:b/>
                <w:sz w:val="20"/>
                <w:szCs w:val="20"/>
                <w:lang w:eastAsia="sl-SI"/>
              </w:rPr>
              <w:t>2. Predlog za obravnavo predloga zakona po nujnem ali skrajšanem postopku v državnem zboru z obrazložitvijo razlogov:</w:t>
            </w:r>
          </w:p>
        </w:tc>
      </w:tr>
      <w:tr w:rsidR="00020F8B" w:rsidRPr="00AE1F83" w:rsidTr="00A82AED">
        <w:tc>
          <w:tcPr>
            <w:tcW w:w="9163" w:type="dxa"/>
            <w:gridSpan w:val="4"/>
          </w:tcPr>
          <w:p w:rsidR="000B7F76" w:rsidRDefault="000B7F76" w:rsidP="00A82AED">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0B7F76" w:rsidRDefault="00020F8B" w:rsidP="00A82AED">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68552E">
              <w:rPr>
                <w:rFonts w:ascii="Arial" w:eastAsia="Times New Roman" w:hAnsi="Arial" w:cs="Arial"/>
                <w:iCs/>
                <w:sz w:val="20"/>
                <w:szCs w:val="20"/>
                <w:lang w:eastAsia="sl-SI"/>
              </w:rPr>
              <w:t xml:space="preserve">Vlada Republike Slovenije predlaga, da Državni zbor Republike Slovenije skladno s 142. členom Poslovnika državnega zbora (Uradni list RS, št. </w:t>
            </w:r>
            <w:hyperlink r:id="rId9" w:tgtFrame="_blank" w:tooltip="Poslovnik državnega zbora (uradno prečiščeno besedilo)" w:history="1">
              <w:r w:rsidRPr="0068552E">
                <w:rPr>
                  <w:rFonts w:ascii="Arial" w:eastAsia="Times New Roman" w:hAnsi="Arial" w:cs="Arial"/>
                  <w:sz w:val="20"/>
                  <w:lang w:eastAsia="sl-SI"/>
                </w:rPr>
                <w:t>92/07</w:t>
              </w:r>
            </w:hyperlink>
            <w:r w:rsidRPr="0068552E">
              <w:rPr>
                <w:rFonts w:ascii="Arial" w:eastAsia="Times New Roman" w:hAnsi="Arial" w:cs="Arial"/>
                <w:iCs/>
                <w:sz w:val="20"/>
                <w:szCs w:val="20"/>
                <w:lang w:eastAsia="sl-SI"/>
              </w:rPr>
              <w:t xml:space="preserve"> – uradno prečiščeno besedilo, </w:t>
            </w:r>
            <w:hyperlink r:id="rId10" w:tgtFrame="_blank" w:tooltip="Spremembe in dopolnitve Poslovnika Državnega zbora" w:history="1">
              <w:r w:rsidRPr="0068552E">
                <w:rPr>
                  <w:rFonts w:ascii="Arial" w:eastAsia="Times New Roman" w:hAnsi="Arial" w:cs="Arial"/>
                  <w:sz w:val="20"/>
                  <w:lang w:eastAsia="sl-SI"/>
                </w:rPr>
                <w:t>105/10</w:t>
              </w:r>
            </w:hyperlink>
            <w:r w:rsidRPr="0068552E">
              <w:rPr>
                <w:rFonts w:ascii="Arial" w:eastAsia="Times New Roman" w:hAnsi="Arial" w:cs="Arial"/>
                <w:iCs/>
                <w:sz w:val="20"/>
                <w:szCs w:val="20"/>
                <w:lang w:eastAsia="sl-SI"/>
              </w:rPr>
              <w:t xml:space="preserve">, </w:t>
            </w:r>
            <w:hyperlink r:id="rId11" w:tgtFrame="_blank" w:tooltip="Spremembe in dopolnitev Poslovnika Državnega zbora" w:history="1">
              <w:r w:rsidRPr="0068552E">
                <w:rPr>
                  <w:rFonts w:ascii="Arial" w:eastAsia="Times New Roman" w:hAnsi="Arial" w:cs="Arial"/>
                  <w:sz w:val="20"/>
                  <w:lang w:eastAsia="sl-SI"/>
                </w:rPr>
                <w:t>80/13</w:t>
              </w:r>
            </w:hyperlink>
            <w:r w:rsidRPr="0068552E">
              <w:rPr>
                <w:rFonts w:ascii="Arial" w:eastAsia="Times New Roman" w:hAnsi="Arial" w:cs="Arial"/>
                <w:iCs/>
                <w:sz w:val="20"/>
                <w:szCs w:val="20"/>
                <w:lang w:eastAsia="sl-SI"/>
              </w:rPr>
              <w:t xml:space="preserve"> in </w:t>
            </w:r>
            <w:hyperlink r:id="rId12" w:tgtFrame="_blank" w:tooltip="Spremembe in dopolnitve Poslovnika Državnega zbora" w:history="1">
              <w:r w:rsidRPr="0068552E">
                <w:rPr>
                  <w:rFonts w:ascii="Arial" w:eastAsia="Times New Roman" w:hAnsi="Arial" w:cs="Arial"/>
                  <w:sz w:val="20"/>
                  <w:lang w:eastAsia="sl-SI"/>
                </w:rPr>
                <w:t>38/17</w:t>
              </w:r>
            </w:hyperlink>
            <w:r w:rsidRPr="0068552E">
              <w:rPr>
                <w:rFonts w:ascii="Arial" w:eastAsia="Times New Roman" w:hAnsi="Arial" w:cs="Arial"/>
                <w:iCs/>
                <w:sz w:val="20"/>
                <w:szCs w:val="20"/>
                <w:lang w:eastAsia="sl-SI"/>
              </w:rPr>
              <w:t xml:space="preserve">) Predlog zakona o spremembah in dopolnitvah Zakona </w:t>
            </w:r>
            <w:r w:rsidRPr="004E6704">
              <w:rPr>
                <w:rFonts w:ascii="Arial" w:hAnsi="Arial" w:cs="Arial"/>
                <w:color w:val="000000"/>
                <w:sz w:val="20"/>
                <w:szCs w:val="20"/>
                <w:lang w:eastAsia="sl-SI"/>
              </w:rPr>
              <w:t>o praznikih in dela prostih dnevih v Republiki Sloveniji</w:t>
            </w:r>
            <w:r w:rsidRPr="00DF4A16">
              <w:rPr>
                <w:rFonts w:ascii="Arial" w:eastAsia="Times New Roman" w:hAnsi="Arial" w:cs="Arial"/>
                <w:sz w:val="20"/>
                <w:szCs w:val="20"/>
                <w:lang w:eastAsia="sl-SI"/>
              </w:rPr>
              <w:t xml:space="preserve"> </w:t>
            </w:r>
            <w:r w:rsidRPr="0068552E">
              <w:rPr>
                <w:rFonts w:ascii="Arial" w:eastAsia="Times New Roman" w:hAnsi="Arial" w:cs="Arial"/>
                <w:iCs/>
                <w:sz w:val="20"/>
                <w:szCs w:val="20"/>
                <w:lang w:eastAsia="sl-SI"/>
              </w:rPr>
              <w:t xml:space="preserve">obravnava po skrajšanem postopku, saj gre za manj zahtevne spremembe in dopolnitve Zakona </w:t>
            </w:r>
            <w:r w:rsidRPr="004E6704">
              <w:rPr>
                <w:rFonts w:ascii="Arial" w:hAnsi="Arial" w:cs="Arial"/>
                <w:color w:val="000000"/>
                <w:sz w:val="20"/>
                <w:szCs w:val="20"/>
                <w:lang w:eastAsia="sl-SI"/>
              </w:rPr>
              <w:t>o praznikih in dela prostih dnevih v Republiki Sloveniji</w:t>
            </w:r>
            <w:r w:rsidRPr="00DF4A16">
              <w:rPr>
                <w:rFonts w:ascii="Arial" w:eastAsia="Times New Roman" w:hAnsi="Arial" w:cs="Arial"/>
                <w:sz w:val="20"/>
                <w:szCs w:val="20"/>
                <w:lang w:eastAsia="sl-SI"/>
              </w:rPr>
              <w:t xml:space="preserve"> </w:t>
            </w:r>
            <w:r w:rsidRPr="00462418">
              <w:rPr>
                <w:rFonts w:ascii="Arial" w:hAnsi="Arial" w:cs="Arial"/>
                <w:bCs/>
                <w:sz w:val="20"/>
                <w:szCs w:val="20"/>
              </w:rPr>
              <w:t xml:space="preserve">(Uradni list RS, št. </w:t>
            </w:r>
            <w:hyperlink r:id="rId13" w:tgtFrame="_blank" w:tooltip="Zakon o praznikih in dela prostih dnevih v Republiki Sloveniji (ZPDPD)" w:history="1">
              <w:r w:rsidRPr="00462418">
                <w:rPr>
                  <w:rFonts w:ascii="Arial" w:hAnsi="Arial" w:cs="Arial"/>
                  <w:bCs/>
                  <w:sz w:val="20"/>
                  <w:szCs w:val="20"/>
                  <w:u w:val="single"/>
                </w:rPr>
                <w:t>26/91-I</w:t>
              </w:r>
            </w:hyperlink>
            <w:r w:rsidRPr="00462418">
              <w:rPr>
                <w:rFonts w:ascii="Arial" w:hAnsi="Arial" w:cs="Arial"/>
                <w:bCs/>
                <w:sz w:val="20"/>
                <w:szCs w:val="20"/>
              </w:rPr>
              <w:t xml:space="preserve">, </w:t>
            </w:r>
            <w:hyperlink r:id="rId14" w:tgtFrame="_blank" w:tooltip="Zakon o spremembah in dopolnitvah Zakona o praznikih in dela prostih dnevih v Republiki Sloveniji" w:history="1">
              <w:r w:rsidRPr="00462418">
                <w:rPr>
                  <w:rFonts w:ascii="Arial" w:hAnsi="Arial" w:cs="Arial"/>
                  <w:bCs/>
                  <w:sz w:val="20"/>
                  <w:szCs w:val="20"/>
                  <w:u w:val="single"/>
                </w:rPr>
                <w:t>91/05</w:t>
              </w:r>
            </w:hyperlink>
            <w:r w:rsidRPr="00462418">
              <w:rPr>
                <w:rFonts w:ascii="Arial" w:hAnsi="Arial" w:cs="Arial"/>
                <w:bCs/>
                <w:sz w:val="20"/>
                <w:szCs w:val="20"/>
              </w:rPr>
              <w:t xml:space="preserve">, </w:t>
            </w:r>
            <w:hyperlink r:id="rId15" w:tgtFrame="_blank" w:tooltip="Popravek Zakona o spremembah in dopolnitvah Zakona o praznikih in dela prostih dnevih v Republiki Sloveniji (ZPDPD-A)" w:history="1">
              <w:r w:rsidRPr="00462418">
                <w:rPr>
                  <w:rFonts w:ascii="Arial" w:hAnsi="Arial" w:cs="Arial"/>
                  <w:bCs/>
                  <w:sz w:val="20"/>
                  <w:szCs w:val="20"/>
                  <w:u w:val="single"/>
                </w:rPr>
                <w:t xml:space="preserve">93/05 – </w:t>
              </w:r>
              <w:proofErr w:type="spellStart"/>
              <w:r w:rsidRPr="00462418">
                <w:rPr>
                  <w:rFonts w:ascii="Arial" w:hAnsi="Arial" w:cs="Arial"/>
                  <w:bCs/>
                  <w:sz w:val="20"/>
                  <w:szCs w:val="20"/>
                  <w:u w:val="single"/>
                </w:rPr>
                <w:t>popr</w:t>
              </w:r>
              <w:proofErr w:type="spellEnd"/>
              <w:r w:rsidRPr="00462418">
                <w:rPr>
                  <w:rFonts w:ascii="Arial" w:hAnsi="Arial" w:cs="Arial"/>
                  <w:bCs/>
                  <w:sz w:val="20"/>
                  <w:szCs w:val="20"/>
                  <w:u w:val="single"/>
                </w:rPr>
                <w:t>.</w:t>
              </w:r>
            </w:hyperlink>
            <w:r w:rsidRPr="00462418">
              <w:rPr>
                <w:rFonts w:ascii="Arial" w:hAnsi="Arial" w:cs="Arial"/>
                <w:bCs/>
                <w:sz w:val="20"/>
                <w:szCs w:val="20"/>
              </w:rPr>
              <w:t xml:space="preserve">, </w:t>
            </w:r>
            <w:hyperlink r:id="rId16" w:tgtFrame="_blank" w:tooltip="Zakon o praznikih in dela prostih dnevih v Republiki Sloveniji (uradno prečiščeno besedilo)" w:history="1">
              <w:r w:rsidRPr="00462418">
                <w:rPr>
                  <w:rFonts w:ascii="Arial" w:hAnsi="Arial" w:cs="Arial"/>
                  <w:bCs/>
                  <w:sz w:val="20"/>
                  <w:szCs w:val="20"/>
                  <w:u w:val="single"/>
                </w:rPr>
                <w:t>112/05</w:t>
              </w:r>
            </w:hyperlink>
            <w:r w:rsidRPr="00462418">
              <w:rPr>
                <w:rFonts w:ascii="Arial" w:hAnsi="Arial" w:cs="Arial"/>
                <w:bCs/>
                <w:sz w:val="20"/>
                <w:szCs w:val="20"/>
              </w:rPr>
              <w:t xml:space="preserve"> – UPB1, </w:t>
            </w:r>
            <w:hyperlink r:id="rId17" w:tgtFrame="_blank" w:tooltip="Zakon o dopolnitvah Zakona o praznikih in dela prostih dnevih v Republiki Sloveniji" w:history="1">
              <w:r w:rsidRPr="00462418">
                <w:rPr>
                  <w:rFonts w:ascii="Arial" w:hAnsi="Arial" w:cs="Arial"/>
                  <w:bCs/>
                  <w:sz w:val="20"/>
                  <w:szCs w:val="20"/>
                  <w:u w:val="single"/>
                </w:rPr>
                <w:t>52/10</w:t>
              </w:r>
            </w:hyperlink>
            <w:r w:rsidRPr="00462418">
              <w:rPr>
                <w:rFonts w:ascii="Arial" w:hAnsi="Arial" w:cs="Arial"/>
                <w:bCs/>
                <w:sz w:val="20"/>
                <w:szCs w:val="20"/>
              </w:rPr>
              <w:t xml:space="preserve">, </w:t>
            </w:r>
            <w:hyperlink r:id="rId18" w:tgtFrame="_blank" w:tooltip="Zakon za uravnoteženje javnih financ" w:history="1">
              <w:r w:rsidRPr="00462418">
                <w:rPr>
                  <w:rFonts w:ascii="Arial" w:hAnsi="Arial" w:cs="Arial"/>
                  <w:bCs/>
                  <w:sz w:val="20"/>
                  <w:szCs w:val="20"/>
                  <w:u w:val="single"/>
                </w:rPr>
                <w:t>40/12</w:t>
              </w:r>
            </w:hyperlink>
            <w:r w:rsidRPr="00462418">
              <w:rPr>
                <w:rFonts w:ascii="Arial" w:hAnsi="Arial" w:cs="Arial"/>
                <w:bCs/>
                <w:sz w:val="20"/>
                <w:szCs w:val="20"/>
              </w:rPr>
              <w:t xml:space="preserve"> – ZUJF, </w:t>
            </w:r>
            <w:hyperlink r:id="rId19" w:tgtFrame="_blank" w:tooltip="Zakon o spremembah in dopolnitvah Zakona o praznikih in dela prostih dnevih v Republiki Sloveniji" w:history="1">
              <w:r w:rsidRPr="00462418">
                <w:rPr>
                  <w:rFonts w:ascii="Arial" w:hAnsi="Arial" w:cs="Arial"/>
                  <w:bCs/>
                  <w:sz w:val="20"/>
                  <w:szCs w:val="20"/>
                  <w:u w:val="single"/>
                </w:rPr>
                <w:t>19/15</w:t>
              </w:r>
            </w:hyperlink>
            <w:r w:rsidRPr="00462418">
              <w:rPr>
                <w:rFonts w:ascii="Arial" w:hAnsi="Arial" w:cs="Arial"/>
                <w:bCs/>
                <w:sz w:val="20"/>
                <w:szCs w:val="20"/>
              </w:rPr>
              <w:t xml:space="preserve">, in </w:t>
            </w:r>
            <w:hyperlink r:id="rId20" w:tgtFrame="_blank" w:tooltip="Zakon o spremembi Zakona o praznikih in dela prostih dnevih v Republiki Sloveniji" w:history="1">
              <w:r w:rsidRPr="00462418">
                <w:rPr>
                  <w:rFonts w:ascii="Arial" w:hAnsi="Arial" w:cs="Arial"/>
                  <w:bCs/>
                  <w:sz w:val="20"/>
                  <w:szCs w:val="20"/>
                  <w:u w:val="single"/>
                </w:rPr>
                <w:t>83/16</w:t>
              </w:r>
            </w:hyperlink>
            <w:r w:rsidRPr="00462418">
              <w:rPr>
                <w:rFonts w:ascii="Arial" w:hAnsi="Arial" w:cs="Arial"/>
                <w:sz w:val="20"/>
                <w:szCs w:val="20"/>
              </w:rPr>
              <w:t>).</w:t>
            </w:r>
            <w:r w:rsidRPr="0068552E">
              <w:rPr>
                <w:rFonts w:ascii="Arial" w:eastAsia="Times New Roman" w:hAnsi="Arial" w:cs="Arial"/>
                <w:iCs/>
                <w:sz w:val="20"/>
                <w:szCs w:val="20"/>
                <w:lang w:eastAsia="sl-SI"/>
              </w:rPr>
              <w:t xml:space="preserve"> Spremembe in dopolnitve se nanašajo na</w:t>
            </w:r>
            <w:r>
              <w:rPr>
                <w:rFonts w:ascii="Arial" w:eastAsia="Times New Roman" w:hAnsi="Arial" w:cs="Arial"/>
                <w:iCs/>
                <w:sz w:val="20"/>
                <w:szCs w:val="20"/>
                <w:lang w:eastAsia="sl-SI"/>
              </w:rPr>
              <w:t xml:space="preserve"> določitev novega državnega praznika -</w:t>
            </w:r>
            <w:r w:rsidRPr="005B7F58">
              <w:rPr>
                <w:rFonts w:ascii="Arial" w:hAnsi="Arial" w:cs="Arial"/>
                <w:bCs/>
                <w:sz w:val="20"/>
                <w:szCs w:val="20"/>
              </w:rPr>
              <w:t xml:space="preserve"> dan slovenskega športa</w:t>
            </w:r>
            <w:r>
              <w:rPr>
                <w:rFonts w:ascii="Arial" w:eastAsia="Times New Roman" w:hAnsi="Arial" w:cs="Arial"/>
                <w:iCs/>
                <w:sz w:val="20"/>
                <w:szCs w:val="20"/>
                <w:lang w:eastAsia="sl-SI"/>
              </w:rPr>
              <w:t>, ki pa ne bo dela prost dan.</w:t>
            </w:r>
            <w:r w:rsidRPr="0068552E">
              <w:rPr>
                <w:rFonts w:ascii="Arial" w:eastAsia="Times New Roman" w:hAnsi="Arial" w:cs="Arial"/>
                <w:iCs/>
                <w:sz w:val="20"/>
                <w:szCs w:val="20"/>
                <w:lang w:eastAsia="sl-SI"/>
              </w:rPr>
              <w:t xml:space="preserve"> </w:t>
            </w:r>
          </w:p>
          <w:p w:rsidR="000B7F76" w:rsidRPr="00AE1F83" w:rsidRDefault="000B7F76" w:rsidP="00A82AED">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020F8B" w:rsidRPr="00AE1F83" w:rsidTr="00A82AED">
        <w:tc>
          <w:tcPr>
            <w:tcW w:w="9163" w:type="dxa"/>
            <w:gridSpan w:val="4"/>
          </w:tcPr>
          <w:p w:rsidR="00020F8B" w:rsidRPr="00AE1F83" w:rsidRDefault="00020F8B" w:rsidP="00A82AED">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E1F83">
              <w:rPr>
                <w:rFonts w:ascii="Arial" w:eastAsia="Times New Roman" w:hAnsi="Arial" w:cs="Arial"/>
                <w:b/>
                <w:sz w:val="20"/>
                <w:szCs w:val="20"/>
                <w:lang w:eastAsia="sl-SI"/>
              </w:rPr>
              <w:lastRenderedPageBreak/>
              <w:t>3.a Osebe, odgovorne za strokovno pripravo in usklajenost gradiva:</w:t>
            </w:r>
          </w:p>
        </w:tc>
      </w:tr>
      <w:tr w:rsidR="00020F8B" w:rsidRPr="00AE1F83" w:rsidTr="00A82AED">
        <w:tc>
          <w:tcPr>
            <w:tcW w:w="9163" w:type="dxa"/>
            <w:gridSpan w:val="4"/>
          </w:tcPr>
          <w:p w:rsidR="00020F8B" w:rsidRPr="002A74E4" w:rsidRDefault="00020F8B" w:rsidP="00A82AED">
            <w:pPr>
              <w:numPr>
                <w:ilvl w:val="0"/>
                <w:numId w:val="9"/>
              </w:numPr>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sl-SI"/>
              </w:rPr>
            </w:pPr>
            <w:r w:rsidRPr="00183D85">
              <w:rPr>
                <w:rFonts w:ascii="Arial" w:eastAsia="Times New Roman" w:hAnsi="Arial" w:cs="Arial"/>
                <w:color w:val="000000" w:themeColor="text1"/>
                <w:sz w:val="20"/>
                <w:szCs w:val="20"/>
                <w:lang w:eastAsia="sl-SI"/>
              </w:rPr>
              <w:t>Tilen Božič, državni sekretar na Ministrstvu za delo, družino, socialne zadeve in enake možnosti,</w:t>
            </w:r>
          </w:p>
          <w:p w:rsidR="00020F8B" w:rsidRDefault="00020F8B" w:rsidP="00A82AED">
            <w:pPr>
              <w:pStyle w:val="Odstavekseznama"/>
              <w:numPr>
                <w:ilvl w:val="0"/>
                <w:numId w:val="9"/>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 xml:space="preserve">mag. Katja Rihar Bajuk, </w:t>
            </w:r>
            <w:r w:rsidRPr="00801617">
              <w:rPr>
                <w:rFonts w:ascii="Arial" w:eastAsia="Times New Roman" w:hAnsi="Arial" w:cs="Arial"/>
                <w:iCs/>
                <w:sz w:val="20"/>
                <w:szCs w:val="20"/>
                <w:lang w:eastAsia="sl-SI"/>
              </w:rPr>
              <w:t>generaln</w:t>
            </w:r>
            <w:r>
              <w:rPr>
                <w:rFonts w:ascii="Arial" w:eastAsia="Times New Roman" w:hAnsi="Arial" w:cs="Arial"/>
                <w:iCs/>
                <w:sz w:val="20"/>
                <w:szCs w:val="20"/>
                <w:lang w:eastAsia="sl-SI"/>
              </w:rPr>
              <w:t>a</w:t>
            </w:r>
            <w:r w:rsidRPr="00801617">
              <w:rPr>
                <w:rFonts w:ascii="Arial" w:eastAsia="Times New Roman" w:hAnsi="Arial" w:cs="Arial"/>
                <w:iCs/>
                <w:sz w:val="20"/>
                <w:szCs w:val="20"/>
                <w:lang w:eastAsia="sl-SI"/>
              </w:rPr>
              <w:t xml:space="preserve"> direktoric</w:t>
            </w:r>
            <w:r>
              <w:rPr>
                <w:rFonts w:ascii="Arial" w:eastAsia="Times New Roman" w:hAnsi="Arial" w:cs="Arial"/>
                <w:iCs/>
                <w:sz w:val="20"/>
                <w:szCs w:val="20"/>
                <w:lang w:eastAsia="sl-SI"/>
              </w:rPr>
              <w:t>a</w:t>
            </w:r>
            <w:r w:rsidRPr="00801617">
              <w:rPr>
                <w:rFonts w:ascii="Arial" w:eastAsia="Times New Roman" w:hAnsi="Arial" w:cs="Arial"/>
                <w:iCs/>
                <w:sz w:val="20"/>
                <w:szCs w:val="20"/>
                <w:lang w:eastAsia="sl-SI"/>
              </w:rPr>
              <w:t xml:space="preserve"> Direktorata za delovna razmerja in pravice iz dela na Ministrstvu za delo, družino, soc</w:t>
            </w:r>
            <w:r>
              <w:rPr>
                <w:rFonts w:ascii="Arial" w:eastAsia="Times New Roman" w:hAnsi="Arial" w:cs="Arial"/>
                <w:iCs/>
                <w:sz w:val="20"/>
                <w:szCs w:val="20"/>
                <w:lang w:eastAsia="sl-SI"/>
              </w:rPr>
              <w:t>ialne zadeve in enake možnosti,</w:t>
            </w:r>
          </w:p>
          <w:p w:rsidR="00020F8B" w:rsidRPr="00346FD7" w:rsidRDefault="00020F8B" w:rsidP="00346FD7">
            <w:pPr>
              <w:pStyle w:val="Odstavekseznama"/>
              <w:numPr>
                <w:ilvl w:val="0"/>
                <w:numId w:val="9"/>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342DC2">
              <w:rPr>
                <w:rFonts w:ascii="Arial" w:eastAsia="Times New Roman" w:hAnsi="Arial" w:cs="Arial"/>
                <w:iCs/>
                <w:color w:val="000000" w:themeColor="text1"/>
                <w:sz w:val="20"/>
                <w:szCs w:val="20"/>
                <w:lang w:eastAsia="sl-SI"/>
              </w:rPr>
              <w:t>Damjan Mašera, vodja Sektorja za delovna razmerja in druge oblike dela, Direktorat za delovna razmerja in pravice iz dela na Ministrstvu za delo, družino, socialne zadeve in enake možnosti.</w:t>
            </w:r>
          </w:p>
          <w:p w:rsidR="00020F8B" w:rsidRPr="009D6358" w:rsidRDefault="00020F8B" w:rsidP="00A82AED">
            <w:pPr>
              <w:pStyle w:val="Odstavekseznama"/>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p>
        </w:tc>
      </w:tr>
      <w:tr w:rsidR="00020F8B" w:rsidRPr="00AE1F83" w:rsidTr="00A82AED">
        <w:tc>
          <w:tcPr>
            <w:tcW w:w="9163" w:type="dxa"/>
            <w:gridSpan w:val="4"/>
          </w:tcPr>
          <w:p w:rsidR="00020F8B" w:rsidRPr="00AE1F83" w:rsidRDefault="00020F8B" w:rsidP="00A82AED">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E1F83">
              <w:rPr>
                <w:rFonts w:ascii="Arial" w:eastAsia="Times New Roman" w:hAnsi="Arial" w:cs="Arial"/>
                <w:b/>
                <w:iCs/>
                <w:sz w:val="20"/>
                <w:szCs w:val="20"/>
                <w:lang w:eastAsia="sl-SI"/>
              </w:rPr>
              <w:t xml:space="preserve">3.b Zunanji strokovnjaki, ki so </w:t>
            </w:r>
            <w:r w:rsidRPr="00AE1F83">
              <w:rPr>
                <w:rFonts w:ascii="Arial" w:eastAsia="Times New Roman" w:hAnsi="Arial" w:cs="Arial"/>
                <w:b/>
                <w:sz w:val="20"/>
                <w:szCs w:val="20"/>
                <w:lang w:eastAsia="sl-SI"/>
              </w:rPr>
              <w:t>sodelovali pri pripravi dela ali celotnega gradiva:</w:t>
            </w:r>
          </w:p>
        </w:tc>
      </w:tr>
      <w:tr w:rsidR="00020F8B" w:rsidRPr="00AE1F83" w:rsidTr="00A82AED">
        <w:tc>
          <w:tcPr>
            <w:tcW w:w="9163" w:type="dxa"/>
            <w:gridSpan w:val="4"/>
          </w:tcPr>
          <w:p w:rsidR="00020F8B" w:rsidRDefault="00020F8B" w:rsidP="00A82AED">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Pri pripravi gradiva niso sodelovali zunanji strokovnjaki.</w:t>
            </w:r>
          </w:p>
          <w:p w:rsidR="00020F8B" w:rsidRPr="00AE1F83" w:rsidRDefault="00020F8B" w:rsidP="00A82AED">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020F8B" w:rsidRPr="00AE1F83" w:rsidTr="00A82AED">
        <w:tc>
          <w:tcPr>
            <w:tcW w:w="9163" w:type="dxa"/>
            <w:gridSpan w:val="4"/>
          </w:tcPr>
          <w:p w:rsidR="00020F8B" w:rsidRPr="00AE1F83" w:rsidRDefault="00020F8B" w:rsidP="00A82AED">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E1F83">
              <w:rPr>
                <w:rFonts w:ascii="Arial" w:eastAsia="Times New Roman" w:hAnsi="Arial" w:cs="Arial"/>
                <w:b/>
                <w:sz w:val="20"/>
                <w:szCs w:val="20"/>
                <w:lang w:eastAsia="sl-SI"/>
              </w:rPr>
              <w:t>4. Predstavniki vlade, ki bodo sodelovali pri delu državnega zbora:</w:t>
            </w:r>
          </w:p>
        </w:tc>
      </w:tr>
      <w:tr w:rsidR="00020F8B" w:rsidRPr="00AE1F83" w:rsidTr="00A82AED">
        <w:tc>
          <w:tcPr>
            <w:tcW w:w="9163" w:type="dxa"/>
            <w:gridSpan w:val="4"/>
          </w:tcPr>
          <w:p w:rsidR="00020F8B" w:rsidRPr="00D378CF" w:rsidRDefault="00020F8B" w:rsidP="00A82AED">
            <w:pPr>
              <w:pStyle w:val="Odstavekseznama"/>
              <w:numPr>
                <w:ilvl w:val="0"/>
                <w:numId w:val="10"/>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m</w:t>
            </w:r>
            <w:r w:rsidRPr="00D378CF">
              <w:rPr>
                <w:rFonts w:ascii="Arial" w:eastAsia="Times New Roman" w:hAnsi="Arial" w:cs="Arial"/>
                <w:iCs/>
                <w:sz w:val="20"/>
                <w:szCs w:val="20"/>
                <w:lang w:eastAsia="sl-SI"/>
              </w:rPr>
              <w:t xml:space="preserve">ag. Ksenija </w:t>
            </w:r>
            <w:proofErr w:type="spellStart"/>
            <w:r w:rsidRPr="00D378CF">
              <w:rPr>
                <w:rFonts w:ascii="Arial" w:eastAsia="Times New Roman" w:hAnsi="Arial" w:cs="Arial"/>
                <w:iCs/>
                <w:sz w:val="20"/>
                <w:szCs w:val="20"/>
                <w:lang w:eastAsia="sl-SI"/>
              </w:rPr>
              <w:t>Klampfer</w:t>
            </w:r>
            <w:proofErr w:type="spellEnd"/>
            <w:r w:rsidRPr="00D378CF">
              <w:rPr>
                <w:rFonts w:ascii="Arial" w:eastAsia="Times New Roman" w:hAnsi="Arial" w:cs="Arial"/>
                <w:iCs/>
                <w:sz w:val="20"/>
                <w:szCs w:val="20"/>
                <w:lang w:eastAsia="sl-SI"/>
              </w:rPr>
              <w:t>, ministrica za delo, družino, socialne zadeve in enake možnosti;</w:t>
            </w:r>
          </w:p>
          <w:p w:rsidR="00020F8B" w:rsidRPr="00D378CF" w:rsidRDefault="00020F8B" w:rsidP="00A82AED">
            <w:pPr>
              <w:pStyle w:val="Odstavekseznama"/>
              <w:numPr>
                <w:ilvl w:val="0"/>
                <w:numId w:val="10"/>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D378CF">
              <w:rPr>
                <w:rFonts w:ascii="Arial" w:eastAsia="Times New Roman" w:hAnsi="Arial" w:cs="Arial"/>
                <w:iCs/>
                <w:sz w:val="20"/>
                <w:szCs w:val="20"/>
                <w:lang w:eastAsia="sl-SI"/>
              </w:rPr>
              <w:t>Tilen Božič, državni sekretar na Ministrstvu za delo, družino, socialne zadeve in enake možnosti;</w:t>
            </w:r>
          </w:p>
          <w:p w:rsidR="00020F8B" w:rsidRPr="00D378CF" w:rsidRDefault="00020F8B" w:rsidP="00A82AED">
            <w:pPr>
              <w:pStyle w:val="Odstavekseznama"/>
              <w:numPr>
                <w:ilvl w:val="0"/>
                <w:numId w:val="10"/>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D378CF">
              <w:rPr>
                <w:rFonts w:ascii="Arial" w:eastAsia="Times New Roman" w:hAnsi="Arial" w:cs="Arial"/>
                <w:iCs/>
                <w:sz w:val="20"/>
                <w:szCs w:val="20"/>
                <w:lang w:eastAsia="sl-SI"/>
              </w:rPr>
              <w:t>mag. Urban Krajcar, državni sekretar na Ministrstvu za delo, družino, socialne zadeve in enake možnosti;</w:t>
            </w:r>
          </w:p>
          <w:p w:rsidR="00020F8B" w:rsidRPr="00D378CF" w:rsidRDefault="00020F8B" w:rsidP="00A82AED">
            <w:pPr>
              <w:pStyle w:val="Odstavekseznama"/>
              <w:numPr>
                <w:ilvl w:val="0"/>
                <w:numId w:val="10"/>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D378CF">
              <w:rPr>
                <w:rFonts w:ascii="Arial" w:eastAsia="Times New Roman" w:hAnsi="Arial" w:cs="Arial"/>
                <w:iCs/>
                <w:sz w:val="20"/>
                <w:szCs w:val="20"/>
                <w:lang w:eastAsia="sl-SI"/>
              </w:rPr>
              <w:t>mag. Katja Rihar Bajuk, generalna direktorica Direktorata za delovna razmerja in pravice iz dela na Ministrstvu za delo, družino, soc</w:t>
            </w:r>
            <w:r w:rsidR="00FB760E">
              <w:rPr>
                <w:rFonts w:ascii="Arial" w:eastAsia="Times New Roman" w:hAnsi="Arial" w:cs="Arial"/>
                <w:iCs/>
                <w:sz w:val="20"/>
                <w:szCs w:val="20"/>
                <w:lang w:eastAsia="sl-SI"/>
              </w:rPr>
              <w:t>ialne zadeve in enake možnosti;</w:t>
            </w:r>
          </w:p>
          <w:p w:rsidR="00020F8B" w:rsidRDefault="00020F8B" w:rsidP="00A82AED">
            <w:pPr>
              <w:pStyle w:val="Odstavekseznama"/>
              <w:numPr>
                <w:ilvl w:val="0"/>
                <w:numId w:val="10"/>
              </w:num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342DC2">
              <w:rPr>
                <w:rFonts w:ascii="Arial" w:eastAsia="Times New Roman" w:hAnsi="Arial" w:cs="Arial"/>
                <w:iCs/>
                <w:color w:val="000000" w:themeColor="text1"/>
                <w:sz w:val="20"/>
                <w:szCs w:val="20"/>
                <w:lang w:eastAsia="sl-SI"/>
              </w:rPr>
              <w:t>Damjan Mašera, vodja Sektorja za delovna razmerja in druge oblike dela, Direktorat za delovna razmerja in pravice iz dela na Ministrstvu za delo, družino, socialne zadeve in enake možnosti</w:t>
            </w:r>
            <w:r w:rsidRPr="00D378CF">
              <w:rPr>
                <w:rFonts w:ascii="Arial" w:eastAsia="Times New Roman" w:hAnsi="Arial" w:cs="Arial"/>
                <w:iCs/>
                <w:sz w:val="20"/>
                <w:szCs w:val="20"/>
                <w:lang w:eastAsia="sl-SI"/>
              </w:rPr>
              <w:t xml:space="preserve">. </w:t>
            </w:r>
          </w:p>
          <w:p w:rsidR="00020F8B" w:rsidRPr="00CF6AEA" w:rsidRDefault="00020F8B" w:rsidP="00346FD7">
            <w:pPr>
              <w:pStyle w:val="Odstavekseznama"/>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p>
        </w:tc>
      </w:tr>
      <w:tr w:rsidR="00020F8B" w:rsidRPr="00AE1F83" w:rsidTr="00A82AED">
        <w:tc>
          <w:tcPr>
            <w:tcW w:w="9163" w:type="dxa"/>
            <w:gridSpan w:val="4"/>
          </w:tcPr>
          <w:p w:rsidR="00020F8B" w:rsidRPr="00AE1F83" w:rsidRDefault="00020F8B" w:rsidP="00A82AED">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E1F83">
              <w:rPr>
                <w:rFonts w:ascii="Arial" w:eastAsia="Times New Roman" w:hAnsi="Arial" w:cs="Arial"/>
                <w:b/>
                <w:sz w:val="20"/>
                <w:szCs w:val="20"/>
                <w:lang w:eastAsia="sl-SI"/>
              </w:rPr>
              <w:t>5. Kratek povzetek gradiva:</w:t>
            </w:r>
          </w:p>
        </w:tc>
      </w:tr>
      <w:tr w:rsidR="00020F8B" w:rsidRPr="00AE1F83" w:rsidTr="00A82AED">
        <w:tc>
          <w:tcPr>
            <w:tcW w:w="9163" w:type="dxa"/>
            <w:gridSpan w:val="4"/>
          </w:tcPr>
          <w:p w:rsidR="00020F8B" w:rsidRPr="005B7F58" w:rsidRDefault="00020F8B" w:rsidP="00A82AED">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020F8B" w:rsidRPr="005B7F58" w:rsidRDefault="00020F8B" w:rsidP="00A82AED">
            <w:pPr>
              <w:spacing w:after="0" w:line="260" w:lineRule="exact"/>
              <w:jc w:val="both"/>
              <w:rPr>
                <w:rFonts w:ascii="Arial" w:eastAsia="Times New Roman" w:hAnsi="Arial" w:cs="Arial"/>
                <w:sz w:val="20"/>
                <w:szCs w:val="20"/>
              </w:rPr>
            </w:pPr>
            <w:r w:rsidRPr="005B7F58">
              <w:rPr>
                <w:rFonts w:ascii="Arial" w:eastAsia="Times New Roman" w:hAnsi="Arial" w:cs="Arial"/>
                <w:iCs/>
                <w:sz w:val="20"/>
                <w:szCs w:val="20"/>
                <w:lang w:eastAsia="sl-SI"/>
              </w:rPr>
              <w:t>S Predlogom z</w:t>
            </w:r>
            <w:r w:rsidRPr="005B7F58">
              <w:rPr>
                <w:rFonts w:ascii="Arial" w:eastAsia="Times New Roman" w:hAnsi="Arial" w:cs="Arial"/>
                <w:sz w:val="20"/>
                <w:szCs w:val="20"/>
                <w:lang w:eastAsia="sl-SI"/>
              </w:rPr>
              <w:t xml:space="preserve">akona o spremembah in dopolnitvah </w:t>
            </w:r>
            <w:r w:rsidRPr="005B7F58">
              <w:rPr>
                <w:rFonts w:ascii="Arial" w:hAnsi="Arial" w:cs="Arial"/>
                <w:sz w:val="20"/>
                <w:szCs w:val="20"/>
                <w:lang w:eastAsia="sl-SI"/>
              </w:rPr>
              <w:t>Zakona o praznikih in dela prostih dnevih v Republiki Sloveniji se določa nov državni praznik 1. oktober</w:t>
            </w:r>
            <w:r w:rsidRPr="005B7F58">
              <w:rPr>
                <w:rFonts w:ascii="Arial" w:hAnsi="Arial" w:cs="Arial"/>
                <w:bCs/>
                <w:sz w:val="20"/>
                <w:szCs w:val="20"/>
              </w:rPr>
              <w:t xml:space="preserve"> – dan slovenskega športa</w:t>
            </w:r>
            <w:r w:rsidRPr="005B7F58">
              <w:rPr>
                <w:rFonts w:ascii="Arial" w:hAnsi="Arial" w:cs="Arial"/>
                <w:sz w:val="20"/>
                <w:szCs w:val="20"/>
                <w:lang w:eastAsia="sl-SI"/>
              </w:rPr>
              <w:t xml:space="preserve">, ki bo </w:t>
            </w:r>
            <w:r w:rsidRPr="005B7F58">
              <w:rPr>
                <w:rFonts w:ascii="Arial" w:eastAsia="Times New Roman" w:hAnsi="Arial" w:cs="Arial"/>
                <w:sz w:val="20"/>
                <w:szCs w:val="20"/>
              </w:rPr>
              <w:t xml:space="preserve">poudaril in urejeval pomen športa in na katerega bi se organizirali različni športni dogodki in prireditve ter na ta način športu dali ustrezno obeležje na državni ravni. Vendar pa to ne bi bil </w:t>
            </w:r>
            <w:r w:rsidRPr="005B7F58">
              <w:rPr>
                <w:rFonts w:ascii="Arial" w:hAnsi="Arial" w:cs="Arial"/>
                <w:sz w:val="20"/>
                <w:szCs w:val="20"/>
                <w:lang w:eastAsia="sl-SI"/>
              </w:rPr>
              <w:t xml:space="preserve">dela prost dan, kar </w:t>
            </w:r>
            <w:r w:rsidRPr="005B7F58">
              <w:rPr>
                <w:rFonts w:ascii="Arial" w:eastAsia="Times New Roman" w:hAnsi="Arial" w:cs="Arial"/>
                <w:sz w:val="20"/>
                <w:szCs w:val="20"/>
              </w:rPr>
              <w:t>ne bi povzročilo dodatnega izpada delovnih ur in povečanja obveznosti za delodajalce</w:t>
            </w:r>
            <w:r w:rsidRPr="005B7F58">
              <w:rPr>
                <w:rFonts w:ascii="Arial" w:hAnsi="Arial" w:cs="Arial"/>
                <w:sz w:val="20"/>
                <w:szCs w:val="20"/>
                <w:lang w:eastAsia="sl-SI"/>
              </w:rPr>
              <w:t xml:space="preserve"> in s čimer se ohranja tudi primerljivost </w:t>
            </w:r>
            <w:r w:rsidRPr="005B7F58">
              <w:rPr>
                <w:rFonts w:ascii="Arial" w:hAnsi="Arial" w:cs="Arial"/>
                <w:sz w:val="20"/>
                <w:szCs w:val="20"/>
              </w:rPr>
              <w:t>števila prazničnih dela prostih dni z drugimi državami Evropske unije</w:t>
            </w:r>
            <w:r w:rsidRPr="005B7F58">
              <w:rPr>
                <w:rFonts w:ascii="Arial" w:eastAsia="Times New Roman" w:hAnsi="Arial" w:cs="Arial"/>
                <w:sz w:val="20"/>
                <w:szCs w:val="20"/>
              </w:rPr>
              <w:t>.</w:t>
            </w:r>
          </w:p>
          <w:p w:rsidR="00020F8B" w:rsidRPr="005B7F58" w:rsidRDefault="00020F8B" w:rsidP="00A82AED">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020F8B" w:rsidRPr="00AE1F83" w:rsidTr="00A82AED">
        <w:tc>
          <w:tcPr>
            <w:tcW w:w="9163" w:type="dxa"/>
            <w:gridSpan w:val="4"/>
          </w:tcPr>
          <w:p w:rsidR="00020F8B" w:rsidRPr="00AE1F83" w:rsidRDefault="00020F8B" w:rsidP="00A82AED">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E1F83">
              <w:rPr>
                <w:rFonts w:ascii="Arial" w:eastAsia="Times New Roman" w:hAnsi="Arial" w:cs="Arial"/>
                <w:b/>
                <w:sz w:val="20"/>
                <w:szCs w:val="20"/>
                <w:lang w:eastAsia="sl-SI"/>
              </w:rPr>
              <w:t>6. Presoja posledic za:</w:t>
            </w:r>
          </w:p>
        </w:tc>
      </w:tr>
      <w:tr w:rsidR="00020F8B" w:rsidRPr="00AE1F83" w:rsidTr="00A82AED">
        <w:tc>
          <w:tcPr>
            <w:tcW w:w="1448" w:type="dxa"/>
          </w:tcPr>
          <w:p w:rsidR="00020F8B" w:rsidRPr="00AE1F83" w:rsidRDefault="00020F8B" w:rsidP="00A82AED">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a)</w:t>
            </w:r>
          </w:p>
        </w:tc>
        <w:tc>
          <w:tcPr>
            <w:tcW w:w="5444" w:type="dxa"/>
            <w:gridSpan w:val="2"/>
          </w:tcPr>
          <w:p w:rsidR="00020F8B" w:rsidRPr="00AE1F83" w:rsidRDefault="00020F8B" w:rsidP="00A82AED">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AE1F83">
              <w:rPr>
                <w:rFonts w:ascii="Arial" w:eastAsia="Times New Roman" w:hAnsi="Arial" w:cs="Arial"/>
                <w:sz w:val="20"/>
                <w:szCs w:val="20"/>
                <w:lang w:eastAsia="sl-SI"/>
              </w:rPr>
              <w:t>javnofinančna sredstva nad 40.000 EUR v tekočem in naslednjih treh letih</w:t>
            </w:r>
          </w:p>
        </w:tc>
        <w:tc>
          <w:tcPr>
            <w:tcW w:w="2271" w:type="dxa"/>
            <w:vAlign w:val="center"/>
          </w:tcPr>
          <w:p w:rsidR="00020F8B" w:rsidRPr="00AE1F83" w:rsidRDefault="00020F8B" w:rsidP="00A82AED">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NE</w:t>
            </w:r>
          </w:p>
        </w:tc>
      </w:tr>
      <w:tr w:rsidR="00020F8B" w:rsidRPr="00AE1F83" w:rsidTr="00A82AED">
        <w:tc>
          <w:tcPr>
            <w:tcW w:w="1448" w:type="dxa"/>
          </w:tcPr>
          <w:p w:rsidR="00020F8B" w:rsidRPr="00AE1F83" w:rsidRDefault="00020F8B" w:rsidP="00A82AED">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b)</w:t>
            </w:r>
          </w:p>
        </w:tc>
        <w:tc>
          <w:tcPr>
            <w:tcW w:w="5444" w:type="dxa"/>
            <w:gridSpan w:val="2"/>
          </w:tcPr>
          <w:p w:rsidR="00020F8B" w:rsidRPr="00AE1F83" w:rsidRDefault="00020F8B" w:rsidP="00A82AED">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bCs/>
                <w:sz w:val="20"/>
                <w:szCs w:val="20"/>
                <w:lang w:eastAsia="sl-SI"/>
              </w:rPr>
              <w:t>usklajenost slovenskega pravnega reda s pravnim redom Evropske unije</w:t>
            </w:r>
          </w:p>
        </w:tc>
        <w:tc>
          <w:tcPr>
            <w:tcW w:w="2271" w:type="dxa"/>
            <w:vAlign w:val="center"/>
          </w:tcPr>
          <w:p w:rsidR="00020F8B" w:rsidRPr="00AE1F83" w:rsidRDefault="00020F8B" w:rsidP="00A82AED">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NE</w:t>
            </w:r>
          </w:p>
        </w:tc>
      </w:tr>
      <w:tr w:rsidR="00020F8B" w:rsidRPr="00AE1F83" w:rsidTr="00A82AED">
        <w:tc>
          <w:tcPr>
            <w:tcW w:w="1448" w:type="dxa"/>
          </w:tcPr>
          <w:p w:rsidR="00020F8B" w:rsidRPr="00AE1F83" w:rsidRDefault="00020F8B" w:rsidP="00A82AED">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c)</w:t>
            </w:r>
          </w:p>
        </w:tc>
        <w:tc>
          <w:tcPr>
            <w:tcW w:w="5444" w:type="dxa"/>
            <w:gridSpan w:val="2"/>
          </w:tcPr>
          <w:p w:rsidR="00020F8B" w:rsidRPr="00AE1F83" w:rsidRDefault="00020F8B" w:rsidP="00A82AED">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administrativne posledice</w:t>
            </w:r>
          </w:p>
        </w:tc>
        <w:tc>
          <w:tcPr>
            <w:tcW w:w="2271" w:type="dxa"/>
            <w:vAlign w:val="center"/>
          </w:tcPr>
          <w:p w:rsidR="00020F8B" w:rsidRPr="00AE1F83" w:rsidRDefault="00020F8B" w:rsidP="00A82AED">
            <w:pPr>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AE1F83">
              <w:rPr>
                <w:rFonts w:ascii="Arial" w:eastAsia="Times New Roman" w:hAnsi="Arial" w:cs="Arial"/>
                <w:sz w:val="20"/>
                <w:szCs w:val="20"/>
                <w:lang w:eastAsia="sl-SI"/>
              </w:rPr>
              <w:t>NE</w:t>
            </w:r>
          </w:p>
        </w:tc>
      </w:tr>
      <w:tr w:rsidR="00020F8B" w:rsidRPr="00AE1F83" w:rsidTr="00A82AED">
        <w:tc>
          <w:tcPr>
            <w:tcW w:w="1448" w:type="dxa"/>
          </w:tcPr>
          <w:p w:rsidR="00020F8B" w:rsidRPr="00AE1F83" w:rsidRDefault="00020F8B" w:rsidP="00A82AED">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č)</w:t>
            </w:r>
          </w:p>
        </w:tc>
        <w:tc>
          <w:tcPr>
            <w:tcW w:w="5444" w:type="dxa"/>
            <w:gridSpan w:val="2"/>
          </w:tcPr>
          <w:p w:rsidR="00020F8B" w:rsidRPr="00AE1F83" w:rsidRDefault="00020F8B" w:rsidP="00A82AED">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sz w:val="20"/>
                <w:szCs w:val="20"/>
                <w:lang w:eastAsia="sl-SI"/>
              </w:rPr>
              <w:t>gospodarstvo, zlasti</w:t>
            </w:r>
            <w:r w:rsidRPr="00AE1F83">
              <w:rPr>
                <w:rFonts w:ascii="Arial" w:eastAsia="Times New Roman" w:hAnsi="Arial" w:cs="Arial"/>
                <w:bCs/>
                <w:sz w:val="20"/>
                <w:szCs w:val="20"/>
                <w:lang w:eastAsia="sl-SI"/>
              </w:rPr>
              <w:t xml:space="preserve"> mala in srednja podjetja ter konkurenčnost podjetij</w:t>
            </w:r>
          </w:p>
        </w:tc>
        <w:tc>
          <w:tcPr>
            <w:tcW w:w="2271" w:type="dxa"/>
            <w:vAlign w:val="center"/>
          </w:tcPr>
          <w:p w:rsidR="00020F8B" w:rsidRPr="00AE1F83" w:rsidRDefault="00020F8B" w:rsidP="00A82AED">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NE</w:t>
            </w:r>
          </w:p>
        </w:tc>
      </w:tr>
      <w:tr w:rsidR="00020F8B" w:rsidRPr="00AE1F83" w:rsidTr="00A82AED">
        <w:tc>
          <w:tcPr>
            <w:tcW w:w="1448" w:type="dxa"/>
          </w:tcPr>
          <w:p w:rsidR="00020F8B" w:rsidRPr="00AE1F83" w:rsidRDefault="00020F8B" w:rsidP="00A82AED">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d)</w:t>
            </w:r>
          </w:p>
        </w:tc>
        <w:tc>
          <w:tcPr>
            <w:tcW w:w="5444" w:type="dxa"/>
            <w:gridSpan w:val="2"/>
          </w:tcPr>
          <w:p w:rsidR="00020F8B" w:rsidRPr="00AE1F83" w:rsidRDefault="00020F8B" w:rsidP="00A82AED">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okolje, vključno s prostorskimi in varstvenimi vidiki</w:t>
            </w:r>
          </w:p>
        </w:tc>
        <w:tc>
          <w:tcPr>
            <w:tcW w:w="2271" w:type="dxa"/>
            <w:vAlign w:val="center"/>
          </w:tcPr>
          <w:p w:rsidR="00020F8B" w:rsidRPr="00AE1F83" w:rsidRDefault="00020F8B" w:rsidP="00A82AED">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NE</w:t>
            </w:r>
          </w:p>
        </w:tc>
      </w:tr>
      <w:tr w:rsidR="00020F8B" w:rsidRPr="00AE1F83" w:rsidTr="00A82AED">
        <w:tc>
          <w:tcPr>
            <w:tcW w:w="1448" w:type="dxa"/>
          </w:tcPr>
          <w:p w:rsidR="00020F8B" w:rsidRPr="00AE1F83" w:rsidRDefault="00020F8B" w:rsidP="00A82AED">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e)</w:t>
            </w:r>
          </w:p>
        </w:tc>
        <w:tc>
          <w:tcPr>
            <w:tcW w:w="5444" w:type="dxa"/>
            <w:gridSpan w:val="2"/>
          </w:tcPr>
          <w:p w:rsidR="00020F8B" w:rsidRPr="00AE1F83" w:rsidRDefault="00020F8B" w:rsidP="00A82AED">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socialno področje</w:t>
            </w:r>
          </w:p>
        </w:tc>
        <w:tc>
          <w:tcPr>
            <w:tcW w:w="2271" w:type="dxa"/>
            <w:vAlign w:val="center"/>
          </w:tcPr>
          <w:p w:rsidR="00020F8B" w:rsidRPr="00AE1F83" w:rsidRDefault="00020F8B" w:rsidP="00A82AED">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NE</w:t>
            </w:r>
          </w:p>
        </w:tc>
      </w:tr>
      <w:tr w:rsidR="00020F8B" w:rsidRPr="00AE1F83" w:rsidTr="00A82AED">
        <w:tc>
          <w:tcPr>
            <w:tcW w:w="1448" w:type="dxa"/>
            <w:tcBorders>
              <w:bottom w:val="single" w:sz="4" w:space="0" w:color="auto"/>
            </w:tcBorders>
          </w:tcPr>
          <w:p w:rsidR="00020F8B" w:rsidRPr="00AE1F83" w:rsidRDefault="00020F8B" w:rsidP="00A82AED">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f)</w:t>
            </w:r>
          </w:p>
        </w:tc>
        <w:tc>
          <w:tcPr>
            <w:tcW w:w="5444" w:type="dxa"/>
            <w:gridSpan w:val="2"/>
            <w:tcBorders>
              <w:bottom w:val="single" w:sz="4" w:space="0" w:color="auto"/>
            </w:tcBorders>
          </w:tcPr>
          <w:p w:rsidR="00020F8B" w:rsidRPr="00AE1F83" w:rsidRDefault="00020F8B" w:rsidP="00A82AED">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dokumente razvojnega načrtovanja:</w:t>
            </w:r>
          </w:p>
          <w:p w:rsidR="00020F8B" w:rsidRPr="00AE1F83" w:rsidRDefault="00020F8B" w:rsidP="00A82AED">
            <w:pPr>
              <w:numPr>
                <w:ilvl w:val="0"/>
                <w:numId w:val="3"/>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nacionalne dokumente razvojnega načrtovanja</w:t>
            </w:r>
          </w:p>
          <w:p w:rsidR="00020F8B" w:rsidRPr="00AE1F83" w:rsidRDefault="00020F8B" w:rsidP="00A82AED">
            <w:pPr>
              <w:numPr>
                <w:ilvl w:val="0"/>
                <w:numId w:val="3"/>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razvojne politike na ravni programov po strukturi razvojne klasifikacije programskega proračuna</w:t>
            </w:r>
          </w:p>
          <w:p w:rsidR="00020F8B" w:rsidRPr="00AE1F83" w:rsidRDefault="00020F8B" w:rsidP="00A82AED">
            <w:pPr>
              <w:numPr>
                <w:ilvl w:val="0"/>
                <w:numId w:val="3"/>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razvojne dokumente Evropske unije in mednarodnih organizacij</w:t>
            </w:r>
          </w:p>
        </w:tc>
        <w:tc>
          <w:tcPr>
            <w:tcW w:w="2271" w:type="dxa"/>
            <w:tcBorders>
              <w:bottom w:val="single" w:sz="4" w:space="0" w:color="auto"/>
            </w:tcBorders>
            <w:vAlign w:val="center"/>
          </w:tcPr>
          <w:p w:rsidR="00020F8B" w:rsidRPr="00AE1F83" w:rsidRDefault="00020F8B" w:rsidP="00A82AED">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NE</w:t>
            </w:r>
          </w:p>
        </w:tc>
      </w:tr>
      <w:tr w:rsidR="00020F8B" w:rsidRPr="00AE1F83" w:rsidTr="00A82AED">
        <w:tc>
          <w:tcPr>
            <w:tcW w:w="9163" w:type="dxa"/>
            <w:gridSpan w:val="4"/>
            <w:tcBorders>
              <w:top w:val="single" w:sz="4" w:space="0" w:color="auto"/>
              <w:left w:val="single" w:sz="4" w:space="0" w:color="auto"/>
              <w:bottom w:val="single" w:sz="4" w:space="0" w:color="auto"/>
              <w:right w:val="single" w:sz="4" w:space="0" w:color="auto"/>
            </w:tcBorders>
          </w:tcPr>
          <w:p w:rsidR="00020F8B" w:rsidRPr="00AE1F83" w:rsidRDefault="00020F8B" w:rsidP="00A82AED">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E1F83">
              <w:rPr>
                <w:rFonts w:ascii="Arial" w:eastAsia="Times New Roman" w:hAnsi="Arial" w:cs="Arial"/>
                <w:b/>
                <w:sz w:val="20"/>
                <w:szCs w:val="20"/>
                <w:lang w:eastAsia="sl-SI"/>
              </w:rPr>
              <w:t>7.a Predstavitev ocene finančnih posledic nad 40.000 EUR:</w:t>
            </w:r>
          </w:p>
          <w:p w:rsidR="00020F8B" w:rsidRPr="00AE1F83" w:rsidRDefault="00020F8B" w:rsidP="00A82AED">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AE1F83">
              <w:rPr>
                <w:rFonts w:ascii="Arial" w:eastAsia="Times New Roman" w:hAnsi="Arial" w:cs="Arial"/>
                <w:sz w:val="20"/>
                <w:szCs w:val="20"/>
                <w:lang w:eastAsia="sl-SI"/>
              </w:rPr>
              <w:t>(Samo če izberete DA pod točko 6.a.)</w:t>
            </w:r>
          </w:p>
        </w:tc>
      </w:tr>
    </w:tbl>
    <w:p w:rsidR="00020F8B" w:rsidRPr="00AE1F83" w:rsidRDefault="00020F8B" w:rsidP="00020F8B">
      <w:pPr>
        <w:spacing w:after="0" w:line="260" w:lineRule="exact"/>
        <w:rPr>
          <w:rFonts w:ascii="Arial" w:eastAsia="Times New Roman" w:hAnsi="Arial" w:cs="Arial"/>
          <w:vanish/>
          <w:sz w:val="20"/>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303"/>
        <w:gridCol w:w="2128"/>
      </w:tblGrid>
      <w:tr w:rsidR="00020F8B" w:rsidRPr="00AE1F83" w:rsidTr="00A82AED">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rsidR="00020F8B" w:rsidRPr="00AE1F83" w:rsidRDefault="00020F8B" w:rsidP="00A82AED">
            <w:pPr>
              <w:pageBreakBefore/>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lastRenderedPageBreak/>
              <w:t>I. Ocena finančnih posledic, ki niso načrtovane v sprejetem proračunu</w:t>
            </w:r>
          </w:p>
        </w:tc>
      </w:tr>
      <w:tr w:rsidR="00020F8B" w:rsidRPr="00AE1F83" w:rsidTr="00A82AED">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spacing w:after="0" w:line="260" w:lineRule="exact"/>
              <w:ind w:left="-122" w:right="-112"/>
              <w:jc w:val="center"/>
              <w:rPr>
                <w:rFonts w:ascii="Arial" w:eastAsia="Times New Roman" w:hAnsi="Arial" w:cs="Arial"/>
                <w:sz w:val="20"/>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t + 1</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t + 2</w:t>
            </w:r>
          </w:p>
        </w:tc>
        <w:tc>
          <w:tcPr>
            <w:tcW w:w="2128" w:type="dxa"/>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t + 3</w:t>
            </w:r>
          </w:p>
        </w:tc>
      </w:tr>
      <w:tr w:rsidR="00020F8B" w:rsidRPr="00AE1F83" w:rsidTr="00A82AED">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spacing w:after="0" w:line="260" w:lineRule="exact"/>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020F8B" w:rsidRPr="00AE1F83" w:rsidTr="00A82AED">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spacing w:after="0" w:line="260" w:lineRule="exact"/>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020F8B" w:rsidRPr="00AE1F83" w:rsidTr="00A82AED">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spacing w:after="0" w:line="260" w:lineRule="exact"/>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spacing w:after="0" w:line="260" w:lineRule="exact"/>
              <w:jc w:val="center"/>
              <w:rPr>
                <w:rFonts w:ascii="Arial" w:eastAsia="Times New Roman"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spacing w:after="0" w:line="260" w:lineRule="exact"/>
              <w:jc w:val="center"/>
              <w:rPr>
                <w:rFonts w:ascii="Arial" w:eastAsia="Times New Roman"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spacing w:after="0" w:line="260" w:lineRule="exact"/>
              <w:jc w:val="center"/>
              <w:rPr>
                <w:rFonts w:ascii="Arial" w:eastAsia="Times New Roman"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spacing w:after="0" w:line="260" w:lineRule="exact"/>
              <w:jc w:val="center"/>
              <w:rPr>
                <w:rFonts w:ascii="Arial" w:eastAsia="Times New Roman" w:hAnsi="Arial" w:cs="Arial"/>
                <w:sz w:val="20"/>
                <w:szCs w:val="20"/>
              </w:rPr>
            </w:pPr>
          </w:p>
        </w:tc>
      </w:tr>
      <w:tr w:rsidR="00020F8B" w:rsidRPr="00AE1F83" w:rsidTr="00A82AED">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spacing w:after="0" w:line="260" w:lineRule="exact"/>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spacing w:after="0" w:line="260" w:lineRule="exact"/>
              <w:jc w:val="center"/>
              <w:rPr>
                <w:rFonts w:ascii="Arial" w:eastAsia="Times New Roman"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spacing w:after="0" w:line="260" w:lineRule="exact"/>
              <w:jc w:val="center"/>
              <w:rPr>
                <w:rFonts w:ascii="Arial" w:eastAsia="Times New Roman"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spacing w:after="0" w:line="260" w:lineRule="exact"/>
              <w:jc w:val="center"/>
              <w:rPr>
                <w:rFonts w:ascii="Arial" w:eastAsia="Times New Roman"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spacing w:after="0" w:line="260" w:lineRule="exact"/>
              <w:jc w:val="center"/>
              <w:rPr>
                <w:rFonts w:ascii="Arial" w:eastAsia="Times New Roman" w:hAnsi="Arial" w:cs="Arial"/>
                <w:sz w:val="20"/>
                <w:szCs w:val="20"/>
              </w:rPr>
            </w:pPr>
          </w:p>
        </w:tc>
      </w:tr>
      <w:tr w:rsidR="00020F8B" w:rsidRPr="00AE1F83" w:rsidTr="00A82AED">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spacing w:after="0" w:line="260" w:lineRule="exact"/>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020F8B" w:rsidRPr="00AE1F83" w:rsidTr="00A82AED">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020F8B" w:rsidRPr="00AE1F83" w:rsidRDefault="00020F8B" w:rsidP="00A82AED">
            <w:pPr>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II. Finančne posledice za državni proračun</w:t>
            </w:r>
          </w:p>
        </w:tc>
      </w:tr>
      <w:tr w:rsidR="00020F8B" w:rsidRPr="00AE1F83" w:rsidTr="00A82AED">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020F8B" w:rsidRPr="00AE1F83" w:rsidRDefault="00020F8B" w:rsidP="00A82AED">
            <w:pPr>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proofErr w:type="spellStart"/>
            <w:r w:rsidRPr="00AE1F83">
              <w:rPr>
                <w:rFonts w:ascii="Arial" w:eastAsia="Times New Roman" w:hAnsi="Arial" w:cs="Arial"/>
                <w:b/>
                <w:kern w:val="32"/>
                <w:sz w:val="20"/>
                <w:szCs w:val="20"/>
                <w:lang w:eastAsia="sl-SI"/>
              </w:rPr>
              <w:t>II.a</w:t>
            </w:r>
            <w:proofErr w:type="spellEnd"/>
            <w:r w:rsidRPr="00AE1F83">
              <w:rPr>
                <w:rFonts w:ascii="Arial" w:eastAsia="Times New Roman" w:hAnsi="Arial" w:cs="Arial"/>
                <w:b/>
                <w:kern w:val="32"/>
                <w:sz w:val="20"/>
                <w:szCs w:val="20"/>
                <w:lang w:eastAsia="sl-SI"/>
              </w:rPr>
              <w:t xml:space="preserve"> Pravice porabe za izvedbo predlaganih rešitev so zagotovljene:</w:t>
            </w:r>
          </w:p>
        </w:tc>
      </w:tr>
      <w:tr w:rsidR="00020F8B" w:rsidRPr="00AE1F83" w:rsidTr="00A82AED">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Znesek za t + 1</w:t>
            </w:r>
          </w:p>
        </w:tc>
      </w:tr>
      <w:tr w:rsidR="00020F8B" w:rsidRPr="00AE1F83" w:rsidTr="00A82AED">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020F8B" w:rsidRPr="00AE1F83" w:rsidTr="00A82AED">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020F8B" w:rsidRPr="00AE1F83" w:rsidTr="00A82AED">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tabs>
                <w:tab w:val="left" w:pos="360"/>
              </w:tabs>
              <w:spacing w:after="0" w:line="260" w:lineRule="exact"/>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spacing w:after="0" w:line="260" w:lineRule="exact"/>
              <w:jc w:val="center"/>
              <w:rPr>
                <w:rFonts w:ascii="Arial" w:eastAsia="Times New Roman" w:hAnsi="Arial" w:cs="Arial"/>
                <w:b/>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020F8B" w:rsidRPr="00AE1F83" w:rsidTr="00A82AED">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020F8B" w:rsidRPr="00AE1F83" w:rsidRDefault="00020F8B" w:rsidP="00A82AED">
            <w:pPr>
              <w:widowControl w:val="0"/>
              <w:tabs>
                <w:tab w:val="left" w:pos="2340"/>
              </w:tabs>
              <w:spacing w:after="0" w:line="260" w:lineRule="exact"/>
              <w:outlineLvl w:val="0"/>
              <w:rPr>
                <w:rFonts w:ascii="Arial" w:eastAsia="Times New Roman" w:hAnsi="Arial" w:cs="Arial"/>
                <w:b/>
                <w:kern w:val="32"/>
                <w:sz w:val="20"/>
                <w:szCs w:val="20"/>
                <w:lang w:eastAsia="sl-SI"/>
              </w:rPr>
            </w:pPr>
            <w:proofErr w:type="spellStart"/>
            <w:r w:rsidRPr="00AE1F83">
              <w:rPr>
                <w:rFonts w:ascii="Arial" w:eastAsia="Times New Roman" w:hAnsi="Arial" w:cs="Arial"/>
                <w:b/>
                <w:kern w:val="32"/>
                <w:sz w:val="20"/>
                <w:szCs w:val="20"/>
                <w:lang w:eastAsia="sl-SI"/>
              </w:rPr>
              <w:t>II.b</w:t>
            </w:r>
            <w:proofErr w:type="spellEnd"/>
            <w:r w:rsidRPr="00AE1F83">
              <w:rPr>
                <w:rFonts w:ascii="Arial" w:eastAsia="Times New Roman" w:hAnsi="Arial" w:cs="Arial"/>
                <w:b/>
                <w:kern w:val="32"/>
                <w:sz w:val="20"/>
                <w:szCs w:val="20"/>
                <w:lang w:eastAsia="sl-SI"/>
              </w:rPr>
              <w:t xml:space="preserve"> Manjkajoče pravice porabe bodo zagotovljene s prerazporeditvijo:</w:t>
            </w:r>
          </w:p>
        </w:tc>
      </w:tr>
      <w:tr w:rsidR="00020F8B" w:rsidRPr="00AE1F83" w:rsidTr="00A82AED">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 xml:space="preserve">Šifra in naziv proračunske postavke </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 xml:space="preserve">Znesek za t + 1 </w:t>
            </w:r>
          </w:p>
        </w:tc>
      </w:tr>
      <w:tr w:rsidR="00020F8B" w:rsidRPr="00AE1F83" w:rsidTr="00A82AED">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020F8B" w:rsidRPr="00AE1F83" w:rsidTr="00A82AED">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020F8B" w:rsidRPr="00AE1F83" w:rsidTr="00A82AED">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tabs>
                <w:tab w:val="left" w:pos="360"/>
              </w:tabs>
              <w:spacing w:after="0" w:line="260" w:lineRule="exact"/>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tabs>
                <w:tab w:val="left" w:pos="360"/>
              </w:tabs>
              <w:spacing w:after="0" w:line="260" w:lineRule="exact"/>
              <w:outlineLvl w:val="0"/>
              <w:rPr>
                <w:rFonts w:ascii="Arial" w:eastAsia="Times New Roman" w:hAnsi="Arial" w:cs="Arial"/>
                <w:b/>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020F8B" w:rsidRPr="00AE1F83" w:rsidTr="00A82AED">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rsidR="00020F8B" w:rsidRPr="00AE1F83" w:rsidRDefault="00020F8B" w:rsidP="00A82AED">
            <w:pPr>
              <w:widowControl w:val="0"/>
              <w:tabs>
                <w:tab w:val="left" w:pos="2340"/>
              </w:tabs>
              <w:spacing w:after="0" w:line="260" w:lineRule="exact"/>
              <w:outlineLvl w:val="0"/>
              <w:rPr>
                <w:rFonts w:ascii="Arial" w:eastAsia="Times New Roman" w:hAnsi="Arial" w:cs="Arial"/>
                <w:b/>
                <w:kern w:val="32"/>
                <w:sz w:val="20"/>
                <w:szCs w:val="20"/>
                <w:lang w:eastAsia="sl-SI"/>
              </w:rPr>
            </w:pPr>
            <w:proofErr w:type="spellStart"/>
            <w:r w:rsidRPr="00AE1F83">
              <w:rPr>
                <w:rFonts w:ascii="Arial" w:eastAsia="Times New Roman" w:hAnsi="Arial" w:cs="Arial"/>
                <w:b/>
                <w:kern w:val="32"/>
                <w:sz w:val="20"/>
                <w:szCs w:val="20"/>
                <w:lang w:eastAsia="sl-SI"/>
              </w:rPr>
              <w:t>II.c</w:t>
            </w:r>
            <w:proofErr w:type="spellEnd"/>
            <w:r w:rsidRPr="00AE1F83">
              <w:rPr>
                <w:rFonts w:ascii="Arial" w:eastAsia="Times New Roman" w:hAnsi="Arial" w:cs="Arial"/>
                <w:b/>
                <w:kern w:val="32"/>
                <w:sz w:val="20"/>
                <w:szCs w:val="20"/>
                <w:lang w:eastAsia="sl-SI"/>
              </w:rPr>
              <w:t xml:space="preserve"> Načrtovana nadomestitev zmanjšanih prihodkov in povečanih odhodkov proračuna:</w:t>
            </w:r>
          </w:p>
        </w:tc>
      </w:tr>
      <w:tr w:rsidR="00020F8B" w:rsidRPr="00AE1F83" w:rsidTr="00A82AED">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spacing w:after="0" w:line="260" w:lineRule="exact"/>
              <w:ind w:left="-122" w:right="-112"/>
              <w:jc w:val="center"/>
              <w:rPr>
                <w:rFonts w:ascii="Arial" w:eastAsia="Times New Roman" w:hAnsi="Arial" w:cs="Arial"/>
                <w:sz w:val="20"/>
                <w:szCs w:val="20"/>
              </w:rPr>
            </w:pPr>
            <w:r w:rsidRPr="00AE1F83">
              <w:rPr>
                <w:rFonts w:ascii="Arial" w:eastAsia="Times New Roman" w:hAnsi="Arial" w:cs="Arial"/>
                <w:sz w:val="20"/>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spacing w:after="0" w:line="260" w:lineRule="exact"/>
              <w:ind w:left="-122" w:right="-112"/>
              <w:jc w:val="center"/>
              <w:rPr>
                <w:rFonts w:ascii="Arial" w:eastAsia="Times New Roman" w:hAnsi="Arial" w:cs="Arial"/>
                <w:sz w:val="20"/>
                <w:szCs w:val="20"/>
              </w:rPr>
            </w:pPr>
            <w:r w:rsidRPr="00AE1F83">
              <w:rPr>
                <w:rFonts w:ascii="Arial" w:eastAsia="Times New Roman" w:hAnsi="Arial" w:cs="Arial"/>
                <w:sz w:val="20"/>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spacing w:after="0" w:line="260" w:lineRule="exact"/>
              <w:ind w:left="-122" w:right="-112"/>
              <w:jc w:val="center"/>
              <w:rPr>
                <w:rFonts w:ascii="Arial" w:eastAsia="Times New Roman" w:hAnsi="Arial" w:cs="Arial"/>
                <w:sz w:val="20"/>
                <w:szCs w:val="20"/>
              </w:rPr>
            </w:pPr>
            <w:r w:rsidRPr="00AE1F83">
              <w:rPr>
                <w:rFonts w:ascii="Arial" w:eastAsia="Times New Roman" w:hAnsi="Arial" w:cs="Arial"/>
                <w:sz w:val="20"/>
                <w:szCs w:val="20"/>
              </w:rPr>
              <w:t>Znesek za t + 1</w:t>
            </w:r>
          </w:p>
        </w:tc>
      </w:tr>
      <w:tr w:rsidR="00020F8B" w:rsidRPr="00AE1F83" w:rsidTr="00A82AED">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020F8B" w:rsidRPr="00AE1F83" w:rsidTr="00A82AED">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020F8B" w:rsidRPr="00AE1F83" w:rsidTr="00A82AED">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020F8B" w:rsidRPr="00AE1F83" w:rsidTr="00A82AED">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tabs>
                <w:tab w:val="left" w:pos="360"/>
              </w:tabs>
              <w:spacing w:after="0" w:line="260" w:lineRule="exact"/>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tabs>
                <w:tab w:val="left" w:pos="360"/>
              </w:tabs>
              <w:spacing w:after="0" w:line="260" w:lineRule="exact"/>
              <w:outlineLvl w:val="0"/>
              <w:rPr>
                <w:rFonts w:ascii="Arial" w:eastAsia="Times New Roman" w:hAnsi="Arial" w:cs="Arial"/>
                <w:b/>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020F8B" w:rsidRPr="00AE1F83" w:rsidRDefault="00020F8B" w:rsidP="00A82AED">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020F8B" w:rsidRPr="00AE1F83" w:rsidTr="00A82AE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rsidR="00020F8B" w:rsidRPr="00AE1F83" w:rsidRDefault="00020F8B" w:rsidP="00A82AED">
            <w:pPr>
              <w:widowControl w:val="0"/>
              <w:spacing w:after="0" w:line="260" w:lineRule="exact"/>
              <w:rPr>
                <w:rFonts w:ascii="Arial" w:eastAsia="Times New Roman" w:hAnsi="Arial" w:cs="Arial"/>
                <w:b/>
                <w:sz w:val="20"/>
                <w:szCs w:val="20"/>
              </w:rPr>
            </w:pPr>
          </w:p>
          <w:p w:rsidR="00020F8B" w:rsidRPr="00AE1F83" w:rsidRDefault="00020F8B" w:rsidP="00A82AED">
            <w:pPr>
              <w:widowControl w:val="0"/>
              <w:spacing w:after="0" w:line="260" w:lineRule="exact"/>
              <w:rPr>
                <w:rFonts w:ascii="Arial" w:eastAsia="Times New Roman" w:hAnsi="Arial" w:cs="Arial"/>
                <w:b/>
                <w:sz w:val="20"/>
                <w:szCs w:val="20"/>
              </w:rPr>
            </w:pPr>
            <w:r w:rsidRPr="00AE1F83">
              <w:rPr>
                <w:rFonts w:ascii="Arial" w:eastAsia="Times New Roman" w:hAnsi="Arial" w:cs="Arial"/>
                <w:b/>
                <w:sz w:val="20"/>
                <w:szCs w:val="20"/>
              </w:rPr>
              <w:t>OBRAZLOŽITEV:</w:t>
            </w:r>
          </w:p>
          <w:p w:rsidR="00020F8B" w:rsidRPr="00AE1F83" w:rsidRDefault="00020F8B" w:rsidP="00A82AED">
            <w:pPr>
              <w:widowControl w:val="0"/>
              <w:numPr>
                <w:ilvl w:val="0"/>
                <w:numId w:val="1"/>
              </w:numPr>
              <w:suppressAutoHyphens/>
              <w:spacing w:after="0" w:line="260" w:lineRule="exact"/>
              <w:ind w:left="284" w:hanging="284"/>
              <w:jc w:val="both"/>
              <w:rPr>
                <w:rFonts w:ascii="Arial" w:eastAsia="Times New Roman" w:hAnsi="Arial" w:cs="Arial"/>
                <w:b/>
                <w:sz w:val="20"/>
                <w:szCs w:val="20"/>
                <w:lang w:eastAsia="sl-SI"/>
              </w:rPr>
            </w:pPr>
            <w:r w:rsidRPr="00AE1F83">
              <w:rPr>
                <w:rFonts w:ascii="Arial" w:eastAsia="Times New Roman" w:hAnsi="Arial" w:cs="Arial"/>
                <w:b/>
                <w:sz w:val="20"/>
                <w:szCs w:val="20"/>
                <w:lang w:eastAsia="sl-SI"/>
              </w:rPr>
              <w:t>Ocena finančnih posledic, ki niso načrtovane v sprejetem proračunu</w:t>
            </w:r>
          </w:p>
          <w:p w:rsidR="00020F8B" w:rsidRPr="00AE1F83" w:rsidRDefault="00020F8B" w:rsidP="00A82AED">
            <w:pPr>
              <w:widowControl w:val="0"/>
              <w:spacing w:after="0" w:line="260" w:lineRule="exact"/>
              <w:ind w:left="360" w:hanging="76"/>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V zvezi s predlaganim vladnim gradivom se navedejo predvidene spremembe (povečanje, zmanjšanje):</w:t>
            </w:r>
          </w:p>
          <w:p w:rsidR="00020F8B" w:rsidRPr="00AE1F83" w:rsidRDefault="00020F8B" w:rsidP="00A82AED">
            <w:pPr>
              <w:widowControl w:val="0"/>
              <w:numPr>
                <w:ilvl w:val="0"/>
                <w:numId w:val="4"/>
              </w:numPr>
              <w:suppressAutoHyphens/>
              <w:spacing w:after="0" w:line="260" w:lineRule="exact"/>
              <w:jc w:val="both"/>
              <w:rPr>
                <w:rFonts w:ascii="Arial" w:eastAsia="Times New Roman" w:hAnsi="Arial" w:cs="Arial"/>
                <w:sz w:val="20"/>
                <w:szCs w:val="20"/>
              </w:rPr>
            </w:pPr>
            <w:r w:rsidRPr="00AE1F83">
              <w:rPr>
                <w:rFonts w:ascii="Arial" w:eastAsia="Times New Roman" w:hAnsi="Arial" w:cs="Arial"/>
                <w:sz w:val="20"/>
                <w:szCs w:val="20"/>
                <w:lang w:eastAsia="sl-SI"/>
              </w:rPr>
              <w:t>prihodkov državnega proračuna in občinskih proračunov,</w:t>
            </w:r>
          </w:p>
          <w:p w:rsidR="00020F8B" w:rsidRPr="00AE1F83" w:rsidRDefault="00020F8B" w:rsidP="00A82AED">
            <w:pPr>
              <w:widowControl w:val="0"/>
              <w:numPr>
                <w:ilvl w:val="0"/>
                <w:numId w:val="4"/>
              </w:numPr>
              <w:suppressAutoHyphens/>
              <w:spacing w:after="0" w:line="260" w:lineRule="exact"/>
              <w:jc w:val="both"/>
              <w:rPr>
                <w:rFonts w:ascii="Arial" w:eastAsia="Times New Roman" w:hAnsi="Arial" w:cs="Arial"/>
                <w:sz w:val="20"/>
                <w:szCs w:val="20"/>
              </w:rPr>
            </w:pPr>
            <w:r w:rsidRPr="00AE1F83">
              <w:rPr>
                <w:rFonts w:ascii="Arial" w:eastAsia="Times New Roman" w:hAnsi="Arial" w:cs="Arial"/>
                <w:sz w:val="20"/>
                <w:szCs w:val="20"/>
                <w:lang w:eastAsia="sl-SI"/>
              </w:rPr>
              <w:t>odhodkov državnega proračuna, ki niso načrtovani na ukrepih oziroma projektih sprejetih proračunov,</w:t>
            </w:r>
          </w:p>
          <w:p w:rsidR="00020F8B" w:rsidRPr="00AE1F83" w:rsidRDefault="00020F8B" w:rsidP="00A82AED">
            <w:pPr>
              <w:widowControl w:val="0"/>
              <w:numPr>
                <w:ilvl w:val="0"/>
                <w:numId w:val="4"/>
              </w:numPr>
              <w:suppressAutoHyphens/>
              <w:spacing w:after="0" w:line="260" w:lineRule="exact"/>
              <w:jc w:val="both"/>
              <w:rPr>
                <w:rFonts w:ascii="Arial" w:eastAsia="Times New Roman" w:hAnsi="Arial" w:cs="Arial"/>
                <w:sz w:val="20"/>
                <w:szCs w:val="20"/>
              </w:rPr>
            </w:pPr>
            <w:r w:rsidRPr="00AE1F83">
              <w:rPr>
                <w:rFonts w:ascii="Arial" w:eastAsia="Times New Roman" w:hAnsi="Arial" w:cs="Arial"/>
                <w:sz w:val="20"/>
                <w:szCs w:val="20"/>
                <w:lang w:eastAsia="sl-SI"/>
              </w:rPr>
              <w:lastRenderedPageBreak/>
              <w:t>obveznosti za druga javnofinančna sredstva (drugi viri), ki niso načrtovana na ukrepih oziroma projektih sprejetih proračunov.</w:t>
            </w:r>
          </w:p>
          <w:p w:rsidR="00020F8B" w:rsidRPr="00AE1F83" w:rsidRDefault="00020F8B" w:rsidP="00A82AED">
            <w:pPr>
              <w:widowControl w:val="0"/>
              <w:spacing w:after="0" w:line="260" w:lineRule="exact"/>
              <w:ind w:left="284"/>
              <w:rPr>
                <w:rFonts w:ascii="Arial" w:eastAsia="Times New Roman" w:hAnsi="Arial" w:cs="Arial"/>
                <w:sz w:val="20"/>
                <w:szCs w:val="20"/>
                <w:lang w:eastAsia="sl-SI"/>
              </w:rPr>
            </w:pPr>
          </w:p>
          <w:p w:rsidR="00020F8B" w:rsidRPr="00AE1F83" w:rsidRDefault="00020F8B" w:rsidP="00A82AED">
            <w:pPr>
              <w:widowControl w:val="0"/>
              <w:numPr>
                <w:ilvl w:val="0"/>
                <w:numId w:val="1"/>
              </w:numPr>
              <w:suppressAutoHyphens/>
              <w:spacing w:after="0" w:line="260" w:lineRule="exact"/>
              <w:ind w:left="284" w:hanging="284"/>
              <w:jc w:val="both"/>
              <w:rPr>
                <w:rFonts w:ascii="Arial" w:eastAsia="Times New Roman" w:hAnsi="Arial" w:cs="Arial"/>
                <w:b/>
                <w:sz w:val="20"/>
                <w:szCs w:val="20"/>
                <w:lang w:eastAsia="sl-SI"/>
              </w:rPr>
            </w:pPr>
            <w:r w:rsidRPr="00AE1F83">
              <w:rPr>
                <w:rFonts w:ascii="Arial" w:eastAsia="Times New Roman" w:hAnsi="Arial" w:cs="Arial"/>
                <w:b/>
                <w:sz w:val="20"/>
                <w:szCs w:val="20"/>
                <w:lang w:eastAsia="sl-SI"/>
              </w:rPr>
              <w:t>Finančne posledice za državni proračun</w:t>
            </w:r>
          </w:p>
          <w:p w:rsidR="00020F8B" w:rsidRPr="00AE1F83" w:rsidRDefault="00020F8B" w:rsidP="00A82AED">
            <w:pPr>
              <w:widowControl w:val="0"/>
              <w:spacing w:after="0" w:line="260" w:lineRule="exact"/>
              <w:ind w:left="284"/>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Prikazane morajo biti finančne posledice za državni proračun, ki so na proračunskih postavkah načrtovane v dinamiki projektov oziroma ukrepov:</w:t>
            </w:r>
          </w:p>
          <w:p w:rsidR="00020F8B" w:rsidRPr="00AE1F83" w:rsidRDefault="00020F8B" w:rsidP="00A82AED">
            <w:pPr>
              <w:widowControl w:val="0"/>
              <w:suppressAutoHyphens/>
              <w:spacing w:after="0" w:line="260" w:lineRule="exact"/>
              <w:ind w:left="720"/>
              <w:jc w:val="both"/>
              <w:rPr>
                <w:rFonts w:ascii="Arial" w:eastAsia="Times New Roman" w:hAnsi="Arial" w:cs="Arial"/>
                <w:b/>
                <w:sz w:val="20"/>
                <w:szCs w:val="20"/>
                <w:lang w:eastAsia="sl-SI"/>
              </w:rPr>
            </w:pPr>
            <w:proofErr w:type="spellStart"/>
            <w:r w:rsidRPr="00AE1F83">
              <w:rPr>
                <w:rFonts w:ascii="Arial" w:eastAsia="Times New Roman" w:hAnsi="Arial" w:cs="Arial"/>
                <w:b/>
                <w:sz w:val="20"/>
                <w:szCs w:val="20"/>
                <w:lang w:eastAsia="sl-SI"/>
              </w:rPr>
              <w:t>II.a</w:t>
            </w:r>
            <w:proofErr w:type="spellEnd"/>
            <w:r w:rsidRPr="00AE1F83">
              <w:rPr>
                <w:rFonts w:ascii="Arial" w:eastAsia="Times New Roman" w:hAnsi="Arial" w:cs="Arial"/>
                <w:b/>
                <w:sz w:val="20"/>
                <w:szCs w:val="20"/>
                <w:lang w:eastAsia="sl-SI"/>
              </w:rPr>
              <w:t xml:space="preserve"> Pravice porabe za izvedbo predlaganih rešitev so zagotovljene:</w:t>
            </w:r>
          </w:p>
          <w:p w:rsidR="00020F8B" w:rsidRPr="00AE1F83" w:rsidRDefault="00020F8B" w:rsidP="00A82AED">
            <w:pPr>
              <w:widowControl w:val="0"/>
              <w:spacing w:after="0" w:line="260" w:lineRule="exact"/>
              <w:ind w:left="284"/>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AE1F83">
              <w:rPr>
                <w:rFonts w:ascii="Arial" w:eastAsia="Times New Roman" w:hAnsi="Arial" w:cs="Arial"/>
                <w:sz w:val="20"/>
                <w:szCs w:val="20"/>
                <w:lang w:eastAsia="sl-SI"/>
              </w:rPr>
              <w:t>II.b</w:t>
            </w:r>
            <w:proofErr w:type="spellEnd"/>
            <w:r w:rsidRPr="00AE1F83">
              <w:rPr>
                <w:rFonts w:ascii="Arial" w:eastAsia="Times New Roman" w:hAnsi="Arial" w:cs="Arial"/>
                <w:sz w:val="20"/>
                <w:szCs w:val="20"/>
                <w:lang w:eastAsia="sl-SI"/>
              </w:rPr>
              <w:t>). Pri uvrstitvi novega projekta oziroma ukrepa v načrt razvojnih programov se navedejo:</w:t>
            </w:r>
          </w:p>
          <w:p w:rsidR="00020F8B" w:rsidRPr="00AE1F83" w:rsidRDefault="00020F8B" w:rsidP="00A82AED">
            <w:pPr>
              <w:widowControl w:val="0"/>
              <w:numPr>
                <w:ilvl w:val="0"/>
                <w:numId w:val="5"/>
              </w:numPr>
              <w:suppressAutoHyphens/>
              <w:spacing w:after="0" w:line="260" w:lineRule="exact"/>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proračunski uporabnik, ki bo financiral novi projekt oziroma ukrep,</w:t>
            </w:r>
          </w:p>
          <w:p w:rsidR="00020F8B" w:rsidRPr="00AE1F83" w:rsidRDefault="00020F8B" w:rsidP="00A82AED">
            <w:pPr>
              <w:widowControl w:val="0"/>
              <w:numPr>
                <w:ilvl w:val="0"/>
                <w:numId w:val="5"/>
              </w:numPr>
              <w:suppressAutoHyphens/>
              <w:spacing w:after="0" w:line="260" w:lineRule="exact"/>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 xml:space="preserve">projekt oziroma ukrep, s katerim se bodo dosegli cilji vladnega gradiva, in </w:t>
            </w:r>
          </w:p>
          <w:p w:rsidR="00020F8B" w:rsidRPr="00AE1F83" w:rsidRDefault="00020F8B" w:rsidP="00A82AED">
            <w:pPr>
              <w:widowControl w:val="0"/>
              <w:numPr>
                <w:ilvl w:val="0"/>
                <w:numId w:val="5"/>
              </w:numPr>
              <w:suppressAutoHyphens/>
              <w:spacing w:after="0" w:line="260" w:lineRule="exact"/>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proračunske postavke.</w:t>
            </w:r>
          </w:p>
          <w:p w:rsidR="00020F8B" w:rsidRPr="00AE1F83" w:rsidRDefault="00020F8B" w:rsidP="00A82AED">
            <w:pPr>
              <w:widowControl w:val="0"/>
              <w:spacing w:after="0" w:line="260" w:lineRule="exact"/>
              <w:ind w:left="284"/>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 xml:space="preserve">Za zagotovitev pravic porabe na proračunskih postavkah, s katerih se bo financiral novi projekt oziroma ukrep, je treba izpolniti tudi točko </w:t>
            </w:r>
            <w:proofErr w:type="spellStart"/>
            <w:r w:rsidRPr="00AE1F83">
              <w:rPr>
                <w:rFonts w:ascii="Arial" w:eastAsia="Times New Roman" w:hAnsi="Arial" w:cs="Arial"/>
                <w:sz w:val="20"/>
                <w:szCs w:val="20"/>
                <w:lang w:eastAsia="sl-SI"/>
              </w:rPr>
              <w:t>II.b</w:t>
            </w:r>
            <w:proofErr w:type="spellEnd"/>
            <w:r w:rsidRPr="00AE1F83">
              <w:rPr>
                <w:rFonts w:ascii="Arial" w:eastAsia="Times New Roman" w:hAnsi="Arial" w:cs="Arial"/>
                <w:sz w:val="20"/>
                <w:szCs w:val="20"/>
                <w:lang w:eastAsia="sl-SI"/>
              </w:rPr>
              <w:t>, saj je za novi projekt oziroma ukrep mogoče zagotoviti pravice porabe le s prerazporeditvijo s proračunskih postavk, s katerih se financirajo že sprejeti oziroma veljavni projekti in ukrepi.</w:t>
            </w:r>
          </w:p>
          <w:p w:rsidR="00020F8B" w:rsidRPr="00AE1F83" w:rsidRDefault="00020F8B" w:rsidP="00A82AED">
            <w:pPr>
              <w:widowControl w:val="0"/>
              <w:suppressAutoHyphens/>
              <w:spacing w:after="0" w:line="260" w:lineRule="exact"/>
              <w:ind w:left="714"/>
              <w:jc w:val="both"/>
              <w:rPr>
                <w:rFonts w:ascii="Arial" w:eastAsia="Times New Roman" w:hAnsi="Arial" w:cs="Arial"/>
                <w:b/>
                <w:sz w:val="20"/>
                <w:szCs w:val="20"/>
                <w:lang w:eastAsia="sl-SI"/>
              </w:rPr>
            </w:pPr>
            <w:proofErr w:type="spellStart"/>
            <w:r w:rsidRPr="00AE1F83">
              <w:rPr>
                <w:rFonts w:ascii="Arial" w:eastAsia="Times New Roman" w:hAnsi="Arial" w:cs="Arial"/>
                <w:b/>
                <w:sz w:val="20"/>
                <w:szCs w:val="20"/>
                <w:lang w:eastAsia="sl-SI"/>
              </w:rPr>
              <w:t>II.b</w:t>
            </w:r>
            <w:proofErr w:type="spellEnd"/>
            <w:r w:rsidRPr="00AE1F83">
              <w:rPr>
                <w:rFonts w:ascii="Arial" w:eastAsia="Times New Roman" w:hAnsi="Arial" w:cs="Arial"/>
                <w:b/>
                <w:sz w:val="20"/>
                <w:szCs w:val="20"/>
                <w:lang w:eastAsia="sl-SI"/>
              </w:rPr>
              <w:t xml:space="preserve"> Manjkajoče pravice porabe bodo zagotovljene s prerazporeditvijo:</w:t>
            </w:r>
          </w:p>
          <w:p w:rsidR="00020F8B" w:rsidRPr="00AE1F83" w:rsidRDefault="00020F8B" w:rsidP="00A82AED">
            <w:pPr>
              <w:widowControl w:val="0"/>
              <w:spacing w:after="0" w:line="260" w:lineRule="exact"/>
              <w:ind w:left="284"/>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 xml:space="preserve">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w:t>
            </w:r>
            <w:proofErr w:type="spellStart"/>
            <w:r w:rsidRPr="00AE1F83">
              <w:rPr>
                <w:rFonts w:ascii="Arial" w:eastAsia="Times New Roman" w:hAnsi="Arial" w:cs="Arial"/>
                <w:sz w:val="20"/>
                <w:szCs w:val="20"/>
                <w:lang w:eastAsia="sl-SI"/>
              </w:rPr>
              <w:t>II.a</w:t>
            </w:r>
            <w:proofErr w:type="spellEnd"/>
            <w:r w:rsidRPr="00AE1F83">
              <w:rPr>
                <w:rFonts w:ascii="Arial" w:eastAsia="Times New Roman" w:hAnsi="Arial" w:cs="Arial"/>
                <w:sz w:val="20"/>
                <w:szCs w:val="20"/>
                <w:lang w:eastAsia="sl-SI"/>
              </w:rPr>
              <w:t>.</w:t>
            </w:r>
          </w:p>
          <w:p w:rsidR="00020F8B" w:rsidRPr="00AE1F83" w:rsidRDefault="00020F8B" w:rsidP="00A82AED">
            <w:pPr>
              <w:widowControl w:val="0"/>
              <w:suppressAutoHyphens/>
              <w:spacing w:after="0" w:line="260" w:lineRule="exact"/>
              <w:ind w:left="714"/>
              <w:jc w:val="both"/>
              <w:rPr>
                <w:rFonts w:ascii="Arial" w:eastAsia="Times New Roman" w:hAnsi="Arial" w:cs="Arial"/>
                <w:b/>
                <w:sz w:val="20"/>
                <w:szCs w:val="20"/>
                <w:lang w:eastAsia="sl-SI"/>
              </w:rPr>
            </w:pPr>
            <w:proofErr w:type="spellStart"/>
            <w:r w:rsidRPr="00AE1F83">
              <w:rPr>
                <w:rFonts w:ascii="Arial" w:eastAsia="Times New Roman" w:hAnsi="Arial" w:cs="Arial"/>
                <w:b/>
                <w:sz w:val="20"/>
                <w:szCs w:val="20"/>
                <w:lang w:eastAsia="sl-SI"/>
              </w:rPr>
              <w:t>II.c</w:t>
            </w:r>
            <w:proofErr w:type="spellEnd"/>
            <w:r w:rsidRPr="00AE1F83">
              <w:rPr>
                <w:rFonts w:ascii="Arial" w:eastAsia="Times New Roman" w:hAnsi="Arial" w:cs="Arial"/>
                <w:b/>
                <w:sz w:val="20"/>
                <w:szCs w:val="20"/>
                <w:lang w:eastAsia="sl-SI"/>
              </w:rPr>
              <w:t xml:space="preserve"> Načrtovana nadomestitev zmanjšanih prihodkov in povečanih odhodkov proračuna:</w:t>
            </w:r>
          </w:p>
          <w:p w:rsidR="00020F8B" w:rsidRPr="00AE1F83" w:rsidRDefault="00020F8B" w:rsidP="00A82AED">
            <w:pPr>
              <w:widowControl w:val="0"/>
              <w:spacing w:after="0" w:line="260" w:lineRule="exact"/>
              <w:ind w:left="284"/>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 xml:space="preserve">Če se povečani odhodki (pravice porabe) ne bodo zagotovili tako, kot je določeno v točkah </w:t>
            </w:r>
            <w:proofErr w:type="spellStart"/>
            <w:r w:rsidRPr="00AE1F83">
              <w:rPr>
                <w:rFonts w:ascii="Arial" w:eastAsia="Times New Roman" w:hAnsi="Arial" w:cs="Arial"/>
                <w:sz w:val="20"/>
                <w:szCs w:val="20"/>
                <w:lang w:eastAsia="sl-SI"/>
              </w:rPr>
              <w:t>II.a</w:t>
            </w:r>
            <w:proofErr w:type="spellEnd"/>
            <w:r w:rsidRPr="00AE1F83">
              <w:rPr>
                <w:rFonts w:ascii="Arial" w:eastAsia="Times New Roman" w:hAnsi="Arial" w:cs="Arial"/>
                <w:sz w:val="20"/>
                <w:szCs w:val="20"/>
                <w:lang w:eastAsia="sl-SI"/>
              </w:rPr>
              <w:t xml:space="preserve"> in </w:t>
            </w:r>
            <w:proofErr w:type="spellStart"/>
            <w:r w:rsidRPr="00AE1F83">
              <w:rPr>
                <w:rFonts w:ascii="Arial" w:eastAsia="Times New Roman" w:hAnsi="Arial" w:cs="Arial"/>
                <w:sz w:val="20"/>
                <w:szCs w:val="20"/>
                <w:lang w:eastAsia="sl-SI"/>
              </w:rPr>
              <w:t>II.b</w:t>
            </w:r>
            <w:proofErr w:type="spellEnd"/>
            <w:r w:rsidRPr="00AE1F83">
              <w:rPr>
                <w:rFonts w:ascii="Arial" w:eastAsia="Times New Roman" w:hAnsi="Arial" w:cs="Arial"/>
                <w:sz w:val="20"/>
                <w:szCs w:val="20"/>
                <w:lang w:eastAsia="sl-S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rsidR="00020F8B" w:rsidRPr="00AE1F83" w:rsidRDefault="00020F8B" w:rsidP="00A82AED">
            <w:pPr>
              <w:widowControl w:val="0"/>
              <w:suppressAutoHyphens/>
              <w:overflowPunct w:val="0"/>
              <w:autoSpaceDE w:val="0"/>
              <w:autoSpaceDN w:val="0"/>
              <w:adjustRightInd w:val="0"/>
              <w:spacing w:after="0" w:line="260" w:lineRule="exact"/>
              <w:jc w:val="both"/>
              <w:textAlignment w:val="baseline"/>
              <w:rPr>
                <w:rFonts w:ascii="Arial" w:eastAsia="Times New Roman" w:hAnsi="Arial" w:cs="Arial"/>
                <w:b/>
                <w:bCs/>
                <w:spacing w:val="40"/>
                <w:sz w:val="20"/>
                <w:szCs w:val="20"/>
                <w:lang w:eastAsia="sl-SI"/>
              </w:rPr>
            </w:pPr>
          </w:p>
        </w:tc>
      </w:tr>
      <w:tr w:rsidR="00020F8B" w:rsidRPr="00AE1F83" w:rsidTr="00A82AE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rsidR="00020F8B" w:rsidRPr="00AE1F83" w:rsidRDefault="00020F8B" w:rsidP="00A82AED">
            <w:pPr>
              <w:spacing w:after="0" w:line="260" w:lineRule="exact"/>
              <w:rPr>
                <w:rFonts w:ascii="Arial" w:eastAsia="Times New Roman" w:hAnsi="Arial" w:cs="Arial"/>
                <w:b/>
                <w:sz w:val="20"/>
                <w:szCs w:val="20"/>
              </w:rPr>
            </w:pPr>
            <w:r w:rsidRPr="00AE1F83">
              <w:rPr>
                <w:rFonts w:ascii="Arial" w:eastAsia="Times New Roman" w:hAnsi="Arial" w:cs="Arial"/>
                <w:b/>
                <w:sz w:val="20"/>
                <w:szCs w:val="20"/>
              </w:rPr>
              <w:lastRenderedPageBreak/>
              <w:t>7.b Predstavitev ocene finančnih posledic pod 40.000 EUR:</w:t>
            </w:r>
          </w:p>
          <w:p w:rsidR="00020F8B" w:rsidRPr="00AE1F83" w:rsidRDefault="00020F8B" w:rsidP="00A82AED">
            <w:pPr>
              <w:spacing w:after="0" w:line="260" w:lineRule="exact"/>
              <w:rPr>
                <w:rFonts w:ascii="Arial" w:eastAsia="Times New Roman" w:hAnsi="Arial" w:cs="Arial"/>
                <w:sz w:val="20"/>
                <w:szCs w:val="20"/>
              </w:rPr>
            </w:pPr>
            <w:r w:rsidRPr="00AE1F83">
              <w:rPr>
                <w:rFonts w:ascii="Arial" w:eastAsia="Times New Roman" w:hAnsi="Arial" w:cs="Arial"/>
                <w:sz w:val="20"/>
                <w:szCs w:val="20"/>
              </w:rPr>
              <w:t>(Samo če izberete NE pod točko 6.a.)</w:t>
            </w:r>
          </w:p>
          <w:p w:rsidR="00020F8B" w:rsidRPr="00AE1F83" w:rsidRDefault="00020F8B" w:rsidP="00A82AED">
            <w:pPr>
              <w:spacing w:after="0" w:line="260" w:lineRule="exact"/>
              <w:rPr>
                <w:rFonts w:ascii="Arial" w:eastAsia="Times New Roman" w:hAnsi="Arial" w:cs="Arial"/>
                <w:b/>
                <w:sz w:val="20"/>
                <w:szCs w:val="20"/>
              </w:rPr>
            </w:pPr>
            <w:r w:rsidRPr="00AE1F83">
              <w:rPr>
                <w:rFonts w:ascii="Arial" w:eastAsia="Times New Roman" w:hAnsi="Arial" w:cs="Arial"/>
                <w:b/>
                <w:sz w:val="20"/>
                <w:szCs w:val="20"/>
              </w:rPr>
              <w:t>Kratka obrazložitev</w:t>
            </w:r>
          </w:p>
          <w:p w:rsidR="00020F8B" w:rsidRPr="00AE1F83" w:rsidRDefault="00020F8B" w:rsidP="00A82AED">
            <w:pPr>
              <w:spacing w:after="0" w:line="260" w:lineRule="exact"/>
              <w:rPr>
                <w:rFonts w:ascii="Arial" w:eastAsia="Times New Roman" w:hAnsi="Arial" w:cs="Arial"/>
                <w:b/>
                <w:sz w:val="20"/>
                <w:szCs w:val="20"/>
              </w:rPr>
            </w:pPr>
            <w:r w:rsidRPr="007E7282">
              <w:rPr>
                <w:rFonts w:ascii="Arial" w:eastAsia="Times New Roman" w:hAnsi="Arial" w:cs="Arial"/>
                <w:sz w:val="20"/>
                <w:szCs w:val="20"/>
                <w:lang w:eastAsia="sl-SI"/>
              </w:rPr>
              <w:t>Spremembe in dopolnitve Zakona o praznikih in dela prostih dnevih v Republiki Sloveniji nimajo finančnih posledic za državni proračun in druga javnofinančna sredstva.</w:t>
            </w:r>
          </w:p>
        </w:tc>
      </w:tr>
      <w:tr w:rsidR="00020F8B" w:rsidRPr="00AE1F83" w:rsidTr="00A82AE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rsidR="00020F8B" w:rsidRPr="00AE1F83" w:rsidRDefault="00020F8B" w:rsidP="00A82AED">
            <w:pPr>
              <w:spacing w:after="0" w:line="260" w:lineRule="exact"/>
              <w:rPr>
                <w:rFonts w:ascii="Arial" w:eastAsia="Times New Roman" w:hAnsi="Arial" w:cs="Arial"/>
                <w:b/>
                <w:sz w:val="20"/>
                <w:szCs w:val="20"/>
              </w:rPr>
            </w:pPr>
            <w:r w:rsidRPr="00AE1F83">
              <w:rPr>
                <w:rFonts w:ascii="Arial" w:eastAsia="Times New Roman" w:hAnsi="Arial" w:cs="Arial"/>
                <w:b/>
                <w:sz w:val="20"/>
                <w:szCs w:val="20"/>
              </w:rPr>
              <w:t>8. Predstavitev sodelovanja z združenji občin:</w:t>
            </w:r>
          </w:p>
        </w:tc>
      </w:tr>
      <w:tr w:rsidR="00020F8B" w:rsidRPr="00AE1F83" w:rsidTr="00A82AE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rsidR="00020F8B" w:rsidRPr="00AE1F83" w:rsidRDefault="00020F8B" w:rsidP="00A82AED">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Vsebina predloženega gradiva (predpisa) vpliva na:</w:t>
            </w:r>
          </w:p>
          <w:p w:rsidR="00020F8B" w:rsidRPr="00AE1F83" w:rsidRDefault="00020F8B" w:rsidP="00A82AED">
            <w:pPr>
              <w:widowControl w:val="0"/>
              <w:numPr>
                <w:ilvl w:val="1"/>
                <w:numId w:val="8"/>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pristojnosti občin,</w:t>
            </w:r>
          </w:p>
          <w:p w:rsidR="00020F8B" w:rsidRPr="00AE1F83" w:rsidRDefault="00020F8B" w:rsidP="00A82AED">
            <w:pPr>
              <w:widowControl w:val="0"/>
              <w:numPr>
                <w:ilvl w:val="1"/>
                <w:numId w:val="8"/>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delovanje občin,</w:t>
            </w:r>
          </w:p>
          <w:p w:rsidR="00020F8B" w:rsidRPr="00AE1F83" w:rsidRDefault="00020F8B" w:rsidP="00A82AED">
            <w:pPr>
              <w:widowControl w:val="0"/>
              <w:numPr>
                <w:ilvl w:val="1"/>
                <w:numId w:val="4"/>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financiranje občin.</w:t>
            </w:r>
          </w:p>
          <w:p w:rsidR="00020F8B" w:rsidRPr="00AE1F83" w:rsidRDefault="00020F8B" w:rsidP="00A82AED">
            <w:pPr>
              <w:widowControl w:val="0"/>
              <w:overflowPunct w:val="0"/>
              <w:autoSpaceDE w:val="0"/>
              <w:autoSpaceDN w:val="0"/>
              <w:adjustRightInd w:val="0"/>
              <w:spacing w:after="0" w:line="260" w:lineRule="exact"/>
              <w:ind w:left="1440"/>
              <w:jc w:val="both"/>
              <w:textAlignment w:val="baseline"/>
              <w:rPr>
                <w:rFonts w:ascii="Arial" w:eastAsia="Times New Roman" w:hAnsi="Arial" w:cs="Arial"/>
                <w:iCs/>
                <w:sz w:val="20"/>
                <w:szCs w:val="20"/>
                <w:lang w:eastAsia="sl-SI"/>
              </w:rPr>
            </w:pPr>
          </w:p>
        </w:tc>
        <w:tc>
          <w:tcPr>
            <w:tcW w:w="2431" w:type="dxa"/>
            <w:gridSpan w:val="2"/>
          </w:tcPr>
          <w:p w:rsidR="00020F8B" w:rsidRPr="00AE1F83" w:rsidRDefault="00020F8B" w:rsidP="00A82AED">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AE1F83">
              <w:rPr>
                <w:rFonts w:ascii="Arial" w:eastAsia="Times New Roman" w:hAnsi="Arial" w:cs="Arial"/>
                <w:sz w:val="20"/>
                <w:szCs w:val="20"/>
                <w:lang w:eastAsia="sl-SI"/>
              </w:rPr>
              <w:t>NE</w:t>
            </w:r>
          </w:p>
        </w:tc>
      </w:tr>
      <w:tr w:rsidR="00020F8B" w:rsidRPr="00AE1F83" w:rsidTr="00A82AE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rsidR="00020F8B" w:rsidRPr="00AE1F83" w:rsidRDefault="00020F8B" w:rsidP="00A82AED">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 xml:space="preserve">Gradivo (predpis) je bilo poslano v mnenje: </w:t>
            </w:r>
          </w:p>
          <w:p w:rsidR="00020F8B" w:rsidRPr="00AE1F83" w:rsidRDefault="00020F8B" w:rsidP="00A82AED">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S</w:t>
            </w:r>
            <w:r>
              <w:rPr>
                <w:rFonts w:ascii="Arial" w:eastAsia="Times New Roman" w:hAnsi="Arial" w:cs="Arial"/>
                <w:iCs/>
                <w:sz w:val="20"/>
                <w:szCs w:val="20"/>
                <w:lang w:eastAsia="sl-SI"/>
              </w:rPr>
              <w:t xml:space="preserve">kupnosti občin Slovenije SOS: </w:t>
            </w:r>
            <w:r w:rsidRPr="00AE1F83">
              <w:rPr>
                <w:rFonts w:ascii="Arial" w:eastAsia="Times New Roman" w:hAnsi="Arial" w:cs="Arial"/>
                <w:iCs/>
                <w:sz w:val="20"/>
                <w:szCs w:val="20"/>
                <w:lang w:eastAsia="sl-SI"/>
              </w:rPr>
              <w:t>NE</w:t>
            </w:r>
            <w:r w:rsidR="00346FD7">
              <w:rPr>
                <w:rFonts w:ascii="Arial" w:eastAsia="Times New Roman" w:hAnsi="Arial" w:cs="Arial"/>
                <w:iCs/>
                <w:sz w:val="20"/>
                <w:szCs w:val="20"/>
                <w:lang w:eastAsia="sl-SI"/>
              </w:rPr>
              <w:t xml:space="preserve"> (predsedstvo SOS 25.9.2019 podprlo pobudo za ta praznik)</w:t>
            </w:r>
          </w:p>
          <w:p w:rsidR="00020F8B" w:rsidRPr="00AE1F83" w:rsidRDefault="00020F8B" w:rsidP="00A82AED">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 xml:space="preserve">Združenju občin Slovenije </w:t>
            </w:r>
            <w:r>
              <w:rPr>
                <w:rFonts w:ascii="Arial" w:eastAsia="Times New Roman" w:hAnsi="Arial" w:cs="Arial"/>
                <w:iCs/>
                <w:sz w:val="20"/>
                <w:szCs w:val="20"/>
                <w:lang w:eastAsia="sl-SI"/>
              </w:rPr>
              <w:t xml:space="preserve">ZOS: </w:t>
            </w:r>
            <w:r w:rsidRPr="00AE1F83">
              <w:rPr>
                <w:rFonts w:ascii="Arial" w:eastAsia="Times New Roman" w:hAnsi="Arial" w:cs="Arial"/>
                <w:iCs/>
                <w:sz w:val="20"/>
                <w:szCs w:val="20"/>
                <w:lang w:eastAsia="sl-SI"/>
              </w:rPr>
              <w:t>NE</w:t>
            </w:r>
          </w:p>
          <w:p w:rsidR="00020F8B" w:rsidRPr="00AE1F83" w:rsidRDefault="00020F8B" w:rsidP="00A82AED">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Združenju m</w:t>
            </w:r>
            <w:r>
              <w:rPr>
                <w:rFonts w:ascii="Arial" w:eastAsia="Times New Roman" w:hAnsi="Arial" w:cs="Arial"/>
                <w:iCs/>
                <w:sz w:val="20"/>
                <w:szCs w:val="20"/>
                <w:lang w:eastAsia="sl-SI"/>
              </w:rPr>
              <w:t xml:space="preserve">estnih občin Slovenije ZMOS: </w:t>
            </w:r>
            <w:r w:rsidRPr="00AE1F83">
              <w:rPr>
                <w:rFonts w:ascii="Arial" w:eastAsia="Times New Roman" w:hAnsi="Arial" w:cs="Arial"/>
                <w:iCs/>
                <w:sz w:val="20"/>
                <w:szCs w:val="20"/>
                <w:lang w:eastAsia="sl-SI"/>
              </w:rPr>
              <w:t>NE</w:t>
            </w:r>
          </w:p>
          <w:p w:rsidR="00020F8B" w:rsidRPr="00AE1F83" w:rsidRDefault="00020F8B" w:rsidP="00A82AED">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020F8B" w:rsidRPr="00AE1F83" w:rsidTr="00A82AE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rsidR="00020F8B" w:rsidRPr="00AE1F83" w:rsidRDefault="00020F8B" w:rsidP="00A82AED">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AE1F83">
              <w:rPr>
                <w:rFonts w:ascii="Arial" w:eastAsia="Times New Roman" w:hAnsi="Arial" w:cs="Arial"/>
                <w:b/>
                <w:sz w:val="20"/>
                <w:szCs w:val="20"/>
                <w:lang w:eastAsia="sl-SI"/>
              </w:rPr>
              <w:t>9. Predstavitev sodelovanja javnosti:</w:t>
            </w:r>
          </w:p>
        </w:tc>
      </w:tr>
      <w:tr w:rsidR="00020F8B" w:rsidRPr="00AE1F83" w:rsidTr="00A82AE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rsidR="00020F8B" w:rsidRPr="00AE1F83" w:rsidRDefault="00020F8B" w:rsidP="00A82AED">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AE1F83">
              <w:rPr>
                <w:rFonts w:ascii="Arial" w:eastAsia="Times New Roman" w:hAnsi="Arial" w:cs="Arial"/>
                <w:iCs/>
                <w:sz w:val="20"/>
                <w:szCs w:val="20"/>
                <w:lang w:eastAsia="sl-SI"/>
              </w:rPr>
              <w:t>Gradivo je bilo predhodno objavljeno na spletni strani predlagatelja:</w:t>
            </w:r>
          </w:p>
        </w:tc>
        <w:tc>
          <w:tcPr>
            <w:tcW w:w="2431" w:type="dxa"/>
            <w:gridSpan w:val="2"/>
          </w:tcPr>
          <w:p w:rsidR="00020F8B" w:rsidRPr="00346FD7" w:rsidRDefault="00020F8B" w:rsidP="00A82AED">
            <w:pPr>
              <w:widowControl w:val="0"/>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346FD7">
              <w:rPr>
                <w:rFonts w:ascii="Arial" w:eastAsia="Times New Roman" w:hAnsi="Arial" w:cs="Arial"/>
                <w:sz w:val="20"/>
                <w:szCs w:val="20"/>
                <w:lang w:eastAsia="sl-SI"/>
              </w:rPr>
              <w:t>DA</w:t>
            </w:r>
          </w:p>
        </w:tc>
      </w:tr>
      <w:tr w:rsidR="00020F8B" w:rsidRPr="00AE1F83" w:rsidTr="00A82AE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rsidR="00020F8B" w:rsidRPr="00B43EE9" w:rsidRDefault="00020F8B" w:rsidP="00A82AED">
            <w:pPr>
              <w:autoSpaceDE w:val="0"/>
              <w:autoSpaceDN w:val="0"/>
              <w:adjustRightInd w:val="0"/>
              <w:spacing w:after="0" w:line="276" w:lineRule="auto"/>
              <w:jc w:val="both"/>
              <w:rPr>
                <w:rFonts w:ascii="Arial" w:eastAsia="Times New Roman" w:hAnsi="Arial" w:cs="Arial"/>
                <w:iCs/>
                <w:sz w:val="20"/>
                <w:szCs w:val="20"/>
                <w:lang w:eastAsia="sl-SI"/>
              </w:rPr>
            </w:pPr>
            <w:r w:rsidRPr="00B43EE9">
              <w:rPr>
                <w:rFonts w:ascii="Arial" w:hAnsi="Arial" w:cs="Arial"/>
                <w:sz w:val="20"/>
                <w:szCs w:val="20"/>
              </w:rPr>
              <w:t xml:space="preserve">Osnutek zakona bo objavljen na </w:t>
            </w:r>
            <w:proofErr w:type="spellStart"/>
            <w:r w:rsidRPr="00B43EE9">
              <w:rPr>
                <w:rFonts w:ascii="Arial" w:hAnsi="Arial" w:cs="Arial"/>
                <w:sz w:val="20"/>
                <w:szCs w:val="20"/>
              </w:rPr>
              <w:t>eDemokraciji</w:t>
            </w:r>
            <w:proofErr w:type="spellEnd"/>
            <w:r w:rsidRPr="00B43EE9">
              <w:rPr>
                <w:rFonts w:ascii="Arial" w:hAnsi="Arial" w:cs="Arial"/>
                <w:sz w:val="20"/>
                <w:szCs w:val="20"/>
              </w:rPr>
              <w:t xml:space="preserve"> dne 10.1.2019.</w:t>
            </w:r>
          </w:p>
        </w:tc>
      </w:tr>
      <w:tr w:rsidR="00020F8B" w:rsidRPr="00AE1F83" w:rsidTr="00A82AE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rsidR="00020F8B" w:rsidRPr="00AE1F83" w:rsidRDefault="00020F8B" w:rsidP="00A82AED">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lastRenderedPageBreak/>
              <w:t>(Če je odgovor DA, navedite:</w:t>
            </w:r>
          </w:p>
          <w:p w:rsidR="00020F8B" w:rsidRPr="00AE1F83" w:rsidRDefault="00020F8B" w:rsidP="00A82AED">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Datum objave: ………</w:t>
            </w:r>
          </w:p>
          <w:p w:rsidR="00020F8B" w:rsidRPr="00AE1F83" w:rsidRDefault="00020F8B" w:rsidP="00A82AED">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 xml:space="preserve">V razpravo so bili vključeni: </w:t>
            </w:r>
          </w:p>
          <w:p w:rsidR="00020F8B" w:rsidRPr="00AE1F83" w:rsidRDefault="00020F8B" w:rsidP="00A82AED">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 xml:space="preserve">nevladne organizacije, </w:t>
            </w:r>
          </w:p>
          <w:p w:rsidR="00020F8B" w:rsidRPr="00AE1F83" w:rsidRDefault="00020F8B" w:rsidP="00A82AED">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predstavniki zainteresirane javnosti,</w:t>
            </w:r>
          </w:p>
          <w:p w:rsidR="00020F8B" w:rsidRPr="00AE1F83" w:rsidRDefault="00020F8B" w:rsidP="00A82AED">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predstavniki strokovne javnosti.</w:t>
            </w:r>
          </w:p>
          <w:p w:rsidR="00020F8B" w:rsidRPr="00AE1F83" w:rsidRDefault="00020F8B" w:rsidP="00A82AED">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w:t>
            </w:r>
          </w:p>
          <w:p w:rsidR="00020F8B" w:rsidRPr="00AE1F83" w:rsidRDefault="00020F8B" w:rsidP="00A82AED">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 xml:space="preserve">Mnenja, predlogi in pripombe z navedbo predlagateljev </w:t>
            </w:r>
            <w:r w:rsidRPr="00AE1F83">
              <w:rPr>
                <w:rFonts w:ascii="Arial" w:eastAsia="Times New Roman" w:hAnsi="Arial" w:cs="Arial"/>
                <w:color w:val="000000"/>
                <w:sz w:val="20"/>
                <w:szCs w:val="20"/>
                <w:lang w:eastAsia="sl-SI"/>
              </w:rPr>
              <w:t>(imen in priimkov fizičnih oseb, ki niso poslovni subjekti, ne navajajte</w:t>
            </w:r>
            <w:r w:rsidRPr="00AE1F83">
              <w:rPr>
                <w:rFonts w:ascii="Arial" w:eastAsia="Times New Roman" w:hAnsi="Arial" w:cs="Arial"/>
                <w:iCs/>
                <w:sz w:val="20"/>
                <w:szCs w:val="20"/>
                <w:lang w:eastAsia="sl-SI"/>
              </w:rPr>
              <w:t>):</w:t>
            </w:r>
          </w:p>
          <w:p w:rsidR="00020F8B" w:rsidRPr="00AE1F83" w:rsidRDefault="00020F8B" w:rsidP="00A82AED">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020F8B" w:rsidRPr="00AE1F83" w:rsidRDefault="00020F8B" w:rsidP="00A82AED">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020F8B" w:rsidRPr="00AE1F83" w:rsidRDefault="00020F8B" w:rsidP="00A82AED">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Upoštevani so bili:</w:t>
            </w:r>
          </w:p>
          <w:p w:rsidR="00020F8B" w:rsidRPr="00AE1F83" w:rsidRDefault="00020F8B" w:rsidP="00A82AED">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v celoti,</w:t>
            </w:r>
          </w:p>
          <w:p w:rsidR="00020F8B" w:rsidRPr="00AE1F83" w:rsidRDefault="00020F8B" w:rsidP="00A82AED">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večinoma,</w:t>
            </w:r>
          </w:p>
          <w:p w:rsidR="00020F8B" w:rsidRPr="00AE1F83" w:rsidRDefault="00020F8B" w:rsidP="00A82AED">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delno,</w:t>
            </w:r>
          </w:p>
          <w:p w:rsidR="00020F8B" w:rsidRPr="00AE1F83" w:rsidRDefault="00020F8B" w:rsidP="00A82AED">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niso bili upoštevani.</w:t>
            </w:r>
          </w:p>
          <w:p w:rsidR="00020F8B" w:rsidRPr="00AE1F83" w:rsidRDefault="00020F8B" w:rsidP="00A82AED">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020F8B" w:rsidRPr="00AE1F83" w:rsidRDefault="00020F8B" w:rsidP="00A82AED">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Bistvena mnenja, predlogi in pripombe, ki niso bili upoštevani, ter razlogi za neupoštevanje:</w:t>
            </w:r>
          </w:p>
          <w:p w:rsidR="00020F8B" w:rsidRPr="00AE1F83" w:rsidRDefault="00020F8B" w:rsidP="00A82AED">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020F8B" w:rsidRPr="00AE1F83" w:rsidRDefault="00020F8B" w:rsidP="00A82AED">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Poročilo je bilo dano ……………..</w:t>
            </w:r>
          </w:p>
          <w:p w:rsidR="00020F8B" w:rsidRPr="00AE1F83" w:rsidRDefault="00020F8B" w:rsidP="00A82AED">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020F8B" w:rsidRPr="00AE1F83" w:rsidRDefault="00020F8B" w:rsidP="00A82AED">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Javnost je bila vključena v pripravo gradiva v skladu z Zakonom o …, kar je navedeno v predlogu predpisa.)</w:t>
            </w:r>
          </w:p>
          <w:p w:rsidR="00020F8B" w:rsidRPr="00AE1F83" w:rsidRDefault="00020F8B" w:rsidP="00A82AED">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020F8B" w:rsidRPr="00AE1F83" w:rsidTr="00A82AE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rsidR="00020F8B" w:rsidRPr="00AE1F83" w:rsidRDefault="00020F8B" w:rsidP="00A82AED">
            <w:pPr>
              <w:widowControl w:val="0"/>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AE1F83">
              <w:rPr>
                <w:rFonts w:ascii="Arial" w:eastAsia="Times New Roman" w:hAnsi="Arial" w:cs="Arial"/>
                <w:b/>
                <w:sz w:val="20"/>
                <w:szCs w:val="20"/>
                <w:lang w:eastAsia="sl-SI"/>
              </w:rPr>
              <w:t>10. Pri pripravi gradiva so bile upoštevane zahteve iz Resolucije o normativni dejavnosti:</w:t>
            </w:r>
          </w:p>
        </w:tc>
        <w:tc>
          <w:tcPr>
            <w:tcW w:w="2431" w:type="dxa"/>
            <w:gridSpan w:val="2"/>
            <w:vAlign w:val="center"/>
          </w:tcPr>
          <w:p w:rsidR="00020F8B" w:rsidRPr="00AE1F83" w:rsidRDefault="00020F8B" w:rsidP="00A82AED">
            <w:pPr>
              <w:widowControl w:val="0"/>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Pr>
                <w:rFonts w:ascii="Arial" w:eastAsia="Times New Roman" w:hAnsi="Arial" w:cs="Arial"/>
                <w:sz w:val="20"/>
                <w:szCs w:val="20"/>
                <w:lang w:eastAsia="sl-SI"/>
              </w:rPr>
              <w:t>DA</w:t>
            </w:r>
          </w:p>
        </w:tc>
      </w:tr>
      <w:tr w:rsidR="00020F8B" w:rsidRPr="00AE1F83" w:rsidTr="00A82AE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rsidR="00020F8B" w:rsidRPr="00AE1F83" w:rsidRDefault="00020F8B" w:rsidP="00A82AED">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AE1F83">
              <w:rPr>
                <w:rFonts w:ascii="Arial" w:eastAsia="Times New Roman" w:hAnsi="Arial" w:cs="Arial"/>
                <w:b/>
                <w:sz w:val="20"/>
                <w:szCs w:val="20"/>
                <w:lang w:eastAsia="sl-SI"/>
              </w:rPr>
              <w:t>11. Gradivo je uvrščeno v delovni program vlade:</w:t>
            </w:r>
          </w:p>
        </w:tc>
        <w:tc>
          <w:tcPr>
            <w:tcW w:w="2431" w:type="dxa"/>
            <w:gridSpan w:val="2"/>
            <w:vAlign w:val="center"/>
          </w:tcPr>
          <w:p w:rsidR="00020F8B" w:rsidRPr="00AE1F83" w:rsidRDefault="00020F8B" w:rsidP="00A82AED">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AE1F83">
              <w:rPr>
                <w:rFonts w:ascii="Arial" w:eastAsia="Times New Roman" w:hAnsi="Arial" w:cs="Arial"/>
                <w:sz w:val="20"/>
                <w:szCs w:val="20"/>
                <w:lang w:eastAsia="sl-SI"/>
              </w:rPr>
              <w:t>NE</w:t>
            </w:r>
          </w:p>
        </w:tc>
      </w:tr>
      <w:tr w:rsidR="00020F8B" w:rsidRPr="00AE1F83" w:rsidTr="00A82AE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rsidR="00020F8B" w:rsidRPr="00AE1F83" w:rsidRDefault="00020F8B" w:rsidP="00A82AED">
            <w:pPr>
              <w:widowControl w:val="0"/>
              <w:suppressAutoHyphens/>
              <w:overflowPunct w:val="0"/>
              <w:autoSpaceDE w:val="0"/>
              <w:autoSpaceDN w:val="0"/>
              <w:adjustRightInd w:val="0"/>
              <w:spacing w:after="0" w:line="260" w:lineRule="exact"/>
              <w:ind w:left="3400"/>
              <w:textAlignment w:val="baseline"/>
              <w:outlineLvl w:val="3"/>
              <w:rPr>
                <w:rFonts w:ascii="Arial" w:eastAsia="Times New Roman" w:hAnsi="Arial" w:cs="Arial"/>
                <w:b/>
                <w:sz w:val="20"/>
                <w:szCs w:val="20"/>
                <w:lang w:eastAsia="sl-SI"/>
              </w:rPr>
            </w:pPr>
          </w:p>
          <w:p w:rsidR="00020F8B" w:rsidRPr="00221D18" w:rsidRDefault="00020F8B" w:rsidP="00A82AED">
            <w:pPr>
              <w:pStyle w:val="Poglavje"/>
              <w:widowControl w:val="0"/>
              <w:spacing w:before="0" w:after="0" w:line="260" w:lineRule="atLeast"/>
              <w:ind w:left="3400"/>
              <w:jc w:val="both"/>
              <w:rPr>
                <w:color w:val="000000" w:themeColor="text1"/>
                <w:sz w:val="20"/>
                <w:szCs w:val="20"/>
              </w:rPr>
            </w:pPr>
            <w:r w:rsidRPr="00221D18">
              <w:rPr>
                <w:color w:val="000000" w:themeColor="text1"/>
                <w:sz w:val="20"/>
                <w:szCs w:val="20"/>
              </w:rPr>
              <w:t xml:space="preserve">Mag. Ksenija </w:t>
            </w:r>
            <w:proofErr w:type="spellStart"/>
            <w:r w:rsidRPr="00221D18">
              <w:rPr>
                <w:color w:val="000000" w:themeColor="text1"/>
                <w:sz w:val="20"/>
                <w:szCs w:val="20"/>
              </w:rPr>
              <w:t>Klampfer</w:t>
            </w:r>
            <w:proofErr w:type="spellEnd"/>
          </w:p>
          <w:p w:rsidR="00020F8B" w:rsidRDefault="00020F8B" w:rsidP="00A82AED">
            <w:pPr>
              <w:widowControl w:val="0"/>
              <w:suppressAutoHyphens/>
              <w:overflowPunct w:val="0"/>
              <w:autoSpaceDE w:val="0"/>
              <w:autoSpaceDN w:val="0"/>
              <w:adjustRightInd w:val="0"/>
              <w:spacing w:after="0" w:line="260" w:lineRule="exact"/>
              <w:ind w:left="3400"/>
              <w:textAlignment w:val="baseline"/>
              <w:outlineLvl w:val="3"/>
              <w:rPr>
                <w:rFonts w:ascii="Arial" w:eastAsia="Times New Roman" w:hAnsi="Arial" w:cs="Arial"/>
                <w:b/>
                <w:sz w:val="20"/>
                <w:szCs w:val="20"/>
                <w:lang w:eastAsia="sl-SI"/>
              </w:rPr>
            </w:pPr>
            <w:r w:rsidRPr="00221D18">
              <w:rPr>
                <w:rFonts w:ascii="Arial" w:hAnsi="Arial" w:cs="Arial"/>
                <w:b/>
                <w:color w:val="000000" w:themeColor="text1"/>
                <w:sz w:val="20"/>
                <w:szCs w:val="20"/>
              </w:rPr>
              <w:t>ministrica</w:t>
            </w:r>
            <w:r w:rsidRPr="00AE1F83">
              <w:rPr>
                <w:rFonts w:ascii="Arial" w:eastAsia="Times New Roman" w:hAnsi="Arial" w:cs="Arial"/>
                <w:b/>
                <w:sz w:val="20"/>
                <w:szCs w:val="20"/>
                <w:lang w:eastAsia="sl-SI"/>
              </w:rPr>
              <w:t xml:space="preserve"> </w:t>
            </w:r>
          </w:p>
          <w:p w:rsidR="00020F8B" w:rsidRPr="00AE1F83" w:rsidRDefault="00020F8B" w:rsidP="00A82AED">
            <w:pPr>
              <w:widowControl w:val="0"/>
              <w:suppressAutoHyphens/>
              <w:overflowPunct w:val="0"/>
              <w:autoSpaceDE w:val="0"/>
              <w:autoSpaceDN w:val="0"/>
              <w:adjustRightInd w:val="0"/>
              <w:spacing w:after="0" w:line="260" w:lineRule="exact"/>
              <w:ind w:left="3400"/>
              <w:textAlignment w:val="baseline"/>
              <w:outlineLvl w:val="3"/>
              <w:rPr>
                <w:rFonts w:ascii="Arial" w:eastAsia="Times New Roman" w:hAnsi="Arial" w:cs="Arial"/>
                <w:b/>
                <w:sz w:val="20"/>
                <w:szCs w:val="20"/>
                <w:lang w:eastAsia="sl-SI"/>
              </w:rPr>
            </w:pPr>
          </w:p>
        </w:tc>
      </w:tr>
    </w:tbl>
    <w:p w:rsidR="00020F8B" w:rsidRDefault="00020F8B" w:rsidP="00020F8B"/>
    <w:p w:rsidR="00020F8B" w:rsidRDefault="00020F8B" w:rsidP="00020F8B"/>
    <w:p w:rsidR="00020F8B" w:rsidRPr="00183D85" w:rsidRDefault="00020F8B" w:rsidP="00020F8B">
      <w:pPr>
        <w:spacing w:after="0"/>
        <w:rPr>
          <w:rFonts w:ascii="Arial" w:hAnsi="Arial" w:cs="Arial"/>
          <w:color w:val="000000" w:themeColor="text1"/>
          <w:sz w:val="20"/>
          <w:szCs w:val="20"/>
        </w:rPr>
      </w:pPr>
      <w:r w:rsidRPr="00183D85">
        <w:rPr>
          <w:rFonts w:ascii="Arial" w:hAnsi="Arial" w:cs="Arial"/>
          <w:color w:val="000000" w:themeColor="text1"/>
          <w:sz w:val="20"/>
          <w:szCs w:val="20"/>
        </w:rPr>
        <w:t>Prilog</w:t>
      </w:r>
      <w:r>
        <w:rPr>
          <w:rFonts w:ascii="Arial" w:hAnsi="Arial" w:cs="Arial"/>
          <w:color w:val="000000" w:themeColor="text1"/>
          <w:sz w:val="20"/>
          <w:szCs w:val="20"/>
        </w:rPr>
        <w:t>i</w:t>
      </w:r>
      <w:r w:rsidRPr="00183D85">
        <w:rPr>
          <w:rFonts w:ascii="Arial" w:hAnsi="Arial" w:cs="Arial"/>
          <w:color w:val="000000" w:themeColor="text1"/>
          <w:sz w:val="20"/>
          <w:szCs w:val="20"/>
        </w:rPr>
        <w:t>:</w:t>
      </w:r>
    </w:p>
    <w:p w:rsidR="00020F8B" w:rsidRDefault="00020F8B" w:rsidP="00020F8B">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color w:val="000000" w:themeColor="text1"/>
          <w:sz w:val="20"/>
          <w:szCs w:val="20"/>
          <w:lang w:eastAsia="sl-SI"/>
        </w:rPr>
      </w:pPr>
      <w:r w:rsidRPr="00183D85">
        <w:rPr>
          <w:rFonts w:ascii="Arial" w:eastAsia="Times New Roman" w:hAnsi="Arial" w:cs="Arial"/>
          <w:iCs/>
          <w:color w:val="000000" w:themeColor="text1"/>
          <w:sz w:val="20"/>
          <w:szCs w:val="20"/>
          <w:lang w:eastAsia="sl-SI"/>
        </w:rPr>
        <w:t>Predlog sklepa Vlade Republike Slovenije</w:t>
      </w:r>
      <w:r>
        <w:rPr>
          <w:rFonts w:ascii="Arial" w:eastAsia="Times New Roman" w:hAnsi="Arial" w:cs="Arial"/>
          <w:iCs/>
          <w:color w:val="000000" w:themeColor="text1"/>
          <w:sz w:val="20"/>
          <w:szCs w:val="20"/>
          <w:lang w:eastAsia="sl-SI"/>
        </w:rPr>
        <w:t>,</w:t>
      </w:r>
    </w:p>
    <w:p w:rsidR="00020F8B" w:rsidRPr="00183D85" w:rsidRDefault="00020F8B" w:rsidP="00020F8B">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color w:val="000000" w:themeColor="text1"/>
          <w:sz w:val="20"/>
          <w:szCs w:val="20"/>
          <w:lang w:eastAsia="sl-SI"/>
        </w:rPr>
      </w:pPr>
      <w:r>
        <w:rPr>
          <w:rFonts w:ascii="Arial" w:eastAsia="Times New Roman" w:hAnsi="Arial" w:cs="Arial"/>
          <w:iCs/>
          <w:color w:val="000000" w:themeColor="text1"/>
          <w:sz w:val="20"/>
          <w:szCs w:val="20"/>
          <w:lang w:eastAsia="sl-SI"/>
        </w:rPr>
        <w:t>Predlog zakona.</w:t>
      </w:r>
    </w:p>
    <w:p w:rsidR="00020F8B" w:rsidRDefault="00020F8B" w:rsidP="00020F8B"/>
    <w:p w:rsidR="00020F8B" w:rsidRDefault="00020F8B" w:rsidP="00020F8B">
      <w:r>
        <w:br w:type="page"/>
      </w:r>
    </w:p>
    <w:p w:rsidR="00020F8B" w:rsidRPr="00317B65" w:rsidRDefault="00020F8B" w:rsidP="00020F8B">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317B65">
        <w:rPr>
          <w:rFonts w:ascii="Arial" w:eastAsia="Times New Roman" w:hAnsi="Arial" w:cs="Arial"/>
          <w:iCs/>
          <w:sz w:val="20"/>
          <w:szCs w:val="20"/>
          <w:lang w:eastAsia="sl-SI"/>
        </w:rPr>
        <w:lastRenderedPageBreak/>
        <w:t xml:space="preserve">Na podlagi šestega odstavka 21. člena Zakona o Vladi Republike Slovenije (Uradni list RS, št. 24/05 – uradno prečiščeno besedilo, 109/08, 38/10 – ZUKN, 8/12, 21/13, 47/13 – ZDU-1G, 65/14 in 55/17) je Vlada Republike Slovenije na svoji . . . seji dne . . . pod točko . . . sprejela naslednji </w:t>
      </w:r>
    </w:p>
    <w:p w:rsidR="00020F8B" w:rsidRPr="00317B65" w:rsidRDefault="00020F8B" w:rsidP="00020F8B">
      <w:pPr>
        <w:overflowPunct w:val="0"/>
        <w:autoSpaceDE w:val="0"/>
        <w:autoSpaceDN w:val="0"/>
        <w:adjustRightInd w:val="0"/>
        <w:spacing w:after="0" w:line="260" w:lineRule="exact"/>
        <w:textAlignment w:val="baseline"/>
        <w:rPr>
          <w:rFonts w:ascii="Arial" w:eastAsia="Times New Roman" w:hAnsi="Arial" w:cs="Arial"/>
          <w:iCs/>
          <w:sz w:val="20"/>
          <w:szCs w:val="20"/>
          <w:lang w:eastAsia="sl-SI"/>
        </w:rPr>
      </w:pPr>
    </w:p>
    <w:p w:rsidR="00020F8B" w:rsidRPr="00317B65" w:rsidRDefault="00020F8B" w:rsidP="00020F8B">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317B65">
        <w:rPr>
          <w:rFonts w:ascii="Arial" w:eastAsia="Times New Roman" w:hAnsi="Arial" w:cs="Arial"/>
          <w:iCs/>
          <w:sz w:val="20"/>
          <w:szCs w:val="20"/>
          <w:lang w:eastAsia="sl-SI"/>
        </w:rPr>
        <w:t>SKLEP</w:t>
      </w:r>
    </w:p>
    <w:p w:rsidR="00020F8B" w:rsidRPr="00317B65" w:rsidRDefault="00020F8B" w:rsidP="00020F8B">
      <w:pPr>
        <w:overflowPunct w:val="0"/>
        <w:autoSpaceDE w:val="0"/>
        <w:autoSpaceDN w:val="0"/>
        <w:adjustRightInd w:val="0"/>
        <w:spacing w:after="0" w:line="260" w:lineRule="exact"/>
        <w:textAlignment w:val="baseline"/>
        <w:rPr>
          <w:rFonts w:ascii="Arial" w:eastAsia="Times New Roman" w:hAnsi="Arial" w:cs="Arial"/>
          <w:iCs/>
          <w:sz w:val="20"/>
          <w:szCs w:val="20"/>
          <w:lang w:eastAsia="sl-SI"/>
        </w:rPr>
      </w:pPr>
    </w:p>
    <w:p w:rsidR="00020F8B" w:rsidRPr="00317B65" w:rsidRDefault="00020F8B" w:rsidP="00020F8B">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317B65">
        <w:rPr>
          <w:rFonts w:ascii="Arial" w:eastAsia="Times New Roman" w:hAnsi="Arial" w:cs="Arial"/>
          <w:iCs/>
          <w:sz w:val="20"/>
          <w:szCs w:val="20"/>
          <w:lang w:eastAsia="sl-SI"/>
        </w:rPr>
        <w:t xml:space="preserve">Vlada Republike </w:t>
      </w:r>
      <w:r>
        <w:rPr>
          <w:rFonts w:ascii="Arial" w:eastAsia="Times New Roman" w:hAnsi="Arial" w:cs="Arial"/>
          <w:iCs/>
          <w:sz w:val="20"/>
          <w:szCs w:val="20"/>
          <w:lang w:eastAsia="sl-SI"/>
        </w:rPr>
        <w:t>Slovenije je določila besedilo P</w:t>
      </w:r>
      <w:r w:rsidRPr="00317B65">
        <w:rPr>
          <w:rFonts w:ascii="Arial" w:eastAsia="Times New Roman" w:hAnsi="Arial" w:cs="Arial"/>
          <w:iCs/>
          <w:sz w:val="20"/>
          <w:szCs w:val="20"/>
          <w:lang w:eastAsia="sl-SI"/>
        </w:rPr>
        <w:t xml:space="preserve">redloga </w:t>
      </w:r>
      <w:r>
        <w:rPr>
          <w:rFonts w:ascii="Arial" w:eastAsia="Times New Roman" w:hAnsi="Arial" w:cs="Arial"/>
          <w:iCs/>
          <w:sz w:val="20"/>
          <w:szCs w:val="20"/>
          <w:lang w:eastAsia="sl-SI"/>
        </w:rPr>
        <w:t>z</w:t>
      </w:r>
      <w:r w:rsidRPr="009904E5">
        <w:rPr>
          <w:rFonts w:ascii="Arial" w:eastAsia="Times New Roman" w:hAnsi="Arial" w:cs="Arial"/>
          <w:sz w:val="20"/>
          <w:szCs w:val="20"/>
          <w:lang w:eastAsia="sl-SI"/>
        </w:rPr>
        <w:t xml:space="preserve">akona </w:t>
      </w:r>
      <w:r w:rsidRPr="00DF4A16">
        <w:rPr>
          <w:rFonts w:ascii="Arial" w:eastAsia="Times New Roman" w:hAnsi="Arial" w:cs="Arial"/>
          <w:sz w:val="20"/>
          <w:szCs w:val="20"/>
          <w:lang w:eastAsia="sl-SI"/>
        </w:rPr>
        <w:t xml:space="preserve">o </w:t>
      </w:r>
      <w:r w:rsidRPr="004E6704">
        <w:rPr>
          <w:rFonts w:ascii="Arial" w:eastAsia="Times New Roman" w:hAnsi="Arial" w:cs="Arial"/>
          <w:sz w:val="20"/>
          <w:szCs w:val="20"/>
          <w:lang w:eastAsia="sl-SI"/>
        </w:rPr>
        <w:t xml:space="preserve">spremembah in dopolnitvah </w:t>
      </w:r>
      <w:r w:rsidRPr="004E6704">
        <w:rPr>
          <w:rFonts w:ascii="Arial" w:hAnsi="Arial" w:cs="Arial"/>
          <w:color w:val="000000"/>
          <w:sz w:val="20"/>
          <w:szCs w:val="20"/>
          <w:lang w:eastAsia="sl-SI"/>
        </w:rPr>
        <w:t>Zakona o praznikih in dela prostih dnevih v Republiki Sloveniji</w:t>
      </w:r>
      <w:r w:rsidRPr="00DF4A16">
        <w:rPr>
          <w:rFonts w:ascii="Arial" w:eastAsia="Times New Roman" w:hAnsi="Arial" w:cs="Arial"/>
          <w:sz w:val="20"/>
          <w:szCs w:val="20"/>
          <w:lang w:eastAsia="sl-SI"/>
        </w:rPr>
        <w:t xml:space="preserve"> </w:t>
      </w:r>
      <w:r w:rsidRPr="00317B65">
        <w:rPr>
          <w:rFonts w:ascii="Arial" w:eastAsia="Times New Roman" w:hAnsi="Arial" w:cs="Arial"/>
          <w:iCs/>
          <w:sz w:val="20"/>
          <w:szCs w:val="20"/>
          <w:lang w:eastAsia="sl-SI"/>
        </w:rPr>
        <w:t xml:space="preserve">ter ga pošlje v obravnavo Državnemu zboru Republike Slovenije po </w:t>
      </w:r>
      <w:r>
        <w:rPr>
          <w:rFonts w:ascii="Arial" w:eastAsia="Times New Roman" w:hAnsi="Arial" w:cs="Arial"/>
          <w:iCs/>
          <w:sz w:val="20"/>
          <w:szCs w:val="20"/>
          <w:lang w:eastAsia="sl-SI"/>
        </w:rPr>
        <w:t>skrajšanem</w:t>
      </w:r>
      <w:r w:rsidRPr="00317B65">
        <w:rPr>
          <w:rFonts w:ascii="Arial" w:eastAsia="Times New Roman" w:hAnsi="Arial" w:cs="Arial"/>
          <w:iCs/>
          <w:sz w:val="20"/>
          <w:szCs w:val="20"/>
          <w:lang w:eastAsia="sl-SI"/>
        </w:rPr>
        <w:t xml:space="preserve"> postopku.</w:t>
      </w:r>
    </w:p>
    <w:p w:rsidR="00020F8B" w:rsidRPr="00317B65" w:rsidRDefault="00020F8B" w:rsidP="00020F8B">
      <w:pPr>
        <w:overflowPunct w:val="0"/>
        <w:autoSpaceDE w:val="0"/>
        <w:autoSpaceDN w:val="0"/>
        <w:adjustRightInd w:val="0"/>
        <w:spacing w:after="0" w:line="260" w:lineRule="exact"/>
        <w:textAlignment w:val="baseline"/>
        <w:rPr>
          <w:rFonts w:ascii="Arial" w:eastAsia="Times New Roman" w:hAnsi="Arial" w:cs="Arial"/>
          <w:iCs/>
          <w:sz w:val="20"/>
          <w:szCs w:val="20"/>
          <w:lang w:eastAsia="sl-SI"/>
        </w:rPr>
      </w:pPr>
    </w:p>
    <w:p w:rsidR="00020F8B" w:rsidRPr="00317B65" w:rsidRDefault="00020F8B" w:rsidP="00020F8B">
      <w:pPr>
        <w:overflowPunct w:val="0"/>
        <w:autoSpaceDE w:val="0"/>
        <w:autoSpaceDN w:val="0"/>
        <w:adjustRightInd w:val="0"/>
        <w:spacing w:after="0" w:line="260" w:lineRule="exact"/>
        <w:textAlignment w:val="baseline"/>
        <w:rPr>
          <w:rFonts w:ascii="Arial" w:eastAsia="Times New Roman" w:hAnsi="Arial" w:cs="Arial"/>
          <w:iCs/>
          <w:sz w:val="20"/>
          <w:szCs w:val="20"/>
          <w:lang w:eastAsia="sl-SI"/>
        </w:rPr>
      </w:pPr>
    </w:p>
    <w:p w:rsidR="00020F8B" w:rsidRPr="00317B65" w:rsidRDefault="00020F8B" w:rsidP="00020F8B">
      <w:pPr>
        <w:overflowPunct w:val="0"/>
        <w:autoSpaceDE w:val="0"/>
        <w:autoSpaceDN w:val="0"/>
        <w:adjustRightInd w:val="0"/>
        <w:spacing w:after="0" w:line="260" w:lineRule="exact"/>
        <w:textAlignment w:val="baseline"/>
        <w:rPr>
          <w:rFonts w:ascii="Arial" w:eastAsia="Times New Roman" w:hAnsi="Arial" w:cs="Arial"/>
          <w:iCs/>
          <w:sz w:val="20"/>
          <w:szCs w:val="20"/>
          <w:lang w:eastAsia="sl-SI"/>
        </w:rPr>
      </w:pPr>
      <w:r w:rsidRPr="00317B65">
        <w:rPr>
          <w:rFonts w:ascii="Arial" w:eastAsia="Times New Roman" w:hAnsi="Arial" w:cs="Arial"/>
          <w:iCs/>
          <w:sz w:val="20"/>
          <w:szCs w:val="20"/>
          <w:lang w:eastAsia="sl-SI"/>
        </w:rPr>
        <w:t xml:space="preserve">                                                                                              Stojan Tramte</w:t>
      </w:r>
    </w:p>
    <w:p w:rsidR="00020F8B" w:rsidRPr="00317B65" w:rsidRDefault="00020F8B" w:rsidP="00020F8B">
      <w:pPr>
        <w:overflowPunct w:val="0"/>
        <w:autoSpaceDE w:val="0"/>
        <w:autoSpaceDN w:val="0"/>
        <w:adjustRightInd w:val="0"/>
        <w:spacing w:after="0" w:line="260" w:lineRule="exact"/>
        <w:textAlignment w:val="baseline"/>
        <w:rPr>
          <w:rFonts w:ascii="Arial" w:eastAsia="Times New Roman" w:hAnsi="Arial" w:cs="Arial"/>
          <w:iCs/>
          <w:sz w:val="20"/>
          <w:szCs w:val="20"/>
          <w:lang w:eastAsia="sl-SI"/>
        </w:rPr>
      </w:pPr>
      <w:r w:rsidRPr="00317B65">
        <w:rPr>
          <w:rFonts w:ascii="Arial" w:eastAsia="Times New Roman" w:hAnsi="Arial" w:cs="Arial"/>
          <w:iCs/>
          <w:sz w:val="20"/>
          <w:szCs w:val="20"/>
          <w:lang w:eastAsia="sl-SI"/>
        </w:rPr>
        <w:t xml:space="preserve">                                                                                           generalni sekretar</w:t>
      </w:r>
    </w:p>
    <w:p w:rsidR="00020F8B" w:rsidRPr="00317B65" w:rsidRDefault="00020F8B" w:rsidP="00020F8B">
      <w:pPr>
        <w:overflowPunct w:val="0"/>
        <w:autoSpaceDE w:val="0"/>
        <w:autoSpaceDN w:val="0"/>
        <w:adjustRightInd w:val="0"/>
        <w:spacing w:after="0" w:line="260" w:lineRule="exact"/>
        <w:textAlignment w:val="baseline"/>
        <w:rPr>
          <w:rFonts w:ascii="Arial" w:eastAsia="Times New Roman" w:hAnsi="Arial" w:cs="Arial"/>
          <w:iCs/>
          <w:sz w:val="20"/>
          <w:szCs w:val="20"/>
          <w:lang w:eastAsia="sl-SI"/>
        </w:rPr>
      </w:pPr>
      <w:r w:rsidRPr="00317B65">
        <w:rPr>
          <w:rFonts w:ascii="Arial" w:eastAsia="Times New Roman" w:hAnsi="Arial" w:cs="Arial"/>
          <w:iCs/>
          <w:sz w:val="20"/>
          <w:szCs w:val="20"/>
          <w:lang w:eastAsia="sl-SI"/>
        </w:rPr>
        <w:t xml:space="preserve">                                                                                                                                                                          </w:t>
      </w:r>
    </w:p>
    <w:p w:rsidR="00020F8B" w:rsidRPr="00317B65" w:rsidRDefault="00020F8B" w:rsidP="00020F8B">
      <w:pPr>
        <w:overflowPunct w:val="0"/>
        <w:autoSpaceDE w:val="0"/>
        <w:autoSpaceDN w:val="0"/>
        <w:adjustRightInd w:val="0"/>
        <w:spacing w:after="0" w:line="260" w:lineRule="exact"/>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Prejmejo</w:t>
      </w:r>
      <w:r w:rsidRPr="00317B65">
        <w:rPr>
          <w:rFonts w:ascii="Arial" w:eastAsia="Times New Roman" w:hAnsi="Arial" w:cs="Arial"/>
          <w:iCs/>
          <w:sz w:val="20"/>
          <w:szCs w:val="20"/>
          <w:lang w:eastAsia="sl-SI"/>
        </w:rPr>
        <w:t>:</w:t>
      </w:r>
    </w:p>
    <w:p w:rsidR="00020F8B" w:rsidRPr="006E05DD" w:rsidRDefault="00020F8B" w:rsidP="00020F8B">
      <w:pPr>
        <w:pStyle w:val="Odstavekseznama"/>
        <w:numPr>
          <w:ilvl w:val="0"/>
          <w:numId w:val="2"/>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Državni zbor Republike Slovenije,</w:t>
      </w:r>
    </w:p>
    <w:p w:rsidR="00020F8B" w:rsidRPr="00317B65" w:rsidRDefault="00020F8B" w:rsidP="00020F8B">
      <w:pPr>
        <w:pStyle w:val="Odstavekseznama"/>
        <w:numPr>
          <w:ilvl w:val="0"/>
          <w:numId w:val="2"/>
        </w:numPr>
        <w:overflowPunct w:val="0"/>
        <w:autoSpaceDE w:val="0"/>
        <w:autoSpaceDN w:val="0"/>
        <w:adjustRightInd w:val="0"/>
        <w:spacing w:after="0" w:line="260" w:lineRule="exact"/>
        <w:textAlignment w:val="baseline"/>
        <w:rPr>
          <w:rFonts w:ascii="Arial" w:eastAsia="Times New Roman" w:hAnsi="Arial" w:cs="Arial"/>
          <w:iCs/>
          <w:sz w:val="20"/>
          <w:szCs w:val="20"/>
          <w:lang w:eastAsia="sl-SI"/>
        </w:rPr>
      </w:pPr>
      <w:r w:rsidRPr="00317B65">
        <w:rPr>
          <w:rFonts w:ascii="Arial" w:eastAsia="Times New Roman" w:hAnsi="Arial" w:cs="Arial"/>
          <w:iCs/>
          <w:sz w:val="20"/>
          <w:szCs w:val="20"/>
          <w:lang w:eastAsia="sl-SI"/>
        </w:rPr>
        <w:t>Ministrstvo za delo, družino, socialne zadeve in enake možnosti,</w:t>
      </w:r>
    </w:p>
    <w:p w:rsidR="00020F8B" w:rsidRDefault="00020F8B" w:rsidP="00020F8B">
      <w:pPr>
        <w:pStyle w:val="Odstavekseznama"/>
        <w:numPr>
          <w:ilvl w:val="0"/>
          <w:numId w:val="2"/>
        </w:numPr>
        <w:overflowPunct w:val="0"/>
        <w:autoSpaceDE w:val="0"/>
        <w:autoSpaceDN w:val="0"/>
        <w:adjustRightInd w:val="0"/>
        <w:spacing w:after="0" w:line="260" w:lineRule="exact"/>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Ministrstvo za izobraževanje, znanost in šport,</w:t>
      </w:r>
    </w:p>
    <w:p w:rsidR="00020F8B" w:rsidRDefault="00020F8B" w:rsidP="00020F8B">
      <w:pPr>
        <w:pStyle w:val="Odstavekseznama"/>
        <w:numPr>
          <w:ilvl w:val="0"/>
          <w:numId w:val="2"/>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Ministrstvo za finance,</w:t>
      </w:r>
    </w:p>
    <w:p w:rsidR="00020F8B" w:rsidRPr="00DA1C1D" w:rsidRDefault="00020F8B" w:rsidP="00020F8B">
      <w:pPr>
        <w:pStyle w:val="Odstavekseznama"/>
        <w:numPr>
          <w:ilvl w:val="0"/>
          <w:numId w:val="2"/>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Ministrstvo za javno upravo,</w:t>
      </w:r>
    </w:p>
    <w:p w:rsidR="00020F8B" w:rsidRPr="0069728B" w:rsidRDefault="00020F8B" w:rsidP="00020F8B">
      <w:pPr>
        <w:pStyle w:val="Odstavekseznama"/>
        <w:numPr>
          <w:ilvl w:val="0"/>
          <w:numId w:val="2"/>
        </w:numPr>
        <w:overflowPunct w:val="0"/>
        <w:autoSpaceDE w:val="0"/>
        <w:autoSpaceDN w:val="0"/>
        <w:adjustRightInd w:val="0"/>
        <w:spacing w:after="0" w:line="260" w:lineRule="exact"/>
        <w:textAlignment w:val="baseline"/>
        <w:rPr>
          <w:rFonts w:ascii="Arial" w:eastAsia="Times New Roman" w:hAnsi="Arial" w:cs="Arial"/>
          <w:iCs/>
          <w:sz w:val="20"/>
          <w:szCs w:val="20"/>
          <w:lang w:eastAsia="sl-SI"/>
        </w:rPr>
      </w:pPr>
      <w:r w:rsidRPr="0069728B">
        <w:rPr>
          <w:rFonts w:ascii="Arial" w:hAnsi="Arial" w:cs="Arial"/>
          <w:sz w:val="20"/>
          <w:szCs w:val="20"/>
        </w:rPr>
        <w:t>Služba Vlade RS za zakonodajo</w:t>
      </w:r>
      <w:r>
        <w:rPr>
          <w:rFonts w:ascii="Arial" w:hAnsi="Arial" w:cs="Arial"/>
          <w:sz w:val="20"/>
          <w:szCs w:val="20"/>
        </w:rPr>
        <w:t>.</w:t>
      </w:r>
    </w:p>
    <w:p w:rsidR="00020F8B" w:rsidRDefault="00020F8B" w:rsidP="00020F8B">
      <w:r>
        <w:br w:type="page"/>
      </w:r>
    </w:p>
    <w:p w:rsidR="00020F8B" w:rsidRPr="00DA1C1D" w:rsidRDefault="00020F8B" w:rsidP="00020F8B">
      <w:pPr>
        <w:pStyle w:val="podpisi"/>
        <w:ind w:left="360"/>
        <w:jc w:val="right"/>
        <w:rPr>
          <w:rFonts w:cs="Arial"/>
          <w:b/>
          <w:szCs w:val="20"/>
          <w:lang w:val="sl-SI"/>
        </w:rPr>
      </w:pPr>
      <w:bookmarkStart w:id="0" w:name="_GoBack"/>
      <w:bookmarkEnd w:id="0"/>
      <w:r w:rsidRPr="00DA1C1D">
        <w:rPr>
          <w:rFonts w:cs="Arial"/>
          <w:b/>
          <w:szCs w:val="20"/>
          <w:lang w:val="sl-SI"/>
        </w:rPr>
        <w:lastRenderedPageBreak/>
        <w:t>PREDLOG</w:t>
      </w:r>
    </w:p>
    <w:p w:rsidR="00020F8B" w:rsidRPr="00DA1C1D" w:rsidRDefault="00020F8B" w:rsidP="00020F8B">
      <w:pPr>
        <w:pStyle w:val="podpisi"/>
        <w:tabs>
          <w:tab w:val="clear" w:pos="3402"/>
        </w:tabs>
        <w:ind w:left="360"/>
        <w:jc w:val="right"/>
        <w:rPr>
          <w:rFonts w:cs="Arial"/>
          <w:b/>
          <w:szCs w:val="20"/>
          <w:lang w:val="sl-SI"/>
        </w:rPr>
      </w:pPr>
      <w:r w:rsidRPr="00DA1C1D">
        <w:rPr>
          <w:rFonts w:cs="Arial"/>
          <w:b/>
          <w:szCs w:val="20"/>
          <w:lang w:val="sl-SI"/>
        </w:rPr>
        <w:t xml:space="preserve">EVA </w:t>
      </w:r>
      <w:r w:rsidRPr="00DA1C1D">
        <w:rPr>
          <w:rFonts w:cs="Arial"/>
          <w:b/>
          <w:color w:val="000000"/>
          <w:szCs w:val="20"/>
        </w:rPr>
        <w:t>2020-2611-0001</w:t>
      </w:r>
    </w:p>
    <w:p w:rsidR="00020F8B" w:rsidRDefault="00020F8B" w:rsidP="00020F8B">
      <w:pPr>
        <w:pStyle w:val="podpisi"/>
        <w:tabs>
          <w:tab w:val="clear" w:pos="3402"/>
        </w:tabs>
        <w:ind w:left="360"/>
        <w:rPr>
          <w:rFonts w:cs="Arial"/>
          <w:szCs w:val="20"/>
          <w:lang w:val="sl-SI"/>
        </w:rPr>
      </w:pPr>
    </w:p>
    <w:tbl>
      <w:tblPr>
        <w:tblW w:w="0" w:type="auto"/>
        <w:tblLook w:val="04A0" w:firstRow="1" w:lastRow="0" w:firstColumn="1" w:lastColumn="0" w:noHBand="0" w:noVBand="1"/>
      </w:tblPr>
      <w:tblGrid>
        <w:gridCol w:w="9072"/>
      </w:tblGrid>
      <w:tr w:rsidR="00020F8B" w:rsidRPr="003F1703" w:rsidTr="00A82AED">
        <w:tc>
          <w:tcPr>
            <w:tcW w:w="9072" w:type="dxa"/>
          </w:tcPr>
          <w:p w:rsidR="00020F8B" w:rsidRDefault="00020F8B" w:rsidP="00A82AED">
            <w:pPr>
              <w:pStyle w:val="Naslovpredpisa"/>
              <w:spacing w:before="0" w:after="0" w:line="260" w:lineRule="exact"/>
              <w:rPr>
                <w:sz w:val="20"/>
                <w:szCs w:val="20"/>
              </w:rPr>
            </w:pPr>
            <w:r w:rsidRPr="003F1703">
              <w:rPr>
                <w:sz w:val="20"/>
                <w:szCs w:val="20"/>
              </w:rPr>
              <w:t>ZAKON</w:t>
            </w:r>
            <w:r>
              <w:rPr>
                <w:sz w:val="20"/>
                <w:szCs w:val="20"/>
              </w:rPr>
              <w:t xml:space="preserve"> </w:t>
            </w:r>
            <w:r w:rsidRPr="003F1703">
              <w:rPr>
                <w:sz w:val="20"/>
                <w:szCs w:val="20"/>
              </w:rPr>
              <w:t xml:space="preserve">O </w:t>
            </w:r>
            <w:r>
              <w:rPr>
                <w:sz w:val="20"/>
                <w:szCs w:val="20"/>
              </w:rPr>
              <w:t xml:space="preserve">SPREMEMBAH IN DOPOLNITVAH </w:t>
            </w:r>
          </w:p>
          <w:p w:rsidR="00020F8B" w:rsidRDefault="00020F8B" w:rsidP="00A82AED">
            <w:pPr>
              <w:pStyle w:val="Naslovpredpisa"/>
              <w:spacing w:before="0" w:after="0" w:line="260" w:lineRule="exact"/>
              <w:rPr>
                <w:sz w:val="20"/>
                <w:szCs w:val="20"/>
              </w:rPr>
            </w:pPr>
            <w:r w:rsidRPr="006D5DA0">
              <w:rPr>
                <w:color w:val="000000"/>
                <w:sz w:val="20"/>
                <w:szCs w:val="20"/>
              </w:rPr>
              <w:t>ZAKONA O PRAZNIKIH IN DELA PROSTIH DNEVIH V REPUBLIKI SLOVENIJI</w:t>
            </w:r>
            <w:r w:rsidRPr="00AE1F83">
              <w:rPr>
                <w:sz w:val="20"/>
                <w:szCs w:val="20"/>
              </w:rPr>
              <w:t xml:space="preserve"> </w:t>
            </w:r>
          </w:p>
          <w:p w:rsidR="00020F8B" w:rsidRDefault="00020F8B" w:rsidP="00A82AED">
            <w:pPr>
              <w:pStyle w:val="Naslovpredpisa"/>
              <w:spacing w:before="0" w:after="0" w:line="260" w:lineRule="exact"/>
              <w:rPr>
                <w:sz w:val="20"/>
                <w:szCs w:val="20"/>
              </w:rPr>
            </w:pPr>
          </w:p>
          <w:p w:rsidR="00020F8B" w:rsidRPr="003F1703" w:rsidRDefault="00020F8B" w:rsidP="00A82AED">
            <w:pPr>
              <w:pStyle w:val="Naslovpredpisa"/>
              <w:spacing w:before="0" w:after="0" w:line="260" w:lineRule="exact"/>
              <w:rPr>
                <w:sz w:val="20"/>
                <w:szCs w:val="20"/>
              </w:rPr>
            </w:pPr>
          </w:p>
        </w:tc>
      </w:tr>
      <w:tr w:rsidR="00020F8B" w:rsidRPr="00AD76D4" w:rsidTr="00A82AED">
        <w:tc>
          <w:tcPr>
            <w:tcW w:w="9072" w:type="dxa"/>
          </w:tcPr>
          <w:p w:rsidR="00020F8B" w:rsidRPr="00AD76D4" w:rsidRDefault="00020F8B" w:rsidP="00A82AED">
            <w:pPr>
              <w:pStyle w:val="Poglavje"/>
              <w:spacing w:before="0" w:after="0" w:line="260" w:lineRule="exact"/>
              <w:jc w:val="left"/>
              <w:rPr>
                <w:sz w:val="20"/>
                <w:szCs w:val="20"/>
              </w:rPr>
            </w:pPr>
            <w:r w:rsidRPr="00AD76D4">
              <w:rPr>
                <w:sz w:val="20"/>
                <w:szCs w:val="20"/>
              </w:rPr>
              <w:t>I. UVOD</w:t>
            </w:r>
          </w:p>
          <w:p w:rsidR="00020F8B" w:rsidRPr="00AD76D4" w:rsidRDefault="00020F8B" w:rsidP="00A82AED">
            <w:pPr>
              <w:pStyle w:val="Poglavje"/>
              <w:spacing w:before="0" w:after="0" w:line="260" w:lineRule="exact"/>
              <w:jc w:val="left"/>
              <w:rPr>
                <w:sz w:val="20"/>
                <w:szCs w:val="20"/>
              </w:rPr>
            </w:pPr>
          </w:p>
        </w:tc>
      </w:tr>
      <w:tr w:rsidR="00020F8B" w:rsidRPr="00AD76D4" w:rsidTr="00A82AED">
        <w:tc>
          <w:tcPr>
            <w:tcW w:w="9072" w:type="dxa"/>
          </w:tcPr>
          <w:p w:rsidR="00020F8B" w:rsidRPr="00AD76D4" w:rsidRDefault="00020F8B" w:rsidP="00A82AED">
            <w:pPr>
              <w:pStyle w:val="Oddelek"/>
              <w:numPr>
                <w:ilvl w:val="0"/>
                <w:numId w:val="0"/>
              </w:numPr>
              <w:spacing w:before="0" w:after="0" w:line="260" w:lineRule="exact"/>
              <w:jc w:val="left"/>
              <w:rPr>
                <w:sz w:val="20"/>
                <w:szCs w:val="20"/>
              </w:rPr>
            </w:pPr>
            <w:r w:rsidRPr="00AD76D4">
              <w:rPr>
                <w:sz w:val="20"/>
                <w:szCs w:val="20"/>
              </w:rPr>
              <w:t>1. OCENA STANJA IN RAZLOGI ZA SPREJEM PREDLOGA ZAKONA</w:t>
            </w:r>
          </w:p>
        </w:tc>
      </w:tr>
    </w:tbl>
    <w:p w:rsidR="00020F8B" w:rsidRPr="00AD76D4" w:rsidRDefault="00020F8B" w:rsidP="00020F8B">
      <w:pPr>
        <w:spacing w:after="0" w:line="260" w:lineRule="exact"/>
        <w:rPr>
          <w:rFonts w:ascii="Arial" w:hAnsi="Arial" w:cs="Arial"/>
          <w:sz w:val="20"/>
          <w:szCs w:val="20"/>
        </w:rPr>
      </w:pPr>
    </w:p>
    <w:p w:rsidR="00020F8B" w:rsidRPr="00462418" w:rsidRDefault="00020F8B" w:rsidP="00020F8B">
      <w:pPr>
        <w:spacing w:after="0" w:line="260" w:lineRule="exact"/>
        <w:jc w:val="both"/>
        <w:rPr>
          <w:rFonts w:ascii="Arial" w:hAnsi="Arial" w:cs="Arial"/>
          <w:sz w:val="20"/>
          <w:szCs w:val="20"/>
        </w:rPr>
      </w:pPr>
      <w:r w:rsidRPr="00462418">
        <w:rPr>
          <w:rFonts w:ascii="Arial" w:eastAsia="Calibri" w:hAnsi="Arial" w:cs="Arial"/>
          <w:sz w:val="20"/>
          <w:szCs w:val="20"/>
        </w:rPr>
        <w:t xml:space="preserve">Področje praznikov in dela prostih dni je urejeno z Zakonom o praznikih in dela prostih </w:t>
      </w:r>
      <w:r w:rsidRPr="00462418">
        <w:rPr>
          <w:rFonts w:ascii="Arial" w:hAnsi="Arial" w:cs="Arial"/>
          <w:sz w:val="20"/>
          <w:szCs w:val="20"/>
        </w:rPr>
        <w:t xml:space="preserve">dnevih v Republiki Sloveniji </w:t>
      </w:r>
      <w:r w:rsidRPr="00462418">
        <w:rPr>
          <w:rFonts w:ascii="Arial" w:hAnsi="Arial" w:cs="Arial"/>
          <w:bCs/>
          <w:sz w:val="20"/>
          <w:szCs w:val="20"/>
        </w:rPr>
        <w:t xml:space="preserve">(Uradni list RS, št. </w:t>
      </w:r>
      <w:hyperlink r:id="rId21" w:tgtFrame="_blank" w:tooltip="Zakon o praznikih in dela prostih dnevih v Republiki Sloveniji (ZPDPD)" w:history="1">
        <w:r w:rsidRPr="00462418">
          <w:rPr>
            <w:rFonts w:ascii="Arial" w:hAnsi="Arial" w:cs="Arial"/>
            <w:bCs/>
            <w:sz w:val="20"/>
            <w:szCs w:val="20"/>
            <w:u w:val="single"/>
          </w:rPr>
          <w:t>26/91-I</w:t>
        </w:r>
      </w:hyperlink>
      <w:r w:rsidRPr="00462418">
        <w:rPr>
          <w:rFonts w:ascii="Arial" w:hAnsi="Arial" w:cs="Arial"/>
          <w:bCs/>
          <w:sz w:val="20"/>
          <w:szCs w:val="20"/>
        </w:rPr>
        <w:t xml:space="preserve">, </w:t>
      </w:r>
      <w:hyperlink r:id="rId22" w:tgtFrame="_blank" w:tooltip="Zakon o spremembah in dopolnitvah Zakona o praznikih in dela prostih dnevih v Republiki Sloveniji" w:history="1">
        <w:r w:rsidRPr="00462418">
          <w:rPr>
            <w:rFonts w:ascii="Arial" w:hAnsi="Arial" w:cs="Arial"/>
            <w:bCs/>
            <w:sz w:val="20"/>
            <w:szCs w:val="20"/>
            <w:u w:val="single"/>
          </w:rPr>
          <w:t>91/05</w:t>
        </w:r>
      </w:hyperlink>
      <w:r w:rsidRPr="00462418">
        <w:rPr>
          <w:rFonts w:ascii="Arial" w:hAnsi="Arial" w:cs="Arial"/>
          <w:bCs/>
          <w:sz w:val="20"/>
          <w:szCs w:val="20"/>
        </w:rPr>
        <w:t xml:space="preserve">, </w:t>
      </w:r>
      <w:hyperlink r:id="rId23" w:tgtFrame="_blank" w:tooltip="Popravek Zakona o spremembah in dopolnitvah Zakona o praznikih in dela prostih dnevih v Republiki Sloveniji (ZPDPD-A)" w:history="1">
        <w:r w:rsidRPr="00462418">
          <w:rPr>
            <w:rFonts w:ascii="Arial" w:hAnsi="Arial" w:cs="Arial"/>
            <w:bCs/>
            <w:sz w:val="20"/>
            <w:szCs w:val="20"/>
            <w:u w:val="single"/>
          </w:rPr>
          <w:t xml:space="preserve">93/05 – </w:t>
        </w:r>
        <w:proofErr w:type="spellStart"/>
        <w:r w:rsidRPr="00462418">
          <w:rPr>
            <w:rFonts w:ascii="Arial" w:hAnsi="Arial" w:cs="Arial"/>
            <w:bCs/>
            <w:sz w:val="20"/>
            <w:szCs w:val="20"/>
            <w:u w:val="single"/>
          </w:rPr>
          <w:t>popr</w:t>
        </w:r>
        <w:proofErr w:type="spellEnd"/>
        <w:r w:rsidRPr="00462418">
          <w:rPr>
            <w:rFonts w:ascii="Arial" w:hAnsi="Arial" w:cs="Arial"/>
            <w:bCs/>
            <w:sz w:val="20"/>
            <w:szCs w:val="20"/>
            <w:u w:val="single"/>
          </w:rPr>
          <w:t>.</w:t>
        </w:r>
      </w:hyperlink>
      <w:r w:rsidRPr="00462418">
        <w:rPr>
          <w:rFonts w:ascii="Arial" w:hAnsi="Arial" w:cs="Arial"/>
          <w:bCs/>
          <w:sz w:val="20"/>
          <w:szCs w:val="20"/>
        </w:rPr>
        <w:t xml:space="preserve">, </w:t>
      </w:r>
      <w:hyperlink r:id="rId24" w:tgtFrame="_blank" w:tooltip="Zakon o praznikih in dela prostih dnevih v Republiki Sloveniji (uradno prečiščeno besedilo)" w:history="1">
        <w:r w:rsidRPr="00462418">
          <w:rPr>
            <w:rFonts w:ascii="Arial" w:hAnsi="Arial" w:cs="Arial"/>
            <w:bCs/>
            <w:sz w:val="20"/>
            <w:szCs w:val="20"/>
            <w:u w:val="single"/>
          </w:rPr>
          <w:t>112/05</w:t>
        </w:r>
      </w:hyperlink>
      <w:r w:rsidRPr="00462418">
        <w:rPr>
          <w:rFonts w:ascii="Arial" w:hAnsi="Arial" w:cs="Arial"/>
          <w:bCs/>
          <w:sz w:val="20"/>
          <w:szCs w:val="20"/>
        </w:rPr>
        <w:t xml:space="preserve"> – UPB1, </w:t>
      </w:r>
      <w:hyperlink r:id="rId25" w:tgtFrame="_blank" w:tooltip="Zakon o dopolnitvah Zakona o praznikih in dela prostih dnevih v Republiki Sloveniji" w:history="1">
        <w:r w:rsidRPr="00462418">
          <w:rPr>
            <w:rFonts w:ascii="Arial" w:hAnsi="Arial" w:cs="Arial"/>
            <w:bCs/>
            <w:sz w:val="20"/>
            <w:szCs w:val="20"/>
            <w:u w:val="single"/>
          </w:rPr>
          <w:t>52/10</w:t>
        </w:r>
      </w:hyperlink>
      <w:r w:rsidRPr="00462418">
        <w:rPr>
          <w:rFonts w:ascii="Arial" w:hAnsi="Arial" w:cs="Arial"/>
          <w:bCs/>
          <w:sz w:val="20"/>
          <w:szCs w:val="20"/>
        </w:rPr>
        <w:t xml:space="preserve">, </w:t>
      </w:r>
      <w:hyperlink r:id="rId26" w:tgtFrame="_blank" w:tooltip="Zakon za uravnoteženje javnih financ" w:history="1">
        <w:r w:rsidRPr="00462418">
          <w:rPr>
            <w:rFonts w:ascii="Arial" w:hAnsi="Arial" w:cs="Arial"/>
            <w:bCs/>
            <w:sz w:val="20"/>
            <w:szCs w:val="20"/>
            <w:u w:val="single"/>
          </w:rPr>
          <w:t>40/12</w:t>
        </w:r>
      </w:hyperlink>
      <w:r w:rsidRPr="00462418">
        <w:rPr>
          <w:rFonts w:ascii="Arial" w:hAnsi="Arial" w:cs="Arial"/>
          <w:bCs/>
          <w:sz w:val="20"/>
          <w:szCs w:val="20"/>
        </w:rPr>
        <w:t xml:space="preserve"> – ZUJF, </w:t>
      </w:r>
      <w:hyperlink r:id="rId27" w:tgtFrame="_blank" w:tooltip="Zakon o spremembah in dopolnitvah Zakona o praznikih in dela prostih dnevih v Republiki Sloveniji" w:history="1">
        <w:r w:rsidRPr="00462418">
          <w:rPr>
            <w:rFonts w:ascii="Arial" w:hAnsi="Arial" w:cs="Arial"/>
            <w:bCs/>
            <w:sz w:val="20"/>
            <w:szCs w:val="20"/>
            <w:u w:val="single"/>
          </w:rPr>
          <w:t>19/15</w:t>
        </w:r>
      </w:hyperlink>
      <w:r w:rsidRPr="00462418">
        <w:rPr>
          <w:rFonts w:ascii="Arial" w:hAnsi="Arial" w:cs="Arial"/>
          <w:bCs/>
          <w:sz w:val="20"/>
          <w:szCs w:val="20"/>
        </w:rPr>
        <w:t xml:space="preserve">, in </w:t>
      </w:r>
      <w:hyperlink r:id="rId28" w:tgtFrame="_blank" w:tooltip="Zakon o spremembi Zakona o praznikih in dela prostih dnevih v Republiki Sloveniji" w:history="1">
        <w:r w:rsidRPr="00462418">
          <w:rPr>
            <w:rFonts w:ascii="Arial" w:hAnsi="Arial" w:cs="Arial"/>
            <w:bCs/>
            <w:sz w:val="20"/>
            <w:szCs w:val="20"/>
            <w:u w:val="single"/>
          </w:rPr>
          <w:t>83/16</w:t>
        </w:r>
      </w:hyperlink>
      <w:r w:rsidRPr="00462418">
        <w:rPr>
          <w:rFonts w:ascii="Arial" w:hAnsi="Arial" w:cs="Arial"/>
          <w:bCs/>
          <w:sz w:val="20"/>
          <w:szCs w:val="20"/>
        </w:rPr>
        <w:t xml:space="preserve">; </w:t>
      </w:r>
      <w:r w:rsidRPr="00183D85">
        <w:rPr>
          <w:rFonts w:ascii="Arial" w:hAnsi="Arial" w:cs="Arial"/>
          <w:color w:val="000000" w:themeColor="text1"/>
          <w:sz w:val="20"/>
          <w:szCs w:val="20"/>
        </w:rPr>
        <w:t xml:space="preserve">v nadaljnjem besedilu: </w:t>
      </w:r>
      <w:r w:rsidRPr="00462418">
        <w:rPr>
          <w:rFonts w:ascii="Arial" w:hAnsi="Arial" w:cs="Arial"/>
          <w:sz w:val="20"/>
          <w:szCs w:val="20"/>
        </w:rPr>
        <w:t xml:space="preserve">ZPDPD). Urejanje praznikov sodi na področje državne ureditve v Republiki Sloveniji, v katero spadajo tudi splošni državni akti, simboli in prazniki. Na opredelitve praznikov in dela prostih dni se navezujejo tudi rešitve v delovni zakonodaji, ki dajejo delavcem pravico do odsotnosti z dela na prazničen in dela prost dan, s pravico do nadomestila plače oziroma do posebnega vrednotenja dela, če morajo delavci, zaradi nepretrganega delovnega oziroma proizvodnega procesa ali posebne narave dela, delati na ta dan. Pravico do odsotnosti z dela zaradi praznovanj opredeljuje Zakon o delovnih razmerjih </w:t>
      </w:r>
      <w:r w:rsidRPr="00462418">
        <w:rPr>
          <w:rFonts w:ascii="Arial" w:hAnsi="Arial" w:cs="Arial"/>
          <w:bCs/>
          <w:color w:val="000000"/>
          <w:sz w:val="20"/>
          <w:szCs w:val="20"/>
        </w:rPr>
        <w:t>(Uradni list RS, št.</w:t>
      </w:r>
      <w:r w:rsidRPr="00462418">
        <w:rPr>
          <w:rFonts w:ascii="Arial" w:hAnsi="Arial" w:cs="Arial"/>
          <w:b/>
          <w:bCs/>
          <w:color w:val="626060"/>
          <w:sz w:val="20"/>
          <w:szCs w:val="20"/>
        </w:rPr>
        <w:t xml:space="preserve"> </w:t>
      </w:r>
      <w:r w:rsidRPr="00462418">
        <w:rPr>
          <w:rFonts w:ascii="Arial" w:hAnsi="Arial" w:cs="Arial"/>
          <w:bCs/>
          <w:color w:val="000000"/>
          <w:sz w:val="20"/>
          <w:szCs w:val="20"/>
        </w:rPr>
        <w:t xml:space="preserve">21/13, 78/13 – </w:t>
      </w:r>
      <w:proofErr w:type="spellStart"/>
      <w:r w:rsidRPr="00462418">
        <w:rPr>
          <w:rFonts w:ascii="Arial" w:hAnsi="Arial" w:cs="Arial"/>
          <w:bCs/>
          <w:color w:val="000000"/>
          <w:sz w:val="20"/>
          <w:szCs w:val="20"/>
        </w:rPr>
        <w:t>popr</w:t>
      </w:r>
      <w:proofErr w:type="spellEnd"/>
      <w:r w:rsidRPr="00462418">
        <w:rPr>
          <w:rFonts w:ascii="Arial" w:hAnsi="Arial" w:cs="Arial"/>
          <w:bCs/>
          <w:color w:val="000000"/>
          <w:sz w:val="20"/>
          <w:szCs w:val="20"/>
        </w:rPr>
        <w:t xml:space="preserve">., 47/15 – ZZSDT, 33/16 – PZ-F, 52/16, 15/17 – </w:t>
      </w:r>
      <w:proofErr w:type="spellStart"/>
      <w:r w:rsidRPr="00462418">
        <w:rPr>
          <w:rFonts w:ascii="Arial" w:hAnsi="Arial" w:cs="Arial"/>
          <w:bCs/>
          <w:color w:val="000000"/>
          <w:sz w:val="20"/>
          <w:szCs w:val="20"/>
        </w:rPr>
        <w:t>odl</w:t>
      </w:r>
      <w:proofErr w:type="spellEnd"/>
      <w:r w:rsidRPr="00462418">
        <w:rPr>
          <w:rFonts w:ascii="Arial" w:hAnsi="Arial" w:cs="Arial"/>
          <w:bCs/>
          <w:color w:val="000000"/>
          <w:sz w:val="20"/>
          <w:szCs w:val="20"/>
        </w:rPr>
        <w:t>. US</w:t>
      </w:r>
      <w:r>
        <w:rPr>
          <w:rFonts w:ascii="Arial" w:hAnsi="Arial" w:cs="Arial"/>
          <w:bCs/>
          <w:color w:val="000000"/>
          <w:sz w:val="20"/>
          <w:szCs w:val="20"/>
        </w:rPr>
        <w:t>,</w:t>
      </w:r>
      <w:r w:rsidRPr="00462418">
        <w:rPr>
          <w:rFonts w:ascii="Arial" w:hAnsi="Arial" w:cs="Arial"/>
          <w:bCs/>
          <w:color w:val="000000"/>
          <w:sz w:val="20"/>
          <w:szCs w:val="20"/>
        </w:rPr>
        <w:t xml:space="preserve"> 22/19 </w:t>
      </w:r>
      <w:r>
        <w:rPr>
          <w:rFonts w:ascii="Arial" w:hAnsi="Arial" w:cs="Arial"/>
          <w:bCs/>
          <w:color w:val="000000"/>
          <w:sz w:val="20"/>
          <w:szCs w:val="20"/>
        </w:rPr>
        <w:t>–</w:t>
      </w:r>
      <w:r w:rsidRPr="00462418">
        <w:rPr>
          <w:rFonts w:ascii="Arial" w:hAnsi="Arial" w:cs="Arial"/>
          <w:bCs/>
          <w:color w:val="000000"/>
          <w:sz w:val="20"/>
          <w:szCs w:val="20"/>
        </w:rPr>
        <w:t xml:space="preserve"> </w:t>
      </w:r>
      <w:proofErr w:type="spellStart"/>
      <w:r w:rsidRPr="00462418">
        <w:rPr>
          <w:rFonts w:ascii="Arial" w:hAnsi="Arial" w:cs="Arial"/>
          <w:bCs/>
          <w:color w:val="000000"/>
          <w:sz w:val="20"/>
          <w:szCs w:val="20"/>
        </w:rPr>
        <w:t>ZposS</w:t>
      </w:r>
      <w:proofErr w:type="spellEnd"/>
      <w:r>
        <w:rPr>
          <w:rFonts w:ascii="Arial" w:hAnsi="Arial" w:cs="Arial"/>
          <w:bCs/>
          <w:color w:val="000000"/>
          <w:sz w:val="20"/>
          <w:szCs w:val="20"/>
        </w:rPr>
        <w:t xml:space="preserve"> in 81/19</w:t>
      </w:r>
      <w:r w:rsidRPr="00462418">
        <w:rPr>
          <w:rFonts w:ascii="Arial" w:hAnsi="Arial" w:cs="Arial"/>
          <w:bCs/>
          <w:color w:val="000000"/>
          <w:sz w:val="20"/>
          <w:szCs w:val="20"/>
        </w:rPr>
        <w:t xml:space="preserve">; </w:t>
      </w:r>
      <w:r w:rsidRPr="0030215E">
        <w:rPr>
          <w:rFonts w:ascii="Arial" w:hAnsi="Arial" w:cs="Arial"/>
          <w:sz w:val="20"/>
          <w:szCs w:val="20"/>
        </w:rPr>
        <w:t>v nadaljnjem besedilu: ZDR-1</w:t>
      </w:r>
      <w:r w:rsidRPr="0030215E">
        <w:rPr>
          <w:rFonts w:ascii="Arial" w:hAnsi="Arial" w:cs="Arial"/>
          <w:bCs/>
          <w:sz w:val="20"/>
          <w:szCs w:val="20"/>
        </w:rPr>
        <w:t xml:space="preserve">) </w:t>
      </w:r>
      <w:r w:rsidRPr="0030215E">
        <w:rPr>
          <w:rFonts w:ascii="Arial" w:hAnsi="Arial" w:cs="Arial"/>
          <w:sz w:val="20"/>
          <w:szCs w:val="20"/>
        </w:rPr>
        <w:t>v 166. členu, pravica do nadomestila plače v primerih odsotnosti z de</w:t>
      </w:r>
      <w:r w:rsidRPr="00462418">
        <w:rPr>
          <w:rFonts w:ascii="Arial" w:hAnsi="Arial" w:cs="Arial"/>
          <w:sz w:val="20"/>
          <w:szCs w:val="20"/>
        </w:rPr>
        <w:t>la zaradi z zakonom določenih praznikov in dela prostih dni je urejena v 137. členu istega zakona, pravica do dodatka za delo v posebnih pogojih dela, ki izhajajo iz razporeditve delovnega časa za delo na praznike in dela proste dni po zakonu pa je opredeljena v 128. členu navedenega zakona. Višina teh dodatkov se določi s kolektivno pogodbo na ravni dejavnosti.</w:t>
      </w:r>
    </w:p>
    <w:p w:rsidR="00020F8B" w:rsidRPr="00462418" w:rsidRDefault="00020F8B" w:rsidP="00020F8B">
      <w:pPr>
        <w:spacing w:after="0" w:line="260" w:lineRule="exact"/>
        <w:jc w:val="both"/>
        <w:rPr>
          <w:rFonts w:ascii="Arial" w:hAnsi="Arial" w:cs="Arial"/>
          <w:sz w:val="20"/>
          <w:szCs w:val="20"/>
        </w:rPr>
      </w:pPr>
    </w:p>
    <w:p w:rsidR="00020F8B" w:rsidRPr="00462418" w:rsidRDefault="00020F8B" w:rsidP="00020F8B">
      <w:pPr>
        <w:spacing w:after="0" w:line="260" w:lineRule="exact"/>
        <w:jc w:val="both"/>
        <w:rPr>
          <w:rFonts w:ascii="Arial" w:hAnsi="Arial" w:cs="Arial"/>
          <w:sz w:val="20"/>
          <w:szCs w:val="20"/>
        </w:rPr>
      </w:pPr>
      <w:r w:rsidRPr="00462418">
        <w:rPr>
          <w:rFonts w:ascii="Arial" w:hAnsi="Arial" w:cs="Arial"/>
          <w:sz w:val="20"/>
          <w:szCs w:val="20"/>
        </w:rPr>
        <w:t>Že ob pripravi ZPDPD v letu 1991 so se kazale mnoge dileme in popolnoma raznovrstna stališča glede dni, ki bi jih bilo potrebno ustrezno obeleževati v naši državi. Predlagatelj je pri pripravi zakona proučil vsa posredovana stališča in predloge ter upošteval tudi izide javnomnenjske raziskave, ki je bila opravljena ravno z razlogom, da se z zakonom določijo praznični dnevi, ki imajo splošen pomen ali pomen za vse ali večino državljanov. Ureditev praznikov in dela prostih dni v Republiki Sloveniji mora vsekakor ustrezati dejanskemu odnosu naših državljanov glede pomembnosti določenih datumov, ki jim je potrebno dati posebno obeležje. Hkrati se je pri določevanju praznikov in dela prostih dni zasledovalo tudi zagotavljanje primerljivosti z ureditvami v drugih evropskih državah.</w:t>
      </w:r>
    </w:p>
    <w:p w:rsidR="00020F8B" w:rsidRDefault="00020F8B" w:rsidP="00020F8B">
      <w:pPr>
        <w:spacing w:after="0" w:line="260" w:lineRule="exact"/>
        <w:jc w:val="both"/>
        <w:rPr>
          <w:rFonts w:ascii="Arial" w:hAnsi="Arial" w:cs="Arial"/>
          <w:sz w:val="20"/>
          <w:szCs w:val="20"/>
        </w:rPr>
      </w:pPr>
    </w:p>
    <w:p w:rsidR="00020F8B" w:rsidRPr="001800B0" w:rsidRDefault="00020F8B" w:rsidP="00020F8B">
      <w:pPr>
        <w:spacing w:after="0" w:line="260" w:lineRule="exact"/>
        <w:jc w:val="both"/>
        <w:rPr>
          <w:rFonts w:ascii="Arial" w:hAnsi="Arial" w:cs="Arial"/>
          <w:b/>
          <w:sz w:val="20"/>
          <w:szCs w:val="20"/>
        </w:rPr>
      </w:pPr>
      <w:r w:rsidRPr="00462418">
        <w:rPr>
          <w:rFonts w:ascii="Arial" w:hAnsi="Arial" w:cs="Arial"/>
          <w:sz w:val="20"/>
          <w:szCs w:val="20"/>
        </w:rPr>
        <w:t xml:space="preserve">Upoštevaje vsa stališča, predloge in izid javnomnenjske raziskave je bila sprejeta ureditev, skladno s katero </w:t>
      </w:r>
      <w:r>
        <w:rPr>
          <w:rFonts w:ascii="Arial" w:hAnsi="Arial" w:cs="Arial"/>
          <w:sz w:val="20"/>
          <w:szCs w:val="20"/>
        </w:rPr>
        <w:t xml:space="preserve">je </w:t>
      </w:r>
      <w:r w:rsidRPr="00462418">
        <w:rPr>
          <w:rFonts w:ascii="Arial" w:hAnsi="Arial" w:cs="Arial"/>
          <w:sz w:val="20"/>
          <w:szCs w:val="20"/>
        </w:rPr>
        <w:t xml:space="preserve">ZPDPD poleg </w:t>
      </w:r>
      <w:r>
        <w:rPr>
          <w:rFonts w:ascii="Arial" w:hAnsi="Arial" w:cs="Arial"/>
          <w:sz w:val="20"/>
          <w:szCs w:val="20"/>
        </w:rPr>
        <w:t xml:space="preserve">sedmih </w:t>
      </w:r>
      <w:r w:rsidRPr="00462418">
        <w:rPr>
          <w:rFonts w:ascii="Arial" w:hAnsi="Arial" w:cs="Arial"/>
          <w:sz w:val="20"/>
          <w:szCs w:val="20"/>
        </w:rPr>
        <w:t xml:space="preserve">praznikov </w:t>
      </w:r>
      <w:r>
        <w:rPr>
          <w:rFonts w:ascii="Arial" w:hAnsi="Arial" w:cs="Arial"/>
          <w:sz w:val="20"/>
          <w:szCs w:val="20"/>
        </w:rPr>
        <w:t xml:space="preserve">(dva dvodnevna) in hkrati dela prostih dni, </w:t>
      </w:r>
      <w:r w:rsidRPr="00462418">
        <w:rPr>
          <w:rFonts w:ascii="Arial" w:hAnsi="Arial" w:cs="Arial"/>
          <w:sz w:val="20"/>
          <w:szCs w:val="20"/>
        </w:rPr>
        <w:t>določ</w:t>
      </w:r>
      <w:r>
        <w:rPr>
          <w:rFonts w:ascii="Arial" w:hAnsi="Arial" w:cs="Arial"/>
          <w:sz w:val="20"/>
          <w:szCs w:val="20"/>
        </w:rPr>
        <w:t>il</w:t>
      </w:r>
      <w:r w:rsidRPr="00462418">
        <w:rPr>
          <w:rFonts w:ascii="Arial" w:hAnsi="Arial" w:cs="Arial"/>
          <w:sz w:val="20"/>
          <w:szCs w:val="20"/>
        </w:rPr>
        <w:t xml:space="preserve"> še šest dela prostih dni z verskim obeležjem. </w:t>
      </w:r>
      <w:r w:rsidRPr="00FA6C1B">
        <w:rPr>
          <w:rFonts w:ascii="Arial" w:hAnsi="Arial" w:cs="Arial"/>
          <w:sz w:val="20"/>
          <w:szCs w:val="20"/>
        </w:rPr>
        <w:t>Upoštevaje strukturo praznikov po evropskih državah, lahko ugotovimo, da je tudi v večini primerjanih držav večina praznikov verskih, poleg novega leta ter praznika dela pa je praznično obeleževanje vezano še na državnost posamezne države.</w:t>
      </w:r>
      <w:r w:rsidRPr="001800B0">
        <w:rPr>
          <w:rFonts w:ascii="Arial" w:hAnsi="Arial" w:cs="Arial"/>
          <w:b/>
          <w:sz w:val="20"/>
          <w:szCs w:val="20"/>
        </w:rPr>
        <w:t xml:space="preserve"> </w:t>
      </w:r>
    </w:p>
    <w:p w:rsidR="00020F8B" w:rsidRPr="00462418" w:rsidRDefault="00020F8B" w:rsidP="00020F8B">
      <w:pPr>
        <w:spacing w:after="0" w:line="260" w:lineRule="exact"/>
        <w:rPr>
          <w:rFonts w:ascii="Arial" w:hAnsi="Arial" w:cs="Arial"/>
          <w:sz w:val="20"/>
          <w:szCs w:val="20"/>
        </w:rPr>
      </w:pPr>
    </w:p>
    <w:p w:rsidR="00020F8B" w:rsidRPr="00462418" w:rsidRDefault="00020F8B" w:rsidP="00020F8B">
      <w:pPr>
        <w:spacing w:after="0" w:line="260" w:lineRule="exact"/>
        <w:jc w:val="both"/>
        <w:rPr>
          <w:rFonts w:ascii="Arial" w:hAnsi="Arial" w:cs="Arial"/>
          <w:sz w:val="20"/>
          <w:szCs w:val="20"/>
        </w:rPr>
      </w:pPr>
      <w:r>
        <w:rPr>
          <w:rFonts w:ascii="Arial" w:hAnsi="Arial" w:cs="Arial"/>
          <w:sz w:val="20"/>
          <w:szCs w:val="20"/>
        </w:rPr>
        <w:t>O</w:t>
      </w:r>
      <w:r w:rsidRPr="00462418">
        <w:rPr>
          <w:rFonts w:ascii="Arial" w:hAnsi="Arial" w:cs="Arial"/>
          <w:sz w:val="20"/>
          <w:szCs w:val="20"/>
        </w:rPr>
        <w:t xml:space="preserve">d sprejema ZPDPD </w:t>
      </w:r>
      <w:r>
        <w:rPr>
          <w:rFonts w:ascii="Arial" w:hAnsi="Arial" w:cs="Arial"/>
          <w:sz w:val="20"/>
          <w:szCs w:val="20"/>
        </w:rPr>
        <w:t xml:space="preserve">je bilo </w:t>
      </w:r>
      <w:r w:rsidRPr="00462418">
        <w:rPr>
          <w:rFonts w:ascii="Arial" w:hAnsi="Arial" w:cs="Arial"/>
          <w:sz w:val="20"/>
          <w:szCs w:val="20"/>
        </w:rPr>
        <w:t xml:space="preserve">predlaganih že nekaj dopolnil zakona, pri čemer so bile tri realizirane v spremembah in dopolnitvah zakona v letih 2005, 2010 in 2015, nekaj pa jih Državni zbor Republike Slovenije ni sprejel v obravnavo. Dopolnila so se nanašala na spremembe oziroma dodatno obeleževanje nekaterih dogodkov, ki so v povezavi z zgodovino naroda in države, pri čemer pa ti dodatni prazniki niso bili hkrati opredeljeni tudi kot dela prosti dnevi, temveč le kot prazniki, ki jim </w:t>
      </w:r>
      <w:r w:rsidRPr="00FA6C1B">
        <w:rPr>
          <w:rFonts w:ascii="Arial" w:hAnsi="Arial" w:cs="Arial"/>
          <w:sz w:val="20"/>
          <w:szCs w:val="20"/>
        </w:rPr>
        <w:t>je zaradi pomembnosti dogodkov treba dati posebno obeležje (dan Primoža</w:t>
      </w:r>
      <w:r w:rsidRPr="00462418">
        <w:rPr>
          <w:rFonts w:ascii="Arial" w:hAnsi="Arial" w:cs="Arial"/>
          <w:sz w:val="20"/>
          <w:szCs w:val="20"/>
        </w:rPr>
        <w:t xml:space="preserve"> Trubarja, praznik združitve prekmurskih Slovencev z matičnim narodom, praznik vrnitve Primorske k matični domovini, dan suverenosti in dan Rudolfa Maistra). Določitev dodatnih dela prostih dni bi namreč pomenila </w:t>
      </w:r>
      <w:r w:rsidRPr="00462418">
        <w:rPr>
          <w:rFonts w:ascii="Arial" w:hAnsi="Arial" w:cs="Arial"/>
          <w:sz w:val="20"/>
          <w:szCs w:val="20"/>
          <w:lang w:eastAsia="sl-SI"/>
        </w:rPr>
        <w:t xml:space="preserve">dodaten izpad delovnih ur oziroma povečanje obveznosti za delodajalce, kar bi imelo tudi vpliv na konkurenčnost slovenske države. Sprejeta ureditev pa tudi ohranja primerljivost </w:t>
      </w:r>
      <w:r w:rsidRPr="00462418">
        <w:rPr>
          <w:rFonts w:ascii="Arial" w:hAnsi="Arial" w:cs="Arial"/>
          <w:sz w:val="20"/>
          <w:szCs w:val="20"/>
        </w:rPr>
        <w:t xml:space="preserve">števila prazničnih dela prostih dni z </w:t>
      </w:r>
      <w:r w:rsidRPr="00462418">
        <w:rPr>
          <w:rFonts w:ascii="Arial" w:hAnsi="Arial" w:cs="Arial"/>
          <w:sz w:val="20"/>
          <w:szCs w:val="20"/>
        </w:rPr>
        <w:lastRenderedPageBreak/>
        <w:t xml:space="preserve">drugimi državami Evropske unije. Usklajenost določitve dela prostih dni je v evropskem prostoru izredno pomembna tudi zaradi medsebojnega gospodarskega in finančnega poslovanja. </w:t>
      </w:r>
    </w:p>
    <w:p w:rsidR="00020F8B" w:rsidRPr="00462418" w:rsidRDefault="00020F8B" w:rsidP="00020F8B">
      <w:pPr>
        <w:pStyle w:val="ZADEVA"/>
        <w:tabs>
          <w:tab w:val="clear" w:pos="1701"/>
          <w:tab w:val="left" w:pos="0"/>
        </w:tabs>
        <w:ind w:left="0" w:firstLine="0"/>
        <w:jc w:val="both"/>
        <w:rPr>
          <w:rFonts w:cs="Arial"/>
          <w:b w:val="0"/>
          <w:szCs w:val="20"/>
          <w:lang w:val="sl-SI"/>
        </w:rPr>
      </w:pPr>
    </w:p>
    <w:p w:rsidR="00020F8B" w:rsidRPr="00462418" w:rsidRDefault="00020F8B" w:rsidP="00020F8B">
      <w:pPr>
        <w:spacing w:after="0" w:line="260" w:lineRule="exact"/>
        <w:jc w:val="both"/>
        <w:rPr>
          <w:rFonts w:ascii="Arial" w:hAnsi="Arial" w:cs="Arial"/>
          <w:sz w:val="20"/>
          <w:szCs w:val="20"/>
        </w:rPr>
      </w:pPr>
      <w:r w:rsidRPr="00462418">
        <w:rPr>
          <w:rFonts w:ascii="Arial" w:hAnsi="Arial" w:cs="Arial"/>
          <w:sz w:val="20"/>
          <w:szCs w:val="20"/>
        </w:rPr>
        <w:t xml:space="preserve">Cilj zakona, ki ureja praznike in dela proste dni v Republiki Sloveniji je, da se z zakonom določijo praznični in dela prosti dnevi, ki imajo splošen pomen ali pomen za vse ali večino državljanov. Ureditev praznikov in dela prostih dni v Republiki Sloveniji mora vsekakor ustrezati dejanskemu odnosu naših državljanov glede pomembnosti določenih datumov, ki jim je potrebno dati posebno obeležje. </w:t>
      </w:r>
    </w:p>
    <w:p w:rsidR="00020F8B" w:rsidRDefault="00020F8B" w:rsidP="00020F8B">
      <w:pPr>
        <w:spacing w:after="0" w:line="260" w:lineRule="exact"/>
        <w:rPr>
          <w:rFonts w:ascii="Arial" w:hAnsi="Arial" w:cs="Arial"/>
          <w:sz w:val="20"/>
          <w:szCs w:val="20"/>
        </w:rPr>
      </w:pPr>
    </w:p>
    <w:p w:rsidR="00020F8B" w:rsidRPr="003038CF" w:rsidRDefault="00020F8B" w:rsidP="00020F8B">
      <w:pPr>
        <w:spacing w:after="0" w:line="260" w:lineRule="exact"/>
        <w:jc w:val="both"/>
        <w:rPr>
          <w:rFonts w:ascii="Arial" w:hAnsi="Arial" w:cs="Arial"/>
          <w:sz w:val="20"/>
          <w:szCs w:val="20"/>
        </w:rPr>
      </w:pPr>
      <w:r w:rsidRPr="00FA6C1B">
        <w:rPr>
          <w:rFonts w:ascii="Arial" w:hAnsi="Arial" w:cs="Arial"/>
          <w:sz w:val="20"/>
          <w:szCs w:val="20"/>
        </w:rPr>
        <w:t>Pobudo</w:t>
      </w:r>
      <w:r>
        <w:rPr>
          <w:rFonts w:ascii="Arial" w:hAnsi="Arial" w:cs="Arial"/>
          <w:sz w:val="20"/>
          <w:szCs w:val="20"/>
        </w:rPr>
        <w:t xml:space="preserve"> za razglasitev novega državnega praznika »Dan slovenskega športa« je Vladi Republike Slovenije, Državnemu zboru Republike Slovenije in predsedniku države Republike Slovenije podal </w:t>
      </w:r>
      <w:r w:rsidRPr="000E40DE">
        <w:rPr>
          <w:rFonts w:ascii="Arial" w:hAnsi="Arial" w:cs="Arial"/>
          <w:sz w:val="20"/>
          <w:szCs w:val="20"/>
        </w:rPr>
        <w:t>Olimpijski komite Slovenije –Združenje športnih zvez</w:t>
      </w:r>
      <w:r>
        <w:rPr>
          <w:rFonts w:ascii="Arial" w:hAnsi="Arial" w:cs="Arial"/>
          <w:sz w:val="20"/>
          <w:szCs w:val="20"/>
        </w:rPr>
        <w:t xml:space="preserve"> </w:t>
      </w:r>
      <w:r>
        <w:rPr>
          <w:rFonts w:ascii="Arial" w:eastAsia="Times New Roman" w:hAnsi="Arial" w:cs="Arial"/>
          <w:sz w:val="20"/>
          <w:szCs w:val="20"/>
        </w:rPr>
        <w:t>(v nadaljnjem besedilu: OKS-ZŠZ). V pobudi OKS-ZŠZ izpostavlja, da je slovenski šport izjemen. Ne le zaradi rezultatov vrhunskih športnikov, zmagoslavja, ponosa in krepitve narodne zavesti, temveč tudi zaradi dejstva, da se po podatkih raziskav s športom rekreativno ukvarja skoraj 80 % vseh sodržavljanov in sodržavljank. Zdrav duh v zdravem telesu dokazano prinaša pozitivne učinke na blaginjo družbe, zato je pobudnik zakona prepričan, da si tudi slovenski šport zasluži svoj praznik.</w:t>
      </w:r>
    </w:p>
    <w:p w:rsidR="00020F8B" w:rsidRDefault="00020F8B" w:rsidP="00020F8B">
      <w:pPr>
        <w:spacing w:after="0" w:line="260" w:lineRule="exact"/>
        <w:rPr>
          <w:rFonts w:ascii="Arial" w:hAnsi="Arial" w:cs="Arial"/>
          <w:sz w:val="20"/>
          <w:szCs w:val="20"/>
        </w:rPr>
      </w:pPr>
    </w:p>
    <w:p w:rsidR="00020F8B" w:rsidRDefault="00020F8B" w:rsidP="00020F8B">
      <w:pPr>
        <w:spacing w:after="0" w:line="260" w:lineRule="exact"/>
        <w:jc w:val="both"/>
        <w:rPr>
          <w:rFonts w:ascii="Arial" w:hAnsi="Arial" w:cs="Arial"/>
          <w:sz w:val="20"/>
          <w:szCs w:val="20"/>
        </w:rPr>
      </w:pPr>
      <w:r w:rsidRPr="00642648">
        <w:rPr>
          <w:rFonts w:ascii="Arial" w:eastAsia="Times New Roman" w:hAnsi="Arial" w:cs="Arial"/>
          <w:sz w:val="20"/>
          <w:szCs w:val="20"/>
        </w:rPr>
        <w:t>OKS-ZŠZ</w:t>
      </w:r>
      <w:r>
        <w:rPr>
          <w:rFonts w:ascii="Arial" w:eastAsia="Times New Roman" w:hAnsi="Arial" w:cs="Arial"/>
          <w:sz w:val="20"/>
          <w:szCs w:val="20"/>
        </w:rPr>
        <w:t xml:space="preserve"> kot praznik »Dan slovenskega športa« predlaga 1. oktober, z obrazložitvijo, da je bilo 1. oktobra </w:t>
      </w:r>
      <w:r w:rsidRPr="00FC230C">
        <w:rPr>
          <w:rFonts w:ascii="Arial" w:hAnsi="Arial" w:cs="Arial"/>
          <w:sz w:val="20"/>
          <w:szCs w:val="20"/>
        </w:rPr>
        <w:t xml:space="preserve">1863 v Ljubljani ustanovljeno prvo telovadno društvo na Slovenskem, Južni Sokol. Postavljeni so bili temelji telovadnega društva, ki je spodbujal k telesni aktivnosti vseh Slovenk in </w:t>
      </w:r>
      <w:r>
        <w:rPr>
          <w:rFonts w:ascii="Arial" w:hAnsi="Arial" w:cs="Arial"/>
          <w:sz w:val="20"/>
          <w:szCs w:val="20"/>
        </w:rPr>
        <w:t xml:space="preserve">Slovencev ter predstavljal temelje za razvoj športa v šolah, razvoj športnih društev, izobraževanja kadrov na področju športa in številnih vrhunskih športnih dosežkov. Osnovni poziv ob ustanovitvi »zdrav duh v zdravem telesu« je pozival k telovadbi in sporočal, kako pomembno je gibanje za krepitev telesa in duha. Pa vendar ideologija Sokolov presega zgolj druženje ob telovadbi. Dejavnost Južnega Sokola je bila ob njegovih začetkih posvečena tudi krepitvi slovenskega narodnega gibanja in je predstavljala pomembno protiutež širjenju nemškega nacionalnega vpliva. Spodbujala je kulturno in narodno zavest ter vzgajala k disciplini. Južni Sokol torej ni predstavljal le organizirane oblike športa, temveč veliko več. Vse kar šport pomeni še dandanes in bo tudi v prihodnje. V pobudi je izpostavljena želja, da 1. oktober ne bo zgolj nov zapis v Zakonu o praznikih in dela prostih dnevih v Republiki Sloveniji, temveč dan za športno dejavnost, </w:t>
      </w:r>
      <w:r w:rsidRPr="00FA6C1B">
        <w:rPr>
          <w:rFonts w:ascii="Arial" w:hAnsi="Arial" w:cs="Arial"/>
          <w:sz w:val="20"/>
          <w:szCs w:val="20"/>
        </w:rPr>
        <w:t>pri čemer zakonodajalcu prepuščajo odločitev ali bo tudi dela prost dan.</w:t>
      </w:r>
      <w:r>
        <w:rPr>
          <w:rFonts w:ascii="Arial" w:hAnsi="Arial" w:cs="Arial"/>
          <w:sz w:val="20"/>
          <w:szCs w:val="20"/>
        </w:rPr>
        <w:t xml:space="preserve"> Pobudnik želi, da bi bil to dan, ob katerem bomo slavili šport, kot izredno pomemben element krepitve narodne zavesti in aktivnega načina življenja, ki pomembno vpliva na blaginjo in zdravje naroda. Tako nekoč, kot danes in bo tudi jutri.</w:t>
      </w:r>
    </w:p>
    <w:p w:rsidR="00020F8B" w:rsidRDefault="00020F8B" w:rsidP="00020F8B">
      <w:pPr>
        <w:spacing w:after="0" w:line="260" w:lineRule="exact"/>
        <w:jc w:val="both"/>
        <w:rPr>
          <w:rFonts w:ascii="Arial" w:hAnsi="Arial" w:cs="Arial"/>
          <w:sz w:val="20"/>
          <w:szCs w:val="20"/>
        </w:rPr>
      </w:pPr>
    </w:p>
    <w:p w:rsidR="00020F8B" w:rsidRDefault="00020F8B" w:rsidP="00020F8B">
      <w:pPr>
        <w:spacing w:after="0" w:line="260" w:lineRule="exact"/>
        <w:jc w:val="both"/>
        <w:rPr>
          <w:rFonts w:ascii="Arial" w:hAnsi="Arial" w:cs="Arial"/>
          <w:sz w:val="20"/>
          <w:szCs w:val="20"/>
        </w:rPr>
      </w:pPr>
      <w:r>
        <w:rPr>
          <w:rFonts w:ascii="Arial" w:hAnsi="Arial" w:cs="Arial"/>
          <w:sz w:val="20"/>
          <w:szCs w:val="20"/>
        </w:rPr>
        <w:t xml:space="preserve">Pobudnik praznika »Dan slovenskega športa« želi, da bi bil 1. oktober dan s posebnim pomenom, posvečen slovenskemu športu. Dan namenjen promociji športa v najširšem smislu in s tem bi skušal šport približati tudi vsem tistim, ki ga spremljajo še od daleč. To bi bil dan, ob katerem bi sleherni državljan s svojo telesno aktivnostjo izrazil svoj odnos do športnega udejstvovanja. Odnos do tiste družbene dejavnosti, ki ima številne pozitivne učinke: krepi zdravje, vzgaja, spodbuja pozitivne vrednote in povezuje Slovenijo. Na ta dan bi se spominjali začetkov organiziranega športa v Sloveniji in njegovega pomena. Športno udejstvovanje ne pomeni le osvajanje in krepitev motoričnega znanja, temveč gre za krepitev telesa, zdrav način življenja, pomeni vpliv na fizično in duševno zdravje, delovno sposobnost, kakor tudi odnos do bivanja v naravi in do prostega časa. Pobuda vsebuje predlog vrtcem in izobraževalnim institucijam za organizacijo športnih dni na ta dan, ter predlog podjetjem za organizacijo »team </w:t>
      </w:r>
      <w:proofErr w:type="spellStart"/>
      <w:r>
        <w:rPr>
          <w:rFonts w:ascii="Arial" w:hAnsi="Arial" w:cs="Arial"/>
          <w:sz w:val="20"/>
          <w:szCs w:val="20"/>
        </w:rPr>
        <w:t>buildingov</w:t>
      </w:r>
      <w:proofErr w:type="spellEnd"/>
      <w:r>
        <w:rPr>
          <w:rFonts w:ascii="Arial" w:hAnsi="Arial" w:cs="Arial"/>
          <w:sz w:val="20"/>
          <w:szCs w:val="20"/>
        </w:rPr>
        <w:t>« za zaposlene, strokovni športni delavci pa bi lahko obiskali domove za upokojence in v njih s športom prebudili spomine na mladost, druženje in povezanost.</w:t>
      </w:r>
    </w:p>
    <w:p w:rsidR="00020F8B" w:rsidRDefault="00020F8B" w:rsidP="00020F8B">
      <w:pPr>
        <w:spacing w:after="0" w:line="260" w:lineRule="exact"/>
        <w:jc w:val="both"/>
        <w:rPr>
          <w:rFonts w:ascii="Arial" w:hAnsi="Arial" w:cs="Arial"/>
          <w:sz w:val="20"/>
          <w:szCs w:val="20"/>
        </w:rPr>
      </w:pPr>
    </w:p>
    <w:p w:rsidR="00020F8B" w:rsidRDefault="00020F8B" w:rsidP="00020F8B">
      <w:pPr>
        <w:spacing w:after="0" w:line="260" w:lineRule="exact"/>
        <w:jc w:val="both"/>
        <w:rPr>
          <w:rFonts w:ascii="Arial" w:hAnsi="Arial" w:cs="Arial"/>
          <w:sz w:val="20"/>
          <w:szCs w:val="20"/>
        </w:rPr>
      </w:pPr>
      <w:r>
        <w:rPr>
          <w:rFonts w:ascii="Arial" w:hAnsi="Arial" w:cs="Arial"/>
          <w:sz w:val="20"/>
          <w:szCs w:val="20"/>
        </w:rPr>
        <w:t>Pobudniki poudarjajo, da bi praznik »Dan slovenskega športa« spodbujal pozitiven odnos do športa in krepil vrednote »biti aktiven«, uživati življenje in skrbeti za dobro počutje. Šport pomeni trud, vztrajnost, odločnost, a hkrati pomeni predvsem preprosto potrebo, da svoje veselje in energijo delimo s prijatelji. Dan slovenskega športa naj bo dan, ki utrjuje poslanstvo slovenskega športa, da s športom ustvarjamo boljšo Slovenijo.</w:t>
      </w:r>
    </w:p>
    <w:p w:rsidR="00020F8B" w:rsidRDefault="00020F8B" w:rsidP="00020F8B">
      <w:pPr>
        <w:spacing w:after="0" w:line="260" w:lineRule="exact"/>
        <w:jc w:val="both"/>
        <w:rPr>
          <w:rFonts w:ascii="Arial" w:hAnsi="Arial" w:cs="Arial"/>
          <w:sz w:val="20"/>
          <w:szCs w:val="20"/>
        </w:rPr>
      </w:pPr>
    </w:p>
    <w:p w:rsidR="00020F8B" w:rsidRDefault="00020F8B" w:rsidP="00020F8B">
      <w:pPr>
        <w:spacing w:after="0" w:line="260" w:lineRule="exact"/>
        <w:jc w:val="both"/>
        <w:rPr>
          <w:rFonts w:ascii="Arial" w:hAnsi="Arial" w:cs="Arial"/>
          <w:sz w:val="20"/>
          <w:szCs w:val="20"/>
        </w:rPr>
      </w:pPr>
    </w:p>
    <w:p w:rsidR="00020F8B" w:rsidRDefault="00020F8B" w:rsidP="00020F8B">
      <w:pPr>
        <w:spacing w:after="0" w:line="260" w:lineRule="exact"/>
        <w:jc w:val="both"/>
        <w:rPr>
          <w:rFonts w:ascii="Arial" w:hAnsi="Arial" w:cs="Arial"/>
          <w:sz w:val="20"/>
          <w:szCs w:val="20"/>
        </w:rPr>
      </w:pPr>
      <w:r w:rsidRPr="00FA6C1B">
        <w:rPr>
          <w:rFonts w:ascii="Arial" w:hAnsi="Arial" w:cs="Arial"/>
          <w:sz w:val="20"/>
          <w:szCs w:val="20"/>
        </w:rPr>
        <w:t>Odbor Državnega zbora</w:t>
      </w:r>
      <w:r>
        <w:rPr>
          <w:rFonts w:ascii="Arial" w:hAnsi="Arial" w:cs="Arial"/>
          <w:sz w:val="20"/>
          <w:szCs w:val="20"/>
        </w:rPr>
        <w:t xml:space="preserve"> Republike Slovenije za izobraževanje, znanost, šport in mladino je na 14. nujni seji 1. oktobra 2019 ob obravnavi točke Pobuda za razglasitev državnega praznika »Dan slovenskega športa«, ki jo je dne 30. 8. 2019 podal </w:t>
      </w:r>
      <w:r w:rsidRPr="00642648">
        <w:rPr>
          <w:rFonts w:ascii="Arial" w:eastAsia="Times New Roman" w:hAnsi="Arial" w:cs="Arial"/>
          <w:sz w:val="20"/>
          <w:szCs w:val="20"/>
        </w:rPr>
        <w:t>OKS-ZŠZ</w:t>
      </w:r>
      <w:r>
        <w:rPr>
          <w:rFonts w:ascii="Arial" w:eastAsia="Times New Roman" w:hAnsi="Arial" w:cs="Arial"/>
          <w:sz w:val="20"/>
          <w:szCs w:val="20"/>
        </w:rPr>
        <w:t xml:space="preserve">, </w:t>
      </w:r>
      <w:r>
        <w:rPr>
          <w:rFonts w:ascii="Arial" w:hAnsi="Arial" w:cs="Arial"/>
          <w:sz w:val="20"/>
          <w:szCs w:val="20"/>
        </w:rPr>
        <w:t xml:space="preserve">sprejel dva sklepa, iz katerih izhaja, da odbor podpira prizadevanja OKS-ZŠZ za promocijo športa, spodbujanje aktivnega športnega udejstvovanja državljank in državljanov ter s tem ustrezno nacionalno </w:t>
      </w:r>
      <w:proofErr w:type="spellStart"/>
      <w:r>
        <w:rPr>
          <w:rFonts w:ascii="Arial" w:hAnsi="Arial" w:cs="Arial"/>
          <w:sz w:val="20"/>
          <w:szCs w:val="20"/>
        </w:rPr>
        <w:t>obeležitev</w:t>
      </w:r>
      <w:proofErr w:type="spellEnd"/>
      <w:r>
        <w:rPr>
          <w:rFonts w:ascii="Arial" w:hAnsi="Arial" w:cs="Arial"/>
          <w:sz w:val="20"/>
          <w:szCs w:val="20"/>
        </w:rPr>
        <w:t xml:space="preserve"> poslanstva slovenskega športa. Ob tem je Odbor za izobraževanje, znanost, šport in mladino sprejel tudi sklep, da predlaga Vladi Republike Slovenije, da preuči pobudo OKS-ZŠZ za razglasitev državnega praznika športa z imenom »Dan slovenskega športa«.</w:t>
      </w:r>
    </w:p>
    <w:p w:rsidR="00020F8B" w:rsidRDefault="00020F8B" w:rsidP="00020F8B">
      <w:pPr>
        <w:spacing w:after="0" w:line="260" w:lineRule="exact"/>
        <w:jc w:val="both"/>
        <w:rPr>
          <w:rFonts w:ascii="Arial" w:hAnsi="Arial" w:cs="Arial"/>
          <w:sz w:val="20"/>
          <w:szCs w:val="20"/>
        </w:rPr>
      </w:pPr>
    </w:p>
    <w:p w:rsidR="00020F8B" w:rsidRPr="00AD76D4" w:rsidRDefault="00020F8B" w:rsidP="00020F8B">
      <w:pPr>
        <w:spacing w:after="0" w:line="260" w:lineRule="exact"/>
        <w:rPr>
          <w:rFonts w:ascii="Arial" w:hAnsi="Arial" w:cs="Arial"/>
          <w:sz w:val="20"/>
          <w:szCs w:val="20"/>
        </w:rPr>
      </w:pPr>
    </w:p>
    <w:tbl>
      <w:tblPr>
        <w:tblW w:w="0" w:type="auto"/>
        <w:tblLook w:val="04A0" w:firstRow="1" w:lastRow="0" w:firstColumn="1" w:lastColumn="0" w:noHBand="0" w:noVBand="1"/>
      </w:tblPr>
      <w:tblGrid>
        <w:gridCol w:w="9072"/>
      </w:tblGrid>
      <w:tr w:rsidR="00020F8B" w:rsidRPr="00AD76D4" w:rsidTr="00A82AED">
        <w:tc>
          <w:tcPr>
            <w:tcW w:w="9072" w:type="dxa"/>
          </w:tcPr>
          <w:p w:rsidR="00020F8B" w:rsidRPr="00AD76D4" w:rsidRDefault="00020F8B" w:rsidP="00A82AED">
            <w:pPr>
              <w:pStyle w:val="Oddelek"/>
              <w:numPr>
                <w:ilvl w:val="0"/>
                <w:numId w:val="0"/>
              </w:numPr>
              <w:spacing w:before="0" w:after="0" w:line="260" w:lineRule="exact"/>
              <w:jc w:val="left"/>
              <w:rPr>
                <w:sz w:val="20"/>
                <w:szCs w:val="20"/>
              </w:rPr>
            </w:pPr>
            <w:r w:rsidRPr="00AD76D4">
              <w:rPr>
                <w:sz w:val="20"/>
                <w:szCs w:val="20"/>
              </w:rPr>
              <w:t>2. CILJI, NAČELA IN POGLAVITNE REŠITVE PREDLOGA ZAKONA</w:t>
            </w:r>
          </w:p>
        </w:tc>
      </w:tr>
      <w:tr w:rsidR="00020F8B" w:rsidRPr="00AD76D4" w:rsidTr="00A82AED">
        <w:tc>
          <w:tcPr>
            <w:tcW w:w="9072" w:type="dxa"/>
          </w:tcPr>
          <w:p w:rsidR="00020F8B" w:rsidRPr="00AD76D4" w:rsidRDefault="00020F8B" w:rsidP="00A82AED">
            <w:pPr>
              <w:pStyle w:val="Odsek"/>
              <w:numPr>
                <w:ilvl w:val="0"/>
                <w:numId w:val="0"/>
              </w:numPr>
              <w:spacing w:before="0" w:after="0" w:line="260" w:lineRule="exact"/>
              <w:jc w:val="left"/>
              <w:rPr>
                <w:sz w:val="20"/>
                <w:szCs w:val="20"/>
              </w:rPr>
            </w:pPr>
          </w:p>
        </w:tc>
      </w:tr>
    </w:tbl>
    <w:p w:rsidR="00020F8B" w:rsidRDefault="00020F8B" w:rsidP="00020F8B">
      <w:pPr>
        <w:spacing w:after="0" w:line="260" w:lineRule="exact"/>
        <w:jc w:val="both"/>
        <w:rPr>
          <w:rFonts w:ascii="Arial" w:eastAsia="Times New Roman" w:hAnsi="Arial" w:cs="Arial"/>
          <w:sz w:val="20"/>
          <w:szCs w:val="20"/>
        </w:rPr>
      </w:pPr>
      <w:r w:rsidRPr="00FA6C1B">
        <w:rPr>
          <w:rFonts w:ascii="Arial" w:eastAsia="Times New Roman" w:hAnsi="Arial" w:cs="Arial"/>
          <w:sz w:val="20"/>
          <w:szCs w:val="20"/>
        </w:rPr>
        <w:t>Vlada v zvezi s pobudo za razglasitev</w:t>
      </w:r>
      <w:r>
        <w:rPr>
          <w:rFonts w:ascii="Arial" w:eastAsia="Times New Roman" w:hAnsi="Arial" w:cs="Arial"/>
          <w:b/>
          <w:sz w:val="20"/>
          <w:szCs w:val="20"/>
        </w:rPr>
        <w:t xml:space="preserve"> </w:t>
      </w:r>
      <w:r w:rsidRPr="00CE50D9">
        <w:rPr>
          <w:rFonts w:ascii="Arial" w:eastAsia="Times New Roman" w:hAnsi="Arial" w:cs="Arial"/>
          <w:sz w:val="20"/>
          <w:szCs w:val="20"/>
        </w:rPr>
        <w:t>državnega praznika »Dan slovenskega športa«</w:t>
      </w:r>
      <w:r>
        <w:rPr>
          <w:rFonts w:ascii="Arial" w:eastAsia="Times New Roman" w:hAnsi="Arial" w:cs="Arial"/>
          <w:sz w:val="20"/>
          <w:szCs w:val="20"/>
        </w:rPr>
        <w:t xml:space="preserve"> </w:t>
      </w:r>
      <w:r w:rsidRPr="00FA6C1B">
        <w:rPr>
          <w:rFonts w:ascii="Arial" w:eastAsia="Times New Roman" w:hAnsi="Arial" w:cs="Arial"/>
          <w:sz w:val="20"/>
          <w:szCs w:val="20"/>
        </w:rPr>
        <w:t>ugotavlja</w:t>
      </w:r>
      <w:r>
        <w:rPr>
          <w:rFonts w:ascii="Arial" w:eastAsia="Times New Roman" w:hAnsi="Arial" w:cs="Arial"/>
          <w:sz w:val="20"/>
          <w:szCs w:val="20"/>
        </w:rPr>
        <w:t>, da je šport eden izmed družbenih</w:t>
      </w:r>
      <w:r w:rsidRPr="00B128F8">
        <w:rPr>
          <w:rFonts w:ascii="Arial" w:eastAsia="Times New Roman" w:hAnsi="Arial" w:cs="Arial"/>
          <w:sz w:val="20"/>
          <w:szCs w:val="20"/>
        </w:rPr>
        <w:t xml:space="preserve"> podsistem</w:t>
      </w:r>
      <w:r>
        <w:rPr>
          <w:rFonts w:ascii="Arial" w:eastAsia="Times New Roman" w:hAnsi="Arial" w:cs="Arial"/>
          <w:sz w:val="20"/>
          <w:szCs w:val="20"/>
        </w:rPr>
        <w:t>ov</w:t>
      </w:r>
      <w:r w:rsidRPr="00B128F8">
        <w:rPr>
          <w:rFonts w:ascii="Arial" w:eastAsia="Times New Roman" w:hAnsi="Arial" w:cs="Arial"/>
          <w:sz w:val="20"/>
          <w:szCs w:val="20"/>
        </w:rPr>
        <w:t xml:space="preserve">, ki bogati kakovost posameznikovega življenja, zaradi svojih učinkov pa pomembno vpliva na </w:t>
      </w:r>
      <w:r>
        <w:rPr>
          <w:rFonts w:ascii="Arial" w:eastAsia="Times New Roman" w:hAnsi="Arial" w:cs="Arial"/>
          <w:sz w:val="20"/>
          <w:szCs w:val="20"/>
        </w:rPr>
        <w:t xml:space="preserve">celotno </w:t>
      </w:r>
      <w:r w:rsidRPr="00B128F8">
        <w:rPr>
          <w:rFonts w:ascii="Arial" w:eastAsia="Times New Roman" w:hAnsi="Arial" w:cs="Arial"/>
          <w:sz w:val="20"/>
          <w:szCs w:val="20"/>
        </w:rPr>
        <w:t xml:space="preserve">družbo. Šport ima izjemne možnosti, da združuje ljudi in da doseže vsakogar ne glede na starost ali socialno pripadnost in kljub vsesplošnim socialno-družbenim delitvam ustvarja podlage za povezovanje Slovencev, s čimer </w:t>
      </w:r>
      <w:r>
        <w:rPr>
          <w:rFonts w:ascii="Arial" w:eastAsia="Times New Roman" w:hAnsi="Arial" w:cs="Arial"/>
          <w:sz w:val="20"/>
          <w:szCs w:val="20"/>
        </w:rPr>
        <w:t>predstavlja tudi</w:t>
      </w:r>
      <w:r w:rsidRPr="00B128F8">
        <w:rPr>
          <w:rFonts w:ascii="Arial" w:eastAsia="Times New Roman" w:hAnsi="Arial" w:cs="Arial"/>
          <w:sz w:val="20"/>
          <w:szCs w:val="20"/>
        </w:rPr>
        <w:t xml:space="preserve"> pomemben simbol narodove identitete. Ljudje se v veliko večino športnih dejavnosti vključujejo ljubiteljsko, določenim ljudem pa je šport tudi poklic. S športom se lahko ukvarjajo neorganizirano, lahko pa se združujejo v društvih al</w:t>
      </w:r>
      <w:r>
        <w:rPr>
          <w:rFonts w:ascii="Arial" w:eastAsia="Times New Roman" w:hAnsi="Arial" w:cs="Arial"/>
          <w:sz w:val="20"/>
          <w:szCs w:val="20"/>
        </w:rPr>
        <w:t>i drugih športnih organizacijah</w:t>
      </w:r>
      <w:r w:rsidRPr="00B128F8">
        <w:rPr>
          <w:rFonts w:ascii="Arial" w:eastAsia="Times New Roman" w:hAnsi="Arial" w:cs="Arial"/>
          <w:sz w:val="20"/>
          <w:szCs w:val="20"/>
        </w:rPr>
        <w:t>.</w:t>
      </w:r>
    </w:p>
    <w:p w:rsidR="00020F8B" w:rsidRDefault="00020F8B" w:rsidP="00020F8B">
      <w:pPr>
        <w:spacing w:after="0" w:line="260" w:lineRule="exact"/>
        <w:jc w:val="both"/>
        <w:rPr>
          <w:rFonts w:ascii="Arial" w:eastAsia="Times New Roman" w:hAnsi="Arial" w:cs="Arial"/>
          <w:sz w:val="20"/>
          <w:szCs w:val="20"/>
        </w:rPr>
      </w:pPr>
    </w:p>
    <w:p w:rsidR="00020F8B" w:rsidRDefault="00020F8B" w:rsidP="00020F8B">
      <w:pPr>
        <w:spacing w:after="0" w:line="260" w:lineRule="exact"/>
        <w:jc w:val="both"/>
        <w:rPr>
          <w:rFonts w:ascii="Arial" w:eastAsia="Times New Roman" w:hAnsi="Arial" w:cs="Arial"/>
          <w:sz w:val="20"/>
          <w:szCs w:val="20"/>
        </w:rPr>
      </w:pPr>
      <w:r w:rsidRPr="000F68E0">
        <w:rPr>
          <w:rFonts w:ascii="Arial" w:eastAsia="Times New Roman" w:hAnsi="Arial" w:cs="Arial"/>
          <w:sz w:val="20"/>
          <w:szCs w:val="20"/>
        </w:rPr>
        <w:t>Družbena vloga športa izhaja iz znanstveno dokazanega pomena športa za javno zdravje (telesno, duševno in socialno), socializacijo in gospodarstvo</w:t>
      </w:r>
      <w:r w:rsidRPr="0059635B">
        <w:rPr>
          <w:rFonts w:ascii="Arial" w:eastAsia="Times New Roman" w:hAnsi="Arial" w:cs="Arial"/>
          <w:sz w:val="20"/>
          <w:szCs w:val="20"/>
          <w:vertAlign w:val="superscript"/>
        </w:rPr>
        <w:footnoteReference w:id="1"/>
      </w:r>
      <w:r w:rsidRPr="000F68E0">
        <w:rPr>
          <w:rFonts w:ascii="Arial" w:eastAsia="Times New Roman" w:hAnsi="Arial" w:cs="Arial"/>
          <w:sz w:val="20"/>
          <w:szCs w:val="20"/>
        </w:rPr>
        <w:t>.</w:t>
      </w:r>
      <w:r>
        <w:rPr>
          <w:rFonts w:ascii="Arial" w:eastAsia="Times New Roman" w:hAnsi="Arial" w:cs="Arial"/>
          <w:sz w:val="20"/>
          <w:szCs w:val="20"/>
        </w:rPr>
        <w:t xml:space="preserve"> </w:t>
      </w:r>
      <w:r w:rsidRPr="008B3F72">
        <w:rPr>
          <w:rFonts w:ascii="Arial" w:eastAsia="Times New Roman" w:hAnsi="Arial" w:cs="Arial"/>
          <w:sz w:val="20"/>
          <w:szCs w:val="20"/>
        </w:rPr>
        <w:t>Športu se priznava tudi zelo pomembna vloga pri spodbujanju k prostovoljnemu delu in k dejavni udeležbi v družbi, pri spodbujanju solidarnosti, strpnosti in odgovornosti, pri prispevanju k trajnostnemu razvoju ter k drugim pozitivnim družbenim vrednotam</w:t>
      </w:r>
      <w:r>
        <w:rPr>
          <w:rStyle w:val="Sprotnaopomba-sklic"/>
          <w:sz w:val="20"/>
          <w:szCs w:val="20"/>
        </w:rPr>
        <w:footnoteReference w:id="2"/>
      </w:r>
      <w:r w:rsidRPr="008B3F72">
        <w:rPr>
          <w:rFonts w:ascii="Arial" w:eastAsia="Times New Roman" w:hAnsi="Arial" w:cs="Arial"/>
          <w:sz w:val="20"/>
          <w:szCs w:val="20"/>
        </w:rPr>
        <w:t xml:space="preserve"> in narodni identifikaciji</w:t>
      </w:r>
      <w:r>
        <w:rPr>
          <w:rStyle w:val="Sprotnaopomba-sklic"/>
          <w:sz w:val="20"/>
          <w:szCs w:val="20"/>
        </w:rPr>
        <w:footnoteReference w:id="3"/>
      </w:r>
      <w:r w:rsidRPr="008B3F72">
        <w:rPr>
          <w:rFonts w:ascii="Arial" w:eastAsia="Times New Roman" w:hAnsi="Arial" w:cs="Arial"/>
          <w:sz w:val="20"/>
          <w:szCs w:val="20"/>
        </w:rPr>
        <w:t>. Zaradi navedenih vplivov je šport del javneg</w:t>
      </w:r>
      <w:r>
        <w:rPr>
          <w:rFonts w:ascii="Arial" w:eastAsia="Times New Roman" w:hAnsi="Arial" w:cs="Arial"/>
          <w:sz w:val="20"/>
          <w:szCs w:val="20"/>
        </w:rPr>
        <w:t>a interesa in je</w:t>
      </w:r>
      <w:r w:rsidRPr="008B3F72">
        <w:rPr>
          <w:rFonts w:ascii="Arial" w:eastAsia="Times New Roman" w:hAnsi="Arial" w:cs="Arial"/>
          <w:sz w:val="20"/>
          <w:szCs w:val="20"/>
        </w:rPr>
        <w:t xml:space="preserve"> za njegov razvoj</w:t>
      </w:r>
      <w:r>
        <w:rPr>
          <w:rFonts w:ascii="Arial" w:eastAsia="Times New Roman" w:hAnsi="Arial" w:cs="Arial"/>
          <w:sz w:val="20"/>
          <w:szCs w:val="20"/>
        </w:rPr>
        <w:t xml:space="preserve"> treba</w:t>
      </w:r>
      <w:r w:rsidRPr="008B3F72">
        <w:rPr>
          <w:rFonts w:ascii="Arial" w:eastAsia="Times New Roman" w:hAnsi="Arial" w:cs="Arial"/>
          <w:sz w:val="20"/>
          <w:szCs w:val="20"/>
        </w:rPr>
        <w:t xml:space="preserve"> ustvar</w:t>
      </w:r>
      <w:r>
        <w:rPr>
          <w:rFonts w:ascii="Arial" w:eastAsia="Times New Roman" w:hAnsi="Arial" w:cs="Arial"/>
          <w:sz w:val="20"/>
          <w:szCs w:val="20"/>
        </w:rPr>
        <w:t>iti</w:t>
      </w:r>
      <w:r w:rsidRPr="008B3F72">
        <w:rPr>
          <w:rFonts w:ascii="Arial" w:eastAsia="Times New Roman" w:hAnsi="Arial" w:cs="Arial"/>
          <w:sz w:val="20"/>
          <w:szCs w:val="20"/>
        </w:rPr>
        <w:t xml:space="preserve"> ustrezn</w:t>
      </w:r>
      <w:r>
        <w:rPr>
          <w:rFonts w:ascii="Arial" w:eastAsia="Times New Roman" w:hAnsi="Arial" w:cs="Arial"/>
          <w:sz w:val="20"/>
          <w:szCs w:val="20"/>
        </w:rPr>
        <w:t>e</w:t>
      </w:r>
      <w:r w:rsidRPr="008B3F72">
        <w:rPr>
          <w:rFonts w:ascii="Arial" w:eastAsia="Times New Roman" w:hAnsi="Arial" w:cs="Arial"/>
          <w:sz w:val="20"/>
          <w:szCs w:val="20"/>
        </w:rPr>
        <w:t xml:space="preserve"> sistemsk</w:t>
      </w:r>
      <w:r>
        <w:rPr>
          <w:rFonts w:ascii="Arial" w:eastAsia="Times New Roman" w:hAnsi="Arial" w:cs="Arial"/>
          <w:sz w:val="20"/>
          <w:szCs w:val="20"/>
        </w:rPr>
        <w:t>o</w:t>
      </w:r>
      <w:r w:rsidRPr="008B3F72">
        <w:rPr>
          <w:rFonts w:ascii="Arial" w:eastAsia="Times New Roman" w:hAnsi="Arial" w:cs="Arial"/>
          <w:sz w:val="20"/>
          <w:szCs w:val="20"/>
        </w:rPr>
        <w:t xml:space="preserve"> družben</w:t>
      </w:r>
      <w:r>
        <w:rPr>
          <w:rFonts w:ascii="Arial" w:eastAsia="Times New Roman" w:hAnsi="Arial" w:cs="Arial"/>
          <w:sz w:val="20"/>
          <w:szCs w:val="20"/>
        </w:rPr>
        <w:t>e</w:t>
      </w:r>
      <w:r w:rsidRPr="008B3F72">
        <w:rPr>
          <w:rFonts w:ascii="Arial" w:eastAsia="Times New Roman" w:hAnsi="Arial" w:cs="Arial"/>
          <w:sz w:val="20"/>
          <w:szCs w:val="20"/>
        </w:rPr>
        <w:t xml:space="preserve"> pogoj</w:t>
      </w:r>
      <w:r>
        <w:rPr>
          <w:rFonts w:ascii="Arial" w:eastAsia="Times New Roman" w:hAnsi="Arial" w:cs="Arial"/>
          <w:sz w:val="20"/>
          <w:szCs w:val="20"/>
        </w:rPr>
        <w:t xml:space="preserve">e, kar določa tudi Zakon o športu </w:t>
      </w:r>
      <w:r w:rsidRPr="0059635B">
        <w:rPr>
          <w:rFonts w:ascii="Arial" w:eastAsia="Times New Roman" w:hAnsi="Arial" w:cs="Arial"/>
          <w:sz w:val="20"/>
          <w:szCs w:val="20"/>
        </w:rPr>
        <w:t xml:space="preserve">(Uradni list RS, št. 29/17 in 21/18 – </w:t>
      </w:r>
      <w:proofErr w:type="spellStart"/>
      <w:r w:rsidRPr="0059635B">
        <w:rPr>
          <w:rFonts w:ascii="Arial" w:eastAsia="Times New Roman" w:hAnsi="Arial" w:cs="Arial"/>
          <w:sz w:val="20"/>
          <w:szCs w:val="20"/>
        </w:rPr>
        <w:t>ZNOrg</w:t>
      </w:r>
      <w:proofErr w:type="spellEnd"/>
      <w:r w:rsidRPr="0059635B">
        <w:rPr>
          <w:rFonts w:ascii="Arial" w:eastAsia="Times New Roman" w:hAnsi="Arial" w:cs="Arial"/>
          <w:sz w:val="20"/>
          <w:szCs w:val="20"/>
        </w:rPr>
        <w:t>)</w:t>
      </w:r>
      <w:r>
        <w:rPr>
          <w:rFonts w:ascii="Arial" w:eastAsia="Times New Roman" w:hAnsi="Arial" w:cs="Arial"/>
          <w:sz w:val="20"/>
          <w:szCs w:val="20"/>
        </w:rPr>
        <w:t>.</w:t>
      </w:r>
    </w:p>
    <w:p w:rsidR="00020F8B" w:rsidRDefault="00020F8B" w:rsidP="00020F8B">
      <w:pPr>
        <w:spacing w:after="0" w:line="260" w:lineRule="exact"/>
        <w:jc w:val="both"/>
        <w:rPr>
          <w:rFonts w:ascii="Arial" w:eastAsia="Times New Roman" w:hAnsi="Arial" w:cs="Arial"/>
          <w:sz w:val="20"/>
          <w:szCs w:val="20"/>
        </w:rPr>
      </w:pPr>
    </w:p>
    <w:p w:rsidR="00020F8B" w:rsidRDefault="00020F8B" w:rsidP="00020F8B">
      <w:pPr>
        <w:spacing w:after="0" w:line="260" w:lineRule="exact"/>
        <w:jc w:val="both"/>
        <w:rPr>
          <w:rFonts w:ascii="Arial" w:eastAsia="Times New Roman" w:hAnsi="Arial" w:cs="Arial"/>
          <w:sz w:val="20"/>
          <w:szCs w:val="20"/>
        </w:rPr>
      </w:pPr>
      <w:r w:rsidRPr="00B128F8">
        <w:rPr>
          <w:rFonts w:ascii="Arial" w:eastAsia="Times New Roman" w:hAnsi="Arial" w:cs="Arial"/>
          <w:sz w:val="20"/>
          <w:szCs w:val="20"/>
        </w:rPr>
        <w:t>Šport naj bi zaradi pomembnih učinkov za posameznika in družbo kot celoto predstavljal temeljno pravico vsakega posameznika</w:t>
      </w:r>
      <w:r w:rsidRPr="008B3F72">
        <w:rPr>
          <w:rFonts w:ascii="Arial" w:eastAsia="Times New Roman" w:hAnsi="Arial" w:cs="Arial"/>
          <w:sz w:val="20"/>
          <w:szCs w:val="20"/>
        </w:rPr>
        <w:t>, tako otroka, mladostnika, odraslega človeka, starostnika, znotraj teh skupin pa tudi vseh oseb s posebnimi potrebami. Športna dejavnost je pomembna za blaginjo prebivalcev Republike Slovenije. Zaradi vpliva na razvoj mladega človeka in s tem tesno povezanega oblikovanja zdravega življenjskega sloga ter pridobivanja socialnih kompetenc</w:t>
      </w:r>
      <w:r>
        <w:rPr>
          <w:rFonts w:ascii="Arial" w:eastAsia="Times New Roman" w:hAnsi="Arial" w:cs="Arial"/>
          <w:sz w:val="20"/>
          <w:szCs w:val="20"/>
        </w:rPr>
        <w:t>,</w:t>
      </w:r>
      <w:r w:rsidRPr="008B3F72">
        <w:rPr>
          <w:rFonts w:ascii="Arial" w:eastAsia="Times New Roman" w:hAnsi="Arial" w:cs="Arial"/>
          <w:sz w:val="20"/>
          <w:szCs w:val="20"/>
        </w:rPr>
        <w:t xml:space="preserve"> predstavlja športna dejavnost otrok in mladine </w:t>
      </w:r>
      <w:r>
        <w:rPr>
          <w:rFonts w:ascii="Arial" w:eastAsia="Times New Roman" w:hAnsi="Arial" w:cs="Arial"/>
          <w:sz w:val="20"/>
          <w:szCs w:val="20"/>
        </w:rPr>
        <w:t xml:space="preserve">tudi </w:t>
      </w:r>
      <w:r w:rsidRPr="008B3F72">
        <w:rPr>
          <w:rFonts w:ascii="Arial" w:eastAsia="Times New Roman" w:hAnsi="Arial" w:cs="Arial"/>
          <w:sz w:val="20"/>
          <w:szCs w:val="20"/>
        </w:rPr>
        <w:t>prednostno vsebino nacionalnega programa športa</w:t>
      </w:r>
      <w:r>
        <w:rPr>
          <w:rFonts w:ascii="Arial" w:eastAsia="Times New Roman" w:hAnsi="Arial" w:cs="Arial"/>
          <w:sz w:val="20"/>
          <w:szCs w:val="20"/>
        </w:rPr>
        <w:t xml:space="preserve"> (</w:t>
      </w:r>
      <w:r w:rsidRPr="008B3F72">
        <w:rPr>
          <w:rFonts w:ascii="Arial" w:eastAsia="Times New Roman" w:hAnsi="Arial" w:cs="Arial"/>
          <w:sz w:val="20"/>
          <w:szCs w:val="20"/>
        </w:rPr>
        <w:t xml:space="preserve">Resolucija o Nacionalnem programu športa v Republiki </w:t>
      </w:r>
      <w:r>
        <w:rPr>
          <w:rFonts w:ascii="Arial" w:eastAsia="Times New Roman" w:hAnsi="Arial" w:cs="Arial"/>
          <w:sz w:val="20"/>
          <w:szCs w:val="20"/>
        </w:rPr>
        <w:t xml:space="preserve">Sloveniji za obdobje 2014–2023, </w:t>
      </w:r>
      <w:r w:rsidRPr="008B3F72">
        <w:rPr>
          <w:rFonts w:ascii="Arial" w:eastAsia="Times New Roman" w:hAnsi="Arial" w:cs="Arial"/>
          <w:sz w:val="20"/>
          <w:szCs w:val="20"/>
        </w:rPr>
        <w:t>Uradni list RS, št. 26/14), prav tako pa je izjemnega pomena redna športno rekreativna dejavnost odraslih, ki ne sme podleči diskriminaciji na podlagi socialno-ekonomskega statusa.</w:t>
      </w:r>
    </w:p>
    <w:p w:rsidR="00020F8B" w:rsidRDefault="00020F8B" w:rsidP="00020F8B">
      <w:pPr>
        <w:spacing w:after="0" w:line="260" w:lineRule="exact"/>
        <w:jc w:val="both"/>
        <w:rPr>
          <w:rFonts w:ascii="Arial" w:eastAsia="Times New Roman" w:hAnsi="Arial" w:cs="Arial"/>
          <w:sz w:val="20"/>
          <w:szCs w:val="20"/>
        </w:rPr>
      </w:pPr>
    </w:p>
    <w:p w:rsidR="00020F8B" w:rsidRDefault="00020F8B" w:rsidP="00020F8B">
      <w:pPr>
        <w:spacing w:after="0" w:line="260" w:lineRule="exact"/>
        <w:jc w:val="both"/>
        <w:rPr>
          <w:rFonts w:ascii="Arial" w:eastAsia="Times New Roman" w:hAnsi="Arial" w:cs="Arial"/>
          <w:sz w:val="20"/>
          <w:szCs w:val="20"/>
        </w:rPr>
      </w:pPr>
      <w:r>
        <w:rPr>
          <w:rFonts w:ascii="Arial" w:eastAsia="Times New Roman" w:hAnsi="Arial" w:cs="Arial"/>
          <w:sz w:val="20"/>
          <w:szCs w:val="20"/>
        </w:rPr>
        <w:t>Športne prireditve oziroma dogodki imajo namreč</w:t>
      </w:r>
      <w:r w:rsidRPr="0059635B">
        <w:rPr>
          <w:rFonts w:ascii="Arial" w:eastAsia="Times New Roman" w:hAnsi="Arial" w:cs="Arial"/>
          <w:sz w:val="20"/>
          <w:szCs w:val="20"/>
        </w:rPr>
        <w:t xml:space="preserve"> tudi velik pomen za razvoj in negovanje športne kulture, saj lahko pospešujejo motivacijo za šport in športno dejavnost. Športne prireditve zato predstavljajo najpomembnejšo obliko promocije športa</w:t>
      </w:r>
      <w:r>
        <w:rPr>
          <w:rFonts w:ascii="Arial" w:eastAsia="Times New Roman" w:hAnsi="Arial" w:cs="Arial"/>
          <w:sz w:val="20"/>
          <w:szCs w:val="20"/>
        </w:rPr>
        <w:t xml:space="preserve"> in</w:t>
      </w:r>
      <w:r w:rsidRPr="00453043">
        <w:rPr>
          <w:rFonts w:ascii="Arial" w:eastAsia="Times New Roman" w:hAnsi="Arial" w:cs="Arial"/>
          <w:sz w:val="20"/>
          <w:szCs w:val="20"/>
        </w:rPr>
        <w:t xml:space="preserve"> </w:t>
      </w:r>
      <w:r w:rsidRPr="00CE50D9">
        <w:rPr>
          <w:rFonts w:ascii="Arial" w:eastAsia="Times New Roman" w:hAnsi="Arial" w:cs="Arial"/>
          <w:sz w:val="20"/>
          <w:szCs w:val="20"/>
        </w:rPr>
        <w:t>primernega življenjskega sloga ter življenjskega ustroja prebivalcev Slovenije.</w:t>
      </w:r>
      <w:r w:rsidRPr="00453043">
        <w:rPr>
          <w:rFonts w:ascii="Arial" w:eastAsia="Times New Roman" w:hAnsi="Arial" w:cs="Arial"/>
          <w:sz w:val="20"/>
          <w:szCs w:val="20"/>
        </w:rPr>
        <w:t xml:space="preserve"> </w:t>
      </w:r>
      <w:r w:rsidRPr="00CE50D9">
        <w:rPr>
          <w:rFonts w:ascii="Arial" w:eastAsia="Times New Roman" w:hAnsi="Arial" w:cs="Arial"/>
          <w:sz w:val="20"/>
          <w:szCs w:val="20"/>
        </w:rPr>
        <w:t>Ta dan bi bil zato idealna priložnost, da se otroci in mladina v vseh vzgojno-izobraževalnih ustanovah posvetijo telesni in športni dejavnosti skozi raznolike vsebine, ki jih ravno to obdobje omogoča v</w:t>
      </w:r>
      <w:r>
        <w:rPr>
          <w:rFonts w:ascii="Arial" w:eastAsia="Times New Roman" w:hAnsi="Arial" w:cs="Arial"/>
          <w:sz w:val="20"/>
          <w:szCs w:val="20"/>
        </w:rPr>
        <w:t xml:space="preserve"> sklopu evropskega tedna športa.</w:t>
      </w:r>
      <w:r w:rsidRPr="00CE50D9">
        <w:rPr>
          <w:rFonts w:ascii="Arial" w:eastAsia="Times New Roman" w:hAnsi="Arial" w:cs="Arial"/>
          <w:sz w:val="20"/>
          <w:szCs w:val="20"/>
        </w:rPr>
        <w:t xml:space="preserve"> </w:t>
      </w:r>
      <w:r>
        <w:rPr>
          <w:rFonts w:ascii="Arial" w:eastAsia="Times New Roman" w:hAnsi="Arial" w:cs="Arial"/>
          <w:sz w:val="20"/>
          <w:szCs w:val="20"/>
        </w:rPr>
        <w:t>O</w:t>
      </w:r>
      <w:r w:rsidRPr="00CE50D9">
        <w:rPr>
          <w:rFonts w:ascii="Arial" w:eastAsia="Times New Roman" w:hAnsi="Arial" w:cs="Arial"/>
          <w:sz w:val="20"/>
          <w:szCs w:val="20"/>
        </w:rPr>
        <w:t xml:space="preserve">drasli na delovnem mestu </w:t>
      </w:r>
      <w:r>
        <w:rPr>
          <w:rFonts w:ascii="Arial" w:eastAsia="Times New Roman" w:hAnsi="Arial" w:cs="Arial"/>
          <w:sz w:val="20"/>
          <w:szCs w:val="20"/>
        </w:rPr>
        <w:t xml:space="preserve">lahko </w:t>
      </w:r>
      <w:r w:rsidRPr="00CE50D9">
        <w:rPr>
          <w:rFonts w:ascii="Arial" w:eastAsia="Times New Roman" w:hAnsi="Arial" w:cs="Arial"/>
          <w:sz w:val="20"/>
          <w:szCs w:val="20"/>
        </w:rPr>
        <w:lastRenderedPageBreak/>
        <w:t xml:space="preserve">posvetijo dan ali del delovnega dne vadbi na delovnem mestu ali morda tudi izven </w:t>
      </w:r>
      <w:r>
        <w:rPr>
          <w:rFonts w:ascii="Arial" w:eastAsia="Times New Roman" w:hAnsi="Arial" w:cs="Arial"/>
          <w:sz w:val="20"/>
          <w:szCs w:val="20"/>
        </w:rPr>
        <w:t>njega</w:t>
      </w:r>
      <w:r w:rsidRPr="00CE50D9">
        <w:rPr>
          <w:rFonts w:ascii="Arial" w:eastAsia="Times New Roman" w:hAnsi="Arial" w:cs="Arial"/>
          <w:sz w:val="20"/>
          <w:szCs w:val="20"/>
        </w:rPr>
        <w:t xml:space="preserve"> z izletom, pohodom ali drugimi športnimi dejavnostmi, </w:t>
      </w:r>
      <w:r>
        <w:rPr>
          <w:rFonts w:ascii="Arial" w:eastAsia="Times New Roman" w:hAnsi="Arial" w:cs="Arial"/>
          <w:sz w:val="20"/>
          <w:szCs w:val="20"/>
        </w:rPr>
        <w:t xml:space="preserve">ki med drugim </w:t>
      </w:r>
      <w:r w:rsidRPr="00CE50D9">
        <w:rPr>
          <w:rFonts w:ascii="Arial" w:eastAsia="Times New Roman" w:hAnsi="Arial" w:cs="Arial"/>
          <w:sz w:val="20"/>
          <w:szCs w:val="20"/>
        </w:rPr>
        <w:t>krepi</w:t>
      </w:r>
      <w:r>
        <w:rPr>
          <w:rFonts w:ascii="Arial" w:eastAsia="Times New Roman" w:hAnsi="Arial" w:cs="Arial"/>
          <w:sz w:val="20"/>
          <w:szCs w:val="20"/>
        </w:rPr>
        <w:t>jo tudi pripadnost</w:t>
      </w:r>
      <w:r w:rsidRPr="00CE50D9">
        <w:rPr>
          <w:rFonts w:ascii="Arial" w:eastAsia="Times New Roman" w:hAnsi="Arial" w:cs="Arial"/>
          <w:sz w:val="20"/>
          <w:szCs w:val="20"/>
        </w:rPr>
        <w:t xml:space="preserve"> in </w:t>
      </w:r>
      <w:r>
        <w:rPr>
          <w:rFonts w:ascii="Arial" w:eastAsia="Times New Roman" w:hAnsi="Arial" w:cs="Arial"/>
          <w:sz w:val="20"/>
          <w:szCs w:val="20"/>
        </w:rPr>
        <w:t>povezanost</w:t>
      </w:r>
      <w:r w:rsidRPr="00CE50D9">
        <w:rPr>
          <w:rFonts w:ascii="Arial" w:eastAsia="Times New Roman" w:hAnsi="Arial" w:cs="Arial"/>
          <w:sz w:val="20"/>
          <w:szCs w:val="20"/>
        </w:rPr>
        <w:t xml:space="preserve"> sodelavcev skozi gibanje.</w:t>
      </w:r>
    </w:p>
    <w:p w:rsidR="00020F8B" w:rsidRDefault="00020F8B" w:rsidP="00020F8B">
      <w:pPr>
        <w:spacing w:after="0" w:line="260" w:lineRule="exact"/>
        <w:jc w:val="both"/>
        <w:rPr>
          <w:rFonts w:ascii="Arial" w:eastAsia="Times New Roman" w:hAnsi="Arial" w:cs="Arial"/>
          <w:sz w:val="20"/>
          <w:szCs w:val="20"/>
        </w:rPr>
      </w:pPr>
    </w:p>
    <w:p w:rsidR="00020F8B" w:rsidRPr="007C1076" w:rsidRDefault="00020F8B" w:rsidP="00020F8B">
      <w:pPr>
        <w:spacing w:after="0" w:line="260" w:lineRule="exact"/>
        <w:jc w:val="both"/>
        <w:rPr>
          <w:rFonts w:ascii="Arial" w:eastAsia="Times New Roman" w:hAnsi="Arial" w:cs="Arial"/>
          <w:sz w:val="20"/>
          <w:szCs w:val="20"/>
        </w:rPr>
      </w:pPr>
      <w:r w:rsidRPr="00FA6C1B">
        <w:rPr>
          <w:rFonts w:ascii="Arial" w:eastAsia="Times New Roman" w:hAnsi="Arial" w:cs="Arial"/>
          <w:sz w:val="20"/>
          <w:szCs w:val="20"/>
        </w:rPr>
        <w:t>Z vidika delovnopravne zakonodaje</w:t>
      </w:r>
      <w:r w:rsidRPr="007C1076">
        <w:rPr>
          <w:rFonts w:ascii="Arial" w:eastAsia="Times New Roman" w:hAnsi="Arial" w:cs="Arial"/>
          <w:sz w:val="20"/>
          <w:szCs w:val="20"/>
        </w:rPr>
        <w:t xml:space="preserve"> vlada izpostavlja, da povečevanje števila prazničnih dni, ki bi bili istočasno tudi dela prosti dnevi z vsemi pravicami, ki jih imajo delavci na te dni, z vidika obveznosti delodajalcev in primerljivosti ureditve z drugimi državami Evropske unije ne bi bilo sprejemljivo. Določitev novega praznika, ki ne bi bil hkrati tudi dela prost dan, pa ne bi povzročilo dodatnega izpada delovnih ur in povečanja obveznosti za delodajalce.</w:t>
      </w:r>
    </w:p>
    <w:p w:rsidR="00020F8B" w:rsidRDefault="00020F8B" w:rsidP="00020F8B">
      <w:pPr>
        <w:spacing w:after="0" w:line="260" w:lineRule="exact"/>
        <w:jc w:val="both"/>
        <w:rPr>
          <w:rFonts w:ascii="Arial" w:eastAsia="Times New Roman" w:hAnsi="Arial" w:cs="Arial"/>
          <w:sz w:val="20"/>
          <w:szCs w:val="20"/>
        </w:rPr>
      </w:pPr>
    </w:p>
    <w:p w:rsidR="00020F8B" w:rsidRPr="00875246" w:rsidRDefault="00020F8B" w:rsidP="00020F8B">
      <w:pPr>
        <w:spacing w:after="0" w:line="260" w:lineRule="exact"/>
        <w:jc w:val="both"/>
        <w:rPr>
          <w:rFonts w:ascii="Arial" w:eastAsia="Times New Roman" w:hAnsi="Arial" w:cs="Arial"/>
          <w:sz w:val="20"/>
          <w:szCs w:val="20"/>
        </w:rPr>
      </w:pPr>
      <w:r w:rsidRPr="00FA6C1B">
        <w:rPr>
          <w:rFonts w:ascii="Arial" w:eastAsia="Times New Roman" w:hAnsi="Arial" w:cs="Arial"/>
          <w:sz w:val="20"/>
          <w:szCs w:val="20"/>
        </w:rPr>
        <w:t>Upoštevaje navedeno vlada predlaga, da</w:t>
      </w:r>
      <w:r w:rsidRPr="007C1076">
        <w:rPr>
          <w:rFonts w:ascii="Arial" w:eastAsia="Times New Roman" w:hAnsi="Arial" w:cs="Arial"/>
          <w:sz w:val="20"/>
          <w:szCs w:val="20"/>
        </w:rPr>
        <w:t xml:space="preserve"> se v Zakonu o praznikih in dela prostih dnevih v Republiki Sloveniji določi nov praznik »Dan slovenskega športa«, </w:t>
      </w:r>
      <w:r>
        <w:rPr>
          <w:rFonts w:ascii="Arial" w:eastAsia="Times New Roman" w:hAnsi="Arial" w:cs="Arial"/>
          <w:sz w:val="20"/>
          <w:szCs w:val="20"/>
        </w:rPr>
        <w:t xml:space="preserve">ki bi ga praznovali 1. oktobra, </w:t>
      </w:r>
      <w:r w:rsidRPr="007C1076">
        <w:rPr>
          <w:rFonts w:ascii="Arial" w:eastAsia="Times New Roman" w:hAnsi="Arial" w:cs="Arial"/>
          <w:sz w:val="20"/>
          <w:szCs w:val="20"/>
        </w:rPr>
        <w:t xml:space="preserve">s čimer bi se poudaril in urejeval pomen športa in na katerega bi se organizirali različni športni dogodki in prireditve ter na ta način športu dali ustrezno obeležje na </w:t>
      </w:r>
      <w:r w:rsidRPr="00875246">
        <w:rPr>
          <w:rFonts w:ascii="Arial" w:eastAsia="Times New Roman" w:hAnsi="Arial" w:cs="Arial"/>
          <w:sz w:val="20"/>
          <w:szCs w:val="20"/>
        </w:rPr>
        <w:t xml:space="preserve">državni ravni. Vendar pa to ne bi bil </w:t>
      </w:r>
      <w:r w:rsidRPr="00875246">
        <w:rPr>
          <w:rFonts w:ascii="Arial" w:hAnsi="Arial" w:cs="Arial"/>
          <w:sz w:val="20"/>
          <w:szCs w:val="20"/>
          <w:lang w:eastAsia="sl-SI"/>
        </w:rPr>
        <w:t xml:space="preserve">dela prost dan, s čimer ne bi </w:t>
      </w:r>
      <w:r w:rsidRPr="00875246">
        <w:rPr>
          <w:rFonts w:ascii="Arial" w:eastAsia="Times New Roman" w:hAnsi="Arial" w:cs="Arial"/>
          <w:sz w:val="20"/>
          <w:szCs w:val="20"/>
        </w:rPr>
        <w:t>povzročili dodatnega izpada delovnih ur in povečanja obveznosti za delodajalce</w:t>
      </w:r>
      <w:r w:rsidRPr="00875246">
        <w:rPr>
          <w:rFonts w:ascii="Arial" w:hAnsi="Arial" w:cs="Arial"/>
          <w:sz w:val="20"/>
          <w:szCs w:val="20"/>
          <w:lang w:eastAsia="sl-SI"/>
        </w:rPr>
        <w:t xml:space="preserve"> in ohranili primerljivost </w:t>
      </w:r>
      <w:r w:rsidRPr="00875246">
        <w:rPr>
          <w:rFonts w:ascii="Arial" w:hAnsi="Arial" w:cs="Arial"/>
          <w:sz w:val="20"/>
          <w:szCs w:val="20"/>
        </w:rPr>
        <w:t>števila prazničnih dela prostih dni z drugimi državami Evropske unije</w:t>
      </w:r>
      <w:r w:rsidRPr="00875246">
        <w:rPr>
          <w:rFonts w:ascii="Arial" w:eastAsia="Times New Roman" w:hAnsi="Arial" w:cs="Arial"/>
          <w:sz w:val="20"/>
          <w:szCs w:val="20"/>
        </w:rPr>
        <w:t>.</w:t>
      </w:r>
    </w:p>
    <w:p w:rsidR="00020F8B" w:rsidRPr="007C1076" w:rsidRDefault="00020F8B" w:rsidP="00020F8B">
      <w:pPr>
        <w:spacing w:after="0" w:line="260" w:lineRule="exact"/>
        <w:jc w:val="both"/>
        <w:rPr>
          <w:rFonts w:ascii="Arial" w:eastAsia="Times New Roman" w:hAnsi="Arial" w:cs="Arial"/>
          <w:sz w:val="20"/>
          <w:szCs w:val="20"/>
        </w:rPr>
      </w:pPr>
    </w:p>
    <w:tbl>
      <w:tblPr>
        <w:tblW w:w="0" w:type="auto"/>
        <w:tblLook w:val="04A0" w:firstRow="1" w:lastRow="0" w:firstColumn="1" w:lastColumn="0" w:noHBand="0" w:noVBand="1"/>
      </w:tblPr>
      <w:tblGrid>
        <w:gridCol w:w="9072"/>
      </w:tblGrid>
      <w:tr w:rsidR="00020F8B" w:rsidRPr="00AD76D4" w:rsidTr="00A82AED">
        <w:tc>
          <w:tcPr>
            <w:tcW w:w="9072" w:type="dxa"/>
          </w:tcPr>
          <w:p w:rsidR="00020F8B" w:rsidRPr="00AD76D4" w:rsidRDefault="00020F8B" w:rsidP="00A82AED">
            <w:pPr>
              <w:pStyle w:val="Odsek"/>
              <w:numPr>
                <w:ilvl w:val="0"/>
                <w:numId w:val="0"/>
              </w:numPr>
              <w:spacing w:before="0" w:after="0" w:line="260" w:lineRule="exact"/>
              <w:jc w:val="left"/>
              <w:rPr>
                <w:sz w:val="20"/>
                <w:szCs w:val="20"/>
              </w:rPr>
            </w:pPr>
          </w:p>
        </w:tc>
      </w:tr>
    </w:tbl>
    <w:p w:rsidR="00020F8B" w:rsidRDefault="00020F8B" w:rsidP="00020F8B">
      <w:pPr>
        <w:pStyle w:val="Oddelek"/>
        <w:numPr>
          <w:ilvl w:val="0"/>
          <w:numId w:val="0"/>
        </w:numPr>
        <w:spacing w:before="0" w:after="0" w:line="260" w:lineRule="exact"/>
        <w:jc w:val="both"/>
        <w:rPr>
          <w:sz w:val="20"/>
          <w:szCs w:val="20"/>
        </w:rPr>
      </w:pPr>
      <w:r w:rsidRPr="003F1703">
        <w:rPr>
          <w:sz w:val="20"/>
          <w:szCs w:val="20"/>
        </w:rPr>
        <w:t>3. OCENA FINANČNIH POSLEDIC PREDLOGA ZAKONA ZA DRŽAVNI PRORAČUN IN DRUGA JAVNA FINANČNA SREDSTVA</w:t>
      </w:r>
    </w:p>
    <w:p w:rsidR="00020F8B" w:rsidRDefault="00020F8B" w:rsidP="00020F8B">
      <w:pPr>
        <w:spacing w:after="0" w:line="260" w:lineRule="exact"/>
      </w:pPr>
    </w:p>
    <w:p w:rsidR="00020F8B" w:rsidRPr="00A441E1" w:rsidRDefault="00020F8B" w:rsidP="00020F8B">
      <w:pPr>
        <w:spacing w:after="0" w:line="260" w:lineRule="exact"/>
        <w:jc w:val="both"/>
        <w:rPr>
          <w:rFonts w:ascii="Arial" w:hAnsi="Arial" w:cs="Arial"/>
          <w:sz w:val="20"/>
          <w:szCs w:val="20"/>
        </w:rPr>
      </w:pPr>
      <w:r w:rsidRPr="00A441E1">
        <w:rPr>
          <w:rFonts w:ascii="Arial" w:hAnsi="Arial" w:cs="Arial"/>
          <w:sz w:val="20"/>
          <w:szCs w:val="20"/>
        </w:rPr>
        <w:t xml:space="preserve">S spremembo in dopolnitvijo Zakona o praznikih in dela prostih dnevih v Republiki Sloveniji se število prostih delovnih dni ne bi povečevalo in tudi ne bi vplivalo na izpad dohodka pri delodajalcih. Sredstva, ki jih država namenja za </w:t>
      </w:r>
      <w:proofErr w:type="spellStart"/>
      <w:r w:rsidRPr="00A441E1">
        <w:rPr>
          <w:rFonts w:ascii="Arial" w:hAnsi="Arial" w:cs="Arial"/>
          <w:sz w:val="20"/>
          <w:szCs w:val="20"/>
        </w:rPr>
        <w:t>obeležitve</w:t>
      </w:r>
      <w:proofErr w:type="spellEnd"/>
      <w:r w:rsidRPr="00A441E1">
        <w:rPr>
          <w:rFonts w:ascii="Arial" w:hAnsi="Arial" w:cs="Arial"/>
          <w:sz w:val="20"/>
          <w:szCs w:val="20"/>
        </w:rPr>
        <w:t xml:space="preserve"> državnih praznikov in izvedbo protokolarnih dogodkov, pa bi tudi ostala v </w:t>
      </w:r>
      <w:r>
        <w:rPr>
          <w:rFonts w:ascii="Arial" w:hAnsi="Arial" w:cs="Arial"/>
          <w:sz w:val="20"/>
          <w:szCs w:val="20"/>
        </w:rPr>
        <w:t>načrtovani</w:t>
      </w:r>
      <w:r w:rsidRPr="00A441E1">
        <w:rPr>
          <w:rFonts w:ascii="Arial" w:hAnsi="Arial" w:cs="Arial"/>
          <w:sz w:val="20"/>
          <w:szCs w:val="20"/>
        </w:rPr>
        <w:t xml:space="preserve"> višini, zato uveljavitev zakona ne bo imela nobenih dodatnih finančnih posledic za državni proračun, kakor tudi ne za druga javna finančna sredstva.</w:t>
      </w:r>
    </w:p>
    <w:p w:rsidR="00020F8B" w:rsidRDefault="00020F8B" w:rsidP="00020F8B">
      <w:pPr>
        <w:spacing w:after="0" w:line="260" w:lineRule="exact"/>
      </w:pPr>
    </w:p>
    <w:p w:rsidR="00020F8B" w:rsidRPr="003F1703" w:rsidRDefault="00020F8B" w:rsidP="00020F8B">
      <w:pPr>
        <w:pStyle w:val="Oddelek"/>
        <w:numPr>
          <w:ilvl w:val="0"/>
          <w:numId w:val="0"/>
        </w:numPr>
        <w:spacing w:before="0" w:after="0" w:line="260" w:lineRule="exact"/>
        <w:jc w:val="left"/>
        <w:rPr>
          <w:sz w:val="20"/>
          <w:szCs w:val="20"/>
        </w:rPr>
      </w:pPr>
      <w:r w:rsidRPr="003F1703">
        <w:rPr>
          <w:sz w:val="20"/>
          <w:szCs w:val="20"/>
        </w:rPr>
        <w:t>4. NAVEDBA, DA SO SREDSTVA ZA IZVAJANJE ZAKONA V DRŽAVNEM PRORAČUNU ZAGOTOVLJENA, ČE PREDLOG ZAKONA PREDVIDEVA PORABO PRORAČUNSKIH SREDSTEV V OBDOBJU, ZA KATERO JE BIL DRŽAVNI PRORAČUN ŽE SPREJET</w:t>
      </w:r>
    </w:p>
    <w:p w:rsidR="00020F8B" w:rsidRDefault="00020F8B" w:rsidP="00020F8B">
      <w:pPr>
        <w:spacing w:after="0" w:line="260" w:lineRule="exact"/>
      </w:pPr>
    </w:p>
    <w:p w:rsidR="00020F8B" w:rsidRPr="00A441E1" w:rsidRDefault="00020F8B" w:rsidP="00020F8B">
      <w:pPr>
        <w:spacing w:after="0" w:line="260" w:lineRule="exact"/>
        <w:jc w:val="both"/>
        <w:rPr>
          <w:rFonts w:ascii="Arial" w:hAnsi="Arial" w:cs="Arial"/>
          <w:sz w:val="20"/>
          <w:szCs w:val="20"/>
        </w:rPr>
      </w:pPr>
      <w:r w:rsidRPr="00A441E1">
        <w:rPr>
          <w:rFonts w:ascii="Arial" w:hAnsi="Arial" w:cs="Arial"/>
          <w:sz w:val="20"/>
          <w:szCs w:val="20"/>
        </w:rPr>
        <w:t>Republika Slovenija namenja določena sredstva za namene obeleževanja državnih praznikov ter izvedbo protokolarnih dogodkov, zato za izvajanje zakona ni potrebno zagotoviti dodatnih sredstev v državnem proračunu.</w:t>
      </w:r>
    </w:p>
    <w:p w:rsidR="00020F8B" w:rsidRPr="00A441E1" w:rsidRDefault="00020F8B" w:rsidP="00020F8B">
      <w:pPr>
        <w:spacing w:after="0" w:line="260" w:lineRule="exact"/>
        <w:jc w:val="both"/>
        <w:rPr>
          <w:rFonts w:ascii="Arial" w:hAnsi="Arial" w:cs="Arial"/>
          <w:sz w:val="20"/>
          <w:szCs w:val="20"/>
        </w:rPr>
      </w:pPr>
    </w:p>
    <w:p w:rsidR="00020F8B" w:rsidRDefault="00020F8B" w:rsidP="00020F8B">
      <w:pPr>
        <w:pStyle w:val="Oddelek"/>
        <w:numPr>
          <w:ilvl w:val="0"/>
          <w:numId w:val="0"/>
        </w:numPr>
        <w:spacing w:before="0" w:after="0" w:line="260" w:lineRule="exact"/>
        <w:jc w:val="both"/>
        <w:rPr>
          <w:sz w:val="20"/>
          <w:szCs w:val="20"/>
        </w:rPr>
      </w:pPr>
      <w:r w:rsidRPr="003F1703">
        <w:rPr>
          <w:sz w:val="20"/>
          <w:szCs w:val="20"/>
        </w:rPr>
        <w:t>5. PRIKAZ UREDITVE V DRUGIH PRAVNIH SISTEMIH IN PRILAGOJENOSTI PREDLAGANE UREDITVE PRAVU EVROPSKE UNIJE</w:t>
      </w:r>
    </w:p>
    <w:p w:rsidR="00020F8B" w:rsidRPr="00175774" w:rsidRDefault="00020F8B" w:rsidP="00020F8B">
      <w:pPr>
        <w:spacing w:after="0" w:line="260" w:lineRule="exact"/>
        <w:rPr>
          <w:sz w:val="20"/>
          <w:szCs w:val="20"/>
        </w:rPr>
      </w:pPr>
    </w:p>
    <w:p w:rsidR="00020F8B" w:rsidRPr="00175774" w:rsidRDefault="00020F8B" w:rsidP="00020F8B">
      <w:pPr>
        <w:spacing w:after="0" w:line="260" w:lineRule="exact"/>
        <w:jc w:val="both"/>
        <w:rPr>
          <w:rFonts w:ascii="Arial" w:hAnsi="Arial" w:cs="Arial"/>
          <w:sz w:val="20"/>
          <w:szCs w:val="20"/>
        </w:rPr>
      </w:pPr>
      <w:r w:rsidRPr="00175774">
        <w:rPr>
          <w:rFonts w:ascii="Arial" w:hAnsi="Arial" w:cs="Arial"/>
          <w:sz w:val="20"/>
          <w:szCs w:val="20"/>
        </w:rPr>
        <w:t>Predlog zakona ni predmet usklajevanja s pravnim redom Evropske unije.</w:t>
      </w:r>
    </w:p>
    <w:p w:rsidR="00020F8B" w:rsidRPr="00175774" w:rsidRDefault="00020F8B" w:rsidP="00020F8B">
      <w:pPr>
        <w:spacing w:after="0" w:line="260" w:lineRule="exact"/>
        <w:jc w:val="both"/>
        <w:rPr>
          <w:rFonts w:ascii="Arial" w:hAnsi="Arial" w:cs="Arial"/>
          <w:sz w:val="20"/>
          <w:szCs w:val="20"/>
        </w:rPr>
      </w:pPr>
    </w:p>
    <w:p w:rsidR="00020F8B" w:rsidRPr="00175774" w:rsidRDefault="00020F8B" w:rsidP="00020F8B">
      <w:pPr>
        <w:spacing w:after="0" w:line="260" w:lineRule="exact"/>
        <w:jc w:val="both"/>
        <w:rPr>
          <w:rFonts w:ascii="Arial" w:hAnsi="Arial" w:cs="Arial"/>
          <w:sz w:val="20"/>
          <w:szCs w:val="20"/>
        </w:rPr>
      </w:pPr>
      <w:r w:rsidRPr="00175774">
        <w:rPr>
          <w:rFonts w:ascii="Arial" w:hAnsi="Arial" w:cs="Arial"/>
          <w:sz w:val="20"/>
          <w:szCs w:val="20"/>
        </w:rPr>
        <w:t xml:space="preserve">S predlagano spremembo zakona, ureditev v Republiki Sloveniji z določenimi 15 prazniki in dela prostimi dnevi (dva padeta vedno na nedeljo), po številu tako </w:t>
      </w:r>
      <w:r>
        <w:rPr>
          <w:rFonts w:ascii="Arial" w:hAnsi="Arial" w:cs="Arial"/>
          <w:sz w:val="20"/>
          <w:szCs w:val="20"/>
        </w:rPr>
        <w:t>na zgornji meji še</w:t>
      </w:r>
      <w:r w:rsidRPr="00175774">
        <w:rPr>
          <w:rFonts w:ascii="Arial" w:hAnsi="Arial" w:cs="Arial"/>
          <w:sz w:val="20"/>
          <w:szCs w:val="20"/>
        </w:rPr>
        <w:t xml:space="preserve"> ostaja primerljiva z ureditvami v drugih evropskih državah. Usklajenost določitve dela prostih dni je v evropskem prostoru izredno pomembna tudi zaradi medsebojnega gospodarskega in finančnega poslovanja. </w:t>
      </w:r>
    </w:p>
    <w:p w:rsidR="00020F8B" w:rsidRDefault="00020F8B" w:rsidP="00020F8B">
      <w:pPr>
        <w:spacing w:after="0" w:line="260" w:lineRule="exact"/>
        <w:jc w:val="both"/>
        <w:rPr>
          <w:rFonts w:ascii="Arial" w:hAnsi="Arial" w:cs="Arial"/>
          <w:sz w:val="20"/>
          <w:szCs w:val="20"/>
        </w:rPr>
      </w:pPr>
    </w:p>
    <w:p w:rsidR="00020F8B" w:rsidRPr="00175774" w:rsidRDefault="00020F8B" w:rsidP="00020F8B">
      <w:pPr>
        <w:spacing w:after="0" w:line="260" w:lineRule="exact"/>
        <w:jc w:val="both"/>
        <w:rPr>
          <w:rFonts w:ascii="Arial" w:hAnsi="Arial" w:cs="Arial"/>
          <w:sz w:val="20"/>
          <w:szCs w:val="20"/>
        </w:rPr>
      </w:pPr>
      <w:r w:rsidRPr="00175774">
        <w:rPr>
          <w:rFonts w:ascii="Arial" w:hAnsi="Arial" w:cs="Arial"/>
          <w:sz w:val="20"/>
          <w:szCs w:val="20"/>
        </w:rPr>
        <w:t>Pri primerjavi števila prazničnih dela prostih dni po posameznih članicah Evropske unije pa moramo izpostaviti, da nekatere države posebej navajajo velikonočno nedeljo in binkoštno nedeljo kot praznik in dela prost dan, nekatere pa samo velikonočni ali binkoštni ponedeljek – zaradi tega lahko pride do težave pri primerjavi števila praznikov.</w:t>
      </w:r>
    </w:p>
    <w:p w:rsidR="00020F8B" w:rsidRPr="00175774" w:rsidRDefault="00020F8B" w:rsidP="00020F8B">
      <w:pPr>
        <w:spacing w:after="0" w:line="260" w:lineRule="exact"/>
        <w:rPr>
          <w:rFonts w:ascii="Arial" w:hAnsi="Arial" w:cs="Arial"/>
          <w:sz w:val="20"/>
          <w:szCs w:val="20"/>
        </w:rPr>
      </w:pPr>
    </w:p>
    <w:p w:rsidR="00020F8B" w:rsidRPr="00175774" w:rsidRDefault="00020F8B" w:rsidP="00020F8B">
      <w:pPr>
        <w:pStyle w:val="Odstavekseznama"/>
        <w:numPr>
          <w:ilvl w:val="0"/>
          <w:numId w:val="10"/>
        </w:numPr>
        <w:spacing w:after="0" w:line="260" w:lineRule="exact"/>
        <w:rPr>
          <w:rFonts w:ascii="Arial" w:hAnsi="Arial" w:cs="Arial"/>
          <w:b/>
          <w:sz w:val="20"/>
          <w:szCs w:val="20"/>
        </w:rPr>
      </w:pPr>
      <w:r>
        <w:rPr>
          <w:rFonts w:ascii="Arial" w:hAnsi="Arial" w:cs="Arial"/>
          <w:b/>
          <w:sz w:val="20"/>
          <w:szCs w:val="20"/>
        </w:rPr>
        <w:t>Š</w:t>
      </w:r>
      <w:r w:rsidRPr="00175774">
        <w:rPr>
          <w:rFonts w:ascii="Arial" w:hAnsi="Arial" w:cs="Arial"/>
          <w:b/>
          <w:sz w:val="20"/>
          <w:szCs w:val="20"/>
        </w:rPr>
        <w:t>tevilo praznikov, ki so dela pros</w:t>
      </w:r>
      <w:r>
        <w:rPr>
          <w:rFonts w:ascii="Arial" w:hAnsi="Arial" w:cs="Arial"/>
          <w:b/>
          <w:sz w:val="20"/>
          <w:szCs w:val="20"/>
        </w:rPr>
        <w:t>t</w:t>
      </w:r>
      <w:r w:rsidRPr="00175774">
        <w:rPr>
          <w:rFonts w:ascii="Arial" w:hAnsi="Arial" w:cs="Arial"/>
          <w:b/>
          <w:sz w:val="20"/>
          <w:szCs w:val="20"/>
        </w:rPr>
        <w:t>i dnevi po nekaterih državah članicah Evropske unije</w:t>
      </w:r>
      <w:r>
        <w:rPr>
          <w:rFonts w:ascii="Arial" w:hAnsi="Arial" w:cs="Arial"/>
          <w:b/>
          <w:sz w:val="20"/>
          <w:szCs w:val="20"/>
        </w:rPr>
        <w:t xml:space="preserve"> –tabela:</w:t>
      </w:r>
    </w:p>
    <w:p w:rsidR="00020F8B" w:rsidRPr="00473664" w:rsidRDefault="00020F8B" w:rsidP="00020F8B">
      <w:pPr>
        <w:spacing w:after="0" w:line="260" w:lineRule="exact"/>
        <w:rPr>
          <w:rFonts w:ascii="Arial" w:hAnsi="Arial" w:cs="Arial"/>
          <w:sz w:val="18"/>
          <w:szCs w:val="18"/>
        </w:rPr>
      </w:pPr>
      <w:r w:rsidRPr="00473664">
        <w:rPr>
          <w:rFonts w:ascii="Arial" w:hAnsi="Arial" w:cs="Arial"/>
          <w:sz w:val="18"/>
          <w:szCs w:val="18"/>
        </w:rPr>
        <w:lastRenderedPageBreak/>
        <w:t xml:space="preserve">Vir: </w:t>
      </w:r>
      <w:hyperlink r:id="rId29" w:history="1">
        <w:r w:rsidRPr="00473664">
          <w:rPr>
            <w:rStyle w:val="Hiperpovezava"/>
            <w:rFonts w:ascii="Arial" w:hAnsi="Arial" w:cs="Arial"/>
            <w:sz w:val="18"/>
            <w:szCs w:val="18"/>
          </w:rPr>
          <w:t>https://publicholidays.eu/</w:t>
        </w:r>
      </w:hyperlink>
      <w:r w:rsidRPr="00473664">
        <w:rPr>
          <w:rFonts w:ascii="Arial" w:hAnsi="Arial" w:cs="Arial"/>
          <w:sz w:val="18"/>
          <w:szCs w:val="18"/>
        </w:rPr>
        <w:t xml:space="preserve"> - za leto 2020</w:t>
      </w:r>
    </w:p>
    <w:p w:rsidR="00020F8B" w:rsidRPr="002548E6" w:rsidRDefault="00020F8B" w:rsidP="00020F8B">
      <w:pPr>
        <w:rPr>
          <w:rFonts w:ascii="Arial" w:hAnsi="Arial" w:cs="Arial"/>
          <w:b/>
        </w:rPr>
      </w:pPr>
    </w:p>
    <w:tbl>
      <w:tblPr>
        <w:tblW w:w="298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8"/>
        <w:gridCol w:w="1966"/>
        <w:gridCol w:w="1964"/>
      </w:tblGrid>
      <w:tr w:rsidR="00020F8B" w:rsidRPr="002548E6" w:rsidTr="00A82AED">
        <w:tc>
          <w:tcPr>
            <w:tcW w:w="1366" w:type="pct"/>
          </w:tcPr>
          <w:p w:rsidR="00020F8B" w:rsidRPr="00D9095A" w:rsidRDefault="00020F8B" w:rsidP="00A82AED">
            <w:pPr>
              <w:spacing w:after="0" w:line="260" w:lineRule="exact"/>
              <w:rPr>
                <w:rFonts w:ascii="Arial" w:hAnsi="Arial" w:cs="Arial"/>
                <w:b/>
                <w:sz w:val="20"/>
                <w:szCs w:val="20"/>
              </w:rPr>
            </w:pPr>
            <w:r w:rsidRPr="00D9095A">
              <w:rPr>
                <w:rFonts w:ascii="Arial" w:hAnsi="Arial" w:cs="Arial"/>
                <w:b/>
                <w:sz w:val="20"/>
                <w:szCs w:val="20"/>
              </w:rPr>
              <w:t>DRŽAVA</w:t>
            </w:r>
          </w:p>
        </w:tc>
        <w:tc>
          <w:tcPr>
            <w:tcW w:w="1818" w:type="pct"/>
          </w:tcPr>
          <w:p w:rsidR="00020F8B" w:rsidRPr="00D9095A" w:rsidRDefault="00020F8B" w:rsidP="00A82AED">
            <w:pPr>
              <w:spacing w:after="0" w:line="260" w:lineRule="exact"/>
              <w:rPr>
                <w:rFonts w:ascii="Arial" w:hAnsi="Arial" w:cs="Arial"/>
                <w:b/>
                <w:sz w:val="20"/>
                <w:szCs w:val="20"/>
              </w:rPr>
            </w:pPr>
            <w:r w:rsidRPr="00D9095A">
              <w:rPr>
                <w:rFonts w:ascii="Arial" w:hAnsi="Arial" w:cs="Arial"/>
                <w:b/>
                <w:sz w:val="20"/>
                <w:szCs w:val="20"/>
              </w:rPr>
              <w:t>skupno število praznikov, ki so dela prosti dnevi</w:t>
            </w:r>
          </w:p>
        </w:tc>
        <w:tc>
          <w:tcPr>
            <w:tcW w:w="1816" w:type="pct"/>
          </w:tcPr>
          <w:p w:rsidR="00020F8B" w:rsidRPr="00D9095A" w:rsidRDefault="00020F8B" w:rsidP="00A82AED">
            <w:pPr>
              <w:spacing w:after="0" w:line="260" w:lineRule="exact"/>
              <w:rPr>
                <w:rFonts w:ascii="Arial" w:hAnsi="Arial" w:cs="Arial"/>
                <w:b/>
                <w:sz w:val="20"/>
                <w:szCs w:val="20"/>
              </w:rPr>
            </w:pPr>
            <w:r w:rsidRPr="00D9095A">
              <w:rPr>
                <w:rFonts w:ascii="Arial" w:hAnsi="Arial" w:cs="Arial"/>
                <w:b/>
                <w:sz w:val="20"/>
                <w:szCs w:val="20"/>
              </w:rPr>
              <w:t>upoštevanje velikonočne ali binkoštne nedelje</w:t>
            </w:r>
          </w:p>
        </w:tc>
      </w:tr>
      <w:tr w:rsidR="00020F8B" w:rsidRPr="002548E6" w:rsidTr="00A82AED">
        <w:tblPrEx>
          <w:tblLook w:val="01E0" w:firstRow="1" w:lastRow="1" w:firstColumn="1" w:lastColumn="1" w:noHBand="0" w:noVBand="0"/>
        </w:tblPrEx>
        <w:tc>
          <w:tcPr>
            <w:tcW w:w="1366" w:type="pct"/>
          </w:tcPr>
          <w:p w:rsidR="00020F8B" w:rsidRPr="00D9095A" w:rsidRDefault="00020F8B" w:rsidP="00A82AED">
            <w:pPr>
              <w:spacing w:after="0" w:line="260" w:lineRule="exact"/>
              <w:rPr>
                <w:rFonts w:ascii="Arial" w:hAnsi="Arial" w:cs="Arial"/>
                <w:sz w:val="20"/>
                <w:szCs w:val="20"/>
              </w:rPr>
            </w:pPr>
            <w:r w:rsidRPr="00D9095A">
              <w:rPr>
                <w:rFonts w:ascii="Arial" w:hAnsi="Arial" w:cs="Arial"/>
                <w:sz w:val="20"/>
                <w:szCs w:val="20"/>
              </w:rPr>
              <w:t>Slovenija</w:t>
            </w:r>
          </w:p>
        </w:tc>
        <w:tc>
          <w:tcPr>
            <w:tcW w:w="1818" w:type="pct"/>
          </w:tcPr>
          <w:p w:rsidR="00020F8B" w:rsidRPr="00D9095A" w:rsidRDefault="00020F8B" w:rsidP="00A82AED">
            <w:pPr>
              <w:spacing w:after="0" w:line="260" w:lineRule="exact"/>
              <w:rPr>
                <w:rFonts w:ascii="Arial" w:hAnsi="Arial" w:cs="Arial"/>
                <w:sz w:val="20"/>
                <w:szCs w:val="20"/>
              </w:rPr>
            </w:pPr>
            <w:r w:rsidRPr="00D9095A">
              <w:rPr>
                <w:rFonts w:ascii="Arial" w:hAnsi="Arial" w:cs="Arial"/>
                <w:sz w:val="20"/>
                <w:szCs w:val="20"/>
              </w:rPr>
              <w:t xml:space="preserve">15 </w:t>
            </w:r>
          </w:p>
        </w:tc>
        <w:tc>
          <w:tcPr>
            <w:tcW w:w="1816" w:type="pct"/>
          </w:tcPr>
          <w:p w:rsidR="00020F8B" w:rsidRPr="00D9095A" w:rsidRDefault="00020F8B" w:rsidP="00A82AED">
            <w:pPr>
              <w:spacing w:after="0" w:line="260" w:lineRule="exact"/>
              <w:rPr>
                <w:rFonts w:ascii="Arial" w:hAnsi="Arial" w:cs="Arial"/>
                <w:sz w:val="20"/>
                <w:szCs w:val="20"/>
              </w:rPr>
            </w:pPr>
            <w:r w:rsidRPr="00D9095A">
              <w:rPr>
                <w:rFonts w:ascii="Arial" w:hAnsi="Arial" w:cs="Arial"/>
                <w:sz w:val="20"/>
                <w:szCs w:val="20"/>
              </w:rPr>
              <w:t>da (2)</w:t>
            </w:r>
          </w:p>
        </w:tc>
      </w:tr>
      <w:tr w:rsidR="00020F8B" w:rsidRPr="002548E6" w:rsidTr="00A82AED">
        <w:tblPrEx>
          <w:tblLook w:val="01E0" w:firstRow="1" w:lastRow="1" w:firstColumn="1" w:lastColumn="1" w:noHBand="0" w:noVBand="0"/>
        </w:tblPrEx>
        <w:tc>
          <w:tcPr>
            <w:tcW w:w="1366" w:type="pct"/>
          </w:tcPr>
          <w:p w:rsidR="00020F8B" w:rsidRPr="00D9095A" w:rsidRDefault="00020F8B" w:rsidP="00A82AED">
            <w:pPr>
              <w:spacing w:after="0" w:line="260" w:lineRule="exact"/>
              <w:rPr>
                <w:rFonts w:ascii="Arial" w:hAnsi="Arial" w:cs="Arial"/>
                <w:sz w:val="20"/>
                <w:szCs w:val="20"/>
              </w:rPr>
            </w:pPr>
            <w:r w:rsidRPr="00D9095A">
              <w:rPr>
                <w:rFonts w:ascii="Arial" w:hAnsi="Arial" w:cs="Arial"/>
                <w:sz w:val="20"/>
                <w:szCs w:val="20"/>
              </w:rPr>
              <w:t>Avstrija</w:t>
            </w:r>
          </w:p>
        </w:tc>
        <w:tc>
          <w:tcPr>
            <w:tcW w:w="1818" w:type="pct"/>
          </w:tcPr>
          <w:p w:rsidR="00020F8B" w:rsidRPr="00D9095A" w:rsidRDefault="00020F8B" w:rsidP="00A82AED">
            <w:pPr>
              <w:spacing w:after="0" w:line="260" w:lineRule="exact"/>
              <w:rPr>
                <w:rFonts w:ascii="Arial" w:hAnsi="Arial" w:cs="Arial"/>
                <w:sz w:val="20"/>
                <w:szCs w:val="20"/>
              </w:rPr>
            </w:pPr>
            <w:r w:rsidRPr="00D9095A">
              <w:rPr>
                <w:rFonts w:ascii="Arial" w:hAnsi="Arial" w:cs="Arial"/>
                <w:sz w:val="20"/>
                <w:szCs w:val="20"/>
              </w:rPr>
              <w:t>13</w:t>
            </w:r>
          </w:p>
        </w:tc>
        <w:tc>
          <w:tcPr>
            <w:tcW w:w="1816" w:type="pct"/>
          </w:tcPr>
          <w:p w:rsidR="00020F8B" w:rsidRPr="00D9095A" w:rsidRDefault="00020F8B" w:rsidP="00A82AED">
            <w:pPr>
              <w:spacing w:after="0" w:line="260" w:lineRule="exact"/>
              <w:rPr>
                <w:rFonts w:ascii="Arial" w:hAnsi="Arial" w:cs="Arial"/>
                <w:sz w:val="20"/>
                <w:szCs w:val="20"/>
              </w:rPr>
            </w:pPr>
            <w:r w:rsidRPr="00D9095A">
              <w:rPr>
                <w:rFonts w:ascii="Arial" w:hAnsi="Arial" w:cs="Arial"/>
                <w:sz w:val="20"/>
                <w:szCs w:val="20"/>
              </w:rPr>
              <w:t>ne</w:t>
            </w:r>
          </w:p>
        </w:tc>
      </w:tr>
      <w:tr w:rsidR="00020F8B" w:rsidRPr="002548E6" w:rsidTr="00A82AED">
        <w:tblPrEx>
          <w:tblLook w:val="01E0" w:firstRow="1" w:lastRow="1" w:firstColumn="1" w:lastColumn="1" w:noHBand="0" w:noVBand="0"/>
        </w:tblPrEx>
        <w:tc>
          <w:tcPr>
            <w:tcW w:w="1366" w:type="pct"/>
          </w:tcPr>
          <w:p w:rsidR="00020F8B" w:rsidRPr="00D9095A" w:rsidRDefault="00020F8B" w:rsidP="00A82AED">
            <w:pPr>
              <w:spacing w:after="0" w:line="260" w:lineRule="exact"/>
              <w:rPr>
                <w:rFonts w:ascii="Arial" w:hAnsi="Arial" w:cs="Arial"/>
                <w:sz w:val="20"/>
                <w:szCs w:val="20"/>
              </w:rPr>
            </w:pPr>
            <w:r w:rsidRPr="00D9095A">
              <w:rPr>
                <w:rFonts w:ascii="Arial" w:hAnsi="Arial" w:cs="Arial"/>
                <w:sz w:val="20"/>
                <w:szCs w:val="20"/>
              </w:rPr>
              <w:t>Belgija</w:t>
            </w:r>
          </w:p>
        </w:tc>
        <w:tc>
          <w:tcPr>
            <w:tcW w:w="1818" w:type="pct"/>
          </w:tcPr>
          <w:p w:rsidR="00020F8B" w:rsidRPr="00D9095A" w:rsidRDefault="00020F8B" w:rsidP="00A82AED">
            <w:pPr>
              <w:spacing w:after="0" w:line="260" w:lineRule="exact"/>
              <w:rPr>
                <w:rFonts w:ascii="Arial" w:hAnsi="Arial" w:cs="Arial"/>
                <w:sz w:val="20"/>
                <w:szCs w:val="20"/>
              </w:rPr>
            </w:pPr>
            <w:r w:rsidRPr="00D9095A">
              <w:rPr>
                <w:rFonts w:ascii="Arial" w:hAnsi="Arial" w:cs="Arial"/>
                <w:sz w:val="20"/>
                <w:szCs w:val="20"/>
              </w:rPr>
              <w:t>10</w:t>
            </w:r>
          </w:p>
        </w:tc>
        <w:tc>
          <w:tcPr>
            <w:tcW w:w="1816" w:type="pct"/>
          </w:tcPr>
          <w:p w:rsidR="00020F8B" w:rsidRPr="00D9095A" w:rsidRDefault="00020F8B" w:rsidP="00A82AED">
            <w:pPr>
              <w:spacing w:after="0" w:line="260" w:lineRule="exact"/>
              <w:rPr>
                <w:rFonts w:ascii="Arial" w:hAnsi="Arial" w:cs="Arial"/>
                <w:sz w:val="20"/>
                <w:szCs w:val="20"/>
              </w:rPr>
            </w:pPr>
            <w:r w:rsidRPr="00D9095A">
              <w:rPr>
                <w:rFonts w:ascii="Arial" w:hAnsi="Arial" w:cs="Arial"/>
                <w:sz w:val="20"/>
                <w:szCs w:val="20"/>
              </w:rPr>
              <w:t>ne</w:t>
            </w:r>
          </w:p>
        </w:tc>
      </w:tr>
      <w:tr w:rsidR="00020F8B" w:rsidRPr="002548E6" w:rsidTr="00A82AED">
        <w:tblPrEx>
          <w:tblLook w:val="01E0" w:firstRow="1" w:lastRow="1" w:firstColumn="1" w:lastColumn="1" w:noHBand="0" w:noVBand="0"/>
        </w:tblPrEx>
        <w:tc>
          <w:tcPr>
            <w:tcW w:w="1366" w:type="pct"/>
          </w:tcPr>
          <w:p w:rsidR="00020F8B" w:rsidRPr="00D9095A" w:rsidRDefault="00020F8B" w:rsidP="00A82AED">
            <w:pPr>
              <w:spacing w:after="0" w:line="260" w:lineRule="exact"/>
              <w:rPr>
                <w:rFonts w:ascii="Arial" w:hAnsi="Arial" w:cs="Arial"/>
                <w:sz w:val="20"/>
                <w:szCs w:val="20"/>
              </w:rPr>
            </w:pPr>
            <w:r w:rsidRPr="00D9095A">
              <w:rPr>
                <w:rFonts w:ascii="Arial" w:hAnsi="Arial" w:cs="Arial"/>
                <w:sz w:val="20"/>
                <w:szCs w:val="20"/>
              </w:rPr>
              <w:t>Hrvaška</w:t>
            </w:r>
          </w:p>
        </w:tc>
        <w:tc>
          <w:tcPr>
            <w:tcW w:w="1818" w:type="pct"/>
          </w:tcPr>
          <w:p w:rsidR="00020F8B" w:rsidRPr="00D9095A" w:rsidRDefault="00020F8B" w:rsidP="00A82AED">
            <w:pPr>
              <w:spacing w:after="0" w:line="260" w:lineRule="exact"/>
              <w:rPr>
                <w:rFonts w:ascii="Arial" w:hAnsi="Arial" w:cs="Arial"/>
                <w:sz w:val="20"/>
                <w:szCs w:val="20"/>
              </w:rPr>
            </w:pPr>
            <w:r w:rsidRPr="00D9095A">
              <w:rPr>
                <w:rFonts w:ascii="Arial" w:hAnsi="Arial" w:cs="Arial"/>
                <w:sz w:val="20"/>
                <w:szCs w:val="20"/>
              </w:rPr>
              <w:t>14</w:t>
            </w:r>
          </w:p>
        </w:tc>
        <w:tc>
          <w:tcPr>
            <w:tcW w:w="1816" w:type="pct"/>
          </w:tcPr>
          <w:p w:rsidR="00020F8B" w:rsidRPr="00D9095A" w:rsidRDefault="00020F8B" w:rsidP="00A82AED">
            <w:pPr>
              <w:spacing w:after="0" w:line="260" w:lineRule="exact"/>
              <w:rPr>
                <w:rFonts w:ascii="Arial" w:hAnsi="Arial" w:cs="Arial"/>
                <w:sz w:val="20"/>
                <w:szCs w:val="20"/>
              </w:rPr>
            </w:pPr>
            <w:r w:rsidRPr="00D9095A">
              <w:rPr>
                <w:rFonts w:ascii="Arial" w:hAnsi="Arial" w:cs="Arial"/>
                <w:sz w:val="20"/>
                <w:szCs w:val="20"/>
              </w:rPr>
              <w:t>ne</w:t>
            </w:r>
          </w:p>
        </w:tc>
      </w:tr>
      <w:tr w:rsidR="00020F8B" w:rsidRPr="00BD31AB" w:rsidTr="00A82AED">
        <w:tblPrEx>
          <w:tblLook w:val="01E0" w:firstRow="1" w:lastRow="1" w:firstColumn="1" w:lastColumn="1" w:noHBand="0" w:noVBand="0"/>
        </w:tblPrEx>
        <w:tc>
          <w:tcPr>
            <w:tcW w:w="1366" w:type="pct"/>
          </w:tcPr>
          <w:p w:rsidR="00020F8B" w:rsidRPr="00D9095A" w:rsidRDefault="00020F8B" w:rsidP="00A82AED">
            <w:pPr>
              <w:spacing w:after="0" w:line="260" w:lineRule="exact"/>
              <w:rPr>
                <w:rFonts w:ascii="Arial" w:hAnsi="Arial" w:cs="Arial"/>
                <w:sz w:val="20"/>
                <w:szCs w:val="20"/>
              </w:rPr>
            </w:pPr>
            <w:r w:rsidRPr="00D9095A">
              <w:rPr>
                <w:rFonts w:ascii="Arial" w:hAnsi="Arial" w:cs="Arial"/>
                <w:sz w:val="20"/>
                <w:szCs w:val="20"/>
              </w:rPr>
              <w:t>Danska</w:t>
            </w:r>
          </w:p>
        </w:tc>
        <w:tc>
          <w:tcPr>
            <w:tcW w:w="1818" w:type="pct"/>
          </w:tcPr>
          <w:p w:rsidR="00020F8B" w:rsidRPr="00D9095A" w:rsidRDefault="00020F8B" w:rsidP="00A82AED">
            <w:pPr>
              <w:spacing w:after="0" w:line="260" w:lineRule="exact"/>
              <w:rPr>
                <w:rFonts w:ascii="Arial" w:hAnsi="Arial" w:cs="Arial"/>
                <w:sz w:val="20"/>
                <w:szCs w:val="20"/>
              </w:rPr>
            </w:pPr>
            <w:r w:rsidRPr="00D9095A">
              <w:rPr>
                <w:rFonts w:ascii="Arial" w:hAnsi="Arial" w:cs="Arial"/>
                <w:sz w:val="20"/>
                <w:szCs w:val="20"/>
              </w:rPr>
              <w:t>11</w:t>
            </w:r>
          </w:p>
        </w:tc>
        <w:tc>
          <w:tcPr>
            <w:tcW w:w="1816" w:type="pct"/>
          </w:tcPr>
          <w:p w:rsidR="00020F8B" w:rsidRPr="00D9095A" w:rsidRDefault="00020F8B" w:rsidP="00A82AED">
            <w:pPr>
              <w:spacing w:after="0" w:line="260" w:lineRule="exact"/>
              <w:rPr>
                <w:rFonts w:ascii="Arial" w:hAnsi="Arial" w:cs="Arial"/>
                <w:sz w:val="20"/>
                <w:szCs w:val="20"/>
              </w:rPr>
            </w:pPr>
            <w:r w:rsidRPr="00D9095A">
              <w:rPr>
                <w:rFonts w:ascii="Arial" w:hAnsi="Arial" w:cs="Arial"/>
                <w:sz w:val="20"/>
                <w:szCs w:val="20"/>
              </w:rPr>
              <w:t>da (2)</w:t>
            </w:r>
          </w:p>
        </w:tc>
      </w:tr>
      <w:tr w:rsidR="00020F8B" w:rsidRPr="00BD31AB" w:rsidTr="00A82AED">
        <w:tblPrEx>
          <w:tblLook w:val="01E0" w:firstRow="1" w:lastRow="1" w:firstColumn="1" w:lastColumn="1" w:noHBand="0" w:noVBand="0"/>
        </w:tblPrEx>
        <w:tc>
          <w:tcPr>
            <w:tcW w:w="1366" w:type="pct"/>
          </w:tcPr>
          <w:p w:rsidR="00020F8B" w:rsidRPr="00D9095A" w:rsidRDefault="00020F8B" w:rsidP="00A82AED">
            <w:pPr>
              <w:spacing w:after="0" w:line="260" w:lineRule="exact"/>
              <w:rPr>
                <w:rFonts w:ascii="Arial" w:hAnsi="Arial" w:cs="Arial"/>
                <w:sz w:val="20"/>
                <w:szCs w:val="20"/>
              </w:rPr>
            </w:pPr>
            <w:r w:rsidRPr="00D9095A">
              <w:rPr>
                <w:rFonts w:ascii="Arial" w:hAnsi="Arial" w:cs="Arial"/>
                <w:sz w:val="20"/>
                <w:szCs w:val="20"/>
              </w:rPr>
              <w:t>Francija</w:t>
            </w:r>
          </w:p>
        </w:tc>
        <w:tc>
          <w:tcPr>
            <w:tcW w:w="1818" w:type="pct"/>
          </w:tcPr>
          <w:p w:rsidR="00020F8B" w:rsidRPr="00D9095A" w:rsidRDefault="00020F8B" w:rsidP="00A82AED">
            <w:pPr>
              <w:spacing w:after="0" w:line="260" w:lineRule="exact"/>
              <w:rPr>
                <w:rFonts w:ascii="Arial" w:hAnsi="Arial" w:cs="Arial"/>
                <w:sz w:val="20"/>
                <w:szCs w:val="20"/>
              </w:rPr>
            </w:pPr>
            <w:r w:rsidRPr="00D9095A">
              <w:rPr>
                <w:rFonts w:ascii="Arial" w:hAnsi="Arial" w:cs="Arial"/>
                <w:sz w:val="20"/>
                <w:szCs w:val="20"/>
              </w:rPr>
              <w:t>14</w:t>
            </w:r>
          </w:p>
        </w:tc>
        <w:tc>
          <w:tcPr>
            <w:tcW w:w="1816" w:type="pct"/>
          </w:tcPr>
          <w:p w:rsidR="00020F8B" w:rsidRPr="00D9095A" w:rsidRDefault="00020F8B" w:rsidP="00A82AED">
            <w:pPr>
              <w:spacing w:after="0" w:line="260" w:lineRule="exact"/>
              <w:rPr>
                <w:rFonts w:ascii="Arial" w:hAnsi="Arial" w:cs="Arial"/>
                <w:sz w:val="20"/>
                <w:szCs w:val="20"/>
              </w:rPr>
            </w:pPr>
            <w:r w:rsidRPr="00D9095A">
              <w:rPr>
                <w:rFonts w:ascii="Arial" w:hAnsi="Arial" w:cs="Arial"/>
                <w:sz w:val="20"/>
                <w:szCs w:val="20"/>
              </w:rPr>
              <w:t>ne</w:t>
            </w:r>
          </w:p>
        </w:tc>
      </w:tr>
      <w:tr w:rsidR="00020F8B" w:rsidRPr="00BD31AB" w:rsidTr="00A82AED">
        <w:tblPrEx>
          <w:tblLook w:val="01E0" w:firstRow="1" w:lastRow="1" w:firstColumn="1" w:lastColumn="1" w:noHBand="0" w:noVBand="0"/>
        </w:tblPrEx>
        <w:tc>
          <w:tcPr>
            <w:tcW w:w="1366" w:type="pct"/>
          </w:tcPr>
          <w:p w:rsidR="00020F8B" w:rsidRPr="00D9095A" w:rsidRDefault="00020F8B" w:rsidP="00A82AED">
            <w:pPr>
              <w:spacing w:after="0" w:line="260" w:lineRule="exact"/>
              <w:rPr>
                <w:rFonts w:ascii="Arial" w:hAnsi="Arial" w:cs="Arial"/>
                <w:sz w:val="20"/>
                <w:szCs w:val="20"/>
              </w:rPr>
            </w:pPr>
            <w:r w:rsidRPr="00D9095A">
              <w:rPr>
                <w:rFonts w:ascii="Arial" w:hAnsi="Arial" w:cs="Arial"/>
                <w:sz w:val="20"/>
                <w:szCs w:val="20"/>
              </w:rPr>
              <w:t>Hrvaška</w:t>
            </w:r>
          </w:p>
        </w:tc>
        <w:tc>
          <w:tcPr>
            <w:tcW w:w="1818" w:type="pct"/>
          </w:tcPr>
          <w:p w:rsidR="00020F8B" w:rsidRPr="00D9095A" w:rsidRDefault="00020F8B" w:rsidP="00A82AED">
            <w:pPr>
              <w:spacing w:after="0" w:line="260" w:lineRule="exact"/>
              <w:rPr>
                <w:rFonts w:ascii="Arial" w:hAnsi="Arial" w:cs="Arial"/>
                <w:sz w:val="20"/>
                <w:szCs w:val="20"/>
              </w:rPr>
            </w:pPr>
            <w:r w:rsidRPr="00D9095A">
              <w:rPr>
                <w:rFonts w:ascii="Arial" w:hAnsi="Arial" w:cs="Arial"/>
                <w:sz w:val="20"/>
                <w:szCs w:val="20"/>
              </w:rPr>
              <w:t>14</w:t>
            </w:r>
          </w:p>
        </w:tc>
        <w:tc>
          <w:tcPr>
            <w:tcW w:w="1816" w:type="pct"/>
          </w:tcPr>
          <w:p w:rsidR="00020F8B" w:rsidRPr="00D9095A" w:rsidRDefault="00020F8B" w:rsidP="00A82AED">
            <w:pPr>
              <w:spacing w:after="0" w:line="260" w:lineRule="exact"/>
              <w:rPr>
                <w:rFonts w:ascii="Arial" w:hAnsi="Arial" w:cs="Arial"/>
                <w:sz w:val="20"/>
                <w:szCs w:val="20"/>
              </w:rPr>
            </w:pPr>
            <w:r w:rsidRPr="00D9095A">
              <w:rPr>
                <w:rFonts w:ascii="Arial" w:hAnsi="Arial" w:cs="Arial"/>
                <w:sz w:val="20"/>
                <w:szCs w:val="20"/>
              </w:rPr>
              <w:t>ne</w:t>
            </w:r>
          </w:p>
        </w:tc>
      </w:tr>
      <w:tr w:rsidR="00020F8B" w:rsidRPr="00BD31AB" w:rsidTr="00A82AED">
        <w:tblPrEx>
          <w:tblLook w:val="01E0" w:firstRow="1" w:lastRow="1" w:firstColumn="1" w:lastColumn="1" w:noHBand="0" w:noVBand="0"/>
        </w:tblPrEx>
        <w:tc>
          <w:tcPr>
            <w:tcW w:w="1366" w:type="pct"/>
          </w:tcPr>
          <w:p w:rsidR="00020F8B" w:rsidRPr="00D9095A" w:rsidRDefault="00020F8B" w:rsidP="00A82AED">
            <w:pPr>
              <w:spacing w:after="0" w:line="260" w:lineRule="exact"/>
              <w:rPr>
                <w:rFonts w:ascii="Arial" w:hAnsi="Arial" w:cs="Arial"/>
                <w:sz w:val="20"/>
                <w:szCs w:val="20"/>
              </w:rPr>
            </w:pPr>
            <w:r w:rsidRPr="00D9095A">
              <w:rPr>
                <w:rFonts w:ascii="Arial" w:hAnsi="Arial" w:cs="Arial"/>
                <w:sz w:val="20"/>
                <w:szCs w:val="20"/>
              </w:rPr>
              <w:t>Irska</w:t>
            </w:r>
          </w:p>
        </w:tc>
        <w:tc>
          <w:tcPr>
            <w:tcW w:w="1818" w:type="pct"/>
          </w:tcPr>
          <w:p w:rsidR="00020F8B" w:rsidRPr="00D9095A" w:rsidRDefault="00020F8B" w:rsidP="00A82AED">
            <w:pPr>
              <w:spacing w:after="0" w:line="260" w:lineRule="exact"/>
              <w:rPr>
                <w:rFonts w:ascii="Arial" w:hAnsi="Arial" w:cs="Arial"/>
                <w:sz w:val="20"/>
                <w:szCs w:val="20"/>
              </w:rPr>
            </w:pPr>
            <w:r>
              <w:rPr>
                <w:rFonts w:ascii="Arial" w:hAnsi="Arial" w:cs="Arial"/>
                <w:sz w:val="20"/>
                <w:szCs w:val="20"/>
              </w:rPr>
              <w:t xml:space="preserve">  </w:t>
            </w:r>
            <w:r w:rsidRPr="00D9095A">
              <w:rPr>
                <w:rFonts w:ascii="Arial" w:hAnsi="Arial" w:cs="Arial"/>
                <w:sz w:val="20"/>
                <w:szCs w:val="20"/>
              </w:rPr>
              <w:t>9</w:t>
            </w:r>
          </w:p>
        </w:tc>
        <w:tc>
          <w:tcPr>
            <w:tcW w:w="1816" w:type="pct"/>
          </w:tcPr>
          <w:p w:rsidR="00020F8B" w:rsidRPr="00D9095A" w:rsidRDefault="00020F8B" w:rsidP="00A82AED">
            <w:pPr>
              <w:spacing w:after="0" w:line="260" w:lineRule="exact"/>
              <w:rPr>
                <w:rFonts w:ascii="Arial" w:hAnsi="Arial" w:cs="Arial"/>
                <w:sz w:val="20"/>
                <w:szCs w:val="20"/>
              </w:rPr>
            </w:pPr>
            <w:r w:rsidRPr="00D9095A">
              <w:rPr>
                <w:rFonts w:ascii="Arial" w:hAnsi="Arial" w:cs="Arial"/>
                <w:sz w:val="20"/>
                <w:szCs w:val="20"/>
              </w:rPr>
              <w:t>ne</w:t>
            </w:r>
          </w:p>
        </w:tc>
      </w:tr>
      <w:tr w:rsidR="00020F8B" w:rsidRPr="00BD31AB" w:rsidTr="00A82AED">
        <w:tblPrEx>
          <w:tblLook w:val="01E0" w:firstRow="1" w:lastRow="1" w:firstColumn="1" w:lastColumn="1" w:noHBand="0" w:noVBand="0"/>
        </w:tblPrEx>
        <w:tc>
          <w:tcPr>
            <w:tcW w:w="1366" w:type="pct"/>
          </w:tcPr>
          <w:p w:rsidR="00020F8B" w:rsidRPr="00D9095A" w:rsidRDefault="00020F8B" w:rsidP="00A82AED">
            <w:pPr>
              <w:spacing w:after="0" w:line="260" w:lineRule="exact"/>
              <w:rPr>
                <w:rFonts w:ascii="Arial" w:hAnsi="Arial" w:cs="Arial"/>
                <w:sz w:val="20"/>
                <w:szCs w:val="20"/>
              </w:rPr>
            </w:pPr>
            <w:r w:rsidRPr="00D9095A">
              <w:rPr>
                <w:rFonts w:ascii="Arial" w:hAnsi="Arial" w:cs="Arial"/>
                <w:sz w:val="20"/>
                <w:szCs w:val="20"/>
              </w:rPr>
              <w:t>Italija</w:t>
            </w:r>
          </w:p>
        </w:tc>
        <w:tc>
          <w:tcPr>
            <w:tcW w:w="1818" w:type="pct"/>
          </w:tcPr>
          <w:p w:rsidR="00020F8B" w:rsidRPr="00D9095A" w:rsidRDefault="00020F8B" w:rsidP="00A82AED">
            <w:pPr>
              <w:spacing w:after="0" w:line="260" w:lineRule="exact"/>
              <w:rPr>
                <w:rFonts w:ascii="Arial" w:hAnsi="Arial" w:cs="Arial"/>
                <w:sz w:val="20"/>
                <w:szCs w:val="20"/>
              </w:rPr>
            </w:pPr>
            <w:r w:rsidRPr="00D9095A">
              <w:rPr>
                <w:rFonts w:ascii="Arial" w:hAnsi="Arial" w:cs="Arial"/>
                <w:sz w:val="20"/>
                <w:szCs w:val="20"/>
              </w:rPr>
              <w:t>12</w:t>
            </w:r>
          </w:p>
        </w:tc>
        <w:tc>
          <w:tcPr>
            <w:tcW w:w="1816" w:type="pct"/>
          </w:tcPr>
          <w:p w:rsidR="00020F8B" w:rsidRPr="00D9095A" w:rsidRDefault="00020F8B" w:rsidP="00A82AED">
            <w:pPr>
              <w:spacing w:after="0" w:line="260" w:lineRule="exact"/>
              <w:rPr>
                <w:rFonts w:ascii="Arial" w:hAnsi="Arial" w:cs="Arial"/>
                <w:sz w:val="20"/>
                <w:szCs w:val="20"/>
              </w:rPr>
            </w:pPr>
            <w:r w:rsidRPr="00D9095A">
              <w:rPr>
                <w:rFonts w:ascii="Arial" w:hAnsi="Arial" w:cs="Arial"/>
                <w:sz w:val="20"/>
                <w:szCs w:val="20"/>
              </w:rPr>
              <w:t>da (1)</w:t>
            </w:r>
          </w:p>
        </w:tc>
      </w:tr>
      <w:tr w:rsidR="00020F8B" w:rsidRPr="00BD31AB" w:rsidTr="00A82AED">
        <w:tblPrEx>
          <w:tblLook w:val="01E0" w:firstRow="1" w:lastRow="1" w:firstColumn="1" w:lastColumn="1" w:noHBand="0" w:noVBand="0"/>
        </w:tblPrEx>
        <w:tc>
          <w:tcPr>
            <w:tcW w:w="1366" w:type="pct"/>
          </w:tcPr>
          <w:p w:rsidR="00020F8B" w:rsidRPr="00D9095A" w:rsidRDefault="00020F8B" w:rsidP="00A82AED">
            <w:pPr>
              <w:spacing w:after="0" w:line="260" w:lineRule="exact"/>
              <w:rPr>
                <w:rFonts w:ascii="Arial" w:hAnsi="Arial" w:cs="Arial"/>
                <w:sz w:val="20"/>
                <w:szCs w:val="20"/>
              </w:rPr>
            </w:pPr>
            <w:r w:rsidRPr="00D9095A">
              <w:rPr>
                <w:rFonts w:ascii="Arial" w:hAnsi="Arial" w:cs="Arial"/>
                <w:sz w:val="20"/>
                <w:szCs w:val="20"/>
              </w:rPr>
              <w:t>Nemčija</w:t>
            </w:r>
          </w:p>
        </w:tc>
        <w:tc>
          <w:tcPr>
            <w:tcW w:w="1818" w:type="pct"/>
          </w:tcPr>
          <w:p w:rsidR="00020F8B" w:rsidRPr="00D9095A" w:rsidRDefault="00020F8B" w:rsidP="00A82AED">
            <w:pPr>
              <w:spacing w:after="0" w:line="260" w:lineRule="exact"/>
              <w:rPr>
                <w:rFonts w:ascii="Arial" w:hAnsi="Arial" w:cs="Arial"/>
                <w:sz w:val="20"/>
                <w:szCs w:val="20"/>
              </w:rPr>
            </w:pPr>
            <w:r>
              <w:rPr>
                <w:rFonts w:ascii="Arial" w:hAnsi="Arial" w:cs="Arial"/>
                <w:sz w:val="20"/>
                <w:szCs w:val="20"/>
              </w:rPr>
              <w:t xml:space="preserve">  </w:t>
            </w:r>
            <w:r w:rsidRPr="00D9095A">
              <w:rPr>
                <w:rFonts w:ascii="Arial" w:hAnsi="Arial" w:cs="Arial"/>
                <w:sz w:val="20"/>
                <w:szCs w:val="20"/>
              </w:rPr>
              <w:t>9 nacionalnih in dodatni po deželah</w:t>
            </w:r>
          </w:p>
        </w:tc>
        <w:tc>
          <w:tcPr>
            <w:tcW w:w="1816" w:type="pct"/>
          </w:tcPr>
          <w:p w:rsidR="00020F8B" w:rsidRPr="00D9095A" w:rsidRDefault="00020F8B" w:rsidP="00A82AED">
            <w:pPr>
              <w:spacing w:after="0" w:line="260" w:lineRule="exact"/>
              <w:rPr>
                <w:rFonts w:ascii="Arial" w:hAnsi="Arial" w:cs="Arial"/>
                <w:sz w:val="20"/>
                <w:szCs w:val="20"/>
              </w:rPr>
            </w:pPr>
            <w:r w:rsidRPr="00D9095A">
              <w:rPr>
                <w:rFonts w:ascii="Arial" w:hAnsi="Arial" w:cs="Arial"/>
                <w:sz w:val="20"/>
                <w:szCs w:val="20"/>
              </w:rPr>
              <w:t>da (2)</w:t>
            </w:r>
          </w:p>
        </w:tc>
      </w:tr>
      <w:tr w:rsidR="00020F8B" w:rsidRPr="00BD31AB" w:rsidTr="00A82AED">
        <w:tblPrEx>
          <w:tblLook w:val="01E0" w:firstRow="1" w:lastRow="1" w:firstColumn="1" w:lastColumn="1" w:noHBand="0" w:noVBand="0"/>
        </w:tblPrEx>
        <w:tc>
          <w:tcPr>
            <w:tcW w:w="1366" w:type="pct"/>
          </w:tcPr>
          <w:p w:rsidR="00020F8B" w:rsidRPr="00D9095A" w:rsidRDefault="00020F8B" w:rsidP="00A82AED">
            <w:pPr>
              <w:spacing w:after="0" w:line="260" w:lineRule="exact"/>
              <w:rPr>
                <w:rFonts w:ascii="Arial" w:hAnsi="Arial" w:cs="Arial"/>
                <w:sz w:val="20"/>
                <w:szCs w:val="20"/>
              </w:rPr>
            </w:pPr>
            <w:r w:rsidRPr="00D9095A">
              <w:rPr>
                <w:rFonts w:ascii="Arial" w:hAnsi="Arial" w:cs="Arial"/>
                <w:sz w:val="20"/>
                <w:szCs w:val="20"/>
              </w:rPr>
              <w:t>Nizozemska</w:t>
            </w:r>
          </w:p>
        </w:tc>
        <w:tc>
          <w:tcPr>
            <w:tcW w:w="1818" w:type="pct"/>
          </w:tcPr>
          <w:p w:rsidR="00020F8B" w:rsidRPr="00D9095A" w:rsidRDefault="00020F8B" w:rsidP="00A82AED">
            <w:pPr>
              <w:spacing w:after="0" w:line="260" w:lineRule="exact"/>
              <w:rPr>
                <w:rFonts w:ascii="Arial" w:hAnsi="Arial" w:cs="Arial"/>
                <w:sz w:val="20"/>
                <w:szCs w:val="20"/>
              </w:rPr>
            </w:pPr>
            <w:r w:rsidRPr="00D9095A">
              <w:rPr>
                <w:rFonts w:ascii="Arial" w:hAnsi="Arial" w:cs="Arial"/>
                <w:sz w:val="20"/>
                <w:szCs w:val="20"/>
              </w:rPr>
              <w:t>11</w:t>
            </w:r>
          </w:p>
        </w:tc>
        <w:tc>
          <w:tcPr>
            <w:tcW w:w="1816" w:type="pct"/>
          </w:tcPr>
          <w:p w:rsidR="00020F8B" w:rsidRPr="00D9095A" w:rsidRDefault="00020F8B" w:rsidP="00A82AED">
            <w:pPr>
              <w:spacing w:after="0" w:line="260" w:lineRule="exact"/>
              <w:rPr>
                <w:rFonts w:ascii="Arial" w:hAnsi="Arial" w:cs="Arial"/>
                <w:sz w:val="20"/>
                <w:szCs w:val="20"/>
              </w:rPr>
            </w:pPr>
            <w:r w:rsidRPr="00D9095A">
              <w:rPr>
                <w:rFonts w:ascii="Arial" w:hAnsi="Arial" w:cs="Arial"/>
                <w:sz w:val="20"/>
                <w:szCs w:val="20"/>
              </w:rPr>
              <w:t>da (2)</w:t>
            </w:r>
          </w:p>
        </w:tc>
      </w:tr>
      <w:tr w:rsidR="00020F8B" w:rsidRPr="00BD31AB" w:rsidTr="00A82AED">
        <w:tblPrEx>
          <w:tblLook w:val="01E0" w:firstRow="1" w:lastRow="1" w:firstColumn="1" w:lastColumn="1" w:noHBand="0" w:noVBand="0"/>
        </w:tblPrEx>
        <w:tc>
          <w:tcPr>
            <w:tcW w:w="1366" w:type="pct"/>
          </w:tcPr>
          <w:p w:rsidR="00020F8B" w:rsidRPr="00D9095A" w:rsidRDefault="00020F8B" w:rsidP="00A82AED">
            <w:pPr>
              <w:spacing w:after="0" w:line="260" w:lineRule="exact"/>
              <w:rPr>
                <w:rFonts w:ascii="Arial" w:hAnsi="Arial" w:cs="Arial"/>
                <w:sz w:val="20"/>
                <w:szCs w:val="20"/>
              </w:rPr>
            </w:pPr>
            <w:r w:rsidRPr="00D9095A">
              <w:rPr>
                <w:rFonts w:ascii="Arial" w:hAnsi="Arial" w:cs="Arial"/>
                <w:sz w:val="20"/>
                <w:szCs w:val="20"/>
              </w:rPr>
              <w:t>Slovaška</w:t>
            </w:r>
          </w:p>
        </w:tc>
        <w:tc>
          <w:tcPr>
            <w:tcW w:w="1818" w:type="pct"/>
          </w:tcPr>
          <w:p w:rsidR="00020F8B" w:rsidRPr="00D9095A" w:rsidRDefault="00020F8B" w:rsidP="00A82AED">
            <w:pPr>
              <w:spacing w:after="0" w:line="260" w:lineRule="exact"/>
              <w:rPr>
                <w:rFonts w:ascii="Arial" w:hAnsi="Arial" w:cs="Arial"/>
                <w:sz w:val="20"/>
                <w:szCs w:val="20"/>
              </w:rPr>
            </w:pPr>
            <w:r w:rsidRPr="00D9095A">
              <w:rPr>
                <w:rFonts w:ascii="Arial" w:hAnsi="Arial" w:cs="Arial"/>
                <w:sz w:val="20"/>
                <w:szCs w:val="20"/>
              </w:rPr>
              <w:t>15</w:t>
            </w:r>
          </w:p>
        </w:tc>
        <w:tc>
          <w:tcPr>
            <w:tcW w:w="1816" w:type="pct"/>
          </w:tcPr>
          <w:p w:rsidR="00020F8B" w:rsidRPr="00D9095A" w:rsidRDefault="00020F8B" w:rsidP="00A82AED">
            <w:pPr>
              <w:spacing w:after="0" w:line="260" w:lineRule="exact"/>
              <w:rPr>
                <w:rFonts w:ascii="Arial" w:hAnsi="Arial" w:cs="Arial"/>
                <w:sz w:val="20"/>
                <w:szCs w:val="20"/>
              </w:rPr>
            </w:pPr>
            <w:r w:rsidRPr="00D9095A">
              <w:rPr>
                <w:rFonts w:ascii="Arial" w:hAnsi="Arial" w:cs="Arial"/>
                <w:sz w:val="20"/>
                <w:szCs w:val="20"/>
              </w:rPr>
              <w:t>ne</w:t>
            </w:r>
          </w:p>
        </w:tc>
      </w:tr>
    </w:tbl>
    <w:p w:rsidR="00020F8B" w:rsidRPr="002548E6" w:rsidRDefault="00020F8B" w:rsidP="00020F8B">
      <w:pPr>
        <w:spacing w:after="0" w:line="260" w:lineRule="exact"/>
        <w:rPr>
          <w:rFonts w:ascii="Arial" w:hAnsi="Arial" w:cs="Arial"/>
        </w:rPr>
      </w:pPr>
    </w:p>
    <w:p w:rsidR="00020F8B" w:rsidRDefault="00020F8B" w:rsidP="00020F8B">
      <w:pPr>
        <w:spacing w:after="0" w:line="260" w:lineRule="exact"/>
        <w:jc w:val="both"/>
        <w:rPr>
          <w:rFonts w:ascii="Arial" w:hAnsi="Arial" w:cs="Arial"/>
          <w:sz w:val="20"/>
          <w:szCs w:val="20"/>
          <w:lang w:eastAsia="sl-SI"/>
        </w:rPr>
      </w:pPr>
    </w:p>
    <w:p w:rsidR="00020F8B" w:rsidRPr="00473664" w:rsidRDefault="00020F8B" w:rsidP="00020F8B">
      <w:pPr>
        <w:spacing w:after="0" w:line="260" w:lineRule="exact"/>
        <w:jc w:val="both"/>
        <w:rPr>
          <w:rFonts w:ascii="Arial" w:hAnsi="Arial" w:cs="Arial"/>
          <w:sz w:val="20"/>
          <w:szCs w:val="20"/>
          <w:lang w:eastAsia="sl-SI"/>
        </w:rPr>
      </w:pPr>
      <w:r>
        <w:rPr>
          <w:rFonts w:ascii="Arial" w:hAnsi="Arial" w:cs="Arial"/>
          <w:sz w:val="20"/>
          <w:szCs w:val="20"/>
          <w:lang w:eastAsia="sl-SI"/>
        </w:rPr>
        <w:t>S</w:t>
      </w:r>
      <w:r w:rsidRPr="00473664">
        <w:rPr>
          <w:rFonts w:ascii="Arial" w:hAnsi="Arial" w:cs="Arial"/>
          <w:sz w:val="20"/>
          <w:szCs w:val="20"/>
          <w:lang w:eastAsia="sl-SI"/>
        </w:rPr>
        <w:t>istem zakonskega določanje praznikov, ki niso dela prosti dnevi poznajo tudi v drugih državah Evropske unije (npr. Italija, Hrvaška, Madžarska).</w:t>
      </w:r>
    </w:p>
    <w:p w:rsidR="00020F8B" w:rsidRDefault="00020F8B" w:rsidP="00020F8B">
      <w:pPr>
        <w:spacing w:after="0" w:line="260" w:lineRule="exact"/>
      </w:pPr>
    </w:p>
    <w:p w:rsidR="00020F8B" w:rsidRPr="00FA6C1B" w:rsidRDefault="00020F8B" w:rsidP="00020F8B">
      <w:pPr>
        <w:spacing w:after="0" w:line="260" w:lineRule="exact"/>
        <w:jc w:val="both"/>
        <w:rPr>
          <w:rFonts w:ascii="Arial" w:hAnsi="Arial" w:cs="Arial"/>
          <w:sz w:val="20"/>
          <w:szCs w:val="20"/>
          <w:lang w:eastAsia="sl-SI"/>
        </w:rPr>
      </w:pPr>
      <w:r w:rsidRPr="00FA6C1B">
        <w:rPr>
          <w:rFonts w:ascii="Arial" w:hAnsi="Arial" w:cs="Arial"/>
          <w:sz w:val="20"/>
          <w:szCs w:val="20"/>
          <w:lang w:eastAsia="sl-SI"/>
        </w:rPr>
        <w:t>Med članicami Evropske unije nacionalni dan športa od leta 2003</w:t>
      </w:r>
      <w:r w:rsidRPr="004968CB">
        <w:rPr>
          <w:rFonts w:ascii="Arial" w:hAnsi="Arial" w:cs="Arial"/>
          <w:sz w:val="20"/>
          <w:szCs w:val="20"/>
          <w:lang w:eastAsia="sl-SI"/>
        </w:rPr>
        <w:t xml:space="preserve"> </w:t>
      </w:r>
      <w:r w:rsidRPr="00FA6C1B">
        <w:rPr>
          <w:rFonts w:ascii="Arial" w:hAnsi="Arial" w:cs="Arial"/>
          <w:sz w:val="20"/>
          <w:szCs w:val="20"/>
          <w:lang w:eastAsia="sl-SI"/>
        </w:rPr>
        <w:t xml:space="preserve">praznuje Italija, in sicer prvo nedeljo v juniju. Šport je predstavljen kot »zabava«. Dan je namenjen vsem, ki imajo radi šport in spodbuja ljudi, da se ukvarjajo s športom. Športne aktivnosti se odvijajo v številnih italijanskih občinah širom države. </w:t>
      </w:r>
    </w:p>
    <w:p w:rsidR="00020F8B" w:rsidRDefault="00020F8B" w:rsidP="00020F8B">
      <w:pPr>
        <w:spacing w:after="0" w:line="260" w:lineRule="exact"/>
      </w:pPr>
    </w:p>
    <w:p w:rsidR="00020F8B" w:rsidRDefault="00020F8B" w:rsidP="00020F8B">
      <w:pPr>
        <w:spacing w:after="0" w:line="260" w:lineRule="exact"/>
        <w:jc w:val="both"/>
        <w:rPr>
          <w:rFonts w:ascii="Arial" w:hAnsi="Arial" w:cs="Arial"/>
          <w:sz w:val="20"/>
          <w:szCs w:val="20"/>
          <w:lang w:eastAsia="sl-SI"/>
        </w:rPr>
      </w:pPr>
      <w:r>
        <w:rPr>
          <w:rFonts w:ascii="Arial" w:hAnsi="Arial" w:cs="Arial"/>
          <w:sz w:val="20"/>
          <w:szCs w:val="20"/>
          <w:lang w:eastAsia="sl-SI"/>
        </w:rPr>
        <w:t>D</w:t>
      </w:r>
      <w:r w:rsidRPr="00FA6C1B">
        <w:rPr>
          <w:rFonts w:ascii="Arial" w:hAnsi="Arial" w:cs="Arial"/>
          <w:sz w:val="20"/>
          <w:szCs w:val="20"/>
          <w:lang w:eastAsia="sl-SI"/>
        </w:rPr>
        <w:t xml:space="preserve">ržavni praznik športa </w:t>
      </w:r>
      <w:r>
        <w:rPr>
          <w:rFonts w:ascii="Arial" w:hAnsi="Arial" w:cs="Arial"/>
          <w:sz w:val="20"/>
          <w:szCs w:val="20"/>
          <w:lang w:eastAsia="sl-SI"/>
        </w:rPr>
        <w:t xml:space="preserve">pa </w:t>
      </w:r>
      <w:r w:rsidRPr="00FA6C1B">
        <w:rPr>
          <w:rFonts w:ascii="Arial" w:hAnsi="Arial" w:cs="Arial"/>
          <w:sz w:val="20"/>
          <w:szCs w:val="20"/>
          <w:lang w:eastAsia="sl-SI"/>
        </w:rPr>
        <w:t>praznujejo tudi v Indiji, Iranu, Maleziji, Katarju, Turčiji ter na Japonskem in na Tajskem.</w:t>
      </w:r>
    </w:p>
    <w:p w:rsidR="00020F8B" w:rsidRDefault="00020F8B" w:rsidP="00020F8B">
      <w:pPr>
        <w:spacing w:after="0" w:line="260" w:lineRule="exact"/>
        <w:jc w:val="both"/>
        <w:rPr>
          <w:rFonts w:ascii="Arial" w:hAnsi="Arial" w:cs="Arial"/>
          <w:sz w:val="20"/>
          <w:szCs w:val="20"/>
          <w:lang w:eastAsia="sl-SI"/>
        </w:rPr>
      </w:pPr>
    </w:p>
    <w:p w:rsidR="00020F8B" w:rsidRDefault="00020F8B" w:rsidP="00020F8B">
      <w:pPr>
        <w:spacing w:after="0" w:line="260" w:lineRule="exact"/>
      </w:pPr>
    </w:p>
    <w:tbl>
      <w:tblPr>
        <w:tblW w:w="0" w:type="auto"/>
        <w:tblLook w:val="04A0" w:firstRow="1" w:lastRow="0" w:firstColumn="1" w:lastColumn="0" w:noHBand="0" w:noVBand="1"/>
      </w:tblPr>
      <w:tblGrid>
        <w:gridCol w:w="9072"/>
      </w:tblGrid>
      <w:tr w:rsidR="00020F8B" w:rsidRPr="003F1703" w:rsidTr="00A82AED">
        <w:tc>
          <w:tcPr>
            <w:tcW w:w="9072" w:type="dxa"/>
          </w:tcPr>
          <w:p w:rsidR="00020F8B" w:rsidRDefault="00020F8B" w:rsidP="00A82AED">
            <w:pPr>
              <w:pStyle w:val="Oddelek"/>
              <w:numPr>
                <w:ilvl w:val="0"/>
                <w:numId w:val="0"/>
              </w:numPr>
              <w:tabs>
                <w:tab w:val="left" w:pos="270"/>
              </w:tabs>
              <w:spacing w:before="0" w:after="0" w:line="260" w:lineRule="exact"/>
              <w:jc w:val="left"/>
              <w:rPr>
                <w:sz w:val="20"/>
                <w:szCs w:val="20"/>
              </w:rPr>
            </w:pPr>
            <w:r w:rsidRPr="003F1703">
              <w:rPr>
                <w:sz w:val="20"/>
                <w:szCs w:val="20"/>
              </w:rPr>
              <w:t>6. PRESOJA POSLEDIC, KI JIH BO IMEL SPREJEM ZAKONA</w:t>
            </w:r>
          </w:p>
          <w:p w:rsidR="00020F8B" w:rsidRPr="003F1703" w:rsidRDefault="00020F8B" w:rsidP="00A82AED">
            <w:pPr>
              <w:pStyle w:val="Oddelek"/>
              <w:numPr>
                <w:ilvl w:val="0"/>
                <w:numId w:val="0"/>
              </w:numPr>
              <w:tabs>
                <w:tab w:val="left" w:pos="270"/>
              </w:tabs>
              <w:spacing w:before="0" w:after="0" w:line="260" w:lineRule="exact"/>
              <w:jc w:val="left"/>
              <w:rPr>
                <w:sz w:val="20"/>
                <w:szCs w:val="20"/>
              </w:rPr>
            </w:pPr>
          </w:p>
        </w:tc>
      </w:tr>
      <w:tr w:rsidR="00020F8B" w:rsidRPr="003F1703" w:rsidTr="00A82AED">
        <w:tc>
          <w:tcPr>
            <w:tcW w:w="9072" w:type="dxa"/>
          </w:tcPr>
          <w:p w:rsidR="00020F8B" w:rsidRDefault="00020F8B" w:rsidP="00A82AED">
            <w:pPr>
              <w:pStyle w:val="Odsek"/>
              <w:numPr>
                <w:ilvl w:val="0"/>
                <w:numId w:val="0"/>
              </w:numPr>
              <w:spacing w:before="0" w:after="0" w:line="260" w:lineRule="exact"/>
              <w:jc w:val="left"/>
              <w:rPr>
                <w:sz w:val="20"/>
                <w:szCs w:val="20"/>
              </w:rPr>
            </w:pPr>
            <w:r w:rsidRPr="003F1703">
              <w:rPr>
                <w:sz w:val="20"/>
                <w:szCs w:val="20"/>
              </w:rPr>
              <w:t xml:space="preserve">6.1 Presoja administrativnih posledic </w:t>
            </w:r>
          </w:p>
          <w:p w:rsidR="00020F8B" w:rsidRPr="003F1703" w:rsidRDefault="00020F8B" w:rsidP="00A82AED">
            <w:pPr>
              <w:pStyle w:val="Odsek"/>
              <w:numPr>
                <w:ilvl w:val="0"/>
                <w:numId w:val="0"/>
              </w:numPr>
              <w:spacing w:before="0" w:after="0" w:line="260" w:lineRule="exact"/>
              <w:jc w:val="left"/>
              <w:rPr>
                <w:sz w:val="20"/>
                <w:szCs w:val="20"/>
              </w:rPr>
            </w:pPr>
          </w:p>
          <w:p w:rsidR="00020F8B" w:rsidRPr="003F1703" w:rsidRDefault="00020F8B" w:rsidP="00A82AED">
            <w:pPr>
              <w:pStyle w:val="Odsek"/>
              <w:numPr>
                <w:ilvl w:val="0"/>
                <w:numId w:val="0"/>
              </w:numPr>
              <w:spacing w:before="0" w:after="0" w:line="260" w:lineRule="exact"/>
              <w:jc w:val="left"/>
              <w:rPr>
                <w:sz w:val="20"/>
                <w:szCs w:val="20"/>
              </w:rPr>
            </w:pPr>
            <w:r w:rsidRPr="003F1703">
              <w:rPr>
                <w:sz w:val="20"/>
                <w:szCs w:val="20"/>
              </w:rPr>
              <w:t xml:space="preserve">a) v postopkih oziroma poslovanju javne uprave ali pravosodnih organov: </w:t>
            </w:r>
          </w:p>
        </w:tc>
      </w:tr>
      <w:tr w:rsidR="00020F8B" w:rsidRPr="003F1703" w:rsidTr="00A82AED">
        <w:tc>
          <w:tcPr>
            <w:tcW w:w="9072" w:type="dxa"/>
          </w:tcPr>
          <w:p w:rsidR="00020F8B" w:rsidRDefault="00020F8B" w:rsidP="00A82AED">
            <w:pPr>
              <w:pStyle w:val="Alineazaodstavkom"/>
              <w:numPr>
                <w:ilvl w:val="0"/>
                <w:numId w:val="0"/>
              </w:numPr>
              <w:spacing w:line="260" w:lineRule="exact"/>
              <w:ind w:left="34"/>
              <w:rPr>
                <w:sz w:val="20"/>
                <w:szCs w:val="20"/>
              </w:rPr>
            </w:pPr>
          </w:p>
          <w:p w:rsidR="00020F8B" w:rsidRDefault="00020F8B" w:rsidP="00A82AED">
            <w:pPr>
              <w:pStyle w:val="Alineazaodstavkom"/>
              <w:numPr>
                <w:ilvl w:val="0"/>
                <w:numId w:val="0"/>
              </w:numPr>
              <w:spacing w:line="260" w:lineRule="exact"/>
              <w:ind w:left="34"/>
              <w:rPr>
                <w:sz w:val="20"/>
                <w:szCs w:val="20"/>
              </w:rPr>
            </w:pPr>
            <w:r>
              <w:rPr>
                <w:sz w:val="20"/>
                <w:szCs w:val="20"/>
              </w:rPr>
              <w:t>Predlog zakona ne prinaša administrativnih posledic.</w:t>
            </w:r>
          </w:p>
          <w:p w:rsidR="00020F8B" w:rsidRPr="003F1703" w:rsidRDefault="00020F8B" w:rsidP="00A82AED">
            <w:pPr>
              <w:pStyle w:val="Alineazaodstavkom"/>
              <w:numPr>
                <w:ilvl w:val="0"/>
                <w:numId w:val="0"/>
              </w:numPr>
              <w:spacing w:line="260" w:lineRule="exact"/>
              <w:ind w:left="34"/>
              <w:rPr>
                <w:sz w:val="20"/>
                <w:szCs w:val="20"/>
              </w:rPr>
            </w:pPr>
          </w:p>
          <w:p w:rsidR="00020F8B" w:rsidRPr="008C5E38" w:rsidRDefault="00020F8B" w:rsidP="00A82AED">
            <w:pPr>
              <w:pStyle w:val="Alineazaodstavkom"/>
              <w:numPr>
                <w:ilvl w:val="0"/>
                <w:numId w:val="0"/>
              </w:numPr>
              <w:spacing w:line="260" w:lineRule="exact"/>
              <w:ind w:left="34"/>
              <w:rPr>
                <w:b/>
                <w:sz w:val="20"/>
                <w:szCs w:val="20"/>
              </w:rPr>
            </w:pPr>
            <w:r w:rsidRPr="008C5E38">
              <w:rPr>
                <w:b/>
                <w:sz w:val="20"/>
                <w:szCs w:val="20"/>
              </w:rPr>
              <w:t>b) pri obveznostih strank do javne uprave ali pravosodnih organov:</w:t>
            </w:r>
          </w:p>
          <w:p w:rsidR="00020F8B" w:rsidRDefault="00020F8B" w:rsidP="00A82AED">
            <w:pPr>
              <w:pStyle w:val="Alineazaodstavkom"/>
              <w:numPr>
                <w:ilvl w:val="0"/>
                <w:numId w:val="0"/>
              </w:numPr>
              <w:spacing w:line="260" w:lineRule="exact"/>
              <w:ind w:left="34"/>
              <w:rPr>
                <w:sz w:val="20"/>
                <w:szCs w:val="20"/>
              </w:rPr>
            </w:pPr>
          </w:p>
          <w:p w:rsidR="00020F8B" w:rsidRDefault="00020F8B" w:rsidP="00A82AED">
            <w:pPr>
              <w:pStyle w:val="Alineazaodstavkom"/>
              <w:numPr>
                <w:ilvl w:val="0"/>
                <w:numId w:val="0"/>
              </w:numPr>
              <w:spacing w:line="260" w:lineRule="exact"/>
              <w:ind w:left="34"/>
              <w:rPr>
                <w:sz w:val="20"/>
                <w:szCs w:val="20"/>
              </w:rPr>
            </w:pPr>
            <w:r w:rsidRPr="0099248D">
              <w:rPr>
                <w:sz w:val="20"/>
                <w:szCs w:val="20"/>
              </w:rPr>
              <w:t>Predlog zakona ne prinaša novih obveznostih strank do javne uprave ali pravosodnih organov.</w:t>
            </w:r>
          </w:p>
          <w:p w:rsidR="00020F8B" w:rsidRPr="003F1703" w:rsidRDefault="00020F8B" w:rsidP="00A82AED">
            <w:pPr>
              <w:pStyle w:val="Alineazaodstavkom"/>
              <w:numPr>
                <w:ilvl w:val="0"/>
                <w:numId w:val="0"/>
              </w:numPr>
              <w:spacing w:line="260" w:lineRule="exact"/>
              <w:ind w:left="34"/>
              <w:rPr>
                <w:sz w:val="20"/>
                <w:szCs w:val="20"/>
              </w:rPr>
            </w:pPr>
          </w:p>
        </w:tc>
      </w:tr>
      <w:tr w:rsidR="00020F8B" w:rsidRPr="003F1703" w:rsidTr="00A82AED">
        <w:tc>
          <w:tcPr>
            <w:tcW w:w="9072" w:type="dxa"/>
          </w:tcPr>
          <w:p w:rsidR="00020F8B" w:rsidRPr="003F1703" w:rsidRDefault="00020F8B" w:rsidP="00A82AED">
            <w:pPr>
              <w:pStyle w:val="Odsek"/>
              <w:numPr>
                <w:ilvl w:val="0"/>
                <w:numId w:val="0"/>
              </w:numPr>
              <w:spacing w:before="0" w:after="0" w:line="260" w:lineRule="exact"/>
              <w:jc w:val="left"/>
              <w:rPr>
                <w:sz w:val="20"/>
                <w:szCs w:val="20"/>
              </w:rPr>
            </w:pPr>
            <w:r w:rsidRPr="003F1703">
              <w:rPr>
                <w:sz w:val="20"/>
                <w:szCs w:val="20"/>
              </w:rPr>
              <w:t>6.2 Presoja posledic za okolje, vključno s prostorskimi in varstvenimi vidiki, in sicer za:</w:t>
            </w:r>
          </w:p>
        </w:tc>
      </w:tr>
      <w:tr w:rsidR="00020F8B" w:rsidRPr="003F1703" w:rsidTr="00A82AED">
        <w:tc>
          <w:tcPr>
            <w:tcW w:w="9072" w:type="dxa"/>
          </w:tcPr>
          <w:p w:rsidR="00020F8B" w:rsidRDefault="00020F8B" w:rsidP="00A82AED">
            <w:pPr>
              <w:pStyle w:val="Odsek"/>
              <w:numPr>
                <w:ilvl w:val="0"/>
                <w:numId w:val="0"/>
              </w:numPr>
              <w:spacing w:before="0" w:after="0" w:line="260" w:lineRule="exact"/>
              <w:jc w:val="left"/>
              <w:rPr>
                <w:b w:val="0"/>
                <w:sz w:val="20"/>
                <w:szCs w:val="20"/>
              </w:rPr>
            </w:pPr>
          </w:p>
          <w:p w:rsidR="00020F8B" w:rsidRPr="0099248D" w:rsidRDefault="00020F8B" w:rsidP="00A82AED">
            <w:pPr>
              <w:pStyle w:val="Odsek"/>
              <w:numPr>
                <w:ilvl w:val="0"/>
                <w:numId w:val="0"/>
              </w:numPr>
              <w:spacing w:before="0" w:after="0" w:line="260" w:lineRule="exact"/>
              <w:jc w:val="left"/>
              <w:rPr>
                <w:b w:val="0"/>
                <w:sz w:val="20"/>
                <w:szCs w:val="20"/>
              </w:rPr>
            </w:pPr>
            <w:r w:rsidRPr="0099248D">
              <w:rPr>
                <w:b w:val="0"/>
                <w:sz w:val="20"/>
                <w:szCs w:val="20"/>
              </w:rPr>
              <w:t>Predlog zakona ne vpliva na okolje.</w:t>
            </w:r>
          </w:p>
          <w:p w:rsidR="00020F8B" w:rsidRDefault="00020F8B" w:rsidP="00A82AED">
            <w:pPr>
              <w:pStyle w:val="Odsek"/>
              <w:numPr>
                <w:ilvl w:val="0"/>
                <w:numId w:val="0"/>
              </w:numPr>
              <w:spacing w:before="0" w:after="0" w:line="260" w:lineRule="exact"/>
              <w:jc w:val="left"/>
              <w:rPr>
                <w:sz w:val="20"/>
                <w:szCs w:val="20"/>
              </w:rPr>
            </w:pPr>
          </w:p>
          <w:p w:rsidR="00020F8B" w:rsidRDefault="00020F8B" w:rsidP="00A82AED">
            <w:pPr>
              <w:pStyle w:val="Odsek"/>
              <w:numPr>
                <w:ilvl w:val="0"/>
                <w:numId w:val="0"/>
              </w:numPr>
              <w:spacing w:before="0" w:after="0" w:line="260" w:lineRule="exact"/>
              <w:jc w:val="left"/>
              <w:rPr>
                <w:sz w:val="20"/>
                <w:szCs w:val="20"/>
              </w:rPr>
            </w:pPr>
            <w:r w:rsidRPr="003F1703">
              <w:rPr>
                <w:sz w:val="20"/>
                <w:szCs w:val="20"/>
              </w:rPr>
              <w:t>6.3 Presoja posledic za gospodarstvo, in sicer za:</w:t>
            </w:r>
          </w:p>
          <w:p w:rsidR="00020F8B" w:rsidRDefault="00020F8B" w:rsidP="00A82AED">
            <w:pPr>
              <w:pStyle w:val="Alineazaodstavkom"/>
              <w:numPr>
                <w:ilvl w:val="0"/>
                <w:numId w:val="0"/>
              </w:numPr>
              <w:spacing w:line="260" w:lineRule="exact"/>
              <w:rPr>
                <w:sz w:val="20"/>
                <w:szCs w:val="20"/>
              </w:rPr>
            </w:pPr>
          </w:p>
          <w:p w:rsidR="00020F8B" w:rsidRPr="003F1703" w:rsidRDefault="00020F8B" w:rsidP="00A82AED">
            <w:pPr>
              <w:pStyle w:val="Alineazaodstavkom"/>
              <w:numPr>
                <w:ilvl w:val="0"/>
                <w:numId w:val="0"/>
              </w:numPr>
              <w:spacing w:line="260" w:lineRule="exact"/>
              <w:rPr>
                <w:sz w:val="20"/>
                <w:szCs w:val="20"/>
              </w:rPr>
            </w:pPr>
            <w:r>
              <w:rPr>
                <w:sz w:val="20"/>
                <w:szCs w:val="20"/>
              </w:rPr>
              <w:t>Predlog zakona nima posledic za gospodarstvo.</w:t>
            </w:r>
          </w:p>
        </w:tc>
      </w:tr>
      <w:tr w:rsidR="00020F8B" w:rsidRPr="00A441E1" w:rsidTr="00A82AED">
        <w:tc>
          <w:tcPr>
            <w:tcW w:w="9072" w:type="dxa"/>
          </w:tcPr>
          <w:p w:rsidR="00020F8B" w:rsidRPr="00A441E1" w:rsidRDefault="00020F8B" w:rsidP="00A82AED">
            <w:pPr>
              <w:pStyle w:val="Alineazatoko"/>
              <w:tabs>
                <w:tab w:val="clear" w:pos="720"/>
              </w:tabs>
              <w:spacing w:line="260" w:lineRule="exact"/>
              <w:ind w:left="0" w:firstLine="0"/>
              <w:rPr>
                <w:sz w:val="20"/>
                <w:szCs w:val="20"/>
              </w:rPr>
            </w:pPr>
          </w:p>
        </w:tc>
      </w:tr>
      <w:tr w:rsidR="00020F8B" w:rsidRPr="003F1703" w:rsidTr="00A82AED">
        <w:tc>
          <w:tcPr>
            <w:tcW w:w="9072" w:type="dxa"/>
          </w:tcPr>
          <w:p w:rsidR="00020F8B" w:rsidRPr="003F1703" w:rsidRDefault="00020F8B" w:rsidP="00A82AED">
            <w:pPr>
              <w:pStyle w:val="Odsek"/>
              <w:numPr>
                <w:ilvl w:val="0"/>
                <w:numId w:val="0"/>
              </w:numPr>
              <w:spacing w:before="0" w:after="0" w:line="260" w:lineRule="exact"/>
              <w:jc w:val="left"/>
              <w:rPr>
                <w:sz w:val="20"/>
                <w:szCs w:val="20"/>
              </w:rPr>
            </w:pPr>
            <w:r w:rsidRPr="003F1703">
              <w:rPr>
                <w:sz w:val="20"/>
                <w:szCs w:val="20"/>
              </w:rPr>
              <w:lastRenderedPageBreak/>
              <w:t>6.4 Presoja posledic za socialno področje, in sicer za:</w:t>
            </w:r>
          </w:p>
        </w:tc>
      </w:tr>
      <w:tr w:rsidR="00020F8B" w:rsidRPr="003F1703" w:rsidTr="00A82AED">
        <w:tc>
          <w:tcPr>
            <w:tcW w:w="9072" w:type="dxa"/>
          </w:tcPr>
          <w:p w:rsidR="00020F8B" w:rsidRDefault="00020F8B" w:rsidP="00A82AED">
            <w:pPr>
              <w:pStyle w:val="Alineazaodstavkom"/>
              <w:numPr>
                <w:ilvl w:val="0"/>
                <w:numId w:val="0"/>
              </w:numPr>
              <w:spacing w:line="260" w:lineRule="exact"/>
              <w:rPr>
                <w:sz w:val="20"/>
                <w:szCs w:val="20"/>
              </w:rPr>
            </w:pPr>
          </w:p>
          <w:p w:rsidR="00020F8B" w:rsidRDefault="00020F8B" w:rsidP="00A82AED">
            <w:pPr>
              <w:pStyle w:val="Alineazaodstavkom"/>
              <w:numPr>
                <w:ilvl w:val="0"/>
                <w:numId w:val="0"/>
              </w:numPr>
              <w:spacing w:line="260" w:lineRule="exact"/>
              <w:rPr>
                <w:sz w:val="20"/>
                <w:szCs w:val="20"/>
              </w:rPr>
            </w:pPr>
            <w:r>
              <w:rPr>
                <w:sz w:val="20"/>
                <w:szCs w:val="20"/>
              </w:rPr>
              <w:t>Predlog zakona nima posledic za socialno področje.</w:t>
            </w:r>
          </w:p>
          <w:p w:rsidR="00020F8B" w:rsidRPr="003F1703" w:rsidRDefault="00020F8B" w:rsidP="00A82AED">
            <w:pPr>
              <w:pStyle w:val="Alineazaodstavkom"/>
              <w:numPr>
                <w:ilvl w:val="0"/>
                <w:numId w:val="0"/>
              </w:numPr>
              <w:spacing w:line="260" w:lineRule="exact"/>
              <w:rPr>
                <w:sz w:val="20"/>
                <w:szCs w:val="20"/>
              </w:rPr>
            </w:pPr>
          </w:p>
        </w:tc>
      </w:tr>
      <w:tr w:rsidR="00020F8B" w:rsidRPr="003F1703" w:rsidTr="00A82AED">
        <w:tc>
          <w:tcPr>
            <w:tcW w:w="9072" w:type="dxa"/>
          </w:tcPr>
          <w:p w:rsidR="00020F8B" w:rsidRPr="003F1703" w:rsidRDefault="00020F8B" w:rsidP="00A82AED">
            <w:pPr>
              <w:pStyle w:val="Odsek"/>
              <w:numPr>
                <w:ilvl w:val="0"/>
                <w:numId w:val="0"/>
              </w:numPr>
              <w:spacing w:before="0" w:after="0" w:line="260" w:lineRule="exact"/>
              <w:jc w:val="left"/>
              <w:rPr>
                <w:sz w:val="20"/>
                <w:szCs w:val="20"/>
              </w:rPr>
            </w:pPr>
            <w:r w:rsidRPr="003F1703">
              <w:rPr>
                <w:sz w:val="20"/>
                <w:szCs w:val="20"/>
              </w:rPr>
              <w:t>6.5 Presoja posledic za dokumente razvojnega načrtovanja, in sicer za:</w:t>
            </w:r>
          </w:p>
        </w:tc>
      </w:tr>
      <w:tr w:rsidR="00020F8B" w:rsidRPr="003F1703" w:rsidTr="00A82AED">
        <w:tc>
          <w:tcPr>
            <w:tcW w:w="9072" w:type="dxa"/>
          </w:tcPr>
          <w:p w:rsidR="00020F8B" w:rsidRDefault="00020F8B" w:rsidP="00A82AED">
            <w:pPr>
              <w:pStyle w:val="Alineazaodstavkom"/>
              <w:numPr>
                <w:ilvl w:val="0"/>
                <w:numId w:val="0"/>
              </w:numPr>
              <w:spacing w:line="260" w:lineRule="exact"/>
              <w:rPr>
                <w:sz w:val="20"/>
                <w:szCs w:val="20"/>
              </w:rPr>
            </w:pPr>
          </w:p>
          <w:p w:rsidR="00020F8B" w:rsidRDefault="00020F8B" w:rsidP="00A82AED">
            <w:pPr>
              <w:pStyle w:val="Alineazaodstavkom"/>
              <w:numPr>
                <w:ilvl w:val="0"/>
                <w:numId w:val="0"/>
              </w:numPr>
              <w:spacing w:line="260" w:lineRule="exact"/>
              <w:rPr>
                <w:sz w:val="20"/>
                <w:szCs w:val="20"/>
              </w:rPr>
            </w:pPr>
            <w:r>
              <w:rPr>
                <w:sz w:val="20"/>
                <w:szCs w:val="20"/>
              </w:rPr>
              <w:t xml:space="preserve">Predlog zakona nima posledic za </w:t>
            </w:r>
            <w:r w:rsidRPr="003F1703">
              <w:rPr>
                <w:sz w:val="20"/>
                <w:szCs w:val="20"/>
              </w:rPr>
              <w:t>dokumente razvojnega načrtovanja</w:t>
            </w:r>
            <w:r>
              <w:rPr>
                <w:sz w:val="20"/>
                <w:szCs w:val="20"/>
              </w:rPr>
              <w:t>.</w:t>
            </w:r>
          </w:p>
          <w:p w:rsidR="00020F8B" w:rsidRDefault="00020F8B" w:rsidP="00A82AED">
            <w:pPr>
              <w:pStyle w:val="Alineazaodstavkom"/>
              <w:numPr>
                <w:ilvl w:val="0"/>
                <w:numId w:val="0"/>
              </w:numPr>
              <w:spacing w:line="260" w:lineRule="exact"/>
              <w:rPr>
                <w:sz w:val="20"/>
                <w:szCs w:val="20"/>
              </w:rPr>
            </w:pPr>
          </w:p>
          <w:p w:rsidR="00020F8B" w:rsidRDefault="00020F8B" w:rsidP="00A82AED">
            <w:pPr>
              <w:pStyle w:val="Alineazaodstavkom"/>
              <w:numPr>
                <w:ilvl w:val="0"/>
                <w:numId w:val="0"/>
              </w:numPr>
              <w:spacing w:line="260" w:lineRule="exact"/>
              <w:rPr>
                <w:b/>
                <w:sz w:val="20"/>
                <w:szCs w:val="20"/>
              </w:rPr>
            </w:pPr>
            <w:r w:rsidRPr="003F1703">
              <w:rPr>
                <w:b/>
                <w:sz w:val="20"/>
                <w:szCs w:val="20"/>
              </w:rPr>
              <w:t>6.6 Presoja posledic za druga področja</w:t>
            </w:r>
          </w:p>
          <w:p w:rsidR="00020F8B" w:rsidRDefault="00020F8B" w:rsidP="00A82AED">
            <w:pPr>
              <w:pStyle w:val="Alineazaodstavkom"/>
              <w:numPr>
                <w:ilvl w:val="0"/>
                <w:numId w:val="0"/>
              </w:numPr>
              <w:spacing w:line="260" w:lineRule="exact"/>
              <w:rPr>
                <w:b/>
                <w:sz w:val="20"/>
                <w:szCs w:val="20"/>
              </w:rPr>
            </w:pPr>
          </w:p>
          <w:p w:rsidR="00020F8B" w:rsidRPr="0099248D" w:rsidRDefault="00020F8B" w:rsidP="00A82AED">
            <w:pPr>
              <w:pStyle w:val="Alineazaodstavkom"/>
              <w:numPr>
                <w:ilvl w:val="0"/>
                <w:numId w:val="0"/>
              </w:numPr>
              <w:spacing w:line="260" w:lineRule="exact"/>
              <w:rPr>
                <w:sz w:val="20"/>
                <w:szCs w:val="20"/>
              </w:rPr>
            </w:pPr>
            <w:r w:rsidRPr="0099248D">
              <w:rPr>
                <w:sz w:val="20"/>
                <w:szCs w:val="20"/>
              </w:rPr>
              <w:t>Predlog zakona ne vpliva na druga področja.</w:t>
            </w:r>
          </w:p>
          <w:p w:rsidR="00020F8B" w:rsidRPr="003F1703" w:rsidRDefault="00020F8B" w:rsidP="00A82AED">
            <w:pPr>
              <w:pStyle w:val="Alineazaodstavkom"/>
              <w:numPr>
                <w:ilvl w:val="0"/>
                <w:numId w:val="0"/>
              </w:numPr>
              <w:spacing w:line="260" w:lineRule="exact"/>
              <w:rPr>
                <w:b/>
                <w:sz w:val="20"/>
                <w:szCs w:val="20"/>
              </w:rPr>
            </w:pPr>
          </w:p>
        </w:tc>
      </w:tr>
      <w:tr w:rsidR="00020F8B" w:rsidRPr="003F1703" w:rsidTr="00A82AED">
        <w:tc>
          <w:tcPr>
            <w:tcW w:w="9072" w:type="dxa"/>
          </w:tcPr>
          <w:p w:rsidR="00020F8B" w:rsidRPr="003F1703" w:rsidRDefault="00020F8B" w:rsidP="00A82AED">
            <w:pPr>
              <w:pStyle w:val="Odsek"/>
              <w:numPr>
                <w:ilvl w:val="0"/>
                <w:numId w:val="0"/>
              </w:numPr>
              <w:spacing w:before="0" w:after="0" w:line="260" w:lineRule="exact"/>
              <w:jc w:val="left"/>
              <w:rPr>
                <w:sz w:val="20"/>
                <w:szCs w:val="20"/>
              </w:rPr>
            </w:pPr>
            <w:r w:rsidRPr="003F1703">
              <w:rPr>
                <w:sz w:val="20"/>
                <w:szCs w:val="20"/>
              </w:rPr>
              <w:t>6.7 Izvajanje sprejetega predpisa:</w:t>
            </w:r>
          </w:p>
        </w:tc>
      </w:tr>
      <w:tr w:rsidR="00020F8B" w:rsidRPr="003F1703" w:rsidTr="00A82AED">
        <w:tc>
          <w:tcPr>
            <w:tcW w:w="9072" w:type="dxa"/>
          </w:tcPr>
          <w:p w:rsidR="00020F8B" w:rsidRDefault="00020F8B" w:rsidP="00A82AED">
            <w:pPr>
              <w:pStyle w:val="rkovnatokazaodstavkom"/>
              <w:numPr>
                <w:ilvl w:val="0"/>
                <w:numId w:val="0"/>
              </w:numPr>
              <w:spacing w:line="260" w:lineRule="exact"/>
              <w:ind w:left="720"/>
              <w:rPr>
                <w:rFonts w:cs="Arial"/>
                <w:sz w:val="20"/>
                <w:szCs w:val="20"/>
              </w:rPr>
            </w:pPr>
          </w:p>
          <w:p w:rsidR="00020F8B" w:rsidRPr="003F1703" w:rsidRDefault="00020F8B" w:rsidP="00A82AED">
            <w:pPr>
              <w:pStyle w:val="rkovnatokazaodstavkom"/>
              <w:numPr>
                <w:ilvl w:val="0"/>
                <w:numId w:val="15"/>
              </w:numPr>
              <w:spacing w:line="260" w:lineRule="exact"/>
              <w:rPr>
                <w:rFonts w:cs="Arial"/>
                <w:sz w:val="20"/>
                <w:szCs w:val="20"/>
              </w:rPr>
            </w:pPr>
            <w:r w:rsidRPr="003F1703">
              <w:rPr>
                <w:rFonts w:cs="Arial"/>
                <w:sz w:val="20"/>
                <w:szCs w:val="20"/>
              </w:rPr>
              <w:t>Predstavitev sprejetega zakona:</w:t>
            </w:r>
          </w:p>
          <w:p w:rsidR="00020F8B" w:rsidRDefault="00020F8B" w:rsidP="00A82AED">
            <w:pPr>
              <w:pStyle w:val="Alineazatoko"/>
              <w:tabs>
                <w:tab w:val="clear" w:pos="720"/>
              </w:tabs>
              <w:spacing w:line="260" w:lineRule="exact"/>
              <w:ind w:left="0" w:firstLine="0"/>
              <w:rPr>
                <w:sz w:val="20"/>
                <w:szCs w:val="20"/>
              </w:rPr>
            </w:pPr>
          </w:p>
          <w:p w:rsidR="00020F8B" w:rsidRPr="009E6E1E" w:rsidRDefault="00020F8B" w:rsidP="00A82AED">
            <w:pPr>
              <w:pStyle w:val="Alineazatoko"/>
              <w:tabs>
                <w:tab w:val="clear" w:pos="720"/>
              </w:tabs>
              <w:spacing w:line="260" w:lineRule="exact"/>
              <w:ind w:left="0" w:firstLine="0"/>
              <w:rPr>
                <w:rFonts w:eastAsiaTheme="minorHAnsi"/>
                <w:sz w:val="20"/>
                <w:szCs w:val="20"/>
              </w:rPr>
            </w:pPr>
            <w:r w:rsidRPr="009E6E1E">
              <w:rPr>
                <w:rFonts w:eastAsiaTheme="minorHAnsi"/>
                <w:sz w:val="20"/>
                <w:szCs w:val="20"/>
              </w:rPr>
              <w:t xml:space="preserve">Sprejeti zakon bo objavljen v Uradnem listu RS ter na spletnih straneh predlagatelja. </w:t>
            </w:r>
          </w:p>
          <w:p w:rsidR="00020F8B" w:rsidRDefault="00020F8B" w:rsidP="00A82AED">
            <w:pPr>
              <w:pStyle w:val="Alineazatoko"/>
              <w:tabs>
                <w:tab w:val="clear" w:pos="720"/>
              </w:tabs>
              <w:spacing w:line="260" w:lineRule="exact"/>
              <w:ind w:left="0" w:firstLine="0"/>
              <w:rPr>
                <w:sz w:val="20"/>
                <w:szCs w:val="20"/>
              </w:rPr>
            </w:pPr>
          </w:p>
          <w:p w:rsidR="00020F8B" w:rsidRDefault="00020F8B" w:rsidP="00A82AED">
            <w:pPr>
              <w:pStyle w:val="rkovnatokazaodstavkom"/>
              <w:numPr>
                <w:ilvl w:val="0"/>
                <w:numId w:val="15"/>
              </w:numPr>
              <w:spacing w:line="260" w:lineRule="exact"/>
              <w:rPr>
                <w:rFonts w:cs="Arial"/>
                <w:sz w:val="20"/>
                <w:szCs w:val="20"/>
              </w:rPr>
            </w:pPr>
            <w:r w:rsidRPr="003F1703">
              <w:rPr>
                <w:rFonts w:cs="Arial"/>
                <w:sz w:val="20"/>
                <w:szCs w:val="20"/>
              </w:rPr>
              <w:t>Spremljanje izvajanja sprejetega predpisa:</w:t>
            </w:r>
          </w:p>
          <w:p w:rsidR="00020F8B" w:rsidRDefault="00020F8B" w:rsidP="00A82AED">
            <w:pPr>
              <w:pStyle w:val="rkovnatokazaodstavkom"/>
              <w:numPr>
                <w:ilvl w:val="0"/>
                <w:numId w:val="0"/>
              </w:numPr>
              <w:spacing w:line="260" w:lineRule="exact"/>
              <w:rPr>
                <w:rFonts w:cs="Arial"/>
                <w:sz w:val="20"/>
                <w:szCs w:val="20"/>
              </w:rPr>
            </w:pPr>
          </w:p>
          <w:p w:rsidR="00020F8B" w:rsidRPr="00A84F60" w:rsidRDefault="00020F8B" w:rsidP="00A82AED">
            <w:pPr>
              <w:pStyle w:val="rkovnatokazaodstavkom"/>
              <w:numPr>
                <w:ilvl w:val="0"/>
                <w:numId w:val="0"/>
              </w:numPr>
              <w:spacing w:line="260" w:lineRule="exact"/>
              <w:rPr>
                <w:rFonts w:cs="Arial"/>
                <w:sz w:val="20"/>
                <w:szCs w:val="20"/>
              </w:rPr>
            </w:pPr>
            <w:r w:rsidRPr="00A84F60">
              <w:rPr>
                <w:rFonts w:cs="Arial"/>
                <w:sz w:val="20"/>
                <w:szCs w:val="20"/>
              </w:rPr>
              <w:t xml:space="preserve">Izvajanje zakona </w:t>
            </w:r>
            <w:r>
              <w:rPr>
                <w:rFonts w:cs="Arial"/>
                <w:sz w:val="20"/>
                <w:szCs w:val="20"/>
              </w:rPr>
              <w:t xml:space="preserve">bo </w:t>
            </w:r>
            <w:r w:rsidRPr="00A84F60">
              <w:rPr>
                <w:rFonts w:cs="Arial"/>
                <w:sz w:val="20"/>
                <w:szCs w:val="20"/>
              </w:rPr>
              <w:t>spremlja</w:t>
            </w:r>
            <w:r>
              <w:rPr>
                <w:rFonts w:cs="Arial"/>
                <w:sz w:val="20"/>
                <w:szCs w:val="20"/>
              </w:rPr>
              <w:t>lo</w:t>
            </w:r>
            <w:r w:rsidRPr="00A84F60">
              <w:rPr>
                <w:rFonts w:cs="Arial"/>
                <w:sz w:val="20"/>
                <w:szCs w:val="20"/>
              </w:rPr>
              <w:t xml:space="preserve"> Ministrstvo za delo, družino, socialne zadeve in enake možnosti.</w:t>
            </w:r>
          </w:p>
          <w:p w:rsidR="00020F8B" w:rsidRPr="003F1703" w:rsidRDefault="00020F8B" w:rsidP="00A82AED">
            <w:pPr>
              <w:pStyle w:val="Alineazatoko"/>
              <w:tabs>
                <w:tab w:val="clear" w:pos="720"/>
              </w:tabs>
              <w:spacing w:line="260" w:lineRule="exact"/>
              <w:rPr>
                <w:sz w:val="20"/>
                <w:szCs w:val="20"/>
              </w:rPr>
            </w:pPr>
          </w:p>
        </w:tc>
      </w:tr>
      <w:tr w:rsidR="00020F8B" w:rsidRPr="003F1703" w:rsidTr="00A82AED">
        <w:tc>
          <w:tcPr>
            <w:tcW w:w="9072" w:type="dxa"/>
          </w:tcPr>
          <w:p w:rsidR="00020F8B" w:rsidRPr="003F1703" w:rsidRDefault="00020F8B" w:rsidP="00A82AED">
            <w:pPr>
              <w:pStyle w:val="Odsek"/>
              <w:numPr>
                <w:ilvl w:val="0"/>
                <w:numId w:val="0"/>
              </w:numPr>
              <w:spacing w:before="0" w:after="0" w:line="276" w:lineRule="auto"/>
              <w:jc w:val="left"/>
              <w:rPr>
                <w:sz w:val="20"/>
                <w:szCs w:val="20"/>
              </w:rPr>
            </w:pPr>
            <w:r w:rsidRPr="003F1703">
              <w:rPr>
                <w:sz w:val="20"/>
                <w:szCs w:val="20"/>
              </w:rPr>
              <w:t>6.8 Druge pomembne okoliščine v zvezi z vprašan</w:t>
            </w:r>
            <w:r>
              <w:rPr>
                <w:sz w:val="20"/>
                <w:szCs w:val="20"/>
              </w:rPr>
              <w:t>ji, ki jih ureja predlog zakona</w:t>
            </w:r>
          </w:p>
          <w:p w:rsidR="00020F8B" w:rsidRDefault="00020F8B" w:rsidP="00A82AED">
            <w:pPr>
              <w:pStyle w:val="Alineazaodstavkom"/>
              <w:numPr>
                <w:ilvl w:val="0"/>
                <w:numId w:val="0"/>
              </w:numPr>
              <w:spacing w:line="276" w:lineRule="auto"/>
              <w:rPr>
                <w:sz w:val="20"/>
                <w:szCs w:val="20"/>
              </w:rPr>
            </w:pPr>
          </w:p>
          <w:p w:rsidR="00020F8B" w:rsidRDefault="00020F8B" w:rsidP="00A82AED">
            <w:pPr>
              <w:pStyle w:val="Alineazaodstavkom"/>
              <w:numPr>
                <w:ilvl w:val="0"/>
                <w:numId w:val="0"/>
              </w:numPr>
              <w:spacing w:line="276" w:lineRule="auto"/>
              <w:rPr>
                <w:sz w:val="20"/>
                <w:szCs w:val="20"/>
              </w:rPr>
            </w:pPr>
            <w:r>
              <w:rPr>
                <w:sz w:val="20"/>
                <w:szCs w:val="20"/>
              </w:rPr>
              <w:t>/</w:t>
            </w:r>
          </w:p>
          <w:p w:rsidR="00020F8B" w:rsidRPr="003F1703" w:rsidRDefault="00020F8B" w:rsidP="00A82AED">
            <w:pPr>
              <w:pStyle w:val="Alineazaodstavkom"/>
              <w:numPr>
                <w:ilvl w:val="0"/>
                <w:numId w:val="0"/>
              </w:numPr>
              <w:spacing w:line="276" w:lineRule="auto"/>
              <w:rPr>
                <w:sz w:val="20"/>
                <w:szCs w:val="20"/>
              </w:rPr>
            </w:pPr>
          </w:p>
          <w:p w:rsidR="00020F8B" w:rsidRPr="003F1703" w:rsidRDefault="00020F8B" w:rsidP="00A82AED">
            <w:pPr>
              <w:pStyle w:val="Odsek"/>
              <w:numPr>
                <w:ilvl w:val="0"/>
                <w:numId w:val="0"/>
              </w:numPr>
              <w:tabs>
                <w:tab w:val="left" w:pos="285"/>
              </w:tabs>
              <w:spacing w:before="0" w:after="0" w:line="276" w:lineRule="auto"/>
              <w:jc w:val="left"/>
              <w:rPr>
                <w:sz w:val="20"/>
                <w:szCs w:val="20"/>
              </w:rPr>
            </w:pPr>
            <w:r w:rsidRPr="003F1703">
              <w:rPr>
                <w:sz w:val="20"/>
                <w:szCs w:val="20"/>
              </w:rPr>
              <w:t>7. PRIKAZ SODELOVANJA JAVNOSTI PRI PRIPRAVI PREDLOGA ZAKONA:</w:t>
            </w:r>
          </w:p>
          <w:p w:rsidR="00020F8B" w:rsidRDefault="00020F8B" w:rsidP="00A82AED">
            <w:pPr>
              <w:pStyle w:val="rkovnatokazaodstavkom"/>
              <w:numPr>
                <w:ilvl w:val="0"/>
                <w:numId w:val="0"/>
              </w:numPr>
              <w:spacing w:line="276" w:lineRule="auto"/>
              <w:rPr>
                <w:rFonts w:cs="Arial"/>
                <w:sz w:val="20"/>
                <w:szCs w:val="20"/>
              </w:rPr>
            </w:pPr>
          </w:p>
          <w:p w:rsidR="00020F8B" w:rsidRPr="00B43EE9" w:rsidRDefault="00020F8B" w:rsidP="00A82AED">
            <w:pPr>
              <w:autoSpaceDE w:val="0"/>
              <w:autoSpaceDN w:val="0"/>
              <w:adjustRightInd w:val="0"/>
              <w:spacing w:after="0" w:line="276" w:lineRule="auto"/>
              <w:jc w:val="both"/>
              <w:rPr>
                <w:rFonts w:ascii="Arial" w:hAnsi="Arial" w:cs="Arial"/>
                <w:sz w:val="20"/>
                <w:szCs w:val="20"/>
              </w:rPr>
            </w:pPr>
            <w:r w:rsidRPr="00B43EE9">
              <w:rPr>
                <w:rFonts w:ascii="Arial" w:hAnsi="Arial" w:cs="Arial"/>
                <w:sz w:val="20"/>
                <w:szCs w:val="20"/>
              </w:rPr>
              <w:t xml:space="preserve">Zakon se predlaga na pobudo OKS-ZŠZ in sklepa Odbora Državnega zbora Republike Slovenije za izobraževanje, znanost, šport in mladino. </w:t>
            </w:r>
          </w:p>
          <w:p w:rsidR="00020F8B" w:rsidRPr="00B43EE9" w:rsidRDefault="00020F8B" w:rsidP="00A82AED">
            <w:pPr>
              <w:autoSpaceDE w:val="0"/>
              <w:autoSpaceDN w:val="0"/>
              <w:adjustRightInd w:val="0"/>
              <w:spacing w:after="0" w:line="276" w:lineRule="auto"/>
              <w:jc w:val="both"/>
              <w:rPr>
                <w:rFonts w:ascii="Arial" w:hAnsi="Arial" w:cs="Arial"/>
                <w:b/>
                <w:sz w:val="20"/>
                <w:szCs w:val="20"/>
              </w:rPr>
            </w:pPr>
          </w:p>
          <w:p w:rsidR="00020F8B" w:rsidRPr="00B43EE9" w:rsidRDefault="00020F8B" w:rsidP="00A82AED">
            <w:pPr>
              <w:autoSpaceDE w:val="0"/>
              <w:autoSpaceDN w:val="0"/>
              <w:adjustRightInd w:val="0"/>
              <w:spacing w:after="0" w:line="276" w:lineRule="auto"/>
              <w:jc w:val="both"/>
              <w:rPr>
                <w:rFonts w:ascii="Arial" w:hAnsi="Arial" w:cs="Arial"/>
                <w:sz w:val="20"/>
                <w:szCs w:val="20"/>
              </w:rPr>
            </w:pPr>
            <w:r w:rsidRPr="00B43EE9">
              <w:rPr>
                <w:rFonts w:ascii="Arial" w:hAnsi="Arial" w:cs="Arial"/>
                <w:sz w:val="20"/>
                <w:szCs w:val="20"/>
              </w:rPr>
              <w:t xml:space="preserve">Objava osnutka zakona na </w:t>
            </w:r>
            <w:proofErr w:type="spellStart"/>
            <w:r w:rsidRPr="00B43EE9">
              <w:rPr>
                <w:rFonts w:ascii="Arial" w:hAnsi="Arial" w:cs="Arial"/>
                <w:sz w:val="20"/>
                <w:szCs w:val="20"/>
              </w:rPr>
              <w:t>eDemokraciji</w:t>
            </w:r>
            <w:proofErr w:type="spellEnd"/>
            <w:r w:rsidRPr="00B43EE9">
              <w:rPr>
                <w:rFonts w:ascii="Arial" w:hAnsi="Arial" w:cs="Arial"/>
                <w:sz w:val="20"/>
                <w:szCs w:val="20"/>
              </w:rPr>
              <w:t xml:space="preserve"> dne 10.1.2019. </w:t>
            </w:r>
          </w:p>
          <w:p w:rsidR="00020F8B" w:rsidRDefault="00020F8B" w:rsidP="00A82AED">
            <w:pPr>
              <w:autoSpaceDE w:val="0"/>
              <w:autoSpaceDN w:val="0"/>
              <w:adjustRightInd w:val="0"/>
              <w:spacing w:after="0" w:line="276" w:lineRule="auto"/>
              <w:jc w:val="both"/>
              <w:rPr>
                <w:rFonts w:cs="Arial"/>
                <w:sz w:val="20"/>
                <w:szCs w:val="20"/>
              </w:rPr>
            </w:pPr>
          </w:p>
          <w:p w:rsidR="00020F8B" w:rsidRPr="00296E0F" w:rsidRDefault="00020F8B" w:rsidP="00A82AED">
            <w:pPr>
              <w:pStyle w:val="rkovnatokazaodstavkom"/>
              <w:numPr>
                <w:ilvl w:val="0"/>
                <w:numId w:val="0"/>
              </w:numPr>
              <w:spacing w:line="276" w:lineRule="auto"/>
              <w:rPr>
                <w:rFonts w:cs="Arial"/>
                <w:b/>
                <w:sz w:val="20"/>
                <w:szCs w:val="20"/>
              </w:rPr>
            </w:pPr>
            <w:r w:rsidRPr="00716EC3">
              <w:rPr>
                <w:rFonts w:cs="Arial"/>
                <w:b/>
                <w:sz w:val="20"/>
                <w:szCs w:val="20"/>
              </w:rPr>
              <w:t xml:space="preserve">8. </w:t>
            </w:r>
            <w:r w:rsidRPr="00296E0F">
              <w:rPr>
                <w:rFonts w:cs="Arial"/>
                <w:b/>
                <w:sz w:val="20"/>
                <w:szCs w:val="20"/>
              </w:rPr>
              <w:t>PODATEK O ZUNANJEM STROKOVNJAKU</w:t>
            </w:r>
            <w:r w:rsidRPr="00F73F67">
              <w:rPr>
                <w:rFonts w:cs="Arial"/>
                <w:b/>
                <w:color w:val="000000"/>
                <w:sz w:val="20"/>
                <w:szCs w:val="20"/>
                <w:shd w:val="clear" w:color="auto" w:fill="FFFFFF"/>
              </w:rPr>
              <w:t>OZIROMA PRAVNI OSEBI, KI JE SODELOVALA PRI PRIPRAVI PREDLOGA ZAKONA</w:t>
            </w:r>
            <w:r w:rsidRPr="00F73F67">
              <w:rPr>
                <w:rFonts w:cs="Arial"/>
                <w:b/>
                <w:sz w:val="20"/>
                <w:szCs w:val="20"/>
              </w:rPr>
              <w:t>,</w:t>
            </w:r>
            <w:r w:rsidRPr="00296E0F">
              <w:rPr>
                <w:rFonts w:cs="Arial"/>
                <w:b/>
                <w:sz w:val="20"/>
                <w:szCs w:val="20"/>
              </w:rPr>
              <w:t xml:space="preserve"> IN ZNESKU PLAČILA ZA TA NAMEN</w:t>
            </w:r>
            <w:r>
              <w:rPr>
                <w:rFonts w:cs="Arial"/>
                <w:b/>
                <w:sz w:val="20"/>
                <w:szCs w:val="20"/>
              </w:rPr>
              <w:t>:</w:t>
            </w:r>
          </w:p>
          <w:p w:rsidR="00020F8B" w:rsidRDefault="00020F8B" w:rsidP="00A82AED">
            <w:pPr>
              <w:pStyle w:val="rkovnatokazaodstavkom"/>
              <w:numPr>
                <w:ilvl w:val="0"/>
                <w:numId w:val="0"/>
              </w:numPr>
              <w:spacing w:line="276" w:lineRule="auto"/>
              <w:rPr>
                <w:rFonts w:cs="Arial"/>
                <w:color w:val="000000"/>
                <w:sz w:val="20"/>
                <w:szCs w:val="20"/>
                <w:shd w:val="clear" w:color="auto" w:fill="FFFFFF"/>
              </w:rPr>
            </w:pPr>
          </w:p>
          <w:p w:rsidR="00020F8B" w:rsidRPr="003F1703" w:rsidRDefault="00020F8B" w:rsidP="00A82AED">
            <w:pPr>
              <w:pStyle w:val="rkovnatokazaodstavkom"/>
              <w:numPr>
                <w:ilvl w:val="0"/>
                <w:numId w:val="0"/>
              </w:numPr>
              <w:spacing w:line="276" w:lineRule="auto"/>
              <w:rPr>
                <w:rFonts w:cs="Arial"/>
                <w:sz w:val="20"/>
                <w:szCs w:val="20"/>
              </w:rPr>
            </w:pPr>
            <w:r w:rsidRPr="00D378CF">
              <w:rPr>
                <w:rFonts w:cs="Arial"/>
                <w:sz w:val="20"/>
                <w:szCs w:val="20"/>
              </w:rPr>
              <w:t>Pri pripravi predloga zakona niso sodelovali zunanji strokovnjaki.</w:t>
            </w:r>
          </w:p>
          <w:p w:rsidR="00020F8B" w:rsidRPr="003F1703" w:rsidRDefault="00020F8B" w:rsidP="00A82AED">
            <w:pPr>
              <w:pStyle w:val="Odsek"/>
              <w:numPr>
                <w:ilvl w:val="0"/>
                <w:numId w:val="0"/>
              </w:numPr>
              <w:spacing w:before="0" w:after="0" w:line="276" w:lineRule="auto"/>
              <w:jc w:val="left"/>
              <w:rPr>
                <w:sz w:val="20"/>
                <w:szCs w:val="20"/>
              </w:rPr>
            </w:pPr>
          </w:p>
          <w:p w:rsidR="00020F8B" w:rsidRPr="003F1703" w:rsidRDefault="00020F8B" w:rsidP="00A82AED">
            <w:pPr>
              <w:pStyle w:val="Odsek"/>
              <w:numPr>
                <w:ilvl w:val="0"/>
                <w:numId w:val="0"/>
              </w:numPr>
              <w:tabs>
                <w:tab w:val="left" w:pos="180"/>
                <w:tab w:val="left" w:pos="345"/>
                <w:tab w:val="left" w:pos="555"/>
              </w:tabs>
              <w:spacing w:before="0" w:after="0" w:line="276" w:lineRule="auto"/>
              <w:jc w:val="both"/>
              <w:rPr>
                <w:sz w:val="20"/>
                <w:szCs w:val="20"/>
              </w:rPr>
            </w:pPr>
            <w:r>
              <w:rPr>
                <w:sz w:val="20"/>
                <w:szCs w:val="20"/>
              </w:rPr>
              <w:t xml:space="preserve">9. </w:t>
            </w:r>
            <w:r w:rsidRPr="003F1703">
              <w:rPr>
                <w:sz w:val="20"/>
                <w:szCs w:val="20"/>
              </w:rPr>
              <w:t>NAVEDBA, KATERI PREDSTAVNIKI PREDLAGATELJA BODO SODELOVALI PRI DELU DRŽAVNEGA ZBORA IN DELOVNIH TELES</w:t>
            </w:r>
          </w:p>
          <w:p w:rsidR="00020F8B" w:rsidRDefault="00020F8B" w:rsidP="00A82AED">
            <w:pPr>
              <w:pStyle w:val="Odsek"/>
              <w:numPr>
                <w:ilvl w:val="0"/>
                <w:numId w:val="0"/>
              </w:numPr>
              <w:spacing w:before="0" w:after="0" w:line="276" w:lineRule="auto"/>
              <w:jc w:val="left"/>
              <w:rPr>
                <w:sz w:val="20"/>
                <w:szCs w:val="20"/>
              </w:rPr>
            </w:pPr>
          </w:p>
          <w:p w:rsidR="00020F8B" w:rsidRPr="00D378CF" w:rsidRDefault="00020F8B" w:rsidP="00A82AED">
            <w:pPr>
              <w:pStyle w:val="Odstavekseznama"/>
              <w:numPr>
                <w:ilvl w:val="0"/>
                <w:numId w:val="17"/>
              </w:num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D378CF">
              <w:rPr>
                <w:rFonts w:ascii="Arial" w:eastAsia="Times New Roman" w:hAnsi="Arial" w:cs="Arial"/>
                <w:iCs/>
                <w:sz w:val="20"/>
                <w:szCs w:val="20"/>
                <w:lang w:eastAsia="sl-SI"/>
              </w:rPr>
              <w:t xml:space="preserve">Mag. Ksenija </w:t>
            </w:r>
            <w:proofErr w:type="spellStart"/>
            <w:r w:rsidRPr="00D378CF">
              <w:rPr>
                <w:rFonts w:ascii="Arial" w:eastAsia="Times New Roman" w:hAnsi="Arial" w:cs="Arial"/>
                <w:iCs/>
                <w:sz w:val="20"/>
                <w:szCs w:val="20"/>
                <w:lang w:eastAsia="sl-SI"/>
              </w:rPr>
              <w:t>Klampfer</w:t>
            </w:r>
            <w:proofErr w:type="spellEnd"/>
            <w:r w:rsidRPr="00D378CF">
              <w:rPr>
                <w:rFonts w:ascii="Arial" w:eastAsia="Times New Roman" w:hAnsi="Arial" w:cs="Arial"/>
                <w:iCs/>
                <w:sz w:val="20"/>
                <w:szCs w:val="20"/>
                <w:lang w:eastAsia="sl-SI"/>
              </w:rPr>
              <w:t>, ministrica za delo, družino, socialne zadeve in enake možnosti;</w:t>
            </w:r>
          </w:p>
          <w:p w:rsidR="00020F8B" w:rsidRPr="00D378CF" w:rsidRDefault="00020F8B" w:rsidP="00A82AED">
            <w:pPr>
              <w:pStyle w:val="Odstavekseznama"/>
              <w:numPr>
                <w:ilvl w:val="0"/>
                <w:numId w:val="17"/>
              </w:num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D378CF">
              <w:rPr>
                <w:rFonts w:ascii="Arial" w:eastAsia="Times New Roman" w:hAnsi="Arial" w:cs="Arial"/>
                <w:iCs/>
                <w:sz w:val="20"/>
                <w:szCs w:val="20"/>
                <w:lang w:eastAsia="sl-SI"/>
              </w:rPr>
              <w:t>Tilen Božič, državni sekretar na Ministrstvu za delo, družino, socialne zadeve in enake možnosti;</w:t>
            </w:r>
          </w:p>
          <w:p w:rsidR="00020F8B" w:rsidRPr="00D378CF" w:rsidRDefault="00020F8B" w:rsidP="00A82AED">
            <w:pPr>
              <w:pStyle w:val="Odstavekseznama"/>
              <w:numPr>
                <w:ilvl w:val="0"/>
                <w:numId w:val="17"/>
              </w:num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D378CF">
              <w:rPr>
                <w:rFonts w:ascii="Arial" w:eastAsia="Times New Roman" w:hAnsi="Arial" w:cs="Arial"/>
                <w:iCs/>
                <w:sz w:val="20"/>
                <w:szCs w:val="20"/>
                <w:lang w:eastAsia="sl-SI"/>
              </w:rPr>
              <w:t>mag. Urban Krajcar, državni sekretar na Ministrstvu za delo, družino, socialne zadeve in enake možnosti;</w:t>
            </w:r>
          </w:p>
          <w:p w:rsidR="00020F8B" w:rsidRDefault="00020F8B" w:rsidP="00A82AED">
            <w:pPr>
              <w:pStyle w:val="Odstavekseznama"/>
              <w:numPr>
                <w:ilvl w:val="0"/>
                <w:numId w:val="17"/>
              </w:num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D378CF">
              <w:rPr>
                <w:rFonts w:ascii="Arial" w:eastAsia="Times New Roman" w:hAnsi="Arial" w:cs="Arial"/>
                <w:iCs/>
                <w:sz w:val="20"/>
                <w:szCs w:val="20"/>
                <w:lang w:eastAsia="sl-SI"/>
              </w:rPr>
              <w:t>mag. Katja Rihar Bajuk, generalna direktorica Direktorata za delovna razmerja in pravice iz dela na Ministrstvu za delo, družino, socialne zadeve in enake možnosti</w:t>
            </w:r>
            <w:r w:rsidR="00FB760E">
              <w:rPr>
                <w:rFonts w:ascii="Arial" w:eastAsia="Times New Roman" w:hAnsi="Arial" w:cs="Arial"/>
                <w:iCs/>
                <w:sz w:val="20"/>
                <w:szCs w:val="20"/>
                <w:lang w:eastAsia="sl-SI"/>
              </w:rPr>
              <w:t>;</w:t>
            </w:r>
          </w:p>
          <w:p w:rsidR="00020F8B" w:rsidRDefault="00020F8B" w:rsidP="00A82AED">
            <w:pPr>
              <w:pStyle w:val="Odstavekseznama"/>
              <w:numPr>
                <w:ilvl w:val="0"/>
                <w:numId w:val="17"/>
              </w:num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342DC2">
              <w:rPr>
                <w:rFonts w:ascii="Arial" w:eastAsia="Times New Roman" w:hAnsi="Arial" w:cs="Arial"/>
                <w:iCs/>
                <w:color w:val="000000" w:themeColor="text1"/>
                <w:sz w:val="20"/>
                <w:szCs w:val="20"/>
                <w:lang w:eastAsia="sl-SI"/>
              </w:rPr>
              <w:t>Damjan Mašera, vodja Sektorja za delovna razmerja in druge oblike dela, Direktorat za delovna razmerja in pravice iz dela na Ministrstvu za delo, družino, socialne zadeve in enake možnosti</w:t>
            </w:r>
            <w:r w:rsidR="00FB760E">
              <w:rPr>
                <w:rFonts w:ascii="Arial" w:eastAsia="Times New Roman" w:hAnsi="Arial" w:cs="Arial"/>
                <w:iCs/>
                <w:sz w:val="20"/>
                <w:szCs w:val="20"/>
                <w:lang w:eastAsia="sl-SI"/>
              </w:rPr>
              <w:t>.</w:t>
            </w:r>
          </w:p>
          <w:p w:rsidR="00020F8B" w:rsidRPr="003F1703" w:rsidRDefault="00020F8B" w:rsidP="00FB760E">
            <w:pPr>
              <w:pStyle w:val="Odstavekseznama"/>
              <w:overflowPunct w:val="0"/>
              <w:autoSpaceDE w:val="0"/>
              <w:autoSpaceDN w:val="0"/>
              <w:adjustRightInd w:val="0"/>
              <w:spacing w:after="0" w:line="276" w:lineRule="auto"/>
              <w:jc w:val="both"/>
              <w:textAlignment w:val="baseline"/>
              <w:rPr>
                <w:sz w:val="20"/>
                <w:szCs w:val="20"/>
              </w:rPr>
            </w:pPr>
          </w:p>
        </w:tc>
      </w:tr>
      <w:tr w:rsidR="00020F8B" w:rsidRPr="003F1703" w:rsidTr="00A82AED">
        <w:tc>
          <w:tcPr>
            <w:tcW w:w="9072" w:type="dxa"/>
          </w:tcPr>
          <w:p w:rsidR="00020F8B" w:rsidRPr="003F1703" w:rsidRDefault="00020F8B" w:rsidP="00A82AED">
            <w:pPr>
              <w:pStyle w:val="Neotevilenodstavek"/>
              <w:spacing w:before="0" w:after="0" w:line="260" w:lineRule="exact"/>
              <w:rPr>
                <w:sz w:val="20"/>
                <w:szCs w:val="20"/>
              </w:rPr>
            </w:pPr>
          </w:p>
        </w:tc>
      </w:tr>
    </w:tbl>
    <w:p w:rsidR="00020F8B" w:rsidRDefault="00020F8B" w:rsidP="00020F8B">
      <w:pPr>
        <w:pStyle w:val="Poglavje"/>
        <w:spacing w:before="0" w:after="0" w:line="260" w:lineRule="exact"/>
        <w:jc w:val="left"/>
        <w:rPr>
          <w:sz w:val="20"/>
          <w:szCs w:val="20"/>
        </w:rPr>
      </w:pPr>
      <w:r w:rsidRPr="00D378CF">
        <w:rPr>
          <w:sz w:val="20"/>
          <w:szCs w:val="20"/>
        </w:rPr>
        <w:t>II. BESEDILO ČLENOV</w:t>
      </w:r>
    </w:p>
    <w:p w:rsidR="00020F8B" w:rsidRPr="00D378CF" w:rsidRDefault="00020F8B" w:rsidP="00020F8B">
      <w:pPr>
        <w:pStyle w:val="Poglavje"/>
        <w:spacing w:before="0" w:after="0" w:line="260" w:lineRule="exact"/>
        <w:jc w:val="left"/>
        <w:rPr>
          <w:sz w:val="20"/>
          <w:szCs w:val="20"/>
        </w:rPr>
      </w:pPr>
    </w:p>
    <w:p w:rsidR="00020F8B" w:rsidRDefault="00020F8B" w:rsidP="00020F8B">
      <w:pPr>
        <w:spacing w:after="0" w:line="260" w:lineRule="exact"/>
      </w:pPr>
    </w:p>
    <w:p w:rsidR="00020F8B" w:rsidRPr="00D03586" w:rsidRDefault="00020F8B" w:rsidP="00020F8B">
      <w:pPr>
        <w:spacing w:after="0" w:line="260" w:lineRule="exact"/>
        <w:jc w:val="center"/>
        <w:rPr>
          <w:rFonts w:ascii="Arial" w:eastAsia="Times New Roman" w:hAnsi="Arial" w:cs="Arial"/>
          <w:b/>
          <w:sz w:val="20"/>
          <w:szCs w:val="20"/>
          <w:lang w:eastAsia="sl-SI"/>
        </w:rPr>
      </w:pPr>
      <w:r w:rsidRPr="00D03586">
        <w:rPr>
          <w:rFonts w:ascii="Arial" w:eastAsia="Times New Roman" w:hAnsi="Arial" w:cs="Arial"/>
          <w:b/>
          <w:sz w:val="20"/>
          <w:szCs w:val="20"/>
          <w:lang w:eastAsia="sl-SI"/>
        </w:rPr>
        <w:t>ZAKON O SPREMEMBAH IN DOPOLNITVAH</w:t>
      </w:r>
    </w:p>
    <w:p w:rsidR="00020F8B" w:rsidRPr="00D03586" w:rsidRDefault="00020F8B" w:rsidP="00020F8B">
      <w:pPr>
        <w:spacing w:after="0" w:line="260" w:lineRule="exact"/>
        <w:jc w:val="center"/>
        <w:rPr>
          <w:sz w:val="20"/>
          <w:szCs w:val="20"/>
        </w:rPr>
      </w:pPr>
      <w:r w:rsidRPr="00D03586">
        <w:rPr>
          <w:rFonts w:ascii="Arial" w:hAnsi="Arial" w:cs="Arial"/>
          <w:b/>
          <w:color w:val="000000"/>
          <w:sz w:val="20"/>
          <w:szCs w:val="20"/>
          <w:lang w:eastAsia="sl-SI"/>
        </w:rPr>
        <w:t>ZAKONA O PRAZNIKIH IN DELA PROSTIH DNEVIH V REPUBLIKI SLOVENIJI</w:t>
      </w:r>
    </w:p>
    <w:p w:rsidR="00020F8B" w:rsidRPr="00D03586" w:rsidRDefault="00020F8B" w:rsidP="00020F8B">
      <w:pPr>
        <w:spacing w:after="0" w:line="260" w:lineRule="exact"/>
        <w:rPr>
          <w:sz w:val="20"/>
          <w:szCs w:val="20"/>
        </w:rPr>
      </w:pPr>
    </w:p>
    <w:p w:rsidR="00020F8B" w:rsidRPr="00D03586" w:rsidRDefault="00020F8B" w:rsidP="00020F8B">
      <w:pPr>
        <w:spacing w:after="0" w:line="260" w:lineRule="exact"/>
        <w:rPr>
          <w:sz w:val="20"/>
          <w:szCs w:val="20"/>
        </w:rPr>
      </w:pPr>
    </w:p>
    <w:p w:rsidR="00020F8B" w:rsidRPr="00D03586" w:rsidRDefault="00020F8B" w:rsidP="00020F8B">
      <w:pPr>
        <w:pStyle w:val="Odstavekseznama"/>
        <w:numPr>
          <w:ilvl w:val="0"/>
          <w:numId w:val="12"/>
        </w:numPr>
        <w:spacing w:after="0" w:line="260" w:lineRule="exact"/>
        <w:jc w:val="center"/>
        <w:rPr>
          <w:rFonts w:ascii="Arial" w:hAnsi="Arial" w:cs="Arial"/>
          <w:b/>
          <w:sz w:val="20"/>
          <w:szCs w:val="20"/>
        </w:rPr>
      </w:pPr>
      <w:r w:rsidRPr="00D03586">
        <w:rPr>
          <w:rFonts w:ascii="Arial" w:hAnsi="Arial" w:cs="Arial"/>
          <w:b/>
          <w:sz w:val="20"/>
          <w:szCs w:val="20"/>
        </w:rPr>
        <w:t>člen</w:t>
      </w:r>
    </w:p>
    <w:p w:rsidR="00020F8B" w:rsidRPr="00D03586" w:rsidRDefault="00020F8B" w:rsidP="00020F8B">
      <w:pPr>
        <w:pStyle w:val="Poglavje"/>
        <w:spacing w:before="0" w:after="0" w:line="260" w:lineRule="exact"/>
        <w:jc w:val="left"/>
        <w:rPr>
          <w:b w:val="0"/>
          <w:sz w:val="20"/>
          <w:szCs w:val="20"/>
        </w:rPr>
      </w:pPr>
    </w:p>
    <w:p w:rsidR="00020F8B" w:rsidRPr="00D03586" w:rsidRDefault="00020F8B" w:rsidP="00020F8B">
      <w:pPr>
        <w:pStyle w:val="Poglavje"/>
        <w:spacing w:before="0" w:after="0" w:line="260" w:lineRule="exact"/>
        <w:jc w:val="both"/>
        <w:rPr>
          <w:b w:val="0"/>
          <w:bCs/>
          <w:sz w:val="20"/>
          <w:szCs w:val="20"/>
        </w:rPr>
      </w:pPr>
      <w:r w:rsidRPr="00D03586">
        <w:rPr>
          <w:b w:val="0"/>
          <w:sz w:val="20"/>
          <w:szCs w:val="20"/>
        </w:rPr>
        <w:t xml:space="preserve">V Zakonu o praznikih in dela prostih dnevih v Republiki Sloveniji </w:t>
      </w:r>
      <w:r w:rsidRPr="00D03586">
        <w:rPr>
          <w:b w:val="0"/>
          <w:bCs/>
          <w:sz w:val="20"/>
          <w:szCs w:val="20"/>
        </w:rPr>
        <w:t>(Uradni list RS, št. 112/05 – uradno prečiščeno besedilo, 52/10, 40/12 – ZUJF, 19/15 in 83/16) se v prvem odstavku 1. člena za sedanjo osmo alinejo doda nova deveta alineja, ki se glasi:</w:t>
      </w:r>
    </w:p>
    <w:p w:rsidR="00020F8B" w:rsidRPr="00D03586" w:rsidRDefault="00020F8B" w:rsidP="00020F8B">
      <w:pPr>
        <w:pStyle w:val="Poglavje"/>
        <w:spacing w:before="0" w:after="0" w:line="260" w:lineRule="exact"/>
        <w:jc w:val="both"/>
        <w:rPr>
          <w:b w:val="0"/>
          <w:sz w:val="20"/>
          <w:szCs w:val="20"/>
        </w:rPr>
      </w:pPr>
      <w:r w:rsidRPr="00D03586">
        <w:rPr>
          <w:b w:val="0"/>
          <w:bCs/>
          <w:sz w:val="20"/>
          <w:szCs w:val="20"/>
        </w:rPr>
        <w:t>»- 1. oktober – dan slovenskega športa«.</w:t>
      </w:r>
    </w:p>
    <w:p w:rsidR="00020F8B" w:rsidRPr="00D03586" w:rsidRDefault="00020F8B" w:rsidP="00020F8B">
      <w:pPr>
        <w:pStyle w:val="Poglavje"/>
        <w:spacing w:before="0" w:after="0" w:line="260" w:lineRule="exact"/>
        <w:jc w:val="both"/>
        <w:rPr>
          <w:sz w:val="20"/>
          <w:szCs w:val="20"/>
        </w:rPr>
      </w:pPr>
    </w:p>
    <w:p w:rsidR="00020F8B" w:rsidRPr="00D03586" w:rsidRDefault="00020F8B" w:rsidP="00020F8B">
      <w:pPr>
        <w:pStyle w:val="Poglavje"/>
        <w:spacing w:before="0" w:after="0" w:line="260" w:lineRule="exact"/>
        <w:jc w:val="both"/>
        <w:rPr>
          <w:b w:val="0"/>
          <w:sz w:val="20"/>
          <w:szCs w:val="20"/>
        </w:rPr>
      </w:pPr>
      <w:r w:rsidRPr="00D03586">
        <w:rPr>
          <w:b w:val="0"/>
          <w:sz w:val="20"/>
          <w:szCs w:val="20"/>
        </w:rPr>
        <w:t>Dosedanja deveta, deseta, enajsta in dvanajsta alineja</w:t>
      </w:r>
      <w:r>
        <w:rPr>
          <w:b w:val="0"/>
          <w:sz w:val="20"/>
          <w:szCs w:val="20"/>
        </w:rPr>
        <w:t xml:space="preserve"> postanejo deseta, enajsta, dvanajsta in trinajsta alineja</w:t>
      </w:r>
      <w:r w:rsidRPr="00D03586">
        <w:rPr>
          <w:b w:val="0"/>
          <w:sz w:val="20"/>
          <w:szCs w:val="20"/>
        </w:rPr>
        <w:t>.</w:t>
      </w:r>
    </w:p>
    <w:p w:rsidR="00020F8B" w:rsidRPr="00D03586" w:rsidRDefault="00020F8B" w:rsidP="00020F8B">
      <w:pPr>
        <w:pStyle w:val="Poglavje"/>
        <w:spacing w:before="0" w:after="0" w:line="260" w:lineRule="exact"/>
        <w:jc w:val="both"/>
        <w:rPr>
          <w:b w:val="0"/>
          <w:sz w:val="20"/>
          <w:szCs w:val="20"/>
        </w:rPr>
      </w:pPr>
    </w:p>
    <w:p w:rsidR="00020F8B" w:rsidRPr="00D03586" w:rsidRDefault="00020F8B" w:rsidP="00020F8B">
      <w:pPr>
        <w:pStyle w:val="Poglavje"/>
        <w:spacing w:before="0" w:after="0" w:line="260" w:lineRule="exact"/>
        <w:jc w:val="both"/>
        <w:rPr>
          <w:b w:val="0"/>
          <w:sz w:val="20"/>
          <w:szCs w:val="20"/>
        </w:rPr>
      </w:pPr>
      <w:r w:rsidRPr="00D03586">
        <w:rPr>
          <w:b w:val="0"/>
          <w:sz w:val="20"/>
          <w:szCs w:val="20"/>
        </w:rPr>
        <w:t>V drugem odstavku se za besedo »domovini« doda vejico in besedilo »dan slovenskega športa«.</w:t>
      </w:r>
    </w:p>
    <w:p w:rsidR="00020F8B" w:rsidRPr="00D03586" w:rsidRDefault="00020F8B" w:rsidP="00020F8B">
      <w:pPr>
        <w:pStyle w:val="Poglavje"/>
        <w:spacing w:before="0" w:after="0" w:line="260" w:lineRule="exact"/>
        <w:jc w:val="both"/>
        <w:rPr>
          <w:b w:val="0"/>
          <w:sz w:val="20"/>
          <w:szCs w:val="20"/>
        </w:rPr>
      </w:pPr>
    </w:p>
    <w:p w:rsidR="00020F8B" w:rsidRPr="00D03586" w:rsidRDefault="00020F8B" w:rsidP="00020F8B">
      <w:pPr>
        <w:pStyle w:val="Poglavje"/>
        <w:spacing w:before="0" w:after="0" w:line="260" w:lineRule="exact"/>
        <w:jc w:val="both"/>
        <w:rPr>
          <w:b w:val="0"/>
          <w:sz w:val="20"/>
          <w:szCs w:val="20"/>
        </w:rPr>
      </w:pPr>
    </w:p>
    <w:p w:rsidR="00020F8B" w:rsidRPr="00D03586" w:rsidRDefault="00020F8B" w:rsidP="00020F8B">
      <w:pPr>
        <w:pStyle w:val="Poglavje"/>
        <w:numPr>
          <w:ilvl w:val="0"/>
          <w:numId w:val="12"/>
        </w:numPr>
        <w:spacing w:before="0" w:after="0" w:line="260" w:lineRule="exact"/>
        <w:rPr>
          <w:sz w:val="20"/>
          <w:szCs w:val="20"/>
        </w:rPr>
      </w:pPr>
      <w:r>
        <w:rPr>
          <w:sz w:val="20"/>
          <w:szCs w:val="20"/>
        </w:rPr>
        <w:t>č</w:t>
      </w:r>
      <w:r w:rsidRPr="00D03586">
        <w:rPr>
          <w:sz w:val="20"/>
          <w:szCs w:val="20"/>
        </w:rPr>
        <w:t>len</w:t>
      </w:r>
    </w:p>
    <w:p w:rsidR="00020F8B" w:rsidRPr="00D03586" w:rsidRDefault="00020F8B" w:rsidP="00020F8B">
      <w:pPr>
        <w:pStyle w:val="Poglavje"/>
        <w:spacing w:before="0" w:after="0" w:line="260" w:lineRule="exact"/>
        <w:jc w:val="both"/>
        <w:rPr>
          <w:b w:val="0"/>
          <w:sz w:val="20"/>
          <w:szCs w:val="20"/>
        </w:rPr>
      </w:pPr>
    </w:p>
    <w:p w:rsidR="00020F8B" w:rsidRPr="00D03586" w:rsidRDefault="00020F8B" w:rsidP="00020F8B">
      <w:pPr>
        <w:pStyle w:val="Poglavje"/>
        <w:spacing w:before="0" w:after="0" w:line="260" w:lineRule="exact"/>
        <w:jc w:val="both"/>
        <w:rPr>
          <w:b w:val="0"/>
          <w:sz w:val="20"/>
          <w:szCs w:val="20"/>
        </w:rPr>
      </w:pPr>
      <w:r w:rsidRPr="00D03586">
        <w:rPr>
          <w:b w:val="0"/>
          <w:sz w:val="20"/>
          <w:szCs w:val="20"/>
        </w:rPr>
        <w:t>Ta zakon začne veljati naslednji</w:t>
      </w:r>
      <w:r w:rsidRPr="00801989">
        <w:rPr>
          <w:b w:val="0"/>
          <w:color w:val="FF0000"/>
          <w:sz w:val="20"/>
          <w:szCs w:val="20"/>
        </w:rPr>
        <w:t xml:space="preserve"> </w:t>
      </w:r>
      <w:r w:rsidRPr="00D03586">
        <w:rPr>
          <w:b w:val="0"/>
          <w:sz w:val="20"/>
          <w:szCs w:val="20"/>
        </w:rPr>
        <w:t>dan po objavi v Uradnem listu Republike Slovenije.</w:t>
      </w:r>
    </w:p>
    <w:p w:rsidR="00020F8B" w:rsidRPr="00D03586" w:rsidRDefault="00020F8B" w:rsidP="00020F8B">
      <w:pPr>
        <w:pStyle w:val="Poglavje"/>
        <w:spacing w:before="0" w:after="0" w:line="260" w:lineRule="exact"/>
        <w:jc w:val="left"/>
        <w:rPr>
          <w:sz w:val="20"/>
          <w:szCs w:val="20"/>
        </w:rPr>
      </w:pPr>
    </w:p>
    <w:p w:rsidR="00020F8B" w:rsidRDefault="00020F8B" w:rsidP="00020F8B">
      <w:pPr>
        <w:rPr>
          <w:rFonts w:ascii="Arial" w:eastAsia="Times New Roman" w:hAnsi="Arial" w:cs="Arial"/>
          <w:b/>
          <w:sz w:val="20"/>
          <w:szCs w:val="20"/>
          <w:lang w:eastAsia="sl-SI"/>
        </w:rPr>
      </w:pPr>
      <w:r>
        <w:rPr>
          <w:sz w:val="20"/>
          <w:szCs w:val="20"/>
        </w:rPr>
        <w:br w:type="page"/>
      </w:r>
    </w:p>
    <w:p w:rsidR="00020F8B" w:rsidRPr="00BA1625" w:rsidRDefault="00020F8B" w:rsidP="00020F8B">
      <w:pPr>
        <w:spacing w:after="0" w:line="260" w:lineRule="exact"/>
        <w:rPr>
          <w:rFonts w:ascii="Arial" w:hAnsi="Arial" w:cs="Arial"/>
          <w:b/>
        </w:rPr>
      </w:pPr>
      <w:r w:rsidRPr="00BA1625">
        <w:rPr>
          <w:rFonts w:ascii="Arial" w:hAnsi="Arial" w:cs="Arial"/>
          <w:b/>
          <w:sz w:val="20"/>
          <w:szCs w:val="20"/>
        </w:rPr>
        <w:lastRenderedPageBreak/>
        <w:t>III. OBRAZLOŽITEV</w:t>
      </w:r>
    </w:p>
    <w:p w:rsidR="00020F8B" w:rsidRDefault="00020F8B" w:rsidP="00020F8B">
      <w:pPr>
        <w:spacing w:after="0" w:line="260" w:lineRule="exact"/>
      </w:pPr>
    </w:p>
    <w:p w:rsidR="00020F8B" w:rsidRPr="00E65091" w:rsidRDefault="00020F8B" w:rsidP="00020F8B">
      <w:pPr>
        <w:spacing w:after="0" w:line="260" w:lineRule="exact"/>
        <w:rPr>
          <w:rFonts w:ascii="Arial" w:hAnsi="Arial" w:cs="Arial"/>
          <w:b/>
          <w:sz w:val="20"/>
          <w:szCs w:val="20"/>
        </w:rPr>
      </w:pPr>
      <w:r w:rsidRPr="00E65091">
        <w:rPr>
          <w:rFonts w:ascii="Arial" w:hAnsi="Arial" w:cs="Arial"/>
          <w:b/>
          <w:sz w:val="20"/>
          <w:szCs w:val="20"/>
        </w:rPr>
        <w:t>K 1. členu</w:t>
      </w:r>
    </w:p>
    <w:p w:rsidR="00020F8B" w:rsidRDefault="00020F8B" w:rsidP="00020F8B">
      <w:pPr>
        <w:spacing w:after="0" w:line="260" w:lineRule="exact"/>
        <w:jc w:val="both"/>
        <w:rPr>
          <w:rFonts w:ascii="Arial" w:hAnsi="Arial" w:cs="Arial"/>
          <w:bCs/>
          <w:sz w:val="20"/>
          <w:szCs w:val="20"/>
        </w:rPr>
      </w:pPr>
      <w:r w:rsidRPr="0093613D">
        <w:rPr>
          <w:rFonts w:ascii="Arial" w:hAnsi="Arial" w:cs="Arial"/>
          <w:sz w:val="20"/>
          <w:szCs w:val="20"/>
        </w:rPr>
        <w:t xml:space="preserve">Predlagan je nov državni praznik 1. </w:t>
      </w:r>
      <w:r w:rsidRPr="0093613D">
        <w:rPr>
          <w:rFonts w:ascii="Arial" w:hAnsi="Arial" w:cs="Arial"/>
          <w:bCs/>
          <w:sz w:val="20"/>
          <w:szCs w:val="20"/>
        </w:rPr>
        <w:t>oktober – dan slovenskega športa, s katerim bi primerno obeležili pomen slovenskega športa.</w:t>
      </w:r>
    </w:p>
    <w:p w:rsidR="00020F8B" w:rsidRPr="0093613D" w:rsidRDefault="00020F8B" w:rsidP="00020F8B">
      <w:pPr>
        <w:spacing w:after="0" w:line="260" w:lineRule="exact"/>
        <w:jc w:val="both"/>
        <w:rPr>
          <w:rFonts w:ascii="Arial" w:hAnsi="Arial" w:cs="Arial"/>
          <w:bCs/>
          <w:sz w:val="20"/>
          <w:szCs w:val="20"/>
        </w:rPr>
      </w:pPr>
    </w:p>
    <w:p w:rsidR="00020F8B" w:rsidRDefault="00020F8B" w:rsidP="00020F8B">
      <w:pPr>
        <w:spacing w:after="0" w:line="260" w:lineRule="exact"/>
        <w:jc w:val="both"/>
        <w:rPr>
          <w:rFonts w:ascii="Arial" w:eastAsia="Times New Roman" w:hAnsi="Arial" w:cs="Arial"/>
          <w:sz w:val="20"/>
          <w:szCs w:val="20"/>
          <w:lang w:eastAsia="sl-SI"/>
        </w:rPr>
      </w:pPr>
      <w:r>
        <w:rPr>
          <w:rFonts w:ascii="Arial" w:hAnsi="Arial" w:cs="Arial"/>
          <w:bCs/>
          <w:sz w:val="20"/>
          <w:szCs w:val="20"/>
        </w:rPr>
        <w:t xml:space="preserve">Novo predlagani praznik ni </w:t>
      </w:r>
      <w:r w:rsidRPr="0093613D">
        <w:rPr>
          <w:rFonts w:ascii="Arial" w:eastAsia="Times New Roman" w:hAnsi="Arial" w:cs="Arial"/>
          <w:sz w:val="20"/>
          <w:szCs w:val="20"/>
          <w:lang w:eastAsia="sl-SI"/>
        </w:rPr>
        <w:t>dela prost dneva, saj bi določitev novega prostega dne pomenila dodaten izpad delovnih ur oziroma povečanje obveznosti za delodajalce in tako vplivala na zmanjšano konkurenčnost slovenskega gospodarstva.</w:t>
      </w:r>
    </w:p>
    <w:p w:rsidR="00020F8B" w:rsidRPr="0093613D" w:rsidRDefault="00020F8B" w:rsidP="00020F8B">
      <w:pPr>
        <w:spacing w:after="0" w:line="260" w:lineRule="exact"/>
        <w:jc w:val="both"/>
        <w:rPr>
          <w:rFonts w:ascii="Arial" w:hAnsi="Arial" w:cs="Arial"/>
          <w:bCs/>
          <w:sz w:val="20"/>
          <w:szCs w:val="20"/>
        </w:rPr>
      </w:pPr>
    </w:p>
    <w:p w:rsidR="00020F8B" w:rsidRPr="00E65091" w:rsidRDefault="00020F8B" w:rsidP="00020F8B">
      <w:pPr>
        <w:spacing w:after="0" w:line="260" w:lineRule="exact"/>
        <w:rPr>
          <w:rFonts w:ascii="Arial" w:hAnsi="Arial" w:cs="Arial"/>
          <w:b/>
          <w:sz w:val="20"/>
          <w:szCs w:val="20"/>
        </w:rPr>
      </w:pPr>
      <w:r w:rsidRPr="00E65091">
        <w:rPr>
          <w:rFonts w:ascii="Arial" w:hAnsi="Arial" w:cs="Arial"/>
          <w:b/>
          <w:sz w:val="20"/>
          <w:szCs w:val="20"/>
        </w:rPr>
        <w:t>K 2. členu</w:t>
      </w:r>
    </w:p>
    <w:p w:rsidR="00020F8B" w:rsidRDefault="00020F8B" w:rsidP="00020F8B">
      <w:pPr>
        <w:spacing w:after="0" w:line="260" w:lineRule="exact"/>
        <w:rPr>
          <w:rFonts w:ascii="Arial" w:hAnsi="Arial" w:cs="Arial"/>
          <w:sz w:val="20"/>
          <w:szCs w:val="20"/>
        </w:rPr>
      </w:pPr>
      <w:r>
        <w:rPr>
          <w:rFonts w:ascii="Arial" w:hAnsi="Arial" w:cs="Arial"/>
          <w:sz w:val="20"/>
          <w:szCs w:val="20"/>
        </w:rPr>
        <w:t xml:space="preserve">S tem členom se določa uveljavitev zakona, in sicer </w:t>
      </w:r>
      <w:r w:rsidRPr="00801989">
        <w:rPr>
          <w:rFonts w:ascii="Arial" w:hAnsi="Arial" w:cs="Arial"/>
          <w:sz w:val="20"/>
          <w:szCs w:val="20"/>
        </w:rPr>
        <w:t>naslednji</w:t>
      </w:r>
      <w:r w:rsidRPr="00801989">
        <w:rPr>
          <w:rFonts w:ascii="Arial" w:hAnsi="Arial" w:cs="Arial"/>
          <w:b/>
          <w:color w:val="FF0000"/>
          <w:sz w:val="20"/>
          <w:szCs w:val="20"/>
        </w:rPr>
        <w:t xml:space="preserve"> </w:t>
      </w:r>
      <w:r w:rsidRPr="00801989">
        <w:rPr>
          <w:rFonts w:ascii="Arial" w:hAnsi="Arial" w:cs="Arial"/>
          <w:sz w:val="20"/>
          <w:szCs w:val="20"/>
        </w:rPr>
        <w:t>dan</w:t>
      </w:r>
      <w:r>
        <w:rPr>
          <w:rFonts w:ascii="Arial" w:hAnsi="Arial" w:cs="Arial"/>
          <w:sz w:val="20"/>
          <w:szCs w:val="20"/>
        </w:rPr>
        <w:t xml:space="preserve"> po objavi v Uradnem listu Republike Slovenije.</w:t>
      </w:r>
    </w:p>
    <w:p w:rsidR="00020F8B" w:rsidRPr="00E65091" w:rsidRDefault="00020F8B" w:rsidP="00020F8B">
      <w:pPr>
        <w:spacing w:after="0" w:line="260" w:lineRule="exact"/>
        <w:rPr>
          <w:rFonts w:ascii="Arial" w:hAnsi="Arial" w:cs="Arial"/>
          <w:sz w:val="20"/>
          <w:szCs w:val="20"/>
        </w:rPr>
      </w:pPr>
    </w:p>
    <w:p w:rsidR="00020F8B" w:rsidRDefault="00020F8B" w:rsidP="00020F8B">
      <w:pPr>
        <w:spacing w:after="0" w:line="260" w:lineRule="exact"/>
        <w:rPr>
          <w:sz w:val="20"/>
          <w:szCs w:val="20"/>
        </w:rPr>
      </w:pPr>
    </w:p>
    <w:p w:rsidR="00020F8B" w:rsidRDefault="00020F8B" w:rsidP="00020F8B">
      <w:pPr>
        <w:rPr>
          <w:sz w:val="20"/>
          <w:szCs w:val="20"/>
        </w:rPr>
      </w:pPr>
      <w:r>
        <w:rPr>
          <w:sz w:val="20"/>
          <w:szCs w:val="20"/>
        </w:rPr>
        <w:br w:type="page"/>
      </w:r>
    </w:p>
    <w:p w:rsidR="00020F8B" w:rsidRPr="00BA1625" w:rsidRDefault="00020F8B" w:rsidP="00020F8B">
      <w:pPr>
        <w:spacing w:after="0" w:line="260" w:lineRule="exact"/>
        <w:rPr>
          <w:rFonts w:ascii="Arial" w:hAnsi="Arial" w:cs="Arial"/>
          <w:b/>
          <w:sz w:val="20"/>
          <w:szCs w:val="20"/>
        </w:rPr>
      </w:pPr>
      <w:r w:rsidRPr="00BA1625">
        <w:rPr>
          <w:rFonts w:ascii="Arial" w:hAnsi="Arial" w:cs="Arial"/>
          <w:b/>
          <w:sz w:val="20"/>
          <w:szCs w:val="20"/>
        </w:rPr>
        <w:lastRenderedPageBreak/>
        <w:t>IV. BESEDILO ČLENOV, KI SE SPREMINJAJO</w:t>
      </w:r>
    </w:p>
    <w:p w:rsidR="00020F8B" w:rsidRDefault="00020F8B" w:rsidP="00020F8B">
      <w:pPr>
        <w:pStyle w:val="Odstavekseznama"/>
        <w:tabs>
          <w:tab w:val="left" w:pos="720"/>
        </w:tabs>
      </w:pPr>
    </w:p>
    <w:p w:rsidR="00020F8B" w:rsidRDefault="00020F8B" w:rsidP="00020F8B">
      <w:pPr>
        <w:pStyle w:val="len1"/>
        <w:numPr>
          <w:ilvl w:val="0"/>
          <w:numId w:val="13"/>
        </w:numPr>
        <w:spacing w:before="0" w:line="260" w:lineRule="exact"/>
        <w:rPr>
          <w:sz w:val="20"/>
          <w:szCs w:val="20"/>
          <w:lang w:val="x-none"/>
        </w:rPr>
      </w:pPr>
      <w:r w:rsidRPr="00E65091">
        <w:rPr>
          <w:sz w:val="20"/>
          <w:szCs w:val="20"/>
          <w:lang w:val="x-none"/>
        </w:rPr>
        <w:t>člen</w:t>
      </w:r>
    </w:p>
    <w:p w:rsidR="00020F8B" w:rsidRPr="00E65091" w:rsidRDefault="00020F8B" w:rsidP="00020F8B">
      <w:pPr>
        <w:pStyle w:val="len1"/>
        <w:spacing w:before="0" w:line="260" w:lineRule="exact"/>
        <w:ind w:left="720"/>
        <w:jc w:val="left"/>
        <w:rPr>
          <w:sz w:val="20"/>
          <w:szCs w:val="20"/>
        </w:rPr>
      </w:pPr>
    </w:p>
    <w:p w:rsidR="00020F8B" w:rsidRPr="00E65091" w:rsidRDefault="00020F8B" w:rsidP="00020F8B">
      <w:pPr>
        <w:pStyle w:val="odstavek1"/>
        <w:spacing w:before="0" w:line="260" w:lineRule="exact"/>
        <w:rPr>
          <w:sz w:val="20"/>
          <w:szCs w:val="20"/>
        </w:rPr>
      </w:pPr>
      <w:r w:rsidRPr="00E65091">
        <w:rPr>
          <w:sz w:val="20"/>
          <w:szCs w:val="20"/>
          <w:lang w:val="x-none"/>
        </w:rPr>
        <w:t>Prazniki v Republiki Sloveniji so:</w:t>
      </w:r>
    </w:p>
    <w:p w:rsidR="00020F8B" w:rsidRPr="00E65091" w:rsidRDefault="00020F8B" w:rsidP="00020F8B">
      <w:pPr>
        <w:pStyle w:val="alineazaodstavkom1"/>
        <w:spacing w:line="260" w:lineRule="exact"/>
        <w:rPr>
          <w:sz w:val="20"/>
          <w:szCs w:val="20"/>
        </w:rPr>
      </w:pPr>
      <w:r w:rsidRPr="00E65091">
        <w:rPr>
          <w:sz w:val="20"/>
          <w:szCs w:val="20"/>
          <w:lang w:val="x-none"/>
        </w:rPr>
        <w:t>-</w:t>
      </w:r>
      <w:r w:rsidRPr="00E65091">
        <w:rPr>
          <w:rFonts w:ascii="Times New Roman" w:hAnsi="Times New Roman" w:cs="Times New Roman"/>
          <w:sz w:val="20"/>
          <w:szCs w:val="20"/>
          <w:lang w:val="x-none"/>
        </w:rPr>
        <w:t xml:space="preserve">       </w:t>
      </w:r>
      <w:r w:rsidRPr="00E65091">
        <w:rPr>
          <w:sz w:val="20"/>
          <w:szCs w:val="20"/>
          <w:lang w:val="x-none"/>
        </w:rPr>
        <w:t>1. </w:t>
      </w:r>
      <w:r w:rsidRPr="00E65091">
        <w:rPr>
          <w:sz w:val="20"/>
          <w:szCs w:val="20"/>
        </w:rPr>
        <w:t xml:space="preserve">in 2. </w:t>
      </w:r>
      <w:r w:rsidRPr="00E65091">
        <w:rPr>
          <w:sz w:val="20"/>
          <w:szCs w:val="20"/>
          <w:lang w:val="x-none"/>
        </w:rPr>
        <w:t>januar, novo leto</w:t>
      </w:r>
    </w:p>
    <w:p w:rsidR="00020F8B" w:rsidRPr="00E65091" w:rsidRDefault="00020F8B" w:rsidP="00020F8B">
      <w:pPr>
        <w:pStyle w:val="alineazaodstavkom1"/>
        <w:spacing w:line="260" w:lineRule="exact"/>
        <w:rPr>
          <w:sz w:val="20"/>
          <w:szCs w:val="20"/>
        </w:rPr>
      </w:pPr>
      <w:r w:rsidRPr="00E65091">
        <w:rPr>
          <w:sz w:val="20"/>
          <w:szCs w:val="20"/>
          <w:lang w:val="x-none"/>
        </w:rPr>
        <w:t>-</w:t>
      </w:r>
      <w:r w:rsidRPr="00E65091">
        <w:rPr>
          <w:rFonts w:ascii="Times New Roman" w:hAnsi="Times New Roman" w:cs="Times New Roman"/>
          <w:sz w:val="20"/>
          <w:szCs w:val="20"/>
          <w:lang w:val="x-none"/>
        </w:rPr>
        <w:t xml:space="preserve">       </w:t>
      </w:r>
      <w:r w:rsidRPr="00E65091">
        <w:rPr>
          <w:sz w:val="20"/>
          <w:szCs w:val="20"/>
          <w:lang w:val="x-none"/>
        </w:rPr>
        <w:t>8. februar, Prešernov dan, slovenski kulturni praznik</w:t>
      </w:r>
    </w:p>
    <w:p w:rsidR="00020F8B" w:rsidRPr="00E65091" w:rsidRDefault="00020F8B" w:rsidP="00020F8B">
      <w:pPr>
        <w:pStyle w:val="alineazaodstavkom1"/>
        <w:spacing w:line="260" w:lineRule="exact"/>
        <w:rPr>
          <w:sz w:val="20"/>
          <w:szCs w:val="20"/>
        </w:rPr>
      </w:pPr>
      <w:r w:rsidRPr="00E65091">
        <w:rPr>
          <w:sz w:val="20"/>
          <w:szCs w:val="20"/>
          <w:lang w:val="x-none"/>
        </w:rPr>
        <w:t>-</w:t>
      </w:r>
      <w:r w:rsidRPr="00E65091">
        <w:rPr>
          <w:rFonts w:ascii="Times New Roman" w:hAnsi="Times New Roman" w:cs="Times New Roman"/>
          <w:sz w:val="20"/>
          <w:szCs w:val="20"/>
          <w:lang w:val="x-none"/>
        </w:rPr>
        <w:t xml:space="preserve">       </w:t>
      </w:r>
      <w:r w:rsidRPr="00E65091">
        <w:rPr>
          <w:sz w:val="20"/>
          <w:szCs w:val="20"/>
          <w:lang w:val="x-none"/>
        </w:rPr>
        <w:t>27. april, dan upora proti okupatorju</w:t>
      </w:r>
    </w:p>
    <w:p w:rsidR="00020F8B" w:rsidRPr="00E65091" w:rsidRDefault="00020F8B" w:rsidP="00020F8B">
      <w:pPr>
        <w:pStyle w:val="alineazaodstavkom1"/>
        <w:spacing w:line="260" w:lineRule="exact"/>
        <w:rPr>
          <w:sz w:val="20"/>
          <w:szCs w:val="20"/>
        </w:rPr>
      </w:pPr>
      <w:r w:rsidRPr="00E65091">
        <w:rPr>
          <w:sz w:val="20"/>
          <w:szCs w:val="20"/>
          <w:lang w:val="x-none"/>
        </w:rPr>
        <w:t>-</w:t>
      </w:r>
      <w:r w:rsidRPr="00E65091">
        <w:rPr>
          <w:rFonts w:ascii="Times New Roman" w:hAnsi="Times New Roman" w:cs="Times New Roman"/>
          <w:sz w:val="20"/>
          <w:szCs w:val="20"/>
          <w:lang w:val="x-none"/>
        </w:rPr>
        <w:t xml:space="preserve">       </w:t>
      </w:r>
      <w:r w:rsidRPr="00E65091">
        <w:rPr>
          <w:sz w:val="20"/>
          <w:szCs w:val="20"/>
          <w:lang w:val="x-none"/>
        </w:rPr>
        <w:t>1. in 2. maj, praznik dela</w:t>
      </w:r>
    </w:p>
    <w:p w:rsidR="00020F8B" w:rsidRPr="00E65091" w:rsidRDefault="00020F8B" w:rsidP="00020F8B">
      <w:pPr>
        <w:pStyle w:val="alineazaodstavkom1"/>
        <w:spacing w:line="260" w:lineRule="exact"/>
        <w:rPr>
          <w:sz w:val="20"/>
          <w:szCs w:val="20"/>
        </w:rPr>
      </w:pPr>
      <w:r w:rsidRPr="00E65091">
        <w:rPr>
          <w:sz w:val="20"/>
          <w:szCs w:val="20"/>
          <w:lang w:val="x-none"/>
        </w:rPr>
        <w:t>-</w:t>
      </w:r>
      <w:r w:rsidRPr="00E65091">
        <w:rPr>
          <w:rFonts w:ascii="Times New Roman" w:hAnsi="Times New Roman" w:cs="Times New Roman"/>
          <w:sz w:val="20"/>
          <w:szCs w:val="20"/>
          <w:lang w:val="x-none"/>
        </w:rPr>
        <w:t xml:space="preserve">       </w:t>
      </w:r>
      <w:r w:rsidRPr="00E65091">
        <w:rPr>
          <w:sz w:val="20"/>
          <w:szCs w:val="20"/>
          <w:lang w:val="x-none"/>
        </w:rPr>
        <w:t>8. junij, dan Primoža Trubarja</w:t>
      </w:r>
    </w:p>
    <w:p w:rsidR="00020F8B" w:rsidRPr="00E65091" w:rsidRDefault="00020F8B" w:rsidP="00020F8B">
      <w:pPr>
        <w:pStyle w:val="alineazaodstavkom1"/>
        <w:spacing w:line="260" w:lineRule="exact"/>
        <w:rPr>
          <w:sz w:val="20"/>
          <w:szCs w:val="20"/>
        </w:rPr>
      </w:pPr>
      <w:r w:rsidRPr="00E65091">
        <w:rPr>
          <w:sz w:val="20"/>
          <w:szCs w:val="20"/>
          <w:lang w:val="x-none"/>
        </w:rPr>
        <w:t>-</w:t>
      </w:r>
      <w:r w:rsidRPr="00E65091">
        <w:rPr>
          <w:rFonts w:ascii="Times New Roman" w:hAnsi="Times New Roman" w:cs="Times New Roman"/>
          <w:sz w:val="20"/>
          <w:szCs w:val="20"/>
          <w:lang w:val="x-none"/>
        </w:rPr>
        <w:t xml:space="preserve">       </w:t>
      </w:r>
      <w:r w:rsidRPr="00E65091">
        <w:rPr>
          <w:sz w:val="20"/>
          <w:szCs w:val="20"/>
          <w:lang w:val="x-none"/>
        </w:rPr>
        <w:t>25. junij, dan državnosti</w:t>
      </w:r>
    </w:p>
    <w:p w:rsidR="00020F8B" w:rsidRPr="00E65091" w:rsidRDefault="00020F8B" w:rsidP="00020F8B">
      <w:pPr>
        <w:pStyle w:val="alineazaodstavkom1"/>
        <w:spacing w:line="260" w:lineRule="exact"/>
        <w:rPr>
          <w:sz w:val="20"/>
          <w:szCs w:val="20"/>
        </w:rPr>
      </w:pPr>
      <w:r w:rsidRPr="00E65091">
        <w:rPr>
          <w:sz w:val="20"/>
          <w:szCs w:val="20"/>
          <w:lang w:val="x-none"/>
        </w:rPr>
        <w:t>-</w:t>
      </w:r>
      <w:r w:rsidRPr="00E65091">
        <w:rPr>
          <w:rFonts w:ascii="Times New Roman" w:hAnsi="Times New Roman" w:cs="Times New Roman"/>
          <w:sz w:val="20"/>
          <w:szCs w:val="20"/>
          <w:lang w:val="x-none"/>
        </w:rPr>
        <w:t xml:space="preserve">       </w:t>
      </w:r>
      <w:r w:rsidRPr="00E65091">
        <w:rPr>
          <w:sz w:val="20"/>
          <w:szCs w:val="20"/>
          <w:lang w:val="x-none"/>
        </w:rPr>
        <w:t>17. avgust, združitev prekmurskih Slovencev z matičnim narodom</w:t>
      </w:r>
    </w:p>
    <w:p w:rsidR="00020F8B" w:rsidRPr="00E65091" w:rsidRDefault="00020F8B" w:rsidP="00020F8B">
      <w:pPr>
        <w:pStyle w:val="alineazaodstavkom1"/>
        <w:spacing w:line="260" w:lineRule="exact"/>
        <w:rPr>
          <w:sz w:val="20"/>
          <w:szCs w:val="20"/>
        </w:rPr>
      </w:pPr>
      <w:r w:rsidRPr="00E65091">
        <w:rPr>
          <w:sz w:val="20"/>
          <w:szCs w:val="20"/>
          <w:lang w:val="x-none"/>
        </w:rPr>
        <w:t>-</w:t>
      </w:r>
      <w:r w:rsidRPr="00E65091">
        <w:rPr>
          <w:rFonts w:ascii="Times New Roman" w:hAnsi="Times New Roman" w:cs="Times New Roman"/>
          <w:sz w:val="20"/>
          <w:szCs w:val="20"/>
          <w:lang w:val="x-none"/>
        </w:rPr>
        <w:t xml:space="preserve">       </w:t>
      </w:r>
      <w:r w:rsidRPr="00E65091">
        <w:rPr>
          <w:sz w:val="20"/>
          <w:szCs w:val="20"/>
          <w:lang w:val="x-none"/>
        </w:rPr>
        <w:t>15. september, vrnitev Primorske k matični domovini</w:t>
      </w:r>
    </w:p>
    <w:p w:rsidR="00020F8B" w:rsidRPr="00E65091" w:rsidRDefault="00020F8B" w:rsidP="00020F8B">
      <w:pPr>
        <w:pStyle w:val="alineazaodstavkom1"/>
        <w:spacing w:line="260" w:lineRule="exact"/>
        <w:rPr>
          <w:sz w:val="20"/>
          <w:szCs w:val="20"/>
        </w:rPr>
      </w:pPr>
      <w:r w:rsidRPr="00E65091">
        <w:rPr>
          <w:sz w:val="20"/>
          <w:szCs w:val="20"/>
          <w:lang w:val="x-none"/>
        </w:rPr>
        <w:t>-</w:t>
      </w:r>
      <w:r w:rsidRPr="00E65091">
        <w:rPr>
          <w:rFonts w:ascii="Times New Roman" w:hAnsi="Times New Roman" w:cs="Times New Roman"/>
          <w:sz w:val="20"/>
          <w:szCs w:val="20"/>
          <w:lang w:val="x-none"/>
        </w:rPr>
        <w:t xml:space="preserve">       </w:t>
      </w:r>
      <w:r w:rsidRPr="00E65091">
        <w:rPr>
          <w:sz w:val="20"/>
          <w:szCs w:val="20"/>
        </w:rPr>
        <w:t>25. oktober – dan suverenosti</w:t>
      </w:r>
    </w:p>
    <w:p w:rsidR="00020F8B" w:rsidRPr="00E65091" w:rsidRDefault="00020F8B" w:rsidP="00020F8B">
      <w:pPr>
        <w:pStyle w:val="alineazaodstavkom1"/>
        <w:spacing w:line="260" w:lineRule="exact"/>
        <w:rPr>
          <w:sz w:val="20"/>
          <w:szCs w:val="20"/>
        </w:rPr>
      </w:pPr>
      <w:r w:rsidRPr="00E65091">
        <w:rPr>
          <w:sz w:val="20"/>
          <w:szCs w:val="20"/>
          <w:lang w:val="x-none"/>
        </w:rPr>
        <w:t>-</w:t>
      </w:r>
      <w:r w:rsidRPr="00E65091">
        <w:rPr>
          <w:rFonts w:ascii="Times New Roman" w:hAnsi="Times New Roman" w:cs="Times New Roman"/>
          <w:sz w:val="20"/>
          <w:szCs w:val="20"/>
          <w:lang w:val="x-none"/>
        </w:rPr>
        <w:t xml:space="preserve">       </w:t>
      </w:r>
      <w:r w:rsidRPr="00E65091">
        <w:rPr>
          <w:sz w:val="20"/>
          <w:szCs w:val="20"/>
          <w:lang w:val="x-none"/>
        </w:rPr>
        <w:t>1. november, dan spomina na mrtve</w:t>
      </w:r>
    </w:p>
    <w:p w:rsidR="00020F8B" w:rsidRPr="00E65091" w:rsidRDefault="00020F8B" w:rsidP="00020F8B">
      <w:pPr>
        <w:pStyle w:val="alineazaodstavkom1"/>
        <w:spacing w:line="260" w:lineRule="exact"/>
        <w:rPr>
          <w:sz w:val="20"/>
          <w:szCs w:val="20"/>
        </w:rPr>
      </w:pPr>
      <w:r w:rsidRPr="00E65091">
        <w:rPr>
          <w:sz w:val="20"/>
          <w:szCs w:val="20"/>
          <w:lang w:val="x-none"/>
        </w:rPr>
        <w:t>-</w:t>
      </w:r>
      <w:r w:rsidRPr="00E65091">
        <w:rPr>
          <w:rFonts w:ascii="Times New Roman" w:hAnsi="Times New Roman" w:cs="Times New Roman"/>
          <w:sz w:val="20"/>
          <w:szCs w:val="20"/>
          <w:lang w:val="x-none"/>
        </w:rPr>
        <w:t xml:space="preserve">       </w:t>
      </w:r>
      <w:r w:rsidRPr="00E65091">
        <w:rPr>
          <w:sz w:val="20"/>
          <w:szCs w:val="20"/>
          <w:lang w:val="x-none"/>
        </w:rPr>
        <w:t>23. november, dan Rudolfa Maistra</w:t>
      </w:r>
    </w:p>
    <w:p w:rsidR="00020F8B" w:rsidRPr="00E65091" w:rsidRDefault="00020F8B" w:rsidP="00020F8B">
      <w:pPr>
        <w:pStyle w:val="alineazaodstavkom1"/>
        <w:spacing w:line="260" w:lineRule="exact"/>
        <w:rPr>
          <w:sz w:val="20"/>
          <w:szCs w:val="20"/>
        </w:rPr>
      </w:pPr>
      <w:r w:rsidRPr="00E65091">
        <w:rPr>
          <w:sz w:val="20"/>
          <w:szCs w:val="20"/>
          <w:lang w:val="x-none"/>
        </w:rPr>
        <w:t>-</w:t>
      </w:r>
      <w:r w:rsidRPr="00E65091">
        <w:rPr>
          <w:rFonts w:ascii="Times New Roman" w:hAnsi="Times New Roman" w:cs="Times New Roman"/>
          <w:sz w:val="20"/>
          <w:szCs w:val="20"/>
          <w:lang w:val="x-none"/>
        </w:rPr>
        <w:t xml:space="preserve">       </w:t>
      </w:r>
      <w:r w:rsidRPr="00E65091">
        <w:rPr>
          <w:sz w:val="20"/>
          <w:szCs w:val="20"/>
          <w:lang w:val="x-none"/>
        </w:rPr>
        <w:t>26. december, dan samostojnosti in enotnosti.</w:t>
      </w:r>
    </w:p>
    <w:p w:rsidR="00020F8B" w:rsidRDefault="00020F8B" w:rsidP="00020F8B">
      <w:pPr>
        <w:pStyle w:val="odstavek1"/>
        <w:spacing w:before="0" w:line="260" w:lineRule="exact"/>
        <w:rPr>
          <w:sz w:val="20"/>
          <w:szCs w:val="20"/>
          <w:lang w:val="x-none"/>
        </w:rPr>
      </w:pPr>
    </w:p>
    <w:p w:rsidR="00020F8B" w:rsidRPr="00E65091" w:rsidRDefault="00020F8B" w:rsidP="00020F8B">
      <w:pPr>
        <w:pStyle w:val="odstavek1"/>
        <w:spacing w:before="0" w:line="260" w:lineRule="exact"/>
        <w:rPr>
          <w:sz w:val="20"/>
          <w:szCs w:val="20"/>
        </w:rPr>
      </w:pPr>
      <w:r w:rsidRPr="00E65091">
        <w:rPr>
          <w:sz w:val="20"/>
          <w:szCs w:val="20"/>
          <w:lang w:val="x-none"/>
        </w:rPr>
        <w:t>Prazniki Republike Slovenije iz prejšnjega odstavka so dela prosti dnevi, razen praznikov dan Primoža Trubarja, združitev prekmurskih Slovencev z matičnim narodom, vrnitev Primorske k matični domovini</w:t>
      </w:r>
      <w:r w:rsidRPr="00E65091">
        <w:rPr>
          <w:sz w:val="20"/>
          <w:szCs w:val="20"/>
        </w:rPr>
        <w:t>, dan suverenosti</w:t>
      </w:r>
      <w:r w:rsidRPr="00E65091">
        <w:rPr>
          <w:sz w:val="20"/>
          <w:szCs w:val="20"/>
          <w:lang w:val="x-none"/>
        </w:rPr>
        <w:t xml:space="preserve"> in dan Rudolfa Maistra, ki niso dela prosti dnevi.</w:t>
      </w:r>
    </w:p>
    <w:p w:rsidR="00020F8B" w:rsidRPr="00E65091" w:rsidRDefault="00020F8B" w:rsidP="00020F8B">
      <w:pPr>
        <w:spacing w:after="0" w:line="260" w:lineRule="exact"/>
        <w:rPr>
          <w:sz w:val="20"/>
          <w:szCs w:val="20"/>
        </w:rPr>
      </w:pPr>
    </w:p>
    <w:p w:rsidR="00020F8B" w:rsidRDefault="00020F8B" w:rsidP="00020F8B"/>
    <w:p w:rsidR="004F260F" w:rsidRDefault="004F260F"/>
    <w:sectPr w:rsidR="004F260F" w:rsidSect="007564C5">
      <w:footerReference w:type="default" r:id="rId30"/>
      <w:headerReference w:type="first" r:id="rId31"/>
      <w:pgSz w:w="11906" w:h="16838"/>
      <w:pgMar w:top="1701"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B6B5B" w:rsidRDefault="00EB6B5B" w:rsidP="00020F8B">
      <w:pPr>
        <w:spacing w:after="0" w:line="240" w:lineRule="auto"/>
      </w:pPr>
      <w:r>
        <w:separator/>
      </w:r>
    </w:p>
  </w:endnote>
  <w:endnote w:type="continuationSeparator" w:id="0">
    <w:p w:rsidR="00EB6B5B" w:rsidRDefault="00EB6B5B" w:rsidP="00020F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Helv">
    <w:panose1 w:val="020B0604020202030204"/>
    <w:charset w:val="00"/>
    <w:family w:val="swiss"/>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12828700"/>
      <w:docPartObj>
        <w:docPartGallery w:val="Page Numbers (Bottom of Page)"/>
        <w:docPartUnique/>
      </w:docPartObj>
    </w:sdtPr>
    <w:sdtEndPr/>
    <w:sdtContent>
      <w:p w:rsidR="00D9095A" w:rsidRDefault="00163382">
        <w:pPr>
          <w:pStyle w:val="Noga"/>
          <w:jc w:val="right"/>
        </w:pPr>
        <w:r>
          <w:fldChar w:fldCharType="begin"/>
        </w:r>
        <w:r>
          <w:instrText>PAGE   \* MERGEFORMAT</w:instrText>
        </w:r>
        <w:r>
          <w:fldChar w:fldCharType="separate"/>
        </w:r>
        <w:r w:rsidR="000B7F76">
          <w:rPr>
            <w:noProof/>
          </w:rPr>
          <w:t>15</w:t>
        </w:r>
        <w:r>
          <w:fldChar w:fldCharType="end"/>
        </w:r>
      </w:p>
    </w:sdtContent>
  </w:sdt>
  <w:p w:rsidR="00D9095A" w:rsidRDefault="00EB6B5B">
    <w:pPr>
      <w:pStyle w:val="Nog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B6B5B" w:rsidRDefault="00EB6B5B" w:rsidP="00020F8B">
      <w:pPr>
        <w:spacing w:after="0" w:line="240" w:lineRule="auto"/>
      </w:pPr>
      <w:r>
        <w:separator/>
      </w:r>
    </w:p>
  </w:footnote>
  <w:footnote w:type="continuationSeparator" w:id="0">
    <w:p w:rsidR="00EB6B5B" w:rsidRDefault="00EB6B5B" w:rsidP="00020F8B">
      <w:pPr>
        <w:spacing w:after="0" w:line="240" w:lineRule="auto"/>
      </w:pPr>
      <w:r>
        <w:continuationSeparator/>
      </w:r>
    </w:p>
  </w:footnote>
  <w:footnote w:id="1">
    <w:p w:rsidR="00020F8B" w:rsidRPr="008B3F72" w:rsidRDefault="00020F8B" w:rsidP="00020F8B">
      <w:pPr>
        <w:pStyle w:val="Sprotnaopomba-besedilo"/>
        <w:jc w:val="both"/>
        <w:rPr>
          <w:rFonts w:ascii="Arial" w:hAnsi="Arial" w:cs="Arial"/>
          <w:sz w:val="14"/>
          <w:szCs w:val="14"/>
        </w:rPr>
      </w:pPr>
      <w:r>
        <w:rPr>
          <w:rStyle w:val="Sprotnaopomba-sklic"/>
        </w:rPr>
        <w:footnoteRef/>
      </w:r>
      <w:r>
        <w:t xml:space="preserve"> </w:t>
      </w:r>
      <w:proofErr w:type="spellStart"/>
      <w:r w:rsidRPr="008B3F72">
        <w:rPr>
          <w:rFonts w:ascii="Arial" w:hAnsi="Arial" w:cs="Arial"/>
          <w:sz w:val="14"/>
          <w:szCs w:val="14"/>
        </w:rPr>
        <w:t>Vuori</w:t>
      </w:r>
      <w:proofErr w:type="spellEnd"/>
      <w:r w:rsidRPr="008B3F72">
        <w:rPr>
          <w:rFonts w:ascii="Arial" w:hAnsi="Arial" w:cs="Arial"/>
          <w:sz w:val="14"/>
          <w:szCs w:val="14"/>
        </w:rPr>
        <w:t xml:space="preserve">, I., </w:t>
      </w:r>
      <w:proofErr w:type="spellStart"/>
      <w:r w:rsidRPr="008B3F72">
        <w:rPr>
          <w:rFonts w:ascii="Arial" w:hAnsi="Arial" w:cs="Arial"/>
          <w:sz w:val="14"/>
          <w:szCs w:val="14"/>
        </w:rPr>
        <w:t>Fentem</w:t>
      </w:r>
      <w:proofErr w:type="spellEnd"/>
      <w:r w:rsidRPr="008B3F72">
        <w:rPr>
          <w:rFonts w:ascii="Arial" w:hAnsi="Arial" w:cs="Arial"/>
          <w:sz w:val="14"/>
          <w:szCs w:val="14"/>
        </w:rPr>
        <w:t xml:space="preserve">, P., Svoboda, B., </w:t>
      </w:r>
      <w:proofErr w:type="spellStart"/>
      <w:r w:rsidRPr="008B3F72">
        <w:rPr>
          <w:rFonts w:ascii="Arial" w:hAnsi="Arial" w:cs="Arial"/>
          <w:sz w:val="14"/>
          <w:szCs w:val="14"/>
        </w:rPr>
        <w:t>Patriksson</w:t>
      </w:r>
      <w:proofErr w:type="spellEnd"/>
      <w:r w:rsidRPr="008B3F72">
        <w:rPr>
          <w:rFonts w:ascii="Arial" w:hAnsi="Arial" w:cs="Arial"/>
          <w:sz w:val="14"/>
          <w:szCs w:val="14"/>
        </w:rPr>
        <w:t xml:space="preserve">, G., </w:t>
      </w:r>
      <w:proofErr w:type="spellStart"/>
      <w:r w:rsidRPr="008B3F72">
        <w:rPr>
          <w:rFonts w:ascii="Arial" w:hAnsi="Arial" w:cs="Arial"/>
          <w:sz w:val="14"/>
          <w:szCs w:val="14"/>
        </w:rPr>
        <w:t>Andreff</w:t>
      </w:r>
      <w:proofErr w:type="spellEnd"/>
      <w:r w:rsidRPr="008B3F72">
        <w:rPr>
          <w:rFonts w:ascii="Arial" w:hAnsi="Arial" w:cs="Arial"/>
          <w:sz w:val="14"/>
          <w:szCs w:val="14"/>
        </w:rPr>
        <w:t xml:space="preserve">, W., Weber, W. (1995). </w:t>
      </w:r>
      <w:proofErr w:type="spellStart"/>
      <w:r w:rsidRPr="008B3F72">
        <w:rPr>
          <w:rFonts w:ascii="Arial" w:hAnsi="Arial" w:cs="Arial"/>
          <w:sz w:val="14"/>
          <w:szCs w:val="14"/>
        </w:rPr>
        <w:t>The</w:t>
      </w:r>
      <w:proofErr w:type="spellEnd"/>
      <w:r w:rsidRPr="008B3F72">
        <w:rPr>
          <w:rFonts w:ascii="Arial" w:hAnsi="Arial" w:cs="Arial"/>
          <w:sz w:val="14"/>
          <w:szCs w:val="14"/>
        </w:rPr>
        <w:t xml:space="preserve"> </w:t>
      </w:r>
      <w:proofErr w:type="spellStart"/>
      <w:r w:rsidRPr="008B3F72">
        <w:rPr>
          <w:rFonts w:ascii="Arial" w:hAnsi="Arial" w:cs="Arial"/>
          <w:sz w:val="14"/>
          <w:szCs w:val="14"/>
        </w:rPr>
        <w:t>significance</w:t>
      </w:r>
      <w:proofErr w:type="spellEnd"/>
      <w:r w:rsidRPr="008B3F72">
        <w:rPr>
          <w:rFonts w:ascii="Arial" w:hAnsi="Arial" w:cs="Arial"/>
          <w:sz w:val="14"/>
          <w:szCs w:val="14"/>
        </w:rPr>
        <w:t xml:space="preserve"> </w:t>
      </w:r>
      <w:proofErr w:type="spellStart"/>
      <w:r w:rsidRPr="008B3F72">
        <w:rPr>
          <w:rFonts w:ascii="Arial" w:hAnsi="Arial" w:cs="Arial"/>
          <w:sz w:val="14"/>
          <w:szCs w:val="14"/>
        </w:rPr>
        <w:t>of</w:t>
      </w:r>
      <w:proofErr w:type="spellEnd"/>
      <w:r w:rsidRPr="008B3F72">
        <w:rPr>
          <w:rFonts w:ascii="Arial" w:hAnsi="Arial" w:cs="Arial"/>
          <w:sz w:val="14"/>
          <w:szCs w:val="14"/>
        </w:rPr>
        <w:t xml:space="preserve"> </w:t>
      </w:r>
      <w:proofErr w:type="spellStart"/>
      <w:r w:rsidRPr="008B3F72">
        <w:rPr>
          <w:rFonts w:ascii="Arial" w:hAnsi="Arial" w:cs="Arial"/>
          <w:sz w:val="14"/>
          <w:szCs w:val="14"/>
        </w:rPr>
        <w:t>sport</w:t>
      </w:r>
      <w:proofErr w:type="spellEnd"/>
      <w:r w:rsidRPr="008B3F72">
        <w:rPr>
          <w:rFonts w:ascii="Arial" w:hAnsi="Arial" w:cs="Arial"/>
          <w:sz w:val="14"/>
          <w:szCs w:val="14"/>
        </w:rPr>
        <w:t xml:space="preserve"> </w:t>
      </w:r>
      <w:proofErr w:type="spellStart"/>
      <w:r w:rsidRPr="008B3F72">
        <w:rPr>
          <w:rFonts w:ascii="Arial" w:hAnsi="Arial" w:cs="Arial"/>
          <w:sz w:val="14"/>
          <w:szCs w:val="14"/>
        </w:rPr>
        <w:t>for</w:t>
      </w:r>
      <w:proofErr w:type="spellEnd"/>
      <w:r w:rsidRPr="008B3F72">
        <w:rPr>
          <w:rFonts w:ascii="Arial" w:hAnsi="Arial" w:cs="Arial"/>
          <w:sz w:val="14"/>
          <w:szCs w:val="14"/>
        </w:rPr>
        <w:t xml:space="preserve"> </w:t>
      </w:r>
      <w:proofErr w:type="spellStart"/>
      <w:r w:rsidRPr="008B3F72">
        <w:rPr>
          <w:rFonts w:ascii="Arial" w:hAnsi="Arial" w:cs="Arial"/>
          <w:sz w:val="14"/>
          <w:szCs w:val="14"/>
        </w:rPr>
        <w:t>society</w:t>
      </w:r>
      <w:proofErr w:type="spellEnd"/>
      <w:r w:rsidRPr="008B3F72">
        <w:rPr>
          <w:rFonts w:ascii="Arial" w:hAnsi="Arial" w:cs="Arial"/>
          <w:sz w:val="14"/>
          <w:szCs w:val="14"/>
        </w:rPr>
        <w:t xml:space="preserve">. Strasbourg: </w:t>
      </w:r>
      <w:proofErr w:type="spellStart"/>
      <w:r w:rsidRPr="008B3F72">
        <w:rPr>
          <w:rFonts w:ascii="Arial" w:hAnsi="Arial" w:cs="Arial"/>
          <w:sz w:val="14"/>
          <w:szCs w:val="14"/>
        </w:rPr>
        <w:t>Council</w:t>
      </w:r>
      <w:proofErr w:type="spellEnd"/>
      <w:r w:rsidRPr="008B3F72">
        <w:rPr>
          <w:rFonts w:ascii="Arial" w:hAnsi="Arial" w:cs="Arial"/>
          <w:sz w:val="14"/>
          <w:szCs w:val="14"/>
        </w:rPr>
        <w:t xml:space="preserve"> </w:t>
      </w:r>
      <w:proofErr w:type="spellStart"/>
      <w:r w:rsidRPr="008B3F72">
        <w:rPr>
          <w:rFonts w:ascii="Arial" w:hAnsi="Arial" w:cs="Arial"/>
          <w:sz w:val="14"/>
          <w:szCs w:val="14"/>
        </w:rPr>
        <w:t>of</w:t>
      </w:r>
      <w:proofErr w:type="spellEnd"/>
      <w:r w:rsidRPr="008B3F72">
        <w:rPr>
          <w:rFonts w:ascii="Arial" w:hAnsi="Arial" w:cs="Arial"/>
          <w:sz w:val="14"/>
          <w:szCs w:val="14"/>
        </w:rPr>
        <w:t xml:space="preserve"> </w:t>
      </w:r>
      <w:proofErr w:type="spellStart"/>
      <w:r w:rsidRPr="008B3F72">
        <w:rPr>
          <w:rFonts w:ascii="Arial" w:hAnsi="Arial" w:cs="Arial"/>
          <w:sz w:val="14"/>
          <w:szCs w:val="14"/>
        </w:rPr>
        <w:t>Europe</w:t>
      </w:r>
      <w:proofErr w:type="spellEnd"/>
      <w:r w:rsidRPr="008B3F72">
        <w:rPr>
          <w:rFonts w:ascii="Arial" w:hAnsi="Arial" w:cs="Arial"/>
          <w:sz w:val="14"/>
          <w:szCs w:val="14"/>
        </w:rPr>
        <w:t xml:space="preserve"> </w:t>
      </w:r>
      <w:proofErr w:type="spellStart"/>
      <w:r w:rsidRPr="008B3F72">
        <w:rPr>
          <w:rFonts w:ascii="Arial" w:hAnsi="Arial" w:cs="Arial"/>
          <w:sz w:val="14"/>
          <w:szCs w:val="14"/>
        </w:rPr>
        <w:t>Press</w:t>
      </w:r>
      <w:proofErr w:type="spellEnd"/>
      <w:r w:rsidRPr="008B3F72">
        <w:rPr>
          <w:rFonts w:ascii="Arial" w:hAnsi="Arial" w:cs="Arial"/>
          <w:sz w:val="14"/>
          <w:szCs w:val="14"/>
        </w:rPr>
        <w:t>. Predstavlja znanstveni pregled, ki je bil podlaga za s strani Sveta Evrope sprejeto resolucijo o pomenu športa za družbo z vidika zdravja, socializacije in ekonomskih učinkov.</w:t>
      </w:r>
    </w:p>
  </w:footnote>
  <w:footnote w:id="2">
    <w:p w:rsidR="00020F8B" w:rsidRDefault="00020F8B" w:rsidP="00020F8B">
      <w:pPr>
        <w:pStyle w:val="Sprotnaopomba-besedilo"/>
      </w:pPr>
      <w:r>
        <w:rPr>
          <w:rStyle w:val="Sprotnaopomba-sklic"/>
        </w:rPr>
        <w:footnoteRef/>
      </w:r>
      <w:r>
        <w:t xml:space="preserve"> </w:t>
      </w:r>
      <w:r w:rsidRPr="008B3F72">
        <w:rPr>
          <w:rFonts w:ascii="Arial" w:hAnsi="Arial" w:cs="Arial"/>
          <w:sz w:val="14"/>
          <w:szCs w:val="14"/>
        </w:rPr>
        <w:t>Bela knjiga o športu (2007). Bruselj: Komisija evropskih skupnosti.</w:t>
      </w:r>
    </w:p>
  </w:footnote>
  <w:footnote w:id="3">
    <w:p w:rsidR="00020F8B" w:rsidRDefault="00020F8B" w:rsidP="00020F8B">
      <w:pPr>
        <w:pStyle w:val="Sprotnaopomba-besedilo"/>
      </w:pPr>
      <w:r>
        <w:rPr>
          <w:rStyle w:val="Sprotnaopomba-sklic"/>
        </w:rPr>
        <w:footnoteRef/>
      </w:r>
      <w:r>
        <w:t xml:space="preserve"> </w:t>
      </w:r>
      <w:r w:rsidRPr="008B3F72">
        <w:rPr>
          <w:rFonts w:ascii="Arial" w:hAnsi="Arial" w:cs="Arial"/>
          <w:sz w:val="14"/>
          <w:szCs w:val="14"/>
        </w:rPr>
        <w:t xml:space="preserve">Kovač, M., Starc, G., </w:t>
      </w:r>
      <w:proofErr w:type="spellStart"/>
      <w:r w:rsidRPr="008B3F72">
        <w:rPr>
          <w:rFonts w:ascii="Arial" w:hAnsi="Arial" w:cs="Arial"/>
          <w:sz w:val="14"/>
          <w:szCs w:val="14"/>
        </w:rPr>
        <w:t>Doupona</w:t>
      </w:r>
      <w:proofErr w:type="spellEnd"/>
      <w:r w:rsidRPr="008B3F72">
        <w:rPr>
          <w:rFonts w:ascii="Arial" w:hAnsi="Arial" w:cs="Arial"/>
          <w:sz w:val="14"/>
          <w:szCs w:val="14"/>
        </w:rPr>
        <w:t xml:space="preserve"> Topič, M. (2005). Šport in nacionalna identifikacija Slovencev. Ljubljana: Fakulteta za šport.</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095A" w:rsidRDefault="00EB6B5B" w:rsidP="007564C5">
    <w:pPr>
      <w:pStyle w:val="Glava"/>
      <w:tabs>
        <w:tab w:val="left" w:pos="5112"/>
      </w:tabs>
      <w:spacing w:line="240" w:lineRule="exact"/>
      <w:ind w:left="5103"/>
      <w:rPr>
        <w:rFonts w:ascii="Arial" w:hAnsi="Arial" w:cs="Arial"/>
        <w:b/>
        <w:color w:val="FF0000"/>
        <w:sz w:val="28"/>
        <w:szCs w:val="28"/>
      </w:rPr>
    </w:pPr>
  </w:p>
  <w:p w:rsidR="00D9095A" w:rsidRPr="009D6358" w:rsidRDefault="00163382" w:rsidP="00653D55">
    <w:pPr>
      <w:pStyle w:val="Glava"/>
      <w:tabs>
        <w:tab w:val="left" w:pos="5112"/>
      </w:tabs>
      <w:spacing w:before="240" w:after="240" w:line="240" w:lineRule="exact"/>
      <w:ind w:left="5103"/>
      <w:jc w:val="right"/>
      <w:rPr>
        <w:rFonts w:ascii="Arial" w:hAnsi="Arial" w:cs="Arial"/>
        <w:b/>
        <w:color w:val="FF0000"/>
        <w:sz w:val="28"/>
        <w:szCs w:val="28"/>
      </w:rPr>
    </w:pPr>
    <w:r w:rsidRPr="009D6358">
      <w:rPr>
        <w:rFonts w:ascii="Arial" w:hAnsi="Arial" w:cs="Arial"/>
        <w:b/>
        <w:noProof/>
        <w:color w:val="FF0000"/>
        <w:sz w:val="28"/>
        <w:szCs w:val="28"/>
        <w:lang w:eastAsia="sl-SI"/>
      </w:rPr>
      <w:drawing>
        <wp:anchor distT="0" distB="0" distL="114300" distR="114300" simplePos="0" relativeHeight="251659264" behindDoc="1" locked="0" layoutInCell="1" allowOverlap="1" wp14:anchorId="48FEF8FD" wp14:editId="78A2EA48">
          <wp:simplePos x="0" y="0"/>
          <wp:positionH relativeFrom="page">
            <wp:posOffset>0</wp:posOffset>
          </wp:positionH>
          <wp:positionV relativeFrom="page">
            <wp:posOffset>9525</wp:posOffset>
          </wp:positionV>
          <wp:extent cx="3343275" cy="1457325"/>
          <wp:effectExtent l="0" t="0" r="0" b="0"/>
          <wp:wrapNone/>
          <wp:docPr id="20" name="Slika 20" descr="MDDS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DDSZ"/>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43275" cy="1457325"/>
                  </a:xfrm>
                  <a:prstGeom prst="rect">
                    <a:avLst/>
                  </a:prstGeom>
                  <a:noFill/>
                  <a:ln>
                    <a:noFill/>
                  </a:ln>
                </pic:spPr>
              </pic:pic>
            </a:graphicData>
          </a:graphic>
        </wp:anchor>
      </w:drawing>
    </w:r>
  </w:p>
  <w:p w:rsidR="00D9095A" w:rsidRDefault="00EB6B5B">
    <w:pPr>
      <w:pStyle w:val="Glav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4E2728"/>
    <w:multiLevelType w:val="hybridMultilevel"/>
    <w:tmpl w:val="C660FCAA"/>
    <w:lvl w:ilvl="0" w:tplc="2848BCF4">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5A8126E"/>
    <w:multiLevelType w:val="hybridMultilevel"/>
    <w:tmpl w:val="0094A3B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C952C33"/>
    <w:multiLevelType w:val="hybridMultilevel"/>
    <w:tmpl w:val="8118F820"/>
    <w:lvl w:ilvl="0" w:tplc="E45A11A0">
      <w:start w:val="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37AE4791"/>
    <w:multiLevelType w:val="hybridMultilevel"/>
    <w:tmpl w:val="B4141A2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8"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9"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4A7F2B3D"/>
    <w:multiLevelType w:val="hybridMultilevel"/>
    <w:tmpl w:val="F52C5878"/>
    <w:lvl w:ilvl="0" w:tplc="2848BCF4">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
  </w:num>
  <w:num w:numId="2">
    <w:abstractNumId w:val="13"/>
  </w:num>
  <w:num w:numId="3">
    <w:abstractNumId w:val="12"/>
  </w:num>
  <w:num w:numId="4">
    <w:abstractNumId w:val="14"/>
  </w:num>
  <w:num w:numId="5">
    <w:abstractNumId w:val="16"/>
  </w:num>
  <w:num w:numId="6">
    <w:abstractNumId w:val="9"/>
  </w:num>
  <w:num w:numId="7">
    <w:abstractNumId w:val="5"/>
  </w:num>
  <w:num w:numId="8">
    <w:abstractNumId w:val="10"/>
  </w:num>
  <w:num w:numId="9">
    <w:abstractNumId w:val="4"/>
  </w:num>
  <w:num w:numId="10">
    <w:abstractNumId w:val="11"/>
  </w:num>
  <w:num w:numId="11">
    <w:abstractNumId w:val="7"/>
  </w:num>
  <w:num w:numId="12">
    <w:abstractNumId w:val="2"/>
  </w:num>
  <w:num w:numId="13">
    <w:abstractNumId w:val="6"/>
  </w:num>
  <w:num w:numId="14">
    <w:abstractNumId w:val="8"/>
    <w:lvlOverride w:ilvl="0">
      <w:startOverride w:val="1"/>
    </w:lvlOverride>
  </w:num>
  <w:num w:numId="15">
    <w:abstractNumId w:val="1"/>
  </w:num>
  <w:num w:numId="16">
    <w:abstractNumId w:val="15"/>
  </w:num>
  <w:num w:numId="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0F8B"/>
    <w:rsid w:val="00020F8B"/>
    <w:rsid w:val="000B7F76"/>
    <w:rsid w:val="00163382"/>
    <w:rsid w:val="00332BC4"/>
    <w:rsid w:val="00346FD7"/>
    <w:rsid w:val="004F260F"/>
    <w:rsid w:val="00EB6B5B"/>
    <w:rsid w:val="00FB760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BD0EBF"/>
  <w15:chartTrackingRefBased/>
  <w15:docId w15:val="{05A3A10A-7829-4059-A61F-9EC3B5F9B9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020F8B"/>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020F8B"/>
    <w:pPr>
      <w:tabs>
        <w:tab w:val="center" w:pos="4536"/>
        <w:tab w:val="right" w:pos="9072"/>
      </w:tabs>
      <w:spacing w:after="0" w:line="240" w:lineRule="auto"/>
    </w:pPr>
  </w:style>
  <w:style w:type="character" w:customStyle="1" w:styleId="GlavaZnak">
    <w:name w:val="Glava Znak"/>
    <w:basedOn w:val="Privzetapisavaodstavka"/>
    <w:link w:val="Glava"/>
    <w:rsid w:val="00020F8B"/>
  </w:style>
  <w:style w:type="character" w:styleId="Hiperpovezava">
    <w:name w:val="Hyperlink"/>
    <w:basedOn w:val="Privzetapisavaodstavka"/>
    <w:uiPriority w:val="99"/>
    <w:unhideWhenUsed/>
    <w:rsid w:val="00020F8B"/>
    <w:rPr>
      <w:color w:val="0563C1" w:themeColor="hyperlink"/>
      <w:u w:val="single"/>
    </w:rPr>
  </w:style>
  <w:style w:type="paragraph" w:styleId="Odstavekseznama">
    <w:name w:val="List Paragraph"/>
    <w:basedOn w:val="Navaden"/>
    <w:uiPriority w:val="34"/>
    <w:qFormat/>
    <w:rsid w:val="00020F8B"/>
    <w:pPr>
      <w:ind w:left="720"/>
      <w:contextualSpacing/>
    </w:pPr>
  </w:style>
  <w:style w:type="paragraph" w:customStyle="1" w:styleId="podpisi">
    <w:name w:val="podpisi"/>
    <w:basedOn w:val="Navaden"/>
    <w:qFormat/>
    <w:rsid w:val="00020F8B"/>
    <w:pPr>
      <w:tabs>
        <w:tab w:val="left" w:pos="3402"/>
      </w:tabs>
      <w:spacing w:after="0" w:line="260" w:lineRule="exact"/>
    </w:pPr>
    <w:rPr>
      <w:rFonts w:ascii="Arial" w:eastAsia="Times New Roman" w:hAnsi="Arial" w:cs="Times New Roman"/>
      <w:sz w:val="20"/>
      <w:szCs w:val="24"/>
      <w:lang w:val="it-IT"/>
    </w:rPr>
  </w:style>
  <w:style w:type="paragraph" w:customStyle="1" w:styleId="Poglavje">
    <w:name w:val="Poglavje"/>
    <w:basedOn w:val="Navaden"/>
    <w:qFormat/>
    <w:rsid w:val="00020F8B"/>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aslovpredpisa">
    <w:name w:val="Naslov_predpisa"/>
    <w:basedOn w:val="Navaden"/>
    <w:link w:val="NaslovpredpisaZnak"/>
    <w:qFormat/>
    <w:rsid w:val="00020F8B"/>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020F8B"/>
    <w:rPr>
      <w:rFonts w:ascii="Arial" w:eastAsia="Times New Roman" w:hAnsi="Arial" w:cs="Arial"/>
      <w:b/>
      <w:lang w:eastAsia="sl-SI"/>
    </w:rPr>
  </w:style>
  <w:style w:type="paragraph" w:customStyle="1" w:styleId="Oddelek">
    <w:name w:val="Oddelek"/>
    <w:basedOn w:val="Navaden"/>
    <w:link w:val="OddelekZnak1"/>
    <w:qFormat/>
    <w:rsid w:val="00020F8B"/>
    <w:pPr>
      <w:numPr>
        <w:numId w:val="1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020F8B"/>
    <w:rPr>
      <w:rFonts w:ascii="Arial" w:eastAsia="Times New Roman" w:hAnsi="Arial" w:cs="Arial"/>
      <w:b/>
      <w:lang w:eastAsia="sl-SI"/>
    </w:rPr>
  </w:style>
  <w:style w:type="paragraph" w:customStyle="1" w:styleId="len1">
    <w:name w:val="len1"/>
    <w:basedOn w:val="Navaden"/>
    <w:rsid w:val="00020F8B"/>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020F8B"/>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020F8B"/>
    <w:pPr>
      <w:spacing w:after="0" w:line="240" w:lineRule="auto"/>
      <w:ind w:left="425" w:hanging="425"/>
      <w:jc w:val="both"/>
    </w:pPr>
    <w:rPr>
      <w:rFonts w:ascii="Arial" w:eastAsia="Times New Roman" w:hAnsi="Arial" w:cs="Arial"/>
      <w:lang w:eastAsia="sl-SI"/>
    </w:rPr>
  </w:style>
  <w:style w:type="paragraph" w:customStyle="1" w:styleId="ZADEVA">
    <w:name w:val="ZADEVA"/>
    <w:basedOn w:val="Navaden"/>
    <w:qFormat/>
    <w:rsid w:val="00020F8B"/>
    <w:pPr>
      <w:tabs>
        <w:tab w:val="left" w:pos="1701"/>
      </w:tabs>
      <w:spacing w:after="0" w:line="260" w:lineRule="exact"/>
      <w:ind w:left="1701" w:hanging="1701"/>
    </w:pPr>
    <w:rPr>
      <w:rFonts w:ascii="Arial" w:eastAsia="Times New Roman" w:hAnsi="Arial" w:cs="Times New Roman"/>
      <w:b/>
      <w:sz w:val="20"/>
      <w:szCs w:val="24"/>
      <w:lang w:val="it-IT"/>
    </w:rPr>
  </w:style>
  <w:style w:type="paragraph" w:styleId="Sprotnaopomba-besedilo">
    <w:name w:val="footnote text"/>
    <w:basedOn w:val="Navaden"/>
    <w:link w:val="Sprotnaopomba-besediloZnak"/>
    <w:rsid w:val="00020F8B"/>
    <w:pPr>
      <w:spacing w:after="0" w:line="240" w:lineRule="auto"/>
    </w:pPr>
    <w:rPr>
      <w:rFonts w:ascii="Times New Roman" w:eastAsia="Times New Roman" w:hAnsi="Times New Roman" w:cs="Times New Roman"/>
      <w:sz w:val="20"/>
      <w:szCs w:val="20"/>
      <w:lang w:eastAsia="sl-SI"/>
    </w:rPr>
  </w:style>
  <w:style w:type="character" w:customStyle="1" w:styleId="Sprotnaopomba-besediloZnak">
    <w:name w:val="Sprotna opomba - besedilo Znak"/>
    <w:basedOn w:val="Privzetapisavaodstavka"/>
    <w:link w:val="Sprotnaopomba-besedilo"/>
    <w:rsid w:val="00020F8B"/>
    <w:rPr>
      <w:rFonts w:ascii="Times New Roman" w:eastAsia="Times New Roman" w:hAnsi="Times New Roman" w:cs="Times New Roman"/>
      <w:sz w:val="20"/>
      <w:szCs w:val="20"/>
      <w:lang w:eastAsia="sl-SI"/>
    </w:rPr>
  </w:style>
  <w:style w:type="character" w:styleId="Sprotnaopomba-sklic">
    <w:name w:val="footnote reference"/>
    <w:rsid w:val="00020F8B"/>
    <w:rPr>
      <w:vertAlign w:val="superscript"/>
    </w:rPr>
  </w:style>
  <w:style w:type="paragraph" w:customStyle="1" w:styleId="Odsek">
    <w:name w:val="Odsek"/>
    <w:basedOn w:val="Oddelek"/>
    <w:link w:val="OdsekZnak"/>
    <w:qFormat/>
    <w:rsid w:val="00020F8B"/>
  </w:style>
  <w:style w:type="character" w:customStyle="1" w:styleId="OdsekZnak">
    <w:name w:val="Odsek Znak"/>
    <w:basedOn w:val="OddelekZnak1"/>
    <w:link w:val="Odsek"/>
    <w:rsid w:val="00020F8B"/>
    <w:rPr>
      <w:rFonts w:ascii="Arial" w:eastAsia="Times New Roman" w:hAnsi="Arial" w:cs="Arial"/>
      <w:b/>
      <w:lang w:eastAsia="sl-SI"/>
    </w:rPr>
  </w:style>
  <w:style w:type="paragraph" w:customStyle="1" w:styleId="Neotevilenodstavek">
    <w:name w:val="Neoštevilčen odstavek"/>
    <w:basedOn w:val="Navaden"/>
    <w:link w:val="NeotevilenodstavekZnak"/>
    <w:qFormat/>
    <w:rsid w:val="00020F8B"/>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020F8B"/>
    <w:rPr>
      <w:rFonts w:ascii="Arial" w:eastAsia="Times New Roman" w:hAnsi="Arial" w:cs="Arial"/>
      <w:lang w:eastAsia="sl-SI"/>
    </w:rPr>
  </w:style>
  <w:style w:type="paragraph" w:customStyle="1" w:styleId="Alineazaodstavkom">
    <w:name w:val="Alinea za odstavkom"/>
    <w:basedOn w:val="Navaden"/>
    <w:link w:val="AlineazaodstavkomZnak"/>
    <w:qFormat/>
    <w:rsid w:val="00020F8B"/>
    <w:pPr>
      <w:numPr>
        <w:numId w:val="16"/>
      </w:numPr>
      <w:overflowPunct w:val="0"/>
      <w:autoSpaceDE w:val="0"/>
      <w:autoSpaceDN w:val="0"/>
      <w:adjustRightInd w:val="0"/>
      <w:spacing w:after="0" w:line="200" w:lineRule="exact"/>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020F8B"/>
    <w:rPr>
      <w:rFonts w:ascii="Arial" w:eastAsia="Times New Roman" w:hAnsi="Arial" w:cs="Arial"/>
      <w:lang w:eastAsia="sl-SI"/>
    </w:rPr>
  </w:style>
  <w:style w:type="paragraph" w:customStyle="1" w:styleId="Alineazatoko">
    <w:name w:val="Alinea za točko"/>
    <w:basedOn w:val="Navaden"/>
    <w:link w:val="AlineazatokoZnak"/>
    <w:qFormat/>
    <w:rsid w:val="00020F8B"/>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020F8B"/>
    <w:rPr>
      <w:rFonts w:ascii="Arial" w:eastAsia="Times New Roman" w:hAnsi="Arial" w:cs="Arial"/>
      <w:lang w:eastAsia="sl-SI"/>
    </w:rPr>
  </w:style>
  <w:style w:type="character" w:customStyle="1" w:styleId="rkovnatokazaodstavkomZnak">
    <w:name w:val="Črkovna točka_za odstavkom Znak"/>
    <w:link w:val="rkovnatokazaodstavkom"/>
    <w:rsid w:val="00020F8B"/>
    <w:rPr>
      <w:rFonts w:ascii="Arial" w:hAnsi="Arial"/>
      <w:lang w:eastAsia="sl-SI"/>
    </w:rPr>
  </w:style>
  <w:style w:type="paragraph" w:customStyle="1" w:styleId="rkovnatokazaodstavkom">
    <w:name w:val="Črkovna točka_za odstavkom"/>
    <w:basedOn w:val="Navaden"/>
    <w:link w:val="rkovnatokazaodstavkomZnak"/>
    <w:qFormat/>
    <w:rsid w:val="00020F8B"/>
    <w:pPr>
      <w:numPr>
        <w:numId w:val="14"/>
      </w:numPr>
      <w:overflowPunct w:val="0"/>
      <w:autoSpaceDE w:val="0"/>
      <w:autoSpaceDN w:val="0"/>
      <w:adjustRightInd w:val="0"/>
      <w:spacing w:after="0" w:line="200" w:lineRule="exact"/>
      <w:jc w:val="both"/>
      <w:textAlignment w:val="baseline"/>
    </w:pPr>
    <w:rPr>
      <w:rFonts w:ascii="Arial" w:hAnsi="Arial"/>
      <w:lang w:eastAsia="sl-SI"/>
    </w:rPr>
  </w:style>
  <w:style w:type="paragraph" w:styleId="Noga">
    <w:name w:val="footer"/>
    <w:basedOn w:val="Navaden"/>
    <w:link w:val="NogaZnak"/>
    <w:uiPriority w:val="99"/>
    <w:unhideWhenUsed/>
    <w:rsid w:val="00020F8B"/>
    <w:pPr>
      <w:tabs>
        <w:tab w:val="center" w:pos="4536"/>
        <w:tab w:val="right" w:pos="9072"/>
      </w:tabs>
      <w:spacing w:after="0" w:line="240" w:lineRule="auto"/>
    </w:pPr>
  </w:style>
  <w:style w:type="character" w:customStyle="1" w:styleId="NogaZnak">
    <w:name w:val="Noga Znak"/>
    <w:basedOn w:val="Privzetapisavaodstavka"/>
    <w:link w:val="Noga"/>
    <w:uiPriority w:val="99"/>
    <w:rsid w:val="00020F8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sop=1991-01-1091" TargetMode="External"/><Relationship Id="rId18" Type="http://schemas.openxmlformats.org/officeDocument/2006/relationships/hyperlink" Target="http://www.uradni-list.si/1/objava.jsp?sop=2012-01-1700" TargetMode="External"/><Relationship Id="rId26" Type="http://schemas.openxmlformats.org/officeDocument/2006/relationships/hyperlink" Target="http://www.uradni-list.si/1/objava.jsp?sop=2012-01-1700" TargetMode="External"/><Relationship Id="rId3" Type="http://schemas.openxmlformats.org/officeDocument/2006/relationships/settings" Target="settings.xml"/><Relationship Id="rId21" Type="http://schemas.openxmlformats.org/officeDocument/2006/relationships/hyperlink" Target="http://www.uradni-list.si/1/objava.jsp?sop=1991-01-1091" TargetMode="External"/><Relationship Id="rId7" Type="http://schemas.openxmlformats.org/officeDocument/2006/relationships/hyperlink" Target="http://www.mddsz.gov.si" TargetMode="External"/><Relationship Id="rId12" Type="http://schemas.openxmlformats.org/officeDocument/2006/relationships/hyperlink" Target="http://www.uradni-list.si/1/objava.jsp?sop=2017-01-1939" TargetMode="External"/><Relationship Id="rId17" Type="http://schemas.openxmlformats.org/officeDocument/2006/relationships/hyperlink" Target="http://www.uradni-list.si/1/objava.jsp?sop=2010-01-2823" TargetMode="External"/><Relationship Id="rId25" Type="http://schemas.openxmlformats.org/officeDocument/2006/relationships/hyperlink" Target="http://www.uradni-list.si/1/objava.jsp?sop=2010-01-2823"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www.uradni-list.si/1/objava.jsp?sop=2005-01-4916" TargetMode="External"/><Relationship Id="rId20" Type="http://schemas.openxmlformats.org/officeDocument/2006/relationships/hyperlink" Target="http://www.uradni-list.si/1/objava.jsp?sop=2016-01-3568" TargetMode="External"/><Relationship Id="rId29" Type="http://schemas.openxmlformats.org/officeDocument/2006/relationships/hyperlink" Target="https://publicholidays.eu/"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radni-list.si/1/objava.jsp?sop=2013-01-2908" TargetMode="External"/><Relationship Id="rId24" Type="http://schemas.openxmlformats.org/officeDocument/2006/relationships/hyperlink" Target="http://www.uradni-list.si/1/objava.jsp?sop=2005-01-4916" TargetMode="External"/><Relationship Id="rId32"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www.uradni-list.si/1/objava.jsp?sop=2005-21-0108" TargetMode="External"/><Relationship Id="rId23" Type="http://schemas.openxmlformats.org/officeDocument/2006/relationships/hyperlink" Target="http://www.uradni-list.si/1/objava.jsp?sop=2005-21-0108" TargetMode="External"/><Relationship Id="rId28" Type="http://schemas.openxmlformats.org/officeDocument/2006/relationships/hyperlink" Target="http://www.uradni-list.si/1/objava.jsp?sop=2016-01-3568" TargetMode="External"/><Relationship Id="rId10" Type="http://schemas.openxmlformats.org/officeDocument/2006/relationships/hyperlink" Target="http://www.uradni-list.si/1/objava.jsp?sop=2010-01-5418" TargetMode="External"/><Relationship Id="rId19" Type="http://schemas.openxmlformats.org/officeDocument/2006/relationships/hyperlink" Target="http://www.uradni-list.si/1/objava.jsp?sop=2015-01-0711" TargetMode="External"/><Relationship Id="rId31"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www.uradni-list.si/1/objava.jsp?sop=2007-01-4543" TargetMode="External"/><Relationship Id="rId14" Type="http://schemas.openxmlformats.org/officeDocument/2006/relationships/hyperlink" Target="http://www.uradni-list.si/1/objava.jsp?sop=2005-01-3888" TargetMode="External"/><Relationship Id="rId22" Type="http://schemas.openxmlformats.org/officeDocument/2006/relationships/hyperlink" Target="http://www.uradni-list.si/1/objava.jsp?sop=2005-01-3888" TargetMode="External"/><Relationship Id="rId27" Type="http://schemas.openxmlformats.org/officeDocument/2006/relationships/hyperlink" Target="http://www.uradni-list.si/1/objava.jsp?sop=2015-01-0711" TargetMode="External"/><Relationship Id="rId30" Type="http://schemas.openxmlformats.org/officeDocument/2006/relationships/footer" Target="footer1.xml"/><Relationship Id="rId8" Type="http://schemas.openxmlformats.org/officeDocument/2006/relationships/hyperlink" Target="mailto:Gp.gs@gov.si"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TotalTime>
  <Pages>15</Pages>
  <Words>5395</Words>
  <Characters>30756</Characters>
  <Application>Microsoft Office Word</Application>
  <DocSecurity>0</DocSecurity>
  <Lines>256</Lines>
  <Paragraphs>72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36079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Uporabnik sistema Windows</dc:creator>
  <cp:keywords/>
  <dc:description/>
  <cp:lastModifiedBy>Uporabnik sistema Windows</cp:lastModifiedBy>
  <cp:revision>5</cp:revision>
  <dcterms:created xsi:type="dcterms:W3CDTF">2020-01-10T11:11:00Z</dcterms:created>
  <dcterms:modified xsi:type="dcterms:W3CDTF">2020-01-10T11:24:00Z</dcterms:modified>
</cp:coreProperties>
</file>