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0A2" w:rsidRPr="002C253C" w:rsidRDefault="005C00A2" w:rsidP="005C00A2">
      <w:pPr>
        <w:jc w:val="right"/>
        <w:rPr>
          <w:rFonts w:ascii="Arial" w:hAnsi="Arial" w:cs="Arial"/>
          <w:b/>
          <w:sz w:val="20"/>
          <w:szCs w:val="20"/>
        </w:rPr>
      </w:pPr>
      <w:r w:rsidRPr="002C253C">
        <w:rPr>
          <w:rFonts w:ascii="Arial" w:hAnsi="Arial" w:cs="Arial"/>
          <w:b/>
          <w:sz w:val="20"/>
          <w:szCs w:val="20"/>
        </w:rPr>
        <w:t xml:space="preserve">OSNUTEK </w:t>
      </w:r>
      <w:r w:rsidR="002C253C" w:rsidRPr="002C253C">
        <w:rPr>
          <w:rFonts w:ascii="Arial" w:hAnsi="Arial" w:cs="Arial"/>
          <w:b/>
          <w:sz w:val="20"/>
          <w:szCs w:val="20"/>
        </w:rPr>
        <w:t>4. 12</w:t>
      </w:r>
      <w:r w:rsidRPr="002C253C">
        <w:rPr>
          <w:rFonts w:ascii="Arial" w:hAnsi="Arial" w:cs="Arial"/>
          <w:b/>
          <w:sz w:val="20"/>
          <w:szCs w:val="20"/>
        </w:rPr>
        <w:t>. 2019</w:t>
      </w:r>
    </w:p>
    <w:p w:rsidR="005C00A2" w:rsidRPr="002C253C" w:rsidRDefault="005C00A2" w:rsidP="005C00A2">
      <w:pPr>
        <w:shd w:val="clear" w:color="auto" w:fill="FFFFFF"/>
        <w:spacing w:after="120" w:line="240" w:lineRule="auto"/>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Na podlagi 14., </w:t>
      </w:r>
      <w:proofErr w:type="spellStart"/>
      <w:r w:rsidRPr="002C253C">
        <w:rPr>
          <w:rFonts w:ascii="Arial" w:eastAsia="Times New Roman" w:hAnsi="Arial" w:cs="Arial"/>
          <w:color w:val="000000"/>
          <w:sz w:val="20"/>
          <w:szCs w:val="20"/>
          <w:lang w:eastAsia="sl-SI"/>
        </w:rPr>
        <w:t>14.g</w:t>
      </w:r>
      <w:proofErr w:type="spellEnd"/>
      <w:r w:rsidRPr="002C253C">
        <w:rPr>
          <w:rFonts w:ascii="Arial" w:eastAsia="Times New Roman" w:hAnsi="Arial" w:cs="Arial"/>
          <w:color w:val="000000"/>
          <w:sz w:val="20"/>
          <w:szCs w:val="20"/>
          <w:lang w:eastAsia="sl-SI"/>
        </w:rPr>
        <w:t xml:space="preserve">, 17., 36., 37., 51., 57., 58., 61., 79., 101., 102., 124., 138., 152., 207., </w:t>
      </w:r>
      <w:proofErr w:type="spellStart"/>
      <w:r w:rsidRPr="002C253C">
        <w:rPr>
          <w:rFonts w:ascii="Arial" w:eastAsia="Times New Roman" w:hAnsi="Arial" w:cs="Arial"/>
          <w:color w:val="000000"/>
          <w:sz w:val="20"/>
          <w:szCs w:val="20"/>
          <w:lang w:eastAsia="sl-SI"/>
        </w:rPr>
        <w:t>255.e</w:t>
      </w:r>
      <w:proofErr w:type="spellEnd"/>
      <w:r w:rsidRPr="002C253C">
        <w:rPr>
          <w:rFonts w:ascii="Arial" w:eastAsia="Times New Roman" w:hAnsi="Arial" w:cs="Arial"/>
          <w:color w:val="000000"/>
          <w:sz w:val="20"/>
          <w:szCs w:val="20"/>
          <w:lang w:eastAsia="sl-SI"/>
        </w:rPr>
        <w:t xml:space="preserve">, </w:t>
      </w:r>
      <w:proofErr w:type="spellStart"/>
      <w:r w:rsidRPr="002C253C">
        <w:rPr>
          <w:rFonts w:ascii="Arial" w:eastAsia="Times New Roman" w:hAnsi="Arial" w:cs="Arial"/>
          <w:color w:val="000000"/>
          <w:sz w:val="20"/>
          <w:szCs w:val="20"/>
          <w:lang w:eastAsia="sl-SI"/>
        </w:rPr>
        <w:t>255.f</w:t>
      </w:r>
      <w:proofErr w:type="spellEnd"/>
      <w:r w:rsidRPr="002C253C">
        <w:rPr>
          <w:rFonts w:ascii="Arial" w:eastAsia="Times New Roman" w:hAnsi="Arial" w:cs="Arial"/>
          <w:color w:val="000000"/>
          <w:sz w:val="20"/>
          <w:szCs w:val="20"/>
          <w:lang w:eastAsia="sl-SI"/>
        </w:rPr>
        <w:t xml:space="preserve">, 266., </w:t>
      </w:r>
      <w:proofErr w:type="spellStart"/>
      <w:r w:rsidRPr="002C253C">
        <w:rPr>
          <w:rFonts w:ascii="Arial" w:eastAsia="Times New Roman" w:hAnsi="Arial" w:cs="Arial"/>
          <w:color w:val="000000"/>
          <w:sz w:val="20"/>
          <w:szCs w:val="20"/>
          <w:lang w:eastAsia="sl-SI"/>
        </w:rPr>
        <w:t>266.f</w:t>
      </w:r>
      <w:proofErr w:type="spellEnd"/>
      <w:r w:rsidRPr="002C253C">
        <w:rPr>
          <w:rFonts w:ascii="Arial" w:eastAsia="Times New Roman" w:hAnsi="Arial" w:cs="Arial"/>
          <w:color w:val="000000"/>
          <w:sz w:val="20"/>
          <w:szCs w:val="20"/>
          <w:lang w:eastAsia="sl-SI"/>
        </w:rPr>
        <w:t xml:space="preserve">, 297. </w:t>
      </w:r>
      <w:proofErr w:type="spellStart"/>
      <w:r w:rsidRPr="002C253C">
        <w:rPr>
          <w:rFonts w:ascii="Arial" w:eastAsia="Times New Roman" w:hAnsi="Arial" w:cs="Arial"/>
          <w:color w:val="000000"/>
          <w:sz w:val="20"/>
          <w:szCs w:val="20"/>
          <w:lang w:eastAsia="sl-SI"/>
        </w:rPr>
        <w:t>329.b</w:t>
      </w:r>
      <w:proofErr w:type="spellEnd"/>
      <w:r w:rsidRPr="002C253C">
        <w:rPr>
          <w:rFonts w:ascii="Arial" w:eastAsia="Times New Roman" w:hAnsi="Arial" w:cs="Arial"/>
          <w:color w:val="000000"/>
          <w:sz w:val="20"/>
          <w:szCs w:val="20"/>
          <w:lang w:eastAsia="sl-SI"/>
        </w:rPr>
        <w:t xml:space="preserve"> in 358. člena Zakona o davčnem postopku (Uradni list RS, št. 13/11 – uradno prečiščeno besedilo, 32/12, 94/12, 101/13 – </w:t>
      </w:r>
      <w:proofErr w:type="spellStart"/>
      <w:r w:rsidRPr="002C253C">
        <w:rPr>
          <w:rFonts w:ascii="Arial" w:eastAsia="Times New Roman" w:hAnsi="Arial" w:cs="Arial"/>
          <w:color w:val="000000"/>
          <w:sz w:val="20"/>
          <w:szCs w:val="20"/>
          <w:lang w:eastAsia="sl-SI"/>
        </w:rPr>
        <w:t>ZDavNepr</w:t>
      </w:r>
      <w:proofErr w:type="spellEnd"/>
      <w:r w:rsidRPr="002C253C">
        <w:rPr>
          <w:rFonts w:ascii="Arial" w:eastAsia="Times New Roman" w:hAnsi="Arial" w:cs="Arial"/>
          <w:color w:val="000000"/>
          <w:sz w:val="20"/>
          <w:szCs w:val="20"/>
          <w:lang w:eastAsia="sl-SI"/>
        </w:rPr>
        <w:t xml:space="preserve">, 111/13, 22/14 – </w:t>
      </w:r>
      <w:proofErr w:type="spellStart"/>
      <w:r w:rsidRPr="002C253C">
        <w:rPr>
          <w:rFonts w:ascii="Arial" w:eastAsia="Times New Roman" w:hAnsi="Arial" w:cs="Arial"/>
          <w:color w:val="000000"/>
          <w:sz w:val="20"/>
          <w:szCs w:val="20"/>
          <w:lang w:eastAsia="sl-SI"/>
        </w:rPr>
        <w:t>odl</w:t>
      </w:r>
      <w:proofErr w:type="spellEnd"/>
      <w:r w:rsidRPr="002C253C">
        <w:rPr>
          <w:rFonts w:ascii="Arial" w:eastAsia="Times New Roman" w:hAnsi="Arial" w:cs="Arial"/>
          <w:color w:val="000000"/>
          <w:sz w:val="20"/>
          <w:szCs w:val="20"/>
          <w:lang w:eastAsia="sl-SI"/>
        </w:rPr>
        <w:t xml:space="preserve">. US, 25/14 – ZFU, 40/14 – ZIN-B, 90/14, 91/15, 63/16, 69/17, 13/18 – ZJF-H, 36/19 in </w:t>
      </w:r>
      <w:r w:rsidRPr="002C253C">
        <w:rPr>
          <w:rFonts w:ascii="Arial" w:eastAsia="Times New Roman" w:hAnsi="Arial" w:cs="Arial"/>
          <w:sz w:val="20"/>
          <w:szCs w:val="20"/>
          <w:lang w:eastAsia="sl-SI"/>
        </w:rPr>
        <w:t>66/19</w:t>
      </w:r>
      <w:r w:rsidRPr="002C253C">
        <w:rPr>
          <w:rFonts w:ascii="Arial" w:eastAsia="Times New Roman" w:hAnsi="Arial" w:cs="Arial"/>
          <w:color w:val="000000"/>
          <w:sz w:val="20"/>
          <w:szCs w:val="20"/>
          <w:lang w:eastAsia="sl-SI"/>
        </w:rPr>
        <w:t>) minister za finance izdaja</w:t>
      </w:r>
    </w:p>
    <w:p w:rsidR="005C00A2" w:rsidRPr="002C253C" w:rsidRDefault="005C00A2" w:rsidP="005C00A2">
      <w:pPr>
        <w:shd w:val="clear" w:color="auto" w:fill="FFFFFF"/>
        <w:spacing w:after="120" w:line="240" w:lineRule="auto"/>
        <w:jc w:val="both"/>
        <w:rPr>
          <w:rFonts w:ascii="Arial" w:eastAsia="Times New Roman" w:hAnsi="Arial" w:cs="Arial"/>
          <w:color w:val="000000"/>
          <w:sz w:val="20"/>
          <w:szCs w:val="20"/>
          <w:lang w:eastAsia="sl-SI"/>
        </w:rPr>
      </w:pPr>
    </w:p>
    <w:p w:rsidR="005C00A2" w:rsidRPr="002C253C" w:rsidRDefault="005C00A2" w:rsidP="005C00A2">
      <w:pPr>
        <w:shd w:val="clear" w:color="auto" w:fill="FFFFFF"/>
        <w:spacing w:after="0" w:line="360" w:lineRule="atLeast"/>
        <w:jc w:val="center"/>
        <w:rPr>
          <w:rFonts w:ascii="Arial" w:eastAsia="Times New Roman" w:hAnsi="Arial" w:cs="Arial"/>
          <w:b/>
          <w:bCs/>
          <w:sz w:val="20"/>
          <w:szCs w:val="20"/>
          <w:lang w:eastAsia="sl-SI"/>
        </w:rPr>
      </w:pPr>
      <w:r w:rsidRPr="002C253C">
        <w:rPr>
          <w:rFonts w:ascii="Arial" w:eastAsia="Times New Roman" w:hAnsi="Arial" w:cs="Arial"/>
          <w:b/>
          <w:bCs/>
          <w:sz w:val="20"/>
          <w:szCs w:val="20"/>
          <w:lang w:eastAsia="sl-SI"/>
        </w:rPr>
        <w:t>P R A V I L N I K </w:t>
      </w:r>
    </w:p>
    <w:p w:rsidR="005C00A2" w:rsidRPr="002C253C" w:rsidRDefault="005C00A2" w:rsidP="005C00A2">
      <w:pPr>
        <w:shd w:val="clear" w:color="auto" w:fill="FFFFFF"/>
        <w:spacing w:after="0" w:line="360" w:lineRule="atLeast"/>
        <w:jc w:val="center"/>
        <w:rPr>
          <w:rFonts w:ascii="Arial" w:eastAsia="Times New Roman" w:hAnsi="Arial" w:cs="Arial"/>
          <w:b/>
          <w:bCs/>
          <w:sz w:val="20"/>
          <w:szCs w:val="20"/>
          <w:lang w:eastAsia="sl-SI"/>
        </w:rPr>
      </w:pPr>
      <w:r w:rsidRPr="002C253C">
        <w:rPr>
          <w:rFonts w:ascii="Arial" w:eastAsia="Times New Roman" w:hAnsi="Arial" w:cs="Arial"/>
          <w:b/>
          <w:bCs/>
          <w:sz w:val="20"/>
          <w:szCs w:val="20"/>
          <w:lang w:eastAsia="sl-SI"/>
        </w:rPr>
        <w:t xml:space="preserve">o </w:t>
      </w:r>
      <w:r w:rsidR="00DD7C1A" w:rsidRPr="002C253C">
        <w:rPr>
          <w:rFonts w:ascii="Arial" w:eastAsia="Times New Roman" w:hAnsi="Arial" w:cs="Arial"/>
          <w:b/>
          <w:bCs/>
          <w:sz w:val="20"/>
          <w:szCs w:val="20"/>
          <w:lang w:eastAsia="sl-SI"/>
        </w:rPr>
        <w:t xml:space="preserve">spremembah in </w:t>
      </w:r>
      <w:r w:rsidRPr="002C253C">
        <w:rPr>
          <w:rFonts w:ascii="Arial" w:eastAsia="Times New Roman" w:hAnsi="Arial" w:cs="Arial"/>
          <w:b/>
          <w:bCs/>
          <w:sz w:val="20"/>
          <w:szCs w:val="20"/>
          <w:lang w:eastAsia="sl-SI"/>
        </w:rPr>
        <w:t>dopolnitvah Pravilnika o izvajanju Zakona o davčnem postopku </w:t>
      </w:r>
    </w:p>
    <w:p w:rsidR="00BE7E34" w:rsidRPr="002C253C" w:rsidRDefault="00BE7E34" w:rsidP="00BE7E34">
      <w:pPr>
        <w:shd w:val="clear" w:color="auto" w:fill="FFFFFF"/>
        <w:spacing w:after="0" w:line="240" w:lineRule="auto"/>
        <w:rPr>
          <w:rFonts w:ascii="Times New Roman" w:eastAsia="Times New Roman" w:hAnsi="Times New Roman" w:cs="Times New Roman"/>
          <w:color w:val="0000FF"/>
          <w:sz w:val="18"/>
          <w:szCs w:val="18"/>
          <w:lang w:eastAsia="sl-SI"/>
        </w:rPr>
      </w:pPr>
      <w:r w:rsidRPr="002C253C">
        <w:rPr>
          <w:rFonts w:ascii="Arial" w:eastAsia="Times New Roman" w:hAnsi="Arial" w:cs="Arial"/>
          <w:color w:val="000000"/>
          <w:sz w:val="18"/>
          <w:szCs w:val="18"/>
          <w:lang w:eastAsia="sl-SI"/>
        </w:rPr>
        <w:fldChar w:fldCharType="begin"/>
      </w:r>
      <w:r w:rsidRPr="002C253C">
        <w:rPr>
          <w:rFonts w:ascii="Arial" w:eastAsia="Times New Roman" w:hAnsi="Arial" w:cs="Arial"/>
          <w:color w:val="000000"/>
          <w:sz w:val="18"/>
          <w:szCs w:val="18"/>
          <w:lang w:eastAsia="sl-SI"/>
        </w:rPr>
        <w:instrText xml:space="preserve"> HYPERLINK "https://www.uradni-list.si/glasilo-uradni-list-rs/vsebina/2019-01-1999/" \l "1.%C2%A0%C4%8Dlen" </w:instrText>
      </w:r>
      <w:r w:rsidRPr="002C253C">
        <w:rPr>
          <w:rFonts w:ascii="Arial" w:eastAsia="Times New Roman" w:hAnsi="Arial" w:cs="Arial"/>
          <w:color w:val="000000"/>
          <w:sz w:val="18"/>
          <w:szCs w:val="18"/>
          <w:lang w:eastAsia="sl-SI"/>
        </w:rPr>
        <w:fldChar w:fldCharType="separate"/>
      </w:r>
    </w:p>
    <w:p w:rsidR="00BE7E34" w:rsidRPr="002C253C" w:rsidRDefault="00BE7E34" w:rsidP="00BE7E34">
      <w:pPr>
        <w:pStyle w:val="Odstavekseznama"/>
        <w:numPr>
          <w:ilvl w:val="0"/>
          <w:numId w:val="12"/>
        </w:numPr>
        <w:shd w:val="clear" w:color="auto" w:fill="FFFFFF"/>
        <w:spacing w:after="0" w:line="240" w:lineRule="auto"/>
        <w:jc w:val="center"/>
        <w:rPr>
          <w:rFonts w:ascii="Times New Roman" w:eastAsia="Times New Roman" w:hAnsi="Times New Roman" w:cs="Times New Roman"/>
          <w:bCs/>
          <w:sz w:val="20"/>
          <w:szCs w:val="20"/>
          <w:lang w:eastAsia="sl-SI"/>
        </w:rPr>
      </w:pPr>
      <w:r w:rsidRPr="002C253C">
        <w:rPr>
          <w:rFonts w:ascii="Arial" w:eastAsia="Times New Roman" w:hAnsi="Arial" w:cs="Arial"/>
          <w:bCs/>
          <w:sz w:val="20"/>
          <w:szCs w:val="20"/>
          <w:lang w:eastAsia="sl-SI"/>
        </w:rPr>
        <w:t xml:space="preserve">člen </w:t>
      </w:r>
    </w:p>
    <w:p w:rsidR="00BE7E34" w:rsidRPr="002C253C" w:rsidRDefault="00BE7E34" w:rsidP="00BE7E34">
      <w:pPr>
        <w:shd w:val="clear" w:color="auto" w:fill="FFFFFF"/>
        <w:spacing w:after="0" w:line="240" w:lineRule="auto"/>
        <w:rPr>
          <w:rFonts w:ascii="Arial" w:eastAsia="Times New Roman" w:hAnsi="Arial" w:cs="Arial"/>
          <w:color w:val="000000"/>
          <w:sz w:val="18"/>
          <w:szCs w:val="18"/>
          <w:lang w:eastAsia="sl-SI"/>
        </w:rPr>
      </w:pPr>
      <w:r w:rsidRPr="002C253C">
        <w:rPr>
          <w:rFonts w:ascii="Arial" w:eastAsia="Times New Roman" w:hAnsi="Arial" w:cs="Arial"/>
          <w:color w:val="000000"/>
          <w:sz w:val="18"/>
          <w:szCs w:val="18"/>
          <w:lang w:eastAsia="sl-SI"/>
        </w:rPr>
        <w:fldChar w:fldCharType="end"/>
      </w:r>
    </w:p>
    <w:p w:rsidR="00DD7C1A" w:rsidRPr="002C253C" w:rsidRDefault="00BE7E34" w:rsidP="00DD7C1A">
      <w:pPr>
        <w:spacing w:after="0" w:line="260" w:lineRule="exact"/>
        <w:jc w:val="both"/>
        <w:rPr>
          <w:rFonts w:ascii="Arial" w:eastAsia="Calibri" w:hAnsi="Arial" w:cs="Arial"/>
          <w:bCs/>
          <w:sz w:val="20"/>
          <w:szCs w:val="20"/>
        </w:rPr>
      </w:pPr>
      <w:r w:rsidRPr="002C253C">
        <w:rPr>
          <w:rFonts w:ascii="Arial" w:eastAsia="Times New Roman" w:hAnsi="Arial" w:cs="Arial"/>
          <w:sz w:val="20"/>
          <w:szCs w:val="20"/>
          <w:lang w:eastAsia="sl-SI"/>
        </w:rPr>
        <w:t xml:space="preserve">V Pravilniku o izvajanju Zakona o davčnem postopku (Uradni list RS, št. </w:t>
      </w:r>
      <w:r w:rsidRPr="002C253C">
        <w:rPr>
          <w:rFonts w:ascii="Arial" w:hAnsi="Arial" w:cs="Arial"/>
          <w:bCs/>
          <w:sz w:val="20"/>
          <w:szCs w:val="20"/>
          <w:shd w:val="clear" w:color="auto" w:fill="FFFFFF"/>
        </w:rPr>
        <w:t xml:space="preserve">Uradni list RS, št. </w:t>
      </w:r>
      <w:hyperlink r:id="rId11"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46/07</w:t>
        </w:r>
      </w:hyperlink>
      <w:r w:rsidRPr="002C253C">
        <w:rPr>
          <w:rFonts w:ascii="Arial" w:hAnsi="Arial" w:cs="Arial"/>
          <w:bCs/>
          <w:sz w:val="20"/>
          <w:szCs w:val="20"/>
          <w:shd w:val="clear" w:color="auto" w:fill="FFFFFF"/>
        </w:rPr>
        <w:t xml:space="preserve">, </w:t>
      </w:r>
      <w:hyperlink r:id="rId12" w:tgtFrame="_blank" w:tooltip="Pravilnik o spremembah in dopolnitvi Pravilnika o izvajanju Zakona o davčnem postopku" w:history="1">
        <w:r w:rsidRPr="002C253C">
          <w:rPr>
            <w:rStyle w:val="Hiperpovezava"/>
            <w:rFonts w:ascii="Arial" w:hAnsi="Arial" w:cs="Arial"/>
            <w:bCs/>
            <w:sz w:val="20"/>
            <w:szCs w:val="20"/>
            <w:shd w:val="clear" w:color="auto" w:fill="FFFFFF"/>
          </w:rPr>
          <w:t>102/07</w:t>
        </w:r>
      </w:hyperlink>
      <w:r w:rsidRPr="002C253C">
        <w:rPr>
          <w:rFonts w:ascii="Arial" w:hAnsi="Arial" w:cs="Arial"/>
          <w:bCs/>
          <w:sz w:val="20"/>
          <w:szCs w:val="20"/>
          <w:shd w:val="clear" w:color="auto" w:fill="FFFFFF"/>
        </w:rPr>
        <w:t xml:space="preserve">, </w:t>
      </w:r>
      <w:hyperlink r:id="rId13" w:tgtFrame="_blank" w:tooltip="Pravilnik o spremembah Pravilnika o izvajanju Zakona o davčnem postopku" w:history="1">
        <w:r w:rsidRPr="002C253C">
          <w:rPr>
            <w:rStyle w:val="Hiperpovezava"/>
            <w:rFonts w:ascii="Arial" w:hAnsi="Arial" w:cs="Arial"/>
            <w:bCs/>
            <w:sz w:val="20"/>
            <w:szCs w:val="20"/>
            <w:shd w:val="clear" w:color="auto" w:fill="FFFFFF"/>
          </w:rPr>
          <w:t>28/09</w:t>
        </w:r>
      </w:hyperlink>
      <w:r w:rsidRPr="002C253C">
        <w:rPr>
          <w:rFonts w:ascii="Arial" w:hAnsi="Arial" w:cs="Arial"/>
          <w:bCs/>
          <w:sz w:val="20"/>
          <w:szCs w:val="20"/>
          <w:shd w:val="clear" w:color="auto" w:fill="FFFFFF"/>
        </w:rPr>
        <w:t xml:space="preserve">, </w:t>
      </w:r>
      <w:hyperlink r:id="rId14"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101/11</w:t>
        </w:r>
      </w:hyperlink>
      <w:r w:rsidRPr="002C253C">
        <w:rPr>
          <w:rFonts w:ascii="Arial" w:hAnsi="Arial" w:cs="Arial"/>
          <w:bCs/>
          <w:sz w:val="20"/>
          <w:szCs w:val="20"/>
          <w:shd w:val="clear" w:color="auto" w:fill="FFFFFF"/>
        </w:rPr>
        <w:t xml:space="preserve">, </w:t>
      </w:r>
      <w:hyperlink r:id="rId15" w:tgtFrame="_blank" w:tooltip="Pravilnik o spremembah Pravilnika o izvajanju Zakona o davčnem postopku" w:history="1">
        <w:r w:rsidRPr="002C253C">
          <w:rPr>
            <w:rStyle w:val="Hiperpovezava"/>
            <w:rFonts w:ascii="Arial" w:hAnsi="Arial" w:cs="Arial"/>
            <w:bCs/>
            <w:sz w:val="20"/>
            <w:szCs w:val="20"/>
            <w:shd w:val="clear" w:color="auto" w:fill="FFFFFF"/>
          </w:rPr>
          <w:t>24/12</w:t>
        </w:r>
      </w:hyperlink>
      <w:r w:rsidRPr="002C253C">
        <w:rPr>
          <w:rFonts w:ascii="Arial" w:hAnsi="Arial" w:cs="Arial"/>
          <w:bCs/>
          <w:sz w:val="20"/>
          <w:szCs w:val="20"/>
          <w:shd w:val="clear" w:color="auto" w:fill="FFFFFF"/>
        </w:rPr>
        <w:t xml:space="preserve">, </w:t>
      </w:r>
      <w:hyperlink r:id="rId16" w:tgtFrame="_blank" w:tooltip="Zakon o spremembah in dopolnitvah Zakona o davčnem postopku" w:history="1">
        <w:r w:rsidRPr="002C253C">
          <w:rPr>
            <w:rStyle w:val="Hiperpovezava"/>
            <w:rFonts w:ascii="Arial" w:hAnsi="Arial" w:cs="Arial"/>
            <w:bCs/>
            <w:sz w:val="20"/>
            <w:szCs w:val="20"/>
            <w:shd w:val="clear" w:color="auto" w:fill="FFFFFF"/>
          </w:rPr>
          <w:t>32/12</w:t>
        </w:r>
      </w:hyperlink>
      <w:r w:rsidRPr="002C253C">
        <w:rPr>
          <w:rFonts w:ascii="Arial" w:hAnsi="Arial" w:cs="Arial"/>
          <w:bCs/>
          <w:sz w:val="20"/>
          <w:szCs w:val="20"/>
          <w:shd w:val="clear" w:color="auto" w:fill="FFFFFF"/>
        </w:rPr>
        <w:t xml:space="preserve"> – ZDavP-2E, </w:t>
      </w:r>
      <w:hyperlink r:id="rId17"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19/13</w:t>
        </w:r>
      </w:hyperlink>
      <w:r w:rsidRPr="002C253C">
        <w:rPr>
          <w:rFonts w:ascii="Arial" w:hAnsi="Arial" w:cs="Arial"/>
          <w:bCs/>
          <w:sz w:val="20"/>
          <w:szCs w:val="20"/>
          <w:shd w:val="clear" w:color="auto" w:fill="FFFFFF"/>
        </w:rPr>
        <w:t xml:space="preserve">, </w:t>
      </w:r>
      <w:hyperlink r:id="rId18" w:tgtFrame="_blank" w:tooltip="Pravilnik o dopolnitvah Pravilnika o izvajanju Zakona o davčnem postopku" w:history="1">
        <w:r w:rsidRPr="002C253C">
          <w:rPr>
            <w:rStyle w:val="Hiperpovezava"/>
            <w:rFonts w:ascii="Arial" w:hAnsi="Arial" w:cs="Arial"/>
            <w:bCs/>
            <w:sz w:val="20"/>
            <w:szCs w:val="20"/>
            <w:shd w:val="clear" w:color="auto" w:fill="FFFFFF"/>
          </w:rPr>
          <w:t>45/14</w:t>
        </w:r>
      </w:hyperlink>
      <w:r w:rsidRPr="002C253C">
        <w:rPr>
          <w:rFonts w:ascii="Arial" w:hAnsi="Arial" w:cs="Arial"/>
          <w:bCs/>
          <w:sz w:val="20"/>
          <w:szCs w:val="20"/>
          <w:shd w:val="clear" w:color="auto" w:fill="FFFFFF"/>
        </w:rPr>
        <w:t xml:space="preserve">, </w:t>
      </w:r>
      <w:hyperlink r:id="rId19"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97/14</w:t>
        </w:r>
      </w:hyperlink>
      <w:r w:rsidRPr="002C253C">
        <w:rPr>
          <w:rFonts w:ascii="Arial" w:hAnsi="Arial" w:cs="Arial"/>
          <w:bCs/>
          <w:sz w:val="20"/>
          <w:szCs w:val="20"/>
          <w:shd w:val="clear" w:color="auto" w:fill="FFFFFF"/>
        </w:rPr>
        <w:t xml:space="preserve">, </w:t>
      </w:r>
      <w:hyperlink r:id="rId20" w:tgtFrame="_blank" w:tooltip="Pravilnik o dopolnitvah Pravilnika o izvajanju Zakona o davčnem postopku" w:history="1">
        <w:r w:rsidRPr="002C253C">
          <w:rPr>
            <w:rStyle w:val="Hiperpovezava"/>
            <w:rFonts w:ascii="Arial" w:hAnsi="Arial" w:cs="Arial"/>
            <w:bCs/>
            <w:sz w:val="20"/>
            <w:szCs w:val="20"/>
            <w:shd w:val="clear" w:color="auto" w:fill="FFFFFF"/>
          </w:rPr>
          <w:t>39/15</w:t>
        </w:r>
      </w:hyperlink>
      <w:r w:rsidRPr="002C253C">
        <w:rPr>
          <w:rFonts w:ascii="Arial" w:hAnsi="Arial" w:cs="Arial"/>
          <w:bCs/>
          <w:sz w:val="20"/>
          <w:szCs w:val="20"/>
          <w:shd w:val="clear" w:color="auto" w:fill="FFFFFF"/>
        </w:rPr>
        <w:t xml:space="preserve">, </w:t>
      </w:r>
      <w:hyperlink r:id="rId21"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40/16</w:t>
        </w:r>
      </w:hyperlink>
      <w:r w:rsidRPr="002C253C">
        <w:rPr>
          <w:rFonts w:ascii="Arial" w:hAnsi="Arial" w:cs="Arial"/>
          <w:bCs/>
          <w:sz w:val="20"/>
          <w:szCs w:val="20"/>
          <w:shd w:val="clear" w:color="auto" w:fill="FFFFFF"/>
        </w:rPr>
        <w:t xml:space="preserve">, </w:t>
      </w:r>
      <w:hyperlink r:id="rId22"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85/16</w:t>
        </w:r>
      </w:hyperlink>
      <w:r w:rsidRPr="002C253C">
        <w:rPr>
          <w:rFonts w:ascii="Arial" w:hAnsi="Arial" w:cs="Arial"/>
          <w:bCs/>
          <w:sz w:val="20"/>
          <w:szCs w:val="20"/>
          <w:shd w:val="clear" w:color="auto" w:fill="FFFFFF"/>
        </w:rPr>
        <w:t xml:space="preserve">, </w:t>
      </w:r>
      <w:hyperlink r:id="rId23"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30/17</w:t>
        </w:r>
      </w:hyperlink>
      <w:r w:rsidRPr="002C253C">
        <w:rPr>
          <w:rFonts w:ascii="Arial" w:hAnsi="Arial" w:cs="Arial"/>
          <w:bCs/>
          <w:sz w:val="20"/>
          <w:szCs w:val="20"/>
          <w:shd w:val="clear" w:color="auto" w:fill="FFFFFF"/>
        </w:rPr>
        <w:t xml:space="preserve">, </w:t>
      </w:r>
      <w:hyperlink r:id="rId24" w:tgtFrame="_blank" w:tooltip="Pravilnik o spremembah in dopolnitvah Pravilnika o izvajanju Zakona o davčnem postopku" w:history="1">
        <w:r w:rsidRPr="002C253C">
          <w:rPr>
            <w:rStyle w:val="Hiperpovezava"/>
            <w:rFonts w:ascii="Arial" w:hAnsi="Arial" w:cs="Arial"/>
            <w:bCs/>
            <w:sz w:val="20"/>
            <w:szCs w:val="20"/>
            <w:shd w:val="clear" w:color="auto" w:fill="FFFFFF"/>
          </w:rPr>
          <w:t>37/18</w:t>
        </w:r>
      </w:hyperlink>
      <w:r w:rsidRPr="002C253C">
        <w:rPr>
          <w:rFonts w:ascii="Arial" w:hAnsi="Arial" w:cs="Arial"/>
          <w:bCs/>
          <w:sz w:val="20"/>
          <w:szCs w:val="20"/>
          <w:shd w:val="clear" w:color="auto" w:fill="FFFFFF"/>
        </w:rPr>
        <w:t xml:space="preserve"> in </w:t>
      </w:r>
      <w:hyperlink r:id="rId25" w:tgtFrame="_blank" w:tooltip="Pravilnik o spremembah Pravilnika o izvajanju Zakona o davčnem postopku" w:history="1">
        <w:r w:rsidRPr="002C253C">
          <w:rPr>
            <w:rStyle w:val="Hiperpovezava"/>
            <w:rFonts w:ascii="Arial" w:hAnsi="Arial" w:cs="Arial"/>
            <w:bCs/>
            <w:sz w:val="20"/>
            <w:szCs w:val="20"/>
            <w:shd w:val="clear" w:color="auto" w:fill="FFFFFF"/>
          </w:rPr>
          <w:t>43/19</w:t>
        </w:r>
      </w:hyperlink>
      <w:r w:rsidRPr="002C253C">
        <w:rPr>
          <w:rFonts w:ascii="Arial" w:hAnsi="Arial" w:cs="Arial"/>
          <w:bCs/>
          <w:sz w:val="20"/>
          <w:szCs w:val="20"/>
          <w:shd w:val="clear" w:color="auto" w:fill="FFFFFF"/>
        </w:rPr>
        <w:t xml:space="preserve">) </w:t>
      </w:r>
      <w:r w:rsidRPr="002C253C">
        <w:rPr>
          <w:rFonts w:ascii="Arial" w:eastAsia="Times New Roman" w:hAnsi="Arial" w:cs="Arial"/>
          <w:sz w:val="20"/>
          <w:szCs w:val="20"/>
          <w:lang w:eastAsia="sl-SI"/>
        </w:rPr>
        <w:t xml:space="preserve">se </w:t>
      </w:r>
      <w:proofErr w:type="spellStart"/>
      <w:r w:rsidR="00DD7C1A" w:rsidRPr="002C253C">
        <w:rPr>
          <w:rFonts w:ascii="Arial" w:eastAsia="Calibri" w:hAnsi="Arial" w:cs="Arial"/>
          <w:bCs/>
          <w:sz w:val="20"/>
          <w:szCs w:val="20"/>
        </w:rPr>
        <w:t>se</w:t>
      </w:r>
      <w:proofErr w:type="spellEnd"/>
      <w:r w:rsidR="00DD7C1A" w:rsidRPr="002C253C">
        <w:rPr>
          <w:rFonts w:ascii="Arial" w:eastAsia="Calibri" w:hAnsi="Arial" w:cs="Arial"/>
          <w:bCs/>
          <w:sz w:val="20"/>
          <w:szCs w:val="20"/>
        </w:rPr>
        <w:t xml:space="preserve"> v drugem odstavku 86. člena beseda »dogovora« nadomesti z besedo »dogovarjanja«.</w:t>
      </w:r>
    </w:p>
    <w:p w:rsidR="00DD7C1A" w:rsidRPr="002C253C" w:rsidRDefault="00DD7C1A" w:rsidP="00BE7E34">
      <w:pPr>
        <w:shd w:val="clear" w:color="auto" w:fill="FFFFFF"/>
        <w:spacing w:after="120" w:line="240" w:lineRule="auto"/>
        <w:jc w:val="both"/>
        <w:rPr>
          <w:rFonts w:ascii="Arial" w:eastAsia="Times New Roman" w:hAnsi="Arial" w:cs="Arial"/>
          <w:sz w:val="20"/>
          <w:szCs w:val="20"/>
          <w:lang w:eastAsia="sl-SI"/>
        </w:rPr>
      </w:pPr>
    </w:p>
    <w:p w:rsidR="00DD7C1A" w:rsidRPr="002C253C" w:rsidRDefault="00DD7C1A" w:rsidP="00DD7C1A">
      <w:pPr>
        <w:spacing w:after="0" w:line="260" w:lineRule="exact"/>
        <w:jc w:val="both"/>
        <w:rPr>
          <w:rFonts w:ascii="Arial" w:eastAsia="Calibri" w:hAnsi="Arial" w:cs="Arial"/>
          <w:bCs/>
          <w:sz w:val="20"/>
          <w:szCs w:val="20"/>
        </w:rPr>
      </w:pPr>
      <w:r w:rsidRPr="002C253C">
        <w:rPr>
          <w:rFonts w:ascii="Arial" w:eastAsia="Calibri" w:hAnsi="Arial" w:cs="Arial"/>
          <w:bCs/>
          <w:sz w:val="20"/>
          <w:szCs w:val="20"/>
        </w:rPr>
        <w:t>Doda se nov tretji odstavek, ki se glasi:</w:t>
      </w:r>
    </w:p>
    <w:p w:rsidR="00DD7C1A" w:rsidRPr="002C253C" w:rsidRDefault="00DD7C1A" w:rsidP="00DD7C1A">
      <w:pPr>
        <w:spacing w:after="0" w:line="260" w:lineRule="exact"/>
        <w:jc w:val="both"/>
        <w:rPr>
          <w:rFonts w:ascii="Arial" w:eastAsia="Calibri" w:hAnsi="Arial" w:cs="Arial"/>
          <w:bCs/>
          <w:sz w:val="20"/>
          <w:szCs w:val="20"/>
        </w:rPr>
      </w:pPr>
    </w:p>
    <w:p w:rsidR="00DD7C1A" w:rsidRPr="002C253C" w:rsidRDefault="00DD7C1A" w:rsidP="00DD7C1A">
      <w:pPr>
        <w:spacing w:after="0" w:line="260" w:lineRule="exact"/>
        <w:jc w:val="both"/>
        <w:rPr>
          <w:rFonts w:ascii="Arial" w:hAnsi="Arial" w:cs="Arial"/>
          <w:sz w:val="20"/>
          <w:szCs w:val="20"/>
        </w:rPr>
      </w:pPr>
      <w:r w:rsidRPr="002C253C">
        <w:rPr>
          <w:rFonts w:ascii="Arial" w:hAnsi="Arial" w:cs="Arial"/>
          <w:sz w:val="20"/>
          <w:szCs w:val="20"/>
        </w:rPr>
        <w:t>»(3) V skladu z drugim odstavkom 265. člena ZDavP-2 minister, pristojen za finance, pooblašča GFU FURS za opravljanje nalog v zvezi s postopki skupnega dogovarjanja iz 256. člena ZDavP-2, ki se vodijo na podlagi zahteve davčnega zavezanca v zvezi s Konvencijo o odpravi dvojnega obdavčevanja v zvezi s preračunom dobička povezanih podjetij s Protokolom (Uradni list RS – Mednarodne pogodbe, št. 12/07) in z mednarodno pogodbo o izogibanju dvojnega obdavčevanja, ki obvezuje Republiko Slovenijo, kadar se zahteva nanaša na njene določbe, ki določajo pripis dobička stalni poslovni enoti podjetja države pogodbenice ter ugotavljanje in prilagoditev dobička med povezanimi podjetji držav pogodbenic (vključno z upoštevanjem transfernih cen).«.</w:t>
      </w:r>
    </w:p>
    <w:p w:rsidR="00DD7C1A" w:rsidRPr="002C253C" w:rsidRDefault="00DD7C1A" w:rsidP="00BE7E34">
      <w:pPr>
        <w:shd w:val="clear" w:color="auto" w:fill="FFFFFF"/>
        <w:spacing w:after="120" w:line="240" w:lineRule="auto"/>
        <w:jc w:val="both"/>
        <w:rPr>
          <w:rFonts w:ascii="Arial" w:eastAsia="Times New Roman" w:hAnsi="Arial" w:cs="Arial"/>
          <w:sz w:val="20"/>
          <w:szCs w:val="20"/>
          <w:lang w:eastAsia="sl-SI"/>
        </w:rPr>
      </w:pPr>
    </w:p>
    <w:p w:rsidR="00DD7C1A" w:rsidRPr="002C253C" w:rsidRDefault="00DD7C1A" w:rsidP="00464BDD">
      <w:pPr>
        <w:pStyle w:val="Odstavekseznama"/>
        <w:numPr>
          <w:ilvl w:val="0"/>
          <w:numId w:val="12"/>
        </w:numPr>
        <w:shd w:val="clear" w:color="auto" w:fill="FFFFFF"/>
        <w:spacing w:after="120" w:line="240" w:lineRule="auto"/>
        <w:jc w:val="center"/>
        <w:rPr>
          <w:rFonts w:ascii="Arial" w:eastAsia="Times New Roman" w:hAnsi="Arial" w:cs="Arial"/>
          <w:sz w:val="20"/>
          <w:szCs w:val="20"/>
          <w:lang w:eastAsia="sl-SI"/>
        </w:rPr>
      </w:pPr>
      <w:r w:rsidRPr="002C253C">
        <w:rPr>
          <w:rFonts w:ascii="Arial" w:eastAsia="Times New Roman" w:hAnsi="Arial" w:cs="Arial"/>
          <w:sz w:val="20"/>
          <w:szCs w:val="20"/>
          <w:lang w:eastAsia="sl-SI"/>
        </w:rPr>
        <w:t>člen</w:t>
      </w:r>
    </w:p>
    <w:p w:rsidR="00DD7C1A" w:rsidRPr="002C253C" w:rsidRDefault="00DD7C1A" w:rsidP="00BE7E34">
      <w:pPr>
        <w:shd w:val="clear" w:color="auto" w:fill="FFFFFF"/>
        <w:spacing w:after="120" w:line="240" w:lineRule="auto"/>
        <w:jc w:val="both"/>
        <w:rPr>
          <w:rFonts w:ascii="Arial" w:eastAsia="Times New Roman" w:hAnsi="Arial" w:cs="Arial"/>
          <w:sz w:val="20"/>
          <w:szCs w:val="20"/>
          <w:lang w:eastAsia="sl-SI"/>
        </w:rPr>
      </w:pPr>
    </w:p>
    <w:p w:rsidR="00BE7E34" w:rsidRPr="002C253C" w:rsidRDefault="00464BDD" w:rsidP="00BE7E34">
      <w:pPr>
        <w:shd w:val="clear" w:color="auto" w:fill="FFFFFF"/>
        <w:spacing w:after="120" w:line="240" w:lineRule="auto"/>
        <w:jc w:val="both"/>
        <w:rPr>
          <w:rFonts w:ascii="Arial" w:eastAsia="Times New Roman" w:hAnsi="Arial" w:cs="Arial"/>
          <w:sz w:val="20"/>
          <w:szCs w:val="20"/>
          <w:lang w:eastAsia="sl-SI"/>
        </w:rPr>
      </w:pPr>
      <w:r w:rsidRPr="002C253C">
        <w:rPr>
          <w:rFonts w:ascii="Arial" w:eastAsia="Times New Roman" w:hAnsi="Arial" w:cs="Arial"/>
          <w:sz w:val="20"/>
          <w:szCs w:val="20"/>
          <w:lang w:eastAsia="sl-SI"/>
        </w:rPr>
        <w:t xml:space="preserve">Za </w:t>
      </w:r>
      <w:proofErr w:type="spellStart"/>
      <w:r w:rsidRPr="002C253C">
        <w:rPr>
          <w:rFonts w:ascii="Arial" w:eastAsia="Times New Roman" w:hAnsi="Arial" w:cs="Arial"/>
          <w:sz w:val="20"/>
          <w:szCs w:val="20"/>
          <w:lang w:eastAsia="sl-SI"/>
        </w:rPr>
        <w:t>86.o</w:t>
      </w:r>
      <w:proofErr w:type="spellEnd"/>
      <w:r w:rsidRPr="002C253C">
        <w:rPr>
          <w:rFonts w:ascii="Arial" w:eastAsia="Times New Roman" w:hAnsi="Arial" w:cs="Arial"/>
          <w:sz w:val="20"/>
          <w:szCs w:val="20"/>
          <w:lang w:eastAsia="sl-SI"/>
        </w:rPr>
        <w:t xml:space="preserve"> členom se </w:t>
      </w:r>
      <w:r w:rsidR="00BE7E34" w:rsidRPr="002C253C">
        <w:rPr>
          <w:rFonts w:ascii="Arial" w:eastAsia="Times New Roman" w:hAnsi="Arial" w:cs="Arial"/>
          <w:sz w:val="20"/>
          <w:szCs w:val="20"/>
          <w:lang w:eastAsia="sl-SI"/>
        </w:rPr>
        <w:t xml:space="preserve">dodata novi </w:t>
      </w:r>
      <w:proofErr w:type="spellStart"/>
      <w:r w:rsidR="00BE7E34" w:rsidRPr="002C253C">
        <w:rPr>
          <w:rFonts w:ascii="Arial" w:eastAsia="Times New Roman" w:hAnsi="Arial" w:cs="Arial"/>
          <w:sz w:val="20"/>
          <w:szCs w:val="20"/>
          <w:lang w:eastAsia="sl-SI"/>
        </w:rPr>
        <w:t>86.p</w:t>
      </w:r>
      <w:proofErr w:type="spellEnd"/>
      <w:r w:rsidR="00BE7E34" w:rsidRPr="002C253C">
        <w:rPr>
          <w:rFonts w:ascii="Arial" w:eastAsia="Times New Roman" w:hAnsi="Arial" w:cs="Arial"/>
          <w:sz w:val="20"/>
          <w:szCs w:val="20"/>
          <w:lang w:eastAsia="sl-SI"/>
        </w:rPr>
        <w:t xml:space="preserve"> in </w:t>
      </w:r>
      <w:proofErr w:type="spellStart"/>
      <w:r w:rsidR="00BE7E34" w:rsidRPr="002C253C">
        <w:rPr>
          <w:rFonts w:ascii="Arial" w:eastAsia="Times New Roman" w:hAnsi="Arial" w:cs="Arial"/>
          <w:sz w:val="20"/>
          <w:szCs w:val="20"/>
          <w:lang w:eastAsia="sl-SI"/>
        </w:rPr>
        <w:t>86.r</w:t>
      </w:r>
      <w:proofErr w:type="spellEnd"/>
      <w:r w:rsidR="00BE7E34" w:rsidRPr="002C253C">
        <w:rPr>
          <w:rFonts w:ascii="Arial" w:eastAsia="Times New Roman" w:hAnsi="Arial" w:cs="Arial"/>
          <w:sz w:val="20"/>
          <w:szCs w:val="20"/>
          <w:lang w:eastAsia="sl-SI"/>
        </w:rPr>
        <w:t xml:space="preserve"> člen, ki se glasita:</w:t>
      </w:r>
    </w:p>
    <w:p w:rsidR="00BE7E34" w:rsidRPr="002C253C" w:rsidRDefault="00BE7E34" w:rsidP="00BE7E34">
      <w:pPr>
        <w:spacing w:after="0" w:line="260" w:lineRule="exact"/>
        <w:rPr>
          <w:rFonts w:ascii="Times New Roman" w:eastAsia="Times New Roman" w:hAnsi="Times New Roman" w:cs="Times New Roman"/>
          <w:sz w:val="20"/>
          <w:szCs w:val="20"/>
          <w:shd w:val="clear" w:color="auto" w:fill="FFFFFF"/>
          <w:lang w:eastAsia="sl-SI"/>
        </w:rPr>
      </w:pPr>
      <w:r w:rsidRPr="002C253C">
        <w:rPr>
          <w:rFonts w:ascii="Times New Roman" w:eastAsia="Times New Roman" w:hAnsi="Times New Roman" w:cs="Times New Roman"/>
          <w:sz w:val="20"/>
          <w:szCs w:val="20"/>
          <w:lang w:eastAsia="sl-SI"/>
        </w:rPr>
        <w:fldChar w:fldCharType="begin"/>
      </w:r>
      <w:r w:rsidRPr="002C253C">
        <w:rPr>
          <w:rFonts w:ascii="Times New Roman" w:eastAsia="Times New Roman" w:hAnsi="Times New Roman" w:cs="Times New Roman"/>
          <w:sz w:val="20"/>
          <w:szCs w:val="20"/>
          <w:lang w:eastAsia="sl-SI"/>
        </w:rPr>
        <w:instrText xml:space="preserve"> HYPERLINK "https://www.uradni-list.si/glasilo-uradni-list-rs/vsebina/2018-01-1843/" \l "%C2%BB28.%C2%A0%C4%8Dlen" </w:instrText>
      </w:r>
      <w:r w:rsidRPr="002C253C">
        <w:rPr>
          <w:rFonts w:ascii="Times New Roman" w:eastAsia="Times New Roman" w:hAnsi="Times New Roman" w:cs="Times New Roman"/>
          <w:sz w:val="20"/>
          <w:szCs w:val="20"/>
          <w:lang w:eastAsia="sl-SI"/>
        </w:rPr>
        <w:fldChar w:fldCharType="separate"/>
      </w:r>
    </w:p>
    <w:p w:rsidR="00BE7E34" w:rsidRPr="002C253C" w:rsidRDefault="00BE7E34" w:rsidP="007178FE">
      <w:pPr>
        <w:spacing w:after="0" w:line="260" w:lineRule="exact"/>
        <w:jc w:val="center"/>
        <w:rPr>
          <w:rFonts w:ascii="Times New Roman" w:eastAsia="Times New Roman" w:hAnsi="Times New Roman" w:cs="Times New Roman"/>
          <w:b/>
          <w:bCs/>
          <w:sz w:val="20"/>
          <w:szCs w:val="20"/>
          <w:lang w:eastAsia="sl-SI"/>
        </w:rPr>
      </w:pPr>
      <w:r w:rsidRPr="002C253C">
        <w:rPr>
          <w:rFonts w:ascii="Arial" w:eastAsia="Times New Roman" w:hAnsi="Arial" w:cs="Arial"/>
          <w:b/>
          <w:bCs/>
          <w:sz w:val="20"/>
          <w:szCs w:val="20"/>
          <w:shd w:val="clear" w:color="auto" w:fill="FFFFFF"/>
          <w:lang w:eastAsia="sl-SI"/>
        </w:rPr>
        <w:t>»</w:t>
      </w:r>
      <w:proofErr w:type="spellStart"/>
      <w:r w:rsidRPr="002C253C">
        <w:rPr>
          <w:rFonts w:ascii="Arial" w:eastAsia="Times New Roman" w:hAnsi="Arial" w:cs="Arial"/>
          <w:b/>
          <w:bCs/>
          <w:sz w:val="20"/>
          <w:szCs w:val="20"/>
          <w:shd w:val="clear" w:color="auto" w:fill="FFFFFF"/>
          <w:lang w:eastAsia="sl-SI"/>
        </w:rPr>
        <w:t>86.p</w:t>
      </w:r>
      <w:proofErr w:type="spellEnd"/>
      <w:r w:rsidRPr="002C253C">
        <w:rPr>
          <w:rFonts w:ascii="Arial" w:eastAsia="Times New Roman" w:hAnsi="Arial" w:cs="Arial"/>
          <w:b/>
          <w:bCs/>
          <w:sz w:val="20"/>
          <w:szCs w:val="20"/>
          <w:shd w:val="clear" w:color="auto" w:fill="FFFFFF"/>
          <w:lang w:eastAsia="sl-SI"/>
        </w:rPr>
        <w:t xml:space="preserve"> člen</w:t>
      </w:r>
    </w:p>
    <w:p w:rsidR="00BE7E34" w:rsidRPr="002C253C" w:rsidRDefault="00BE7E34" w:rsidP="00BE7E34">
      <w:pPr>
        <w:spacing w:after="0" w:line="260" w:lineRule="exact"/>
        <w:rPr>
          <w:rFonts w:ascii="Times New Roman" w:eastAsia="Times New Roman" w:hAnsi="Times New Roman" w:cs="Times New Roman"/>
          <w:sz w:val="20"/>
          <w:szCs w:val="20"/>
          <w:lang w:eastAsia="sl-SI"/>
        </w:rPr>
      </w:pPr>
      <w:r w:rsidRPr="002C253C">
        <w:rPr>
          <w:rFonts w:ascii="Times New Roman" w:eastAsia="Times New Roman" w:hAnsi="Times New Roman" w:cs="Times New Roman"/>
          <w:sz w:val="20"/>
          <w:szCs w:val="20"/>
          <w:lang w:eastAsia="sl-SI"/>
        </w:rPr>
        <w:fldChar w:fldCharType="end"/>
      </w:r>
      <w:r w:rsidRPr="002C253C">
        <w:rPr>
          <w:rFonts w:ascii="Times New Roman" w:eastAsia="Times New Roman" w:hAnsi="Times New Roman" w:cs="Times New Roman"/>
          <w:sz w:val="20"/>
          <w:szCs w:val="20"/>
          <w:lang w:eastAsia="sl-SI"/>
        </w:rPr>
        <w:fldChar w:fldCharType="begin"/>
      </w:r>
      <w:r w:rsidRPr="002C253C">
        <w:rPr>
          <w:rFonts w:ascii="Times New Roman" w:eastAsia="Times New Roman" w:hAnsi="Times New Roman" w:cs="Times New Roman"/>
          <w:sz w:val="20"/>
          <w:szCs w:val="20"/>
          <w:lang w:eastAsia="sl-SI"/>
        </w:rPr>
        <w:instrText xml:space="preserve"> HYPERLINK "https://www.uradni-list.si/glasilo-uradni-list-rs/vsebina/2018-01-1843/" \l "(stro%C5%A1ki%C2%A0za%C2%A0poobla%C5%A1%C4%8Dence,%C2%A0ki%C2%A0niso%C2%A0odvetniki)" </w:instrText>
      </w:r>
      <w:r w:rsidRPr="002C253C">
        <w:rPr>
          <w:rFonts w:ascii="Times New Roman" w:eastAsia="Times New Roman" w:hAnsi="Times New Roman" w:cs="Times New Roman"/>
          <w:sz w:val="20"/>
          <w:szCs w:val="20"/>
          <w:lang w:eastAsia="sl-SI"/>
        </w:rPr>
        <w:fldChar w:fldCharType="separate"/>
      </w:r>
    </w:p>
    <w:p w:rsidR="00BE7E34" w:rsidRPr="002C253C" w:rsidRDefault="00BE7E34" w:rsidP="00BE7E34">
      <w:pPr>
        <w:spacing w:after="0" w:line="260" w:lineRule="exact"/>
        <w:jc w:val="center"/>
        <w:rPr>
          <w:rFonts w:ascii="Times New Roman" w:eastAsia="Times New Roman" w:hAnsi="Times New Roman" w:cs="Times New Roman"/>
          <w:b/>
          <w:bCs/>
          <w:sz w:val="20"/>
          <w:szCs w:val="20"/>
          <w:lang w:eastAsia="sl-SI"/>
        </w:rPr>
      </w:pPr>
      <w:r w:rsidRPr="002C253C">
        <w:rPr>
          <w:rFonts w:ascii="Arial" w:eastAsia="Times New Roman" w:hAnsi="Arial" w:cs="Arial"/>
          <w:b/>
          <w:bCs/>
          <w:sz w:val="20"/>
          <w:szCs w:val="20"/>
          <w:shd w:val="clear" w:color="auto" w:fill="FFFFFF"/>
          <w:lang w:eastAsia="sl-SI"/>
        </w:rPr>
        <w:t>(obvestilo za uveljavljanje zmanjšanja izplačane vrednosti delnic ali deležev v primeru odsvojitve delnic ali deležev v okviru pridobivanja lastnih delnic oziroma deležev družbe za nabavno vrednost odsvojenih delnic ali deležev) </w:t>
      </w:r>
    </w:p>
    <w:p w:rsidR="001E3163" w:rsidRPr="002C253C" w:rsidRDefault="00BE7E34" w:rsidP="00464BDD">
      <w:pPr>
        <w:spacing w:after="0" w:line="260" w:lineRule="exact"/>
        <w:jc w:val="center"/>
        <w:rPr>
          <w:rFonts w:ascii="Arial" w:eastAsia="Times New Roman" w:hAnsi="Arial" w:cs="Arial"/>
          <w:sz w:val="20"/>
          <w:szCs w:val="20"/>
          <w:lang w:eastAsia="sl-SI"/>
        </w:rPr>
      </w:pPr>
      <w:r w:rsidRPr="002C253C">
        <w:rPr>
          <w:rFonts w:ascii="Times New Roman" w:eastAsia="Times New Roman" w:hAnsi="Times New Roman" w:cs="Times New Roman"/>
          <w:sz w:val="20"/>
          <w:szCs w:val="20"/>
          <w:lang w:eastAsia="sl-SI"/>
        </w:rPr>
        <w:fldChar w:fldCharType="end"/>
      </w:r>
    </w:p>
    <w:p w:rsidR="001E3163" w:rsidRPr="002C253C" w:rsidRDefault="001E3163" w:rsidP="000E6F31">
      <w:pPr>
        <w:pStyle w:val="Odstavekseznama"/>
        <w:numPr>
          <w:ilvl w:val="0"/>
          <w:numId w:val="13"/>
        </w:numPr>
        <w:shd w:val="clear" w:color="auto" w:fill="FFFFFF"/>
        <w:spacing w:after="0" w:line="260" w:lineRule="exact"/>
        <w:ind w:left="426"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Pisno obvestilo za uveljavljanje zmanjšanja izplačane vrednosti delnic ali deležev v primeru odsvojitve delnic ali deležev v okviru pridobivanja lastnih delnic oziroma deležev družbe za nabavno vrednost odsvojenih delnic ali deležev v skladu s prvim odstavkom </w:t>
      </w:r>
      <w:proofErr w:type="spellStart"/>
      <w:r w:rsidRPr="002C253C">
        <w:rPr>
          <w:rFonts w:ascii="Arial" w:eastAsia="Times New Roman" w:hAnsi="Arial" w:cs="Arial"/>
          <w:color w:val="000000"/>
          <w:sz w:val="20"/>
          <w:szCs w:val="20"/>
          <w:lang w:eastAsia="sl-SI"/>
        </w:rPr>
        <w:t>329.b</w:t>
      </w:r>
      <w:proofErr w:type="spellEnd"/>
      <w:r w:rsidRPr="002C253C">
        <w:rPr>
          <w:rFonts w:ascii="Arial" w:eastAsia="Times New Roman" w:hAnsi="Arial" w:cs="Arial"/>
          <w:color w:val="000000"/>
          <w:sz w:val="20"/>
          <w:szCs w:val="20"/>
          <w:lang w:eastAsia="sl-SI"/>
        </w:rPr>
        <w:t xml:space="preserve"> člena ZDavP-2, ki ga davčni zavezanec predloži plačniku davka pred izplačilom dohodka, mora vsebovati naslednje podatke:</w:t>
      </w:r>
    </w:p>
    <w:p w:rsidR="001E3163" w:rsidRPr="002C253C" w:rsidRDefault="001E3163" w:rsidP="000E6F31">
      <w:pPr>
        <w:pStyle w:val="Odstavekseznama"/>
        <w:numPr>
          <w:ilvl w:val="0"/>
          <w:numId w:val="14"/>
        </w:num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identifikacijske podatke o davčnem zavezancu</w:t>
      </w:r>
      <w:r w:rsidR="00230E1F" w:rsidRPr="002C253C">
        <w:rPr>
          <w:rFonts w:ascii="Arial" w:eastAsia="Times New Roman" w:hAnsi="Arial" w:cs="Arial"/>
          <w:color w:val="000000"/>
          <w:sz w:val="20"/>
          <w:szCs w:val="20"/>
          <w:lang w:eastAsia="sl-SI"/>
        </w:rPr>
        <w:t>;</w:t>
      </w:r>
    </w:p>
    <w:p w:rsidR="001E3163" w:rsidRDefault="001E3163" w:rsidP="000E6F31">
      <w:pPr>
        <w:pStyle w:val="Odstavekseznama"/>
        <w:numPr>
          <w:ilvl w:val="0"/>
          <w:numId w:val="14"/>
        </w:num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identifikacijski podatki o </w:t>
      </w:r>
      <w:r w:rsidR="00B524D1" w:rsidRPr="002C253C">
        <w:rPr>
          <w:rFonts w:ascii="Arial" w:eastAsia="Times New Roman" w:hAnsi="Arial" w:cs="Arial"/>
          <w:color w:val="000000"/>
          <w:sz w:val="20"/>
          <w:szCs w:val="20"/>
          <w:lang w:eastAsia="sl-SI"/>
        </w:rPr>
        <w:t>plačniku davka (</w:t>
      </w:r>
      <w:r w:rsidRPr="002C253C">
        <w:rPr>
          <w:rFonts w:ascii="Arial" w:eastAsia="Times New Roman" w:hAnsi="Arial" w:cs="Arial"/>
          <w:color w:val="000000"/>
          <w:sz w:val="20"/>
          <w:szCs w:val="20"/>
          <w:lang w:eastAsia="sl-SI"/>
        </w:rPr>
        <w:t>izplačevalcu dividend</w:t>
      </w:r>
      <w:r w:rsidR="00B524D1" w:rsidRPr="002C253C">
        <w:rPr>
          <w:rFonts w:ascii="Arial" w:eastAsia="Times New Roman" w:hAnsi="Arial" w:cs="Arial"/>
          <w:color w:val="000000"/>
          <w:sz w:val="20"/>
          <w:szCs w:val="20"/>
          <w:lang w:eastAsia="sl-SI"/>
        </w:rPr>
        <w:t>)</w:t>
      </w:r>
      <w:r w:rsidRPr="002C253C">
        <w:rPr>
          <w:rFonts w:ascii="Arial" w:eastAsia="Times New Roman" w:hAnsi="Arial" w:cs="Arial"/>
          <w:color w:val="000000"/>
          <w:sz w:val="20"/>
          <w:szCs w:val="20"/>
          <w:lang w:eastAsia="sl-SI"/>
        </w:rPr>
        <w:t>,</w:t>
      </w:r>
    </w:p>
    <w:p w:rsidR="001E3163" w:rsidRDefault="001E3163" w:rsidP="00EC4661">
      <w:pPr>
        <w:pStyle w:val="Odstavekseznama"/>
        <w:numPr>
          <w:ilvl w:val="0"/>
          <w:numId w:val="14"/>
        </w:numPr>
        <w:shd w:val="clear" w:color="auto" w:fill="FFFFFF"/>
        <w:spacing w:after="0" w:line="260" w:lineRule="exact"/>
        <w:jc w:val="both"/>
        <w:rPr>
          <w:rFonts w:ascii="Arial" w:eastAsia="Times New Roman" w:hAnsi="Arial" w:cs="Arial"/>
          <w:color w:val="000000"/>
          <w:sz w:val="20"/>
          <w:szCs w:val="20"/>
          <w:lang w:eastAsia="sl-SI"/>
        </w:rPr>
      </w:pPr>
      <w:r w:rsidRPr="00EC4661">
        <w:rPr>
          <w:rFonts w:ascii="Arial" w:eastAsia="Times New Roman" w:hAnsi="Arial" w:cs="Arial"/>
          <w:color w:val="000000"/>
          <w:sz w:val="20"/>
          <w:szCs w:val="20"/>
          <w:lang w:eastAsia="sl-SI"/>
        </w:rPr>
        <w:t>identifikacijske podatke o odsvojenih delnicah oziroma deležih</w:t>
      </w:r>
      <w:r w:rsidR="00EC4661">
        <w:rPr>
          <w:rFonts w:ascii="Arial" w:eastAsia="Times New Roman" w:hAnsi="Arial" w:cs="Arial"/>
          <w:color w:val="000000"/>
          <w:sz w:val="20"/>
          <w:szCs w:val="20"/>
          <w:lang w:eastAsia="sl-SI"/>
        </w:rPr>
        <w:t xml:space="preserve"> družbenika v družbi</w:t>
      </w:r>
      <w:r w:rsidRPr="00EC4661">
        <w:rPr>
          <w:rFonts w:ascii="Arial" w:eastAsia="Times New Roman" w:hAnsi="Arial" w:cs="Arial"/>
          <w:color w:val="000000"/>
          <w:sz w:val="20"/>
          <w:szCs w:val="20"/>
          <w:lang w:eastAsia="sl-SI"/>
        </w:rPr>
        <w:t xml:space="preserve"> </w:t>
      </w:r>
      <w:r w:rsidR="00201271" w:rsidRPr="00EC4661">
        <w:rPr>
          <w:rFonts w:ascii="Arial" w:eastAsia="Times New Roman" w:hAnsi="Arial" w:cs="Arial"/>
          <w:color w:val="000000"/>
          <w:sz w:val="20"/>
          <w:szCs w:val="20"/>
          <w:lang w:eastAsia="sl-SI"/>
        </w:rPr>
        <w:t>(naziv družbe ali ISIN koda, trgovalna koda ali naziv delnice)</w:t>
      </w:r>
      <w:r w:rsidR="00230E1F" w:rsidRPr="00EC4661">
        <w:rPr>
          <w:rFonts w:ascii="Arial" w:eastAsia="Times New Roman" w:hAnsi="Arial" w:cs="Arial"/>
          <w:color w:val="000000"/>
          <w:sz w:val="20"/>
          <w:szCs w:val="20"/>
          <w:lang w:eastAsia="sl-SI"/>
        </w:rPr>
        <w:t>;</w:t>
      </w:r>
    </w:p>
    <w:p w:rsidR="00201271" w:rsidRPr="00EC4661" w:rsidRDefault="00201271" w:rsidP="00EC4661">
      <w:pPr>
        <w:pStyle w:val="Odstavekseznama"/>
        <w:numPr>
          <w:ilvl w:val="0"/>
          <w:numId w:val="14"/>
        </w:numPr>
        <w:shd w:val="clear" w:color="auto" w:fill="FFFFFF"/>
        <w:spacing w:after="0" w:line="260" w:lineRule="exact"/>
        <w:jc w:val="both"/>
        <w:rPr>
          <w:rFonts w:ascii="Arial" w:eastAsia="Times New Roman" w:hAnsi="Arial" w:cs="Arial"/>
          <w:color w:val="000000"/>
          <w:sz w:val="20"/>
          <w:szCs w:val="20"/>
          <w:lang w:eastAsia="sl-SI"/>
        </w:rPr>
      </w:pPr>
      <w:r w:rsidRPr="00EC4661">
        <w:rPr>
          <w:rFonts w:ascii="Arial" w:eastAsia="Times New Roman" w:hAnsi="Arial" w:cs="Arial"/>
          <w:color w:val="000000"/>
          <w:sz w:val="20"/>
          <w:szCs w:val="20"/>
          <w:lang w:eastAsia="sl-SI"/>
        </w:rPr>
        <w:t xml:space="preserve">podatke o odsvojenih delnicah oziroma deležih </w:t>
      </w:r>
      <w:r w:rsidR="00AF72A8" w:rsidRPr="00EC4661">
        <w:rPr>
          <w:rFonts w:ascii="Arial" w:eastAsia="Times New Roman" w:hAnsi="Arial" w:cs="Arial"/>
          <w:color w:val="000000"/>
          <w:sz w:val="20"/>
          <w:szCs w:val="20"/>
          <w:lang w:eastAsia="sl-SI"/>
        </w:rPr>
        <w:t xml:space="preserve">družbenika v </w:t>
      </w:r>
      <w:r w:rsidRPr="00EC4661">
        <w:rPr>
          <w:rFonts w:ascii="Arial" w:eastAsia="Times New Roman" w:hAnsi="Arial" w:cs="Arial"/>
          <w:color w:val="000000"/>
          <w:sz w:val="20"/>
          <w:szCs w:val="20"/>
          <w:lang w:eastAsia="sl-SI"/>
        </w:rPr>
        <w:t>družb</w:t>
      </w:r>
      <w:r w:rsidR="00AF72A8" w:rsidRPr="00EC4661">
        <w:rPr>
          <w:rFonts w:ascii="Arial" w:eastAsia="Times New Roman" w:hAnsi="Arial" w:cs="Arial"/>
          <w:color w:val="000000"/>
          <w:sz w:val="20"/>
          <w:szCs w:val="20"/>
          <w:lang w:eastAsia="sl-SI"/>
        </w:rPr>
        <w:t>i</w:t>
      </w:r>
      <w:r w:rsidRPr="00EC4661">
        <w:rPr>
          <w:rFonts w:ascii="Arial" w:eastAsia="Times New Roman" w:hAnsi="Arial" w:cs="Arial"/>
          <w:color w:val="000000"/>
          <w:sz w:val="20"/>
          <w:szCs w:val="20"/>
          <w:lang w:eastAsia="sl-SI"/>
        </w:rPr>
        <w:t>:</w:t>
      </w:r>
    </w:p>
    <w:p w:rsidR="001E3163" w:rsidRPr="002C253C" w:rsidRDefault="001E3163" w:rsidP="00EC4661">
      <w:pPr>
        <w:pStyle w:val="Odstavekseznama"/>
        <w:numPr>
          <w:ilvl w:val="1"/>
          <w:numId w:val="15"/>
        </w:numPr>
        <w:shd w:val="clear" w:color="auto" w:fill="FFFFFF"/>
        <w:spacing w:after="0" w:line="260" w:lineRule="exact"/>
        <w:ind w:left="1559"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w:t>
      </w:r>
      <w:r w:rsidR="00F44385" w:rsidRPr="002C253C">
        <w:rPr>
          <w:rFonts w:ascii="Arial" w:eastAsia="Times New Roman" w:hAnsi="Arial" w:cs="Arial"/>
          <w:color w:val="000000"/>
          <w:sz w:val="20"/>
          <w:szCs w:val="20"/>
          <w:lang w:eastAsia="sl-SI"/>
        </w:rPr>
        <w:t>e</w:t>
      </w:r>
      <w:r w:rsidRPr="002C253C">
        <w:rPr>
          <w:rFonts w:ascii="Arial" w:eastAsia="Times New Roman" w:hAnsi="Arial" w:cs="Arial"/>
          <w:color w:val="000000"/>
          <w:sz w:val="20"/>
          <w:szCs w:val="20"/>
          <w:lang w:eastAsia="sl-SI"/>
        </w:rPr>
        <w:t xml:space="preserve"> o datumu pridobitve delnic </w:t>
      </w:r>
      <w:r w:rsidR="00AF72A8" w:rsidRPr="002C253C">
        <w:rPr>
          <w:rFonts w:ascii="Arial" w:eastAsia="Times New Roman" w:hAnsi="Arial" w:cs="Arial"/>
          <w:color w:val="000000"/>
          <w:sz w:val="20"/>
          <w:szCs w:val="20"/>
          <w:lang w:eastAsia="sl-SI"/>
        </w:rPr>
        <w:t xml:space="preserve">oziroma </w:t>
      </w:r>
      <w:r w:rsidRPr="002C253C">
        <w:rPr>
          <w:rFonts w:ascii="Arial" w:eastAsia="Times New Roman" w:hAnsi="Arial" w:cs="Arial"/>
          <w:color w:val="000000"/>
          <w:sz w:val="20"/>
          <w:szCs w:val="20"/>
          <w:lang w:eastAsia="sl-SI"/>
        </w:rPr>
        <w:t xml:space="preserve"> delež</w:t>
      </w:r>
      <w:r w:rsidR="00B524D1" w:rsidRPr="002C253C">
        <w:rPr>
          <w:rFonts w:ascii="Arial" w:eastAsia="Times New Roman" w:hAnsi="Arial" w:cs="Arial"/>
          <w:color w:val="000000"/>
          <w:sz w:val="20"/>
          <w:szCs w:val="20"/>
          <w:lang w:eastAsia="sl-SI"/>
        </w:rPr>
        <w:t xml:space="preserve">ev </w:t>
      </w:r>
      <w:r w:rsidRPr="002C253C">
        <w:rPr>
          <w:rFonts w:ascii="Arial" w:eastAsia="Times New Roman" w:hAnsi="Arial" w:cs="Arial"/>
          <w:color w:val="000000"/>
          <w:sz w:val="20"/>
          <w:szCs w:val="20"/>
          <w:lang w:eastAsia="sl-SI"/>
        </w:rPr>
        <w:t xml:space="preserve">po kronološkem zaporedju; začne se z datumom zadnje pridobitve delnice </w:t>
      </w:r>
      <w:r w:rsidR="00AF72A8" w:rsidRPr="002C253C">
        <w:rPr>
          <w:rFonts w:ascii="Arial" w:eastAsia="Times New Roman" w:hAnsi="Arial" w:cs="Arial"/>
          <w:color w:val="000000"/>
          <w:sz w:val="20"/>
          <w:szCs w:val="20"/>
          <w:lang w:eastAsia="sl-SI"/>
        </w:rPr>
        <w:t>oziroma</w:t>
      </w:r>
      <w:r w:rsidRPr="002C253C">
        <w:rPr>
          <w:rFonts w:ascii="Arial" w:eastAsia="Times New Roman" w:hAnsi="Arial" w:cs="Arial"/>
          <w:color w:val="000000"/>
          <w:sz w:val="20"/>
          <w:szCs w:val="20"/>
          <w:lang w:eastAsia="sl-SI"/>
        </w:rPr>
        <w:t xml:space="preserve"> deleža</w:t>
      </w:r>
      <w:r w:rsidR="00230E1F" w:rsidRPr="002C253C">
        <w:rPr>
          <w:rFonts w:ascii="Arial" w:eastAsia="Times New Roman" w:hAnsi="Arial" w:cs="Arial"/>
          <w:color w:val="000000"/>
          <w:sz w:val="20"/>
          <w:szCs w:val="20"/>
          <w:lang w:eastAsia="sl-SI"/>
        </w:rPr>
        <w:t>;</w:t>
      </w:r>
    </w:p>
    <w:p w:rsidR="001E3163" w:rsidRPr="002C253C" w:rsidRDefault="001E3163" w:rsidP="00EC4661">
      <w:pPr>
        <w:pStyle w:val="Odstavekseznama"/>
        <w:numPr>
          <w:ilvl w:val="1"/>
          <w:numId w:val="15"/>
        </w:numPr>
        <w:shd w:val="clear" w:color="auto" w:fill="FFFFFF"/>
        <w:spacing w:after="0" w:line="260" w:lineRule="exact"/>
        <w:ind w:left="1559"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lastRenderedPageBreak/>
        <w:t>podatke o načinu pridobitve delnic oziroma deležev (vložek kapitala, nakup, povečanje kapitala družbe z lastnimi sredstvi zavezanca, povečanje kapitala družbe iz sredstev družbe, zamenjava kapitala ob statusnih spremembah družbe, dedovanje, darilo, drugo)</w:t>
      </w:r>
      <w:r w:rsidR="00230E1F" w:rsidRPr="002C253C">
        <w:rPr>
          <w:rFonts w:ascii="Arial" w:eastAsia="Times New Roman" w:hAnsi="Arial" w:cs="Arial"/>
          <w:color w:val="000000"/>
          <w:sz w:val="20"/>
          <w:szCs w:val="20"/>
          <w:lang w:eastAsia="sl-SI"/>
        </w:rPr>
        <w:t>;</w:t>
      </w:r>
    </w:p>
    <w:p w:rsidR="001E3163" w:rsidRPr="002C253C" w:rsidRDefault="001E3163" w:rsidP="00EC4661">
      <w:pPr>
        <w:pStyle w:val="Odstavekseznama"/>
        <w:numPr>
          <w:ilvl w:val="1"/>
          <w:numId w:val="15"/>
        </w:numPr>
        <w:shd w:val="clear" w:color="auto" w:fill="FFFFFF"/>
        <w:spacing w:after="0" w:line="260" w:lineRule="exact"/>
        <w:ind w:left="1559"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w:t>
      </w:r>
      <w:r w:rsidR="00E971FA" w:rsidRPr="002C253C">
        <w:rPr>
          <w:rFonts w:ascii="Arial" w:eastAsia="Times New Roman" w:hAnsi="Arial" w:cs="Arial"/>
          <w:color w:val="000000"/>
          <w:sz w:val="20"/>
          <w:szCs w:val="20"/>
          <w:lang w:eastAsia="sl-SI"/>
        </w:rPr>
        <w:t xml:space="preserve"> </w:t>
      </w:r>
      <w:r w:rsidRPr="002C253C">
        <w:rPr>
          <w:rFonts w:ascii="Arial" w:eastAsia="Times New Roman" w:hAnsi="Arial" w:cs="Arial"/>
          <w:color w:val="000000"/>
          <w:sz w:val="20"/>
          <w:szCs w:val="20"/>
          <w:lang w:eastAsia="sl-SI"/>
        </w:rPr>
        <w:t xml:space="preserve">o količini pridobljenih delnic ali </w:t>
      </w:r>
      <w:r w:rsidR="009502B9" w:rsidRPr="002C253C">
        <w:rPr>
          <w:rFonts w:ascii="Arial" w:eastAsia="Times New Roman" w:hAnsi="Arial" w:cs="Arial"/>
          <w:color w:val="000000"/>
          <w:sz w:val="20"/>
          <w:szCs w:val="20"/>
          <w:lang w:eastAsia="sl-SI"/>
        </w:rPr>
        <w:t>odstotku</w:t>
      </w:r>
      <w:r w:rsidRPr="002C253C">
        <w:rPr>
          <w:rFonts w:ascii="Arial" w:eastAsia="Times New Roman" w:hAnsi="Arial" w:cs="Arial"/>
          <w:color w:val="000000"/>
          <w:sz w:val="20"/>
          <w:szCs w:val="20"/>
          <w:lang w:eastAsia="sl-SI"/>
        </w:rPr>
        <w:t xml:space="preserve"> pridobljenega deleža</w:t>
      </w:r>
      <w:r w:rsidR="00877AB7" w:rsidRPr="002C253C">
        <w:rPr>
          <w:rFonts w:ascii="Arial" w:eastAsia="Times New Roman" w:hAnsi="Arial" w:cs="Arial"/>
          <w:color w:val="000000"/>
          <w:sz w:val="20"/>
          <w:szCs w:val="20"/>
          <w:lang w:eastAsia="sl-SI"/>
        </w:rPr>
        <w:t xml:space="preserve"> v deležu družbenika v družbi</w:t>
      </w:r>
      <w:r w:rsidR="00230E1F" w:rsidRPr="002C253C">
        <w:rPr>
          <w:rFonts w:ascii="Arial" w:eastAsia="Times New Roman" w:hAnsi="Arial" w:cs="Arial"/>
          <w:color w:val="000000"/>
          <w:sz w:val="20"/>
          <w:szCs w:val="20"/>
          <w:lang w:eastAsia="sl-SI"/>
        </w:rPr>
        <w:t>;</w:t>
      </w:r>
      <w:r w:rsidRPr="002C253C">
        <w:rPr>
          <w:rFonts w:ascii="Arial" w:eastAsia="Times New Roman" w:hAnsi="Arial" w:cs="Arial"/>
          <w:color w:val="000000"/>
          <w:sz w:val="20"/>
          <w:szCs w:val="20"/>
          <w:lang w:eastAsia="sl-SI"/>
        </w:rPr>
        <w:t xml:space="preserve"> </w:t>
      </w:r>
    </w:p>
    <w:p w:rsidR="001A415F" w:rsidRPr="002C253C" w:rsidRDefault="000222F1" w:rsidP="00EC4661">
      <w:pPr>
        <w:pStyle w:val="Odstavekseznama"/>
        <w:numPr>
          <w:ilvl w:val="1"/>
          <w:numId w:val="15"/>
        </w:numPr>
        <w:shd w:val="clear" w:color="auto" w:fill="FFFFFF"/>
        <w:spacing w:after="0" w:line="260" w:lineRule="exact"/>
        <w:ind w:left="1559"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znes</w:t>
      </w:r>
      <w:r w:rsidR="001A415F" w:rsidRPr="002C253C">
        <w:rPr>
          <w:rFonts w:ascii="Arial" w:eastAsia="Times New Roman" w:hAnsi="Arial" w:cs="Arial"/>
          <w:color w:val="000000"/>
          <w:sz w:val="20"/>
          <w:szCs w:val="20"/>
          <w:lang w:eastAsia="sl-SI"/>
        </w:rPr>
        <w:t>k</w:t>
      </w:r>
      <w:r w:rsidRPr="002C253C">
        <w:rPr>
          <w:rFonts w:ascii="Arial" w:eastAsia="Times New Roman" w:hAnsi="Arial" w:cs="Arial"/>
          <w:color w:val="000000"/>
          <w:sz w:val="20"/>
          <w:szCs w:val="20"/>
          <w:lang w:eastAsia="sl-SI"/>
        </w:rPr>
        <w:t>u</w:t>
      </w:r>
      <w:r w:rsidR="001A415F" w:rsidRPr="002C253C">
        <w:rPr>
          <w:rFonts w:ascii="Arial" w:eastAsia="Times New Roman" w:hAnsi="Arial" w:cs="Arial"/>
          <w:color w:val="000000"/>
          <w:sz w:val="20"/>
          <w:szCs w:val="20"/>
          <w:lang w:eastAsia="sl-SI"/>
        </w:rPr>
        <w:t xml:space="preserve"> vplačila </w:t>
      </w:r>
      <w:r w:rsidRPr="002C253C">
        <w:rPr>
          <w:rFonts w:ascii="Arial" w:eastAsia="Times New Roman" w:hAnsi="Arial" w:cs="Arial"/>
          <w:color w:val="000000"/>
          <w:sz w:val="20"/>
          <w:szCs w:val="20"/>
          <w:lang w:eastAsia="sl-SI"/>
        </w:rPr>
        <w:t>oz</w:t>
      </w:r>
      <w:r w:rsidR="00625F11" w:rsidRPr="002C253C">
        <w:rPr>
          <w:rFonts w:ascii="Arial" w:eastAsia="Times New Roman" w:hAnsi="Arial" w:cs="Arial"/>
          <w:color w:val="000000"/>
          <w:sz w:val="20"/>
          <w:szCs w:val="20"/>
          <w:lang w:eastAsia="sl-SI"/>
        </w:rPr>
        <w:t>iroma</w:t>
      </w:r>
      <w:r w:rsidRPr="002C253C">
        <w:rPr>
          <w:rFonts w:ascii="Arial" w:eastAsia="Times New Roman" w:hAnsi="Arial" w:cs="Arial"/>
          <w:color w:val="000000"/>
          <w:sz w:val="20"/>
          <w:szCs w:val="20"/>
          <w:lang w:eastAsia="sl-SI"/>
        </w:rPr>
        <w:t xml:space="preserve"> vrednost</w:t>
      </w:r>
      <w:r w:rsidR="00201271" w:rsidRPr="002C253C">
        <w:rPr>
          <w:rFonts w:ascii="Arial" w:eastAsia="Times New Roman" w:hAnsi="Arial" w:cs="Arial"/>
          <w:color w:val="000000"/>
          <w:sz w:val="20"/>
          <w:szCs w:val="20"/>
          <w:lang w:eastAsia="sl-SI"/>
        </w:rPr>
        <w:t>i</w:t>
      </w:r>
      <w:r w:rsidRPr="002C253C">
        <w:rPr>
          <w:rFonts w:ascii="Arial" w:eastAsia="Times New Roman" w:hAnsi="Arial" w:cs="Arial"/>
          <w:color w:val="000000"/>
          <w:sz w:val="20"/>
          <w:szCs w:val="20"/>
          <w:lang w:eastAsia="sl-SI"/>
        </w:rPr>
        <w:t xml:space="preserve"> pridobljenih delnic </w:t>
      </w:r>
      <w:r w:rsidR="001A415F" w:rsidRPr="002C253C">
        <w:rPr>
          <w:rFonts w:ascii="Arial" w:eastAsia="Times New Roman" w:hAnsi="Arial" w:cs="Arial"/>
          <w:color w:val="000000"/>
          <w:sz w:val="20"/>
          <w:szCs w:val="20"/>
          <w:lang w:eastAsia="sl-SI"/>
        </w:rPr>
        <w:t>ali deleža (na enoto v</w:t>
      </w:r>
      <w:r w:rsidR="002C253C" w:rsidRPr="002C253C">
        <w:rPr>
          <w:rFonts w:ascii="Arial" w:eastAsia="Times New Roman" w:hAnsi="Arial" w:cs="Arial"/>
          <w:color w:val="000000"/>
          <w:sz w:val="20"/>
          <w:szCs w:val="20"/>
          <w:lang w:eastAsia="sl-SI"/>
        </w:rPr>
        <w:t xml:space="preserve"> </w:t>
      </w:r>
      <w:proofErr w:type="spellStart"/>
      <w:r w:rsidR="002C253C" w:rsidRPr="002C253C">
        <w:rPr>
          <w:rFonts w:ascii="Arial" w:eastAsia="Times New Roman" w:hAnsi="Arial" w:cs="Arial"/>
          <w:color w:val="000000"/>
          <w:sz w:val="20"/>
          <w:szCs w:val="20"/>
          <w:lang w:eastAsia="sl-SI"/>
        </w:rPr>
        <w:t>eurih</w:t>
      </w:r>
      <w:proofErr w:type="spellEnd"/>
      <w:r w:rsidR="001A415F" w:rsidRPr="002C253C">
        <w:rPr>
          <w:rFonts w:ascii="Arial" w:eastAsia="Times New Roman" w:hAnsi="Arial" w:cs="Arial"/>
          <w:color w:val="000000"/>
          <w:sz w:val="20"/>
          <w:szCs w:val="20"/>
          <w:lang w:eastAsia="sl-SI"/>
        </w:rPr>
        <w:t>);</w:t>
      </w:r>
    </w:p>
    <w:p w:rsidR="00201271" w:rsidRPr="002C253C" w:rsidRDefault="00201271" w:rsidP="00EC4661">
      <w:pPr>
        <w:pStyle w:val="Odstavekseznama"/>
        <w:numPr>
          <w:ilvl w:val="1"/>
          <w:numId w:val="15"/>
        </w:numPr>
        <w:shd w:val="clear" w:color="auto" w:fill="FFFFFF"/>
        <w:spacing w:after="0" w:line="260" w:lineRule="exact"/>
        <w:ind w:left="1559"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količini odsvojenih delnic ali odstotku odsvojenega deleža v deležu družbenika v družbi;</w:t>
      </w:r>
    </w:p>
    <w:p w:rsidR="000222F1" w:rsidRPr="002C253C" w:rsidRDefault="000222F1" w:rsidP="00EC4661">
      <w:pPr>
        <w:pStyle w:val="Odstavekseznama"/>
        <w:numPr>
          <w:ilvl w:val="1"/>
          <w:numId w:val="15"/>
        </w:numPr>
        <w:shd w:val="clear" w:color="auto" w:fill="FFFFFF"/>
        <w:spacing w:after="0" w:line="260" w:lineRule="exact"/>
        <w:ind w:left="1559"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podatke o znesku vplačila </w:t>
      </w:r>
      <w:r w:rsidR="00625F11" w:rsidRPr="002C253C">
        <w:rPr>
          <w:rFonts w:ascii="Arial" w:eastAsia="Times New Roman" w:hAnsi="Arial" w:cs="Arial"/>
          <w:color w:val="000000"/>
          <w:sz w:val="20"/>
          <w:szCs w:val="20"/>
          <w:lang w:eastAsia="sl-SI"/>
        </w:rPr>
        <w:t>ali</w:t>
      </w:r>
      <w:r w:rsidRPr="002C253C">
        <w:rPr>
          <w:rFonts w:ascii="Arial" w:eastAsia="Times New Roman" w:hAnsi="Arial" w:cs="Arial"/>
          <w:color w:val="000000"/>
          <w:sz w:val="20"/>
          <w:szCs w:val="20"/>
          <w:lang w:eastAsia="sl-SI"/>
        </w:rPr>
        <w:t xml:space="preserve"> vrednost</w:t>
      </w:r>
      <w:r w:rsidR="00201271" w:rsidRPr="002C253C">
        <w:rPr>
          <w:rFonts w:ascii="Arial" w:eastAsia="Times New Roman" w:hAnsi="Arial" w:cs="Arial"/>
          <w:color w:val="000000"/>
          <w:sz w:val="20"/>
          <w:szCs w:val="20"/>
          <w:lang w:eastAsia="sl-SI"/>
        </w:rPr>
        <w:t>i</w:t>
      </w:r>
      <w:r w:rsidRPr="002C253C">
        <w:rPr>
          <w:rFonts w:ascii="Arial" w:eastAsia="Times New Roman" w:hAnsi="Arial" w:cs="Arial"/>
          <w:color w:val="000000"/>
          <w:sz w:val="20"/>
          <w:szCs w:val="20"/>
          <w:lang w:eastAsia="sl-SI"/>
        </w:rPr>
        <w:t xml:space="preserve"> odsvojenih delnic </w:t>
      </w:r>
      <w:r w:rsidR="00625F11" w:rsidRPr="002C253C">
        <w:rPr>
          <w:rFonts w:ascii="Arial" w:eastAsia="Times New Roman" w:hAnsi="Arial" w:cs="Arial"/>
          <w:color w:val="000000"/>
          <w:sz w:val="20"/>
          <w:szCs w:val="20"/>
          <w:lang w:eastAsia="sl-SI"/>
        </w:rPr>
        <w:t>oziroma</w:t>
      </w:r>
      <w:r w:rsidRPr="002C253C">
        <w:rPr>
          <w:rFonts w:ascii="Arial" w:eastAsia="Times New Roman" w:hAnsi="Arial" w:cs="Arial"/>
          <w:color w:val="000000"/>
          <w:sz w:val="20"/>
          <w:szCs w:val="20"/>
          <w:lang w:eastAsia="sl-SI"/>
        </w:rPr>
        <w:t xml:space="preserve"> deleža (na enoto v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w:t>
      </w:r>
    </w:p>
    <w:p w:rsidR="001E3163" w:rsidRPr="002C253C" w:rsidRDefault="001E3163" w:rsidP="00EC4661">
      <w:pPr>
        <w:pStyle w:val="Odstavekseznama"/>
        <w:numPr>
          <w:ilvl w:val="0"/>
          <w:numId w:val="21"/>
        </w:numPr>
        <w:spacing w:after="0" w:line="260" w:lineRule="exact"/>
        <w:ind w:left="1559" w:hanging="426"/>
        <w:jc w:val="both"/>
        <w:rPr>
          <w:rFonts w:ascii="Arial" w:hAnsi="Arial" w:cs="Arial"/>
          <w:sz w:val="20"/>
          <w:szCs w:val="20"/>
        </w:rPr>
      </w:pPr>
      <w:r w:rsidRPr="002C253C">
        <w:rPr>
          <w:rFonts w:ascii="Arial" w:hAnsi="Arial" w:cs="Arial"/>
          <w:sz w:val="20"/>
          <w:szCs w:val="20"/>
        </w:rPr>
        <w:t>podatk</w:t>
      </w:r>
      <w:r w:rsidR="00230E1F" w:rsidRPr="002C253C">
        <w:rPr>
          <w:rFonts w:ascii="Arial" w:hAnsi="Arial" w:cs="Arial"/>
          <w:sz w:val="20"/>
          <w:szCs w:val="20"/>
        </w:rPr>
        <w:t>e</w:t>
      </w:r>
      <w:r w:rsidRPr="002C253C">
        <w:rPr>
          <w:rFonts w:ascii="Arial" w:hAnsi="Arial" w:cs="Arial"/>
          <w:sz w:val="20"/>
          <w:szCs w:val="20"/>
        </w:rPr>
        <w:t xml:space="preserve"> o nabavni vrednosti </w:t>
      </w:r>
      <w:r w:rsidR="000222F1" w:rsidRPr="002C253C">
        <w:rPr>
          <w:rFonts w:ascii="Arial" w:hAnsi="Arial" w:cs="Arial"/>
          <w:sz w:val="20"/>
          <w:szCs w:val="20"/>
        </w:rPr>
        <w:t xml:space="preserve">odsvojenih </w:t>
      </w:r>
      <w:r w:rsidRPr="002C253C">
        <w:rPr>
          <w:rFonts w:ascii="Arial" w:hAnsi="Arial" w:cs="Arial"/>
          <w:sz w:val="20"/>
          <w:szCs w:val="20"/>
        </w:rPr>
        <w:t xml:space="preserve">delnic </w:t>
      </w:r>
      <w:r w:rsidR="00AF72A8" w:rsidRPr="002C253C">
        <w:rPr>
          <w:rFonts w:ascii="Arial" w:hAnsi="Arial" w:cs="Arial"/>
          <w:sz w:val="20"/>
          <w:szCs w:val="20"/>
        </w:rPr>
        <w:t>oziroma</w:t>
      </w:r>
      <w:r w:rsidRPr="002C253C">
        <w:rPr>
          <w:rFonts w:ascii="Arial" w:hAnsi="Arial" w:cs="Arial"/>
          <w:sz w:val="20"/>
          <w:szCs w:val="20"/>
        </w:rPr>
        <w:t xml:space="preserve"> delež</w:t>
      </w:r>
      <w:r w:rsidR="009502B9" w:rsidRPr="002C253C">
        <w:rPr>
          <w:rFonts w:ascii="Arial" w:hAnsi="Arial" w:cs="Arial"/>
          <w:sz w:val="20"/>
          <w:szCs w:val="20"/>
        </w:rPr>
        <w:t>ev</w:t>
      </w:r>
      <w:r w:rsidR="008D089C" w:rsidRPr="002C253C">
        <w:rPr>
          <w:rFonts w:ascii="Arial" w:hAnsi="Arial" w:cs="Arial"/>
          <w:sz w:val="20"/>
          <w:szCs w:val="20"/>
        </w:rPr>
        <w:t>, ki se določi v skladu z 98. členom ZDoh-2</w:t>
      </w:r>
      <w:r w:rsidR="000222F1" w:rsidRPr="002C253C">
        <w:rPr>
          <w:rFonts w:ascii="Arial" w:hAnsi="Arial" w:cs="Arial"/>
          <w:sz w:val="20"/>
          <w:szCs w:val="20"/>
        </w:rPr>
        <w:t xml:space="preserve"> (na enoto </w:t>
      </w:r>
      <w:r w:rsidR="002C253C" w:rsidRPr="002C253C">
        <w:rPr>
          <w:rFonts w:ascii="Arial" w:hAnsi="Arial" w:cs="Arial"/>
          <w:sz w:val="20"/>
          <w:szCs w:val="20"/>
        </w:rPr>
        <w:t xml:space="preserve">v </w:t>
      </w:r>
      <w:proofErr w:type="spellStart"/>
      <w:r w:rsidR="002C253C" w:rsidRPr="002C253C">
        <w:rPr>
          <w:rFonts w:ascii="Arial" w:hAnsi="Arial" w:cs="Arial"/>
          <w:sz w:val="20"/>
          <w:szCs w:val="20"/>
        </w:rPr>
        <w:t>eurih</w:t>
      </w:r>
      <w:proofErr w:type="spellEnd"/>
      <w:r w:rsidR="000222F1" w:rsidRPr="002C253C">
        <w:rPr>
          <w:rFonts w:ascii="Arial" w:hAnsi="Arial" w:cs="Arial"/>
          <w:sz w:val="20"/>
          <w:szCs w:val="20"/>
        </w:rPr>
        <w:t>)</w:t>
      </w:r>
      <w:r w:rsidR="00230E1F" w:rsidRPr="002C253C">
        <w:rPr>
          <w:rFonts w:ascii="Arial" w:hAnsi="Arial" w:cs="Arial"/>
          <w:sz w:val="20"/>
          <w:szCs w:val="20"/>
        </w:rPr>
        <w:t>;</w:t>
      </w:r>
    </w:p>
    <w:p w:rsidR="001E3163" w:rsidRPr="002C253C" w:rsidRDefault="001E3163" w:rsidP="00EC4661">
      <w:pPr>
        <w:pStyle w:val="Odstavekseznama"/>
        <w:numPr>
          <w:ilvl w:val="0"/>
          <w:numId w:val="19"/>
        </w:numPr>
        <w:spacing w:after="0" w:line="260" w:lineRule="exact"/>
        <w:ind w:left="1559" w:hanging="426"/>
        <w:jc w:val="both"/>
        <w:rPr>
          <w:rFonts w:ascii="Arial" w:hAnsi="Arial" w:cs="Arial"/>
          <w:sz w:val="20"/>
          <w:szCs w:val="20"/>
        </w:rPr>
      </w:pPr>
      <w:r w:rsidRPr="002C253C">
        <w:rPr>
          <w:rFonts w:ascii="Arial" w:hAnsi="Arial" w:cs="Arial"/>
          <w:sz w:val="20"/>
          <w:szCs w:val="20"/>
        </w:rPr>
        <w:t>podat</w:t>
      </w:r>
      <w:r w:rsidR="00564567" w:rsidRPr="002C253C">
        <w:rPr>
          <w:rFonts w:ascii="Arial" w:hAnsi="Arial" w:cs="Arial"/>
          <w:sz w:val="20"/>
          <w:szCs w:val="20"/>
        </w:rPr>
        <w:t>e</w:t>
      </w:r>
      <w:r w:rsidRPr="002C253C">
        <w:rPr>
          <w:rFonts w:ascii="Arial" w:hAnsi="Arial" w:cs="Arial"/>
          <w:sz w:val="20"/>
          <w:szCs w:val="20"/>
        </w:rPr>
        <w:t xml:space="preserve">k o datumu odsvojitve delnic </w:t>
      </w:r>
      <w:r w:rsidR="00AF72A8" w:rsidRPr="002C253C">
        <w:rPr>
          <w:rFonts w:ascii="Arial" w:hAnsi="Arial" w:cs="Arial"/>
          <w:sz w:val="20"/>
          <w:szCs w:val="20"/>
        </w:rPr>
        <w:t>oziroma</w:t>
      </w:r>
      <w:r w:rsidRPr="002C253C">
        <w:rPr>
          <w:rFonts w:ascii="Arial" w:hAnsi="Arial" w:cs="Arial"/>
          <w:sz w:val="20"/>
          <w:szCs w:val="20"/>
        </w:rPr>
        <w:t xml:space="preserve"> delež</w:t>
      </w:r>
      <w:r w:rsidR="00230E1F" w:rsidRPr="002C253C">
        <w:rPr>
          <w:rFonts w:ascii="Arial" w:hAnsi="Arial" w:cs="Arial"/>
          <w:sz w:val="20"/>
          <w:szCs w:val="20"/>
        </w:rPr>
        <w:t>ev</w:t>
      </w:r>
      <w:r w:rsidR="000222F1" w:rsidRPr="002C253C">
        <w:rPr>
          <w:rFonts w:ascii="Arial" w:hAnsi="Arial" w:cs="Arial"/>
          <w:sz w:val="20"/>
          <w:szCs w:val="20"/>
        </w:rPr>
        <w:t>;</w:t>
      </w:r>
      <w:r w:rsidRPr="002C253C">
        <w:rPr>
          <w:rFonts w:ascii="Arial" w:hAnsi="Arial" w:cs="Arial"/>
          <w:sz w:val="20"/>
          <w:szCs w:val="20"/>
        </w:rPr>
        <w:t xml:space="preserve"> </w:t>
      </w:r>
    </w:p>
    <w:p w:rsidR="001E3163" w:rsidRPr="002C253C" w:rsidRDefault="00230E1F" w:rsidP="00EC4661">
      <w:pPr>
        <w:pStyle w:val="Odstavekseznama"/>
        <w:numPr>
          <w:ilvl w:val="0"/>
          <w:numId w:val="19"/>
        </w:numPr>
        <w:spacing w:after="0" w:line="260" w:lineRule="exact"/>
        <w:ind w:left="1559" w:hanging="426"/>
        <w:jc w:val="both"/>
        <w:rPr>
          <w:rFonts w:ascii="Arial" w:hAnsi="Arial" w:cs="Arial"/>
          <w:sz w:val="20"/>
          <w:szCs w:val="20"/>
        </w:rPr>
      </w:pPr>
      <w:r w:rsidRPr="002C253C">
        <w:rPr>
          <w:rFonts w:ascii="Arial" w:hAnsi="Arial" w:cs="Arial"/>
          <w:sz w:val="20"/>
          <w:szCs w:val="20"/>
        </w:rPr>
        <w:t xml:space="preserve">podatek o </w:t>
      </w:r>
      <w:r w:rsidR="00564567" w:rsidRPr="002C253C">
        <w:rPr>
          <w:rFonts w:ascii="Arial" w:hAnsi="Arial" w:cs="Arial"/>
          <w:sz w:val="20"/>
          <w:szCs w:val="20"/>
        </w:rPr>
        <w:t xml:space="preserve">znesku </w:t>
      </w:r>
      <w:r w:rsidR="009E155E" w:rsidRPr="002C253C">
        <w:rPr>
          <w:rFonts w:ascii="Arial" w:hAnsi="Arial" w:cs="Arial"/>
          <w:sz w:val="20"/>
          <w:szCs w:val="20"/>
        </w:rPr>
        <w:t xml:space="preserve">(bruto) </w:t>
      </w:r>
      <w:r w:rsidRPr="002C253C">
        <w:rPr>
          <w:rFonts w:ascii="Arial" w:hAnsi="Arial" w:cs="Arial"/>
          <w:sz w:val="20"/>
          <w:szCs w:val="20"/>
        </w:rPr>
        <w:t>i</w:t>
      </w:r>
      <w:r w:rsidR="001E3163" w:rsidRPr="002C253C">
        <w:rPr>
          <w:rFonts w:ascii="Arial" w:hAnsi="Arial" w:cs="Arial"/>
          <w:sz w:val="20"/>
          <w:szCs w:val="20"/>
        </w:rPr>
        <w:t>zplačan</w:t>
      </w:r>
      <w:r w:rsidR="00564567" w:rsidRPr="002C253C">
        <w:rPr>
          <w:rFonts w:ascii="Arial" w:hAnsi="Arial" w:cs="Arial"/>
          <w:sz w:val="20"/>
          <w:szCs w:val="20"/>
        </w:rPr>
        <w:t>e</w:t>
      </w:r>
      <w:r w:rsidR="001E3163" w:rsidRPr="002C253C">
        <w:rPr>
          <w:rFonts w:ascii="Arial" w:hAnsi="Arial" w:cs="Arial"/>
          <w:sz w:val="20"/>
          <w:szCs w:val="20"/>
        </w:rPr>
        <w:t xml:space="preserve"> vrednost</w:t>
      </w:r>
      <w:r w:rsidR="00564567" w:rsidRPr="002C253C">
        <w:rPr>
          <w:rFonts w:ascii="Arial" w:hAnsi="Arial" w:cs="Arial"/>
          <w:sz w:val="20"/>
          <w:szCs w:val="20"/>
        </w:rPr>
        <w:t>i</w:t>
      </w:r>
      <w:r w:rsidR="001E3163" w:rsidRPr="002C253C">
        <w:rPr>
          <w:rFonts w:ascii="Arial" w:hAnsi="Arial" w:cs="Arial"/>
          <w:sz w:val="20"/>
          <w:szCs w:val="20"/>
        </w:rPr>
        <w:t xml:space="preserve"> </w:t>
      </w:r>
      <w:r w:rsidRPr="002C253C">
        <w:rPr>
          <w:rFonts w:ascii="Arial" w:hAnsi="Arial" w:cs="Arial"/>
          <w:sz w:val="20"/>
          <w:szCs w:val="20"/>
        </w:rPr>
        <w:t xml:space="preserve">odsvojenih </w:t>
      </w:r>
      <w:r w:rsidR="001E3163" w:rsidRPr="002C253C">
        <w:rPr>
          <w:rFonts w:ascii="Arial" w:hAnsi="Arial" w:cs="Arial"/>
          <w:sz w:val="20"/>
          <w:szCs w:val="20"/>
        </w:rPr>
        <w:t>delnic oziroma deležev</w:t>
      </w:r>
      <w:r w:rsidR="00AF72A8" w:rsidRPr="002C253C">
        <w:rPr>
          <w:rFonts w:ascii="Arial" w:hAnsi="Arial" w:cs="Arial"/>
          <w:sz w:val="20"/>
          <w:szCs w:val="20"/>
        </w:rPr>
        <w:t xml:space="preserve"> </w:t>
      </w:r>
      <w:r w:rsidRPr="002C253C">
        <w:rPr>
          <w:rFonts w:ascii="Arial" w:hAnsi="Arial" w:cs="Arial"/>
          <w:sz w:val="20"/>
          <w:szCs w:val="20"/>
        </w:rPr>
        <w:t>(</w:t>
      </w:r>
      <w:r w:rsidR="001E3163" w:rsidRPr="002C253C">
        <w:rPr>
          <w:rFonts w:ascii="Arial" w:hAnsi="Arial" w:cs="Arial"/>
          <w:sz w:val="20"/>
          <w:szCs w:val="20"/>
        </w:rPr>
        <w:t>v</w:t>
      </w:r>
      <w:r w:rsidR="002C253C" w:rsidRPr="002C253C">
        <w:rPr>
          <w:rFonts w:ascii="Arial" w:hAnsi="Arial" w:cs="Arial"/>
          <w:sz w:val="20"/>
          <w:szCs w:val="20"/>
        </w:rPr>
        <w:t xml:space="preserve"> </w:t>
      </w:r>
      <w:proofErr w:type="spellStart"/>
      <w:r w:rsidR="002C253C" w:rsidRPr="002C253C">
        <w:rPr>
          <w:rFonts w:ascii="Arial" w:hAnsi="Arial" w:cs="Arial"/>
          <w:sz w:val="20"/>
          <w:szCs w:val="20"/>
        </w:rPr>
        <w:t>eurih</w:t>
      </w:r>
      <w:proofErr w:type="spellEnd"/>
      <w:r w:rsidRPr="002C253C">
        <w:rPr>
          <w:rFonts w:ascii="Arial" w:hAnsi="Arial" w:cs="Arial"/>
          <w:sz w:val="20"/>
          <w:szCs w:val="20"/>
        </w:rPr>
        <w:t>)</w:t>
      </w:r>
      <w:r w:rsidR="001E3163" w:rsidRPr="002C253C">
        <w:rPr>
          <w:rFonts w:ascii="Arial" w:hAnsi="Arial" w:cs="Arial"/>
          <w:sz w:val="20"/>
          <w:szCs w:val="20"/>
        </w:rPr>
        <w:t xml:space="preserve">. </w:t>
      </w:r>
    </w:p>
    <w:p w:rsidR="001E3163" w:rsidRPr="002C253C" w:rsidRDefault="001E3163" w:rsidP="000E6F31">
      <w:pPr>
        <w:pStyle w:val="Odstavekseznama"/>
        <w:shd w:val="clear" w:color="auto" w:fill="FFFFFF"/>
        <w:spacing w:after="0" w:line="260" w:lineRule="exact"/>
        <w:ind w:left="1080"/>
        <w:jc w:val="both"/>
        <w:rPr>
          <w:rFonts w:ascii="Arial" w:eastAsia="Times New Roman" w:hAnsi="Arial" w:cs="Arial"/>
          <w:color w:val="000000"/>
          <w:sz w:val="20"/>
          <w:szCs w:val="20"/>
          <w:lang w:eastAsia="sl-SI"/>
        </w:rPr>
      </w:pPr>
    </w:p>
    <w:p w:rsidR="001E3163" w:rsidRPr="002C253C" w:rsidRDefault="001E3163" w:rsidP="000E6F31">
      <w:pPr>
        <w:pStyle w:val="Odstavekseznama"/>
        <w:numPr>
          <w:ilvl w:val="0"/>
          <w:numId w:val="13"/>
        </w:num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Obrazec »Obvestilo za uveljavljanje zmanjšanja izplačane vrednosti delnic ali deležev v primeru odsvojitve delnic ali deležev v okviru pridobivanja lastnih delnic oziroma deležev družbe za nabavno vrednost odsvojenih delnic ali deležev« se objavi na spletni strani finančne uprave.«.</w:t>
      </w:r>
    </w:p>
    <w:p w:rsidR="001E3163" w:rsidRPr="002C253C" w:rsidRDefault="001E3163" w:rsidP="000E6F31">
      <w:pPr>
        <w:shd w:val="clear" w:color="auto" w:fill="FFFFFF"/>
        <w:spacing w:after="0" w:line="260" w:lineRule="exact"/>
        <w:jc w:val="both"/>
        <w:rPr>
          <w:rFonts w:ascii="Arial" w:eastAsia="Times New Roman" w:hAnsi="Arial" w:cs="Arial"/>
          <w:sz w:val="20"/>
          <w:szCs w:val="20"/>
          <w:lang w:eastAsia="sl-SI"/>
        </w:rPr>
      </w:pPr>
    </w:p>
    <w:p w:rsidR="001E3163" w:rsidRPr="002C253C" w:rsidRDefault="001E3163" w:rsidP="00E971FA">
      <w:pPr>
        <w:shd w:val="clear" w:color="auto" w:fill="FFFFFF"/>
        <w:spacing w:after="0" w:line="260" w:lineRule="exact"/>
        <w:jc w:val="center"/>
        <w:rPr>
          <w:rFonts w:ascii="Arial" w:eastAsia="Times New Roman" w:hAnsi="Arial" w:cs="Arial"/>
          <w:b/>
          <w:bCs/>
          <w:sz w:val="20"/>
          <w:szCs w:val="20"/>
          <w:lang w:eastAsia="sl-SI"/>
        </w:rPr>
      </w:pPr>
      <w:proofErr w:type="spellStart"/>
      <w:r w:rsidRPr="002C253C">
        <w:rPr>
          <w:rFonts w:ascii="Arial" w:eastAsia="Times New Roman" w:hAnsi="Arial" w:cs="Arial"/>
          <w:b/>
          <w:bCs/>
          <w:sz w:val="20"/>
          <w:szCs w:val="20"/>
          <w:lang w:eastAsia="sl-SI"/>
        </w:rPr>
        <w:t>86.r</w:t>
      </w:r>
      <w:proofErr w:type="spellEnd"/>
      <w:r w:rsidRPr="002C253C">
        <w:rPr>
          <w:rFonts w:ascii="Arial" w:eastAsia="Times New Roman" w:hAnsi="Arial" w:cs="Arial"/>
          <w:b/>
          <w:bCs/>
          <w:sz w:val="20"/>
          <w:szCs w:val="20"/>
          <w:lang w:eastAsia="sl-SI"/>
        </w:rPr>
        <w:t xml:space="preserve"> člen</w:t>
      </w:r>
    </w:p>
    <w:p w:rsidR="00E971FA" w:rsidRPr="002C253C" w:rsidRDefault="00E971FA" w:rsidP="00E971FA">
      <w:pPr>
        <w:shd w:val="clear" w:color="auto" w:fill="FFFFFF"/>
        <w:spacing w:after="0" w:line="260" w:lineRule="exact"/>
        <w:jc w:val="center"/>
        <w:rPr>
          <w:rFonts w:ascii="Arial" w:eastAsia="Times New Roman" w:hAnsi="Arial" w:cs="Arial"/>
          <w:b/>
          <w:bCs/>
          <w:sz w:val="20"/>
          <w:szCs w:val="20"/>
          <w:lang w:eastAsia="sl-SI"/>
        </w:rPr>
      </w:pPr>
    </w:p>
    <w:p w:rsidR="001E3163" w:rsidRPr="002C253C" w:rsidRDefault="001E3163" w:rsidP="00E971FA">
      <w:pPr>
        <w:spacing w:after="0" w:line="260" w:lineRule="exact"/>
        <w:jc w:val="center"/>
        <w:rPr>
          <w:rFonts w:ascii="Arial" w:eastAsia="Times New Roman" w:hAnsi="Arial" w:cs="Arial"/>
          <w:b/>
          <w:bCs/>
          <w:sz w:val="20"/>
          <w:szCs w:val="20"/>
          <w:shd w:val="clear" w:color="auto" w:fill="FFFFFF"/>
          <w:lang w:eastAsia="sl-SI"/>
        </w:rPr>
      </w:pPr>
      <w:r w:rsidRPr="002C253C">
        <w:rPr>
          <w:rFonts w:ascii="Arial" w:eastAsia="Times New Roman" w:hAnsi="Arial" w:cs="Arial"/>
          <w:b/>
          <w:bCs/>
          <w:sz w:val="20"/>
          <w:szCs w:val="20"/>
          <w:shd w:val="clear" w:color="auto" w:fill="FFFFFF"/>
          <w:lang w:eastAsia="sl-SI"/>
        </w:rPr>
        <w:t>(zahtevek za uveljavljanje zmanjšanja izplačane vrednosti delnic ali deležev v primeru odsvojitve delnic ali deležev v okviru pridobivanja lastnih delnic oziroma deležev družbe za nabavno vrednost odsvojenih delnic ali deležev)</w:t>
      </w:r>
    </w:p>
    <w:p w:rsidR="001E3163" w:rsidRPr="002C253C" w:rsidRDefault="001E3163" w:rsidP="000E6F31">
      <w:pPr>
        <w:shd w:val="clear" w:color="auto" w:fill="FFFFFF"/>
        <w:spacing w:after="0" w:line="260" w:lineRule="exact"/>
        <w:jc w:val="both"/>
        <w:rPr>
          <w:rFonts w:ascii="Arial" w:eastAsia="Times New Roman" w:hAnsi="Arial" w:cs="Arial"/>
          <w:b/>
          <w:bCs/>
          <w:sz w:val="20"/>
          <w:szCs w:val="20"/>
          <w:shd w:val="clear" w:color="auto" w:fill="FFFFFF"/>
          <w:lang w:eastAsia="sl-SI"/>
        </w:rPr>
      </w:pPr>
    </w:p>
    <w:p w:rsidR="001E3163" w:rsidRPr="002C253C" w:rsidRDefault="001E3163" w:rsidP="000E6F31">
      <w:pPr>
        <w:pStyle w:val="Odstavekseznama"/>
        <w:numPr>
          <w:ilvl w:val="0"/>
          <w:numId w:val="16"/>
        </w:num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Zahtevek za uveljavljanje zmanjšanja izplačane vrednosti delnic ali deležev v primeru odsvojitve delnic ali deležev v okviru pridobivanja lastnih delnic oziroma deležev družbe za nabavno vrednost odsvojenih delnic ali deležev v skladu s tretjim odstavkom </w:t>
      </w:r>
      <w:proofErr w:type="spellStart"/>
      <w:r w:rsidRPr="002C253C">
        <w:rPr>
          <w:rFonts w:ascii="Arial" w:eastAsia="Times New Roman" w:hAnsi="Arial" w:cs="Arial"/>
          <w:color w:val="000000"/>
          <w:sz w:val="20"/>
          <w:szCs w:val="20"/>
          <w:lang w:eastAsia="sl-SI"/>
        </w:rPr>
        <w:t>329.b</w:t>
      </w:r>
      <w:proofErr w:type="spellEnd"/>
      <w:r w:rsidRPr="002C253C">
        <w:rPr>
          <w:rFonts w:ascii="Arial" w:eastAsia="Times New Roman" w:hAnsi="Arial" w:cs="Arial"/>
          <w:color w:val="000000"/>
          <w:sz w:val="20"/>
          <w:szCs w:val="20"/>
          <w:lang w:eastAsia="sl-SI"/>
        </w:rPr>
        <w:t xml:space="preserve"> člena ZDavP-2 davčni zavezanec predloži davčnemu organu v treh mesecih od izplačila vrednosti delnic ali deležev, če davčni zavezanec plačnika davka ni obvestil o uveljavljanju zmanjšanja izplačane vrednosti delnic ali deležev pred izplačilom dohodka ali če plačnik davka obvestila ni upošteval pri izračunu dohodnine v obračunu davčnega odtegljaja, odtegnitvi in plačilu davčnega odtegljaja. Zahtevek mora vsebovati naslednje podatke:</w:t>
      </w:r>
    </w:p>
    <w:p w:rsidR="001E3163" w:rsidRPr="002C253C" w:rsidRDefault="001E3163" w:rsidP="00EC4661">
      <w:pPr>
        <w:pStyle w:val="Odstavekseznama"/>
        <w:numPr>
          <w:ilvl w:val="0"/>
          <w:numId w:val="14"/>
        </w:numPr>
        <w:shd w:val="clear" w:color="auto" w:fill="FFFFFF"/>
        <w:spacing w:after="0" w:line="260" w:lineRule="exact"/>
        <w:ind w:hanging="357"/>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identifikacijske podatke o davčnem zavezancu </w:t>
      </w:r>
      <w:r w:rsidR="009E155E" w:rsidRPr="002C253C">
        <w:rPr>
          <w:rFonts w:ascii="Arial" w:eastAsia="Times New Roman" w:hAnsi="Arial" w:cs="Arial"/>
          <w:color w:val="000000"/>
          <w:sz w:val="20"/>
          <w:szCs w:val="20"/>
          <w:lang w:eastAsia="sl-SI"/>
        </w:rPr>
        <w:t>;</w:t>
      </w:r>
    </w:p>
    <w:p w:rsidR="001E3163" w:rsidRPr="002C253C" w:rsidRDefault="001E3163" w:rsidP="00EC4661">
      <w:pPr>
        <w:pStyle w:val="Odstavekseznama"/>
        <w:numPr>
          <w:ilvl w:val="0"/>
          <w:numId w:val="14"/>
        </w:numPr>
        <w:shd w:val="clear" w:color="auto" w:fill="FFFFFF"/>
        <w:spacing w:after="0" w:line="260" w:lineRule="exact"/>
        <w:ind w:hanging="357"/>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identifikacijsk</w:t>
      </w:r>
      <w:r w:rsidR="009E155E" w:rsidRPr="002C253C">
        <w:rPr>
          <w:rFonts w:ascii="Arial" w:eastAsia="Times New Roman" w:hAnsi="Arial" w:cs="Arial"/>
          <w:color w:val="000000"/>
          <w:sz w:val="20"/>
          <w:szCs w:val="20"/>
          <w:lang w:eastAsia="sl-SI"/>
        </w:rPr>
        <w:t>e</w:t>
      </w:r>
      <w:r w:rsidRPr="002C253C">
        <w:rPr>
          <w:rFonts w:ascii="Arial" w:eastAsia="Times New Roman" w:hAnsi="Arial" w:cs="Arial"/>
          <w:color w:val="000000"/>
          <w:sz w:val="20"/>
          <w:szCs w:val="20"/>
          <w:lang w:eastAsia="sl-SI"/>
        </w:rPr>
        <w:t xml:space="preserve"> podatk</w:t>
      </w:r>
      <w:r w:rsidR="009E155E" w:rsidRPr="002C253C">
        <w:rPr>
          <w:rFonts w:ascii="Arial" w:eastAsia="Times New Roman" w:hAnsi="Arial" w:cs="Arial"/>
          <w:color w:val="000000"/>
          <w:sz w:val="20"/>
          <w:szCs w:val="20"/>
          <w:lang w:eastAsia="sl-SI"/>
        </w:rPr>
        <w:t>e</w:t>
      </w:r>
      <w:r w:rsidRPr="002C253C">
        <w:rPr>
          <w:rFonts w:ascii="Arial" w:eastAsia="Times New Roman" w:hAnsi="Arial" w:cs="Arial"/>
          <w:color w:val="000000"/>
          <w:sz w:val="20"/>
          <w:szCs w:val="20"/>
          <w:lang w:eastAsia="sl-SI"/>
        </w:rPr>
        <w:t xml:space="preserve"> o plačniku davka </w:t>
      </w:r>
      <w:r w:rsidR="009E155E" w:rsidRPr="002C253C">
        <w:rPr>
          <w:rFonts w:ascii="Arial" w:eastAsia="Times New Roman" w:hAnsi="Arial" w:cs="Arial"/>
          <w:color w:val="000000"/>
          <w:sz w:val="20"/>
          <w:szCs w:val="20"/>
          <w:lang w:eastAsia="sl-SI"/>
        </w:rPr>
        <w:t xml:space="preserve">(izplačevalcu dividend); </w:t>
      </w:r>
    </w:p>
    <w:p w:rsidR="001E3163" w:rsidRPr="002C253C" w:rsidRDefault="001E3163" w:rsidP="00EC4661">
      <w:pPr>
        <w:pStyle w:val="Odstavekseznama"/>
        <w:numPr>
          <w:ilvl w:val="0"/>
          <w:numId w:val="14"/>
        </w:numPr>
        <w:shd w:val="clear" w:color="auto" w:fill="FFFFFF"/>
        <w:spacing w:after="0" w:line="260" w:lineRule="exact"/>
        <w:ind w:hanging="357"/>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w:t>
      </w:r>
      <w:r w:rsidR="009E155E" w:rsidRPr="002C253C">
        <w:rPr>
          <w:rFonts w:ascii="Arial" w:eastAsia="Times New Roman" w:hAnsi="Arial" w:cs="Arial"/>
          <w:color w:val="000000"/>
          <w:sz w:val="20"/>
          <w:szCs w:val="20"/>
          <w:lang w:eastAsia="sl-SI"/>
        </w:rPr>
        <w:t>e</w:t>
      </w:r>
      <w:r w:rsidRPr="002C253C">
        <w:rPr>
          <w:rFonts w:ascii="Arial" w:eastAsia="Times New Roman" w:hAnsi="Arial" w:cs="Arial"/>
          <w:color w:val="000000"/>
          <w:sz w:val="20"/>
          <w:szCs w:val="20"/>
          <w:lang w:eastAsia="sl-SI"/>
        </w:rPr>
        <w:t xml:space="preserve"> </w:t>
      </w:r>
      <w:r w:rsidR="009E155E" w:rsidRPr="002C253C">
        <w:rPr>
          <w:rFonts w:ascii="Arial" w:eastAsia="Times New Roman" w:hAnsi="Arial" w:cs="Arial"/>
          <w:color w:val="000000"/>
          <w:sz w:val="20"/>
          <w:szCs w:val="20"/>
          <w:lang w:eastAsia="sl-SI"/>
        </w:rPr>
        <w:t xml:space="preserve">o </w:t>
      </w:r>
      <w:r w:rsidRPr="002C253C">
        <w:rPr>
          <w:rFonts w:ascii="Arial" w:eastAsia="Times New Roman" w:hAnsi="Arial" w:cs="Arial"/>
          <w:color w:val="000000"/>
          <w:sz w:val="20"/>
          <w:szCs w:val="20"/>
          <w:lang w:eastAsia="sl-SI"/>
        </w:rPr>
        <w:t>dohodku in odtegnjenem davčnem odtegljaju:</w:t>
      </w:r>
    </w:p>
    <w:p w:rsidR="001E3163" w:rsidRPr="002C253C" w:rsidRDefault="001E3163" w:rsidP="00EC4661">
      <w:pPr>
        <w:pStyle w:val="Odstavekseznama"/>
        <w:numPr>
          <w:ilvl w:val="1"/>
          <w:numId w:val="14"/>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datum izplačila vrednosti </w:t>
      </w:r>
      <w:r w:rsidR="009E155E" w:rsidRPr="002C253C">
        <w:rPr>
          <w:rFonts w:ascii="Arial" w:eastAsia="Times New Roman" w:hAnsi="Arial" w:cs="Arial"/>
          <w:color w:val="000000"/>
          <w:sz w:val="20"/>
          <w:szCs w:val="20"/>
          <w:lang w:eastAsia="sl-SI"/>
        </w:rPr>
        <w:t xml:space="preserve">odsvojenih </w:t>
      </w:r>
      <w:r w:rsidRPr="002C253C">
        <w:rPr>
          <w:rFonts w:ascii="Arial" w:eastAsia="Times New Roman" w:hAnsi="Arial" w:cs="Arial"/>
          <w:color w:val="000000"/>
          <w:sz w:val="20"/>
          <w:szCs w:val="20"/>
          <w:lang w:eastAsia="sl-SI"/>
        </w:rPr>
        <w:t>delnic ali deležev</w:t>
      </w:r>
      <w:r w:rsidR="00EC4661" w:rsidRPr="00EC4661">
        <w:rPr>
          <w:rFonts w:ascii="Arial" w:eastAsia="Times New Roman" w:hAnsi="Arial" w:cs="Arial"/>
          <w:color w:val="000000"/>
          <w:sz w:val="20"/>
          <w:szCs w:val="20"/>
          <w:lang w:eastAsia="sl-SI"/>
        </w:rPr>
        <w:t xml:space="preserve"> </w:t>
      </w:r>
      <w:r w:rsidR="00EC4661">
        <w:rPr>
          <w:rFonts w:ascii="Arial" w:eastAsia="Times New Roman" w:hAnsi="Arial" w:cs="Arial"/>
          <w:color w:val="000000"/>
          <w:sz w:val="20"/>
          <w:szCs w:val="20"/>
          <w:lang w:eastAsia="sl-SI"/>
        </w:rPr>
        <w:t>družbenika v družbi</w:t>
      </w:r>
      <w:r w:rsidRPr="002C253C">
        <w:rPr>
          <w:rFonts w:ascii="Arial" w:eastAsia="Times New Roman" w:hAnsi="Arial" w:cs="Arial"/>
          <w:color w:val="000000"/>
          <w:sz w:val="20"/>
          <w:szCs w:val="20"/>
          <w:lang w:eastAsia="sl-SI"/>
        </w:rPr>
        <w:t xml:space="preserve">, </w:t>
      </w:r>
    </w:p>
    <w:p w:rsidR="001E3163" w:rsidRPr="002C253C" w:rsidRDefault="001E3163" w:rsidP="00EC4661">
      <w:pPr>
        <w:pStyle w:val="Odstavekseznama"/>
        <w:numPr>
          <w:ilvl w:val="1"/>
          <w:numId w:val="14"/>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znesek (bruto) izplačane vrednosti </w:t>
      </w:r>
      <w:r w:rsidR="009E155E" w:rsidRPr="002C253C">
        <w:rPr>
          <w:rFonts w:ascii="Arial" w:eastAsia="Times New Roman" w:hAnsi="Arial" w:cs="Arial"/>
          <w:color w:val="000000"/>
          <w:sz w:val="20"/>
          <w:szCs w:val="20"/>
          <w:lang w:eastAsia="sl-SI"/>
        </w:rPr>
        <w:t xml:space="preserve">odsvojenih </w:t>
      </w:r>
      <w:r w:rsidRPr="002C253C">
        <w:rPr>
          <w:rFonts w:ascii="Arial" w:eastAsia="Times New Roman" w:hAnsi="Arial" w:cs="Arial"/>
          <w:color w:val="000000"/>
          <w:sz w:val="20"/>
          <w:szCs w:val="20"/>
          <w:lang w:eastAsia="sl-SI"/>
        </w:rPr>
        <w:t>delnic ali deležev</w:t>
      </w:r>
      <w:r w:rsidR="0013468E" w:rsidRPr="0013468E">
        <w:rPr>
          <w:rFonts w:ascii="Arial" w:eastAsia="Times New Roman" w:hAnsi="Arial" w:cs="Arial"/>
          <w:color w:val="000000"/>
          <w:sz w:val="20"/>
          <w:szCs w:val="20"/>
          <w:lang w:eastAsia="sl-SI"/>
        </w:rPr>
        <w:t xml:space="preserve"> </w:t>
      </w:r>
      <w:r w:rsidR="0013468E">
        <w:rPr>
          <w:rFonts w:ascii="Arial" w:eastAsia="Times New Roman" w:hAnsi="Arial" w:cs="Arial"/>
          <w:color w:val="000000"/>
          <w:sz w:val="20"/>
          <w:szCs w:val="20"/>
          <w:lang w:eastAsia="sl-SI"/>
        </w:rPr>
        <w:t>družbenika v družbi</w:t>
      </w:r>
      <w:r w:rsidRPr="002C253C">
        <w:rPr>
          <w:rFonts w:ascii="Arial" w:eastAsia="Times New Roman" w:hAnsi="Arial" w:cs="Arial"/>
          <w:color w:val="000000"/>
          <w:sz w:val="20"/>
          <w:szCs w:val="20"/>
          <w:lang w:eastAsia="sl-SI"/>
        </w:rPr>
        <w:t xml:space="preserve"> (v</w:t>
      </w:r>
      <w:r w:rsidR="002C253C" w:rsidRPr="002C253C">
        <w:rPr>
          <w:rFonts w:ascii="Arial" w:eastAsia="Times New Roman" w:hAnsi="Arial" w:cs="Arial"/>
          <w:color w:val="000000"/>
          <w:sz w:val="20"/>
          <w:szCs w:val="20"/>
          <w:lang w:eastAsia="sl-SI"/>
        </w:rPr>
        <w:t xml:space="preserve">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w:t>
      </w:r>
    </w:p>
    <w:p w:rsidR="001E3163" w:rsidRPr="002C253C" w:rsidRDefault="001E3163" w:rsidP="00EC4661">
      <w:pPr>
        <w:pStyle w:val="Odstavekseznama"/>
        <w:numPr>
          <w:ilvl w:val="1"/>
          <w:numId w:val="14"/>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znesek davčnega odtegljaja (v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w:t>
      </w:r>
    </w:p>
    <w:p w:rsidR="001E3163" w:rsidRPr="002C253C" w:rsidRDefault="001E3163" w:rsidP="00EC4661">
      <w:pPr>
        <w:pStyle w:val="Odstavekseznama"/>
        <w:numPr>
          <w:ilvl w:val="1"/>
          <w:numId w:val="14"/>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znesek (neto) dohodka (v</w:t>
      </w:r>
      <w:r w:rsidR="002C253C" w:rsidRPr="002C253C">
        <w:rPr>
          <w:rFonts w:ascii="Arial" w:eastAsia="Times New Roman" w:hAnsi="Arial" w:cs="Arial"/>
          <w:color w:val="000000"/>
          <w:sz w:val="20"/>
          <w:szCs w:val="20"/>
          <w:lang w:eastAsia="sl-SI"/>
        </w:rPr>
        <w:t xml:space="preserve">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w:t>
      </w:r>
    </w:p>
    <w:p w:rsidR="00625F11" w:rsidRDefault="00625F11" w:rsidP="00EC4661">
      <w:pPr>
        <w:pStyle w:val="Odstavekseznama"/>
        <w:numPr>
          <w:ilvl w:val="0"/>
          <w:numId w:val="22"/>
        </w:numPr>
        <w:shd w:val="clear" w:color="auto" w:fill="FFFFFF"/>
        <w:spacing w:after="0" w:line="260" w:lineRule="exact"/>
        <w:ind w:left="1080" w:hanging="357"/>
        <w:jc w:val="both"/>
        <w:rPr>
          <w:rFonts w:ascii="Arial" w:eastAsia="Times New Roman" w:hAnsi="Arial" w:cs="Arial"/>
          <w:color w:val="000000"/>
          <w:sz w:val="20"/>
          <w:szCs w:val="20"/>
          <w:lang w:eastAsia="sl-SI"/>
        </w:rPr>
      </w:pPr>
      <w:r w:rsidRPr="00EC4661">
        <w:rPr>
          <w:rFonts w:ascii="Arial" w:eastAsia="Times New Roman" w:hAnsi="Arial" w:cs="Arial"/>
          <w:color w:val="000000"/>
          <w:sz w:val="20"/>
          <w:szCs w:val="20"/>
          <w:lang w:eastAsia="sl-SI"/>
        </w:rPr>
        <w:t>identifikacijske podatke o odsvojenih delnicah oziroma deležih</w:t>
      </w:r>
      <w:r w:rsidR="0013468E" w:rsidRPr="0013468E">
        <w:rPr>
          <w:rFonts w:ascii="Arial" w:eastAsia="Times New Roman" w:hAnsi="Arial" w:cs="Arial"/>
          <w:color w:val="000000"/>
          <w:sz w:val="20"/>
          <w:szCs w:val="20"/>
          <w:lang w:eastAsia="sl-SI"/>
        </w:rPr>
        <w:t xml:space="preserve"> </w:t>
      </w:r>
      <w:r w:rsidR="0013468E">
        <w:rPr>
          <w:rFonts w:ascii="Arial" w:eastAsia="Times New Roman" w:hAnsi="Arial" w:cs="Arial"/>
          <w:color w:val="000000"/>
          <w:sz w:val="20"/>
          <w:szCs w:val="20"/>
          <w:lang w:eastAsia="sl-SI"/>
        </w:rPr>
        <w:t>družbenika v družbi</w:t>
      </w:r>
      <w:bookmarkStart w:id="0" w:name="_GoBack"/>
      <w:bookmarkEnd w:id="0"/>
      <w:r w:rsidRPr="00EC4661">
        <w:rPr>
          <w:rFonts w:ascii="Arial" w:eastAsia="Times New Roman" w:hAnsi="Arial" w:cs="Arial"/>
          <w:color w:val="000000"/>
          <w:sz w:val="20"/>
          <w:szCs w:val="20"/>
          <w:lang w:eastAsia="sl-SI"/>
        </w:rPr>
        <w:t xml:space="preserve"> (naziv družbe ali ISIN koda, trgovalna koda ali naziv delnice);</w:t>
      </w:r>
    </w:p>
    <w:p w:rsidR="00625F11" w:rsidRPr="00EC4661" w:rsidRDefault="00625F11" w:rsidP="00EC4661">
      <w:pPr>
        <w:pStyle w:val="Odstavekseznama"/>
        <w:numPr>
          <w:ilvl w:val="0"/>
          <w:numId w:val="22"/>
        </w:numPr>
        <w:shd w:val="clear" w:color="auto" w:fill="FFFFFF"/>
        <w:spacing w:after="0" w:line="260" w:lineRule="exact"/>
        <w:ind w:left="1080" w:hanging="357"/>
        <w:jc w:val="both"/>
        <w:rPr>
          <w:rFonts w:ascii="Arial" w:eastAsia="Times New Roman" w:hAnsi="Arial" w:cs="Arial"/>
          <w:color w:val="000000"/>
          <w:sz w:val="20"/>
          <w:szCs w:val="20"/>
          <w:lang w:eastAsia="sl-SI"/>
        </w:rPr>
      </w:pPr>
      <w:r w:rsidRPr="00EC4661">
        <w:rPr>
          <w:rFonts w:ascii="Arial" w:eastAsia="Times New Roman" w:hAnsi="Arial" w:cs="Arial"/>
          <w:color w:val="000000"/>
          <w:sz w:val="20"/>
          <w:szCs w:val="20"/>
          <w:lang w:eastAsia="sl-SI"/>
        </w:rPr>
        <w:t>podatke o odsvojenih delnicah oziroma deležih družbenika v družbi:</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datumu pridobitve delnic oziroma  deležev po kronološkem zaporedju; začne se z datumom zadnje pridobitve delnice oziroma deleža;</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podatke o načinu pridobitve delnic oziroma deležev (vložek kapitala, nakup, povečanje kapitala družbe z lastnimi sredstvi zavezanca, povečanje kapitala družbe </w:t>
      </w:r>
      <w:r w:rsidRPr="002C253C">
        <w:rPr>
          <w:rFonts w:ascii="Arial" w:eastAsia="Times New Roman" w:hAnsi="Arial" w:cs="Arial"/>
          <w:color w:val="000000"/>
          <w:sz w:val="20"/>
          <w:szCs w:val="20"/>
          <w:lang w:eastAsia="sl-SI"/>
        </w:rPr>
        <w:lastRenderedPageBreak/>
        <w:t>iz sredstev družbe, zamenjava kapitala ob statusnih spremembah družbe, dedovanje, darilo, drugo);</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količini pridobljenih delnic ali odstotku pridobljenega deleža</w:t>
      </w:r>
      <w:r w:rsidR="00877AB7" w:rsidRPr="002C253C">
        <w:rPr>
          <w:rFonts w:ascii="Arial" w:eastAsia="Times New Roman" w:hAnsi="Arial" w:cs="Arial"/>
          <w:color w:val="000000"/>
          <w:sz w:val="20"/>
          <w:szCs w:val="20"/>
          <w:lang w:eastAsia="sl-SI"/>
        </w:rPr>
        <w:t xml:space="preserve"> v deležu družbenika v družbi</w:t>
      </w:r>
      <w:r w:rsidRPr="002C253C">
        <w:rPr>
          <w:rFonts w:ascii="Arial" w:eastAsia="Times New Roman" w:hAnsi="Arial" w:cs="Arial"/>
          <w:color w:val="000000"/>
          <w:sz w:val="20"/>
          <w:szCs w:val="20"/>
          <w:lang w:eastAsia="sl-SI"/>
        </w:rPr>
        <w:t xml:space="preserve">; </w:t>
      </w:r>
    </w:p>
    <w:p w:rsidR="00625F11" w:rsidRPr="002C253C" w:rsidRDefault="00877AB7"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znesku vplačila oziroma</w:t>
      </w:r>
      <w:r w:rsidR="00625F11" w:rsidRPr="002C253C">
        <w:rPr>
          <w:rFonts w:ascii="Arial" w:eastAsia="Times New Roman" w:hAnsi="Arial" w:cs="Arial"/>
          <w:color w:val="000000"/>
          <w:sz w:val="20"/>
          <w:szCs w:val="20"/>
          <w:lang w:eastAsia="sl-SI"/>
        </w:rPr>
        <w:t xml:space="preserve"> vrednosti pridobljenih delnic ali deleža (na enoto v</w:t>
      </w:r>
      <w:r w:rsidR="002C253C" w:rsidRPr="002C253C">
        <w:rPr>
          <w:rFonts w:ascii="Arial" w:eastAsia="Times New Roman" w:hAnsi="Arial" w:cs="Arial"/>
          <w:color w:val="000000"/>
          <w:sz w:val="20"/>
          <w:szCs w:val="20"/>
          <w:lang w:eastAsia="sl-SI"/>
        </w:rPr>
        <w:t xml:space="preserve"> </w:t>
      </w:r>
      <w:proofErr w:type="spellStart"/>
      <w:r w:rsidR="002C253C" w:rsidRPr="002C253C">
        <w:rPr>
          <w:rFonts w:ascii="Arial" w:eastAsia="Times New Roman" w:hAnsi="Arial" w:cs="Arial"/>
          <w:color w:val="000000"/>
          <w:sz w:val="20"/>
          <w:szCs w:val="20"/>
          <w:lang w:eastAsia="sl-SI"/>
        </w:rPr>
        <w:t>eurih</w:t>
      </w:r>
      <w:proofErr w:type="spellEnd"/>
      <w:r w:rsidR="00625F11" w:rsidRPr="002C253C">
        <w:rPr>
          <w:rFonts w:ascii="Arial" w:eastAsia="Times New Roman" w:hAnsi="Arial" w:cs="Arial"/>
          <w:color w:val="000000"/>
          <w:sz w:val="20"/>
          <w:szCs w:val="20"/>
          <w:lang w:eastAsia="sl-SI"/>
        </w:rPr>
        <w:t>);</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količini odsvojenih delnic ali odstotku odsvojenega deleža v deležu družbenika v družbi;</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znesku vplačila ali vrednosti odsvojenih delnic oziroma deleža (na enoto v</w:t>
      </w:r>
      <w:r w:rsidR="002C253C" w:rsidRPr="002C253C">
        <w:rPr>
          <w:rFonts w:ascii="Arial" w:eastAsia="Times New Roman" w:hAnsi="Arial" w:cs="Arial"/>
          <w:color w:val="000000"/>
          <w:sz w:val="20"/>
          <w:szCs w:val="20"/>
          <w:lang w:eastAsia="sl-SI"/>
        </w:rPr>
        <w:t xml:space="preserve">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podatke o nabavni vrednosti odsvojenih delnic oziroma deležev, ki se določi v skladu z 98. členom ZDoh-2 (na enoto</w:t>
      </w:r>
      <w:r w:rsidR="002C253C" w:rsidRPr="002C253C">
        <w:rPr>
          <w:rFonts w:ascii="Arial" w:eastAsia="Times New Roman" w:hAnsi="Arial" w:cs="Arial"/>
          <w:color w:val="000000"/>
          <w:sz w:val="20"/>
          <w:szCs w:val="20"/>
          <w:lang w:eastAsia="sl-SI"/>
        </w:rPr>
        <w:t xml:space="preserve"> v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podatek o datumu odsvojitve delnic oziroma deležev; </w:t>
      </w:r>
    </w:p>
    <w:p w:rsidR="00625F11" w:rsidRPr="002C253C" w:rsidRDefault="00625F11" w:rsidP="00EC4661">
      <w:pPr>
        <w:pStyle w:val="Odstavekseznama"/>
        <w:numPr>
          <w:ilvl w:val="1"/>
          <w:numId w:val="15"/>
        </w:numPr>
        <w:shd w:val="clear" w:color="auto" w:fill="FFFFFF"/>
        <w:spacing w:after="0" w:line="260" w:lineRule="exact"/>
        <w:ind w:left="1560" w:hanging="426"/>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podatek o znesku (bruto) izplačane vrednosti odsvojenih delnic oziroma deležev (v</w:t>
      </w:r>
      <w:r w:rsidR="002C253C" w:rsidRPr="002C253C">
        <w:rPr>
          <w:rFonts w:ascii="Arial" w:eastAsia="Times New Roman" w:hAnsi="Arial" w:cs="Arial"/>
          <w:color w:val="000000"/>
          <w:sz w:val="20"/>
          <w:szCs w:val="20"/>
          <w:lang w:eastAsia="sl-SI"/>
        </w:rPr>
        <w:t xml:space="preserve"> </w:t>
      </w:r>
      <w:proofErr w:type="spellStart"/>
      <w:r w:rsidR="002C253C" w:rsidRPr="002C253C">
        <w:rPr>
          <w:rFonts w:ascii="Arial" w:eastAsia="Times New Roman" w:hAnsi="Arial" w:cs="Arial"/>
          <w:color w:val="000000"/>
          <w:sz w:val="20"/>
          <w:szCs w:val="20"/>
          <w:lang w:eastAsia="sl-SI"/>
        </w:rPr>
        <w:t>eurih</w:t>
      </w:r>
      <w:proofErr w:type="spellEnd"/>
      <w:r w:rsidRPr="002C253C">
        <w:rPr>
          <w:rFonts w:ascii="Arial" w:eastAsia="Times New Roman" w:hAnsi="Arial" w:cs="Arial"/>
          <w:color w:val="000000"/>
          <w:sz w:val="20"/>
          <w:szCs w:val="20"/>
          <w:lang w:eastAsia="sl-SI"/>
        </w:rPr>
        <w:t xml:space="preserve">). </w:t>
      </w:r>
    </w:p>
    <w:p w:rsidR="00E971FA" w:rsidRPr="002C253C" w:rsidRDefault="00E971FA" w:rsidP="00E971FA">
      <w:pPr>
        <w:pStyle w:val="Odstavekseznama"/>
        <w:shd w:val="clear" w:color="auto" w:fill="FFFFFF"/>
        <w:spacing w:after="0" w:line="260" w:lineRule="exact"/>
        <w:ind w:left="1080"/>
        <w:jc w:val="both"/>
        <w:rPr>
          <w:rFonts w:ascii="Arial" w:eastAsia="Times New Roman" w:hAnsi="Arial" w:cs="Arial"/>
          <w:color w:val="000000"/>
          <w:sz w:val="20"/>
          <w:szCs w:val="20"/>
          <w:lang w:eastAsia="sl-SI"/>
        </w:rPr>
      </w:pPr>
    </w:p>
    <w:p w:rsidR="001E3163" w:rsidRPr="002C253C" w:rsidRDefault="001E3163" w:rsidP="000E6F31">
      <w:pPr>
        <w:shd w:val="clear" w:color="auto" w:fill="FFFFFF"/>
        <w:spacing w:after="0" w:line="260" w:lineRule="exact"/>
        <w:jc w:val="both"/>
        <w:rPr>
          <w:rFonts w:ascii="Arial" w:eastAsia="Times New Roman" w:hAnsi="Arial" w:cs="Arial"/>
          <w:bCs/>
          <w:sz w:val="20"/>
          <w:szCs w:val="20"/>
          <w:shd w:val="clear" w:color="auto" w:fill="FFFFFF"/>
          <w:lang w:eastAsia="sl-SI"/>
        </w:rPr>
      </w:pPr>
    </w:p>
    <w:p w:rsidR="001E3163" w:rsidRPr="002C253C" w:rsidRDefault="001E3163" w:rsidP="000E6F31">
      <w:pPr>
        <w:pStyle w:val="Odstavekseznama"/>
        <w:numPr>
          <w:ilvl w:val="0"/>
          <w:numId w:val="16"/>
        </w:num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Obrazec »Zahtevek za uveljavljanje zmanjšanja izplačane vrednosti delnic ali deležev v primeru odsvojitve delnic ali deležev v okviru pridobivanja lastnih delnic oziroma deležev družbe za nabavno vrednost odsvojenih delnic ali deležev« se objavi na spletni strani finančne uprave.«.</w:t>
      </w:r>
    </w:p>
    <w:p w:rsidR="001E3163" w:rsidRPr="002C253C" w:rsidRDefault="001E3163" w:rsidP="000E6F31">
      <w:pPr>
        <w:shd w:val="clear" w:color="auto" w:fill="FFFFFF"/>
        <w:spacing w:after="0" w:line="260" w:lineRule="exact"/>
        <w:jc w:val="both"/>
        <w:rPr>
          <w:rFonts w:ascii="Arial" w:eastAsia="Times New Roman" w:hAnsi="Arial" w:cs="Arial"/>
          <w:color w:val="000000"/>
          <w:sz w:val="20"/>
          <w:szCs w:val="20"/>
          <w:lang w:eastAsia="sl-SI"/>
        </w:rPr>
      </w:pPr>
    </w:p>
    <w:p w:rsidR="00BE7E34" w:rsidRPr="002C253C" w:rsidRDefault="00BE7E34" w:rsidP="00BE7E34">
      <w:pPr>
        <w:pStyle w:val="Odstavekseznama"/>
        <w:numPr>
          <w:ilvl w:val="0"/>
          <w:numId w:val="12"/>
        </w:numPr>
        <w:shd w:val="clear" w:color="auto" w:fill="FFFFFF"/>
        <w:spacing w:after="0" w:line="240" w:lineRule="auto"/>
        <w:jc w:val="center"/>
        <w:rPr>
          <w:rFonts w:ascii="Arial" w:eastAsia="Times New Roman" w:hAnsi="Arial" w:cs="Arial"/>
          <w:bCs/>
          <w:sz w:val="20"/>
          <w:szCs w:val="20"/>
          <w:lang w:eastAsia="sl-SI"/>
        </w:rPr>
      </w:pPr>
      <w:r w:rsidRPr="002C253C">
        <w:rPr>
          <w:rFonts w:ascii="Arial" w:eastAsia="Times New Roman" w:hAnsi="Arial" w:cs="Arial"/>
          <w:bCs/>
          <w:sz w:val="20"/>
          <w:szCs w:val="20"/>
          <w:lang w:eastAsia="sl-SI"/>
        </w:rPr>
        <w:t>člen</w:t>
      </w:r>
    </w:p>
    <w:p w:rsidR="00BE7E34" w:rsidRPr="002C253C" w:rsidRDefault="00BE7E34" w:rsidP="000E6F31">
      <w:pPr>
        <w:shd w:val="clear" w:color="auto" w:fill="FFFFFF"/>
        <w:spacing w:after="0" w:line="260" w:lineRule="exact"/>
        <w:jc w:val="both"/>
        <w:rPr>
          <w:rFonts w:ascii="Arial" w:eastAsia="Times New Roman" w:hAnsi="Arial" w:cs="Arial"/>
          <w:color w:val="000000"/>
          <w:sz w:val="20"/>
          <w:szCs w:val="20"/>
          <w:lang w:eastAsia="sl-SI"/>
        </w:rPr>
      </w:pPr>
    </w:p>
    <w:p w:rsidR="001E3163" w:rsidRPr="002C253C" w:rsidRDefault="00863231" w:rsidP="000E6F31">
      <w:pPr>
        <w:spacing w:after="0" w:line="260" w:lineRule="exact"/>
        <w:jc w:val="both"/>
        <w:rPr>
          <w:rFonts w:ascii="Arial" w:hAnsi="Arial" w:cs="Arial"/>
          <w:sz w:val="20"/>
          <w:szCs w:val="20"/>
        </w:rPr>
      </w:pPr>
      <w:r w:rsidRPr="002C253C">
        <w:rPr>
          <w:rFonts w:ascii="Arial" w:hAnsi="Arial" w:cs="Arial"/>
          <w:sz w:val="20"/>
          <w:szCs w:val="20"/>
        </w:rPr>
        <w:t>V Prilogi 18 se v prvem odstavku besedilo »30. junija« nadomes</w:t>
      </w:r>
      <w:r w:rsidR="00BD0743" w:rsidRPr="002C253C">
        <w:rPr>
          <w:rFonts w:ascii="Arial" w:hAnsi="Arial" w:cs="Arial"/>
          <w:sz w:val="20"/>
          <w:szCs w:val="20"/>
        </w:rPr>
        <w:t>ti z besedilom »31. maja«</w:t>
      </w:r>
      <w:r w:rsidR="00D53271" w:rsidRPr="002C253C">
        <w:rPr>
          <w:rFonts w:ascii="Arial" w:hAnsi="Arial" w:cs="Arial"/>
          <w:sz w:val="20"/>
          <w:szCs w:val="20"/>
        </w:rPr>
        <w:t>.</w:t>
      </w:r>
    </w:p>
    <w:p w:rsidR="00D53271" w:rsidRPr="002C253C" w:rsidRDefault="00D53271" w:rsidP="000E6F31">
      <w:pPr>
        <w:spacing w:after="0" w:line="260" w:lineRule="exact"/>
        <w:jc w:val="both"/>
        <w:rPr>
          <w:rFonts w:ascii="Arial" w:hAnsi="Arial" w:cs="Arial"/>
          <w:sz w:val="20"/>
          <w:szCs w:val="20"/>
        </w:rPr>
      </w:pPr>
    </w:p>
    <w:p w:rsidR="00BE7E34" w:rsidRPr="002C253C" w:rsidRDefault="00BE7E34" w:rsidP="000E6F31">
      <w:pPr>
        <w:spacing w:after="0" w:line="260" w:lineRule="exact"/>
        <w:jc w:val="both"/>
        <w:rPr>
          <w:rFonts w:ascii="Arial" w:hAnsi="Arial" w:cs="Arial"/>
          <w:sz w:val="20"/>
          <w:szCs w:val="20"/>
        </w:rPr>
      </w:pPr>
    </w:p>
    <w:p w:rsidR="001E3163" w:rsidRPr="002C253C" w:rsidRDefault="00BE7E34" w:rsidP="00BE7E34">
      <w:pPr>
        <w:pStyle w:val="Odstavekseznama"/>
        <w:numPr>
          <w:ilvl w:val="0"/>
          <w:numId w:val="12"/>
        </w:numPr>
        <w:spacing w:line="259" w:lineRule="auto"/>
        <w:jc w:val="center"/>
        <w:rPr>
          <w:rFonts w:ascii="Arial" w:hAnsi="Arial" w:cs="Arial"/>
          <w:sz w:val="20"/>
          <w:szCs w:val="20"/>
        </w:rPr>
      </w:pPr>
      <w:r w:rsidRPr="002C253C">
        <w:rPr>
          <w:rFonts w:ascii="Arial" w:hAnsi="Arial" w:cs="Arial"/>
          <w:sz w:val="20"/>
          <w:szCs w:val="20"/>
        </w:rPr>
        <w:t>člen</w:t>
      </w:r>
    </w:p>
    <w:p w:rsidR="001E3163" w:rsidRPr="002C253C" w:rsidRDefault="001E3163" w:rsidP="000E6F31">
      <w:pPr>
        <w:pStyle w:val="Default"/>
        <w:spacing w:line="260" w:lineRule="exact"/>
        <w:jc w:val="both"/>
        <w:rPr>
          <w:rFonts w:eastAsia="Times New Roman"/>
          <w:color w:val="auto"/>
          <w:sz w:val="20"/>
          <w:szCs w:val="20"/>
        </w:rPr>
      </w:pPr>
    </w:p>
    <w:p w:rsidR="00BD0743" w:rsidRPr="002C253C" w:rsidRDefault="00BD0743" w:rsidP="000E6F31">
      <w:pPr>
        <w:pStyle w:val="Default"/>
        <w:spacing w:line="260" w:lineRule="exact"/>
        <w:jc w:val="both"/>
        <w:rPr>
          <w:rFonts w:eastAsia="Times New Roman"/>
          <w:color w:val="auto"/>
          <w:sz w:val="20"/>
          <w:szCs w:val="20"/>
        </w:rPr>
      </w:pPr>
      <w:r w:rsidRPr="002C253C">
        <w:rPr>
          <w:rFonts w:eastAsia="Times New Roman"/>
          <w:color w:val="auto"/>
          <w:sz w:val="20"/>
          <w:szCs w:val="20"/>
        </w:rPr>
        <w:t>V Prilogi 20 se v poglavju z naslovom »2 NAČIN DOSTAVE PODATKOV« v prvem odstavku besedilo »30. junija« nadomesti z besedilom »31. maja.«.</w:t>
      </w:r>
    </w:p>
    <w:p w:rsidR="001E3163" w:rsidRPr="002C253C" w:rsidRDefault="001E3163" w:rsidP="000E6F31">
      <w:pPr>
        <w:shd w:val="clear" w:color="auto" w:fill="FFFFFF"/>
        <w:spacing w:after="0" w:line="260" w:lineRule="exact"/>
        <w:jc w:val="both"/>
        <w:rPr>
          <w:rFonts w:ascii="Arial" w:eastAsia="Times New Roman" w:hAnsi="Arial" w:cs="Arial"/>
          <w:color w:val="000000"/>
          <w:sz w:val="20"/>
          <w:szCs w:val="20"/>
          <w:lang w:eastAsia="sl-SI"/>
        </w:rPr>
      </w:pPr>
    </w:p>
    <w:p w:rsidR="001E3163" w:rsidRPr="002C253C" w:rsidRDefault="001E3163" w:rsidP="000E6F31">
      <w:pPr>
        <w:shd w:val="clear" w:color="auto" w:fill="FFFFFF"/>
        <w:spacing w:after="0" w:line="260" w:lineRule="exact"/>
        <w:jc w:val="center"/>
        <w:rPr>
          <w:rFonts w:ascii="Arial" w:eastAsia="Times New Roman" w:hAnsi="Arial" w:cs="Arial"/>
          <w:b/>
          <w:bCs/>
          <w:sz w:val="20"/>
          <w:szCs w:val="20"/>
          <w:shd w:val="clear" w:color="auto" w:fill="FFFFFF"/>
          <w:lang w:eastAsia="sl-SI"/>
        </w:rPr>
      </w:pPr>
      <w:r w:rsidRPr="002C253C">
        <w:rPr>
          <w:rFonts w:ascii="Arial" w:eastAsia="Times New Roman" w:hAnsi="Arial" w:cs="Arial"/>
          <w:b/>
          <w:bCs/>
          <w:sz w:val="20"/>
          <w:szCs w:val="20"/>
          <w:shd w:val="clear" w:color="auto" w:fill="FFFFFF"/>
          <w:lang w:eastAsia="sl-SI"/>
        </w:rPr>
        <w:fldChar w:fldCharType="begin"/>
      </w:r>
      <w:r w:rsidRPr="002C253C">
        <w:rPr>
          <w:rFonts w:ascii="Arial" w:eastAsia="Times New Roman" w:hAnsi="Arial" w:cs="Arial"/>
          <w:b/>
          <w:bCs/>
          <w:sz w:val="20"/>
          <w:szCs w:val="20"/>
          <w:shd w:val="clear" w:color="auto" w:fill="FFFFFF"/>
          <w:lang w:eastAsia="sl-SI"/>
        </w:rPr>
        <w:instrText xml:space="preserve"> HYPERLINK "https://www.uradni-list.si/glasilo-uradni-list-rs/vsebina/2019-01-1999/" \l "KON%C4%8CNA%C2%A0DOLO%C4%8CBA" </w:instrText>
      </w:r>
      <w:r w:rsidRPr="002C253C">
        <w:rPr>
          <w:rFonts w:ascii="Arial" w:eastAsia="Times New Roman" w:hAnsi="Arial" w:cs="Arial"/>
          <w:b/>
          <w:bCs/>
          <w:sz w:val="20"/>
          <w:szCs w:val="20"/>
          <w:shd w:val="clear" w:color="auto" w:fill="FFFFFF"/>
          <w:lang w:eastAsia="sl-SI"/>
        </w:rPr>
        <w:fldChar w:fldCharType="separate"/>
      </w:r>
    </w:p>
    <w:p w:rsidR="001E3163" w:rsidRPr="002C253C" w:rsidRDefault="001E3163" w:rsidP="000E6F31">
      <w:pPr>
        <w:shd w:val="clear" w:color="auto" w:fill="FFFFFF"/>
        <w:spacing w:after="0" w:line="260" w:lineRule="exact"/>
        <w:jc w:val="center"/>
        <w:rPr>
          <w:rFonts w:ascii="Arial" w:eastAsia="Times New Roman" w:hAnsi="Arial" w:cs="Arial"/>
          <w:b/>
          <w:bCs/>
          <w:sz w:val="20"/>
          <w:szCs w:val="20"/>
          <w:shd w:val="clear" w:color="auto" w:fill="FFFFFF"/>
          <w:lang w:eastAsia="sl-SI"/>
        </w:rPr>
      </w:pPr>
      <w:r w:rsidRPr="002C253C">
        <w:rPr>
          <w:rFonts w:ascii="Arial" w:eastAsia="Times New Roman" w:hAnsi="Arial" w:cs="Arial"/>
          <w:b/>
          <w:bCs/>
          <w:sz w:val="20"/>
          <w:szCs w:val="20"/>
          <w:shd w:val="clear" w:color="auto" w:fill="FFFFFF"/>
          <w:lang w:eastAsia="sl-SI"/>
        </w:rPr>
        <w:t>KONČNA DOLOČBA</w:t>
      </w:r>
    </w:p>
    <w:p w:rsidR="001E3163" w:rsidRPr="002C253C" w:rsidRDefault="001E3163" w:rsidP="000E6F31">
      <w:pPr>
        <w:shd w:val="clear" w:color="auto" w:fill="FFFFFF"/>
        <w:spacing w:after="0" w:line="260" w:lineRule="exact"/>
        <w:jc w:val="center"/>
        <w:rPr>
          <w:rFonts w:ascii="Arial" w:eastAsia="Times New Roman" w:hAnsi="Arial" w:cs="Arial"/>
          <w:b/>
          <w:sz w:val="20"/>
          <w:szCs w:val="20"/>
          <w:lang w:eastAsia="sl-SI"/>
        </w:rPr>
      </w:pPr>
      <w:r w:rsidRPr="002C253C">
        <w:rPr>
          <w:rFonts w:ascii="Arial" w:eastAsia="Times New Roman" w:hAnsi="Arial" w:cs="Arial"/>
          <w:b/>
          <w:bCs/>
          <w:sz w:val="20"/>
          <w:szCs w:val="20"/>
          <w:shd w:val="clear" w:color="auto" w:fill="FFFFFF"/>
          <w:lang w:eastAsia="sl-SI"/>
        </w:rPr>
        <w:fldChar w:fldCharType="end"/>
      </w:r>
      <w:r w:rsidRPr="002C253C">
        <w:rPr>
          <w:rFonts w:ascii="Arial" w:eastAsia="Times New Roman" w:hAnsi="Arial" w:cs="Arial"/>
          <w:b/>
          <w:sz w:val="20"/>
          <w:szCs w:val="20"/>
          <w:lang w:eastAsia="sl-SI"/>
        </w:rPr>
        <w:fldChar w:fldCharType="begin"/>
      </w:r>
      <w:r w:rsidRPr="002C253C">
        <w:rPr>
          <w:rFonts w:ascii="Arial" w:eastAsia="Times New Roman" w:hAnsi="Arial" w:cs="Arial"/>
          <w:b/>
          <w:sz w:val="20"/>
          <w:szCs w:val="20"/>
          <w:lang w:eastAsia="sl-SI"/>
        </w:rPr>
        <w:instrText xml:space="preserve"> HYPERLINK "https://www.uradni-list.si/glasilo-uradni-list-rs/vsebina/2019-01-1999/" \l "3.%C2%A0%C4%8Dlen" </w:instrText>
      </w:r>
      <w:r w:rsidRPr="002C253C">
        <w:rPr>
          <w:rFonts w:ascii="Arial" w:eastAsia="Times New Roman" w:hAnsi="Arial" w:cs="Arial"/>
          <w:b/>
          <w:sz w:val="20"/>
          <w:szCs w:val="20"/>
          <w:lang w:eastAsia="sl-SI"/>
        </w:rPr>
        <w:fldChar w:fldCharType="separate"/>
      </w:r>
    </w:p>
    <w:p w:rsidR="001E3163" w:rsidRPr="002C253C" w:rsidRDefault="001E3163" w:rsidP="00BE7E34">
      <w:pPr>
        <w:pStyle w:val="Odstavekseznama"/>
        <w:numPr>
          <w:ilvl w:val="0"/>
          <w:numId w:val="12"/>
        </w:numPr>
        <w:shd w:val="clear" w:color="auto" w:fill="FFFFFF"/>
        <w:spacing w:after="0" w:line="260" w:lineRule="exact"/>
        <w:jc w:val="center"/>
        <w:rPr>
          <w:rFonts w:ascii="Arial" w:eastAsia="Times New Roman" w:hAnsi="Arial" w:cs="Arial"/>
          <w:bCs/>
          <w:sz w:val="20"/>
          <w:szCs w:val="20"/>
          <w:lang w:eastAsia="sl-SI"/>
        </w:rPr>
      </w:pPr>
      <w:r w:rsidRPr="002C253C">
        <w:rPr>
          <w:rFonts w:ascii="Arial" w:eastAsia="Times New Roman" w:hAnsi="Arial" w:cs="Arial"/>
          <w:bCs/>
          <w:sz w:val="20"/>
          <w:szCs w:val="20"/>
          <w:lang w:eastAsia="sl-SI"/>
        </w:rPr>
        <w:t>člen</w:t>
      </w:r>
    </w:p>
    <w:p w:rsidR="001E3163" w:rsidRPr="002C253C" w:rsidRDefault="001E3163" w:rsidP="000E6F31">
      <w:pPr>
        <w:shd w:val="clear" w:color="auto" w:fill="FFFFFF"/>
        <w:spacing w:after="0" w:line="260" w:lineRule="exact"/>
        <w:jc w:val="center"/>
        <w:rPr>
          <w:rFonts w:ascii="Arial" w:eastAsia="Times New Roman" w:hAnsi="Arial" w:cs="Arial"/>
          <w:color w:val="000000"/>
          <w:sz w:val="20"/>
          <w:szCs w:val="20"/>
          <w:lang w:eastAsia="sl-SI"/>
        </w:rPr>
      </w:pPr>
      <w:r w:rsidRPr="002C253C">
        <w:rPr>
          <w:rFonts w:ascii="Arial" w:eastAsia="Times New Roman" w:hAnsi="Arial" w:cs="Arial"/>
          <w:b/>
          <w:sz w:val="20"/>
          <w:szCs w:val="20"/>
          <w:lang w:eastAsia="sl-SI"/>
        </w:rPr>
        <w:fldChar w:fldCharType="end"/>
      </w:r>
    </w:p>
    <w:p w:rsidR="001E3163" w:rsidRPr="002C253C" w:rsidRDefault="00621F2D" w:rsidP="000E6F31">
      <w:p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(1) </w:t>
      </w:r>
      <w:r w:rsidR="001E3163" w:rsidRPr="002C253C">
        <w:rPr>
          <w:rFonts w:ascii="Arial" w:eastAsia="Times New Roman" w:hAnsi="Arial" w:cs="Arial"/>
          <w:color w:val="000000"/>
          <w:sz w:val="20"/>
          <w:szCs w:val="20"/>
          <w:lang w:eastAsia="sl-SI"/>
        </w:rPr>
        <w:t xml:space="preserve">Ta pravilnik začne veljati </w:t>
      </w:r>
      <w:r w:rsidRPr="002C253C">
        <w:rPr>
          <w:rFonts w:ascii="Arial" w:eastAsia="Times New Roman" w:hAnsi="Arial" w:cs="Arial"/>
          <w:color w:val="000000"/>
          <w:sz w:val="20"/>
          <w:szCs w:val="20"/>
          <w:lang w:eastAsia="sl-SI"/>
        </w:rPr>
        <w:t xml:space="preserve">naslednji dan po objavi v Uradnem listu Republike Slovenije, uporabljati pa se začne </w:t>
      </w:r>
      <w:r w:rsidR="001E3163" w:rsidRPr="002C253C">
        <w:rPr>
          <w:rFonts w:ascii="Arial" w:eastAsia="Times New Roman" w:hAnsi="Arial" w:cs="Arial"/>
          <w:color w:val="000000"/>
          <w:sz w:val="20"/>
          <w:szCs w:val="20"/>
          <w:lang w:eastAsia="sl-SI"/>
        </w:rPr>
        <w:t>1. januarja 2020.</w:t>
      </w:r>
    </w:p>
    <w:p w:rsidR="00621F2D" w:rsidRPr="002C253C" w:rsidRDefault="00621F2D" w:rsidP="000E6F31">
      <w:pPr>
        <w:shd w:val="clear" w:color="auto" w:fill="FFFFFF"/>
        <w:spacing w:after="0" w:line="260" w:lineRule="exact"/>
        <w:jc w:val="both"/>
        <w:rPr>
          <w:rFonts w:ascii="Arial" w:eastAsia="Times New Roman" w:hAnsi="Arial" w:cs="Arial"/>
          <w:color w:val="000000"/>
          <w:sz w:val="20"/>
          <w:szCs w:val="20"/>
          <w:lang w:eastAsia="sl-SI"/>
        </w:rPr>
      </w:pPr>
    </w:p>
    <w:p w:rsidR="00621F2D" w:rsidRPr="002C253C" w:rsidRDefault="00621F2D" w:rsidP="000E6F31">
      <w:pPr>
        <w:shd w:val="clear" w:color="auto" w:fill="FFFFFF"/>
        <w:spacing w:after="0" w:line="260" w:lineRule="exact"/>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 xml:space="preserve">(2) Ne glede na </w:t>
      </w:r>
      <w:r w:rsidR="00E707CD" w:rsidRPr="002C253C">
        <w:rPr>
          <w:rFonts w:ascii="Arial" w:eastAsia="Times New Roman" w:hAnsi="Arial" w:cs="Arial"/>
          <w:color w:val="000000"/>
          <w:sz w:val="20"/>
          <w:szCs w:val="20"/>
          <w:lang w:eastAsia="sl-SI"/>
        </w:rPr>
        <w:t>prvi odstavek</w:t>
      </w:r>
      <w:r w:rsidRPr="002C253C">
        <w:rPr>
          <w:rFonts w:ascii="Arial" w:eastAsia="Times New Roman" w:hAnsi="Arial" w:cs="Arial"/>
          <w:color w:val="000000"/>
          <w:sz w:val="20"/>
          <w:szCs w:val="20"/>
          <w:lang w:eastAsia="sl-SI"/>
        </w:rPr>
        <w:t xml:space="preserve"> tega člena, se </w:t>
      </w:r>
      <w:r w:rsidR="001B1C3A" w:rsidRPr="002C253C">
        <w:rPr>
          <w:rFonts w:ascii="Arial" w:eastAsia="Times New Roman" w:hAnsi="Arial" w:cs="Arial"/>
          <w:color w:val="000000"/>
          <w:sz w:val="20"/>
          <w:szCs w:val="20"/>
          <w:lang w:eastAsia="sl-SI"/>
        </w:rPr>
        <w:t>nov tretji odstavek 86. člena</w:t>
      </w:r>
      <w:r w:rsidRPr="002C253C">
        <w:rPr>
          <w:rFonts w:ascii="Arial" w:eastAsia="Times New Roman" w:hAnsi="Arial" w:cs="Arial"/>
          <w:color w:val="000000"/>
          <w:sz w:val="20"/>
          <w:szCs w:val="20"/>
          <w:lang w:eastAsia="sl-SI"/>
        </w:rPr>
        <w:t xml:space="preserve"> pravilnika začne uporabljati 1. julija 2020.</w:t>
      </w:r>
    </w:p>
    <w:p w:rsidR="001B1C3A" w:rsidRPr="002C253C" w:rsidRDefault="001B1C3A" w:rsidP="000E6F31">
      <w:pPr>
        <w:shd w:val="clear" w:color="auto" w:fill="FFFFFF"/>
        <w:spacing w:after="0" w:line="260" w:lineRule="exact"/>
        <w:jc w:val="both"/>
        <w:rPr>
          <w:rFonts w:ascii="Arial" w:eastAsia="Times New Roman" w:hAnsi="Arial" w:cs="Arial"/>
          <w:color w:val="000000"/>
          <w:sz w:val="20"/>
          <w:szCs w:val="20"/>
          <w:lang w:eastAsia="sl-SI"/>
        </w:rPr>
      </w:pPr>
    </w:p>
    <w:p w:rsidR="00BE7E34" w:rsidRPr="002C253C" w:rsidRDefault="00BE7E34" w:rsidP="000E6F31">
      <w:pPr>
        <w:shd w:val="clear" w:color="auto" w:fill="FFFFFF"/>
        <w:spacing w:after="0" w:line="260" w:lineRule="exact"/>
        <w:jc w:val="both"/>
        <w:rPr>
          <w:rFonts w:ascii="Arial" w:eastAsia="Times New Roman" w:hAnsi="Arial" w:cs="Arial"/>
          <w:color w:val="000000"/>
          <w:sz w:val="20"/>
          <w:szCs w:val="20"/>
          <w:lang w:eastAsia="sl-SI"/>
        </w:rPr>
      </w:pPr>
    </w:p>
    <w:p w:rsidR="00BE7E34" w:rsidRPr="002C253C" w:rsidRDefault="00EC4661" w:rsidP="00BE7E34">
      <w:pPr>
        <w:spacing w:after="0" w:line="260" w:lineRule="exact"/>
        <w:jc w:val="both"/>
        <w:rPr>
          <w:rFonts w:ascii="Arial" w:eastAsia="Calibri" w:hAnsi="Arial" w:cs="Arial"/>
          <w:sz w:val="20"/>
          <w:szCs w:val="20"/>
        </w:rPr>
      </w:pPr>
      <w:r>
        <w:rPr>
          <w:rFonts w:ascii="Arial" w:eastAsia="Calibri" w:hAnsi="Arial" w:cs="Arial"/>
          <w:sz w:val="20"/>
          <w:szCs w:val="20"/>
        </w:rPr>
        <w:t>Št.:</w:t>
      </w:r>
      <w:r w:rsidR="00BE7E34" w:rsidRPr="002C253C">
        <w:rPr>
          <w:rFonts w:ascii="Arial" w:eastAsia="Calibri" w:hAnsi="Arial" w:cs="Arial"/>
          <w:sz w:val="20"/>
          <w:szCs w:val="20"/>
        </w:rPr>
        <w:t xml:space="preserve"> 007-650/2019</w:t>
      </w:r>
    </w:p>
    <w:p w:rsidR="00BE7E34" w:rsidRPr="002C253C" w:rsidRDefault="00BE7E34" w:rsidP="00BE7E34">
      <w:pPr>
        <w:spacing w:after="0" w:line="260" w:lineRule="exact"/>
        <w:jc w:val="both"/>
        <w:rPr>
          <w:rFonts w:ascii="Arial" w:eastAsia="Calibri" w:hAnsi="Arial" w:cs="Arial"/>
          <w:sz w:val="20"/>
          <w:szCs w:val="20"/>
        </w:rPr>
      </w:pPr>
      <w:r w:rsidRPr="002C253C">
        <w:rPr>
          <w:rFonts w:ascii="Arial" w:eastAsia="Calibri" w:hAnsi="Arial" w:cs="Arial"/>
          <w:sz w:val="20"/>
          <w:szCs w:val="20"/>
        </w:rPr>
        <w:t>Ljubljana, dne ....... 2019</w:t>
      </w:r>
    </w:p>
    <w:p w:rsidR="00BE7E34" w:rsidRPr="002C253C" w:rsidRDefault="00BE7E34" w:rsidP="00BE7E34">
      <w:pPr>
        <w:spacing w:after="0" w:line="260" w:lineRule="exact"/>
        <w:jc w:val="both"/>
        <w:rPr>
          <w:rFonts w:ascii="Arial" w:eastAsia="Calibri" w:hAnsi="Arial" w:cs="Arial"/>
          <w:sz w:val="20"/>
          <w:szCs w:val="20"/>
        </w:rPr>
      </w:pPr>
      <w:r w:rsidRPr="002C253C">
        <w:rPr>
          <w:rFonts w:ascii="Arial" w:eastAsia="Calibri" w:hAnsi="Arial" w:cs="Arial"/>
          <w:sz w:val="20"/>
          <w:szCs w:val="20"/>
        </w:rPr>
        <w:t>EVA 2019-1611-0117</w:t>
      </w:r>
    </w:p>
    <w:p w:rsidR="00BE7E34" w:rsidRPr="002C253C" w:rsidRDefault="00BE7E34" w:rsidP="00BE7E34">
      <w:pPr>
        <w:shd w:val="clear" w:color="auto" w:fill="FFFFFF"/>
        <w:spacing w:after="72" w:line="240" w:lineRule="auto"/>
        <w:rPr>
          <w:rFonts w:ascii="Arial" w:eastAsia="Times New Roman" w:hAnsi="Arial" w:cs="Arial"/>
          <w:color w:val="000000"/>
          <w:sz w:val="20"/>
          <w:szCs w:val="20"/>
          <w:lang w:eastAsia="sl-SI"/>
        </w:rPr>
      </w:pPr>
    </w:p>
    <w:p w:rsidR="001E3163" w:rsidRPr="002C253C" w:rsidRDefault="001E3163" w:rsidP="000E6F31">
      <w:pPr>
        <w:shd w:val="clear" w:color="auto" w:fill="FFFFFF"/>
        <w:spacing w:after="0" w:line="260" w:lineRule="exact"/>
        <w:jc w:val="both"/>
        <w:rPr>
          <w:rFonts w:ascii="Arial" w:eastAsia="Times New Roman" w:hAnsi="Arial" w:cs="Arial"/>
          <w:color w:val="000000"/>
          <w:sz w:val="20"/>
          <w:szCs w:val="20"/>
          <w:lang w:eastAsia="sl-SI"/>
        </w:rPr>
      </w:pPr>
    </w:p>
    <w:p w:rsidR="001E3163" w:rsidRPr="002C253C" w:rsidRDefault="001E3163" w:rsidP="000E6F31">
      <w:pPr>
        <w:shd w:val="clear" w:color="auto" w:fill="FFFFFF"/>
        <w:spacing w:after="0" w:line="260" w:lineRule="exact"/>
        <w:jc w:val="both"/>
        <w:rPr>
          <w:rFonts w:ascii="Arial" w:eastAsia="Times New Roman" w:hAnsi="Arial" w:cs="Arial"/>
          <w:color w:val="000000"/>
          <w:sz w:val="20"/>
          <w:szCs w:val="20"/>
          <w:lang w:eastAsia="sl-SI"/>
        </w:rPr>
      </w:pPr>
    </w:p>
    <w:p w:rsidR="001E3163" w:rsidRPr="002C253C" w:rsidRDefault="001E3163" w:rsidP="000E6F31">
      <w:pPr>
        <w:shd w:val="clear" w:color="auto" w:fill="FFFFFF"/>
        <w:spacing w:after="0" w:line="260" w:lineRule="exact"/>
        <w:jc w:val="both"/>
        <w:rPr>
          <w:rFonts w:ascii="Arial" w:eastAsia="Times New Roman" w:hAnsi="Arial" w:cs="Arial"/>
          <w:color w:val="000000"/>
          <w:sz w:val="20"/>
          <w:szCs w:val="20"/>
          <w:lang w:eastAsia="sl-SI"/>
        </w:rPr>
      </w:pPr>
    </w:p>
    <w:p w:rsidR="001E3163" w:rsidRPr="002C253C" w:rsidRDefault="001E3163" w:rsidP="000E6F31">
      <w:pPr>
        <w:shd w:val="clear" w:color="auto" w:fill="FFFFFF"/>
        <w:spacing w:after="0" w:line="260" w:lineRule="exact"/>
        <w:ind w:left="4248" w:firstLine="708"/>
        <w:rPr>
          <w:rFonts w:ascii="Arial" w:eastAsia="Times New Roman" w:hAnsi="Arial" w:cs="Arial"/>
          <w:b/>
          <w:bCs/>
          <w:color w:val="000000"/>
          <w:sz w:val="20"/>
          <w:szCs w:val="20"/>
          <w:lang w:eastAsia="sl-SI"/>
        </w:rPr>
      </w:pPr>
      <w:r w:rsidRPr="002C253C">
        <w:rPr>
          <w:rFonts w:ascii="Arial" w:eastAsia="Times New Roman" w:hAnsi="Arial" w:cs="Arial"/>
          <w:b/>
          <w:bCs/>
          <w:color w:val="000000"/>
          <w:sz w:val="20"/>
          <w:szCs w:val="20"/>
          <w:lang w:eastAsia="sl-SI"/>
        </w:rPr>
        <w:t>Dr. Andrej Bertoncelj </w:t>
      </w:r>
    </w:p>
    <w:p w:rsidR="001E3163" w:rsidRPr="002C253C" w:rsidRDefault="001E3163" w:rsidP="000E6F31">
      <w:pPr>
        <w:shd w:val="clear" w:color="auto" w:fill="FFFFFF"/>
        <w:spacing w:after="0" w:line="260" w:lineRule="exact"/>
        <w:ind w:left="4248" w:firstLine="708"/>
        <w:jc w:val="both"/>
        <w:rPr>
          <w:rFonts w:ascii="Arial" w:eastAsia="Times New Roman" w:hAnsi="Arial" w:cs="Arial"/>
          <w:color w:val="000000"/>
          <w:sz w:val="20"/>
          <w:szCs w:val="20"/>
          <w:lang w:eastAsia="sl-SI"/>
        </w:rPr>
      </w:pPr>
      <w:r w:rsidRPr="002C253C">
        <w:rPr>
          <w:rFonts w:ascii="Arial" w:eastAsia="Times New Roman" w:hAnsi="Arial" w:cs="Arial"/>
          <w:color w:val="000000"/>
          <w:sz w:val="20"/>
          <w:szCs w:val="20"/>
          <w:lang w:eastAsia="sl-SI"/>
        </w:rPr>
        <w:t>minister za finance </w:t>
      </w:r>
    </w:p>
    <w:sectPr w:rsidR="001E3163" w:rsidRPr="002C253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E785D"/>
    <w:multiLevelType w:val="hybridMultilevel"/>
    <w:tmpl w:val="C2D4E074"/>
    <w:lvl w:ilvl="0" w:tplc="04240003">
      <w:start w:val="1"/>
      <w:numFmt w:val="bullet"/>
      <w:lvlText w:val="o"/>
      <w:lvlJc w:val="left"/>
      <w:pPr>
        <w:ind w:left="1494" w:hanging="360"/>
      </w:pPr>
      <w:rPr>
        <w:rFonts w:ascii="Courier New" w:hAnsi="Courier New" w:cs="Courier New" w:hint="default"/>
      </w:rPr>
    </w:lvl>
    <w:lvl w:ilvl="1" w:tplc="04240003" w:tentative="1">
      <w:start w:val="1"/>
      <w:numFmt w:val="bullet"/>
      <w:lvlText w:val="o"/>
      <w:lvlJc w:val="left"/>
      <w:pPr>
        <w:ind w:left="2214" w:hanging="360"/>
      </w:pPr>
      <w:rPr>
        <w:rFonts w:ascii="Courier New" w:hAnsi="Courier New" w:cs="Courier New" w:hint="default"/>
      </w:rPr>
    </w:lvl>
    <w:lvl w:ilvl="2" w:tplc="04240005" w:tentative="1">
      <w:start w:val="1"/>
      <w:numFmt w:val="bullet"/>
      <w:lvlText w:val=""/>
      <w:lvlJc w:val="left"/>
      <w:pPr>
        <w:ind w:left="2934" w:hanging="360"/>
      </w:pPr>
      <w:rPr>
        <w:rFonts w:ascii="Wingdings" w:hAnsi="Wingdings" w:hint="default"/>
      </w:rPr>
    </w:lvl>
    <w:lvl w:ilvl="3" w:tplc="04240001" w:tentative="1">
      <w:start w:val="1"/>
      <w:numFmt w:val="bullet"/>
      <w:lvlText w:val=""/>
      <w:lvlJc w:val="left"/>
      <w:pPr>
        <w:ind w:left="3654" w:hanging="360"/>
      </w:pPr>
      <w:rPr>
        <w:rFonts w:ascii="Symbol" w:hAnsi="Symbol" w:hint="default"/>
      </w:rPr>
    </w:lvl>
    <w:lvl w:ilvl="4" w:tplc="04240003" w:tentative="1">
      <w:start w:val="1"/>
      <w:numFmt w:val="bullet"/>
      <w:lvlText w:val="o"/>
      <w:lvlJc w:val="left"/>
      <w:pPr>
        <w:ind w:left="4374" w:hanging="360"/>
      </w:pPr>
      <w:rPr>
        <w:rFonts w:ascii="Courier New" w:hAnsi="Courier New" w:cs="Courier New" w:hint="default"/>
      </w:rPr>
    </w:lvl>
    <w:lvl w:ilvl="5" w:tplc="04240005" w:tentative="1">
      <w:start w:val="1"/>
      <w:numFmt w:val="bullet"/>
      <w:lvlText w:val=""/>
      <w:lvlJc w:val="left"/>
      <w:pPr>
        <w:ind w:left="5094" w:hanging="360"/>
      </w:pPr>
      <w:rPr>
        <w:rFonts w:ascii="Wingdings" w:hAnsi="Wingdings" w:hint="default"/>
      </w:rPr>
    </w:lvl>
    <w:lvl w:ilvl="6" w:tplc="04240001" w:tentative="1">
      <w:start w:val="1"/>
      <w:numFmt w:val="bullet"/>
      <w:lvlText w:val=""/>
      <w:lvlJc w:val="left"/>
      <w:pPr>
        <w:ind w:left="5814" w:hanging="360"/>
      </w:pPr>
      <w:rPr>
        <w:rFonts w:ascii="Symbol" w:hAnsi="Symbol" w:hint="default"/>
      </w:rPr>
    </w:lvl>
    <w:lvl w:ilvl="7" w:tplc="04240003" w:tentative="1">
      <w:start w:val="1"/>
      <w:numFmt w:val="bullet"/>
      <w:lvlText w:val="o"/>
      <w:lvlJc w:val="left"/>
      <w:pPr>
        <w:ind w:left="6534" w:hanging="360"/>
      </w:pPr>
      <w:rPr>
        <w:rFonts w:ascii="Courier New" w:hAnsi="Courier New" w:cs="Courier New" w:hint="default"/>
      </w:rPr>
    </w:lvl>
    <w:lvl w:ilvl="8" w:tplc="04240005" w:tentative="1">
      <w:start w:val="1"/>
      <w:numFmt w:val="bullet"/>
      <w:lvlText w:val=""/>
      <w:lvlJc w:val="left"/>
      <w:pPr>
        <w:ind w:left="7254" w:hanging="360"/>
      </w:pPr>
      <w:rPr>
        <w:rFonts w:ascii="Wingdings" w:hAnsi="Wingdings" w:hint="default"/>
      </w:rPr>
    </w:lvl>
  </w:abstractNum>
  <w:abstractNum w:abstractNumId="1">
    <w:nsid w:val="05333114"/>
    <w:multiLevelType w:val="hybridMultilevel"/>
    <w:tmpl w:val="04F22666"/>
    <w:lvl w:ilvl="0" w:tplc="04240003">
      <w:start w:val="1"/>
      <w:numFmt w:val="bullet"/>
      <w:lvlText w:val="o"/>
      <w:lvlJc w:val="left"/>
      <w:pPr>
        <w:ind w:left="2819" w:hanging="360"/>
      </w:pPr>
      <w:rPr>
        <w:rFonts w:ascii="Courier New" w:hAnsi="Courier New" w:cs="Courier New" w:hint="default"/>
      </w:rPr>
    </w:lvl>
    <w:lvl w:ilvl="1" w:tplc="04240003" w:tentative="1">
      <w:start w:val="1"/>
      <w:numFmt w:val="bullet"/>
      <w:lvlText w:val="o"/>
      <w:lvlJc w:val="left"/>
      <w:pPr>
        <w:ind w:left="3539" w:hanging="360"/>
      </w:pPr>
      <w:rPr>
        <w:rFonts w:ascii="Courier New" w:hAnsi="Courier New" w:cs="Courier New" w:hint="default"/>
      </w:rPr>
    </w:lvl>
    <w:lvl w:ilvl="2" w:tplc="04240005" w:tentative="1">
      <w:start w:val="1"/>
      <w:numFmt w:val="bullet"/>
      <w:lvlText w:val=""/>
      <w:lvlJc w:val="left"/>
      <w:pPr>
        <w:ind w:left="4259" w:hanging="360"/>
      </w:pPr>
      <w:rPr>
        <w:rFonts w:ascii="Wingdings" w:hAnsi="Wingdings" w:hint="default"/>
      </w:rPr>
    </w:lvl>
    <w:lvl w:ilvl="3" w:tplc="04240001" w:tentative="1">
      <w:start w:val="1"/>
      <w:numFmt w:val="bullet"/>
      <w:lvlText w:val=""/>
      <w:lvlJc w:val="left"/>
      <w:pPr>
        <w:ind w:left="4979" w:hanging="360"/>
      </w:pPr>
      <w:rPr>
        <w:rFonts w:ascii="Symbol" w:hAnsi="Symbol" w:hint="default"/>
      </w:rPr>
    </w:lvl>
    <w:lvl w:ilvl="4" w:tplc="04240003" w:tentative="1">
      <w:start w:val="1"/>
      <w:numFmt w:val="bullet"/>
      <w:lvlText w:val="o"/>
      <w:lvlJc w:val="left"/>
      <w:pPr>
        <w:ind w:left="5699" w:hanging="360"/>
      </w:pPr>
      <w:rPr>
        <w:rFonts w:ascii="Courier New" w:hAnsi="Courier New" w:cs="Courier New" w:hint="default"/>
      </w:rPr>
    </w:lvl>
    <w:lvl w:ilvl="5" w:tplc="04240005" w:tentative="1">
      <w:start w:val="1"/>
      <w:numFmt w:val="bullet"/>
      <w:lvlText w:val=""/>
      <w:lvlJc w:val="left"/>
      <w:pPr>
        <w:ind w:left="6419" w:hanging="360"/>
      </w:pPr>
      <w:rPr>
        <w:rFonts w:ascii="Wingdings" w:hAnsi="Wingdings" w:hint="default"/>
      </w:rPr>
    </w:lvl>
    <w:lvl w:ilvl="6" w:tplc="04240001" w:tentative="1">
      <w:start w:val="1"/>
      <w:numFmt w:val="bullet"/>
      <w:lvlText w:val=""/>
      <w:lvlJc w:val="left"/>
      <w:pPr>
        <w:ind w:left="7139" w:hanging="360"/>
      </w:pPr>
      <w:rPr>
        <w:rFonts w:ascii="Symbol" w:hAnsi="Symbol" w:hint="default"/>
      </w:rPr>
    </w:lvl>
    <w:lvl w:ilvl="7" w:tplc="04240003" w:tentative="1">
      <w:start w:val="1"/>
      <w:numFmt w:val="bullet"/>
      <w:lvlText w:val="o"/>
      <w:lvlJc w:val="left"/>
      <w:pPr>
        <w:ind w:left="7859" w:hanging="360"/>
      </w:pPr>
      <w:rPr>
        <w:rFonts w:ascii="Courier New" w:hAnsi="Courier New" w:cs="Courier New" w:hint="default"/>
      </w:rPr>
    </w:lvl>
    <w:lvl w:ilvl="8" w:tplc="04240005" w:tentative="1">
      <w:start w:val="1"/>
      <w:numFmt w:val="bullet"/>
      <w:lvlText w:val=""/>
      <w:lvlJc w:val="left"/>
      <w:pPr>
        <w:ind w:left="8579" w:hanging="360"/>
      </w:pPr>
      <w:rPr>
        <w:rFonts w:ascii="Wingdings" w:hAnsi="Wingdings" w:hint="default"/>
      </w:rPr>
    </w:lvl>
  </w:abstractNum>
  <w:abstractNum w:abstractNumId="2">
    <w:nsid w:val="06330E96"/>
    <w:multiLevelType w:val="hybridMultilevel"/>
    <w:tmpl w:val="B0D0AF1A"/>
    <w:lvl w:ilvl="0" w:tplc="B2804C8C">
      <w:start w:val="1"/>
      <w:numFmt w:val="bullet"/>
      <w:lvlText w:val="-"/>
      <w:lvlJc w:val="left"/>
      <w:pPr>
        <w:tabs>
          <w:tab w:val="num" w:pos="360"/>
        </w:tabs>
        <w:ind w:left="360" w:hanging="360"/>
      </w:pPr>
      <w:rPr>
        <w:rFonts w:ascii="Arial" w:eastAsia="Times New Roman" w:hAnsi="Arial" w:cs="Arial"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
    <w:nsid w:val="145D5CDA"/>
    <w:multiLevelType w:val="hybridMultilevel"/>
    <w:tmpl w:val="917A8688"/>
    <w:lvl w:ilvl="0" w:tplc="0A629D06">
      <w:start w:val="1"/>
      <w:numFmt w:val="decimal"/>
      <w:lvlText w:val="%1."/>
      <w:lvlJc w:val="left"/>
      <w:pPr>
        <w:ind w:left="720" w:hanging="360"/>
      </w:pPr>
      <w:rPr>
        <w:rFonts w:ascii="Arial" w:hAnsi="Arial" w:cs="Arial" w:hint="default"/>
        <w:sz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8676A59"/>
    <w:multiLevelType w:val="hybridMultilevel"/>
    <w:tmpl w:val="2996D026"/>
    <w:lvl w:ilvl="0" w:tplc="E528D4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9A6308A"/>
    <w:multiLevelType w:val="hybridMultilevel"/>
    <w:tmpl w:val="CF78EE3E"/>
    <w:lvl w:ilvl="0" w:tplc="DEFABAB6">
      <w:start w:val="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nsid w:val="2B1E5FA4"/>
    <w:multiLevelType w:val="hybridMultilevel"/>
    <w:tmpl w:val="0CB60530"/>
    <w:lvl w:ilvl="0" w:tplc="B2804C8C">
      <w:start w:val="1"/>
      <w:numFmt w:val="bullet"/>
      <w:lvlText w:val="-"/>
      <w:lvlJc w:val="left"/>
      <w:pPr>
        <w:tabs>
          <w:tab w:val="num" w:pos="2105"/>
        </w:tabs>
        <w:ind w:left="2099" w:hanging="397"/>
      </w:pPr>
      <w:rPr>
        <w:rFonts w:ascii="Arial" w:eastAsia="Times New Roman" w:hAnsi="Arial" w:cs="Arial" w:hint="default"/>
        <w:color w:val="auto"/>
      </w:rPr>
    </w:lvl>
    <w:lvl w:ilvl="1" w:tplc="04240003" w:tentative="1">
      <w:start w:val="1"/>
      <w:numFmt w:val="bullet"/>
      <w:lvlText w:val="o"/>
      <w:lvlJc w:val="left"/>
      <w:pPr>
        <w:tabs>
          <w:tab w:val="num" w:pos="2405"/>
        </w:tabs>
        <w:ind w:left="2405" w:hanging="360"/>
      </w:pPr>
      <w:rPr>
        <w:rFonts w:ascii="Courier New" w:hAnsi="Courier New" w:cs="Courier New" w:hint="default"/>
      </w:rPr>
    </w:lvl>
    <w:lvl w:ilvl="2" w:tplc="04240005" w:tentative="1">
      <w:start w:val="1"/>
      <w:numFmt w:val="bullet"/>
      <w:lvlText w:val=""/>
      <w:lvlJc w:val="left"/>
      <w:pPr>
        <w:tabs>
          <w:tab w:val="num" w:pos="3125"/>
        </w:tabs>
        <w:ind w:left="3125" w:hanging="360"/>
      </w:pPr>
      <w:rPr>
        <w:rFonts w:ascii="Wingdings" w:hAnsi="Wingdings" w:hint="default"/>
      </w:rPr>
    </w:lvl>
    <w:lvl w:ilvl="3" w:tplc="04240001" w:tentative="1">
      <w:start w:val="1"/>
      <w:numFmt w:val="bullet"/>
      <w:lvlText w:val=""/>
      <w:lvlJc w:val="left"/>
      <w:pPr>
        <w:tabs>
          <w:tab w:val="num" w:pos="3845"/>
        </w:tabs>
        <w:ind w:left="3845" w:hanging="360"/>
      </w:pPr>
      <w:rPr>
        <w:rFonts w:ascii="Symbol" w:hAnsi="Symbol" w:hint="default"/>
      </w:rPr>
    </w:lvl>
    <w:lvl w:ilvl="4" w:tplc="04240003" w:tentative="1">
      <w:start w:val="1"/>
      <w:numFmt w:val="bullet"/>
      <w:lvlText w:val="o"/>
      <w:lvlJc w:val="left"/>
      <w:pPr>
        <w:tabs>
          <w:tab w:val="num" w:pos="4565"/>
        </w:tabs>
        <w:ind w:left="4565" w:hanging="360"/>
      </w:pPr>
      <w:rPr>
        <w:rFonts w:ascii="Courier New" w:hAnsi="Courier New" w:cs="Courier New" w:hint="default"/>
      </w:rPr>
    </w:lvl>
    <w:lvl w:ilvl="5" w:tplc="04240005" w:tentative="1">
      <w:start w:val="1"/>
      <w:numFmt w:val="bullet"/>
      <w:lvlText w:val=""/>
      <w:lvlJc w:val="left"/>
      <w:pPr>
        <w:tabs>
          <w:tab w:val="num" w:pos="5285"/>
        </w:tabs>
        <w:ind w:left="5285" w:hanging="360"/>
      </w:pPr>
      <w:rPr>
        <w:rFonts w:ascii="Wingdings" w:hAnsi="Wingdings" w:hint="default"/>
      </w:rPr>
    </w:lvl>
    <w:lvl w:ilvl="6" w:tplc="04240001" w:tentative="1">
      <w:start w:val="1"/>
      <w:numFmt w:val="bullet"/>
      <w:lvlText w:val=""/>
      <w:lvlJc w:val="left"/>
      <w:pPr>
        <w:tabs>
          <w:tab w:val="num" w:pos="6005"/>
        </w:tabs>
        <w:ind w:left="6005" w:hanging="360"/>
      </w:pPr>
      <w:rPr>
        <w:rFonts w:ascii="Symbol" w:hAnsi="Symbol" w:hint="default"/>
      </w:rPr>
    </w:lvl>
    <w:lvl w:ilvl="7" w:tplc="04240003" w:tentative="1">
      <w:start w:val="1"/>
      <w:numFmt w:val="bullet"/>
      <w:lvlText w:val="o"/>
      <w:lvlJc w:val="left"/>
      <w:pPr>
        <w:tabs>
          <w:tab w:val="num" w:pos="6725"/>
        </w:tabs>
        <w:ind w:left="6725" w:hanging="360"/>
      </w:pPr>
      <w:rPr>
        <w:rFonts w:ascii="Courier New" w:hAnsi="Courier New" w:cs="Courier New" w:hint="default"/>
      </w:rPr>
    </w:lvl>
    <w:lvl w:ilvl="8" w:tplc="04240005" w:tentative="1">
      <w:start w:val="1"/>
      <w:numFmt w:val="bullet"/>
      <w:lvlText w:val=""/>
      <w:lvlJc w:val="left"/>
      <w:pPr>
        <w:tabs>
          <w:tab w:val="num" w:pos="7445"/>
        </w:tabs>
        <w:ind w:left="7445" w:hanging="360"/>
      </w:pPr>
      <w:rPr>
        <w:rFonts w:ascii="Wingdings" w:hAnsi="Wingdings" w:hint="default"/>
      </w:rPr>
    </w:lvl>
  </w:abstractNum>
  <w:abstractNum w:abstractNumId="7">
    <w:nsid w:val="2BBF6FB7"/>
    <w:multiLevelType w:val="hybridMultilevel"/>
    <w:tmpl w:val="CEF6519C"/>
    <w:lvl w:ilvl="0" w:tplc="E528D486">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nsid w:val="315B2AA6"/>
    <w:multiLevelType w:val="hybridMultilevel"/>
    <w:tmpl w:val="B02C2AD0"/>
    <w:lvl w:ilvl="0" w:tplc="0424000F">
      <w:start w:val="1"/>
      <w:numFmt w:val="decimal"/>
      <w:lvlText w:val="%1."/>
      <w:lvlJc w:val="left"/>
      <w:pPr>
        <w:ind w:left="928" w:hanging="360"/>
      </w:pPr>
      <w:rPr>
        <w:rFonts w:cs="Times New Roman"/>
      </w:rPr>
    </w:lvl>
    <w:lvl w:ilvl="1" w:tplc="04240019">
      <w:start w:val="1"/>
      <w:numFmt w:val="lowerLetter"/>
      <w:lvlText w:val="%2."/>
      <w:lvlJc w:val="left"/>
      <w:pPr>
        <w:ind w:left="1440" w:hanging="360"/>
      </w:pPr>
      <w:rPr>
        <w:rFonts w:cs="Times New Roman"/>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0424000F">
      <w:start w:val="1"/>
      <w:numFmt w:val="decimal"/>
      <w:lvlText w:val="%7."/>
      <w:lvlJc w:val="left"/>
      <w:pPr>
        <w:ind w:left="5040" w:hanging="360"/>
      </w:pPr>
      <w:rPr>
        <w:rFonts w:cs="Times New Roman"/>
      </w:rPr>
    </w:lvl>
    <w:lvl w:ilvl="7" w:tplc="04240019">
      <w:start w:val="1"/>
      <w:numFmt w:val="lowerLetter"/>
      <w:lvlText w:val="%8."/>
      <w:lvlJc w:val="left"/>
      <w:pPr>
        <w:ind w:left="5760" w:hanging="360"/>
      </w:pPr>
      <w:rPr>
        <w:rFonts w:cs="Times New Roman"/>
      </w:rPr>
    </w:lvl>
    <w:lvl w:ilvl="8" w:tplc="0424001B">
      <w:start w:val="1"/>
      <w:numFmt w:val="lowerRoman"/>
      <w:lvlText w:val="%9."/>
      <w:lvlJc w:val="right"/>
      <w:pPr>
        <w:ind w:left="6480" w:hanging="180"/>
      </w:pPr>
      <w:rPr>
        <w:rFonts w:cs="Times New Roman"/>
      </w:rPr>
    </w:lvl>
  </w:abstractNum>
  <w:abstractNum w:abstractNumId="9">
    <w:nsid w:val="3455629F"/>
    <w:multiLevelType w:val="hybridMultilevel"/>
    <w:tmpl w:val="58FE79BC"/>
    <w:lvl w:ilvl="0" w:tplc="DEFABAB6">
      <w:start w:val="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nsid w:val="39B4687F"/>
    <w:multiLevelType w:val="hybridMultilevel"/>
    <w:tmpl w:val="37FC4B48"/>
    <w:lvl w:ilvl="0" w:tplc="B88C7D0A">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nsid w:val="47345F9C"/>
    <w:multiLevelType w:val="hybridMultilevel"/>
    <w:tmpl w:val="00668222"/>
    <w:lvl w:ilvl="0" w:tplc="B2804C8C">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nsid w:val="4CE64C0E"/>
    <w:multiLevelType w:val="hybridMultilevel"/>
    <w:tmpl w:val="16D07FB2"/>
    <w:lvl w:ilvl="0" w:tplc="DEFABAB6">
      <w:start w:val="5"/>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nsid w:val="4F2E6474"/>
    <w:multiLevelType w:val="hybridMultilevel"/>
    <w:tmpl w:val="1C844536"/>
    <w:lvl w:ilvl="0" w:tplc="03AE75EC">
      <w:numFmt w:val="bullet"/>
      <w:lvlText w:val="-"/>
      <w:lvlJc w:val="left"/>
      <w:pPr>
        <w:ind w:left="1288" w:hanging="360"/>
      </w:pPr>
      <w:rPr>
        <w:rFonts w:ascii="Arial" w:eastAsiaTheme="minorHAnsi" w:hAnsi="Arial" w:cs="Arial" w:hint="default"/>
        <w:sz w:val="22"/>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nsid w:val="5EDE3A98"/>
    <w:multiLevelType w:val="hybridMultilevel"/>
    <w:tmpl w:val="917A8688"/>
    <w:lvl w:ilvl="0" w:tplc="0A629D06">
      <w:start w:val="1"/>
      <w:numFmt w:val="decimal"/>
      <w:lvlText w:val="%1."/>
      <w:lvlJc w:val="left"/>
      <w:pPr>
        <w:ind w:left="720" w:hanging="360"/>
      </w:pPr>
      <w:rPr>
        <w:rFonts w:ascii="Arial" w:hAnsi="Arial" w:cs="Arial" w:hint="default"/>
        <w:sz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84B5158"/>
    <w:multiLevelType w:val="hybridMultilevel"/>
    <w:tmpl w:val="A2ECE0B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
    <w:nsid w:val="6A9773FB"/>
    <w:multiLevelType w:val="hybridMultilevel"/>
    <w:tmpl w:val="5388F7BE"/>
    <w:lvl w:ilvl="0" w:tplc="97A05052">
      <w:start w:val="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nsid w:val="6C7B08B4"/>
    <w:multiLevelType w:val="hybridMultilevel"/>
    <w:tmpl w:val="90126988"/>
    <w:lvl w:ilvl="0" w:tplc="15745C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7178695E"/>
    <w:multiLevelType w:val="hybridMultilevel"/>
    <w:tmpl w:val="25743D98"/>
    <w:lvl w:ilvl="0" w:tplc="981C0E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B775F35"/>
    <w:multiLevelType w:val="hybridMultilevel"/>
    <w:tmpl w:val="7814F2B4"/>
    <w:lvl w:ilvl="0" w:tplc="0424000F">
      <w:start w:val="1"/>
      <w:numFmt w:val="decimal"/>
      <w:lvlText w:val="%1."/>
      <w:lvlJc w:val="left"/>
      <w:pPr>
        <w:ind w:left="928" w:hanging="360"/>
      </w:pPr>
      <w:rPr>
        <w:rFonts w:cs="Times New Roman"/>
      </w:rPr>
    </w:lvl>
    <w:lvl w:ilvl="1" w:tplc="04240019">
      <w:start w:val="1"/>
      <w:numFmt w:val="lowerLetter"/>
      <w:lvlText w:val="%2."/>
      <w:lvlJc w:val="left"/>
      <w:pPr>
        <w:ind w:left="1440" w:hanging="360"/>
      </w:pPr>
      <w:rPr>
        <w:rFonts w:cs="Times New Roman"/>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0424000F">
      <w:start w:val="1"/>
      <w:numFmt w:val="decimal"/>
      <w:lvlText w:val="%7."/>
      <w:lvlJc w:val="left"/>
      <w:pPr>
        <w:ind w:left="5040" w:hanging="360"/>
      </w:pPr>
      <w:rPr>
        <w:rFonts w:cs="Times New Roman"/>
      </w:rPr>
    </w:lvl>
    <w:lvl w:ilvl="7" w:tplc="04240019">
      <w:start w:val="1"/>
      <w:numFmt w:val="lowerLetter"/>
      <w:lvlText w:val="%8."/>
      <w:lvlJc w:val="left"/>
      <w:pPr>
        <w:ind w:left="5760" w:hanging="360"/>
      </w:pPr>
      <w:rPr>
        <w:rFonts w:cs="Times New Roman"/>
      </w:rPr>
    </w:lvl>
    <w:lvl w:ilvl="8" w:tplc="0424001B">
      <w:start w:val="1"/>
      <w:numFmt w:val="lowerRoman"/>
      <w:lvlText w:val="%9."/>
      <w:lvlJc w:val="right"/>
      <w:pPr>
        <w:ind w:left="6480" w:hanging="180"/>
      </w:pPr>
      <w:rPr>
        <w:rFonts w:cs="Times New Roman"/>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0"/>
  </w:num>
  <w:num w:numId="6">
    <w:abstractNumId w:val="9"/>
  </w:num>
  <w:num w:numId="7">
    <w:abstractNumId w:val="8"/>
  </w:num>
  <w:num w:numId="8">
    <w:abstractNumId w:val="13"/>
  </w:num>
  <w:num w:numId="9">
    <w:abstractNumId w:val="8"/>
  </w:num>
  <w:num w:numId="10">
    <w:abstractNumId w:val="19"/>
  </w:num>
  <w:num w:numId="11">
    <w:abstractNumId w:val="5"/>
  </w:num>
  <w:num w:numId="12">
    <w:abstractNumId w:val="3"/>
  </w:num>
  <w:num w:numId="13">
    <w:abstractNumId w:val="17"/>
  </w:num>
  <w:num w:numId="14">
    <w:abstractNumId w:val="7"/>
  </w:num>
  <w:num w:numId="15">
    <w:abstractNumId w:val="11"/>
  </w:num>
  <w:num w:numId="16">
    <w:abstractNumId w:val="18"/>
  </w:num>
  <w:num w:numId="17">
    <w:abstractNumId w:val="6"/>
  </w:num>
  <w:num w:numId="18">
    <w:abstractNumId w:val="2"/>
  </w:num>
  <w:num w:numId="19">
    <w:abstractNumId w:val="1"/>
  </w:num>
  <w:num w:numId="20">
    <w:abstractNumId w:val="14"/>
  </w:num>
  <w:num w:numId="21">
    <w:abstractNumId w:val="0"/>
  </w:num>
  <w:num w:numId="22">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tarina Klepac">
    <w15:presenceInfo w15:providerId="AD" w15:userId="S-1-5-21-1656824959-327636933-312552118-1894"/>
  </w15:person>
  <w15:person w15:author="Katarin Klepac">
    <w15:presenceInfo w15:providerId="None" w15:userId="Katarin Klepac"/>
  </w15:person>
  <w15:person w15:author="Matej">
    <w15:presenceInfo w15:providerId="None" w15:userId="Matej"/>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5C87"/>
    <w:rsid w:val="000222F1"/>
    <w:rsid w:val="00032F6E"/>
    <w:rsid w:val="00066F37"/>
    <w:rsid w:val="0007320F"/>
    <w:rsid w:val="000B5C87"/>
    <w:rsid w:val="000C1E3F"/>
    <w:rsid w:val="000E6F31"/>
    <w:rsid w:val="00100F00"/>
    <w:rsid w:val="00132466"/>
    <w:rsid w:val="0013468E"/>
    <w:rsid w:val="00167EF3"/>
    <w:rsid w:val="001A415F"/>
    <w:rsid w:val="001B1C3A"/>
    <w:rsid w:val="001E3163"/>
    <w:rsid w:val="001F06F3"/>
    <w:rsid w:val="001F5E60"/>
    <w:rsid w:val="00201271"/>
    <w:rsid w:val="00230E1F"/>
    <w:rsid w:val="002427AE"/>
    <w:rsid w:val="002931AE"/>
    <w:rsid w:val="00293A25"/>
    <w:rsid w:val="002946A5"/>
    <w:rsid w:val="002C253C"/>
    <w:rsid w:val="00313694"/>
    <w:rsid w:val="003140E3"/>
    <w:rsid w:val="00372BCD"/>
    <w:rsid w:val="003C5905"/>
    <w:rsid w:val="003D7361"/>
    <w:rsid w:val="003E65AD"/>
    <w:rsid w:val="00432FBB"/>
    <w:rsid w:val="00464BDD"/>
    <w:rsid w:val="005151B1"/>
    <w:rsid w:val="00564567"/>
    <w:rsid w:val="005711A1"/>
    <w:rsid w:val="005C00A2"/>
    <w:rsid w:val="00621F2D"/>
    <w:rsid w:val="00625F11"/>
    <w:rsid w:val="00683493"/>
    <w:rsid w:val="006E7C6D"/>
    <w:rsid w:val="007178FE"/>
    <w:rsid w:val="00813CAD"/>
    <w:rsid w:val="00863231"/>
    <w:rsid w:val="00877AB7"/>
    <w:rsid w:val="00891692"/>
    <w:rsid w:val="008C5C55"/>
    <w:rsid w:val="008D089C"/>
    <w:rsid w:val="00910B18"/>
    <w:rsid w:val="009172CA"/>
    <w:rsid w:val="00917695"/>
    <w:rsid w:val="00920063"/>
    <w:rsid w:val="00926180"/>
    <w:rsid w:val="00945922"/>
    <w:rsid w:val="009502B9"/>
    <w:rsid w:val="009642A4"/>
    <w:rsid w:val="00985170"/>
    <w:rsid w:val="009D2C5A"/>
    <w:rsid w:val="009E155E"/>
    <w:rsid w:val="00A06026"/>
    <w:rsid w:val="00A94467"/>
    <w:rsid w:val="00AF72A8"/>
    <w:rsid w:val="00B118FA"/>
    <w:rsid w:val="00B26DBD"/>
    <w:rsid w:val="00B27035"/>
    <w:rsid w:val="00B32F85"/>
    <w:rsid w:val="00B524D1"/>
    <w:rsid w:val="00BB5141"/>
    <w:rsid w:val="00BC4188"/>
    <w:rsid w:val="00BD0743"/>
    <w:rsid w:val="00BD647D"/>
    <w:rsid w:val="00BE7E34"/>
    <w:rsid w:val="00C15207"/>
    <w:rsid w:val="00C926E9"/>
    <w:rsid w:val="00CD7E9D"/>
    <w:rsid w:val="00CF1C18"/>
    <w:rsid w:val="00D15376"/>
    <w:rsid w:val="00D46F68"/>
    <w:rsid w:val="00D53271"/>
    <w:rsid w:val="00D81B0C"/>
    <w:rsid w:val="00DB1EF2"/>
    <w:rsid w:val="00DD7C1A"/>
    <w:rsid w:val="00E707CD"/>
    <w:rsid w:val="00E80269"/>
    <w:rsid w:val="00E971FA"/>
    <w:rsid w:val="00EC4661"/>
    <w:rsid w:val="00EC5C83"/>
    <w:rsid w:val="00F2380A"/>
    <w:rsid w:val="00F35B1F"/>
    <w:rsid w:val="00F431E2"/>
    <w:rsid w:val="00F44385"/>
    <w:rsid w:val="00F56D8A"/>
    <w:rsid w:val="00F7305B"/>
    <w:rsid w:val="00F743A0"/>
    <w:rsid w:val="00F90BCA"/>
    <w:rsid w:val="00F97B8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B5C87"/>
    <w:pPr>
      <w:spacing w:after="160" w:line="25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poiljatelja">
    <w:name w:val="envelope return"/>
    <w:basedOn w:val="Navaden"/>
    <w:uiPriority w:val="99"/>
    <w:semiHidden/>
    <w:unhideWhenUsed/>
    <w:rsid w:val="000B5C87"/>
    <w:pPr>
      <w:spacing w:after="0" w:line="240" w:lineRule="auto"/>
    </w:pPr>
    <w:rPr>
      <w:rFonts w:asciiTheme="majorHAnsi" w:eastAsiaTheme="majorEastAsia" w:hAnsiTheme="majorHAnsi" w:cstheme="majorBidi"/>
      <w:sz w:val="20"/>
      <w:szCs w:val="20"/>
    </w:rPr>
  </w:style>
  <w:style w:type="paragraph" w:styleId="Odstavekseznama">
    <w:name w:val="List Paragraph"/>
    <w:basedOn w:val="Navaden"/>
    <w:uiPriority w:val="34"/>
    <w:qFormat/>
    <w:rsid w:val="000B5C87"/>
    <w:pPr>
      <w:ind w:left="720"/>
      <w:contextualSpacing/>
    </w:pPr>
  </w:style>
  <w:style w:type="character" w:styleId="Hiperpovezava">
    <w:name w:val="Hyperlink"/>
    <w:basedOn w:val="Privzetapisavaodstavka"/>
    <w:uiPriority w:val="99"/>
    <w:semiHidden/>
    <w:unhideWhenUsed/>
    <w:rsid w:val="000B5C87"/>
    <w:rPr>
      <w:color w:val="0000FF"/>
      <w:u w:val="single"/>
    </w:rPr>
  </w:style>
  <w:style w:type="paragraph" w:styleId="Besedilooblaka">
    <w:name w:val="Balloon Text"/>
    <w:basedOn w:val="Navaden"/>
    <w:link w:val="BesedilooblakaZnak"/>
    <w:uiPriority w:val="99"/>
    <w:semiHidden/>
    <w:unhideWhenUsed/>
    <w:rsid w:val="003D736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D7361"/>
    <w:rPr>
      <w:rFonts w:ascii="Tahoma" w:hAnsi="Tahoma" w:cs="Tahoma"/>
      <w:sz w:val="16"/>
      <w:szCs w:val="16"/>
    </w:rPr>
  </w:style>
  <w:style w:type="character" w:styleId="Pripombasklic">
    <w:name w:val="annotation reference"/>
    <w:basedOn w:val="Privzetapisavaodstavka"/>
    <w:uiPriority w:val="99"/>
    <w:semiHidden/>
    <w:unhideWhenUsed/>
    <w:rsid w:val="003D7361"/>
    <w:rPr>
      <w:sz w:val="16"/>
      <w:szCs w:val="16"/>
    </w:rPr>
  </w:style>
  <w:style w:type="paragraph" w:styleId="Pripombabesedilo">
    <w:name w:val="annotation text"/>
    <w:basedOn w:val="Navaden"/>
    <w:link w:val="PripombabesediloZnak"/>
    <w:uiPriority w:val="99"/>
    <w:semiHidden/>
    <w:unhideWhenUsed/>
    <w:rsid w:val="003D7361"/>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D7361"/>
    <w:rPr>
      <w:sz w:val="20"/>
      <w:szCs w:val="20"/>
    </w:rPr>
  </w:style>
  <w:style w:type="paragraph" w:styleId="Zadevapripombe">
    <w:name w:val="annotation subject"/>
    <w:basedOn w:val="Pripombabesedilo"/>
    <w:next w:val="Pripombabesedilo"/>
    <w:link w:val="ZadevapripombeZnak"/>
    <w:uiPriority w:val="99"/>
    <w:semiHidden/>
    <w:unhideWhenUsed/>
    <w:rsid w:val="003D7361"/>
    <w:rPr>
      <w:b/>
      <w:bCs/>
    </w:rPr>
  </w:style>
  <w:style w:type="character" w:customStyle="1" w:styleId="ZadevapripombeZnak">
    <w:name w:val="Zadeva pripombe Znak"/>
    <w:basedOn w:val="PripombabesediloZnak"/>
    <w:link w:val="Zadevapripombe"/>
    <w:uiPriority w:val="99"/>
    <w:semiHidden/>
    <w:rsid w:val="003D7361"/>
    <w:rPr>
      <w:b/>
      <w:bCs/>
      <w:sz w:val="20"/>
      <w:szCs w:val="20"/>
    </w:rPr>
  </w:style>
  <w:style w:type="paragraph" w:customStyle="1" w:styleId="Default">
    <w:name w:val="Default"/>
    <w:rsid w:val="001E3163"/>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B5C87"/>
    <w:pPr>
      <w:spacing w:after="160" w:line="25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poiljatelja">
    <w:name w:val="envelope return"/>
    <w:basedOn w:val="Navaden"/>
    <w:uiPriority w:val="99"/>
    <w:semiHidden/>
    <w:unhideWhenUsed/>
    <w:rsid w:val="000B5C87"/>
    <w:pPr>
      <w:spacing w:after="0" w:line="240" w:lineRule="auto"/>
    </w:pPr>
    <w:rPr>
      <w:rFonts w:asciiTheme="majorHAnsi" w:eastAsiaTheme="majorEastAsia" w:hAnsiTheme="majorHAnsi" w:cstheme="majorBidi"/>
      <w:sz w:val="20"/>
      <w:szCs w:val="20"/>
    </w:rPr>
  </w:style>
  <w:style w:type="paragraph" w:styleId="Odstavekseznama">
    <w:name w:val="List Paragraph"/>
    <w:basedOn w:val="Navaden"/>
    <w:uiPriority w:val="34"/>
    <w:qFormat/>
    <w:rsid w:val="000B5C87"/>
    <w:pPr>
      <w:ind w:left="720"/>
      <w:contextualSpacing/>
    </w:pPr>
  </w:style>
  <w:style w:type="character" w:styleId="Hiperpovezava">
    <w:name w:val="Hyperlink"/>
    <w:basedOn w:val="Privzetapisavaodstavka"/>
    <w:uiPriority w:val="99"/>
    <w:semiHidden/>
    <w:unhideWhenUsed/>
    <w:rsid w:val="000B5C87"/>
    <w:rPr>
      <w:color w:val="0000FF"/>
      <w:u w:val="single"/>
    </w:rPr>
  </w:style>
  <w:style w:type="paragraph" w:styleId="Besedilooblaka">
    <w:name w:val="Balloon Text"/>
    <w:basedOn w:val="Navaden"/>
    <w:link w:val="BesedilooblakaZnak"/>
    <w:uiPriority w:val="99"/>
    <w:semiHidden/>
    <w:unhideWhenUsed/>
    <w:rsid w:val="003D736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D7361"/>
    <w:rPr>
      <w:rFonts w:ascii="Tahoma" w:hAnsi="Tahoma" w:cs="Tahoma"/>
      <w:sz w:val="16"/>
      <w:szCs w:val="16"/>
    </w:rPr>
  </w:style>
  <w:style w:type="character" w:styleId="Pripombasklic">
    <w:name w:val="annotation reference"/>
    <w:basedOn w:val="Privzetapisavaodstavka"/>
    <w:uiPriority w:val="99"/>
    <w:semiHidden/>
    <w:unhideWhenUsed/>
    <w:rsid w:val="003D7361"/>
    <w:rPr>
      <w:sz w:val="16"/>
      <w:szCs w:val="16"/>
    </w:rPr>
  </w:style>
  <w:style w:type="paragraph" w:styleId="Pripombabesedilo">
    <w:name w:val="annotation text"/>
    <w:basedOn w:val="Navaden"/>
    <w:link w:val="PripombabesediloZnak"/>
    <w:uiPriority w:val="99"/>
    <w:semiHidden/>
    <w:unhideWhenUsed/>
    <w:rsid w:val="003D7361"/>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D7361"/>
    <w:rPr>
      <w:sz w:val="20"/>
      <w:szCs w:val="20"/>
    </w:rPr>
  </w:style>
  <w:style w:type="paragraph" w:styleId="Zadevapripombe">
    <w:name w:val="annotation subject"/>
    <w:basedOn w:val="Pripombabesedilo"/>
    <w:next w:val="Pripombabesedilo"/>
    <w:link w:val="ZadevapripombeZnak"/>
    <w:uiPriority w:val="99"/>
    <w:semiHidden/>
    <w:unhideWhenUsed/>
    <w:rsid w:val="003D7361"/>
    <w:rPr>
      <w:b/>
      <w:bCs/>
    </w:rPr>
  </w:style>
  <w:style w:type="character" w:customStyle="1" w:styleId="ZadevapripombeZnak">
    <w:name w:val="Zadeva pripombe Znak"/>
    <w:basedOn w:val="PripombabesediloZnak"/>
    <w:link w:val="Zadevapripombe"/>
    <w:uiPriority w:val="99"/>
    <w:semiHidden/>
    <w:rsid w:val="003D7361"/>
    <w:rPr>
      <w:b/>
      <w:bCs/>
      <w:sz w:val="20"/>
      <w:szCs w:val="20"/>
    </w:rPr>
  </w:style>
  <w:style w:type="paragraph" w:customStyle="1" w:styleId="Default">
    <w:name w:val="Default"/>
    <w:rsid w:val="001E3163"/>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094335">
      <w:bodyDiv w:val="1"/>
      <w:marLeft w:val="0"/>
      <w:marRight w:val="0"/>
      <w:marTop w:val="0"/>
      <w:marBottom w:val="0"/>
      <w:divBdr>
        <w:top w:val="none" w:sz="0" w:space="0" w:color="auto"/>
        <w:left w:val="none" w:sz="0" w:space="0" w:color="auto"/>
        <w:bottom w:val="none" w:sz="0" w:space="0" w:color="auto"/>
        <w:right w:val="none" w:sz="0" w:space="0" w:color="auto"/>
      </w:divBdr>
    </w:div>
    <w:div w:id="93624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uradni-list.si/1/objava.jsp?sop=2009-01-1193" TargetMode="External"/><Relationship Id="rId18" Type="http://schemas.openxmlformats.org/officeDocument/2006/relationships/hyperlink" Target="http://www.uradni-list.si/1/objava.jsp?sop=2014-01-1838"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uradni-list.si/1/objava.jsp?sop=2016-01-1765" TargetMode="External"/><Relationship Id="rId7" Type="http://schemas.openxmlformats.org/officeDocument/2006/relationships/styles" Target="styles.xml"/><Relationship Id="rId12" Type="http://schemas.openxmlformats.org/officeDocument/2006/relationships/hyperlink" Target="http://www.uradni-list.si/1/objava.jsp?sop=2007-01-5128" TargetMode="External"/><Relationship Id="rId17" Type="http://schemas.openxmlformats.org/officeDocument/2006/relationships/hyperlink" Target="http://www.uradni-list.si/1/objava.jsp?sop=2013-01-0659" TargetMode="External"/><Relationship Id="rId25" Type="http://schemas.openxmlformats.org/officeDocument/2006/relationships/hyperlink" Target="http://www.uradni-list.si/1/objava.jsp?sop=2019-01-1999" TargetMode="External"/><Relationship Id="rId2" Type="http://schemas.openxmlformats.org/officeDocument/2006/relationships/customXml" Target="../customXml/item2.xml"/><Relationship Id="rId16" Type="http://schemas.openxmlformats.org/officeDocument/2006/relationships/hyperlink" Target="http://www.uradni-list.si/1/objava.jsp?sop=2012-01-1402" TargetMode="External"/><Relationship Id="rId20" Type="http://schemas.openxmlformats.org/officeDocument/2006/relationships/hyperlink" Target="http://www.uradni-list.si/1/objava.jsp?sop=2015-01-1618"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www.uradni-list.si/1/objava.jsp?sop=2007-01-2513" TargetMode="External"/><Relationship Id="rId24" Type="http://schemas.openxmlformats.org/officeDocument/2006/relationships/hyperlink" Target="http://www.uradni-list.si/1/objava.jsp?sop=2018-01-1843" TargetMode="External"/><Relationship Id="rId5" Type="http://schemas.openxmlformats.org/officeDocument/2006/relationships/customXml" Target="../customXml/item5.xml"/><Relationship Id="rId15" Type="http://schemas.openxmlformats.org/officeDocument/2006/relationships/hyperlink" Target="http://www.uradni-list.si/1/objava.jsp?sop=2012-01-0925" TargetMode="External"/><Relationship Id="rId23" Type="http://schemas.openxmlformats.org/officeDocument/2006/relationships/hyperlink" Target="http://www.uradni-list.si/1/objava.jsp?sop=2017-01-1605" TargetMode="External"/><Relationship Id="rId28" Type="http://schemas.microsoft.com/office/2011/relationships/people" Target="people.xml"/><Relationship Id="rId10" Type="http://schemas.openxmlformats.org/officeDocument/2006/relationships/webSettings" Target="webSettings.xml"/><Relationship Id="rId19" Type="http://schemas.openxmlformats.org/officeDocument/2006/relationships/hyperlink" Target="http://www.uradni-list.si/1/objava.jsp?sop=2014-01-407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11-01-4337" TargetMode="External"/><Relationship Id="rId22" Type="http://schemas.openxmlformats.org/officeDocument/2006/relationships/hyperlink" Target="http://www.uradni-list.si/1/objava.jsp?sop=2016-01-3704"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YPDRX2FCMFN4-31-1375</_dlc_DocId>
    <_dlc_DocIdUrl xmlns="45d885e1-f2d7-4ffc-80f5-e7c266c6408c">
      <Url>https://iportal.mf.si/podrocja/davkicarine/Dokumenti_skupni_rabi_DSDCJP/_layouts/15/DocIdRedir.aspx?ID=YPDRX2FCMFN4-31-1375</Url>
      <Description>YPDRX2FCMFN4-31-1375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2229D0-5405-4558-8679-3E1ED8B366D3}">
  <ds:schemaRefs>
    <ds:schemaRef ds:uri="http://schemas.microsoft.com/sharepoint/v3/contenttype/forms"/>
  </ds:schemaRefs>
</ds:datastoreItem>
</file>

<file path=customXml/itemProps2.xml><?xml version="1.0" encoding="utf-8"?>
<ds:datastoreItem xmlns:ds="http://schemas.openxmlformats.org/officeDocument/2006/customXml" ds:itemID="{03877C58-A956-4FDE-BA1A-58137F17C574}">
  <ds:schemaRefs>
    <ds:schemaRef ds:uri="http://schemas.microsoft.com/sharepoint/events"/>
  </ds:schemaRefs>
</ds:datastoreItem>
</file>

<file path=customXml/itemProps3.xml><?xml version="1.0" encoding="utf-8"?>
<ds:datastoreItem xmlns:ds="http://schemas.openxmlformats.org/officeDocument/2006/customXml" ds:itemID="{829FA5B8-1FA8-4F7B-90C7-AF0FEC6CA6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C154D7-4EBD-4CCC-9D6B-BD065118BCD1}">
  <ds:schemaRefs>
    <ds:schemaRef ds:uri="http://schemas.microsoft.com/office/2006/metadata/properties"/>
    <ds:schemaRef ds:uri="http://schemas.microsoft.com/office/infopath/2007/PartnerControls"/>
    <ds:schemaRef ds:uri="45d885e1-f2d7-4ffc-80f5-e7c266c6408c"/>
  </ds:schemaRefs>
</ds:datastoreItem>
</file>

<file path=customXml/itemProps5.xml><?xml version="1.0" encoding="utf-8"?>
<ds:datastoreItem xmlns:ds="http://schemas.openxmlformats.org/officeDocument/2006/customXml" ds:itemID="{45ABF67C-7588-4E69-BEEC-E2A560A60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1598</Words>
  <Characters>9110</Characters>
  <Application>Microsoft Office Word</Application>
  <DocSecurity>0</DocSecurity>
  <Lines>75</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10687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cp:lastPrinted>2019-11-28T14:42:00Z</cp:lastPrinted>
  <dcterms:created xsi:type="dcterms:W3CDTF">2019-12-04T12:14:00Z</dcterms:created>
  <dcterms:modified xsi:type="dcterms:W3CDTF">2019-12-04T12:14:00Z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461833b8-8469-45fa-8808-7e82760ae287</vt:lpwstr>
  </property>
</Properties>
</file>