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4F43" w:rsidRDefault="00734F43" w:rsidP="00734F43">
      <w:pPr>
        <w:pStyle w:val="Glava"/>
        <w:tabs>
          <w:tab w:val="clear" w:pos="4320"/>
          <w:tab w:val="left" w:pos="5112"/>
        </w:tabs>
        <w:spacing w:before="120" w:line="240" w:lineRule="exact"/>
        <w:rPr>
          <w:rFonts w:cs="Arial"/>
          <w:sz w:val="16"/>
        </w:rPr>
      </w:pPr>
    </w:p>
    <w:p w:rsidR="00734F43" w:rsidRDefault="00734F43" w:rsidP="00734F43">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734F43" w:rsidRDefault="00734F43" w:rsidP="00734F43">
      <w:pPr>
        <w:pStyle w:val="Glava"/>
        <w:tabs>
          <w:tab w:val="clear" w:pos="4320"/>
          <w:tab w:val="left" w:pos="5112"/>
        </w:tabs>
        <w:spacing w:line="240" w:lineRule="exact"/>
        <w:rPr>
          <w:rFonts w:cs="Arial"/>
          <w:sz w:val="16"/>
        </w:rPr>
      </w:pPr>
      <w:r>
        <w:rPr>
          <w:rFonts w:cs="Arial"/>
          <w:sz w:val="16"/>
        </w:rPr>
        <w:tab/>
        <w:t>F: +386 1 478 1607</w:t>
      </w:r>
    </w:p>
    <w:p w:rsidR="00734F43" w:rsidRDefault="00734F43" w:rsidP="00734F43">
      <w:pPr>
        <w:pStyle w:val="Glava"/>
        <w:tabs>
          <w:tab w:val="clear" w:pos="4320"/>
          <w:tab w:val="left" w:pos="5112"/>
        </w:tabs>
        <w:spacing w:line="240" w:lineRule="exact"/>
        <w:rPr>
          <w:rFonts w:cs="Arial"/>
          <w:sz w:val="16"/>
        </w:rPr>
      </w:pPr>
      <w:r>
        <w:rPr>
          <w:rFonts w:cs="Arial"/>
          <w:sz w:val="16"/>
        </w:rPr>
        <w:tab/>
        <w:t>E: gp.gs@gov.si</w:t>
      </w:r>
    </w:p>
    <w:p w:rsidR="00734F43" w:rsidRDefault="00734F43" w:rsidP="00734F43">
      <w:pPr>
        <w:pStyle w:val="Glava"/>
        <w:tabs>
          <w:tab w:val="clear" w:pos="4320"/>
          <w:tab w:val="left" w:pos="5112"/>
        </w:tabs>
        <w:spacing w:line="240" w:lineRule="exact"/>
        <w:rPr>
          <w:rFonts w:cs="Arial"/>
          <w:sz w:val="16"/>
        </w:rPr>
      </w:pPr>
      <w:r>
        <w:rPr>
          <w:rFonts w:cs="Arial"/>
          <w:sz w:val="16"/>
        </w:rPr>
        <w:tab/>
        <w:t>http://www.vlada.si/</w:t>
      </w:r>
    </w:p>
    <w:p w:rsidR="00E46A58" w:rsidRPr="00C42A32" w:rsidRDefault="00E46A58" w:rsidP="00836B20">
      <w:pPr>
        <w:pStyle w:val="Naslovpredpisa"/>
        <w:spacing w:before="0" w:after="0" w:line="240" w:lineRule="atLeast"/>
        <w:jc w:val="both"/>
        <w:rPr>
          <w:sz w:val="20"/>
          <w:szCs w:val="20"/>
        </w:rPr>
      </w:pPr>
    </w:p>
    <w:p w:rsidR="00734F43" w:rsidRDefault="00734F43" w:rsidP="00734F43">
      <w:pPr>
        <w:pStyle w:val="Naslovpredpisa"/>
        <w:spacing w:before="0" w:after="0" w:line="240" w:lineRule="atLeast"/>
        <w:jc w:val="right"/>
        <w:rPr>
          <w:sz w:val="20"/>
          <w:szCs w:val="20"/>
        </w:rPr>
      </w:pPr>
    </w:p>
    <w:p w:rsidR="00E43A01" w:rsidRPr="00E43A01" w:rsidRDefault="00E43A01" w:rsidP="00734F43">
      <w:pPr>
        <w:pStyle w:val="Naslovpredpisa"/>
        <w:spacing w:before="0" w:after="0" w:line="240" w:lineRule="atLeast"/>
        <w:jc w:val="right"/>
        <w:rPr>
          <w:sz w:val="20"/>
          <w:szCs w:val="20"/>
        </w:rPr>
      </w:pPr>
      <w:r w:rsidRPr="00E43A01">
        <w:rPr>
          <w:sz w:val="20"/>
          <w:szCs w:val="20"/>
        </w:rPr>
        <w:t>PREDLOG</w:t>
      </w:r>
    </w:p>
    <w:p w:rsidR="00E43A01" w:rsidRDefault="00E43A01" w:rsidP="00734F43">
      <w:pPr>
        <w:pStyle w:val="Naslovpredpisa"/>
        <w:spacing w:before="0" w:after="0" w:line="240" w:lineRule="atLeast"/>
        <w:jc w:val="right"/>
        <w:rPr>
          <w:rFonts w:eastAsiaTheme="minorHAnsi"/>
          <w:color w:val="000000"/>
          <w:sz w:val="20"/>
          <w:szCs w:val="20"/>
        </w:rPr>
      </w:pPr>
      <w:r w:rsidRPr="00E43A01">
        <w:rPr>
          <w:sz w:val="20"/>
          <w:szCs w:val="20"/>
        </w:rPr>
        <w:t xml:space="preserve">EVA </w:t>
      </w:r>
      <w:r w:rsidRPr="00900C2E">
        <w:rPr>
          <w:rFonts w:eastAsiaTheme="minorHAnsi"/>
          <w:color w:val="000000"/>
          <w:sz w:val="20"/>
          <w:szCs w:val="20"/>
        </w:rPr>
        <w:t>2019-2611-0051</w:t>
      </w:r>
    </w:p>
    <w:p w:rsidR="00734F43" w:rsidRPr="00E43A01" w:rsidRDefault="00734F43" w:rsidP="00734F43">
      <w:pPr>
        <w:pStyle w:val="Naslovpredpisa"/>
        <w:spacing w:before="0" w:after="0" w:line="240" w:lineRule="atLeast"/>
        <w:jc w:val="right"/>
        <w:rPr>
          <w:sz w:val="20"/>
          <w:szCs w:val="20"/>
        </w:rPr>
      </w:pPr>
      <w:r>
        <w:rPr>
          <w:rFonts w:eastAsiaTheme="minorHAnsi"/>
          <w:color w:val="000000"/>
          <w:sz w:val="20"/>
          <w:szCs w:val="20"/>
        </w:rPr>
        <w:t>SKRAJŠANI POSTOPEK</w:t>
      </w:r>
    </w:p>
    <w:p w:rsidR="00241AE5" w:rsidRPr="00C42A32" w:rsidRDefault="00241AE5" w:rsidP="00836B20">
      <w:pPr>
        <w:pStyle w:val="Naslovpredpisa"/>
        <w:spacing w:before="0" w:after="0" w:line="240" w:lineRule="atLeast"/>
        <w:jc w:val="left"/>
        <w:rPr>
          <w:sz w:val="20"/>
          <w:szCs w:val="20"/>
        </w:rPr>
      </w:pPr>
    </w:p>
    <w:p w:rsidR="00241AE5" w:rsidRPr="00C42A32" w:rsidRDefault="00241AE5" w:rsidP="00836B20">
      <w:pPr>
        <w:pStyle w:val="Naslovpredpisa"/>
        <w:spacing w:before="0" w:after="0" w:line="240" w:lineRule="atLeast"/>
        <w:jc w:val="left"/>
        <w:rPr>
          <w:sz w:val="20"/>
          <w:szCs w:val="20"/>
        </w:rPr>
      </w:pPr>
    </w:p>
    <w:p w:rsidR="00241AE5" w:rsidRPr="00C42A32" w:rsidRDefault="00241AE5" w:rsidP="00836B20">
      <w:pPr>
        <w:pStyle w:val="Naslovpredpisa"/>
        <w:spacing w:before="0" w:after="0" w:line="240" w:lineRule="atLeast"/>
        <w:jc w:val="right"/>
        <w:rPr>
          <w:sz w:val="20"/>
          <w:szCs w:val="20"/>
        </w:rPr>
      </w:pPr>
    </w:p>
    <w:tbl>
      <w:tblPr>
        <w:tblW w:w="0" w:type="auto"/>
        <w:tblLook w:val="04A0" w:firstRow="1" w:lastRow="0" w:firstColumn="1" w:lastColumn="0" w:noHBand="0" w:noVBand="1"/>
      </w:tblPr>
      <w:tblGrid>
        <w:gridCol w:w="9213"/>
      </w:tblGrid>
      <w:tr w:rsidR="00C42A32" w:rsidRPr="00C42A32" w:rsidTr="00945E0B">
        <w:tc>
          <w:tcPr>
            <w:tcW w:w="9213" w:type="dxa"/>
          </w:tcPr>
          <w:p w:rsidR="00241AE5" w:rsidRPr="00C42A32" w:rsidRDefault="00241AE5" w:rsidP="00836B20">
            <w:pPr>
              <w:pStyle w:val="Naslovpredpisa"/>
              <w:spacing w:before="0" w:after="0" w:line="240" w:lineRule="atLeast"/>
              <w:rPr>
                <w:sz w:val="20"/>
                <w:szCs w:val="20"/>
              </w:rPr>
            </w:pPr>
            <w:r w:rsidRPr="00C42A32">
              <w:rPr>
                <w:sz w:val="20"/>
                <w:szCs w:val="20"/>
              </w:rPr>
              <w:t xml:space="preserve">ZAKON </w:t>
            </w:r>
          </w:p>
          <w:p w:rsidR="00241AE5" w:rsidRDefault="00DC3F64" w:rsidP="00836B20">
            <w:pPr>
              <w:pStyle w:val="Naslovpredpisa"/>
              <w:spacing w:before="0" w:after="0" w:line="240" w:lineRule="atLeast"/>
              <w:rPr>
                <w:sz w:val="20"/>
                <w:szCs w:val="20"/>
              </w:rPr>
            </w:pPr>
            <w:r w:rsidRPr="00C42A32">
              <w:rPr>
                <w:sz w:val="20"/>
                <w:szCs w:val="20"/>
              </w:rPr>
              <w:t>O SPREMEMBAH IN DOPOLNITVAH ZAKONA O STARŠEVSKEM VARSTVU IN DRUŽINSKIH PREJEMKIH</w:t>
            </w:r>
          </w:p>
          <w:p w:rsidR="00132340" w:rsidRPr="00C42A32" w:rsidRDefault="00132340" w:rsidP="00836B20">
            <w:pPr>
              <w:pStyle w:val="Naslovpredpisa"/>
              <w:spacing w:before="0" w:after="0" w:line="240" w:lineRule="atLeast"/>
              <w:rPr>
                <w:sz w:val="20"/>
                <w:szCs w:val="20"/>
              </w:rPr>
            </w:pPr>
          </w:p>
        </w:tc>
      </w:tr>
      <w:tr w:rsidR="00C42A32" w:rsidRPr="00C42A32" w:rsidTr="00945E0B">
        <w:tc>
          <w:tcPr>
            <w:tcW w:w="9213" w:type="dxa"/>
          </w:tcPr>
          <w:p w:rsidR="00241AE5" w:rsidRPr="00C42A32" w:rsidRDefault="00241AE5" w:rsidP="00836B20">
            <w:pPr>
              <w:pStyle w:val="Poglavje"/>
              <w:spacing w:before="0" w:after="0" w:line="240" w:lineRule="atLeast"/>
              <w:jc w:val="left"/>
              <w:rPr>
                <w:sz w:val="20"/>
                <w:szCs w:val="20"/>
              </w:rPr>
            </w:pPr>
            <w:r w:rsidRPr="00C42A32">
              <w:rPr>
                <w:sz w:val="20"/>
                <w:szCs w:val="20"/>
              </w:rPr>
              <w:t>I UVOD</w:t>
            </w:r>
          </w:p>
        </w:tc>
      </w:tr>
      <w:tr w:rsidR="00C42A32" w:rsidRPr="00C42A32" w:rsidTr="00945E0B">
        <w:tc>
          <w:tcPr>
            <w:tcW w:w="9213" w:type="dxa"/>
          </w:tcPr>
          <w:p w:rsidR="00241AE5" w:rsidRDefault="00241AE5" w:rsidP="00836B20">
            <w:pPr>
              <w:pStyle w:val="Oddelek"/>
              <w:numPr>
                <w:ilvl w:val="0"/>
                <w:numId w:val="0"/>
              </w:numPr>
              <w:spacing w:before="0" w:after="0" w:line="240" w:lineRule="atLeast"/>
              <w:jc w:val="left"/>
              <w:rPr>
                <w:sz w:val="20"/>
                <w:szCs w:val="20"/>
              </w:rPr>
            </w:pPr>
            <w:r w:rsidRPr="00C42A32">
              <w:rPr>
                <w:sz w:val="20"/>
                <w:szCs w:val="20"/>
              </w:rPr>
              <w:t>1 OCENA STANJA IN RAZLOGI ZA SPREJEM PREDLOGA ZAKONA</w:t>
            </w:r>
          </w:p>
          <w:p w:rsidR="00132340" w:rsidRPr="00C42A32" w:rsidRDefault="00132340" w:rsidP="00836B20">
            <w:pPr>
              <w:pStyle w:val="Oddelek"/>
              <w:numPr>
                <w:ilvl w:val="0"/>
                <w:numId w:val="0"/>
              </w:numPr>
              <w:spacing w:before="0" w:after="0" w:line="240" w:lineRule="atLeast"/>
              <w:jc w:val="left"/>
              <w:rPr>
                <w:sz w:val="20"/>
                <w:szCs w:val="20"/>
              </w:rPr>
            </w:pPr>
          </w:p>
        </w:tc>
      </w:tr>
      <w:tr w:rsidR="00C42A32" w:rsidRPr="00C42A32" w:rsidTr="00945E0B">
        <w:tc>
          <w:tcPr>
            <w:tcW w:w="9213" w:type="dxa"/>
          </w:tcPr>
          <w:p w:rsidR="0096602A" w:rsidRPr="00C42A32" w:rsidRDefault="0096602A" w:rsidP="00836B20">
            <w:pPr>
              <w:spacing w:line="240" w:lineRule="atLeast"/>
              <w:jc w:val="both"/>
              <w:rPr>
                <w:rFonts w:cs="Arial"/>
                <w:szCs w:val="20"/>
              </w:rPr>
            </w:pPr>
          </w:p>
          <w:p w:rsidR="00647761" w:rsidRPr="00C42A32" w:rsidRDefault="00647761" w:rsidP="00836B20">
            <w:pPr>
              <w:spacing w:line="240" w:lineRule="atLeast"/>
              <w:jc w:val="both"/>
              <w:rPr>
                <w:rFonts w:cs="Arial"/>
                <w:szCs w:val="20"/>
              </w:rPr>
            </w:pPr>
            <w:r w:rsidRPr="00C42A32">
              <w:rPr>
                <w:rFonts w:cs="Arial"/>
                <w:szCs w:val="20"/>
              </w:rPr>
              <w:t>Pravice do starševskega varstva in družinskih prejemkov ureja Zakon o starševskem varstvu in družinskih prejemk</w:t>
            </w:r>
            <w:r w:rsidR="00DC3F64" w:rsidRPr="00C42A32">
              <w:rPr>
                <w:rFonts w:cs="Arial"/>
                <w:szCs w:val="20"/>
              </w:rPr>
              <w:t>ih (Uradni list RS, 26/14,</w:t>
            </w:r>
            <w:r w:rsidRPr="00C42A32">
              <w:rPr>
                <w:rFonts w:cs="Arial"/>
                <w:szCs w:val="20"/>
              </w:rPr>
              <w:t xml:space="preserve"> 90/15</w:t>
            </w:r>
            <w:r w:rsidR="00DC3F64" w:rsidRPr="00C42A32">
              <w:rPr>
                <w:rFonts w:cs="Arial"/>
                <w:szCs w:val="20"/>
              </w:rPr>
              <w:t xml:space="preserve">, </w:t>
            </w:r>
            <w:hyperlink r:id="rId10" w:tgtFrame="_blank" w:tooltip="Zakon o spremembah in dopolnitvah Zakona o uveljavljanju pravic iz javnih sredstev" w:history="1">
              <w:r w:rsidR="00DC3F64" w:rsidRPr="00C42A32">
                <w:rPr>
                  <w:rFonts w:cs="Arial"/>
                  <w:bCs/>
                  <w:szCs w:val="20"/>
                </w:rPr>
                <w:t>75/17</w:t>
              </w:r>
            </w:hyperlink>
            <w:r w:rsidR="00DC3F64" w:rsidRPr="00C42A32">
              <w:rPr>
                <w:rFonts w:cs="Arial"/>
                <w:bCs/>
                <w:szCs w:val="20"/>
              </w:rPr>
              <w:t xml:space="preserve"> – ZUPJS-G in </w:t>
            </w:r>
            <w:hyperlink r:id="rId11" w:tgtFrame="_blank" w:tooltip="Zakon o spremembah in dopolnitvah Zakona o starševskem varstvu in družinskih prejemkih" w:history="1">
              <w:r w:rsidR="00DC3F64" w:rsidRPr="00C42A32">
                <w:rPr>
                  <w:rFonts w:cs="Arial"/>
                  <w:bCs/>
                  <w:szCs w:val="20"/>
                </w:rPr>
                <w:t>14/18</w:t>
              </w:r>
            </w:hyperlink>
            <w:r w:rsidR="00F2406C">
              <w:t>;</w:t>
            </w:r>
            <w:r w:rsidR="00DC3F64" w:rsidRPr="00C42A32">
              <w:rPr>
                <w:rFonts w:cs="Arial"/>
                <w:szCs w:val="20"/>
              </w:rPr>
              <w:t xml:space="preserve"> </w:t>
            </w:r>
            <w:r w:rsidRPr="00C42A32">
              <w:rPr>
                <w:rFonts w:cs="Arial"/>
                <w:szCs w:val="20"/>
              </w:rPr>
              <w:t xml:space="preserve">v nadaljnjem besedilu: ZSDP-1). </w:t>
            </w:r>
          </w:p>
          <w:p w:rsidR="005B4A97" w:rsidRPr="00C42A32" w:rsidRDefault="005B4A97" w:rsidP="00836B20">
            <w:pPr>
              <w:spacing w:line="240" w:lineRule="atLeast"/>
              <w:jc w:val="both"/>
              <w:rPr>
                <w:rFonts w:cs="Arial"/>
                <w:szCs w:val="20"/>
              </w:rPr>
            </w:pPr>
          </w:p>
          <w:p w:rsidR="00770884" w:rsidRPr="00C42A32" w:rsidRDefault="00770884" w:rsidP="00836B20">
            <w:pPr>
              <w:spacing w:line="240" w:lineRule="atLeast"/>
              <w:jc w:val="both"/>
              <w:rPr>
                <w:rFonts w:cs="Arial"/>
                <w:szCs w:val="20"/>
              </w:rPr>
            </w:pPr>
            <w:r w:rsidRPr="00C42A32">
              <w:rPr>
                <w:rFonts w:cs="Arial"/>
                <w:szCs w:val="20"/>
              </w:rPr>
              <w:t xml:space="preserve">Med pravicami iz zavarovanja za starševsko varstvo so </w:t>
            </w:r>
            <w:r w:rsidR="00182BC2">
              <w:rPr>
                <w:rFonts w:cs="Arial"/>
                <w:szCs w:val="20"/>
              </w:rPr>
              <w:t>zdaj</w:t>
            </w:r>
            <w:r w:rsidR="00182BC2" w:rsidRPr="00C42A32">
              <w:rPr>
                <w:rFonts w:cs="Arial"/>
                <w:szCs w:val="20"/>
              </w:rPr>
              <w:t xml:space="preserve"> </w:t>
            </w:r>
            <w:r w:rsidRPr="00C42A32">
              <w:rPr>
                <w:rFonts w:cs="Arial"/>
                <w:szCs w:val="20"/>
              </w:rPr>
              <w:t>tri vrst</w:t>
            </w:r>
            <w:r w:rsidR="00182BC2">
              <w:rPr>
                <w:rFonts w:cs="Arial"/>
                <w:szCs w:val="20"/>
              </w:rPr>
              <w:t>e</w:t>
            </w:r>
            <w:r w:rsidRPr="00C42A32">
              <w:rPr>
                <w:rFonts w:cs="Arial"/>
                <w:szCs w:val="20"/>
              </w:rPr>
              <w:t xml:space="preserve"> dopustov z nadomestilom</w:t>
            </w:r>
            <w:r w:rsidR="00182BC2">
              <w:rPr>
                <w:rFonts w:cs="Arial"/>
                <w:szCs w:val="20"/>
              </w:rPr>
              <w:t>,</w:t>
            </w:r>
            <w:r w:rsidRPr="00C42A32">
              <w:rPr>
                <w:rFonts w:cs="Arial"/>
                <w:szCs w:val="20"/>
              </w:rPr>
              <w:t xml:space="preserve"> in sicer materinski dopust, očetovski dopust in starševski dopust. Način izrabe teh dopustov in prenosa z enega na drugega od staršev je precej zapleten. Materinski dopust mati nastopi 28 dni pred predvidenim datumom poroda in vse skupaj traja 105 dni. Do starševskega dopusta je upravičen vsak od staršev v trajanju 130 dni, pri čemer mati na očeta lahko prenese 100 dni, oče pa na mater 130 dni starševskega dopusta. </w:t>
            </w:r>
            <w:r w:rsidR="00DC4A7B" w:rsidRPr="00C42A32">
              <w:rPr>
                <w:rFonts w:cs="Arial"/>
                <w:szCs w:val="20"/>
              </w:rPr>
              <w:t>Oče ima 30</w:t>
            </w:r>
            <w:r w:rsidRPr="00C42A32">
              <w:rPr>
                <w:rFonts w:cs="Arial"/>
                <w:szCs w:val="20"/>
              </w:rPr>
              <w:t xml:space="preserve"> dni očetovs</w:t>
            </w:r>
            <w:r w:rsidR="00DC4A7B" w:rsidRPr="00C42A32">
              <w:rPr>
                <w:rFonts w:cs="Arial"/>
                <w:szCs w:val="20"/>
              </w:rPr>
              <w:t xml:space="preserve">kega dopusta z nadomestilom. </w:t>
            </w:r>
          </w:p>
          <w:p w:rsidR="005B4A97" w:rsidRPr="00C42A32" w:rsidRDefault="005B4A97" w:rsidP="00836B20">
            <w:pPr>
              <w:spacing w:line="240" w:lineRule="atLeast"/>
              <w:jc w:val="both"/>
              <w:rPr>
                <w:rFonts w:cs="Arial"/>
                <w:szCs w:val="20"/>
              </w:rPr>
            </w:pPr>
          </w:p>
          <w:p w:rsidR="001B60E9" w:rsidRPr="00C42A32" w:rsidRDefault="00770884" w:rsidP="00836B20">
            <w:pPr>
              <w:spacing w:line="240" w:lineRule="atLeast"/>
              <w:jc w:val="both"/>
              <w:rPr>
                <w:rFonts w:cs="Arial"/>
                <w:szCs w:val="20"/>
                <w:shd w:val="clear" w:color="auto" w:fill="FFFFFF"/>
              </w:rPr>
            </w:pPr>
            <w:r w:rsidRPr="00C42A32">
              <w:rPr>
                <w:rFonts w:cs="Arial"/>
                <w:szCs w:val="20"/>
              </w:rPr>
              <w:t xml:space="preserve">Nadalje so po veljavni ureditvi </w:t>
            </w:r>
            <w:r w:rsidR="00BB1890" w:rsidRPr="00C42A32">
              <w:rPr>
                <w:rFonts w:cs="Arial"/>
                <w:szCs w:val="20"/>
              </w:rPr>
              <w:t>rejniki oziroma rejnice</w:t>
            </w:r>
            <w:r w:rsidRPr="00C42A32">
              <w:rPr>
                <w:rFonts w:cs="Arial"/>
                <w:szCs w:val="20"/>
                <w:shd w:val="clear" w:color="auto" w:fill="FFFFFF"/>
              </w:rPr>
              <w:t xml:space="preserve"> upravičeni do starševskega dopusta v trajanju skupaj 260 dni le za otroka, ki še ni </w:t>
            </w:r>
            <w:r w:rsidR="001B60E9" w:rsidRPr="00C42A32">
              <w:rPr>
                <w:rFonts w:cs="Arial"/>
                <w:szCs w:val="20"/>
                <w:shd w:val="clear" w:color="auto" w:fill="FFFFFF"/>
              </w:rPr>
              <w:t>dopolnil 11 mesecev</w:t>
            </w:r>
            <w:r w:rsidRPr="00C42A32">
              <w:rPr>
                <w:rFonts w:cs="Arial"/>
                <w:szCs w:val="20"/>
                <w:shd w:val="clear" w:color="auto" w:fill="FFFFFF"/>
              </w:rPr>
              <w:t xml:space="preserve">. </w:t>
            </w:r>
            <w:r w:rsidR="001B60E9" w:rsidRPr="00C42A32">
              <w:rPr>
                <w:rFonts w:cs="Arial"/>
                <w:szCs w:val="20"/>
                <w:shd w:val="clear" w:color="auto" w:fill="FFFFFF"/>
              </w:rPr>
              <w:t>Če je v rejništvo nameščen starejši otrok, rejnik nima pravice do starševskega dopusta.</w:t>
            </w:r>
          </w:p>
          <w:p w:rsidR="001B60E9" w:rsidRPr="00C42A32" w:rsidRDefault="001B60E9" w:rsidP="00836B20">
            <w:pPr>
              <w:spacing w:line="240" w:lineRule="atLeast"/>
              <w:jc w:val="both"/>
              <w:rPr>
                <w:rFonts w:cs="Arial"/>
                <w:szCs w:val="20"/>
                <w:shd w:val="clear" w:color="auto" w:fill="FFFFFF"/>
              </w:rPr>
            </w:pPr>
          </w:p>
          <w:p w:rsidR="003B4C33" w:rsidRPr="00C42A32" w:rsidRDefault="00770884" w:rsidP="00836B20">
            <w:pPr>
              <w:spacing w:line="240" w:lineRule="atLeast"/>
              <w:jc w:val="both"/>
              <w:rPr>
                <w:rFonts w:cs="Arial"/>
                <w:szCs w:val="20"/>
              </w:rPr>
            </w:pPr>
            <w:r w:rsidRPr="00C42A32">
              <w:rPr>
                <w:rFonts w:cs="Arial"/>
                <w:szCs w:val="20"/>
                <w:shd w:val="clear" w:color="auto" w:fill="FFFFFF"/>
              </w:rPr>
              <w:t xml:space="preserve">V veljavni ureditvi </w:t>
            </w:r>
            <w:r w:rsidR="0096602A" w:rsidRPr="00C42A32">
              <w:rPr>
                <w:rFonts w:cs="Arial"/>
                <w:szCs w:val="20"/>
              </w:rPr>
              <w:t>izplačilo nadomestila ne more biti nižje od 55 odstotkov vrednosti minimalne plače z uskladitvami iz 2. člena Zakona o usklajevanju transferjev posameznikom in gospodinjstvom v Republiki Sloveniji (Uradni list RS, 114/06, 59/07 – ZŠtip, 10/08 – ZVarDod, 71/08, 98/09 – ZIUZGK, 62/10 – ZUPJS, 85/10, 94/10 – ZIU, 110/11 – ZDIU12, 40/12 – ZUJF in 96/12 – ZPIZ-2</w:t>
            </w:r>
            <w:r w:rsidR="00F2406C">
              <w:rPr>
                <w:rFonts w:cs="Arial"/>
                <w:szCs w:val="20"/>
              </w:rPr>
              <w:t>;</w:t>
            </w:r>
            <w:r w:rsidR="0096602A" w:rsidRPr="00C42A32">
              <w:rPr>
                <w:rFonts w:cs="Arial"/>
                <w:szCs w:val="20"/>
              </w:rPr>
              <w:t xml:space="preserve"> v nadaljnjem besedilu</w:t>
            </w:r>
            <w:r w:rsidR="00883C40">
              <w:rPr>
                <w:rFonts w:cs="Arial"/>
                <w:szCs w:val="20"/>
              </w:rPr>
              <w:t>:</w:t>
            </w:r>
            <w:r w:rsidR="0096602A" w:rsidRPr="00C42A32">
              <w:rPr>
                <w:rFonts w:cs="Arial"/>
                <w:szCs w:val="20"/>
              </w:rPr>
              <w:t xml:space="preserve"> ZUTPG). Če so bili za zavarovanca obračunani prispevki za starševsko varstvo za krajše obdobje</w:t>
            </w:r>
            <w:r w:rsidR="00883C40">
              <w:rPr>
                <w:rFonts w:cs="Arial"/>
                <w:szCs w:val="20"/>
              </w:rPr>
              <w:t>,</w:t>
            </w:r>
            <w:r w:rsidR="0096602A" w:rsidRPr="00C42A32">
              <w:rPr>
                <w:rFonts w:cs="Arial"/>
                <w:szCs w:val="20"/>
              </w:rPr>
              <w:t xml:space="preserve"> kot je določeno v prvem odstavku 43. člena ZSDP-1, se mu za manjkajoče mesece kot osnova upošteva 55 odstotkov vrednosti minimalne plače z uskladitvami iz 2. člena ZUTPG. To znese 252,04 e</w:t>
            </w:r>
            <w:r w:rsidR="00EC3D83">
              <w:rPr>
                <w:rFonts w:cs="Arial"/>
                <w:szCs w:val="20"/>
              </w:rPr>
              <w:t>vra</w:t>
            </w:r>
            <w:r w:rsidR="0096602A" w:rsidRPr="00C42A32">
              <w:rPr>
                <w:rFonts w:cs="Arial"/>
                <w:szCs w:val="20"/>
              </w:rPr>
              <w:t xml:space="preserve"> neto, prav toliko pa po veljavni ureditvi znaša starševski dodatek, ki je namenjen materam in očetom, ki niso zavarovani za starševsko varstvo (npr. študentje, nezaposleni).</w:t>
            </w:r>
            <w:r w:rsidR="00835BA6" w:rsidRPr="00C42A32">
              <w:rPr>
                <w:rFonts w:cs="Arial"/>
                <w:szCs w:val="20"/>
              </w:rPr>
              <w:t xml:space="preserve"> </w:t>
            </w:r>
          </w:p>
          <w:p w:rsidR="006E0912" w:rsidRPr="00C42A32" w:rsidRDefault="006E0912" w:rsidP="00836B20">
            <w:pPr>
              <w:spacing w:line="240" w:lineRule="atLeast"/>
              <w:jc w:val="both"/>
              <w:rPr>
                <w:rFonts w:cs="Arial"/>
                <w:szCs w:val="20"/>
              </w:rPr>
            </w:pPr>
          </w:p>
          <w:p w:rsidR="003B4C33" w:rsidRPr="00C42A32" w:rsidRDefault="003B4C33" w:rsidP="00836B20">
            <w:pPr>
              <w:spacing w:line="240" w:lineRule="atLeast"/>
              <w:jc w:val="both"/>
              <w:rPr>
                <w:rFonts w:cs="Arial"/>
                <w:szCs w:val="20"/>
              </w:rPr>
            </w:pPr>
            <w:r w:rsidRPr="00C42A32">
              <w:rPr>
                <w:rFonts w:cs="Arial"/>
                <w:szCs w:val="20"/>
              </w:rPr>
              <w:t>Pomoč ob rojstvu otroka znaša 280 e</w:t>
            </w:r>
            <w:r w:rsidR="00C76899">
              <w:rPr>
                <w:rFonts w:cs="Arial"/>
                <w:szCs w:val="20"/>
              </w:rPr>
              <w:t>v</w:t>
            </w:r>
            <w:r w:rsidRPr="00C42A32">
              <w:rPr>
                <w:rFonts w:cs="Arial"/>
                <w:szCs w:val="20"/>
              </w:rPr>
              <w:t xml:space="preserve">rov in se izplača kot enkratni znesek. S </w:t>
            </w:r>
            <w:r w:rsidR="00F2406C">
              <w:rPr>
                <w:rFonts w:cs="Arial"/>
                <w:szCs w:val="20"/>
              </w:rPr>
              <w:t>1.</w:t>
            </w:r>
            <w:r w:rsidRPr="00C42A32">
              <w:rPr>
                <w:rFonts w:cs="Arial"/>
                <w:szCs w:val="20"/>
              </w:rPr>
              <w:t xml:space="preserve"> januarjem 2020 naj bi</w:t>
            </w:r>
            <w:r w:rsidR="00883C40" w:rsidRPr="00C42A32">
              <w:rPr>
                <w:rFonts w:cs="Arial"/>
                <w:szCs w:val="20"/>
              </w:rPr>
              <w:t xml:space="preserve"> se</w:t>
            </w:r>
            <w:r w:rsidRPr="00C42A32">
              <w:rPr>
                <w:rFonts w:cs="Arial"/>
                <w:szCs w:val="20"/>
              </w:rPr>
              <w:t xml:space="preserve"> pomoč ob rojstvu otroka dodelila v dobroimetj</w:t>
            </w:r>
            <w:r w:rsidR="000E27DA">
              <w:rPr>
                <w:rFonts w:cs="Arial"/>
                <w:szCs w:val="20"/>
              </w:rPr>
              <w:t>u</w:t>
            </w:r>
            <w:r w:rsidRPr="00C42A32">
              <w:rPr>
                <w:rFonts w:cs="Arial"/>
                <w:szCs w:val="20"/>
              </w:rPr>
              <w:t>.</w:t>
            </w:r>
          </w:p>
          <w:p w:rsidR="0096602A" w:rsidRPr="00C42A32" w:rsidRDefault="0096602A" w:rsidP="00836B20">
            <w:pPr>
              <w:spacing w:line="240" w:lineRule="atLeast"/>
              <w:jc w:val="both"/>
              <w:rPr>
                <w:rFonts w:cs="Arial"/>
                <w:szCs w:val="20"/>
              </w:rPr>
            </w:pPr>
          </w:p>
          <w:p w:rsidR="000857C6" w:rsidRPr="00C42A32" w:rsidRDefault="000857C6" w:rsidP="00836B20">
            <w:pPr>
              <w:spacing w:line="240" w:lineRule="atLeast"/>
              <w:jc w:val="both"/>
              <w:rPr>
                <w:rFonts w:cs="Arial"/>
                <w:szCs w:val="20"/>
              </w:rPr>
            </w:pPr>
            <w:r w:rsidRPr="00C42A32">
              <w:rPr>
                <w:rFonts w:cs="Arial"/>
                <w:szCs w:val="20"/>
              </w:rPr>
              <w:t>Za</w:t>
            </w:r>
            <w:r w:rsidR="00856485" w:rsidRPr="00C42A32">
              <w:rPr>
                <w:rFonts w:cs="Arial"/>
                <w:szCs w:val="20"/>
              </w:rPr>
              <w:t xml:space="preserve"> večino pravic</w:t>
            </w:r>
            <w:r w:rsidRPr="00C42A32">
              <w:rPr>
                <w:rFonts w:cs="Arial"/>
                <w:szCs w:val="20"/>
              </w:rPr>
              <w:t xml:space="preserve"> do družinskih prejemkov se zahteva pogoj stalnega prebivališča otroka in/ali enega od staršev, razen za pravico do otroškega dodatka, kjer je pogoj prijavljeno prebivališče. Za </w:t>
            </w:r>
            <w:r w:rsidRPr="00C42A32">
              <w:rPr>
                <w:rFonts w:cs="Arial"/>
                <w:szCs w:val="20"/>
                <w:lang w:eastAsia="sl-SI"/>
              </w:rPr>
              <w:t>starševski dodatek je pogoj stalno prebivališče otroka in starša ter dejansko prebivanje v</w:t>
            </w:r>
            <w:r w:rsidR="00E41494" w:rsidRPr="00C42A32">
              <w:rPr>
                <w:rFonts w:cs="Arial"/>
                <w:szCs w:val="20"/>
                <w:lang w:eastAsia="sl-SI"/>
              </w:rPr>
              <w:t xml:space="preserve"> R</w:t>
            </w:r>
            <w:r w:rsidR="00F2406C">
              <w:rPr>
                <w:rFonts w:cs="Arial"/>
                <w:szCs w:val="20"/>
                <w:lang w:eastAsia="sl-SI"/>
              </w:rPr>
              <w:t xml:space="preserve">epubliki </w:t>
            </w:r>
            <w:r w:rsidR="00E41494" w:rsidRPr="00C42A32">
              <w:rPr>
                <w:rFonts w:cs="Arial"/>
                <w:szCs w:val="20"/>
                <w:lang w:eastAsia="sl-SI"/>
              </w:rPr>
              <w:t>S</w:t>
            </w:r>
            <w:r w:rsidR="00F2406C">
              <w:rPr>
                <w:rFonts w:cs="Arial"/>
                <w:szCs w:val="20"/>
                <w:lang w:eastAsia="sl-SI"/>
              </w:rPr>
              <w:t>loveniji</w:t>
            </w:r>
            <w:r w:rsidR="00E41494" w:rsidRPr="00C42A32">
              <w:rPr>
                <w:rFonts w:cs="Arial"/>
                <w:szCs w:val="20"/>
                <w:lang w:eastAsia="sl-SI"/>
              </w:rPr>
              <w:t xml:space="preserve">. Za pomoč ob rojstvu otroka je </w:t>
            </w:r>
            <w:r w:rsidRPr="00C42A32">
              <w:rPr>
                <w:rFonts w:cs="Arial"/>
                <w:szCs w:val="20"/>
                <w:lang w:eastAsia="sl-SI"/>
              </w:rPr>
              <w:t xml:space="preserve">pogoj stalno prebivališče in dejansko prebivanje </w:t>
            </w:r>
            <w:r w:rsidR="00856485" w:rsidRPr="00C42A32">
              <w:rPr>
                <w:rFonts w:cs="Arial"/>
                <w:szCs w:val="20"/>
                <w:lang w:eastAsia="sl-SI"/>
              </w:rPr>
              <w:t xml:space="preserve">enega od staršev </w:t>
            </w:r>
            <w:r w:rsidRPr="00C42A32">
              <w:rPr>
                <w:rFonts w:cs="Arial"/>
                <w:szCs w:val="20"/>
                <w:lang w:eastAsia="sl-SI"/>
              </w:rPr>
              <w:t>v R</w:t>
            </w:r>
            <w:r w:rsidR="00F2406C">
              <w:rPr>
                <w:rFonts w:cs="Arial"/>
                <w:szCs w:val="20"/>
                <w:lang w:eastAsia="sl-SI"/>
              </w:rPr>
              <w:t xml:space="preserve">epubliki </w:t>
            </w:r>
            <w:r w:rsidRPr="00C42A32">
              <w:rPr>
                <w:rFonts w:cs="Arial"/>
                <w:szCs w:val="20"/>
                <w:lang w:eastAsia="sl-SI"/>
              </w:rPr>
              <w:t>S</w:t>
            </w:r>
            <w:r w:rsidR="00F2406C">
              <w:rPr>
                <w:rFonts w:cs="Arial"/>
                <w:szCs w:val="20"/>
                <w:lang w:eastAsia="sl-SI"/>
              </w:rPr>
              <w:t>loveniji</w:t>
            </w:r>
            <w:r w:rsidRPr="00C42A32">
              <w:rPr>
                <w:rFonts w:cs="Arial"/>
                <w:szCs w:val="20"/>
                <w:lang w:eastAsia="sl-SI"/>
              </w:rPr>
              <w:t xml:space="preserve">. Za dodatek za veliko družino je pogoj skupno stalno prebivališče in dejansko prebivanje </w:t>
            </w:r>
            <w:r w:rsidR="00856485" w:rsidRPr="00C42A32">
              <w:rPr>
                <w:rFonts w:cs="Arial"/>
                <w:szCs w:val="20"/>
                <w:lang w:eastAsia="sl-SI"/>
              </w:rPr>
              <w:t xml:space="preserve">vsaj treh otrok in enega od staršev </w:t>
            </w:r>
            <w:r w:rsidRPr="00C42A32">
              <w:rPr>
                <w:rFonts w:cs="Arial"/>
                <w:szCs w:val="20"/>
                <w:lang w:eastAsia="sl-SI"/>
              </w:rPr>
              <w:t>v R</w:t>
            </w:r>
            <w:r w:rsidR="00F2406C">
              <w:rPr>
                <w:rFonts w:cs="Arial"/>
                <w:szCs w:val="20"/>
                <w:lang w:eastAsia="sl-SI"/>
              </w:rPr>
              <w:t xml:space="preserve">epubliki </w:t>
            </w:r>
            <w:r w:rsidRPr="00C42A32">
              <w:rPr>
                <w:rFonts w:cs="Arial"/>
                <w:szCs w:val="20"/>
                <w:lang w:eastAsia="sl-SI"/>
              </w:rPr>
              <w:t>S</w:t>
            </w:r>
            <w:r w:rsidR="00F2406C">
              <w:rPr>
                <w:rFonts w:cs="Arial"/>
                <w:szCs w:val="20"/>
                <w:lang w:eastAsia="sl-SI"/>
              </w:rPr>
              <w:t>loveniji</w:t>
            </w:r>
            <w:r w:rsidRPr="00C42A32">
              <w:rPr>
                <w:rFonts w:cs="Arial"/>
                <w:szCs w:val="20"/>
                <w:lang w:eastAsia="sl-SI"/>
              </w:rPr>
              <w:t xml:space="preserve">. Za dodatek za nego otroka je pogoj stalno prebivališče in dejansko prebivališče </w:t>
            </w:r>
            <w:r w:rsidR="00856485" w:rsidRPr="00C42A32">
              <w:rPr>
                <w:rFonts w:cs="Arial"/>
                <w:szCs w:val="20"/>
                <w:lang w:eastAsia="sl-SI"/>
              </w:rPr>
              <w:t xml:space="preserve">otroka </w:t>
            </w:r>
            <w:r w:rsidRPr="00C42A32">
              <w:rPr>
                <w:rFonts w:cs="Arial"/>
                <w:szCs w:val="20"/>
                <w:lang w:eastAsia="sl-SI"/>
              </w:rPr>
              <w:t>v R</w:t>
            </w:r>
            <w:r w:rsidR="00F2406C">
              <w:rPr>
                <w:rFonts w:cs="Arial"/>
                <w:szCs w:val="20"/>
                <w:lang w:eastAsia="sl-SI"/>
              </w:rPr>
              <w:t xml:space="preserve">epubliki </w:t>
            </w:r>
            <w:r w:rsidRPr="00C42A32">
              <w:rPr>
                <w:rFonts w:cs="Arial"/>
                <w:szCs w:val="20"/>
                <w:lang w:eastAsia="sl-SI"/>
              </w:rPr>
              <w:t>S</w:t>
            </w:r>
            <w:r w:rsidR="00F2406C">
              <w:rPr>
                <w:rFonts w:cs="Arial"/>
                <w:szCs w:val="20"/>
                <w:lang w:eastAsia="sl-SI"/>
              </w:rPr>
              <w:t>loveniji</w:t>
            </w:r>
            <w:r w:rsidRPr="00C42A32">
              <w:rPr>
                <w:rFonts w:cs="Arial"/>
                <w:szCs w:val="20"/>
                <w:lang w:eastAsia="sl-SI"/>
              </w:rPr>
              <w:t xml:space="preserve">. Za delno plačilo za izgubljeni dohodek je pogoj stalno prebivališče ter dejansko prebivanje </w:t>
            </w:r>
            <w:r w:rsidR="00856485" w:rsidRPr="00C42A32">
              <w:rPr>
                <w:rFonts w:cs="Arial"/>
                <w:szCs w:val="20"/>
                <w:lang w:eastAsia="sl-SI"/>
              </w:rPr>
              <w:t xml:space="preserve">otroka in starša </w:t>
            </w:r>
            <w:r w:rsidRPr="00C42A32">
              <w:rPr>
                <w:rFonts w:cs="Arial"/>
                <w:szCs w:val="20"/>
                <w:lang w:eastAsia="sl-SI"/>
              </w:rPr>
              <w:t xml:space="preserve">v </w:t>
            </w:r>
            <w:r w:rsidRPr="00C42A32">
              <w:rPr>
                <w:rFonts w:cs="Arial"/>
                <w:szCs w:val="20"/>
                <w:lang w:eastAsia="sl-SI"/>
              </w:rPr>
              <w:lastRenderedPageBreak/>
              <w:t>R</w:t>
            </w:r>
            <w:r w:rsidR="00F2406C">
              <w:rPr>
                <w:rFonts w:cs="Arial"/>
                <w:szCs w:val="20"/>
                <w:lang w:eastAsia="sl-SI"/>
              </w:rPr>
              <w:t xml:space="preserve">epubliki </w:t>
            </w:r>
            <w:r w:rsidRPr="00C42A32">
              <w:rPr>
                <w:rFonts w:cs="Arial"/>
                <w:szCs w:val="20"/>
                <w:lang w:eastAsia="sl-SI"/>
              </w:rPr>
              <w:t>S</w:t>
            </w:r>
            <w:r w:rsidR="00F2406C">
              <w:rPr>
                <w:rFonts w:cs="Arial"/>
                <w:szCs w:val="20"/>
                <w:lang w:eastAsia="sl-SI"/>
              </w:rPr>
              <w:t>loveniji</w:t>
            </w:r>
            <w:r w:rsidRPr="00C42A32">
              <w:rPr>
                <w:rFonts w:cs="Arial"/>
                <w:szCs w:val="20"/>
                <w:lang w:eastAsia="sl-SI"/>
              </w:rPr>
              <w:t xml:space="preserve">. Republika Slovenija je 25. </w:t>
            </w:r>
            <w:r w:rsidR="00F2406C">
              <w:rPr>
                <w:rFonts w:cs="Arial"/>
                <w:szCs w:val="20"/>
                <w:lang w:eastAsia="sl-SI"/>
              </w:rPr>
              <w:t>januarja</w:t>
            </w:r>
            <w:r w:rsidRPr="00C42A32">
              <w:rPr>
                <w:rFonts w:cs="Arial"/>
                <w:szCs w:val="20"/>
                <w:lang w:eastAsia="sl-SI"/>
              </w:rPr>
              <w:t xml:space="preserve"> 2019 prejela uradni opomin Evropske komisije</w:t>
            </w:r>
            <w:r w:rsidRPr="00C42A32">
              <w:rPr>
                <w:rFonts w:cs="Arial"/>
                <w:szCs w:val="20"/>
              </w:rPr>
              <w:t xml:space="preserve"> zaradi neizpolnjevanja obveznosti iz točke e) prvega odstavka 12. člena Direktive 2011/98/EU</w:t>
            </w:r>
            <w:r w:rsidR="00354B6F" w:rsidRPr="00C42A32">
              <w:rPr>
                <w:rFonts w:cs="Arial"/>
                <w:szCs w:val="20"/>
              </w:rPr>
              <w:t xml:space="preserve">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(v nadaljnjem besedilu</w:t>
            </w:r>
            <w:r w:rsidR="00856485">
              <w:rPr>
                <w:rFonts w:cs="Arial"/>
                <w:szCs w:val="20"/>
              </w:rPr>
              <w:t>:</w:t>
            </w:r>
            <w:r w:rsidR="00354B6F" w:rsidRPr="00C42A32">
              <w:rPr>
                <w:rFonts w:ascii="Segoe UI" w:hAnsi="Segoe UI" w:cs="Segoe UI"/>
                <w:sz w:val="21"/>
                <w:szCs w:val="21"/>
              </w:rPr>
              <w:t xml:space="preserve"> </w:t>
            </w:r>
            <w:r w:rsidR="00354B6F" w:rsidRPr="00C42A32">
              <w:rPr>
                <w:rFonts w:cs="Arial"/>
                <w:szCs w:val="20"/>
              </w:rPr>
              <w:t>Direktiva 2011/98/EU)</w:t>
            </w:r>
            <w:r w:rsidRPr="00C42A32">
              <w:rPr>
                <w:rFonts w:cs="Arial"/>
                <w:szCs w:val="20"/>
              </w:rPr>
              <w:t xml:space="preserve">. Evropska komisija ugotavlja, da so določbe </w:t>
            </w:r>
            <w:r w:rsidR="00AD5991">
              <w:rPr>
                <w:rFonts w:cs="Arial"/>
                <w:szCs w:val="20"/>
              </w:rPr>
              <w:t>ZSDP-1</w:t>
            </w:r>
            <w:r w:rsidRPr="00C42A32">
              <w:rPr>
                <w:rFonts w:cs="Arial"/>
                <w:szCs w:val="20"/>
              </w:rPr>
              <w:t xml:space="preserve"> v nasprotju z direktivo, ki določa, da so delavci iz tretjih držav v državi članici, v kateri prebivajo, deležni enakega obravnavanja kot državljani te države članice glede področij socialne varnosti, kakor so opredeljena v Uredbi (ES) št. 883/2004.</w:t>
            </w:r>
            <w:r w:rsidR="00856485">
              <w:rPr>
                <w:rFonts w:cs="Arial"/>
                <w:szCs w:val="20"/>
              </w:rPr>
              <w:t xml:space="preserve"> </w:t>
            </w:r>
          </w:p>
          <w:p w:rsidR="000857C6" w:rsidRPr="00C42A32" w:rsidRDefault="000857C6" w:rsidP="00836B20">
            <w:pPr>
              <w:spacing w:line="240" w:lineRule="atLeast"/>
              <w:jc w:val="both"/>
              <w:rPr>
                <w:rFonts w:cs="Arial"/>
                <w:szCs w:val="20"/>
                <w:lang w:eastAsia="sl-SI"/>
              </w:rPr>
            </w:pPr>
          </w:p>
          <w:p w:rsidR="0080135A" w:rsidRPr="00C42A32" w:rsidRDefault="00280CED" w:rsidP="00836B20">
            <w:pPr>
              <w:spacing w:line="240" w:lineRule="atLeast"/>
              <w:jc w:val="both"/>
              <w:rPr>
                <w:rFonts w:cs="Arial"/>
                <w:szCs w:val="20"/>
              </w:rPr>
            </w:pPr>
            <w:r w:rsidRPr="00C42A32">
              <w:rPr>
                <w:rFonts w:cs="Arial"/>
                <w:szCs w:val="20"/>
              </w:rPr>
              <w:t>Do</w:t>
            </w:r>
            <w:r w:rsidR="006E0912" w:rsidRPr="00C42A32">
              <w:rPr>
                <w:rFonts w:cs="Arial"/>
                <w:szCs w:val="20"/>
              </w:rPr>
              <w:t xml:space="preserve"> delnega plačila za izgubljeni dohodek</w:t>
            </w:r>
            <w:r w:rsidRPr="00C42A32">
              <w:rPr>
                <w:rFonts w:cs="Arial"/>
                <w:szCs w:val="20"/>
              </w:rPr>
              <w:t xml:space="preserve"> je upravičen eden od staršev</w:t>
            </w:r>
            <w:r w:rsidR="006E0912" w:rsidRPr="00C42A32">
              <w:rPr>
                <w:rFonts w:cs="Arial"/>
                <w:szCs w:val="20"/>
              </w:rPr>
              <w:t xml:space="preserve"> ali druga oseba</w:t>
            </w:r>
            <w:r w:rsidRPr="00C42A32">
              <w:rPr>
                <w:rFonts w:cs="Arial"/>
                <w:szCs w:val="20"/>
              </w:rPr>
              <w:t>.</w:t>
            </w:r>
            <w:r w:rsidR="00856485">
              <w:rPr>
                <w:rFonts w:cs="Arial"/>
                <w:szCs w:val="20"/>
              </w:rPr>
              <w:t xml:space="preserve"> </w:t>
            </w:r>
          </w:p>
          <w:p w:rsidR="0096602A" w:rsidRPr="00C42A32" w:rsidRDefault="0096602A" w:rsidP="00836B20">
            <w:pPr>
              <w:spacing w:line="240" w:lineRule="atLeast"/>
              <w:jc w:val="both"/>
              <w:rPr>
                <w:rFonts w:cs="Arial"/>
                <w:szCs w:val="20"/>
              </w:rPr>
            </w:pPr>
          </w:p>
          <w:p w:rsidR="00770884" w:rsidRPr="00C42A32" w:rsidRDefault="004763CB" w:rsidP="00836B20">
            <w:pPr>
              <w:spacing w:line="240" w:lineRule="atLeast"/>
              <w:jc w:val="both"/>
              <w:rPr>
                <w:rFonts w:cs="Arial"/>
                <w:szCs w:val="20"/>
              </w:rPr>
            </w:pPr>
            <w:r w:rsidRPr="00C42A32">
              <w:t>V veljavnem zakonu se materinsko, očetovsko in starševsko nadomestilo, nadomestilo v času odmora za dojenje, znesek najnižjega in najvišjega izplačila nadomestila ter zneski družinskih prejemkov usklajujejo p</w:t>
            </w:r>
            <w:r w:rsidR="0072065C">
              <w:t xml:space="preserve">o  </w:t>
            </w:r>
            <w:r w:rsidR="00E50905">
              <w:t>ZUTPG</w:t>
            </w:r>
            <w:r w:rsidR="00E50905" w:rsidRPr="00C42A32">
              <w:t xml:space="preserve"> </w:t>
            </w:r>
            <w:r w:rsidRPr="00C42A32">
              <w:t>(Uradni list RS, 114/06, 59/07 – ZŠtip, 10/08 – ZVarDod, 71/08, 98/09 – ZIUZGK, 62/10 – ZUPJS, 85/10, 94/10 – ZIU, 110/11 – ZDIU12, 40/12 – ZUJF in 96/12 – ZPIZ-2).</w:t>
            </w:r>
          </w:p>
          <w:p w:rsidR="00647761" w:rsidRPr="00C42A32" w:rsidRDefault="00647761" w:rsidP="00836B20">
            <w:pPr>
              <w:spacing w:line="240" w:lineRule="atLeast"/>
              <w:jc w:val="both"/>
              <w:rPr>
                <w:rFonts w:cs="Arial"/>
                <w:szCs w:val="20"/>
                <w:shd w:val="clear" w:color="auto" w:fill="FFFFFF"/>
              </w:rPr>
            </w:pPr>
          </w:p>
          <w:p w:rsidR="00647761" w:rsidRPr="00C42A32" w:rsidRDefault="00DC3F64" w:rsidP="00836B20">
            <w:pPr>
              <w:spacing w:line="240" w:lineRule="atLeast"/>
              <w:jc w:val="both"/>
              <w:rPr>
                <w:rFonts w:cs="Arial"/>
                <w:iCs/>
                <w:szCs w:val="20"/>
                <w:lang w:eastAsia="sl-SI"/>
              </w:rPr>
            </w:pPr>
            <w:r w:rsidRPr="00C42A32">
              <w:rPr>
                <w:rFonts w:cs="Arial"/>
                <w:iCs/>
                <w:szCs w:val="20"/>
                <w:lang w:eastAsia="sl-SI"/>
              </w:rPr>
              <w:t>V nekaj</w:t>
            </w:r>
            <w:r w:rsidR="00647761" w:rsidRPr="00C42A32">
              <w:rPr>
                <w:rFonts w:cs="Arial"/>
                <w:iCs/>
                <w:szCs w:val="20"/>
                <w:lang w:eastAsia="sl-SI"/>
              </w:rPr>
              <w:t xml:space="preserve"> letih izvajanja ZSDP-1 se je v praksi izkazalo, da so posamezne določbe zakona neustrezne, pomanjkljive oziroma ne dajejo dovolj jasne pravne podlage za njihovo izvajanje, zaradi česar je treb</w:t>
            </w:r>
            <w:r w:rsidR="00E50905">
              <w:rPr>
                <w:rFonts w:cs="Arial"/>
                <w:iCs/>
                <w:szCs w:val="20"/>
                <w:lang w:eastAsia="sl-SI"/>
              </w:rPr>
              <w:t>a</w:t>
            </w:r>
            <w:r w:rsidR="00647761" w:rsidRPr="00C42A32">
              <w:rPr>
                <w:rFonts w:cs="Arial"/>
                <w:iCs/>
                <w:szCs w:val="20"/>
                <w:lang w:eastAsia="sl-SI"/>
              </w:rPr>
              <w:t xml:space="preserve"> posamezne določbe zakona ustrezno spremeniti oziroma dopolniti.</w:t>
            </w:r>
          </w:p>
          <w:p w:rsidR="00F50070" w:rsidRPr="00C42A32" w:rsidRDefault="00F50070" w:rsidP="00836B20">
            <w:pPr>
              <w:spacing w:line="240" w:lineRule="atLeast"/>
              <w:jc w:val="both"/>
              <w:rPr>
                <w:rFonts w:cs="Arial"/>
                <w:iCs/>
                <w:szCs w:val="20"/>
                <w:lang w:eastAsia="sl-SI"/>
              </w:rPr>
            </w:pPr>
          </w:p>
          <w:p w:rsidR="00F50070" w:rsidRPr="00C42A32" w:rsidRDefault="00F50070" w:rsidP="00836B20">
            <w:pPr>
              <w:spacing w:line="240" w:lineRule="atLeast"/>
              <w:rPr>
                <w:rFonts w:cs="Arial"/>
                <w:szCs w:val="20"/>
                <w:lang w:eastAsia="sl-SI"/>
              </w:rPr>
            </w:pPr>
            <w:r w:rsidRPr="00C42A32">
              <w:rPr>
                <w:rFonts w:cs="Arial"/>
                <w:b/>
                <w:bCs/>
                <w:szCs w:val="20"/>
                <w:lang w:eastAsia="sl-SI"/>
              </w:rPr>
              <w:t xml:space="preserve">POMOČ OB ROJSTVU OTROKA </w:t>
            </w:r>
          </w:p>
          <w:p w:rsidR="00F50070" w:rsidRPr="00C42A32" w:rsidRDefault="00F50070" w:rsidP="00836B20">
            <w:pPr>
              <w:spacing w:line="240" w:lineRule="atLeast"/>
              <w:rPr>
                <w:rFonts w:cs="Arial"/>
                <w:szCs w:val="20"/>
                <w:lang w:eastAsia="sl-SI"/>
              </w:rPr>
            </w:pPr>
            <w:r w:rsidRPr="00C42A32">
              <w:rPr>
                <w:rFonts w:cs="Arial"/>
                <w:szCs w:val="20"/>
                <w:lang w:eastAsia="sl-SI"/>
              </w:rPr>
              <w:t> </w:t>
            </w:r>
          </w:p>
          <w:tbl>
            <w:tblPr>
              <w:tblW w:w="0" w:type="auto"/>
              <w:tblCellSpacing w:w="15"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580"/>
              <w:gridCol w:w="1232"/>
              <w:gridCol w:w="1914"/>
            </w:tblGrid>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 xml:space="preserve">leto </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b/>
                      <w:bCs/>
                      <w:szCs w:val="20"/>
                      <w:lang w:eastAsia="sl-SI"/>
                    </w:rPr>
                    <w:t>upravičenci</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izplačana sredstva</w:t>
                  </w:r>
                  <w:r w:rsidRPr="00C42A32">
                    <w:rPr>
                      <w:rFonts w:cs="Arial"/>
                      <w:b/>
                      <w:bCs/>
                      <w:szCs w:val="20"/>
                      <w:lang w:eastAsia="sl-SI"/>
                    </w:rPr>
                    <w:br/>
                    <w:t xml:space="preserve">(v EUR) </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both"/>
                    <w:rPr>
                      <w:rFonts w:cs="Arial"/>
                      <w:szCs w:val="20"/>
                      <w:lang w:eastAsia="sl-SI"/>
                    </w:rPr>
                  </w:pPr>
                  <w:r w:rsidRPr="00C42A32">
                    <w:rPr>
                      <w:rFonts w:cs="Arial"/>
                      <w:szCs w:val="20"/>
                      <w:lang w:eastAsia="sl-SI"/>
                    </w:rPr>
                    <w:t>2018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21.257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6.052.764</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15.609</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4.454.241</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15.648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4.477.485</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15.570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4.395.739</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15.533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4.432.599</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15.437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4.416.198</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15.108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4.322.425</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20.275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5.778.151</w:t>
                  </w:r>
                </w:p>
              </w:tc>
            </w:tr>
          </w:tbl>
          <w:p w:rsidR="00F50070" w:rsidRPr="00C42A32" w:rsidRDefault="00F50070" w:rsidP="00836B20">
            <w:pPr>
              <w:spacing w:line="240" w:lineRule="atLeast"/>
              <w:jc w:val="both"/>
              <w:rPr>
                <w:rFonts w:cs="Arial"/>
                <w:iCs/>
                <w:szCs w:val="20"/>
                <w:lang w:eastAsia="sl-SI"/>
              </w:rPr>
            </w:pPr>
          </w:p>
          <w:p w:rsidR="00F50070" w:rsidRPr="00C42A32" w:rsidRDefault="00F50070" w:rsidP="00836B20">
            <w:pPr>
              <w:spacing w:line="240" w:lineRule="atLeast"/>
              <w:jc w:val="both"/>
              <w:rPr>
                <w:rFonts w:cs="Arial"/>
                <w:iCs/>
                <w:szCs w:val="20"/>
                <w:lang w:eastAsia="sl-SI"/>
              </w:rPr>
            </w:pPr>
          </w:p>
          <w:p w:rsidR="00F50070" w:rsidRPr="00C42A32" w:rsidRDefault="00F50070" w:rsidP="00836B20">
            <w:pPr>
              <w:spacing w:line="240" w:lineRule="atLeast"/>
              <w:rPr>
                <w:rFonts w:cs="Arial"/>
                <w:szCs w:val="20"/>
                <w:lang w:eastAsia="sl-SI"/>
              </w:rPr>
            </w:pPr>
            <w:r w:rsidRPr="00C42A32">
              <w:rPr>
                <w:rFonts w:cs="Arial"/>
                <w:b/>
                <w:bCs/>
                <w:szCs w:val="20"/>
                <w:lang w:eastAsia="sl-SI"/>
              </w:rPr>
              <w:t xml:space="preserve">STARŠEVSKI DODATEK </w:t>
            </w:r>
          </w:p>
          <w:p w:rsidR="00F50070" w:rsidRPr="00C42A32" w:rsidRDefault="00F50070" w:rsidP="00836B20">
            <w:pPr>
              <w:spacing w:line="240" w:lineRule="atLeast"/>
              <w:rPr>
                <w:rFonts w:cs="Arial"/>
                <w:szCs w:val="20"/>
                <w:lang w:eastAsia="sl-SI"/>
              </w:rPr>
            </w:pPr>
            <w:r w:rsidRPr="00C42A32">
              <w:rPr>
                <w:rFonts w:cs="Arial"/>
                <w:szCs w:val="20"/>
                <w:lang w:eastAsia="sl-SI"/>
              </w:rPr>
              <w:t> </w:t>
            </w:r>
          </w:p>
          <w:tbl>
            <w:tblPr>
              <w:tblW w:w="0" w:type="auto"/>
              <w:tblCellSpacing w:w="15"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580"/>
              <w:gridCol w:w="1232"/>
              <w:gridCol w:w="1914"/>
            </w:tblGrid>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leto</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upravičenci</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izplačana sredstva</w:t>
                  </w:r>
                  <w:r w:rsidRPr="00C42A32">
                    <w:rPr>
                      <w:rFonts w:cs="Arial"/>
                      <w:b/>
                      <w:bCs/>
                      <w:szCs w:val="20"/>
                      <w:lang w:eastAsia="sl-SI"/>
                    </w:rPr>
                    <w:br/>
                    <w:t>(v EUR)</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both"/>
                    <w:rPr>
                      <w:rFonts w:cs="Arial"/>
                      <w:szCs w:val="20"/>
                      <w:lang w:eastAsia="sl-SI"/>
                    </w:rPr>
                  </w:pPr>
                  <w:r w:rsidRPr="00C42A32">
                    <w:rPr>
                      <w:rFonts w:cs="Arial"/>
                      <w:szCs w:val="20"/>
                      <w:lang w:eastAsia="sl-SI"/>
                    </w:rPr>
                    <w:t>2018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3.070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8.982.615</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3.471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10.167.992</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3.621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10.565.461</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3.638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10.584.833</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3.163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9.221.143</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2.917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8.349.430</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2.624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6.312.779</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2.708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6.137.132</w:t>
                  </w:r>
                </w:p>
              </w:tc>
            </w:tr>
          </w:tbl>
          <w:p w:rsidR="00F50070" w:rsidRPr="00C42A32" w:rsidRDefault="00F50070" w:rsidP="00836B20">
            <w:pPr>
              <w:spacing w:line="240" w:lineRule="atLeast"/>
              <w:jc w:val="both"/>
              <w:rPr>
                <w:rFonts w:cs="Arial"/>
                <w:iCs/>
                <w:szCs w:val="20"/>
                <w:lang w:eastAsia="sl-SI"/>
              </w:rPr>
            </w:pPr>
          </w:p>
          <w:p w:rsidR="00F50070" w:rsidRPr="00C42A32" w:rsidRDefault="00F50070" w:rsidP="00836B20">
            <w:pPr>
              <w:spacing w:line="240" w:lineRule="atLeast"/>
              <w:rPr>
                <w:rFonts w:cs="Arial"/>
                <w:szCs w:val="20"/>
                <w:lang w:eastAsia="sl-SI"/>
              </w:rPr>
            </w:pPr>
            <w:r w:rsidRPr="00C42A32">
              <w:rPr>
                <w:rFonts w:cs="Arial"/>
                <w:b/>
                <w:bCs/>
                <w:szCs w:val="20"/>
                <w:lang w:eastAsia="sl-SI"/>
              </w:rPr>
              <w:t>DELNO PLAČILO ZA IZGUBLJENI DOHODEK</w:t>
            </w:r>
          </w:p>
          <w:p w:rsidR="00F50070" w:rsidRPr="00C42A32" w:rsidRDefault="00F50070" w:rsidP="00836B20">
            <w:pPr>
              <w:spacing w:line="240" w:lineRule="atLeast"/>
              <w:rPr>
                <w:rFonts w:cs="Arial"/>
                <w:szCs w:val="20"/>
                <w:lang w:eastAsia="sl-SI"/>
              </w:rPr>
            </w:pPr>
            <w:r w:rsidRPr="00C42A32">
              <w:rPr>
                <w:rFonts w:cs="Arial"/>
                <w:szCs w:val="20"/>
                <w:lang w:eastAsia="sl-SI"/>
              </w:rPr>
              <w:t> </w:t>
            </w:r>
          </w:p>
          <w:tbl>
            <w:tblPr>
              <w:tblW w:w="0" w:type="auto"/>
              <w:tblCellSpacing w:w="15"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580"/>
              <w:gridCol w:w="1232"/>
              <w:gridCol w:w="1914"/>
            </w:tblGrid>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b/>
                      <w:bCs/>
                      <w:szCs w:val="20"/>
                      <w:lang w:eastAsia="sl-SI"/>
                    </w:rPr>
                    <w:t xml:space="preserve">leto </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upravičenci</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b/>
                      <w:bCs/>
                      <w:szCs w:val="20"/>
                      <w:lang w:eastAsia="sl-SI"/>
                    </w:rPr>
                  </w:pPr>
                  <w:r w:rsidRPr="00C42A32">
                    <w:rPr>
                      <w:rFonts w:cs="Arial"/>
                      <w:b/>
                      <w:bCs/>
                      <w:szCs w:val="20"/>
                      <w:lang w:eastAsia="sl-SI"/>
                    </w:rPr>
                    <w:t>izplačana sredstva</w:t>
                  </w:r>
                  <w:r w:rsidRPr="00C42A32">
                    <w:rPr>
                      <w:rFonts w:cs="Arial"/>
                      <w:b/>
                      <w:bCs/>
                      <w:szCs w:val="20"/>
                      <w:lang w:eastAsia="sl-SI"/>
                    </w:rPr>
                    <w:br/>
                    <w:t>(v EUR)</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775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6.194.177</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758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6.116.926</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739</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5.952.601</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731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6.386.455</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712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6.681.436</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701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5.154.952</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667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5.154.952</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631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 4.752.601</w:t>
                  </w:r>
                </w:p>
              </w:tc>
            </w:tr>
          </w:tbl>
          <w:p w:rsidR="00F50070" w:rsidRPr="00C42A32" w:rsidRDefault="00F50070" w:rsidP="00836B20">
            <w:pPr>
              <w:spacing w:line="240" w:lineRule="atLeast"/>
              <w:jc w:val="both"/>
              <w:rPr>
                <w:rFonts w:cs="Arial"/>
                <w:iCs/>
                <w:szCs w:val="20"/>
                <w:lang w:eastAsia="sl-SI"/>
              </w:rPr>
            </w:pPr>
          </w:p>
          <w:p w:rsidR="006D6624" w:rsidRPr="00C42A32" w:rsidRDefault="006D6624" w:rsidP="00836B20">
            <w:pPr>
              <w:spacing w:line="240" w:lineRule="atLeast"/>
              <w:rPr>
                <w:rFonts w:cs="Arial"/>
                <w:b/>
                <w:bCs/>
                <w:szCs w:val="20"/>
                <w:lang w:eastAsia="sl-SI"/>
              </w:rPr>
            </w:pPr>
          </w:p>
          <w:p w:rsidR="006D6624" w:rsidRPr="00C42A32" w:rsidRDefault="006D6624" w:rsidP="00836B20">
            <w:pPr>
              <w:spacing w:line="240" w:lineRule="atLeast"/>
              <w:rPr>
                <w:rFonts w:cs="Arial"/>
                <w:b/>
                <w:bCs/>
                <w:szCs w:val="20"/>
                <w:lang w:eastAsia="sl-SI"/>
              </w:rPr>
            </w:pPr>
          </w:p>
          <w:p w:rsidR="006D6624" w:rsidRPr="00C42A32" w:rsidRDefault="006D6624" w:rsidP="00836B20">
            <w:pPr>
              <w:spacing w:line="240" w:lineRule="atLeast"/>
              <w:rPr>
                <w:rFonts w:cs="Arial"/>
                <w:b/>
                <w:bCs/>
                <w:szCs w:val="20"/>
                <w:lang w:eastAsia="sl-SI"/>
              </w:rPr>
            </w:pPr>
          </w:p>
          <w:p w:rsidR="006D6624" w:rsidRPr="00C42A32" w:rsidRDefault="006D6624" w:rsidP="00836B20">
            <w:pPr>
              <w:spacing w:line="240" w:lineRule="atLeast"/>
              <w:rPr>
                <w:rFonts w:cs="Arial"/>
                <w:b/>
                <w:bCs/>
                <w:szCs w:val="20"/>
                <w:lang w:eastAsia="sl-SI"/>
              </w:rPr>
            </w:pPr>
          </w:p>
          <w:p w:rsidR="006D6624" w:rsidRPr="00C42A32" w:rsidRDefault="006D6624" w:rsidP="00836B20">
            <w:pPr>
              <w:spacing w:line="240" w:lineRule="atLeast"/>
              <w:rPr>
                <w:rFonts w:cs="Arial"/>
                <w:b/>
                <w:bCs/>
                <w:szCs w:val="20"/>
                <w:lang w:eastAsia="sl-SI"/>
              </w:rPr>
            </w:pPr>
          </w:p>
          <w:p w:rsidR="00F50070" w:rsidRPr="00C42A32" w:rsidRDefault="00F50070" w:rsidP="00836B20">
            <w:pPr>
              <w:spacing w:line="240" w:lineRule="atLeast"/>
              <w:rPr>
                <w:rFonts w:cs="Arial"/>
                <w:szCs w:val="20"/>
                <w:lang w:eastAsia="sl-SI"/>
              </w:rPr>
            </w:pPr>
            <w:r w:rsidRPr="00C42A32">
              <w:rPr>
                <w:rFonts w:cs="Arial"/>
                <w:b/>
                <w:bCs/>
                <w:szCs w:val="20"/>
                <w:lang w:eastAsia="sl-SI"/>
              </w:rPr>
              <w:t>STARŠEVSKA NADOMESTILA</w:t>
            </w:r>
          </w:p>
          <w:p w:rsidR="00F50070" w:rsidRPr="00C42A32" w:rsidRDefault="00F50070" w:rsidP="00836B20">
            <w:pPr>
              <w:spacing w:line="240" w:lineRule="atLeast"/>
              <w:rPr>
                <w:rFonts w:cs="Arial"/>
                <w:szCs w:val="20"/>
                <w:lang w:eastAsia="sl-SI"/>
              </w:rPr>
            </w:pPr>
            <w:r w:rsidRPr="00C42A32">
              <w:rPr>
                <w:rFonts w:cs="Arial"/>
                <w:szCs w:val="20"/>
                <w:lang w:eastAsia="sl-SI"/>
              </w:rPr>
              <w:t> </w:t>
            </w:r>
          </w:p>
          <w:tbl>
            <w:tblPr>
              <w:tblW w:w="0" w:type="auto"/>
              <w:tblCellSpacing w:w="15"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580"/>
              <w:gridCol w:w="1232"/>
              <w:gridCol w:w="1914"/>
            </w:tblGrid>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 xml:space="preserve">leto </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upravičenci</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b/>
                      <w:bCs/>
                      <w:szCs w:val="20"/>
                      <w:lang w:eastAsia="sl-SI"/>
                    </w:rPr>
                    <w:t>izplačana sredstva</w:t>
                  </w:r>
                  <w:r w:rsidRPr="00C42A32">
                    <w:rPr>
                      <w:rFonts w:cs="Arial"/>
                      <w:b/>
                      <w:bCs/>
                      <w:szCs w:val="20"/>
                      <w:lang w:eastAsia="sl-SI"/>
                    </w:rPr>
                    <w:br/>
                    <w:t>(v EUR)</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both"/>
                    <w:rPr>
                      <w:rFonts w:cs="Arial"/>
                      <w:szCs w:val="20"/>
                      <w:lang w:eastAsia="sl-SI"/>
                    </w:rPr>
                  </w:pPr>
                  <w:r w:rsidRPr="00C42A32">
                    <w:rPr>
                      <w:rFonts w:cs="Arial"/>
                      <w:szCs w:val="20"/>
                      <w:lang w:eastAsia="sl-SI"/>
                    </w:rPr>
                    <w:t>2018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20.937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243.229.729</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2017</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20.136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231.829.747</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20.064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230.303.681</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19.896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233.800.707</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20.643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243.940.353 </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21.130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262.854.102</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22.086</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294.019.934</w:t>
                  </w:r>
                </w:p>
              </w:tc>
            </w:tr>
            <w:tr w:rsidR="00C42A32" w:rsidRPr="00C42A32" w:rsidTr="00F50070">
              <w:trPr>
                <w:tblCellSpacing w:w="15"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rPr>
                      <w:rFonts w:cs="Arial"/>
                      <w:szCs w:val="20"/>
                      <w:lang w:eastAsia="sl-SI"/>
                    </w:rPr>
                  </w:pPr>
                  <w:r w:rsidRPr="00C42A32">
                    <w:rPr>
                      <w:rFonts w:cs="Arial"/>
                      <w:szCs w:val="20"/>
                      <w:lang w:eastAsia="sl-SI"/>
                    </w:rPr>
                    <w:t>2011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22.782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F50070" w:rsidRPr="00C42A32" w:rsidRDefault="00F50070" w:rsidP="00836B20">
                  <w:pPr>
                    <w:spacing w:line="240" w:lineRule="atLeast"/>
                    <w:jc w:val="center"/>
                    <w:rPr>
                      <w:rFonts w:cs="Arial"/>
                      <w:szCs w:val="20"/>
                      <w:lang w:eastAsia="sl-SI"/>
                    </w:rPr>
                  </w:pPr>
                  <w:r w:rsidRPr="00C42A32">
                    <w:rPr>
                      <w:rFonts w:cs="Arial"/>
                      <w:szCs w:val="20"/>
                      <w:lang w:eastAsia="sl-SI"/>
                    </w:rPr>
                    <w:t>299.411.227</w:t>
                  </w:r>
                </w:p>
              </w:tc>
            </w:tr>
          </w:tbl>
          <w:p w:rsidR="00F50070" w:rsidRPr="00C42A32" w:rsidRDefault="00F50070" w:rsidP="00836B20">
            <w:pPr>
              <w:spacing w:line="240" w:lineRule="atLeast"/>
              <w:jc w:val="both"/>
              <w:rPr>
                <w:rFonts w:cs="Arial"/>
                <w:iCs/>
                <w:szCs w:val="20"/>
                <w:lang w:eastAsia="sl-SI"/>
              </w:rPr>
            </w:pPr>
          </w:p>
          <w:p w:rsidR="00241AE5" w:rsidRPr="00C42A32" w:rsidRDefault="00241AE5" w:rsidP="00836B20">
            <w:pPr>
              <w:pStyle w:val="Alineazaodstavkom"/>
              <w:numPr>
                <w:ilvl w:val="0"/>
                <w:numId w:val="0"/>
              </w:numPr>
              <w:spacing w:line="240" w:lineRule="atLeast"/>
              <w:rPr>
                <w:sz w:val="20"/>
                <w:szCs w:val="20"/>
              </w:rPr>
            </w:pPr>
          </w:p>
        </w:tc>
      </w:tr>
      <w:tr w:rsidR="00C42A32" w:rsidRPr="00C42A32" w:rsidTr="00945E0B">
        <w:tc>
          <w:tcPr>
            <w:tcW w:w="9213" w:type="dxa"/>
          </w:tcPr>
          <w:p w:rsidR="00241AE5" w:rsidRPr="00C42A32" w:rsidRDefault="00241AE5" w:rsidP="00836B20">
            <w:pPr>
              <w:pStyle w:val="Oddelek"/>
              <w:numPr>
                <w:ilvl w:val="0"/>
                <w:numId w:val="0"/>
              </w:numPr>
              <w:spacing w:before="0" w:after="0" w:line="240" w:lineRule="atLeast"/>
              <w:jc w:val="left"/>
              <w:rPr>
                <w:sz w:val="20"/>
                <w:szCs w:val="20"/>
              </w:rPr>
            </w:pPr>
            <w:r w:rsidRPr="00C42A32">
              <w:rPr>
                <w:sz w:val="20"/>
                <w:szCs w:val="20"/>
              </w:rPr>
              <w:lastRenderedPageBreak/>
              <w:t>2 CILJI, NAČELA IN POGLAVITNE REŠITVE PREDLOGA ZAKONA</w:t>
            </w: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t>2.1 Cilji</w:t>
            </w:r>
          </w:p>
        </w:tc>
      </w:tr>
      <w:tr w:rsidR="00C42A32" w:rsidRPr="00C42A32" w:rsidTr="00945E0B">
        <w:tc>
          <w:tcPr>
            <w:tcW w:w="9213" w:type="dxa"/>
          </w:tcPr>
          <w:p w:rsidR="00647761" w:rsidRPr="00C42A32" w:rsidRDefault="00647761" w:rsidP="00836B20">
            <w:pPr>
              <w:spacing w:line="240" w:lineRule="atLeast"/>
              <w:jc w:val="both"/>
              <w:rPr>
                <w:rFonts w:cs="Arial"/>
                <w:szCs w:val="20"/>
              </w:rPr>
            </w:pPr>
            <w:r w:rsidRPr="00C42A32">
              <w:rPr>
                <w:rFonts w:cs="Arial"/>
                <w:szCs w:val="20"/>
              </w:rPr>
              <w:t xml:space="preserve">Cilji predlaganega zakona so: </w:t>
            </w:r>
          </w:p>
          <w:p w:rsidR="00647761" w:rsidRPr="00C42A32" w:rsidRDefault="00E54963" w:rsidP="00836B20">
            <w:pPr>
              <w:spacing w:line="240" w:lineRule="atLeast"/>
              <w:jc w:val="both"/>
              <w:rPr>
                <w:rFonts w:cs="Arial"/>
                <w:szCs w:val="20"/>
              </w:rPr>
            </w:pPr>
            <w:r>
              <w:rPr>
                <w:rFonts w:cs="Arial"/>
                <w:szCs w:val="20"/>
              </w:rPr>
              <w:t xml:space="preserve">– </w:t>
            </w:r>
            <w:r w:rsidR="00647761" w:rsidRPr="00C42A32">
              <w:rPr>
                <w:rFonts w:cs="Arial"/>
                <w:szCs w:val="20"/>
              </w:rPr>
              <w:t xml:space="preserve">maksimiranje otrokovih koristi, </w:t>
            </w:r>
          </w:p>
          <w:p w:rsidR="00647761" w:rsidRPr="00C42A32" w:rsidRDefault="00E54963" w:rsidP="00836B20">
            <w:pPr>
              <w:spacing w:line="240" w:lineRule="atLeast"/>
              <w:jc w:val="both"/>
              <w:rPr>
                <w:rFonts w:cs="Arial"/>
                <w:szCs w:val="20"/>
              </w:rPr>
            </w:pPr>
            <w:r>
              <w:rPr>
                <w:rFonts w:cs="Arial"/>
                <w:szCs w:val="20"/>
              </w:rPr>
              <w:t xml:space="preserve">– </w:t>
            </w:r>
            <w:r w:rsidR="00647761" w:rsidRPr="00C42A32">
              <w:rPr>
                <w:rFonts w:cs="Arial"/>
                <w:szCs w:val="20"/>
              </w:rPr>
              <w:t>izboljšanje položaja družin, kjer je mati ob rojstvu nezaposlena oziroma ni bila zaposlena vseh 12 mesecev pred uveljavljanjem materinskega nadomestila,</w:t>
            </w:r>
          </w:p>
          <w:p w:rsidR="00647761" w:rsidRPr="00C42A32" w:rsidRDefault="00E54963" w:rsidP="00836B20">
            <w:pPr>
              <w:spacing w:line="240" w:lineRule="atLeast"/>
              <w:jc w:val="both"/>
              <w:rPr>
                <w:rFonts w:cs="Arial"/>
                <w:szCs w:val="20"/>
              </w:rPr>
            </w:pPr>
            <w:r>
              <w:rPr>
                <w:rFonts w:cs="Arial"/>
                <w:szCs w:val="20"/>
              </w:rPr>
              <w:t xml:space="preserve">– </w:t>
            </w:r>
            <w:r w:rsidR="00647761" w:rsidRPr="00C42A32">
              <w:rPr>
                <w:rFonts w:cs="Arial"/>
                <w:szCs w:val="20"/>
              </w:rPr>
              <w:t>izboljšanje položaja študentskih družin,</w:t>
            </w:r>
          </w:p>
          <w:p w:rsidR="00647761" w:rsidRPr="00C42A32" w:rsidRDefault="00E54963" w:rsidP="00836B20">
            <w:pPr>
              <w:spacing w:line="240" w:lineRule="atLeast"/>
              <w:jc w:val="both"/>
              <w:rPr>
                <w:rFonts w:cs="Arial"/>
                <w:szCs w:val="20"/>
              </w:rPr>
            </w:pPr>
            <w:r>
              <w:rPr>
                <w:rFonts w:cs="Arial"/>
                <w:szCs w:val="20"/>
              </w:rPr>
              <w:t xml:space="preserve">– </w:t>
            </w:r>
            <w:r w:rsidR="00647761" w:rsidRPr="00C42A32">
              <w:rPr>
                <w:rFonts w:cs="Arial"/>
                <w:szCs w:val="20"/>
              </w:rPr>
              <w:t>izboljšanje položaj</w:t>
            </w:r>
            <w:r>
              <w:rPr>
                <w:rFonts w:cs="Arial"/>
                <w:szCs w:val="20"/>
              </w:rPr>
              <w:t>a</w:t>
            </w:r>
            <w:r w:rsidR="00647761" w:rsidRPr="00C42A32">
              <w:rPr>
                <w:rFonts w:cs="Arial"/>
                <w:szCs w:val="20"/>
              </w:rPr>
              <w:t xml:space="preserve"> družin z otroki, ki potrebujejo posebno nego in varstvo.</w:t>
            </w:r>
          </w:p>
          <w:p w:rsidR="00241AE5" w:rsidRPr="00C42A32" w:rsidRDefault="00241AE5" w:rsidP="00836B20">
            <w:pPr>
              <w:pStyle w:val="Neotevilenodstavek"/>
              <w:spacing w:before="0" w:after="0" w:line="240" w:lineRule="atLeast"/>
              <w:rPr>
                <w:sz w:val="20"/>
                <w:szCs w:val="20"/>
              </w:rPr>
            </w:pP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t>2.2 Načela</w:t>
            </w:r>
          </w:p>
        </w:tc>
      </w:tr>
      <w:tr w:rsidR="00C42A32" w:rsidRPr="00C42A32" w:rsidTr="00945E0B">
        <w:tc>
          <w:tcPr>
            <w:tcW w:w="9213" w:type="dxa"/>
          </w:tcPr>
          <w:p w:rsidR="00647761" w:rsidRPr="00C42A32" w:rsidRDefault="00647761" w:rsidP="00836B20">
            <w:pPr>
              <w:pStyle w:val="Neotevilenodstavek"/>
              <w:spacing w:before="0" w:after="0" w:line="240" w:lineRule="atLeast"/>
              <w:rPr>
                <w:sz w:val="20"/>
                <w:szCs w:val="20"/>
              </w:rPr>
            </w:pPr>
            <w:r w:rsidRPr="00C42A32">
              <w:rPr>
                <w:sz w:val="20"/>
                <w:szCs w:val="20"/>
              </w:rPr>
              <w:t xml:space="preserve">Predlog zakona </w:t>
            </w:r>
            <w:r w:rsidR="00E54963">
              <w:rPr>
                <w:sz w:val="20"/>
                <w:szCs w:val="20"/>
              </w:rPr>
              <w:t>upošteva</w:t>
            </w:r>
            <w:r w:rsidR="00E54963" w:rsidRPr="00C42A32">
              <w:rPr>
                <w:sz w:val="20"/>
                <w:szCs w:val="20"/>
              </w:rPr>
              <w:t xml:space="preserve"> </w:t>
            </w:r>
            <w:r w:rsidRPr="00C42A32">
              <w:rPr>
                <w:sz w:val="20"/>
                <w:szCs w:val="20"/>
              </w:rPr>
              <w:t>že uveljavljen</w:t>
            </w:r>
            <w:r w:rsidR="00E54963">
              <w:rPr>
                <w:sz w:val="20"/>
                <w:szCs w:val="20"/>
              </w:rPr>
              <w:t>a</w:t>
            </w:r>
            <w:r w:rsidRPr="00C42A32">
              <w:rPr>
                <w:sz w:val="20"/>
                <w:szCs w:val="20"/>
              </w:rPr>
              <w:t xml:space="preserve"> načel</w:t>
            </w:r>
            <w:r w:rsidR="00E54963">
              <w:rPr>
                <w:sz w:val="20"/>
                <w:szCs w:val="20"/>
              </w:rPr>
              <w:t>a</w:t>
            </w:r>
            <w:r w:rsidRPr="00C42A32">
              <w:rPr>
                <w:sz w:val="20"/>
                <w:szCs w:val="20"/>
              </w:rPr>
              <w:t>:</w:t>
            </w:r>
          </w:p>
          <w:p w:rsidR="00647761" w:rsidRPr="00C42A32" w:rsidRDefault="00E54963" w:rsidP="00836B20">
            <w:pPr>
              <w:pStyle w:val="Neotevilenodstavek"/>
              <w:spacing w:before="0" w:after="0" w:line="240" w:lineRule="atLeast"/>
              <w:rPr>
                <w:sz w:val="20"/>
                <w:szCs w:val="20"/>
              </w:rPr>
            </w:pPr>
            <w:r>
              <w:rPr>
                <w:sz w:val="20"/>
                <w:szCs w:val="20"/>
              </w:rPr>
              <w:t xml:space="preserve">– </w:t>
            </w:r>
            <w:r w:rsidR="00647761" w:rsidRPr="00C42A32">
              <w:rPr>
                <w:sz w:val="20"/>
                <w:szCs w:val="20"/>
              </w:rPr>
              <w:t>vzajemnosti in solidarnosti pri zagotavljanju pravic iz sistema zavarovanja za starševsko varstvo,</w:t>
            </w:r>
          </w:p>
          <w:p w:rsidR="00647761" w:rsidRPr="00C42A32" w:rsidRDefault="00E54963" w:rsidP="00836B20">
            <w:pPr>
              <w:spacing w:line="240" w:lineRule="atLeast"/>
              <w:jc w:val="both"/>
              <w:rPr>
                <w:rFonts w:cs="Arial"/>
                <w:szCs w:val="20"/>
              </w:rPr>
            </w:pPr>
            <w:r>
              <w:rPr>
                <w:rFonts w:cs="Arial"/>
                <w:szCs w:val="20"/>
              </w:rPr>
              <w:t xml:space="preserve">– </w:t>
            </w:r>
            <w:r w:rsidR="00647761" w:rsidRPr="00C42A32">
              <w:rPr>
                <w:rFonts w:cs="Arial"/>
                <w:szCs w:val="20"/>
              </w:rPr>
              <w:t>učinkovitosti,</w:t>
            </w:r>
          </w:p>
          <w:p w:rsidR="00647761" w:rsidRPr="00C42A32" w:rsidRDefault="00E54963" w:rsidP="00836B20">
            <w:pPr>
              <w:spacing w:line="240" w:lineRule="atLeast"/>
              <w:jc w:val="both"/>
              <w:rPr>
                <w:rFonts w:cs="Arial"/>
                <w:szCs w:val="20"/>
              </w:rPr>
            </w:pPr>
            <w:r>
              <w:rPr>
                <w:rFonts w:cs="Arial"/>
                <w:szCs w:val="20"/>
              </w:rPr>
              <w:t xml:space="preserve">– </w:t>
            </w:r>
            <w:r w:rsidR="00647761" w:rsidRPr="00C42A32">
              <w:rPr>
                <w:rFonts w:cs="Arial"/>
                <w:szCs w:val="20"/>
              </w:rPr>
              <w:t>varstva pravic,</w:t>
            </w:r>
          </w:p>
          <w:p w:rsidR="00647761" w:rsidRPr="00C42A32" w:rsidRDefault="00E54963" w:rsidP="00836B20">
            <w:pPr>
              <w:spacing w:line="240" w:lineRule="atLeast"/>
              <w:jc w:val="both"/>
              <w:rPr>
                <w:rFonts w:cs="Arial"/>
                <w:szCs w:val="20"/>
              </w:rPr>
            </w:pPr>
            <w:r>
              <w:rPr>
                <w:rFonts w:cs="Arial"/>
                <w:szCs w:val="20"/>
              </w:rPr>
              <w:t xml:space="preserve">– </w:t>
            </w:r>
            <w:r w:rsidR="00647761" w:rsidRPr="00C42A32">
              <w:rPr>
                <w:rFonts w:cs="Arial"/>
                <w:szCs w:val="20"/>
              </w:rPr>
              <w:t>zakonitosti,</w:t>
            </w:r>
          </w:p>
          <w:p w:rsidR="00647761" w:rsidRPr="00C42A32" w:rsidRDefault="00E54963" w:rsidP="00836B20">
            <w:pPr>
              <w:spacing w:line="240" w:lineRule="atLeast"/>
              <w:jc w:val="both"/>
              <w:rPr>
                <w:rFonts w:cs="Arial"/>
                <w:szCs w:val="20"/>
              </w:rPr>
            </w:pPr>
            <w:r>
              <w:rPr>
                <w:rFonts w:cs="Arial"/>
                <w:szCs w:val="20"/>
              </w:rPr>
              <w:lastRenderedPageBreak/>
              <w:t xml:space="preserve">– </w:t>
            </w:r>
            <w:r w:rsidR="00647761" w:rsidRPr="00C42A32">
              <w:rPr>
                <w:rFonts w:cs="Arial"/>
                <w:szCs w:val="20"/>
              </w:rPr>
              <w:t>ekonomičnosti,</w:t>
            </w:r>
          </w:p>
          <w:p w:rsidR="00647761" w:rsidRPr="00C42A32" w:rsidRDefault="00E54963" w:rsidP="00836B20">
            <w:pPr>
              <w:spacing w:line="240" w:lineRule="atLeast"/>
              <w:jc w:val="both"/>
              <w:rPr>
                <w:rFonts w:cs="Arial"/>
                <w:szCs w:val="20"/>
              </w:rPr>
            </w:pPr>
            <w:r>
              <w:rPr>
                <w:rFonts w:cs="Arial"/>
                <w:szCs w:val="20"/>
              </w:rPr>
              <w:t xml:space="preserve">– </w:t>
            </w:r>
            <w:r w:rsidR="00647761" w:rsidRPr="00C42A32">
              <w:rPr>
                <w:rFonts w:cs="Arial"/>
                <w:szCs w:val="20"/>
              </w:rPr>
              <w:t>pravne varnosti</w:t>
            </w:r>
            <w:r w:rsidR="00647761" w:rsidRPr="00C42A32">
              <w:rPr>
                <w:rFonts w:cs="Arial"/>
                <w:szCs w:val="20"/>
                <w:lang w:eastAsia="sl-SI"/>
              </w:rPr>
              <w:t>.</w:t>
            </w:r>
          </w:p>
          <w:p w:rsidR="00241AE5" w:rsidRPr="00C42A32" w:rsidRDefault="00241AE5" w:rsidP="00836B20">
            <w:pPr>
              <w:pStyle w:val="Neotevilenodstavek"/>
              <w:spacing w:before="0" w:after="0" w:line="240" w:lineRule="atLeast"/>
              <w:rPr>
                <w:sz w:val="20"/>
                <w:szCs w:val="20"/>
              </w:rPr>
            </w:pP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lastRenderedPageBreak/>
              <w:t>2.3 Poglavitne rešitve</w:t>
            </w:r>
          </w:p>
        </w:tc>
      </w:tr>
      <w:tr w:rsidR="00C42A32" w:rsidRPr="00C42A32" w:rsidTr="00945E0B">
        <w:trPr>
          <w:trHeight w:val="434"/>
        </w:trPr>
        <w:tc>
          <w:tcPr>
            <w:tcW w:w="9213" w:type="dxa"/>
          </w:tcPr>
          <w:p w:rsidR="00241AE5" w:rsidRPr="00C42A32" w:rsidRDefault="00241AE5" w:rsidP="00836B20">
            <w:pPr>
              <w:pStyle w:val="rkovnatokazaodstavkom"/>
              <w:spacing w:line="240" w:lineRule="atLeast"/>
              <w:rPr>
                <w:rFonts w:cs="Arial"/>
                <w:sz w:val="20"/>
                <w:szCs w:val="20"/>
              </w:rPr>
            </w:pPr>
            <w:r w:rsidRPr="00C42A32">
              <w:rPr>
                <w:rFonts w:cs="Arial"/>
                <w:sz w:val="20"/>
                <w:szCs w:val="20"/>
              </w:rPr>
              <w:t>Predstavitev predlaganih rešitev:</w:t>
            </w:r>
          </w:p>
          <w:p w:rsidR="00AE1699" w:rsidRPr="00C42A32" w:rsidRDefault="00AE1699" w:rsidP="00836B20">
            <w:pPr>
              <w:pStyle w:val="Oddelek"/>
              <w:numPr>
                <w:ilvl w:val="0"/>
                <w:numId w:val="0"/>
              </w:numPr>
              <w:spacing w:before="0" w:after="0" w:line="240" w:lineRule="atLeast"/>
              <w:jc w:val="both"/>
              <w:rPr>
                <w:b w:val="0"/>
                <w:iCs/>
                <w:sz w:val="20"/>
                <w:szCs w:val="20"/>
              </w:rPr>
            </w:pPr>
          </w:p>
          <w:p w:rsidR="00E25FDD" w:rsidRPr="00C42A32" w:rsidRDefault="00A87FD1" w:rsidP="00836B20">
            <w:pPr>
              <w:pStyle w:val="Oddelek"/>
              <w:numPr>
                <w:ilvl w:val="0"/>
                <w:numId w:val="0"/>
              </w:numPr>
              <w:spacing w:before="0" w:after="0" w:line="240" w:lineRule="atLeast"/>
              <w:jc w:val="both"/>
              <w:rPr>
                <w:b w:val="0"/>
                <w:sz w:val="20"/>
                <w:szCs w:val="20"/>
              </w:rPr>
            </w:pPr>
            <w:r w:rsidRPr="00C42A32">
              <w:rPr>
                <w:b w:val="0"/>
                <w:sz w:val="20"/>
                <w:szCs w:val="20"/>
              </w:rPr>
              <w:t>S</w:t>
            </w:r>
            <w:r w:rsidR="006D6624" w:rsidRPr="00C42A32">
              <w:rPr>
                <w:b w:val="0"/>
                <w:sz w:val="20"/>
                <w:szCs w:val="20"/>
              </w:rPr>
              <w:t xml:space="preserve"> </w:t>
            </w:r>
            <w:r w:rsidRPr="00C42A32">
              <w:rPr>
                <w:b w:val="0"/>
                <w:sz w:val="20"/>
                <w:szCs w:val="20"/>
              </w:rPr>
              <w:t>predlagano novelo</w:t>
            </w:r>
            <w:r w:rsidR="00E25FDD" w:rsidRPr="00C42A32">
              <w:rPr>
                <w:b w:val="0"/>
                <w:sz w:val="20"/>
                <w:szCs w:val="20"/>
              </w:rPr>
              <w:t xml:space="preserve"> zakona</w:t>
            </w:r>
            <w:r w:rsidRPr="00C42A32">
              <w:rPr>
                <w:b w:val="0"/>
                <w:sz w:val="20"/>
                <w:szCs w:val="20"/>
              </w:rPr>
              <w:t xml:space="preserve"> se očetom</w:t>
            </w:r>
            <w:r w:rsidR="00A60007" w:rsidRPr="00C42A32">
              <w:rPr>
                <w:b w:val="0"/>
                <w:sz w:val="20"/>
                <w:szCs w:val="20"/>
              </w:rPr>
              <w:t xml:space="preserve"> ob rojstvu dvojčkov </w:t>
            </w:r>
            <w:r w:rsidR="00BC14DF" w:rsidRPr="00C42A32">
              <w:rPr>
                <w:b w:val="0"/>
                <w:sz w:val="20"/>
                <w:szCs w:val="20"/>
              </w:rPr>
              <w:t xml:space="preserve">ali več hkrati živorojenih otrok </w:t>
            </w:r>
            <w:r w:rsidR="00A60007" w:rsidRPr="00C42A32">
              <w:rPr>
                <w:b w:val="0"/>
                <w:sz w:val="20"/>
                <w:szCs w:val="20"/>
              </w:rPr>
              <w:t xml:space="preserve">očetovski dopust podaljša za dodatnih </w:t>
            </w:r>
            <w:r w:rsidR="00E54963">
              <w:rPr>
                <w:b w:val="0"/>
                <w:sz w:val="20"/>
                <w:szCs w:val="20"/>
              </w:rPr>
              <w:t>deset</w:t>
            </w:r>
            <w:r w:rsidR="00E54963" w:rsidRPr="00C42A32">
              <w:rPr>
                <w:b w:val="0"/>
                <w:sz w:val="20"/>
                <w:szCs w:val="20"/>
              </w:rPr>
              <w:t xml:space="preserve"> </w:t>
            </w:r>
            <w:r w:rsidR="00A60007" w:rsidRPr="00C42A32">
              <w:rPr>
                <w:b w:val="0"/>
                <w:sz w:val="20"/>
                <w:szCs w:val="20"/>
              </w:rPr>
              <w:t>dni</w:t>
            </w:r>
            <w:r w:rsidR="00D82D1F" w:rsidRPr="00C42A32">
              <w:rPr>
                <w:b w:val="0"/>
                <w:sz w:val="20"/>
                <w:szCs w:val="20"/>
              </w:rPr>
              <w:t xml:space="preserve"> za vsakega otroka</w:t>
            </w:r>
            <w:r w:rsidR="00527B8E" w:rsidRPr="00C42A32">
              <w:rPr>
                <w:b w:val="0"/>
                <w:sz w:val="20"/>
                <w:szCs w:val="20"/>
              </w:rPr>
              <w:t>.</w:t>
            </w:r>
            <w:r w:rsidR="00B05440" w:rsidRPr="00C42A32">
              <w:rPr>
                <w:b w:val="0"/>
                <w:sz w:val="20"/>
                <w:szCs w:val="20"/>
              </w:rPr>
              <w:t xml:space="preserve"> </w:t>
            </w:r>
            <w:r w:rsidR="00527B8E" w:rsidRPr="00C42A32">
              <w:rPr>
                <w:b w:val="0"/>
                <w:sz w:val="20"/>
                <w:szCs w:val="20"/>
              </w:rPr>
              <w:t xml:space="preserve">Očetovski dopust se podaljša za dodatnih </w:t>
            </w:r>
            <w:r w:rsidR="00E54963">
              <w:rPr>
                <w:b w:val="0"/>
                <w:sz w:val="20"/>
                <w:szCs w:val="20"/>
              </w:rPr>
              <w:t>deset</w:t>
            </w:r>
            <w:r w:rsidR="00E54963" w:rsidRPr="00C42A32">
              <w:rPr>
                <w:b w:val="0"/>
                <w:sz w:val="20"/>
                <w:szCs w:val="20"/>
              </w:rPr>
              <w:t xml:space="preserve"> </w:t>
            </w:r>
            <w:r w:rsidR="00527B8E" w:rsidRPr="00C42A32">
              <w:rPr>
                <w:b w:val="0"/>
                <w:sz w:val="20"/>
                <w:szCs w:val="20"/>
              </w:rPr>
              <w:t xml:space="preserve">dni za vsakega nadaljnjega otroka tudi ob posvojitvi dvojčkov ali več hkrati živorojenih otrok </w:t>
            </w:r>
            <w:r w:rsidR="00B05440" w:rsidRPr="00C42A32">
              <w:rPr>
                <w:b w:val="0"/>
                <w:sz w:val="20"/>
                <w:szCs w:val="20"/>
              </w:rPr>
              <w:t xml:space="preserve">ali </w:t>
            </w:r>
            <w:r w:rsidR="009A0EF0" w:rsidRPr="00C42A32">
              <w:rPr>
                <w:b w:val="0"/>
                <w:sz w:val="20"/>
                <w:szCs w:val="20"/>
              </w:rPr>
              <w:t xml:space="preserve">več </w:t>
            </w:r>
            <w:r w:rsidR="00527B8E" w:rsidRPr="00C42A32">
              <w:rPr>
                <w:b w:val="0"/>
                <w:sz w:val="20"/>
                <w:szCs w:val="20"/>
              </w:rPr>
              <w:t>različno starih otrok do končanega prvega razreda osnovne šole najstarejšega otroka.</w:t>
            </w:r>
            <w:r w:rsidR="00527B8E" w:rsidRPr="00C42A32">
              <w:rPr>
                <w:sz w:val="20"/>
                <w:szCs w:val="20"/>
              </w:rPr>
              <w:t xml:space="preserve"> </w:t>
            </w:r>
            <w:r w:rsidR="0095220C" w:rsidRPr="00C42A32">
              <w:rPr>
                <w:b w:val="0"/>
                <w:sz w:val="20"/>
                <w:szCs w:val="20"/>
              </w:rPr>
              <w:t>To je tudi eden od ukrepov, naveden v Resoluciji o družinski politiki 2018–2028 »Vsem družinam prijazna družba« (</w:t>
            </w:r>
            <w:r w:rsidR="00DB428A" w:rsidRPr="00C42A32">
              <w:rPr>
                <w:b w:val="0"/>
                <w:sz w:val="20"/>
                <w:szCs w:val="20"/>
              </w:rPr>
              <w:t>v nadaljnjem besedilu</w:t>
            </w:r>
            <w:r w:rsidR="00E54963">
              <w:rPr>
                <w:b w:val="0"/>
                <w:sz w:val="20"/>
                <w:szCs w:val="20"/>
              </w:rPr>
              <w:t>:</w:t>
            </w:r>
            <w:r w:rsidR="00DB428A" w:rsidRPr="00C42A32">
              <w:rPr>
                <w:b w:val="0"/>
                <w:sz w:val="20"/>
                <w:szCs w:val="20"/>
              </w:rPr>
              <w:t xml:space="preserve"> Resolucija</w:t>
            </w:r>
            <w:r w:rsidR="00844BB2" w:rsidRPr="00C42A32">
              <w:rPr>
                <w:b w:val="0"/>
                <w:sz w:val="20"/>
                <w:szCs w:val="20"/>
              </w:rPr>
              <w:t xml:space="preserve"> o družinski politiki</w:t>
            </w:r>
            <w:r w:rsidR="0095220C" w:rsidRPr="00C42A32">
              <w:rPr>
                <w:b w:val="0"/>
                <w:sz w:val="20"/>
                <w:szCs w:val="20"/>
              </w:rPr>
              <w:t>)</w:t>
            </w:r>
            <w:r w:rsidR="00DB428A" w:rsidRPr="00C42A32">
              <w:rPr>
                <w:b w:val="0"/>
                <w:sz w:val="20"/>
                <w:szCs w:val="20"/>
              </w:rPr>
              <w:t>.</w:t>
            </w:r>
            <w:r w:rsidR="008F0D7A">
              <w:rPr>
                <w:b w:val="0"/>
                <w:sz w:val="20"/>
                <w:szCs w:val="20"/>
              </w:rPr>
              <w:t xml:space="preserve"> </w:t>
            </w:r>
          </w:p>
          <w:p w:rsidR="00A60007" w:rsidRPr="00C42A32" w:rsidRDefault="00A60007" w:rsidP="00836B20">
            <w:pPr>
              <w:pStyle w:val="Oddelek"/>
              <w:numPr>
                <w:ilvl w:val="0"/>
                <w:numId w:val="0"/>
              </w:numPr>
              <w:spacing w:before="0" w:after="0" w:line="240" w:lineRule="atLeast"/>
              <w:jc w:val="both"/>
              <w:rPr>
                <w:b w:val="0"/>
                <w:sz w:val="20"/>
                <w:szCs w:val="20"/>
              </w:rPr>
            </w:pPr>
          </w:p>
          <w:p w:rsidR="009F0E26" w:rsidRPr="00C42A32" w:rsidRDefault="00E25FDD" w:rsidP="00836B20">
            <w:pPr>
              <w:pStyle w:val="Oddelek"/>
              <w:numPr>
                <w:ilvl w:val="0"/>
                <w:numId w:val="0"/>
              </w:numPr>
              <w:spacing w:before="0" w:after="0" w:line="240" w:lineRule="atLeast"/>
              <w:jc w:val="both"/>
              <w:rPr>
                <w:b w:val="0"/>
                <w:sz w:val="20"/>
                <w:szCs w:val="20"/>
              </w:rPr>
            </w:pPr>
            <w:r w:rsidRPr="00C42A32">
              <w:rPr>
                <w:b w:val="0"/>
                <w:sz w:val="20"/>
                <w:szCs w:val="20"/>
              </w:rPr>
              <w:t xml:space="preserve">V predlagani noveli se </w:t>
            </w:r>
            <w:r w:rsidR="009F0E26" w:rsidRPr="00C42A32">
              <w:rPr>
                <w:b w:val="0"/>
                <w:sz w:val="20"/>
                <w:szCs w:val="20"/>
              </w:rPr>
              <w:t>pravica do starševskega dopusta uvaja tudi za rejnike, kadar je v rejniško družino nameščen</w:t>
            </w:r>
            <w:r w:rsidR="00BD5D0F" w:rsidRPr="00C42A32">
              <w:rPr>
                <w:b w:val="0"/>
                <w:sz w:val="20"/>
                <w:szCs w:val="20"/>
              </w:rPr>
              <w:t xml:space="preserve"> o</w:t>
            </w:r>
            <w:r w:rsidR="007D4C22" w:rsidRPr="00C42A32">
              <w:rPr>
                <w:b w:val="0"/>
                <w:sz w:val="20"/>
                <w:szCs w:val="20"/>
              </w:rPr>
              <w:t>trok, starejši od 11 mesecev in</w:t>
            </w:r>
            <w:r w:rsidR="005E12EA" w:rsidRPr="00C42A32">
              <w:rPr>
                <w:b w:val="0"/>
                <w:sz w:val="20"/>
                <w:szCs w:val="20"/>
              </w:rPr>
              <w:t xml:space="preserve"> še ni zaključil prvega razreda osnovne šole v skladu s predpisi, ki urejajo osnovno šolo</w:t>
            </w:r>
            <w:r w:rsidR="000E27DA">
              <w:rPr>
                <w:b w:val="0"/>
                <w:sz w:val="20"/>
                <w:szCs w:val="20"/>
              </w:rPr>
              <w:t>,</w:t>
            </w:r>
            <w:r w:rsidR="005E12EA" w:rsidRPr="00C42A32">
              <w:rPr>
                <w:b w:val="0"/>
                <w:sz w:val="20"/>
                <w:szCs w:val="20"/>
              </w:rPr>
              <w:t xml:space="preserve"> </w:t>
            </w:r>
            <w:r w:rsidR="00BD5D0F" w:rsidRPr="00C42A32">
              <w:rPr>
                <w:b w:val="0"/>
                <w:sz w:val="20"/>
                <w:szCs w:val="20"/>
              </w:rPr>
              <w:t xml:space="preserve">in sicer </w:t>
            </w:r>
            <w:r w:rsidR="009F0E26" w:rsidRPr="00C42A32">
              <w:rPr>
                <w:b w:val="0"/>
                <w:sz w:val="20"/>
                <w:szCs w:val="20"/>
              </w:rPr>
              <w:t>je rejnik upravičen do 30 dni starševskega dopusta.</w:t>
            </w:r>
          </w:p>
          <w:p w:rsidR="008E42A7" w:rsidRPr="00C42A32" w:rsidRDefault="00E25FDD" w:rsidP="00836B20">
            <w:pPr>
              <w:pStyle w:val="Default"/>
              <w:spacing w:line="240" w:lineRule="atLeast"/>
              <w:jc w:val="both"/>
              <w:rPr>
                <w:color w:val="auto"/>
              </w:rPr>
            </w:pPr>
            <w:r w:rsidRPr="00C42A32">
              <w:rPr>
                <w:rFonts w:ascii="Arial" w:hAnsi="Arial" w:cs="Arial"/>
                <w:iCs/>
                <w:color w:val="auto"/>
                <w:sz w:val="20"/>
                <w:szCs w:val="20"/>
              </w:rPr>
              <w:t xml:space="preserve">Nadalje se s predlagano novelo </w:t>
            </w:r>
            <w:r w:rsidR="00443922" w:rsidRPr="00C42A32">
              <w:rPr>
                <w:rFonts w:ascii="Arial" w:hAnsi="Arial" w:cs="Arial"/>
                <w:iCs/>
                <w:color w:val="auto"/>
                <w:sz w:val="20"/>
                <w:szCs w:val="20"/>
              </w:rPr>
              <w:t xml:space="preserve">dviguje najnižje izplačilo materinskega, očetovskega in starševskega nadomestila na </w:t>
            </w:r>
            <w:r w:rsidR="006178B1">
              <w:rPr>
                <w:rFonts w:ascii="Arial" w:hAnsi="Arial" w:cs="Arial"/>
                <w:iCs/>
                <w:color w:val="auto"/>
                <w:sz w:val="20"/>
                <w:szCs w:val="20"/>
              </w:rPr>
              <w:t>547,32 e</w:t>
            </w:r>
            <w:r w:rsidR="009F305F">
              <w:rPr>
                <w:rFonts w:ascii="Arial" w:hAnsi="Arial" w:cs="Arial"/>
                <w:iCs/>
                <w:color w:val="auto"/>
                <w:sz w:val="20"/>
                <w:szCs w:val="20"/>
              </w:rPr>
              <w:t>v</w:t>
            </w:r>
            <w:r w:rsidR="006178B1">
              <w:rPr>
                <w:rFonts w:ascii="Arial" w:hAnsi="Arial" w:cs="Arial"/>
                <w:iCs/>
                <w:color w:val="auto"/>
                <w:sz w:val="20"/>
                <w:szCs w:val="20"/>
              </w:rPr>
              <w:t>r</w:t>
            </w:r>
            <w:r w:rsidR="00470D48">
              <w:rPr>
                <w:rFonts w:ascii="Arial" w:hAnsi="Arial" w:cs="Arial"/>
                <w:iCs/>
                <w:color w:val="auto"/>
                <w:sz w:val="20"/>
                <w:szCs w:val="20"/>
              </w:rPr>
              <w:t>a</w:t>
            </w:r>
            <w:r w:rsidR="006178B1">
              <w:rPr>
                <w:rFonts w:ascii="Arial" w:hAnsi="Arial" w:cs="Arial"/>
                <w:iCs/>
                <w:color w:val="auto"/>
                <w:sz w:val="20"/>
                <w:szCs w:val="20"/>
              </w:rPr>
              <w:t xml:space="preserve"> bruto</w:t>
            </w:r>
            <w:r w:rsidR="00C95FAD">
              <w:rPr>
                <w:rFonts w:ascii="Arial" w:hAnsi="Arial" w:cs="Arial"/>
                <w:iCs/>
                <w:color w:val="auto"/>
                <w:sz w:val="20"/>
                <w:szCs w:val="20"/>
              </w:rPr>
              <w:t xml:space="preserve"> (402,18 e</w:t>
            </w:r>
            <w:r w:rsidR="009F305F">
              <w:rPr>
                <w:rFonts w:ascii="Arial" w:hAnsi="Arial" w:cs="Arial"/>
                <w:iCs/>
                <w:color w:val="auto"/>
                <w:sz w:val="20"/>
                <w:szCs w:val="20"/>
              </w:rPr>
              <w:t>v</w:t>
            </w:r>
            <w:r w:rsidR="00C95FAD">
              <w:rPr>
                <w:rFonts w:ascii="Arial" w:hAnsi="Arial" w:cs="Arial"/>
                <w:iCs/>
                <w:color w:val="auto"/>
                <w:sz w:val="20"/>
                <w:szCs w:val="20"/>
              </w:rPr>
              <w:t>r</w:t>
            </w:r>
            <w:r w:rsidR="00470D48">
              <w:rPr>
                <w:rFonts w:ascii="Arial" w:hAnsi="Arial" w:cs="Arial"/>
                <w:iCs/>
                <w:color w:val="auto"/>
                <w:sz w:val="20"/>
                <w:szCs w:val="20"/>
              </w:rPr>
              <w:t>a</w:t>
            </w:r>
            <w:r w:rsidR="00C95FAD">
              <w:rPr>
                <w:rFonts w:ascii="Arial" w:hAnsi="Arial" w:cs="Arial"/>
                <w:iCs/>
                <w:color w:val="auto"/>
                <w:sz w:val="20"/>
                <w:szCs w:val="20"/>
              </w:rPr>
              <w:t xml:space="preserve"> neto)</w:t>
            </w:r>
            <w:r w:rsidR="006178B1">
              <w:rPr>
                <w:rFonts w:ascii="Arial" w:hAnsi="Arial" w:cs="Arial"/>
                <w:iCs/>
                <w:color w:val="auto"/>
                <w:sz w:val="20"/>
                <w:szCs w:val="20"/>
              </w:rPr>
              <w:t xml:space="preserve">, to je enako višini </w:t>
            </w:r>
            <w:r w:rsidR="00696E1B">
              <w:rPr>
                <w:rFonts w:ascii="Arial" w:hAnsi="Arial" w:cs="Arial"/>
                <w:iCs/>
                <w:color w:val="auto"/>
                <w:sz w:val="20"/>
                <w:szCs w:val="20"/>
              </w:rPr>
              <w:t>osnovnega zneska</w:t>
            </w:r>
            <w:r w:rsidR="00443922" w:rsidRPr="00C42A32">
              <w:rPr>
                <w:rFonts w:ascii="Arial" w:hAnsi="Arial" w:cs="Arial"/>
                <w:iCs/>
                <w:color w:val="auto"/>
                <w:sz w:val="20"/>
                <w:szCs w:val="20"/>
              </w:rPr>
              <w:t xml:space="preserve"> minimalnega dohodka</w:t>
            </w:r>
            <w:r w:rsidR="002B4F02" w:rsidRPr="00C42A32">
              <w:rPr>
                <w:rFonts w:ascii="Arial" w:hAnsi="Arial" w:cs="Arial"/>
                <w:iCs/>
                <w:color w:val="auto"/>
                <w:sz w:val="20"/>
                <w:szCs w:val="20"/>
              </w:rPr>
              <w:t>.</w:t>
            </w:r>
            <w:r w:rsidR="00696E1B">
              <w:rPr>
                <w:rFonts w:ascii="Arial" w:hAnsi="Arial" w:cs="Arial"/>
                <w:iCs/>
                <w:color w:val="auto"/>
                <w:sz w:val="20"/>
                <w:szCs w:val="20"/>
              </w:rPr>
              <w:t xml:space="preserve"> Tak </w:t>
            </w:r>
            <w:r w:rsidR="00D55845" w:rsidRPr="00C42A32">
              <w:rPr>
                <w:rFonts w:ascii="Arial" w:hAnsi="Arial" w:cs="Arial"/>
                <w:iCs/>
                <w:color w:val="auto"/>
                <w:sz w:val="20"/>
                <w:szCs w:val="20"/>
              </w:rPr>
              <w:t>znesek se upošteva tudi za manjkajoče mesece, če vlagatelj ni bil zavarovan za celotno obdobje (polnih 12 mesecev), upošteva</w:t>
            </w:r>
            <w:r w:rsidR="000E27DA">
              <w:rPr>
                <w:rFonts w:ascii="Arial" w:hAnsi="Arial" w:cs="Arial"/>
                <w:iCs/>
                <w:color w:val="auto"/>
                <w:sz w:val="20"/>
                <w:szCs w:val="20"/>
              </w:rPr>
              <w:t>no</w:t>
            </w:r>
            <w:r w:rsidR="00D55845" w:rsidRPr="00C42A32">
              <w:rPr>
                <w:rFonts w:ascii="Arial" w:hAnsi="Arial" w:cs="Arial"/>
                <w:iCs/>
                <w:color w:val="auto"/>
                <w:sz w:val="20"/>
                <w:szCs w:val="20"/>
              </w:rPr>
              <w:t xml:space="preserve"> pri izračunu višine nadomestila. </w:t>
            </w:r>
            <w:r w:rsidR="006178B1">
              <w:rPr>
                <w:rFonts w:ascii="Arial" w:hAnsi="Arial" w:cs="Arial"/>
                <w:iCs/>
                <w:color w:val="auto"/>
                <w:sz w:val="20"/>
                <w:szCs w:val="20"/>
              </w:rPr>
              <w:t>Na 402,18 e</w:t>
            </w:r>
            <w:r w:rsidR="009F305F">
              <w:rPr>
                <w:rFonts w:ascii="Arial" w:hAnsi="Arial" w:cs="Arial"/>
                <w:iCs/>
                <w:color w:val="auto"/>
                <w:sz w:val="20"/>
                <w:szCs w:val="20"/>
              </w:rPr>
              <w:t>v</w:t>
            </w:r>
            <w:r w:rsidR="006178B1">
              <w:rPr>
                <w:rFonts w:ascii="Arial" w:hAnsi="Arial" w:cs="Arial"/>
                <w:iCs/>
                <w:color w:val="auto"/>
                <w:sz w:val="20"/>
                <w:szCs w:val="20"/>
              </w:rPr>
              <w:t>r</w:t>
            </w:r>
            <w:r w:rsidR="000E27DA">
              <w:rPr>
                <w:rFonts w:ascii="Arial" w:hAnsi="Arial" w:cs="Arial"/>
                <w:iCs/>
                <w:color w:val="auto"/>
                <w:sz w:val="20"/>
                <w:szCs w:val="20"/>
              </w:rPr>
              <w:t>a</w:t>
            </w:r>
            <w:r w:rsidR="0075199A">
              <w:rPr>
                <w:rFonts w:ascii="Arial" w:hAnsi="Arial" w:cs="Arial"/>
                <w:iCs/>
                <w:color w:val="auto"/>
                <w:sz w:val="20"/>
                <w:szCs w:val="20"/>
              </w:rPr>
              <w:t xml:space="preserve"> </w:t>
            </w:r>
            <w:r w:rsidR="006178B1">
              <w:rPr>
                <w:rFonts w:ascii="Arial" w:hAnsi="Arial" w:cs="Arial"/>
                <w:iCs/>
                <w:color w:val="auto"/>
                <w:sz w:val="20"/>
                <w:szCs w:val="20"/>
              </w:rPr>
              <w:t xml:space="preserve">(enako višini osnovnega zneska minimalnega dohodka) </w:t>
            </w:r>
            <w:r w:rsidR="002B4F02" w:rsidRPr="00C42A32">
              <w:rPr>
                <w:rFonts w:ascii="Arial" w:hAnsi="Arial" w:cs="Arial"/>
                <w:iCs/>
                <w:color w:val="auto"/>
                <w:sz w:val="20"/>
                <w:szCs w:val="20"/>
              </w:rPr>
              <w:t xml:space="preserve">se dviguje tudi starševski dodatek, ki pripada staršem, kadar niso upravičeni do materinskega, očetovskega oziroma starševskega nadomestila, ker niso zavarovani za starševsko varstvo oziroma niso bili zavarovani za starševsko varstvo v zadnjih treh letih vsaj 12 mesecev (najpogosteje študentke in študenti). </w:t>
            </w:r>
            <w:r w:rsidR="00D55845" w:rsidRPr="00C42A32">
              <w:rPr>
                <w:rFonts w:ascii="Arial" w:hAnsi="Arial" w:cs="Arial"/>
                <w:iCs/>
                <w:color w:val="auto"/>
                <w:sz w:val="20"/>
                <w:szCs w:val="20"/>
              </w:rPr>
              <w:t xml:space="preserve">Dviguje se tudi višina nadomestila za tiste vlagatelje, ki dan pred nastopom dopusta niso zavarovani za starševsko varstvo, bili pa so zavarovani za starševsko varstvo v zadnjih treh letih vsaj 12 mesecev. Tudi v tem primeru je osnova </w:t>
            </w:r>
            <w:r w:rsidR="005F0035">
              <w:rPr>
                <w:rFonts w:ascii="Arial" w:hAnsi="Arial" w:cs="Arial"/>
                <w:color w:val="auto"/>
                <w:sz w:val="20"/>
                <w:szCs w:val="20"/>
              </w:rPr>
              <w:t>547,32</w:t>
            </w:r>
            <w:r w:rsidR="002B4F02" w:rsidRPr="00C42A32">
              <w:rPr>
                <w:rFonts w:ascii="Arial" w:hAnsi="Arial" w:cs="Arial"/>
                <w:color w:val="auto"/>
                <w:sz w:val="20"/>
                <w:szCs w:val="20"/>
              </w:rPr>
              <w:t xml:space="preserve"> e</w:t>
            </w:r>
            <w:r w:rsidR="009F305F">
              <w:rPr>
                <w:rFonts w:ascii="Arial" w:hAnsi="Arial" w:cs="Arial"/>
                <w:color w:val="auto"/>
                <w:sz w:val="20"/>
                <w:szCs w:val="20"/>
              </w:rPr>
              <w:t>v</w:t>
            </w:r>
            <w:r w:rsidR="002B4F02" w:rsidRPr="00C42A32">
              <w:rPr>
                <w:rFonts w:ascii="Arial" w:hAnsi="Arial" w:cs="Arial"/>
                <w:color w:val="auto"/>
                <w:sz w:val="20"/>
                <w:szCs w:val="20"/>
              </w:rPr>
              <w:t>r</w:t>
            </w:r>
            <w:r w:rsidR="00390FB9">
              <w:rPr>
                <w:rFonts w:ascii="Arial" w:hAnsi="Arial" w:cs="Arial"/>
                <w:color w:val="auto"/>
                <w:sz w:val="20"/>
                <w:szCs w:val="20"/>
              </w:rPr>
              <w:t>a</w:t>
            </w:r>
            <w:r w:rsidR="002B4F02" w:rsidRPr="00C42A32">
              <w:rPr>
                <w:rFonts w:ascii="Arial" w:hAnsi="Arial" w:cs="Arial"/>
                <w:color w:val="auto"/>
                <w:sz w:val="20"/>
                <w:szCs w:val="20"/>
              </w:rPr>
              <w:t xml:space="preserve"> bruto. Tako določena osnova se za vsak mesec zavarovanja za starševsko varstvo, ki ga je imel </w:t>
            </w:r>
            <w:r w:rsidR="000E27DA">
              <w:rPr>
                <w:rFonts w:ascii="Arial" w:hAnsi="Arial" w:cs="Arial"/>
                <w:color w:val="auto"/>
                <w:sz w:val="20"/>
                <w:szCs w:val="20"/>
              </w:rPr>
              <w:t xml:space="preserve">vlagatelj </w:t>
            </w:r>
            <w:r w:rsidR="002B4F02" w:rsidRPr="00C42A32">
              <w:rPr>
                <w:rFonts w:ascii="Arial" w:hAnsi="Arial" w:cs="Arial"/>
                <w:color w:val="auto"/>
                <w:sz w:val="20"/>
                <w:szCs w:val="20"/>
              </w:rPr>
              <w:t xml:space="preserve">v zadnjih treh letih pred uveljavljanjem pravice do nadomestila, poveča za </w:t>
            </w:r>
            <w:r w:rsidR="00E82C77" w:rsidRPr="00C42A32">
              <w:rPr>
                <w:rFonts w:ascii="Arial" w:hAnsi="Arial" w:cs="Arial"/>
                <w:color w:val="auto"/>
                <w:sz w:val="20"/>
                <w:szCs w:val="20"/>
              </w:rPr>
              <w:t>20</w:t>
            </w:r>
            <w:r w:rsidR="002B4F02" w:rsidRPr="00C42A32">
              <w:rPr>
                <w:rFonts w:ascii="Arial" w:hAnsi="Arial" w:cs="Arial"/>
                <w:color w:val="auto"/>
                <w:sz w:val="20"/>
                <w:szCs w:val="20"/>
              </w:rPr>
              <w:t xml:space="preserve"> e</w:t>
            </w:r>
            <w:r w:rsidR="009F305F">
              <w:rPr>
                <w:rFonts w:ascii="Arial" w:hAnsi="Arial" w:cs="Arial"/>
                <w:color w:val="auto"/>
                <w:sz w:val="20"/>
                <w:szCs w:val="20"/>
              </w:rPr>
              <w:t>v</w:t>
            </w:r>
            <w:r w:rsidR="002B4F02" w:rsidRPr="00C42A32">
              <w:rPr>
                <w:rFonts w:ascii="Arial" w:hAnsi="Arial" w:cs="Arial"/>
                <w:color w:val="auto"/>
                <w:sz w:val="20"/>
                <w:szCs w:val="20"/>
              </w:rPr>
              <w:t xml:space="preserve">rov bruto, </w:t>
            </w:r>
            <w:r w:rsidR="00E82C77" w:rsidRPr="00C42A32">
              <w:rPr>
                <w:rFonts w:ascii="Arial" w:hAnsi="Arial" w:cs="Arial"/>
                <w:color w:val="auto"/>
                <w:sz w:val="20"/>
                <w:szCs w:val="20"/>
              </w:rPr>
              <w:t>vendar največ za 340</w:t>
            </w:r>
            <w:r w:rsidR="002B4F02" w:rsidRPr="00C42A32">
              <w:rPr>
                <w:rFonts w:ascii="Arial" w:hAnsi="Arial" w:cs="Arial"/>
                <w:color w:val="auto"/>
                <w:sz w:val="20"/>
                <w:szCs w:val="20"/>
              </w:rPr>
              <w:t xml:space="preserve"> e</w:t>
            </w:r>
            <w:r w:rsidR="009F305F">
              <w:rPr>
                <w:rFonts w:ascii="Arial" w:hAnsi="Arial" w:cs="Arial"/>
                <w:color w:val="auto"/>
                <w:sz w:val="20"/>
                <w:szCs w:val="20"/>
              </w:rPr>
              <w:t>v</w:t>
            </w:r>
            <w:r w:rsidR="002B4F02" w:rsidRPr="00C42A32">
              <w:rPr>
                <w:rFonts w:ascii="Arial" w:hAnsi="Arial" w:cs="Arial"/>
                <w:color w:val="auto"/>
                <w:sz w:val="20"/>
                <w:szCs w:val="20"/>
              </w:rPr>
              <w:t>rov bruto</w:t>
            </w:r>
            <w:r w:rsidR="002B4F02" w:rsidRPr="00C42A32">
              <w:rPr>
                <w:rFonts w:ascii="Arial" w:hAnsi="Arial" w:cs="Arial"/>
                <w:color w:val="auto"/>
                <w:sz w:val="20"/>
                <w:szCs w:val="20"/>
                <w:shd w:val="clear" w:color="auto" w:fill="FFFFFF"/>
              </w:rPr>
              <w:t xml:space="preserve">. </w:t>
            </w:r>
            <w:r w:rsidR="008E42A7" w:rsidRPr="00C42A32">
              <w:rPr>
                <w:rFonts w:ascii="Arial" w:hAnsi="Arial" w:cs="Arial"/>
                <w:color w:val="auto"/>
                <w:sz w:val="20"/>
                <w:szCs w:val="20"/>
                <w:shd w:val="clear" w:color="auto" w:fill="FFFFFF"/>
              </w:rPr>
              <w:t>Zagotovitev minimalnega porodniškega nadomestila</w:t>
            </w:r>
            <w:r w:rsidR="008E42A7" w:rsidRPr="00C42A32">
              <w:rPr>
                <w:rFonts w:ascii="Arial" w:hAnsi="Arial" w:cs="Arial"/>
                <w:color w:val="auto"/>
                <w:sz w:val="20"/>
                <w:szCs w:val="20"/>
              </w:rPr>
              <w:t xml:space="preserve"> vsem porodnicam, državljankam R</w:t>
            </w:r>
            <w:r w:rsidR="00470D48">
              <w:rPr>
                <w:rFonts w:ascii="Arial" w:hAnsi="Arial" w:cs="Arial"/>
                <w:color w:val="auto"/>
                <w:sz w:val="20"/>
                <w:szCs w:val="20"/>
              </w:rPr>
              <w:t xml:space="preserve">epublike </w:t>
            </w:r>
            <w:r w:rsidR="008E42A7" w:rsidRPr="00C42A32">
              <w:rPr>
                <w:rFonts w:ascii="Arial" w:hAnsi="Arial" w:cs="Arial"/>
                <w:color w:val="auto"/>
                <w:sz w:val="20"/>
                <w:szCs w:val="20"/>
              </w:rPr>
              <w:t>S</w:t>
            </w:r>
            <w:r w:rsidR="00470D48">
              <w:rPr>
                <w:rFonts w:ascii="Arial" w:hAnsi="Arial" w:cs="Arial"/>
                <w:color w:val="auto"/>
                <w:sz w:val="20"/>
                <w:szCs w:val="20"/>
              </w:rPr>
              <w:t>lovenije</w:t>
            </w:r>
            <w:r w:rsidR="008E42A7" w:rsidRPr="00C42A32">
              <w:rPr>
                <w:rFonts w:ascii="Arial" w:hAnsi="Arial" w:cs="Arial"/>
                <w:color w:val="auto"/>
                <w:sz w:val="20"/>
                <w:szCs w:val="20"/>
              </w:rPr>
              <w:t>, ne glede na njihov status, je tudi zaveza v koalicijskem sporazumu.</w:t>
            </w:r>
          </w:p>
          <w:p w:rsidR="00E25FDD" w:rsidRPr="00C42A32" w:rsidRDefault="00E25FDD" w:rsidP="00836B20">
            <w:pPr>
              <w:pStyle w:val="Oddelek"/>
              <w:numPr>
                <w:ilvl w:val="0"/>
                <w:numId w:val="0"/>
              </w:numPr>
              <w:spacing w:before="0" w:after="0" w:line="240" w:lineRule="atLeast"/>
              <w:jc w:val="both"/>
              <w:rPr>
                <w:b w:val="0"/>
                <w:iCs/>
                <w:sz w:val="20"/>
                <w:szCs w:val="20"/>
              </w:rPr>
            </w:pPr>
          </w:p>
          <w:p w:rsidR="00E25FDD" w:rsidRPr="00C42A32" w:rsidRDefault="00F4548D" w:rsidP="00836B20">
            <w:pPr>
              <w:pStyle w:val="Oddelek"/>
              <w:numPr>
                <w:ilvl w:val="0"/>
                <w:numId w:val="0"/>
              </w:numPr>
              <w:spacing w:before="0" w:after="0" w:line="240" w:lineRule="atLeast"/>
              <w:jc w:val="both"/>
              <w:rPr>
                <w:b w:val="0"/>
                <w:sz w:val="20"/>
                <w:szCs w:val="20"/>
                <w:shd w:val="clear" w:color="auto" w:fill="FFFFFF"/>
              </w:rPr>
            </w:pPr>
            <w:r w:rsidRPr="00C42A32">
              <w:rPr>
                <w:b w:val="0"/>
                <w:sz w:val="20"/>
                <w:szCs w:val="20"/>
                <w:shd w:val="clear" w:color="auto" w:fill="FFFFFF"/>
              </w:rPr>
              <w:t>Predlog novele</w:t>
            </w:r>
            <w:r w:rsidR="00E24562" w:rsidRPr="00C42A32">
              <w:rPr>
                <w:b w:val="0"/>
                <w:sz w:val="20"/>
                <w:szCs w:val="20"/>
                <w:shd w:val="clear" w:color="auto" w:fill="FFFFFF"/>
              </w:rPr>
              <w:t xml:space="preserve"> črta določbo o</w:t>
            </w:r>
            <w:r w:rsidR="00E25FDD" w:rsidRPr="00C42A32">
              <w:rPr>
                <w:b w:val="0"/>
                <w:sz w:val="20"/>
                <w:szCs w:val="20"/>
                <w:shd w:val="clear" w:color="auto" w:fill="FFFFFF"/>
              </w:rPr>
              <w:t xml:space="preserve"> </w:t>
            </w:r>
            <w:r w:rsidR="00E24562" w:rsidRPr="00C42A32">
              <w:rPr>
                <w:b w:val="0"/>
                <w:sz w:val="20"/>
                <w:szCs w:val="20"/>
                <w:shd w:val="clear" w:color="auto" w:fill="FFFFFF"/>
              </w:rPr>
              <w:t>izplačilu</w:t>
            </w:r>
            <w:r w:rsidR="00E25FDD" w:rsidRPr="00C42A32">
              <w:rPr>
                <w:b w:val="0"/>
                <w:sz w:val="20"/>
                <w:szCs w:val="20"/>
                <w:shd w:val="clear" w:color="auto" w:fill="FFFFFF"/>
              </w:rPr>
              <w:t xml:space="preserve"> pomoči ob rojstvu otroka v dobroimetj</w:t>
            </w:r>
            <w:r w:rsidR="000E27DA">
              <w:rPr>
                <w:b w:val="0"/>
                <w:sz w:val="20"/>
                <w:szCs w:val="20"/>
                <w:shd w:val="clear" w:color="auto" w:fill="FFFFFF"/>
              </w:rPr>
              <w:t>u</w:t>
            </w:r>
            <w:r w:rsidR="00E24562" w:rsidRPr="00C42A32">
              <w:rPr>
                <w:b w:val="0"/>
                <w:sz w:val="20"/>
                <w:szCs w:val="20"/>
                <w:shd w:val="clear" w:color="auto" w:fill="FFFFFF"/>
              </w:rPr>
              <w:t xml:space="preserve"> (uporabljati bi se sicer začela 1. </w:t>
            </w:r>
            <w:r w:rsidR="000E27DA">
              <w:rPr>
                <w:b w:val="0"/>
                <w:sz w:val="20"/>
                <w:szCs w:val="20"/>
                <w:shd w:val="clear" w:color="auto" w:fill="FFFFFF"/>
              </w:rPr>
              <w:t>januarja</w:t>
            </w:r>
            <w:r w:rsidR="00E24562" w:rsidRPr="00C42A32">
              <w:rPr>
                <w:b w:val="0"/>
                <w:sz w:val="20"/>
                <w:szCs w:val="20"/>
                <w:shd w:val="clear" w:color="auto" w:fill="FFFFFF"/>
              </w:rPr>
              <w:t xml:space="preserve"> 2020), saj bi bila izvedba javnega razpisa za izbiro ponudnikov in samo izvajanje tega sistema (vzpostavitev sistema, plačevanje računov izbranim ponudnikom, nadzor) nesorazmerno visok strošek v primerjavi z zneskom izplačane pravice. Predlagatelj meni, da ima center za socialno delo v primerih, </w:t>
            </w:r>
            <w:r w:rsidR="00E24562" w:rsidRPr="00C42A32">
              <w:rPr>
                <w:b w:val="0"/>
                <w:sz w:val="20"/>
                <w:szCs w:val="20"/>
              </w:rPr>
              <w:t>kadar obstaja velika verjetnost, da družina posamezne denarne oblike družinskega prejemka ne bo namenila za namene, ki so s tem zakonom predvideni</w:t>
            </w:r>
            <w:r w:rsidR="00E11A64">
              <w:rPr>
                <w:b w:val="0"/>
                <w:sz w:val="20"/>
                <w:szCs w:val="20"/>
              </w:rPr>
              <w:t>,</w:t>
            </w:r>
            <w:r w:rsidR="00E24562" w:rsidRPr="00C42A32">
              <w:rPr>
                <w:b w:val="0"/>
                <w:sz w:val="20"/>
                <w:szCs w:val="20"/>
              </w:rPr>
              <w:t xml:space="preserve"> in bo zato ogrožena socialno ekonomska varnost otroka, možnost d</w:t>
            </w:r>
            <w:r w:rsidR="00504D09">
              <w:rPr>
                <w:b w:val="0"/>
                <w:sz w:val="20"/>
                <w:szCs w:val="20"/>
              </w:rPr>
              <w:t>o</w:t>
            </w:r>
            <w:r w:rsidR="00E24562" w:rsidRPr="00C42A32">
              <w:rPr>
                <w:b w:val="0"/>
                <w:sz w:val="20"/>
                <w:szCs w:val="20"/>
              </w:rPr>
              <w:t>ločiti, da se posamezni prejemek ne izplača v denarju, ampak v konkretnih dobrin</w:t>
            </w:r>
            <w:r w:rsidR="00E11A64">
              <w:rPr>
                <w:b w:val="0"/>
                <w:sz w:val="20"/>
                <w:szCs w:val="20"/>
              </w:rPr>
              <w:t>ah</w:t>
            </w:r>
            <w:r w:rsidR="00E24562" w:rsidRPr="00C42A32">
              <w:rPr>
                <w:b w:val="0"/>
                <w:sz w:val="20"/>
                <w:szCs w:val="20"/>
              </w:rPr>
              <w:t>, na podlagi naročilnice za konkretno blago, plačila posameznih računov in podobno.</w:t>
            </w:r>
          </w:p>
          <w:p w:rsidR="00E24562" w:rsidRPr="00C42A32" w:rsidRDefault="00E24562" w:rsidP="00836B20">
            <w:pPr>
              <w:pStyle w:val="Oddelek"/>
              <w:numPr>
                <w:ilvl w:val="0"/>
                <w:numId w:val="0"/>
              </w:numPr>
              <w:spacing w:before="0" w:after="0" w:line="240" w:lineRule="atLeast"/>
              <w:jc w:val="both"/>
              <w:rPr>
                <w:b w:val="0"/>
                <w:sz w:val="20"/>
                <w:szCs w:val="20"/>
                <w:highlight w:val="yellow"/>
                <w:shd w:val="clear" w:color="auto" w:fill="FFFFFF"/>
              </w:rPr>
            </w:pPr>
          </w:p>
          <w:p w:rsidR="009459E1" w:rsidRPr="00C42A32" w:rsidRDefault="00E41494" w:rsidP="00836B20">
            <w:pPr>
              <w:spacing w:line="240" w:lineRule="atLeast"/>
              <w:jc w:val="both"/>
              <w:rPr>
                <w:rFonts w:cs="Arial"/>
                <w:szCs w:val="20"/>
              </w:rPr>
            </w:pPr>
            <w:r w:rsidRPr="00C42A32">
              <w:rPr>
                <w:szCs w:val="20"/>
              </w:rPr>
              <w:t>Nesk</w:t>
            </w:r>
            <w:r w:rsidR="000F58E9" w:rsidRPr="00C42A32">
              <w:rPr>
                <w:szCs w:val="20"/>
              </w:rPr>
              <w:t>ladnost slovenske zakonodaje z D</w:t>
            </w:r>
            <w:r w:rsidRPr="00C42A32">
              <w:rPr>
                <w:szCs w:val="20"/>
              </w:rPr>
              <w:t>irektivo 2011/98/EU, ki nam jo v op</w:t>
            </w:r>
            <w:r w:rsidR="00381DD7" w:rsidRPr="00C42A32">
              <w:rPr>
                <w:szCs w:val="20"/>
              </w:rPr>
              <w:t xml:space="preserve">ominu očita Evropska komisija, </w:t>
            </w:r>
            <w:r w:rsidRPr="00C42A32">
              <w:rPr>
                <w:szCs w:val="20"/>
              </w:rPr>
              <w:t>bo Republika Slovenija odpravila</w:t>
            </w:r>
            <w:r w:rsidR="00CB75CB" w:rsidRPr="00C42A32">
              <w:rPr>
                <w:szCs w:val="20"/>
              </w:rPr>
              <w:t xml:space="preserve"> z nekaterimi določbami</w:t>
            </w:r>
            <w:r w:rsidR="00F4548D" w:rsidRPr="00C42A32">
              <w:rPr>
                <w:szCs w:val="20"/>
              </w:rPr>
              <w:t xml:space="preserve"> tega predloga novele</w:t>
            </w:r>
            <w:r w:rsidRPr="00C42A32">
              <w:rPr>
                <w:szCs w:val="20"/>
              </w:rPr>
              <w:t xml:space="preserve">. </w:t>
            </w:r>
            <w:r w:rsidR="00F4548D" w:rsidRPr="00C42A32">
              <w:rPr>
                <w:szCs w:val="20"/>
              </w:rPr>
              <w:t>S predlogom novele</w:t>
            </w:r>
            <w:r w:rsidRPr="00C42A32">
              <w:rPr>
                <w:szCs w:val="20"/>
              </w:rPr>
              <w:t xml:space="preserve"> bo v svoj pravni red prenesla tudi možnost omejitve pravic na področju socialne varnosti, kot ji to omogoča točka b) drugega odstavka 12. člena Direktive 2011/98/EU.</w:t>
            </w:r>
            <w:r w:rsidR="00FE2D94" w:rsidRPr="00C42A32">
              <w:rPr>
                <w:szCs w:val="20"/>
              </w:rPr>
              <w:t xml:space="preserve"> Zaradi uskladitve </w:t>
            </w:r>
            <w:r w:rsidR="000F58E9" w:rsidRPr="00C42A32">
              <w:rPr>
                <w:szCs w:val="20"/>
              </w:rPr>
              <w:t>slovenske zakonodaje z Direktivo 2011/98/EU</w:t>
            </w:r>
            <w:r w:rsidR="009459E1" w:rsidRPr="00C42A32">
              <w:rPr>
                <w:szCs w:val="20"/>
              </w:rPr>
              <w:t xml:space="preserve"> bodo pravice do družinskih prejemkov vezane na prijavljeno (stalno ali začasno) prebivališče enega od staršev in/ali otroka in ne več na stalno prebivališče. Pri pravici do</w:t>
            </w:r>
            <w:r w:rsidR="009459E1" w:rsidRPr="00C42A32">
              <w:rPr>
                <w:b/>
                <w:szCs w:val="20"/>
              </w:rPr>
              <w:t xml:space="preserve"> </w:t>
            </w:r>
            <w:r w:rsidR="009459E1" w:rsidRPr="00C42A32">
              <w:rPr>
                <w:rFonts w:cs="Arial"/>
                <w:szCs w:val="20"/>
                <w:lang w:eastAsia="sl-SI"/>
              </w:rPr>
              <w:t xml:space="preserve">starševskega dodatka bo pogoj prijavljeno prebivališče ter dejansko prebivanje </w:t>
            </w:r>
            <w:r w:rsidR="00B167A6" w:rsidRPr="00C42A32">
              <w:rPr>
                <w:rFonts w:cs="Arial"/>
                <w:szCs w:val="20"/>
                <w:lang w:eastAsia="sl-SI"/>
              </w:rPr>
              <w:t xml:space="preserve">otroka in starša </w:t>
            </w:r>
            <w:r w:rsidR="009459E1" w:rsidRPr="00C42A32">
              <w:rPr>
                <w:rFonts w:cs="Arial"/>
                <w:szCs w:val="20"/>
                <w:lang w:eastAsia="sl-SI"/>
              </w:rPr>
              <w:t>v R</w:t>
            </w:r>
            <w:r w:rsidR="00470D48">
              <w:rPr>
                <w:rFonts w:cs="Arial"/>
                <w:szCs w:val="20"/>
                <w:lang w:eastAsia="sl-SI"/>
              </w:rPr>
              <w:t xml:space="preserve">epubliki </w:t>
            </w:r>
            <w:r w:rsidR="009459E1" w:rsidRPr="00C42A32">
              <w:rPr>
                <w:rFonts w:cs="Arial"/>
                <w:szCs w:val="20"/>
                <w:lang w:eastAsia="sl-SI"/>
              </w:rPr>
              <w:t>S</w:t>
            </w:r>
            <w:r w:rsidR="00470D48">
              <w:rPr>
                <w:rFonts w:cs="Arial"/>
                <w:szCs w:val="20"/>
                <w:lang w:eastAsia="sl-SI"/>
              </w:rPr>
              <w:t>loveniji</w:t>
            </w:r>
            <w:r w:rsidR="009459E1" w:rsidRPr="00C42A32">
              <w:rPr>
                <w:rFonts w:cs="Arial"/>
                <w:szCs w:val="20"/>
                <w:lang w:eastAsia="sl-SI"/>
              </w:rPr>
              <w:t xml:space="preserve">. Za pomoč ob rojstvu otroka bo pogoj prijavljeno prebivališče in dejansko prebivanje </w:t>
            </w:r>
            <w:r w:rsidR="00B167A6" w:rsidRPr="00C42A32">
              <w:rPr>
                <w:rFonts w:cs="Arial"/>
                <w:szCs w:val="20"/>
                <w:lang w:eastAsia="sl-SI"/>
              </w:rPr>
              <w:t xml:space="preserve">enega od staršev </w:t>
            </w:r>
            <w:r w:rsidR="009459E1" w:rsidRPr="00C42A32">
              <w:rPr>
                <w:rFonts w:cs="Arial"/>
                <w:szCs w:val="20"/>
                <w:lang w:eastAsia="sl-SI"/>
              </w:rPr>
              <w:t>v R</w:t>
            </w:r>
            <w:r w:rsidR="00470D48">
              <w:rPr>
                <w:rFonts w:cs="Arial"/>
                <w:szCs w:val="20"/>
                <w:lang w:eastAsia="sl-SI"/>
              </w:rPr>
              <w:t xml:space="preserve">epubliki </w:t>
            </w:r>
            <w:r w:rsidR="009459E1" w:rsidRPr="00C42A32">
              <w:rPr>
                <w:rFonts w:cs="Arial"/>
                <w:szCs w:val="20"/>
                <w:lang w:eastAsia="sl-SI"/>
              </w:rPr>
              <w:t>S</w:t>
            </w:r>
            <w:r w:rsidR="00470D48">
              <w:rPr>
                <w:rFonts w:cs="Arial"/>
                <w:szCs w:val="20"/>
                <w:lang w:eastAsia="sl-SI"/>
              </w:rPr>
              <w:t>loveniji</w:t>
            </w:r>
            <w:r w:rsidR="009459E1" w:rsidRPr="00C42A32">
              <w:rPr>
                <w:rFonts w:cs="Arial"/>
                <w:szCs w:val="20"/>
                <w:lang w:eastAsia="sl-SI"/>
              </w:rPr>
              <w:t xml:space="preserve">. Za dodatek za veliko družino bo pogoj skupno prijavljeno prebivališče in dejansko prebivanje </w:t>
            </w:r>
            <w:r w:rsidR="00B167A6" w:rsidRPr="00C42A32">
              <w:rPr>
                <w:rFonts w:cs="Arial"/>
                <w:szCs w:val="20"/>
                <w:lang w:eastAsia="sl-SI"/>
              </w:rPr>
              <w:t xml:space="preserve">vsaj treh otrok in enega od staršev </w:t>
            </w:r>
            <w:r w:rsidR="009459E1" w:rsidRPr="00C42A32">
              <w:rPr>
                <w:rFonts w:cs="Arial"/>
                <w:szCs w:val="20"/>
                <w:lang w:eastAsia="sl-SI"/>
              </w:rPr>
              <w:t>v R</w:t>
            </w:r>
            <w:r w:rsidR="00470D48">
              <w:rPr>
                <w:rFonts w:cs="Arial"/>
                <w:szCs w:val="20"/>
                <w:lang w:eastAsia="sl-SI"/>
              </w:rPr>
              <w:t xml:space="preserve">epubliki </w:t>
            </w:r>
            <w:r w:rsidR="009459E1" w:rsidRPr="00C42A32">
              <w:rPr>
                <w:rFonts w:cs="Arial"/>
                <w:szCs w:val="20"/>
                <w:lang w:eastAsia="sl-SI"/>
              </w:rPr>
              <w:t>S</w:t>
            </w:r>
            <w:r w:rsidR="00470D48">
              <w:rPr>
                <w:rFonts w:cs="Arial"/>
                <w:szCs w:val="20"/>
                <w:lang w:eastAsia="sl-SI"/>
              </w:rPr>
              <w:t>loveniji</w:t>
            </w:r>
            <w:r w:rsidR="009459E1" w:rsidRPr="00C42A32">
              <w:rPr>
                <w:rFonts w:cs="Arial"/>
                <w:szCs w:val="20"/>
                <w:lang w:eastAsia="sl-SI"/>
              </w:rPr>
              <w:t xml:space="preserve">. Za dodatek za nego otroka bo pogoj prijavljeno prebivališče in dejansko prebivališče </w:t>
            </w:r>
            <w:r w:rsidR="00B167A6" w:rsidRPr="00C42A32">
              <w:rPr>
                <w:rFonts w:cs="Arial"/>
                <w:szCs w:val="20"/>
                <w:lang w:eastAsia="sl-SI"/>
              </w:rPr>
              <w:t xml:space="preserve">otroka </w:t>
            </w:r>
            <w:r w:rsidR="009459E1" w:rsidRPr="00C42A32">
              <w:rPr>
                <w:rFonts w:cs="Arial"/>
                <w:szCs w:val="20"/>
                <w:lang w:eastAsia="sl-SI"/>
              </w:rPr>
              <w:t>v R</w:t>
            </w:r>
            <w:r w:rsidR="00470D48">
              <w:rPr>
                <w:rFonts w:cs="Arial"/>
                <w:szCs w:val="20"/>
                <w:lang w:eastAsia="sl-SI"/>
              </w:rPr>
              <w:t xml:space="preserve">epubliki </w:t>
            </w:r>
            <w:r w:rsidR="009459E1" w:rsidRPr="00C42A32">
              <w:rPr>
                <w:rFonts w:cs="Arial"/>
                <w:szCs w:val="20"/>
                <w:lang w:eastAsia="sl-SI"/>
              </w:rPr>
              <w:t>S</w:t>
            </w:r>
            <w:r w:rsidR="00470D48">
              <w:rPr>
                <w:rFonts w:cs="Arial"/>
                <w:szCs w:val="20"/>
                <w:lang w:eastAsia="sl-SI"/>
              </w:rPr>
              <w:t>loveniji</w:t>
            </w:r>
            <w:r w:rsidR="009459E1" w:rsidRPr="00C42A32">
              <w:rPr>
                <w:rFonts w:cs="Arial"/>
                <w:szCs w:val="20"/>
                <w:lang w:eastAsia="sl-SI"/>
              </w:rPr>
              <w:t xml:space="preserve">. Za delno plačilo za izgubljeni dohodek bo pogoj prijavljeno prebivališče ter dejansko prebivanje </w:t>
            </w:r>
            <w:r w:rsidR="00B167A6" w:rsidRPr="00C42A32">
              <w:rPr>
                <w:rFonts w:cs="Arial"/>
                <w:szCs w:val="20"/>
                <w:lang w:eastAsia="sl-SI"/>
              </w:rPr>
              <w:t xml:space="preserve">otroka in starša </w:t>
            </w:r>
            <w:r w:rsidR="009459E1" w:rsidRPr="00C42A32">
              <w:rPr>
                <w:rFonts w:cs="Arial"/>
                <w:szCs w:val="20"/>
                <w:lang w:eastAsia="sl-SI"/>
              </w:rPr>
              <w:t>v R</w:t>
            </w:r>
            <w:r w:rsidR="00470D48">
              <w:rPr>
                <w:rFonts w:cs="Arial"/>
                <w:szCs w:val="20"/>
                <w:lang w:eastAsia="sl-SI"/>
              </w:rPr>
              <w:t xml:space="preserve">epubliki </w:t>
            </w:r>
            <w:r w:rsidR="009459E1" w:rsidRPr="00C42A32">
              <w:rPr>
                <w:rFonts w:cs="Arial"/>
                <w:szCs w:val="20"/>
                <w:lang w:eastAsia="sl-SI"/>
              </w:rPr>
              <w:t>S</w:t>
            </w:r>
            <w:r w:rsidR="00470D48">
              <w:rPr>
                <w:rFonts w:cs="Arial"/>
                <w:szCs w:val="20"/>
                <w:lang w:eastAsia="sl-SI"/>
              </w:rPr>
              <w:t>loveniji</w:t>
            </w:r>
            <w:r w:rsidR="009459E1" w:rsidRPr="00C42A32">
              <w:rPr>
                <w:rFonts w:cs="Arial"/>
                <w:szCs w:val="20"/>
                <w:lang w:eastAsia="sl-SI"/>
              </w:rPr>
              <w:t xml:space="preserve">. </w:t>
            </w:r>
            <w:r w:rsidR="009459E1" w:rsidRPr="00C42A32">
              <w:rPr>
                <w:rFonts w:cs="Arial"/>
                <w:szCs w:val="20"/>
              </w:rPr>
              <w:t xml:space="preserve">Do </w:t>
            </w:r>
            <w:r w:rsidR="009459E1" w:rsidRPr="00C42A32">
              <w:rPr>
                <w:rFonts w:cs="Arial"/>
                <w:szCs w:val="20"/>
                <w:lang w:eastAsia="sl-SI"/>
              </w:rPr>
              <w:t>pravic do družinskih prejemkov pa ne bodo upravičeni državljani tretjih držav, ki jim je bilo dovoljeno delati na ozemlju Republike Slovenije za obdobje, krajše od šestih mesecev</w:t>
            </w:r>
            <w:r w:rsidR="001906A1">
              <w:rPr>
                <w:rFonts w:cs="Arial"/>
                <w:szCs w:val="20"/>
                <w:lang w:eastAsia="sl-SI"/>
              </w:rPr>
              <w:t>;</w:t>
            </w:r>
            <w:r w:rsidR="009459E1" w:rsidRPr="00C42A32">
              <w:rPr>
                <w:rFonts w:cs="Arial"/>
                <w:szCs w:val="20"/>
                <w:lang w:eastAsia="sl-SI"/>
              </w:rPr>
              <w:t xml:space="preserve"> državljan</w:t>
            </w:r>
            <w:r w:rsidR="001906A1">
              <w:rPr>
                <w:rFonts w:cs="Arial"/>
                <w:szCs w:val="20"/>
                <w:lang w:eastAsia="sl-SI"/>
              </w:rPr>
              <w:t>i</w:t>
            </w:r>
            <w:r w:rsidR="009459E1" w:rsidRPr="00C42A32">
              <w:rPr>
                <w:rFonts w:cs="Arial"/>
                <w:szCs w:val="20"/>
                <w:lang w:eastAsia="sl-SI"/>
              </w:rPr>
              <w:t xml:space="preserve"> tretjih držav, ki so bili v Republiko Slovenijo sprejeti za namen študija</w:t>
            </w:r>
            <w:r w:rsidR="001906A1">
              <w:rPr>
                <w:rFonts w:cs="Arial"/>
                <w:szCs w:val="20"/>
                <w:lang w:eastAsia="sl-SI"/>
              </w:rPr>
              <w:t>,</w:t>
            </w:r>
            <w:r w:rsidR="009459E1" w:rsidRPr="00C42A32">
              <w:rPr>
                <w:rFonts w:cs="Arial"/>
                <w:szCs w:val="20"/>
                <w:lang w:eastAsia="sl-SI"/>
              </w:rPr>
              <w:t xml:space="preserve"> i</w:t>
            </w:r>
            <w:r w:rsidR="001906A1">
              <w:rPr>
                <w:rFonts w:cs="Arial"/>
                <w:szCs w:val="20"/>
                <w:lang w:eastAsia="sl-SI"/>
              </w:rPr>
              <w:t>n</w:t>
            </w:r>
            <w:r w:rsidR="009459E1" w:rsidRPr="00C42A32">
              <w:rPr>
                <w:rFonts w:cs="Arial"/>
                <w:szCs w:val="20"/>
                <w:lang w:eastAsia="sl-SI"/>
              </w:rPr>
              <w:t xml:space="preserve"> državljan</w:t>
            </w:r>
            <w:r w:rsidR="001906A1">
              <w:rPr>
                <w:rFonts w:cs="Arial"/>
                <w:szCs w:val="20"/>
                <w:lang w:eastAsia="sl-SI"/>
              </w:rPr>
              <w:t>i</w:t>
            </w:r>
            <w:r w:rsidR="009459E1" w:rsidRPr="00C42A32">
              <w:rPr>
                <w:rFonts w:cs="Arial"/>
                <w:szCs w:val="20"/>
                <w:lang w:eastAsia="sl-SI"/>
              </w:rPr>
              <w:t xml:space="preserve"> tretjih držav, ki jim je dovoljeno delati na </w:t>
            </w:r>
            <w:r w:rsidR="009459E1" w:rsidRPr="00C42A32">
              <w:rPr>
                <w:rFonts w:cs="Arial"/>
                <w:szCs w:val="20"/>
                <w:lang w:eastAsia="sl-SI"/>
              </w:rPr>
              <w:lastRenderedPageBreak/>
              <w:t>podlagi vizuma.</w:t>
            </w:r>
            <w:r w:rsidR="00B167A6">
              <w:rPr>
                <w:rFonts w:cs="Arial"/>
                <w:szCs w:val="20"/>
                <w:lang w:eastAsia="sl-SI"/>
              </w:rPr>
              <w:t xml:space="preserve"> </w:t>
            </w:r>
          </w:p>
          <w:p w:rsidR="00B50410" w:rsidRPr="00C42A32" w:rsidRDefault="00381DD7" w:rsidP="00836B20">
            <w:pPr>
              <w:pStyle w:val="odstavek1"/>
              <w:spacing w:before="0" w:line="240" w:lineRule="atLeast"/>
              <w:ind w:firstLine="0"/>
              <w:rPr>
                <w:sz w:val="20"/>
                <w:szCs w:val="20"/>
              </w:rPr>
            </w:pPr>
            <w:r w:rsidRPr="00C42A32">
              <w:rPr>
                <w:sz w:val="20"/>
                <w:szCs w:val="20"/>
              </w:rPr>
              <w:t xml:space="preserve">S predlagano novelo bosta do delnega plačila za izgubljeni dohodek upravičena tudi oba starša hkrati, kadar začneta delati krajši delovni čas od polnega zaradi nege in varstva otroka iz tretjega odstavka 79. člena tega zakona, </w:t>
            </w:r>
            <w:r w:rsidR="00B50410" w:rsidRPr="00C42A32">
              <w:rPr>
                <w:sz w:val="20"/>
                <w:szCs w:val="20"/>
              </w:rPr>
              <w:t>pri čemer skupna izraba pravice ne sme presegati 40 ur tedensko.</w:t>
            </w:r>
          </w:p>
          <w:p w:rsidR="004763CB" w:rsidRPr="00C42A32" w:rsidRDefault="00B83956" w:rsidP="00836B20">
            <w:pPr>
              <w:pStyle w:val="odstavek1"/>
              <w:spacing w:before="0" w:line="240" w:lineRule="atLeast"/>
              <w:ind w:firstLine="0"/>
              <w:rPr>
                <w:sz w:val="20"/>
                <w:szCs w:val="20"/>
              </w:rPr>
            </w:pPr>
            <w:r w:rsidRPr="00C42A32">
              <w:rPr>
                <w:sz w:val="20"/>
                <w:szCs w:val="20"/>
              </w:rPr>
              <w:t>S predlagano novelo se materinsko, očetovsko in starševsko nadomestilo ter nadomestilo v času odmora za dojenje ne bo</w:t>
            </w:r>
            <w:r w:rsidR="001906A1">
              <w:rPr>
                <w:sz w:val="20"/>
                <w:szCs w:val="20"/>
              </w:rPr>
              <w:t>do</w:t>
            </w:r>
            <w:r w:rsidRPr="00C42A32">
              <w:rPr>
                <w:sz w:val="20"/>
                <w:szCs w:val="20"/>
              </w:rPr>
              <w:t xml:space="preserve"> več usklajeval</w:t>
            </w:r>
            <w:r w:rsidR="001906A1">
              <w:rPr>
                <w:sz w:val="20"/>
                <w:szCs w:val="20"/>
              </w:rPr>
              <w:t>a</w:t>
            </w:r>
            <w:r w:rsidRPr="00C42A32">
              <w:rPr>
                <w:sz w:val="20"/>
                <w:szCs w:val="20"/>
              </w:rPr>
              <w:t>.</w:t>
            </w:r>
          </w:p>
          <w:p w:rsidR="00E25FDD" w:rsidRPr="00C42A32" w:rsidRDefault="00E25FDD" w:rsidP="00836B20">
            <w:pPr>
              <w:pStyle w:val="Oddelek"/>
              <w:numPr>
                <w:ilvl w:val="0"/>
                <w:numId w:val="0"/>
              </w:numPr>
              <w:spacing w:before="0" w:after="0" w:line="240" w:lineRule="atLeast"/>
              <w:jc w:val="both"/>
              <w:rPr>
                <w:b w:val="0"/>
                <w:iCs/>
                <w:sz w:val="20"/>
                <w:szCs w:val="20"/>
              </w:rPr>
            </w:pPr>
          </w:p>
          <w:p w:rsidR="00E25FDD" w:rsidRPr="00C42A32" w:rsidRDefault="00E25FDD" w:rsidP="00836B20">
            <w:pPr>
              <w:pStyle w:val="Oddelek"/>
              <w:numPr>
                <w:ilvl w:val="0"/>
                <w:numId w:val="0"/>
              </w:numPr>
              <w:spacing w:before="0" w:after="0" w:line="240" w:lineRule="atLeast"/>
              <w:jc w:val="both"/>
              <w:rPr>
                <w:b w:val="0"/>
                <w:iCs/>
                <w:sz w:val="20"/>
                <w:szCs w:val="20"/>
              </w:rPr>
            </w:pPr>
            <w:r w:rsidRPr="00C42A32">
              <w:rPr>
                <w:b w:val="0"/>
                <w:sz w:val="20"/>
                <w:szCs w:val="20"/>
                <w:shd w:val="clear" w:color="auto" w:fill="FFFFFF"/>
              </w:rPr>
              <w:t>Predlog novele vsebuje tudi nekaj manjših vsebinskih oziroma redakcijskih sprememb, ki so se pokazale pri izvajanju ZSDP-1.</w:t>
            </w:r>
          </w:p>
          <w:p w:rsidR="00AE1699" w:rsidRPr="00C42A32" w:rsidRDefault="00AE1699" w:rsidP="00836B20">
            <w:pPr>
              <w:pStyle w:val="rkovnatokazaodstavkom"/>
              <w:numPr>
                <w:ilvl w:val="0"/>
                <w:numId w:val="0"/>
              </w:numPr>
              <w:spacing w:line="240" w:lineRule="atLeast"/>
              <w:ind w:left="1068"/>
              <w:rPr>
                <w:rFonts w:cs="Arial"/>
                <w:sz w:val="20"/>
                <w:szCs w:val="20"/>
              </w:rPr>
            </w:pPr>
          </w:p>
          <w:p w:rsidR="00241AE5" w:rsidRPr="00C42A32" w:rsidRDefault="00241AE5" w:rsidP="00836B20">
            <w:pPr>
              <w:pStyle w:val="rkovnatokazaodstavkom"/>
              <w:spacing w:line="240" w:lineRule="atLeast"/>
              <w:rPr>
                <w:rFonts w:cs="Arial"/>
                <w:sz w:val="20"/>
                <w:szCs w:val="20"/>
              </w:rPr>
            </w:pPr>
            <w:r w:rsidRPr="00C42A32">
              <w:rPr>
                <w:rFonts w:cs="Arial"/>
                <w:sz w:val="20"/>
                <w:szCs w:val="20"/>
              </w:rPr>
              <w:t>Način reševanja:</w:t>
            </w:r>
          </w:p>
          <w:p w:rsidR="00A311AD" w:rsidRPr="00C42A32" w:rsidRDefault="00A311AD" w:rsidP="00836B20">
            <w:pPr>
              <w:pStyle w:val="rkovnatokazaodstavkom"/>
              <w:numPr>
                <w:ilvl w:val="0"/>
                <w:numId w:val="0"/>
              </w:numPr>
              <w:spacing w:line="240" w:lineRule="atLeast"/>
              <w:rPr>
                <w:rFonts w:cs="Arial"/>
                <w:sz w:val="20"/>
                <w:szCs w:val="20"/>
              </w:rPr>
            </w:pPr>
          </w:p>
          <w:p w:rsidR="00AE1699" w:rsidRPr="00C42A32" w:rsidRDefault="00AE1699" w:rsidP="00836B20">
            <w:pPr>
              <w:pStyle w:val="rkovnatokazaodstavkom"/>
              <w:numPr>
                <w:ilvl w:val="0"/>
                <w:numId w:val="0"/>
              </w:numPr>
              <w:spacing w:line="240" w:lineRule="atLeast"/>
              <w:rPr>
                <w:rFonts w:cs="Arial"/>
                <w:sz w:val="20"/>
                <w:szCs w:val="20"/>
              </w:rPr>
            </w:pPr>
            <w:r w:rsidRPr="00C42A32">
              <w:rPr>
                <w:rFonts w:cs="Arial"/>
                <w:sz w:val="20"/>
                <w:szCs w:val="20"/>
              </w:rPr>
              <w:t>Načini reševanja so predstavljeni pod točko a.</w:t>
            </w:r>
          </w:p>
          <w:p w:rsidR="00A311AD" w:rsidRPr="00C42A32" w:rsidRDefault="00A311AD" w:rsidP="00836B20">
            <w:pPr>
              <w:pStyle w:val="rkovnatokazaodstavkom"/>
              <w:numPr>
                <w:ilvl w:val="0"/>
                <w:numId w:val="0"/>
              </w:numPr>
              <w:spacing w:line="240" w:lineRule="atLeast"/>
              <w:rPr>
                <w:rFonts w:cs="Arial"/>
                <w:sz w:val="20"/>
                <w:szCs w:val="20"/>
              </w:rPr>
            </w:pPr>
          </w:p>
          <w:p w:rsidR="00241AE5" w:rsidRPr="00C42A32" w:rsidRDefault="00241AE5" w:rsidP="00836B20">
            <w:pPr>
              <w:pStyle w:val="rkovnatokazaodstavkom"/>
              <w:spacing w:line="240" w:lineRule="atLeast"/>
              <w:rPr>
                <w:rFonts w:cs="Arial"/>
                <w:sz w:val="20"/>
                <w:szCs w:val="20"/>
              </w:rPr>
            </w:pPr>
            <w:r w:rsidRPr="00C42A32">
              <w:rPr>
                <w:rFonts w:cs="Arial"/>
                <w:sz w:val="20"/>
                <w:szCs w:val="20"/>
              </w:rPr>
              <w:t>Normativna usklajenost predloga zakona:</w:t>
            </w:r>
          </w:p>
          <w:p w:rsidR="00A311AD" w:rsidRPr="00C42A32" w:rsidRDefault="00A311AD" w:rsidP="00836B20">
            <w:pPr>
              <w:pStyle w:val="rkovnatokazaodstavkom"/>
              <w:numPr>
                <w:ilvl w:val="0"/>
                <w:numId w:val="0"/>
              </w:numPr>
              <w:spacing w:line="240" w:lineRule="atLeast"/>
              <w:rPr>
                <w:rFonts w:cs="Arial"/>
                <w:sz w:val="20"/>
                <w:szCs w:val="20"/>
              </w:rPr>
            </w:pPr>
          </w:p>
          <w:p w:rsidR="00AE1699" w:rsidRPr="00C42A32" w:rsidRDefault="00AE1699" w:rsidP="00836B20">
            <w:pPr>
              <w:pStyle w:val="rkovnatokazaodstavkom"/>
              <w:numPr>
                <w:ilvl w:val="0"/>
                <w:numId w:val="0"/>
              </w:numPr>
              <w:spacing w:line="240" w:lineRule="atLeast"/>
              <w:rPr>
                <w:rFonts w:cs="Arial"/>
                <w:sz w:val="20"/>
                <w:szCs w:val="20"/>
              </w:rPr>
            </w:pPr>
            <w:r w:rsidRPr="00C42A32">
              <w:rPr>
                <w:rFonts w:cs="Arial"/>
                <w:sz w:val="20"/>
                <w:szCs w:val="20"/>
              </w:rPr>
              <w:t>Predlog zakona je usklajen z veljavnim pravnim redom Republike Slovenije in ni predmet usklajevanja z mednarodnimi obveznostmi Republike Slovenije niti s pravnim redom Evropske unije.</w:t>
            </w:r>
          </w:p>
          <w:p w:rsidR="00AE1699" w:rsidRPr="00C42A32" w:rsidRDefault="00AE1699" w:rsidP="00836B20">
            <w:pPr>
              <w:pStyle w:val="rkovnatokazaodstavkom"/>
              <w:numPr>
                <w:ilvl w:val="0"/>
                <w:numId w:val="0"/>
              </w:numPr>
              <w:spacing w:line="240" w:lineRule="atLeast"/>
              <w:ind w:left="1068"/>
              <w:rPr>
                <w:rFonts w:cs="Arial"/>
                <w:sz w:val="20"/>
                <w:szCs w:val="20"/>
              </w:rPr>
            </w:pPr>
          </w:p>
          <w:p w:rsidR="00440F74" w:rsidRPr="00C42A32" w:rsidRDefault="00440F74" w:rsidP="00836B20">
            <w:pPr>
              <w:pStyle w:val="rkovnatokazaodstavkom"/>
              <w:numPr>
                <w:ilvl w:val="0"/>
                <w:numId w:val="0"/>
              </w:numPr>
              <w:spacing w:line="240" w:lineRule="atLeast"/>
              <w:ind w:left="1026" w:hanging="318"/>
              <w:rPr>
                <w:rFonts w:cs="Arial"/>
                <w:sz w:val="20"/>
                <w:szCs w:val="20"/>
              </w:rPr>
            </w:pPr>
            <w:r w:rsidRPr="00C42A32">
              <w:rPr>
                <w:rFonts w:cs="Arial"/>
                <w:sz w:val="20"/>
                <w:szCs w:val="20"/>
              </w:rPr>
              <w:t>č)   Usklajenost predloga zakona:</w:t>
            </w:r>
          </w:p>
          <w:p w:rsidR="00241AE5" w:rsidRPr="00C42A32" w:rsidRDefault="00241AE5" w:rsidP="00836B20">
            <w:pPr>
              <w:pStyle w:val="Alineazatoko"/>
              <w:tabs>
                <w:tab w:val="clear" w:pos="720"/>
              </w:tabs>
              <w:spacing w:line="240" w:lineRule="atLeast"/>
              <w:rPr>
                <w:sz w:val="20"/>
                <w:szCs w:val="20"/>
              </w:rPr>
            </w:pPr>
          </w:p>
          <w:p w:rsidR="00A311AD" w:rsidRPr="00C42A32" w:rsidRDefault="00A311AD" w:rsidP="00836B20">
            <w:pPr>
              <w:overflowPunct w:val="0"/>
              <w:autoSpaceDE w:val="0"/>
              <w:autoSpaceDN w:val="0"/>
              <w:adjustRightInd w:val="0"/>
              <w:spacing w:line="240" w:lineRule="atLeast"/>
              <w:jc w:val="both"/>
              <w:textAlignment w:val="baseline"/>
              <w:rPr>
                <w:rFonts w:cs="Arial"/>
                <w:szCs w:val="20"/>
              </w:rPr>
            </w:pPr>
            <w:r w:rsidRPr="00C42A32">
              <w:rPr>
                <w:rFonts w:cs="Arial"/>
                <w:szCs w:val="20"/>
              </w:rPr>
              <w:t>Predlog zakona je bil objavljen na spletnem naslovu Ministrstva za delo, družino, socialne zadeve in enake možnosti in na portalu E-demokracija (</w:t>
            </w:r>
            <w:hyperlink r:id="rId12" w:history="1">
              <w:r w:rsidRPr="00C42A32">
                <w:rPr>
                  <w:rFonts w:cs="Arial"/>
                  <w:szCs w:val="20"/>
                  <w:u w:val="single"/>
                </w:rPr>
                <w:t>http://e-uprava.gov.si/e-uprava/edemokracija.euprava</w:t>
              </w:r>
            </w:hyperlink>
            <w:r w:rsidRPr="00C42A32">
              <w:rPr>
                <w:rFonts w:cs="Arial"/>
                <w:szCs w:val="20"/>
              </w:rPr>
              <w:t xml:space="preserve">) </w:t>
            </w:r>
            <w:r w:rsidR="00504FAD" w:rsidRPr="00851B3A">
              <w:rPr>
                <w:rFonts w:cs="Arial"/>
                <w:szCs w:val="20"/>
              </w:rPr>
              <w:t>15.</w:t>
            </w:r>
            <w:r w:rsidR="009946E1" w:rsidRPr="00851B3A">
              <w:rPr>
                <w:rFonts w:cs="Arial"/>
                <w:szCs w:val="20"/>
              </w:rPr>
              <w:t xml:space="preserve"> </w:t>
            </w:r>
            <w:r w:rsidR="00741BAA">
              <w:rPr>
                <w:rFonts w:cs="Arial"/>
                <w:szCs w:val="20"/>
              </w:rPr>
              <w:t>julija</w:t>
            </w:r>
            <w:r w:rsidR="009946E1" w:rsidRPr="00851B3A">
              <w:rPr>
                <w:rFonts w:cs="Arial"/>
                <w:szCs w:val="20"/>
              </w:rPr>
              <w:t xml:space="preserve"> </w:t>
            </w:r>
            <w:r w:rsidR="00504FAD" w:rsidRPr="00851B3A">
              <w:rPr>
                <w:rFonts w:cs="Arial"/>
                <w:szCs w:val="20"/>
              </w:rPr>
              <w:t>2019</w:t>
            </w:r>
            <w:r w:rsidRPr="00851B3A">
              <w:rPr>
                <w:rFonts w:cs="Arial"/>
                <w:szCs w:val="20"/>
              </w:rPr>
              <w:t xml:space="preserve">. Pripombe, predloge </w:t>
            </w:r>
            <w:r w:rsidR="00741BAA">
              <w:rPr>
                <w:rFonts w:cs="Arial"/>
                <w:szCs w:val="20"/>
              </w:rPr>
              <w:t xml:space="preserve">in </w:t>
            </w:r>
            <w:r w:rsidRPr="00851B3A">
              <w:rPr>
                <w:rFonts w:cs="Arial"/>
                <w:szCs w:val="20"/>
              </w:rPr>
              <w:t xml:space="preserve">mnenja je bilo mogoče </w:t>
            </w:r>
            <w:r w:rsidR="00741BAA">
              <w:rPr>
                <w:rFonts w:cs="Arial"/>
                <w:szCs w:val="20"/>
              </w:rPr>
              <w:t xml:space="preserve">sporočiti </w:t>
            </w:r>
            <w:r w:rsidRPr="00851B3A">
              <w:rPr>
                <w:rFonts w:cs="Arial"/>
                <w:szCs w:val="20"/>
              </w:rPr>
              <w:t xml:space="preserve">do </w:t>
            </w:r>
            <w:r w:rsidR="00504FAD" w:rsidRPr="00851B3A">
              <w:rPr>
                <w:rFonts w:cs="Arial"/>
                <w:szCs w:val="20"/>
              </w:rPr>
              <w:t>16.</w:t>
            </w:r>
            <w:r w:rsidR="009946E1" w:rsidRPr="00851B3A">
              <w:rPr>
                <w:rFonts w:cs="Arial"/>
                <w:szCs w:val="20"/>
              </w:rPr>
              <w:t xml:space="preserve"> </w:t>
            </w:r>
            <w:r w:rsidR="00741BAA">
              <w:rPr>
                <w:rFonts w:cs="Arial"/>
                <w:szCs w:val="20"/>
              </w:rPr>
              <w:t>avgusta</w:t>
            </w:r>
            <w:r w:rsidR="009946E1" w:rsidRPr="00851B3A">
              <w:rPr>
                <w:rFonts w:cs="Arial"/>
                <w:szCs w:val="20"/>
              </w:rPr>
              <w:t xml:space="preserve"> </w:t>
            </w:r>
            <w:r w:rsidR="00504FAD" w:rsidRPr="00851B3A">
              <w:rPr>
                <w:rFonts w:cs="Arial"/>
                <w:szCs w:val="20"/>
              </w:rPr>
              <w:t>2019</w:t>
            </w:r>
            <w:r w:rsidRPr="00851B3A">
              <w:rPr>
                <w:rFonts w:cs="Arial"/>
                <w:szCs w:val="20"/>
              </w:rPr>
              <w:t>.</w:t>
            </w:r>
            <w:r w:rsidRPr="00C42A32">
              <w:rPr>
                <w:rFonts w:cs="Arial"/>
                <w:szCs w:val="20"/>
              </w:rPr>
              <w:t xml:space="preserve"> </w:t>
            </w:r>
          </w:p>
          <w:p w:rsidR="00A311AD" w:rsidRPr="00C42A32" w:rsidRDefault="00A311AD" w:rsidP="00836B20">
            <w:pPr>
              <w:overflowPunct w:val="0"/>
              <w:autoSpaceDE w:val="0"/>
              <w:autoSpaceDN w:val="0"/>
              <w:adjustRightInd w:val="0"/>
              <w:spacing w:line="240" w:lineRule="atLeast"/>
              <w:jc w:val="both"/>
              <w:textAlignment w:val="baseline"/>
              <w:rPr>
                <w:rFonts w:cs="Arial"/>
                <w:szCs w:val="20"/>
              </w:rPr>
            </w:pPr>
          </w:p>
          <w:p w:rsidR="00A311AD" w:rsidRPr="00504FAD" w:rsidRDefault="00A311AD" w:rsidP="00836B20">
            <w:pPr>
              <w:overflowPunct w:val="0"/>
              <w:autoSpaceDE w:val="0"/>
              <w:autoSpaceDN w:val="0"/>
              <w:adjustRightInd w:val="0"/>
              <w:spacing w:line="240" w:lineRule="atLeast"/>
              <w:jc w:val="both"/>
              <w:textAlignment w:val="baseline"/>
              <w:rPr>
                <w:rFonts w:cs="Arial"/>
                <w:szCs w:val="20"/>
              </w:rPr>
            </w:pPr>
            <w:r w:rsidRPr="00C42A32">
              <w:rPr>
                <w:rFonts w:cs="Arial"/>
                <w:szCs w:val="20"/>
              </w:rPr>
              <w:t>Mnenj, predlog</w:t>
            </w:r>
            <w:r w:rsidR="00504FAD">
              <w:rPr>
                <w:rFonts w:cs="Arial"/>
                <w:szCs w:val="20"/>
              </w:rPr>
              <w:t>ov in</w:t>
            </w:r>
            <w:r w:rsidR="00851B3A">
              <w:rPr>
                <w:rFonts w:cs="Arial"/>
                <w:szCs w:val="20"/>
              </w:rPr>
              <w:t xml:space="preserve"> </w:t>
            </w:r>
            <w:r w:rsidRPr="00C42A32">
              <w:rPr>
                <w:rFonts w:cs="Arial"/>
                <w:szCs w:val="20"/>
              </w:rPr>
              <w:t xml:space="preserve">pripomb </w:t>
            </w:r>
            <w:r w:rsidR="00504FAD">
              <w:rPr>
                <w:rFonts w:cs="Arial"/>
                <w:szCs w:val="20"/>
              </w:rPr>
              <w:t>ni</w:t>
            </w:r>
            <w:r w:rsidRPr="00C42A32">
              <w:rPr>
                <w:rFonts w:cs="Arial"/>
                <w:szCs w:val="20"/>
              </w:rPr>
              <w:t xml:space="preserve"> podal</w:t>
            </w:r>
            <w:r w:rsidR="00504FAD">
              <w:rPr>
                <w:rFonts w:cs="Arial"/>
                <w:szCs w:val="20"/>
              </w:rPr>
              <w:t xml:space="preserve"> nihče</w:t>
            </w:r>
            <w:r w:rsidR="00741BAA">
              <w:rPr>
                <w:rFonts w:cs="Arial"/>
                <w:szCs w:val="20"/>
              </w:rPr>
              <w:t>.</w:t>
            </w:r>
          </w:p>
          <w:p w:rsidR="00A311AD" w:rsidRPr="00C42A32" w:rsidRDefault="00A311AD" w:rsidP="00836B20">
            <w:pPr>
              <w:overflowPunct w:val="0"/>
              <w:autoSpaceDE w:val="0"/>
              <w:autoSpaceDN w:val="0"/>
              <w:adjustRightInd w:val="0"/>
              <w:spacing w:line="240" w:lineRule="atLeast"/>
              <w:jc w:val="both"/>
              <w:textAlignment w:val="baseline"/>
              <w:rPr>
                <w:rFonts w:cs="Arial"/>
                <w:szCs w:val="20"/>
              </w:rPr>
            </w:pPr>
          </w:p>
          <w:p w:rsidR="00A311AD" w:rsidRPr="00C42A32" w:rsidRDefault="00A311AD" w:rsidP="00836B20">
            <w:pPr>
              <w:overflowPunct w:val="0"/>
              <w:autoSpaceDE w:val="0"/>
              <w:autoSpaceDN w:val="0"/>
              <w:adjustRightInd w:val="0"/>
              <w:spacing w:line="240" w:lineRule="atLeast"/>
              <w:jc w:val="both"/>
              <w:textAlignment w:val="baseline"/>
              <w:rPr>
                <w:szCs w:val="20"/>
              </w:rPr>
            </w:pPr>
          </w:p>
        </w:tc>
      </w:tr>
      <w:tr w:rsidR="00C42A32" w:rsidRPr="00C42A32" w:rsidTr="00945E0B">
        <w:tc>
          <w:tcPr>
            <w:tcW w:w="9213" w:type="dxa"/>
          </w:tcPr>
          <w:p w:rsidR="00241AE5" w:rsidRDefault="00241AE5" w:rsidP="00836B20">
            <w:pPr>
              <w:pStyle w:val="Oddelek"/>
              <w:numPr>
                <w:ilvl w:val="0"/>
                <w:numId w:val="0"/>
              </w:numPr>
              <w:spacing w:before="0" w:after="0" w:line="240" w:lineRule="atLeast"/>
              <w:jc w:val="both"/>
              <w:rPr>
                <w:sz w:val="20"/>
                <w:szCs w:val="20"/>
              </w:rPr>
            </w:pPr>
            <w:r w:rsidRPr="00C42A32">
              <w:rPr>
                <w:sz w:val="20"/>
                <w:szCs w:val="20"/>
              </w:rPr>
              <w:lastRenderedPageBreak/>
              <w:t>3 OCENA FINANČNIH POSLEDIC PREDLOGA ZAKONA ZA DRŽAVNI PRORAČUN IN DRUGA JAVNA FINANČNA SREDSTVA</w:t>
            </w:r>
            <w:r w:rsidR="00741BAA">
              <w:rPr>
                <w:sz w:val="20"/>
                <w:szCs w:val="20"/>
              </w:rPr>
              <w:t xml:space="preserve"> </w:t>
            </w:r>
          </w:p>
          <w:p w:rsidR="00247A3D" w:rsidRPr="00C42A32" w:rsidRDefault="00247A3D" w:rsidP="00836B20">
            <w:pPr>
              <w:pStyle w:val="Oddelek"/>
              <w:numPr>
                <w:ilvl w:val="0"/>
                <w:numId w:val="0"/>
              </w:numPr>
              <w:spacing w:before="0" w:after="0" w:line="240" w:lineRule="atLeast"/>
              <w:jc w:val="both"/>
              <w:rPr>
                <w:sz w:val="20"/>
                <w:szCs w:val="20"/>
              </w:rPr>
            </w:pPr>
          </w:p>
        </w:tc>
      </w:tr>
      <w:tr w:rsidR="00C42A32" w:rsidRPr="00C42A32" w:rsidTr="00945E0B">
        <w:tc>
          <w:tcPr>
            <w:tcW w:w="9213" w:type="dxa"/>
          </w:tcPr>
          <w:p w:rsidR="0049637E" w:rsidRPr="00C42A32" w:rsidRDefault="00974832" w:rsidP="00836B20">
            <w:pPr>
              <w:tabs>
                <w:tab w:val="left" w:pos="1920"/>
              </w:tabs>
              <w:spacing w:line="240" w:lineRule="atLeast"/>
              <w:jc w:val="both"/>
              <w:rPr>
                <w:rFonts w:eastAsiaTheme="minorHAnsi" w:cs="Arial"/>
                <w:szCs w:val="20"/>
              </w:rPr>
            </w:pPr>
            <w:r>
              <w:rPr>
                <w:rFonts w:eastAsiaTheme="minorHAnsi" w:cs="Arial"/>
                <w:szCs w:val="20"/>
              </w:rPr>
              <w:t>Ob</w:t>
            </w:r>
            <w:r w:rsidR="00EC6384" w:rsidRPr="00C42A32">
              <w:rPr>
                <w:rFonts w:eastAsiaTheme="minorHAnsi" w:cs="Arial"/>
                <w:szCs w:val="20"/>
              </w:rPr>
              <w:t xml:space="preserve"> sprememb</w:t>
            </w:r>
            <w:r>
              <w:rPr>
                <w:rFonts w:eastAsiaTheme="minorHAnsi" w:cs="Arial"/>
                <w:szCs w:val="20"/>
              </w:rPr>
              <w:t>i</w:t>
            </w:r>
            <w:r w:rsidR="00EC6384" w:rsidRPr="00C42A32">
              <w:rPr>
                <w:rFonts w:eastAsiaTheme="minorHAnsi" w:cs="Arial"/>
                <w:szCs w:val="20"/>
              </w:rPr>
              <w:t xml:space="preserve"> zakona je skupni učinek vseh ukrepov v letu 2020 in </w:t>
            </w:r>
            <w:r w:rsidR="00EC6384">
              <w:rPr>
                <w:rFonts w:eastAsiaTheme="minorHAnsi" w:cs="Arial"/>
                <w:szCs w:val="20"/>
              </w:rPr>
              <w:t xml:space="preserve">2021 </w:t>
            </w:r>
            <w:r w:rsidR="00EC6384" w:rsidRPr="00C42A32">
              <w:rPr>
                <w:rFonts w:eastAsiaTheme="minorHAnsi" w:cs="Arial"/>
                <w:szCs w:val="20"/>
              </w:rPr>
              <w:t xml:space="preserve">takšen, da </w:t>
            </w:r>
            <w:r w:rsidR="00EC6384">
              <w:rPr>
                <w:rFonts w:eastAsiaTheme="minorHAnsi" w:cs="Arial"/>
                <w:szCs w:val="20"/>
              </w:rPr>
              <w:t xml:space="preserve">ne </w:t>
            </w:r>
            <w:r w:rsidR="00EC6384" w:rsidRPr="00C42A32">
              <w:rPr>
                <w:rFonts w:eastAsiaTheme="minorHAnsi" w:cs="Arial"/>
                <w:szCs w:val="20"/>
              </w:rPr>
              <w:t>zahteva dodatn</w:t>
            </w:r>
            <w:r w:rsidR="00EC6384">
              <w:rPr>
                <w:rFonts w:eastAsiaTheme="minorHAnsi" w:cs="Arial"/>
                <w:szCs w:val="20"/>
              </w:rPr>
              <w:t>ih</w:t>
            </w:r>
            <w:r w:rsidR="00EC6384" w:rsidRPr="00C42A32">
              <w:rPr>
                <w:rFonts w:eastAsiaTheme="minorHAnsi" w:cs="Arial"/>
                <w:szCs w:val="20"/>
              </w:rPr>
              <w:t xml:space="preserve"> sredst</w:t>
            </w:r>
            <w:r w:rsidR="00EC6384">
              <w:rPr>
                <w:rFonts w:eastAsiaTheme="minorHAnsi" w:cs="Arial"/>
                <w:szCs w:val="20"/>
              </w:rPr>
              <w:t>ev</w:t>
            </w:r>
            <w:r w:rsidR="00EC6384" w:rsidRPr="00C42A32">
              <w:rPr>
                <w:rFonts w:eastAsiaTheme="minorHAnsi" w:cs="Arial"/>
                <w:szCs w:val="20"/>
              </w:rPr>
              <w:t xml:space="preserve">. Odhodki državnega proračuna se bodo </w:t>
            </w:r>
            <w:r w:rsidR="00547F97">
              <w:rPr>
                <w:rFonts w:eastAsiaTheme="minorHAnsi" w:cs="Arial"/>
                <w:szCs w:val="20"/>
              </w:rPr>
              <w:t xml:space="preserve">pri pravici do starševskega dodatka </w:t>
            </w:r>
            <w:r w:rsidR="00EC6384" w:rsidRPr="00C42A32">
              <w:rPr>
                <w:rFonts w:eastAsiaTheme="minorHAnsi" w:cs="Arial"/>
                <w:szCs w:val="20"/>
              </w:rPr>
              <w:t xml:space="preserve">povečali zaradi spremembe pogoja v </w:t>
            </w:r>
            <w:r w:rsidR="00B026C3">
              <w:rPr>
                <w:rFonts w:eastAsiaTheme="minorHAnsi" w:cs="Arial"/>
                <w:szCs w:val="20"/>
              </w:rPr>
              <w:t xml:space="preserve">stalno ali začasno </w:t>
            </w:r>
            <w:r w:rsidR="00EC6384" w:rsidRPr="00C42A32">
              <w:rPr>
                <w:rFonts w:eastAsiaTheme="minorHAnsi" w:cs="Arial"/>
                <w:szCs w:val="20"/>
              </w:rPr>
              <w:t xml:space="preserve">prebivališče </w:t>
            </w:r>
            <w:r w:rsidR="00EC6384">
              <w:rPr>
                <w:rFonts w:eastAsiaTheme="minorHAnsi" w:cs="Arial"/>
                <w:szCs w:val="20"/>
              </w:rPr>
              <w:t xml:space="preserve">v višini </w:t>
            </w:r>
            <w:r w:rsidR="00EC6384" w:rsidRPr="00C42A32">
              <w:rPr>
                <w:rFonts w:eastAsiaTheme="minorHAnsi" w:cs="Arial"/>
                <w:szCs w:val="20"/>
              </w:rPr>
              <w:t>210.000 e</w:t>
            </w:r>
            <w:r w:rsidR="00122E86">
              <w:rPr>
                <w:rFonts w:eastAsiaTheme="minorHAnsi" w:cs="Arial"/>
                <w:szCs w:val="20"/>
              </w:rPr>
              <w:t>v</w:t>
            </w:r>
            <w:r w:rsidR="00EC6384" w:rsidRPr="00C42A32">
              <w:rPr>
                <w:rFonts w:eastAsiaTheme="minorHAnsi" w:cs="Arial"/>
                <w:szCs w:val="20"/>
              </w:rPr>
              <w:t xml:space="preserve">rov. Zaradi spremembe pogoja v </w:t>
            </w:r>
            <w:r w:rsidR="00B026C3">
              <w:rPr>
                <w:rFonts w:eastAsiaTheme="minorHAnsi" w:cs="Arial"/>
                <w:szCs w:val="20"/>
              </w:rPr>
              <w:t xml:space="preserve">stalno ali začasno </w:t>
            </w:r>
            <w:r w:rsidR="00EC6384" w:rsidRPr="00C42A32">
              <w:rPr>
                <w:rFonts w:eastAsiaTheme="minorHAnsi" w:cs="Arial"/>
                <w:szCs w:val="20"/>
              </w:rPr>
              <w:t>prebivališče pri pravici do pomoči ob rojstvu otroka se bodo odhodki državnega proračuna povečali za 130.000 e</w:t>
            </w:r>
            <w:r w:rsidR="00122E86">
              <w:rPr>
                <w:rFonts w:eastAsiaTheme="minorHAnsi" w:cs="Arial"/>
                <w:szCs w:val="20"/>
              </w:rPr>
              <w:t>v</w:t>
            </w:r>
            <w:r w:rsidR="00EC6384" w:rsidRPr="00C42A32">
              <w:rPr>
                <w:rFonts w:eastAsiaTheme="minorHAnsi" w:cs="Arial"/>
                <w:szCs w:val="20"/>
              </w:rPr>
              <w:t xml:space="preserve">rov. Zaradi spremembe pogoja v </w:t>
            </w:r>
            <w:r w:rsidR="00B026C3">
              <w:rPr>
                <w:rFonts w:eastAsiaTheme="minorHAnsi" w:cs="Arial"/>
                <w:szCs w:val="20"/>
              </w:rPr>
              <w:t xml:space="preserve">stalno ali začasno </w:t>
            </w:r>
            <w:r w:rsidR="00EC6384" w:rsidRPr="00C42A32">
              <w:rPr>
                <w:rFonts w:eastAsiaTheme="minorHAnsi" w:cs="Arial"/>
                <w:szCs w:val="20"/>
              </w:rPr>
              <w:t>prebivališče pri pravici dodatka za veliko družino se bodo odhodki državnega proračuna povečali za 185.000 e</w:t>
            </w:r>
            <w:r w:rsidR="00122E86">
              <w:rPr>
                <w:rFonts w:eastAsiaTheme="minorHAnsi" w:cs="Arial"/>
                <w:szCs w:val="20"/>
              </w:rPr>
              <w:t>v</w:t>
            </w:r>
            <w:r w:rsidR="00EC6384" w:rsidRPr="00C42A32">
              <w:rPr>
                <w:rFonts w:eastAsiaTheme="minorHAnsi" w:cs="Arial"/>
                <w:szCs w:val="20"/>
              </w:rPr>
              <w:t xml:space="preserve">rov. Zaradi spremembe pogoja v </w:t>
            </w:r>
            <w:r w:rsidR="00B026C3">
              <w:rPr>
                <w:rFonts w:eastAsiaTheme="minorHAnsi" w:cs="Arial"/>
                <w:szCs w:val="20"/>
              </w:rPr>
              <w:t xml:space="preserve">stalno ali začasno </w:t>
            </w:r>
            <w:r w:rsidR="00EC6384" w:rsidRPr="00C42A32">
              <w:rPr>
                <w:rFonts w:eastAsiaTheme="minorHAnsi" w:cs="Arial"/>
                <w:szCs w:val="20"/>
              </w:rPr>
              <w:t>prebivališče pri pravici dodatka za nego otroka se bodo odhodki državnega proračuna povečali za 15.000 e</w:t>
            </w:r>
            <w:r w:rsidR="00122E86">
              <w:rPr>
                <w:rFonts w:eastAsiaTheme="minorHAnsi" w:cs="Arial"/>
                <w:szCs w:val="20"/>
              </w:rPr>
              <w:t>v</w:t>
            </w:r>
            <w:r w:rsidR="00EC6384" w:rsidRPr="00C42A32">
              <w:rPr>
                <w:rFonts w:eastAsiaTheme="minorHAnsi" w:cs="Arial"/>
                <w:szCs w:val="20"/>
              </w:rPr>
              <w:t xml:space="preserve">rov. Zaradi spremembe pogoja v </w:t>
            </w:r>
            <w:r w:rsidR="00B026C3">
              <w:rPr>
                <w:rFonts w:eastAsiaTheme="minorHAnsi" w:cs="Arial"/>
                <w:szCs w:val="20"/>
              </w:rPr>
              <w:t xml:space="preserve">stalno ali začasno </w:t>
            </w:r>
            <w:r w:rsidR="00EC6384" w:rsidRPr="00C42A32">
              <w:rPr>
                <w:rFonts w:eastAsiaTheme="minorHAnsi" w:cs="Arial"/>
                <w:szCs w:val="20"/>
              </w:rPr>
              <w:t>prebivališče pri pravici do delnega plačila za izgubljeni dohodek se bodo odhodki državnega proračuna povečali za 140.000 e</w:t>
            </w:r>
            <w:r w:rsidR="00122E86">
              <w:rPr>
                <w:rFonts w:eastAsiaTheme="minorHAnsi" w:cs="Arial"/>
                <w:szCs w:val="20"/>
              </w:rPr>
              <w:t>v</w:t>
            </w:r>
            <w:r w:rsidR="00EC6384" w:rsidRPr="00C42A32">
              <w:rPr>
                <w:rFonts w:eastAsiaTheme="minorHAnsi" w:cs="Arial"/>
                <w:szCs w:val="20"/>
              </w:rPr>
              <w:t xml:space="preserve">rov, skupaj torej </w:t>
            </w:r>
            <w:r w:rsidR="00EC6384">
              <w:rPr>
                <w:rFonts w:eastAsiaTheme="minorHAnsi" w:cs="Arial"/>
                <w:szCs w:val="20"/>
              </w:rPr>
              <w:t>0,68 mio</w:t>
            </w:r>
            <w:r w:rsidR="00EC6384" w:rsidRPr="00C42A32">
              <w:rPr>
                <w:rFonts w:eastAsiaTheme="minorHAnsi" w:cs="Arial"/>
                <w:szCs w:val="20"/>
              </w:rPr>
              <w:t xml:space="preserve"> eurov. Sredstva so zagotovljena na proračunski postavki </w:t>
            </w:r>
            <w:r w:rsidR="00F9004A">
              <w:rPr>
                <w:rFonts w:eastAsiaTheme="minorHAnsi" w:cs="Arial"/>
                <w:szCs w:val="20"/>
              </w:rPr>
              <w:t xml:space="preserve">(v nadaljnjem besedilu: PP) </w:t>
            </w:r>
            <w:r w:rsidR="00EC6384" w:rsidRPr="00C42A32">
              <w:rPr>
                <w:rFonts w:eastAsiaTheme="minorHAnsi" w:cs="Arial"/>
                <w:szCs w:val="20"/>
              </w:rPr>
              <w:t>3560</w:t>
            </w:r>
            <w:r w:rsidR="00F9004A">
              <w:rPr>
                <w:rFonts w:eastAsiaTheme="minorHAnsi" w:cs="Arial"/>
                <w:szCs w:val="20"/>
              </w:rPr>
              <w:t xml:space="preserve"> </w:t>
            </w:r>
            <w:r w:rsidR="008F15C4">
              <w:rPr>
                <w:rFonts w:eastAsiaTheme="minorHAnsi" w:cs="Arial"/>
                <w:szCs w:val="20"/>
              </w:rPr>
              <w:t>–</w:t>
            </w:r>
            <w:r w:rsidR="00F9004A">
              <w:rPr>
                <w:rFonts w:eastAsiaTheme="minorHAnsi" w:cs="Arial"/>
                <w:szCs w:val="20"/>
              </w:rPr>
              <w:t xml:space="preserve"> </w:t>
            </w:r>
            <w:r w:rsidR="00EC6384" w:rsidRPr="00C42A32">
              <w:rPr>
                <w:rFonts w:eastAsiaTheme="minorHAnsi" w:cs="Arial"/>
                <w:szCs w:val="20"/>
              </w:rPr>
              <w:t xml:space="preserve">Drugi družinski prejemki. Za podaljšanje očetovskega dopusta </w:t>
            </w:r>
            <w:r w:rsidR="00F9004A">
              <w:rPr>
                <w:rFonts w:eastAsiaTheme="minorHAnsi" w:cs="Arial"/>
                <w:szCs w:val="20"/>
              </w:rPr>
              <w:t>ob</w:t>
            </w:r>
            <w:r w:rsidR="00EC6384" w:rsidRPr="00C42A32">
              <w:rPr>
                <w:rFonts w:eastAsiaTheme="minorHAnsi" w:cs="Arial"/>
                <w:szCs w:val="20"/>
              </w:rPr>
              <w:t xml:space="preserve"> dvojčk</w:t>
            </w:r>
            <w:r w:rsidR="00F9004A">
              <w:rPr>
                <w:rFonts w:eastAsiaTheme="minorHAnsi" w:cs="Arial"/>
                <w:szCs w:val="20"/>
              </w:rPr>
              <w:t>ih</w:t>
            </w:r>
            <w:r w:rsidR="00EC6384" w:rsidRPr="00C42A32">
              <w:rPr>
                <w:rFonts w:eastAsiaTheme="minorHAnsi" w:cs="Arial"/>
                <w:szCs w:val="20"/>
              </w:rPr>
              <w:t xml:space="preserve"> oziroma več hkrati živorojenih otrok oziroma posvojitve več otrok hkrati se bodo odhodki državnega proračuna povečali za 290.000 e</w:t>
            </w:r>
            <w:r w:rsidR="00122E86">
              <w:rPr>
                <w:rFonts w:eastAsiaTheme="minorHAnsi" w:cs="Arial"/>
                <w:szCs w:val="20"/>
              </w:rPr>
              <w:t>v</w:t>
            </w:r>
            <w:r w:rsidR="00EC6384" w:rsidRPr="00C42A32">
              <w:rPr>
                <w:rFonts w:eastAsiaTheme="minorHAnsi" w:cs="Arial"/>
                <w:szCs w:val="20"/>
              </w:rPr>
              <w:t>rov. Za priznanje starševskega dopusta za rejnike, ko so v rejništvo nameščeni otroci v starosti od 11 mesecev do zaključka prvega razreda osnovne šole v skladu s predpisi, ki urejajo osnovno šolo, s</w:t>
            </w:r>
            <w:r w:rsidR="00F9004A">
              <w:rPr>
                <w:rFonts w:eastAsiaTheme="minorHAnsi" w:cs="Arial"/>
                <w:szCs w:val="20"/>
              </w:rPr>
              <w:t>e</w:t>
            </w:r>
            <w:r w:rsidR="00EC6384" w:rsidRPr="00C42A32">
              <w:rPr>
                <w:rFonts w:eastAsiaTheme="minorHAnsi" w:cs="Arial"/>
                <w:szCs w:val="20"/>
              </w:rPr>
              <w:t xml:space="preserve"> bodo odhodki državnega proračuna povečali za 150.000 e</w:t>
            </w:r>
            <w:r w:rsidR="00122E86">
              <w:rPr>
                <w:rFonts w:eastAsiaTheme="minorHAnsi" w:cs="Arial"/>
                <w:szCs w:val="20"/>
              </w:rPr>
              <w:t>v</w:t>
            </w:r>
            <w:r w:rsidR="00EC6384" w:rsidRPr="00C42A32">
              <w:rPr>
                <w:rFonts w:eastAsiaTheme="minorHAnsi" w:cs="Arial"/>
                <w:szCs w:val="20"/>
              </w:rPr>
              <w:t>rov. Neusklajevanje</w:t>
            </w:r>
            <w:r w:rsidR="00EC6384" w:rsidRPr="00C42A32">
              <w:t xml:space="preserve"> materinskega, očetovskega in starševskega nadomestila ter nadomestila v času odmora za dojenje</w:t>
            </w:r>
            <w:r w:rsidR="00EC6384" w:rsidRPr="00C42A32">
              <w:rPr>
                <w:rFonts w:eastAsiaTheme="minorHAnsi" w:cs="Arial"/>
                <w:szCs w:val="20"/>
              </w:rPr>
              <w:t xml:space="preserve"> pomeni za 4,03 mio </w:t>
            </w:r>
            <w:r w:rsidR="00EC6384">
              <w:rPr>
                <w:rFonts w:eastAsiaTheme="minorHAnsi" w:cs="Arial"/>
                <w:szCs w:val="20"/>
              </w:rPr>
              <w:t>e</w:t>
            </w:r>
            <w:r w:rsidR="00122E86">
              <w:rPr>
                <w:rFonts w:eastAsiaTheme="minorHAnsi" w:cs="Arial"/>
                <w:szCs w:val="20"/>
              </w:rPr>
              <w:t>v</w:t>
            </w:r>
            <w:r w:rsidR="00EC6384">
              <w:rPr>
                <w:rFonts w:eastAsiaTheme="minorHAnsi" w:cs="Arial"/>
                <w:szCs w:val="20"/>
              </w:rPr>
              <w:t>r</w:t>
            </w:r>
            <w:r w:rsidR="00122E86">
              <w:rPr>
                <w:rFonts w:eastAsiaTheme="minorHAnsi" w:cs="Arial"/>
                <w:szCs w:val="20"/>
              </w:rPr>
              <w:t>a</w:t>
            </w:r>
            <w:r w:rsidR="00EC6384">
              <w:rPr>
                <w:rFonts w:eastAsiaTheme="minorHAnsi" w:cs="Arial"/>
                <w:szCs w:val="20"/>
              </w:rPr>
              <w:t xml:space="preserve"> </w:t>
            </w:r>
            <w:r w:rsidR="00EC6384" w:rsidRPr="00C42A32">
              <w:rPr>
                <w:rFonts w:eastAsiaTheme="minorHAnsi" w:cs="Arial"/>
                <w:szCs w:val="20"/>
              </w:rPr>
              <w:t>manj odhodkov za državni proračun.</w:t>
            </w:r>
            <w:r w:rsidR="00EC6384">
              <w:rPr>
                <w:rFonts w:eastAsiaTheme="minorHAnsi" w:cs="Arial"/>
                <w:szCs w:val="20"/>
              </w:rPr>
              <w:t xml:space="preserve"> Skupaj to pomeni na </w:t>
            </w:r>
            <w:r w:rsidR="00F9004A">
              <w:rPr>
                <w:rFonts w:eastAsiaTheme="minorHAnsi" w:cs="Arial"/>
                <w:szCs w:val="20"/>
              </w:rPr>
              <w:t>PP</w:t>
            </w:r>
            <w:r w:rsidR="00EC6384">
              <w:rPr>
                <w:rFonts w:eastAsiaTheme="minorHAnsi" w:cs="Arial"/>
                <w:szCs w:val="20"/>
              </w:rPr>
              <w:t xml:space="preserve"> 4115 – Starševska nadomestila 3,59</w:t>
            </w:r>
            <w:r w:rsidR="00390FB9">
              <w:rPr>
                <w:rFonts w:eastAsiaTheme="minorHAnsi" w:cs="Arial"/>
                <w:szCs w:val="20"/>
              </w:rPr>
              <w:t xml:space="preserve"> mio</w:t>
            </w:r>
            <w:r w:rsidR="00EC6384">
              <w:rPr>
                <w:rFonts w:eastAsiaTheme="minorHAnsi" w:cs="Arial"/>
                <w:szCs w:val="20"/>
              </w:rPr>
              <w:t xml:space="preserve"> </w:t>
            </w:r>
            <w:r w:rsidR="00390FB9">
              <w:rPr>
                <w:rFonts w:eastAsiaTheme="minorHAnsi" w:cs="Arial"/>
                <w:szCs w:val="20"/>
              </w:rPr>
              <w:t>e</w:t>
            </w:r>
            <w:r w:rsidR="00122E86">
              <w:rPr>
                <w:rFonts w:eastAsiaTheme="minorHAnsi" w:cs="Arial"/>
                <w:szCs w:val="20"/>
              </w:rPr>
              <w:t>vra</w:t>
            </w:r>
            <w:r w:rsidR="00390FB9">
              <w:rPr>
                <w:rFonts w:eastAsiaTheme="minorHAnsi" w:cs="Arial"/>
                <w:szCs w:val="20"/>
              </w:rPr>
              <w:t xml:space="preserve"> </w:t>
            </w:r>
            <w:r w:rsidR="00EC6384">
              <w:rPr>
                <w:rFonts w:eastAsiaTheme="minorHAnsi" w:cs="Arial"/>
                <w:szCs w:val="20"/>
              </w:rPr>
              <w:t xml:space="preserve">manj proračunskih odhodkov. </w:t>
            </w:r>
            <w:r w:rsidR="00EC6384" w:rsidRPr="00C42A32">
              <w:rPr>
                <w:rFonts w:eastAsiaTheme="minorHAnsi" w:cs="Arial"/>
                <w:szCs w:val="20"/>
              </w:rPr>
              <w:t>Skupno vsi ukrepi pomenijo</w:t>
            </w:r>
            <w:r w:rsidR="00EC6384">
              <w:rPr>
                <w:rFonts w:eastAsiaTheme="minorHAnsi" w:cs="Arial"/>
                <w:szCs w:val="20"/>
              </w:rPr>
              <w:t xml:space="preserve"> 2,91 mio e</w:t>
            </w:r>
            <w:r w:rsidR="00122E86">
              <w:rPr>
                <w:rFonts w:eastAsiaTheme="minorHAnsi" w:cs="Arial"/>
                <w:szCs w:val="20"/>
              </w:rPr>
              <w:t>vra</w:t>
            </w:r>
            <w:r w:rsidR="00EC6384">
              <w:rPr>
                <w:rFonts w:eastAsiaTheme="minorHAnsi" w:cs="Arial"/>
                <w:szCs w:val="20"/>
              </w:rPr>
              <w:t xml:space="preserve"> manj</w:t>
            </w:r>
            <w:r w:rsidR="00EC6384" w:rsidRPr="00C42A32">
              <w:rPr>
                <w:rFonts w:eastAsiaTheme="minorHAnsi" w:cs="Arial"/>
                <w:szCs w:val="20"/>
              </w:rPr>
              <w:t xml:space="preserve"> proračunskih odhodkov</w:t>
            </w:r>
            <w:r w:rsidR="00EC6384">
              <w:rPr>
                <w:rFonts w:eastAsiaTheme="minorHAnsi" w:cs="Arial"/>
                <w:szCs w:val="20"/>
              </w:rPr>
              <w:t xml:space="preserve"> v letu 2020 in</w:t>
            </w:r>
            <w:r w:rsidR="00EC6384" w:rsidRPr="00C42A32">
              <w:rPr>
                <w:rFonts w:eastAsiaTheme="minorHAnsi" w:cs="Arial"/>
                <w:szCs w:val="20"/>
              </w:rPr>
              <w:t xml:space="preserve"> </w:t>
            </w:r>
            <w:r w:rsidR="00EC6384">
              <w:rPr>
                <w:rFonts w:eastAsiaTheme="minorHAnsi" w:cs="Arial"/>
                <w:szCs w:val="20"/>
              </w:rPr>
              <w:t>2021</w:t>
            </w:r>
            <w:r w:rsidR="00EC6384" w:rsidRPr="00C42A32">
              <w:rPr>
                <w:rFonts w:eastAsiaTheme="minorHAnsi" w:cs="Arial"/>
                <w:szCs w:val="20"/>
              </w:rPr>
              <w:t>.</w:t>
            </w:r>
            <w:r w:rsidR="00EC6384">
              <w:rPr>
                <w:rFonts w:eastAsiaTheme="minorHAnsi" w:cs="Arial"/>
                <w:szCs w:val="20"/>
              </w:rPr>
              <w:t xml:space="preserve"> </w:t>
            </w:r>
            <w:r w:rsidR="00EC6384" w:rsidRPr="00464BDA">
              <w:rPr>
                <w:rFonts w:eastAsiaTheme="minorHAnsi" w:cs="Arial"/>
                <w:szCs w:val="20"/>
              </w:rPr>
              <w:t xml:space="preserve"> </w:t>
            </w:r>
            <w:r w:rsidR="00F9004A">
              <w:rPr>
                <w:rFonts w:eastAsiaTheme="minorHAnsi" w:cs="Arial"/>
                <w:szCs w:val="20"/>
              </w:rPr>
              <w:t>S</w:t>
            </w:r>
            <w:r w:rsidR="00EC6384" w:rsidRPr="001C4CF8">
              <w:rPr>
                <w:rFonts w:eastAsiaTheme="minorHAnsi" w:cs="Arial"/>
                <w:szCs w:val="20"/>
              </w:rPr>
              <w:t xml:space="preserve">kupni učinek vseh ukrepov </w:t>
            </w:r>
            <w:r w:rsidR="00F9004A">
              <w:rPr>
                <w:rFonts w:eastAsiaTheme="minorHAnsi" w:cs="Arial"/>
                <w:szCs w:val="20"/>
              </w:rPr>
              <w:t xml:space="preserve">spremembe zakona je </w:t>
            </w:r>
            <w:r w:rsidR="00EC6384" w:rsidRPr="001C4CF8">
              <w:rPr>
                <w:rFonts w:eastAsiaTheme="minorHAnsi" w:cs="Arial"/>
                <w:szCs w:val="20"/>
              </w:rPr>
              <w:t xml:space="preserve">v letu </w:t>
            </w:r>
            <w:r w:rsidR="00EC6384" w:rsidRPr="001C4CF8">
              <w:rPr>
                <w:rFonts w:cs="Arial"/>
                <w:szCs w:val="20"/>
              </w:rPr>
              <w:t>2022</w:t>
            </w:r>
            <w:r w:rsidR="00EC6384" w:rsidRPr="001C4CF8">
              <w:rPr>
                <w:rFonts w:eastAsiaTheme="minorHAnsi" w:cs="Arial"/>
                <w:szCs w:val="20"/>
              </w:rPr>
              <w:t xml:space="preserve"> takšen, da zahteva dodatna sredstva. Odhodki državnega proračuna se bodo povečali zaradi dviga zneska starševskega dodatka na 402,18 e</w:t>
            </w:r>
            <w:r w:rsidR="00122E86">
              <w:rPr>
                <w:rFonts w:eastAsiaTheme="minorHAnsi" w:cs="Arial"/>
                <w:szCs w:val="20"/>
              </w:rPr>
              <w:t>v</w:t>
            </w:r>
            <w:r w:rsidR="00EC6384" w:rsidRPr="001C4CF8">
              <w:rPr>
                <w:rFonts w:eastAsiaTheme="minorHAnsi" w:cs="Arial"/>
                <w:szCs w:val="20"/>
              </w:rPr>
              <w:t>r</w:t>
            </w:r>
            <w:r w:rsidR="00390FB9">
              <w:rPr>
                <w:rFonts w:eastAsiaTheme="minorHAnsi" w:cs="Arial"/>
                <w:szCs w:val="20"/>
              </w:rPr>
              <w:t>a</w:t>
            </w:r>
            <w:r w:rsidR="00EC6384" w:rsidRPr="001C4CF8">
              <w:rPr>
                <w:rFonts w:eastAsiaTheme="minorHAnsi" w:cs="Arial"/>
                <w:szCs w:val="20"/>
              </w:rPr>
              <w:t xml:space="preserve"> v skupni višini  2,6 mio e</w:t>
            </w:r>
            <w:r w:rsidR="00122E86">
              <w:rPr>
                <w:rFonts w:eastAsiaTheme="minorHAnsi" w:cs="Arial"/>
                <w:szCs w:val="20"/>
              </w:rPr>
              <w:t>vra</w:t>
            </w:r>
            <w:r w:rsidR="00EC6384" w:rsidRPr="001C4CF8">
              <w:rPr>
                <w:rFonts w:cs="Arial"/>
                <w:szCs w:val="20"/>
              </w:rPr>
              <w:t xml:space="preserve"> (na PP </w:t>
            </w:r>
            <w:r w:rsidR="00EC6384" w:rsidRPr="001C4CF8">
              <w:rPr>
                <w:rFonts w:eastAsiaTheme="minorHAnsi" w:cs="Arial"/>
                <w:szCs w:val="20"/>
              </w:rPr>
              <w:t>3560</w:t>
            </w:r>
            <w:r w:rsidR="00EC6384">
              <w:rPr>
                <w:rFonts w:cs="Arial"/>
                <w:szCs w:val="20"/>
              </w:rPr>
              <w:t xml:space="preserve"> – </w:t>
            </w:r>
            <w:r w:rsidR="00EC6384" w:rsidRPr="001C4CF8">
              <w:rPr>
                <w:rFonts w:eastAsiaTheme="minorHAnsi" w:cs="Arial"/>
                <w:szCs w:val="20"/>
              </w:rPr>
              <w:t>Drugi družinski prejemki</w:t>
            </w:r>
            <w:r w:rsidR="00EC6384" w:rsidRPr="001C4CF8">
              <w:rPr>
                <w:rFonts w:cs="Arial"/>
                <w:szCs w:val="20"/>
              </w:rPr>
              <w:t>) in z</w:t>
            </w:r>
            <w:r w:rsidR="00EC6384" w:rsidRPr="001C4CF8">
              <w:rPr>
                <w:rFonts w:eastAsiaTheme="minorHAnsi" w:cs="Arial"/>
                <w:szCs w:val="20"/>
              </w:rPr>
              <w:t>a dvig najnižjega izplačila materinskega/očetovskega/starševskega nadomestila na 547,32 e</w:t>
            </w:r>
            <w:r w:rsidR="00122E86">
              <w:rPr>
                <w:rFonts w:eastAsiaTheme="minorHAnsi" w:cs="Arial"/>
                <w:szCs w:val="20"/>
              </w:rPr>
              <w:t>vra</w:t>
            </w:r>
            <w:r w:rsidR="00EC6384" w:rsidRPr="001C4CF8">
              <w:rPr>
                <w:rFonts w:eastAsiaTheme="minorHAnsi" w:cs="Arial"/>
                <w:szCs w:val="20"/>
              </w:rPr>
              <w:t xml:space="preserve"> bruto in upoštevanje 547,32 </w:t>
            </w:r>
            <w:r w:rsidR="00C76899">
              <w:rPr>
                <w:rFonts w:eastAsiaTheme="minorHAnsi" w:cs="Arial"/>
                <w:szCs w:val="20"/>
              </w:rPr>
              <w:t>e</w:t>
            </w:r>
            <w:r w:rsidR="00122E86">
              <w:rPr>
                <w:rFonts w:eastAsiaTheme="minorHAnsi" w:cs="Arial"/>
                <w:szCs w:val="20"/>
              </w:rPr>
              <w:t>v</w:t>
            </w:r>
            <w:r w:rsidR="00C76899">
              <w:rPr>
                <w:rFonts w:eastAsiaTheme="minorHAnsi" w:cs="Arial"/>
                <w:szCs w:val="20"/>
              </w:rPr>
              <w:t>r</w:t>
            </w:r>
            <w:r w:rsidR="00F9004A">
              <w:rPr>
                <w:rFonts w:eastAsiaTheme="minorHAnsi" w:cs="Arial"/>
                <w:szCs w:val="20"/>
              </w:rPr>
              <w:t>a</w:t>
            </w:r>
            <w:r w:rsidR="00EC6384" w:rsidRPr="001C4CF8">
              <w:rPr>
                <w:rFonts w:eastAsiaTheme="minorHAnsi" w:cs="Arial"/>
                <w:szCs w:val="20"/>
              </w:rPr>
              <w:t xml:space="preserve"> bruto v osnovo za izračun nadomestila za manjkajoče mesece se bodo odhodki državnega proračuna povečali za 2,3 mio e</w:t>
            </w:r>
            <w:r w:rsidR="00122E86">
              <w:rPr>
                <w:rFonts w:eastAsiaTheme="minorHAnsi" w:cs="Arial"/>
                <w:szCs w:val="20"/>
              </w:rPr>
              <w:t>vra</w:t>
            </w:r>
            <w:r w:rsidR="00EC6384" w:rsidRPr="001C4CF8">
              <w:rPr>
                <w:rFonts w:eastAsiaTheme="minorHAnsi" w:cs="Arial"/>
                <w:szCs w:val="20"/>
              </w:rPr>
              <w:t xml:space="preserve"> bruto bruto</w:t>
            </w:r>
            <w:r w:rsidR="00EC6384" w:rsidRPr="001C4CF8">
              <w:rPr>
                <w:rFonts w:cs="Arial"/>
                <w:szCs w:val="20"/>
              </w:rPr>
              <w:t xml:space="preserve"> (na PP </w:t>
            </w:r>
            <w:r w:rsidR="00EC6384" w:rsidRPr="001C4CF8">
              <w:rPr>
                <w:rFonts w:eastAsiaTheme="minorHAnsi" w:cs="Arial"/>
                <w:szCs w:val="20"/>
              </w:rPr>
              <w:t>4115 – Starševsk</w:t>
            </w:r>
            <w:r w:rsidR="00EC6384" w:rsidRPr="001C4CF8">
              <w:rPr>
                <w:rFonts w:cs="Arial"/>
                <w:szCs w:val="20"/>
              </w:rPr>
              <w:t xml:space="preserve">a nadomestila). </w:t>
            </w:r>
            <w:r w:rsidR="00EC6384" w:rsidRPr="001C4CF8">
              <w:rPr>
                <w:rFonts w:eastAsiaTheme="minorHAnsi" w:cs="Arial"/>
                <w:szCs w:val="20"/>
              </w:rPr>
              <w:t>Zaradi dviga najnižjega izplačila materinskega/očetovskega/starševskega nadomestila na 547,32 e</w:t>
            </w:r>
            <w:r w:rsidR="00122E86">
              <w:rPr>
                <w:rFonts w:eastAsiaTheme="minorHAnsi" w:cs="Arial"/>
                <w:szCs w:val="20"/>
              </w:rPr>
              <w:t>v</w:t>
            </w:r>
            <w:r w:rsidR="00EC6384" w:rsidRPr="001C4CF8">
              <w:rPr>
                <w:rFonts w:eastAsiaTheme="minorHAnsi" w:cs="Arial"/>
                <w:szCs w:val="20"/>
              </w:rPr>
              <w:t>r</w:t>
            </w:r>
            <w:r w:rsidR="00470D48">
              <w:rPr>
                <w:rFonts w:eastAsiaTheme="minorHAnsi" w:cs="Arial"/>
                <w:szCs w:val="20"/>
              </w:rPr>
              <w:t>a</w:t>
            </w:r>
            <w:r w:rsidR="00EC6384" w:rsidRPr="001C4CF8">
              <w:rPr>
                <w:rFonts w:eastAsiaTheme="minorHAnsi" w:cs="Arial"/>
                <w:szCs w:val="20"/>
              </w:rPr>
              <w:t xml:space="preserve"> bruto ter starševskega dodatka </w:t>
            </w:r>
            <w:r w:rsidR="00EC6384" w:rsidRPr="001C4CF8">
              <w:rPr>
                <w:rFonts w:eastAsiaTheme="minorHAnsi" w:cs="Arial"/>
                <w:szCs w:val="20"/>
              </w:rPr>
              <w:lastRenderedPageBreak/>
              <w:t>na 402,18 e</w:t>
            </w:r>
            <w:r w:rsidR="00122E86">
              <w:rPr>
                <w:rFonts w:eastAsiaTheme="minorHAnsi" w:cs="Arial"/>
                <w:szCs w:val="20"/>
              </w:rPr>
              <w:t>v</w:t>
            </w:r>
            <w:r w:rsidR="00EC6384" w:rsidRPr="001C4CF8">
              <w:rPr>
                <w:rFonts w:eastAsiaTheme="minorHAnsi" w:cs="Arial"/>
                <w:szCs w:val="20"/>
              </w:rPr>
              <w:t>r</w:t>
            </w:r>
            <w:r w:rsidR="00470D48">
              <w:rPr>
                <w:rFonts w:eastAsiaTheme="minorHAnsi" w:cs="Arial"/>
                <w:szCs w:val="20"/>
              </w:rPr>
              <w:t>a</w:t>
            </w:r>
            <w:r w:rsidR="00EC6384" w:rsidRPr="001C4CF8">
              <w:rPr>
                <w:rFonts w:eastAsiaTheme="minorHAnsi" w:cs="Arial"/>
                <w:szCs w:val="20"/>
              </w:rPr>
              <w:t xml:space="preserve"> bodo odhodki državnega proračuna na </w:t>
            </w:r>
            <w:r w:rsidR="007F0100">
              <w:rPr>
                <w:rFonts w:eastAsiaTheme="minorHAnsi" w:cs="Arial"/>
                <w:szCs w:val="20"/>
              </w:rPr>
              <w:t>PP</w:t>
            </w:r>
            <w:r w:rsidR="00EC6384">
              <w:rPr>
                <w:rFonts w:eastAsiaTheme="minorHAnsi" w:cs="Arial"/>
                <w:szCs w:val="20"/>
              </w:rPr>
              <w:t xml:space="preserve"> 3562 – Transferji za socialno ogrožene</w:t>
            </w:r>
            <w:r w:rsidR="00EC6384" w:rsidRPr="001C4CF8">
              <w:rPr>
                <w:rFonts w:eastAsiaTheme="minorHAnsi" w:cs="Arial"/>
                <w:szCs w:val="20"/>
              </w:rPr>
              <w:t xml:space="preserve"> nižji za 1,2 mio e</w:t>
            </w:r>
            <w:r w:rsidR="00122E86">
              <w:rPr>
                <w:rFonts w:eastAsiaTheme="minorHAnsi" w:cs="Arial"/>
                <w:szCs w:val="20"/>
              </w:rPr>
              <w:t>vra</w:t>
            </w:r>
            <w:r w:rsidR="00EC6384" w:rsidRPr="001C4CF8">
              <w:rPr>
                <w:rFonts w:eastAsiaTheme="minorHAnsi" w:cs="Arial"/>
                <w:szCs w:val="20"/>
              </w:rPr>
              <w:t>.</w:t>
            </w:r>
            <w:r w:rsidR="00EC6384" w:rsidRPr="001C4CF8">
              <w:rPr>
                <w:rFonts w:cs="Arial"/>
                <w:szCs w:val="20"/>
              </w:rPr>
              <w:t xml:space="preserve">  </w:t>
            </w:r>
            <w:r w:rsidR="00EC6384" w:rsidRPr="001C4CF8">
              <w:rPr>
                <w:rFonts w:eastAsiaTheme="minorHAnsi" w:cs="Arial"/>
                <w:szCs w:val="20"/>
              </w:rPr>
              <w:t>Skupno vsi ukrepi pomenijo za 0,79 mio e</w:t>
            </w:r>
            <w:r w:rsidR="00122E86">
              <w:rPr>
                <w:rFonts w:eastAsiaTheme="minorHAnsi" w:cs="Arial"/>
                <w:szCs w:val="20"/>
              </w:rPr>
              <w:t>vra</w:t>
            </w:r>
            <w:r w:rsidR="00EC6384" w:rsidRPr="001C4CF8">
              <w:rPr>
                <w:rFonts w:eastAsiaTheme="minorHAnsi" w:cs="Arial"/>
                <w:szCs w:val="20"/>
              </w:rPr>
              <w:t xml:space="preserve"> več proračunskih odhodkov </w:t>
            </w:r>
            <w:r w:rsidR="00EC6384">
              <w:rPr>
                <w:rFonts w:cs="Arial"/>
                <w:szCs w:val="20"/>
              </w:rPr>
              <w:t>v letu 2022.</w:t>
            </w:r>
            <w:r w:rsidR="00873462">
              <w:rPr>
                <w:rFonts w:eastAsiaTheme="minorHAnsi" w:cs="Arial"/>
                <w:szCs w:val="20"/>
              </w:rPr>
              <w:tab/>
            </w:r>
          </w:p>
          <w:p w:rsidR="002F0CB0" w:rsidRDefault="002F0CB0" w:rsidP="00836B20">
            <w:pPr>
              <w:spacing w:line="240" w:lineRule="atLeast"/>
              <w:jc w:val="both"/>
              <w:rPr>
                <w:rFonts w:cs="Arial"/>
                <w:szCs w:val="20"/>
              </w:rPr>
            </w:pPr>
          </w:p>
          <w:p w:rsidR="00247A3D" w:rsidRPr="006131D6" w:rsidRDefault="00247A3D" w:rsidP="00836B20">
            <w:pPr>
              <w:spacing w:line="240" w:lineRule="atLeast"/>
              <w:jc w:val="both"/>
              <w:rPr>
                <w:rFonts w:cs="Arial"/>
                <w:szCs w:val="20"/>
                <w:lang w:eastAsia="sl-SI"/>
              </w:rPr>
            </w:pPr>
            <w:r>
              <w:rPr>
                <w:rFonts w:cs="Arial"/>
                <w:szCs w:val="20"/>
                <w:lang w:eastAsia="sl-SI"/>
              </w:rPr>
              <w:t>Sprejem zakona nima vpliva na druga javna finančna sredstva.</w:t>
            </w:r>
          </w:p>
          <w:p w:rsidR="00247A3D" w:rsidRDefault="00247A3D" w:rsidP="00836B20">
            <w:pPr>
              <w:spacing w:line="240" w:lineRule="atLeast"/>
              <w:jc w:val="both"/>
              <w:rPr>
                <w:rFonts w:cs="Arial"/>
                <w:szCs w:val="20"/>
              </w:rPr>
            </w:pPr>
          </w:p>
          <w:p w:rsidR="00247A3D" w:rsidRPr="00C42A32" w:rsidRDefault="00247A3D" w:rsidP="00836B20">
            <w:pPr>
              <w:spacing w:line="240" w:lineRule="atLeast"/>
              <w:jc w:val="both"/>
              <w:rPr>
                <w:rFonts w:cs="Arial"/>
                <w:szCs w:val="20"/>
              </w:rPr>
            </w:pPr>
          </w:p>
        </w:tc>
      </w:tr>
      <w:tr w:rsidR="00C42A32" w:rsidRPr="00C42A32" w:rsidTr="00945E0B">
        <w:tc>
          <w:tcPr>
            <w:tcW w:w="9213" w:type="dxa"/>
          </w:tcPr>
          <w:p w:rsidR="00241AE5" w:rsidRPr="00C42A32" w:rsidRDefault="00241AE5" w:rsidP="00836B20">
            <w:pPr>
              <w:pStyle w:val="Oddelek"/>
              <w:numPr>
                <w:ilvl w:val="0"/>
                <w:numId w:val="0"/>
              </w:numPr>
              <w:spacing w:before="0" w:after="0" w:line="240" w:lineRule="atLeast"/>
              <w:jc w:val="both"/>
              <w:rPr>
                <w:sz w:val="20"/>
                <w:szCs w:val="20"/>
              </w:rPr>
            </w:pPr>
            <w:r w:rsidRPr="00C42A32">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C42A32" w:rsidRPr="00C42A32" w:rsidTr="00945E0B">
        <w:tc>
          <w:tcPr>
            <w:tcW w:w="9213" w:type="dxa"/>
          </w:tcPr>
          <w:p w:rsidR="00241AE5" w:rsidRPr="00C42A32" w:rsidRDefault="00E0519F" w:rsidP="00836B20">
            <w:pPr>
              <w:pStyle w:val="Alineazaodstavkom"/>
              <w:numPr>
                <w:ilvl w:val="0"/>
                <w:numId w:val="0"/>
              </w:numPr>
              <w:spacing w:line="240" w:lineRule="atLeast"/>
              <w:rPr>
                <w:sz w:val="20"/>
                <w:szCs w:val="20"/>
              </w:rPr>
            </w:pPr>
            <w:r w:rsidRPr="00C42A32">
              <w:rPr>
                <w:sz w:val="20"/>
                <w:szCs w:val="20"/>
              </w:rPr>
              <w:t>S</w:t>
            </w:r>
            <w:r w:rsidR="00FD1F6E" w:rsidRPr="00C42A32">
              <w:rPr>
                <w:sz w:val="20"/>
                <w:szCs w:val="20"/>
              </w:rPr>
              <w:t>redstva bodo zagotovljena v</w:t>
            </w:r>
            <w:r w:rsidR="00241AE5" w:rsidRPr="00C42A32">
              <w:rPr>
                <w:sz w:val="20"/>
                <w:szCs w:val="20"/>
              </w:rPr>
              <w:t xml:space="preserve"> </w:t>
            </w:r>
            <w:r w:rsidR="00FD1F6E" w:rsidRPr="00C42A32">
              <w:rPr>
                <w:sz w:val="20"/>
                <w:szCs w:val="20"/>
              </w:rPr>
              <w:t>državnem proračunu</w:t>
            </w:r>
            <w:r w:rsidRPr="00C42A32">
              <w:rPr>
                <w:sz w:val="20"/>
                <w:szCs w:val="20"/>
              </w:rPr>
              <w:t xml:space="preserve"> za leto 2020</w:t>
            </w:r>
            <w:r w:rsidR="00FD1F6E" w:rsidRPr="00C42A32">
              <w:rPr>
                <w:sz w:val="20"/>
                <w:szCs w:val="20"/>
              </w:rPr>
              <w:t xml:space="preserve"> v podprogram</w:t>
            </w:r>
            <w:r w:rsidR="00BF1093">
              <w:rPr>
                <w:sz w:val="20"/>
                <w:szCs w:val="20"/>
              </w:rPr>
              <w:t>u</w:t>
            </w:r>
            <w:r w:rsidR="00FD1F6E" w:rsidRPr="00C42A32">
              <w:rPr>
                <w:sz w:val="20"/>
                <w:szCs w:val="20"/>
              </w:rPr>
              <w:t xml:space="preserve"> 200501 Družinski prejemki in starševska nadomestila. </w:t>
            </w:r>
          </w:p>
          <w:p w:rsidR="00241AE5" w:rsidRPr="00C42A32" w:rsidRDefault="00241AE5" w:rsidP="00836B20">
            <w:pPr>
              <w:pStyle w:val="Alineazaodstavkom"/>
              <w:numPr>
                <w:ilvl w:val="0"/>
                <w:numId w:val="0"/>
              </w:numPr>
              <w:spacing w:line="240" w:lineRule="atLeast"/>
              <w:ind w:left="709"/>
              <w:rPr>
                <w:sz w:val="20"/>
                <w:szCs w:val="20"/>
              </w:rPr>
            </w:pPr>
          </w:p>
        </w:tc>
      </w:tr>
      <w:tr w:rsidR="00C42A32" w:rsidRPr="00C42A32" w:rsidTr="00945E0B">
        <w:tc>
          <w:tcPr>
            <w:tcW w:w="9213" w:type="dxa"/>
          </w:tcPr>
          <w:p w:rsidR="005432C4" w:rsidRPr="00C42A32" w:rsidRDefault="00241AE5" w:rsidP="00836B20">
            <w:pPr>
              <w:pStyle w:val="Oddelek"/>
              <w:numPr>
                <w:ilvl w:val="0"/>
                <w:numId w:val="0"/>
              </w:numPr>
              <w:spacing w:before="0" w:after="0" w:line="240" w:lineRule="atLeast"/>
              <w:jc w:val="both"/>
              <w:rPr>
                <w:sz w:val="20"/>
                <w:szCs w:val="20"/>
              </w:rPr>
            </w:pPr>
            <w:r w:rsidRPr="00C42A32">
              <w:rPr>
                <w:sz w:val="20"/>
                <w:szCs w:val="20"/>
              </w:rPr>
              <w:t>5 PRIKAZ UREDITVE V DRUGIH PRAVNIH SISTEMIH IN PRILAGOJENOSTI PREDLAGANE UREDITVE PRAVU EVROPSKE UNIJE</w:t>
            </w:r>
          </w:p>
        </w:tc>
      </w:tr>
      <w:tr w:rsidR="00C42A32" w:rsidRPr="00C42A32" w:rsidTr="00945E0B">
        <w:tc>
          <w:tcPr>
            <w:tcW w:w="9213" w:type="dxa"/>
          </w:tcPr>
          <w:p w:rsidR="002D5477" w:rsidRPr="00C42A32" w:rsidRDefault="002D5477" w:rsidP="00836B20">
            <w:pPr>
              <w:spacing w:line="240" w:lineRule="atLeast"/>
              <w:jc w:val="both"/>
              <w:rPr>
                <w:rFonts w:cs="Arial"/>
                <w:b/>
                <w:szCs w:val="20"/>
              </w:rPr>
            </w:pPr>
          </w:p>
          <w:p w:rsidR="002D5477" w:rsidRPr="00C42A32" w:rsidRDefault="002D5477" w:rsidP="00836B20">
            <w:pPr>
              <w:spacing w:line="240" w:lineRule="atLeast"/>
              <w:jc w:val="both"/>
              <w:rPr>
                <w:rFonts w:cs="Arial"/>
                <w:szCs w:val="20"/>
              </w:rPr>
            </w:pPr>
            <w:r w:rsidRPr="00C42A32">
              <w:rPr>
                <w:rFonts w:cs="Arial"/>
                <w:b/>
                <w:szCs w:val="20"/>
              </w:rPr>
              <w:t>5.1</w:t>
            </w:r>
            <w:r w:rsidRPr="00C42A32">
              <w:rPr>
                <w:rFonts w:cs="Arial"/>
                <w:szCs w:val="20"/>
              </w:rPr>
              <w:t xml:space="preserve"> </w:t>
            </w:r>
            <w:r w:rsidRPr="00C42A32">
              <w:rPr>
                <w:rFonts w:cs="Arial"/>
                <w:b/>
                <w:szCs w:val="20"/>
                <w:lang w:eastAsia="sl-SI"/>
              </w:rPr>
              <w:t>PRIKAZ UREDITVE V DRUGIH PRAVNIH SISTEMIH</w:t>
            </w:r>
          </w:p>
          <w:p w:rsidR="002D5477" w:rsidRPr="00C42A32" w:rsidRDefault="002D5477" w:rsidP="00836B20">
            <w:pPr>
              <w:spacing w:line="240" w:lineRule="atLeast"/>
              <w:jc w:val="both"/>
              <w:rPr>
                <w:rFonts w:cs="Arial"/>
                <w:szCs w:val="20"/>
              </w:rPr>
            </w:pPr>
          </w:p>
          <w:p w:rsidR="002D5477" w:rsidRPr="00C42A32" w:rsidRDefault="002D5477" w:rsidP="00836B20">
            <w:pPr>
              <w:spacing w:line="240" w:lineRule="atLeast"/>
              <w:jc w:val="both"/>
              <w:rPr>
                <w:rFonts w:cs="Arial"/>
                <w:b/>
                <w:i/>
                <w:szCs w:val="20"/>
                <w:u w:val="single"/>
              </w:rPr>
            </w:pPr>
            <w:r w:rsidRPr="00C42A32">
              <w:rPr>
                <w:rFonts w:cs="Arial"/>
                <w:b/>
                <w:i/>
                <w:szCs w:val="20"/>
                <w:u w:val="single"/>
              </w:rPr>
              <w:t>Avstrija</w:t>
            </w:r>
          </w:p>
          <w:p w:rsidR="002D5477" w:rsidRPr="00C42A32" w:rsidRDefault="002D5477" w:rsidP="00836B20">
            <w:pPr>
              <w:autoSpaceDE w:val="0"/>
              <w:autoSpaceDN w:val="0"/>
              <w:adjustRightInd w:val="0"/>
              <w:spacing w:line="240" w:lineRule="atLeast"/>
              <w:jc w:val="both"/>
              <w:rPr>
                <w:rFonts w:cs="Arial"/>
                <w:b/>
                <w:szCs w:val="20"/>
              </w:rPr>
            </w:pPr>
          </w:p>
          <w:p w:rsidR="002D5477" w:rsidRPr="00C42A32" w:rsidRDefault="002D5477" w:rsidP="00836B20">
            <w:pPr>
              <w:autoSpaceDE w:val="0"/>
              <w:autoSpaceDN w:val="0"/>
              <w:adjustRightInd w:val="0"/>
              <w:spacing w:line="240" w:lineRule="atLeast"/>
              <w:jc w:val="both"/>
              <w:rPr>
                <w:rFonts w:cs="Arial"/>
                <w:b/>
                <w:szCs w:val="20"/>
              </w:rPr>
            </w:pPr>
            <w:r w:rsidRPr="00C42A32">
              <w:rPr>
                <w:rFonts w:cs="Arial"/>
                <w:b/>
                <w:szCs w:val="20"/>
              </w:rPr>
              <w:t>Materinsko nadomestilo</w:t>
            </w:r>
          </w:p>
          <w:p w:rsidR="002D5477" w:rsidRPr="00C42A32" w:rsidRDefault="002D5477" w:rsidP="00836B20">
            <w:pPr>
              <w:autoSpaceDE w:val="0"/>
              <w:autoSpaceDN w:val="0"/>
              <w:adjustRightInd w:val="0"/>
              <w:spacing w:line="240" w:lineRule="atLeast"/>
              <w:jc w:val="both"/>
              <w:rPr>
                <w:rFonts w:cs="Arial"/>
                <w:szCs w:val="20"/>
              </w:rPr>
            </w:pPr>
            <w:r w:rsidRPr="00C42A32">
              <w:rPr>
                <w:rFonts w:cs="Arial"/>
                <w:szCs w:val="20"/>
              </w:rPr>
              <w:t>Materinski dopust je obvezen, mati ga mora izrabiti osem tednov pred in osem tednov po porodu. Nadomestilo v tem času je 100</w:t>
            </w:r>
            <w:r w:rsidR="00BF1093">
              <w:rPr>
                <w:rFonts w:cs="Arial"/>
                <w:szCs w:val="20"/>
              </w:rPr>
              <w:t>-</w:t>
            </w:r>
            <w:r w:rsidRPr="00C42A32">
              <w:rPr>
                <w:rFonts w:cs="Arial"/>
                <w:szCs w:val="20"/>
              </w:rPr>
              <w:t xml:space="preserve">% povprečje plač v zadnjih treh mesecih zaposlitve pred nastopom starševskega dopusta </w:t>
            </w:r>
            <w:r w:rsidR="00BF1093">
              <w:rPr>
                <w:rFonts w:cs="Arial"/>
                <w:szCs w:val="20"/>
              </w:rPr>
              <w:t xml:space="preserve">– </w:t>
            </w:r>
            <w:r w:rsidRPr="00C42A32">
              <w:rPr>
                <w:rFonts w:cs="Arial"/>
                <w:szCs w:val="20"/>
              </w:rPr>
              <w:t>brez zgornje omejitve.</w:t>
            </w:r>
          </w:p>
          <w:p w:rsidR="002D5477" w:rsidRPr="00C42A32" w:rsidRDefault="002D5477" w:rsidP="00836B20">
            <w:pPr>
              <w:spacing w:line="240" w:lineRule="atLeast"/>
              <w:jc w:val="both"/>
              <w:rPr>
                <w:rFonts w:cs="Arial"/>
                <w:b/>
                <w:szCs w:val="20"/>
              </w:rPr>
            </w:pPr>
          </w:p>
          <w:p w:rsidR="002D5477" w:rsidRPr="00C42A32" w:rsidRDefault="002D5477" w:rsidP="00836B20">
            <w:pPr>
              <w:spacing w:line="240" w:lineRule="atLeast"/>
              <w:jc w:val="both"/>
              <w:rPr>
                <w:rFonts w:cs="Arial"/>
                <w:b/>
                <w:szCs w:val="20"/>
              </w:rPr>
            </w:pPr>
            <w:r w:rsidRPr="00C42A32">
              <w:rPr>
                <w:rFonts w:cs="Arial"/>
                <w:b/>
                <w:szCs w:val="20"/>
              </w:rPr>
              <w:t>Starševsko nadomestilo</w:t>
            </w:r>
          </w:p>
          <w:p w:rsidR="002D5477" w:rsidRPr="00C42A32" w:rsidRDefault="002D5477" w:rsidP="00836B20">
            <w:pPr>
              <w:spacing w:line="240" w:lineRule="atLeast"/>
              <w:jc w:val="both"/>
              <w:rPr>
                <w:rFonts w:cs="Arial"/>
                <w:szCs w:val="20"/>
              </w:rPr>
            </w:pPr>
            <w:r w:rsidRPr="00C42A32">
              <w:rPr>
                <w:rFonts w:cs="Arial"/>
                <w:szCs w:val="20"/>
              </w:rPr>
              <w:t>Višina nadomestila je odvisna od števila mesecev izplačevanja, lahko je fiksen znesek nadomestila (krajše obdobje izplačevanja – višji znesek) ali 80 % zadnje neto plače. Traja največ 30 mesecev (nadomestilo 14</w:t>
            </w:r>
            <w:r w:rsidR="00D971F0" w:rsidRPr="00C42A32">
              <w:rPr>
                <w:rFonts w:cs="Arial"/>
                <w:szCs w:val="20"/>
              </w:rPr>
              <w:t xml:space="preserve">,53 </w:t>
            </w:r>
            <w:r w:rsidR="00C76899">
              <w:rPr>
                <w:rFonts w:cs="Arial"/>
                <w:szCs w:val="20"/>
              </w:rPr>
              <w:t>e</w:t>
            </w:r>
            <w:r w:rsidR="00486971">
              <w:rPr>
                <w:rFonts w:cs="Arial"/>
                <w:szCs w:val="20"/>
              </w:rPr>
              <w:t>v</w:t>
            </w:r>
            <w:r w:rsidR="00C76899">
              <w:rPr>
                <w:rFonts w:cs="Arial"/>
                <w:szCs w:val="20"/>
              </w:rPr>
              <w:t>r</w:t>
            </w:r>
            <w:r w:rsidR="00BF1093">
              <w:rPr>
                <w:rFonts w:cs="Arial"/>
                <w:szCs w:val="20"/>
              </w:rPr>
              <w:t>a</w:t>
            </w:r>
            <w:r w:rsidRPr="00C42A32">
              <w:rPr>
                <w:rFonts w:cs="Arial"/>
                <w:szCs w:val="20"/>
              </w:rPr>
              <w:t xml:space="preserve"> na dan)</w:t>
            </w:r>
            <w:r w:rsidR="00BF1093">
              <w:rPr>
                <w:rFonts w:cs="Arial"/>
                <w:szCs w:val="20"/>
              </w:rPr>
              <w:t>;</w:t>
            </w:r>
            <w:r w:rsidRPr="00C42A32">
              <w:rPr>
                <w:rFonts w:cs="Arial"/>
                <w:szCs w:val="20"/>
              </w:rPr>
              <w:t xml:space="preserve"> če </w:t>
            </w:r>
            <w:r w:rsidR="00254923">
              <w:rPr>
                <w:rFonts w:cs="Arial"/>
                <w:szCs w:val="20"/>
              </w:rPr>
              <w:t xml:space="preserve">vlagatelj </w:t>
            </w:r>
            <w:r w:rsidR="00BF1093">
              <w:rPr>
                <w:rFonts w:cs="Arial"/>
                <w:szCs w:val="20"/>
              </w:rPr>
              <w:t xml:space="preserve">nadomestilo </w:t>
            </w:r>
            <w:r w:rsidRPr="00C42A32">
              <w:rPr>
                <w:rFonts w:cs="Arial"/>
                <w:szCs w:val="20"/>
              </w:rPr>
              <w:t>izrablja 12 mesecev</w:t>
            </w:r>
            <w:r w:rsidR="00BF1093">
              <w:rPr>
                <w:rFonts w:cs="Arial"/>
                <w:szCs w:val="20"/>
              </w:rPr>
              <w:t>,</w:t>
            </w:r>
            <w:r w:rsidRPr="00C42A32">
              <w:rPr>
                <w:rFonts w:cs="Arial"/>
                <w:szCs w:val="20"/>
              </w:rPr>
              <w:t xml:space="preserve"> </w:t>
            </w:r>
            <w:r w:rsidR="00BF1093">
              <w:rPr>
                <w:rFonts w:cs="Arial"/>
                <w:szCs w:val="20"/>
              </w:rPr>
              <w:t xml:space="preserve">to </w:t>
            </w:r>
            <w:r w:rsidR="00240BBC">
              <w:rPr>
                <w:rFonts w:cs="Arial"/>
                <w:szCs w:val="20"/>
              </w:rPr>
              <w:t xml:space="preserve">znaša </w:t>
            </w:r>
            <w:r w:rsidR="00D971F0" w:rsidRPr="00C42A32">
              <w:rPr>
                <w:rFonts w:cs="Arial"/>
                <w:szCs w:val="20"/>
              </w:rPr>
              <w:t xml:space="preserve">33,88 </w:t>
            </w:r>
            <w:r w:rsidR="00C76899">
              <w:rPr>
                <w:rFonts w:cs="Arial"/>
                <w:szCs w:val="20"/>
              </w:rPr>
              <w:t>evr</w:t>
            </w:r>
            <w:r w:rsidR="00240BBC">
              <w:rPr>
                <w:rFonts w:cs="Arial"/>
                <w:szCs w:val="20"/>
              </w:rPr>
              <w:t>a</w:t>
            </w:r>
            <w:r w:rsidR="00D971F0" w:rsidRPr="00C42A32">
              <w:rPr>
                <w:rFonts w:cs="Arial"/>
                <w:szCs w:val="20"/>
              </w:rPr>
              <w:t xml:space="preserve"> na dan</w:t>
            </w:r>
            <w:r w:rsidRPr="00C42A32">
              <w:rPr>
                <w:rFonts w:cs="Arial"/>
                <w:szCs w:val="20"/>
              </w:rPr>
              <w:t>.</w:t>
            </w:r>
            <w:r w:rsidR="00D971F0" w:rsidRPr="00C42A32">
              <w:rPr>
                <w:rFonts w:cs="Arial"/>
                <w:szCs w:val="20"/>
              </w:rPr>
              <w:t xml:space="preserve"> </w:t>
            </w:r>
            <w:r w:rsidR="00240BBC">
              <w:rPr>
                <w:rFonts w:cs="Arial"/>
                <w:szCs w:val="20"/>
              </w:rPr>
              <w:t>S</w:t>
            </w:r>
            <w:r w:rsidR="00240BBC" w:rsidRPr="00C42A32">
              <w:rPr>
                <w:rFonts w:cs="Arial"/>
                <w:szCs w:val="20"/>
              </w:rPr>
              <w:t xml:space="preserve">tarš </w:t>
            </w:r>
            <w:r w:rsidR="00D971F0" w:rsidRPr="00C42A32">
              <w:rPr>
                <w:rFonts w:cs="Arial"/>
                <w:szCs w:val="20"/>
              </w:rPr>
              <w:t xml:space="preserve">se </w:t>
            </w:r>
            <w:r w:rsidR="00240BBC">
              <w:rPr>
                <w:rFonts w:cs="Arial"/>
                <w:szCs w:val="20"/>
              </w:rPr>
              <w:t>l</w:t>
            </w:r>
            <w:r w:rsidR="00240BBC" w:rsidRPr="00C42A32">
              <w:rPr>
                <w:rFonts w:cs="Arial"/>
                <w:szCs w:val="20"/>
              </w:rPr>
              <w:t xml:space="preserve">ahko </w:t>
            </w:r>
            <w:r w:rsidR="00D971F0" w:rsidRPr="00C42A32">
              <w:rPr>
                <w:rFonts w:cs="Arial"/>
                <w:szCs w:val="20"/>
              </w:rPr>
              <w:t xml:space="preserve">odloči, da bo višina nadomestila vezana na preteklo plačo in </w:t>
            </w:r>
            <w:r w:rsidR="00240BBC">
              <w:rPr>
                <w:rFonts w:cs="Arial"/>
                <w:szCs w:val="20"/>
              </w:rPr>
              <w:t xml:space="preserve">bo </w:t>
            </w:r>
            <w:r w:rsidR="00D971F0" w:rsidRPr="00C42A32">
              <w:rPr>
                <w:rFonts w:cs="Arial"/>
                <w:szCs w:val="20"/>
              </w:rPr>
              <w:t>znaša</w:t>
            </w:r>
            <w:r w:rsidR="00240BBC">
              <w:rPr>
                <w:rFonts w:cs="Arial"/>
                <w:szCs w:val="20"/>
              </w:rPr>
              <w:t>la</w:t>
            </w:r>
            <w:r w:rsidR="00D971F0" w:rsidRPr="00C42A32">
              <w:rPr>
                <w:rFonts w:cs="Arial"/>
                <w:szCs w:val="20"/>
              </w:rPr>
              <w:t xml:space="preserve"> 80</w:t>
            </w:r>
            <w:r w:rsidR="00240BBC">
              <w:rPr>
                <w:rFonts w:cs="Arial"/>
                <w:szCs w:val="20"/>
              </w:rPr>
              <w:t xml:space="preserve"> </w:t>
            </w:r>
            <w:r w:rsidR="00D971F0" w:rsidRPr="00C42A32">
              <w:rPr>
                <w:rFonts w:cs="Arial"/>
                <w:szCs w:val="20"/>
              </w:rPr>
              <w:t xml:space="preserve">% zadnje plače </w:t>
            </w:r>
            <w:r w:rsidR="00240BBC">
              <w:rPr>
                <w:rFonts w:cs="Arial"/>
                <w:szCs w:val="20"/>
              </w:rPr>
              <w:t>ter</w:t>
            </w:r>
            <w:r w:rsidR="00D971F0" w:rsidRPr="00C42A32">
              <w:rPr>
                <w:rFonts w:cs="Arial"/>
                <w:szCs w:val="20"/>
              </w:rPr>
              <w:t xml:space="preserve"> ne več kot 66 </w:t>
            </w:r>
            <w:r w:rsidR="00C76899">
              <w:rPr>
                <w:rFonts w:cs="Arial"/>
                <w:szCs w:val="20"/>
              </w:rPr>
              <w:t>e</w:t>
            </w:r>
            <w:r w:rsidR="00486971">
              <w:rPr>
                <w:rFonts w:cs="Arial"/>
                <w:szCs w:val="20"/>
              </w:rPr>
              <w:t>v</w:t>
            </w:r>
            <w:r w:rsidR="00C76899">
              <w:rPr>
                <w:rFonts w:cs="Arial"/>
                <w:szCs w:val="20"/>
              </w:rPr>
              <w:t>ro</w:t>
            </w:r>
            <w:r w:rsidR="00D971F0" w:rsidRPr="00C42A32">
              <w:rPr>
                <w:rFonts w:cs="Arial"/>
                <w:szCs w:val="20"/>
              </w:rPr>
              <w:t>v na dan.</w:t>
            </w:r>
          </w:p>
          <w:p w:rsidR="002D5477" w:rsidRPr="00C42A32" w:rsidRDefault="002D5477" w:rsidP="00836B20">
            <w:pPr>
              <w:spacing w:line="240" w:lineRule="atLeast"/>
              <w:jc w:val="both"/>
              <w:rPr>
                <w:rFonts w:cs="Arial"/>
                <w:szCs w:val="20"/>
              </w:rPr>
            </w:pPr>
          </w:p>
          <w:p w:rsidR="002D5477" w:rsidRPr="00C42A32" w:rsidRDefault="002D5477" w:rsidP="00836B20">
            <w:pPr>
              <w:spacing w:line="240" w:lineRule="atLeast"/>
              <w:jc w:val="both"/>
              <w:rPr>
                <w:rFonts w:cs="Arial"/>
                <w:b/>
                <w:i/>
                <w:szCs w:val="20"/>
                <w:u w:val="single"/>
              </w:rPr>
            </w:pPr>
            <w:r w:rsidRPr="00C42A32">
              <w:rPr>
                <w:rFonts w:cs="Arial"/>
                <w:b/>
                <w:i/>
                <w:szCs w:val="20"/>
                <w:u w:val="single"/>
              </w:rPr>
              <w:t>Francija</w:t>
            </w:r>
          </w:p>
          <w:p w:rsidR="002D5477" w:rsidRPr="00C42A32" w:rsidRDefault="002D5477" w:rsidP="00836B20">
            <w:pPr>
              <w:autoSpaceDE w:val="0"/>
              <w:autoSpaceDN w:val="0"/>
              <w:adjustRightInd w:val="0"/>
              <w:spacing w:line="240" w:lineRule="atLeast"/>
              <w:jc w:val="both"/>
              <w:rPr>
                <w:rFonts w:cs="Arial"/>
                <w:b/>
                <w:szCs w:val="20"/>
              </w:rPr>
            </w:pPr>
          </w:p>
          <w:p w:rsidR="002D5477" w:rsidRPr="00C42A32" w:rsidRDefault="002D5477" w:rsidP="00836B20">
            <w:pPr>
              <w:autoSpaceDE w:val="0"/>
              <w:autoSpaceDN w:val="0"/>
              <w:adjustRightInd w:val="0"/>
              <w:spacing w:line="240" w:lineRule="atLeast"/>
              <w:jc w:val="both"/>
              <w:rPr>
                <w:rFonts w:cs="Arial"/>
                <w:b/>
                <w:szCs w:val="20"/>
              </w:rPr>
            </w:pPr>
            <w:r w:rsidRPr="00C42A32">
              <w:rPr>
                <w:rFonts w:cs="Arial"/>
                <w:b/>
                <w:szCs w:val="20"/>
              </w:rPr>
              <w:t>Materinsko nadomestilo</w:t>
            </w:r>
          </w:p>
          <w:p w:rsidR="002D5477" w:rsidRPr="00C42A32" w:rsidRDefault="002D5477" w:rsidP="00836B20">
            <w:pPr>
              <w:spacing w:line="240" w:lineRule="atLeast"/>
              <w:jc w:val="both"/>
              <w:rPr>
                <w:rFonts w:cs="Arial"/>
                <w:szCs w:val="20"/>
              </w:rPr>
            </w:pPr>
            <w:r w:rsidRPr="00C42A32">
              <w:rPr>
                <w:rFonts w:cs="Arial"/>
                <w:szCs w:val="20"/>
              </w:rPr>
              <w:t>Mati je upravičena do 16 tednov materinskega dopusta. Nastop materinskega dopusta je vsaj tri tedne pred predvidenim datumom poroda. Dva tedna dopusta lahko izrabi pred ali po rojstvu</w:t>
            </w:r>
            <w:r w:rsidR="00254923">
              <w:rPr>
                <w:rFonts w:cs="Arial"/>
                <w:szCs w:val="20"/>
              </w:rPr>
              <w:t xml:space="preserve"> otroka</w:t>
            </w:r>
            <w:r w:rsidRPr="00C42A32">
              <w:rPr>
                <w:rFonts w:cs="Arial"/>
                <w:szCs w:val="20"/>
              </w:rPr>
              <w:t>. V določenih primerih (rojstvo dvojčkov, nedonošenčka</w:t>
            </w:r>
            <w:r w:rsidR="00254923">
              <w:rPr>
                <w:rFonts w:cs="Arial"/>
                <w:szCs w:val="20"/>
              </w:rPr>
              <w:t xml:space="preserve"> </w:t>
            </w:r>
            <w:r w:rsidRPr="00C42A32">
              <w:rPr>
                <w:rFonts w:cs="Arial"/>
                <w:szCs w:val="20"/>
              </w:rPr>
              <w:t>…) se materinski dopust podaljša. Nadomestilo znaša 100 % plače z zgornjo omejitvijo za zasebni sektor, v javnem sektorju ni zgornje omejitve.</w:t>
            </w:r>
          </w:p>
          <w:p w:rsidR="002D5477" w:rsidRPr="00C42A32" w:rsidRDefault="002D5477" w:rsidP="00836B20">
            <w:pPr>
              <w:spacing w:line="240" w:lineRule="atLeast"/>
              <w:jc w:val="both"/>
              <w:rPr>
                <w:rFonts w:cs="Arial"/>
                <w:b/>
                <w:szCs w:val="20"/>
              </w:rPr>
            </w:pPr>
          </w:p>
          <w:p w:rsidR="002D5477" w:rsidRPr="00C42A32" w:rsidRDefault="002D5477" w:rsidP="00836B20">
            <w:pPr>
              <w:spacing w:line="240" w:lineRule="atLeast"/>
              <w:jc w:val="both"/>
              <w:rPr>
                <w:rFonts w:cs="Arial"/>
                <w:b/>
                <w:szCs w:val="20"/>
              </w:rPr>
            </w:pPr>
            <w:r w:rsidRPr="00C42A32">
              <w:rPr>
                <w:rFonts w:cs="Arial"/>
                <w:b/>
                <w:szCs w:val="20"/>
              </w:rPr>
              <w:t>Starševsko nadomestilo</w:t>
            </w:r>
          </w:p>
          <w:p w:rsidR="002D5477" w:rsidRPr="00C42A32" w:rsidRDefault="002D5477" w:rsidP="00836B20">
            <w:pPr>
              <w:spacing w:line="240" w:lineRule="atLeast"/>
              <w:jc w:val="both"/>
              <w:rPr>
                <w:rFonts w:cs="Arial"/>
                <w:szCs w:val="20"/>
              </w:rPr>
            </w:pPr>
            <w:r w:rsidRPr="00C42A32">
              <w:rPr>
                <w:rFonts w:cs="Arial"/>
                <w:szCs w:val="20"/>
              </w:rPr>
              <w:t xml:space="preserve">Starša sta upravičena do starševskega dopusta do tretjega leta otrokove starosti. Nadomestilo ni vezano na višino plače in znaša </w:t>
            </w:r>
            <w:r w:rsidR="00D971F0" w:rsidRPr="00C42A32">
              <w:rPr>
                <w:rFonts w:cs="Arial"/>
                <w:szCs w:val="20"/>
              </w:rPr>
              <w:t>392,09</w:t>
            </w:r>
            <w:r w:rsidRPr="00C42A32">
              <w:rPr>
                <w:rFonts w:cs="Arial"/>
                <w:szCs w:val="20"/>
              </w:rPr>
              <w:t xml:space="preserve"> e</w:t>
            </w:r>
            <w:r w:rsidR="00486971">
              <w:rPr>
                <w:rFonts w:cs="Arial"/>
                <w:szCs w:val="20"/>
              </w:rPr>
              <w:t>vra</w:t>
            </w:r>
            <w:r w:rsidRPr="00C42A32">
              <w:rPr>
                <w:rFonts w:cs="Arial"/>
                <w:szCs w:val="20"/>
              </w:rPr>
              <w:t xml:space="preserve"> mesečno za polno odsotnost z dela. </w:t>
            </w:r>
            <w:r w:rsidR="00254923">
              <w:rPr>
                <w:rFonts w:cs="Arial"/>
                <w:szCs w:val="20"/>
              </w:rPr>
              <w:t>D</w:t>
            </w:r>
            <w:r w:rsidRPr="00C42A32">
              <w:rPr>
                <w:rFonts w:cs="Arial"/>
                <w:szCs w:val="20"/>
              </w:rPr>
              <w:t>ružin</w:t>
            </w:r>
            <w:r w:rsidR="00254923">
              <w:rPr>
                <w:rFonts w:cs="Arial"/>
                <w:szCs w:val="20"/>
              </w:rPr>
              <w:t>am</w:t>
            </w:r>
            <w:r w:rsidRPr="00C42A32">
              <w:rPr>
                <w:rFonts w:cs="Arial"/>
                <w:szCs w:val="20"/>
              </w:rPr>
              <w:t xml:space="preserve"> z enim otrokom se </w:t>
            </w:r>
            <w:r w:rsidR="00254923" w:rsidRPr="00DD235B">
              <w:rPr>
                <w:rFonts w:cs="Arial"/>
                <w:szCs w:val="20"/>
              </w:rPr>
              <w:t>nadomestilo</w:t>
            </w:r>
            <w:r w:rsidR="00254923" w:rsidRPr="00C42A32">
              <w:rPr>
                <w:rFonts w:cs="Arial"/>
                <w:szCs w:val="20"/>
              </w:rPr>
              <w:t xml:space="preserve"> </w:t>
            </w:r>
            <w:r w:rsidRPr="00C42A32">
              <w:rPr>
                <w:rFonts w:cs="Arial"/>
                <w:szCs w:val="20"/>
              </w:rPr>
              <w:t xml:space="preserve">izplačuje </w:t>
            </w:r>
            <w:r w:rsidR="00254923">
              <w:rPr>
                <w:rFonts w:cs="Arial"/>
                <w:szCs w:val="20"/>
              </w:rPr>
              <w:t xml:space="preserve">še </w:t>
            </w:r>
            <w:r w:rsidRPr="00C42A32">
              <w:rPr>
                <w:rFonts w:cs="Arial"/>
                <w:szCs w:val="20"/>
              </w:rPr>
              <w:t>šest mesecev po izteku materinskega dopusta, družina</w:t>
            </w:r>
            <w:r w:rsidR="004C28EA">
              <w:rPr>
                <w:rFonts w:cs="Arial"/>
                <w:szCs w:val="20"/>
              </w:rPr>
              <w:t>m</w:t>
            </w:r>
            <w:r w:rsidRPr="00C42A32">
              <w:rPr>
                <w:rFonts w:cs="Arial"/>
                <w:szCs w:val="20"/>
              </w:rPr>
              <w:t xml:space="preserve"> z dvema otrokoma do drugega leta starosti otroka, za tretjega otroka </w:t>
            </w:r>
            <w:r w:rsidR="004C28EA">
              <w:rPr>
                <w:rFonts w:cs="Arial"/>
                <w:szCs w:val="20"/>
              </w:rPr>
              <w:t xml:space="preserve">pa </w:t>
            </w:r>
            <w:r w:rsidRPr="00C42A32">
              <w:rPr>
                <w:rFonts w:cs="Arial"/>
                <w:szCs w:val="20"/>
              </w:rPr>
              <w:t>48 mesecev. Če eden od staršev dela s krajšim delovnim časom, se nadomestilo zniža. Družine z več kot tremi otroki se lahko odločijo za nadomestilo v višini 801,39 e</w:t>
            </w:r>
            <w:r w:rsidR="00486971">
              <w:rPr>
                <w:rFonts w:cs="Arial"/>
                <w:szCs w:val="20"/>
              </w:rPr>
              <w:t>v</w:t>
            </w:r>
            <w:r w:rsidRPr="00C42A32">
              <w:rPr>
                <w:rFonts w:cs="Arial"/>
                <w:szCs w:val="20"/>
              </w:rPr>
              <w:t>r</w:t>
            </w:r>
            <w:r w:rsidR="004C28EA">
              <w:rPr>
                <w:rFonts w:cs="Arial"/>
                <w:szCs w:val="20"/>
              </w:rPr>
              <w:t>a</w:t>
            </w:r>
            <w:r w:rsidRPr="00C42A32">
              <w:rPr>
                <w:rFonts w:cs="Arial"/>
                <w:szCs w:val="20"/>
              </w:rPr>
              <w:t xml:space="preserve"> mesečno, če eden od staršev zapusti trg dela, vendar samo za obdobje enega leta.</w:t>
            </w:r>
          </w:p>
          <w:p w:rsidR="002D5477" w:rsidRPr="00C42A32" w:rsidRDefault="002D5477" w:rsidP="00836B20">
            <w:pPr>
              <w:spacing w:line="240" w:lineRule="atLeast"/>
              <w:jc w:val="both"/>
              <w:rPr>
                <w:rFonts w:cs="Arial"/>
                <w:szCs w:val="20"/>
              </w:rPr>
            </w:pPr>
          </w:p>
          <w:p w:rsidR="002D5477" w:rsidRPr="00C42A32" w:rsidRDefault="002D5477" w:rsidP="00836B20">
            <w:pPr>
              <w:spacing w:line="240" w:lineRule="atLeast"/>
              <w:jc w:val="both"/>
              <w:rPr>
                <w:rFonts w:cs="Arial"/>
                <w:b/>
                <w:i/>
                <w:szCs w:val="20"/>
                <w:u w:val="single"/>
              </w:rPr>
            </w:pPr>
            <w:r w:rsidRPr="00C42A32">
              <w:rPr>
                <w:rFonts w:cs="Arial"/>
                <w:b/>
                <w:i/>
                <w:szCs w:val="20"/>
                <w:u w:val="single"/>
              </w:rPr>
              <w:t>Nemčija</w:t>
            </w:r>
          </w:p>
          <w:p w:rsidR="002D5477" w:rsidRPr="00C42A32" w:rsidRDefault="002D5477" w:rsidP="00836B20">
            <w:pPr>
              <w:autoSpaceDE w:val="0"/>
              <w:autoSpaceDN w:val="0"/>
              <w:adjustRightInd w:val="0"/>
              <w:spacing w:line="240" w:lineRule="atLeast"/>
              <w:jc w:val="both"/>
              <w:rPr>
                <w:rFonts w:cs="Arial"/>
                <w:b/>
                <w:szCs w:val="20"/>
              </w:rPr>
            </w:pPr>
          </w:p>
          <w:p w:rsidR="002D5477" w:rsidRPr="00C42A32" w:rsidRDefault="002D5477" w:rsidP="00836B20">
            <w:pPr>
              <w:autoSpaceDE w:val="0"/>
              <w:autoSpaceDN w:val="0"/>
              <w:adjustRightInd w:val="0"/>
              <w:spacing w:line="240" w:lineRule="atLeast"/>
              <w:jc w:val="both"/>
              <w:rPr>
                <w:rFonts w:cs="Arial"/>
                <w:b/>
                <w:szCs w:val="20"/>
              </w:rPr>
            </w:pPr>
            <w:r w:rsidRPr="00C42A32">
              <w:rPr>
                <w:rFonts w:cs="Arial"/>
                <w:b/>
                <w:szCs w:val="20"/>
              </w:rPr>
              <w:t>Materinsko nadomestilo</w:t>
            </w:r>
          </w:p>
          <w:p w:rsidR="002D5477" w:rsidRPr="00C42A32" w:rsidRDefault="002D5477" w:rsidP="00836B20">
            <w:pPr>
              <w:autoSpaceDE w:val="0"/>
              <w:autoSpaceDN w:val="0"/>
              <w:adjustRightInd w:val="0"/>
              <w:spacing w:line="240" w:lineRule="atLeast"/>
              <w:jc w:val="both"/>
              <w:rPr>
                <w:rFonts w:cs="Arial"/>
                <w:szCs w:val="20"/>
              </w:rPr>
            </w:pPr>
            <w:r w:rsidRPr="00C42A32">
              <w:rPr>
                <w:rFonts w:cs="Arial"/>
                <w:szCs w:val="20"/>
              </w:rPr>
              <w:t>Mati je upravičena do 14 tednov materinskega dopusta, šest tednov pred porodom in osem tednov po porodu. Osem tednov po porodu je obveznih. Nadomestilo znaša 100 % plače.</w:t>
            </w:r>
          </w:p>
          <w:p w:rsidR="002D5477" w:rsidRPr="00C42A32" w:rsidRDefault="002D5477" w:rsidP="00836B20">
            <w:pPr>
              <w:spacing w:line="240" w:lineRule="atLeast"/>
              <w:jc w:val="both"/>
              <w:rPr>
                <w:rFonts w:cs="Arial"/>
                <w:b/>
                <w:szCs w:val="20"/>
              </w:rPr>
            </w:pPr>
          </w:p>
          <w:p w:rsidR="002D5477" w:rsidRPr="00C42A32" w:rsidRDefault="002D5477" w:rsidP="00836B20">
            <w:pPr>
              <w:spacing w:line="240" w:lineRule="atLeast"/>
              <w:jc w:val="both"/>
              <w:rPr>
                <w:rFonts w:cs="Arial"/>
                <w:b/>
                <w:szCs w:val="20"/>
              </w:rPr>
            </w:pPr>
          </w:p>
          <w:p w:rsidR="002D5477" w:rsidRPr="00C42A32" w:rsidRDefault="00113DE2" w:rsidP="00836B20">
            <w:pPr>
              <w:spacing w:line="240" w:lineRule="atLeast"/>
              <w:jc w:val="both"/>
              <w:rPr>
                <w:rFonts w:cs="Arial"/>
                <w:b/>
                <w:szCs w:val="20"/>
              </w:rPr>
            </w:pPr>
            <w:r w:rsidRPr="00C42A32">
              <w:rPr>
                <w:rFonts w:cs="Arial"/>
                <w:b/>
                <w:szCs w:val="20"/>
              </w:rPr>
              <w:t>Starševsko nadomestilo</w:t>
            </w:r>
          </w:p>
          <w:p w:rsidR="002D5477" w:rsidRPr="00C42A32" w:rsidRDefault="002D5477" w:rsidP="00836B20">
            <w:pPr>
              <w:spacing w:line="240" w:lineRule="atLeast"/>
              <w:jc w:val="both"/>
              <w:rPr>
                <w:rFonts w:cs="Arial"/>
                <w:szCs w:val="20"/>
              </w:rPr>
            </w:pPr>
            <w:r w:rsidRPr="00C42A32">
              <w:rPr>
                <w:rFonts w:cs="Arial"/>
                <w:szCs w:val="20"/>
              </w:rPr>
              <w:lastRenderedPageBreak/>
              <w:t>Starševski dopust traja do tretjega leta otrokove starosti in je upravičenost družine. Nadomestilo se zagotavlja do 14 meseca starosti otroka in znaša 67 % povprečne plače zadnjih 12 mesecev pred rojstvom otroka z zgornjo omejitvijo</w:t>
            </w:r>
            <w:r w:rsidR="00D971F0" w:rsidRPr="00C42A32">
              <w:rPr>
                <w:rFonts w:cs="Arial"/>
                <w:szCs w:val="20"/>
              </w:rPr>
              <w:t xml:space="preserve"> 1.800 e</w:t>
            </w:r>
            <w:r w:rsidR="00486971">
              <w:rPr>
                <w:rFonts w:cs="Arial"/>
                <w:szCs w:val="20"/>
              </w:rPr>
              <w:t>v</w:t>
            </w:r>
            <w:r w:rsidR="00D971F0" w:rsidRPr="00C42A32">
              <w:rPr>
                <w:rFonts w:cs="Arial"/>
                <w:szCs w:val="20"/>
              </w:rPr>
              <w:t>rov</w:t>
            </w:r>
            <w:r w:rsidRPr="00C42A32">
              <w:rPr>
                <w:rFonts w:cs="Arial"/>
                <w:szCs w:val="20"/>
              </w:rPr>
              <w:t>. Določeno je tudi najnižje izplačilo</w:t>
            </w:r>
            <w:r w:rsidR="00D971F0" w:rsidRPr="00C42A32">
              <w:rPr>
                <w:rFonts w:cs="Arial"/>
                <w:szCs w:val="20"/>
              </w:rPr>
              <w:t xml:space="preserve"> v višini 300 e</w:t>
            </w:r>
            <w:r w:rsidR="00486971">
              <w:rPr>
                <w:rFonts w:cs="Arial"/>
                <w:szCs w:val="20"/>
              </w:rPr>
              <w:t>v</w:t>
            </w:r>
            <w:r w:rsidR="00D971F0" w:rsidRPr="00C42A32">
              <w:rPr>
                <w:rFonts w:cs="Arial"/>
                <w:szCs w:val="20"/>
              </w:rPr>
              <w:t>rov.</w:t>
            </w:r>
            <w:r w:rsidRPr="00C42A32">
              <w:rPr>
                <w:rFonts w:cs="Arial"/>
                <w:szCs w:val="20"/>
              </w:rPr>
              <w:t xml:space="preserve"> </w:t>
            </w:r>
          </w:p>
          <w:p w:rsidR="002D5477" w:rsidRPr="00C42A32" w:rsidRDefault="002D5477" w:rsidP="00836B20">
            <w:pPr>
              <w:spacing w:line="240" w:lineRule="atLeast"/>
              <w:jc w:val="both"/>
              <w:rPr>
                <w:rFonts w:cs="Arial"/>
                <w:szCs w:val="20"/>
              </w:rPr>
            </w:pPr>
          </w:p>
          <w:p w:rsidR="002D5477" w:rsidRPr="00C42A32" w:rsidRDefault="002D5477" w:rsidP="00836B20">
            <w:pPr>
              <w:spacing w:line="240" w:lineRule="atLeast"/>
              <w:jc w:val="both"/>
              <w:rPr>
                <w:rFonts w:cs="Arial"/>
                <w:b/>
                <w:szCs w:val="20"/>
                <w:u w:val="single"/>
              </w:rPr>
            </w:pPr>
            <w:r w:rsidRPr="00C42A32">
              <w:rPr>
                <w:rFonts w:cs="Arial"/>
                <w:b/>
                <w:szCs w:val="20"/>
                <w:u w:val="single"/>
              </w:rPr>
              <w:t>Švedska</w:t>
            </w:r>
          </w:p>
          <w:p w:rsidR="002D5477" w:rsidRPr="00C42A32" w:rsidRDefault="002D5477" w:rsidP="00836B20">
            <w:pPr>
              <w:spacing w:line="240" w:lineRule="atLeast"/>
              <w:jc w:val="both"/>
              <w:rPr>
                <w:rFonts w:cs="Arial"/>
                <w:szCs w:val="20"/>
              </w:rPr>
            </w:pPr>
            <w:r w:rsidRPr="00C42A32">
              <w:rPr>
                <w:rFonts w:cs="Arial"/>
                <w:szCs w:val="20"/>
              </w:rPr>
              <w:t xml:space="preserve">Starša sta upravičena </w:t>
            </w:r>
            <w:r w:rsidR="004C28EA">
              <w:rPr>
                <w:rFonts w:cs="Arial"/>
                <w:szCs w:val="20"/>
              </w:rPr>
              <w:t xml:space="preserve">do </w:t>
            </w:r>
            <w:r w:rsidRPr="00C42A32">
              <w:rPr>
                <w:rFonts w:cs="Arial"/>
                <w:szCs w:val="20"/>
              </w:rPr>
              <w:t xml:space="preserve">390 dni starševskega dopusta, pri čemer so </w:t>
            </w:r>
            <w:r w:rsidR="004C28EA">
              <w:rPr>
                <w:rFonts w:cs="Arial"/>
                <w:szCs w:val="20"/>
              </w:rPr>
              <w:t>trije</w:t>
            </w:r>
            <w:r w:rsidRPr="00C42A32">
              <w:rPr>
                <w:rFonts w:cs="Arial"/>
                <w:szCs w:val="20"/>
              </w:rPr>
              <w:t xml:space="preserve"> meseci neprenosljivi za očeta in </w:t>
            </w:r>
            <w:r w:rsidR="004C28EA">
              <w:rPr>
                <w:rFonts w:cs="Arial"/>
                <w:szCs w:val="20"/>
              </w:rPr>
              <w:t>trije</w:t>
            </w:r>
            <w:r w:rsidRPr="00C42A32">
              <w:rPr>
                <w:rFonts w:cs="Arial"/>
                <w:szCs w:val="20"/>
              </w:rPr>
              <w:t xml:space="preserve"> za mater, </w:t>
            </w:r>
            <w:r w:rsidR="004C28EA">
              <w:rPr>
                <w:rFonts w:cs="Arial"/>
                <w:szCs w:val="20"/>
              </w:rPr>
              <w:t>pre</w:t>
            </w:r>
            <w:r w:rsidRPr="00C42A32">
              <w:rPr>
                <w:rFonts w:cs="Arial"/>
                <w:szCs w:val="20"/>
              </w:rPr>
              <w:t xml:space="preserve">ostalo si lahko delita. Nadomestilo znaša </w:t>
            </w:r>
            <w:r w:rsidR="004C28EA">
              <w:rPr>
                <w:rFonts w:cs="Arial"/>
                <w:szCs w:val="20"/>
              </w:rPr>
              <w:t>približno</w:t>
            </w:r>
            <w:r w:rsidR="004C28EA" w:rsidRPr="00C42A32">
              <w:rPr>
                <w:rFonts w:cs="Arial"/>
                <w:szCs w:val="20"/>
              </w:rPr>
              <w:t xml:space="preserve"> </w:t>
            </w:r>
            <w:r w:rsidRPr="00C42A32">
              <w:rPr>
                <w:rFonts w:cs="Arial"/>
                <w:szCs w:val="20"/>
              </w:rPr>
              <w:t>80</w:t>
            </w:r>
            <w:r w:rsidR="004C28EA">
              <w:rPr>
                <w:rFonts w:cs="Arial"/>
                <w:szCs w:val="20"/>
              </w:rPr>
              <w:t xml:space="preserve"> </w:t>
            </w:r>
            <w:r w:rsidRPr="00C42A32">
              <w:rPr>
                <w:rFonts w:cs="Arial"/>
                <w:szCs w:val="20"/>
              </w:rPr>
              <w:t>% osnove</w:t>
            </w:r>
            <w:r w:rsidR="001F513D" w:rsidRPr="00C42A32">
              <w:rPr>
                <w:rFonts w:cs="Arial"/>
                <w:szCs w:val="20"/>
              </w:rPr>
              <w:t>, najnižje izplačilo je 26 e</w:t>
            </w:r>
            <w:r w:rsidR="00486971">
              <w:rPr>
                <w:rFonts w:cs="Arial"/>
                <w:szCs w:val="20"/>
              </w:rPr>
              <w:t>v</w:t>
            </w:r>
            <w:r w:rsidR="001F513D" w:rsidRPr="00C42A32">
              <w:rPr>
                <w:rFonts w:cs="Arial"/>
                <w:szCs w:val="20"/>
              </w:rPr>
              <w:t>rov na dan</w:t>
            </w:r>
            <w:r w:rsidRPr="00C42A32">
              <w:rPr>
                <w:rFonts w:cs="Arial"/>
                <w:szCs w:val="20"/>
              </w:rPr>
              <w:t xml:space="preserve">. Nadaljnjih 90 dni je plačanih z zelo nizkim nadomestilom (19 </w:t>
            </w:r>
            <w:r w:rsidR="004C28EA">
              <w:rPr>
                <w:rFonts w:cs="Arial"/>
                <w:szCs w:val="20"/>
              </w:rPr>
              <w:t>e</w:t>
            </w:r>
            <w:r w:rsidR="00486971">
              <w:rPr>
                <w:rFonts w:cs="Arial"/>
                <w:szCs w:val="20"/>
              </w:rPr>
              <w:t>v</w:t>
            </w:r>
            <w:r w:rsidR="004C28EA">
              <w:rPr>
                <w:rFonts w:cs="Arial"/>
                <w:szCs w:val="20"/>
              </w:rPr>
              <w:t>rov</w:t>
            </w:r>
            <w:r w:rsidR="004C28EA" w:rsidRPr="00C42A32">
              <w:rPr>
                <w:rFonts w:cs="Arial"/>
                <w:szCs w:val="20"/>
              </w:rPr>
              <w:t xml:space="preserve"> </w:t>
            </w:r>
            <w:r w:rsidRPr="00C42A32">
              <w:rPr>
                <w:rFonts w:cs="Arial"/>
                <w:szCs w:val="20"/>
              </w:rPr>
              <w:t xml:space="preserve">na dan). Materinski in očetovski dopust nista posebej urejena. </w:t>
            </w:r>
          </w:p>
          <w:p w:rsidR="002D5477" w:rsidRPr="00C42A32" w:rsidRDefault="002D5477" w:rsidP="00836B20">
            <w:pPr>
              <w:spacing w:line="240" w:lineRule="atLeast"/>
              <w:jc w:val="both"/>
              <w:rPr>
                <w:rFonts w:cs="Arial"/>
                <w:szCs w:val="20"/>
              </w:rPr>
            </w:pPr>
          </w:p>
          <w:p w:rsidR="002D5477" w:rsidRPr="00C42A32" w:rsidRDefault="002D5477" w:rsidP="00836B20">
            <w:pPr>
              <w:spacing w:line="240" w:lineRule="atLeast"/>
              <w:jc w:val="both"/>
              <w:rPr>
                <w:rFonts w:cs="Arial"/>
                <w:b/>
                <w:szCs w:val="20"/>
                <w:lang w:eastAsia="sl-SI"/>
              </w:rPr>
            </w:pPr>
            <w:r w:rsidRPr="00C42A32">
              <w:rPr>
                <w:rFonts w:cs="Arial"/>
                <w:b/>
                <w:szCs w:val="20"/>
              </w:rPr>
              <w:t>5.2</w:t>
            </w:r>
            <w:r w:rsidRPr="00C42A32">
              <w:rPr>
                <w:rFonts w:cs="Arial"/>
                <w:szCs w:val="20"/>
              </w:rPr>
              <w:t xml:space="preserve"> </w:t>
            </w:r>
            <w:r w:rsidRPr="00C42A32">
              <w:rPr>
                <w:rFonts w:cs="Arial"/>
                <w:b/>
                <w:szCs w:val="20"/>
                <w:lang w:eastAsia="sl-SI"/>
              </w:rPr>
              <w:t>PRILAGOJENOST PREDLAGANE UREDITVE PRAVU EVROPSKE UNIJE</w:t>
            </w:r>
          </w:p>
          <w:p w:rsidR="002D5477" w:rsidRPr="00C42A32" w:rsidRDefault="002D5477" w:rsidP="00836B20">
            <w:pPr>
              <w:spacing w:line="240" w:lineRule="atLeast"/>
              <w:jc w:val="both"/>
              <w:rPr>
                <w:rFonts w:cs="Arial"/>
                <w:szCs w:val="20"/>
              </w:rPr>
            </w:pPr>
          </w:p>
          <w:p w:rsidR="005432C4" w:rsidRPr="00C42A32" w:rsidRDefault="005432C4" w:rsidP="00836B20">
            <w:pPr>
              <w:spacing w:line="240" w:lineRule="atLeast"/>
              <w:jc w:val="both"/>
              <w:rPr>
                <w:rFonts w:eastAsia="Calibri" w:cs="Arial"/>
                <w:szCs w:val="20"/>
              </w:rPr>
            </w:pPr>
            <w:r w:rsidRPr="00C42A32">
              <w:rPr>
                <w:rFonts w:eastAsia="Calibri" w:cs="Arial"/>
                <w:szCs w:val="20"/>
              </w:rPr>
              <w:t>S tem zakonom se v slovenski pravni red prenaša</w:t>
            </w:r>
            <w:r w:rsidR="007A1155" w:rsidRPr="00C42A32">
              <w:rPr>
                <w:rFonts w:eastAsia="Calibri" w:cs="Arial"/>
                <w:szCs w:val="20"/>
              </w:rPr>
              <w:t xml:space="preserve"> točka </w:t>
            </w:r>
            <w:r w:rsidR="00547241" w:rsidRPr="00C42A32">
              <w:rPr>
                <w:rFonts w:eastAsia="Calibri" w:cs="Arial"/>
                <w:szCs w:val="20"/>
              </w:rPr>
              <w:t>e)</w:t>
            </w:r>
            <w:r w:rsidR="007A1155" w:rsidRPr="00C42A32">
              <w:rPr>
                <w:rFonts w:eastAsia="Calibri" w:cs="Arial"/>
                <w:szCs w:val="20"/>
              </w:rPr>
              <w:t xml:space="preserve"> prvega odstavka 12. člena </w:t>
            </w:r>
            <w:r w:rsidR="007A1155" w:rsidRPr="00C42A32">
              <w:rPr>
                <w:rFonts w:cs="Arial"/>
                <w:szCs w:val="20"/>
              </w:rPr>
              <w:t>Direktive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w:t>
            </w:r>
            <w:r w:rsidRPr="00C42A32">
              <w:rPr>
                <w:rFonts w:eastAsia="Calibri" w:cs="Arial"/>
                <w:szCs w:val="20"/>
              </w:rPr>
              <w:t>.</w:t>
            </w:r>
          </w:p>
          <w:p w:rsidR="005432C4" w:rsidRPr="00C42A32" w:rsidRDefault="005432C4" w:rsidP="00836B20">
            <w:pPr>
              <w:spacing w:line="240" w:lineRule="atLeast"/>
              <w:jc w:val="both"/>
              <w:rPr>
                <w:rFonts w:eastAsia="Calibri" w:cs="Arial"/>
                <w:szCs w:val="20"/>
              </w:rPr>
            </w:pPr>
            <w:r w:rsidRPr="00C42A32">
              <w:rPr>
                <w:rFonts w:eastAsia="Calibri" w:cs="Arial"/>
                <w:szCs w:val="20"/>
              </w:rPr>
              <w:t xml:space="preserve"> </w:t>
            </w:r>
          </w:p>
          <w:p w:rsidR="00547241" w:rsidRPr="00C42A32" w:rsidRDefault="00547241" w:rsidP="00836B20">
            <w:pPr>
              <w:spacing w:line="240" w:lineRule="atLeast"/>
              <w:jc w:val="both"/>
              <w:rPr>
                <w:rFonts w:cs="Arial"/>
                <w:szCs w:val="20"/>
              </w:rPr>
            </w:pPr>
            <w:r w:rsidRPr="00C42A32">
              <w:rPr>
                <w:rFonts w:cs="Arial"/>
                <w:szCs w:val="20"/>
              </w:rPr>
              <w:t>Direktiva 2011/98/EU v točki (e) prvega odstavka 12. člena določa, da so delavci iz tretjih držav v državi članici, v kateri prebivajo, deležni enakega obravnavanja kot državljani te države članice glede področij socialne varnosti, kakor so opredeljena v Uredbi (ES) št. 883/2004.</w:t>
            </w:r>
          </w:p>
          <w:p w:rsidR="00547241" w:rsidRPr="00C42A32" w:rsidRDefault="00547241" w:rsidP="00836B20">
            <w:pPr>
              <w:spacing w:line="240" w:lineRule="atLeast"/>
              <w:jc w:val="both"/>
              <w:rPr>
                <w:rFonts w:cs="Arial"/>
                <w:szCs w:val="20"/>
              </w:rPr>
            </w:pPr>
          </w:p>
          <w:p w:rsidR="00547241" w:rsidRPr="00C42A32" w:rsidRDefault="00547241" w:rsidP="00836B20">
            <w:pPr>
              <w:spacing w:line="240" w:lineRule="atLeast"/>
              <w:jc w:val="both"/>
              <w:rPr>
                <w:rFonts w:cs="Arial"/>
                <w:szCs w:val="20"/>
              </w:rPr>
            </w:pPr>
            <w:r w:rsidRPr="00C42A32">
              <w:rPr>
                <w:rFonts w:cs="Arial"/>
                <w:szCs w:val="20"/>
              </w:rPr>
              <w:t>Veljavni ZSDP-1 za pravice do družinskih prejemkov zahteva za večino pravic do družinskih prejemkov (starševski dodatek, pomoč ob rojstvu otroka, dodatek za veliko družino, dodatek za nego otroka, delno plačilo za izgubljeni dohodek) pogoj stalnega prebivališča otroka in/ali enega od staršev, razen za pravico do otroškega dodatka, kjer je pogoj prijavljeno (začasno) prebivališče.</w:t>
            </w:r>
          </w:p>
          <w:p w:rsidR="00547241" w:rsidRPr="00C42A32" w:rsidRDefault="00547241" w:rsidP="00836B20">
            <w:pPr>
              <w:spacing w:line="240" w:lineRule="atLeast"/>
              <w:jc w:val="both"/>
              <w:rPr>
                <w:rFonts w:cs="Arial"/>
                <w:szCs w:val="20"/>
              </w:rPr>
            </w:pPr>
          </w:p>
          <w:p w:rsidR="007A1155" w:rsidRDefault="00547241" w:rsidP="006F3585">
            <w:pPr>
              <w:pStyle w:val="Neotevilenodstavek"/>
              <w:spacing w:beforeLines="60" w:before="144" w:afterLines="60" w:after="144" w:line="240" w:lineRule="atLeast"/>
              <w:rPr>
                <w:sz w:val="20"/>
                <w:szCs w:val="20"/>
              </w:rPr>
            </w:pPr>
            <w:r w:rsidRPr="00C42A32">
              <w:rPr>
                <w:sz w:val="20"/>
                <w:szCs w:val="20"/>
              </w:rPr>
              <w:t xml:space="preserve">Neskladnost slovenske zakonodaje z direktivo </w:t>
            </w:r>
            <w:r w:rsidR="009B3F48" w:rsidRPr="00C42A32">
              <w:rPr>
                <w:sz w:val="20"/>
                <w:szCs w:val="20"/>
              </w:rPr>
              <w:t>odpravljamo</w:t>
            </w:r>
            <w:r w:rsidRPr="00C42A32">
              <w:rPr>
                <w:sz w:val="20"/>
                <w:szCs w:val="20"/>
              </w:rPr>
              <w:t xml:space="preserve"> s </w:t>
            </w:r>
            <w:r w:rsidR="009B3F48" w:rsidRPr="00C42A32">
              <w:rPr>
                <w:sz w:val="20"/>
                <w:szCs w:val="20"/>
              </w:rPr>
              <w:t xml:space="preserve">predlagano novelo, s katero v </w:t>
            </w:r>
            <w:r w:rsidR="006611C7">
              <w:rPr>
                <w:sz w:val="20"/>
                <w:szCs w:val="20"/>
              </w:rPr>
              <w:t>naš</w:t>
            </w:r>
            <w:r w:rsidR="006611C7" w:rsidRPr="00C42A32">
              <w:rPr>
                <w:sz w:val="20"/>
                <w:szCs w:val="20"/>
              </w:rPr>
              <w:t xml:space="preserve"> </w:t>
            </w:r>
            <w:r w:rsidR="009B3F48" w:rsidRPr="00C42A32">
              <w:rPr>
                <w:sz w:val="20"/>
                <w:szCs w:val="20"/>
              </w:rPr>
              <w:t>pravni red prenaša</w:t>
            </w:r>
            <w:r w:rsidR="00DE2F78">
              <w:rPr>
                <w:sz w:val="20"/>
                <w:szCs w:val="20"/>
              </w:rPr>
              <w:t>mo</w:t>
            </w:r>
            <w:r w:rsidRPr="00C42A32">
              <w:rPr>
                <w:sz w:val="20"/>
                <w:szCs w:val="20"/>
              </w:rPr>
              <w:t xml:space="preserve"> tudi možnost omejitve pravic na področju socialne varnosti, kot omogoča točka b) drugega odstavka 12. člena Direktive 2011/98/EU.</w:t>
            </w:r>
          </w:p>
          <w:p w:rsidR="006611C7" w:rsidRPr="00C42A32" w:rsidRDefault="006611C7" w:rsidP="006F3585">
            <w:pPr>
              <w:pStyle w:val="Neotevilenodstavek"/>
              <w:spacing w:beforeLines="60" w:before="144" w:afterLines="60" w:after="144" w:line="240" w:lineRule="atLeast"/>
              <w:rPr>
                <w:sz w:val="20"/>
                <w:szCs w:val="20"/>
              </w:rPr>
            </w:pPr>
          </w:p>
          <w:p w:rsidR="005432C4" w:rsidRPr="00C42A32" w:rsidRDefault="005432C4" w:rsidP="006F3585">
            <w:pPr>
              <w:pStyle w:val="Neotevilenodstavek"/>
              <w:spacing w:beforeLines="60" w:before="144" w:afterLines="60" w:after="144" w:line="240" w:lineRule="atLeast"/>
              <w:rPr>
                <w:sz w:val="20"/>
                <w:szCs w:val="20"/>
              </w:rPr>
            </w:pPr>
            <w:r w:rsidRPr="00C42A32">
              <w:rPr>
                <w:sz w:val="20"/>
                <w:szCs w:val="20"/>
              </w:rPr>
              <w:t>Izjava o skladnosti (pdf</w:t>
            </w:r>
            <w:r w:rsidR="00AE6BD4">
              <w:rPr>
                <w:sz w:val="20"/>
                <w:szCs w:val="20"/>
              </w:rPr>
              <w:t>-</w:t>
            </w:r>
            <w:r w:rsidRPr="00C42A32">
              <w:rPr>
                <w:sz w:val="20"/>
                <w:szCs w:val="20"/>
              </w:rPr>
              <w:t>format) – izvoz iz baze RPS</w:t>
            </w:r>
          </w:p>
          <w:p w:rsidR="005432C4" w:rsidRDefault="005432C4" w:rsidP="006F3585">
            <w:pPr>
              <w:pStyle w:val="Neotevilenodstavek"/>
              <w:spacing w:beforeLines="60" w:before="144" w:afterLines="60" w:after="144" w:line="240" w:lineRule="atLeast"/>
              <w:rPr>
                <w:sz w:val="20"/>
                <w:szCs w:val="20"/>
              </w:rPr>
            </w:pPr>
            <w:r w:rsidRPr="00C42A32">
              <w:rPr>
                <w:sz w:val="20"/>
                <w:szCs w:val="20"/>
              </w:rPr>
              <w:t>Korelacijska tabela (pdf</w:t>
            </w:r>
            <w:r w:rsidR="00AE6BD4">
              <w:rPr>
                <w:sz w:val="20"/>
                <w:szCs w:val="20"/>
              </w:rPr>
              <w:t>-</w:t>
            </w:r>
            <w:r w:rsidRPr="00C42A32">
              <w:rPr>
                <w:sz w:val="20"/>
                <w:szCs w:val="20"/>
              </w:rPr>
              <w:t>format) – izvoz iz baze RPS</w:t>
            </w:r>
          </w:p>
          <w:p w:rsidR="006611C7" w:rsidRPr="00C42A32" w:rsidRDefault="006611C7" w:rsidP="006F3585">
            <w:pPr>
              <w:pStyle w:val="Neotevilenodstavek"/>
              <w:spacing w:beforeLines="60" w:before="144" w:afterLines="60" w:after="144" w:line="240" w:lineRule="atLeast"/>
              <w:rPr>
                <w:sz w:val="20"/>
                <w:szCs w:val="20"/>
              </w:rPr>
            </w:pPr>
          </w:p>
          <w:p w:rsidR="00241AE5" w:rsidRPr="00C42A32" w:rsidRDefault="00241AE5" w:rsidP="00836B20">
            <w:pPr>
              <w:pStyle w:val="rkovnatokazaodstavkom"/>
              <w:numPr>
                <w:ilvl w:val="0"/>
                <w:numId w:val="0"/>
              </w:numPr>
              <w:spacing w:line="240" w:lineRule="atLeast"/>
              <w:rPr>
                <w:rFonts w:cs="Arial"/>
                <w:sz w:val="20"/>
                <w:szCs w:val="20"/>
              </w:rPr>
            </w:pPr>
          </w:p>
        </w:tc>
      </w:tr>
      <w:tr w:rsidR="00C42A32" w:rsidRPr="00C42A32" w:rsidTr="00945E0B">
        <w:tc>
          <w:tcPr>
            <w:tcW w:w="9213" w:type="dxa"/>
          </w:tcPr>
          <w:p w:rsidR="00241AE5" w:rsidRPr="00C42A32" w:rsidRDefault="00241AE5" w:rsidP="00836B20">
            <w:pPr>
              <w:pStyle w:val="Oddelek"/>
              <w:numPr>
                <w:ilvl w:val="0"/>
                <w:numId w:val="0"/>
              </w:numPr>
              <w:tabs>
                <w:tab w:val="left" w:pos="270"/>
              </w:tabs>
              <w:spacing w:before="0" w:after="0" w:line="240" w:lineRule="atLeast"/>
              <w:jc w:val="left"/>
              <w:rPr>
                <w:sz w:val="20"/>
                <w:szCs w:val="20"/>
              </w:rPr>
            </w:pPr>
            <w:r w:rsidRPr="00C42A32">
              <w:rPr>
                <w:sz w:val="20"/>
                <w:szCs w:val="20"/>
              </w:rPr>
              <w:lastRenderedPageBreak/>
              <w:t>6 PRESOJA POSLEDIC, KI JIH BO IMEL SPREJEM ZAKONA</w:t>
            </w: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t xml:space="preserve">6.1 Presoja administrativnih posledic </w:t>
            </w:r>
          </w:p>
          <w:p w:rsidR="00241AE5" w:rsidRPr="00C42A32" w:rsidRDefault="00241AE5" w:rsidP="00836B20">
            <w:pPr>
              <w:pStyle w:val="Odsek"/>
              <w:numPr>
                <w:ilvl w:val="0"/>
                <w:numId w:val="0"/>
              </w:numPr>
              <w:spacing w:before="0" w:after="0" w:line="240" w:lineRule="atLeast"/>
              <w:jc w:val="left"/>
              <w:rPr>
                <w:sz w:val="20"/>
                <w:szCs w:val="20"/>
              </w:rPr>
            </w:pPr>
          </w:p>
        </w:tc>
      </w:tr>
      <w:tr w:rsidR="00C42A32" w:rsidRPr="00C42A32" w:rsidTr="00945E0B">
        <w:tc>
          <w:tcPr>
            <w:tcW w:w="9213" w:type="dxa"/>
          </w:tcPr>
          <w:p w:rsidR="00440F74" w:rsidRPr="00C42A32" w:rsidRDefault="002151A3" w:rsidP="00836B20">
            <w:pPr>
              <w:overflowPunct w:val="0"/>
              <w:autoSpaceDE w:val="0"/>
              <w:autoSpaceDN w:val="0"/>
              <w:adjustRightInd w:val="0"/>
              <w:spacing w:line="240" w:lineRule="atLeast"/>
              <w:jc w:val="both"/>
              <w:textAlignment w:val="baseline"/>
              <w:rPr>
                <w:rFonts w:cs="Arial"/>
                <w:szCs w:val="20"/>
                <w:lang w:eastAsia="sl-SI"/>
              </w:rPr>
            </w:pPr>
            <w:r w:rsidRPr="00C42A32">
              <w:rPr>
                <w:rFonts w:cs="Arial"/>
                <w:szCs w:val="20"/>
                <w:lang w:eastAsia="sl-SI"/>
              </w:rPr>
              <w:t xml:space="preserve">Predlog zakona nima administrativnih posledic v postopkih oziroma </w:t>
            </w:r>
            <w:r w:rsidR="006611C7">
              <w:rPr>
                <w:rFonts w:cs="Arial"/>
                <w:szCs w:val="20"/>
                <w:lang w:eastAsia="sl-SI"/>
              </w:rPr>
              <w:t xml:space="preserve">za </w:t>
            </w:r>
            <w:r w:rsidRPr="00C42A32">
              <w:rPr>
                <w:rFonts w:cs="Arial"/>
                <w:szCs w:val="20"/>
                <w:lang w:eastAsia="sl-SI"/>
              </w:rPr>
              <w:t>poslovanj</w:t>
            </w:r>
            <w:r w:rsidR="006611C7">
              <w:rPr>
                <w:rFonts w:cs="Arial"/>
                <w:szCs w:val="20"/>
                <w:lang w:eastAsia="sl-SI"/>
              </w:rPr>
              <w:t>e</w:t>
            </w:r>
            <w:r w:rsidRPr="00C42A32">
              <w:rPr>
                <w:rFonts w:cs="Arial"/>
                <w:szCs w:val="20"/>
                <w:lang w:eastAsia="sl-SI"/>
              </w:rPr>
              <w:t xml:space="preserve"> javne uprave ali pravosodnih organov ter pri obveznostih strank do javne uprave ali pravosodnih organov</w:t>
            </w:r>
            <w:r w:rsidR="001201E9" w:rsidRPr="00C42A32">
              <w:rPr>
                <w:rFonts w:cs="Arial"/>
                <w:szCs w:val="20"/>
                <w:lang w:eastAsia="sl-SI"/>
              </w:rPr>
              <w:t>.</w:t>
            </w:r>
          </w:p>
          <w:p w:rsidR="001201E9" w:rsidRPr="00C42A32" w:rsidRDefault="001201E9" w:rsidP="00836B20">
            <w:pPr>
              <w:overflowPunct w:val="0"/>
              <w:autoSpaceDE w:val="0"/>
              <w:autoSpaceDN w:val="0"/>
              <w:adjustRightInd w:val="0"/>
              <w:spacing w:line="240" w:lineRule="atLeast"/>
              <w:jc w:val="both"/>
              <w:textAlignment w:val="baseline"/>
              <w:rPr>
                <w:szCs w:val="20"/>
              </w:rPr>
            </w:pP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t>6.2 Presoja posledic za okolje, vključno s prostorskimi in varstvenimi vidiki, in sicer za:</w:t>
            </w:r>
          </w:p>
        </w:tc>
      </w:tr>
      <w:tr w:rsidR="00C42A32" w:rsidRPr="00C42A32" w:rsidTr="00945E0B">
        <w:tc>
          <w:tcPr>
            <w:tcW w:w="9213" w:type="dxa"/>
          </w:tcPr>
          <w:p w:rsidR="00113DE2" w:rsidRPr="00C42A32" w:rsidRDefault="00113DE2" w:rsidP="00836B20">
            <w:pPr>
              <w:pStyle w:val="Alineazatoko"/>
              <w:spacing w:line="240" w:lineRule="atLeast"/>
              <w:ind w:left="0" w:firstLine="0"/>
              <w:rPr>
                <w:sz w:val="20"/>
                <w:szCs w:val="20"/>
              </w:rPr>
            </w:pPr>
          </w:p>
          <w:p w:rsidR="00113DE2" w:rsidRPr="00C42A32" w:rsidRDefault="00113DE2" w:rsidP="00836B20">
            <w:pPr>
              <w:pStyle w:val="Alineazatoko"/>
              <w:spacing w:line="240" w:lineRule="atLeast"/>
              <w:ind w:left="0" w:firstLine="0"/>
              <w:rPr>
                <w:sz w:val="20"/>
                <w:szCs w:val="20"/>
              </w:rPr>
            </w:pPr>
            <w:r w:rsidRPr="00C42A32">
              <w:rPr>
                <w:sz w:val="20"/>
                <w:szCs w:val="20"/>
              </w:rPr>
              <w:t xml:space="preserve">Predlog zakona </w:t>
            </w:r>
            <w:r w:rsidR="006374EC">
              <w:rPr>
                <w:sz w:val="20"/>
                <w:szCs w:val="20"/>
              </w:rPr>
              <w:t>ne bo povzročil</w:t>
            </w:r>
            <w:r w:rsidR="006374EC" w:rsidRPr="00C42A32">
              <w:rPr>
                <w:sz w:val="20"/>
                <w:szCs w:val="20"/>
              </w:rPr>
              <w:t xml:space="preserve"> </w:t>
            </w:r>
            <w:r w:rsidRPr="00C42A32">
              <w:rPr>
                <w:sz w:val="20"/>
                <w:szCs w:val="20"/>
              </w:rPr>
              <w:t>posledic za okolje.</w:t>
            </w:r>
          </w:p>
          <w:p w:rsidR="00241AE5" w:rsidRPr="00C42A32" w:rsidRDefault="00241AE5" w:rsidP="00836B20">
            <w:pPr>
              <w:pStyle w:val="Alineazatoko"/>
              <w:tabs>
                <w:tab w:val="clear" w:pos="720"/>
              </w:tabs>
              <w:spacing w:line="240" w:lineRule="atLeast"/>
              <w:rPr>
                <w:sz w:val="20"/>
                <w:szCs w:val="20"/>
              </w:rPr>
            </w:pP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t>6.3 Presoja posledic za gospodarstvo, in sicer za:</w:t>
            </w:r>
          </w:p>
        </w:tc>
      </w:tr>
      <w:tr w:rsidR="00C42A32" w:rsidRPr="00C42A32" w:rsidTr="00945E0B">
        <w:tc>
          <w:tcPr>
            <w:tcW w:w="9213" w:type="dxa"/>
          </w:tcPr>
          <w:p w:rsidR="00113DE2" w:rsidRPr="00C42A32" w:rsidRDefault="00113DE2" w:rsidP="00836B20">
            <w:pPr>
              <w:pStyle w:val="Alineazatoko"/>
              <w:spacing w:line="240" w:lineRule="atLeast"/>
              <w:ind w:left="0" w:firstLine="0"/>
              <w:rPr>
                <w:sz w:val="20"/>
                <w:szCs w:val="20"/>
              </w:rPr>
            </w:pPr>
          </w:p>
          <w:p w:rsidR="00113DE2" w:rsidRPr="00C42A32" w:rsidRDefault="00113DE2" w:rsidP="00836B20">
            <w:pPr>
              <w:pStyle w:val="Alineazatoko"/>
              <w:spacing w:line="240" w:lineRule="atLeast"/>
              <w:ind w:left="0" w:firstLine="0"/>
              <w:rPr>
                <w:sz w:val="20"/>
                <w:szCs w:val="20"/>
              </w:rPr>
            </w:pPr>
            <w:r w:rsidRPr="00C42A32">
              <w:rPr>
                <w:sz w:val="20"/>
                <w:szCs w:val="20"/>
              </w:rPr>
              <w:t xml:space="preserve">Predlog zakona </w:t>
            </w:r>
            <w:r w:rsidR="006374EC">
              <w:rPr>
                <w:sz w:val="20"/>
                <w:szCs w:val="20"/>
              </w:rPr>
              <w:t>ne bo povzročil</w:t>
            </w:r>
            <w:r w:rsidR="006374EC" w:rsidRPr="00C42A32">
              <w:rPr>
                <w:sz w:val="20"/>
                <w:szCs w:val="20"/>
              </w:rPr>
              <w:t xml:space="preserve"> </w:t>
            </w:r>
            <w:r w:rsidRPr="00C42A32">
              <w:rPr>
                <w:sz w:val="20"/>
                <w:szCs w:val="20"/>
              </w:rPr>
              <w:t>posledic za gospodarstvo.</w:t>
            </w:r>
          </w:p>
          <w:p w:rsidR="00241AE5" w:rsidRPr="00C42A32" w:rsidRDefault="00241AE5" w:rsidP="00836B20">
            <w:pPr>
              <w:pStyle w:val="Alineazatoko"/>
              <w:tabs>
                <w:tab w:val="clear" w:pos="720"/>
              </w:tabs>
              <w:spacing w:line="240" w:lineRule="atLeast"/>
              <w:rPr>
                <w:sz w:val="20"/>
                <w:szCs w:val="20"/>
              </w:rPr>
            </w:pP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t>6.4 Presoja posledic za socialno področje, in sicer za:</w:t>
            </w:r>
          </w:p>
        </w:tc>
      </w:tr>
      <w:tr w:rsidR="00C42A32" w:rsidRPr="00C42A32" w:rsidTr="00945E0B">
        <w:tc>
          <w:tcPr>
            <w:tcW w:w="9213" w:type="dxa"/>
          </w:tcPr>
          <w:p w:rsidR="00241AE5" w:rsidRPr="00C42A32" w:rsidRDefault="00241AE5" w:rsidP="00836B20">
            <w:pPr>
              <w:pStyle w:val="Alineazaodstavkom"/>
              <w:numPr>
                <w:ilvl w:val="0"/>
                <w:numId w:val="0"/>
              </w:numPr>
              <w:spacing w:line="240" w:lineRule="atLeast"/>
              <w:rPr>
                <w:sz w:val="20"/>
                <w:szCs w:val="20"/>
              </w:rPr>
            </w:pPr>
          </w:p>
          <w:p w:rsidR="00113DE2" w:rsidRPr="00C42A32" w:rsidRDefault="00113DE2" w:rsidP="00836B20">
            <w:pPr>
              <w:pStyle w:val="Alineazaodstavkom"/>
              <w:numPr>
                <w:ilvl w:val="0"/>
                <w:numId w:val="0"/>
              </w:numPr>
              <w:spacing w:line="240" w:lineRule="atLeast"/>
              <w:rPr>
                <w:sz w:val="20"/>
                <w:szCs w:val="20"/>
              </w:rPr>
            </w:pPr>
            <w:r w:rsidRPr="00C42A32">
              <w:rPr>
                <w:sz w:val="20"/>
                <w:szCs w:val="20"/>
              </w:rPr>
              <w:t xml:space="preserve">Sprejem zakona bo </w:t>
            </w:r>
            <w:r w:rsidR="006611C7">
              <w:rPr>
                <w:sz w:val="20"/>
                <w:szCs w:val="20"/>
              </w:rPr>
              <w:t>vplival</w:t>
            </w:r>
            <w:r w:rsidRPr="00C42A32">
              <w:rPr>
                <w:sz w:val="20"/>
                <w:szCs w:val="20"/>
              </w:rPr>
              <w:t xml:space="preserve"> </w:t>
            </w:r>
            <w:r w:rsidR="006611C7">
              <w:rPr>
                <w:sz w:val="20"/>
                <w:szCs w:val="20"/>
              </w:rPr>
              <w:t>n</w:t>
            </w:r>
            <w:r w:rsidRPr="00C42A32">
              <w:rPr>
                <w:sz w:val="20"/>
                <w:szCs w:val="20"/>
              </w:rPr>
              <w:t>a socialno področje, in sicer na pravice iz starševskega varstva in družinskih prejemkov ter družinsk</w:t>
            </w:r>
            <w:r w:rsidR="006611C7">
              <w:rPr>
                <w:sz w:val="20"/>
                <w:szCs w:val="20"/>
              </w:rPr>
              <w:t>ih</w:t>
            </w:r>
            <w:r w:rsidRPr="00C42A32">
              <w:rPr>
                <w:sz w:val="20"/>
                <w:szCs w:val="20"/>
              </w:rPr>
              <w:t xml:space="preserve"> razmer</w:t>
            </w:r>
            <w:r w:rsidR="006611C7">
              <w:rPr>
                <w:sz w:val="20"/>
                <w:szCs w:val="20"/>
              </w:rPr>
              <w:t>i</w:t>
            </w:r>
            <w:r w:rsidRPr="00C42A32">
              <w:rPr>
                <w:sz w:val="20"/>
                <w:szCs w:val="20"/>
              </w:rPr>
              <w:t>j.</w:t>
            </w:r>
          </w:p>
          <w:p w:rsidR="00113DE2" w:rsidRPr="00C42A32" w:rsidRDefault="00113DE2" w:rsidP="00836B20">
            <w:pPr>
              <w:pStyle w:val="Alineazaodstavkom"/>
              <w:numPr>
                <w:ilvl w:val="0"/>
                <w:numId w:val="0"/>
              </w:numPr>
              <w:spacing w:line="240" w:lineRule="atLeast"/>
              <w:rPr>
                <w:sz w:val="20"/>
                <w:szCs w:val="20"/>
              </w:rPr>
            </w:pP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lastRenderedPageBreak/>
              <w:t>6.5 Presoja posledic za dokumente razvojnega načrtovanja, in sicer za:</w:t>
            </w:r>
          </w:p>
        </w:tc>
      </w:tr>
      <w:tr w:rsidR="00C42A32" w:rsidRPr="00C42A32" w:rsidTr="00945E0B">
        <w:tc>
          <w:tcPr>
            <w:tcW w:w="9213" w:type="dxa"/>
          </w:tcPr>
          <w:p w:rsidR="000A0566" w:rsidRPr="00C42A32" w:rsidRDefault="000A0566" w:rsidP="00836B20">
            <w:pPr>
              <w:pStyle w:val="Alineazaodstavkom"/>
              <w:numPr>
                <w:ilvl w:val="0"/>
                <w:numId w:val="0"/>
              </w:numPr>
              <w:spacing w:line="240" w:lineRule="atLeast"/>
              <w:rPr>
                <w:sz w:val="20"/>
                <w:szCs w:val="20"/>
              </w:rPr>
            </w:pPr>
          </w:p>
          <w:p w:rsidR="000A0566" w:rsidRPr="00C42A32" w:rsidRDefault="000A0566" w:rsidP="00836B20">
            <w:pPr>
              <w:pStyle w:val="Alineazaodstavkom"/>
              <w:numPr>
                <w:ilvl w:val="0"/>
                <w:numId w:val="0"/>
              </w:numPr>
              <w:spacing w:line="240" w:lineRule="atLeast"/>
              <w:rPr>
                <w:sz w:val="20"/>
                <w:szCs w:val="20"/>
              </w:rPr>
            </w:pPr>
            <w:r w:rsidRPr="00C42A32">
              <w:rPr>
                <w:sz w:val="20"/>
                <w:szCs w:val="20"/>
              </w:rPr>
              <w:t xml:space="preserve">Predlog zakona ne bo </w:t>
            </w:r>
            <w:r w:rsidR="006374EC">
              <w:rPr>
                <w:sz w:val="20"/>
                <w:szCs w:val="20"/>
              </w:rPr>
              <w:t>vplival</w:t>
            </w:r>
            <w:r w:rsidRPr="00C42A32">
              <w:rPr>
                <w:sz w:val="20"/>
                <w:szCs w:val="20"/>
              </w:rPr>
              <w:t xml:space="preserve"> na dokumente razvojnega načrtovanja.</w:t>
            </w:r>
          </w:p>
          <w:p w:rsidR="000A0566" w:rsidRPr="00C42A32" w:rsidRDefault="000A0566" w:rsidP="00836B20">
            <w:pPr>
              <w:pStyle w:val="Alineazaodstavkom"/>
              <w:numPr>
                <w:ilvl w:val="0"/>
                <w:numId w:val="0"/>
              </w:numPr>
              <w:spacing w:line="240" w:lineRule="atLeast"/>
              <w:rPr>
                <w:sz w:val="20"/>
                <w:szCs w:val="20"/>
              </w:rPr>
            </w:pPr>
          </w:p>
          <w:p w:rsidR="00241AE5" w:rsidRPr="00C42A32" w:rsidRDefault="00241AE5" w:rsidP="00836B20">
            <w:pPr>
              <w:pStyle w:val="Alineazaodstavkom"/>
              <w:numPr>
                <w:ilvl w:val="0"/>
                <w:numId w:val="0"/>
              </w:numPr>
              <w:spacing w:line="240" w:lineRule="atLeast"/>
              <w:rPr>
                <w:b/>
                <w:sz w:val="20"/>
                <w:szCs w:val="20"/>
              </w:rPr>
            </w:pPr>
            <w:r w:rsidRPr="00C42A32">
              <w:rPr>
                <w:b/>
                <w:sz w:val="20"/>
                <w:szCs w:val="20"/>
              </w:rPr>
              <w:t>6.6 Presoja posledic za druga področja</w:t>
            </w:r>
          </w:p>
          <w:p w:rsidR="000A0566" w:rsidRPr="00C42A32" w:rsidRDefault="000A0566" w:rsidP="00836B20">
            <w:pPr>
              <w:pStyle w:val="Alineazaodstavkom"/>
              <w:numPr>
                <w:ilvl w:val="0"/>
                <w:numId w:val="0"/>
              </w:numPr>
              <w:spacing w:line="240" w:lineRule="atLeast"/>
              <w:rPr>
                <w:b/>
                <w:sz w:val="20"/>
                <w:szCs w:val="20"/>
              </w:rPr>
            </w:pPr>
          </w:p>
          <w:p w:rsidR="000A0566" w:rsidRPr="00C42A32" w:rsidRDefault="000A0566" w:rsidP="00836B20">
            <w:pPr>
              <w:pStyle w:val="Alineazaodstavkom"/>
              <w:numPr>
                <w:ilvl w:val="0"/>
                <w:numId w:val="0"/>
              </w:numPr>
              <w:spacing w:line="240" w:lineRule="atLeast"/>
              <w:rPr>
                <w:b/>
                <w:sz w:val="20"/>
                <w:szCs w:val="20"/>
              </w:rPr>
            </w:pPr>
            <w:r w:rsidRPr="00C42A32">
              <w:rPr>
                <w:sz w:val="20"/>
                <w:szCs w:val="20"/>
              </w:rPr>
              <w:t xml:space="preserve">Predlog zakona ne bo </w:t>
            </w:r>
            <w:r w:rsidR="006374EC">
              <w:rPr>
                <w:sz w:val="20"/>
                <w:szCs w:val="20"/>
              </w:rPr>
              <w:t>vplival</w:t>
            </w:r>
            <w:r w:rsidR="006374EC" w:rsidRPr="00C42A32">
              <w:rPr>
                <w:sz w:val="20"/>
                <w:szCs w:val="20"/>
              </w:rPr>
              <w:t xml:space="preserve"> </w:t>
            </w:r>
            <w:r w:rsidR="006374EC">
              <w:rPr>
                <w:sz w:val="20"/>
                <w:szCs w:val="20"/>
              </w:rPr>
              <w:t>n</w:t>
            </w:r>
            <w:r w:rsidRPr="00C42A32">
              <w:rPr>
                <w:sz w:val="20"/>
                <w:szCs w:val="20"/>
              </w:rPr>
              <w:t>a druga področja</w:t>
            </w:r>
            <w:r w:rsidR="006374EC">
              <w:rPr>
                <w:sz w:val="20"/>
                <w:szCs w:val="20"/>
              </w:rPr>
              <w:t>.</w:t>
            </w:r>
          </w:p>
          <w:p w:rsidR="000A0566" w:rsidRPr="00C42A32" w:rsidRDefault="000A0566" w:rsidP="00836B20">
            <w:pPr>
              <w:pStyle w:val="Alineazaodstavkom"/>
              <w:numPr>
                <w:ilvl w:val="0"/>
                <w:numId w:val="0"/>
              </w:numPr>
              <w:spacing w:line="240" w:lineRule="atLeast"/>
              <w:rPr>
                <w:b/>
                <w:sz w:val="20"/>
                <w:szCs w:val="20"/>
              </w:rPr>
            </w:pP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t>6.7 Izvajanje sprejetega predpisa:</w:t>
            </w:r>
          </w:p>
        </w:tc>
      </w:tr>
      <w:tr w:rsidR="00C42A32" w:rsidRPr="00C42A32" w:rsidTr="00945E0B">
        <w:tc>
          <w:tcPr>
            <w:tcW w:w="9213" w:type="dxa"/>
          </w:tcPr>
          <w:p w:rsidR="00241AE5" w:rsidRPr="00C42A32" w:rsidRDefault="00241AE5" w:rsidP="00836B20">
            <w:pPr>
              <w:pStyle w:val="Alineazatoko"/>
              <w:tabs>
                <w:tab w:val="clear" w:pos="720"/>
              </w:tabs>
              <w:spacing w:line="240" w:lineRule="atLeast"/>
              <w:rPr>
                <w:sz w:val="20"/>
                <w:szCs w:val="20"/>
              </w:rPr>
            </w:pPr>
          </w:p>
          <w:p w:rsidR="000A0566" w:rsidRPr="00C42A32" w:rsidRDefault="000A0566" w:rsidP="00836B20">
            <w:pPr>
              <w:pStyle w:val="rkovnatokazaodstavkom"/>
              <w:numPr>
                <w:ilvl w:val="0"/>
                <w:numId w:val="0"/>
              </w:numPr>
              <w:spacing w:line="240" w:lineRule="atLeast"/>
              <w:rPr>
                <w:rFonts w:cs="Arial"/>
                <w:sz w:val="20"/>
                <w:szCs w:val="20"/>
              </w:rPr>
            </w:pPr>
            <w:r w:rsidRPr="00C42A32">
              <w:rPr>
                <w:rFonts w:cs="Arial"/>
                <w:sz w:val="20"/>
                <w:szCs w:val="20"/>
              </w:rPr>
              <w:t xml:space="preserve">Sprejeti zakon bo predstavljen ciljnim skupinam ter širši javnosti prek medijev in spleta. </w:t>
            </w:r>
          </w:p>
          <w:p w:rsidR="000A0566" w:rsidRPr="00C42A32" w:rsidRDefault="000A0566" w:rsidP="00836B20">
            <w:pPr>
              <w:pStyle w:val="Alineazatoko"/>
              <w:tabs>
                <w:tab w:val="clear" w:pos="720"/>
              </w:tabs>
              <w:spacing w:line="240" w:lineRule="atLeast"/>
              <w:rPr>
                <w:sz w:val="20"/>
                <w:szCs w:val="20"/>
              </w:rPr>
            </w:pPr>
          </w:p>
        </w:tc>
      </w:tr>
      <w:tr w:rsidR="00C42A32" w:rsidRPr="00C42A32" w:rsidTr="00945E0B">
        <w:tc>
          <w:tcPr>
            <w:tcW w:w="9213" w:type="dxa"/>
          </w:tcPr>
          <w:p w:rsidR="00241AE5" w:rsidRPr="00C42A32" w:rsidRDefault="00241AE5" w:rsidP="00836B20">
            <w:pPr>
              <w:pStyle w:val="Odsek"/>
              <w:numPr>
                <w:ilvl w:val="0"/>
                <w:numId w:val="0"/>
              </w:numPr>
              <w:spacing w:before="0" w:after="0" w:line="240" w:lineRule="atLeast"/>
              <w:jc w:val="left"/>
              <w:rPr>
                <w:sz w:val="20"/>
                <w:szCs w:val="20"/>
              </w:rPr>
            </w:pPr>
            <w:r w:rsidRPr="00C42A32">
              <w:rPr>
                <w:sz w:val="20"/>
                <w:szCs w:val="20"/>
              </w:rPr>
              <w:t>6.8 Druge pomembne okoliščine v zvezi z vprašan</w:t>
            </w:r>
            <w:r w:rsidR="00296E0F" w:rsidRPr="00C42A32">
              <w:rPr>
                <w:sz w:val="20"/>
                <w:szCs w:val="20"/>
              </w:rPr>
              <w:t>ji, ki jih ureja predlog zakona</w:t>
            </w:r>
          </w:p>
          <w:p w:rsidR="002151A3" w:rsidRPr="00C42A32" w:rsidRDefault="002151A3" w:rsidP="00836B20">
            <w:pPr>
              <w:pStyle w:val="Odsek"/>
              <w:numPr>
                <w:ilvl w:val="0"/>
                <w:numId w:val="0"/>
              </w:numPr>
              <w:spacing w:before="0" w:after="0" w:line="240" w:lineRule="atLeast"/>
              <w:jc w:val="left"/>
              <w:rPr>
                <w:b w:val="0"/>
                <w:sz w:val="20"/>
                <w:szCs w:val="20"/>
              </w:rPr>
            </w:pPr>
            <w:r w:rsidRPr="00C42A32">
              <w:rPr>
                <w:b w:val="0"/>
                <w:sz w:val="20"/>
                <w:szCs w:val="20"/>
              </w:rPr>
              <w:t>/</w:t>
            </w:r>
          </w:p>
          <w:p w:rsidR="00241AE5" w:rsidRPr="00C42A32" w:rsidRDefault="00241AE5" w:rsidP="00836B20">
            <w:pPr>
              <w:pStyle w:val="Alineazaodstavkom"/>
              <w:numPr>
                <w:ilvl w:val="0"/>
                <w:numId w:val="0"/>
              </w:numPr>
              <w:spacing w:line="240" w:lineRule="atLeast"/>
              <w:ind w:left="709"/>
              <w:rPr>
                <w:sz w:val="20"/>
                <w:szCs w:val="20"/>
              </w:rPr>
            </w:pPr>
          </w:p>
          <w:p w:rsidR="00241AE5" w:rsidRPr="00C42A32" w:rsidRDefault="00241AE5" w:rsidP="00836B20">
            <w:pPr>
              <w:pStyle w:val="Odsek"/>
              <w:numPr>
                <w:ilvl w:val="0"/>
                <w:numId w:val="0"/>
              </w:numPr>
              <w:tabs>
                <w:tab w:val="left" w:pos="285"/>
              </w:tabs>
              <w:spacing w:before="0" w:after="0" w:line="240" w:lineRule="atLeast"/>
              <w:jc w:val="left"/>
              <w:rPr>
                <w:sz w:val="20"/>
                <w:szCs w:val="20"/>
              </w:rPr>
            </w:pPr>
            <w:r w:rsidRPr="00C42A32">
              <w:rPr>
                <w:sz w:val="20"/>
                <w:szCs w:val="20"/>
              </w:rPr>
              <w:t xml:space="preserve">7 </w:t>
            </w:r>
            <w:r w:rsidR="00296E0F" w:rsidRPr="00C42A32">
              <w:rPr>
                <w:sz w:val="20"/>
                <w:szCs w:val="20"/>
              </w:rPr>
              <w:t>PRIKAZ SODELOVANJA JAVNOSTI PRI PRIPRAVI PREDLOGA ZAKONA</w:t>
            </w:r>
            <w:r w:rsidRPr="00C42A32">
              <w:rPr>
                <w:sz w:val="20"/>
                <w:szCs w:val="20"/>
              </w:rPr>
              <w:t>:</w:t>
            </w:r>
          </w:p>
          <w:p w:rsidR="00296E0F" w:rsidRPr="00C42A32" w:rsidRDefault="00296E0F" w:rsidP="00836B20">
            <w:pPr>
              <w:pStyle w:val="rkovnatokazaodstavkom"/>
              <w:numPr>
                <w:ilvl w:val="0"/>
                <w:numId w:val="0"/>
              </w:numPr>
              <w:spacing w:line="240" w:lineRule="atLeast"/>
              <w:ind w:left="1068" w:hanging="360"/>
              <w:rPr>
                <w:rFonts w:cs="Arial"/>
                <w:sz w:val="20"/>
                <w:szCs w:val="20"/>
              </w:rPr>
            </w:pPr>
          </w:p>
          <w:p w:rsidR="008D10B4" w:rsidRPr="00C42A32" w:rsidRDefault="008D10B4" w:rsidP="00836B20">
            <w:pPr>
              <w:overflowPunct w:val="0"/>
              <w:autoSpaceDE w:val="0"/>
              <w:autoSpaceDN w:val="0"/>
              <w:adjustRightInd w:val="0"/>
              <w:spacing w:line="240" w:lineRule="atLeast"/>
              <w:jc w:val="both"/>
              <w:textAlignment w:val="baseline"/>
              <w:rPr>
                <w:rFonts w:cs="Arial"/>
                <w:szCs w:val="20"/>
              </w:rPr>
            </w:pPr>
            <w:r w:rsidRPr="00C42A32">
              <w:rPr>
                <w:rFonts w:cs="Arial"/>
                <w:szCs w:val="20"/>
              </w:rPr>
              <w:t>Predlog zakona je bil objavljen na spletnem naslovu Ministrstva za delo, družino, socialne zadeve in enake možnosti in na portalu E-demokracija (</w:t>
            </w:r>
            <w:hyperlink r:id="rId13" w:history="1">
              <w:r w:rsidRPr="00C42A32">
                <w:rPr>
                  <w:rFonts w:cs="Arial"/>
                  <w:szCs w:val="20"/>
                  <w:u w:val="single"/>
                </w:rPr>
                <w:t>http://e-uprava.gov.si/e-uprava/edemokracija.euprava</w:t>
              </w:r>
            </w:hyperlink>
            <w:r w:rsidRPr="00C42A32">
              <w:rPr>
                <w:rFonts w:cs="Arial"/>
                <w:szCs w:val="20"/>
              </w:rPr>
              <w:t xml:space="preserve">) </w:t>
            </w:r>
            <w:r w:rsidR="009946E1">
              <w:rPr>
                <w:rFonts w:cs="Arial"/>
                <w:szCs w:val="20"/>
              </w:rPr>
              <w:t xml:space="preserve">15. </w:t>
            </w:r>
            <w:r w:rsidR="006374EC">
              <w:rPr>
                <w:rFonts w:cs="Arial"/>
                <w:szCs w:val="20"/>
              </w:rPr>
              <w:t>julija</w:t>
            </w:r>
            <w:r w:rsidR="009946E1">
              <w:rPr>
                <w:rFonts w:cs="Arial"/>
                <w:szCs w:val="20"/>
              </w:rPr>
              <w:t xml:space="preserve"> 2019</w:t>
            </w:r>
            <w:r w:rsidRPr="00C42A32">
              <w:rPr>
                <w:rFonts w:cs="Arial"/>
                <w:szCs w:val="20"/>
              </w:rPr>
              <w:t xml:space="preserve">. Pripombe, predloge </w:t>
            </w:r>
            <w:r w:rsidR="006374EC">
              <w:rPr>
                <w:rFonts w:cs="Arial"/>
                <w:szCs w:val="20"/>
              </w:rPr>
              <w:t xml:space="preserve">in </w:t>
            </w:r>
            <w:r w:rsidRPr="00C42A32">
              <w:rPr>
                <w:rFonts w:cs="Arial"/>
                <w:szCs w:val="20"/>
              </w:rPr>
              <w:t>mnenja je bilo mogoče pos</w:t>
            </w:r>
            <w:r w:rsidR="006374EC">
              <w:rPr>
                <w:rFonts w:cs="Arial"/>
                <w:szCs w:val="20"/>
              </w:rPr>
              <w:t>lati</w:t>
            </w:r>
            <w:r w:rsidRPr="00C42A32">
              <w:rPr>
                <w:rFonts w:cs="Arial"/>
                <w:szCs w:val="20"/>
              </w:rPr>
              <w:t xml:space="preserve"> do </w:t>
            </w:r>
            <w:r w:rsidR="009946E1">
              <w:rPr>
                <w:rFonts w:cs="Arial"/>
                <w:szCs w:val="20"/>
              </w:rPr>
              <w:t xml:space="preserve">16. </w:t>
            </w:r>
            <w:r w:rsidR="006374EC">
              <w:rPr>
                <w:rFonts w:cs="Arial"/>
                <w:szCs w:val="20"/>
              </w:rPr>
              <w:t>avgusta</w:t>
            </w:r>
            <w:r w:rsidR="009946E1">
              <w:rPr>
                <w:rFonts w:cs="Arial"/>
                <w:szCs w:val="20"/>
              </w:rPr>
              <w:t xml:space="preserve"> 2019</w:t>
            </w:r>
            <w:r w:rsidRPr="00C42A32">
              <w:rPr>
                <w:rFonts w:cs="Arial"/>
                <w:szCs w:val="20"/>
              </w:rPr>
              <w:t xml:space="preserve">. </w:t>
            </w:r>
          </w:p>
          <w:p w:rsidR="008D10B4" w:rsidRPr="00C42A32" w:rsidRDefault="008D10B4" w:rsidP="00836B20">
            <w:pPr>
              <w:overflowPunct w:val="0"/>
              <w:autoSpaceDE w:val="0"/>
              <w:autoSpaceDN w:val="0"/>
              <w:adjustRightInd w:val="0"/>
              <w:spacing w:line="240" w:lineRule="atLeast"/>
              <w:jc w:val="both"/>
              <w:textAlignment w:val="baseline"/>
              <w:rPr>
                <w:rFonts w:cs="Arial"/>
                <w:szCs w:val="20"/>
              </w:rPr>
            </w:pPr>
          </w:p>
          <w:p w:rsidR="008D10B4" w:rsidRPr="00C42A32" w:rsidRDefault="008D10B4" w:rsidP="00836B20">
            <w:pPr>
              <w:overflowPunct w:val="0"/>
              <w:autoSpaceDE w:val="0"/>
              <w:autoSpaceDN w:val="0"/>
              <w:adjustRightInd w:val="0"/>
              <w:spacing w:line="240" w:lineRule="atLeast"/>
              <w:jc w:val="both"/>
              <w:textAlignment w:val="baseline"/>
              <w:rPr>
                <w:rFonts w:cs="Arial"/>
                <w:szCs w:val="20"/>
              </w:rPr>
            </w:pPr>
            <w:r w:rsidRPr="00C42A32">
              <w:rPr>
                <w:rFonts w:cs="Arial"/>
                <w:szCs w:val="20"/>
              </w:rPr>
              <w:t>Mnenj, predlog</w:t>
            </w:r>
            <w:r w:rsidR="007B22C6">
              <w:rPr>
                <w:rFonts w:cs="Arial"/>
                <w:szCs w:val="20"/>
              </w:rPr>
              <w:t>ov in</w:t>
            </w:r>
            <w:r w:rsidR="0049637E">
              <w:rPr>
                <w:rFonts w:cs="Arial"/>
                <w:szCs w:val="20"/>
              </w:rPr>
              <w:t xml:space="preserve"> </w:t>
            </w:r>
            <w:r w:rsidRPr="00C42A32">
              <w:rPr>
                <w:rFonts w:cs="Arial"/>
                <w:szCs w:val="20"/>
              </w:rPr>
              <w:t xml:space="preserve">pripomb </w:t>
            </w:r>
            <w:r w:rsidR="007B22C6">
              <w:rPr>
                <w:rFonts w:cs="Arial"/>
                <w:szCs w:val="20"/>
              </w:rPr>
              <w:t>ni</w:t>
            </w:r>
            <w:r w:rsidRPr="00C42A32">
              <w:rPr>
                <w:rFonts w:cs="Arial"/>
                <w:szCs w:val="20"/>
              </w:rPr>
              <w:t xml:space="preserve"> podal</w:t>
            </w:r>
            <w:r w:rsidR="007B22C6">
              <w:rPr>
                <w:rFonts w:cs="Arial"/>
                <w:szCs w:val="20"/>
              </w:rPr>
              <w:t xml:space="preserve"> nihče.</w:t>
            </w:r>
          </w:p>
          <w:p w:rsidR="0049637E" w:rsidRPr="0049637E" w:rsidRDefault="0049637E" w:rsidP="00836B20">
            <w:pPr>
              <w:overflowPunct w:val="0"/>
              <w:autoSpaceDE w:val="0"/>
              <w:autoSpaceDN w:val="0"/>
              <w:adjustRightInd w:val="0"/>
              <w:spacing w:line="240" w:lineRule="atLeast"/>
              <w:jc w:val="both"/>
              <w:textAlignment w:val="baseline"/>
              <w:rPr>
                <w:rFonts w:cs="Arial"/>
                <w:szCs w:val="20"/>
              </w:rPr>
            </w:pPr>
          </w:p>
          <w:p w:rsidR="008D10B4" w:rsidRPr="00C42A32" w:rsidRDefault="008D10B4" w:rsidP="00836B20">
            <w:pPr>
              <w:overflowPunct w:val="0"/>
              <w:autoSpaceDE w:val="0"/>
              <w:autoSpaceDN w:val="0"/>
              <w:adjustRightInd w:val="0"/>
              <w:spacing w:line="240" w:lineRule="atLeast"/>
              <w:jc w:val="both"/>
              <w:textAlignment w:val="baseline"/>
              <w:rPr>
                <w:rFonts w:cs="Arial"/>
                <w:szCs w:val="20"/>
              </w:rPr>
            </w:pPr>
          </w:p>
          <w:p w:rsidR="008D10B4" w:rsidRPr="00C42A32" w:rsidRDefault="008D10B4" w:rsidP="00836B20">
            <w:pPr>
              <w:pStyle w:val="rkovnatokazaodstavkom"/>
              <w:numPr>
                <w:ilvl w:val="0"/>
                <w:numId w:val="0"/>
              </w:numPr>
              <w:spacing w:line="240" w:lineRule="atLeast"/>
              <w:rPr>
                <w:rFonts w:cs="Arial"/>
                <w:sz w:val="20"/>
                <w:szCs w:val="20"/>
              </w:rPr>
            </w:pPr>
          </w:p>
          <w:p w:rsidR="00296E0F" w:rsidRPr="00C42A32" w:rsidRDefault="00296E0F" w:rsidP="00836B20">
            <w:pPr>
              <w:pStyle w:val="rkovnatokazaodstavkom"/>
              <w:numPr>
                <w:ilvl w:val="0"/>
                <w:numId w:val="0"/>
              </w:numPr>
              <w:spacing w:line="240" w:lineRule="atLeast"/>
              <w:rPr>
                <w:rFonts w:cs="Arial"/>
                <w:b/>
                <w:sz w:val="20"/>
                <w:szCs w:val="20"/>
              </w:rPr>
            </w:pPr>
            <w:r w:rsidRPr="00C42A32">
              <w:rPr>
                <w:rFonts w:cs="Arial"/>
                <w:b/>
                <w:sz w:val="20"/>
                <w:szCs w:val="20"/>
              </w:rPr>
              <w:t>8 PODATEK O ZUNANJEM STROKOVNJAKU</w:t>
            </w:r>
            <w:r w:rsidR="006374EC">
              <w:rPr>
                <w:rFonts w:cs="Arial"/>
                <w:b/>
                <w:sz w:val="20"/>
                <w:szCs w:val="20"/>
              </w:rPr>
              <w:t xml:space="preserve"> </w:t>
            </w:r>
            <w:r w:rsidR="00F73F67" w:rsidRPr="00C42A32">
              <w:rPr>
                <w:rFonts w:cs="Arial"/>
                <w:b/>
                <w:sz w:val="20"/>
                <w:szCs w:val="20"/>
                <w:shd w:val="clear" w:color="auto" w:fill="FFFFFF"/>
              </w:rPr>
              <w:t>OZIROMA PRAVNI OSEBI, KI JE SODELOVALA PRI PRIPRAVI PREDLOGA ZAKONA</w:t>
            </w:r>
            <w:r w:rsidR="00F73F67" w:rsidRPr="00C42A32">
              <w:rPr>
                <w:rFonts w:cs="Arial"/>
                <w:b/>
                <w:sz w:val="20"/>
                <w:szCs w:val="20"/>
              </w:rPr>
              <w:t>,</w:t>
            </w:r>
            <w:r w:rsidRPr="00C42A32">
              <w:rPr>
                <w:rFonts w:cs="Arial"/>
                <w:b/>
                <w:sz w:val="20"/>
                <w:szCs w:val="20"/>
              </w:rPr>
              <w:t xml:space="preserve"> IN ZNESKU PLAČILA ZA TA NAMEN</w:t>
            </w:r>
            <w:r w:rsidR="007C445D" w:rsidRPr="00C42A32">
              <w:rPr>
                <w:rFonts w:cs="Arial"/>
                <w:b/>
                <w:sz w:val="20"/>
                <w:szCs w:val="20"/>
              </w:rPr>
              <w:t>:</w:t>
            </w:r>
          </w:p>
          <w:p w:rsidR="00241AE5" w:rsidRPr="00C42A32" w:rsidRDefault="00241AE5" w:rsidP="00836B20">
            <w:pPr>
              <w:pStyle w:val="Odsek"/>
              <w:numPr>
                <w:ilvl w:val="0"/>
                <w:numId w:val="0"/>
              </w:numPr>
              <w:spacing w:before="0" w:after="0" w:line="240" w:lineRule="atLeast"/>
              <w:jc w:val="left"/>
              <w:rPr>
                <w:sz w:val="20"/>
                <w:szCs w:val="20"/>
              </w:rPr>
            </w:pPr>
          </w:p>
          <w:p w:rsidR="000A0566" w:rsidRPr="00C42A32" w:rsidRDefault="000A0566" w:rsidP="00836B20">
            <w:pPr>
              <w:pStyle w:val="Odsek"/>
              <w:numPr>
                <w:ilvl w:val="0"/>
                <w:numId w:val="0"/>
              </w:numPr>
              <w:spacing w:before="0" w:after="0" w:line="240" w:lineRule="atLeast"/>
              <w:jc w:val="left"/>
              <w:rPr>
                <w:b w:val="0"/>
                <w:bCs/>
                <w:sz w:val="20"/>
                <w:szCs w:val="20"/>
              </w:rPr>
            </w:pPr>
            <w:r w:rsidRPr="00C42A32">
              <w:rPr>
                <w:b w:val="0"/>
                <w:bCs/>
                <w:sz w:val="20"/>
                <w:szCs w:val="20"/>
              </w:rPr>
              <w:t xml:space="preserve">Pri pripravi predloga zakona niso sodelovali zunanji strokovnjaki. </w:t>
            </w:r>
            <w:r w:rsidR="006374EC">
              <w:rPr>
                <w:b w:val="0"/>
                <w:bCs/>
                <w:sz w:val="20"/>
                <w:szCs w:val="20"/>
              </w:rPr>
              <w:t>I</w:t>
            </w:r>
            <w:r w:rsidRPr="00C42A32">
              <w:rPr>
                <w:b w:val="0"/>
                <w:bCs/>
                <w:sz w:val="20"/>
                <w:szCs w:val="20"/>
              </w:rPr>
              <w:t>zplačan</w:t>
            </w:r>
            <w:r w:rsidR="006374EC">
              <w:rPr>
                <w:b w:val="0"/>
                <w:bCs/>
                <w:sz w:val="20"/>
                <w:szCs w:val="20"/>
              </w:rPr>
              <w:t>o</w:t>
            </w:r>
            <w:r w:rsidRPr="00C42A32">
              <w:rPr>
                <w:b w:val="0"/>
                <w:bCs/>
                <w:sz w:val="20"/>
                <w:szCs w:val="20"/>
              </w:rPr>
              <w:t xml:space="preserve"> </w:t>
            </w:r>
            <w:r w:rsidR="006374EC">
              <w:rPr>
                <w:b w:val="0"/>
                <w:bCs/>
                <w:sz w:val="20"/>
                <w:szCs w:val="20"/>
              </w:rPr>
              <w:t xml:space="preserve">ni bilo nobeno </w:t>
            </w:r>
            <w:r w:rsidRPr="00C42A32">
              <w:rPr>
                <w:b w:val="0"/>
                <w:bCs/>
                <w:sz w:val="20"/>
                <w:szCs w:val="20"/>
              </w:rPr>
              <w:t>plačil</w:t>
            </w:r>
            <w:r w:rsidR="006374EC">
              <w:rPr>
                <w:b w:val="0"/>
                <w:bCs/>
                <w:sz w:val="20"/>
                <w:szCs w:val="20"/>
              </w:rPr>
              <w:t>o</w:t>
            </w:r>
            <w:r w:rsidRPr="00C42A32">
              <w:rPr>
                <w:b w:val="0"/>
                <w:bCs/>
                <w:sz w:val="20"/>
                <w:szCs w:val="20"/>
              </w:rPr>
              <w:t>.</w:t>
            </w:r>
          </w:p>
          <w:p w:rsidR="000A0566" w:rsidRPr="00C42A32" w:rsidRDefault="000A0566" w:rsidP="00836B20">
            <w:pPr>
              <w:pStyle w:val="Odsek"/>
              <w:numPr>
                <w:ilvl w:val="0"/>
                <w:numId w:val="0"/>
              </w:numPr>
              <w:spacing w:before="0" w:after="0" w:line="240" w:lineRule="atLeast"/>
              <w:jc w:val="left"/>
              <w:rPr>
                <w:sz w:val="20"/>
                <w:szCs w:val="20"/>
              </w:rPr>
            </w:pPr>
          </w:p>
          <w:p w:rsidR="00241AE5" w:rsidRPr="00C42A32" w:rsidRDefault="00296E0F" w:rsidP="00836B20">
            <w:pPr>
              <w:pStyle w:val="Odsek"/>
              <w:numPr>
                <w:ilvl w:val="0"/>
                <w:numId w:val="0"/>
              </w:numPr>
              <w:tabs>
                <w:tab w:val="left" w:pos="180"/>
                <w:tab w:val="left" w:pos="345"/>
                <w:tab w:val="left" w:pos="555"/>
              </w:tabs>
              <w:spacing w:before="0" w:after="0" w:line="240" w:lineRule="atLeast"/>
              <w:jc w:val="both"/>
              <w:rPr>
                <w:sz w:val="20"/>
                <w:szCs w:val="20"/>
              </w:rPr>
            </w:pPr>
            <w:r w:rsidRPr="00C42A32">
              <w:rPr>
                <w:sz w:val="20"/>
                <w:szCs w:val="20"/>
              </w:rPr>
              <w:t>9</w:t>
            </w:r>
            <w:r w:rsidR="001B7188" w:rsidRPr="00C42A32">
              <w:rPr>
                <w:sz w:val="20"/>
                <w:szCs w:val="20"/>
              </w:rPr>
              <w:t xml:space="preserve"> </w:t>
            </w:r>
            <w:r w:rsidRPr="00C42A32">
              <w:rPr>
                <w:sz w:val="20"/>
                <w:szCs w:val="20"/>
              </w:rPr>
              <w:t>NAVEDBA, KATERI PREDSTAVNIKI PREDLAGATELJA BODO SODELOVALI PRI DELU DRŽAVNEGA ZBORA IN DELOVNIH TELES</w:t>
            </w:r>
          </w:p>
          <w:p w:rsidR="008D10B4" w:rsidRPr="00C42A32" w:rsidRDefault="008D10B4" w:rsidP="00836B20">
            <w:pPr>
              <w:pStyle w:val="Odsek"/>
              <w:numPr>
                <w:ilvl w:val="0"/>
                <w:numId w:val="0"/>
              </w:numPr>
              <w:tabs>
                <w:tab w:val="left" w:pos="180"/>
                <w:tab w:val="left" w:pos="345"/>
                <w:tab w:val="left" w:pos="555"/>
              </w:tabs>
              <w:spacing w:before="0" w:after="0" w:line="240" w:lineRule="atLeast"/>
              <w:jc w:val="both"/>
              <w:rPr>
                <w:sz w:val="20"/>
                <w:szCs w:val="20"/>
              </w:rPr>
            </w:pPr>
          </w:p>
          <w:p w:rsidR="008D10B4" w:rsidRPr="00C42A32" w:rsidRDefault="008D10B4" w:rsidP="00836B20">
            <w:pPr>
              <w:pStyle w:val="Alineazaodstavkom"/>
              <w:numPr>
                <w:ilvl w:val="0"/>
                <w:numId w:val="0"/>
              </w:numPr>
              <w:spacing w:line="240" w:lineRule="atLeast"/>
              <w:rPr>
                <w:sz w:val="20"/>
                <w:szCs w:val="20"/>
              </w:rPr>
            </w:pPr>
            <w:r w:rsidRPr="00C42A32">
              <w:rPr>
                <w:sz w:val="20"/>
                <w:szCs w:val="20"/>
              </w:rPr>
              <w:t xml:space="preserve">Pri delu </w:t>
            </w:r>
            <w:r w:rsidR="006374EC">
              <w:rPr>
                <w:sz w:val="20"/>
                <w:szCs w:val="20"/>
              </w:rPr>
              <w:t>d</w:t>
            </w:r>
            <w:r w:rsidRPr="00C42A32">
              <w:rPr>
                <w:sz w:val="20"/>
                <w:szCs w:val="20"/>
              </w:rPr>
              <w:t xml:space="preserve">ržavnega zbora in delovnih teles bodo sodelovali </w:t>
            </w:r>
            <w:r w:rsidR="006374EC">
              <w:rPr>
                <w:sz w:val="20"/>
                <w:szCs w:val="20"/>
              </w:rPr>
              <w:t>ti</w:t>
            </w:r>
            <w:r w:rsidR="006374EC" w:rsidRPr="00C42A32">
              <w:rPr>
                <w:sz w:val="20"/>
                <w:szCs w:val="20"/>
              </w:rPr>
              <w:t xml:space="preserve"> </w:t>
            </w:r>
            <w:r w:rsidRPr="00C42A32">
              <w:rPr>
                <w:sz w:val="20"/>
                <w:szCs w:val="20"/>
              </w:rPr>
              <w:t>predstavniki predlagatelja:</w:t>
            </w:r>
          </w:p>
          <w:p w:rsidR="005239C4" w:rsidRPr="00C42A32" w:rsidRDefault="00AE6BD4" w:rsidP="00836B20">
            <w:pPr>
              <w:overflowPunct w:val="0"/>
              <w:autoSpaceDE w:val="0"/>
              <w:autoSpaceDN w:val="0"/>
              <w:adjustRightInd w:val="0"/>
              <w:spacing w:line="240" w:lineRule="atLeast"/>
              <w:contextualSpacing/>
              <w:jc w:val="both"/>
              <w:textAlignment w:val="baseline"/>
              <w:rPr>
                <w:rFonts w:cs="Arial"/>
                <w:iCs/>
                <w:szCs w:val="20"/>
                <w:lang w:eastAsia="sl-SI"/>
              </w:rPr>
            </w:pPr>
            <w:r>
              <w:rPr>
                <w:rFonts w:cs="Arial"/>
                <w:iCs/>
                <w:szCs w:val="20"/>
                <w:lang w:eastAsia="sl-SI"/>
              </w:rPr>
              <w:t xml:space="preserve">– </w:t>
            </w:r>
            <w:r w:rsidR="005239C4" w:rsidRPr="00C42A32">
              <w:rPr>
                <w:rFonts w:cs="Arial"/>
                <w:iCs/>
                <w:szCs w:val="20"/>
                <w:lang w:eastAsia="sl-SI"/>
              </w:rPr>
              <w:t>mag. Ksenija Klampfer, ministrica</w:t>
            </w:r>
            <w:r>
              <w:rPr>
                <w:rFonts w:cs="Arial"/>
                <w:iCs/>
                <w:szCs w:val="20"/>
                <w:lang w:eastAsia="sl-SI"/>
              </w:rPr>
              <w:t>,</w:t>
            </w:r>
          </w:p>
          <w:p w:rsidR="00CB6400" w:rsidRDefault="00AE6BD4" w:rsidP="00836B20">
            <w:pPr>
              <w:overflowPunct w:val="0"/>
              <w:autoSpaceDE w:val="0"/>
              <w:autoSpaceDN w:val="0"/>
              <w:adjustRightInd w:val="0"/>
              <w:spacing w:line="240" w:lineRule="atLeast"/>
              <w:contextualSpacing/>
              <w:jc w:val="both"/>
              <w:textAlignment w:val="baseline"/>
              <w:rPr>
                <w:rFonts w:cs="Arial"/>
                <w:iCs/>
                <w:szCs w:val="20"/>
                <w:lang w:eastAsia="sl-SI"/>
              </w:rPr>
            </w:pPr>
            <w:r>
              <w:rPr>
                <w:rFonts w:cs="Arial"/>
                <w:iCs/>
                <w:szCs w:val="20"/>
                <w:lang w:eastAsia="sl-SI"/>
              </w:rPr>
              <w:t xml:space="preserve">– </w:t>
            </w:r>
            <w:r w:rsidR="00CB6400">
              <w:rPr>
                <w:rFonts w:cs="Arial"/>
                <w:iCs/>
                <w:szCs w:val="20"/>
                <w:lang w:eastAsia="sl-SI"/>
              </w:rPr>
              <w:t>mag. Urban Krajcar, državni sekretar</w:t>
            </w:r>
            <w:r>
              <w:rPr>
                <w:rFonts w:cs="Arial"/>
                <w:iCs/>
                <w:szCs w:val="20"/>
                <w:lang w:eastAsia="sl-SI"/>
              </w:rPr>
              <w:t>,</w:t>
            </w:r>
          </w:p>
          <w:p w:rsidR="00CB6400" w:rsidRPr="00C42A32" w:rsidRDefault="00AE6BD4" w:rsidP="00836B20">
            <w:pPr>
              <w:overflowPunct w:val="0"/>
              <w:autoSpaceDE w:val="0"/>
              <w:autoSpaceDN w:val="0"/>
              <w:adjustRightInd w:val="0"/>
              <w:spacing w:line="240" w:lineRule="atLeast"/>
              <w:contextualSpacing/>
              <w:jc w:val="both"/>
              <w:textAlignment w:val="baseline"/>
              <w:rPr>
                <w:rFonts w:cs="Arial"/>
                <w:iCs/>
                <w:szCs w:val="20"/>
                <w:lang w:eastAsia="sl-SI"/>
              </w:rPr>
            </w:pPr>
            <w:r>
              <w:rPr>
                <w:rFonts w:cs="Arial"/>
                <w:iCs/>
                <w:szCs w:val="20"/>
                <w:lang w:eastAsia="sl-SI"/>
              </w:rPr>
              <w:t xml:space="preserve">– </w:t>
            </w:r>
            <w:r w:rsidR="00CB6400">
              <w:rPr>
                <w:rFonts w:cs="Arial"/>
                <w:iCs/>
                <w:szCs w:val="20"/>
                <w:lang w:eastAsia="sl-SI"/>
              </w:rPr>
              <w:t>Tilen Božič, državni sekretar</w:t>
            </w:r>
            <w:r>
              <w:rPr>
                <w:rFonts w:cs="Arial"/>
                <w:iCs/>
                <w:szCs w:val="20"/>
                <w:lang w:eastAsia="sl-SI"/>
              </w:rPr>
              <w:t>,</w:t>
            </w:r>
          </w:p>
          <w:p w:rsidR="00241AE5" w:rsidRDefault="00AE6BD4" w:rsidP="00836B20">
            <w:pPr>
              <w:overflowPunct w:val="0"/>
              <w:autoSpaceDE w:val="0"/>
              <w:autoSpaceDN w:val="0"/>
              <w:adjustRightInd w:val="0"/>
              <w:spacing w:line="240" w:lineRule="atLeast"/>
              <w:contextualSpacing/>
              <w:jc w:val="both"/>
              <w:textAlignment w:val="baseline"/>
              <w:rPr>
                <w:rFonts w:cs="Arial"/>
                <w:iCs/>
                <w:szCs w:val="20"/>
              </w:rPr>
            </w:pPr>
            <w:r>
              <w:rPr>
                <w:rFonts w:cs="Arial"/>
                <w:iCs/>
                <w:szCs w:val="20"/>
              </w:rPr>
              <w:t xml:space="preserve">– </w:t>
            </w:r>
            <w:r w:rsidR="00BF7E5F" w:rsidRPr="00C42A32">
              <w:rPr>
                <w:rFonts w:cs="Arial"/>
                <w:iCs/>
                <w:szCs w:val="20"/>
              </w:rPr>
              <w:t xml:space="preserve">Špela Isop, </w:t>
            </w:r>
            <w:r w:rsidR="00CB6400">
              <w:rPr>
                <w:rFonts w:cs="Arial"/>
                <w:iCs/>
                <w:szCs w:val="20"/>
              </w:rPr>
              <w:t>v.</w:t>
            </w:r>
            <w:r w:rsidR="00C76899">
              <w:rPr>
                <w:rFonts w:cs="Arial"/>
                <w:iCs/>
                <w:szCs w:val="20"/>
              </w:rPr>
              <w:t xml:space="preserve"> </w:t>
            </w:r>
            <w:r w:rsidR="00CB6400">
              <w:rPr>
                <w:rFonts w:cs="Arial"/>
                <w:iCs/>
                <w:szCs w:val="20"/>
              </w:rPr>
              <w:t>d. generalne direktorice</w:t>
            </w:r>
            <w:r>
              <w:rPr>
                <w:rFonts w:cs="Arial"/>
                <w:iCs/>
                <w:szCs w:val="20"/>
              </w:rPr>
              <w:t>.</w:t>
            </w:r>
          </w:p>
          <w:p w:rsidR="00AE6BD4" w:rsidRDefault="00AE6BD4" w:rsidP="00836B20">
            <w:pPr>
              <w:overflowPunct w:val="0"/>
              <w:autoSpaceDE w:val="0"/>
              <w:autoSpaceDN w:val="0"/>
              <w:adjustRightInd w:val="0"/>
              <w:spacing w:line="240" w:lineRule="atLeast"/>
              <w:contextualSpacing/>
              <w:jc w:val="both"/>
              <w:textAlignment w:val="baseline"/>
              <w:rPr>
                <w:rFonts w:cs="Arial"/>
                <w:iCs/>
                <w:szCs w:val="20"/>
              </w:rPr>
            </w:pPr>
          </w:p>
          <w:p w:rsidR="00AE6BD4" w:rsidRPr="00C42A32" w:rsidRDefault="00AE6BD4" w:rsidP="00836B20">
            <w:pPr>
              <w:overflowPunct w:val="0"/>
              <w:autoSpaceDE w:val="0"/>
              <w:autoSpaceDN w:val="0"/>
              <w:adjustRightInd w:val="0"/>
              <w:spacing w:line="240" w:lineRule="atLeast"/>
              <w:contextualSpacing/>
              <w:jc w:val="both"/>
              <w:textAlignment w:val="baseline"/>
              <w:rPr>
                <w:rFonts w:cs="Arial"/>
                <w:iCs/>
                <w:szCs w:val="20"/>
                <w:lang w:eastAsia="sl-SI"/>
              </w:rPr>
            </w:pPr>
          </w:p>
        </w:tc>
      </w:tr>
      <w:tr w:rsidR="00C42A32" w:rsidRPr="00C42A32" w:rsidTr="00945E0B">
        <w:tc>
          <w:tcPr>
            <w:tcW w:w="9213" w:type="dxa"/>
          </w:tcPr>
          <w:p w:rsidR="00241AE5" w:rsidRDefault="00241AE5"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Default="00942267" w:rsidP="00836B20">
            <w:pPr>
              <w:pStyle w:val="Neotevilenodstavek"/>
              <w:spacing w:before="0" w:after="0" w:line="240" w:lineRule="atLeast"/>
              <w:jc w:val="center"/>
              <w:rPr>
                <w:sz w:val="20"/>
                <w:szCs w:val="20"/>
              </w:rPr>
            </w:pPr>
          </w:p>
          <w:p w:rsidR="00942267" w:rsidRPr="00C42A32" w:rsidRDefault="00942267" w:rsidP="00734F43">
            <w:pPr>
              <w:pStyle w:val="Neotevilenodstavek"/>
              <w:spacing w:before="0" w:after="0" w:line="240" w:lineRule="atLeast"/>
              <w:jc w:val="center"/>
              <w:rPr>
                <w:sz w:val="20"/>
                <w:szCs w:val="20"/>
              </w:rPr>
            </w:pPr>
          </w:p>
        </w:tc>
      </w:tr>
      <w:tr w:rsidR="00C42A32" w:rsidRPr="00C42A32" w:rsidTr="00945E0B">
        <w:tc>
          <w:tcPr>
            <w:tcW w:w="9213" w:type="dxa"/>
          </w:tcPr>
          <w:p w:rsidR="00241AE5" w:rsidRPr="00C42A32" w:rsidRDefault="00241AE5" w:rsidP="00836B20">
            <w:pPr>
              <w:pStyle w:val="Poglavje"/>
              <w:spacing w:before="0" w:after="0" w:line="240" w:lineRule="atLeast"/>
              <w:jc w:val="left"/>
              <w:rPr>
                <w:sz w:val="20"/>
                <w:szCs w:val="20"/>
              </w:rPr>
            </w:pPr>
            <w:r w:rsidRPr="00C42A32">
              <w:rPr>
                <w:sz w:val="20"/>
                <w:szCs w:val="20"/>
              </w:rPr>
              <w:lastRenderedPageBreak/>
              <w:t>II BESEDILO ČLENOV</w:t>
            </w:r>
          </w:p>
          <w:p w:rsidR="00241AE5" w:rsidRPr="00C42A32" w:rsidRDefault="00241AE5" w:rsidP="00836B20">
            <w:pPr>
              <w:pStyle w:val="Poglavje"/>
              <w:spacing w:before="0" w:after="0" w:line="240" w:lineRule="atLeast"/>
              <w:jc w:val="left"/>
              <w:rPr>
                <w:sz w:val="20"/>
                <w:szCs w:val="20"/>
              </w:rPr>
            </w:pPr>
          </w:p>
          <w:p w:rsidR="005D6B67" w:rsidRPr="00C42A32" w:rsidRDefault="005D6B67" w:rsidP="00836B20">
            <w:pPr>
              <w:pStyle w:val="Alineazatoko"/>
              <w:spacing w:line="240" w:lineRule="atLeast"/>
              <w:ind w:left="0" w:firstLine="0"/>
              <w:jc w:val="center"/>
              <w:rPr>
                <w:b/>
                <w:sz w:val="20"/>
                <w:szCs w:val="20"/>
              </w:rPr>
            </w:pPr>
          </w:p>
          <w:p w:rsidR="005D6B67" w:rsidRPr="00C42A32" w:rsidRDefault="005D6B67" w:rsidP="00836B20">
            <w:pPr>
              <w:pStyle w:val="Alineazatoko"/>
              <w:numPr>
                <w:ilvl w:val="0"/>
                <w:numId w:val="18"/>
              </w:numPr>
              <w:spacing w:line="240" w:lineRule="atLeast"/>
              <w:rPr>
                <w:sz w:val="20"/>
                <w:szCs w:val="20"/>
              </w:rPr>
            </w:pPr>
            <w:r w:rsidRPr="00C42A32">
              <w:rPr>
                <w:sz w:val="20"/>
                <w:szCs w:val="20"/>
              </w:rPr>
              <w:t>člen</w:t>
            </w:r>
          </w:p>
          <w:p w:rsidR="00392847" w:rsidRPr="006F3585" w:rsidRDefault="00EB0FF7" w:rsidP="00836B20">
            <w:pPr>
              <w:spacing w:line="240" w:lineRule="atLeast"/>
              <w:rPr>
                <w:rFonts w:cs="Arial"/>
                <w:szCs w:val="20"/>
                <w:lang w:eastAsia="sl-SI"/>
              </w:rPr>
            </w:pPr>
            <w:r w:rsidRPr="006F3585">
              <w:rPr>
                <w:rFonts w:cs="Arial"/>
                <w:szCs w:val="20"/>
                <w:lang w:eastAsia="sl-SI"/>
              </w:rPr>
              <w:fldChar w:fldCharType="begin"/>
            </w:r>
            <w:r w:rsidR="00392847" w:rsidRPr="006F3585">
              <w:rPr>
                <w:rFonts w:cs="Arial"/>
                <w:szCs w:val="20"/>
                <w:lang w:eastAsia="sl-SI"/>
              </w:rPr>
              <w:instrText xml:space="preserve"> HYPERLINK "https://www.uradni-list.si/glasilo-uradni-list-rs/vsebina/2012-01-4322/" \l "1. člen" </w:instrText>
            </w:r>
            <w:r w:rsidRPr="006F3585">
              <w:rPr>
                <w:rFonts w:cs="Arial"/>
                <w:szCs w:val="20"/>
                <w:lang w:eastAsia="sl-SI"/>
              </w:rPr>
              <w:fldChar w:fldCharType="separate"/>
            </w:r>
          </w:p>
          <w:p w:rsidR="00A449A7" w:rsidRPr="00E2326D" w:rsidRDefault="00EB0FF7" w:rsidP="00836B20">
            <w:pPr>
              <w:spacing w:line="240" w:lineRule="atLeast"/>
              <w:rPr>
                <w:rFonts w:cs="Arial"/>
                <w:szCs w:val="20"/>
              </w:rPr>
            </w:pPr>
            <w:r w:rsidRPr="006F3585">
              <w:rPr>
                <w:rFonts w:cs="Arial"/>
                <w:szCs w:val="20"/>
                <w:lang w:eastAsia="sl-SI"/>
              </w:rPr>
              <w:fldChar w:fldCharType="end"/>
            </w:r>
            <w:r w:rsidR="00392847" w:rsidRPr="00E2326D">
              <w:rPr>
                <w:rFonts w:cs="Arial"/>
                <w:szCs w:val="20"/>
              </w:rPr>
              <w:t>V Zakonu o starševskem varstvu in družinskih prejemkih (Uradni list RS, 26/14, 90/15, 75/17 – ZUPJS-G in 14/18)</w:t>
            </w:r>
            <w:r w:rsidR="00A449A7" w:rsidRPr="00E2326D">
              <w:rPr>
                <w:rFonts w:cs="Arial"/>
                <w:szCs w:val="20"/>
              </w:rPr>
              <w:t xml:space="preserve"> se:</w:t>
            </w:r>
          </w:p>
          <w:p w:rsidR="00A449A7" w:rsidRPr="00E2326D" w:rsidRDefault="00A449A7" w:rsidP="00836B20">
            <w:pPr>
              <w:spacing w:line="240" w:lineRule="atLeast"/>
              <w:rPr>
                <w:rFonts w:cs="Arial"/>
                <w:szCs w:val="20"/>
                <w:lang w:eastAsia="sl-SI"/>
              </w:rPr>
            </w:pPr>
            <w:r w:rsidRPr="00E2326D">
              <w:rPr>
                <w:rFonts w:cs="Arial"/>
                <w:szCs w:val="20"/>
              </w:rPr>
              <w:t>–</w:t>
            </w:r>
            <w:r w:rsidR="00392847" w:rsidRPr="00E2326D">
              <w:rPr>
                <w:rFonts w:cs="Arial"/>
                <w:szCs w:val="20"/>
                <w:lang w:eastAsia="sl-SI"/>
              </w:rPr>
              <w:t xml:space="preserve"> </w:t>
            </w:r>
            <w:r w:rsidRPr="00E2326D">
              <w:rPr>
                <w:rFonts w:cs="Arial"/>
                <w:szCs w:val="20"/>
                <w:lang w:eastAsia="sl-SI"/>
              </w:rPr>
              <w:t xml:space="preserve"> </w:t>
            </w:r>
            <w:r w:rsidR="004910A6" w:rsidRPr="00E2326D">
              <w:rPr>
                <w:rFonts w:cs="Arial"/>
                <w:szCs w:val="20"/>
                <w:lang w:eastAsia="sl-SI"/>
              </w:rPr>
              <w:t xml:space="preserve">v </w:t>
            </w:r>
            <w:r w:rsidR="00145F1D" w:rsidRPr="00E2326D">
              <w:rPr>
                <w:rFonts w:cs="Arial"/>
                <w:szCs w:val="20"/>
                <w:lang w:eastAsia="sl-SI"/>
              </w:rPr>
              <w:t xml:space="preserve">3. in 5. točki </w:t>
            </w:r>
            <w:r w:rsidR="004910A6" w:rsidRPr="00E2326D">
              <w:rPr>
                <w:rFonts w:cs="Arial"/>
                <w:szCs w:val="20"/>
                <w:lang w:eastAsia="sl-SI"/>
              </w:rPr>
              <w:t>30. člen</w:t>
            </w:r>
            <w:r w:rsidR="00145F1D" w:rsidRPr="00E2326D">
              <w:rPr>
                <w:rFonts w:cs="Arial"/>
                <w:szCs w:val="20"/>
                <w:lang w:eastAsia="sl-SI"/>
              </w:rPr>
              <w:t>a</w:t>
            </w:r>
            <w:r w:rsidR="00392847" w:rsidRPr="00E2326D">
              <w:rPr>
                <w:rFonts w:cs="Arial"/>
                <w:szCs w:val="20"/>
                <w:lang w:eastAsia="sl-SI"/>
              </w:rPr>
              <w:t xml:space="preserve">, </w:t>
            </w:r>
            <w:r w:rsidR="00145F1D" w:rsidRPr="00E2326D">
              <w:rPr>
                <w:rFonts w:cs="Arial"/>
                <w:szCs w:val="20"/>
                <w:lang w:eastAsia="sl-SI"/>
              </w:rPr>
              <w:t xml:space="preserve">3. točki </w:t>
            </w:r>
            <w:r w:rsidR="004910A6" w:rsidRPr="00E2326D">
              <w:rPr>
                <w:rFonts w:cs="Arial"/>
                <w:szCs w:val="20"/>
                <w:lang w:eastAsia="sl-SI"/>
              </w:rPr>
              <w:t>druge</w:t>
            </w:r>
            <w:r w:rsidR="00145F1D" w:rsidRPr="00E2326D">
              <w:rPr>
                <w:rFonts w:cs="Arial"/>
                <w:szCs w:val="20"/>
                <w:lang w:eastAsia="sl-SI"/>
              </w:rPr>
              <w:t>ga</w:t>
            </w:r>
            <w:r w:rsidR="004910A6" w:rsidRPr="00E2326D">
              <w:rPr>
                <w:rFonts w:cs="Arial"/>
                <w:szCs w:val="20"/>
                <w:lang w:eastAsia="sl-SI"/>
              </w:rPr>
              <w:t xml:space="preserve"> odstavk</w:t>
            </w:r>
            <w:r w:rsidR="00145F1D" w:rsidRPr="00E2326D">
              <w:rPr>
                <w:rFonts w:cs="Arial"/>
                <w:szCs w:val="20"/>
                <w:lang w:eastAsia="sl-SI"/>
              </w:rPr>
              <w:t>a</w:t>
            </w:r>
            <w:r w:rsidR="004910A6" w:rsidRPr="00E2326D">
              <w:rPr>
                <w:rFonts w:cs="Arial"/>
                <w:szCs w:val="20"/>
                <w:lang w:eastAsia="sl-SI"/>
              </w:rPr>
              <w:t xml:space="preserve"> 31</w:t>
            </w:r>
            <w:r w:rsidR="00392847" w:rsidRPr="00E2326D">
              <w:rPr>
                <w:rFonts w:cs="Arial"/>
                <w:szCs w:val="20"/>
                <w:lang w:eastAsia="sl-SI"/>
              </w:rPr>
              <w:t xml:space="preserve">. člena, </w:t>
            </w:r>
            <w:r w:rsidR="004910A6" w:rsidRPr="00E2326D">
              <w:rPr>
                <w:rFonts w:cs="Arial"/>
                <w:szCs w:val="20"/>
                <w:lang w:eastAsia="sl-SI"/>
              </w:rPr>
              <w:t>šestem odstavku 50. člena</w:t>
            </w:r>
            <w:r w:rsidR="001950F6" w:rsidRPr="00E2326D">
              <w:rPr>
                <w:rFonts w:cs="Arial"/>
                <w:szCs w:val="20"/>
                <w:lang w:eastAsia="sl-SI"/>
              </w:rPr>
              <w:t xml:space="preserve"> in </w:t>
            </w:r>
            <w:r w:rsidR="004910A6" w:rsidRPr="00E2326D">
              <w:rPr>
                <w:rFonts w:cs="Arial"/>
                <w:szCs w:val="20"/>
                <w:lang w:eastAsia="sl-SI"/>
              </w:rPr>
              <w:t xml:space="preserve"> drugem odstavku 52. člena </w:t>
            </w:r>
            <w:r w:rsidR="001F2B5F" w:rsidRPr="00E2326D">
              <w:rPr>
                <w:rFonts w:cs="Arial"/>
                <w:szCs w:val="20"/>
                <w:lang w:eastAsia="sl-SI"/>
              </w:rPr>
              <w:t>besedilo</w:t>
            </w:r>
            <w:r w:rsidR="00392847" w:rsidRPr="00E2326D">
              <w:rPr>
                <w:rFonts w:cs="Arial"/>
                <w:szCs w:val="20"/>
                <w:lang w:eastAsia="sl-SI"/>
              </w:rPr>
              <w:t xml:space="preserve"> »</w:t>
            </w:r>
            <w:r w:rsidR="00A52F8F" w:rsidRPr="00E2326D">
              <w:rPr>
                <w:rFonts w:cs="Arial"/>
                <w:szCs w:val="20"/>
                <w:lang w:eastAsia="sl-SI"/>
              </w:rPr>
              <w:t>roditeljska pravica« v vseh sklonih nadomesti z besedilom</w:t>
            </w:r>
            <w:r w:rsidR="00392847" w:rsidRPr="00E2326D">
              <w:rPr>
                <w:rFonts w:cs="Arial"/>
                <w:szCs w:val="20"/>
                <w:lang w:eastAsia="sl-SI"/>
              </w:rPr>
              <w:t xml:space="preserve"> »</w:t>
            </w:r>
            <w:r w:rsidR="00A52F8F" w:rsidRPr="00E2326D">
              <w:rPr>
                <w:rFonts w:cs="Arial"/>
                <w:szCs w:val="20"/>
                <w:lang w:eastAsia="sl-SI"/>
              </w:rPr>
              <w:t>starševska skrb« v ustreznem sklonu</w:t>
            </w:r>
            <w:r w:rsidRPr="00E2326D">
              <w:rPr>
                <w:rFonts w:cs="Arial"/>
                <w:szCs w:val="20"/>
                <w:lang w:eastAsia="sl-SI"/>
              </w:rPr>
              <w:t>;</w:t>
            </w:r>
          </w:p>
          <w:p w:rsidR="006F166B" w:rsidRPr="00E2326D" w:rsidRDefault="006F166B" w:rsidP="00836B20">
            <w:pPr>
              <w:spacing w:line="240" w:lineRule="atLeast"/>
              <w:rPr>
                <w:rFonts w:cs="Arial"/>
                <w:szCs w:val="20"/>
                <w:lang w:eastAsia="sl-SI"/>
              </w:rPr>
            </w:pPr>
          </w:p>
          <w:p w:rsidR="006F166B" w:rsidRPr="00E2326D" w:rsidRDefault="00EA0728" w:rsidP="00836B20">
            <w:pPr>
              <w:spacing w:line="240" w:lineRule="atLeast"/>
              <w:rPr>
                <w:rFonts w:cs="Arial"/>
                <w:szCs w:val="20"/>
                <w:lang w:eastAsia="sl-SI"/>
              </w:rPr>
            </w:pPr>
            <w:r w:rsidRPr="00E2326D">
              <w:rPr>
                <w:rFonts w:cs="Arial"/>
                <w:szCs w:val="20"/>
                <w:lang w:eastAsia="sl-SI"/>
              </w:rPr>
              <w:t>– v</w:t>
            </w:r>
            <w:r w:rsidR="00E71B2E" w:rsidRPr="00E2326D">
              <w:rPr>
                <w:rFonts w:cs="Arial"/>
                <w:szCs w:val="20"/>
                <w:lang w:eastAsia="sl-SI"/>
              </w:rPr>
              <w:t xml:space="preserve"> 5. točki 58. člena</w:t>
            </w:r>
            <w:r w:rsidR="000E0DE9" w:rsidRPr="00E2326D">
              <w:rPr>
                <w:rFonts w:cs="Arial"/>
                <w:szCs w:val="20"/>
                <w:lang w:eastAsia="sl-SI"/>
              </w:rPr>
              <w:t>, četrtem odstavku 60. člena</w:t>
            </w:r>
            <w:r w:rsidR="00E71B2E" w:rsidRPr="00E2326D">
              <w:rPr>
                <w:rFonts w:cs="Arial"/>
                <w:szCs w:val="20"/>
                <w:lang w:eastAsia="sl-SI"/>
              </w:rPr>
              <w:t xml:space="preserve"> in 93. členu besedilo »zaupan v vzgojo in varstvo z namenom posvojitve« nadomesti z besedilom »nameščen z namenom posvojitve«;</w:t>
            </w:r>
            <w:r w:rsidR="006F166B" w:rsidRPr="00E2326D">
              <w:rPr>
                <w:rFonts w:cs="Arial"/>
                <w:szCs w:val="20"/>
                <w:lang w:eastAsia="sl-SI"/>
              </w:rPr>
              <w:t xml:space="preserve"> </w:t>
            </w:r>
          </w:p>
          <w:p w:rsidR="00392847" w:rsidRPr="00E2326D" w:rsidRDefault="00A449A7" w:rsidP="00836B20">
            <w:pPr>
              <w:spacing w:line="240" w:lineRule="atLeast"/>
              <w:rPr>
                <w:rFonts w:cs="Arial"/>
                <w:szCs w:val="20"/>
                <w:lang w:eastAsia="sl-SI"/>
              </w:rPr>
            </w:pPr>
            <w:r w:rsidRPr="00E2326D">
              <w:rPr>
                <w:rFonts w:cs="Arial"/>
                <w:szCs w:val="20"/>
                <w:lang w:eastAsia="sl-SI"/>
              </w:rPr>
              <w:t xml:space="preserve"> </w:t>
            </w:r>
            <w:r w:rsidR="00392847" w:rsidRPr="00E2326D">
              <w:rPr>
                <w:rFonts w:cs="Arial"/>
                <w:szCs w:val="20"/>
                <w:lang w:eastAsia="sl-SI"/>
              </w:rPr>
              <w:t xml:space="preserve"> </w:t>
            </w:r>
          </w:p>
          <w:p w:rsidR="00A449A7" w:rsidRPr="00E2326D" w:rsidRDefault="00EA0728" w:rsidP="00836B20">
            <w:pPr>
              <w:spacing w:line="240" w:lineRule="atLeast"/>
              <w:rPr>
                <w:rFonts w:cs="Arial"/>
                <w:szCs w:val="20"/>
                <w:lang w:eastAsia="sl-SI"/>
              </w:rPr>
            </w:pPr>
            <w:r w:rsidRPr="00E2326D">
              <w:rPr>
                <w:rFonts w:cs="Arial"/>
                <w:szCs w:val="20"/>
                <w:lang w:eastAsia="sl-SI"/>
              </w:rPr>
              <w:t>– v</w:t>
            </w:r>
            <w:r w:rsidR="00E34E9E" w:rsidRPr="00E2326D">
              <w:rPr>
                <w:rFonts w:cs="Arial"/>
                <w:szCs w:val="20"/>
                <w:lang w:eastAsia="sl-SI"/>
              </w:rPr>
              <w:t xml:space="preserve"> </w:t>
            </w:r>
            <w:r w:rsidR="00470D48" w:rsidRPr="00E2326D">
              <w:rPr>
                <w:rFonts w:cs="Arial"/>
                <w:szCs w:val="20"/>
                <w:lang w:eastAsia="sl-SI"/>
              </w:rPr>
              <w:t xml:space="preserve">prvem odstavku </w:t>
            </w:r>
            <w:r w:rsidR="00E34E9E" w:rsidRPr="00E2326D">
              <w:rPr>
                <w:rFonts w:cs="Arial"/>
                <w:szCs w:val="20"/>
                <w:lang w:eastAsia="sl-SI"/>
              </w:rPr>
              <w:t>52. člen</w:t>
            </w:r>
            <w:r w:rsidR="00470D48" w:rsidRPr="00E2326D">
              <w:rPr>
                <w:rFonts w:cs="Arial"/>
                <w:szCs w:val="20"/>
                <w:lang w:eastAsia="sl-SI"/>
              </w:rPr>
              <w:t>a</w:t>
            </w:r>
            <w:r w:rsidR="00E34E9E" w:rsidRPr="00E2326D">
              <w:rPr>
                <w:rFonts w:cs="Arial"/>
                <w:szCs w:val="20"/>
                <w:lang w:eastAsia="sl-SI"/>
              </w:rPr>
              <w:t xml:space="preserve">, </w:t>
            </w:r>
            <w:r w:rsidR="00470D48" w:rsidRPr="00E2326D">
              <w:rPr>
                <w:rFonts w:cs="Arial"/>
                <w:szCs w:val="20"/>
                <w:lang w:eastAsia="sl-SI"/>
              </w:rPr>
              <w:t xml:space="preserve">prvem odstavku </w:t>
            </w:r>
            <w:r w:rsidR="00E34E9E" w:rsidRPr="00E2326D">
              <w:rPr>
                <w:rFonts w:cs="Arial"/>
                <w:szCs w:val="20"/>
                <w:lang w:eastAsia="sl-SI"/>
              </w:rPr>
              <w:t>64. člen</w:t>
            </w:r>
            <w:r w:rsidR="00470D48" w:rsidRPr="00E2326D">
              <w:rPr>
                <w:rFonts w:cs="Arial"/>
                <w:szCs w:val="20"/>
                <w:lang w:eastAsia="sl-SI"/>
              </w:rPr>
              <w:t>a</w:t>
            </w:r>
            <w:r w:rsidR="00E34E9E" w:rsidRPr="00E2326D">
              <w:rPr>
                <w:rFonts w:cs="Arial"/>
                <w:szCs w:val="20"/>
                <w:lang w:eastAsia="sl-SI"/>
              </w:rPr>
              <w:t xml:space="preserve">, </w:t>
            </w:r>
            <w:r w:rsidR="00470D48" w:rsidRPr="00E2326D">
              <w:rPr>
                <w:rFonts w:cs="Arial"/>
                <w:szCs w:val="20"/>
                <w:lang w:eastAsia="sl-SI"/>
              </w:rPr>
              <w:t xml:space="preserve">prvem odstavku </w:t>
            </w:r>
            <w:r w:rsidR="00E34E9E" w:rsidRPr="00E2326D">
              <w:rPr>
                <w:rFonts w:cs="Arial"/>
                <w:szCs w:val="20"/>
                <w:lang w:eastAsia="sl-SI"/>
              </w:rPr>
              <w:t>69. člen</w:t>
            </w:r>
            <w:r w:rsidR="00470D48" w:rsidRPr="00E2326D">
              <w:rPr>
                <w:rFonts w:cs="Arial"/>
                <w:szCs w:val="20"/>
                <w:lang w:eastAsia="sl-SI"/>
              </w:rPr>
              <w:t>a</w:t>
            </w:r>
            <w:r w:rsidR="00E34E9E" w:rsidRPr="00E2326D">
              <w:rPr>
                <w:rFonts w:cs="Arial"/>
                <w:szCs w:val="20"/>
                <w:lang w:eastAsia="sl-SI"/>
              </w:rPr>
              <w:t xml:space="preserve">, </w:t>
            </w:r>
            <w:r w:rsidR="00470D48" w:rsidRPr="00E2326D">
              <w:rPr>
                <w:rFonts w:cs="Arial"/>
                <w:szCs w:val="20"/>
                <w:lang w:eastAsia="sl-SI"/>
              </w:rPr>
              <w:t xml:space="preserve">prvem odstavku </w:t>
            </w:r>
            <w:r w:rsidR="00E34E9E" w:rsidRPr="00E2326D">
              <w:rPr>
                <w:rFonts w:cs="Arial"/>
                <w:szCs w:val="20"/>
                <w:lang w:eastAsia="sl-SI"/>
              </w:rPr>
              <w:t>78. člen</w:t>
            </w:r>
            <w:r w:rsidR="00470D48" w:rsidRPr="00E2326D">
              <w:rPr>
                <w:rFonts w:cs="Arial"/>
                <w:szCs w:val="20"/>
                <w:lang w:eastAsia="sl-SI"/>
              </w:rPr>
              <w:t>a</w:t>
            </w:r>
            <w:r w:rsidR="00E34E9E" w:rsidRPr="00E2326D">
              <w:rPr>
                <w:rFonts w:cs="Arial"/>
                <w:szCs w:val="20"/>
                <w:lang w:eastAsia="sl-SI"/>
              </w:rPr>
              <w:t xml:space="preserve">, </w:t>
            </w:r>
            <w:r w:rsidR="00470D48" w:rsidRPr="00E2326D">
              <w:rPr>
                <w:rFonts w:cs="Arial"/>
                <w:szCs w:val="20"/>
                <w:lang w:eastAsia="sl-SI"/>
              </w:rPr>
              <w:t xml:space="preserve">prvem odstavku </w:t>
            </w:r>
            <w:r w:rsidR="00E34E9E" w:rsidRPr="00E2326D">
              <w:rPr>
                <w:rFonts w:cs="Arial"/>
                <w:szCs w:val="20"/>
                <w:lang w:eastAsia="sl-SI"/>
              </w:rPr>
              <w:t>80. člen</w:t>
            </w:r>
            <w:r w:rsidR="00470D48" w:rsidRPr="00E2326D">
              <w:rPr>
                <w:rFonts w:cs="Arial"/>
                <w:szCs w:val="20"/>
                <w:lang w:eastAsia="sl-SI"/>
              </w:rPr>
              <w:t>a</w:t>
            </w:r>
            <w:r w:rsidR="00E34E9E" w:rsidRPr="00E2326D">
              <w:rPr>
                <w:rFonts w:cs="Arial"/>
                <w:szCs w:val="20"/>
                <w:lang w:eastAsia="sl-SI"/>
              </w:rPr>
              <w:t xml:space="preserve">, 84. členu, </w:t>
            </w:r>
            <w:r w:rsidR="00470D48" w:rsidRPr="00E2326D">
              <w:rPr>
                <w:rFonts w:cs="Arial"/>
                <w:szCs w:val="20"/>
                <w:lang w:eastAsia="sl-SI"/>
              </w:rPr>
              <w:t xml:space="preserve">drugem, tretjem in četrtem odstavku </w:t>
            </w:r>
            <w:r w:rsidR="00E34E9E" w:rsidRPr="00E2326D">
              <w:rPr>
                <w:rFonts w:cs="Arial"/>
                <w:szCs w:val="20"/>
                <w:lang w:eastAsia="sl-SI"/>
              </w:rPr>
              <w:t>90.</w:t>
            </w:r>
            <w:r w:rsidR="00813EB7" w:rsidRPr="00E2326D">
              <w:rPr>
                <w:rFonts w:cs="Arial"/>
                <w:szCs w:val="20"/>
                <w:lang w:eastAsia="sl-SI"/>
              </w:rPr>
              <w:t xml:space="preserve"> </w:t>
            </w:r>
            <w:r w:rsidR="00E34E9E" w:rsidRPr="00E2326D">
              <w:rPr>
                <w:rFonts w:cs="Arial"/>
                <w:szCs w:val="20"/>
                <w:lang w:eastAsia="sl-SI"/>
              </w:rPr>
              <w:t>člen</w:t>
            </w:r>
            <w:r w:rsidR="00470D48" w:rsidRPr="00E2326D">
              <w:rPr>
                <w:rFonts w:cs="Arial"/>
                <w:szCs w:val="20"/>
                <w:lang w:eastAsia="sl-SI"/>
              </w:rPr>
              <w:t>a</w:t>
            </w:r>
            <w:r w:rsidR="00E34E9E" w:rsidRPr="00E2326D">
              <w:rPr>
                <w:rFonts w:cs="Arial"/>
                <w:szCs w:val="20"/>
                <w:lang w:eastAsia="sl-SI"/>
              </w:rPr>
              <w:t xml:space="preserve"> besedilo </w:t>
            </w:r>
            <w:r w:rsidRPr="00E2326D">
              <w:rPr>
                <w:rFonts w:cs="Arial"/>
                <w:szCs w:val="20"/>
                <w:lang w:eastAsia="sl-SI"/>
              </w:rPr>
              <w:t>»</w:t>
            </w:r>
            <w:r w:rsidR="00E34E9E" w:rsidRPr="00E2326D">
              <w:rPr>
                <w:rFonts w:cs="Arial"/>
                <w:szCs w:val="20"/>
                <w:lang w:eastAsia="sl-SI"/>
              </w:rPr>
              <w:t>stalno prebivališče« v vseh sklonih nadomesti z besedilom »stalno ali začasno prebivališče«</w:t>
            </w:r>
            <w:r w:rsidRPr="00E2326D">
              <w:rPr>
                <w:rFonts w:cs="Arial"/>
                <w:szCs w:val="20"/>
                <w:lang w:eastAsia="sl-SI"/>
              </w:rPr>
              <w:t xml:space="preserve"> v ustreznem sklonu</w:t>
            </w:r>
            <w:r w:rsidR="00E34E9E" w:rsidRPr="00E2326D">
              <w:rPr>
                <w:rFonts w:cs="Arial"/>
                <w:szCs w:val="20"/>
                <w:lang w:eastAsia="sl-SI"/>
              </w:rPr>
              <w:t>.</w:t>
            </w:r>
          </w:p>
          <w:p w:rsidR="000E56A6" w:rsidRPr="00C42A32" w:rsidRDefault="000E56A6" w:rsidP="00836B20">
            <w:pPr>
              <w:pStyle w:val="len"/>
              <w:shd w:val="clear" w:color="auto" w:fill="FFFFFF"/>
              <w:spacing w:before="0" w:beforeAutospacing="0" w:after="0" w:afterAutospacing="0" w:line="240" w:lineRule="atLeast"/>
              <w:rPr>
                <w:rFonts w:ascii="Arial" w:hAnsi="Arial" w:cs="Arial"/>
                <w:bCs/>
                <w:sz w:val="20"/>
                <w:szCs w:val="20"/>
              </w:rPr>
            </w:pPr>
          </w:p>
          <w:p w:rsidR="00514960" w:rsidRPr="00C42A32" w:rsidRDefault="00514960" w:rsidP="00836B20">
            <w:pPr>
              <w:pStyle w:val="lennaslov"/>
              <w:numPr>
                <w:ilvl w:val="0"/>
                <w:numId w:val="18"/>
              </w:numPr>
              <w:shd w:val="clear" w:color="auto" w:fill="FFFFFF"/>
              <w:tabs>
                <w:tab w:val="left" w:pos="4095"/>
                <w:tab w:val="center" w:pos="4428"/>
              </w:tabs>
              <w:spacing w:before="0" w:beforeAutospacing="0" w:after="0" w:afterAutospacing="0" w:line="240" w:lineRule="atLeast"/>
              <w:rPr>
                <w:rFonts w:ascii="Arial" w:hAnsi="Arial" w:cs="Arial"/>
                <w:sz w:val="20"/>
                <w:szCs w:val="20"/>
              </w:rPr>
            </w:pPr>
            <w:r w:rsidRPr="00C42A32">
              <w:rPr>
                <w:rFonts w:ascii="Arial" w:hAnsi="Arial" w:cs="Arial"/>
                <w:sz w:val="20"/>
                <w:szCs w:val="20"/>
              </w:rPr>
              <w:t>člen</w:t>
            </w:r>
          </w:p>
          <w:p w:rsidR="005E49A0" w:rsidRPr="00C42A32" w:rsidRDefault="005E49A0"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p>
          <w:p w:rsidR="00256F87" w:rsidRPr="00C42A32" w:rsidRDefault="00392847"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r w:rsidRPr="00C42A32">
              <w:rPr>
                <w:rFonts w:ascii="Arial" w:hAnsi="Arial" w:cs="Arial"/>
                <w:sz w:val="20"/>
                <w:szCs w:val="20"/>
              </w:rPr>
              <w:t>V</w:t>
            </w:r>
            <w:r w:rsidR="00A92521" w:rsidRPr="00C42A32">
              <w:rPr>
                <w:rFonts w:ascii="Arial" w:hAnsi="Arial" w:cs="Arial"/>
                <w:sz w:val="20"/>
                <w:szCs w:val="20"/>
              </w:rPr>
              <w:t xml:space="preserve"> 2</w:t>
            </w:r>
            <w:r w:rsidR="00FB0DF5" w:rsidRPr="00C42A32">
              <w:rPr>
                <w:rFonts w:ascii="Arial" w:hAnsi="Arial" w:cs="Arial"/>
                <w:sz w:val="20"/>
                <w:szCs w:val="20"/>
              </w:rPr>
              <w:t xml:space="preserve">. členu </w:t>
            </w:r>
            <w:r w:rsidRPr="00C42A32">
              <w:rPr>
                <w:rFonts w:ascii="Arial" w:hAnsi="Arial" w:cs="Arial"/>
                <w:sz w:val="20"/>
                <w:szCs w:val="20"/>
              </w:rPr>
              <w:t xml:space="preserve">se </w:t>
            </w:r>
            <w:r w:rsidR="00C6485C">
              <w:rPr>
                <w:rFonts w:ascii="Arial" w:hAnsi="Arial" w:cs="Arial"/>
                <w:sz w:val="20"/>
                <w:szCs w:val="20"/>
              </w:rPr>
              <w:t xml:space="preserve">za besedilom člena, ki se označi kot prvi odstavek, </w:t>
            </w:r>
            <w:r w:rsidR="00FB0DF5" w:rsidRPr="00C42A32">
              <w:rPr>
                <w:rFonts w:ascii="Arial" w:hAnsi="Arial" w:cs="Arial"/>
                <w:sz w:val="20"/>
                <w:szCs w:val="20"/>
              </w:rPr>
              <w:t>doda nov drugi odstavek, ki se glasi:</w:t>
            </w:r>
          </w:p>
          <w:p w:rsidR="00503549" w:rsidRPr="00BA6351" w:rsidRDefault="00FB0DF5" w:rsidP="00836B20">
            <w:pPr>
              <w:pStyle w:val="CM1"/>
              <w:spacing w:line="240" w:lineRule="atLeast"/>
              <w:jc w:val="both"/>
              <w:rPr>
                <w:rFonts w:ascii="Arial" w:hAnsi="Arial" w:cs="Arial"/>
                <w:color w:val="000000"/>
                <w:sz w:val="20"/>
                <w:szCs w:val="20"/>
              </w:rPr>
            </w:pPr>
            <w:r w:rsidRPr="00BA6351">
              <w:rPr>
                <w:rFonts w:ascii="Arial" w:hAnsi="Arial" w:cs="Arial"/>
                <w:sz w:val="20"/>
                <w:szCs w:val="20"/>
              </w:rPr>
              <w:t>»</w:t>
            </w:r>
            <w:r w:rsidR="00503549" w:rsidRPr="00BA6351">
              <w:rPr>
                <w:rFonts w:ascii="Arial" w:hAnsi="Arial" w:cs="Arial"/>
                <w:sz w:val="20"/>
                <w:szCs w:val="20"/>
              </w:rPr>
              <w:t>(2)</w:t>
            </w:r>
            <w:r w:rsidR="00A92521" w:rsidRPr="00BA6351">
              <w:rPr>
                <w:rFonts w:ascii="Arial" w:hAnsi="Arial" w:cs="Arial"/>
                <w:sz w:val="20"/>
                <w:szCs w:val="20"/>
              </w:rPr>
              <w:t xml:space="preserve"> S tem zakonom se v slovenski pravni red prenaša Direktiv</w:t>
            </w:r>
            <w:r w:rsidR="00C6485C" w:rsidRPr="00BA6351">
              <w:rPr>
                <w:rFonts w:ascii="Arial" w:hAnsi="Arial" w:cs="Arial"/>
                <w:sz w:val="20"/>
                <w:szCs w:val="20"/>
              </w:rPr>
              <w:t>a</w:t>
            </w:r>
            <w:r w:rsidR="00A92521" w:rsidRPr="00BA6351">
              <w:rPr>
                <w:rFonts w:ascii="Arial" w:hAnsi="Arial" w:cs="Arial"/>
                <w:sz w:val="20"/>
                <w:szCs w:val="20"/>
              </w:rPr>
              <w:t xml:space="preserve">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 (UL L št. 343 </w:t>
            </w:r>
            <w:r w:rsidR="00084923">
              <w:rPr>
                <w:rFonts w:ascii="Arial" w:hAnsi="Arial" w:cs="Arial"/>
                <w:sz w:val="20"/>
                <w:szCs w:val="20"/>
              </w:rPr>
              <w:t xml:space="preserve">z dne </w:t>
            </w:r>
            <w:r w:rsidR="00A92521" w:rsidRPr="00BA6351">
              <w:rPr>
                <w:rFonts w:ascii="Arial" w:hAnsi="Arial" w:cs="Arial"/>
                <w:sz w:val="20"/>
                <w:szCs w:val="20"/>
              </w:rPr>
              <w:t>23.</w:t>
            </w:r>
            <w:r w:rsidR="00C6485C" w:rsidRPr="00BA6351">
              <w:rPr>
                <w:rFonts w:ascii="Arial" w:hAnsi="Arial" w:cs="Arial"/>
                <w:sz w:val="20"/>
                <w:szCs w:val="20"/>
              </w:rPr>
              <w:t xml:space="preserve"> </w:t>
            </w:r>
            <w:r w:rsidR="00084923">
              <w:rPr>
                <w:rFonts w:ascii="Arial" w:hAnsi="Arial" w:cs="Arial"/>
                <w:sz w:val="20"/>
                <w:szCs w:val="20"/>
              </w:rPr>
              <w:t>12.</w:t>
            </w:r>
            <w:r w:rsidR="00C6485C" w:rsidRPr="00BA6351">
              <w:rPr>
                <w:rFonts w:ascii="Arial" w:hAnsi="Arial" w:cs="Arial"/>
                <w:sz w:val="20"/>
                <w:szCs w:val="20"/>
              </w:rPr>
              <w:t xml:space="preserve"> </w:t>
            </w:r>
            <w:r w:rsidR="00A92521" w:rsidRPr="00BA6351">
              <w:rPr>
                <w:rFonts w:ascii="Arial" w:hAnsi="Arial" w:cs="Arial"/>
                <w:sz w:val="20"/>
                <w:szCs w:val="20"/>
              </w:rPr>
              <w:t>2011</w:t>
            </w:r>
            <w:r w:rsidR="00E87E32" w:rsidRPr="00BA6351">
              <w:rPr>
                <w:rFonts w:ascii="Arial" w:hAnsi="Arial" w:cs="Arial"/>
                <w:sz w:val="20"/>
                <w:szCs w:val="20"/>
              </w:rPr>
              <w:t>, str. 1</w:t>
            </w:r>
            <w:r w:rsidR="00A92521" w:rsidRPr="00BA6351">
              <w:rPr>
                <w:rFonts w:ascii="Arial" w:hAnsi="Arial" w:cs="Arial"/>
                <w:sz w:val="20"/>
                <w:szCs w:val="20"/>
              </w:rPr>
              <w:t>)</w:t>
            </w:r>
            <w:r w:rsidR="00C6485C" w:rsidRPr="00BA6351">
              <w:rPr>
                <w:rFonts w:ascii="Arial" w:hAnsi="Arial" w:cs="Arial"/>
                <w:sz w:val="20"/>
                <w:szCs w:val="20"/>
              </w:rPr>
              <w:t>, v delu, ki se nanaša</w:t>
            </w:r>
            <w:r w:rsidR="00E34E9E" w:rsidRPr="00BA6351">
              <w:rPr>
                <w:rFonts w:ascii="Arial" w:hAnsi="Arial" w:cs="Arial"/>
                <w:sz w:val="20"/>
                <w:szCs w:val="20"/>
              </w:rPr>
              <w:t xml:space="preserve"> na pravico do enakega obravnavanja </w:t>
            </w:r>
            <w:r w:rsidR="006D48D2" w:rsidRPr="00BA6351">
              <w:rPr>
                <w:rFonts w:ascii="Arial" w:hAnsi="Arial" w:cs="Arial"/>
                <w:sz w:val="20"/>
                <w:szCs w:val="20"/>
              </w:rPr>
              <w:t xml:space="preserve">glede področij </w:t>
            </w:r>
            <w:r w:rsidR="00E34E9E" w:rsidRPr="00BA6351">
              <w:rPr>
                <w:rFonts w:ascii="Arial" w:hAnsi="Arial" w:cs="Arial"/>
                <w:sz w:val="20"/>
                <w:szCs w:val="20"/>
              </w:rPr>
              <w:t>socialne varnosti</w:t>
            </w:r>
            <w:r w:rsidR="00084923">
              <w:rPr>
                <w:rFonts w:ascii="Arial" w:hAnsi="Arial" w:cs="Arial"/>
                <w:sz w:val="20"/>
                <w:szCs w:val="20"/>
              </w:rPr>
              <w:t>.</w:t>
            </w:r>
            <w:r w:rsidR="00773E2C" w:rsidRPr="00BA6351">
              <w:rPr>
                <w:rFonts w:ascii="Arial" w:hAnsi="Arial" w:cs="Arial"/>
                <w:sz w:val="20"/>
                <w:szCs w:val="20"/>
              </w:rPr>
              <w:t>«.</w:t>
            </w:r>
          </w:p>
          <w:p w:rsidR="00024D4B" w:rsidRPr="00C42A32" w:rsidRDefault="00024D4B"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024D4B" w:rsidRPr="00C42A32" w:rsidRDefault="00024D4B" w:rsidP="00836B20">
            <w:pPr>
              <w:pStyle w:val="lennaslov"/>
              <w:numPr>
                <w:ilvl w:val="0"/>
                <w:numId w:val="18"/>
              </w:numPr>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r w:rsidRPr="00C42A32">
              <w:rPr>
                <w:rFonts w:ascii="Arial" w:hAnsi="Arial" w:cs="Arial"/>
                <w:sz w:val="20"/>
                <w:szCs w:val="20"/>
              </w:rPr>
              <w:t>člen</w:t>
            </w:r>
          </w:p>
          <w:p w:rsidR="009A6CF3" w:rsidRPr="00C42A32" w:rsidRDefault="009A6CF3"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9A6CF3" w:rsidRPr="00C42A32" w:rsidRDefault="0092195F" w:rsidP="00836B20">
            <w:pPr>
              <w:pStyle w:val="Neotevilenodstavek"/>
              <w:spacing w:before="0" w:after="0" w:line="240" w:lineRule="atLeast"/>
              <w:rPr>
                <w:sz w:val="20"/>
                <w:szCs w:val="20"/>
              </w:rPr>
            </w:pPr>
            <w:r>
              <w:rPr>
                <w:sz w:val="20"/>
                <w:szCs w:val="20"/>
              </w:rPr>
              <w:t>V 25. členu se za besedilom člena, ki se označi kot prvi odstavek, doda nov drugi odstavek, ki se glasi:</w:t>
            </w:r>
          </w:p>
          <w:p w:rsidR="0092195F" w:rsidRDefault="0092195F" w:rsidP="00836B20">
            <w:pPr>
              <w:pStyle w:val="Neotevilenodstavek"/>
              <w:spacing w:before="0" w:after="0" w:line="240" w:lineRule="atLeast"/>
              <w:rPr>
                <w:sz w:val="20"/>
                <w:szCs w:val="20"/>
              </w:rPr>
            </w:pPr>
          </w:p>
          <w:p w:rsidR="00F11274" w:rsidRDefault="0092195F" w:rsidP="00836B20">
            <w:pPr>
              <w:pStyle w:val="Neotevilenodstavek"/>
              <w:spacing w:before="0" w:after="0" w:line="240" w:lineRule="atLeast"/>
              <w:rPr>
                <w:sz w:val="20"/>
                <w:szCs w:val="20"/>
              </w:rPr>
            </w:pPr>
            <w:r>
              <w:rPr>
                <w:sz w:val="20"/>
                <w:szCs w:val="20"/>
              </w:rPr>
              <w:t>»</w:t>
            </w:r>
            <w:r w:rsidR="009A6CF3" w:rsidRPr="00C42A32">
              <w:rPr>
                <w:sz w:val="20"/>
                <w:szCs w:val="20"/>
              </w:rPr>
              <w:t xml:space="preserve">(2) </w:t>
            </w:r>
            <w:r w:rsidR="00A92521" w:rsidRPr="00C42A32">
              <w:rPr>
                <w:sz w:val="20"/>
                <w:szCs w:val="20"/>
              </w:rPr>
              <w:t xml:space="preserve">Ob rojstvu dvojčkov ali več hkrati živorojenih otrok se očetovski dopust podaljša </w:t>
            </w:r>
            <w:r w:rsidR="00214DED">
              <w:rPr>
                <w:sz w:val="20"/>
                <w:szCs w:val="20"/>
              </w:rPr>
              <w:t xml:space="preserve">za drugega ali nadaljnjega otroka </w:t>
            </w:r>
            <w:r w:rsidR="00A92521" w:rsidRPr="00C42A32">
              <w:rPr>
                <w:sz w:val="20"/>
                <w:szCs w:val="20"/>
              </w:rPr>
              <w:t xml:space="preserve">za dodatnih </w:t>
            </w:r>
            <w:r w:rsidR="00D24EDE">
              <w:rPr>
                <w:sz w:val="20"/>
                <w:szCs w:val="20"/>
              </w:rPr>
              <w:t>deset</w:t>
            </w:r>
            <w:r w:rsidR="00D24EDE" w:rsidRPr="00C42A32">
              <w:rPr>
                <w:sz w:val="20"/>
                <w:szCs w:val="20"/>
              </w:rPr>
              <w:t xml:space="preserve"> </w:t>
            </w:r>
            <w:r w:rsidR="00A92521" w:rsidRPr="00C42A32">
              <w:rPr>
                <w:sz w:val="20"/>
                <w:szCs w:val="20"/>
              </w:rPr>
              <w:t>dni</w:t>
            </w:r>
            <w:r w:rsidR="00214DED">
              <w:rPr>
                <w:sz w:val="20"/>
                <w:szCs w:val="20"/>
              </w:rPr>
              <w:t>.</w:t>
            </w:r>
            <w:r w:rsidR="00C66E64" w:rsidRPr="00C42A32">
              <w:rPr>
                <w:sz w:val="20"/>
                <w:szCs w:val="20"/>
              </w:rPr>
              <w:t xml:space="preserve"> </w:t>
            </w:r>
            <w:r w:rsidR="00A92521" w:rsidRPr="00C42A32">
              <w:rPr>
                <w:sz w:val="20"/>
                <w:szCs w:val="20"/>
              </w:rPr>
              <w:t xml:space="preserve">Očetovski dopust se </w:t>
            </w:r>
            <w:r w:rsidR="002070FD">
              <w:rPr>
                <w:sz w:val="20"/>
                <w:szCs w:val="20"/>
              </w:rPr>
              <w:t xml:space="preserve">za drugega ali nadaljnjega otroka </w:t>
            </w:r>
            <w:r w:rsidR="00A92521" w:rsidRPr="00C42A32">
              <w:rPr>
                <w:sz w:val="20"/>
                <w:szCs w:val="20"/>
              </w:rPr>
              <w:t xml:space="preserve">podaljša tudi ob posvojitvi dvojčkov </w:t>
            </w:r>
            <w:r w:rsidR="00C66E64" w:rsidRPr="00C42A32">
              <w:rPr>
                <w:sz w:val="20"/>
                <w:szCs w:val="20"/>
              </w:rPr>
              <w:t xml:space="preserve">ali več hkrati živorojenih otrok </w:t>
            </w:r>
            <w:r w:rsidR="00A92521" w:rsidRPr="00C42A32">
              <w:rPr>
                <w:sz w:val="20"/>
                <w:szCs w:val="20"/>
              </w:rPr>
              <w:t xml:space="preserve">ali </w:t>
            </w:r>
            <w:r w:rsidR="009A0EF0" w:rsidRPr="00C42A32">
              <w:rPr>
                <w:sz w:val="20"/>
                <w:szCs w:val="20"/>
              </w:rPr>
              <w:t>več</w:t>
            </w:r>
            <w:r w:rsidR="00A92521" w:rsidRPr="00C42A32">
              <w:rPr>
                <w:sz w:val="20"/>
                <w:szCs w:val="20"/>
              </w:rPr>
              <w:t xml:space="preserve"> različno starih otrok </w:t>
            </w:r>
            <w:r w:rsidR="00C66E64" w:rsidRPr="00C42A32">
              <w:rPr>
                <w:sz w:val="20"/>
                <w:szCs w:val="20"/>
              </w:rPr>
              <w:t>do končanega prvega razreda osnovne šole najstarejšega otroka</w:t>
            </w:r>
            <w:r w:rsidR="00762E81" w:rsidRPr="00C42A32">
              <w:rPr>
                <w:sz w:val="20"/>
                <w:szCs w:val="20"/>
              </w:rPr>
              <w:t xml:space="preserve">.«.    </w:t>
            </w:r>
          </w:p>
          <w:p w:rsidR="00762E81" w:rsidRPr="00C42A32" w:rsidRDefault="00762E81" w:rsidP="00836B20">
            <w:pPr>
              <w:pStyle w:val="Neotevilenodstavek"/>
              <w:spacing w:before="0" w:after="0" w:line="240" w:lineRule="atLeast"/>
              <w:rPr>
                <w:sz w:val="20"/>
                <w:szCs w:val="20"/>
              </w:rPr>
            </w:pPr>
            <w:r w:rsidRPr="00C42A32">
              <w:rPr>
                <w:sz w:val="20"/>
                <w:szCs w:val="20"/>
              </w:rPr>
              <w:t xml:space="preserve">                                                                                                                                                                                                                                                                                                                                                                                                                                                    </w:t>
            </w:r>
          </w:p>
          <w:p w:rsidR="00256F87" w:rsidRPr="00C42A32" w:rsidRDefault="00256F87" w:rsidP="00836B20">
            <w:pPr>
              <w:pStyle w:val="lennaslov"/>
              <w:numPr>
                <w:ilvl w:val="0"/>
                <w:numId w:val="18"/>
              </w:numPr>
              <w:shd w:val="clear" w:color="auto" w:fill="FFFFFF"/>
              <w:tabs>
                <w:tab w:val="left" w:pos="4095"/>
                <w:tab w:val="center" w:pos="4428"/>
              </w:tabs>
              <w:spacing w:before="0" w:beforeAutospacing="0" w:after="0" w:afterAutospacing="0" w:line="240" w:lineRule="atLeast"/>
              <w:rPr>
                <w:rFonts w:ascii="Arial" w:hAnsi="Arial" w:cs="Arial"/>
                <w:sz w:val="20"/>
                <w:szCs w:val="20"/>
              </w:rPr>
            </w:pPr>
            <w:r w:rsidRPr="00C42A32">
              <w:rPr>
                <w:rFonts w:ascii="Arial" w:hAnsi="Arial" w:cs="Arial"/>
                <w:sz w:val="20"/>
                <w:szCs w:val="20"/>
              </w:rPr>
              <w:t>člen</w:t>
            </w:r>
          </w:p>
          <w:p w:rsidR="00256F87" w:rsidRPr="00C42A32" w:rsidRDefault="00256F87"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p>
          <w:p w:rsidR="00E87E32" w:rsidRDefault="00E87E32"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r>
              <w:rPr>
                <w:rFonts w:ascii="Arial" w:hAnsi="Arial" w:cs="Arial"/>
                <w:sz w:val="20"/>
                <w:szCs w:val="20"/>
              </w:rPr>
              <w:t>V 26. členu se v prvem odstavku v 2. in 3. točki besedilo »roditeljska pravica« v vseh sklonih nadomesti z besedilom »starševska skrb« v ustreznem sklonu.</w:t>
            </w:r>
          </w:p>
          <w:p w:rsidR="00E87E32" w:rsidRDefault="00E87E32"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p>
          <w:p w:rsidR="005E49A0" w:rsidRPr="00C42A32" w:rsidRDefault="00256F87"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r w:rsidRPr="00C42A32">
              <w:rPr>
                <w:rFonts w:ascii="Arial" w:hAnsi="Arial" w:cs="Arial"/>
                <w:sz w:val="20"/>
                <w:szCs w:val="20"/>
              </w:rPr>
              <w:t>T</w:t>
            </w:r>
            <w:r w:rsidR="00C156E8" w:rsidRPr="00C42A32">
              <w:rPr>
                <w:rFonts w:ascii="Arial" w:hAnsi="Arial" w:cs="Arial"/>
                <w:sz w:val="20"/>
                <w:szCs w:val="20"/>
              </w:rPr>
              <w:t xml:space="preserve">retji odstavek </w:t>
            </w:r>
            <w:r w:rsidR="00E87E32">
              <w:rPr>
                <w:rFonts w:ascii="Arial" w:hAnsi="Arial" w:cs="Arial"/>
                <w:sz w:val="20"/>
                <w:szCs w:val="20"/>
              </w:rPr>
              <w:t xml:space="preserve">se </w:t>
            </w:r>
            <w:r w:rsidR="005E49A0" w:rsidRPr="00C42A32">
              <w:rPr>
                <w:rFonts w:ascii="Arial" w:hAnsi="Arial" w:cs="Arial"/>
                <w:sz w:val="20"/>
                <w:szCs w:val="20"/>
              </w:rPr>
              <w:t>spremeni tako, da se glasi:</w:t>
            </w:r>
          </w:p>
          <w:p w:rsidR="00C156E8" w:rsidRPr="00C42A32" w:rsidRDefault="00C156E8"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p>
          <w:p w:rsidR="004F4175" w:rsidRPr="00C42A32" w:rsidRDefault="00C156E8"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r w:rsidRPr="00C42A32">
              <w:rPr>
                <w:rFonts w:ascii="Arial" w:hAnsi="Arial" w:cs="Arial"/>
                <w:sz w:val="20"/>
                <w:szCs w:val="20"/>
              </w:rPr>
              <w:t xml:space="preserve">»(3) Če oče izrabi očetovski dopust pred nastankom razloga iz 4. točke prvega odstavka tega člena, lahko neizrabljeni del očetovskega dopusta izrabi po prenehanju razloga, vendar do najpozneje enega meseca po poteku starševskega dopusta v strnjenem nizu </w:t>
            </w:r>
            <w:r w:rsidR="00A43FB2">
              <w:rPr>
                <w:rFonts w:ascii="Arial" w:hAnsi="Arial" w:cs="Arial"/>
                <w:sz w:val="20"/>
                <w:szCs w:val="20"/>
              </w:rPr>
              <w:t xml:space="preserve">ali po poteku </w:t>
            </w:r>
            <w:r w:rsidRPr="00C42A32">
              <w:rPr>
                <w:rFonts w:ascii="Arial" w:hAnsi="Arial" w:cs="Arial"/>
                <w:sz w:val="20"/>
                <w:szCs w:val="20"/>
              </w:rPr>
              <w:t>pravice do starševskega dodatka za tega otroka.</w:t>
            </w:r>
            <w:r w:rsidR="004F4175" w:rsidRPr="00C42A32">
              <w:rPr>
                <w:rFonts w:ascii="Arial" w:hAnsi="Arial" w:cs="Arial"/>
                <w:sz w:val="20"/>
                <w:szCs w:val="20"/>
              </w:rPr>
              <w:t>«.</w:t>
            </w:r>
          </w:p>
          <w:p w:rsidR="004F4175" w:rsidRPr="00C42A32" w:rsidRDefault="004F4175"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4F4175" w:rsidRPr="00C42A32" w:rsidRDefault="004F4175" w:rsidP="00836B20">
            <w:pPr>
              <w:pStyle w:val="lennaslov"/>
              <w:numPr>
                <w:ilvl w:val="0"/>
                <w:numId w:val="18"/>
              </w:numPr>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r w:rsidRPr="00C42A32">
              <w:rPr>
                <w:rFonts w:ascii="Arial" w:hAnsi="Arial" w:cs="Arial"/>
                <w:sz w:val="20"/>
                <w:szCs w:val="20"/>
              </w:rPr>
              <w:t>člen</w:t>
            </w:r>
          </w:p>
          <w:p w:rsidR="004F4175" w:rsidRPr="00C42A32" w:rsidRDefault="004F4175"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4F4175" w:rsidRPr="00C42A32" w:rsidRDefault="004F4175" w:rsidP="00836B20">
            <w:pPr>
              <w:shd w:val="clear" w:color="auto" w:fill="FFFFFF"/>
              <w:spacing w:line="240" w:lineRule="atLeast"/>
              <w:jc w:val="both"/>
              <w:rPr>
                <w:rFonts w:cs="Arial"/>
                <w:szCs w:val="20"/>
                <w:lang w:eastAsia="sl-SI"/>
              </w:rPr>
            </w:pPr>
            <w:r w:rsidRPr="00C42A32">
              <w:rPr>
                <w:rFonts w:cs="Arial"/>
                <w:szCs w:val="20"/>
                <w:lang w:eastAsia="sl-SI"/>
              </w:rPr>
              <w:t xml:space="preserve">V 27. členu se </w:t>
            </w:r>
            <w:r w:rsidR="001F3996">
              <w:rPr>
                <w:rFonts w:cs="Arial"/>
                <w:szCs w:val="20"/>
                <w:lang w:eastAsia="sl-SI"/>
              </w:rPr>
              <w:t xml:space="preserve">za tretjim odstavkom </w:t>
            </w:r>
            <w:r w:rsidRPr="00C42A32">
              <w:rPr>
                <w:rFonts w:cs="Arial"/>
                <w:szCs w:val="20"/>
                <w:lang w:eastAsia="sl-SI"/>
              </w:rPr>
              <w:t xml:space="preserve">doda nov </w:t>
            </w:r>
            <w:r w:rsidR="001F3996">
              <w:rPr>
                <w:rFonts w:cs="Arial"/>
                <w:szCs w:val="20"/>
                <w:lang w:eastAsia="sl-SI"/>
              </w:rPr>
              <w:t>četrti</w:t>
            </w:r>
            <w:r w:rsidRPr="00C42A32">
              <w:rPr>
                <w:rFonts w:cs="Arial"/>
                <w:szCs w:val="20"/>
                <w:lang w:eastAsia="sl-SI"/>
              </w:rPr>
              <w:t xml:space="preserve"> odstavek, ki se glasi:</w:t>
            </w:r>
          </w:p>
          <w:p w:rsidR="004F4175" w:rsidRPr="00C42A32" w:rsidRDefault="004F4175" w:rsidP="00836B20">
            <w:pPr>
              <w:shd w:val="clear" w:color="auto" w:fill="FFFFFF"/>
              <w:spacing w:line="240" w:lineRule="atLeast"/>
              <w:jc w:val="both"/>
              <w:rPr>
                <w:rFonts w:cs="Arial"/>
                <w:szCs w:val="20"/>
                <w:lang w:eastAsia="sl-SI"/>
              </w:rPr>
            </w:pPr>
          </w:p>
          <w:p w:rsidR="004F4175" w:rsidRPr="00C42A32" w:rsidRDefault="004F4175" w:rsidP="00836B20">
            <w:pPr>
              <w:shd w:val="clear" w:color="auto" w:fill="FFFFFF"/>
              <w:spacing w:line="240" w:lineRule="atLeast"/>
              <w:jc w:val="both"/>
              <w:rPr>
                <w:rFonts w:cs="Arial"/>
                <w:szCs w:val="20"/>
                <w:lang w:eastAsia="sl-SI"/>
              </w:rPr>
            </w:pPr>
            <w:r w:rsidRPr="00C42A32">
              <w:rPr>
                <w:rFonts w:cs="Arial"/>
                <w:szCs w:val="20"/>
                <w:lang w:eastAsia="sl-SI"/>
              </w:rPr>
              <w:t>»(4) Oče, ki pridobi dodatn</w:t>
            </w:r>
            <w:r w:rsidR="006C7D94" w:rsidRPr="00C42A32">
              <w:rPr>
                <w:rFonts w:cs="Arial"/>
                <w:szCs w:val="20"/>
                <w:lang w:eastAsia="sl-SI"/>
              </w:rPr>
              <w:t xml:space="preserve">e dneve </w:t>
            </w:r>
            <w:r w:rsidR="009501CD" w:rsidRPr="00C42A32">
              <w:rPr>
                <w:rFonts w:cs="Arial"/>
                <w:szCs w:val="20"/>
                <w:lang w:eastAsia="sl-SI"/>
              </w:rPr>
              <w:t xml:space="preserve">očetovskega dopusta v skladu z drugim odstavkom 25. </w:t>
            </w:r>
            <w:r w:rsidR="001F3996">
              <w:rPr>
                <w:rFonts w:cs="Arial"/>
                <w:szCs w:val="20"/>
                <w:lang w:eastAsia="sl-SI"/>
              </w:rPr>
              <w:t>č</w:t>
            </w:r>
            <w:r w:rsidR="009501CD" w:rsidRPr="00C42A32">
              <w:rPr>
                <w:rFonts w:cs="Arial"/>
                <w:szCs w:val="20"/>
                <w:lang w:eastAsia="sl-SI"/>
              </w:rPr>
              <w:t>lena</w:t>
            </w:r>
            <w:r w:rsidR="001F3996">
              <w:rPr>
                <w:rFonts w:cs="Arial"/>
                <w:szCs w:val="20"/>
                <w:lang w:eastAsia="sl-SI"/>
              </w:rPr>
              <w:t xml:space="preserve"> tega</w:t>
            </w:r>
            <w:r w:rsidR="009501CD" w:rsidRPr="00C42A32">
              <w:rPr>
                <w:rFonts w:cs="Arial"/>
                <w:szCs w:val="20"/>
                <w:lang w:eastAsia="sl-SI"/>
              </w:rPr>
              <w:t xml:space="preserve"> zakona</w:t>
            </w:r>
            <w:r w:rsidR="00AD5782">
              <w:rPr>
                <w:rFonts w:cs="Arial"/>
                <w:szCs w:val="20"/>
                <w:lang w:eastAsia="sl-SI"/>
              </w:rPr>
              <w:t>,</w:t>
            </w:r>
            <w:r w:rsidR="009501CD" w:rsidRPr="00C42A32">
              <w:rPr>
                <w:rFonts w:cs="Arial"/>
                <w:szCs w:val="20"/>
                <w:lang w:eastAsia="sl-SI"/>
              </w:rPr>
              <w:t xml:space="preserve"> izrabi očetovski dopust v trajanju najmanj 15 dni </w:t>
            </w:r>
            <w:r w:rsidR="007D0228" w:rsidRPr="00C42A32">
              <w:rPr>
                <w:rFonts w:cs="Arial"/>
                <w:szCs w:val="20"/>
                <w:lang w:eastAsia="sl-SI"/>
              </w:rPr>
              <w:t xml:space="preserve">v skladu s prvim odstavkom tega člena in </w:t>
            </w:r>
            <w:r w:rsidR="006C7D94" w:rsidRPr="00C42A32">
              <w:rPr>
                <w:rFonts w:cs="Arial"/>
                <w:szCs w:val="20"/>
                <w:lang w:eastAsia="sl-SI"/>
              </w:rPr>
              <w:t>preostanek dni</w:t>
            </w:r>
            <w:r w:rsidR="007D0228" w:rsidRPr="00C42A32">
              <w:rPr>
                <w:rFonts w:cs="Arial"/>
                <w:szCs w:val="20"/>
                <w:lang w:eastAsia="sl-SI"/>
              </w:rPr>
              <w:t xml:space="preserve"> očetovskega dopusta v skladu z drugim odstavkom tega člena.</w:t>
            </w:r>
            <w:r w:rsidR="009D7337" w:rsidRPr="00C42A32">
              <w:rPr>
                <w:rFonts w:cs="Arial"/>
                <w:szCs w:val="20"/>
                <w:lang w:eastAsia="sl-SI"/>
              </w:rPr>
              <w:t>«.</w:t>
            </w:r>
          </w:p>
          <w:p w:rsidR="004F4175" w:rsidRPr="00C42A32" w:rsidRDefault="004F4175"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4F4175" w:rsidRPr="00C42A32" w:rsidRDefault="004F4175"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C156E8" w:rsidRPr="00C42A32" w:rsidRDefault="00C156E8" w:rsidP="00836B20">
            <w:pPr>
              <w:pStyle w:val="lennaslov"/>
              <w:numPr>
                <w:ilvl w:val="0"/>
                <w:numId w:val="18"/>
              </w:numPr>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r w:rsidRPr="00C42A32">
              <w:rPr>
                <w:rFonts w:ascii="Arial" w:hAnsi="Arial" w:cs="Arial"/>
                <w:sz w:val="20"/>
                <w:szCs w:val="20"/>
              </w:rPr>
              <w:t>člen</w:t>
            </w:r>
            <w:r w:rsidR="003E79EA" w:rsidRPr="00C42A32">
              <w:rPr>
                <w:rFonts w:ascii="Arial" w:hAnsi="Arial" w:cs="Arial"/>
                <w:sz w:val="20"/>
                <w:szCs w:val="20"/>
              </w:rPr>
              <w:tab/>
            </w:r>
          </w:p>
          <w:p w:rsidR="00C156E8" w:rsidRPr="00C42A32" w:rsidRDefault="00C156E8"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C156E8" w:rsidRPr="00C42A32" w:rsidRDefault="00C156E8"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r w:rsidRPr="00C42A32">
              <w:rPr>
                <w:rFonts w:ascii="Arial" w:hAnsi="Arial" w:cs="Arial"/>
                <w:sz w:val="20"/>
                <w:szCs w:val="20"/>
              </w:rPr>
              <w:t>39. člen se spremeni tako, da se glasi:</w:t>
            </w:r>
          </w:p>
          <w:p w:rsidR="00C156E8" w:rsidRPr="00C42A32" w:rsidRDefault="00C156E8" w:rsidP="00836B20">
            <w:pPr>
              <w:pStyle w:val="lennaslov"/>
              <w:shd w:val="clear" w:color="auto" w:fill="FFFFFF"/>
              <w:tabs>
                <w:tab w:val="left" w:pos="4095"/>
                <w:tab w:val="center" w:pos="4428"/>
              </w:tabs>
              <w:spacing w:before="0" w:beforeAutospacing="0" w:after="0" w:afterAutospacing="0" w:line="240" w:lineRule="atLeast"/>
              <w:jc w:val="center"/>
              <w:rPr>
                <w:rFonts w:ascii="Arial" w:hAnsi="Arial" w:cs="Arial"/>
                <w:sz w:val="20"/>
                <w:szCs w:val="20"/>
              </w:rPr>
            </w:pPr>
          </w:p>
          <w:p w:rsidR="005E49A0" w:rsidRPr="006F3585" w:rsidRDefault="005E49A0" w:rsidP="00836B20">
            <w:pPr>
              <w:pStyle w:val="lennaslov"/>
              <w:shd w:val="clear" w:color="auto" w:fill="FFFFFF"/>
              <w:tabs>
                <w:tab w:val="left" w:pos="4095"/>
                <w:tab w:val="center" w:pos="4428"/>
              </w:tabs>
              <w:spacing w:before="0" w:beforeAutospacing="0" w:after="0" w:afterAutospacing="0" w:line="240" w:lineRule="atLeast"/>
              <w:jc w:val="center"/>
              <w:rPr>
                <w:rFonts w:ascii="Arial" w:hAnsi="Arial" w:cs="Arial"/>
                <w:sz w:val="20"/>
                <w:szCs w:val="20"/>
              </w:rPr>
            </w:pPr>
            <w:r w:rsidRPr="002C7787">
              <w:rPr>
                <w:rFonts w:ascii="Arial" w:hAnsi="Arial" w:cs="Arial"/>
                <w:sz w:val="20"/>
                <w:szCs w:val="20"/>
              </w:rPr>
              <w:t>»</w:t>
            </w:r>
            <w:r w:rsidRPr="006F3585">
              <w:rPr>
                <w:rFonts w:ascii="Arial" w:hAnsi="Arial" w:cs="Arial"/>
                <w:sz w:val="20"/>
                <w:szCs w:val="20"/>
              </w:rPr>
              <w:t>39. člen</w:t>
            </w:r>
          </w:p>
          <w:p w:rsidR="005E49A0" w:rsidRPr="006F3585" w:rsidRDefault="005E49A0" w:rsidP="00836B20">
            <w:pPr>
              <w:pStyle w:val="lennaslov1"/>
              <w:spacing w:line="240" w:lineRule="atLeast"/>
              <w:rPr>
                <w:b w:val="0"/>
                <w:sz w:val="20"/>
                <w:szCs w:val="20"/>
              </w:rPr>
            </w:pPr>
            <w:r w:rsidRPr="006F3585">
              <w:rPr>
                <w:b w:val="0"/>
                <w:sz w:val="20"/>
                <w:szCs w:val="20"/>
              </w:rPr>
              <w:t xml:space="preserve">(pravica posvojiteljev </w:t>
            </w:r>
            <w:r w:rsidR="001B60E9" w:rsidRPr="006F3585">
              <w:rPr>
                <w:b w:val="0"/>
                <w:sz w:val="20"/>
                <w:szCs w:val="20"/>
              </w:rPr>
              <w:t xml:space="preserve">in rejnikov </w:t>
            </w:r>
            <w:r w:rsidRPr="006F3585">
              <w:rPr>
                <w:b w:val="0"/>
                <w:sz w:val="20"/>
                <w:szCs w:val="20"/>
              </w:rPr>
              <w:t>do starševskega dopusta)</w:t>
            </w:r>
          </w:p>
          <w:p w:rsidR="002C7787" w:rsidRPr="00C42A32" w:rsidRDefault="002C7787" w:rsidP="00836B20">
            <w:pPr>
              <w:pStyle w:val="lennaslov1"/>
              <w:spacing w:line="240" w:lineRule="atLeast"/>
              <w:rPr>
                <w:sz w:val="20"/>
                <w:szCs w:val="20"/>
              </w:rPr>
            </w:pPr>
          </w:p>
          <w:p w:rsidR="007E679C" w:rsidRPr="00C42A32" w:rsidRDefault="005E49A0" w:rsidP="006F3585">
            <w:pPr>
              <w:pStyle w:val="odstavek1"/>
              <w:spacing w:before="0" w:line="240" w:lineRule="atLeast"/>
              <w:ind w:firstLine="0"/>
              <w:rPr>
                <w:sz w:val="20"/>
                <w:szCs w:val="20"/>
              </w:rPr>
            </w:pPr>
            <w:r w:rsidRPr="00C42A32">
              <w:rPr>
                <w:sz w:val="20"/>
                <w:szCs w:val="20"/>
              </w:rPr>
              <w:t xml:space="preserve">(1) Posvojitelj ali posvojiteljica (v nadaljnjem besedilu: posvojitelj) ali oseba, ki ji je otrok </w:t>
            </w:r>
            <w:r w:rsidR="003E54A6">
              <w:rPr>
                <w:sz w:val="20"/>
                <w:szCs w:val="20"/>
              </w:rPr>
              <w:t>nameščen</w:t>
            </w:r>
            <w:r w:rsidRPr="00C42A32">
              <w:rPr>
                <w:sz w:val="20"/>
                <w:szCs w:val="20"/>
              </w:rPr>
              <w:t xml:space="preserve"> z namenom posvojitve</w:t>
            </w:r>
            <w:r w:rsidR="00D02E6D">
              <w:rPr>
                <w:sz w:val="20"/>
                <w:szCs w:val="20"/>
              </w:rPr>
              <w:t>,</w:t>
            </w:r>
            <w:r w:rsidRPr="00C42A32">
              <w:rPr>
                <w:sz w:val="20"/>
                <w:szCs w:val="20"/>
              </w:rPr>
              <w:t xml:space="preserve"> </w:t>
            </w:r>
            <w:r w:rsidR="00DB7549" w:rsidRPr="002100DB">
              <w:rPr>
                <w:rFonts w:eastAsiaTheme="minorHAnsi"/>
                <w:color w:val="000000"/>
                <w:sz w:val="20"/>
                <w:szCs w:val="20"/>
              </w:rPr>
              <w:t xml:space="preserve">ali otrokov sorodnik, </w:t>
            </w:r>
            <w:r w:rsidR="00D02E6D">
              <w:rPr>
                <w:rFonts w:eastAsiaTheme="minorHAnsi"/>
                <w:color w:val="000000"/>
                <w:sz w:val="20"/>
                <w:szCs w:val="20"/>
              </w:rPr>
              <w:t>ki mu</w:t>
            </w:r>
            <w:r w:rsidR="00D02E6D" w:rsidRPr="002100DB">
              <w:rPr>
                <w:rFonts w:eastAsiaTheme="minorHAnsi"/>
                <w:color w:val="000000"/>
                <w:sz w:val="20"/>
                <w:szCs w:val="20"/>
              </w:rPr>
              <w:t xml:space="preserve"> </w:t>
            </w:r>
            <w:r w:rsidR="00DB7549" w:rsidRPr="002100DB">
              <w:rPr>
                <w:rFonts w:eastAsiaTheme="minorHAnsi"/>
                <w:color w:val="000000"/>
                <w:sz w:val="20"/>
                <w:szCs w:val="20"/>
              </w:rPr>
              <w:t>je podeljena starševska skrb</w:t>
            </w:r>
            <w:r w:rsidR="00DB7549">
              <w:rPr>
                <w:rFonts w:eastAsiaTheme="minorHAnsi"/>
                <w:color w:val="000000"/>
                <w:szCs w:val="20"/>
              </w:rPr>
              <w:t xml:space="preserve"> </w:t>
            </w:r>
            <w:r w:rsidRPr="00C42A32">
              <w:rPr>
                <w:sz w:val="20"/>
                <w:szCs w:val="20"/>
              </w:rPr>
              <w:t>v skladu s predpisi, ki urejajo družinska razmerja, ima pravico do starševskega dopusta do zaključka prvega razreda osnovne šole otroka v skladu s predpisi, ki urejajo osnovno šolo, v istem obsegu in trajanju kot starša. Nastopi ga najpozneje 15 dni po namestitvi otroka v družino z namenom posvojitve</w:t>
            </w:r>
            <w:r w:rsidR="00A51622" w:rsidRPr="00C42A32">
              <w:rPr>
                <w:sz w:val="20"/>
                <w:szCs w:val="20"/>
              </w:rPr>
              <w:t xml:space="preserve"> </w:t>
            </w:r>
            <w:r w:rsidRPr="00C42A32">
              <w:rPr>
                <w:sz w:val="20"/>
                <w:szCs w:val="20"/>
              </w:rPr>
              <w:t>ali po izvedeni posvojitvi.</w:t>
            </w:r>
            <w:r w:rsidR="007E679C" w:rsidRPr="00C42A32">
              <w:rPr>
                <w:sz w:val="20"/>
                <w:szCs w:val="20"/>
              </w:rPr>
              <w:t xml:space="preserve"> </w:t>
            </w:r>
          </w:p>
          <w:p w:rsidR="007E679C" w:rsidRPr="00C42A32" w:rsidRDefault="007E679C" w:rsidP="006F3585">
            <w:pPr>
              <w:pStyle w:val="odstavek1"/>
              <w:spacing w:before="0" w:line="240" w:lineRule="atLeast"/>
              <w:ind w:firstLine="0"/>
              <w:rPr>
                <w:sz w:val="20"/>
                <w:szCs w:val="20"/>
              </w:rPr>
            </w:pPr>
            <w:r w:rsidRPr="00C42A32">
              <w:rPr>
                <w:sz w:val="20"/>
                <w:szCs w:val="20"/>
              </w:rPr>
              <w:t xml:space="preserve">(2) Posvojitelj ali oseba, ki ji je otrok </w:t>
            </w:r>
            <w:r w:rsidR="003E54A6">
              <w:rPr>
                <w:sz w:val="20"/>
                <w:szCs w:val="20"/>
              </w:rPr>
              <w:t>nameščen</w:t>
            </w:r>
            <w:r w:rsidR="002100DB">
              <w:rPr>
                <w:sz w:val="20"/>
                <w:szCs w:val="20"/>
              </w:rPr>
              <w:t xml:space="preserve"> </w:t>
            </w:r>
            <w:r w:rsidRPr="00C42A32">
              <w:rPr>
                <w:sz w:val="20"/>
                <w:szCs w:val="20"/>
              </w:rPr>
              <w:t>z namenom posvojitve</w:t>
            </w:r>
            <w:r w:rsidR="00D02E6D">
              <w:rPr>
                <w:sz w:val="20"/>
                <w:szCs w:val="20"/>
              </w:rPr>
              <w:t>,</w:t>
            </w:r>
            <w:r w:rsidRPr="00C42A32">
              <w:rPr>
                <w:sz w:val="20"/>
                <w:szCs w:val="20"/>
              </w:rPr>
              <w:t xml:space="preserve"> </w:t>
            </w:r>
            <w:r w:rsidR="00DB7549" w:rsidRPr="00E36270">
              <w:rPr>
                <w:rFonts w:eastAsiaTheme="minorHAnsi"/>
                <w:color w:val="000000"/>
                <w:sz w:val="20"/>
                <w:szCs w:val="20"/>
              </w:rPr>
              <w:t xml:space="preserve">ali otrokov sorodnik, </w:t>
            </w:r>
            <w:r w:rsidR="00D02E6D">
              <w:rPr>
                <w:rFonts w:eastAsiaTheme="minorHAnsi"/>
                <w:color w:val="000000"/>
                <w:sz w:val="20"/>
                <w:szCs w:val="20"/>
              </w:rPr>
              <w:t>ki mu</w:t>
            </w:r>
            <w:r w:rsidR="00D02E6D" w:rsidRPr="00E36270">
              <w:rPr>
                <w:rFonts w:eastAsiaTheme="minorHAnsi"/>
                <w:color w:val="000000"/>
                <w:sz w:val="20"/>
                <w:szCs w:val="20"/>
              </w:rPr>
              <w:t xml:space="preserve"> </w:t>
            </w:r>
            <w:r w:rsidR="00DB7549" w:rsidRPr="00E36270">
              <w:rPr>
                <w:rFonts w:eastAsiaTheme="minorHAnsi"/>
                <w:color w:val="000000"/>
                <w:sz w:val="20"/>
                <w:szCs w:val="20"/>
              </w:rPr>
              <w:t>je podeljena starševska skrb</w:t>
            </w:r>
            <w:r w:rsidR="00DB7549" w:rsidRPr="00C42A32">
              <w:rPr>
                <w:sz w:val="20"/>
                <w:szCs w:val="20"/>
              </w:rPr>
              <w:t xml:space="preserve"> </w:t>
            </w:r>
            <w:r w:rsidRPr="00C42A32">
              <w:rPr>
                <w:sz w:val="20"/>
                <w:szCs w:val="20"/>
              </w:rPr>
              <w:t>v skladu s predpisi, ki urejajo družinska razmerja</w:t>
            </w:r>
            <w:r w:rsidR="00D02E6D">
              <w:rPr>
                <w:sz w:val="20"/>
                <w:szCs w:val="20"/>
              </w:rPr>
              <w:t>,</w:t>
            </w:r>
            <w:r w:rsidRPr="00C42A32">
              <w:rPr>
                <w:sz w:val="20"/>
                <w:szCs w:val="20"/>
              </w:rPr>
              <w:t xml:space="preserve"> za otroka, ki je že končal prvi razred osnovne šole in je mlajši od 15 let, ima pravico do starševskega dopusta v trajanju 30 dni. Nastopi ga najpozneje 15 dni po namestitvi otroka v družino z namenom posvojitve ali po izvedeni posvojitvi.</w:t>
            </w:r>
            <w:r w:rsidR="003C0CB6">
              <w:rPr>
                <w:sz w:val="20"/>
                <w:szCs w:val="20"/>
              </w:rPr>
              <w:t xml:space="preserve"> </w:t>
            </w:r>
          </w:p>
          <w:p w:rsidR="001A7615" w:rsidRPr="00C42A32" w:rsidRDefault="007E679C" w:rsidP="006F3585">
            <w:pPr>
              <w:pStyle w:val="odstavek1"/>
              <w:spacing w:before="0" w:line="240" w:lineRule="atLeast"/>
              <w:ind w:firstLine="0"/>
              <w:rPr>
                <w:sz w:val="20"/>
                <w:szCs w:val="20"/>
              </w:rPr>
            </w:pPr>
            <w:r w:rsidRPr="00C42A32">
              <w:rPr>
                <w:sz w:val="20"/>
                <w:szCs w:val="20"/>
              </w:rPr>
              <w:t>(3</w:t>
            </w:r>
            <w:r w:rsidR="005E49A0" w:rsidRPr="00C42A32">
              <w:rPr>
                <w:sz w:val="20"/>
                <w:szCs w:val="20"/>
              </w:rPr>
              <w:t xml:space="preserve">) </w:t>
            </w:r>
            <w:r w:rsidR="001A7615" w:rsidRPr="00C42A32">
              <w:rPr>
                <w:sz w:val="20"/>
                <w:szCs w:val="20"/>
              </w:rPr>
              <w:t xml:space="preserve">Rejnik ali rejnica (v nadaljnjem besedilu: </w:t>
            </w:r>
            <w:r w:rsidR="00AC2C2A" w:rsidRPr="00C42A32">
              <w:rPr>
                <w:sz w:val="20"/>
                <w:szCs w:val="20"/>
              </w:rPr>
              <w:t>rejnik), ki mu je v rejništvo nameščen otrok, za katerega ne more več izrabiti starševskega dopusta v skladu z 29. členom tega zakona in</w:t>
            </w:r>
            <w:r w:rsidR="00711903" w:rsidRPr="00C42A32">
              <w:rPr>
                <w:sz w:val="20"/>
                <w:szCs w:val="20"/>
              </w:rPr>
              <w:t xml:space="preserve"> še ni zaključil prvega razreda osnovne šole v skladu s predpisi, ki urejajo osnovno šolo</w:t>
            </w:r>
            <w:r w:rsidR="001A7615" w:rsidRPr="00C42A32">
              <w:rPr>
                <w:sz w:val="20"/>
                <w:szCs w:val="20"/>
              </w:rPr>
              <w:t xml:space="preserve">, ima pravico do starševskega dopusta </w:t>
            </w:r>
            <w:r w:rsidR="00AC2C2A" w:rsidRPr="00C42A32">
              <w:rPr>
                <w:sz w:val="20"/>
                <w:szCs w:val="20"/>
              </w:rPr>
              <w:t xml:space="preserve">v trajanju 30 dni. </w:t>
            </w:r>
            <w:r w:rsidR="001A7615" w:rsidRPr="00C42A32">
              <w:rPr>
                <w:sz w:val="20"/>
                <w:szCs w:val="20"/>
              </w:rPr>
              <w:t>Nastopi ga najpozneje 15 dni po namestitvi otroka v rejništvo.</w:t>
            </w:r>
          </w:p>
          <w:p w:rsidR="00DD71BF" w:rsidRPr="00C42A32" w:rsidRDefault="005E49A0" w:rsidP="006F3585">
            <w:pPr>
              <w:pStyle w:val="odstavek1"/>
              <w:spacing w:before="0" w:line="240" w:lineRule="atLeast"/>
              <w:ind w:firstLine="0"/>
              <w:rPr>
                <w:sz w:val="20"/>
                <w:szCs w:val="20"/>
              </w:rPr>
            </w:pPr>
            <w:r w:rsidRPr="00C42A32">
              <w:rPr>
                <w:sz w:val="20"/>
                <w:szCs w:val="20"/>
              </w:rPr>
              <w:t>(</w:t>
            </w:r>
            <w:r w:rsidR="00F8799B" w:rsidRPr="00C42A32">
              <w:rPr>
                <w:sz w:val="20"/>
                <w:szCs w:val="20"/>
              </w:rPr>
              <w:t>4</w:t>
            </w:r>
            <w:r w:rsidRPr="00C42A32">
              <w:rPr>
                <w:sz w:val="20"/>
                <w:szCs w:val="20"/>
              </w:rPr>
              <w:t xml:space="preserve">) </w:t>
            </w:r>
            <w:r w:rsidR="00F8799B" w:rsidRPr="00C42A32">
              <w:rPr>
                <w:sz w:val="20"/>
                <w:szCs w:val="20"/>
              </w:rPr>
              <w:t xml:space="preserve">Posvojitelj </w:t>
            </w:r>
            <w:r w:rsidR="004B6038">
              <w:rPr>
                <w:sz w:val="20"/>
                <w:szCs w:val="20"/>
              </w:rPr>
              <w:t>ali</w:t>
            </w:r>
            <w:r w:rsidR="00F8799B" w:rsidRPr="00C42A32">
              <w:rPr>
                <w:sz w:val="20"/>
                <w:szCs w:val="20"/>
              </w:rPr>
              <w:t xml:space="preserve"> oseba, ki ji je otrok </w:t>
            </w:r>
            <w:r w:rsidR="003E54A6">
              <w:rPr>
                <w:sz w:val="20"/>
                <w:szCs w:val="20"/>
              </w:rPr>
              <w:t>nameščen</w:t>
            </w:r>
            <w:r w:rsidR="00F8799B" w:rsidRPr="00C42A32">
              <w:rPr>
                <w:sz w:val="20"/>
                <w:szCs w:val="20"/>
              </w:rPr>
              <w:t xml:space="preserve"> z namenom posvojitve</w:t>
            </w:r>
            <w:r w:rsidR="0070791D">
              <w:rPr>
                <w:sz w:val="20"/>
                <w:szCs w:val="20"/>
              </w:rPr>
              <w:t>,</w:t>
            </w:r>
            <w:r w:rsidR="00F8799B" w:rsidRPr="00C42A32">
              <w:rPr>
                <w:sz w:val="20"/>
                <w:szCs w:val="20"/>
              </w:rPr>
              <w:t xml:space="preserve"> </w:t>
            </w:r>
            <w:r w:rsidR="00DB7549" w:rsidRPr="00E36270">
              <w:rPr>
                <w:rFonts w:eastAsiaTheme="minorHAnsi"/>
                <w:color w:val="000000"/>
                <w:sz w:val="20"/>
                <w:szCs w:val="20"/>
              </w:rPr>
              <w:t xml:space="preserve">ali otrokov sorodnik, </w:t>
            </w:r>
            <w:r w:rsidR="0070791D">
              <w:rPr>
                <w:rFonts w:eastAsiaTheme="minorHAnsi"/>
                <w:color w:val="000000"/>
                <w:sz w:val="20"/>
                <w:szCs w:val="20"/>
              </w:rPr>
              <w:t>ki mu</w:t>
            </w:r>
            <w:r w:rsidR="0070791D" w:rsidRPr="00E36270">
              <w:rPr>
                <w:rFonts w:eastAsiaTheme="minorHAnsi"/>
                <w:color w:val="000000"/>
                <w:sz w:val="20"/>
                <w:szCs w:val="20"/>
              </w:rPr>
              <w:t xml:space="preserve"> </w:t>
            </w:r>
            <w:r w:rsidR="00DB7549" w:rsidRPr="00E36270">
              <w:rPr>
                <w:rFonts w:eastAsiaTheme="minorHAnsi"/>
                <w:color w:val="000000"/>
                <w:sz w:val="20"/>
                <w:szCs w:val="20"/>
              </w:rPr>
              <w:t>je podeljena starševska skrb</w:t>
            </w:r>
            <w:r w:rsidR="00DB7549" w:rsidRPr="00C42A32">
              <w:rPr>
                <w:sz w:val="20"/>
                <w:szCs w:val="20"/>
              </w:rPr>
              <w:t xml:space="preserve"> </w:t>
            </w:r>
            <w:r w:rsidR="00F8799B" w:rsidRPr="00C42A32">
              <w:rPr>
                <w:sz w:val="20"/>
                <w:szCs w:val="20"/>
              </w:rPr>
              <w:t>v skladu s</w:t>
            </w:r>
            <w:r w:rsidR="00FF74B5" w:rsidRPr="00C42A32">
              <w:rPr>
                <w:sz w:val="20"/>
                <w:szCs w:val="20"/>
              </w:rPr>
              <w:t xml:space="preserve"> predpisi</w:t>
            </w:r>
            <w:r w:rsidR="007E679C" w:rsidRPr="00C42A32">
              <w:rPr>
                <w:sz w:val="20"/>
                <w:szCs w:val="20"/>
              </w:rPr>
              <w:t xml:space="preserve">, ki urejajo družinska razmerja, ki je za istega otroka že izrabil pravico do starševskega dopusta kot rejnik, </w:t>
            </w:r>
            <w:r w:rsidR="00FF74B5" w:rsidRPr="00C42A32">
              <w:rPr>
                <w:sz w:val="20"/>
                <w:szCs w:val="20"/>
              </w:rPr>
              <w:t xml:space="preserve">se prizna </w:t>
            </w:r>
            <w:r w:rsidR="00DD71BF" w:rsidRPr="00C42A32">
              <w:rPr>
                <w:sz w:val="20"/>
                <w:szCs w:val="20"/>
              </w:rPr>
              <w:t xml:space="preserve">starševski </w:t>
            </w:r>
            <w:r w:rsidR="00FF74B5" w:rsidRPr="00C42A32">
              <w:rPr>
                <w:sz w:val="20"/>
                <w:szCs w:val="20"/>
              </w:rPr>
              <w:t xml:space="preserve">dopust v obsegu iz prvega </w:t>
            </w:r>
            <w:r w:rsidR="004B6038">
              <w:rPr>
                <w:sz w:val="20"/>
                <w:szCs w:val="20"/>
              </w:rPr>
              <w:t>ali</w:t>
            </w:r>
            <w:r w:rsidR="007E679C" w:rsidRPr="00C42A32">
              <w:rPr>
                <w:sz w:val="20"/>
                <w:szCs w:val="20"/>
              </w:rPr>
              <w:t xml:space="preserve"> drugega</w:t>
            </w:r>
            <w:r w:rsidR="00DD71BF" w:rsidRPr="00C42A32">
              <w:rPr>
                <w:sz w:val="20"/>
                <w:szCs w:val="20"/>
              </w:rPr>
              <w:t xml:space="preserve"> </w:t>
            </w:r>
            <w:r w:rsidR="00FF74B5" w:rsidRPr="00C42A32">
              <w:rPr>
                <w:sz w:val="20"/>
                <w:szCs w:val="20"/>
              </w:rPr>
              <w:t xml:space="preserve">odstavka tega člena, zmanjšan za dneve </w:t>
            </w:r>
            <w:r w:rsidR="007E679C" w:rsidRPr="00C42A32">
              <w:rPr>
                <w:sz w:val="20"/>
                <w:szCs w:val="20"/>
              </w:rPr>
              <w:t>že izrabljenega</w:t>
            </w:r>
            <w:r w:rsidR="00FF74B5" w:rsidRPr="00C42A32">
              <w:rPr>
                <w:sz w:val="20"/>
                <w:szCs w:val="20"/>
              </w:rPr>
              <w:t xml:space="preserve"> </w:t>
            </w:r>
            <w:r w:rsidR="00DD71BF" w:rsidRPr="00C42A32">
              <w:rPr>
                <w:sz w:val="20"/>
                <w:szCs w:val="20"/>
              </w:rPr>
              <w:t>starševskega dopusta.</w:t>
            </w:r>
          </w:p>
          <w:p w:rsidR="005E49A0" w:rsidRPr="00C42A32" w:rsidRDefault="007E679C" w:rsidP="006F3585">
            <w:pPr>
              <w:pStyle w:val="odstavek1"/>
              <w:spacing w:before="0" w:line="240" w:lineRule="atLeast"/>
              <w:ind w:firstLine="0"/>
              <w:rPr>
                <w:sz w:val="20"/>
                <w:szCs w:val="20"/>
              </w:rPr>
            </w:pPr>
            <w:r w:rsidRPr="00C42A32">
              <w:rPr>
                <w:sz w:val="20"/>
                <w:szCs w:val="20"/>
              </w:rPr>
              <w:t>(5</w:t>
            </w:r>
            <w:r w:rsidR="00FF74B5" w:rsidRPr="00C42A32">
              <w:rPr>
                <w:sz w:val="20"/>
                <w:szCs w:val="20"/>
              </w:rPr>
              <w:t xml:space="preserve">) </w:t>
            </w:r>
            <w:r w:rsidR="005E49A0" w:rsidRPr="00C42A32">
              <w:rPr>
                <w:sz w:val="20"/>
                <w:szCs w:val="20"/>
              </w:rPr>
              <w:t xml:space="preserve">Posvojitelj ali oseba, ki ji je otrok </w:t>
            </w:r>
            <w:r w:rsidR="00DC43B5">
              <w:rPr>
                <w:sz w:val="20"/>
                <w:szCs w:val="20"/>
              </w:rPr>
              <w:t>nameščen z namenom posvojitve</w:t>
            </w:r>
            <w:r w:rsidR="004D4D3A">
              <w:rPr>
                <w:sz w:val="20"/>
                <w:szCs w:val="20"/>
              </w:rPr>
              <w:t>,</w:t>
            </w:r>
            <w:r w:rsidR="009B7B59" w:rsidRPr="00C42A32">
              <w:rPr>
                <w:sz w:val="20"/>
                <w:szCs w:val="20"/>
              </w:rPr>
              <w:t xml:space="preserve"> </w:t>
            </w:r>
            <w:r w:rsidR="00DB7549" w:rsidRPr="00E36270">
              <w:rPr>
                <w:rFonts w:eastAsiaTheme="minorHAnsi"/>
                <w:color w:val="000000"/>
                <w:sz w:val="20"/>
                <w:szCs w:val="20"/>
              </w:rPr>
              <w:t xml:space="preserve">ali otrokov sorodnik, </w:t>
            </w:r>
            <w:r w:rsidR="004D4D3A">
              <w:rPr>
                <w:rFonts w:eastAsiaTheme="minorHAnsi"/>
                <w:color w:val="000000"/>
                <w:sz w:val="20"/>
                <w:szCs w:val="20"/>
              </w:rPr>
              <w:t>ki mu</w:t>
            </w:r>
            <w:r w:rsidR="004D4D3A" w:rsidRPr="00E36270">
              <w:rPr>
                <w:rFonts w:eastAsiaTheme="minorHAnsi"/>
                <w:color w:val="000000"/>
                <w:sz w:val="20"/>
                <w:szCs w:val="20"/>
              </w:rPr>
              <w:t xml:space="preserve"> </w:t>
            </w:r>
            <w:r w:rsidR="00DB7549" w:rsidRPr="00E36270">
              <w:rPr>
                <w:rFonts w:eastAsiaTheme="minorHAnsi"/>
                <w:color w:val="000000"/>
                <w:sz w:val="20"/>
                <w:szCs w:val="20"/>
              </w:rPr>
              <w:t>je podeljena starševska skrb</w:t>
            </w:r>
            <w:r w:rsidR="00DB7549" w:rsidRPr="00C42A32">
              <w:rPr>
                <w:sz w:val="20"/>
                <w:szCs w:val="20"/>
              </w:rPr>
              <w:t xml:space="preserve"> </w:t>
            </w:r>
            <w:r w:rsidR="009B7B59" w:rsidRPr="00C42A32">
              <w:rPr>
                <w:sz w:val="20"/>
                <w:szCs w:val="20"/>
              </w:rPr>
              <w:t>v skladu s predpisi, ki urejajo družinska razmerja</w:t>
            </w:r>
            <w:r w:rsidR="004D4D3A">
              <w:rPr>
                <w:sz w:val="20"/>
                <w:szCs w:val="20"/>
              </w:rPr>
              <w:t>,</w:t>
            </w:r>
            <w:r w:rsidR="00A51622" w:rsidRPr="00C42A32">
              <w:rPr>
                <w:sz w:val="20"/>
                <w:szCs w:val="20"/>
              </w:rPr>
              <w:t xml:space="preserve"> ali rejnik</w:t>
            </w:r>
            <w:r w:rsidR="005E49A0" w:rsidRPr="00C42A32">
              <w:rPr>
                <w:sz w:val="20"/>
                <w:szCs w:val="20"/>
              </w:rPr>
              <w:t xml:space="preserve"> obvesti delodajalca o izrabi starševskega dopusta najpozneje v treh dneh od nastopa razloga za izrabo starševskega dopusta.</w:t>
            </w:r>
          </w:p>
          <w:p w:rsidR="005E49A0" w:rsidRPr="00C42A32" w:rsidRDefault="007E679C" w:rsidP="006F3585">
            <w:pPr>
              <w:pStyle w:val="odstavek1"/>
              <w:spacing w:before="0" w:line="240" w:lineRule="atLeast"/>
              <w:ind w:firstLine="0"/>
              <w:rPr>
                <w:sz w:val="20"/>
                <w:szCs w:val="20"/>
              </w:rPr>
            </w:pPr>
            <w:r w:rsidRPr="00C42A32">
              <w:rPr>
                <w:sz w:val="20"/>
                <w:szCs w:val="20"/>
              </w:rPr>
              <w:t>(6</w:t>
            </w:r>
            <w:r w:rsidR="005E49A0" w:rsidRPr="00C42A32">
              <w:rPr>
                <w:sz w:val="20"/>
                <w:szCs w:val="20"/>
              </w:rPr>
              <w:t>) Pravice do starševskega dopusta nima oseba, ki posvoji otroka svojega zakonca ali zunajzakonskega partnerja.«.</w:t>
            </w:r>
          </w:p>
          <w:p w:rsidR="003E79EA" w:rsidRDefault="003E79EA"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p>
          <w:p w:rsidR="007B22C6" w:rsidRDefault="007B22C6" w:rsidP="00836B20">
            <w:pPr>
              <w:pStyle w:val="lennaslov"/>
              <w:numPr>
                <w:ilvl w:val="0"/>
                <w:numId w:val="18"/>
              </w:numPr>
              <w:shd w:val="clear" w:color="auto" w:fill="FFFFFF"/>
              <w:tabs>
                <w:tab w:val="left" w:pos="4095"/>
                <w:tab w:val="center" w:pos="4428"/>
              </w:tabs>
              <w:spacing w:before="0" w:beforeAutospacing="0" w:after="0" w:afterAutospacing="0" w:line="240" w:lineRule="atLeast"/>
              <w:rPr>
                <w:rFonts w:ascii="Arial" w:hAnsi="Arial" w:cs="Arial"/>
                <w:sz w:val="20"/>
                <w:szCs w:val="20"/>
              </w:rPr>
            </w:pPr>
            <w:r>
              <w:rPr>
                <w:rFonts w:ascii="Arial" w:hAnsi="Arial" w:cs="Arial"/>
                <w:sz w:val="20"/>
                <w:szCs w:val="20"/>
              </w:rPr>
              <w:t>člen</w:t>
            </w:r>
          </w:p>
          <w:p w:rsidR="007B22C6" w:rsidRPr="002100DB" w:rsidRDefault="007B22C6"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242306" w:rsidRPr="00055DAF" w:rsidRDefault="00242306" w:rsidP="00836B20">
            <w:pPr>
              <w:shd w:val="clear" w:color="auto" w:fill="FFFFFF"/>
              <w:spacing w:line="240" w:lineRule="atLeast"/>
              <w:jc w:val="both"/>
              <w:rPr>
                <w:rFonts w:cs="Arial"/>
                <w:szCs w:val="20"/>
                <w:lang w:eastAsia="sl-SI"/>
              </w:rPr>
            </w:pPr>
            <w:r w:rsidRPr="00055DAF">
              <w:rPr>
                <w:rFonts w:cs="Arial"/>
                <w:szCs w:val="20"/>
                <w:lang w:eastAsia="sl-SI"/>
              </w:rPr>
              <w:t xml:space="preserve">V 41. členu se </w:t>
            </w:r>
            <w:r w:rsidR="002100DB" w:rsidRPr="00055DAF">
              <w:rPr>
                <w:rFonts w:cs="Arial"/>
                <w:szCs w:val="20"/>
                <w:lang w:eastAsia="sl-SI"/>
              </w:rPr>
              <w:t>za četrtim</w:t>
            </w:r>
            <w:r w:rsidRPr="00055DAF">
              <w:rPr>
                <w:rFonts w:cs="Arial"/>
                <w:szCs w:val="20"/>
                <w:lang w:eastAsia="sl-SI"/>
              </w:rPr>
              <w:t xml:space="preserve"> odstavkom doda nov </w:t>
            </w:r>
            <w:r w:rsidR="00780A42" w:rsidRPr="00055DAF">
              <w:rPr>
                <w:rFonts w:cs="Arial"/>
                <w:szCs w:val="20"/>
                <w:lang w:eastAsia="sl-SI"/>
              </w:rPr>
              <w:t>peti</w:t>
            </w:r>
            <w:r w:rsidRPr="00055DAF">
              <w:rPr>
                <w:rFonts w:cs="Arial"/>
                <w:szCs w:val="20"/>
                <w:lang w:eastAsia="sl-SI"/>
              </w:rPr>
              <w:t xml:space="preserve"> odstavek, ki se glasi:</w:t>
            </w:r>
          </w:p>
          <w:p w:rsidR="002100DB" w:rsidRPr="00055DAF" w:rsidRDefault="002100DB" w:rsidP="00836B20">
            <w:pPr>
              <w:shd w:val="clear" w:color="auto" w:fill="FFFFFF"/>
              <w:spacing w:line="240" w:lineRule="atLeast"/>
              <w:jc w:val="both"/>
              <w:rPr>
                <w:rFonts w:cs="Arial"/>
                <w:szCs w:val="20"/>
                <w:lang w:eastAsia="sl-SI"/>
              </w:rPr>
            </w:pPr>
          </w:p>
          <w:p w:rsidR="00780A42" w:rsidRPr="00055DAF" w:rsidRDefault="00780A42"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r w:rsidRPr="00055DAF">
              <w:rPr>
                <w:rFonts w:ascii="Arial" w:hAnsi="Arial" w:cs="Arial"/>
                <w:sz w:val="20"/>
                <w:szCs w:val="20"/>
              </w:rPr>
              <w:t>»(</w:t>
            </w:r>
            <w:r w:rsidR="00870956" w:rsidRPr="00055DAF">
              <w:rPr>
                <w:rFonts w:ascii="Arial" w:hAnsi="Arial" w:cs="Arial"/>
                <w:sz w:val="20"/>
                <w:szCs w:val="20"/>
              </w:rPr>
              <w:t>5) Ne glede na prejšnji odstavek pravica do očetovskega nadomestila</w:t>
            </w:r>
            <w:r w:rsidR="00055DAF">
              <w:rPr>
                <w:rFonts w:ascii="Arial" w:hAnsi="Arial" w:cs="Arial"/>
                <w:sz w:val="20"/>
                <w:szCs w:val="20"/>
              </w:rPr>
              <w:t xml:space="preserve"> </w:t>
            </w:r>
            <w:r w:rsidR="00870956" w:rsidRPr="00055DAF">
              <w:rPr>
                <w:rFonts w:ascii="Arial" w:hAnsi="Arial" w:cs="Arial"/>
                <w:sz w:val="20"/>
                <w:szCs w:val="20"/>
              </w:rPr>
              <w:t>po tem zakonu za istega otroka ne izključuje plačila prispevkov za socialno varnost zaradi dela s krajšim delovnim časom zaradi starševstva</w:t>
            </w:r>
            <w:r w:rsidR="008015C1" w:rsidRPr="00055DAF">
              <w:rPr>
                <w:rFonts w:ascii="Arial" w:hAnsi="Arial" w:cs="Arial"/>
                <w:sz w:val="20"/>
                <w:szCs w:val="20"/>
              </w:rPr>
              <w:t xml:space="preserve"> matere</w:t>
            </w:r>
            <w:r w:rsidR="00870956" w:rsidRPr="00055DAF">
              <w:rPr>
                <w:rFonts w:ascii="Arial" w:hAnsi="Arial" w:cs="Arial"/>
                <w:sz w:val="20"/>
                <w:szCs w:val="20"/>
              </w:rPr>
              <w:t>, plačil</w:t>
            </w:r>
            <w:r w:rsidR="004D4D3A" w:rsidRPr="00055DAF">
              <w:rPr>
                <w:rFonts w:ascii="Arial" w:hAnsi="Arial" w:cs="Arial"/>
                <w:sz w:val="20"/>
                <w:szCs w:val="20"/>
              </w:rPr>
              <w:t>a</w:t>
            </w:r>
            <w:r w:rsidR="00870956" w:rsidRPr="00055DAF">
              <w:rPr>
                <w:rFonts w:ascii="Arial" w:hAnsi="Arial" w:cs="Arial"/>
                <w:sz w:val="20"/>
                <w:szCs w:val="20"/>
              </w:rPr>
              <w:t xml:space="preserve"> prispevkov v primeru štirih ali več otrok </w:t>
            </w:r>
            <w:r w:rsidR="008015C1" w:rsidRPr="00055DAF">
              <w:rPr>
                <w:rFonts w:ascii="Arial" w:hAnsi="Arial" w:cs="Arial"/>
                <w:sz w:val="20"/>
                <w:szCs w:val="20"/>
              </w:rPr>
              <w:t xml:space="preserve">matere </w:t>
            </w:r>
            <w:r w:rsidR="00870956" w:rsidRPr="00055DAF">
              <w:rPr>
                <w:rFonts w:ascii="Arial" w:hAnsi="Arial" w:cs="Arial"/>
                <w:sz w:val="20"/>
                <w:szCs w:val="20"/>
              </w:rPr>
              <w:t>in prejemanj</w:t>
            </w:r>
            <w:r w:rsidR="004D4D3A" w:rsidRPr="00055DAF">
              <w:rPr>
                <w:rFonts w:ascii="Arial" w:hAnsi="Arial" w:cs="Arial"/>
                <w:sz w:val="20"/>
                <w:szCs w:val="20"/>
              </w:rPr>
              <w:t>a</w:t>
            </w:r>
            <w:r w:rsidR="00870956" w:rsidRPr="00055DAF">
              <w:rPr>
                <w:rFonts w:ascii="Arial" w:hAnsi="Arial" w:cs="Arial"/>
                <w:sz w:val="20"/>
                <w:szCs w:val="20"/>
              </w:rPr>
              <w:t xml:space="preserve"> delnega plačila za izgubljeni dohodek </w:t>
            </w:r>
            <w:r w:rsidR="008015C1" w:rsidRPr="00055DAF">
              <w:rPr>
                <w:rFonts w:ascii="Arial" w:hAnsi="Arial" w:cs="Arial"/>
                <w:sz w:val="20"/>
                <w:szCs w:val="20"/>
              </w:rPr>
              <w:t xml:space="preserve">matere </w:t>
            </w:r>
            <w:r w:rsidR="00870956" w:rsidRPr="00055DAF">
              <w:rPr>
                <w:rFonts w:ascii="Arial" w:hAnsi="Arial" w:cs="Arial"/>
                <w:sz w:val="20"/>
                <w:szCs w:val="20"/>
              </w:rPr>
              <w:t>po tem zakonu.«.</w:t>
            </w:r>
          </w:p>
          <w:p w:rsidR="00514960" w:rsidRPr="00C42A32" w:rsidRDefault="00514960" w:rsidP="00836B20">
            <w:pPr>
              <w:pStyle w:val="lennaslov"/>
              <w:shd w:val="clear" w:color="auto" w:fill="FFFFFF"/>
              <w:tabs>
                <w:tab w:val="left" w:pos="4095"/>
                <w:tab w:val="center" w:pos="4428"/>
              </w:tabs>
              <w:spacing w:before="0" w:beforeAutospacing="0" w:after="0" w:afterAutospacing="0" w:line="240" w:lineRule="atLeast"/>
              <w:jc w:val="both"/>
              <w:rPr>
                <w:rFonts w:ascii="Arial" w:hAnsi="Arial" w:cs="Arial"/>
                <w:sz w:val="20"/>
                <w:szCs w:val="20"/>
              </w:rPr>
            </w:pPr>
          </w:p>
          <w:p w:rsidR="000E56A6" w:rsidRDefault="00CA6679" w:rsidP="00836B20">
            <w:pPr>
              <w:pStyle w:val="lennaslov"/>
              <w:shd w:val="clear" w:color="auto" w:fill="FFFFFF"/>
              <w:tabs>
                <w:tab w:val="left" w:pos="4095"/>
                <w:tab w:val="center" w:pos="4428"/>
              </w:tabs>
              <w:spacing w:before="0" w:beforeAutospacing="0" w:after="0" w:afterAutospacing="0" w:line="240" w:lineRule="atLeast"/>
              <w:jc w:val="center"/>
              <w:rPr>
                <w:rFonts w:ascii="Arial" w:hAnsi="Arial" w:cs="Arial"/>
                <w:sz w:val="20"/>
                <w:szCs w:val="20"/>
              </w:rPr>
            </w:pPr>
            <w:r>
              <w:rPr>
                <w:rFonts w:ascii="Arial" w:hAnsi="Arial" w:cs="Arial"/>
                <w:sz w:val="20"/>
                <w:szCs w:val="20"/>
              </w:rPr>
              <w:t>8</w:t>
            </w:r>
            <w:r w:rsidR="000E56A6" w:rsidRPr="00C42A32">
              <w:rPr>
                <w:rFonts w:ascii="Arial" w:hAnsi="Arial" w:cs="Arial"/>
                <w:sz w:val="20"/>
                <w:szCs w:val="20"/>
              </w:rPr>
              <w:t>. člen</w:t>
            </w:r>
          </w:p>
          <w:p w:rsidR="007B22C6" w:rsidRPr="00C42A32" w:rsidRDefault="007B22C6" w:rsidP="00836B20">
            <w:pPr>
              <w:pStyle w:val="lennaslov"/>
              <w:shd w:val="clear" w:color="auto" w:fill="FFFFFF"/>
              <w:tabs>
                <w:tab w:val="left" w:pos="4095"/>
                <w:tab w:val="center" w:pos="4428"/>
              </w:tabs>
              <w:spacing w:before="0" w:beforeAutospacing="0" w:after="0" w:afterAutospacing="0" w:line="240" w:lineRule="atLeast"/>
              <w:jc w:val="center"/>
              <w:rPr>
                <w:rFonts w:ascii="Arial" w:hAnsi="Arial" w:cs="Arial"/>
                <w:sz w:val="20"/>
                <w:szCs w:val="20"/>
              </w:rPr>
            </w:pPr>
          </w:p>
          <w:p w:rsidR="000E56A6" w:rsidRPr="00C42A32" w:rsidRDefault="000E56A6" w:rsidP="00836B20">
            <w:pPr>
              <w:pStyle w:val="lennaslov"/>
              <w:shd w:val="clear" w:color="auto" w:fill="FFFFFF"/>
              <w:spacing w:before="0" w:beforeAutospacing="0" w:after="0" w:afterAutospacing="0" w:line="240" w:lineRule="atLeast"/>
              <w:jc w:val="center"/>
              <w:rPr>
                <w:rFonts w:ascii="Arial" w:hAnsi="Arial" w:cs="Arial"/>
                <w:sz w:val="20"/>
                <w:szCs w:val="20"/>
              </w:rPr>
            </w:pPr>
          </w:p>
          <w:p w:rsidR="007B1FD2" w:rsidRPr="00C42A32" w:rsidRDefault="0032290E" w:rsidP="00836B20">
            <w:pPr>
              <w:spacing w:line="240" w:lineRule="atLeast"/>
              <w:jc w:val="both"/>
              <w:rPr>
                <w:rFonts w:cs="Arial"/>
                <w:szCs w:val="20"/>
              </w:rPr>
            </w:pPr>
            <w:r>
              <w:rPr>
                <w:rFonts w:cs="Arial"/>
                <w:szCs w:val="20"/>
              </w:rPr>
              <w:t>V 43. členu se t</w:t>
            </w:r>
            <w:r w:rsidR="007B1FD2" w:rsidRPr="00C42A32">
              <w:rPr>
                <w:rFonts w:cs="Arial"/>
                <w:szCs w:val="20"/>
              </w:rPr>
              <w:t>retji in četrti odstavek spremenita tako, da se glasita:</w:t>
            </w:r>
          </w:p>
          <w:p w:rsidR="007B1FD2" w:rsidRPr="00C42A32" w:rsidRDefault="007B1FD2" w:rsidP="00836B20">
            <w:pPr>
              <w:pStyle w:val="odstavek"/>
              <w:shd w:val="clear" w:color="auto" w:fill="FFFFFF"/>
              <w:spacing w:before="0" w:beforeAutospacing="0" w:after="0" w:afterAutospacing="0" w:line="240" w:lineRule="atLeast"/>
              <w:jc w:val="both"/>
              <w:rPr>
                <w:rFonts w:ascii="Arial" w:hAnsi="Arial" w:cs="Arial"/>
                <w:sz w:val="20"/>
                <w:szCs w:val="20"/>
              </w:rPr>
            </w:pPr>
            <w:r w:rsidRPr="00C42A32">
              <w:rPr>
                <w:rFonts w:ascii="Arial" w:hAnsi="Arial" w:cs="Arial"/>
                <w:sz w:val="20"/>
                <w:szCs w:val="20"/>
              </w:rPr>
              <w:t>»(3) Če so bili za zavarovanca obračunani prispevki za starševsko varstvo za krajše obdobje kot je določeno v prvem odstavku tega člena, se mu za manjkajo</w:t>
            </w:r>
            <w:r w:rsidR="007572F2" w:rsidRPr="00C42A32">
              <w:rPr>
                <w:rFonts w:ascii="Arial" w:hAnsi="Arial" w:cs="Arial"/>
                <w:sz w:val="20"/>
                <w:szCs w:val="20"/>
              </w:rPr>
              <w:t xml:space="preserve">če mesece kot osnova upošteva </w:t>
            </w:r>
            <w:r w:rsidR="005F0035">
              <w:rPr>
                <w:rFonts w:ascii="Arial" w:hAnsi="Arial" w:cs="Arial"/>
                <w:sz w:val="20"/>
                <w:szCs w:val="20"/>
              </w:rPr>
              <w:t>547,32</w:t>
            </w:r>
            <w:r w:rsidR="006C7D94" w:rsidRPr="00C42A32">
              <w:rPr>
                <w:rFonts w:ascii="Arial" w:hAnsi="Arial" w:cs="Arial"/>
                <w:sz w:val="20"/>
                <w:szCs w:val="20"/>
              </w:rPr>
              <w:t xml:space="preserve"> eur</w:t>
            </w:r>
            <w:r w:rsidR="00DC43B5">
              <w:rPr>
                <w:rFonts w:ascii="Arial" w:hAnsi="Arial" w:cs="Arial"/>
                <w:sz w:val="20"/>
                <w:szCs w:val="20"/>
              </w:rPr>
              <w:t>a</w:t>
            </w:r>
            <w:r w:rsidR="006C7D94" w:rsidRPr="00C42A32">
              <w:rPr>
                <w:rFonts w:ascii="Arial" w:hAnsi="Arial" w:cs="Arial"/>
                <w:sz w:val="20"/>
                <w:szCs w:val="20"/>
              </w:rPr>
              <w:t xml:space="preserve"> bruto</w:t>
            </w:r>
            <w:r w:rsidRPr="00C42A32">
              <w:rPr>
                <w:rFonts w:ascii="Arial" w:hAnsi="Arial" w:cs="Arial"/>
                <w:sz w:val="20"/>
                <w:szCs w:val="20"/>
              </w:rPr>
              <w:t>.</w:t>
            </w:r>
            <w:r w:rsidR="00784B16" w:rsidRPr="00C42A32">
              <w:rPr>
                <w:rFonts w:ascii="Arial" w:hAnsi="Arial" w:cs="Arial"/>
                <w:sz w:val="20"/>
                <w:szCs w:val="20"/>
              </w:rPr>
              <w:t xml:space="preserve"> </w:t>
            </w:r>
            <w:r w:rsidR="006F23FE" w:rsidRPr="00C42A32">
              <w:rPr>
                <w:rFonts w:ascii="Arial" w:hAnsi="Arial" w:cs="Arial"/>
                <w:sz w:val="20"/>
                <w:szCs w:val="20"/>
              </w:rPr>
              <w:t xml:space="preserve">Če plača ali osnova za nadomestilo plače ni podana za cel mesec </w:t>
            </w:r>
            <w:r w:rsidR="004F4564">
              <w:rPr>
                <w:rFonts w:ascii="Arial" w:hAnsi="Arial" w:cs="Arial"/>
                <w:sz w:val="20"/>
                <w:szCs w:val="20"/>
              </w:rPr>
              <w:t xml:space="preserve">ali če </w:t>
            </w:r>
            <w:r w:rsidR="006F23FE" w:rsidRPr="00C42A32">
              <w:rPr>
                <w:rFonts w:ascii="Arial" w:hAnsi="Arial" w:cs="Arial"/>
                <w:sz w:val="20"/>
                <w:szCs w:val="20"/>
              </w:rPr>
              <w:t>so bili obračunani prispevki za starševsko varstvo za manj kot mesec dni, se za manjkajoče dneve upošteva sorazmerni del</w:t>
            </w:r>
            <w:r w:rsidR="00EF4BC9" w:rsidRPr="00C42A32">
              <w:rPr>
                <w:rFonts w:ascii="Arial" w:hAnsi="Arial" w:cs="Arial"/>
                <w:sz w:val="20"/>
                <w:szCs w:val="20"/>
              </w:rPr>
              <w:t xml:space="preserve"> od </w:t>
            </w:r>
            <w:r w:rsidR="005F0035">
              <w:rPr>
                <w:rFonts w:ascii="Arial" w:hAnsi="Arial" w:cs="Arial"/>
                <w:sz w:val="20"/>
                <w:szCs w:val="20"/>
              </w:rPr>
              <w:t>547,32</w:t>
            </w:r>
            <w:r w:rsidR="00EF4BC9" w:rsidRPr="00C42A32">
              <w:rPr>
                <w:rFonts w:ascii="Arial" w:hAnsi="Arial" w:cs="Arial"/>
                <w:sz w:val="20"/>
                <w:szCs w:val="20"/>
              </w:rPr>
              <w:t xml:space="preserve"> eur</w:t>
            </w:r>
            <w:r w:rsidR="00DC43B5">
              <w:rPr>
                <w:rFonts w:ascii="Arial" w:hAnsi="Arial" w:cs="Arial"/>
                <w:sz w:val="20"/>
                <w:szCs w:val="20"/>
              </w:rPr>
              <w:t>a</w:t>
            </w:r>
            <w:r w:rsidR="00EF4BC9" w:rsidRPr="00C42A32">
              <w:rPr>
                <w:rFonts w:ascii="Arial" w:hAnsi="Arial" w:cs="Arial"/>
                <w:sz w:val="20"/>
                <w:szCs w:val="20"/>
              </w:rPr>
              <w:t xml:space="preserve"> bruto</w:t>
            </w:r>
            <w:r w:rsidR="006F23FE" w:rsidRPr="00C42A32">
              <w:rPr>
                <w:rFonts w:ascii="Arial" w:hAnsi="Arial" w:cs="Arial"/>
                <w:sz w:val="20"/>
                <w:szCs w:val="20"/>
              </w:rPr>
              <w:t>.</w:t>
            </w:r>
          </w:p>
          <w:p w:rsidR="007B1FD2" w:rsidRPr="00C42A32" w:rsidRDefault="007B1FD2" w:rsidP="00836B20">
            <w:pPr>
              <w:pStyle w:val="odstavek"/>
              <w:shd w:val="clear" w:color="auto" w:fill="FFFFFF"/>
              <w:spacing w:before="0" w:beforeAutospacing="0" w:after="0" w:afterAutospacing="0" w:line="240" w:lineRule="atLeast"/>
              <w:jc w:val="both"/>
              <w:rPr>
                <w:rFonts w:ascii="Arial" w:hAnsi="Arial" w:cs="Arial"/>
                <w:sz w:val="20"/>
                <w:szCs w:val="20"/>
              </w:rPr>
            </w:pPr>
            <w:r w:rsidRPr="00C42A32">
              <w:rPr>
                <w:rFonts w:ascii="Arial" w:hAnsi="Arial" w:cs="Arial"/>
                <w:sz w:val="20"/>
                <w:szCs w:val="20"/>
              </w:rPr>
              <w:t xml:space="preserve">(4) Za zavarovanca iz drugega odstavka 41. člena tega </w:t>
            </w:r>
            <w:r w:rsidR="007572F2" w:rsidRPr="00C42A32">
              <w:rPr>
                <w:rFonts w:ascii="Arial" w:hAnsi="Arial" w:cs="Arial"/>
                <w:sz w:val="20"/>
                <w:szCs w:val="20"/>
              </w:rPr>
              <w:t xml:space="preserve">zakona se kot osnova upošteva </w:t>
            </w:r>
            <w:r w:rsidR="005F0035">
              <w:rPr>
                <w:rFonts w:ascii="Arial" w:hAnsi="Arial" w:cs="Arial"/>
                <w:sz w:val="20"/>
                <w:szCs w:val="20"/>
              </w:rPr>
              <w:t>547,32</w:t>
            </w:r>
            <w:r w:rsidR="007572F2" w:rsidRPr="00C42A32">
              <w:rPr>
                <w:rFonts w:ascii="Arial" w:hAnsi="Arial" w:cs="Arial"/>
                <w:sz w:val="20"/>
                <w:szCs w:val="20"/>
              </w:rPr>
              <w:t xml:space="preserve"> eur</w:t>
            </w:r>
            <w:r w:rsidR="00DC43B5">
              <w:rPr>
                <w:rFonts w:ascii="Arial" w:hAnsi="Arial" w:cs="Arial"/>
                <w:sz w:val="20"/>
                <w:szCs w:val="20"/>
              </w:rPr>
              <w:t>a</w:t>
            </w:r>
            <w:r w:rsidR="007572F2" w:rsidRPr="00C42A32">
              <w:rPr>
                <w:rFonts w:ascii="Arial" w:hAnsi="Arial" w:cs="Arial"/>
                <w:sz w:val="20"/>
                <w:szCs w:val="20"/>
              </w:rPr>
              <w:t xml:space="preserve"> bruto</w:t>
            </w:r>
            <w:r w:rsidRPr="00C42A32">
              <w:rPr>
                <w:rFonts w:ascii="Arial" w:hAnsi="Arial" w:cs="Arial"/>
                <w:sz w:val="20"/>
                <w:szCs w:val="20"/>
              </w:rPr>
              <w:t xml:space="preserve">. Tako določena osnova se za vsak mesec zavarovanja za starševsko varstvo, ki ga je imel v zadnjih treh letih pred uveljavljanjem pravice do nadomestila, poveča za </w:t>
            </w:r>
            <w:r w:rsidR="00AD12A8" w:rsidRPr="00C42A32">
              <w:rPr>
                <w:rFonts w:ascii="Arial" w:hAnsi="Arial" w:cs="Arial"/>
                <w:sz w:val="20"/>
                <w:szCs w:val="20"/>
              </w:rPr>
              <w:t>20</w:t>
            </w:r>
            <w:r w:rsidR="00EF4BC9" w:rsidRPr="00C42A32">
              <w:rPr>
                <w:rFonts w:ascii="Arial" w:hAnsi="Arial" w:cs="Arial"/>
                <w:sz w:val="20"/>
                <w:szCs w:val="20"/>
              </w:rPr>
              <w:t xml:space="preserve"> eurov bruto</w:t>
            </w:r>
            <w:r w:rsidRPr="00C42A32">
              <w:rPr>
                <w:rFonts w:ascii="Arial" w:hAnsi="Arial" w:cs="Arial"/>
                <w:sz w:val="20"/>
                <w:szCs w:val="20"/>
              </w:rPr>
              <w:t xml:space="preserve">, </w:t>
            </w:r>
            <w:r w:rsidR="007572F2" w:rsidRPr="00C42A32">
              <w:rPr>
                <w:rFonts w:ascii="Arial" w:hAnsi="Arial" w:cs="Arial"/>
                <w:sz w:val="20"/>
                <w:szCs w:val="20"/>
              </w:rPr>
              <w:t xml:space="preserve">vendar največ za </w:t>
            </w:r>
            <w:r w:rsidR="00C0611A" w:rsidRPr="00C42A32">
              <w:rPr>
                <w:rFonts w:ascii="Arial" w:hAnsi="Arial" w:cs="Arial"/>
                <w:sz w:val="20"/>
                <w:szCs w:val="20"/>
              </w:rPr>
              <w:t>340</w:t>
            </w:r>
            <w:r w:rsidR="00EF4BC9" w:rsidRPr="00C42A32">
              <w:rPr>
                <w:rFonts w:ascii="Arial" w:hAnsi="Arial" w:cs="Arial"/>
                <w:sz w:val="20"/>
                <w:szCs w:val="20"/>
              </w:rPr>
              <w:t xml:space="preserve"> eurov bruto</w:t>
            </w:r>
            <w:r w:rsidRPr="00C42A32">
              <w:rPr>
                <w:rFonts w:ascii="Arial" w:hAnsi="Arial" w:cs="Arial"/>
                <w:sz w:val="20"/>
                <w:szCs w:val="20"/>
                <w:shd w:val="clear" w:color="auto" w:fill="FFFFFF"/>
              </w:rPr>
              <w:t>.«.</w:t>
            </w:r>
          </w:p>
          <w:p w:rsidR="000E56A6" w:rsidRPr="00C42A32" w:rsidRDefault="000E56A6" w:rsidP="00836B20">
            <w:pPr>
              <w:pStyle w:val="lennaslov"/>
              <w:shd w:val="clear" w:color="auto" w:fill="FFFFFF"/>
              <w:spacing w:before="0" w:beforeAutospacing="0" w:after="0" w:afterAutospacing="0" w:line="240" w:lineRule="atLeast"/>
              <w:jc w:val="both"/>
              <w:rPr>
                <w:rFonts w:ascii="Arial" w:hAnsi="Arial" w:cs="Arial"/>
                <w:sz w:val="20"/>
                <w:szCs w:val="20"/>
              </w:rPr>
            </w:pPr>
          </w:p>
          <w:p w:rsidR="000E56A6" w:rsidRPr="00C42A32" w:rsidRDefault="00CA6679" w:rsidP="00836B20">
            <w:pPr>
              <w:pStyle w:val="Poglavje"/>
              <w:spacing w:before="0" w:after="0" w:line="240" w:lineRule="atLeast"/>
              <w:rPr>
                <w:b w:val="0"/>
                <w:sz w:val="20"/>
                <w:szCs w:val="20"/>
              </w:rPr>
            </w:pPr>
            <w:r>
              <w:rPr>
                <w:b w:val="0"/>
                <w:sz w:val="20"/>
                <w:szCs w:val="20"/>
              </w:rPr>
              <w:lastRenderedPageBreak/>
              <w:t>9</w:t>
            </w:r>
            <w:r w:rsidR="00372D75" w:rsidRPr="00C42A32">
              <w:rPr>
                <w:b w:val="0"/>
                <w:sz w:val="20"/>
                <w:szCs w:val="20"/>
              </w:rPr>
              <w:t>. člen</w:t>
            </w:r>
          </w:p>
          <w:p w:rsidR="00372D75" w:rsidRPr="00C42A32" w:rsidRDefault="00372D75" w:rsidP="00836B20">
            <w:pPr>
              <w:pStyle w:val="Poglavje"/>
              <w:spacing w:before="0" w:after="0" w:line="240" w:lineRule="atLeast"/>
              <w:rPr>
                <w:b w:val="0"/>
                <w:sz w:val="20"/>
                <w:szCs w:val="20"/>
              </w:rPr>
            </w:pPr>
          </w:p>
          <w:p w:rsidR="00F02CF2" w:rsidRPr="00C42A32" w:rsidRDefault="00F34115" w:rsidP="00836B20">
            <w:pPr>
              <w:shd w:val="clear" w:color="auto" w:fill="FFFFFF"/>
              <w:spacing w:line="240" w:lineRule="atLeast"/>
              <w:jc w:val="both"/>
              <w:rPr>
                <w:rFonts w:cs="Arial"/>
                <w:szCs w:val="20"/>
                <w:lang w:eastAsia="sl-SI"/>
              </w:rPr>
            </w:pPr>
            <w:r w:rsidRPr="00C42A32">
              <w:rPr>
                <w:rFonts w:cs="Arial"/>
                <w:szCs w:val="20"/>
                <w:lang w:eastAsia="sl-SI"/>
              </w:rPr>
              <w:t>46. člen</w:t>
            </w:r>
            <w:r w:rsidR="00F02CF2" w:rsidRPr="00C42A32">
              <w:rPr>
                <w:rFonts w:cs="Arial"/>
                <w:szCs w:val="20"/>
                <w:lang w:eastAsia="sl-SI"/>
              </w:rPr>
              <w:t xml:space="preserve"> se spremeni tako, da se glasi:</w:t>
            </w:r>
          </w:p>
          <w:p w:rsidR="00F34115" w:rsidRPr="00C42A32" w:rsidRDefault="00F34115" w:rsidP="00836B20">
            <w:pPr>
              <w:shd w:val="clear" w:color="auto" w:fill="FFFFFF"/>
              <w:spacing w:line="240" w:lineRule="atLeast"/>
              <w:jc w:val="center"/>
              <w:rPr>
                <w:rFonts w:cs="Arial"/>
                <w:szCs w:val="20"/>
                <w:lang w:eastAsia="sl-SI"/>
              </w:rPr>
            </w:pPr>
            <w:r w:rsidRPr="00C42A32">
              <w:rPr>
                <w:rFonts w:cs="Arial"/>
                <w:szCs w:val="20"/>
                <w:lang w:eastAsia="sl-SI"/>
              </w:rPr>
              <w:t>»46. člen</w:t>
            </w:r>
          </w:p>
          <w:p w:rsidR="00F34115" w:rsidRDefault="00F34115" w:rsidP="00836B20">
            <w:pPr>
              <w:shd w:val="clear" w:color="auto" w:fill="FFFFFF"/>
              <w:spacing w:line="240" w:lineRule="atLeast"/>
              <w:jc w:val="center"/>
              <w:rPr>
                <w:rFonts w:cs="Arial"/>
                <w:szCs w:val="20"/>
                <w:lang w:eastAsia="sl-SI"/>
              </w:rPr>
            </w:pPr>
            <w:r w:rsidRPr="00C42A32">
              <w:rPr>
                <w:rFonts w:cs="Arial"/>
                <w:szCs w:val="20"/>
                <w:lang w:eastAsia="sl-SI"/>
              </w:rPr>
              <w:t>(najvišje in najnižje izplačilo)</w:t>
            </w:r>
          </w:p>
          <w:p w:rsidR="002C7787" w:rsidRPr="00C42A32" w:rsidRDefault="002C7787" w:rsidP="00836B20">
            <w:pPr>
              <w:shd w:val="clear" w:color="auto" w:fill="FFFFFF"/>
              <w:spacing w:line="240" w:lineRule="atLeast"/>
              <w:jc w:val="center"/>
              <w:rPr>
                <w:rFonts w:cs="Arial"/>
                <w:szCs w:val="20"/>
                <w:lang w:eastAsia="sl-SI"/>
              </w:rPr>
            </w:pPr>
          </w:p>
          <w:p w:rsidR="0032290E" w:rsidRPr="00C42A32" w:rsidRDefault="0075649A" w:rsidP="00836B20">
            <w:pPr>
              <w:shd w:val="clear" w:color="auto" w:fill="FFFFFF"/>
              <w:spacing w:line="240" w:lineRule="atLeast"/>
              <w:jc w:val="both"/>
              <w:rPr>
                <w:rFonts w:cs="Arial"/>
                <w:szCs w:val="20"/>
                <w:lang w:eastAsia="sl-SI"/>
              </w:rPr>
            </w:pPr>
            <w:r w:rsidRPr="00C42A32">
              <w:rPr>
                <w:rFonts w:cs="Arial"/>
                <w:szCs w:val="20"/>
                <w:lang w:eastAsia="sl-SI"/>
              </w:rPr>
              <w:t xml:space="preserve">(1) </w:t>
            </w:r>
            <w:r w:rsidRPr="00C42A32">
              <w:rPr>
                <w:rFonts w:cs="Arial"/>
                <w:szCs w:val="20"/>
              </w:rPr>
              <w:t>Izplačilo nadomestila</w:t>
            </w:r>
            <w:r w:rsidR="00CB437C" w:rsidRPr="00C42A32">
              <w:rPr>
                <w:rFonts w:cs="Arial"/>
                <w:szCs w:val="20"/>
              </w:rPr>
              <w:t>, razen materinskega nadomestila,</w:t>
            </w:r>
            <w:r w:rsidR="00647C0E" w:rsidRPr="00C42A32">
              <w:rPr>
                <w:rFonts w:cs="Arial"/>
                <w:szCs w:val="20"/>
              </w:rPr>
              <w:t xml:space="preserve"> </w:t>
            </w:r>
            <w:r w:rsidRPr="00C42A32">
              <w:rPr>
                <w:rFonts w:cs="Arial"/>
                <w:szCs w:val="20"/>
              </w:rPr>
              <w:t xml:space="preserve">za polno odsotnost z dela ne more biti višje od dvainpolkratnika vrednosti povprečne mesečne plače v Republiki </w:t>
            </w:r>
            <w:r w:rsidRPr="00A3787C">
              <w:rPr>
                <w:rFonts w:cs="Arial"/>
                <w:szCs w:val="20"/>
              </w:rPr>
              <w:t xml:space="preserve">Sloveniji z uskladitvami </w:t>
            </w:r>
            <w:r w:rsidR="0032290E">
              <w:rPr>
                <w:rFonts w:cs="Arial"/>
                <w:szCs w:val="20"/>
                <w:lang w:eastAsia="sl-SI"/>
              </w:rPr>
              <w:t>na podlagi zakona, ki ureja usklajevanje transferjev posameznikom in gospodinjstvom v Republiki Slovenij</w:t>
            </w:r>
            <w:r w:rsidR="00A3787C">
              <w:rPr>
                <w:rFonts w:cs="Arial"/>
                <w:szCs w:val="20"/>
                <w:lang w:eastAsia="sl-SI"/>
              </w:rPr>
              <w:t>i.</w:t>
            </w:r>
          </w:p>
          <w:p w:rsidR="00F02CF2" w:rsidRPr="00C42A32" w:rsidRDefault="00F02CF2" w:rsidP="00836B20">
            <w:pPr>
              <w:shd w:val="clear" w:color="auto" w:fill="FFFFFF"/>
              <w:spacing w:line="240" w:lineRule="atLeast"/>
              <w:jc w:val="both"/>
              <w:rPr>
                <w:rFonts w:cs="Arial"/>
                <w:szCs w:val="20"/>
                <w:shd w:val="clear" w:color="auto" w:fill="FFFFFF"/>
              </w:rPr>
            </w:pPr>
            <w:r w:rsidRPr="00C42A32">
              <w:rPr>
                <w:rFonts w:cs="Arial"/>
                <w:szCs w:val="20"/>
                <w:lang w:eastAsia="sl-SI"/>
              </w:rPr>
              <w:t>(2)</w:t>
            </w:r>
            <w:r w:rsidRPr="00C42A32">
              <w:rPr>
                <w:rFonts w:cs="Arial"/>
                <w:szCs w:val="20"/>
                <w:shd w:val="clear" w:color="auto" w:fill="FFFFFF"/>
              </w:rPr>
              <w:t xml:space="preserve"> Izplačilo nado</w:t>
            </w:r>
            <w:r w:rsidR="007572F2" w:rsidRPr="00C42A32">
              <w:rPr>
                <w:rFonts w:cs="Arial"/>
                <w:szCs w:val="20"/>
                <w:shd w:val="clear" w:color="auto" w:fill="FFFFFF"/>
              </w:rPr>
              <w:t xml:space="preserve">mestila </w:t>
            </w:r>
            <w:r w:rsidR="004627FB">
              <w:rPr>
                <w:rFonts w:cs="Arial"/>
                <w:szCs w:val="20"/>
                <w:shd w:val="clear" w:color="auto" w:fill="FFFFFF"/>
              </w:rPr>
              <w:t xml:space="preserve">za polno odsotnost z dela </w:t>
            </w:r>
            <w:r w:rsidR="007572F2" w:rsidRPr="00C42A32">
              <w:rPr>
                <w:rFonts w:cs="Arial"/>
                <w:szCs w:val="20"/>
                <w:shd w:val="clear" w:color="auto" w:fill="FFFFFF"/>
              </w:rPr>
              <w:t xml:space="preserve">ne more biti nižje od </w:t>
            </w:r>
            <w:r w:rsidR="005F0035">
              <w:rPr>
                <w:rFonts w:cs="Arial"/>
                <w:szCs w:val="20"/>
              </w:rPr>
              <w:t>547,32</w:t>
            </w:r>
            <w:r w:rsidR="007572F2" w:rsidRPr="00C42A32">
              <w:rPr>
                <w:rFonts w:cs="Arial"/>
                <w:szCs w:val="20"/>
              </w:rPr>
              <w:t xml:space="preserve"> eur</w:t>
            </w:r>
            <w:r w:rsidR="00176DE5">
              <w:rPr>
                <w:rFonts w:cs="Arial"/>
                <w:szCs w:val="20"/>
              </w:rPr>
              <w:t>a</w:t>
            </w:r>
            <w:r w:rsidR="007572F2" w:rsidRPr="00C42A32">
              <w:rPr>
                <w:rFonts w:cs="Arial"/>
                <w:szCs w:val="20"/>
              </w:rPr>
              <w:t xml:space="preserve"> bruto</w:t>
            </w:r>
            <w:r w:rsidRPr="00C42A32">
              <w:rPr>
                <w:rFonts w:cs="Arial"/>
                <w:szCs w:val="20"/>
                <w:shd w:val="clear" w:color="auto" w:fill="FFFFFF"/>
              </w:rPr>
              <w:t>.«.</w:t>
            </w:r>
          </w:p>
          <w:p w:rsidR="000A427A" w:rsidRDefault="000A427A" w:rsidP="00836B20">
            <w:pPr>
              <w:pStyle w:val="Poglavje"/>
              <w:spacing w:before="0" w:after="0" w:line="240" w:lineRule="atLeast"/>
              <w:rPr>
                <w:b w:val="0"/>
                <w:sz w:val="20"/>
                <w:szCs w:val="20"/>
              </w:rPr>
            </w:pPr>
          </w:p>
          <w:p w:rsidR="00A3787C" w:rsidRDefault="00A3787C" w:rsidP="00836B20">
            <w:pPr>
              <w:pStyle w:val="Poglavje"/>
              <w:spacing w:before="0" w:after="0" w:line="240" w:lineRule="atLeast"/>
              <w:rPr>
                <w:b w:val="0"/>
                <w:sz w:val="20"/>
                <w:szCs w:val="20"/>
              </w:rPr>
            </w:pPr>
            <w:r>
              <w:rPr>
                <w:b w:val="0"/>
                <w:sz w:val="20"/>
                <w:szCs w:val="20"/>
              </w:rPr>
              <w:t>10. člen</w:t>
            </w:r>
          </w:p>
          <w:p w:rsidR="00A3787C" w:rsidRDefault="00A3787C" w:rsidP="00836B20">
            <w:pPr>
              <w:pStyle w:val="Poglavje"/>
              <w:spacing w:before="0" w:after="0" w:line="240" w:lineRule="atLeast"/>
              <w:rPr>
                <w:b w:val="0"/>
                <w:sz w:val="20"/>
                <w:szCs w:val="20"/>
              </w:rPr>
            </w:pPr>
          </w:p>
          <w:p w:rsidR="00A3787C" w:rsidRDefault="00E36019" w:rsidP="00836B20">
            <w:pPr>
              <w:pStyle w:val="Poglavje"/>
              <w:spacing w:before="0" w:after="0" w:line="240" w:lineRule="atLeast"/>
              <w:jc w:val="both"/>
              <w:rPr>
                <w:b w:val="0"/>
                <w:sz w:val="20"/>
                <w:szCs w:val="20"/>
              </w:rPr>
            </w:pPr>
            <w:r>
              <w:rPr>
                <w:b w:val="0"/>
                <w:sz w:val="20"/>
                <w:szCs w:val="20"/>
              </w:rPr>
              <w:t>V 49. členu se prvi in drugi odstavek spremenita tako, da se glasita:</w:t>
            </w:r>
          </w:p>
          <w:p w:rsidR="00176DE5" w:rsidRDefault="00176DE5" w:rsidP="00836B20">
            <w:pPr>
              <w:shd w:val="clear" w:color="auto" w:fill="FFFFFF"/>
              <w:spacing w:line="240" w:lineRule="atLeast"/>
              <w:jc w:val="both"/>
              <w:rPr>
                <w:szCs w:val="20"/>
              </w:rPr>
            </w:pPr>
          </w:p>
          <w:p w:rsidR="00227A02" w:rsidRPr="00C42A32" w:rsidRDefault="00263C6C" w:rsidP="00836B20">
            <w:pPr>
              <w:shd w:val="clear" w:color="auto" w:fill="FFFFFF"/>
              <w:spacing w:line="240" w:lineRule="atLeast"/>
              <w:jc w:val="both"/>
              <w:rPr>
                <w:rFonts w:cs="Arial"/>
                <w:szCs w:val="20"/>
                <w:lang w:eastAsia="sl-SI"/>
              </w:rPr>
            </w:pPr>
            <w:r>
              <w:rPr>
                <w:szCs w:val="20"/>
              </w:rPr>
              <w:t>»</w:t>
            </w:r>
            <w:r w:rsidR="00E36019" w:rsidRPr="00E36019">
              <w:rPr>
                <w:szCs w:val="20"/>
              </w:rPr>
              <w:t xml:space="preserve">(1) Materi, zaposleni za polni delovni čas pripada v času odmora za dojenje, na podlagi potrdila specialista pediatra, do devetega meseca starosti otroka, nadomestilo za eno uro dnevno in sicer v višini sorazmernega dela minimalne plače z uskladitvami </w:t>
            </w:r>
            <w:r w:rsidR="00227A02">
              <w:rPr>
                <w:rFonts w:cs="Arial"/>
                <w:szCs w:val="20"/>
                <w:lang w:eastAsia="sl-SI"/>
              </w:rPr>
              <w:t>na podlagi zakona, ki ureja usklajevanje transferjev posameznikom in gospodinjstvom v Republiki Sloveniji.</w:t>
            </w:r>
          </w:p>
          <w:p w:rsidR="00227A02" w:rsidRPr="00C42A32" w:rsidRDefault="00E36019" w:rsidP="00836B20">
            <w:pPr>
              <w:shd w:val="clear" w:color="auto" w:fill="FFFFFF"/>
              <w:spacing w:line="240" w:lineRule="atLeast"/>
              <w:jc w:val="both"/>
              <w:rPr>
                <w:rFonts w:cs="Arial"/>
                <w:szCs w:val="20"/>
                <w:lang w:eastAsia="sl-SI"/>
              </w:rPr>
            </w:pPr>
            <w:r w:rsidRPr="00E36019">
              <w:rPr>
                <w:szCs w:val="20"/>
              </w:rPr>
              <w:t xml:space="preserve">(2) Materi, zaposleni za polni delovni čas zagotavlja Republika Slovenija v času odmora za dojenje, na podlagi potrdila specialista pediatra, od devetega do 18. meseca starosti otroka, plačilo prispevkov za socialno varnost od sorazmernega dela minimalne plače z uskladitvami </w:t>
            </w:r>
            <w:r w:rsidR="00227A02">
              <w:rPr>
                <w:rFonts w:cs="Arial"/>
                <w:szCs w:val="20"/>
                <w:lang w:eastAsia="sl-SI"/>
              </w:rPr>
              <w:t>na podlagi zakona, ki ureja usklajevanje transferjev posameznikom in gospodinjstvom v Republiki Sloveniji.</w:t>
            </w:r>
            <w:r w:rsidR="00263C6C">
              <w:rPr>
                <w:rFonts w:cs="Arial"/>
                <w:szCs w:val="20"/>
                <w:lang w:eastAsia="sl-SI"/>
              </w:rPr>
              <w:t>«.</w:t>
            </w:r>
          </w:p>
          <w:p w:rsidR="00E36019" w:rsidRPr="00C42A32" w:rsidRDefault="00E36019" w:rsidP="00836B20">
            <w:pPr>
              <w:pStyle w:val="Poglavje"/>
              <w:spacing w:before="0" w:after="0" w:line="240" w:lineRule="atLeast"/>
              <w:jc w:val="both"/>
              <w:rPr>
                <w:b w:val="0"/>
                <w:sz w:val="20"/>
                <w:szCs w:val="20"/>
              </w:rPr>
            </w:pPr>
          </w:p>
          <w:p w:rsidR="00372D75" w:rsidRPr="00C42A32" w:rsidRDefault="00A3787C" w:rsidP="00836B20">
            <w:pPr>
              <w:pStyle w:val="Poglavje"/>
              <w:spacing w:before="0" w:after="0" w:line="240" w:lineRule="atLeast"/>
              <w:rPr>
                <w:b w:val="0"/>
                <w:sz w:val="20"/>
                <w:szCs w:val="20"/>
              </w:rPr>
            </w:pPr>
            <w:r>
              <w:rPr>
                <w:b w:val="0"/>
                <w:sz w:val="20"/>
                <w:szCs w:val="20"/>
              </w:rPr>
              <w:t>11</w:t>
            </w:r>
            <w:r w:rsidR="004C0D3C" w:rsidRPr="00C42A32">
              <w:rPr>
                <w:b w:val="0"/>
                <w:sz w:val="20"/>
                <w:szCs w:val="20"/>
              </w:rPr>
              <w:t>. člen</w:t>
            </w:r>
          </w:p>
          <w:p w:rsidR="004C0D3C" w:rsidRPr="00C42A32" w:rsidRDefault="004C0D3C" w:rsidP="00836B20">
            <w:pPr>
              <w:pStyle w:val="Poglavje"/>
              <w:spacing w:before="0" w:after="0" w:line="240" w:lineRule="atLeast"/>
              <w:rPr>
                <w:b w:val="0"/>
                <w:sz w:val="20"/>
                <w:szCs w:val="20"/>
              </w:rPr>
            </w:pPr>
          </w:p>
          <w:p w:rsidR="004C0D3C" w:rsidRPr="00C42A32" w:rsidRDefault="00D35B17" w:rsidP="00836B20">
            <w:pPr>
              <w:shd w:val="clear" w:color="auto" w:fill="FFFFFF"/>
              <w:spacing w:line="240" w:lineRule="atLeast"/>
              <w:jc w:val="both"/>
              <w:rPr>
                <w:rFonts w:cs="Arial"/>
                <w:szCs w:val="20"/>
                <w:lang w:eastAsia="sl-SI"/>
              </w:rPr>
            </w:pPr>
            <w:r>
              <w:rPr>
                <w:rFonts w:cs="Arial"/>
                <w:szCs w:val="20"/>
                <w:lang w:eastAsia="sl-SI"/>
              </w:rPr>
              <w:t>V 63. členu se d</w:t>
            </w:r>
            <w:r w:rsidR="004C0D3C" w:rsidRPr="00C42A32">
              <w:rPr>
                <w:rFonts w:cs="Arial"/>
                <w:szCs w:val="20"/>
                <w:lang w:eastAsia="sl-SI"/>
              </w:rPr>
              <w:t>rugi odstavek spremeni tako, da se glasi:</w:t>
            </w:r>
          </w:p>
          <w:p w:rsidR="004C0D3C" w:rsidRPr="00C42A32" w:rsidRDefault="004C0D3C" w:rsidP="00836B20">
            <w:pPr>
              <w:shd w:val="clear" w:color="auto" w:fill="FFFFFF"/>
              <w:spacing w:line="240" w:lineRule="atLeast"/>
              <w:jc w:val="both"/>
              <w:rPr>
                <w:rFonts w:cs="Arial"/>
                <w:szCs w:val="20"/>
                <w:shd w:val="clear" w:color="auto" w:fill="FFFFFF"/>
              </w:rPr>
            </w:pPr>
            <w:r w:rsidRPr="00C42A32">
              <w:rPr>
                <w:rFonts w:cs="Arial"/>
                <w:szCs w:val="20"/>
                <w:lang w:eastAsia="sl-SI"/>
              </w:rPr>
              <w:t>»(2)</w:t>
            </w:r>
            <w:r w:rsidR="003A0D5E" w:rsidRPr="00C42A32">
              <w:rPr>
                <w:rFonts w:cs="Arial"/>
                <w:szCs w:val="20"/>
                <w:shd w:val="clear" w:color="auto" w:fill="FFFFFF"/>
              </w:rPr>
              <w:t xml:space="preserve"> Sta</w:t>
            </w:r>
            <w:r w:rsidR="007572F2" w:rsidRPr="00C42A32">
              <w:rPr>
                <w:rFonts w:cs="Arial"/>
                <w:szCs w:val="20"/>
                <w:shd w:val="clear" w:color="auto" w:fill="FFFFFF"/>
              </w:rPr>
              <w:t xml:space="preserve">rševski dodatek znaša mesečno </w:t>
            </w:r>
            <w:r w:rsidR="005F0035">
              <w:rPr>
                <w:rFonts w:cs="Arial"/>
                <w:szCs w:val="20"/>
              </w:rPr>
              <w:t>402,18</w:t>
            </w:r>
            <w:r w:rsidR="007572F2" w:rsidRPr="00C42A32">
              <w:rPr>
                <w:rFonts w:cs="Arial"/>
                <w:szCs w:val="20"/>
              </w:rPr>
              <w:t xml:space="preserve"> eur</w:t>
            </w:r>
            <w:r w:rsidR="00176DE5">
              <w:rPr>
                <w:rFonts w:cs="Arial"/>
                <w:szCs w:val="20"/>
              </w:rPr>
              <w:t>a</w:t>
            </w:r>
            <w:r w:rsidRPr="00C42A32">
              <w:rPr>
                <w:rFonts w:cs="Arial"/>
                <w:szCs w:val="20"/>
                <w:shd w:val="clear" w:color="auto" w:fill="FFFFFF"/>
              </w:rPr>
              <w:t>.«.</w:t>
            </w:r>
          </w:p>
          <w:p w:rsidR="00A3787C" w:rsidRDefault="00A3787C" w:rsidP="00836B20">
            <w:pPr>
              <w:shd w:val="clear" w:color="auto" w:fill="FFFFFF"/>
              <w:spacing w:line="240" w:lineRule="atLeast"/>
              <w:jc w:val="center"/>
              <w:rPr>
                <w:rFonts w:cs="Arial"/>
                <w:szCs w:val="20"/>
                <w:shd w:val="clear" w:color="auto" w:fill="FFFFFF"/>
              </w:rPr>
            </w:pPr>
          </w:p>
          <w:p w:rsidR="001569EB" w:rsidRDefault="00A3787C" w:rsidP="00836B20">
            <w:pPr>
              <w:shd w:val="clear" w:color="auto" w:fill="FFFFFF"/>
              <w:spacing w:line="240" w:lineRule="atLeast"/>
              <w:jc w:val="center"/>
              <w:rPr>
                <w:rFonts w:cs="Arial"/>
                <w:szCs w:val="20"/>
                <w:shd w:val="clear" w:color="auto" w:fill="FFFFFF"/>
              </w:rPr>
            </w:pPr>
            <w:r>
              <w:rPr>
                <w:rFonts w:cs="Arial"/>
                <w:szCs w:val="20"/>
                <w:shd w:val="clear" w:color="auto" w:fill="FFFFFF"/>
              </w:rPr>
              <w:t>12</w:t>
            </w:r>
            <w:r w:rsidR="001569EB" w:rsidRPr="00C42A32">
              <w:rPr>
                <w:rFonts w:cs="Arial"/>
                <w:szCs w:val="20"/>
                <w:shd w:val="clear" w:color="auto" w:fill="FFFFFF"/>
              </w:rPr>
              <w:t>. člen</w:t>
            </w:r>
          </w:p>
          <w:p w:rsidR="002C7787" w:rsidRPr="00C42A32" w:rsidRDefault="002C7787" w:rsidP="00836B20">
            <w:pPr>
              <w:shd w:val="clear" w:color="auto" w:fill="FFFFFF"/>
              <w:spacing w:line="240" w:lineRule="atLeast"/>
              <w:jc w:val="center"/>
              <w:rPr>
                <w:rFonts w:cs="Arial"/>
                <w:szCs w:val="20"/>
                <w:shd w:val="clear" w:color="auto" w:fill="FFFFFF"/>
              </w:rPr>
            </w:pPr>
          </w:p>
          <w:p w:rsidR="001569EB" w:rsidRPr="00C42A32" w:rsidRDefault="00647730" w:rsidP="00836B20">
            <w:pPr>
              <w:shd w:val="clear" w:color="auto" w:fill="FFFFFF"/>
              <w:spacing w:line="240" w:lineRule="atLeast"/>
              <w:jc w:val="both"/>
              <w:rPr>
                <w:rFonts w:cs="Arial"/>
                <w:szCs w:val="20"/>
                <w:shd w:val="clear" w:color="auto" w:fill="FFFFFF"/>
              </w:rPr>
            </w:pPr>
            <w:r>
              <w:rPr>
                <w:rFonts w:cs="Arial"/>
                <w:szCs w:val="20"/>
                <w:lang w:eastAsia="sl-SI"/>
              </w:rPr>
              <w:t>V 68. členu se d</w:t>
            </w:r>
            <w:r w:rsidR="001569EB" w:rsidRPr="00C42A32">
              <w:rPr>
                <w:rFonts w:cs="Arial"/>
                <w:szCs w:val="20"/>
                <w:lang w:eastAsia="sl-SI"/>
              </w:rPr>
              <w:t>rugi odstavek črta.</w:t>
            </w:r>
          </w:p>
          <w:p w:rsidR="001569EB" w:rsidRPr="00C42A32" w:rsidRDefault="001569EB" w:rsidP="00836B20">
            <w:pPr>
              <w:shd w:val="clear" w:color="auto" w:fill="FFFFFF"/>
              <w:spacing w:line="240" w:lineRule="atLeast"/>
              <w:rPr>
                <w:rFonts w:cs="Arial"/>
                <w:szCs w:val="20"/>
                <w:shd w:val="clear" w:color="auto" w:fill="FFFFFF"/>
              </w:rPr>
            </w:pPr>
          </w:p>
          <w:p w:rsidR="0003195F" w:rsidRDefault="00227A02" w:rsidP="00836B20">
            <w:pPr>
              <w:shd w:val="clear" w:color="auto" w:fill="FFFFFF"/>
              <w:spacing w:line="240" w:lineRule="atLeast"/>
              <w:jc w:val="center"/>
              <w:rPr>
                <w:rFonts w:cs="Arial"/>
                <w:szCs w:val="20"/>
                <w:shd w:val="clear" w:color="auto" w:fill="FFFFFF"/>
              </w:rPr>
            </w:pPr>
            <w:r>
              <w:rPr>
                <w:rFonts w:cs="Arial"/>
                <w:szCs w:val="20"/>
                <w:shd w:val="clear" w:color="auto" w:fill="FFFFFF"/>
              </w:rPr>
              <w:t>13</w:t>
            </w:r>
            <w:r w:rsidR="00B23340" w:rsidRPr="00C42A32">
              <w:rPr>
                <w:rFonts w:cs="Arial"/>
                <w:szCs w:val="20"/>
                <w:shd w:val="clear" w:color="auto" w:fill="FFFFFF"/>
              </w:rPr>
              <w:t>. člen</w:t>
            </w:r>
          </w:p>
          <w:p w:rsidR="002C7787" w:rsidRPr="00C42A32" w:rsidRDefault="002C7787" w:rsidP="00836B20">
            <w:pPr>
              <w:shd w:val="clear" w:color="auto" w:fill="FFFFFF"/>
              <w:spacing w:line="240" w:lineRule="atLeast"/>
              <w:jc w:val="center"/>
              <w:rPr>
                <w:rFonts w:cs="Arial"/>
                <w:szCs w:val="20"/>
                <w:shd w:val="clear" w:color="auto" w:fill="FFFFFF"/>
              </w:rPr>
            </w:pPr>
          </w:p>
          <w:p w:rsidR="002E6F55" w:rsidRPr="00C42A32" w:rsidRDefault="00F37758" w:rsidP="00836B20">
            <w:pPr>
              <w:spacing w:line="240" w:lineRule="atLeast"/>
              <w:jc w:val="both"/>
              <w:rPr>
                <w:rFonts w:cs="Arial"/>
                <w:szCs w:val="20"/>
              </w:rPr>
            </w:pPr>
            <w:r>
              <w:rPr>
                <w:rFonts w:cs="Arial"/>
                <w:szCs w:val="20"/>
              </w:rPr>
              <w:t>V 73. členu se besedilo »</w:t>
            </w:r>
            <w:r w:rsidRPr="00F37758">
              <w:rPr>
                <w:rFonts w:cs="Arial"/>
                <w:szCs w:val="20"/>
              </w:rPr>
              <w:t>s prijavljenim prebivališčem</w:t>
            </w:r>
            <w:r>
              <w:rPr>
                <w:rFonts w:cs="Arial"/>
                <w:szCs w:val="20"/>
              </w:rPr>
              <w:t xml:space="preserve">« nadomesti z besedilom </w:t>
            </w:r>
            <w:r w:rsidR="00263C6C">
              <w:rPr>
                <w:rFonts w:cs="Arial"/>
                <w:szCs w:val="20"/>
              </w:rPr>
              <w:t>»</w:t>
            </w:r>
            <w:r w:rsidR="008E5FDC">
              <w:rPr>
                <w:rFonts w:cs="Arial"/>
                <w:szCs w:val="20"/>
              </w:rPr>
              <w:t>s</w:t>
            </w:r>
            <w:r>
              <w:rPr>
                <w:rFonts w:cs="Arial"/>
                <w:szCs w:val="20"/>
              </w:rPr>
              <w:t xml:space="preserve"> stalnim </w:t>
            </w:r>
            <w:r w:rsidR="008E5FDC">
              <w:rPr>
                <w:rFonts w:cs="Arial"/>
                <w:szCs w:val="20"/>
              </w:rPr>
              <w:t xml:space="preserve">ali začasnim </w:t>
            </w:r>
            <w:r>
              <w:rPr>
                <w:rFonts w:cs="Arial"/>
                <w:szCs w:val="20"/>
              </w:rPr>
              <w:t>prebivališčem«.</w:t>
            </w:r>
          </w:p>
          <w:p w:rsidR="00582B7E" w:rsidRDefault="00582B7E" w:rsidP="00836B20">
            <w:pPr>
              <w:shd w:val="clear" w:color="auto" w:fill="FFFFFF"/>
              <w:spacing w:line="240" w:lineRule="atLeast"/>
              <w:rPr>
                <w:rFonts w:cs="Arial"/>
                <w:szCs w:val="20"/>
                <w:shd w:val="clear" w:color="auto" w:fill="FFFFFF"/>
              </w:rPr>
            </w:pPr>
          </w:p>
          <w:p w:rsidR="00570B1B" w:rsidRDefault="00C85FE1" w:rsidP="00836B20">
            <w:pPr>
              <w:shd w:val="clear" w:color="auto" w:fill="FFFFFF"/>
              <w:spacing w:line="240" w:lineRule="atLeast"/>
              <w:jc w:val="center"/>
              <w:rPr>
                <w:rFonts w:cs="Arial"/>
                <w:szCs w:val="20"/>
                <w:shd w:val="clear" w:color="auto" w:fill="FFFFFF"/>
              </w:rPr>
            </w:pPr>
            <w:r w:rsidRPr="00C42A32">
              <w:rPr>
                <w:rFonts w:cs="Arial"/>
                <w:szCs w:val="20"/>
                <w:shd w:val="clear" w:color="auto" w:fill="FFFFFF"/>
              </w:rPr>
              <w:t>1</w:t>
            </w:r>
            <w:r w:rsidR="00582B7E">
              <w:rPr>
                <w:rFonts w:cs="Arial"/>
                <w:szCs w:val="20"/>
                <w:shd w:val="clear" w:color="auto" w:fill="FFFFFF"/>
              </w:rPr>
              <w:t>4. člen</w:t>
            </w:r>
          </w:p>
          <w:p w:rsidR="002C7787" w:rsidRPr="00582B7E" w:rsidRDefault="002C7787" w:rsidP="00836B20">
            <w:pPr>
              <w:shd w:val="clear" w:color="auto" w:fill="FFFFFF"/>
              <w:spacing w:line="240" w:lineRule="atLeast"/>
              <w:jc w:val="center"/>
              <w:rPr>
                <w:rFonts w:cs="Arial"/>
                <w:szCs w:val="20"/>
                <w:shd w:val="clear" w:color="auto" w:fill="FFFFFF"/>
              </w:rPr>
            </w:pPr>
          </w:p>
          <w:p w:rsidR="006567F3" w:rsidRPr="00582B7E" w:rsidRDefault="006567F3" w:rsidP="00836B20">
            <w:pPr>
              <w:shd w:val="clear" w:color="auto" w:fill="FFFFFF"/>
              <w:spacing w:line="240" w:lineRule="atLeast"/>
              <w:jc w:val="both"/>
              <w:rPr>
                <w:rFonts w:cs="Arial"/>
                <w:szCs w:val="20"/>
                <w:lang w:eastAsia="sl-SI"/>
              </w:rPr>
            </w:pPr>
            <w:r w:rsidRPr="00582B7E">
              <w:rPr>
                <w:rFonts w:cs="Arial"/>
                <w:szCs w:val="20"/>
                <w:lang w:eastAsia="sl-SI"/>
              </w:rPr>
              <w:t xml:space="preserve">V 81. členu </w:t>
            </w:r>
            <w:r w:rsidR="001B0CD1">
              <w:rPr>
                <w:rFonts w:cs="Arial"/>
                <w:szCs w:val="20"/>
                <w:lang w:eastAsia="sl-SI"/>
              </w:rPr>
              <w:t xml:space="preserve">se </w:t>
            </w:r>
            <w:r w:rsidR="00463B28">
              <w:rPr>
                <w:rFonts w:cs="Arial"/>
                <w:szCs w:val="20"/>
                <w:lang w:eastAsia="sl-SI"/>
              </w:rPr>
              <w:t>v prvem odstavku</w:t>
            </w:r>
            <w:r w:rsidR="001B0CD1">
              <w:rPr>
                <w:rFonts w:cs="Arial"/>
                <w:szCs w:val="20"/>
                <w:lang w:eastAsia="sl-SI"/>
              </w:rPr>
              <w:t xml:space="preserve"> </w:t>
            </w:r>
            <w:r w:rsidRPr="00582B7E">
              <w:rPr>
                <w:rFonts w:cs="Arial"/>
                <w:szCs w:val="20"/>
                <w:lang w:eastAsia="sl-SI"/>
              </w:rPr>
              <w:t>za besedo »zakon</w:t>
            </w:r>
            <w:r w:rsidR="00463B28">
              <w:rPr>
                <w:rFonts w:cs="Arial"/>
                <w:szCs w:val="20"/>
                <w:lang w:eastAsia="sl-SI"/>
              </w:rPr>
              <w:t>a</w:t>
            </w:r>
            <w:r w:rsidRPr="00582B7E">
              <w:rPr>
                <w:rFonts w:cs="Arial"/>
                <w:szCs w:val="20"/>
                <w:lang w:eastAsia="sl-SI"/>
              </w:rPr>
              <w:t>« doda besedilo »ter rejnik, če ima za istega otroka zvišano oskrbnino, ki je povezana z zdravjem otroka, v skladu z zakonom, ki ureja izvajanje rejniške dejavnosti«</w:t>
            </w:r>
            <w:r w:rsidR="00263C6C">
              <w:rPr>
                <w:rFonts w:cs="Arial"/>
                <w:szCs w:val="20"/>
                <w:lang w:eastAsia="sl-SI"/>
              </w:rPr>
              <w:t>.</w:t>
            </w:r>
          </w:p>
          <w:p w:rsidR="006567F3" w:rsidRPr="00C42A32" w:rsidRDefault="006567F3" w:rsidP="00836B20">
            <w:pPr>
              <w:shd w:val="clear" w:color="auto" w:fill="FFFFFF"/>
              <w:spacing w:line="240" w:lineRule="atLeast"/>
              <w:jc w:val="both"/>
              <w:rPr>
                <w:rFonts w:cs="Arial"/>
                <w:szCs w:val="20"/>
                <w:lang w:eastAsia="sl-SI"/>
              </w:rPr>
            </w:pPr>
          </w:p>
          <w:p w:rsidR="00570B1B" w:rsidRDefault="00C85FE1" w:rsidP="00836B20">
            <w:pPr>
              <w:shd w:val="clear" w:color="auto" w:fill="FFFFFF"/>
              <w:spacing w:line="240" w:lineRule="atLeast"/>
              <w:jc w:val="center"/>
              <w:rPr>
                <w:rFonts w:cs="Arial"/>
                <w:szCs w:val="20"/>
                <w:lang w:eastAsia="sl-SI"/>
              </w:rPr>
            </w:pPr>
            <w:r w:rsidRPr="00582B7E">
              <w:rPr>
                <w:rFonts w:cs="Arial"/>
                <w:szCs w:val="20"/>
                <w:lang w:eastAsia="sl-SI"/>
              </w:rPr>
              <w:t>1</w:t>
            </w:r>
            <w:r w:rsidR="00582B7E">
              <w:rPr>
                <w:rFonts w:cs="Arial"/>
                <w:szCs w:val="20"/>
                <w:lang w:eastAsia="sl-SI"/>
              </w:rPr>
              <w:t>5</w:t>
            </w:r>
            <w:r w:rsidR="0098078E" w:rsidRPr="00582B7E">
              <w:rPr>
                <w:rFonts w:cs="Arial"/>
                <w:szCs w:val="20"/>
                <w:lang w:eastAsia="sl-SI"/>
              </w:rPr>
              <w:t>. člen</w:t>
            </w:r>
          </w:p>
          <w:p w:rsidR="002C7787" w:rsidRPr="00582B7E" w:rsidRDefault="002C7787" w:rsidP="00836B20">
            <w:pPr>
              <w:shd w:val="clear" w:color="auto" w:fill="FFFFFF"/>
              <w:spacing w:line="240" w:lineRule="atLeast"/>
              <w:jc w:val="center"/>
              <w:rPr>
                <w:rFonts w:cs="Arial"/>
                <w:szCs w:val="20"/>
                <w:lang w:eastAsia="sl-SI"/>
              </w:rPr>
            </w:pPr>
          </w:p>
          <w:p w:rsidR="00C87871" w:rsidRPr="00582B7E" w:rsidRDefault="00C95FAD" w:rsidP="00836B20">
            <w:pPr>
              <w:pStyle w:val="odstavek1"/>
              <w:spacing w:before="0" w:line="240" w:lineRule="atLeast"/>
              <w:ind w:firstLine="0"/>
              <w:rPr>
                <w:sz w:val="20"/>
                <w:szCs w:val="20"/>
              </w:rPr>
            </w:pPr>
            <w:r w:rsidRPr="00582B7E">
              <w:rPr>
                <w:sz w:val="20"/>
                <w:szCs w:val="20"/>
              </w:rPr>
              <w:t xml:space="preserve">V </w:t>
            </w:r>
            <w:r w:rsidR="00611EAB" w:rsidRPr="00582B7E">
              <w:rPr>
                <w:sz w:val="20"/>
                <w:szCs w:val="20"/>
              </w:rPr>
              <w:t>83. člen</w:t>
            </w:r>
            <w:r w:rsidR="00C87871" w:rsidRPr="00582B7E">
              <w:rPr>
                <w:sz w:val="20"/>
                <w:szCs w:val="20"/>
              </w:rPr>
              <w:t xml:space="preserve">u se za drugim odstavkom doda nov tretji odstavek, ki se glasi: </w:t>
            </w:r>
          </w:p>
          <w:p w:rsidR="001950F6" w:rsidRDefault="006F7F25" w:rsidP="00836B20">
            <w:pPr>
              <w:pStyle w:val="odstavek1"/>
              <w:spacing w:before="0" w:line="240" w:lineRule="atLeast"/>
              <w:ind w:firstLine="0"/>
              <w:rPr>
                <w:sz w:val="20"/>
                <w:szCs w:val="20"/>
              </w:rPr>
            </w:pPr>
            <w:r>
              <w:rPr>
                <w:sz w:val="20"/>
                <w:szCs w:val="20"/>
              </w:rPr>
              <w:t>»</w:t>
            </w:r>
            <w:r w:rsidR="00C87871" w:rsidRPr="00582B7E">
              <w:rPr>
                <w:sz w:val="20"/>
                <w:szCs w:val="20"/>
              </w:rPr>
              <w:t>(3) Ne glede na prvi in drugi odstavek tega člena sta do delnega plačila za izgubljeni dohodek upravičena tudi oba starša hkrati, kadar začneta delati krajši delovni čas od polnega zaradi nege in varstva otroka iz tretjega odstavka 79. člena tega zakona, pri čemer skupna izraba pravice ne sme presegati 40 ur tedensko.</w:t>
            </w:r>
          </w:p>
          <w:p w:rsidR="001950F6" w:rsidRDefault="001950F6"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p>
          <w:p w:rsidR="00C87871" w:rsidRPr="002C7787" w:rsidRDefault="001950F6" w:rsidP="00836B20">
            <w:pPr>
              <w:pStyle w:val="lennaslov"/>
              <w:shd w:val="clear" w:color="auto" w:fill="FFFFFF"/>
              <w:tabs>
                <w:tab w:val="left" w:pos="4095"/>
                <w:tab w:val="center" w:pos="4428"/>
              </w:tabs>
              <w:spacing w:before="0" w:beforeAutospacing="0" w:after="0" w:afterAutospacing="0" w:line="240" w:lineRule="atLeast"/>
              <w:rPr>
                <w:rFonts w:ascii="Arial" w:hAnsi="Arial" w:cs="Arial"/>
                <w:sz w:val="20"/>
                <w:szCs w:val="20"/>
              </w:rPr>
            </w:pPr>
            <w:r w:rsidRPr="002C7787">
              <w:rPr>
                <w:rFonts w:ascii="Arial" w:hAnsi="Arial" w:cs="Arial"/>
                <w:sz w:val="20"/>
                <w:szCs w:val="20"/>
              </w:rPr>
              <w:t>V dosedanjem šestem odstavku se v prvem stavku besedilo »roditeljska pravica« v vseh sklonih nadomesti z besedilom »starševska skrb« v ustreznem sklonu.</w:t>
            </w:r>
            <w:r w:rsidR="00C87871" w:rsidRPr="006F3585">
              <w:rPr>
                <w:rFonts w:ascii="Arial" w:hAnsi="Arial" w:cs="Arial"/>
                <w:sz w:val="20"/>
                <w:szCs w:val="20"/>
              </w:rPr>
              <w:t>«.</w:t>
            </w:r>
          </w:p>
          <w:p w:rsidR="001950F6" w:rsidRDefault="001950F6" w:rsidP="00836B20">
            <w:pPr>
              <w:shd w:val="clear" w:color="auto" w:fill="FFFFFF"/>
              <w:spacing w:line="240" w:lineRule="atLeast"/>
              <w:jc w:val="both"/>
              <w:rPr>
                <w:rFonts w:cs="Arial"/>
                <w:szCs w:val="20"/>
                <w:lang w:eastAsia="sl-SI"/>
              </w:rPr>
            </w:pPr>
          </w:p>
          <w:p w:rsidR="00C87871" w:rsidRPr="00582B7E" w:rsidRDefault="00463B28" w:rsidP="00836B20">
            <w:pPr>
              <w:shd w:val="clear" w:color="auto" w:fill="FFFFFF"/>
              <w:spacing w:line="240" w:lineRule="atLeast"/>
              <w:jc w:val="both"/>
              <w:rPr>
                <w:rFonts w:cs="Arial"/>
                <w:szCs w:val="20"/>
                <w:lang w:eastAsia="sl-SI"/>
              </w:rPr>
            </w:pPr>
            <w:r>
              <w:rPr>
                <w:rFonts w:cs="Arial"/>
                <w:szCs w:val="20"/>
                <w:lang w:eastAsia="sl-SI"/>
              </w:rPr>
              <w:t>D</w:t>
            </w:r>
            <w:r w:rsidR="00C87871" w:rsidRPr="00582B7E">
              <w:rPr>
                <w:rFonts w:cs="Arial"/>
                <w:szCs w:val="20"/>
                <w:lang w:eastAsia="sl-SI"/>
              </w:rPr>
              <w:t xml:space="preserve">osedanji tretji do </w:t>
            </w:r>
            <w:r w:rsidR="006F7F25">
              <w:rPr>
                <w:rFonts w:cs="Arial"/>
                <w:szCs w:val="20"/>
                <w:lang w:eastAsia="sl-SI"/>
              </w:rPr>
              <w:t>deveti</w:t>
            </w:r>
            <w:r w:rsidR="006F7F25" w:rsidRPr="00582B7E">
              <w:rPr>
                <w:rFonts w:cs="Arial"/>
                <w:szCs w:val="20"/>
                <w:lang w:eastAsia="sl-SI"/>
              </w:rPr>
              <w:t xml:space="preserve"> </w:t>
            </w:r>
            <w:r w:rsidR="00C87871" w:rsidRPr="00582B7E">
              <w:rPr>
                <w:rFonts w:cs="Arial"/>
                <w:szCs w:val="20"/>
                <w:lang w:eastAsia="sl-SI"/>
              </w:rPr>
              <w:t xml:space="preserve">odstavek postanejo četrti do </w:t>
            </w:r>
            <w:r w:rsidR="006F7F25">
              <w:rPr>
                <w:rFonts w:cs="Arial"/>
                <w:szCs w:val="20"/>
                <w:lang w:eastAsia="sl-SI"/>
              </w:rPr>
              <w:t>deseti</w:t>
            </w:r>
            <w:r w:rsidR="006F7F25" w:rsidRPr="00582B7E">
              <w:rPr>
                <w:rFonts w:cs="Arial"/>
                <w:szCs w:val="20"/>
                <w:lang w:eastAsia="sl-SI"/>
              </w:rPr>
              <w:t xml:space="preserve"> </w:t>
            </w:r>
            <w:r w:rsidR="00C87871" w:rsidRPr="00582B7E">
              <w:rPr>
                <w:rFonts w:cs="Arial"/>
                <w:szCs w:val="20"/>
                <w:lang w:eastAsia="sl-SI"/>
              </w:rPr>
              <w:t>odstavek.</w:t>
            </w:r>
          </w:p>
          <w:p w:rsidR="0098078E" w:rsidRPr="00C42A32" w:rsidRDefault="00611EAB" w:rsidP="00836B20">
            <w:pPr>
              <w:shd w:val="clear" w:color="auto" w:fill="FFFFFF"/>
              <w:spacing w:line="240" w:lineRule="atLeast"/>
              <w:jc w:val="both"/>
              <w:rPr>
                <w:rFonts w:cs="Arial"/>
                <w:szCs w:val="20"/>
              </w:rPr>
            </w:pPr>
            <w:r w:rsidRPr="00C42A32">
              <w:rPr>
                <w:rFonts w:cs="Arial"/>
                <w:szCs w:val="20"/>
                <w:lang w:eastAsia="sl-SI"/>
              </w:rPr>
              <w:t xml:space="preserve"> </w:t>
            </w:r>
          </w:p>
          <w:p w:rsidR="0098078E" w:rsidRPr="00C42A32" w:rsidRDefault="00C85FE1" w:rsidP="00836B20">
            <w:pPr>
              <w:spacing w:line="240" w:lineRule="atLeast"/>
              <w:jc w:val="center"/>
              <w:rPr>
                <w:rFonts w:cs="Arial"/>
                <w:szCs w:val="20"/>
              </w:rPr>
            </w:pPr>
            <w:r w:rsidRPr="00C42A32">
              <w:rPr>
                <w:rFonts w:cs="Arial"/>
                <w:szCs w:val="20"/>
              </w:rPr>
              <w:lastRenderedPageBreak/>
              <w:t>1</w:t>
            </w:r>
            <w:r w:rsidR="00463B28">
              <w:rPr>
                <w:rFonts w:cs="Arial"/>
                <w:szCs w:val="20"/>
              </w:rPr>
              <w:t>6</w:t>
            </w:r>
            <w:r w:rsidR="0098078E" w:rsidRPr="00C42A32">
              <w:rPr>
                <w:rFonts w:cs="Arial"/>
                <w:szCs w:val="20"/>
              </w:rPr>
              <w:t>. člen</w:t>
            </w:r>
          </w:p>
          <w:p w:rsidR="0098078E" w:rsidRPr="00C42A32" w:rsidRDefault="0098078E" w:rsidP="00836B20">
            <w:pPr>
              <w:spacing w:line="240" w:lineRule="atLeast"/>
              <w:jc w:val="center"/>
              <w:rPr>
                <w:rFonts w:cs="Arial"/>
                <w:szCs w:val="20"/>
              </w:rPr>
            </w:pPr>
          </w:p>
          <w:p w:rsidR="0098078E" w:rsidRDefault="0098078E" w:rsidP="00836B20">
            <w:pPr>
              <w:spacing w:line="240" w:lineRule="atLeast"/>
              <w:jc w:val="both"/>
              <w:rPr>
                <w:rFonts w:cs="Arial"/>
                <w:szCs w:val="20"/>
              </w:rPr>
            </w:pPr>
            <w:r w:rsidRPr="00C42A32">
              <w:rPr>
                <w:rFonts w:cs="Arial"/>
                <w:szCs w:val="20"/>
              </w:rPr>
              <w:t>V 88. členu se za sedmim odstavkom doda nov osmi odstavek, ki se glasi:</w:t>
            </w:r>
          </w:p>
          <w:p w:rsidR="00463B28" w:rsidRPr="00C42A32" w:rsidRDefault="00463B28" w:rsidP="00836B20">
            <w:pPr>
              <w:spacing w:line="240" w:lineRule="atLeast"/>
              <w:jc w:val="both"/>
              <w:rPr>
                <w:rFonts w:cs="Arial"/>
                <w:szCs w:val="20"/>
              </w:rPr>
            </w:pPr>
          </w:p>
          <w:p w:rsidR="0098078E" w:rsidRPr="00C42A32" w:rsidRDefault="0098078E" w:rsidP="00836B20">
            <w:pPr>
              <w:autoSpaceDE w:val="0"/>
              <w:autoSpaceDN w:val="0"/>
              <w:adjustRightInd w:val="0"/>
              <w:spacing w:line="240" w:lineRule="atLeast"/>
              <w:jc w:val="both"/>
              <w:rPr>
                <w:rFonts w:cs="Arial"/>
                <w:szCs w:val="20"/>
                <w:lang w:eastAsia="sl-SI"/>
              </w:rPr>
            </w:pPr>
            <w:r w:rsidRPr="00C42A32">
              <w:rPr>
                <w:rFonts w:cs="Arial"/>
                <w:szCs w:val="20"/>
              </w:rPr>
              <w:t xml:space="preserve">»(8) Do </w:t>
            </w:r>
            <w:r w:rsidRPr="00C42A32">
              <w:rPr>
                <w:rFonts w:cs="Arial"/>
                <w:szCs w:val="20"/>
                <w:lang w:eastAsia="sl-SI"/>
              </w:rPr>
              <w:t>pravic do družinskih prejemkov niso upravičeni državljani tretjih držav, ki jim je bilo dovoljeno delati na ozemlju Republike Slovenije za obdobje, krajše od šestih mesecev, državljan</w:t>
            </w:r>
            <w:r w:rsidR="006F7F25">
              <w:rPr>
                <w:rFonts w:cs="Arial"/>
                <w:szCs w:val="20"/>
                <w:lang w:eastAsia="sl-SI"/>
              </w:rPr>
              <w:t>i</w:t>
            </w:r>
            <w:r w:rsidRPr="00C42A32">
              <w:rPr>
                <w:rFonts w:cs="Arial"/>
                <w:szCs w:val="20"/>
                <w:lang w:eastAsia="sl-SI"/>
              </w:rPr>
              <w:t xml:space="preserve"> tretjih držav, ki so bili v Republiko Slovenijo sprejeti za namen študija</w:t>
            </w:r>
            <w:r w:rsidR="00F44E95">
              <w:rPr>
                <w:rFonts w:cs="Arial"/>
                <w:szCs w:val="20"/>
                <w:lang w:eastAsia="sl-SI"/>
              </w:rPr>
              <w:t>,</w:t>
            </w:r>
            <w:r w:rsidRPr="00C42A32">
              <w:rPr>
                <w:rFonts w:cs="Arial"/>
                <w:szCs w:val="20"/>
                <w:lang w:eastAsia="sl-SI"/>
              </w:rPr>
              <w:t xml:space="preserve"> ali državljan</w:t>
            </w:r>
            <w:r w:rsidR="00F44E95">
              <w:rPr>
                <w:rFonts w:cs="Arial"/>
                <w:szCs w:val="20"/>
                <w:lang w:eastAsia="sl-SI"/>
              </w:rPr>
              <w:t>i</w:t>
            </w:r>
            <w:r w:rsidRPr="00C42A32">
              <w:rPr>
                <w:rFonts w:cs="Arial"/>
                <w:szCs w:val="20"/>
                <w:lang w:eastAsia="sl-SI"/>
              </w:rPr>
              <w:t xml:space="preserve"> tretjih držav, ki jim je dovoljeno delati na podlagi vizuma.«.</w:t>
            </w:r>
          </w:p>
          <w:p w:rsidR="0098078E" w:rsidRPr="00C42A32" w:rsidRDefault="0098078E" w:rsidP="00836B20">
            <w:pPr>
              <w:spacing w:line="240" w:lineRule="atLeast"/>
              <w:jc w:val="both"/>
              <w:rPr>
                <w:rFonts w:cs="Arial"/>
                <w:szCs w:val="20"/>
              </w:rPr>
            </w:pPr>
          </w:p>
          <w:p w:rsidR="002C1C2C" w:rsidRPr="00C42A32" w:rsidRDefault="00C85FE1" w:rsidP="00836B20">
            <w:pPr>
              <w:spacing w:line="240" w:lineRule="atLeast"/>
              <w:jc w:val="center"/>
              <w:rPr>
                <w:rFonts w:cs="Arial"/>
                <w:szCs w:val="20"/>
              </w:rPr>
            </w:pPr>
            <w:r w:rsidRPr="00C42A32">
              <w:rPr>
                <w:rFonts w:cs="Arial"/>
                <w:szCs w:val="20"/>
              </w:rPr>
              <w:t>1</w:t>
            </w:r>
            <w:r w:rsidR="00463B28">
              <w:rPr>
                <w:rFonts w:cs="Arial"/>
                <w:szCs w:val="20"/>
              </w:rPr>
              <w:t>7</w:t>
            </w:r>
            <w:r w:rsidR="002C1C2C" w:rsidRPr="00C42A32">
              <w:rPr>
                <w:rFonts w:cs="Arial"/>
                <w:szCs w:val="20"/>
              </w:rPr>
              <w:t>. člen</w:t>
            </w:r>
          </w:p>
          <w:p w:rsidR="002C1C2C" w:rsidRPr="00C42A32" w:rsidRDefault="002C1C2C" w:rsidP="00836B20">
            <w:pPr>
              <w:spacing w:line="240" w:lineRule="atLeast"/>
              <w:jc w:val="both"/>
              <w:rPr>
                <w:rFonts w:cs="Arial"/>
                <w:szCs w:val="20"/>
              </w:rPr>
            </w:pPr>
          </w:p>
          <w:p w:rsidR="002C1C2C" w:rsidRPr="00C42A32" w:rsidRDefault="002C1C2C" w:rsidP="00836B20">
            <w:pPr>
              <w:spacing w:line="240" w:lineRule="atLeast"/>
              <w:jc w:val="both"/>
              <w:rPr>
                <w:rFonts w:cs="Arial"/>
                <w:szCs w:val="20"/>
              </w:rPr>
            </w:pPr>
            <w:r w:rsidRPr="00C42A32">
              <w:rPr>
                <w:rFonts w:cs="Arial"/>
                <w:szCs w:val="20"/>
              </w:rPr>
              <w:t>100. člen se spremeni tako, da se glasi:</w:t>
            </w:r>
          </w:p>
          <w:p w:rsidR="002C1C2C" w:rsidRPr="006F3585" w:rsidRDefault="00C46664" w:rsidP="00836B20">
            <w:pPr>
              <w:pStyle w:val="len1"/>
              <w:spacing w:before="0" w:line="240" w:lineRule="atLeast"/>
              <w:rPr>
                <w:b w:val="0"/>
                <w:sz w:val="20"/>
                <w:szCs w:val="20"/>
              </w:rPr>
            </w:pPr>
            <w:r w:rsidRPr="002C7787">
              <w:rPr>
                <w:b w:val="0"/>
                <w:sz w:val="20"/>
                <w:szCs w:val="20"/>
              </w:rPr>
              <w:t>»</w:t>
            </w:r>
            <w:r w:rsidR="002C1C2C" w:rsidRPr="006F3585">
              <w:rPr>
                <w:b w:val="0"/>
                <w:sz w:val="20"/>
                <w:szCs w:val="20"/>
              </w:rPr>
              <w:t>100. člen</w:t>
            </w:r>
          </w:p>
          <w:p w:rsidR="002C1C2C" w:rsidRPr="006F3585" w:rsidRDefault="002C1C2C" w:rsidP="00836B20">
            <w:pPr>
              <w:pStyle w:val="lennaslov1"/>
              <w:spacing w:line="240" w:lineRule="atLeast"/>
              <w:rPr>
                <w:b w:val="0"/>
                <w:sz w:val="20"/>
                <w:szCs w:val="20"/>
              </w:rPr>
            </w:pPr>
            <w:r w:rsidRPr="006F3585">
              <w:rPr>
                <w:b w:val="0"/>
                <w:sz w:val="20"/>
                <w:szCs w:val="20"/>
              </w:rPr>
              <w:t>(usklajevanje zneskov)</w:t>
            </w:r>
          </w:p>
          <w:p w:rsidR="002C7787" w:rsidRPr="00C42A32" w:rsidRDefault="002C7787" w:rsidP="00836B20">
            <w:pPr>
              <w:pStyle w:val="lennaslov1"/>
              <w:spacing w:line="240" w:lineRule="atLeast"/>
              <w:rPr>
                <w:sz w:val="20"/>
                <w:szCs w:val="20"/>
              </w:rPr>
            </w:pPr>
          </w:p>
          <w:p w:rsidR="002C1C2C" w:rsidRPr="00647730" w:rsidRDefault="00463B28" w:rsidP="006F3585">
            <w:pPr>
              <w:pStyle w:val="Odstavekseznama"/>
              <w:numPr>
                <w:ilvl w:val="0"/>
                <w:numId w:val="30"/>
              </w:numPr>
              <w:ind w:left="0" w:firstLine="0"/>
              <w:jc w:val="both"/>
            </w:pPr>
            <w:r>
              <w:t>Na podlagi zakona</w:t>
            </w:r>
            <w:r w:rsidR="00DD57B4">
              <w:t>, ki ureja usklajevanje transferjev posameznikom in gospodinjstvom v Republiki Sloveniji</w:t>
            </w:r>
            <w:r w:rsidR="002972F5">
              <w:t>,</w:t>
            </w:r>
            <w:r w:rsidR="00DD57B4">
              <w:t xml:space="preserve"> se usklajuje</w:t>
            </w:r>
            <w:r w:rsidR="002972F5">
              <w:t>jo</w:t>
            </w:r>
            <w:r w:rsidR="00DD57B4">
              <w:t xml:space="preserve"> osnova za izračun nadomestila iz tretjega in četrtega odstavka 43. člena tega zakona, z</w:t>
            </w:r>
            <w:r w:rsidR="002C1C2C" w:rsidRPr="00C42A32">
              <w:t>nesek najnižjega in najvišjega izplačila nadomestila</w:t>
            </w:r>
            <w:r w:rsidR="00DD57B4">
              <w:t xml:space="preserve"> iz 46. člena tega zakona</w:t>
            </w:r>
            <w:r w:rsidR="002C1C2C" w:rsidRPr="00C42A32">
              <w:t xml:space="preserve"> in zneski družinskih prejemkov</w:t>
            </w:r>
            <w:r w:rsidR="00DD57B4">
              <w:t xml:space="preserve"> iz 62. člena tega zakona.</w:t>
            </w:r>
            <w:r w:rsidR="002C1C2C" w:rsidRPr="00C42A32">
              <w:t xml:space="preserve"> </w:t>
            </w:r>
          </w:p>
          <w:p w:rsidR="002C1C2C" w:rsidRPr="00C42A32" w:rsidRDefault="002C7787" w:rsidP="006F3585">
            <w:r>
              <w:t xml:space="preserve">(2) </w:t>
            </w:r>
            <w:r w:rsidR="002C1C2C" w:rsidRPr="00773C3B">
              <w:t>Materinsko, očetovsko in starševsko nadomestilo ter nadomestilo v času odmora</w:t>
            </w:r>
            <w:r w:rsidR="002C1C2C" w:rsidRPr="00C42A32">
              <w:t xml:space="preserve"> za dojenje se ne usklajujejo.</w:t>
            </w:r>
            <w:r w:rsidR="00C46664" w:rsidRPr="00C42A32">
              <w:t>«.</w:t>
            </w:r>
          </w:p>
          <w:p w:rsidR="0098078E" w:rsidRPr="00C42A32" w:rsidRDefault="0098078E" w:rsidP="00836B20">
            <w:pPr>
              <w:shd w:val="clear" w:color="auto" w:fill="FFFFFF"/>
              <w:spacing w:line="240" w:lineRule="atLeast"/>
              <w:jc w:val="both"/>
              <w:rPr>
                <w:rFonts w:cs="Arial"/>
                <w:szCs w:val="20"/>
                <w:shd w:val="clear" w:color="auto" w:fill="FFFFFF"/>
              </w:rPr>
            </w:pPr>
          </w:p>
          <w:p w:rsidR="00673F9F" w:rsidRDefault="00C85FE1" w:rsidP="00836B20">
            <w:pPr>
              <w:shd w:val="clear" w:color="auto" w:fill="FFFFFF"/>
              <w:spacing w:line="240" w:lineRule="atLeast"/>
              <w:jc w:val="center"/>
              <w:rPr>
                <w:rFonts w:cs="Arial"/>
                <w:szCs w:val="20"/>
                <w:shd w:val="clear" w:color="auto" w:fill="FFFFFF"/>
              </w:rPr>
            </w:pPr>
            <w:r w:rsidRPr="00D6597F">
              <w:rPr>
                <w:rFonts w:cs="Arial"/>
                <w:szCs w:val="20"/>
                <w:shd w:val="clear" w:color="auto" w:fill="FFFFFF"/>
              </w:rPr>
              <w:t>1</w:t>
            </w:r>
            <w:r w:rsidR="00FA4E07">
              <w:rPr>
                <w:rFonts w:cs="Arial"/>
                <w:szCs w:val="20"/>
                <w:shd w:val="clear" w:color="auto" w:fill="FFFFFF"/>
              </w:rPr>
              <w:t>8</w:t>
            </w:r>
            <w:r w:rsidR="00673F9F" w:rsidRPr="00D6597F">
              <w:rPr>
                <w:rFonts w:cs="Arial"/>
                <w:szCs w:val="20"/>
                <w:shd w:val="clear" w:color="auto" w:fill="FFFFFF"/>
              </w:rPr>
              <w:t>. člen</w:t>
            </w:r>
          </w:p>
          <w:p w:rsidR="002C7787" w:rsidRPr="00C42A32" w:rsidRDefault="002C7787" w:rsidP="00836B20">
            <w:pPr>
              <w:shd w:val="clear" w:color="auto" w:fill="FFFFFF"/>
              <w:spacing w:line="240" w:lineRule="atLeast"/>
              <w:jc w:val="center"/>
              <w:rPr>
                <w:rFonts w:cs="Arial"/>
                <w:szCs w:val="20"/>
                <w:shd w:val="clear" w:color="auto" w:fill="FFFFFF"/>
              </w:rPr>
            </w:pPr>
          </w:p>
          <w:p w:rsidR="00673F9F" w:rsidRPr="00C42A32" w:rsidRDefault="00C46664" w:rsidP="00836B20">
            <w:pPr>
              <w:shd w:val="clear" w:color="auto" w:fill="FFFFFF"/>
              <w:spacing w:line="240" w:lineRule="atLeast"/>
              <w:jc w:val="both"/>
              <w:rPr>
                <w:rFonts w:cs="Arial"/>
                <w:szCs w:val="20"/>
                <w:shd w:val="clear" w:color="auto" w:fill="FFFFFF"/>
              </w:rPr>
            </w:pPr>
            <w:r w:rsidRPr="00C42A32">
              <w:rPr>
                <w:rFonts w:cs="Arial"/>
                <w:szCs w:val="20"/>
                <w:shd w:val="clear" w:color="auto" w:fill="FFFFFF"/>
              </w:rPr>
              <w:t xml:space="preserve">V 105. členu se </w:t>
            </w:r>
            <w:r w:rsidR="00D6597F">
              <w:rPr>
                <w:rFonts w:cs="Arial"/>
                <w:szCs w:val="20"/>
                <w:shd w:val="clear" w:color="auto" w:fill="FFFFFF"/>
              </w:rPr>
              <w:t xml:space="preserve">za 14. točko </w:t>
            </w:r>
            <w:r w:rsidRPr="00C42A32">
              <w:rPr>
                <w:rFonts w:cs="Arial"/>
                <w:szCs w:val="20"/>
                <w:shd w:val="clear" w:color="auto" w:fill="FFFFFF"/>
              </w:rPr>
              <w:t xml:space="preserve">pika nadomesti z vejico in doda </w:t>
            </w:r>
            <w:r w:rsidR="00D6597F">
              <w:rPr>
                <w:rFonts w:cs="Arial"/>
                <w:szCs w:val="20"/>
                <w:shd w:val="clear" w:color="auto" w:fill="FFFFFF"/>
              </w:rPr>
              <w:t xml:space="preserve">nova </w:t>
            </w:r>
            <w:r w:rsidRPr="00C42A32">
              <w:rPr>
                <w:rFonts w:cs="Arial"/>
                <w:szCs w:val="20"/>
                <w:shd w:val="clear" w:color="auto" w:fill="FFFFFF"/>
              </w:rPr>
              <w:t>15. točka, ki se glasi:</w:t>
            </w:r>
          </w:p>
          <w:p w:rsidR="00C46664" w:rsidRDefault="00C46664" w:rsidP="00836B20">
            <w:pPr>
              <w:shd w:val="clear" w:color="auto" w:fill="FFFFFF"/>
              <w:spacing w:line="240" w:lineRule="atLeast"/>
              <w:jc w:val="both"/>
              <w:rPr>
                <w:rFonts w:cs="Arial"/>
                <w:szCs w:val="20"/>
                <w:shd w:val="clear" w:color="auto" w:fill="FFFFFF"/>
              </w:rPr>
            </w:pPr>
            <w:r w:rsidRPr="00C42A32">
              <w:rPr>
                <w:rFonts w:cs="Arial"/>
                <w:szCs w:val="20"/>
                <w:shd w:val="clear" w:color="auto" w:fill="FFFFFF"/>
              </w:rPr>
              <w:t>»15. pomoči pri nakupu vinjete.«</w:t>
            </w:r>
          </w:p>
          <w:p w:rsidR="002C7787" w:rsidRPr="00C42A32" w:rsidRDefault="002C7787" w:rsidP="00836B20">
            <w:pPr>
              <w:shd w:val="clear" w:color="auto" w:fill="FFFFFF"/>
              <w:spacing w:line="240" w:lineRule="atLeast"/>
              <w:jc w:val="both"/>
              <w:rPr>
                <w:rFonts w:cs="Arial"/>
                <w:szCs w:val="20"/>
                <w:shd w:val="clear" w:color="auto" w:fill="FFFFFF"/>
              </w:rPr>
            </w:pPr>
          </w:p>
          <w:p w:rsidR="00F75344" w:rsidRDefault="00FA4E07" w:rsidP="00836B20">
            <w:pPr>
              <w:shd w:val="clear" w:color="auto" w:fill="FFFFFF"/>
              <w:spacing w:line="240" w:lineRule="atLeast"/>
              <w:jc w:val="center"/>
              <w:rPr>
                <w:rFonts w:cs="Arial"/>
                <w:szCs w:val="20"/>
                <w:shd w:val="clear" w:color="auto" w:fill="FFFFFF"/>
              </w:rPr>
            </w:pPr>
            <w:r>
              <w:rPr>
                <w:rFonts w:cs="Arial"/>
                <w:szCs w:val="20"/>
                <w:shd w:val="clear" w:color="auto" w:fill="FFFFFF"/>
              </w:rPr>
              <w:t>19</w:t>
            </w:r>
            <w:r w:rsidR="00A911E9" w:rsidRPr="00C42A32">
              <w:rPr>
                <w:rFonts w:cs="Arial"/>
                <w:szCs w:val="20"/>
                <w:shd w:val="clear" w:color="auto" w:fill="FFFFFF"/>
              </w:rPr>
              <w:t>. člen</w:t>
            </w:r>
          </w:p>
          <w:p w:rsidR="002C7787" w:rsidRPr="00C42A32" w:rsidRDefault="002C7787" w:rsidP="00836B20">
            <w:pPr>
              <w:shd w:val="clear" w:color="auto" w:fill="FFFFFF"/>
              <w:spacing w:line="240" w:lineRule="atLeast"/>
              <w:jc w:val="center"/>
              <w:rPr>
                <w:rFonts w:cs="Arial"/>
                <w:szCs w:val="20"/>
                <w:shd w:val="clear" w:color="auto" w:fill="FFFFFF"/>
              </w:rPr>
            </w:pPr>
          </w:p>
          <w:p w:rsidR="006B6F05" w:rsidRPr="00C42A32" w:rsidRDefault="006B6F05" w:rsidP="00836B20">
            <w:pPr>
              <w:shd w:val="clear" w:color="auto" w:fill="FFFFFF"/>
              <w:spacing w:line="240" w:lineRule="atLeast"/>
              <w:jc w:val="both"/>
              <w:rPr>
                <w:rFonts w:cs="Arial"/>
                <w:szCs w:val="20"/>
                <w:lang w:eastAsia="sl-SI"/>
              </w:rPr>
            </w:pPr>
            <w:r w:rsidRPr="00C42A32">
              <w:rPr>
                <w:rFonts w:cs="Arial"/>
                <w:szCs w:val="20"/>
                <w:lang w:eastAsia="sl-SI"/>
              </w:rPr>
              <w:t xml:space="preserve">V 106. členu se </w:t>
            </w:r>
            <w:r w:rsidR="006E1819">
              <w:rPr>
                <w:rFonts w:cs="Arial"/>
                <w:szCs w:val="20"/>
                <w:lang w:eastAsia="sl-SI"/>
              </w:rPr>
              <w:t xml:space="preserve">za štirinajstim odstavkom </w:t>
            </w:r>
            <w:r w:rsidRPr="00C42A32">
              <w:rPr>
                <w:rFonts w:cs="Arial"/>
                <w:szCs w:val="20"/>
                <w:lang w:eastAsia="sl-SI"/>
              </w:rPr>
              <w:t xml:space="preserve">doda nov </w:t>
            </w:r>
            <w:r w:rsidR="005378A9">
              <w:rPr>
                <w:rFonts w:cs="Arial"/>
                <w:szCs w:val="20"/>
                <w:lang w:eastAsia="sl-SI"/>
              </w:rPr>
              <w:t>petnajsti</w:t>
            </w:r>
            <w:r w:rsidRPr="00C42A32">
              <w:rPr>
                <w:rFonts w:cs="Arial"/>
                <w:szCs w:val="20"/>
                <w:lang w:eastAsia="sl-SI"/>
              </w:rPr>
              <w:t xml:space="preserve"> odstavek, ki se glasi:</w:t>
            </w:r>
          </w:p>
          <w:p w:rsidR="006B6F05" w:rsidRPr="00C42A32" w:rsidRDefault="006B6F05" w:rsidP="00836B20">
            <w:pPr>
              <w:pStyle w:val="odstavek"/>
              <w:shd w:val="clear" w:color="auto" w:fill="FFFFFF"/>
              <w:spacing w:before="0" w:beforeAutospacing="0" w:after="0" w:afterAutospacing="0" w:line="240" w:lineRule="atLeast"/>
              <w:jc w:val="both"/>
              <w:rPr>
                <w:rFonts w:ascii="Arial" w:hAnsi="Arial" w:cs="Arial"/>
                <w:sz w:val="20"/>
                <w:szCs w:val="20"/>
              </w:rPr>
            </w:pPr>
            <w:r w:rsidRPr="00C42A32">
              <w:rPr>
                <w:rFonts w:ascii="Arial" w:hAnsi="Arial" w:cs="Arial"/>
                <w:sz w:val="20"/>
                <w:szCs w:val="20"/>
              </w:rPr>
              <w:t>»(15) Podatki, ki se zbirajo zaradi vodenja zbirk podatkov o pomoči pri nakupu vinjete iz prejšnjega člena, za vlagatelja oziroma otroke so:</w:t>
            </w:r>
          </w:p>
          <w:p w:rsidR="006B6F05" w:rsidRPr="00C42A32" w:rsidRDefault="006230DC" w:rsidP="00836B20">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Pr>
                <w:rFonts w:ascii="Arial" w:hAnsi="Arial" w:cs="Arial"/>
                <w:sz w:val="20"/>
                <w:szCs w:val="20"/>
              </w:rPr>
              <w:t>–</w:t>
            </w:r>
            <w:r w:rsidR="006B6F05" w:rsidRPr="00C42A32">
              <w:rPr>
                <w:rFonts w:ascii="Arial" w:hAnsi="Arial" w:cs="Arial"/>
                <w:sz w:val="20"/>
                <w:szCs w:val="20"/>
              </w:rPr>
              <w:t>        ime in priimek,</w:t>
            </w:r>
          </w:p>
          <w:p w:rsidR="006B6F05" w:rsidRPr="00C42A32" w:rsidRDefault="006230DC" w:rsidP="00836B20">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Pr>
                <w:rFonts w:ascii="Arial" w:hAnsi="Arial" w:cs="Arial"/>
                <w:sz w:val="20"/>
                <w:szCs w:val="20"/>
              </w:rPr>
              <w:t>–</w:t>
            </w:r>
            <w:r w:rsidR="006B6F05" w:rsidRPr="00C42A32">
              <w:rPr>
                <w:rFonts w:ascii="Arial" w:hAnsi="Arial" w:cs="Arial"/>
                <w:sz w:val="20"/>
                <w:szCs w:val="20"/>
              </w:rPr>
              <w:t>        spol,</w:t>
            </w:r>
          </w:p>
          <w:p w:rsidR="006B6F05" w:rsidRPr="00C42A32" w:rsidRDefault="006230DC" w:rsidP="00836B20">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Pr>
                <w:rFonts w:ascii="Arial" w:hAnsi="Arial" w:cs="Arial"/>
                <w:sz w:val="20"/>
                <w:szCs w:val="20"/>
              </w:rPr>
              <w:t>–</w:t>
            </w:r>
            <w:r w:rsidR="006B6F05" w:rsidRPr="00C42A32">
              <w:rPr>
                <w:rFonts w:ascii="Arial" w:hAnsi="Arial" w:cs="Arial"/>
                <w:sz w:val="20"/>
                <w:szCs w:val="20"/>
              </w:rPr>
              <w:t>        enotna matična številka občana,</w:t>
            </w:r>
          </w:p>
          <w:p w:rsidR="006B6F05" w:rsidRPr="00C42A32" w:rsidRDefault="006230DC" w:rsidP="00836B20">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Pr>
                <w:rFonts w:ascii="Arial" w:hAnsi="Arial" w:cs="Arial"/>
                <w:sz w:val="20"/>
                <w:szCs w:val="20"/>
              </w:rPr>
              <w:t>–</w:t>
            </w:r>
            <w:r w:rsidR="006B6F05" w:rsidRPr="00C42A32">
              <w:rPr>
                <w:rFonts w:ascii="Arial" w:hAnsi="Arial" w:cs="Arial"/>
                <w:sz w:val="20"/>
                <w:szCs w:val="20"/>
              </w:rPr>
              <w:t>        državljanstvo,</w:t>
            </w:r>
          </w:p>
          <w:p w:rsidR="006B6F05" w:rsidRPr="00C42A32" w:rsidRDefault="006230DC" w:rsidP="00836B20">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Pr>
                <w:rFonts w:ascii="Arial" w:hAnsi="Arial" w:cs="Arial"/>
                <w:sz w:val="20"/>
                <w:szCs w:val="20"/>
              </w:rPr>
              <w:t>–</w:t>
            </w:r>
            <w:r w:rsidR="006B6F05" w:rsidRPr="00C42A32">
              <w:rPr>
                <w:rFonts w:ascii="Arial" w:hAnsi="Arial" w:cs="Arial"/>
                <w:sz w:val="20"/>
                <w:szCs w:val="20"/>
              </w:rPr>
              <w:t>       </w:t>
            </w:r>
            <w:r w:rsidR="00E27FC2">
              <w:rPr>
                <w:rFonts w:ascii="Arial" w:hAnsi="Arial" w:cs="Arial"/>
                <w:sz w:val="20"/>
                <w:szCs w:val="20"/>
              </w:rPr>
              <w:t xml:space="preserve"> </w:t>
            </w:r>
            <w:r w:rsidR="006B6F05" w:rsidRPr="00C42A32">
              <w:rPr>
                <w:rFonts w:ascii="Arial" w:hAnsi="Arial" w:cs="Arial"/>
                <w:sz w:val="20"/>
                <w:szCs w:val="20"/>
              </w:rPr>
              <w:t>prebivališče,</w:t>
            </w:r>
          </w:p>
          <w:p w:rsidR="006B6F05" w:rsidRPr="00C42A32" w:rsidRDefault="006230DC" w:rsidP="00836B20">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Pr>
                <w:rFonts w:ascii="Arial" w:hAnsi="Arial" w:cs="Arial"/>
                <w:sz w:val="20"/>
                <w:szCs w:val="20"/>
              </w:rPr>
              <w:t>–</w:t>
            </w:r>
            <w:r w:rsidR="006B6F05" w:rsidRPr="00C42A32">
              <w:rPr>
                <w:rFonts w:ascii="Arial" w:hAnsi="Arial" w:cs="Arial"/>
                <w:sz w:val="20"/>
                <w:szCs w:val="20"/>
              </w:rPr>
              <w:t>        </w:t>
            </w:r>
            <w:r w:rsidR="009F58AC" w:rsidRPr="00C42A32">
              <w:rPr>
                <w:rFonts w:ascii="Arial" w:hAnsi="Arial" w:cs="Arial"/>
                <w:sz w:val="20"/>
                <w:szCs w:val="20"/>
              </w:rPr>
              <w:t xml:space="preserve">podatek o oprostitvi </w:t>
            </w:r>
            <w:r w:rsidR="00E11D30">
              <w:rPr>
                <w:rFonts w:ascii="Arial" w:hAnsi="Arial" w:cs="Arial"/>
                <w:sz w:val="20"/>
                <w:szCs w:val="20"/>
              </w:rPr>
              <w:t>ali</w:t>
            </w:r>
            <w:r w:rsidR="009F58AC" w:rsidRPr="00C42A32">
              <w:rPr>
                <w:rFonts w:ascii="Arial" w:hAnsi="Arial" w:cs="Arial"/>
                <w:sz w:val="20"/>
                <w:szCs w:val="20"/>
              </w:rPr>
              <w:t xml:space="preserve"> znižanju letne dajatve za vozilo</w:t>
            </w:r>
            <w:r w:rsidR="006B6F05" w:rsidRPr="00C42A32">
              <w:rPr>
                <w:rFonts w:ascii="Arial" w:hAnsi="Arial" w:cs="Arial"/>
                <w:sz w:val="20"/>
                <w:szCs w:val="20"/>
              </w:rPr>
              <w:t>,</w:t>
            </w:r>
          </w:p>
          <w:p w:rsidR="006B6F05" w:rsidRPr="00C42A32" w:rsidRDefault="006230DC" w:rsidP="00836B20">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Pr>
                <w:rFonts w:ascii="Arial" w:hAnsi="Arial" w:cs="Arial"/>
                <w:sz w:val="20"/>
                <w:szCs w:val="20"/>
              </w:rPr>
              <w:t>–</w:t>
            </w:r>
            <w:r w:rsidR="006B6F05" w:rsidRPr="00C42A32">
              <w:rPr>
                <w:rFonts w:ascii="Arial" w:hAnsi="Arial" w:cs="Arial"/>
                <w:sz w:val="20"/>
                <w:szCs w:val="20"/>
              </w:rPr>
              <w:t>        davčna številka,</w:t>
            </w:r>
          </w:p>
          <w:p w:rsidR="006B6F05" w:rsidRPr="00C42A32" w:rsidRDefault="006230DC" w:rsidP="00836B20">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Pr>
                <w:rFonts w:ascii="Arial" w:hAnsi="Arial" w:cs="Arial"/>
                <w:sz w:val="20"/>
                <w:szCs w:val="20"/>
              </w:rPr>
              <w:t>–</w:t>
            </w:r>
            <w:r w:rsidR="006B6F05" w:rsidRPr="00C42A32">
              <w:rPr>
                <w:rFonts w:ascii="Arial" w:hAnsi="Arial" w:cs="Arial"/>
                <w:sz w:val="20"/>
                <w:szCs w:val="20"/>
              </w:rPr>
              <w:t>        številka transakcijskega računa.«.</w:t>
            </w:r>
          </w:p>
          <w:p w:rsidR="009F58AC" w:rsidRPr="00C42A32" w:rsidRDefault="009F58AC" w:rsidP="00836B20">
            <w:pPr>
              <w:shd w:val="clear" w:color="auto" w:fill="FFFFFF"/>
              <w:spacing w:line="240" w:lineRule="atLeast"/>
              <w:jc w:val="both"/>
              <w:rPr>
                <w:rFonts w:cs="Arial"/>
                <w:szCs w:val="20"/>
                <w:lang w:eastAsia="sl-SI"/>
              </w:rPr>
            </w:pPr>
          </w:p>
          <w:p w:rsidR="006B6F05" w:rsidRPr="00C42A32" w:rsidRDefault="006B6F05" w:rsidP="00836B20">
            <w:pPr>
              <w:shd w:val="clear" w:color="auto" w:fill="FFFFFF"/>
              <w:spacing w:line="240" w:lineRule="atLeast"/>
              <w:jc w:val="both"/>
              <w:rPr>
                <w:rFonts w:cs="Arial"/>
                <w:szCs w:val="20"/>
                <w:lang w:eastAsia="sl-SI"/>
              </w:rPr>
            </w:pPr>
            <w:r w:rsidRPr="00C42A32">
              <w:rPr>
                <w:rFonts w:cs="Arial"/>
                <w:szCs w:val="20"/>
                <w:lang w:eastAsia="sl-SI"/>
              </w:rPr>
              <w:t xml:space="preserve">Dosedanji </w:t>
            </w:r>
            <w:r w:rsidR="005378A9">
              <w:rPr>
                <w:rFonts w:cs="Arial"/>
                <w:szCs w:val="20"/>
                <w:lang w:eastAsia="sl-SI"/>
              </w:rPr>
              <w:t xml:space="preserve">petnajsti </w:t>
            </w:r>
            <w:r w:rsidRPr="00C42A32">
              <w:rPr>
                <w:rFonts w:cs="Arial"/>
                <w:szCs w:val="20"/>
                <w:lang w:eastAsia="sl-SI"/>
              </w:rPr>
              <w:t xml:space="preserve">odstavek postane </w:t>
            </w:r>
            <w:r w:rsidR="005378A9">
              <w:rPr>
                <w:rFonts w:cs="Arial"/>
                <w:szCs w:val="20"/>
                <w:lang w:eastAsia="sl-SI"/>
              </w:rPr>
              <w:t>šestnajsti</w:t>
            </w:r>
            <w:r w:rsidRPr="00C42A32">
              <w:rPr>
                <w:rFonts w:cs="Arial"/>
                <w:szCs w:val="20"/>
                <w:lang w:eastAsia="sl-SI"/>
              </w:rPr>
              <w:t xml:space="preserve"> odstavek.</w:t>
            </w:r>
          </w:p>
          <w:p w:rsidR="003E79EA" w:rsidRPr="00C42A32" w:rsidRDefault="003E79EA" w:rsidP="00836B20">
            <w:pPr>
              <w:shd w:val="clear" w:color="auto" w:fill="FFFFFF"/>
              <w:spacing w:line="240" w:lineRule="atLeast"/>
              <w:jc w:val="both"/>
              <w:rPr>
                <w:rFonts w:cs="Arial"/>
                <w:szCs w:val="20"/>
                <w:lang w:eastAsia="sl-SI"/>
              </w:rPr>
            </w:pPr>
          </w:p>
          <w:p w:rsidR="009F58AC" w:rsidRDefault="00FA4E07" w:rsidP="00836B20">
            <w:pPr>
              <w:shd w:val="clear" w:color="auto" w:fill="FFFFFF"/>
              <w:spacing w:line="240" w:lineRule="atLeast"/>
              <w:jc w:val="center"/>
              <w:rPr>
                <w:rFonts w:cs="Arial"/>
                <w:szCs w:val="20"/>
                <w:shd w:val="clear" w:color="auto" w:fill="FFFFFF"/>
              </w:rPr>
            </w:pPr>
            <w:r>
              <w:rPr>
                <w:rFonts w:cs="Arial"/>
                <w:szCs w:val="20"/>
                <w:shd w:val="clear" w:color="auto" w:fill="FFFFFF"/>
              </w:rPr>
              <w:t>20</w:t>
            </w:r>
            <w:r w:rsidR="0039610E" w:rsidRPr="00C42A32">
              <w:rPr>
                <w:rFonts w:cs="Arial"/>
                <w:szCs w:val="20"/>
                <w:shd w:val="clear" w:color="auto" w:fill="FFFFFF"/>
              </w:rPr>
              <w:t>. člen</w:t>
            </w:r>
          </w:p>
          <w:p w:rsidR="002C7787" w:rsidRPr="00C42A32" w:rsidRDefault="002C7787" w:rsidP="00836B20">
            <w:pPr>
              <w:shd w:val="clear" w:color="auto" w:fill="FFFFFF"/>
              <w:spacing w:line="240" w:lineRule="atLeast"/>
              <w:jc w:val="center"/>
              <w:rPr>
                <w:rFonts w:cs="Arial"/>
                <w:szCs w:val="20"/>
                <w:shd w:val="clear" w:color="auto" w:fill="FFFFFF"/>
              </w:rPr>
            </w:pPr>
          </w:p>
          <w:p w:rsidR="0039610E" w:rsidRDefault="00DA2BE4" w:rsidP="00836B20">
            <w:pPr>
              <w:shd w:val="clear" w:color="auto" w:fill="FFFFFF"/>
              <w:spacing w:line="240" w:lineRule="atLeast"/>
              <w:jc w:val="both"/>
              <w:rPr>
                <w:rFonts w:cs="Arial"/>
                <w:szCs w:val="20"/>
                <w:shd w:val="clear" w:color="auto" w:fill="FFFFFF"/>
              </w:rPr>
            </w:pPr>
            <w:r w:rsidRPr="00C42A32">
              <w:rPr>
                <w:rFonts w:cs="Arial"/>
                <w:szCs w:val="20"/>
                <w:shd w:val="clear" w:color="auto" w:fill="FFFFFF"/>
              </w:rPr>
              <w:t xml:space="preserve">V 110. členu se beseda »pet« nadomesti </w:t>
            </w:r>
            <w:r w:rsidR="000E11E6" w:rsidRPr="00C42A32">
              <w:rPr>
                <w:rFonts w:cs="Arial"/>
                <w:szCs w:val="20"/>
                <w:shd w:val="clear" w:color="auto" w:fill="FFFFFF"/>
              </w:rPr>
              <w:t>z besedo</w:t>
            </w:r>
            <w:r w:rsidRPr="00C42A32">
              <w:rPr>
                <w:rFonts w:cs="Arial"/>
                <w:szCs w:val="20"/>
                <w:shd w:val="clear" w:color="auto" w:fill="FFFFFF"/>
              </w:rPr>
              <w:t xml:space="preserve"> »</w:t>
            </w:r>
            <w:r w:rsidR="000E11E6" w:rsidRPr="00C42A32">
              <w:rPr>
                <w:rFonts w:cs="Arial"/>
                <w:szCs w:val="20"/>
                <w:shd w:val="clear" w:color="auto" w:fill="FFFFFF"/>
              </w:rPr>
              <w:t>deset</w:t>
            </w:r>
            <w:r w:rsidRPr="00C42A32">
              <w:rPr>
                <w:rFonts w:cs="Arial"/>
                <w:szCs w:val="20"/>
                <w:shd w:val="clear" w:color="auto" w:fill="FFFFFF"/>
              </w:rPr>
              <w:t>«.</w:t>
            </w:r>
          </w:p>
          <w:p w:rsidR="0014724C" w:rsidRDefault="0014724C" w:rsidP="00836B20">
            <w:pPr>
              <w:pStyle w:val="Poglavje"/>
              <w:spacing w:before="0" w:after="0" w:line="240" w:lineRule="atLeast"/>
              <w:rPr>
                <w:b w:val="0"/>
                <w:sz w:val="20"/>
                <w:szCs w:val="20"/>
              </w:rPr>
            </w:pPr>
          </w:p>
          <w:p w:rsidR="0014724C" w:rsidRDefault="0014724C" w:rsidP="00836B20">
            <w:pPr>
              <w:pStyle w:val="Poglavje"/>
              <w:spacing w:before="0" w:after="0" w:line="240" w:lineRule="atLeast"/>
              <w:rPr>
                <w:b w:val="0"/>
                <w:sz w:val="20"/>
                <w:szCs w:val="20"/>
              </w:rPr>
            </w:pPr>
          </w:p>
          <w:p w:rsidR="00372D75" w:rsidRPr="00C42A32" w:rsidRDefault="00BE1116" w:rsidP="00836B20">
            <w:pPr>
              <w:pStyle w:val="Poglavje"/>
              <w:spacing w:before="0" w:after="0" w:line="240" w:lineRule="atLeast"/>
              <w:rPr>
                <w:b w:val="0"/>
                <w:sz w:val="20"/>
                <w:szCs w:val="20"/>
              </w:rPr>
            </w:pPr>
            <w:r w:rsidRPr="00C42A32">
              <w:rPr>
                <w:b w:val="0"/>
                <w:sz w:val="20"/>
                <w:szCs w:val="20"/>
              </w:rPr>
              <w:t>PREHODN</w:t>
            </w:r>
            <w:r w:rsidR="009014BA">
              <w:rPr>
                <w:b w:val="0"/>
                <w:sz w:val="20"/>
                <w:szCs w:val="20"/>
              </w:rPr>
              <w:t>I</w:t>
            </w:r>
            <w:r w:rsidRPr="00C42A32">
              <w:rPr>
                <w:b w:val="0"/>
                <w:sz w:val="20"/>
                <w:szCs w:val="20"/>
              </w:rPr>
              <w:t xml:space="preserve"> IN KONČN</w:t>
            </w:r>
            <w:r w:rsidR="009014BA">
              <w:rPr>
                <w:b w:val="0"/>
                <w:sz w:val="20"/>
                <w:szCs w:val="20"/>
              </w:rPr>
              <w:t xml:space="preserve">I </w:t>
            </w:r>
            <w:r w:rsidRPr="00C42A32">
              <w:rPr>
                <w:b w:val="0"/>
                <w:sz w:val="20"/>
                <w:szCs w:val="20"/>
              </w:rPr>
              <w:t xml:space="preserve"> </w:t>
            </w:r>
            <w:r w:rsidR="009014BA" w:rsidRPr="00C42A32">
              <w:rPr>
                <w:b w:val="0"/>
                <w:sz w:val="20"/>
                <w:szCs w:val="20"/>
              </w:rPr>
              <w:t>DOLOČB</w:t>
            </w:r>
            <w:r w:rsidR="009014BA">
              <w:rPr>
                <w:b w:val="0"/>
                <w:sz w:val="20"/>
                <w:szCs w:val="20"/>
              </w:rPr>
              <w:t>I</w:t>
            </w:r>
          </w:p>
          <w:p w:rsidR="00BE1116" w:rsidRPr="00C42A32" w:rsidRDefault="00BE1116" w:rsidP="00836B20">
            <w:pPr>
              <w:pStyle w:val="Poglavje"/>
              <w:spacing w:before="0" w:after="0" w:line="240" w:lineRule="atLeast"/>
              <w:rPr>
                <w:b w:val="0"/>
                <w:sz w:val="20"/>
                <w:szCs w:val="20"/>
              </w:rPr>
            </w:pPr>
          </w:p>
          <w:p w:rsidR="00E17760" w:rsidRPr="00C42A32" w:rsidRDefault="00E17760" w:rsidP="00836B20">
            <w:pPr>
              <w:pStyle w:val="Poglavje"/>
              <w:spacing w:before="0" w:after="0" w:line="240" w:lineRule="atLeast"/>
              <w:rPr>
                <w:b w:val="0"/>
                <w:sz w:val="20"/>
                <w:szCs w:val="20"/>
              </w:rPr>
            </w:pPr>
            <w:r w:rsidRPr="00C42A32">
              <w:rPr>
                <w:b w:val="0"/>
                <w:sz w:val="20"/>
                <w:szCs w:val="20"/>
              </w:rPr>
              <w:t>2</w:t>
            </w:r>
            <w:r w:rsidR="002D6015">
              <w:rPr>
                <w:b w:val="0"/>
                <w:sz w:val="20"/>
                <w:szCs w:val="20"/>
              </w:rPr>
              <w:t>1</w:t>
            </w:r>
            <w:r w:rsidRPr="00C42A32">
              <w:rPr>
                <w:b w:val="0"/>
                <w:sz w:val="20"/>
                <w:szCs w:val="20"/>
              </w:rPr>
              <w:t xml:space="preserve">. člen </w:t>
            </w:r>
          </w:p>
          <w:p w:rsidR="000117F4" w:rsidRPr="00C42A32" w:rsidRDefault="000117F4" w:rsidP="00836B20">
            <w:pPr>
              <w:pStyle w:val="Poglavje"/>
              <w:spacing w:before="0" w:after="0" w:line="240" w:lineRule="atLeast"/>
              <w:rPr>
                <w:b w:val="0"/>
                <w:sz w:val="20"/>
                <w:szCs w:val="20"/>
              </w:rPr>
            </w:pPr>
            <w:r w:rsidRPr="00C42A32">
              <w:rPr>
                <w:b w:val="0"/>
                <w:sz w:val="20"/>
                <w:szCs w:val="20"/>
              </w:rPr>
              <w:t>(</w:t>
            </w:r>
            <w:r>
              <w:rPr>
                <w:b w:val="0"/>
                <w:sz w:val="20"/>
                <w:szCs w:val="20"/>
              </w:rPr>
              <w:t xml:space="preserve">prehodna določba glede </w:t>
            </w:r>
            <w:r w:rsidRPr="00C42A32">
              <w:rPr>
                <w:b w:val="0"/>
                <w:sz w:val="20"/>
                <w:szCs w:val="20"/>
              </w:rPr>
              <w:t>pravic ob rojstvu otroka)</w:t>
            </w:r>
          </w:p>
          <w:p w:rsidR="00E17760" w:rsidRPr="00C42A32" w:rsidRDefault="00E17760" w:rsidP="00836B20">
            <w:pPr>
              <w:spacing w:line="240" w:lineRule="atLeast"/>
              <w:rPr>
                <w:rFonts w:cs="Arial"/>
                <w:sz w:val="18"/>
                <w:szCs w:val="18"/>
                <w:lang w:eastAsia="sl-SI"/>
              </w:rPr>
            </w:pPr>
          </w:p>
          <w:p w:rsidR="000117F4" w:rsidRDefault="000117F4" w:rsidP="00836B20">
            <w:pPr>
              <w:spacing w:line="240" w:lineRule="atLeast"/>
              <w:jc w:val="both"/>
              <w:rPr>
                <w:rFonts w:cs="Arial"/>
                <w:szCs w:val="20"/>
                <w:lang w:eastAsia="sl-SI"/>
              </w:rPr>
            </w:pPr>
          </w:p>
          <w:p w:rsidR="000117F4" w:rsidRPr="00C42A32" w:rsidRDefault="000117F4" w:rsidP="00836B20">
            <w:pPr>
              <w:pStyle w:val="Poglavje"/>
              <w:spacing w:before="0" w:after="0" w:line="240" w:lineRule="atLeast"/>
              <w:jc w:val="both"/>
              <w:rPr>
                <w:b w:val="0"/>
                <w:sz w:val="20"/>
                <w:szCs w:val="20"/>
                <w:shd w:val="clear" w:color="auto" w:fill="FFFFFF"/>
              </w:rPr>
            </w:pPr>
            <w:r w:rsidRPr="00C42A32">
              <w:rPr>
                <w:b w:val="0"/>
                <w:sz w:val="20"/>
                <w:szCs w:val="20"/>
                <w:shd w:val="clear" w:color="auto" w:fill="FFFFFF"/>
              </w:rPr>
              <w:t xml:space="preserve">(1) </w:t>
            </w:r>
            <w:r>
              <w:rPr>
                <w:b w:val="0"/>
                <w:sz w:val="20"/>
                <w:szCs w:val="20"/>
                <w:shd w:val="clear" w:color="auto" w:fill="FFFFFF"/>
              </w:rPr>
              <w:t>Nov d</w:t>
            </w:r>
            <w:r w:rsidRPr="00C42A32">
              <w:rPr>
                <w:b w:val="0"/>
                <w:sz w:val="20"/>
                <w:szCs w:val="20"/>
                <w:shd w:val="clear" w:color="auto" w:fill="FFFFFF"/>
              </w:rPr>
              <w:t>rug</w:t>
            </w:r>
            <w:r>
              <w:rPr>
                <w:b w:val="0"/>
                <w:sz w:val="20"/>
                <w:szCs w:val="20"/>
                <w:shd w:val="clear" w:color="auto" w:fill="FFFFFF"/>
              </w:rPr>
              <w:t>i</w:t>
            </w:r>
            <w:r w:rsidRPr="00C42A32">
              <w:rPr>
                <w:b w:val="0"/>
                <w:sz w:val="20"/>
                <w:szCs w:val="20"/>
                <w:shd w:val="clear" w:color="auto" w:fill="FFFFFF"/>
              </w:rPr>
              <w:t xml:space="preserve"> odstav</w:t>
            </w:r>
            <w:r>
              <w:rPr>
                <w:b w:val="0"/>
                <w:sz w:val="20"/>
                <w:szCs w:val="20"/>
                <w:shd w:val="clear" w:color="auto" w:fill="FFFFFF"/>
              </w:rPr>
              <w:t>ek</w:t>
            </w:r>
            <w:r w:rsidRPr="00C42A32">
              <w:rPr>
                <w:b w:val="0"/>
                <w:sz w:val="20"/>
                <w:szCs w:val="20"/>
                <w:shd w:val="clear" w:color="auto" w:fill="FFFFFF"/>
              </w:rPr>
              <w:t xml:space="preserve"> 25. člena zakona </w:t>
            </w:r>
            <w:r>
              <w:rPr>
                <w:b w:val="0"/>
                <w:sz w:val="20"/>
                <w:szCs w:val="20"/>
                <w:shd w:val="clear" w:color="auto" w:fill="FFFFFF"/>
              </w:rPr>
              <w:t>se ne uporablja</w:t>
            </w:r>
            <w:r w:rsidRPr="00C42A32">
              <w:rPr>
                <w:b w:val="0"/>
                <w:sz w:val="20"/>
                <w:szCs w:val="20"/>
                <w:shd w:val="clear" w:color="auto" w:fill="FFFFFF"/>
              </w:rPr>
              <w:t xml:space="preserve"> za vlagatelje, katerih otrok je rojen </w:t>
            </w:r>
            <w:r>
              <w:rPr>
                <w:b w:val="0"/>
                <w:sz w:val="20"/>
                <w:szCs w:val="20"/>
                <w:shd w:val="clear" w:color="auto" w:fill="FFFFFF"/>
              </w:rPr>
              <w:t xml:space="preserve">pred </w:t>
            </w:r>
            <w:r w:rsidRPr="00C42A32">
              <w:rPr>
                <w:b w:val="0"/>
                <w:sz w:val="20"/>
                <w:szCs w:val="20"/>
                <w:shd w:val="clear" w:color="auto" w:fill="FFFFFF"/>
              </w:rPr>
              <w:t xml:space="preserve">1. </w:t>
            </w:r>
            <w:r w:rsidR="007B7EF5">
              <w:rPr>
                <w:b w:val="0"/>
                <w:sz w:val="20"/>
                <w:szCs w:val="20"/>
                <w:shd w:val="clear" w:color="auto" w:fill="FFFFFF"/>
              </w:rPr>
              <w:t>januarjem</w:t>
            </w:r>
            <w:r w:rsidRPr="00C42A32">
              <w:rPr>
                <w:b w:val="0"/>
                <w:sz w:val="20"/>
                <w:szCs w:val="20"/>
                <w:shd w:val="clear" w:color="auto" w:fill="FFFFFF"/>
              </w:rPr>
              <w:t xml:space="preserve"> 2020.</w:t>
            </w:r>
          </w:p>
          <w:p w:rsidR="000117F4" w:rsidRPr="00C42A32" w:rsidRDefault="000117F4" w:rsidP="00836B20">
            <w:pPr>
              <w:pStyle w:val="Poglavje"/>
              <w:spacing w:before="0" w:after="0" w:line="240" w:lineRule="atLeast"/>
              <w:jc w:val="both"/>
              <w:rPr>
                <w:b w:val="0"/>
                <w:sz w:val="20"/>
                <w:szCs w:val="20"/>
              </w:rPr>
            </w:pPr>
          </w:p>
          <w:p w:rsidR="000117F4" w:rsidRPr="00C42A32" w:rsidRDefault="000117F4" w:rsidP="00836B20">
            <w:pPr>
              <w:pStyle w:val="Poglavje"/>
              <w:spacing w:before="0" w:after="0" w:line="240" w:lineRule="atLeast"/>
              <w:jc w:val="both"/>
              <w:rPr>
                <w:b w:val="0"/>
                <w:sz w:val="20"/>
                <w:szCs w:val="20"/>
                <w:shd w:val="clear" w:color="auto" w:fill="FFFFFF"/>
              </w:rPr>
            </w:pPr>
            <w:r w:rsidRPr="00C42A32">
              <w:rPr>
                <w:b w:val="0"/>
                <w:sz w:val="20"/>
                <w:szCs w:val="20"/>
              </w:rPr>
              <w:lastRenderedPageBreak/>
              <w:t xml:space="preserve">(2) </w:t>
            </w:r>
            <w:r>
              <w:rPr>
                <w:b w:val="0"/>
                <w:sz w:val="20"/>
                <w:szCs w:val="20"/>
                <w:shd w:val="clear" w:color="auto" w:fill="FFFFFF"/>
              </w:rPr>
              <w:t>S</w:t>
            </w:r>
            <w:r w:rsidRPr="00C42A32">
              <w:rPr>
                <w:b w:val="0"/>
                <w:sz w:val="20"/>
                <w:szCs w:val="20"/>
                <w:shd w:val="clear" w:color="auto" w:fill="FFFFFF"/>
              </w:rPr>
              <w:t>premenje</w:t>
            </w:r>
            <w:r>
              <w:rPr>
                <w:b w:val="0"/>
                <w:sz w:val="20"/>
                <w:szCs w:val="20"/>
                <w:shd w:val="clear" w:color="auto" w:fill="FFFFFF"/>
              </w:rPr>
              <w:t>n</w:t>
            </w:r>
            <w:r w:rsidR="00AB6004">
              <w:rPr>
                <w:b w:val="0"/>
                <w:sz w:val="20"/>
                <w:szCs w:val="20"/>
                <w:shd w:val="clear" w:color="auto" w:fill="FFFFFF"/>
              </w:rPr>
              <w:t>a</w:t>
            </w:r>
            <w:r>
              <w:rPr>
                <w:b w:val="0"/>
                <w:sz w:val="20"/>
                <w:szCs w:val="20"/>
                <w:shd w:val="clear" w:color="auto" w:fill="FFFFFF"/>
              </w:rPr>
              <w:t xml:space="preserve"> tretji in četrti odstavek 43. člena zakona, spremenjeni 46. člen zakona in</w:t>
            </w:r>
            <w:r w:rsidRPr="00C42A32">
              <w:rPr>
                <w:b w:val="0"/>
                <w:sz w:val="20"/>
                <w:szCs w:val="20"/>
                <w:shd w:val="clear" w:color="auto" w:fill="FFFFFF"/>
              </w:rPr>
              <w:t xml:space="preserve"> </w:t>
            </w:r>
            <w:r>
              <w:rPr>
                <w:b w:val="0"/>
                <w:sz w:val="20"/>
                <w:szCs w:val="20"/>
                <w:shd w:val="clear" w:color="auto" w:fill="FFFFFF"/>
              </w:rPr>
              <w:t xml:space="preserve">spremenjeni drugi odstavek </w:t>
            </w:r>
            <w:r w:rsidRPr="00C42A32">
              <w:rPr>
                <w:b w:val="0"/>
                <w:sz w:val="20"/>
                <w:szCs w:val="20"/>
                <w:shd w:val="clear" w:color="auto" w:fill="FFFFFF"/>
              </w:rPr>
              <w:t>63. člen</w:t>
            </w:r>
            <w:r>
              <w:rPr>
                <w:b w:val="0"/>
                <w:sz w:val="20"/>
                <w:szCs w:val="20"/>
                <w:shd w:val="clear" w:color="auto" w:fill="FFFFFF"/>
              </w:rPr>
              <w:t>a</w:t>
            </w:r>
            <w:r w:rsidRPr="00C42A32">
              <w:rPr>
                <w:b w:val="0"/>
                <w:sz w:val="20"/>
                <w:szCs w:val="20"/>
                <w:shd w:val="clear" w:color="auto" w:fill="FFFFFF"/>
              </w:rPr>
              <w:t xml:space="preserve"> zakona </w:t>
            </w:r>
            <w:r>
              <w:rPr>
                <w:b w:val="0"/>
                <w:sz w:val="20"/>
                <w:szCs w:val="20"/>
                <w:shd w:val="clear" w:color="auto" w:fill="FFFFFF"/>
              </w:rPr>
              <w:t xml:space="preserve">se ne uporabljajo </w:t>
            </w:r>
            <w:r w:rsidRPr="00C42A32">
              <w:rPr>
                <w:b w:val="0"/>
                <w:sz w:val="20"/>
                <w:szCs w:val="20"/>
                <w:shd w:val="clear" w:color="auto" w:fill="FFFFFF"/>
              </w:rPr>
              <w:t xml:space="preserve">za vlagatelje, katerih otrok je rojen </w:t>
            </w:r>
            <w:r>
              <w:rPr>
                <w:b w:val="0"/>
                <w:sz w:val="20"/>
                <w:szCs w:val="20"/>
                <w:shd w:val="clear" w:color="auto" w:fill="FFFFFF"/>
              </w:rPr>
              <w:t xml:space="preserve">pred </w:t>
            </w:r>
            <w:r w:rsidRPr="00C42A32">
              <w:rPr>
                <w:b w:val="0"/>
                <w:sz w:val="20"/>
                <w:szCs w:val="20"/>
                <w:shd w:val="clear" w:color="auto" w:fill="FFFFFF"/>
              </w:rPr>
              <w:t>1. januarj</w:t>
            </w:r>
            <w:r>
              <w:rPr>
                <w:b w:val="0"/>
                <w:sz w:val="20"/>
                <w:szCs w:val="20"/>
                <w:shd w:val="clear" w:color="auto" w:fill="FFFFFF"/>
              </w:rPr>
              <w:t>em</w:t>
            </w:r>
            <w:r w:rsidRPr="00C42A32">
              <w:rPr>
                <w:b w:val="0"/>
                <w:sz w:val="20"/>
                <w:szCs w:val="20"/>
                <w:shd w:val="clear" w:color="auto" w:fill="FFFFFF"/>
              </w:rPr>
              <w:t xml:space="preserve"> 202</w:t>
            </w:r>
            <w:r>
              <w:rPr>
                <w:b w:val="0"/>
                <w:sz w:val="20"/>
                <w:szCs w:val="20"/>
                <w:shd w:val="clear" w:color="auto" w:fill="FFFFFF"/>
              </w:rPr>
              <w:t>2</w:t>
            </w:r>
            <w:r w:rsidRPr="00C42A32">
              <w:rPr>
                <w:b w:val="0"/>
                <w:sz w:val="20"/>
                <w:szCs w:val="20"/>
                <w:shd w:val="clear" w:color="auto" w:fill="FFFFFF"/>
              </w:rPr>
              <w:t>.</w:t>
            </w:r>
          </w:p>
          <w:p w:rsidR="000117F4" w:rsidRPr="00C42A32" w:rsidRDefault="000117F4" w:rsidP="00836B20">
            <w:pPr>
              <w:pStyle w:val="Poglavje"/>
              <w:spacing w:before="0" w:after="0" w:line="240" w:lineRule="atLeast"/>
              <w:jc w:val="both"/>
              <w:rPr>
                <w:b w:val="0"/>
                <w:sz w:val="20"/>
                <w:szCs w:val="20"/>
                <w:shd w:val="clear" w:color="auto" w:fill="FFFFFF"/>
              </w:rPr>
            </w:pPr>
          </w:p>
          <w:p w:rsidR="000117F4" w:rsidRDefault="000117F4" w:rsidP="00836B20">
            <w:pPr>
              <w:pStyle w:val="Poglavje"/>
              <w:spacing w:before="0" w:after="0" w:line="240" w:lineRule="atLeast"/>
              <w:jc w:val="both"/>
              <w:rPr>
                <w:b w:val="0"/>
                <w:sz w:val="20"/>
                <w:szCs w:val="20"/>
              </w:rPr>
            </w:pPr>
            <w:r>
              <w:rPr>
                <w:b w:val="0"/>
                <w:sz w:val="20"/>
                <w:szCs w:val="20"/>
              </w:rPr>
              <w:t xml:space="preserve">(3) Za vlagatelje iz prejšnjega odstavka se glede osnove za izračun nadomestila, najnižjega in najvišjega izplačila nadomestila ter višine starševskega dodatka uporabljajo tretji in četrti odstavek 43. člena, 46. člen ter drugi odstavek 63. člena </w:t>
            </w:r>
            <w:r w:rsidRPr="00E02A3A">
              <w:rPr>
                <w:b w:val="0"/>
                <w:sz w:val="20"/>
                <w:szCs w:val="20"/>
              </w:rPr>
              <w:t>Zakon</w:t>
            </w:r>
            <w:r>
              <w:rPr>
                <w:b w:val="0"/>
                <w:sz w:val="20"/>
                <w:szCs w:val="20"/>
              </w:rPr>
              <w:t>a</w:t>
            </w:r>
            <w:r w:rsidRPr="00E02A3A">
              <w:rPr>
                <w:b w:val="0"/>
                <w:sz w:val="20"/>
                <w:szCs w:val="20"/>
              </w:rPr>
              <w:t xml:space="preserve"> o starševskem varstvu in družinskih prejemkih (Uradni list RS, št. 26/14, 90/15, 75/17 – ZUPJS-G in 14/18)</w:t>
            </w:r>
            <w:r>
              <w:rPr>
                <w:b w:val="0"/>
                <w:sz w:val="20"/>
                <w:szCs w:val="20"/>
              </w:rPr>
              <w:t>.</w:t>
            </w:r>
          </w:p>
          <w:p w:rsidR="000117F4" w:rsidRDefault="000117F4" w:rsidP="00836B20">
            <w:pPr>
              <w:spacing w:line="240" w:lineRule="atLeast"/>
              <w:jc w:val="both"/>
              <w:rPr>
                <w:rFonts w:cs="Arial"/>
                <w:szCs w:val="20"/>
                <w:lang w:eastAsia="sl-SI"/>
              </w:rPr>
            </w:pPr>
          </w:p>
          <w:p w:rsidR="00E17760" w:rsidRPr="00C42A32" w:rsidRDefault="00E17760" w:rsidP="00836B20">
            <w:pPr>
              <w:pStyle w:val="Poglavje"/>
              <w:tabs>
                <w:tab w:val="left" w:pos="240"/>
              </w:tabs>
              <w:spacing w:before="0" w:after="0" w:line="240" w:lineRule="atLeast"/>
              <w:jc w:val="left"/>
              <w:rPr>
                <w:b w:val="0"/>
                <w:sz w:val="20"/>
                <w:szCs w:val="20"/>
              </w:rPr>
            </w:pPr>
          </w:p>
          <w:p w:rsidR="00BE1116" w:rsidRPr="00C42A32" w:rsidRDefault="00E17760" w:rsidP="00836B20">
            <w:pPr>
              <w:pStyle w:val="Poglavje"/>
              <w:spacing w:before="0" w:after="0" w:line="240" w:lineRule="atLeast"/>
              <w:rPr>
                <w:b w:val="0"/>
                <w:sz w:val="20"/>
                <w:szCs w:val="20"/>
              </w:rPr>
            </w:pPr>
            <w:r w:rsidRPr="00C42A32">
              <w:rPr>
                <w:b w:val="0"/>
                <w:sz w:val="20"/>
                <w:szCs w:val="20"/>
              </w:rPr>
              <w:t>2</w:t>
            </w:r>
            <w:r w:rsidR="002D6015">
              <w:rPr>
                <w:b w:val="0"/>
                <w:sz w:val="20"/>
                <w:szCs w:val="20"/>
              </w:rPr>
              <w:t>2</w:t>
            </w:r>
            <w:r w:rsidR="00BE1116" w:rsidRPr="00C42A32">
              <w:rPr>
                <w:b w:val="0"/>
                <w:sz w:val="20"/>
                <w:szCs w:val="20"/>
              </w:rPr>
              <w:t>. člen</w:t>
            </w:r>
          </w:p>
          <w:p w:rsidR="000117F4" w:rsidRDefault="000117F4" w:rsidP="00836B20">
            <w:pPr>
              <w:pStyle w:val="Poglavje"/>
              <w:spacing w:before="0" w:after="0" w:line="240" w:lineRule="atLeast"/>
              <w:rPr>
                <w:b w:val="0"/>
                <w:sz w:val="20"/>
                <w:szCs w:val="20"/>
              </w:rPr>
            </w:pPr>
            <w:r w:rsidRPr="00C42A32">
              <w:rPr>
                <w:b w:val="0"/>
                <w:sz w:val="20"/>
                <w:szCs w:val="20"/>
              </w:rPr>
              <w:t>(postopki v teku)</w:t>
            </w:r>
          </w:p>
          <w:p w:rsidR="002C7787" w:rsidRPr="00C42A32" w:rsidRDefault="002C7787" w:rsidP="00836B20">
            <w:pPr>
              <w:pStyle w:val="Poglavje"/>
              <w:spacing w:before="0" w:after="0" w:line="240" w:lineRule="atLeast"/>
              <w:rPr>
                <w:b w:val="0"/>
                <w:sz w:val="20"/>
                <w:szCs w:val="20"/>
              </w:rPr>
            </w:pPr>
          </w:p>
          <w:p w:rsidR="000117F4" w:rsidRPr="00C42A32" w:rsidRDefault="000117F4" w:rsidP="00836B20">
            <w:pPr>
              <w:spacing w:line="240" w:lineRule="atLeast"/>
              <w:jc w:val="both"/>
              <w:rPr>
                <w:rFonts w:cs="Arial"/>
                <w:szCs w:val="20"/>
                <w:lang w:eastAsia="sl-SI"/>
              </w:rPr>
            </w:pPr>
            <w:r w:rsidRPr="00C42A32">
              <w:rPr>
                <w:rFonts w:cs="Arial"/>
                <w:szCs w:val="20"/>
                <w:lang w:eastAsia="sl-SI"/>
              </w:rPr>
              <w:t xml:space="preserve">Postopki za uveljavljanje pravic iz zavarovanja za starševsko varstvo in pravic do družinskih prejemkov, ki so se začeli pred začetkom uporabe tega zakona, se končajo po </w:t>
            </w:r>
            <w:r>
              <w:rPr>
                <w:rFonts w:cs="Arial"/>
                <w:szCs w:val="20"/>
                <w:lang w:eastAsia="sl-SI"/>
              </w:rPr>
              <w:t xml:space="preserve">dosedanjih predpisih. </w:t>
            </w:r>
          </w:p>
          <w:p w:rsidR="00AE377E" w:rsidRDefault="000117F4" w:rsidP="00836B20">
            <w:pPr>
              <w:pStyle w:val="Poglavje"/>
              <w:spacing w:before="0" w:after="0" w:line="240" w:lineRule="atLeast"/>
              <w:jc w:val="both"/>
              <w:rPr>
                <w:b w:val="0"/>
                <w:sz w:val="20"/>
                <w:szCs w:val="20"/>
                <w:shd w:val="clear" w:color="auto" w:fill="FFFFFF"/>
              </w:rPr>
            </w:pPr>
            <w:r w:rsidRPr="00C42A32" w:rsidDel="000117F4">
              <w:rPr>
                <w:b w:val="0"/>
                <w:sz w:val="20"/>
                <w:szCs w:val="20"/>
              </w:rPr>
              <w:t xml:space="preserve"> </w:t>
            </w:r>
          </w:p>
          <w:p w:rsidR="00AB420F" w:rsidRPr="00C42A32" w:rsidRDefault="00AB420F" w:rsidP="00836B20">
            <w:pPr>
              <w:pStyle w:val="Poglavje"/>
              <w:spacing w:before="0" w:after="0" w:line="240" w:lineRule="atLeast"/>
              <w:jc w:val="both"/>
              <w:rPr>
                <w:b w:val="0"/>
                <w:sz w:val="20"/>
                <w:szCs w:val="20"/>
              </w:rPr>
            </w:pPr>
          </w:p>
          <w:p w:rsidR="00E17760" w:rsidRPr="00C42A32" w:rsidRDefault="00E17760" w:rsidP="00836B20">
            <w:pPr>
              <w:pStyle w:val="Poglavje"/>
              <w:spacing w:before="0" w:after="0" w:line="240" w:lineRule="atLeast"/>
              <w:rPr>
                <w:b w:val="0"/>
                <w:sz w:val="20"/>
                <w:szCs w:val="20"/>
                <w:shd w:val="clear" w:color="auto" w:fill="FFFFFF"/>
              </w:rPr>
            </w:pPr>
            <w:r w:rsidRPr="00C42A32">
              <w:rPr>
                <w:b w:val="0"/>
                <w:sz w:val="20"/>
                <w:szCs w:val="20"/>
                <w:shd w:val="clear" w:color="auto" w:fill="FFFFFF"/>
              </w:rPr>
              <w:t>2</w:t>
            </w:r>
            <w:r w:rsidR="002D6015">
              <w:rPr>
                <w:b w:val="0"/>
                <w:sz w:val="20"/>
                <w:szCs w:val="20"/>
                <w:shd w:val="clear" w:color="auto" w:fill="FFFFFF"/>
              </w:rPr>
              <w:t>3</w:t>
            </w:r>
            <w:r w:rsidRPr="00C42A32">
              <w:rPr>
                <w:b w:val="0"/>
                <w:sz w:val="20"/>
                <w:szCs w:val="20"/>
                <w:shd w:val="clear" w:color="auto" w:fill="FFFFFF"/>
              </w:rPr>
              <w:t>. člen</w:t>
            </w:r>
          </w:p>
          <w:p w:rsidR="00E17760" w:rsidRPr="00C42A32" w:rsidRDefault="00E17760" w:rsidP="00836B20">
            <w:pPr>
              <w:pStyle w:val="Poglavje"/>
              <w:spacing w:before="0" w:after="0" w:line="240" w:lineRule="atLeast"/>
              <w:rPr>
                <w:b w:val="0"/>
                <w:sz w:val="20"/>
                <w:szCs w:val="20"/>
                <w:shd w:val="clear" w:color="auto" w:fill="FFFFFF"/>
              </w:rPr>
            </w:pPr>
            <w:r w:rsidRPr="00C42A32">
              <w:rPr>
                <w:b w:val="0"/>
                <w:sz w:val="20"/>
                <w:szCs w:val="20"/>
                <w:shd w:val="clear" w:color="auto" w:fill="FFFFFF"/>
              </w:rPr>
              <w:t>(prenehanje veljavnosti določb v drugem predpisu)</w:t>
            </w:r>
          </w:p>
          <w:p w:rsidR="00E17760" w:rsidRPr="002C7787" w:rsidRDefault="00E17760" w:rsidP="00836B20">
            <w:pPr>
              <w:pStyle w:val="Poglavje"/>
              <w:spacing w:before="0" w:after="0" w:line="240" w:lineRule="atLeast"/>
              <w:rPr>
                <w:b w:val="0"/>
                <w:sz w:val="20"/>
                <w:szCs w:val="20"/>
                <w:shd w:val="clear" w:color="auto" w:fill="FFFFFF"/>
              </w:rPr>
            </w:pPr>
          </w:p>
          <w:p w:rsidR="00E17760" w:rsidRPr="002C7787" w:rsidRDefault="00E17760" w:rsidP="00836B20">
            <w:pPr>
              <w:pStyle w:val="Poglavje"/>
              <w:spacing w:before="0" w:after="0" w:line="240" w:lineRule="atLeast"/>
              <w:jc w:val="both"/>
              <w:rPr>
                <w:b w:val="0"/>
                <w:sz w:val="20"/>
                <w:szCs w:val="20"/>
                <w:shd w:val="clear" w:color="auto" w:fill="FFFFFF"/>
              </w:rPr>
            </w:pPr>
            <w:r w:rsidRPr="002C7787">
              <w:rPr>
                <w:b w:val="0"/>
                <w:sz w:val="20"/>
                <w:szCs w:val="20"/>
              </w:rPr>
              <w:t xml:space="preserve">Z </w:t>
            </w:r>
            <w:r w:rsidR="00AF25BE" w:rsidRPr="002C7787">
              <w:rPr>
                <w:b w:val="0"/>
                <w:sz w:val="20"/>
                <w:szCs w:val="20"/>
              </w:rPr>
              <w:t xml:space="preserve">dnem </w:t>
            </w:r>
            <w:r w:rsidRPr="002C7787">
              <w:rPr>
                <w:b w:val="0"/>
                <w:sz w:val="20"/>
                <w:szCs w:val="20"/>
              </w:rPr>
              <w:t>uveljavitv</w:t>
            </w:r>
            <w:r w:rsidR="00AF25BE" w:rsidRPr="002C7787">
              <w:rPr>
                <w:b w:val="0"/>
                <w:sz w:val="20"/>
                <w:szCs w:val="20"/>
              </w:rPr>
              <w:t>e</w:t>
            </w:r>
            <w:r w:rsidRPr="002C7787">
              <w:rPr>
                <w:b w:val="0"/>
                <w:sz w:val="20"/>
                <w:szCs w:val="20"/>
              </w:rPr>
              <w:t xml:space="preserve"> tega zakona </w:t>
            </w:r>
            <w:r w:rsidR="00AF25BE" w:rsidRPr="002C7787">
              <w:rPr>
                <w:b w:val="0"/>
                <w:sz w:val="20"/>
                <w:szCs w:val="20"/>
              </w:rPr>
              <w:t>preneha</w:t>
            </w:r>
            <w:r w:rsidR="00EF538E" w:rsidRPr="002C7787">
              <w:rPr>
                <w:b w:val="0"/>
                <w:sz w:val="20"/>
                <w:szCs w:val="20"/>
              </w:rPr>
              <w:t>ta</w:t>
            </w:r>
            <w:r w:rsidR="00AF25BE" w:rsidRPr="002C7787">
              <w:rPr>
                <w:b w:val="0"/>
                <w:sz w:val="20"/>
                <w:szCs w:val="20"/>
              </w:rPr>
              <w:t xml:space="preserve"> veljati </w:t>
            </w:r>
            <w:r w:rsidR="00EF538E" w:rsidRPr="002C7787">
              <w:rPr>
                <w:b w:val="0"/>
                <w:sz w:val="20"/>
                <w:szCs w:val="20"/>
              </w:rPr>
              <w:t>7</w:t>
            </w:r>
            <w:r w:rsidR="00AF25BE" w:rsidRPr="002C7787">
              <w:rPr>
                <w:b w:val="0"/>
                <w:sz w:val="20"/>
                <w:szCs w:val="20"/>
              </w:rPr>
              <w:t xml:space="preserve">. </w:t>
            </w:r>
            <w:r w:rsidR="00EF538E" w:rsidRPr="002C7787">
              <w:rPr>
                <w:b w:val="0"/>
                <w:sz w:val="20"/>
                <w:szCs w:val="20"/>
              </w:rPr>
              <w:t xml:space="preserve">in 8. </w:t>
            </w:r>
            <w:r w:rsidR="00AF25BE" w:rsidRPr="002C7787">
              <w:rPr>
                <w:b w:val="0"/>
                <w:sz w:val="20"/>
                <w:szCs w:val="20"/>
              </w:rPr>
              <w:t>točka drugega odstavka 3. člena</w:t>
            </w:r>
            <w:r w:rsidRPr="002C7787">
              <w:rPr>
                <w:b w:val="0"/>
                <w:sz w:val="20"/>
                <w:szCs w:val="20"/>
              </w:rPr>
              <w:t xml:space="preserve"> </w:t>
            </w:r>
            <w:r w:rsidRPr="002C7787">
              <w:rPr>
                <w:b w:val="0"/>
                <w:bCs/>
                <w:sz w:val="20"/>
                <w:szCs w:val="20"/>
              </w:rPr>
              <w:t>Zakon</w:t>
            </w:r>
            <w:r w:rsidR="00AF25BE" w:rsidRPr="002C7787">
              <w:rPr>
                <w:b w:val="0"/>
                <w:bCs/>
                <w:sz w:val="20"/>
                <w:szCs w:val="20"/>
              </w:rPr>
              <w:t>a</w:t>
            </w:r>
            <w:r w:rsidRPr="002C7787">
              <w:rPr>
                <w:b w:val="0"/>
                <w:bCs/>
                <w:sz w:val="20"/>
                <w:szCs w:val="20"/>
              </w:rPr>
              <w:t xml:space="preserve"> o usklajevanju transferjev posameznikom in gospodinjstvom v Republiki Sloveniji (Uradni list RS, </w:t>
            </w:r>
            <w:hyperlink r:id="rId14" w:tgtFrame="_blank" w:tooltip="Zakon o usklajevanju transferjev posameznikom in gospodinjstvom v Republiki Sloveniji (ZUTPG)" w:history="1">
              <w:r w:rsidRPr="002C7787">
                <w:rPr>
                  <w:b w:val="0"/>
                  <w:bCs/>
                  <w:sz w:val="20"/>
                  <w:szCs w:val="20"/>
                </w:rPr>
                <w:t>114/06</w:t>
              </w:r>
            </w:hyperlink>
            <w:r w:rsidRPr="002C7787">
              <w:rPr>
                <w:b w:val="0"/>
                <w:bCs/>
                <w:sz w:val="20"/>
                <w:szCs w:val="20"/>
              </w:rPr>
              <w:t xml:space="preserve">, </w:t>
            </w:r>
            <w:hyperlink r:id="rId15" w:tgtFrame="_blank" w:tooltip="Zakon o štipendiranju" w:history="1">
              <w:r w:rsidRPr="002C7787">
                <w:rPr>
                  <w:b w:val="0"/>
                  <w:bCs/>
                  <w:sz w:val="20"/>
                  <w:szCs w:val="20"/>
                </w:rPr>
                <w:t>59/07</w:t>
              </w:r>
            </w:hyperlink>
            <w:r w:rsidRPr="002C7787">
              <w:rPr>
                <w:b w:val="0"/>
                <w:bCs/>
                <w:sz w:val="20"/>
                <w:szCs w:val="20"/>
              </w:rPr>
              <w:t xml:space="preserve"> – ZŠtip, </w:t>
            </w:r>
            <w:hyperlink r:id="rId16" w:tgtFrame="_blank" w:tooltip="Zakon o varstvenem dodatku" w:history="1">
              <w:r w:rsidRPr="002C7787">
                <w:rPr>
                  <w:b w:val="0"/>
                  <w:bCs/>
                  <w:sz w:val="20"/>
                  <w:szCs w:val="20"/>
                </w:rPr>
                <w:t>10/08</w:t>
              </w:r>
            </w:hyperlink>
            <w:r w:rsidRPr="002C7787">
              <w:rPr>
                <w:b w:val="0"/>
                <w:bCs/>
                <w:sz w:val="20"/>
                <w:szCs w:val="20"/>
              </w:rPr>
              <w:t xml:space="preserve"> – ZVarDod, </w:t>
            </w:r>
            <w:hyperlink r:id="rId17" w:tgtFrame="_blank" w:tooltip="Zakon o spremembi Zakona o usklajevanju transferjev posameznikom in gospodinjstvom v Republiki Sloveniji" w:history="1">
              <w:r w:rsidRPr="002C7787">
                <w:rPr>
                  <w:b w:val="0"/>
                  <w:bCs/>
                  <w:sz w:val="20"/>
                  <w:szCs w:val="20"/>
                </w:rPr>
                <w:t>71/08</w:t>
              </w:r>
            </w:hyperlink>
            <w:r w:rsidRPr="002C7787">
              <w:rPr>
                <w:b w:val="0"/>
                <w:bCs/>
                <w:sz w:val="20"/>
                <w:szCs w:val="20"/>
              </w:rPr>
              <w:t xml:space="preserve">, </w:t>
            </w:r>
            <w:hyperlink r:id="rId18" w:tgtFrame="_blank" w:tooltip="Zakon o interventnih ukrepih zaradi gospodarske krize" w:history="1">
              <w:r w:rsidRPr="002C7787">
                <w:rPr>
                  <w:b w:val="0"/>
                  <w:bCs/>
                  <w:sz w:val="20"/>
                  <w:szCs w:val="20"/>
                </w:rPr>
                <w:t>98/09</w:t>
              </w:r>
            </w:hyperlink>
            <w:r w:rsidRPr="002C7787">
              <w:rPr>
                <w:b w:val="0"/>
                <w:bCs/>
                <w:sz w:val="20"/>
                <w:szCs w:val="20"/>
              </w:rPr>
              <w:t xml:space="preserve"> – ZIUZGK, </w:t>
            </w:r>
            <w:hyperlink r:id="rId19" w:tgtFrame="_blank" w:tooltip="Zakon o uveljavljanju pravic iz javnih sredstev" w:history="1">
              <w:r w:rsidRPr="002C7787">
                <w:rPr>
                  <w:b w:val="0"/>
                  <w:bCs/>
                  <w:sz w:val="20"/>
                  <w:szCs w:val="20"/>
                </w:rPr>
                <w:t>62/10</w:t>
              </w:r>
            </w:hyperlink>
            <w:r w:rsidRPr="002C7787">
              <w:rPr>
                <w:b w:val="0"/>
                <w:bCs/>
                <w:sz w:val="20"/>
                <w:szCs w:val="20"/>
              </w:rPr>
              <w:t xml:space="preserve"> – ZUPJS, </w:t>
            </w:r>
            <w:hyperlink r:id="rId20" w:tgtFrame="_blank" w:tooltip="Zakon o dopolnitvi Zakona o usklajevanju transferjev posameznikom in gospodinjstvom v Republiki Sloveniji" w:history="1">
              <w:r w:rsidRPr="002C7787">
                <w:rPr>
                  <w:b w:val="0"/>
                  <w:bCs/>
                  <w:sz w:val="20"/>
                  <w:szCs w:val="20"/>
                </w:rPr>
                <w:t>85/10</w:t>
              </w:r>
            </w:hyperlink>
            <w:r w:rsidRPr="002C7787">
              <w:rPr>
                <w:b w:val="0"/>
                <w:bCs/>
                <w:sz w:val="20"/>
                <w:szCs w:val="20"/>
              </w:rPr>
              <w:t xml:space="preserve">, </w:t>
            </w:r>
            <w:hyperlink r:id="rId21" w:tgtFrame="_blank" w:tooltip="Zakon o interventnih ukrepih" w:history="1">
              <w:r w:rsidRPr="002C7787">
                <w:rPr>
                  <w:b w:val="0"/>
                  <w:bCs/>
                  <w:sz w:val="20"/>
                  <w:szCs w:val="20"/>
                </w:rPr>
                <w:t>94/10</w:t>
              </w:r>
            </w:hyperlink>
            <w:r w:rsidRPr="002C7787">
              <w:rPr>
                <w:b w:val="0"/>
                <w:bCs/>
                <w:sz w:val="20"/>
                <w:szCs w:val="20"/>
              </w:rPr>
              <w:t xml:space="preserve"> – ZIU, </w:t>
            </w:r>
            <w:hyperlink r:id="rId22" w:tgtFrame="_blank" w:tooltip="Zakon o dodatnih interventnih ukrepih za leto 2012" w:history="1">
              <w:r w:rsidRPr="002C7787">
                <w:rPr>
                  <w:b w:val="0"/>
                  <w:bCs/>
                  <w:sz w:val="20"/>
                  <w:szCs w:val="20"/>
                </w:rPr>
                <w:t>110/11</w:t>
              </w:r>
            </w:hyperlink>
            <w:r w:rsidRPr="002C7787">
              <w:rPr>
                <w:b w:val="0"/>
                <w:bCs/>
                <w:sz w:val="20"/>
                <w:szCs w:val="20"/>
              </w:rPr>
              <w:t xml:space="preserve"> – ZDIU12, </w:t>
            </w:r>
            <w:hyperlink r:id="rId23" w:tgtFrame="_blank" w:tooltip="Zakon za uravnoteženje javnih financ" w:history="1">
              <w:r w:rsidRPr="002C7787">
                <w:rPr>
                  <w:b w:val="0"/>
                  <w:bCs/>
                  <w:sz w:val="20"/>
                  <w:szCs w:val="20"/>
                </w:rPr>
                <w:t>40/12</w:t>
              </w:r>
            </w:hyperlink>
            <w:r w:rsidRPr="002C7787">
              <w:rPr>
                <w:b w:val="0"/>
                <w:bCs/>
                <w:sz w:val="20"/>
                <w:szCs w:val="20"/>
              </w:rPr>
              <w:t xml:space="preserve"> – ZUJF</w:t>
            </w:r>
            <w:r w:rsidR="00AF25BE" w:rsidRPr="002C7787">
              <w:rPr>
                <w:b w:val="0"/>
                <w:bCs/>
                <w:sz w:val="20"/>
                <w:szCs w:val="20"/>
              </w:rPr>
              <w:t>,</w:t>
            </w:r>
            <w:hyperlink r:id="rId24" w:tgtFrame="_blank" w:tooltip="Zakon o pokojninskem in invalidskem zavarovanju" w:history="1">
              <w:r w:rsidRPr="002C7787">
                <w:rPr>
                  <w:b w:val="0"/>
                  <w:bCs/>
                  <w:sz w:val="20"/>
                  <w:szCs w:val="20"/>
                </w:rPr>
                <w:t>96/12</w:t>
              </w:r>
            </w:hyperlink>
            <w:r w:rsidRPr="002C7787">
              <w:rPr>
                <w:b w:val="0"/>
                <w:bCs/>
                <w:sz w:val="20"/>
                <w:szCs w:val="20"/>
              </w:rPr>
              <w:t xml:space="preserve"> – ZPIZ-2</w:t>
            </w:r>
            <w:r w:rsidR="00AF25BE" w:rsidRPr="002C7787">
              <w:rPr>
                <w:b w:val="0"/>
                <w:bCs/>
                <w:sz w:val="20"/>
                <w:szCs w:val="20"/>
              </w:rPr>
              <w:t xml:space="preserve"> in 59/19</w:t>
            </w:r>
            <w:r w:rsidRPr="002C7787">
              <w:rPr>
                <w:b w:val="0"/>
                <w:bCs/>
                <w:sz w:val="20"/>
                <w:szCs w:val="20"/>
              </w:rPr>
              <w:t>)</w:t>
            </w:r>
            <w:r w:rsidR="0006668B" w:rsidRPr="002C7787">
              <w:rPr>
                <w:b w:val="0"/>
                <w:sz w:val="20"/>
                <w:szCs w:val="20"/>
              </w:rPr>
              <w:t>.</w:t>
            </w:r>
          </w:p>
          <w:p w:rsidR="00E17760" w:rsidRPr="00C42A32" w:rsidRDefault="00E17760" w:rsidP="00836B20">
            <w:pPr>
              <w:pStyle w:val="Poglavje"/>
              <w:spacing w:before="0" w:after="0" w:line="240" w:lineRule="atLeast"/>
              <w:rPr>
                <w:b w:val="0"/>
                <w:sz w:val="20"/>
                <w:szCs w:val="20"/>
                <w:shd w:val="clear" w:color="auto" w:fill="FFFFFF"/>
              </w:rPr>
            </w:pPr>
          </w:p>
          <w:p w:rsidR="000117F4" w:rsidRDefault="000117F4" w:rsidP="00836B20">
            <w:pPr>
              <w:pStyle w:val="Poglavje"/>
              <w:spacing w:before="0" w:after="0" w:line="240" w:lineRule="atLeast"/>
              <w:rPr>
                <w:b w:val="0"/>
                <w:sz w:val="20"/>
                <w:szCs w:val="20"/>
                <w:shd w:val="clear" w:color="auto" w:fill="FFFFFF"/>
              </w:rPr>
            </w:pPr>
          </w:p>
          <w:p w:rsidR="00EC6771" w:rsidRPr="00C42A32" w:rsidRDefault="00E17760" w:rsidP="00836B20">
            <w:pPr>
              <w:pStyle w:val="Poglavje"/>
              <w:spacing w:before="0" w:after="0" w:line="240" w:lineRule="atLeast"/>
              <w:rPr>
                <w:b w:val="0"/>
                <w:sz w:val="20"/>
                <w:szCs w:val="20"/>
                <w:shd w:val="clear" w:color="auto" w:fill="FFFFFF"/>
              </w:rPr>
            </w:pPr>
            <w:r w:rsidRPr="00C42A32">
              <w:rPr>
                <w:b w:val="0"/>
                <w:sz w:val="20"/>
                <w:szCs w:val="20"/>
                <w:shd w:val="clear" w:color="auto" w:fill="FFFFFF"/>
              </w:rPr>
              <w:t>2</w:t>
            </w:r>
            <w:r w:rsidR="002D6015">
              <w:rPr>
                <w:b w:val="0"/>
                <w:sz w:val="20"/>
                <w:szCs w:val="20"/>
                <w:shd w:val="clear" w:color="auto" w:fill="FFFFFF"/>
              </w:rPr>
              <w:t>4</w:t>
            </w:r>
            <w:r w:rsidR="00C85FE1" w:rsidRPr="00C42A32">
              <w:rPr>
                <w:b w:val="0"/>
                <w:sz w:val="20"/>
                <w:szCs w:val="20"/>
                <w:shd w:val="clear" w:color="auto" w:fill="FFFFFF"/>
              </w:rPr>
              <w:t xml:space="preserve">. </w:t>
            </w:r>
            <w:r w:rsidR="00EC6771" w:rsidRPr="00C42A32">
              <w:rPr>
                <w:b w:val="0"/>
                <w:sz w:val="20"/>
                <w:szCs w:val="20"/>
                <w:shd w:val="clear" w:color="auto" w:fill="FFFFFF"/>
              </w:rPr>
              <w:t>člen</w:t>
            </w:r>
          </w:p>
          <w:p w:rsidR="00EC6771" w:rsidRDefault="00EC6771" w:rsidP="00836B20">
            <w:pPr>
              <w:pStyle w:val="lennaslov1"/>
              <w:tabs>
                <w:tab w:val="left" w:pos="3015"/>
                <w:tab w:val="center" w:pos="4428"/>
              </w:tabs>
              <w:spacing w:line="240" w:lineRule="atLeast"/>
              <w:jc w:val="left"/>
              <w:rPr>
                <w:b w:val="0"/>
                <w:bCs w:val="0"/>
                <w:sz w:val="20"/>
                <w:szCs w:val="20"/>
              </w:rPr>
            </w:pPr>
            <w:r w:rsidRPr="00C42A32">
              <w:rPr>
                <w:b w:val="0"/>
                <w:bCs w:val="0"/>
                <w:sz w:val="20"/>
                <w:szCs w:val="20"/>
              </w:rPr>
              <w:tab/>
              <w:t>(</w:t>
            </w:r>
            <w:r w:rsidR="008B7FA8">
              <w:rPr>
                <w:b w:val="0"/>
                <w:bCs w:val="0"/>
                <w:sz w:val="20"/>
                <w:szCs w:val="20"/>
              </w:rPr>
              <w:t>začetek veljavnosti in uporabe</w:t>
            </w:r>
            <w:r w:rsidRPr="00C42A32">
              <w:rPr>
                <w:b w:val="0"/>
                <w:bCs w:val="0"/>
                <w:sz w:val="20"/>
                <w:szCs w:val="20"/>
              </w:rPr>
              <w:t>)</w:t>
            </w:r>
          </w:p>
          <w:p w:rsidR="00942267" w:rsidRPr="00C42A32" w:rsidRDefault="00942267" w:rsidP="00836B20">
            <w:pPr>
              <w:pStyle w:val="lennaslov1"/>
              <w:tabs>
                <w:tab w:val="left" w:pos="3015"/>
                <w:tab w:val="center" w:pos="4428"/>
              </w:tabs>
              <w:spacing w:line="240" w:lineRule="atLeast"/>
              <w:jc w:val="left"/>
              <w:rPr>
                <w:sz w:val="20"/>
                <w:szCs w:val="20"/>
              </w:rPr>
            </w:pPr>
          </w:p>
          <w:p w:rsidR="00EC6771" w:rsidRPr="00C42A32" w:rsidRDefault="00EC6771" w:rsidP="00836B20">
            <w:pPr>
              <w:pStyle w:val="odstavek1"/>
              <w:spacing w:before="0" w:line="240" w:lineRule="atLeast"/>
              <w:ind w:firstLine="0"/>
              <w:rPr>
                <w:sz w:val="20"/>
                <w:szCs w:val="20"/>
              </w:rPr>
            </w:pPr>
            <w:r w:rsidRPr="00C42A32">
              <w:rPr>
                <w:sz w:val="20"/>
                <w:szCs w:val="20"/>
              </w:rPr>
              <w:t xml:space="preserve">Ta zakon začne veljati </w:t>
            </w:r>
            <w:r w:rsidR="00277B20" w:rsidRPr="00C42A32">
              <w:rPr>
                <w:sz w:val="20"/>
                <w:szCs w:val="20"/>
              </w:rPr>
              <w:t xml:space="preserve">1. </w:t>
            </w:r>
            <w:r w:rsidR="009C06B6">
              <w:rPr>
                <w:sz w:val="20"/>
                <w:szCs w:val="20"/>
              </w:rPr>
              <w:t>januarja</w:t>
            </w:r>
            <w:r w:rsidR="00277B20" w:rsidRPr="00C42A32">
              <w:rPr>
                <w:sz w:val="20"/>
                <w:szCs w:val="20"/>
              </w:rPr>
              <w:t xml:space="preserve"> 2020</w:t>
            </w:r>
            <w:r w:rsidRPr="00C42A32">
              <w:rPr>
                <w:sz w:val="20"/>
                <w:szCs w:val="20"/>
              </w:rPr>
              <w:t xml:space="preserve">. </w:t>
            </w:r>
          </w:p>
          <w:p w:rsidR="00EC6771" w:rsidRDefault="00EC6771" w:rsidP="00836B20">
            <w:pPr>
              <w:pStyle w:val="Poglavje"/>
              <w:spacing w:before="0" w:after="0" w:line="240" w:lineRule="atLeast"/>
              <w:jc w:val="both"/>
              <w:rPr>
                <w:b w:val="0"/>
                <w:sz w:val="20"/>
                <w:szCs w:val="20"/>
                <w:shd w:val="clear" w:color="auto" w:fill="FFFFFF"/>
              </w:rPr>
            </w:pPr>
          </w:p>
          <w:p w:rsidR="00AE6BD4" w:rsidRDefault="00AE6BD4"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942267" w:rsidRDefault="00942267" w:rsidP="00836B20">
            <w:pPr>
              <w:pStyle w:val="Poglavje"/>
              <w:spacing w:before="0" w:after="0" w:line="240" w:lineRule="atLeast"/>
              <w:jc w:val="both"/>
              <w:rPr>
                <w:b w:val="0"/>
                <w:sz w:val="20"/>
                <w:szCs w:val="20"/>
                <w:shd w:val="clear" w:color="auto" w:fill="FFFFFF"/>
              </w:rPr>
            </w:pPr>
          </w:p>
          <w:p w:rsidR="00372D75" w:rsidRPr="00C42A32" w:rsidRDefault="00372D75" w:rsidP="006F3585">
            <w:pPr>
              <w:pStyle w:val="Poglavje"/>
              <w:spacing w:before="0" w:after="0" w:line="240" w:lineRule="atLeast"/>
              <w:jc w:val="both"/>
              <w:rPr>
                <w:sz w:val="20"/>
                <w:szCs w:val="20"/>
              </w:rPr>
            </w:pPr>
          </w:p>
        </w:tc>
      </w:tr>
      <w:tr w:rsidR="00C42A32" w:rsidRPr="00C42A32" w:rsidTr="00945E0B">
        <w:tc>
          <w:tcPr>
            <w:tcW w:w="9213" w:type="dxa"/>
          </w:tcPr>
          <w:p w:rsidR="00241AE5" w:rsidRPr="00C42A32" w:rsidRDefault="00241AE5" w:rsidP="00836B20">
            <w:pPr>
              <w:pStyle w:val="Poglavje"/>
              <w:spacing w:before="0" w:after="0" w:line="240" w:lineRule="atLeast"/>
              <w:jc w:val="left"/>
              <w:rPr>
                <w:sz w:val="20"/>
                <w:szCs w:val="20"/>
              </w:rPr>
            </w:pPr>
            <w:r w:rsidRPr="00C42A32">
              <w:rPr>
                <w:sz w:val="20"/>
                <w:szCs w:val="20"/>
              </w:rPr>
              <w:lastRenderedPageBreak/>
              <w:t>III OBRAZLOŽITEV</w:t>
            </w:r>
          </w:p>
        </w:tc>
      </w:tr>
      <w:tr w:rsidR="00C42A32" w:rsidRPr="00C42A32" w:rsidTr="00945E0B">
        <w:tc>
          <w:tcPr>
            <w:tcW w:w="9213" w:type="dxa"/>
          </w:tcPr>
          <w:p w:rsidR="00A1797B" w:rsidRPr="00C42A32" w:rsidRDefault="00A1797B" w:rsidP="00836B20">
            <w:pPr>
              <w:pStyle w:val="Neotevilenodstavek"/>
              <w:spacing w:before="0" w:after="0" w:line="240" w:lineRule="atLeast"/>
              <w:rPr>
                <w:sz w:val="20"/>
                <w:szCs w:val="20"/>
              </w:rPr>
            </w:pPr>
          </w:p>
          <w:p w:rsidR="00A1797B" w:rsidRPr="00C42A32" w:rsidRDefault="00A1797B" w:rsidP="00836B20">
            <w:pPr>
              <w:pStyle w:val="Neotevilenodstavek"/>
              <w:spacing w:before="0" w:after="0" w:line="240" w:lineRule="atLeast"/>
              <w:rPr>
                <w:b/>
                <w:sz w:val="20"/>
                <w:szCs w:val="20"/>
              </w:rPr>
            </w:pPr>
            <w:r w:rsidRPr="00C42A32">
              <w:rPr>
                <w:b/>
                <w:sz w:val="20"/>
                <w:szCs w:val="20"/>
              </w:rPr>
              <w:t>K 1. členu:</w:t>
            </w:r>
          </w:p>
          <w:p w:rsidR="00EF5379" w:rsidRPr="00C42A32" w:rsidRDefault="006040B7" w:rsidP="00836B20">
            <w:pPr>
              <w:pStyle w:val="Neotevilenodstavek"/>
              <w:spacing w:before="0" w:after="0" w:line="240" w:lineRule="atLeast"/>
              <w:rPr>
                <w:sz w:val="20"/>
                <w:szCs w:val="20"/>
              </w:rPr>
            </w:pPr>
            <w:r w:rsidRPr="00FA4E07">
              <w:rPr>
                <w:sz w:val="20"/>
                <w:szCs w:val="20"/>
              </w:rPr>
              <w:t>Zaradi preimenovanja roditeljske pravice v Družinskem zakoniku</w:t>
            </w:r>
            <w:r w:rsidR="005378A9" w:rsidRPr="00FA4E07">
              <w:rPr>
                <w:sz w:val="20"/>
                <w:szCs w:val="20"/>
              </w:rPr>
              <w:t xml:space="preserve"> (Uradni list RS, </w:t>
            </w:r>
            <w:hyperlink r:id="rId25" w:tgtFrame="_blank" w:tooltip="Družinski zakonik (DZ)" w:history="1">
              <w:r w:rsidR="005378A9" w:rsidRPr="00FA4E07">
                <w:rPr>
                  <w:rStyle w:val="Hiperpovezava"/>
                  <w:color w:val="auto"/>
                  <w:sz w:val="20"/>
                  <w:szCs w:val="20"/>
                  <w:u w:val="none"/>
                </w:rPr>
                <w:t>15/17</w:t>
              </w:r>
            </w:hyperlink>
            <w:r w:rsidR="005378A9" w:rsidRPr="00FA4E07">
              <w:rPr>
                <w:sz w:val="20"/>
                <w:szCs w:val="20"/>
              </w:rPr>
              <w:t xml:space="preserve">, </w:t>
            </w:r>
            <w:hyperlink r:id="rId26" w:tgtFrame="_blank" w:tooltip="Zakon o nevladnih organizacijah" w:history="1">
              <w:r w:rsidR="005378A9" w:rsidRPr="00FA4E07">
                <w:rPr>
                  <w:rStyle w:val="Hiperpovezava"/>
                  <w:color w:val="auto"/>
                  <w:sz w:val="20"/>
                  <w:szCs w:val="20"/>
                  <w:u w:val="none"/>
                </w:rPr>
                <w:t>21/18</w:t>
              </w:r>
            </w:hyperlink>
            <w:r w:rsidR="005378A9" w:rsidRPr="00FA4E07">
              <w:rPr>
                <w:sz w:val="20"/>
                <w:szCs w:val="20"/>
              </w:rPr>
              <w:t xml:space="preserve"> – ZNOrg in </w:t>
            </w:r>
            <w:hyperlink r:id="rId27" w:tgtFrame="_blank" w:tooltip="Zakon o spremembah Družinskega zakonika" w:history="1">
              <w:r w:rsidR="005378A9" w:rsidRPr="00FA4E07">
                <w:rPr>
                  <w:rStyle w:val="Hiperpovezava"/>
                  <w:color w:val="auto"/>
                  <w:sz w:val="20"/>
                  <w:szCs w:val="20"/>
                  <w:u w:val="none"/>
                </w:rPr>
                <w:t>22/19</w:t>
              </w:r>
            </w:hyperlink>
            <w:r w:rsidR="00B72F98">
              <w:rPr>
                <w:rStyle w:val="Hiperpovezava"/>
                <w:color w:val="auto"/>
                <w:sz w:val="20"/>
                <w:szCs w:val="20"/>
                <w:u w:val="none"/>
              </w:rPr>
              <w:t>;</w:t>
            </w:r>
            <w:r w:rsidR="00B72F98">
              <w:rPr>
                <w:rStyle w:val="Hiperpovezava"/>
              </w:rPr>
              <w:t xml:space="preserve"> </w:t>
            </w:r>
            <w:r w:rsidR="00B72F98" w:rsidRPr="00EE18A6">
              <w:rPr>
                <w:rStyle w:val="Hiperpovezava"/>
                <w:color w:val="auto"/>
                <w:sz w:val="20"/>
                <w:szCs w:val="20"/>
                <w:u w:val="none"/>
              </w:rPr>
              <w:t>v nadaljnjem besedilu: DZ</w:t>
            </w:r>
            <w:r w:rsidR="005378A9" w:rsidRPr="00134BDD">
              <w:rPr>
                <w:sz w:val="20"/>
                <w:szCs w:val="20"/>
              </w:rPr>
              <w:t>)</w:t>
            </w:r>
            <w:r w:rsidR="005378A9" w:rsidRPr="00FA4E07">
              <w:rPr>
                <w:sz w:val="20"/>
                <w:szCs w:val="20"/>
              </w:rPr>
              <w:t xml:space="preserve"> </w:t>
            </w:r>
            <w:r w:rsidRPr="00FA4E07">
              <w:rPr>
                <w:sz w:val="20"/>
                <w:szCs w:val="20"/>
              </w:rPr>
              <w:t xml:space="preserve">v starševsko skrb je ustrezno popravljeno poimenovanje tudi v členih, ki so to besedilo vsebovali. </w:t>
            </w:r>
            <w:r w:rsidR="006A3FB5" w:rsidRPr="00FA4E07">
              <w:rPr>
                <w:sz w:val="20"/>
                <w:szCs w:val="20"/>
              </w:rPr>
              <w:t xml:space="preserve">Prav tako je </w:t>
            </w:r>
            <w:r w:rsidR="00EF5379" w:rsidRPr="00FA4E07">
              <w:rPr>
                <w:sz w:val="20"/>
                <w:szCs w:val="20"/>
              </w:rPr>
              <w:t>ustrezno popravljeno poimenovanje besedila »zaupan v vzgojo in varstvo z namenom posvojitve« v besedilo, ki ga vsebuje D</w:t>
            </w:r>
            <w:r w:rsidR="00B72F98">
              <w:rPr>
                <w:sz w:val="20"/>
                <w:szCs w:val="20"/>
              </w:rPr>
              <w:t>Z</w:t>
            </w:r>
            <w:r w:rsidR="00CA1C81">
              <w:rPr>
                <w:sz w:val="20"/>
                <w:szCs w:val="20"/>
              </w:rPr>
              <w:t>,</w:t>
            </w:r>
            <w:r w:rsidR="00EF5379" w:rsidRPr="00FA4E07">
              <w:rPr>
                <w:sz w:val="20"/>
                <w:szCs w:val="20"/>
              </w:rPr>
              <w:t xml:space="preserve"> in sicer »nameščen z namenom posvojitve«.</w:t>
            </w:r>
            <w:r w:rsidRPr="00FA4E07">
              <w:rPr>
                <w:sz w:val="20"/>
                <w:szCs w:val="20"/>
              </w:rPr>
              <w:t xml:space="preserve"> </w:t>
            </w:r>
            <w:r w:rsidR="00EF5379" w:rsidRPr="00FA4E07">
              <w:rPr>
                <w:sz w:val="20"/>
                <w:szCs w:val="20"/>
              </w:rPr>
              <w:t xml:space="preserve">Zaradi prenosa </w:t>
            </w:r>
            <w:r w:rsidR="00CA1C81">
              <w:rPr>
                <w:sz w:val="20"/>
                <w:szCs w:val="20"/>
              </w:rPr>
              <w:t>D</w:t>
            </w:r>
            <w:r w:rsidR="00EF5379" w:rsidRPr="00C42A32">
              <w:rPr>
                <w:sz w:val="20"/>
                <w:szCs w:val="20"/>
              </w:rPr>
              <w:t>irektive 2011/98/EU v naš pravni red se za pridobitev pravice do starševskega dodatka</w:t>
            </w:r>
            <w:r w:rsidR="00EF5379">
              <w:rPr>
                <w:sz w:val="20"/>
                <w:szCs w:val="20"/>
              </w:rPr>
              <w:t>, pomoči ob rojstvu otroka, dodatka za veliko družino, dodatka za nego otroka in delnega plačila za izgubljeni dohodek</w:t>
            </w:r>
            <w:r w:rsidR="00EF5379" w:rsidRPr="00C42A32">
              <w:rPr>
                <w:sz w:val="20"/>
                <w:szCs w:val="20"/>
              </w:rPr>
              <w:t xml:space="preserve"> pogoj stalnega prebivališča v Republiki Sloveniji spremeni v pogoj </w:t>
            </w:r>
            <w:r w:rsidR="00E065A1">
              <w:rPr>
                <w:sz w:val="20"/>
                <w:szCs w:val="20"/>
              </w:rPr>
              <w:t>stalnega ali začasnega prebivališča v Republiki Sloveniji</w:t>
            </w:r>
            <w:r w:rsidR="00EF5379" w:rsidRPr="00C42A32">
              <w:rPr>
                <w:sz w:val="20"/>
                <w:szCs w:val="20"/>
              </w:rPr>
              <w:t>.</w:t>
            </w:r>
          </w:p>
          <w:p w:rsidR="006040B7" w:rsidRPr="00C42A32" w:rsidRDefault="006040B7" w:rsidP="00836B20">
            <w:pPr>
              <w:pStyle w:val="Neotevilenodstavek"/>
              <w:spacing w:before="0" w:after="0" w:line="240" w:lineRule="atLeast"/>
              <w:rPr>
                <w:b/>
                <w:sz w:val="20"/>
                <w:szCs w:val="20"/>
              </w:rPr>
            </w:pPr>
          </w:p>
          <w:p w:rsidR="006040B7" w:rsidRPr="00C42A32" w:rsidRDefault="006040B7" w:rsidP="00836B20">
            <w:pPr>
              <w:pStyle w:val="Neotevilenodstavek"/>
              <w:spacing w:before="0" w:after="0" w:line="240" w:lineRule="atLeast"/>
              <w:rPr>
                <w:b/>
                <w:sz w:val="20"/>
                <w:szCs w:val="20"/>
              </w:rPr>
            </w:pPr>
            <w:r w:rsidRPr="00C42A32">
              <w:rPr>
                <w:b/>
                <w:sz w:val="20"/>
                <w:szCs w:val="20"/>
              </w:rPr>
              <w:t>K 2. členu:</w:t>
            </w:r>
          </w:p>
          <w:p w:rsidR="008306B3" w:rsidRPr="00C42A32" w:rsidRDefault="008306B3" w:rsidP="00836B20">
            <w:pPr>
              <w:pStyle w:val="Neotevilenodstavek"/>
              <w:spacing w:before="0" w:after="0" w:line="240" w:lineRule="atLeast"/>
              <w:rPr>
                <w:sz w:val="20"/>
                <w:szCs w:val="20"/>
              </w:rPr>
            </w:pPr>
            <w:r w:rsidRPr="00C42A32">
              <w:rPr>
                <w:sz w:val="20"/>
                <w:szCs w:val="20"/>
              </w:rPr>
              <w:t>S tem členu je določeno, da se v slovenski pravni red prenaša Direktiv</w:t>
            </w:r>
            <w:r w:rsidR="00CA1C81">
              <w:rPr>
                <w:sz w:val="20"/>
                <w:szCs w:val="20"/>
              </w:rPr>
              <w:t>a</w:t>
            </w:r>
            <w:r w:rsidRPr="00C42A32">
              <w:rPr>
                <w:sz w:val="20"/>
                <w:szCs w:val="20"/>
              </w:rPr>
              <w:t xml:space="preserve"> 2011/98/EU Evropskega parlamenta in Sveta z dne 13. decembra 2011 o enotnem postopku obravnavanja vloge za enotno dovoljenje za državljane tretjih držav za prebivanje in delo na ozemlju države članice ter o skupnem nizu pravic za delavce iz tretjih držav, ki zakonito prebivajo v državi članici.</w:t>
            </w:r>
          </w:p>
          <w:p w:rsidR="002D3CA9" w:rsidRPr="00C42A32" w:rsidRDefault="002D3CA9" w:rsidP="00836B20">
            <w:pPr>
              <w:pStyle w:val="Neotevilenodstavek"/>
              <w:spacing w:before="0" w:after="0" w:line="240" w:lineRule="atLeast"/>
              <w:rPr>
                <w:sz w:val="20"/>
                <w:szCs w:val="20"/>
              </w:rPr>
            </w:pPr>
          </w:p>
          <w:p w:rsidR="009A6CF3" w:rsidRPr="00C42A32" w:rsidRDefault="006040B7" w:rsidP="00836B20">
            <w:pPr>
              <w:pStyle w:val="Neotevilenodstavek"/>
              <w:spacing w:before="0" w:after="0" w:line="240" w:lineRule="atLeast"/>
              <w:rPr>
                <w:b/>
                <w:sz w:val="20"/>
                <w:szCs w:val="20"/>
              </w:rPr>
            </w:pPr>
            <w:r w:rsidRPr="00C42A32">
              <w:rPr>
                <w:b/>
                <w:sz w:val="20"/>
                <w:szCs w:val="20"/>
              </w:rPr>
              <w:t>K 3</w:t>
            </w:r>
            <w:r w:rsidR="009A6CF3" w:rsidRPr="00C42A32">
              <w:rPr>
                <w:b/>
                <w:sz w:val="20"/>
                <w:szCs w:val="20"/>
              </w:rPr>
              <w:t>. členu:</w:t>
            </w:r>
          </w:p>
          <w:p w:rsidR="008306B3" w:rsidRDefault="008306B3" w:rsidP="00836B20">
            <w:pPr>
              <w:pStyle w:val="Neotevilenodstavek"/>
              <w:spacing w:before="0" w:after="0" w:line="240" w:lineRule="atLeast"/>
              <w:rPr>
                <w:sz w:val="20"/>
                <w:szCs w:val="20"/>
              </w:rPr>
            </w:pPr>
            <w:r w:rsidRPr="00C42A32">
              <w:rPr>
                <w:sz w:val="20"/>
                <w:szCs w:val="20"/>
              </w:rPr>
              <w:t>Očetje, ki so se jim rodili dvojčki oziroma več otrok hkrati</w:t>
            </w:r>
            <w:r w:rsidR="00CA1C81">
              <w:rPr>
                <w:sz w:val="20"/>
                <w:szCs w:val="20"/>
              </w:rPr>
              <w:t>,</w:t>
            </w:r>
            <w:r w:rsidRPr="00C42A32">
              <w:rPr>
                <w:sz w:val="20"/>
                <w:szCs w:val="20"/>
              </w:rPr>
              <w:t xml:space="preserve"> so bili upravičeni do 30 dni očetovskega dopusta, to je enako kot očetje, ki se jim je </w:t>
            </w:r>
            <w:r w:rsidR="00901277" w:rsidRPr="00C42A32">
              <w:rPr>
                <w:sz w:val="20"/>
                <w:szCs w:val="20"/>
              </w:rPr>
              <w:t xml:space="preserve">rodil en otrok. Z določbo </w:t>
            </w:r>
            <w:r w:rsidRPr="00C42A32">
              <w:rPr>
                <w:sz w:val="20"/>
                <w:szCs w:val="20"/>
              </w:rPr>
              <w:t>člena</w:t>
            </w:r>
            <w:r w:rsidR="00901277" w:rsidRPr="00C42A32">
              <w:rPr>
                <w:sz w:val="20"/>
                <w:szCs w:val="20"/>
              </w:rPr>
              <w:t xml:space="preserve"> se očetom ob rojstvu dvojčkov ali več hkrati živorojenih otrok očetovski dopust podaljša za dodatnih </w:t>
            </w:r>
            <w:r w:rsidR="00CA1C81">
              <w:rPr>
                <w:sz w:val="20"/>
                <w:szCs w:val="20"/>
              </w:rPr>
              <w:t>deset</w:t>
            </w:r>
            <w:r w:rsidR="00CA1C81" w:rsidRPr="00C42A32">
              <w:rPr>
                <w:sz w:val="20"/>
                <w:szCs w:val="20"/>
              </w:rPr>
              <w:t xml:space="preserve"> </w:t>
            </w:r>
            <w:r w:rsidR="00901277" w:rsidRPr="00C42A32">
              <w:rPr>
                <w:sz w:val="20"/>
                <w:szCs w:val="20"/>
              </w:rPr>
              <w:t xml:space="preserve">dni za vsakega nadaljnjega otroka. Očetovski dopust se podaljša za dodatnih </w:t>
            </w:r>
            <w:r w:rsidR="00CA1C81">
              <w:rPr>
                <w:sz w:val="20"/>
                <w:szCs w:val="20"/>
              </w:rPr>
              <w:t>deset</w:t>
            </w:r>
            <w:r w:rsidR="00901277" w:rsidRPr="00C42A32">
              <w:rPr>
                <w:sz w:val="20"/>
                <w:szCs w:val="20"/>
              </w:rPr>
              <w:t xml:space="preserve"> dni za vsakega nadaljnjega otroka tudi ob posvojitvi dvojčkov ali več hkrati živorojenih otrok ali več različno starih otrok do končanega prvega razreda osnovne šole najstarejšega otroka.</w:t>
            </w:r>
            <w:r w:rsidRPr="00C42A32">
              <w:rPr>
                <w:sz w:val="20"/>
                <w:szCs w:val="20"/>
              </w:rPr>
              <w:t xml:space="preserve"> Ta ukrep je naveden tudi kot eden izmed ukrepov v Resoluciji o družinski politiki.</w:t>
            </w:r>
            <w:r w:rsidR="004F75B1">
              <w:rPr>
                <w:sz w:val="20"/>
                <w:szCs w:val="20"/>
              </w:rPr>
              <w:t xml:space="preserve"> </w:t>
            </w:r>
          </w:p>
          <w:p w:rsidR="004F75B1" w:rsidRDefault="004F75B1" w:rsidP="00836B20">
            <w:pPr>
              <w:pStyle w:val="Neotevilenodstavek"/>
              <w:spacing w:before="0" w:after="0" w:line="240" w:lineRule="atLeast"/>
              <w:rPr>
                <w:sz w:val="20"/>
                <w:szCs w:val="20"/>
              </w:rPr>
            </w:pPr>
          </w:p>
          <w:p w:rsidR="004F75B1" w:rsidRDefault="004F75B1" w:rsidP="00836B20">
            <w:pPr>
              <w:pStyle w:val="Neotevilenodstavek"/>
              <w:spacing w:before="0" w:after="0" w:line="240" w:lineRule="atLeast"/>
              <w:rPr>
                <w:sz w:val="20"/>
                <w:szCs w:val="20"/>
              </w:rPr>
            </w:pPr>
          </w:p>
          <w:p w:rsidR="002D3CA9" w:rsidRPr="00C42A32" w:rsidRDefault="006040B7" w:rsidP="00836B20">
            <w:pPr>
              <w:pStyle w:val="Neotevilenodstavek"/>
              <w:spacing w:before="0" w:after="0" w:line="240" w:lineRule="atLeast"/>
              <w:rPr>
                <w:b/>
                <w:sz w:val="20"/>
                <w:szCs w:val="20"/>
              </w:rPr>
            </w:pPr>
            <w:r w:rsidRPr="00C42A32">
              <w:rPr>
                <w:b/>
                <w:sz w:val="20"/>
                <w:szCs w:val="20"/>
              </w:rPr>
              <w:t>K 4</w:t>
            </w:r>
            <w:r w:rsidR="002D3CA9" w:rsidRPr="00C42A32">
              <w:rPr>
                <w:b/>
                <w:sz w:val="20"/>
                <w:szCs w:val="20"/>
              </w:rPr>
              <w:t>. členu:</w:t>
            </w:r>
          </w:p>
          <w:p w:rsidR="002D3CA9" w:rsidRPr="00C42A32" w:rsidRDefault="009D7337" w:rsidP="00836B20">
            <w:pPr>
              <w:pStyle w:val="Neotevilenodstavek"/>
              <w:spacing w:before="0" w:after="0" w:line="240" w:lineRule="atLeast"/>
              <w:rPr>
                <w:sz w:val="20"/>
                <w:szCs w:val="20"/>
              </w:rPr>
            </w:pPr>
            <w:r w:rsidRPr="00C42A32">
              <w:rPr>
                <w:sz w:val="20"/>
                <w:szCs w:val="20"/>
              </w:rPr>
              <w:t xml:space="preserve">S tem členom se usklajuje </w:t>
            </w:r>
            <w:r w:rsidR="00A92521" w:rsidRPr="00C42A32">
              <w:rPr>
                <w:sz w:val="20"/>
                <w:szCs w:val="20"/>
              </w:rPr>
              <w:t>vsebina</w:t>
            </w:r>
            <w:r w:rsidRPr="00C42A32">
              <w:rPr>
                <w:sz w:val="20"/>
                <w:szCs w:val="20"/>
              </w:rPr>
              <w:t xml:space="preserve"> prv</w:t>
            </w:r>
            <w:r w:rsidR="004F75B1">
              <w:rPr>
                <w:sz w:val="20"/>
                <w:szCs w:val="20"/>
              </w:rPr>
              <w:t>ega</w:t>
            </w:r>
            <w:r w:rsidRPr="00C42A32">
              <w:rPr>
                <w:sz w:val="20"/>
                <w:szCs w:val="20"/>
              </w:rPr>
              <w:t xml:space="preserve"> odstavk</w:t>
            </w:r>
            <w:r w:rsidR="004F75B1">
              <w:rPr>
                <w:sz w:val="20"/>
                <w:szCs w:val="20"/>
              </w:rPr>
              <w:t>a</w:t>
            </w:r>
            <w:r w:rsidRPr="00C42A32">
              <w:rPr>
                <w:sz w:val="20"/>
                <w:szCs w:val="20"/>
              </w:rPr>
              <w:t xml:space="preserve"> 27. člen</w:t>
            </w:r>
            <w:r w:rsidR="004F75B1">
              <w:rPr>
                <w:sz w:val="20"/>
                <w:szCs w:val="20"/>
              </w:rPr>
              <w:t>a</w:t>
            </w:r>
            <w:r w:rsidRPr="00C42A32">
              <w:rPr>
                <w:sz w:val="20"/>
                <w:szCs w:val="20"/>
              </w:rPr>
              <w:t xml:space="preserve"> zakona. Prej je namreč oče lahko izrabil prvi del očetovskega dopusta do šestega meseca starosti otroka, očetje otrok, rojenih po 1.</w:t>
            </w:r>
            <w:r w:rsidR="007C17CE">
              <w:rPr>
                <w:sz w:val="20"/>
                <w:szCs w:val="20"/>
              </w:rPr>
              <w:t xml:space="preserve"> maju </w:t>
            </w:r>
            <w:r w:rsidRPr="00C42A32">
              <w:rPr>
                <w:sz w:val="20"/>
                <w:szCs w:val="20"/>
              </w:rPr>
              <w:t>2018</w:t>
            </w:r>
            <w:r w:rsidR="007C17CE">
              <w:rPr>
                <w:sz w:val="20"/>
                <w:szCs w:val="20"/>
              </w:rPr>
              <w:t>,</w:t>
            </w:r>
            <w:r w:rsidRPr="00C42A32">
              <w:rPr>
                <w:sz w:val="20"/>
                <w:szCs w:val="20"/>
              </w:rPr>
              <w:t xml:space="preserve"> pa ga lahko izrabijo do </w:t>
            </w:r>
            <w:r w:rsidR="00BA12D2" w:rsidRPr="00C42A32">
              <w:rPr>
                <w:sz w:val="20"/>
                <w:szCs w:val="20"/>
              </w:rPr>
              <w:t xml:space="preserve">najpozneje enega meseca po poteku starševskega dopusta v strnjenem nizu oziroma </w:t>
            </w:r>
            <w:r w:rsidR="007C17CE">
              <w:rPr>
                <w:sz w:val="20"/>
                <w:szCs w:val="20"/>
              </w:rPr>
              <w:t xml:space="preserve">po poteku </w:t>
            </w:r>
            <w:r w:rsidR="00BA12D2" w:rsidRPr="00C42A32">
              <w:rPr>
                <w:sz w:val="20"/>
                <w:szCs w:val="20"/>
              </w:rPr>
              <w:t>pravice do starševskega dodatka za tega otroka</w:t>
            </w:r>
            <w:r w:rsidR="00591C3E" w:rsidRPr="00C42A32">
              <w:rPr>
                <w:sz w:val="20"/>
                <w:szCs w:val="20"/>
              </w:rPr>
              <w:t>.</w:t>
            </w:r>
          </w:p>
          <w:p w:rsidR="00591C3E" w:rsidRPr="00C42A32" w:rsidRDefault="00591C3E" w:rsidP="00836B20">
            <w:pPr>
              <w:pStyle w:val="Neotevilenodstavek"/>
              <w:spacing w:before="0" w:after="0" w:line="240" w:lineRule="atLeast"/>
              <w:rPr>
                <w:sz w:val="20"/>
                <w:szCs w:val="20"/>
              </w:rPr>
            </w:pPr>
          </w:p>
          <w:p w:rsidR="00A92521" w:rsidRPr="00C42A32" w:rsidRDefault="006040B7" w:rsidP="00836B20">
            <w:pPr>
              <w:pStyle w:val="Neotevilenodstavek"/>
              <w:spacing w:before="0" w:after="0" w:line="240" w:lineRule="atLeast"/>
              <w:rPr>
                <w:b/>
                <w:sz w:val="20"/>
                <w:szCs w:val="20"/>
              </w:rPr>
            </w:pPr>
            <w:r w:rsidRPr="00C42A32">
              <w:rPr>
                <w:b/>
                <w:sz w:val="20"/>
                <w:szCs w:val="20"/>
              </w:rPr>
              <w:t>K 5</w:t>
            </w:r>
            <w:r w:rsidR="00A92521" w:rsidRPr="00C42A32">
              <w:rPr>
                <w:b/>
                <w:sz w:val="20"/>
                <w:szCs w:val="20"/>
              </w:rPr>
              <w:t>. členu:</w:t>
            </w:r>
          </w:p>
          <w:p w:rsidR="00A92521" w:rsidRPr="00C42A32" w:rsidRDefault="00A92521" w:rsidP="00836B20">
            <w:pPr>
              <w:pStyle w:val="Neotevilenodstavek"/>
              <w:spacing w:before="0" w:after="0" w:line="240" w:lineRule="atLeast"/>
              <w:rPr>
                <w:sz w:val="20"/>
                <w:szCs w:val="20"/>
              </w:rPr>
            </w:pPr>
            <w:r w:rsidRPr="00C42A32">
              <w:rPr>
                <w:sz w:val="20"/>
                <w:szCs w:val="20"/>
              </w:rPr>
              <w:t xml:space="preserve">V tem členu je določena izraba očetovskega dopusta za očete, ki pridobijo dodatne dneve očetovskega dopusta zaradi rojstva </w:t>
            </w:r>
            <w:r w:rsidR="00630D7D" w:rsidRPr="00C42A32">
              <w:rPr>
                <w:sz w:val="20"/>
                <w:szCs w:val="20"/>
              </w:rPr>
              <w:t xml:space="preserve">dvojčkov, trojčkov </w:t>
            </w:r>
            <w:r w:rsidRPr="00C42A32">
              <w:rPr>
                <w:sz w:val="20"/>
                <w:szCs w:val="20"/>
              </w:rPr>
              <w:t>ali več hkrati živorojenih otrok</w:t>
            </w:r>
            <w:r w:rsidR="00630D7D" w:rsidRPr="00C42A32">
              <w:rPr>
                <w:sz w:val="20"/>
                <w:szCs w:val="20"/>
              </w:rPr>
              <w:t xml:space="preserve"> oziroma posvoji</w:t>
            </w:r>
            <w:r w:rsidR="00AD5421" w:rsidRPr="00C42A32">
              <w:rPr>
                <w:sz w:val="20"/>
                <w:szCs w:val="20"/>
              </w:rPr>
              <w:t>tve več</w:t>
            </w:r>
            <w:r w:rsidR="00630D7D" w:rsidRPr="00C42A32">
              <w:rPr>
                <w:sz w:val="20"/>
                <w:szCs w:val="20"/>
              </w:rPr>
              <w:t xml:space="preserve"> otrok hkrati</w:t>
            </w:r>
            <w:r w:rsidRPr="00C42A32">
              <w:rPr>
                <w:sz w:val="20"/>
                <w:szCs w:val="20"/>
              </w:rPr>
              <w:t xml:space="preserve">. Prvi del očetovskega dopusta izrabijo v trajanju najmanj 15 dni v strnjenem nizu v obliki polne ali delne odsotnosti z dela od rojstva otroka do najpozneje enega meseca po poteku starševskega dopusta v strnjenem nizu oziroma </w:t>
            </w:r>
            <w:r w:rsidR="007C17CE">
              <w:rPr>
                <w:sz w:val="20"/>
                <w:szCs w:val="20"/>
              </w:rPr>
              <w:t xml:space="preserve">po poteku </w:t>
            </w:r>
            <w:r w:rsidRPr="00C42A32">
              <w:rPr>
                <w:sz w:val="20"/>
                <w:szCs w:val="20"/>
              </w:rPr>
              <w:t xml:space="preserve">pravice do starševskega dodatka za tega otroka. Drugi del </w:t>
            </w:r>
            <w:r w:rsidR="00630D7D" w:rsidRPr="00C42A32">
              <w:rPr>
                <w:sz w:val="20"/>
                <w:szCs w:val="20"/>
              </w:rPr>
              <w:t>očetovskega dopusta, to je preostanek dni</w:t>
            </w:r>
            <w:r w:rsidR="00CF1260">
              <w:rPr>
                <w:sz w:val="20"/>
                <w:szCs w:val="20"/>
              </w:rPr>
              <w:t>,</w:t>
            </w:r>
            <w:r w:rsidR="00630D7D" w:rsidRPr="00C42A32">
              <w:rPr>
                <w:sz w:val="20"/>
                <w:szCs w:val="20"/>
              </w:rPr>
              <w:t xml:space="preserve"> pa </w:t>
            </w:r>
            <w:r w:rsidRPr="00C42A32">
              <w:rPr>
                <w:sz w:val="20"/>
                <w:szCs w:val="20"/>
              </w:rPr>
              <w:t>izrabijo v strnjenem nizu v obliki polne ali delne odsotnosti z dela najpozneje do končanega prvega razreda osnovne šole otroka, v skladu s predpisi, ki urejajo osnovno šolo.</w:t>
            </w:r>
          </w:p>
          <w:p w:rsidR="00A92521" w:rsidRPr="00C42A32" w:rsidRDefault="00A92521" w:rsidP="00836B20">
            <w:pPr>
              <w:pStyle w:val="Neotevilenodstavek"/>
              <w:spacing w:before="0" w:after="0" w:line="240" w:lineRule="atLeast"/>
              <w:rPr>
                <w:sz w:val="20"/>
                <w:szCs w:val="20"/>
              </w:rPr>
            </w:pPr>
          </w:p>
          <w:p w:rsidR="00591C3E" w:rsidRPr="00C42A32" w:rsidRDefault="006040B7" w:rsidP="00836B20">
            <w:pPr>
              <w:pStyle w:val="Neotevilenodstavek"/>
              <w:spacing w:before="0" w:after="0" w:line="240" w:lineRule="atLeast"/>
              <w:rPr>
                <w:b/>
                <w:sz w:val="20"/>
                <w:szCs w:val="20"/>
              </w:rPr>
            </w:pPr>
            <w:r w:rsidRPr="00C42A32">
              <w:rPr>
                <w:b/>
                <w:sz w:val="20"/>
                <w:szCs w:val="20"/>
              </w:rPr>
              <w:t>K 6</w:t>
            </w:r>
            <w:r w:rsidR="00591C3E" w:rsidRPr="00C42A32">
              <w:rPr>
                <w:b/>
                <w:sz w:val="20"/>
                <w:szCs w:val="20"/>
              </w:rPr>
              <w:t>. členu:</w:t>
            </w:r>
          </w:p>
          <w:p w:rsidR="00711903" w:rsidRPr="00DB61EF" w:rsidRDefault="00282E8D" w:rsidP="00836B20">
            <w:pPr>
              <w:autoSpaceDE w:val="0"/>
              <w:autoSpaceDN w:val="0"/>
              <w:adjustRightInd w:val="0"/>
              <w:spacing w:line="240" w:lineRule="atLeast"/>
              <w:jc w:val="both"/>
              <w:rPr>
                <w:rFonts w:eastAsiaTheme="minorHAnsi"/>
                <w:color w:val="000000"/>
                <w:szCs w:val="20"/>
              </w:rPr>
            </w:pPr>
            <w:r w:rsidRPr="00C42A32">
              <w:rPr>
                <w:szCs w:val="20"/>
              </w:rPr>
              <w:t xml:space="preserve">S </w:t>
            </w:r>
            <w:r w:rsidRPr="00DB61EF">
              <w:rPr>
                <w:szCs w:val="20"/>
              </w:rPr>
              <w:t xml:space="preserve">tretjim </w:t>
            </w:r>
            <w:r w:rsidR="00EF5379" w:rsidRPr="00DB61EF">
              <w:rPr>
                <w:szCs w:val="20"/>
              </w:rPr>
              <w:t>odstavkom</w:t>
            </w:r>
            <w:r w:rsidR="00EF5379" w:rsidRPr="00C42A32">
              <w:rPr>
                <w:szCs w:val="20"/>
              </w:rPr>
              <w:t xml:space="preserve"> </w:t>
            </w:r>
            <w:r w:rsidRPr="00C42A32">
              <w:rPr>
                <w:szCs w:val="20"/>
              </w:rPr>
              <w:t>se pravica do starševskega dopusta v trajanju 30 koledarskih dni lahko prizna tudi rejnik</w:t>
            </w:r>
            <w:r w:rsidR="00CF1260">
              <w:rPr>
                <w:szCs w:val="20"/>
              </w:rPr>
              <w:t>u</w:t>
            </w:r>
            <w:r w:rsidRPr="00C42A32">
              <w:rPr>
                <w:szCs w:val="20"/>
              </w:rPr>
              <w:t>, ki mu je v rejništvo nameščen otrok, za katerega ne more več izrabiti starševskega dopusta v skladu z 29. členom tega zakona in</w:t>
            </w:r>
            <w:r w:rsidR="007D4C22" w:rsidRPr="00C42A32">
              <w:rPr>
                <w:szCs w:val="20"/>
              </w:rPr>
              <w:t xml:space="preserve"> še ni zaključil prvega razreda osnovne šole v skladu s predpisi, ki urejajo osnovno šolo</w:t>
            </w:r>
            <w:r w:rsidRPr="00C42A32">
              <w:rPr>
                <w:szCs w:val="20"/>
              </w:rPr>
              <w:t>.</w:t>
            </w:r>
            <w:r w:rsidR="00711903" w:rsidRPr="00C42A32">
              <w:rPr>
                <w:szCs w:val="20"/>
              </w:rPr>
              <w:t xml:space="preserve"> </w:t>
            </w:r>
            <w:r w:rsidR="00711903" w:rsidRPr="00C42A32">
              <w:rPr>
                <w:rFonts w:eastAsiaTheme="minorHAnsi"/>
                <w:szCs w:val="20"/>
              </w:rPr>
              <w:t>Otrok, ki je nameščen v tem razvojnem obdobju</w:t>
            </w:r>
            <w:r w:rsidR="00CF1260">
              <w:rPr>
                <w:rFonts w:eastAsiaTheme="minorHAnsi"/>
                <w:szCs w:val="20"/>
              </w:rPr>
              <w:t>,</w:t>
            </w:r>
            <w:r w:rsidR="00711903" w:rsidRPr="00C42A32">
              <w:rPr>
                <w:rFonts w:eastAsiaTheme="minorHAnsi"/>
                <w:szCs w:val="20"/>
              </w:rPr>
              <w:t xml:space="preserve"> ima deficite in travme na področju varne navezanosti. Izha</w:t>
            </w:r>
            <w:r w:rsidR="006813FA" w:rsidRPr="00C42A32">
              <w:rPr>
                <w:rFonts w:eastAsiaTheme="minorHAnsi"/>
                <w:szCs w:val="20"/>
              </w:rPr>
              <w:t>jajoč iz teorije navezanosti je</w:t>
            </w:r>
            <w:r w:rsidR="00711903" w:rsidRPr="00C42A32">
              <w:rPr>
                <w:rFonts w:eastAsiaTheme="minorHAnsi"/>
                <w:szCs w:val="20"/>
              </w:rPr>
              <w:t xml:space="preserve"> ta mogoča le ob vzpostavitvi  </w:t>
            </w:r>
            <w:r w:rsidR="00CF1260">
              <w:rPr>
                <w:rFonts w:eastAsiaTheme="minorHAnsi"/>
                <w:szCs w:val="20"/>
              </w:rPr>
              <w:t>nespremenljivih</w:t>
            </w:r>
            <w:r w:rsidR="00CF1260" w:rsidRPr="00C42A32">
              <w:rPr>
                <w:rFonts w:eastAsiaTheme="minorHAnsi"/>
                <w:szCs w:val="20"/>
              </w:rPr>
              <w:t xml:space="preserve"> </w:t>
            </w:r>
            <w:r w:rsidR="00711903" w:rsidRPr="00C42A32">
              <w:rPr>
                <w:rFonts w:eastAsiaTheme="minorHAnsi"/>
                <w:szCs w:val="20"/>
              </w:rPr>
              <w:t xml:space="preserve">in trajnih razmer. Začne se kot navezanost na eno osebo, ker majhni otroci niso sposobni držati več oseb hkrati v svoji psihični strukturi, </w:t>
            </w:r>
            <w:r w:rsidR="00CF1260">
              <w:rPr>
                <w:rFonts w:eastAsiaTheme="minorHAnsi"/>
                <w:szCs w:val="20"/>
              </w:rPr>
              <w:t>saj</w:t>
            </w:r>
            <w:r w:rsidR="00CF1260" w:rsidRPr="00C42A32">
              <w:rPr>
                <w:rFonts w:eastAsiaTheme="minorHAnsi"/>
                <w:szCs w:val="20"/>
              </w:rPr>
              <w:t xml:space="preserve"> </w:t>
            </w:r>
            <w:r w:rsidR="00711903" w:rsidRPr="00C42A32">
              <w:rPr>
                <w:rFonts w:eastAsiaTheme="minorHAnsi"/>
                <w:szCs w:val="20"/>
              </w:rPr>
              <w:t>niso razvili varne navezave na ključno osebo. To morajo izpeljati, drugače ne bodo sposobni navezave in vzpostavitve dobrih odnosov z drugimi.</w:t>
            </w:r>
            <w:r w:rsidR="00D349BD">
              <w:rPr>
                <w:rFonts w:eastAsiaTheme="minorHAnsi" w:cs="Arial"/>
                <w:color w:val="000000"/>
                <w:szCs w:val="20"/>
              </w:rPr>
              <w:t xml:space="preserve"> Določba je dopolnjena tudi z novim institutom »podelitev starševske skrbi sorodniku«, ki ga prinaša D</w:t>
            </w:r>
            <w:r w:rsidR="00B72F98">
              <w:rPr>
                <w:rFonts w:eastAsiaTheme="minorHAnsi" w:cs="Arial"/>
                <w:color w:val="000000"/>
                <w:szCs w:val="20"/>
              </w:rPr>
              <w:t xml:space="preserve">Z </w:t>
            </w:r>
            <w:r w:rsidR="00D349BD">
              <w:rPr>
                <w:rFonts w:eastAsiaTheme="minorHAnsi" w:cs="Arial"/>
                <w:color w:val="000000"/>
                <w:szCs w:val="20"/>
              </w:rPr>
              <w:t xml:space="preserve">Ta v 231. členu določa, da za otroka, ki nima živih staršev, lahko sodišče sorodniku, če je to otroku v korist, podeli starševsko skrb, če je pripravljen prevzeti skrb za otroka in izpolnjuje pogoje za posvojitev otroka iz prvega odstavka 215. in 216. člena </w:t>
            </w:r>
            <w:r w:rsidR="00B72F98">
              <w:rPr>
                <w:rFonts w:eastAsiaTheme="minorHAnsi" w:cs="Arial"/>
                <w:color w:val="000000"/>
                <w:szCs w:val="20"/>
              </w:rPr>
              <w:t>DZ</w:t>
            </w:r>
            <w:r w:rsidR="00D349BD">
              <w:rPr>
                <w:rFonts w:eastAsiaTheme="minorHAnsi" w:cs="Arial"/>
                <w:color w:val="000000"/>
                <w:szCs w:val="20"/>
              </w:rPr>
              <w:t xml:space="preserve">. Sorodnik je za namen tega instituta </w:t>
            </w:r>
            <w:r w:rsidR="00D349BD">
              <w:rPr>
                <w:rFonts w:eastAsiaTheme="minorHAnsi" w:cs="Arial"/>
                <w:color w:val="000000"/>
                <w:szCs w:val="20"/>
              </w:rPr>
              <w:lastRenderedPageBreak/>
              <w:t xml:space="preserve">opredeljena oseba, ki je z otrokom v krvnem sorodstvu v ravni vrsti do vštetega drugega kolena ali v stranski vrsti do vštetega četrtega kolena. Ker s podelitvijo starševske skrbi sorodniku pridobi oseba, ki ji je podeljena starševska skrb za otroka, enake pravice in obveznosti, kot bi jih imeli otrokovi starši, je smiselno, da se pri ureditev pravice do starševskega dopusta v tem delu izenači s pravico posvojiteljev. Določba vsebuje tudi redakcijski popravek, in sicer namesto »zaupanja v vzgojo in varstvo z namenom posvojitve« uporablja </w:t>
            </w:r>
            <w:r w:rsidR="00CF1260">
              <w:rPr>
                <w:rFonts w:eastAsiaTheme="minorHAnsi" w:cs="Arial"/>
                <w:color w:val="000000"/>
                <w:szCs w:val="20"/>
              </w:rPr>
              <w:t xml:space="preserve">izraz </w:t>
            </w:r>
            <w:r w:rsidR="00D349BD">
              <w:rPr>
                <w:rFonts w:eastAsiaTheme="minorHAnsi" w:cs="Arial"/>
                <w:color w:val="000000"/>
                <w:szCs w:val="20"/>
              </w:rPr>
              <w:t>iz DZ, to je »namestitev z namenom posvojitve«.</w:t>
            </w:r>
          </w:p>
          <w:p w:rsidR="00C2175B" w:rsidRDefault="00C2175B" w:rsidP="00836B20">
            <w:pPr>
              <w:pStyle w:val="Neotevilenodstavek"/>
              <w:spacing w:before="0" w:after="0" w:line="240" w:lineRule="atLeast"/>
              <w:rPr>
                <w:b/>
                <w:sz w:val="20"/>
                <w:szCs w:val="20"/>
              </w:rPr>
            </w:pPr>
            <w:r>
              <w:rPr>
                <w:b/>
                <w:sz w:val="20"/>
                <w:szCs w:val="20"/>
              </w:rPr>
              <w:t>K 7. členu</w:t>
            </w:r>
          </w:p>
          <w:p w:rsidR="00C2175B" w:rsidRPr="00CD59A5" w:rsidRDefault="00CF1260" w:rsidP="00836B20">
            <w:pPr>
              <w:pStyle w:val="Neotevilenodstavek"/>
              <w:spacing w:before="0" w:after="0" w:line="240" w:lineRule="atLeast"/>
              <w:rPr>
                <w:sz w:val="20"/>
                <w:szCs w:val="20"/>
              </w:rPr>
            </w:pPr>
            <w:r>
              <w:rPr>
                <w:sz w:val="20"/>
                <w:szCs w:val="20"/>
              </w:rPr>
              <w:t>Pri</w:t>
            </w:r>
            <w:r w:rsidR="00CD59A5">
              <w:rPr>
                <w:sz w:val="20"/>
                <w:szCs w:val="20"/>
              </w:rPr>
              <w:t xml:space="preserve"> izrab</w:t>
            </w:r>
            <w:r w:rsidR="00896FC3">
              <w:rPr>
                <w:sz w:val="20"/>
                <w:szCs w:val="20"/>
              </w:rPr>
              <w:t>i</w:t>
            </w:r>
            <w:r w:rsidR="00CD59A5">
              <w:rPr>
                <w:sz w:val="20"/>
                <w:szCs w:val="20"/>
              </w:rPr>
              <w:t xml:space="preserve"> očetovskega nadomestila, ki očetu pripada za največ 30 dni za enega otroka, je lahko mati upravičena do </w:t>
            </w:r>
            <w:r w:rsidR="00CD59A5" w:rsidRPr="002100DB">
              <w:rPr>
                <w:sz w:val="20"/>
                <w:szCs w:val="20"/>
              </w:rPr>
              <w:t>plačila prispevkov za socialno varnost zaradi dela s krajšim delovnim časom zaradi starševstva, plačil</w:t>
            </w:r>
            <w:r w:rsidR="00896FC3">
              <w:rPr>
                <w:sz w:val="20"/>
                <w:szCs w:val="20"/>
              </w:rPr>
              <w:t>a</w:t>
            </w:r>
            <w:r w:rsidR="00CD59A5" w:rsidRPr="002100DB">
              <w:rPr>
                <w:sz w:val="20"/>
                <w:szCs w:val="20"/>
              </w:rPr>
              <w:t xml:space="preserve"> prispevkov v primeru štirih ali več otrok in prejemanj</w:t>
            </w:r>
            <w:r w:rsidR="00896FC3">
              <w:rPr>
                <w:sz w:val="20"/>
                <w:szCs w:val="20"/>
              </w:rPr>
              <w:t>a</w:t>
            </w:r>
            <w:r w:rsidR="00CD59A5" w:rsidRPr="002100DB">
              <w:rPr>
                <w:sz w:val="20"/>
                <w:szCs w:val="20"/>
              </w:rPr>
              <w:t xml:space="preserve"> delnega plačila za </w:t>
            </w:r>
            <w:r w:rsidR="00CD59A5">
              <w:rPr>
                <w:sz w:val="20"/>
                <w:szCs w:val="20"/>
              </w:rPr>
              <w:t>izgubljeni dohodek.</w:t>
            </w:r>
          </w:p>
          <w:p w:rsidR="00C2175B" w:rsidRDefault="00C2175B" w:rsidP="00836B20">
            <w:pPr>
              <w:pStyle w:val="Neotevilenodstavek"/>
              <w:spacing w:before="0" w:after="0" w:line="240" w:lineRule="atLeast"/>
              <w:rPr>
                <w:b/>
                <w:sz w:val="20"/>
                <w:szCs w:val="20"/>
              </w:rPr>
            </w:pPr>
          </w:p>
          <w:p w:rsidR="00A92521" w:rsidRPr="00C42A32" w:rsidRDefault="006040B7" w:rsidP="00836B20">
            <w:pPr>
              <w:pStyle w:val="Neotevilenodstavek"/>
              <w:spacing w:before="0" w:after="0" w:line="240" w:lineRule="atLeast"/>
              <w:rPr>
                <w:b/>
                <w:sz w:val="20"/>
                <w:szCs w:val="20"/>
              </w:rPr>
            </w:pPr>
            <w:r w:rsidRPr="00C42A32">
              <w:rPr>
                <w:b/>
                <w:sz w:val="20"/>
                <w:szCs w:val="20"/>
              </w:rPr>
              <w:t xml:space="preserve">K </w:t>
            </w:r>
            <w:r w:rsidR="00350F17">
              <w:rPr>
                <w:b/>
                <w:sz w:val="20"/>
                <w:szCs w:val="20"/>
              </w:rPr>
              <w:t>8</w:t>
            </w:r>
            <w:r w:rsidR="003A2793" w:rsidRPr="00C42A32">
              <w:rPr>
                <w:b/>
                <w:sz w:val="20"/>
                <w:szCs w:val="20"/>
              </w:rPr>
              <w:t>. členu:</w:t>
            </w:r>
          </w:p>
          <w:p w:rsidR="003A2793" w:rsidRPr="00C42A32" w:rsidRDefault="00F16FDE" w:rsidP="00836B20">
            <w:pPr>
              <w:pStyle w:val="Neotevilenodstavek"/>
              <w:spacing w:before="0" w:after="0" w:line="240" w:lineRule="atLeast"/>
              <w:rPr>
                <w:b/>
                <w:sz w:val="20"/>
                <w:szCs w:val="20"/>
              </w:rPr>
            </w:pPr>
            <w:r w:rsidRPr="00C42A32">
              <w:rPr>
                <w:sz w:val="20"/>
                <w:szCs w:val="20"/>
              </w:rPr>
              <w:t xml:space="preserve">Zaradi </w:t>
            </w:r>
            <w:r w:rsidR="00B33B31" w:rsidRPr="00C42A32">
              <w:rPr>
                <w:sz w:val="20"/>
                <w:szCs w:val="20"/>
              </w:rPr>
              <w:t xml:space="preserve">dviga osnovnega zneska minimalnega dohodka na </w:t>
            </w:r>
            <w:r w:rsidR="005F0035">
              <w:rPr>
                <w:sz w:val="20"/>
                <w:szCs w:val="20"/>
              </w:rPr>
              <w:t>402,18</w:t>
            </w:r>
            <w:r w:rsidR="00B33B31" w:rsidRPr="00C42A32">
              <w:rPr>
                <w:sz w:val="20"/>
                <w:szCs w:val="20"/>
              </w:rPr>
              <w:t xml:space="preserve"> e</w:t>
            </w:r>
            <w:r w:rsidR="0014724C">
              <w:rPr>
                <w:sz w:val="20"/>
                <w:szCs w:val="20"/>
              </w:rPr>
              <w:t>v</w:t>
            </w:r>
            <w:r w:rsidR="00B33B31" w:rsidRPr="00C42A32">
              <w:rPr>
                <w:sz w:val="20"/>
                <w:szCs w:val="20"/>
              </w:rPr>
              <w:t>r</w:t>
            </w:r>
            <w:r w:rsidR="00B26BFD">
              <w:rPr>
                <w:sz w:val="20"/>
                <w:szCs w:val="20"/>
              </w:rPr>
              <w:t>a</w:t>
            </w:r>
            <w:r w:rsidR="00B33B31" w:rsidRPr="00C42A32">
              <w:rPr>
                <w:sz w:val="20"/>
                <w:szCs w:val="20"/>
              </w:rPr>
              <w:t xml:space="preserve"> je treb</w:t>
            </w:r>
            <w:r w:rsidR="00896FC3">
              <w:rPr>
                <w:sz w:val="20"/>
                <w:szCs w:val="20"/>
              </w:rPr>
              <w:t>a</w:t>
            </w:r>
            <w:r w:rsidR="00B33B31" w:rsidRPr="00C42A32">
              <w:rPr>
                <w:sz w:val="20"/>
                <w:szCs w:val="20"/>
              </w:rPr>
              <w:t xml:space="preserve"> uskladiti tudi znesek, ki se všteva v osnovo za izračun nadomestila, kadar upravičenec ni imel obračunanih prispevkov v celotnem obdobju, predpisan</w:t>
            </w:r>
            <w:r w:rsidR="00896FC3">
              <w:rPr>
                <w:sz w:val="20"/>
                <w:szCs w:val="20"/>
              </w:rPr>
              <w:t>em</w:t>
            </w:r>
            <w:r w:rsidR="00B33B31" w:rsidRPr="00C42A32">
              <w:rPr>
                <w:sz w:val="20"/>
                <w:szCs w:val="20"/>
              </w:rPr>
              <w:t xml:space="preserve"> za izračun nadomestila</w:t>
            </w:r>
            <w:r w:rsidR="00896FC3">
              <w:rPr>
                <w:sz w:val="20"/>
                <w:szCs w:val="20"/>
              </w:rPr>
              <w:t>,</w:t>
            </w:r>
            <w:r w:rsidR="00630D7D" w:rsidRPr="00C42A32">
              <w:rPr>
                <w:sz w:val="20"/>
                <w:szCs w:val="20"/>
              </w:rPr>
              <w:t xml:space="preserve"> in sicer na </w:t>
            </w:r>
            <w:r w:rsidR="005F0035">
              <w:rPr>
                <w:sz w:val="20"/>
                <w:szCs w:val="20"/>
              </w:rPr>
              <w:t>547,32</w:t>
            </w:r>
            <w:r w:rsidR="00630D7D" w:rsidRPr="00C42A32">
              <w:rPr>
                <w:sz w:val="20"/>
                <w:szCs w:val="20"/>
              </w:rPr>
              <w:t xml:space="preserve"> </w:t>
            </w:r>
            <w:r w:rsidR="00C76899">
              <w:rPr>
                <w:sz w:val="20"/>
                <w:szCs w:val="20"/>
              </w:rPr>
              <w:t>e</w:t>
            </w:r>
            <w:r w:rsidR="0014724C">
              <w:rPr>
                <w:sz w:val="20"/>
                <w:szCs w:val="20"/>
              </w:rPr>
              <w:t>v</w:t>
            </w:r>
            <w:r w:rsidR="00C76899">
              <w:rPr>
                <w:sz w:val="20"/>
                <w:szCs w:val="20"/>
              </w:rPr>
              <w:t>r</w:t>
            </w:r>
            <w:r w:rsidR="007C17CE">
              <w:rPr>
                <w:sz w:val="20"/>
                <w:szCs w:val="20"/>
              </w:rPr>
              <w:t>a</w:t>
            </w:r>
            <w:r w:rsidR="00630D7D" w:rsidRPr="00C42A32">
              <w:rPr>
                <w:sz w:val="20"/>
                <w:szCs w:val="20"/>
              </w:rPr>
              <w:t xml:space="preserve"> bruto</w:t>
            </w:r>
            <w:r w:rsidR="00B33B31" w:rsidRPr="00C42A32">
              <w:rPr>
                <w:sz w:val="20"/>
                <w:szCs w:val="20"/>
              </w:rPr>
              <w:t>.</w:t>
            </w:r>
            <w:r w:rsidR="00CB6969" w:rsidRPr="00C42A32">
              <w:rPr>
                <w:sz w:val="20"/>
                <w:szCs w:val="20"/>
              </w:rPr>
              <w:t xml:space="preserve"> Če plača ali osnova za nadomestilo plače ni podana za cel mesec oziroma so bili obračunani prispevki za starševsko varstvo za manj kot mesec dni, se za manjkajoče dneve upošteva sorazmerni del </w:t>
            </w:r>
            <w:r w:rsidR="00630D7D" w:rsidRPr="00C42A32">
              <w:rPr>
                <w:sz w:val="20"/>
                <w:szCs w:val="20"/>
              </w:rPr>
              <w:t xml:space="preserve">od </w:t>
            </w:r>
            <w:r w:rsidR="005F0035">
              <w:rPr>
                <w:sz w:val="20"/>
                <w:szCs w:val="20"/>
              </w:rPr>
              <w:t>547,32</w:t>
            </w:r>
            <w:r w:rsidR="00630D7D" w:rsidRPr="00C42A32">
              <w:rPr>
                <w:sz w:val="20"/>
                <w:szCs w:val="20"/>
              </w:rPr>
              <w:t xml:space="preserve"> </w:t>
            </w:r>
            <w:r w:rsidR="00C76899">
              <w:rPr>
                <w:sz w:val="20"/>
                <w:szCs w:val="20"/>
              </w:rPr>
              <w:t>e</w:t>
            </w:r>
            <w:r w:rsidR="0014724C">
              <w:rPr>
                <w:sz w:val="20"/>
                <w:szCs w:val="20"/>
              </w:rPr>
              <w:t>v</w:t>
            </w:r>
            <w:r w:rsidR="00C76899">
              <w:rPr>
                <w:sz w:val="20"/>
                <w:szCs w:val="20"/>
              </w:rPr>
              <w:t>r</w:t>
            </w:r>
            <w:r w:rsidR="007C17CE">
              <w:rPr>
                <w:sz w:val="20"/>
                <w:szCs w:val="20"/>
              </w:rPr>
              <w:t>a</w:t>
            </w:r>
            <w:r w:rsidR="00630D7D" w:rsidRPr="00C42A32">
              <w:rPr>
                <w:sz w:val="20"/>
                <w:szCs w:val="20"/>
              </w:rPr>
              <w:t xml:space="preserve"> bruto</w:t>
            </w:r>
            <w:r w:rsidR="00CB6969" w:rsidRPr="00C42A32">
              <w:rPr>
                <w:sz w:val="20"/>
                <w:szCs w:val="20"/>
              </w:rPr>
              <w:t>. Prav tako je treb</w:t>
            </w:r>
            <w:r w:rsidR="00896FC3">
              <w:rPr>
                <w:sz w:val="20"/>
                <w:szCs w:val="20"/>
              </w:rPr>
              <w:t>a</w:t>
            </w:r>
            <w:r w:rsidR="00CB6969" w:rsidRPr="00C42A32">
              <w:rPr>
                <w:sz w:val="20"/>
                <w:szCs w:val="20"/>
              </w:rPr>
              <w:t xml:space="preserve"> upoštevati tak znesek pri izračunu nadomestila </w:t>
            </w:r>
            <w:r w:rsidR="00896FC3">
              <w:rPr>
                <w:sz w:val="20"/>
                <w:szCs w:val="20"/>
              </w:rPr>
              <w:t>takrat</w:t>
            </w:r>
            <w:r w:rsidR="00CB6969" w:rsidRPr="00C42A32">
              <w:rPr>
                <w:sz w:val="20"/>
                <w:szCs w:val="20"/>
              </w:rPr>
              <w:t>, ko vlagatelj ni upravičen do dopusta, bil pa je zavarovan za starševsko varstvo najmanj 12 mesecev v zadnjih treh letih pred uveljavljanjem pravice do nadomestila.</w:t>
            </w:r>
            <w:r w:rsidR="006A76E8" w:rsidRPr="00C42A32">
              <w:rPr>
                <w:sz w:val="20"/>
                <w:szCs w:val="20"/>
              </w:rPr>
              <w:t xml:space="preserve"> </w:t>
            </w:r>
          </w:p>
          <w:p w:rsidR="0049716F" w:rsidRPr="00C42A32" w:rsidRDefault="0049716F" w:rsidP="00836B20">
            <w:pPr>
              <w:pStyle w:val="Neotevilenodstavek"/>
              <w:spacing w:before="0" w:after="0" w:line="240" w:lineRule="atLeast"/>
              <w:rPr>
                <w:b/>
                <w:sz w:val="20"/>
                <w:szCs w:val="20"/>
              </w:rPr>
            </w:pPr>
          </w:p>
          <w:p w:rsidR="0049716F" w:rsidRPr="00C42A32" w:rsidRDefault="006040B7" w:rsidP="00836B20">
            <w:pPr>
              <w:pStyle w:val="Neotevilenodstavek"/>
              <w:spacing w:before="0" w:after="0" w:line="240" w:lineRule="atLeast"/>
              <w:rPr>
                <w:b/>
                <w:sz w:val="20"/>
                <w:szCs w:val="20"/>
              </w:rPr>
            </w:pPr>
            <w:r w:rsidRPr="00C42A32">
              <w:rPr>
                <w:b/>
                <w:sz w:val="20"/>
                <w:szCs w:val="20"/>
              </w:rPr>
              <w:t xml:space="preserve">K </w:t>
            </w:r>
            <w:r w:rsidR="00C2175B">
              <w:rPr>
                <w:b/>
                <w:sz w:val="20"/>
                <w:szCs w:val="20"/>
              </w:rPr>
              <w:t>9</w:t>
            </w:r>
            <w:r w:rsidR="00CB6969" w:rsidRPr="00C42A32">
              <w:rPr>
                <w:b/>
                <w:sz w:val="20"/>
                <w:szCs w:val="20"/>
              </w:rPr>
              <w:t>. členu:</w:t>
            </w:r>
          </w:p>
          <w:p w:rsidR="0049716F" w:rsidRPr="00C42A32" w:rsidRDefault="0049716F" w:rsidP="00836B20">
            <w:pPr>
              <w:spacing w:line="240" w:lineRule="atLeast"/>
              <w:jc w:val="both"/>
              <w:rPr>
                <w:rFonts w:cs="Arial"/>
                <w:szCs w:val="20"/>
              </w:rPr>
            </w:pPr>
            <w:r w:rsidRPr="00C42A32">
              <w:rPr>
                <w:szCs w:val="20"/>
              </w:rPr>
              <w:t xml:space="preserve">Zaradi dviga osnovnega zneska minimalnega dohodka na </w:t>
            </w:r>
            <w:r w:rsidR="005F0035">
              <w:rPr>
                <w:szCs w:val="20"/>
              </w:rPr>
              <w:t>402,18</w:t>
            </w:r>
            <w:r w:rsidRPr="00C42A32">
              <w:rPr>
                <w:szCs w:val="20"/>
              </w:rPr>
              <w:t xml:space="preserve"> </w:t>
            </w:r>
            <w:r w:rsidR="00C76899">
              <w:rPr>
                <w:szCs w:val="20"/>
              </w:rPr>
              <w:t>e</w:t>
            </w:r>
            <w:r w:rsidR="0014724C">
              <w:rPr>
                <w:szCs w:val="20"/>
              </w:rPr>
              <w:t>v</w:t>
            </w:r>
            <w:r w:rsidR="00C76899">
              <w:rPr>
                <w:szCs w:val="20"/>
              </w:rPr>
              <w:t>r</w:t>
            </w:r>
            <w:r w:rsidR="007C17CE">
              <w:rPr>
                <w:szCs w:val="20"/>
              </w:rPr>
              <w:t>a</w:t>
            </w:r>
            <w:r w:rsidRPr="00C42A32">
              <w:rPr>
                <w:szCs w:val="20"/>
              </w:rPr>
              <w:t xml:space="preserve"> je treb</w:t>
            </w:r>
            <w:r w:rsidR="007C17CE">
              <w:rPr>
                <w:szCs w:val="20"/>
              </w:rPr>
              <w:t>a</w:t>
            </w:r>
            <w:r w:rsidRPr="00C42A32">
              <w:rPr>
                <w:szCs w:val="20"/>
              </w:rPr>
              <w:t xml:space="preserve"> uskladiti tudi najnižje izplačilo materinskega, očetovskega in starševskega nadomestila, ki bo po novem znašal</w:t>
            </w:r>
            <w:r w:rsidR="007C17CE">
              <w:rPr>
                <w:szCs w:val="20"/>
              </w:rPr>
              <w:t>o</w:t>
            </w:r>
            <w:r w:rsidR="00630D7D" w:rsidRPr="00C42A32">
              <w:rPr>
                <w:szCs w:val="20"/>
              </w:rPr>
              <w:t xml:space="preserve"> </w:t>
            </w:r>
            <w:r w:rsidR="005F0035">
              <w:rPr>
                <w:szCs w:val="20"/>
              </w:rPr>
              <w:t>547,32</w:t>
            </w:r>
            <w:r w:rsidR="00630D7D" w:rsidRPr="00C42A32">
              <w:rPr>
                <w:szCs w:val="20"/>
              </w:rPr>
              <w:t xml:space="preserve"> </w:t>
            </w:r>
            <w:r w:rsidR="00C76899">
              <w:rPr>
                <w:szCs w:val="20"/>
              </w:rPr>
              <w:t>e</w:t>
            </w:r>
            <w:r w:rsidR="0014724C">
              <w:rPr>
                <w:szCs w:val="20"/>
              </w:rPr>
              <w:t>v</w:t>
            </w:r>
            <w:r w:rsidR="00C76899">
              <w:rPr>
                <w:szCs w:val="20"/>
              </w:rPr>
              <w:t>r</w:t>
            </w:r>
            <w:r w:rsidR="007C17CE">
              <w:rPr>
                <w:szCs w:val="20"/>
              </w:rPr>
              <w:t>a</w:t>
            </w:r>
            <w:r w:rsidR="00630D7D" w:rsidRPr="00C42A32">
              <w:rPr>
                <w:szCs w:val="20"/>
              </w:rPr>
              <w:t xml:space="preserve"> bruto.</w:t>
            </w:r>
            <w:r w:rsidR="006040B7" w:rsidRPr="00C42A32">
              <w:rPr>
                <w:szCs w:val="20"/>
              </w:rPr>
              <w:t xml:space="preserve"> </w:t>
            </w:r>
          </w:p>
          <w:p w:rsidR="0049716F" w:rsidRPr="00C42A32" w:rsidRDefault="0049716F" w:rsidP="00836B20">
            <w:pPr>
              <w:pStyle w:val="Neotevilenodstavek"/>
              <w:spacing w:before="0" w:after="0" w:line="240" w:lineRule="atLeast"/>
              <w:jc w:val="left"/>
              <w:rPr>
                <w:sz w:val="20"/>
                <w:szCs w:val="20"/>
              </w:rPr>
            </w:pPr>
          </w:p>
          <w:p w:rsidR="00227A02" w:rsidRDefault="000E11E6" w:rsidP="00836B20">
            <w:pPr>
              <w:pStyle w:val="Neotevilenodstavek"/>
              <w:spacing w:before="0" w:after="0" w:line="240" w:lineRule="atLeast"/>
              <w:jc w:val="left"/>
              <w:rPr>
                <w:b/>
                <w:sz w:val="20"/>
                <w:szCs w:val="20"/>
              </w:rPr>
            </w:pPr>
            <w:r w:rsidRPr="00C42A32">
              <w:rPr>
                <w:b/>
                <w:sz w:val="20"/>
                <w:szCs w:val="20"/>
              </w:rPr>
              <w:t xml:space="preserve">K </w:t>
            </w:r>
            <w:r w:rsidR="00227A02">
              <w:rPr>
                <w:b/>
                <w:sz w:val="20"/>
                <w:szCs w:val="20"/>
              </w:rPr>
              <w:t>10. členu</w:t>
            </w:r>
          </w:p>
          <w:p w:rsidR="00227A02" w:rsidRPr="00C42A32" w:rsidRDefault="00227A02" w:rsidP="00836B20">
            <w:pPr>
              <w:shd w:val="clear" w:color="auto" w:fill="FFFFFF"/>
              <w:spacing w:line="240" w:lineRule="atLeast"/>
              <w:jc w:val="both"/>
              <w:rPr>
                <w:rFonts w:cs="Arial"/>
                <w:szCs w:val="20"/>
                <w:lang w:eastAsia="sl-SI"/>
              </w:rPr>
            </w:pPr>
            <w:r>
              <w:rPr>
                <w:szCs w:val="20"/>
              </w:rPr>
              <w:t>Zaradi poenotenja sklicevanja na zakon</w:t>
            </w:r>
            <w:r>
              <w:rPr>
                <w:rFonts w:cs="Arial"/>
                <w:szCs w:val="20"/>
                <w:lang w:eastAsia="sl-SI"/>
              </w:rPr>
              <w:t>, ki ureja usklajevanje transferjev posameznikom in gospodinjstvom v Republiki Sloveniji, sta bila prvi in drugi odstavek 49. člena ustrezno preoblikovana.</w:t>
            </w:r>
          </w:p>
          <w:p w:rsidR="00227A02" w:rsidRDefault="00227A02" w:rsidP="00836B20">
            <w:pPr>
              <w:pStyle w:val="Neotevilenodstavek"/>
              <w:spacing w:before="0" w:after="0" w:line="240" w:lineRule="atLeast"/>
              <w:jc w:val="left"/>
              <w:rPr>
                <w:b/>
                <w:sz w:val="20"/>
                <w:szCs w:val="20"/>
              </w:rPr>
            </w:pPr>
          </w:p>
          <w:p w:rsidR="0049716F" w:rsidRPr="00C42A32" w:rsidRDefault="00227A02" w:rsidP="00836B20">
            <w:pPr>
              <w:pStyle w:val="Neotevilenodstavek"/>
              <w:spacing w:before="0" w:after="0" w:line="240" w:lineRule="atLeast"/>
              <w:jc w:val="left"/>
              <w:rPr>
                <w:b/>
                <w:sz w:val="20"/>
                <w:szCs w:val="20"/>
              </w:rPr>
            </w:pPr>
            <w:r>
              <w:rPr>
                <w:b/>
                <w:sz w:val="20"/>
                <w:szCs w:val="20"/>
              </w:rPr>
              <w:t>K 11.</w:t>
            </w:r>
            <w:r w:rsidR="0049716F" w:rsidRPr="00C42A32">
              <w:rPr>
                <w:b/>
                <w:sz w:val="20"/>
                <w:szCs w:val="20"/>
              </w:rPr>
              <w:t xml:space="preserve"> členu:</w:t>
            </w:r>
          </w:p>
          <w:p w:rsidR="0049716F" w:rsidRPr="00C42A32" w:rsidRDefault="0049716F" w:rsidP="00836B20">
            <w:pPr>
              <w:pStyle w:val="Neotevilenodstavek"/>
              <w:spacing w:before="0" w:after="0" w:line="240" w:lineRule="atLeast"/>
              <w:rPr>
                <w:sz w:val="20"/>
                <w:szCs w:val="20"/>
              </w:rPr>
            </w:pPr>
            <w:r w:rsidRPr="00C42A32">
              <w:rPr>
                <w:sz w:val="20"/>
                <w:szCs w:val="20"/>
              </w:rPr>
              <w:t xml:space="preserve">Zaradi dviga osnovnega zneska minimalnega dohodka na </w:t>
            </w:r>
            <w:r w:rsidR="005F0035">
              <w:rPr>
                <w:sz w:val="20"/>
                <w:szCs w:val="20"/>
              </w:rPr>
              <w:t>402,18</w:t>
            </w:r>
            <w:r w:rsidRPr="00C42A32">
              <w:rPr>
                <w:sz w:val="20"/>
                <w:szCs w:val="20"/>
              </w:rPr>
              <w:t xml:space="preserve"> </w:t>
            </w:r>
            <w:r w:rsidR="00C76899">
              <w:rPr>
                <w:sz w:val="20"/>
                <w:szCs w:val="20"/>
              </w:rPr>
              <w:t>e</w:t>
            </w:r>
            <w:r w:rsidR="0014724C">
              <w:rPr>
                <w:sz w:val="20"/>
                <w:szCs w:val="20"/>
              </w:rPr>
              <w:t>v</w:t>
            </w:r>
            <w:r w:rsidR="00C76899">
              <w:rPr>
                <w:sz w:val="20"/>
                <w:szCs w:val="20"/>
              </w:rPr>
              <w:t>r</w:t>
            </w:r>
            <w:r w:rsidR="007C17CE">
              <w:rPr>
                <w:sz w:val="20"/>
                <w:szCs w:val="20"/>
              </w:rPr>
              <w:t>a</w:t>
            </w:r>
            <w:r w:rsidRPr="00C42A32">
              <w:rPr>
                <w:sz w:val="20"/>
                <w:szCs w:val="20"/>
              </w:rPr>
              <w:t xml:space="preserve"> je treb</w:t>
            </w:r>
            <w:r w:rsidR="007C17CE">
              <w:rPr>
                <w:sz w:val="20"/>
                <w:szCs w:val="20"/>
              </w:rPr>
              <w:t>a</w:t>
            </w:r>
            <w:r w:rsidRPr="00C42A32">
              <w:rPr>
                <w:sz w:val="20"/>
                <w:szCs w:val="20"/>
              </w:rPr>
              <w:t xml:space="preserve"> uskladiti tudi </w:t>
            </w:r>
            <w:r w:rsidR="0036770C" w:rsidRPr="00C42A32">
              <w:rPr>
                <w:sz w:val="20"/>
                <w:szCs w:val="20"/>
              </w:rPr>
              <w:t>z</w:t>
            </w:r>
            <w:r w:rsidRPr="00C42A32">
              <w:rPr>
                <w:sz w:val="20"/>
                <w:szCs w:val="20"/>
              </w:rPr>
              <w:t>nesek starševskega dodatka, ki bo po novem znašal</w:t>
            </w:r>
            <w:r w:rsidR="0093381E" w:rsidRPr="00C42A32">
              <w:rPr>
                <w:sz w:val="20"/>
                <w:szCs w:val="20"/>
              </w:rPr>
              <w:t xml:space="preserve"> </w:t>
            </w:r>
            <w:r w:rsidR="005F0035">
              <w:rPr>
                <w:sz w:val="20"/>
                <w:szCs w:val="20"/>
              </w:rPr>
              <w:t>402,18</w:t>
            </w:r>
            <w:r w:rsidR="008B2A60" w:rsidRPr="00C42A32">
              <w:rPr>
                <w:sz w:val="20"/>
                <w:szCs w:val="20"/>
              </w:rPr>
              <w:t xml:space="preserve"> </w:t>
            </w:r>
            <w:r w:rsidR="00C76899">
              <w:rPr>
                <w:sz w:val="20"/>
                <w:szCs w:val="20"/>
              </w:rPr>
              <w:t>e</w:t>
            </w:r>
            <w:r w:rsidR="0014724C">
              <w:rPr>
                <w:sz w:val="20"/>
                <w:szCs w:val="20"/>
              </w:rPr>
              <w:t>v</w:t>
            </w:r>
            <w:r w:rsidR="00C76899">
              <w:rPr>
                <w:sz w:val="20"/>
                <w:szCs w:val="20"/>
              </w:rPr>
              <w:t>r</w:t>
            </w:r>
            <w:r w:rsidR="007C17CE">
              <w:rPr>
                <w:sz w:val="20"/>
                <w:szCs w:val="20"/>
              </w:rPr>
              <w:t>a</w:t>
            </w:r>
            <w:r w:rsidRPr="00C42A32">
              <w:rPr>
                <w:sz w:val="20"/>
                <w:szCs w:val="20"/>
              </w:rPr>
              <w:t>, kar znese enako kot osnovni znesek minimalnega dohodka.</w:t>
            </w:r>
          </w:p>
          <w:p w:rsidR="0049716F" w:rsidRPr="00C42A32" w:rsidRDefault="0049716F" w:rsidP="00836B20">
            <w:pPr>
              <w:pStyle w:val="Neotevilenodstavek"/>
              <w:spacing w:before="0" w:after="0" w:line="240" w:lineRule="atLeast"/>
              <w:rPr>
                <w:b/>
                <w:sz w:val="20"/>
                <w:szCs w:val="20"/>
              </w:rPr>
            </w:pPr>
          </w:p>
          <w:p w:rsidR="0036770C" w:rsidRPr="00C42A32" w:rsidRDefault="0036770C" w:rsidP="00836B20">
            <w:pPr>
              <w:pStyle w:val="Neotevilenodstavek"/>
              <w:spacing w:before="0" w:after="0" w:line="240" w:lineRule="atLeast"/>
              <w:rPr>
                <w:sz w:val="20"/>
                <w:szCs w:val="20"/>
              </w:rPr>
            </w:pPr>
          </w:p>
          <w:p w:rsidR="0036770C" w:rsidRPr="00C42A32" w:rsidRDefault="00350F17" w:rsidP="00836B20">
            <w:pPr>
              <w:pStyle w:val="Neotevilenodstavek"/>
              <w:spacing w:before="0" w:after="0" w:line="240" w:lineRule="atLeast"/>
              <w:rPr>
                <w:b/>
                <w:sz w:val="20"/>
                <w:szCs w:val="20"/>
              </w:rPr>
            </w:pPr>
            <w:r>
              <w:rPr>
                <w:b/>
                <w:sz w:val="20"/>
                <w:szCs w:val="20"/>
              </w:rPr>
              <w:t>K 12</w:t>
            </w:r>
            <w:r w:rsidR="0036770C" w:rsidRPr="00C42A32">
              <w:rPr>
                <w:b/>
                <w:sz w:val="20"/>
                <w:szCs w:val="20"/>
              </w:rPr>
              <w:t>. členu:</w:t>
            </w:r>
          </w:p>
          <w:p w:rsidR="00F433C6" w:rsidRPr="00C42A32" w:rsidRDefault="00F433C6" w:rsidP="00836B20">
            <w:pPr>
              <w:pStyle w:val="Oddelek"/>
              <w:numPr>
                <w:ilvl w:val="0"/>
                <w:numId w:val="0"/>
              </w:numPr>
              <w:spacing w:before="0" w:after="0" w:line="240" w:lineRule="atLeast"/>
              <w:jc w:val="both"/>
              <w:rPr>
                <w:b w:val="0"/>
                <w:sz w:val="20"/>
                <w:szCs w:val="20"/>
                <w:shd w:val="clear" w:color="auto" w:fill="FFFFFF"/>
              </w:rPr>
            </w:pPr>
            <w:r w:rsidRPr="00C42A32">
              <w:rPr>
                <w:b w:val="0"/>
                <w:sz w:val="20"/>
                <w:szCs w:val="20"/>
                <w:shd w:val="clear" w:color="auto" w:fill="FFFFFF"/>
              </w:rPr>
              <w:t>Člen črta določbo o izplačilu pomoči ob rojstvu otroka v dobroimetj</w:t>
            </w:r>
            <w:r w:rsidR="00E6685E">
              <w:rPr>
                <w:b w:val="0"/>
                <w:sz w:val="20"/>
                <w:szCs w:val="20"/>
                <w:shd w:val="clear" w:color="auto" w:fill="FFFFFF"/>
              </w:rPr>
              <w:t>u</w:t>
            </w:r>
            <w:r w:rsidRPr="00C42A32">
              <w:rPr>
                <w:b w:val="0"/>
                <w:sz w:val="20"/>
                <w:szCs w:val="20"/>
                <w:shd w:val="clear" w:color="auto" w:fill="FFFFFF"/>
              </w:rPr>
              <w:t xml:space="preserve"> (uporabljati bi se sicer začela 1. </w:t>
            </w:r>
            <w:r w:rsidR="007C17CE">
              <w:rPr>
                <w:b w:val="0"/>
                <w:sz w:val="20"/>
                <w:szCs w:val="20"/>
                <w:shd w:val="clear" w:color="auto" w:fill="FFFFFF"/>
              </w:rPr>
              <w:t>januarja</w:t>
            </w:r>
            <w:r w:rsidRPr="00C42A32">
              <w:rPr>
                <w:b w:val="0"/>
                <w:sz w:val="20"/>
                <w:szCs w:val="20"/>
                <w:shd w:val="clear" w:color="auto" w:fill="FFFFFF"/>
              </w:rPr>
              <w:t xml:space="preserve"> 2020), saj bi bila izvedba javnega razpisa za izbiro ponudnikov in samo izvajanje tega sistema (vzpostavitev sistema, plačevanje računov izbranim ponudnikom, nadzor) nesorazmerno visok strošek v primerjavi z zneskom izplačane pravice. Predlagatelj meni, da ima center za socialno delo, </w:t>
            </w:r>
            <w:r w:rsidRPr="00C42A32">
              <w:rPr>
                <w:b w:val="0"/>
                <w:sz w:val="20"/>
                <w:szCs w:val="20"/>
              </w:rPr>
              <w:t>kadar obstaja velika verjetnost, da družina posamezne denarne oblike družinskega prejemka ne bo namenila za namene, ki so s tem zakonom predvideni</w:t>
            </w:r>
            <w:r w:rsidR="00504D09">
              <w:rPr>
                <w:b w:val="0"/>
                <w:sz w:val="20"/>
                <w:szCs w:val="20"/>
              </w:rPr>
              <w:t>,</w:t>
            </w:r>
            <w:r w:rsidRPr="00C42A32">
              <w:rPr>
                <w:b w:val="0"/>
                <w:sz w:val="20"/>
                <w:szCs w:val="20"/>
              </w:rPr>
              <w:t xml:space="preserve"> in bo zato ogrožena socialno ekonomska varnost otroka, možnost d</w:t>
            </w:r>
            <w:r w:rsidR="00504D09">
              <w:rPr>
                <w:b w:val="0"/>
                <w:sz w:val="20"/>
                <w:szCs w:val="20"/>
              </w:rPr>
              <w:t>o</w:t>
            </w:r>
            <w:r w:rsidRPr="00C42A32">
              <w:rPr>
                <w:b w:val="0"/>
                <w:sz w:val="20"/>
                <w:szCs w:val="20"/>
              </w:rPr>
              <w:t>ločiti, da se posamezni prejemek ne izplača v denarju, ampak v konkretnih dobrin</w:t>
            </w:r>
            <w:r w:rsidR="00504D09">
              <w:rPr>
                <w:b w:val="0"/>
                <w:sz w:val="20"/>
                <w:szCs w:val="20"/>
              </w:rPr>
              <w:t>ah</w:t>
            </w:r>
            <w:r w:rsidRPr="00C42A32">
              <w:rPr>
                <w:b w:val="0"/>
                <w:sz w:val="20"/>
                <w:szCs w:val="20"/>
              </w:rPr>
              <w:t>, na podlagi naročilnice za konkretno blago, plačila posameznih računov in podobno.</w:t>
            </w:r>
          </w:p>
          <w:p w:rsidR="00A92521" w:rsidRPr="00C42A32" w:rsidRDefault="00A92521" w:rsidP="00836B20">
            <w:pPr>
              <w:pStyle w:val="Neotevilenodstavek"/>
              <w:spacing w:before="0" w:after="0" w:line="240" w:lineRule="atLeast"/>
              <w:rPr>
                <w:b/>
                <w:sz w:val="20"/>
                <w:szCs w:val="20"/>
              </w:rPr>
            </w:pPr>
          </w:p>
          <w:p w:rsidR="00A92521" w:rsidRPr="00C42A32" w:rsidRDefault="00350F17" w:rsidP="00836B20">
            <w:pPr>
              <w:pStyle w:val="Neotevilenodstavek"/>
              <w:spacing w:before="0" w:after="0" w:line="240" w:lineRule="atLeast"/>
              <w:rPr>
                <w:b/>
                <w:sz w:val="20"/>
                <w:szCs w:val="20"/>
              </w:rPr>
            </w:pPr>
            <w:r>
              <w:rPr>
                <w:b/>
                <w:sz w:val="20"/>
                <w:szCs w:val="20"/>
              </w:rPr>
              <w:t>K 13</w:t>
            </w:r>
            <w:r w:rsidR="00A92521" w:rsidRPr="00C42A32">
              <w:rPr>
                <w:b/>
                <w:sz w:val="20"/>
                <w:szCs w:val="20"/>
              </w:rPr>
              <w:t>. členu:</w:t>
            </w:r>
          </w:p>
          <w:p w:rsidR="00A92521" w:rsidRPr="00C42A32" w:rsidRDefault="00A92521" w:rsidP="00836B20">
            <w:pPr>
              <w:pStyle w:val="Neotevilenodstavek"/>
              <w:spacing w:before="0" w:after="0" w:line="240" w:lineRule="atLeast"/>
              <w:rPr>
                <w:sz w:val="20"/>
                <w:szCs w:val="20"/>
              </w:rPr>
            </w:pPr>
            <w:r w:rsidRPr="00C42A32">
              <w:rPr>
                <w:sz w:val="20"/>
                <w:szCs w:val="20"/>
              </w:rPr>
              <w:t xml:space="preserve">Zaradi </w:t>
            </w:r>
            <w:r w:rsidR="00C2175B">
              <w:rPr>
                <w:sz w:val="20"/>
                <w:szCs w:val="20"/>
              </w:rPr>
              <w:t xml:space="preserve">poenotenja dikcije se pri pravici do otroškega dodatka namesto besedila »prijavljeno prebivališče«, ki pomeni stalno ali začasno prebivališče, jasno zapiše besedilo </w:t>
            </w:r>
            <w:r w:rsidR="00504D09">
              <w:rPr>
                <w:sz w:val="20"/>
                <w:szCs w:val="20"/>
              </w:rPr>
              <w:t>»</w:t>
            </w:r>
            <w:r w:rsidRPr="00C42A32">
              <w:rPr>
                <w:sz w:val="20"/>
                <w:szCs w:val="20"/>
              </w:rPr>
              <w:t>stalno ali začasno</w:t>
            </w:r>
            <w:r w:rsidR="00FA4E07">
              <w:rPr>
                <w:sz w:val="20"/>
                <w:szCs w:val="20"/>
              </w:rPr>
              <w:t xml:space="preserve"> </w:t>
            </w:r>
            <w:r w:rsidRPr="00C42A32">
              <w:rPr>
                <w:sz w:val="20"/>
                <w:szCs w:val="20"/>
              </w:rPr>
              <w:t>prebivališče</w:t>
            </w:r>
            <w:r w:rsidR="00504D09">
              <w:rPr>
                <w:sz w:val="20"/>
                <w:szCs w:val="20"/>
              </w:rPr>
              <w:t>«</w:t>
            </w:r>
            <w:r w:rsidRPr="00C42A32">
              <w:rPr>
                <w:sz w:val="20"/>
                <w:szCs w:val="20"/>
              </w:rPr>
              <w:t>.</w:t>
            </w:r>
          </w:p>
          <w:p w:rsidR="00A92521" w:rsidRPr="00C42A32" w:rsidRDefault="00A92521" w:rsidP="00836B20">
            <w:pPr>
              <w:pStyle w:val="Neotevilenodstavek"/>
              <w:spacing w:before="0" w:after="0" w:line="240" w:lineRule="atLeast"/>
              <w:rPr>
                <w:b/>
                <w:sz w:val="20"/>
                <w:szCs w:val="20"/>
              </w:rPr>
            </w:pPr>
          </w:p>
          <w:p w:rsidR="00A92521" w:rsidRPr="00C42A32" w:rsidRDefault="00350F17" w:rsidP="00836B20">
            <w:pPr>
              <w:pStyle w:val="Neotevilenodstavek"/>
              <w:spacing w:before="0" w:after="0" w:line="240" w:lineRule="atLeast"/>
              <w:rPr>
                <w:b/>
                <w:sz w:val="20"/>
                <w:szCs w:val="20"/>
              </w:rPr>
            </w:pPr>
            <w:r>
              <w:rPr>
                <w:b/>
                <w:sz w:val="20"/>
                <w:szCs w:val="20"/>
              </w:rPr>
              <w:t>K 14</w:t>
            </w:r>
            <w:r w:rsidR="00A92521" w:rsidRPr="00C42A32">
              <w:rPr>
                <w:b/>
                <w:sz w:val="20"/>
                <w:szCs w:val="20"/>
              </w:rPr>
              <w:t>. členu:</w:t>
            </w:r>
          </w:p>
          <w:p w:rsidR="00075D47" w:rsidRPr="00FA4E07" w:rsidRDefault="00075D47" w:rsidP="00836B20">
            <w:pPr>
              <w:pStyle w:val="Neotevilenodstavek"/>
              <w:spacing w:before="0" w:after="0" w:line="240" w:lineRule="atLeast"/>
              <w:rPr>
                <w:sz w:val="20"/>
                <w:szCs w:val="20"/>
              </w:rPr>
            </w:pPr>
            <w:r w:rsidRPr="00FA4E07">
              <w:rPr>
                <w:rFonts w:eastAsiaTheme="minorHAnsi"/>
                <w:sz w:val="20"/>
                <w:szCs w:val="20"/>
              </w:rPr>
              <w:t xml:space="preserve">Takšna ureditev velja že v </w:t>
            </w:r>
            <w:r w:rsidR="00504D09">
              <w:rPr>
                <w:rFonts w:eastAsiaTheme="minorHAnsi"/>
                <w:sz w:val="20"/>
                <w:szCs w:val="20"/>
              </w:rPr>
              <w:t>zdaj uveljavljenem</w:t>
            </w:r>
            <w:r w:rsidR="00504D09" w:rsidRPr="00FA4E07">
              <w:rPr>
                <w:rFonts w:eastAsiaTheme="minorHAnsi"/>
                <w:sz w:val="20"/>
                <w:szCs w:val="20"/>
              </w:rPr>
              <w:t xml:space="preserve"> </w:t>
            </w:r>
            <w:r w:rsidRPr="00FA4E07">
              <w:rPr>
                <w:rFonts w:eastAsiaTheme="minorHAnsi"/>
                <w:sz w:val="20"/>
                <w:szCs w:val="20"/>
              </w:rPr>
              <w:t xml:space="preserve">sistemu, in sicer je zapisna v 29. členu Pravilnika o pogojih in postopku za izvajanje zakona o izvajanju rejniške dejavnosti. Vsebinsko zahteva </w:t>
            </w:r>
            <w:r w:rsidR="00504D09">
              <w:rPr>
                <w:rFonts w:eastAsiaTheme="minorHAnsi"/>
                <w:sz w:val="20"/>
                <w:szCs w:val="20"/>
              </w:rPr>
              <w:t>to področje</w:t>
            </w:r>
            <w:r w:rsidR="00504D09" w:rsidRPr="00FA4E07">
              <w:rPr>
                <w:rFonts w:eastAsiaTheme="minorHAnsi"/>
                <w:sz w:val="20"/>
                <w:szCs w:val="20"/>
              </w:rPr>
              <w:t xml:space="preserve"> </w:t>
            </w:r>
            <w:r w:rsidRPr="00FA4E07">
              <w:rPr>
                <w:rFonts w:eastAsiaTheme="minorHAnsi"/>
                <w:sz w:val="20"/>
                <w:szCs w:val="20"/>
              </w:rPr>
              <w:t>zakonsko ureditev in ne sodi v podzakonski predpis.</w:t>
            </w:r>
          </w:p>
          <w:p w:rsidR="00A92521" w:rsidRPr="00C42A32" w:rsidRDefault="00A92521" w:rsidP="00836B20">
            <w:pPr>
              <w:pStyle w:val="Neotevilenodstavek"/>
              <w:spacing w:before="0" w:after="0" w:line="240" w:lineRule="atLeast"/>
              <w:rPr>
                <w:sz w:val="20"/>
                <w:szCs w:val="20"/>
              </w:rPr>
            </w:pPr>
          </w:p>
          <w:p w:rsidR="00A1797B" w:rsidRPr="00C42A32" w:rsidRDefault="00A1797B" w:rsidP="00836B20">
            <w:pPr>
              <w:pStyle w:val="Neotevilenodstavek"/>
              <w:spacing w:before="0" w:after="0" w:line="240" w:lineRule="atLeast"/>
              <w:rPr>
                <w:sz w:val="20"/>
                <w:szCs w:val="20"/>
              </w:rPr>
            </w:pPr>
          </w:p>
          <w:p w:rsidR="00AD2C33" w:rsidRDefault="000E11E6" w:rsidP="00836B20">
            <w:pPr>
              <w:pStyle w:val="Neotevilenodstavek"/>
              <w:spacing w:before="0" w:after="0" w:line="240" w:lineRule="atLeast"/>
              <w:rPr>
                <w:b/>
                <w:szCs w:val="20"/>
              </w:rPr>
            </w:pPr>
            <w:r w:rsidRPr="00B72F98">
              <w:rPr>
                <w:b/>
                <w:sz w:val="20"/>
                <w:szCs w:val="20"/>
              </w:rPr>
              <w:lastRenderedPageBreak/>
              <w:t>K 1</w:t>
            </w:r>
            <w:r w:rsidR="00350F17" w:rsidRPr="00AE4373">
              <w:rPr>
                <w:b/>
                <w:sz w:val="20"/>
                <w:szCs w:val="20"/>
              </w:rPr>
              <w:t>5</w:t>
            </w:r>
            <w:r w:rsidR="00782FCE" w:rsidRPr="00AE4373">
              <w:rPr>
                <w:b/>
                <w:sz w:val="20"/>
                <w:szCs w:val="20"/>
              </w:rPr>
              <w:t>. členu</w:t>
            </w:r>
            <w:r w:rsidR="00AE6BD4" w:rsidRPr="00B72F98">
              <w:rPr>
                <w:b/>
                <w:szCs w:val="20"/>
              </w:rPr>
              <w:t>:</w:t>
            </w:r>
          </w:p>
          <w:p w:rsidR="000F2429" w:rsidRPr="00EF538E" w:rsidRDefault="0036552B" w:rsidP="00836B20">
            <w:pPr>
              <w:pStyle w:val="Neotevilenodstavek"/>
              <w:spacing w:before="0" w:after="0" w:line="240" w:lineRule="atLeast"/>
              <w:rPr>
                <w:sz w:val="20"/>
                <w:szCs w:val="20"/>
              </w:rPr>
            </w:pPr>
            <w:r w:rsidRPr="00EF538E">
              <w:rPr>
                <w:sz w:val="20"/>
                <w:szCs w:val="20"/>
              </w:rPr>
              <w:t xml:space="preserve">V tem členu se dodaja možnost, da bosta do delnega plačila za izgubljeni dohodek upravičena tudi oba starša hkrati, kadar začneta delati krajši delovni čas od polnega zaradi nege in varstva otroka iz tretjega odstavka 79. člena tega zakona, pri čemer </w:t>
            </w:r>
            <w:r w:rsidR="000F2429" w:rsidRPr="00EF538E">
              <w:rPr>
                <w:sz w:val="20"/>
                <w:szCs w:val="20"/>
              </w:rPr>
              <w:t>pri čemer skupna izraba pravice ne sme presegati 40 ur tedensko.</w:t>
            </w:r>
          </w:p>
          <w:p w:rsidR="0036552B" w:rsidRPr="00C42A32" w:rsidRDefault="0036552B" w:rsidP="00836B20">
            <w:pPr>
              <w:pStyle w:val="Neotevilenodstavek"/>
              <w:spacing w:before="0" w:after="0" w:line="240" w:lineRule="atLeast"/>
              <w:rPr>
                <w:b/>
                <w:sz w:val="20"/>
                <w:szCs w:val="20"/>
              </w:rPr>
            </w:pPr>
          </w:p>
          <w:p w:rsidR="00354B6F" w:rsidRPr="00C42A32" w:rsidRDefault="000E11E6" w:rsidP="00836B20">
            <w:pPr>
              <w:pStyle w:val="Neotevilenodstavek"/>
              <w:spacing w:before="0" w:after="0" w:line="240" w:lineRule="atLeast"/>
              <w:rPr>
                <w:b/>
                <w:sz w:val="20"/>
                <w:szCs w:val="20"/>
              </w:rPr>
            </w:pPr>
            <w:r w:rsidRPr="00C42A32">
              <w:rPr>
                <w:b/>
                <w:sz w:val="20"/>
                <w:szCs w:val="20"/>
              </w:rPr>
              <w:t>K 1</w:t>
            </w:r>
            <w:r w:rsidR="00350F17">
              <w:rPr>
                <w:b/>
                <w:sz w:val="20"/>
                <w:szCs w:val="20"/>
              </w:rPr>
              <w:t>6</w:t>
            </w:r>
            <w:r w:rsidR="00354B6F" w:rsidRPr="00C42A32">
              <w:rPr>
                <w:b/>
                <w:sz w:val="20"/>
                <w:szCs w:val="20"/>
              </w:rPr>
              <w:t>. členu:</w:t>
            </w:r>
          </w:p>
          <w:p w:rsidR="00354B6F" w:rsidRPr="0039259B" w:rsidRDefault="00354B6F" w:rsidP="00836B20">
            <w:pPr>
              <w:pStyle w:val="Neotevilenodstavek"/>
              <w:spacing w:before="0" w:after="0" w:line="240" w:lineRule="atLeast"/>
              <w:rPr>
                <w:sz w:val="20"/>
                <w:szCs w:val="20"/>
              </w:rPr>
            </w:pPr>
            <w:r w:rsidRPr="00C42A32">
              <w:rPr>
                <w:sz w:val="20"/>
                <w:szCs w:val="20"/>
              </w:rPr>
              <w:t>V tem členu je določena izjema od upravičenosti do družinskih prejemkov za državljane tretjih držav</w:t>
            </w:r>
            <w:r w:rsidR="00504D09">
              <w:rPr>
                <w:sz w:val="20"/>
                <w:szCs w:val="20"/>
              </w:rPr>
              <w:t>,</w:t>
            </w:r>
            <w:r w:rsidRPr="00C42A32">
              <w:rPr>
                <w:sz w:val="20"/>
                <w:szCs w:val="20"/>
              </w:rPr>
              <w:t xml:space="preserve"> in sicer do družinskih prejemkov niso upravičeni tisti državljani tretjih držav, ki jim je bilo dovoljeno delati na ozemlju Republike Slovenije za obdobje, krajše od šestih mesecev, državljan</w:t>
            </w:r>
            <w:r w:rsidR="00504D09">
              <w:rPr>
                <w:sz w:val="20"/>
                <w:szCs w:val="20"/>
              </w:rPr>
              <w:t>i</w:t>
            </w:r>
            <w:r w:rsidRPr="00C42A32">
              <w:rPr>
                <w:sz w:val="20"/>
                <w:szCs w:val="20"/>
              </w:rPr>
              <w:t xml:space="preserve"> tretjih držav, ki so bili v Republiko Slovenijo sprejeti za </w:t>
            </w:r>
            <w:r w:rsidRPr="0039259B">
              <w:rPr>
                <w:sz w:val="20"/>
                <w:szCs w:val="20"/>
              </w:rPr>
              <w:t>namen študija</w:t>
            </w:r>
            <w:r w:rsidR="00504D09" w:rsidRPr="0039259B">
              <w:rPr>
                <w:sz w:val="20"/>
                <w:szCs w:val="20"/>
              </w:rPr>
              <w:t>,</w:t>
            </w:r>
            <w:r w:rsidRPr="0039259B">
              <w:rPr>
                <w:sz w:val="20"/>
                <w:szCs w:val="20"/>
              </w:rPr>
              <w:t xml:space="preserve"> ali državljan</w:t>
            </w:r>
            <w:r w:rsidR="00504D09" w:rsidRPr="0039259B">
              <w:rPr>
                <w:sz w:val="20"/>
                <w:szCs w:val="20"/>
              </w:rPr>
              <w:t>i</w:t>
            </w:r>
            <w:r w:rsidRPr="0039259B">
              <w:rPr>
                <w:sz w:val="20"/>
                <w:szCs w:val="20"/>
              </w:rPr>
              <w:t xml:space="preserve"> tretjih držav, ki jim je dovoljeno delati na podlagi vizuma. To je v skladu z določili Direktive</w:t>
            </w:r>
            <w:r w:rsidR="0039259B" w:rsidRPr="0039259B">
              <w:rPr>
                <w:sz w:val="20"/>
                <w:szCs w:val="20"/>
              </w:rPr>
              <w:t xml:space="preserve"> </w:t>
            </w:r>
            <w:r w:rsidR="0039259B" w:rsidRPr="00B26BFD">
              <w:rPr>
                <w:sz w:val="20"/>
                <w:szCs w:val="20"/>
              </w:rPr>
              <w:t>2011/98/EU</w:t>
            </w:r>
            <w:r w:rsidR="00504D09" w:rsidRPr="0039259B">
              <w:rPr>
                <w:sz w:val="20"/>
                <w:szCs w:val="20"/>
              </w:rPr>
              <w:t>.</w:t>
            </w:r>
          </w:p>
          <w:p w:rsidR="00CB6969" w:rsidRPr="00C42A32" w:rsidRDefault="00CB6969" w:rsidP="00836B20">
            <w:pPr>
              <w:pStyle w:val="Neotevilenodstavek"/>
              <w:spacing w:before="0" w:after="0" w:line="240" w:lineRule="atLeast"/>
              <w:rPr>
                <w:sz w:val="20"/>
                <w:szCs w:val="20"/>
              </w:rPr>
            </w:pPr>
          </w:p>
          <w:p w:rsidR="00432E31" w:rsidRPr="00C42A32" w:rsidRDefault="000E11E6" w:rsidP="00836B20">
            <w:pPr>
              <w:pStyle w:val="Neotevilenodstavek"/>
              <w:spacing w:before="0" w:after="0" w:line="240" w:lineRule="atLeast"/>
              <w:rPr>
                <w:b/>
                <w:sz w:val="20"/>
                <w:szCs w:val="20"/>
              </w:rPr>
            </w:pPr>
            <w:r w:rsidRPr="00C42A32">
              <w:rPr>
                <w:b/>
                <w:sz w:val="20"/>
                <w:szCs w:val="20"/>
              </w:rPr>
              <w:t>K 1</w:t>
            </w:r>
            <w:r w:rsidR="00350F17">
              <w:rPr>
                <w:b/>
                <w:sz w:val="20"/>
                <w:szCs w:val="20"/>
              </w:rPr>
              <w:t>7</w:t>
            </w:r>
            <w:r w:rsidR="00432E31" w:rsidRPr="00C42A32">
              <w:rPr>
                <w:b/>
                <w:sz w:val="20"/>
                <w:szCs w:val="20"/>
              </w:rPr>
              <w:t>. členu:</w:t>
            </w:r>
          </w:p>
          <w:p w:rsidR="006917D7" w:rsidRPr="00C42A32" w:rsidRDefault="006917D7" w:rsidP="00836B20">
            <w:pPr>
              <w:pStyle w:val="Neotevilenodstavek"/>
              <w:spacing w:before="0" w:after="0" w:line="240" w:lineRule="atLeast"/>
              <w:rPr>
                <w:sz w:val="20"/>
                <w:szCs w:val="20"/>
              </w:rPr>
            </w:pPr>
            <w:r w:rsidRPr="00C42A32">
              <w:rPr>
                <w:sz w:val="20"/>
                <w:szCs w:val="20"/>
              </w:rPr>
              <w:t>Ker je pravica do materinskega/očetovskega/starševskega nadomestila vezana na pretekle plače, nadomestila plača oziroma osnovo, od katere so bili obračunani prispevki za starševsko varstvo, izplačilo pa je 100 odstotkov od te osnove, usklajevanje nado</w:t>
            </w:r>
            <w:r w:rsidR="0093381E" w:rsidRPr="00C42A32">
              <w:rPr>
                <w:sz w:val="20"/>
                <w:szCs w:val="20"/>
              </w:rPr>
              <w:t>mestil ni potrebno. Upravičenec</w:t>
            </w:r>
            <w:r w:rsidRPr="00C42A32">
              <w:rPr>
                <w:sz w:val="20"/>
                <w:szCs w:val="20"/>
              </w:rPr>
              <w:t xml:space="preserve"> namreč prejema nadomestilo v isti višini, kot je v preteklih 12 mesecih prejemal plačo</w:t>
            </w:r>
            <w:r w:rsidR="00C76899">
              <w:rPr>
                <w:sz w:val="20"/>
                <w:szCs w:val="20"/>
              </w:rPr>
              <w:t>,</w:t>
            </w:r>
            <w:r w:rsidRPr="00C42A32">
              <w:rPr>
                <w:sz w:val="20"/>
                <w:szCs w:val="20"/>
              </w:rPr>
              <w:t xml:space="preserve"> in če bi se to še uskladilo, bi prejemal nadomestilo</w:t>
            </w:r>
            <w:r w:rsidR="0039259B">
              <w:rPr>
                <w:sz w:val="20"/>
                <w:szCs w:val="20"/>
              </w:rPr>
              <w:t>,</w:t>
            </w:r>
            <w:r w:rsidRPr="00C42A32">
              <w:rPr>
                <w:sz w:val="20"/>
                <w:szCs w:val="20"/>
              </w:rPr>
              <w:t xml:space="preserve"> višj</w:t>
            </w:r>
            <w:r w:rsidR="0039259B">
              <w:rPr>
                <w:sz w:val="20"/>
                <w:szCs w:val="20"/>
              </w:rPr>
              <w:t>e</w:t>
            </w:r>
            <w:r w:rsidRPr="00C42A32">
              <w:rPr>
                <w:sz w:val="20"/>
                <w:szCs w:val="20"/>
              </w:rPr>
              <w:t>, kot znaša njegova</w:t>
            </w:r>
            <w:r w:rsidR="00B72F98">
              <w:rPr>
                <w:sz w:val="20"/>
                <w:szCs w:val="20"/>
              </w:rPr>
              <w:t xml:space="preserve"> ali </w:t>
            </w:r>
            <w:r w:rsidR="0039259B">
              <w:rPr>
                <w:sz w:val="20"/>
                <w:szCs w:val="20"/>
              </w:rPr>
              <w:t>njena</w:t>
            </w:r>
            <w:r w:rsidRPr="00C42A32">
              <w:rPr>
                <w:sz w:val="20"/>
                <w:szCs w:val="20"/>
              </w:rPr>
              <w:t xml:space="preserve"> plača.</w:t>
            </w:r>
          </w:p>
          <w:p w:rsidR="00432E31" w:rsidRPr="00C42A32" w:rsidRDefault="00432E31" w:rsidP="00836B20">
            <w:pPr>
              <w:pStyle w:val="Neotevilenodstavek"/>
              <w:spacing w:before="0" w:after="0" w:line="240" w:lineRule="atLeast"/>
              <w:rPr>
                <w:b/>
                <w:sz w:val="20"/>
                <w:szCs w:val="20"/>
              </w:rPr>
            </w:pPr>
          </w:p>
          <w:p w:rsidR="00A04E60" w:rsidRPr="00C42A32" w:rsidRDefault="000E11E6" w:rsidP="00836B20">
            <w:pPr>
              <w:pStyle w:val="Neotevilenodstavek"/>
              <w:spacing w:before="0" w:after="0" w:line="240" w:lineRule="atLeast"/>
              <w:rPr>
                <w:b/>
                <w:sz w:val="20"/>
                <w:szCs w:val="20"/>
              </w:rPr>
            </w:pPr>
            <w:r w:rsidRPr="00C42A32">
              <w:rPr>
                <w:b/>
                <w:sz w:val="20"/>
                <w:szCs w:val="20"/>
              </w:rPr>
              <w:t>K 1</w:t>
            </w:r>
            <w:r w:rsidR="00350F17">
              <w:rPr>
                <w:b/>
                <w:sz w:val="20"/>
                <w:szCs w:val="20"/>
              </w:rPr>
              <w:t>8</w:t>
            </w:r>
            <w:r w:rsidR="00A04E60" w:rsidRPr="00C42A32">
              <w:rPr>
                <w:b/>
                <w:sz w:val="20"/>
                <w:szCs w:val="20"/>
              </w:rPr>
              <w:t>. členu:</w:t>
            </w:r>
          </w:p>
          <w:p w:rsidR="00A04E60" w:rsidRPr="00C42A32" w:rsidRDefault="00A04E60" w:rsidP="00836B20">
            <w:pPr>
              <w:pStyle w:val="Neotevilenodstavek"/>
              <w:spacing w:before="0" w:after="0" w:line="240" w:lineRule="atLeast"/>
              <w:rPr>
                <w:b/>
                <w:sz w:val="20"/>
                <w:szCs w:val="20"/>
              </w:rPr>
            </w:pPr>
            <w:r w:rsidRPr="00C42A32">
              <w:rPr>
                <w:sz w:val="20"/>
                <w:szCs w:val="20"/>
              </w:rPr>
              <w:t>Zaradi izvajanja pravice do pomoči pri nakupu vinjete je bilo treb</w:t>
            </w:r>
            <w:r w:rsidR="0039259B">
              <w:rPr>
                <w:sz w:val="20"/>
                <w:szCs w:val="20"/>
              </w:rPr>
              <w:t>a</w:t>
            </w:r>
            <w:r w:rsidRPr="00C42A32">
              <w:rPr>
                <w:sz w:val="20"/>
                <w:szCs w:val="20"/>
              </w:rPr>
              <w:t xml:space="preserve"> v določbi zakona navesti zbirko podatkov o pomoči pri nakupu vinjete, ki jo vodi</w:t>
            </w:r>
            <w:r w:rsidR="0039259B">
              <w:rPr>
                <w:sz w:val="20"/>
                <w:szCs w:val="20"/>
              </w:rPr>
              <w:t>jo</w:t>
            </w:r>
            <w:r w:rsidRPr="00C42A32">
              <w:rPr>
                <w:sz w:val="20"/>
                <w:szCs w:val="20"/>
              </w:rPr>
              <w:t xml:space="preserve"> ministrstvo in centri</w:t>
            </w:r>
            <w:r w:rsidR="0039259B">
              <w:rPr>
                <w:sz w:val="20"/>
                <w:szCs w:val="20"/>
              </w:rPr>
              <w:t xml:space="preserve"> za socialno delo</w:t>
            </w:r>
            <w:r w:rsidRPr="00C42A32">
              <w:rPr>
                <w:sz w:val="20"/>
                <w:szCs w:val="20"/>
              </w:rPr>
              <w:t>.</w:t>
            </w:r>
          </w:p>
          <w:p w:rsidR="00A04E60" w:rsidRPr="00C42A32" w:rsidRDefault="00A04E60" w:rsidP="00836B20">
            <w:pPr>
              <w:pStyle w:val="Neotevilenodstavek"/>
              <w:spacing w:before="0" w:after="0" w:line="240" w:lineRule="atLeast"/>
              <w:rPr>
                <w:b/>
                <w:sz w:val="20"/>
                <w:szCs w:val="20"/>
              </w:rPr>
            </w:pPr>
          </w:p>
          <w:p w:rsidR="00CB6969" w:rsidRPr="00C42A32" w:rsidRDefault="000E11E6" w:rsidP="00836B20">
            <w:pPr>
              <w:pStyle w:val="Neotevilenodstavek"/>
              <w:spacing w:before="0" w:after="0" w:line="240" w:lineRule="atLeast"/>
              <w:rPr>
                <w:b/>
                <w:sz w:val="20"/>
                <w:szCs w:val="20"/>
              </w:rPr>
            </w:pPr>
            <w:r w:rsidRPr="00C42A32">
              <w:rPr>
                <w:b/>
                <w:sz w:val="20"/>
                <w:szCs w:val="20"/>
              </w:rPr>
              <w:t xml:space="preserve">K </w:t>
            </w:r>
            <w:r w:rsidR="00350F17">
              <w:rPr>
                <w:b/>
                <w:sz w:val="20"/>
                <w:szCs w:val="20"/>
              </w:rPr>
              <w:t>19</w:t>
            </w:r>
            <w:r w:rsidR="00CB6969" w:rsidRPr="00C42A32">
              <w:rPr>
                <w:b/>
                <w:sz w:val="20"/>
                <w:szCs w:val="20"/>
              </w:rPr>
              <w:t>. členu</w:t>
            </w:r>
          </w:p>
          <w:p w:rsidR="006B1A8B" w:rsidRPr="00C42A32" w:rsidRDefault="006B1A8B" w:rsidP="00836B20">
            <w:pPr>
              <w:autoSpaceDE w:val="0"/>
              <w:autoSpaceDN w:val="0"/>
              <w:adjustRightInd w:val="0"/>
              <w:spacing w:line="240" w:lineRule="atLeast"/>
              <w:jc w:val="both"/>
              <w:rPr>
                <w:rFonts w:cs="Arial"/>
                <w:szCs w:val="20"/>
                <w:lang w:eastAsia="sl-SI"/>
              </w:rPr>
            </w:pPr>
            <w:r w:rsidRPr="00C42A32">
              <w:rPr>
                <w:rFonts w:cs="Arial"/>
                <w:szCs w:val="20"/>
                <w:lang w:eastAsia="sl-SI"/>
              </w:rPr>
              <w:t xml:space="preserve">Zaradi izvajanja pravice do pomoči pri nakupu vinjete je bilo </w:t>
            </w:r>
            <w:r w:rsidR="0039259B" w:rsidRPr="00C42A32">
              <w:rPr>
                <w:szCs w:val="20"/>
              </w:rPr>
              <w:t>treb</w:t>
            </w:r>
            <w:r w:rsidR="0039259B">
              <w:rPr>
                <w:szCs w:val="20"/>
              </w:rPr>
              <w:t>a</w:t>
            </w:r>
            <w:r w:rsidR="0039259B" w:rsidRPr="00C42A32">
              <w:rPr>
                <w:szCs w:val="20"/>
              </w:rPr>
              <w:t xml:space="preserve"> </w:t>
            </w:r>
            <w:r w:rsidRPr="00C42A32">
              <w:rPr>
                <w:rFonts w:cs="Arial"/>
                <w:szCs w:val="20"/>
                <w:lang w:eastAsia="sl-SI"/>
              </w:rPr>
              <w:t>v določbi zakona našteti, kateri podatki se zbirajo zaradi vodenja zbirk podatkov o pomoči pri nakupu vinjete.</w:t>
            </w:r>
          </w:p>
          <w:p w:rsidR="00A67FD8" w:rsidRPr="00C42A32" w:rsidRDefault="00A67FD8" w:rsidP="00836B20">
            <w:pPr>
              <w:autoSpaceDE w:val="0"/>
              <w:autoSpaceDN w:val="0"/>
              <w:adjustRightInd w:val="0"/>
              <w:spacing w:line="240" w:lineRule="atLeast"/>
              <w:jc w:val="both"/>
              <w:rPr>
                <w:rFonts w:cs="Arial"/>
                <w:szCs w:val="20"/>
                <w:lang w:eastAsia="sl-SI"/>
              </w:rPr>
            </w:pPr>
          </w:p>
          <w:p w:rsidR="00A67FD8" w:rsidRPr="00C42A32" w:rsidRDefault="000E11E6" w:rsidP="00836B20">
            <w:pPr>
              <w:autoSpaceDE w:val="0"/>
              <w:autoSpaceDN w:val="0"/>
              <w:adjustRightInd w:val="0"/>
              <w:spacing w:line="240" w:lineRule="atLeast"/>
              <w:jc w:val="both"/>
              <w:rPr>
                <w:rFonts w:cs="Arial"/>
                <w:b/>
                <w:szCs w:val="20"/>
                <w:lang w:eastAsia="sl-SI"/>
              </w:rPr>
            </w:pPr>
            <w:r w:rsidRPr="00C42A32">
              <w:rPr>
                <w:rFonts w:cs="Arial"/>
                <w:b/>
                <w:szCs w:val="20"/>
                <w:lang w:eastAsia="sl-SI"/>
              </w:rPr>
              <w:t xml:space="preserve">K </w:t>
            </w:r>
            <w:r w:rsidR="00350F17">
              <w:rPr>
                <w:rFonts w:cs="Arial"/>
                <w:b/>
                <w:szCs w:val="20"/>
                <w:lang w:eastAsia="sl-SI"/>
              </w:rPr>
              <w:t>20</w:t>
            </w:r>
            <w:r w:rsidR="00A67FD8" w:rsidRPr="00C42A32">
              <w:rPr>
                <w:rFonts w:cs="Arial"/>
                <w:b/>
                <w:szCs w:val="20"/>
                <w:lang w:eastAsia="sl-SI"/>
              </w:rPr>
              <w:t>. členu:</w:t>
            </w:r>
          </w:p>
          <w:p w:rsidR="00C77FF9" w:rsidRPr="00C42A32" w:rsidRDefault="005C6295" w:rsidP="00836B20">
            <w:pPr>
              <w:autoSpaceDE w:val="0"/>
              <w:autoSpaceDN w:val="0"/>
              <w:adjustRightInd w:val="0"/>
              <w:spacing w:line="240" w:lineRule="atLeast"/>
              <w:jc w:val="both"/>
              <w:rPr>
                <w:rFonts w:cs="Arial"/>
                <w:szCs w:val="20"/>
                <w:lang w:eastAsia="sl-SI"/>
              </w:rPr>
            </w:pPr>
            <w:r w:rsidRPr="00C42A32">
              <w:rPr>
                <w:rFonts w:cs="Arial"/>
                <w:szCs w:val="20"/>
                <w:lang w:eastAsia="sl-SI"/>
              </w:rPr>
              <w:t>Ker se</w:t>
            </w:r>
            <w:r w:rsidR="0039259B">
              <w:rPr>
                <w:rFonts w:cs="Arial"/>
                <w:szCs w:val="20"/>
                <w:lang w:eastAsia="sl-SI"/>
              </w:rPr>
              <w:t xml:space="preserve"> je</w:t>
            </w:r>
            <w:r w:rsidRPr="00C42A32">
              <w:rPr>
                <w:rFonts w:cs="Arial"/>
                <w:szCs w:val="20"/>
                <w:lang w:eastAsia="sl-SI"/>
              </w:rPr>
              <w:t xml:space="preserve"> pri izvajanju zakona izkazalo, da je rok hrambe </w:t>
            </w:r>
            <w:r w:rsidR="00D3246F" w:rsidRPr="00C42A32">
              <w:rPr>
                <w:rFonts w:cs="Arial"/>
                <w:szCs w:val="20"/>
                <w:lang w:eastAsia="sl-SI"/>
              </w:rPr>
              <w:t xml:space="preserve">podatkov </w:t>
            </w:r>
            <w:r w:rsidRPr="00C42A32">
              <w:rPr>
                <w:rFonts w:cs="Arial"/>
                <w:szCs w:val="20"/>
                <w:lang w:eastAsia="sl-SI"/>
              </w:rPr>
              <w:t>pet let po prenehanju pravice</w:t>
            </w:r>
            <w:r w:rsidR="00D3246F" w:rsidRPr="00C42A32">
              <w:rPr>
                <w:rFonts w:cs="Arial"/>
                <w:szCs w:val="20"/>
                <w:lang w:eastAsia="sl-SI"/>
              </w:rPr>
              <w:t xml:space="preserve"> prekratek, sploh </w:t>
            </w:r>
            <w:r w:rsidR="00B60863">
              <w:rPr>
                <w:rFonts w:cs="Arial"/>
                <w:szCs w:val="20"/>
                <w:lang w:eastAsia="sl-SI"/>
              </w:rPr>
              <w:t>pri</w:t>
            </w:r>
            <w:r w:rsidR="00D3246F" w:rsidRPr="00C42A32">
              <w:rPr>
                <w:rFonts w:cs="Arial"/>
                <w:szCs w:val="20"/>
                <w:lang w:eastAsia="sl-SI"/>
              </w:rPr>
              <w:t xml:space="preserve"> spor</w:t>
            </w:r>
            <w:r w:rsidR="00B60863">
              <w:rPr>
                <w:rFonts w:cs="Arial"/>
                <w:szCs w:val="20"/>
                <w:lang w:eastAsia="sl-SI"/>
              </w:rPr>
              <w:t>ih</w:t>
            </w:r>
            <w:r w:rsidR="00D3246F" w:rsidRPr="00C42A32">
              <w:rPr>
                <w:rFonts w:cs="Arial"/>
                <w:szCs w:val="20"/>
                <w:lang w:eastAsia="sl-SI"/>
              </w:rPr>
              <w:t xml:space="preserve"> pred sodiščem ali </w:t>
            </w:r>
            <w:r w:rsidR="00B60863">
              <w:rPr>
                <w:rFonts w:cs="Arial"/>
                <w:szCs w:val="20"/>
                <w:lang w:eastAsia="sl-SI"/>
              </w:rPr>
              <w:t xml:space="preserve">pri </w:t>
            </w:r>
            <w:r w:rsidR="00D3246F" w:rsidRPr="00C42A32">
              <w:rPr>
                <w:rFonts w:cs="Arial"/>
                <w:szCs w:val="20"/>
                <w:lang w:eastAsia="sl-SI"/>
              </w:rPr>
              <w:t>izrednih pravnih sredst</w:t>
            </w:r>
            <w:r w:rsidR="00B60863">
              <w:rPr>
                <w:rFonts w:cs="Arial"/>
                <w:szCs w:val="20"/>
                <w:lang w:eastAsia="sl-SI"/>
              </w:rPr>
              <w:t>vih</w:t>
            </w:r>
            <w:r w:rsidR="00D3246F" w:rsidRPr="00C42A32">
              <w:rPr>
                <w:rFonts w:cs="Arial"/>
                <w:szCs w:val="20"/>
                <w:lang w:eastAsia="sl-SI"/>
              </w:rPr>
              <w:t>, je določen daljši rok</w:t>
            </w:r>
            <w:r w:rsidR="00B60863">
              <w:rPr>
                <w:rFonts w:cs="Arial"/>
                <w:szCs w:val="20"/>
                <w:lang w:eastAsia="sl-SI"/>
              </w:rPr>
              <w:t>:</w:t>
            </w:r>
            <w:r w:rsidR="00D3246F" w:rsidRPr="00C42A32">
              <w:rPr>
                <w:rFonts w:cs="Arial"/>
                <w:szCs w:val="20"/>
                <w:lang w:eastAsia="sl-SI"/>
              </w:rPr>
              <w:t xml:space="preserve"> </w:t>
            </w:r>
            <w:r w:rsidR="00B60863">
              <w:rPr>
                <w:rFonts w:cs="Arial"/>
                <w:szCs w:val="20"/>
                <w:lang w:eastAsia="sl-SI"/>
              </w:rPr>
              <w:t>deset</w:t>
            </w:r>
            <w:r w:rsidR="00D3246F" w:rsidRPr="00C42A32">
              <w:rPr>
                <w:rFonts w:cs="Arial"/>
                <w:szCs w:val="20"/>
                <w:lang w:eastAsia="sl-SI"/>
              </w:rPr>
              <w:t xml:space="preserve"> let.</w:t>
            </w:r>
          </w:p>
          <w:p w:rsidR="006B1A8B" w:rsidRPr="00C42A32" w:rsidRDefault="006B1A8B" w:rsidP="00836B20">
            <w:pPr>
              <w:autoSpaceDE w:val="0"/>
              <w:autoSpaceDN w:val="0"/>
              <w:adjustRightInd w:val="0"/>
              <w:spacing w:line="240" w:lineRule="atLeast"/>
              <w:jc w:val="both"/>
              <w:rPr>
                <w:rFonts w:cs="Arial"/>
                <w:szCs w:val="20"/>
                <w:lang w:eastAsia="sl-SI"/>
              </w:rPr>
            </w:pPr>
          </w:p>
          <w:p w:rsidR="00075D47" w:rsidRDefault="00075D47" w:rsidP="00836B20">
            <w:pPr>
              <w:autoSpaceDE w:val="0"/>
              <w:autoSpaceDN w:val="0"/>
              <w:adjustRightInd w:val="0"/>
              <w:spacing w:line="240" w:lineRule="atLeast"/>
              <w:jc w:val="both"/>
              <w:rPr>
                <w:rFonts w:cs="Arial"/>
                <w:b/>
                <w:szCs w:val="20"/>
                <w:lang w:eastAsia="sl-SI"/>
              </w:rPr>
            </w:pPr>
          </w:p>
          <w:p w:rsidR="006B1A8B" w:rsidRPr="00C42A32" w:rsidRDefault="004E51C9" w:rsidP="00836B20">
            <w:pPr>
              <w:autoSpaceDE w:val="0"/>
              <w:autoSpaceDN w:val="0"/>
              <w:adjustRightInd w:val="0"/>
              <w:spacing w:line="240" w:lineRule="atLeast"/>
              <w:jc w:val="both"/>
              <w:rPr>
                <w:rFonts w:cs="Arial"/>
                <w:b/>
                <w:szCs w:val="20"/>
                <w:lang w:eastAsia="sl-SI"/>
              </w:rPr>
            </w:pPr>
            <w:r w:rsidRPr="00C42A32">
              <w:rPr>
                <w:rFonts w:cs="Arial"/>
                <w:b/>
                <w:szCs w:val="20"/>
                <w:lang w:eastAsia="sl-SI"/>
              </w:rPr>
              <w:t>K 2</w:t>
            </w:r>
            <w:r w:rsidR="002D6015">
              <w:rPr>
                <w:rFonts w:cs="Arial"/>
                <w:b/>
                <w:szCs w:val="20"/>
                <w:lang w:eastAsia="sl-SI"/>
              </w:rPr>
              <w:t>1</w:t>
            </w:r>
            <w:r w:rsidR="006B1A8B" w:rsidRPr="00C42A32">
              <w:rPr>
                <w:rFonts w:cs="Arial"/>
                <w:b/>
                <w:szCs w:val="20"/>
                <w:lang w:eastAsia="sl-SI"/>
              </w:rPr>
              <w:t>. členu</w:t>
            </w:r>
          </w:p>
          <w:p w:rsidR="00306912" w:rsidRPr="008661AF" w:rsidRDefault="00306912" w:rsidP="00836B20">
            <w:pPr>
              <w:pStyle w:val="Poglavje"/>
              <w:spacing w:before="0" w:after="0" w:line="240" w:lineRule="atLeast"/>
              <w:jc w:val="both"/>
              <w:rPr>
                <w:sz w:val="20"/>
                <w:szCs w:val="20"/>
              </w:rPr>
            </w:pPr>
            <w:r w:rsidRPr="008661AF">
              <w:rPr>
                <w:b w:val="0"/>
                <w:sz w:val="20"/>
                <w:szCs w:val="20"/>
              </w:rPr>
              <w:t xml:space="preserve">Dvig zneskov pri materinskem, očetovskem in starševskem nadomestilu ter starševskem dodatku ne velja za vlagatelje, katerih otrok je rojen pred 1. januarjem 2022, </w:t>
            </w:r>
            <w:r w:rsidR="006E48D2" w:rsidRPr="008661AF">
              <w:rPr>
                <w:b w:val="0"/>
                <w:sz w:val="20"/>
                <w:szCs w:val="20"/>
              </w:rPr>
              <w:t>Za njih veljajo določbe</w:t>
            </w:r>
            <w:r w:rsidR="006E48D2">
              <w:rPr>
                <w:sz w:val="20"/>
                <w:szCs w:val="20"/>
              </w:rPr>
              <w:t xml:space="preserve"> </w:t>
            </w:r>
            <w:r w:rsidR="006E48D2">
              <w:rPr>
                <w:b w:val="0"/>
                <w:sz w:val="20"/>
                <w:szCs w:val="20"/>
              </w:rPr>
              <w:t xml:space="preserve">tretjega in četrtega odstavka 43. člena, 46. člena ter drugega odstavka 63. člena </w:t>
            </w:r>
            <w:r w:rsidR="006E48D2" w:rsidRPr="00E02A3A">
              <w:rPr>
                <w:b w:val="0"/>
                <w:sz w:val="20"/>
                <w:szCs w:val="20"/>
              </w:rPr>
              <w:t>Zakon</w:t>
            </w:r>
            <w:r w:rsidR="006E48D2">
              <w:rPr>
                <w:b w:val="0"/>
                <w:sz w:val="20"/>
                <w:szCs w:val="20"/>
              </w:rPr>
              <w:t>a</w:t>
            </w:r>
            <w:r w:rsidR="006E48D2" w:rsidRPr="00E02A3A">
              <w:rPr>
                <w:b w:val="0"/>
                <w:sz w:val="20"/>
                <w:szCs w:val="20"/>
              </w:rPr>
              <w:t xml:space="preserve"> o starševskem varstvu in družinskih prejemkih (Uradni list RS, št. 26/14, 90/15, 75/17 – ZUPJS-G in 14/18)</w:t>
            </w:r>
            <w:r w:rsidR="008661AF">
              <w:rPr>
                <w:b w:val="0"/>
                <w:sz w:val="20"/>
                <w:szCs w:val="20"/>
              </w:rPr>
              <w:t xml:space="preserve">. </w:t>
            </w:r>
            <w:r w:rsidRPr="008661AF">
              <w:rPr>
                <w:b w:val="0"/>
                <w:sz w:val="20"/>
                <w:szCs w:val="20"/>
              </w:rPr>
              <w:t xml:space="preserve">Dodatnih deset dni očetovskega dopusta ne velja za očete otrok, rojenih pred 1. </w:t>
            </w:r>
            <w:r w:rsidR="00AD2C33">
              <w:rPr>
                <w:b w:val="0"/>
                <w:sz w:val="20"/>
                <w:szCs w:val="20"/>
              </w:rPr>
              <w:t>januarjem</w:t>
            </w:r>
            <w:r w:rsidRPr="008661AF">
              <w:rPr>
                <w:b w:val="0"/>
                <w:sz w:val="20"/>
                <w:szCs w:val="20"/>
              </w:rPr>
              <w:t xml:space="preserve"> 2020.</w:t>
            </w:r>
            <w:r w:rsidRPr="00C42A32">
              <w:rPr>
                <w:sz w:val="20"/>
                <w:szCs w:val="20"/>
              </w:rPr>
              <w:t xml:space="preserve"> </w:t>
            </w:r>
          </w:p>
          <w:p w:rsidR="009A51D9" w:rsidRPr="00C42A32" w:rsidRDefault="009A51D9" w:rsidP="00836B20">
            <w:pPr>
              <w:pStyle w:val="Neotevilenodstavek"/>
              <w:spacing w:before="0" w:after="0" w:line="240" w:lineRule="atLeast"/>
              <w:rPr>
                <w:sz w:val="20"/>
                <w:szCs w:val="20"/>
              </w:rPr>
            </w:pPr>
          </w:p>
          <w:p w:rsidR="009A51D9" w:rsidRPr="00C42A32" w:rsidRDefault="009A51D9" w:rsidP="00836B20">
            <w:pPr>
              <w:pStyle w:val="Neotevilenodstavek"/>
              <w:spacing w:before="0" w:after="0" w:line="240" w:lineRule="atLeast"/>
              <w:rPr>
                <w:b/>
                <w:sz w:val="20"/>
                <w:szCs w:val="20"/>
              </w:rPr>
            </w:pPr>
            <w:r w:rsidRPr="00C42A32">
              <w:rPr>
                <w:b/>
                <w:sz w:val="20"/>
                <w:szCs w:val="20"/>
              </w:rPr>
              <w:t>K 2</w:t>
            </w:r>
            <w:r w:rsidR="002D6015">
              <w:rPr>
                <w:b/>
                <w:sz w:val="20"/>
                <w:szCs w:val="20"/>
              </w:rPr>
              <w:t>2</w:t>
            </w:r>
            <w:r w:rsidRPr="00C42A32">
              <w:rPr>
                <w:b/>
                <w:sz w:val="20"/>
                <w:szCs w:val="20"/>
              </w:rPr>
              <w:t>. členu</w:t>
            </w:r>
          </w:p>
          <w:p w:rsidR="00306912" w:rsidRPr="00C42A32" w:rsidRDefault="00306912" w:rsidP="00836B20">
            <w:pPr>
              <w:spacing w:line="240" w:lineRule="atLeast"/>
              <w:jc w:val="both"/>
              <w:rPr>
                <w:rFonts w:cs="Arial"/>
                <w:szCs w:val="20"/>
                <w:lang w:eastAsia="sl-SI"/>
              </w:rPr>
            </w:pPr>
            <w:r w:rsidRPr="00C42A32">
              <w:rPr>
                <w:rFonts w:cs="Arial"/>
                <w:szCs w:val="20"/>
                <w:lang w:eastAsia="sl-SI"/>
              </w:rPr>
              <w:t xml:space="preserve">Postopki za uveljavljanje pravic iz zavarovanja za starševsko varstvo in pravice do družinskih prejemkov, ki so se začeli pred začetkom uporabe tega zakona, se dokončajo po določbah </w:t>
            </w:r>
            <w:r>
              <w:rPr>
                <w:rFonts w:cs="Arial"/>
                <w:szCs w:val="20"/>
                <w:lang w:eastAsia="sl-SI"/>
              </w:rPr>
              <w:t>ZSDP-1</w:t>
            </w:r>
            <w:r w:rsidRPr="00C42A32">
              <w:rPr>
                <w:rFonts w:cs="Arial"/>
                <w:szCs w:val="20"/>
                <w:lang w:eastAsia="sl-SI"/>
              </w:rPr>
              <w:t xml:space="preserve"> (Uradni list RS,</w:t>
            </w:r>
            <w:r w:rsidRPr="00C42A32">
              <w:rPr>
                <w:rFonts w:cs="Arial"/>
                <w:b/>
                <w:bCs/>
                <w:sz w:val="18"/>
                <w:szCs w:val="18"/>
              </w:rPr>
              <w:t xml:space="preserve"> </w:t>
            </w:r>
            <w:hyperlink r:id="rId28" w:tgtFrame="_blank" w:tooltip="Zakon o starševskem varstvu in družinskih prejemkih (ZSDP-1)" w:history="1">
              <w:r w:rsidRPr="00C42A32">
                <w:rPr>
                  <w:rFonts w:cs="Arial"/>
                  <w:bCs/>
                  <w:szCs w:val="20"/>
                </w:rPr>
                <w:t>26/14</w:t>
              </w:r>
            </w:hyperlink>
            <w:r w:rsidRPr="00C42A32">
              <w:rPr>
                <w:rFonts w:cs="Arial"/>
                <w:bCs/>
                <w:szCs w:val="20"/>
              </w:rPr>
              <w:t xml:space="preserve">, </w:t>
            </w:r>
            <w:hyperlink r:id="rId29" w:tgtFrame="_blank" w:tooltip="Zakon o spremembah in dopolnitvah Zakona o starševskem varstvu in družinskih prejemkih" w:history="1">
              <w:r w:rsidRPr="00C42A32">
                <w:rPr>
                  <w:rFonts w:cs="Arial"/>
                  <w:bCs/>
                  <w:szCs w:val="20"/>
                </w:rPr>
                <w:t>90/15</w:t>
              </w:r>
            </w:hyperlink>
            <w:r w:rsidRPr="00C42A32">
              <w:rPr>
                <w:rFonts w:cs="Arial"/>
                <w:bCs/>
                <w:szCs w:val="20"/>
              </w:rPr>
              <w:t xml:space="preserve">, </w:t>
            </w:r>
            <w:hyperlink r:id="rId30" w:tgtFrame="_blank" w:tooltip="Zakon o spremembah in dopolnitvah Zakona o uveljavljanju pravic iz javnih sredstev" w:history="1">
              <w:r w:rsidRPr="00C42A32">
                <w:rPr>
                  <w:rFonts w:cs="Arial"/>
                  <w:bCs/>
                  <w:szCs w:val="20"/>
                </w:rPr>
                <w:t>75/17</w:t>
              </w:r>
            </w:hyperlink>
            <w:r w:rsidRPr="00C42A32">
              <w:rPr>
                <w:rFonts w:cs="Arial"/>
                <w:bCs/>
                <w:szCs w:val="20"/>
              </w:rPr>
              <w:t xml:space="preserve"> – ZUPJS</w:t>
            </w:r>
            <w:r>
              <w:rPr>
                <w:rFonts w:cs="Arial"/>
                <w:bCs/>
                <w:szCs w:val="20"/>
              </w:rPr>
              <w:t>–</w:t>
            </w:r>
            <w:r w:rsidRPr="00C42A32">
              <w:rPr>
                <w:rFonts w:cs="Arial"/>
                <w:bCs/>
                <w:szCs w:val="20"/>
              </w:rPr>
              <w:t xml:space="preserve">G in </w:t>
            </w:r>
            <w:hyperlink r:id="rId31" w:tgtFrame="_blank" w:tooltip="Zakon o spremembah in dopolnitvah Zakona o starševskem varstvu in družinskih prejemkih" w:history="1">
              <w:r w:rsidRPr="00C42A32">
                <w:rPr>
                  <w:rFonts w:cs="Arial"/>
                  <w:bCs/>
                  <w:szCs w:val="20"/>
                </w:rPr>
                <w:t>14/18</w:t>
              </w:r>
            </w:hyperlink>
            <w:r w:rsidRPr="00C42A32">
              <w:rPr>
                <w:rFonts w:cs="Arial"/>
                <w:szCs w:val="20"/>
                <w:lang w:eastAsia="sl-SI"/>
              </w:rPr>
              <w:t xml:space="preserve">). </w:t>
            </w:r>
          </w:p>
          <w:p w:rsidR="00CB6969" w:rsidRPr="00C42A32" w:rsidRDefault="00CB6969" w:rsidP="00836B20">
            <w:pPr>
              <w:pStyle w:val="Neotevilenodstavek"/>
              <w:spacing w:before="0" w:after="0" w:line="240" w:lineRule="atLeast"/>
              <w:rPr>
                <w:sz w:val="20"/>
                <w:szCs w:val="20"/>
              </w:rPr>
            </w:pPr>
          </w:p>
          <w:p w:rsidR="00CB6CEA" w:rsidRPr="00C42A32" w:rsidRDefault="00CB6CEA" w:rsidP="00836B20">
            <w:pPr>
              <w:pStyle w:val="Neotevilenodstavek"/>
              <w:spacing w:before="0" w:after="0" w:line="240" w:lineRule="atLeast"/>
              <w:rPr>
                <w:b/>
                <w:sz w:val="20"/>
                <w:szCs w:val="20"/>
              </w:rPr>
            </w:pPr>
            <w:r w:rsidRPr="00C42A32">
              <w:rPr>
                <w:b/>
                <w:sz w:val="20"/>
                <w:szCs w:val="20"/>
              </w:rPr>
              <w:t>K 2</w:t>
            </w:r>
            <w:r w:rsidR="002D6015">
              <w:rPr>
                <w:b/>
                <w:sz w:val="20"/>
                <w:szCs w:val="20"/>
              </w:rPr>
              <w:t>3</w:t>
            </w:r>
            <w:r w:rsidRPr="00C42A32">
              <w:rPr>
                <w:b/>
                <w:sz w:val="20"/>
                <w:szCs w:val="20"/>
              </w:rPr>
              <w:t>. členu</w:t>
            </w:r>
          </w:p>
          <w:p w:rsidR="009D34EB" w:rsidRPr="00C42A32" w:rsidRDefault="009D34EB" w:rsidP="00836B20">
            <w:pPr>
              <w:pStyle w:val="Poglavje"/>
              <w:spacing w:before="0" w:after="0" w:line="240" w:lineRule="atLeast"/>
              <w:jc w:val="both"/>
              <w:rPr>
                <w:b w:val="0"/>
                <w:sz w:val="20"/>
                <w:szCs w:val="20"/>
                <w:shd w:val="clear" w:color="auto" w:fill="FFFFFF"/>
              </w:rPr>
            </w:pPr>
            <w:r w:rsidRPr="00C42A32">
              <w:rPr>
                <w:b w:val="0"/>
                <w:sz w:val="20"/>
                <w:szCs w:val="20"/>
              </w:rPr>
              <w:t xml:space="preserve">Ker se materinsko, očetovsko in starševsko nadomestilo ter nadomestilo v času odmora za dojenje ne bodo več usklajevali, z uveljavitvijo tega zakona v </w:t>
            </w:r>
            <w:r w:rsidR="00182BC2">
              <w:rPr>
                <w:b w:val="0"/>
                <w:bCs/>
                <w:sz w:val="20"/>
                <w:szCs w:val="20"/>
              </w:rPr>
              <w:t>Z</w:t>
            </w:r>
            <w:r w:rsidR="00B72F98">
              <w:rPr>
                <w:b w:val="0"/>
                <w:bCs/>
                <w:sz w:val="20"/>
                <w:szCs w:val="20"/>
              </w:rPr>
              <w:t xml:space="preserve">akonu o usklajevanju transferjev posameznikom in gospodinjstvom </w:t>
            </w:r>
            <w:r w:rsidRPr="00C42A32">
              <w:rPr>
                <w:b w:val="0"/>
                <w:bCs/>
                <w:sz w:val="20"/>
                <w:szCs w:val="20"/>
              </w:rPr>
              <w:t xml:space="preserve"> v Republiki Sloveniji (Uradni list RS, </w:t>
            </w:r>
            <w:hyperlink r:id="rId32" w:tgtFrame="_blank" w:tooltip="Zakon o usklajevanju transferjev posameznikom in gospodinjstvom v Republiki Sloveniji (ZUTPG)" w:history="1">
              <w:r w:rsidRPr="00C42A32">
                <w:rPr>
                  <w:b w:val="0"/>
                  <w:bCs/>
                  <w:sz w:val="20"/>
                  <w:szCs w:val="20"/>
                </w:rPr>
                <w:t>114/06</w:t>
              </w:r>
            </w:hyperlink>
            <w:r w:rsidRPr="00C42A32">
              <w:rPr>
                <w:b w:val="0"/>
                <w:bCs/>
                <w:sz w:val="20"/>
                <w:szCs w:val="20"/>
              </w:rPr>
              <w:t xml:space="preserve">, </w:t>
            </w:r>
            <w:hyperlink r:id="rId33" w:tgtFrame="_blank" w:tooltip="Zakon o štipendiranju" w:history="1">
              <w:r w:rsidRPr="00C42A32">
                <w:rPr>
                  <w:b w:val="0"/>
                  <w:bCs/>
                  <w:sz w:val="20"/>
                  <w:szCs w:val="20"/>
                </w:rPr>
                <w:t>59/07</w:t>
              </w:r>
            </w:hyperlink>
            <w:r w:rsidRPr="00C42A32">
              <w:rPr>
                <w:b w:val="0"/>
                <w:bCs/>
                <w:sz w:val="20"/>
                <w:szCs w:val="20"/>
              </w:rPr>
              <w:t xml:space="preserve"> – ZŠtip, </w:t>
            </w:r>
            <w:hyperlink r:id="rId34" w:tgtFrame="_blank" w:tooltip="Zakon o varstvenem dodatku" w:history="1">
              <w:r w:rsidRPr="00C42A32">
                <w:rPr>
                  <w:b w:val="0"/>
                  <w:bCs/>
                  <w:sz w:val="20"/>
                  <w:szCs w:val="20"/>
                </w:rPr>
                <w:t>10/08</w:t>
              </w:r>
            </w:hyperlink>
            <w:r w:rsidRPr="00C42A32">
              <w:rPr>
                <w:b w:val="0"/>
                <w:bCs/>
                <w:sz w:val="20"/>
                <w:szCs w:val="20"/>
              </w:rPr>
              <w:t xml:space="preserve"> – ZVarDod, </w:t>
            </w:r>
            <w:hyperlink r:id="rId35" w:tgtFrame="_blank" w:tooltip="Zakon o spremembi Zakona o usklajevanju transferjev posameznikom in gospodinjstvom v Republiki Sloveniji" w:history="1">
              <w:r w:rsidRPr="00C42A32">
                <w:rPr>
                  <w:b w:val="0"/>
                  <w:bCs/>
                  <w:sz w:val="20"/>
                  <w:szCs w:val="20"/>
                </w:rPr>
                <w:t>71/08</w:t>
              </w:r>
            </w:hyperlink>
            <w:r w:rsidRPr="00C42A32">
              <w:rPr>
                <w:b w:val="0"/>
                <w:bCs/>
                <w:sz w:val="20"/>
                <w:szCs w:val="20"/>
              </w:rPr>
              <w:t xml:space="preserve">, </w:t>
            </w:r>
            <w:hyperlink r:id="rId36" w:tgtFrame="_blank" w:tooltip="Zakon o interventnih ukrepih zaradi gospodarske krize" w:history="1">
              <w:r w:rsidRPr="00C42A32">
                <w:rPr>
                  <w:b w:val="0"/>
                  <w:bCs/>
                  <w:sz w:val="20"/>
                  <w:szCs w:val="20"/>
                </w:rPr>
                <w:t>98/09</w:t>
              </w:r>
            </w:hyperlink>
            <w:r w:rsidRPr="00C42A32">
              <w:rPr>
                <w:b w:val="0"/>
                <w:bCs/>
                <w:sz w:val="20"/>
                <w:szCs w:val="20"/>
              </w:rPr>
              <w:t xml:space="preserve"> – ZIUZGK, </w:t>
            </w:r>
            <w:hyperlink r:id="rId37" w:tgtFrame="_blank" w:tooltip="Zakon o uveljavljanju pravic iz javnih sredstev" w:history="1">
              <w:r w:rsidRPr="00C42A32">
                <w:rPr>
                  <w:b w:val="0"/>
                  <w:bCs/>
                  <w:sz w:val="20"/>
                  <w:szCs w:val="20"/>
                </w:rPr>
                <w:t>62/10</w:t>
              </w:r>
            </w:hyperlink>
            <w:r w:rsidRPr="00C42A32">
              <w:rPr>
                <w:b w:val="0"/>
                <w:bCs/>
                <w:sz w:val="20"/>
                <w:szCs w:val="20"/>
              </w:rPr>
              <w:t xml:space="preserve"> – ZUPJS, </w:t>
            </w:r>
            <w:hyperlink r:id="rId38" w:tgtFrame="_blank" w:tooltip="Zakon o dopolnitvi Zakona o usklajevanju transferjev posameznikom in gospodinjstvom v Republiki Sloveniji" w:history="1">
              <w:r w:rsidRPr="00C42A32">
                <w:rPr>
                  <w:b w:val="0"/>
                  <w:bCs/>
                  <w:sz w:val="20"/>
                  <w:szCs w:val="20"/>
                </w:rPr>
                <w:t>85/10</w:t>
              </w:r>
            </w:hyperlink>
            <w:r w:rsidRPr="00C42A32">
              <w:rPr>
                <w:b w:val="0"/>
                <w:bCs/>
                <w:sz w:val="20"/>
                <w:szCs w:val="20"/>
              </w:rPr>
              <w:t xml:space="preserve">, </w:t>
            </w:r>
            <w:hyperlink r:id="rId39" w:tgtFrame="_blank" w:tooltip="Zakon o interventnih ukrepih" w:history="1">
              <w:r w:rsidRPr="00C42A32">
                <w:rPr>
                  <w:b w:val="0"/>
                  <w:bCs/>
                  <w:sz w:val="20"/>
                  <w:szCs w:val="20"/>
                </w:rPr>
                <w:t>94/10</w:t>
              </w:r>
            </w:hyperlink>
            <w:r w:rsidRPr="00C42A32">
              <w:rPr>
                <w:b w:val="0"/>
                <w:bCs/>
                <w:sz w:val="20"/>
                <w:szCs w:val="20"/>
              </w:rPr>
              <w:t xml:space="preserve"> – ZIU, </w:t>
            </w:r>
            <w:hyperlink r:id="rId40" w:tgtFrame="_blank" w:tooltip="Zakon o dodatnih interventnih ukrepih za leto 2012" w:history="1">
              <w:r w:rsidRPr="00C42A32">
                <w:rPr>
                  <w:b w:val="0"/>
                  <w:bCs/>
                  <w:sz w:val="20"/>
                  <w:szCs w:val="20"/>
                </w:rPr>
                <w:t>110/11</w:t>
              </w:r>
            </w:hyperlink>
            <w:r w:rsidRPr="00C42A32">
              <w:rPr>
                <w:b w:val="0"/>
                <w:bCs/>
                <w:sz w:val="20"/>
                <w:szCs w:val="20"/>
              </w:rPr>
              <w:t xml:space="preserve"> – ZDIU12, </w:t>
            </w:r>
            <w:hyperlink r:id="rId41" w:tgtFrame="_blank" w:tooltip="Zakon za uravnoteženje javnih financ" w:history="1">
              <w:r w:rsidRPr="00C42A32">
                <w:rPr>
                  <w:b w:val="0"/>
                  <w:bCs/>
                  <w:sz w:val="20"/>
                  <w:szCs w:val="20"/>
                </w:rPr>
                <w:t>40/12</w:t>
              </w:r>
            </w:hyperlink>
            <w:r w:rsidRPr="00C42A32">
              <w:rPr>
                <w:b w:val="0"/>
                <w:bCs/>
                <w:sz w:val="20"/>
                <w:szCs w:val="20"/>
              </w:rPr>
              <w:t xml:space="preserve"> – ZUJF</w:t>
            </w:r>
            <w:r w:rsidR="00B72F98">
              <w:rPr>
                <w:b w:val="0"/>
                <w:bCs/>
                <w:sz w:val="20"/>
                <w:szCs w:val="20"/>
              </w:rPr>
              <w:t xml:space="preserve">, </w:t>
            </w:r>
            <w:r w:rsidRPr="00C42A32">
              <w:rPr>
                <w:b w:val="0"/>
                <w:bCs/>
                <w:sz w:val="20"/>
                <w:szCs w:val="20"/>
              </w:rPr>
              <w:t xml:space="preserve"> </w:t>
            </w:r>
            <w:hyperlink r:id="rId42" w:tgtFrame="_blank" w:tooltip="Zakon o pokojninskem in invalidskem zavarovanju" w:history="1">
              <w:r w:rsidRPr="00C42A32">
                <w:rPr>
                  <w:b w:val="0"/>
                  <w:bCs/>
                  <w:sz w:val="20"/>
                  <w:szCs w:val="20"/>
                </w:rPr>
                <w:t>96/12</w:t>
              </w:r>
            </w:hyperlink>
            <w:r w:rsidRPr="00C42A32">
              <w:rPr>
                <w:b w:val="0"/>
                <w:bCs/>
                <w:sz w:val="20"/>
                <w:szCs w:val="20"/>
              </w:rPr>
              <w:t xml:space="preserve"> – ZPIZ-2</w:t>
            </w:r>
            <w:r w:rsidR="00B72F98">
              <w:rPr>
                <w:b w:val="0"/>
                <w:bCs/>
                <w:sz w:val="20"/>
                <w:szCs w:val="20"/>
              </w:rPr>
              <w:t xml:space="preserve"> in 59/19</w:t>
            </w:r>
            <w:r w:rsidRPr="00C42A32">
              <w:rPr>
                <w:b w:val="0"/>
                <w:bCs/>
                <w:sz w:val="20"/>
                <w:szCs w:val="20"/>
              </w:rPr>
              <w:t xml:space="preserve">) </w:t>
            </w:r>
            <w:r w:rsidRPr="00C42A32">
              <w:rPr>
                <w:b w:val="0"/>
                <w:sz w:val="20"/>
                <w:szCs w:val="20"/>
              </w:rPr>
              <w:t>preneha</w:t>
            </w:r>
            <w:r w:rsidR="000E0DE9">
              <w:rPr>
                <w:b w:val="0"/>
                <w:sz w:val="20"/>
                <w:szCs w:val="20"/>
              </w:rPr>
              <w:t>ta</w:t>
            </w:r>
            <w:r w:rsidRPr="00C42A32">
              <w:rPr>
                <w:b w:val="0"/>
                <w:sz w:val="20"/>
                <w:szCs w:val="20"/>
              </w:rPr>
              <w:t xml:space="preserve"> veljati </w:t>
            </w:r>
            <w:r w:rsidR="000E0DE9">
              <w:rPr>
                <w:b w:val="0"/>
                <w:sz w:val="20"/>
                <w:szCs w:val="20"/>
              </w:rPr>
              <w:t>7. in 8. točka</w:t>
            </w:r>
            <w:r w:rsidRPr="00C42A32">
              <w:rPr>
                <w:b w:val="0"/>
                <w:sz w:val="20"/>
                <w:szCs w:val="20"/>
              </w:rPr>
              <w:t xml:space="preserve"> drugega odstavka 3. člena.</w:t>
            </w:r>
          </w:p>
          <w:p w:rsidR="00CB6CEA" w:rsidRPr="00C42A32" w:rsidRDefault="00CB6CEA" w:rsidP="00836B20">
            <w:pPr>
              <w:pStyle w:val="Neotevilenodstavek"/>
              <w:spacing w:before="0" w:after="0" w:line="240" w:lineRule="atLeast"/>
              <w:rPr>
                <w:sz w:val="20"/>
                <w:szCs w:val="20"/>
              </w:rPr>
            </w:pPr>
          </w:p>
          <w:p w:rsidR="00CB6969" w:rsidRPr="00C42A32" w:rsidRDefault="00CB6CEA" w:rsidP="00836B20">
            <w:pPr>
              <w:pStyle w:val="Neotevilenodstavek"/>
              <w:tabs>
                <w:tab w:val="left" w:pos="5880"/>
              </w:tabs>
              <w:spacing w:before="0" w:after="0" w:line="240" w:lineRule="atLeast"/>
              <w:rPr>
                <w:b/>
                <w:sz w:val="20"/>
                <w:szCs w:val="20"/>
              </w:rPr>
            </w:pPr>
            <w:r w:rsidRPr="00C42A32">
              <w:rPr>
                <w:b/>
                <w:sz w:val="20"/>
                <w:szCs w:val="20"/>
              </w:rPr>
              <w:t>K 2</w:t>
            </w:r>
            <w:r w:rsidR="002D6015">
              <w:rPr>
                <w:b/>
                <w:sz w:val="20"/>
                <w:szCs w:val="20"/>
              </w:rPr>
              <w:t>4</w:t>
            </w:r>
            <w:r w:rsidR="00CB6969" w:rsidRPr="00C42A32">
              <w:rPr>
                <w:b/>
                <w:sz w:val="20"/>
                <w:szCs w:val="20"/>
              </w:rPr>
              <w:t>. členu:</w:t>
            </w:r>
            <w:r w:rsidR="0000458F" w:rsidRPr="00C42A32">
              <w:rPr>
                <w:b/>
                <w:sz w:val="20"/>
                <w:szCs w:val="20"/>
              </w:rPr>
              <w:tab/>
            </w:r>
          </w:p>
          <w:p w:rsidR="00CB6969" w:rsidRDefault="002D6015" w:rsidP="00836B20">
            <w:pPr>
              <w:spacing w:line="240" w:lineRule="atLeast"/>
              <w:jc w:val="both"/>
              <w:rPr>
                <w:rFonts w:cs="Arial"/>
                <w:szCs w:val="20"/>
              </w:rPr>
            </w:pPr>
            <w:r>
              <w:rPr>
                <w:rFonts w:cs="Arial"/>
                <w:szCs w:val="20"/>
              </w:rPr>
              <w:t>P</w:t>
            </w:r>
            <w:r w:rsidR="00CB6969" w:rsidRPr="00C42A32">
              <w:rPr>
                <w:rFonts w:cs="Arial"/>
                <w:szCs w:val="20"/>
              </w:rPr>
              <w:t>redvideva</w:t>
            </w:r>
            <w:r>
              <w:rPr>
                <w:rFonts w:cs="Arial"/>
                <w:szCs w:val="20"/>
              </w:rPr>
              <w:t xml:space="preserve"> se</w:t>
            </w:r>
            <w:r w:rsidR="00CB6969" w:rsidRPr="00C42A32">
              <w:rPr>
                <w:rFonts w:cs="Arial"/>
                <w:szCs w:val="20"/>
              </w:rPr>
              <w:t xml:space="preserve">, da zakon začne veljati 1. </w:t>
            </w:r>
            <w:r w:rsidR="00DE578A">
              <w:rPr>
                <w:rFonts w:cs="Arial"/>
                <w:szCs w:val="20"/>
              </w:rPr>
              <w:t>januarja</w:t>
            </w:r>
            <w:r w:rsidR="00CB6969" w:rsidRPr="00C42A32">
              <w:rPr>
                <w:rFonts w:cs="Arial"/>
                <w:szCs w:val="20"/>
              </w:rPr>
              <w:t xml:space="preserve"> 2020.</w:t>
            </w:r>
          </w:p>
          <w:p w:rsidR="00942267" w:rsidRDefault="00942267" w:rsidP="00836B20">
            <w:pPr>
              <w:spacing w:line="240" w:lineRule="atLeast"/>
              <w:jc w:val="both"/>
              <w:rPr>
                <w:rFonts w:cs="Arial"/>
                <w:szCs w:val="20"/>
              </w:rPr>
            </w:pPr>
          </w:p>
          <w:p w:rsidR="00942267" w:rsidRPr="00C42A32" w:rsidRDefault="00942267" w:rsidP="00836B20">
            <w:pPr>
              <w:spacing w:line="240" w:lineRule="atLeast"/>
              <w:jc w:val="both"/>
              <w:rPr>
                <w:rFonts w:cs="Arial"/>
                <w:szCs w:val="20"/>
              </w:rPr>
            </w:pPr>
          </w:p>
          <w:p w:rsidR="00CB6969" w:rsidRPr="00C42A32" w:rsidRDefault="00CB6969" w:rsidP="00836B20">
            <w:pPr>
              <w:pStyle w:val="Neotevilenodstavek"/>
              <w:spacing w:before="0" w:after="0" w:line="240" w:lineRule="atLeast"/>
              <w:rPr>
                <w:sz w:val="20"/>
                <w:szCs w:val="20"/>
              </w:rPr>
            </w:pPr>
          </w:p>
          <w:p w:rsidR="00CB6969" w:rsidRPr="00C42A32" w:rsidRDefault="00CB6969" w:rsidP="00836B20">
            <w:pPr>
              <w:pStyle w:val="Neotevilenodstavek"/>
              <w:spacing w:before="0" w:after="0" w:line="240" w:lineRule="atLeast"/>
              <w:rPr>
                <w:sz w:val="20"/>
                <w:szCs w:val="20"/>
              </w:rPr>
            </w:pPr>
          </w:p>
        </w:tc>
      </w:tr>
      <w:tr w:rsidR="00C42A32" w:rsidRPr="00C42A32" w:rsidTr="00945E0B">
        <w:tc>
          <w:tcPr>
            <w:tcW w:w="9213" w:type="dxa"/>
          </w:tcPr>
          <w:p w:rsidR="00241AE5" w:rsidRPr="00C42A32" w:rsidRDefault="00241AE5" w:rsidP="00836B20">
            <w:pPr>
              <w:pStyle w:val="Poglavje"/>
              <w:spacing w:before="0" w:after="0" w:line="240" w:lineRule="atLeast"/>
              <w:jc w:val="left"/>
              <w:rPr>
                <w:sz w:val="20"/>
                <w:szCs w:val="20"/>
              </w:rPr>
            </w:pPr>
            <w:r w:rsidRPr="00C42A32">
              <w:rPr>
                <w:sz w:val="20"/>
                <w:szCs w:val="20"/>
              </w:rPr>
              <w:lastRenderedPageBreak/>
              <w:t>IV BESEDILO ČLENOV, KI SE SPREMINJAJO</w:t>
            </w:r>
          </w:p>
        </w:tc>
      </w:tr>
      <w:tr w:rsidR="00C42A32" w:rsidRPr="00C42A32" w:rsidTr="00945E0B">
        <w:tc>
          <w:tcPr>
            <w:tcW w:w="9213" w:type="dxa"/>
          </w:tcPr>
          <w:p w:rsidR="00241AE5" w:rsidRPr="00C42A32" w:rsidRDefault="00241AE5" w:rsidP="00836B20">
            <w:pPr>
              <w:pStyle w:val="Neotevilenodstavek"/>
              <w:spacing w:before="0" w:after="0" w:line="240" w:lineRule="atLeast"/>
              <w:rPr>
                <w:sz w:val="20"/>
                <w:szCs w:val="20"/>
              </w:rPr>
            </w:pPr>
          </w:p>
          <w:p w:rsidR="0077764B" w:rsidRPr="00C42A32" w:rsidRDefault="0077764B" w:rsidP="00836B20">
            <w:pPr>
              <w:pStyle w:val="len1"/>
              <w:spacing w:before="0" w:line="240" w:lineRule="atLeast"/>
              <w:rPr>
                <w:sz w:val="20"/>
                <w:szCs w:val="20"/>
              </w:rPr>
            </w:pPr>
            <w:r w:rsidRPr="00C42A32">
              <w:rPr>
                <w:sz w:val="20"/>
                <w:szCs w:val="20"/>
              </w:rPr>
              <w:t>2. člen</w:t>
            </w:r>
          </w:p>
          <w:p w:rsidR="0077764B" w:rsidRPr="00C42A32" w:rsidRDefault="0077764B" w:rsidP="00836B20">
            <w:pPr>
              <w:pStyle w:val="lennaslov1"/>
              <w:spacing w:line="240" w:lineRule="atLeast"/>
              <w:rPr>
                <w:sz w:val="20"/>
                <w:szCs w:val="20"/>
              </w:rPr>
            </w:pPr>
            <w:r w:rsidRPr="00C42A32">
              <w:rPr>
                <w:sz w:val="20"/>
                <w:szCs w:val="20"/>
              </w:rPr>
              <w:t>(prenos direktive)</w:t>
            </w:r>
          </w:p>
          <w:p w:rsidR="0077764B" w:rsidRPr="00C42A32" w:rsidRDefault="0077764B" w:rsidP="00836B20">
            <w:pPr>
              <w:pStyle w:val="odstavek1"/>
              <w:spacing w:before="0" w:line="240" w:lineRule="atLeast"/>
              <w:rPr>
                <w:sz w:val="20"/>
                <w:szCs w:val="20"/>
              </w:rPr>
            </w:pPr>
            <w:r w:rsidRPr="00C42A32">
              <w:rPr>
                <w:sz w:val="20"/>
                <w:szCs w:val="20"/>
              </w:rPr>
              <w:t>S tem zakonom se v slovenski pravni red prenašata Direktiva Sveta 2010/18/EU z dne 8. marca 2010 o izvajanju revidiranega okvirnega sporazuma o starševskem dopustu, sklenjenega med BUSINESSEUROPE, UEAPME, CEEP in ETUC ter o razveljavitvi Direktive 96/34/ES (UL L št. 68 z dne 18. 3. 2010, str. 13) in Direktiva Sveta 92/85/EGS z dne 19. oktobra 1992 o uvedbi ukrepov za spodbujanje izboljšav na področju varnosti in zdravja pri delu nosečih delavk in delavk, ki so pred kratkim rodile ali dojijo (deseta posebna direktiva v smislu člena 16(1) Direktive 89/391/EGS (UL L št. 348 z dne 28. 11. 1992, str. 1).</w:t>
            </w:r>
          </w:p>
          <w:p w:rsidR="0077764B" w:rsidRPr="00C42A32" w:rsidRDefault="0077764B" w:rsidP="00836B20">
            <w:pPr>
              <w:pStyle w:val="Neotevilenodstavek"/>
              <w:spacing w:before="0" w:after="0" w:line="240" w:lineRule="atLeast"/>
              <w:rPr>
                <w:sz w:val="20"/>
                <w:szCs w:val="20"/>
              </w:rPr>
            </w:pPr>
          </w:p>
          <w:p w:rsidR="006C7D50" w:rsidRPr="00C42A32" w:rsidRDefault="006C7D50" w:rsidP="00836B20">
            <w:pPr>
              <w:pStyle w:val="len1"/>
              <w:spacing w:before="0" w:line="240" w:lineRule="atLeast"/>
              <w:rPr>
                <w:sz w:val="20"/>
                <w:szCs w:val="20"/>
              </w:rPr>
            </w:pPr>
            <w:r w:rsidRPr="00C42A32">
              <w:rPr>
                <w:sz w:val="20"/>
                <w:szCs w:val="20"/>
              </w:rPr>
              <w:t>25. člen</w:t>
            </w:r>
          </w:p>
          <w:p w:rsidR="006C7D50" w:rsidRPr="00C42A32" w:rsidRDefault="006C7D50" w:rsidP="00836B20">
            <w:pPr>
              <w:pStyle w:val="lennaslov1"/>
              <w:spacing w:line="240" w:lineRule="atLeast"/>
              <w:rPr>
                <w:sz w:val="20"/>
                <w:szCs w:val="20"/>
              </w:rPr>
            </w:pPr>
            <w:r w:rsidRPr="00C42A32">
              <w:rPr>
                <w:sz w:val="20"/>
                <w:szCs w:val="20"/>
              </w:rPr>
              <w:t>(pravica do očetovskega dopusta)</w:t>
            </w:r>
          </w:p>
          <w:p w:rsidR="006C7D50" w:rsidRPr="00C42A32" w:rsidRDefault="006C7D50" w:rsidP="00836B20">
            <w:pPr>
              <w:pStyle w:val="odstavek1"/>
              <w:spacing w:before="0" w:line="240" w:lineRule="atLeast"/>
              <w:rPr>
                <w:sz w:val="20"/>
                <w:szCs w:val="20"/>
              </w:rPr>
            </w:pPr>
            <w:r w:rsidRPr="00C42A32">
              <w:rPr>
                <w:sz w:val="20"/>
                <w:szCs w:val="20"/>
              </w:rPr>
              <w:t>Oče ima pravico do očetovskega dopusta ob rojstvu otroka oziroma otrok v trajanju 30 dni. Pravica je neprenosljiva.</w:t>
            </w:r>
          </w:p>
          <w:p w:rsidR="002E6F55" w:rsidRPr="00C42A32" w:rsidRDefault="002E6F55" w:rsidP="00836B20">
            <w:pPr>
              <w:pStyle w:val="len1"/>
              <w:spacing w:before="0" w:line="240" w:lineRule="atLeast"/>
              <w:rPr>
                <w:sz w:val="20"/>
                <w:szCs w:val="20"/>
              </w:rPr>
            </w:pPr>
            <w:r w:rsidRPr="00C42A32">
              <w:rPr>
                <w:sz w:val="20"/>
                <w:szCs w:val="20"/>
              </w:rPr>
              <w:t>26. člen</w:t>
            </w:r>
          </w:p>
          <w:p w:rsidR="002E6F55" w:rsidRPr="00C42A32" w:rsidRDefault="002E6F55" w:rsidP="00836B20">
            <w:pPr>
              <w:pStyle w:val="lennaslov1"/>
              <w:spacing w:line="240" w:lineRule="atLeast"/>
              <w:rPr>
                <w:sz w:val="20"/>
                <w:szCs w:val="20"/>
              </w:rPr>
            </w:pPr>
            <w:r w:rsidRPr="00C42A32">
              <w:rPr>
                <w:sz w:val="20"/>
                <w:szCs w:val="20"/>
              </w:rPr>
              <w:t>(prenehanje pravice do očetovskega dopusta)</w:t>
            </w:r>
          </w:p>
          <w:p w:rsidR="002E6F55" w:rsidRPr="00C42A32" w:rsidRDefault="002E6F55" w:rsidP="00836B20">
            <w:pPr>
              <w:pStyle w:val="odstavek1"/>
              <w:spacing w:before="0" w:line="240" w:lineRule="atLeast"/>
              <w:rPr>
                <w:sz w:val="20"/>
                <w:szCs w:val="20"/>
              </w:rPr>
            </w:pPr>
            <w:r w:rsidRPr="00C42A32">
              <w:rPr>
                <w:sz w:val="20"/>
                <w:szCs w:val="20"/>
              </w:rPr>
              <w:t>(1) Oče nima pravice do očetovskega dopusta, če:</w:t>
            </w:r>
          </w:p>
          <w:p w:rsidR="002E6F55" w:rsidRPr="00C42A32" w:rsidRDefault="002E6F55" w:rsidP="00836B20">
            <w:pPr>
              <w:pStyle w:val="tevilnatoka1"/>
              <w:spacing w:line="240" w:lineRule="atLeast"/>
              <w:rPr>
                <w:sz w:val="20"/>
                <w:szCs w:val="20"/>
              </w:rPr>
            </w:pPr>
            <w:r w:rsidRPr="00C42A32">
              <w:rPr>
                <w:sz w:val="20"/>
                <w:szCs w:val="20"/>
              </w:rPr>
              <w:t>1.      mati rodi mrtvega otroka;</w:t>
            </w:r>
          </w:p>
          <w:p w:rsidR="002E6F55" w:rsidRPr="00C42A32" w:rsidRDefault="002E6F55" w:rsidP="00836B20">
            <w:pPr>
              <w:pStyle w:val="tevilnatoka1"/>
              <w:spacing w:line="240" w:lineRule="atLeast"/>
              <w:rPr>
                <w:sz w:val="20"/>
                <w:szCs w:val="20"/>
              </w:rPr>
            </w:pPr>
            <w:r w:rsidRPr="00C42A32">
              <w:rPr>
                <w:sz w:val="20"/>
                <w:szCs w:val="20"/>
              </w:rPr>
              <w:t>2.      mu je odvzeta roditeljska pravica, so mu prepovedani stiki z otrokom v skladu s predpisi, ki urejajo družinska razmerja oziroma mu je bil izrečen ukrep prepovedi približevanja materi ali otroku po predpisih, ki urejajo naloge in pooblastila policije in preprečevanje nasilja v družini;</w:t>
            </w:r>
          </w:p>
          <w:p w:rsidR="002E6F55" w:rsidRPr="00C42A32" w:rsidRDefault="002E6F55" w:rsidP="00836B20">
            <w:pPr>
              <w:pStyle w:val="tevilnatoka1"/>
              <w:spacing w:line="240" w:lineRule="atLeast"/>
              <w:rPr>
                <w:sz w:val="20"/>
                <w:szCs w:val="20"/>
              </w:rPr>
            </w:pPr>
            <w:r w:rsidRPr="00C42A32">
              <w:rPr>
                <w:sz w:val="20"/>
                <w:szCs w:val="20"/>
              </w:rPr>
              <w:t>3.      je s svojim ravnanjem očitno pokazal, da ne bo skrbel za varstvo in vzgojo otroka ali na drug način zanemarja roditeljsko pravico, na podlagi mnenja pristojnega centra;</w:t>
            </w:r>
          </w:p>
          <w:p w:rsidR="002E6F55" w:rsidRPr="00C42A32" w:rsidRDefault="002E6F55" w:rsidP="00836B20">
            <w:pPr>
              <w:pStyle w:val="tevilnatoka1"/>
              <w:spacing w:line="240" w:lineRule="atLeast"/>
              <w:rPr>
                <w:sz w:val="20"/>
                <w:szCs w:val="20"/>
              </w:rPr>
            </w:pPr>
            <w:r w:rsidRPr="00C42A32">
              <w:rPr>
                <w:sz w:val="20"/>
                <w:szCs w:val="20"/>
              </w:rPr>
              <w:t>4.      na podlagi mnenja zdravnika, trajno ali začasno ni sposoben za nego in varstvo otroka.</w:t>
            </w:r>
          </w:p>
          <w:p w:rsidR="002E6F55" w:rsidRPr="00C42A32" w:rsidRDefault="002E6F55" w:rsidP="00836B20">
            <w:pPr>
              <w:pStyle w:val="odstavek1"/>
              <w:spacing w:before="0" w:line="240" w:lineRule="atLeast"/>
              <w:rPr>
                <w:sz w:val="20"/>
                <w:szCs w:val="20"/>
              </w:rPr>
            </w:pPr>
            <w:r w:rsidRPr="00C42A32">
              <w:rPr>
                <w:sz w:val="20"/>
                <w:szCs w:val="20"/>
              </w:rPr>
              <w:t>(2) Če oče izrabi očetovski dopust pred nastopom razlogov iz 2. in 3. točke prejšnjega odstavka, mu pripada pravica v takem obsegu, kot ga je že izrabil preden so nastopili razlogi za prenehanje pravice.</w:t>
            </w:r>
          </w:p>
          <w:p w:rsidR="002E6F55" w:rsidRPr="00C42A32" w:rsidRDefault="002E6F55" w:rsidP="00836B20">
            <w:pPr>
              <w:pStyle w:val="odstavek1"/>
              <w:spacing w:before="0" w:line="240" w:lineRule="atLeast"/>
              <w:rPr>
                <w:sz w:val="20"/>
                <w:szCs w:val="20"/>
              </w:rPr>
            </w:pPr>
            <w:r w:rsidRPr="00C42A32">
              <w:rPr>
                <w:sz w:val="20"/>
                <w:szCs w:val="20"/>
              </w:rPr>
              <w:t>(3) Če oče izrabi očetovski dopust pred nastankom razloga iz 4. točke prvega odstavka tega člena, lahko neizrabljeni del očetovskega dopusta izrabi po prenehanju razloga, vendar najpozneje do šestega meseca otrokove starosti.</w:t>
            </w:r>
          </w:p>
          <w:p w:rsidR="002E6F55" w:rsidRPr="00C42A32" w:rsidRDefault="002E6F55" w:rsidP="00836B20">
            <w:pPr>
              <w:pStyle w:val="odstavek1"/>
              <w:spacing w:before="0" w:line="240" w:lineRule="atLeast"/>
              <w:rPr>
                <w:sz w:val="20"/>
                <w:szCs w:val="20"/>
              </w:rPr>
            </w:pPr>
            <w:r w:rsidRPr="00C42A32">
              <w:rPr>
                <w:sz w:val="20"/>
                <w:szCs w:val="20"/>
              </w:rPr>
              <w:t>(4) Če otrok umre v času očetovskega dopusta ima oče pravico do očetovskega dopusta v takem obsegu kot ga je do dneva smrti otroka že izrabil in še tri dni po smrti otroka, vendar ne dlje kot 30 koledarskih dni.</w:t>
            </w:r>
          </w:p>
          <w:p w:rsidR="009501CD" w:rsidRPr="00C42A32" w:rsidRDefault="009501CD" w:rsidP="00836B20">
            <w:pPr>
              <w:pStyle w:val="len1"/>
              <w:spacing w:before="0" w:line="240" w:lineRule="atLeast"/>
              <w:rPr>
                <w:sz w:val="20"/>
                <w:szCs w:val="20"/>
              </w:rPr>
            </w:pPr>
            <w:r w:rsidRPr="00C42A32">
              <w:rPr>
                <w:sz w:val="20"/>
                <w:szCs w:val="20"/>
              </w:rPr>
              <w:t>27. člen</w:t>
            </w:r>
          </w:p>
          <w:p w:rsidR="009501CD" w:rsidRPr="00C42A32" w:rsidRDefault="009501CD" w:rsidP="00836B20">
            <w:pPr>
              <w:pStyle w:val="lennaslov1"/>
              <w:spacing w:line="240" w:lineRule="atLeast"/>
              <w:rPr>
                <w:sz w:val="20"/>
                <w:szCs w:val="20"/>
              </w:rPr>
            </w:pPr>
            <w:r w:rsidRPr="00C42A32">
              <w:rPr>
                <w:sz w:val="20"/>
                <w:szCs w:val="20"/>
              </w:rPr>
              <w:t>(način izrabe očetovskega dopusta)</w:t>
            </w:r>
          </w:p>
          <w:p w:rsidR="009501CD" w:rsidRPr="00C42A32" w:rsidRDefault="009501CD" w:rsidP="00836B20">
            <w:pPr>
              <w:pStyle w:val="odstavek1"/>
              <w:spacing w:before="0" w:line="240" w:lineRule="atLeast"/>
              <w:rPr>
                <w:sz w:val="20"/>
                <w:szCs w:val="20"/>
              </w:rPr>
            </w:pPr>
            <w:r w:rsidRPr="00C42A32">
              <w:rPr>
                <w:sz w:val="20"/>
                <w:szCs w:val="20"/>
              </w:rPr>
              <w:t>(1) Oče izrabi očetovski dopust v trajanju najmanj 15 dni v strnjenem nizu v obliki polne ali delne odsotnosti z dela od rojstva otroka do najpozneje enega meseca po poteku starševskega dopusta v strnjenem nizu oziroma pravice do starševskega dodatka za tega otroka.</w:t>
            </w:r>
          </w:p>
          <w:p w:rsidR="009501CD" w:rsidRPr="00C42A32" w:rsidRDefault="009501CD" w:rsidP="00836B20">
            <w:pPr>
              <w:pStyle w:val="odstavek1"/>
              <w:spacing w:before="0" w:line="240" w:lineRule="atLeast"/>
              <w:rPr>
                <w:sz w:val="20"/>
                <w:szCs w:val="20"/>
              </w:rPr>
            </w:pPr>
            <w:r w:rsidRPr="00C42A32">
              <w:rPr>
                <w:sz w:val="20"/>
                <w:szCs w:val="20"/>
              </w:rPr>
              <w:t>(2) Oče izrabi največ 15 dni očetovskega dopusta v strnjenem nizu v obliki polne ali delne odsotnosti z dela najpozneje do končanega prvega razreda osnovne šole otroka, v skladu s predpisi, ki urejajo osnovno šolo. Evidenco o izrabi tega dela dopusta vodi center.</w:t>
            </w:r>
          </w:p>
          <w:p w:rsidR="009501CD" w:rsidRPr="00C42A32" w:rsidRDefault="009501CD" w:rsidP="00836B20">
            <w:pPr>
              <w:pStyle w:val="odstavek1"/>
              <w:spacing w:before="0" w:line="240" w:lineRule="atLeast"/>
              <w:rPr>
                <w:sz w:val="20"/>
                <w:szCs w:val="20"/>
              </w:rPr>
            </w:pPr>
            <w:r w:rsidRPr="00C42A32">
              <w:rPr>
                <w:sz w:val="20"/>
                <w:szCs w:val="20"/>
              </w:rPr>
              <w:t>(3) Trajanje očetovskega dopusta se pri izrabi v obliki delne odsotnosti z dela ne podaljša.</w:t>
            </w:r>
          </w:p>
          <w:p w:rsidR="004F472A" w:rsidRPr="00C42A32" w:rsidRDefault="004F472A" w:rsidP="00836B20">
            <w:pPr>
              <w:pStyle w:val="len1"/>
              <w:spacing w:before="0" w:line="240" w:lineRule="atLeast"/>
              <w:rPr>
                <w:sz w:val="20"/>
                <w:szCs w:val="20"/>
              </w:rPr>
            </w:pPr>
            <w:r w:rsidRPr="00C42A32">
              <w:rPr>
                <w:sz w:val="20"/>
                <w:szCs w:val="20"/>
              </w:rPr>
              <w:t>30. člen</w:t>
            </w:r>
          </w:p>
          <w:p w:rsidR="004F472A" w:rsidRPr="00C42A32" w:rsidRDefault="004F472A" w:rsidP="00836B20">
            <w:pPr>
              <w:pStyle w:val="lennaslov1"/>
              <w:spacing w:line="240" w:lineRule="atLeast"/>
              <w:rPr>
                <w:sz w:val="20"/>
                <w:szCs w:val="20"/>
              </w:rPr>
            </w:pPr>
            <w:r w:rsidRPr="00C42A32">
              <w:rPr>
                <w:sz w:val="20"/>
                <w:szCs w:val="20"/>
              </w:rPr>
              <w:t>(izjeme od neprenosljivosti starševskega dopusta)</w:t>
            </w:r>
          </w:p>
          <w:p w:rsidR="004F472A" w:rsidRPr="00C42A32" w:rsidRDefault="004F472A" w:rsidP="00836B20">
            <w:pPr>
              <w:pStyle w:val="odstavek1"/>
              <w:spacing w:before="0" w:line="240" w:lineRule="atLeast"/>
              <w:rPr>
                <w:sz w:val="20"/>
                <w:szCs w:val="20"/>
              </w:rPr>
            </w:pPr>
            <w:r w:rsidRPr="00C42A32">
              <w:rPr>
                <w:sz w:val="20"/>
                <w:szCs w:val="20"/>
              </w:rPr>
              <w:t>Ne glede na prvi odstavek prejšnjega člena lahko eden od staršev v celoti izrabi starševski dopust v trajanju 260 dni v primeru da:</w:t>
            </w:r>
          </w:p>
          <w:p w:rsidR="004F472A" w:rsidRPr="00C42A32" w:rsidRDefault="004F472A" w:rsidP="00836B20">
            <w:pPr>
              <w:pStyle w:val="tevilnatoka1"/>
              <w:spacing w:line="240" w:lineRule="atLeast"/>
              <w:rPr>
                <w:sz w:val="20"/>
                <w:szCs w:val="20"/>
              </w:rPr>
            </w:pPr>
            <w:r w:rsidRPr="00C42A32">
              <w:rPr>
                <w:sz w:val="20"/>
                <w:szCs w:val="20"/>
              </w:rPr>
              <w:t>1.</w:t>
            </w:r>
            <w:r w:rsidRPr="00C42A32">
              <w:rPr>
                <w:rFonts w:ascii="Times New Roman" w:hAnsi="Times New Roman" w:cs="Times New Roman"/>
                <w:sz w:val="20"/>
                <w:szCs w:val="20"/>
              </w:rPr>
              <w:t xml:space="preserve">      </w:t>
            </w:r>
            <w:r w:rsidRPr="00C42A32">
              <w:rPr>
                <w:sz w:val="20"/>
                <w:szCs w:val="20"/>
              </w:rPr>
              <w:t>je drugi od staršev umrl,</w:t>
            </w:r>
          </w:p>
          <w:p w:rsidR="004F472A" w:rsidRPr="00C42A32" w:rsidRDefault="004F472A" w:rsidP="00836B20">
            <w:pPr>
              <w:pStyle w:val="tevilnatoka1"/>
              <w:spacing w:line="240" w:lineRule="atLeast"/>
              <w:rPr>
                <w:sz w:val="20"/>
                <w:szCs w:val="20"/>
              </w:rPr>
            </w:pPr>
            <w:r w:rsidRPr="00C42A32">
              <w:rPr>
                <w:sz w:val="20"/>
                <w:szCs w:val="20"/>
              </w:rPr>
              <w:t>2.</w:t>
            </w:r>
            <w:r w:rsidRPr="00C42A32">
              <w:rPr>
                <w:rFonts w:ascii="Times New Roman" w:hAnsi="Times New Roman" w:cs="Times New Roman"/>
                <w:sz w:val="20"/>
                <w:szCs w:val="20"/>
              </w:rPr>
              <w:t xml:space="preserve">      </w:t>
            </w:r>
            <w:r w:rsidRPr="00C42A32">
              <w:rPr>
                <w:sz w:val="20"/>
                <w:szCs w:val="20"/>
              </w:rPr>
              <w:t>je drugi od staršev zapustil otroka,</w:t>
            </w:r>
          </w:p>
          <w:p w:rsidR="004F472A" w:rsidRPr="00C42A32" w:rsidRDefault="004F472A" w:rsidP="00836B20">
            <w:pPr>
              <w:pStyle w:val="tevilnatoka1"/>
              <w:spacing w:line="240" w:lineRule="atLeast"/>
              <w:rPr>
                <w:sz w:val="20"/>
                <w:szCs w:val="20"/>
              </w:rPr>
            </w:pPr>
            <w:r w:rsidRPr="00C42A32">
              <w:rPr>
                <w:sz w:val="20"/>
                <w:szCs w:val="20"/>
              </w:rPr>
              <w:t>3.</w:t>
            </w:r>
            <w:r w:rsidRPr="00C42A32">
              <w:rPr>
                <w:rFonts w:ascii="Times New Roman" w:hAnsi="Times New Roman" w:cs="Times New Roman"/>
                <w:sz w:val="20"/>
                <w:szCs w:val="20"/>
              </w:rPr>
              <w:t xml:space="preserve">      </w:t>
            </w:r>
            <w:r w:rsidRPr="00C42A32">
              <w:rPr>
                <w:sz w:val="20"/>
                <w:szCs w:val="20"/>
              </w:rPr>
              <w:t>je drugemu od staršev odvzeta roditeljska pravica,</w:t>
            </w:r>
          </w:p>
          <w:p w:rsidR="004F472A" w:rsidRPr="00C42A32" w:rsidRDefault="004F472A" w:rsidP="00836B20">
            <w:pPr>
              <w:pStyle w:val="tevilnatoka1"/>
              <w:spacing w:line="240" w:lineRule="atLeast"/>
              <w:rPr>
                <w:sz w:val="20"/>
                <w:szCs w:val="20"/>
              </w:rPr>
            </w:pPr>
            <w:r w:rsidRPr="00C42A32">
              <w:rPr>
                <w:sz w:val="20"/>
                <w:szCs w:val="20"/>
              </w:rPr>
              <w:t>4.</w:t>
            </w:r>
            <w:r w:rsidRPr="00C42A32">
              <w:rPr>
                <w:rFonts w:ascii="Times New Roman" w:hAnsi="Times New Roman" w:cs="Times New Roman"/>
                <w:sz w:val="20"/>
                <w:szCs w:val="20"/>
              </w:rPr>
              <w:t xml:space="preserve">      </w:t>
            </w:r>
            <w:r w:rsidRPr="00C42A32">
              <w:rPr>
                <w:sz w:val="20"/>
                <w:szCs w:val="20"/>
              </w:rPr>
              <w:t>so drugemu od staršev prepovedani stiki z otrokom v skladu s predpisi, ki urejajo družinska razmerja oziroma je bil drugemu od staršev izrečen ukrep prepovedi približevanja po predpisih, ki urejajo policijo in preprečevanje nasilja v družini ali je na prestajanju zaporne kazni v zavodu za prestajanje zaporne kazni in ne varuje in neguje otroka,</w:t>
            </w:r>
          </w:p>
          <w:p w:rsidR="004F472A" w:rsidRPr="00C42A32" w:rsidRDefault="004F472A" w:rsidP="00836B20">
            <w:pPr>
              <w:pStyle w:val="tevilnatoka1"/>
              <w:spacing w:line="240" w:lineRule="atLeast"/>
              <w:rPr>
                <w:sz w:val="20"/>
                <w:szCs w:val="20"/>
              </w:rPr>
            </w:pPr>
            <w:r w:rsidRPr="00C42A32">
              <w:rPr>
                <w:sz w:val="20"/>
                <w:szCs w:val="20"/>
              </w:rPr>
              <w:t>5.</w:t>
            </w:r>
            <w:r w:rsidRPr="00C42A32">
              <w:rPr>
                <w:rFonts w:ascii="Times New Roman" w:hAnsi="Times New Roman" w:cs="Times New Roman"/>
                <w:sz w:val="20"/>
                <w:szCs w:val="20"/>
              </w:rPr>
              <w:t xml:space="preserve">      </w:t>
            </w:r>
            <w:r w:rsidRPr="00C42A32">
              <w:rPr>
                <w:sz w:val="20"/>
                <w:szCs w:val="20"/>
              </w:rPr>
              <w:t>je drugi od staršev s svojim ravnanjem očitno pokazal, da ne bo skrbel za varstvo in vzgojo otroka ali na drug način zanemarja roditeljsko pravico, na podlagi mnenja pristojnega centra,</w:t>
            </w:r>
          </w:p>
          <w:p w:rsidR="004F472A" w:rsidRPr="00C42A32" w:rsidRDefault="004F472A" w:rsidP="00836B20">
            <w:pPr>
              <w:pStyle w:val="tevilnatoka1"/>
              <w:spacing w:line="240" w:lineRule="atLeast"/>
              <w:rPr>
                <w:sz w:val="20"/>
                <w:szCs w:val="20"/>
              </w:rPr>
            </w:pPr>
            <w:r w:rsidRPr="00C42A32">
              <w:rPr>
                <w:sz w:val="20"/>
                <w:szCs w:val="20"/>
              </w:rPr>
              <w:lastRenderedPageBreak/>
              <w:t>6.</w:t>
            </w:r>
            <w:r w:rsidRPr="00C42A32">
              <w:rPr>
                <w:rFonts w:ascii="Times New Roman" w:hAnsi="Times New Roman" w:cs="Times New Roman"/>
                <w:sz w:val="20"/>
                <w:szCs w:val="20"/>
              </w:rPr>
              <w:t xml:space="preserve">      </w:t>
            </w:r>
            <w:r w:rsidRPr="00C42A32">
              <w:rPr>
                <w:sz w:val="20"/>
                <w:szCs w:val="20"/>
              </w:rPr>
              <w:t>če je otrok zaupan v varstvo in vzgojo drugemu od staršev oziroma živi samo z drugim od staršev, ki varuje in neguje otroka,</w:t>
            </w:r>
          </w:p>
          <w:p w:rsidR="004F472A" w:rsidRPr="00C42A32" w:rsidRDefault="004F472A" w:rsidP="00836B20">
            <w:pPr>
              <w:pStyle w:val="tevilnatoka1"/>
              <w:spacing w:line="240" w:lineRule="atLeast"/>
              <w:rPr>
                <w:sz w:val="20"/>
                <w:szCs w:val="20"/>
              </w:rPr>
            </w:pPr>
            <w:r w:rsidRPr="00C42A32">
              <w:rPr>
                <w:sz w:val="20"/>
                <w:szCs w:val="20"/>
              </w:rPr>
              <w:t>7.</w:t>
            </w:r>
            <w:r w:rsidRPr="00C42A32">
              <w:rPr>
                <w:rFonts w:ascii="Times New Roman" w:hAnsi="Times New Roman" w:cs="Times New Roman"/>
                <w:sz w:val="20"/>
                <w:szCs w:val="20"/>
              </w:rPr>
              <w:t xml:space="preserve">      </w:t>
            </w:r>
            <w:r w:rsidRPr="00C42A32">
              <w:rPr>
                <w:sz w:val="20"/>
                <w:szCs w:val="20"/>
              </w:rPr>
              <w:t>da postane eden od staršev na podlagi mnenja zdravnika trajno ali začasno nesposoben za nego in varstvo otroka,</w:t>
            </w:r>
          </w:p>
          <w:p w:rsidR="004F472A" w:rsidRPr="00C42A32" w:rsidRDefault="004F472A" w:rsidP="00836B20">
            <w:pPr>
              <w:pStyle w:val="tevilnatoka1"/>
              <w:spacing w:line="240" w:lineRule="atLeast"/>
              <w:rPr>
                <w:sz w:val="20"/>
                <w:szCs w:val="20"/>
              </w:rPr>
            </w:pPr>
            <w:r w:rsidRPr="00C42A32">
              <w:rPr>
                <w:sz w:val="20"/>
                <w:szCs w:val="20"/>
              </w:rPr>
              <w:t>8.</w:t>
            </w:r>
            <w:r w:rsidRPr="00C42A32">
              <w:rPr>
                <w:rFonts w:ascii="Times New Roman" w:hAnsi="Times New Roman" w:cs="Times New Roman"/>
                <w:sz w:val="20"/>
                <w:szCs w:val="20"/>
              </w:rPr>
              <w:t xml:space="preserve">      </w:t>
            </w:r>
            <w:r w:rsidRPr="00C42A32">
              <w:rPr>
                <w:sz w:val="20"/>
                <w:szCs w:val="20"/>
              </w:rPr>
              <w:t>drugi od staršev ni zavarovanec za starševsko varstvo.</w:t>
            </w:r>
          </w:p>
          <w:p w:rsidR="004F472A" w:rsidRPr="00C42A32" w:rsidRDefault="004F472A" w:rsidP="00836B20">
            <w:pPr>
              <w:pStyle w:val="len1"/>
              <w:spacing w:before="0" w:line="240" w:lineRule="atLeast"/>
              <w:rPr>
                <w:sz w:val="20"/>
                <w:szCs w:val="20"/>
              </w:rPr>
            </w:pPr>
            <w:r w:rsidRPr="00C42A32">
              <w:rPr>
                <w:sz w:val="20"/>
                <w:szCs w:val="20"/>
              </w:rPr>
              <w:t>31. člen</w:t>
            </w:r>
          </w:p>
          <w:p w:rsidR="004F472A" w:rsidRPr="00C42A32" w:rsidRDefault="004F472A" w:rsidP="00836B20">
            <w:pPr>
              <w:pStyle w:val="lennaslov1"/>
              <w:spacing w:line="240" w:lineRule="atLeast"/>
              <w:rPr>
                <w:sz w:val="20"/>
                <w:szCs w:val="20"/>
              </w:rPr>
            </w:pPr>
            <w:r w:rsidRPr="00C42A32">
              <w:rPr>
                <w:sz w:val="20"/>
                <w:szCs w:val="20"/>
              </w:rPr>
              <w:t>(prenehanje pravice do starševskega dopusta)</w:t>
            </w:r>
          </w:p>
          <w:p w:rsidR="004F472A" w:rsidRPr="00C42A32" w:rsidRDefault="004F472A" w:rsidP="00836B20">
            <w:pPr>
              <w:pStyle w:val="odstavek1"/>
              <w:spacing w:before="0" w:line="240" w:lineRule="atLeast"/>
              <w:rPr>
                <w:sz w:val="20"/>
                <w:szCs w:val="20"/>
              </w:rPr>
            </w:pPr>
            <w:r w:rsidRPr="00C42A32">
              <w:rPr>
                <w:sz w:val="20"/>
                <w:szCs w:val="20"/>
              </w:rPr>
              <w:t>(1) Starša nimata pravice do starševskega dopusta, če je otrok zaupan v varstvo in vzgojo drugi osebi ali nameščen v rejniško družino ali zavod.</w:t>
            </w:r>
          </w:p>
          <w:p w:rsidR="004F472A" w:rsidRPr="00C42A32" w:rsidRDefault="004F472A" w:rsidP="00836B20">
            <w:pPr>
              <w:pStyle w:val="odstavek1"/>
              <w:spacing w:before="0" w:line="240" w:lineRule="atLeast"/>
              <w:rPr>
                <w:sz w:val="20"/>
                <w:szCs w:val="20"/>
              </w:rPr>
            </w:pPr>
            <w:r w:rsidRPr="00C42A32">
              <w:rPr>
                <w:sz w:val="20"/>
                <w:szCs w:val="20"/>
              </w:rPr>
              <w:t>(2) Eden od staršev nima pravice do starševskega dopusta, če:</w:t>
            </w:r>
          </w:p>
          <w:p w:rsidR="004F472A" w:rsidRPr="00C42A32" w:rsidRDefault="004F472A" w:rsidP="00836B20">
            <w:pPr>
              <w:pStyle w:val="tevilnatoka1"/>
              <w:spacing w:line="240" w:lineRule="atLeast"/>
              <w:rPr>
                <w:sz w:val="20"/>
                <w:szCs w:val="20"/>
              </w:rPr>
            </w:pPr>
            <w:r w:rsidRPr="00C42A32">
              <w:rPr>
                <w:sz w:val="20"/>
                <w:szCs w:val="20"/>
              </w:rPr>
              <w:t>1.</w:t>
            </w:r>
            <w:r w:rsidRPr="00C42A32">
              <w:rPr>
                <w:rFonts w:ascii="Times New Roman" w:hAnsi="Times New Roman" w:cs="Times New Roman"/>
                <w:sz w:val="20"/>
                <w:szCs w:val="20"/>
              </w:rPr>
              <w:t xml:space="preserve">      </w:t>
            </w:r>
            <w:r w:rsidRPr="00C42A32">
              <w:rPr>
                <w:sz w:val="20"/>
                <w:szCs w:val="20"/>
              </w:rPr>
              <w:t>je otrok zaupan v varstvo in vzgojo drugemu od staršev oziroma živi samo z drugim od staršev, ki varuje in neguje otroka,</w:t>
            </w:r>
          </w:p>
          <w:p w:rsidR="004F472A" w:rsidRPr="00C42A32" w:rsidRDefault="004F472A" w:rsidP="00836B20">
            <w:pPr>
              <w:pStyle w:val="tevilnatoka1"/>
              <w:spacing w:line="240" w:lineRule="atLeast"/>
              <w:rPr>
                <w:sz w:val="20"/>
                <w:szCs w:val="20"/>
              </w:rPr>
            </w:pPr>
            <w:r w:rsidRPr="00C42A32">
              <w:rPr>
                <w:sz w:val="20"/>
                <w:szCs w:val="20"/>
              </w:rPr>
              <w:t>2.</w:t>
            </w:r>
            <w:r w:rsidRPr="00C42A32">
              <w:rPr>
                <w:rFonts w:ascii="Times New Roman" w:hAnsi="Times New Roman" w:cs="Times New Roman"/>
                <w:sz w:val="20"/>
                <w:szCs w:val="20"/>
              </w:rPr>
              <w:t xml:space="preserve">      </w:t>
            </w:r>
            <w:r w:rsidRPr="00C42A32">
              <w:rPr>
                <w:sz w:val="20"/>
                <w:szCs w:val="20"/>
              </w:rPr>
              <w:t>je zapustil otroka,</w:t>
            </w:r>
          </w:p>
          <w:p w:rsidR="004F472A" w:rsidRPr="00C42A32" w:rsidRDefault="004F472A" w:rsidP="00836B20">
            <w:pPr>
              <w:pStyle w:val="tevilnatoka1"/>
              <w:spacing w:line="240" w:lineRule="atLeast"/>
              <w:rPr>
                <w:sz w:val="20"/>
                <w:szCs w:val="20"/>
              </w:rPr>
            </w:pPr>
            <w:r w:rsidRPr="00C42A32">
              <w:rPr>
                <w:sz w:val="20"/>
                <w:szCs w:val="20"/>
              </w:rPr>
              <w:t>3.</w:t>
            </w:r>
            <w:r w:rsidRPr="00C42A32">
              <w:rPr>
                <w:rFonts w:ascii="Times New Roman" w:hAnsi="Times New Roman" w:cs="Times New Roman"/>
                <w:sz w:val="20"/>
                <w:szCs w:val="20"/>
              </w:rPr>
              <w:t xml:space="preserve">      </w:t>
            </w:r>
            <w:r w:rsidRPr="00C42A32">
              <w:rPr>
                <w:sz w:val="20"/>
                <w:szCs w:val="20"/>
              </w:rPr>
              <w:t>mu je odvzeta roditeljska pravica,</w:t>
            </w:r>
          </w:p>
          <w:p w:rsidR="004F472A" w:rsidRPr="00C42A32" w:rsidRDefault="004F472A" w:rsidP="00836B20">
            <w:pPr>
              <w:pStyle w:val="tevilnatoka1"/>
              <w:spacing w:line="240" w:lineRule="atLeast"/>
              <w:rPr>
                <w:sz w:val="20"/>
                <w:szCs w:val="20"/>
              </w:rPr>
            </w:pPr>
            <w:r w:rsidRPr="00C42A32">
              <w:rPr>
                <w:sz w:val="20"/>
                <w:szCs w:val="20"/>
              </w:rPr>
              <w:t>4.</w:t>
            </w:r>
            <w:r w:rsidRPr="00C42A32">
              <w:rPr>
                <w:rFonts w:ascii="Times New Roman" w:hAnsi="Times New Roman" w:cs="Times New Roman"/>
                <w:sz w:val="20"/>
                <w:szCs w:val="20"/>
              </w:rPr>
              <w:t xml:space="preserve">      </w:t>
            </w:r>
            <w:r w:rsidRPr="00C42A32">
              <w:rPr>
                <w:sz w:val="20"/>
                <w:szCs w:val="20"/>
              </w:rPr>
              <w:t>so mu bili prepovedani stiki z otrokom v skladu s predpisi, ki urejajo družinska razmerja,</w:t>
            </w:r>
          </w:p>
          <w:p w:rsidR="004F472A" w:rsidRPr="00C42A32" w:rsidRDefault="004F472A" w:rsidP="00836B20">
            <w:pPr>
              <w:pStyle w:val="tevilnatoka1"/>
              <w:spacing w:line="240" w:lineRule="atLeast"/>
              <w:rPr>
                <w:sz w:val="20"/>
                <w:szCs w:val="20"/>
              </w:rPr>
            </w:pPr>
            <w:r w:rsidRPr="00C42A32">
              <w:rPr>
                <w:sz w:val="20"/>
                <w:szCs w:val="20"/>
              </w:rPr>
              <w:t>5.</w:t>
            </w:r>
            <w:r w:rsidRPr="00C42A32">
              <w:rPr>
                <w:rFonts w:ascii="Times New Roman" w:hAnsi="Times New Roman" w:cs="Times New Roman"/>
                <w:sz w:val="20"/>
                <w:szCs w:val="20"/>
              </w:rPr>
              <w:t xml:space="preserve">      </w:t>
            </w:r>
            <w:r w:rsidRPr="00C42A32">
              <w:rPr>
                <w:sz w:val="20"/>
                <w:szCs w:val="20"/>
              </w:rPr>
              <w:t>mu je bil izrečen ukrep prepovedi približevanja v skladu s predpisi, ki urejajo naloge in pooblastila policije in preprečevanje nasilja v družini ali je na prestajanju zaporne kazni v zavodu za prestajanje zaporne kazni in ne varuje in neguje otroka.</w:t>
            </w:r>
          </w:p>
          <w:p w:rsidR="004F472A" w:rsidRPr="00C42A32" w:rsidRDefault="004F472A" w:rsidP="00836B20">
            <w:pPr>
              <w:pStyle w:val="odstavek1"/>
              <w:spacing w:before="0" w:line="240" w:lineRule="atLeast"/>
              <w:rPr>
                <w:sz w:val="20"/>
                <w:szCs w:val="20"/>
              </w:rPr>
            </w:pPr>
            <w:r w:rsidRPr="00C42A32">
              <w:rPr>
                <w:sz w:val="20"/>
                <w:szCs w:val="20"/>
              </w:rPr>
              <w:t>(3) Če razlog za prenehanje pravice iz prvega in drugega odstavka tega člena nastopi v času trajanja dopusta, starša nimata pravice do neizrabljenega dela starševskega dopusta.</w:t>
            </w:r>
          </w:p>
          <w:p w:rsidR="004F472A" w:rsidRPr="00C42A32" w:rsidRDefault="004F472A" w:rsidP="00836B20">
            <w:pPr>
              <w:pStyle w:val="odstavek1"/>
              <w:spacing w:before="0" w:line="240" w:lineRule="atLeast"/>
              <w:rPr>
                <w:sz w:val="20"/>
                <w:szCs w:val="20"/>
              </w:rPr>
            </w:pPr>
            <w:r w:rsidRPr="00C42A32">
              <w:rPr>
                <w:sz w:val="20"/>
                <w:szCs w:val="20"/>
              </w:rPr>
              <w:t>(4) V primerih, ko je razlog za pravico do daljšega starševskega dopusta rojstvo dveh ali več hkrati rojenih otrok oziroma posvojitev dveh ali več otrok hkrati, pa eden od otrok umre, staršema preneha pravica do pripadajočega dela daljšega starševskega dopusta.</w:t>
            </w:r>
          </w:p>
          <w:p w:rsidR="004F472A" w:rsidRPr="00C42A32" w:rsidRDefault="004F472A" w:rsidP="00836B20">
            <w:pPr>
              <w:pStyle w:val="odstavek1"/>
              <w:spacing w:before="0" w:line="240" w:lineRule="atLeast"/>
              <w:rPr>
                <w:sz w:val="20"/>
                <w:szCs w:val="20"/>
              </w:rPr>
            </w:pPr>
            <w:r w:rsidRPr="00C42A32">
              <w:rPr>
                <w:sz w:val="20"/>
                <w:szCs w:val="20"/>
              </w:rPr>
              <w:t>(5) Če otrok umre v času starševskega dopusta, ima tisti od staršev, ki izrablja pravico do starševskega dopusta, to pravico v takem obsegu kot jo je do dneva smrti otroka že izrabil in še deset dni po smrti otroka.</w:t>
            </w:r>
          </w:p>
          <w:p w:rsidR="002E6F55" w:rsidRPr="00C42A32" w:rsidRDefault="00A05D72" w:rsidP="00836B20">
            <w:pPr>
              <w:pStyle w:val="len1"/>
              <w:spacing w:before="0" w:line="240" w:lineRule="atLeast"/>
              <w:rPr>
                <w:sz w:val="20"/>
                <w:szCs w:val="20"/>
              </w:rPr>
            </w:pPr>
            <w:r>
              <w:rPr>
                <w:sz w:val="20"/>
                <w:szCs w:val="20"/>
              </w:rPr>
              <w:t>39</w:t>
            </w:r>
            <w:r w:rsidR="002E6F55" w:rsidRPr="00C42A32">
              <w:rPr>
                <w:sz w:val="20"/>
                <w:szCs w:val="20"/>
              </w:rPr>
              <w:t>. člen</w:t>
            </w:r>
          </w:p>
          <w:p w:rsidR="002E6F55" w:rsidRPr="00C42A32" w:rsidRDefault="002E6F55" w:rsidP="00836B20">
            <w:pPr>
              <w:pStyle w:val="lennaslov1"/>
              <w:spacing w:line="240" w:lineRule="atLeast"/>
              <w:rPr>
                <w:sz w:val="20"/>
                <w:szCs w:val="20"/>
              </w:rPr>
            </w:pPr>
            <w:r w:rsidRPr="00C42A32">
              <w:rPr>
                <w:sz w:val="20"/>
                <w:szCs w:val="20"/>
              </w:rPr>
              <w:t>(pravica posvojiteljev do starševskega dopusta)</w:t>
            </w:r>
          </w:p>
          <w:p w:rsidR="002E6F55" w:rsidRPr="00C42A32" w:rsidRDefault="002E6F55" w:rsidP="00836B20">
            <w:pPr>
              <w:pStyle w:val="odstavek1"/>
              <w:spacing w:before="0" w:line="240" w:lineRule="atLeast"/>
              <w:rPr>
                <w:sz w:val="20"/>
                <w:szCs w:val="20"/>
              </w:rPr>
            </w:pPr>
            <w:r w:rsidRPr="00C42A32">
              <w:rPr>
                <w:sz w:val="20"/>
                <w:szCs w:val="20"/>
              </w:rPr>
              <w:t>(1) Posvojitelj ali posvojiteljica (v nadaljnjem besedilu: posvojitelj) ali oseba, ki ji je otrok zaupan v vzgojo in varstvo z namenom posvojitve v skladu s predpisi, ki urejajo družinska razmerja, ima pravico do starševskega dopusta do zaključka prvega razreda osnovne šole otroka v skladu s predpisi, ki urejajo osnovno šolo, v istem obsegu in trajanju kot starša. Nastopi ga najpozneje 15 dni po namestitvi otroka v družino z namenom posvojitve ali po izvedeni posvojitvi.</w:t>
            </w:r>
          </w:p>
          <w:p w:rsidR="002E6F55" w:rsidRPr="00C42A32" w:rsidRDefault="002E6F55" w:rsidP="00836B20">
            <w:pPr>
              <w:pStyle w:val="odstavek1"/>
              <w:spacing w:before="0" w:line="240" w:lineRule="atLeast"/>
              <w:rPr>
                <w:sz w:val="20"/>
                <w:szCs w:val="20"/>
              </w:rPr>
            </w:pPr>
            <w:r w:rsidRPr="00C42A32">
              <w:rPr>
                <w:sz w:val="20"/>
                <w:szCs w:val="20"/>
              </w:rPr>
              <w:t>(2) Posvojitelj ali oseba, ki ji je otrok zaupan v vzgojo in varstvo z namenom posvojitve v skladu s predpisi, ki urejajo družinska razmerja za otroka, ki je že končal prvi razred osnovne šole in je mlajši od 15 let, ima pravico do starševskega dopusta v trajanju 30 dni. Nastopi ga najpozneje 15 dni po namestitvi otroka v družino z namenom posvojitve ali po izvedeni posvojitvi.</w:t>
            </w:r>
          </w:p>
          <w:p w:rsidR="002E6F55" w:rsidRPr="00C42A32" w:rsidRDefault="002E6F55" w:rsidP="00836B20">
            <w:pPr>
              <w:pStyle w:val="odstavek1"/>
              <w:spacing w:before="0" w:line="240" w:lineRule="atLeast"/>
              <w:rPr>
                <w:sz w:val="20"/>
                <w:szCs w:val="20"/>
              </w:rPr>
            </w:pPr>
            <w:r w:rsidRPr="00C42A32">
              <w:rPr>
                <w:sz w:val="20"/>
                <w:szCs w:val="20"/>
              </w:rPr>
              <w:t>(3) Posvojitelj ali oseba, ki ji je otrok zaupan v vzgojo in varstvo z namenom posvojitve, obvesti delodajalca o izrabi starševskega dopusta najpozneje v treh dneh od nastopa razloga za izrabo starševskega dopusta.</w:t>
            </w:r>
          </w:p>
          <w:p w:rsidR="002E6F55" w:rsidRPr="00C42A32" w:rsidRDefault="002E6F55" w:rsidP="00836B20">
            <w:pPr>
              <w:pStyle w:val="odstavek1"/>
              <w:spacing w:before="0" w:line="240" w:lineRule="atLeast"/>
              <w:rPr>
                <w:sz w:val="20"/>
                <w:szCs w:val="20"/>
              </w:rPr>
            </w:pPr>
            <w:r w:rsidRPr="00C42A32">
              <w:rPr>
                <w:sz w:val="20"/>
                <w:szCs w:val="20"/>
              </w:rPr>
              <w:t>(4) Pravice do starševskega dopusta nima oseba, ki posvoji otroka svojega zakonca ali zunajzakonskega partnerja.</w:t>
            </w:r>
          </w:p>
          <w:p w:rsidR="002E6F55" w:rsidRPr="00C42A32" w:rsidRDefault="002E6F55" w:rsidP="00836B20">
            <w:pPr>
              <w:pStyle w:val="Neotevilenodstavek"/>
              <w:spacing w:before="0" w:after="0" w:line="240" w:lineRule="atLeast"/>
              <w:rPr>
                <w:sz w:val="20"/>
                <w:szCs w:val="20"/>
              </w:rPr>
            </w:pPr>
          </w:p>
          <w:p w:rsidR="00873462" w:rsidRPr="00A05D72" w:rsidRDefault="00873462" w:rsidP="00836B20">
            <w:pPr>
              <w:pStyle w:val="len1"/>
              <w:spacing w:before="0" w:line="240" w:lineRule="atLeast"/>
              <w:rPr>
                <w:sz w:val="20"/>
                <w:szCs w:val="20"/>
              </w:rPr>
            </w:pPr>
            <w:r w:rsidRPr="00A05D72">
              <w:rPr>
                <w:sz w:val="20"/>
                <w:szCs w:val="20"/>
              </w:rPr>
              <w:t>41. člen</w:t>
            </w:r>
          </w:p>
          <w:p w:rsidR="00873462" w:rsidRPr="00A05D72" w:rsidRDefault="00873462" w:rsidP="00836B20">
            <w:pPr>
              <w:pStyle w:val="lennaslov1"/>
              <w:spacing w:line="240" w:lineRule="atLeast"/>
              <w:rPr>
                <w:sz w:val="20"/>
                <w:szCs w:val="20"/>
              </w:rPr>
            </w:pPr>
            <w:r w:rsidRPr="00A05D72">
              <w:rPr>
                <w:sz w:val="20"/>
                <w:szCs w:val="20"/>
              </w:rPr>
              <w:t>(pravica do nadomestila)</w:t>
            </w:r>
          </w:p>
          <w:p w:rsidR="00873462" w:rsidRPr="00A05D72" w:rsidRDefault="00873462" w:rsidP="00836B20">
            <w:pPr>
              <w:pStyle w:val="odstavek1"/>
              <w:spacing w:before="0" w:line="240" w:lineRule="atLeast"/>
              <w:rPr>
                <w:sz w:val="20"/>
                <w:szCs w:val="20"/>
              </w:rPr>
            </w:pPr>
            <w:r w:rsidRPr="00A05D72">
              <w:rPr>
                <w:sz w:val="20"/>
                <w:szCs w:val="20"/>
              </w:rPr>
              <w:t>(1) Pravico do nadomestila imajo tiste osebe, ki imajo pravico do dopusta in so bile zavarovane po tem zakonu dan pred nastopom posamezne vrste dopusta.</w:t>
            </w:r>
          </w:p>
          <w:p w:rsidR="00873462" w:rsidRPr="00A05D72" w:rsidRDefault="00873462" w:rsidP="00836B20">
            <w:pPr>
              <w:pStyle w:val="odstavek1"/>
              <w:spacing w:before="0" w:line="240" w:lineRule="atLeast"/>
              <w:rPr>
                <w:sz w:val="20"/>
                <w:szCs w:val="20"/>
              </w:rPr>
            </w:pPr>
            <w:r w:rsidRPr="00A05D72">
              <w:rPr>
                <w:sz w:val="20"/>
                <w:szCs w:val="20"/>
              </w:rPr>
              <w:t>(2) Pravico do nadomestila imajo tudi osebe, ki nimajo pravice do dopusta, če so bile zavarovane po tem zakonu najmanj 12 mesecev v zadnjih treh letih pred uveljavljanjem pravice do nadomestila.</w:t>
            </w:r>
          </w:p>
          <w:p w:rsidR="00873462" w:rsidRPr="00A05D72" w:rsidRDefault="00873462" w:rsidP="00836B20">
            <w:pPr>
              <w:pStyle w:val="odstavek1"/>
              <w:spacing w:before="0" w:line="240" w:lineRule="atLeast"/>
              <w:rPr>
                <w:sz w:val="20"/>
                <w:szCs w:val="20"/>
              </w:rPr>
            </w:pPr>
            <w:r w:rsidRPr="00A05D72">
              <w:rPr>
                <w:sz w:val="20"/>
                <w:szCs w:val="20"/>
              </w:rPr>
              <w:t>(3) Enemu od staršev, ki mu je bila priznana pravica iz prejšnjega odstavka, ne more biti naknadno priznana pravica do dopusta za istega otroka, razen če se v času trajanja pravice iz prejšnjega odstavka zaposli.</w:t>
            </w:r>
          </w:p>
          <w:p w:rsidR="00873462" w:rsidRPr="00A05D72" w:rsidRDefault="00873462" w:rsidP="00836B20">
            <w:pPr>
              <w:pStyle w:val="odstavek1"/>
              <w:spacing w:before="0" w:line="240" w:lineRule="atLeast"/>
              <w:rPr>
                <w:sz w:val="20"/>
                <w:szCs w:val="20"/>
              </w:rPr>
            </w:pPr>
            <w:r w:rsidRPr="00A05D72">
              <w:rPr>
                <w:sz w:val="20"/>
                <w:szCs w:val="20"/>
              </w:rPr>
              <w:t>(4) Pravica do nadomestila po tem zakonu za istega otroka izključuje prejemanje drugih nadomestil po predpisih, ki urejajo zdravstveno zavarovanje in zavarovanje za primer brezposelnosti ter plačilo prispevkov za socialno varnost zaradi dela s krajšim delovnim časom zaradi starševstva, plačilo prispevkov v primeru štirih ali več otrok in prejemanje delnega plačila za izgubljeni dohodek po tem zakonu.</w:t>
            </w:r>
          </w:p>
          <w:p w:rsidR="002E6F55" w:rsidRPr="00C42A32" w:rsidRDefault="002E6F55" w:rsidP="00836B20">
            <w:pPr>
              <w:pStyle w:val="len1"/>
              <w:spacing w:before="0" w:line="240" w:lineRule="atLeast"/>
              <w:rPr>
                <w:sz w:val="20"/>
                <w:szCs w:val="20"/>
              </w:rPr>
            </w:pPr>
            <w:r w:rsidRPr="00C42A32">
              <w:rPr>
                <w:sz w:val="20"/>
                <w:szCs w:val="20"/>
              </w:rPr>
              <w:lastRenderedPageBreak/>
              <w:t>43. člen</w:t>
            </w:r>
          </w:p>
          <w:p w:rsidR="002E6F55" w:rsidRPr="00C42A32" w:rsidRDefault="002E6F55" w:rsidP="00836B20">
            <w:pPr>
              <w:pStyle w:val="lennaslov1"/>
              <w:spacing w:line="240" w:lineRule="atLeast"/>
              <w:rPr>
                <w:sz w:val="20"/>
                <w:szCs w:val="20"/>
              </w:rPr>
            </w:pPr>
            <w:r w:rsidRPr="00C42A32">
              <w:rPr>
                <w:sz w:val="20"/>
                <w:szCs w:val="20"/>
              </w:rPr>
              <w:t>(osnova za izračun nadomestila)</w:t>
            </w:r>
          </w:p>
          <w:p w:rsidR="002E6F55" w:rsidRPr="00C42A32" w:rsidRDefault="002E6F55" w:rsidP="00836B20">
            <w:pPr>
              <w:pStyle w:val="odstavek1"/>
              <w:spacing w:before="0" w:line="240" w:lineRule="atLeast"/>
              <w:rPr>
                <w:sz w:val="20"/>
                <w:szCs w:val="20"/>
              </w:rPr>
            </w:pPr>
            <w:r w:rsidRPr="00C42A32">
              <w:rPr>
                <w:sz w:val="20"/>
                <w:szCs w:val="20"/>
              </w:rPr>
              <w:t>(1) Osnova za posamezno vrsto nadomestila je povprečna osnova, od katere so bili obračunani prispevki za starševsko varstvo v skladu z 10. členom tega zakona v strnjenih 12 mesecih, pri čemer se kot zadnji mesec šteje osnova od katere so bili obračunani prispevki v predpreteklem mesecu od vložitve prve vloge za dopust.</w:t>
            </w:r>
          </w:p>
          <w:p w:rsidR="002E6F55" w:rsidRPr="00C42A32" w:rsidRDefault="002E6F55" w:rsidP="00836B20">
            <w:pPr>
              <w:pStyle w:val="odstavek1"/>
              <w:spacing w:before="0" w:line="240" w:lineRule="atLeast"/>
              <w:rPr>
                <w:sz w:val="20"/>
                <w:szCs w:val="20"/>
              </w:rPr>
            </w:pPr>
            <w:r w:rsidRPr="00C42A32">
              <w:rPr>
                <w:sz w:val="20"/>
                <w:szCs w:val="20"/>
              </w:rPr>
              <w:t>(2) Za izračun osnove za posamezno vrsto nadomestila se ne glede na obračunane prispevke ne štejejo:</w:t>
            </w:r>
          </w:p>
          <w:p w:rsidR="002E6F55" w:rsidRPr="00C42A32" w:rsidRDefault="002E6F55" w:rsidP="00836B20">
            <w:pPr>
              <w:pStyle w:val="tevilnatoka1"/>
              <w:spacing w:line="240" w:lineRule="atLeast"/>
              <w:rPr>
                <w:sz w:val="20"/>
                <w:szCs w:val="20"/>
              </w:rPr>
            </w:pPr>
            <w:r w:rsidRPr="00C42A32">
              <w:rPr>
                <w:sz w:val="20"/>
                <w:szCs w:val="20"/>
              </w:rPr>
              <w:t>1.      prejemki za delo, ki ga je delavec opravil zunaj okvira rednega dela (na primer delo preko polnega delovnega časa, ki presega omejitve, določene z zakonom, ki ureja delovna razmerja, sodelovanje v izpitni komisiji, predavanja izven redne zaposlitve);</w:t>
            </w:r>
          </w:p>
          <w:p w:rsidR="002E6F55" w:rsidRPr="00C42A32" w:rsidRDefault="002E6F55" w:rsidP="00836B20">
            <w:pPr>
              <w:pStyle w:val="tevilnatoka1"/>
              <w:spacing w:line="240" w:lineRule="atLeast"/>
              <w:rPr>
                <w:sz w:val="20"/>
                <w:szCs w:val="20"/>
              </w:rPr>
            </w:pPr>
            <w:r w:rsidRPr="00C42A32">
              <w:rPr>
                <w:sz w:val="20"/>
                <w:szCs w:val="20"/>
              </w:rPr>
              <w:t>2.      prejemki, ki pomenijo povračilo materialnih stroškov (na primer dnevnice, kilometrine, terenski dodatki, dodatek za ločeno življenje, dodatek za prehrano, potni stroški, prevoz na delo);</w:t>
            </w:r>
          </w:p>
          <w:p w:rsidR="002E6F55" w:rsidRPr="00C42A32" w:rsidRDefault="002E6F55" w:rsidP="00836B20">
            <w:pPr>
              <w:pStyle w:val="tevilnatoka1"/>
              <w:spacing w:line="240" w:lineRule="atLeast"/>
              <w:rPr>
                <w:sz w:val="20"/>
                <w:szCs w:val="20"/>
              </w:rPr>
            </w:pPr>
            <w:r w:rsidRPr="00C42A32">
              <w:rPr>
                <w:sz w:val="20"/>
                <w:szCs w:val="20"/>
              </w:rPr>
              <w:t>3.      regres za letni dopust;</w:t>
            </w:r>
          </w:p>
          <w:p w:rsidR="002E6F55" w:rsidRPr="00C42A32" w:rsidRDefault="002E6F55" w:rsidP="00836B20">
            <w:pPr>
              <w:pStyle w:val="tevilnatoka1"/>
              <w:spacing w:line="240" w:lineRule="atLeast"/>
              <w:rPr>
                <w:sz w:val="20"/>
                <w:szCs w:val="20"/>
              </w:rPr>
            </w:pPr>
            <w:r w:rsidRPr="00C42A32">
              <w:rPr>
                <w:sz w:val="20"/>
                <w:szCs w:val="20"/>
              </w:rPr>
              <w:t>4.      nagrade ob delovnih jubilejih;</w:t>
            </w:r>
          </w:p>
          <w:p w:rsidR="002E6F55" w:rsidRPr="00C42A32" w:rsidRDefault="002E6F55" w:rsidP="00836B20">
            <w:pPr>
              <w:pStyle w:val="tevilnatoka1"/>
              <w:spacing w:line="240" w:lineRule="atLeast"/>
              <w:rPr>
                <w:sz w:val="20"/>
                <w:szCs w:val="20"/>
              </w:rPr>
            </w:pPr>
            <w:r w:rsidRPr="00C42A32">
              <w:rPr>
                <w:sz w:val="20"/>
                <w:szCs w:val="20"/>
              </w:rPr>
              <w:t>5.      prejemki v naravi, razen kadar pomenijo sestavni del plače po pogodbi o zaposlitvi in so od njih plačani prispevki;</w:t>
            </w:r>
          </w:p>
          <w:p w:rsidR="002E6F55" w:rsidRPr="00C42A32" w:rsidRDefault="002E6F55" w:rsidP="00836B20">
            <w:pPr>
              <w:pStyle w:val="tevilnatoka1"/>
              <w:spacing w:line="240" w:lineRule="atLeast"/>
              <w:rPr>
                <w:sz w:val="20"/>
                <w:szCs w:val="20"/>
              </w:rPr>
            </w:pPr>
            <w:r w:rsidRPr="00C42A32">
              <w:rPr>
                <w:sz w:val="20"/>
                <w:szCs w:val="20"/>
              </w:rPr>
              <w:t>6.      odpravnine, prejemki zaradi upokojitve ali priprave na upokojitev;</w:t>
            </w:r>
          </w:p>
          <w:p w:rsidR="002E6F55" w:rsidRPr="00C42A32" w:rsidRDefault="002E6F55" w:rsidP="00836B20">
            <w:pPr>
              <w:pStyle w:val="tevilnatoka1"/>
              <w:spacing w:line="240" w:lineRule="atLeast"/>
              <w:rPr>
                <w:sz w:val="20"/>
                <w:szCs w:val="20"/>
              </w:rPr>
            </w:pPr>
            <w:r w:rsidRPr="00C42A32">
              <w:rPr>
                <w:sz w:val="20"/>
                <w:szCs w:val="20"/>
              </w:rPr>
              <w:t>7.      prejemki v obliki delnic, obveznic in drugih vrednostnih papirjev;</w:t>
            </w:r>
          </w:p>
          <w:p w:rsidR="002E6F55" w:rsidRPr="00C42A32" w:rsidRDefault="002E6F55" w:rsidP="00836B20">
            <w:pPr>
              <w:pStyle w:val="tevilnatoka1"/>
              <w:spacing w:line="240" w:lineRule="atLeast"/>
              <w:rPr>
                <w:sz w:val="20"/>
                <w:szCs w:val="20"/>
              </w:rPr>
            </w:pPr>
            <w:r w:rsidRPr="00C42A32">
              <w:rPr>
                <w:sz w:val="20"/>
                <w:szCs w:val="20"/>
              </w:rPr>
              <w:t>8.      drugi prejemki, ki so bili delavcu izplačani poleg plače;</w:t>
            </w:r>
          </w:p>
          <w:p w:rsidR="002E6F55" w:rsidRPr="00C42A32" w:rsidRDefault="002E6F55" w:rsidP="00836B20">
            <w:pPr>
              <w:pStyle w:val="tevilnatoka1"/>
              <w:spacing w:line="240" w:lineRule="atLeast"/>
              <w:rPr>
                <w:sz w:val="20"/>
                <w:szCs w:val="20"/>
              </w:rPr>
            </w:pPr>
            <w:r w:rsidRPr="00C42A32">
              <w:rPr>
                <w:sz w:val="20"/>
                <w:szCs w:val="20"/>
              </w:rPr>
              <w:t>9.      drugi dohodki iz delovnega razmerja.</w:t>
            </w:r>
          </w:p>
          <w:p w:rsidR="002E6F55" w:rsidRPr="00C42A32" w:rsidRDefault="002E6F55" w:rsidP="00836B20">
            <w:pPr>
              <w:pStyle w:val="odstavek1"/>
              <w:spacing w:before="0" w:line="240" w:lineRule="atLeast"/>
              <w:rPr>
                <w:sz w:val="20"/>
                <w:szCs w:val="20"/>
              </w:rPr>
            </w:pPr>
            <w:r w:rsidRPr="00C42A32">
              <w:rPr>
                <w:sz w:val="20"/>
                <w:szCs w:val="20"/>
              </w:rPr>
              <w:t>(3) Če so bili za zavarovanca obračunani prispevki za starševsko varstvo za krajše obdobje kot je določeno v prvem odstavku tega člena, se mu za manjkajoče mesece kot osnova upošteva 55 odstotkov vrednosti minimalne plače z uskladitvami iz 2. člena Zakona o usklajevanju transferjev posameznikom in gospodinjstvom v Republiki Sloveniji (Uradni list RS, št. 114/06, 59/07 – ZŠtip, 71/08, 73/08, 62/10 – ZUPJS, 85/10, 94/10 – ZIU, 110/11 – ZDIU12, 40/12 – ZUJF in 96/12 – ZPIZ-2).</w:t>
            </w:r>
          </w:p>
          <w:p w:rsidR="002E6F55" w:rsidRPr="00C42A32" w:rsidRDefault="002E6F55" w:rsidP="00836B20">
            <w:pPr>
              <w:pStyle w:val="odstavek1"/>
              <w:spacing w:before="0" w:line="240" w:lineRule="atLeast"/>
              <w:rPr>
                <w:sz w:val="20"/>
                <w:szCs w:val="20"/>
              </w:rPr>
            </w:pPr>
            <w:r w:rsidRPr="00C42A32">
              <w:rPr>
                <w:sz w:val="20"/>
                <w:szCs w:val="20"/>
              </w:rPr>
              <w:t>(4) Za zavarovanca iz drugega odstavka 41. člena tega zakona se kot osnova upošteva 55 odstotkov vrednosti minimalne plače z uskladitvami iz 2. člena Zakona o usklajevanju transferjev posameznikom in gospodinjstvom v Republiki Sloveniji (Uradni list RS, št. 114/06, 59/07 – ZŠtip, 71/08, 73/08, 62/10 – ZUPJS, 85/10, 94/10 – ZIU, 110/11 – ZDIU12, 40/12 – ZUJF in 96/12 – ZPIZ-2). Tako določena osnova se za vsak mesec zavarovanja za starševsko varstvo, ki ga je imel v zadnjih treh letih pred uveljavljanjem pravice do nadomestila, poveča za 2 odstotka vrednosti minimalne plače z uskladitvami iz 2. člena Zakona o usklajevanju transferjev posameznikom in gospodinjstvom v Republiki Sloveniji (Uradni list RS, št. 114/06, 59/07 – ZŠtip, 71/08, 73/08, 62/10 – ZUPJS, 85/10, 94/10 – ZIU, 110/11 – ZDIU12, 40/12 – ZUJF in 96/12 – ZPIZ-2) vendar največ za 50 odstotkov vrednosti minimalne plače z uskladitvami iz 2. člena Zakona o usklajevanju transferjev posameznikom in gospodinjstvom v Republiki Sloveniji (Uradni list RS, št. 114/06, 59/07 – ZŠtip, 71/08, 73/08, 62/10 – ZUPJS, 85/10, 94/10 – ZIU, 110/11 – ZDIU12, 40/12 – ZUJF in 96/12 – ZPIZ-2).</w:t>
            </w:r>
          </w:p>
          <w:p w:rsidR="002E6F55" w:rsidRPr="00C42A32" w:rsidRDefault="002E6F55" w:rsidP="00836B20">
            <w:pPr>
              <w:pStyle w:val="Neotevilenodstavek"/>
              <w:spacing w:before="0" w:after="0" w:line="240" w:lineRule="atLeast"/>
              <w:rPr>
                <w:sz w:val="20"/>
                <w:szCs w:val="20"/>
              </w:rPr>
            </w:pPr>
          </w:p>
          <w:p w:rsidR="002E6F55" w:rsidRPr="00C42A32" w:rsidRDefault="002E6F55" w:rsidP="00836B20">
            <w:pPr>
              <w:pStyle w:val="len1"/>
              <w:spacing w:before="0" w:line="240" w:lineRule="atLeast"/>
              <w:rPr>
                <w:sz w:val="20"/>
                <w:szCs w:val="20"/>
              </w:rPr>
            </w:pPr>
            <w:r w:rsidRPr="00C42A32">
              <w:rPr>
                <w:sz w:val="20"/>
                <w:szCs w:val="20"/>
              </w:rPr>
              <w:t>46. člen</w:t>
            </w:r>
          </w:p>
          <w:p w:rsidR="002E6F55" w:rsidRPr="00C42A32" w:rsidRDefault="002E6F55" w:rsidP="00836B20">
            <w:pPr>
              <w:pStyle w:val="lennaslov1"/>
              <w:spacing w:line="240" w:lineRule="atLeast"/>
              <w:rPr>
                <w:sz w:val="20"/>
                <w:szCs w:val="20"/>
              </w:rPr>
            </w:pPr>
            <w:r w:rsidRPr="00C42A32">
              <w:rPr>
                <w:sz w:val="20"/>
                <w:szCs w:val="20"/>
              </w:rPr>
              <w:t>(najvišje in najnižje izplačilo nadomestila)</w:t>
            </w:r>
          </w:p>
          <w:p w:rsidR="002E6F55" w:rsidRPr="00C42A32" w:rsidRDefault="002E6F55" w:rsidP="00836B20">
            <w:pPr>
              <w:pStyle w:val="odstavek1"/>
              <w:spacing w:before="0" w:line="240" w:lineRule="atLeast"/>
              <w:rPr>
                <w:sz w:val="20"/>
                <w:szCs w:val="20"/>
              </w:rPr>
            </w:pPr>
            <w:r w:rsidRPr="00C42A32">
              <w:rPr>
                <w:sz w:val="20"/>
                <w:szCs w:val="20"/>
              </w:rPr>
              <w:t>(1) Izplačilo nadomestila, razen materinskega nadomestila, ne more biti višje od dvainpolkratnika vrednosti povprečne mesečne plače v Republiki Sloveniji z uskladitvami iz 2. člena Zakona, o usklajevanju transferjev posameznikom in gospodinjstvom v Republiki Sloveniji (Uradni list RS, št. 114/06, 59/07 – ZŠtip, 10/08 – ZVarDod, 71/08, 98/09 – ZIUZGK, 62/10 – ZUPJS, 85/10, 94/10 – ZIU, 110/11 –ZDIU12, 40/12 – ZUJF in 96/12 – ZPIZ-2).</w:t>
            </w:r>
          </w:p>
          <w:p w:rsidR="002E6F55" w:rsidRPr="00C42A32" w:rsidRDefault="002E6F55" w:rsidP="00836B20">
            <w:pPr>
              <w:pStyle w:val="odstavek1"/>
              <w:spacing w:before="0" w:line="240" w:lineRule="atLeast"/>
              <w:rPr>
                <w:sz w:val="20"/>
                <w:szCs w:val="20"/>
              </w:rPr>
            </w:pPr>
            <w:r w:rsidRPr="00C42A32">
              <w:rPr>
                <w:sz w:val="20"/>
                <w:szCs w:val="20"/>
              </w:rPr>
              <w:t>(2) Izplačilo nadomestila ne more biti nižje od 55 odstotkov vrednosti minimalne plače z uskladitvami iz 2. člena Zakona o usklajevanju transferjev posameznikom in gospodinjstvom v Republiki Sloveniji (Uradni list RS, št. 114/06, 59/07 – ZŠtip, 10/08 – ZVarDod, 71/08, 98/09 – ZIUZGK, 62/10 – ZUPJS, 85/10, 94/10 – ZIU, 110/11 – ZDIU12, 40/12 – ZUJF in 96/12 – ZPIZ-2).</w:t>
            </w:r>
          </w:p>
          <w:p w:rsidR="002E6F55" w:rsidRDefault="002E6F55" w:rsidP="00836B20">
            <w:pPr>
              <w:pStyle w:val="Neotevilenodstavek"/>
              <w:spacing w:before="0" w:after="0" w:line="240" w:lineRule="atLeast"/>
              <w:rPr>
                <w:sz w:val="20"/>
                <w:szCs w:val="20"/>
              </w:rPr>
            </w:pPr>
          </w:p>
          <w:p w:rsidR="00A05D72" w:rsidRPr="00A05D72" w:rsidRDefault="00A05D72" w:rsidP="00836B20">
            <w:pPr>
              <w:pStyle w:val="len1"/>
              <w:spacing w:before="0" w:line="240" w:lineRule="atLeast"/>
              <w:rPr>
                <w:sz w:val="20"/>
                <w:szCs w:val="20"/>
              </w:rPr>
            </w:pPr>
            <w:r w:rsidRPr="00A05D72">
              <w:rPr>
                <w:sz w:val="20"/>
                <w:szCs w:val="20"/>
              </w:rPr>
              <w:t>49. člen</w:t>
            </w:r>
          </w:p>
          <w:p w:rsidR="00A05D72" w:rsidRPr="00A05D72" w:rsidRDefault="00A05D72" w:rsidP="00836B20">
            <w:pPr>
              <w:pStyle w:val="lennaslov1"/>
              <w:spacing w:line="240" w:lineRule="atLeast"/>
              <w:rPr>
                <w:sz w:val="20"/>
                <w:szCs w:val="20"/>
              </w:rPr>
            </w:pPr>
            <w:r w:rsidRPr="00A05D72">
              <w:rPr>
                <w:sz w:val="20"/>
                <w:szCs w:val="20"/>
              </w:rPr>
              <w:t>(nadomestilo v času odmora za dojenje)</w:t>
            </w:r>
          </w:p>
          <w:p w:rsidR="00A05D72" w:rsidRPr="00A05D72" w:rsidRDefault="00A05D72" w:rsidP="00836B20">
            <w:pPr>
              <w:pStyle w:val="odstavek1"/>
              <w:spacing w:before="0" w:line="240" w:lineRule="atLeast"/>
              <w:rPr>
                <w:sz w:val="20"/>
                <w:szCs w:val="20"/>
              </w:rPr>
            </w:pPr>
            <w:r w:rsidRPr="00A05D72">
              <w:rPr>
                <w:sz w:val="20"/>
                <w:szCs w:val="20"/>
              </w:rPr>
              <w:t xml:space="preserve">(1) Materi, zaposleni za polni delovni čas pripada v času odmora za dojenje, na podlagi potrdila specialista pediatra, do devetega meseca starosti otroka, nadomestilo za eno uro dnevno in sicer v višini sorazmernega dela minimalne plače z uskladitvami iz 2. člena Zakona o usklajevanju </w:t>
            </w:r>
            <w:r w:rsidRPr="00A05D72">
              <w:rPr>
                <w:sz w:val="20"/>
                <w:szCs w:val="20"/>
              </w:rPr>
              <w:lastRenderedPageBreak/>
              <w:t>transferjev posameznikom in gospodinjstvom v Republiki Sloveniji (Uradni list RS, št. 114/06, 59/07 – ZŠtip, 10/08 – ZVarDod, 71/08, 98/09 – ZIUZGK, 62/10 – ZUPJS, 85/10, 94/10 – ZIU, 110/11 – ZDIU12, 40/12 – ZUJF in 96/12 – ZPIZ-2).</w:t>
            </w:r>
          </w:p>
          <w:p w:rsidR="00A05D72" w:rsidRPr="00A05D72" w:rsidRDefault="00A05D72" w:rsidP="00836B20">
            <w:pPr>
              <w:pStyle w:val="odstavek1"/>
              <w:spacing w:before="0" w:line="240" w:lineRule="atLeast"/>
              <w:rPr>
                <w:sz w:val="20"/>
                <w:szCs w:val="20"/>
              </w:rPr>
            </w:pPr>
            <w:r w:rsidRPr="00A05D72">
              <w:rPr>
                <w:sz w:val="20"/>
                <w:szCs w:val="20"/>
              </w:rPr>
              <w:t>(2) Materi, zaposleni za polni delovni čas zagotavlja Republika Slovenija v času odmora za dojenje, na podlagi potrdila specialista pediatra, od devetega do 18. meseca starosti otroka, plačilo prispevkov za socialno varnost od sorazmernega dela minimalne plače z uskladitvami iz 2. člena Zakona o usklajevanju transferjev posameznikom in gospodinjstvom v Republiki Sloveniji (Uradni list RS, št. 114/06, 59/07 – ZŠtip, 10/08 – ZVarDod, 71/08, 98/09 – ZIUZGK, 62/10 – ZUPJS, 85/10, 94/10 – ZIU, 110/11 – ZDIU12, 40/12 – ZUJF in 96/12 – ZPIZ-2).</w:t>
            </w:r>
          </w:p>
          <w:p w:rsidR="00A05D72" w:rsidRPr="00A05D72" w:rsidRDefault="00A05D72" w:rsidP="00836B20">
            <w:pPr>
              <w:pStyle w:val="odstavek1"/>
              <w:spacing w:before="0" w:line="240" w:lineRule="atLeast"/>
              <w:rPr>
                <w:sz w:val="20"/>
                <w:szCs w:val="20"/>
              </w:rPr>
            </w:pPr>
            <w:r w:rsidRPr="00A05D72">
              <w:rPr>
                <w:sz w:val="20"/>
                <w:szCs w:val="20"/>
              </w:rPr>
              <w:t>(3) Mati nima pravice do nadomestila v času odmora za dojenje, če je upravičena do nadomestila po tem zakonu ali do delnega plačila za izgubljeni dohodek po tem zakonu za istega otroka.</w:t>
            </w:r>
          </w:p>
          <w:p w:rsidR="00A05D72" w:rsidRPr="00C42A32" w:rsidRDefault="00A05D72" w:rsidP="00836B20">
            <w:pPr>
              <w:pStyle w:val="Neotevilenodstavek"/>
              <w:spacing w:before="0" w:after="0" w:line="240" w:lineRule="atLeast"/>
              <w:rPr>
                <w:sz w:val="20"/>
                <w:szCs w:val="20"/>
              </w:rPr>
            </w:pPr>
          </w:p>
          <w:p w:rsidR="00873462" w:rsidRPr="00C42A32" w:rsidRDefault="00873462" w:rsidP="00836B20">
            <w:pPr>
              <w:pStyle w:val="len1"/>
              <w:spacing w:before="0" w:line="240" w:lineRule="atLeast"/>
              <w:rPr>
                <w:sz w:val="20"/>
                <w:szCs w:val="20"/>
              </w:rPr>
            </w:pPr>
            <w:r w:rsidRPr="00C42A32">
              <w:rPr>
                <w:sz w:val="20"/>
                <w:szCs w:val="20"/>
              </w:rPr>
              <w:t>50. člen</w:t>
            </w:r>
          </w:p>
          <w:p w:rsidR="00873462" w:rsidRPr="00C42A32" w:rsidRDefault="00873462" w:rsidP="00836B20">
            <w:pPr>
              <w:pStyle w:val="lennaslov1"/>
              <w:spacing w:line="240" w:lineRule="atLeast"/>
              <w:rPr>
                <w:sz w:val="20"/>
                <w:szCs w:val="20"/>
              </w:rPr>
            </w:pPr>
            <w:r w:rsidRPr="00C42A32">
              <w:rPr>
                <w:sz w:val="20"/>
                <w:szCs w:val="20"/>
              </w:rPr>
              <w:t>(pravica staršev do krajšega delovnega časa)</w:t>
            </w:r>
          </w:p>
          <w:p w:rsidR="00873462" w:rsidRPr="00C42A32" w:rsidRDefault="00873462" w:rsidP="00836B20">
            <w:pPr>
              <w:pStyle w:val="odstavek1"/>
              <w:spacing w:before="0" w:line="240" w:lineRule="atLeast"/>
              <w:rPr>
                <w:sz w:val="20"/>
                <w:szCs w:val="20"/>
              </w:rPr>
            </w:pPr>
            <w:r w:rsidRPr="00C42A32">
              <w:rPr>
                <w:sz w:val="20"/>
                <w:szCs w:val="20"/>
              </w:rPr>
              <w:t>(1) Eden od staršev, ki neguje in varuje otroka do tretjega leta starosti, ima pravico do dela s krajšim delovnim časom od polnega.</w:t>
            </w:r>
          </w:p>
          <w:p w:rsidR="00873462" w:rsidRPr="00C42A32" w:rsidRDefault="00873462" w:rsidP="00836B20">
            <w:pPr>
              <w:pStyle w:val="odstavek1"/>
              <w:spacing w:before="0" w:line="240" w:lineRule="atLeast"/>
              <w:rPr>
                <w:sz w:val="20"/>
                <w:szCs w:val="20"/>
              </w:rPr>
            </w:pPr>
            <w:r w:rsidRPr="00C42A32">
              <w:rPr>
                <w:sz w:val="20"/>
                <w:szCs w:val="20"/>
              </w:rPr>
              <w:t>(2) Eden od staršev, ki neguje in varuje najmanj dva otroka, ima pravico do dela s krajšim delovnim časom od polnega do končanega prvega razreda osnovne šole najmlajšega otroka, v skladu s predpisi, ki urejajo osnovno šolo, pri čemer je eno leto izrabe pravice do dela s krajšim delovnim časom od polnega neprenosljivo za vsakega od staršev.</w:t>
            </w:r>
          </w:p>
          <w:p w:rsidR="00873462" w:rsidRPr="00C42A32" w:rsidRDefault="00873462" w:rsidP="00836B20">
            <w:pPr>
              <w:pStyle w:val="odstavek1"/>
              <w:spacing w:before="0" w:line="240" w:lineRule="atLeast"/>
              <w:rPr>
                <w:sz w:val="20"/>
                <w:szCs w:val="20"/>
              </w:rPr>
            </w:pPr>
            <w:r w:rsidRPr="00C42A32">
              <w:rPr>
                <w:sz w:val="20"/>
                <w:szCs w:val="20"/>
              </w:rPr>
              <w:t>(3) Ne glede na prejšnji odstavek ima samo eden od staršev pravico do dela s krajšim delovnim časom od polnega do končanega prvega razreda osnovne šole najmlajšega otroka, v skladu s predpisi, ki urejajo osnovno šolo, če obstajajo razlogi iz 30. člena tega zakona.</w:t>
            </w:r>
          </w:p>
          <w:p w:rsidR="00873462" w:rsidRPr="00C42A32" w:rsidRDefault="00873462" w:rsidP="00836B20">
            <w:pPr>
              <w:pStyle w:val="odstavek1"/>
              <w:spacing w:before="0" w:line="240" w:lineRule="atLeast"/>
              <w:rPr>
                <w:sz w:val="20"/>
                <w:szCs w:val="20"/>
              </w:rPr>
            </w:pPr>
            <w:r w:rsidRPr="00C42A32">
              <w:rPr>
                <w:sz w:val="20"/>
                <w:szCs w:val="20"/>
              </w:rPr>
              <w:t>(4) Eden od staršev, ki neguje in varuje zmerno ali težje gibalno oviranega otroka ali otroka z zmerno ali težjo motnjo v duševnem razvoju, ima pravico do dela s krajšim delovnim časom od polnega tudi po tretjem letu starosti otroka, vendar ne dlje kot do 18. leta starosti otroka.</w:t>
            </w:r>
          </w:p>
          <w:p w:rsidR="00873462" w:rsidRPr="00C42A32" w:rsidRDefault="00873462" w:rsidP="00836B20">
            <w:pPr>
              <w:pStyle w:val="odstavek1"/>
              <w:spacing w:before="0" w:line="240" w:lineRule="atLeast"/>
              <w:rPr>
                <w:sz w:val="20"/>
                <w:szCs w:val="20"/>
              </w:rPr>
            </w:pPr>
            <w:r w:rsidRPr="00C42A32">
              <w:rPr>
                <w:sz w:val="20"/>
                <w:szCs w:val="20"/>
              </w:rPr>
              <w:t>(5) Pravica iz prejšnjega odstavka se uveljavlja pri centru na podlagi mnenja zdravniške komisije.</w:t>
            </w:r>
          </w:p>
          <w:p w:rsidR="00873462" w:rsidRPr="00C42A32" w:rsidRDefault="00873462" w:rsidP="00836B20">
            <w:pPr>
              <w:pStyle w:val="odstavek1"/>
              <w:spacing w:before="0" w:line="240" w:lineRule="atLeast"/>
              <w:rPr>
                <w:sz w:val="20"/>
                <w:szCs w:val="20"/>
              </w:rPr>
            </w:pPr>
            <w:r w:rsidRPr="00C42A32">
              <w:rPr>
                <w:sz w:val="20"/>
                <w:szCs w:val="20"/>
              </w:rPr>
              <w:t>(6) Šteje se, da eden od staršev neguje in varuje otroka, če ima roditeljsko pravico in otroka dejansko neguje in varuje. Če je otrok zaupan v varstvo in vzgojo enemu od staršev, se šteje, da drugi od staršev ne neguje in varuje otroka.</w:t>
            </w:r>
          </w:p>
          <w:p w:rsidR="00873462" w:rsidRPr="00C42A32" w:rsidRDefault="00873462" w:rsidP="00836B20">
            <w:pPr>
              <w:pStyle w:val="odstavek1"/>
              <w:spacing w:before="0" w:line="240" w:lineRule="atLeast"/>
              <w:rPr>
                <w:sz w:val="20"/>
                <w:szCs w:val="20"/>
              </w:rPr>
            </w:pPr>
            <w:r w:rsidRPr="00C42A32">
              <w:rPr>
                <w:sz w:val="20"/>
                <w:szCs w:val="20"/>
              </w:rPr>
              <w:t>(7) V primerih iz prvega, drugega, tretjega in četrtega odstavka tega člena delodajalec delavcu zagotavlja pravico do plače po dejanski delovni obveznosti, Republika Slovenija pa mu zagotavlja do polne delovne obveznosti plačilo prispevkov za socialno varnost od sorazmernega dela minimalne plače. Republika Slovenija plačuje prispevke zavarovanca in delodajalca za obvezno pokojninsko in invalidsko zavarovanje, zavarovanje za primer brezposelnosti, za starševsko varstvo, za zdravstveno zavarovanje pa prispevke za primer bolezni in poškodbe izven dela, za pravice do zdravstvenih storitev in povračila potnih stroškov. Republika Slovenija plačuje prispevke po stopnjah, določenih z zakonom, ki določa stopnje prispevkov za socialno varnost.</w:t>
            </w:r>
          </w:p>
          <w:p w:rsidR="00873462" w:rsidRPr="00C42A32" w:rsidRDefault="00873462" w:rsidP="00836B20">
            <w:pPr>
              <w:pStyle w:val="odstavek1"/>
              <w:spacing w:before="0" w:line="240" w:lineRule="atLeast"/>
              <w:rPr>
                <w:sz w:val="20"/>
                <w:szCs w:val="20"/>
              </w:rPr>
            </w:pPr>
            <w:r w:rsidRPr="00C42A32">
              <w:rPr>
                <w:sz w:val="20"/>
                <w:szCs w:val="20"/>
              </w:rPr>
              <w:t>(8) Krajši delovni čas mora obsegati najmanj polovično tedensko delovno obveznost. Delavec obvesti delodajalca o začetku dela s krajšim delovnim časom od polnega zaradi starševstva 30 dni pred nastopom.</w:t>
            </w:r>
          </w:p>
          <w:p w:rsidR="00873462" w:rsidRPr="00C42A32" w:rsidRDefault="00873462" w:rsidP="00836B20">
            <w:pPr>
              <w:pStyle w:val="len1"/>
              <w:spacing w:before="0" w:line="240" w:lineRule="atLeast"/>
              <w:rPr>
                <w:sz w:val="20"/>
                <w:szCs w:val="20"/>
              </w:rPr>
            </w:pPr>
            <w:r w:rsidRPr="00C42A32">
              <w:rPr>
                <w:sz w:val="20"/>
                <w:szCs w:val="20"/>
              </w:rPr>
              <w:t>52. člen</w:t>
            </w:r>
          </w:p>
          <w:p w:rsidR="00873462" w:rsidRPr="00C42A32" w:rsidRDefault="00873462" w:rsidP="00836B20">
            <w:pPr>
              <w:pStyle w:val="lennaslov1"/>
              <w:spacing w:line="240" w:lineRule="atLeast"/>
              <w:rPr>
                <w:sz w:val="20"/>
                <w:szCs w:val="20"/>
              </w:rPr>
            </w:pPr>
            <w:r w:rsidRPr="00C42A32">
              <w:rPr>
                <w:sz w:val="20"/>
                <w:szCs w:val="20"/>
              </w:rPr>
              <w:t>(plačilo prispevkov v primeru štirih ali več otrok)</w:t>
            </w:r>
          </w:p>
          <w:p w:rsidR="00873462" w:rsidRPr="00C42A32" w:rsidRDefault="00873462" w:rsidP="00836B20">
            <w:pPr>
              <w:pStyle w:val="odstavek1"/>
              <w:spacing w:before="0" w:line="240" w:lineRule="atLeast"/>
              <w:rPr>
                <w:sz w:val="20"/>
                <w:szCs w:val="20"/>
              </w:rPr>
            </w:pPr>
            <w:r w:rsidRPr="00C42A32">
              <w:rPr>
                <w:sz w:val="20"/>
                <w:szCs w:val="20"/>
              </w:rPr>
              <w:t>(1) Eden od staršev, ki zapusti trg dela zaradi nege in varstva štirih ali več otrok, s katerimi ima skupno stalno prebivališče v Republiki Sloveniji ter je bil zavarovan za starševsko varstvo vsaj 12 mesecev v zadnjih treh letih ali je bil aktivni iskalec zaposlitve v skladu z zakonom, ki ureja trg dela, vsaj 12 mesecev v zadnjih treh letih, ima pravico do plačila prispevkov za socialno varnost iz sedmega odstavka 50. člena tega zakona do končanega prvega razreda osnovne šole najmlajšega otroka, v skladu s predpisi, ki urejajo osnovno šolo.</w:t>
            </w:r>
          </w:p>
          <w:p w:rsidR="00873462" w:rsidRPr="00C42A32" w:rsidRDefault="00873462" w:rsidP="00836B20">
            <w:pPr>
              <w:pStyle w:val="odstavek1"/>
              <w:spacing w:before="0" w:line="240" w:lineRule="atLeast"/>
              <w:rPr>
                <w:sz w:val="20"/>
                <w:szCs w:val="20"/>
              </w:rPr>
            </w:pPr>
            <w:r w:rsidRPr="00C42A32">
              <w:rPr>
                <w:sz w:val="20"/>
                <w:szCs w:val="20"/>
              </w:rPr>
              <w:t>(2) Šteje se, da oseba neguje in varuje otroka, če ima roditeljsko pravico in otroka dejansko neguje in varuje. Če je otrok zaupan v varstvo in vzgojo enemu od staršev, se šteje, da drugi od staršev ne neguje in varuje otroka.</w:t>
            </w:r>
          </w:p>
          <w:p w:rsidR="00873462" w:rsidRPr="00C42A32" w:rsidRDefault="00873462" w:rsidP="00836B20">
            <w:pPr>
              <w:pStyle w:val="odstavek1"/>
              <w:spacing w:before="0" w:line="240" w:lineRule="atLeast"/>
              <w:rPr>
                <w:sz w:val="20"/>
                <w:szCs w:val="20"/>
              </w:rPr>
            </w:pPr>
            <w:r w:rsidRPr="00C42A32">
              <w:rPr>
                <w:sz w:val="20"/>
                <w:szCs w:val="20"/>
              </w:rPr>
              <w:t>(3) Šteje se, da je oseba zapustila trg dela, če ni več zavarovana za starševsko varstvo skladno z 8. členom tega zakona ali če je zahtevala izbris iz registra brezposelnih oseb oziroma v ta register ni vpisana.</w:t>
            </w:r>
          </w:p>
          <w:p w:rsidR="00873462" w:rsidRPr="00C42A32" w:rsidRDefault="00873462" w:rsidP="00836B20">
            <w:pPr>
              <w:pStyle w:val="odstavek1"/>
              <w:spacing w:before="0" w:line="240" w:lineRule="atLeast"/>
              <w:rPr>
                <w:sz w:val="20"/>
                <w:szCs w:val="20"/>
              </w:rPr>
            </w:pPr>
            <w:r w:rsidRPr="00C42A32">
              <w:rPr>
                <w:sz w:val="20"/>
                <w:szCs w:val="20"/>
              </w:rPr>
              <w:t xml:space="preserve">(4) V primeru prenehanja pravice iz prvega odstavka tega člena ima eden od staršev, ki </w:t>
            </w:r>
            <w:r w:rsidRPr="00C42A32">
              <w:rPr>
                <w:sz w:val="20"/>
                <w:szCs w:val="20"/>
              </w:rPr>
              <w:lastRenderedPageBreak/>
              <w:t>mu je pravica prenehala, pravice iz naslova zavarovanja za primer brezposelnosti, kot če bi mu prenehala pogodba o zaposlitvi brez njegove krivde.</w:t>
            </w:r>
          </w:p>
          <w:p w:rsidR="002E6F55" w:rsidRPr="00C42A32" w:rsidRDefault="002E6F55" w:rsidP="00836B20">
            <w:pPr>
              <w:pStyle w:val="len1"/>
              <w:spacing w:before="0" w:line="240" w:lineRule="atLeast"/>
              <w:rPr>
                <w:sz w:val="20"/>
                <w:szCs w:val="20"/>
              </w:rPr>
            </w:pPr>
            <w:r w:rsidRPr="00C42A32">
              <w:rPr>
                <w:sz w:val="20"/>
                <w:szCs w:val="20"/>
              </w:rPr>
              <w:t>63. člen</w:t>
            </w:r>
          </w:p>
          <w:p w:rsidR="002E6F55" w:rsidRPr="00C42A32" w:rsidRDefault="002E6F55" w:rsidP="00836B20">
            <w:pPr>
              <w:pStyle w:val="lennaslov1"/>
              <w:spacing w:line="240" w:lineRule="atLeast"/>
              <w:rPr>
                <w:sz w:val="20"/>
                <w:szCs w:val="20"/>
              </w:rPr>
            </w:pPr>
            <w:r w:rsidRPr="00C42A32">
              <w:rPr>
                <w:sz w:val="20"/>
                <w:szCs w:val="20"/>
              </w:rPr>
              <w:t>(opredelitev in višina starševskega dodatka)</w:t>
            </w:r>
          </w:p>
          <w:p w:rsidR="002E6F55" w:rsidRPr="00C42A32" w:rsidRDefault="002E6F55" w:rsidP="00836B20">
            <w:pPr>
              <w:pStyle w:val="odstavek1"/>
              <w:spacing w:before="0" w:line="240" w:lineRule="atLeast"/>
              <w:rPr>
                <w:sz w:val="20"/>
                <w:szCs w:val="20"/>
              </w:rPr>
            </w:pPr>
            <w:r w:rsidRPr="00C42A32">
              <w:rPr>
                <w:sz w:val="20"/>
                <w:szCs w:val="20"/>
              </w:rPr>
              <w:t>(1) Starševski dodatek je denarna pomoč staršem, ki negujejo in varujejo otroka, kadar po rojstvu otroka niso upravičeni do nadomestila po tem zakonu.</w:t>
            </w:r>
          </w:p>
          <w:p w:rsidR="002E6F55" w:rsidRDefault="002E6F55" w:rsidP="00836B20">
            <w:pPr>
              <w:pStyle w:val="odstavek1"/>
              <w:spacing w:before="0" w:line="240" w:lineRule="atLeast"/>
              <w:rPr>
                <w:sz w:val="20"/>
                <w:szCs w:val="20"/>
              </w:rPr>
            </w:pPr>
            <w:r w:rsidRPr="00C42A32">
              <w:rPr>
                <w:sz w:val="20"/>
                <w:szCs w:val="20"/>
              </w:rPr>
              <w:t>(2) Starševski dodatek znaša 252,04 eurov mesečno.</w:t>
            </w:r>
          </w:p>
          <w:p w:rsidR="008354E3" w:rsidRDefault="008354E3" w:rsidP="00836B20">
            <w:pPr>
              <w:pStyle w:val="odstavek1"/>
              <w:spacing w:before="0" w:line="240" w:lineRule="atLeast"/>
              <w:rPr>
                <w:sz w:val="20"/>
                <w:szCs w:val="20"/>
              </w:rPr>
            </w:pPr>
          </w:p>
          <w:p w:rsidR="009A274A" w:rsidRPr="00C42A32" w:rsidRDefault="009A274A" w:rsidP="00836B20">
            <w:pPr>
              <w:pStyle w:val="len1"/>
              <w:spacing w:before="0" w:line="240" w:lineRule="atLeast"/>
              <w:rPr>
                <w:sz w:val="20"/>
                <w:szCs w:val="20"/>
              </w:rPr>
            </w:pPr>
            <w:r>
              <w:rPr>
                <w:sz w:val="20"/>
                <w:szCs w:val="20"/>
              </w:rPr>
              <w:t>60</w:t>
            </w:r>
            <w:r w:rsidRPr="00C42A32">
              <w:rPr>
                <w:sz w:val="20"/>
                <w:szCs w:val="20"/>
              </w:rPr>
              <w:t>. člen</w:t>
            </w:r>
          </w:p>
          <w:p w:rsidR="009A274A" w:rsidRPr="00C42A32" w:rsidRDefault="009A274A" w:rsidP="00836B20">
            <w:pPr>
              <w:pStyle w:val="lennaslov1"/>
              <w:spacing w:line="240" w:lineRule="atLeast"/>
              <w:rPr>
                <w:sz w:val="20"/>
                <w:szCs w:val="20"/>
              </w:rPr>
            </w:pPr>
            <w:r w:rsidRPr="00C42A32">
              <w:rPr>
                <w:sz w:val="20"/>
                <w:szCs w:val="20"/>
              </w:rPr>
              <w:t>(</w:t>
            </w:r>
            <w:r>
              <w:rPr>
                <w:sz w:val="20"/>
                <w:szCs w:val="20"/>
              </w:rPr>
              <w:t>roki za uveljavljanje pravic</w:t>
            </w:r>
            <w:r w:rsidRPr="00C42A32">
              <w:rPr>
                <w:sz w:val="20"/>
                <w:szCs w:val="20"/>
              </w:rPr>
              <w:t>)</w:t>
            </w:r>
          </w:p>
          <w:p w:rsidR="008354E3" w:rsidRPr="009A274A" w:rsidRDefault="009A274A" w:rsidP="00836B20">
            <w:pPr>
              <w:spacing w:line="240" w:lineRule="atLeast"/>
              <w:jc w:val="both"/>
              <w:rPr>
                <w:rFonts w:cs="Arial"/>
                <w:szCs w:val="20"/>
                <w:lang w:eastAsia="sl-SI"/>
              </w:rPr>
            </w:pPr>
            <w:r w:rsidRPr="008354E3">
              <w:rPr>
                <w:rFonts w:ascii="Times New Roman" w:hAnsi="Times New Roman"/>
                <w:sz w:val="24"/>
                <w:lang w:eastAsia="sl-SI"/>
              </w:rPr>
              <w:t xml:space="preserve"> </w:t>
            </w:r>
            <w:r w:rsidR="008354E3" w:rsidRPr="008354E3">
              <w:rPr>
                <w:rFonts w:ascii="Times New Roman" w:hAnsi="Times New Roman"/>
                <w:sz w:val="24"/>
                <w:lang w:eastAsia="sl-SI"/>
              </w:rPr>
              <w:t>(</w:t>
            </w:r>
            <w:r w:rsidR="008354E3" w:rsidRPr="009A274A">
              <w:rPr>
                <w:rFonts w:cs="Arial"/>
                <w:szCs w:val="20"/>
                <w:lang w:eastAsia="sl-SI"/>
              </w:rPr>
              <w:t>1) Pravico do materinskega dopusta in materinskega nadomestila se uveljavlja največ 60 dni pred predvidenim datumom poroda, ki ga določi ginekolog in najpozneje do nastopa materinskega dopusta. Če se uveljavlja po tem roku, se prizna z dnem rojstva otroka. Center v ta namen izroči stranki vse obrazce in jo opozori na obveznosti do delodajalca ter jo seznani z nadaljnjim postopkom uveljavljanja posameznih pravic ter tudi s posledicami zamude rokov iz 18., 24., 33., 36., 37. in 39. člena tega zakona.</w:t>
            </w:r>
          </w:p>
          <w:p w:rsidR="008354E3" w:rsidRPr="009A274A" w:rsidRDefault="008354E3" w:rsidP="00836B20">
            <w:pPr>
              <w:spacing w:line="240" w:lineRule="atLeast"/>
              <w:jc w:val="both"/>
              <w:rPr>
                <w:rFonts w:cs="Arial"/>
                <w:szCs w:val="20"/>
                <w:lang w:eastAsia="sl-SI"/>
              </w:rPr>
            </w:pPr>
            <w:r w:rsidRPr="009A274A">
              <w:rPr>
                <w:rFonts w:cs="Arial"/>
                <w:szCs w:val="20"/>
                <w:lang w:eastAsia="sl-SI"/>
              </w:rPr>
              <w:t>(2) Pravica do očetovskega dopusta in očetovskega nadomestila se uveljavlja po rojstvu otroka, najpozneje dan pred nastopom očetovskega dopusta. Če se uveljavlja po tem roku, se prizna z dnem vložitve vloge.</w:t>
            </w:r>
          </w:p>
          <w:p w:rsidR="008354E3" w:rsidRPr="009A274A" w:rsidRDefault="008354E3" w:rsidP="00836B20">
            <w:pPr>
              <w:spacing w:line="240" w:lineRule="atLeast"/>
              <w:jc w:val="both"/>
              <w:rPr>
                <w:rFonts w:cs="Arial"/>
                <w:szCs w:val="20"/>
                <w:lang w:eastAsia="sl-SI"/>
              </w:rPr>
            </w:pPr>
            <w:r w:rsidRPr="009A274A">
              <w:rPr>
                <w:rFonts w:cs="Arial"/>
                <w:szCs w:val="20"/>
                <w:lang w:eastAsia="sl-SI"/>
              </w:rPr>
              <w:t>(3) Pravica do starševskega dopusta in starševskega nadomestila se uveljavlja skupaj s pravico do materinskega dopusta, vendar najpozneje 30 dni pred iztekom materinskega dopusta. Kadar za otroka nihče ni upravičen do materinskega dopusta, se uveljavlja pravica do starševskega dopusta 30 dni pred potekom 77 dni starosti otroka. Če se uveljavlja po izteku materinskega dopusta se pravica do starševskega dopusta prizna z dnem vložitve vloge, pri čemer se trajanje pravice skrajša za toliko dni, kolikor je minilo od izteka materinskega dopusta. Če se uveljavlja po poteku 77 dni starosti otroka, se prizna z dnem vložitve vloge, pri čemer se trajanje pravice skrajša za toliko dni, kolikor je otrok star na dan vložitve vloge, zmanjšano za 77 dni.</w:t>
            </w:r>
          </w:p>
          <w:p w:rsidR="008354E3" w:rsidRPr="009A274A" w:rsidRDefault="008354E3" w:rsidP="00836B20">
            <w:pPr>
              <w:spacing w:line="240" w:lineRule="atLeast"/>
              <w:jc w:val="both"/>
              <w:rPr>
                <w:rFonts w:cs="Arial"/>
                <w:szCs w:val="20"/>
                <w:lang w:eastAsia="sl-SI"/>
              </w:rPr>
            </w:pPr>
            <w:r w:rsidRPr="009A274A">
              <w:rPr>
                <w:rFonts w:cs="Arial"/>
                <w:szCs w:val="20"/>
                <w:lang w:eastAsia="sl-SI"/>
              </w:rPr>
              <w:t>(4) Ne glede na prejšnji odstavek, posvojitelj ali oseba, ki ji je otrok zaupan v vzgojo in varstvo z namenom posvojitve v skladu z zakonom, ki ureja družinska razmerja, uveljavlja pravico do starševskega dopusta in starševskega nadomestila najpozneje 30 dni po nastopu starševskega dopusta. Po tem roku pravice ne more uveljaviti.</w:t>
            </w:r>
          </w:p>
          <w:p w:rsidR="008354E3" w:rsidRPr="009A274A" w:rsidRDefault="008354E3" w:rsidP="00836B20">
            <w:pPr>
              <w:spacing w:line="240" w:lineRule="atLeast"/>
              <w:jc w:val="both"/>
              <w:rPr>
                <w:rFonts w:cs="Arial"/>
                <w:szCs w:val="20"/>
                <w:lang w:eastAsia="sl-SI"/>
              </w:rPr>
            </w:pPr>
            <w:r w:rsidRPr="009A274A">
              <w:rPr>
                <w:rFonts w:cs="Arial"/>
                <w:szCs w:val="20"/>
                <w:lang w:eastAsia="sl-SI"/>
              </w:rPr>
              <w:t>(5) Pravico do plačila sorazmernega dela prispevkov za socialno varnost do polne delovne obveznosti uveljavlja vlagatelj ali vlagateljica (v nadaljnjem besedilu: vlagatelj) najpozneje 30 dni po začetku dela s krajšim delovnim časom od polnega. V tem primeru se mu pravica prizna z dnem, ko začne delati s krajšim delovnim časom od polnega. Če pravice ne uveljavlja v tem roku, mu pripada pravica do plačila sorazmernega dela prispevkov za socialno varnost z dnem vložitve vloge.</w:t>
            </w:r>
          </w:p>
          <w:p w:rsidR="008354E3" w:rsidRPr="009A274A" w:rsidRDefault="008354E3" w:rsidP="00836B20">
            <w:pPr>
              <w:spacing w:line="240" w:lineRule="atLeast"/>
              <w:jc w:val="both"/>
              <w:rPr>
                <w:rFonts w:cs="Arial"/>
                <w:szCs w:val="20"/>
                <w:lang w:eastAsia="sl-SI"/>
              </w:rPr>
            </w:pPr>
            <w:r w:rsidRPr="009A274A">
              <w:rPr>
                <w:rFonts w:cs="Arial"/>
                <w:szCs w:val="20"/>
                <w:lang w:eastAsia="sl-SI"/>
              </w:rPr>
              <w:t>(6) Pravico do plačila prispevkov za socialno varnost v primeru štirih ali več otrok uveljavlja vlagatelj najpozneje 30 dni po zapustitvi trga dela. V tem primeru se mu pravica prizna z naslednjim dnem po zapustitvi trga dela. Če pravice ne uveljavlja v tem roku, mu pripada pravica do plačila prispevkov za socialno varnost v primeru štirih ali več otrok z dnem vložitve vloge.</w:t>
            </w:r>
          </w:p>
          <w:p w:rsidR="008354E3" w:rsidRPr="009A274A" w:rsidRDefault="008354E3" w:rsidP="00836B20">
            <w:pPr>
              <w:spacing w:line="240" w:lineRule="atLeast"/>
              <w:jc w:val="both"/>
              <w:rPr>
                <w:rFonts w:cs="Arial"/>
                <w:szCs w:val="20"/>
                <w:lang w:eastAsia="sl-SI"/>
              </w:rPr>
            </w:pPr>
            <w:r w:rsidRPr="009A274A">
              <w:rPr>
                <w:rFonts w:cs="Arial"/>
                <w:szCs w:val="20"/>
                <w:lang w:eastAsia="sl-SI"/>
              </w:rPr>
              <w:t>(7) Pravico do nadomestila v času odmora za dojenje uveljavlja vlagateljica najpozneje 30 dni po pridobitvi pravice do odmora za dojenje pri delodajalcu. V tem primeru se ji pravica prizna z dnem, ko je pridobila pravico do odmora za dojenje pri delodajalcu. Če pravice ne uveljavlja v tem roku, ji pripada pravica do nadomestila v času odmora za dojenje z dnem vložitve vloge.</w:t>
            </w:r>
          </w:p>
          <w:p w:rsidR="008354E3" w:rsidRPr="009A274A" w:rsidRDefault="008354E3" w:rsidP="00836B20">
            <w:pPr>
              <w:spacing w:line="240" w:lineRule="atLeast"/>
              <w:jc w:val="both"/>
              <w:rPr>
                <w:rFonts w:cs="Arial"/>
                <w:szCs w:val="20"/>
                <w:lang w:eastAsia="sl-SI"/>
              </w:rPr>
            </w:pPr>
            <w:r w:rsidRPr="009A274A">
              <w:rPr>
                <w:rFonts w:cs="Arial"/>
                <w:szCs w:val="20"/>
                <w:lang w:eastAsia="sl-SI"/>
              </w:rPr>
              <w:t>(8) Roki iz tega člena ne veljajo v primerih, kjer ta zakon določa krajše roke za obveščanje delodajalca.</w:t>
            </w:r>
          </w:p>
          <w:p w:rsidR="002E6F55" w:rsidRPr="00C42A32" w:rsidRDefault="002E6F55" w:rsidP="00836B20">
            <w:pPr>
              <w:pStyle w:val="len1"/>
              <w:spacing w:before="0" w:line="240" w:lineRule="atLeast"/>
              <w:rPr>
                <w:sz w:val="20"/>
                <w:szCs w:val="20"/>
              </w:rPr>
            </w:pPr>
            <w:r w:rsidRPr="00C42A32">
              <w:rPr>
                <w:sz w:val="20"/>
                <w:szCs w:val="20"/>
              </w:rPr>
              <w:t>64. člen</w:t>
            </w:r>
          </w:p>
          <w:p w:rsidR="002E6F55" w:rsidRPr="00C42A32" w:rsidRDefault="002E6F55" w:rsidP="00836B20">
            <w:pPr>
              <w:pStyle w:val="lennaslov1"/>
              <w:spacing w:line="240" w:lineRule="atLeast"/>
              <w:rPr>
                <w:sz w:val="20"/>
                <w:szCs w:val="20"/>
              </w:rPr>
            </w:pPr>
            <w:r w:rsidRPr="00C42A32">
              <w:rPr>
                <w:sz w:val="20"/>
                <w:szCs w:val="20"/>
              </w:rPr>
              <w:t>(pravica do starševskega dodatka)</w:t>
            </w:r>
          </w:p>
          <w:p w:rsidR="002E6F55" w:rsidRPr="00C42A32" w:rsidRDefault="002E6F55" w:rsidP="00836B20">
            <w:pPr>
              <w:pStyle w:val="odstavek1"/>
              <w:spacing w:before="0" w:line="240" w:lineRule="atLeast"/>
              <w:rPr>
                <w:sz w:val="20"/>
                <w:szCs w:val="20"/>
              </w:rPr>
            </w:pPr>
            <w:r w:rsidRPr="00C42A32">
              <w:rPr>
                <w:sz w:val="20"/>
                <w:szCs w:val="20"/>
              </w:rPr>
              <w:t>(1) Pravico do starševskega dodatka ima mati 77 dni od rojstva otroka, če imata mati in otrok stalno prebivališče v Republiki Sloveniji in dejansko živita v Republiki Sloveniji. Po 77. dnevu od rojstva otroka pa ima pravico do starševskega dodatka smiselno pod enakimi pogoji eden od staršev, o čemer se starša pisno dogovorita pred uveljavljanjem pravice.</w:t>
            </w:r>
          </w:p>
          <w:p w:rsidR="002E6F55" w:rsidRPr="00C42A32" w:rsidRDefault="002E6F55" w:rsidP="00836B20">
            <w:pPr>
              <w:pStyle w:val="odstavek1"/>
              <w:spacing w:before="0" w:line="240" w:lineRule="atLeast"/>
              <w:rPr>
                <w:sz w:val="20"/>
                <w:szCs w:val="20"/>
              </w:rPr>
            </w:pPr>
            <w:r w:rsidRPr="00C42A32">
              <w:rPr>
                <w:sz w:val="20"/>
                <w:szCs w:val="20"/>
              </w:rPr>
              <w:t>(2) Oče ima v obdobju 77 dni od rojstva otroka pravico do starševskega dodatka pod enakimi pogoji kot mati, če je mati:</w:t>
            </w:r>
          </w:p>
          <w:p w:rsidR="002E6F55" w:rsidRPr="00C42A32" w:rsidRDefault="002E6F55" w:rsidP="00836B20">
            <w:pPr>
              <w:pStyle w:val="tevilnatoka1"/>
              <w:spacing w:line="240" w:lineRule="atLeast"/>
              <w:rPr>
                <w:sz w:val="20"/>
                <w:szCs w:val="20"/>
              </w:rPr>
            </w:pPr>
            <w:r w:rsidRPr="00C42A32">
              <w:rPr>
                <w:sz w:val="20"/>
                <w:szCs w:val="20"/>
              </w:rPr>
              <w:t>1.      umrla,</w:t>
            </w:r>
          </w:p>
          <w:p w:rsidR="002E6F55" w:rsidRPr="00C42A32" w:rsidRDefault="002E6F55" w:rsidP="00836B20">
            <w:pPr>
              <w:pStyle w:val="tevilnatoka1"/>
              <w:spacing w:line="240" w:lineRule="atLeast"/>
              <w:rPr>
                <w:sz w:val="20"/>
                <w:szCs w:val="20"/>
              </w:rPr>
            </w:pPr>
            <w:r w:rsidRPr="00C42A32">
              <w:rPr>
                <w:sz w:val="20"/>
                <w:szCs w:val="20"/>
              </w:rPr>
              <w:t>2.      zapustila otroka,</w:t>
            </w:r>
          </w:p>
          <w:p w:rsidR="002E6F55" w:rsidRPr="00C42A32" w:rsidRDefault="002E6F55" w:rsidP="00836B20">
            <w:pPr>
              <w:pStyle w:val="tevilnatoka1"/>
              <w:spacing w:line="240" w:lineRule="atLeast"/>
              <w:rPr>
                <w:sz w:val="20"/>
                <w:szCs w:val="20"/>
              </w:rPr>
            </w:pPr>
            <w:r w:rsidRPr="00C42A32">
              <w:rPr>
                <w:sz w:val="20"/>
                <w:szCs w:val="20"/>
              </w:rPr>
              <w:t>3.      na podlagi mnenja zdravnika trajno ali začasno ni sposobna za nego in varstvo otroka.</w:t>
            </w:r>
          </w:p>
          <w:p w:rsidR="002E6F55" w:rsidRPr="00C42A32" w:rsidRDefault="002E6F55" w:rsidP="00836B20">
            <w:pPr>
              <w:pStyle w:val="odstavek1"/>
              <w:spacing w:before="0" w:line="240" w:lineRule="atLeast"/>
              <w:rPr>
                <w:sz w:val="20"/>
                <w:szCs w:val="20"/>
              </w:rPr>
            </w:pPr>
            <w:r w:rsidRPr="00C42A32">
              <w:rPr>
                <w:sz w:val="20"/>
                <w:szCs w:val="20"/>
              </w:rPr>
              <w:t xml:space="preserve">(3) Pravica do starševskega dodatka iz prejšnjega odstavka se skrajša za toliko dni, </w:t>
            </w:r>
            <w:r w:rsidRPr="00C42A32">
              <w:rPr>
                <w:sz w:val="20"/>
                <w:szCs w:val="20"/>
              </w:rPr>
              <w:lastRenderedPageBreak/>
              <w:t>kolikor je otrok star, ko oče pridobi pravico do starševskega dodatka in za toliko dni, kolikor je mati pravico že izrabila.</w:t>
            </w:r>
          </w:p>
          <w:p w:rsidR="002E6F55" w:rsidRPr="00C42A32" w:rsidRDefault="002E6F55" w:rsidP="00836B20">
            <w:pPr>
              <w:pStyle w:val="odstavek1"/>
              <w:spacing w:before="0" w:line="240" w:lineRule="atLeast"/>
              <w:rPr>
                <w:sz w:val="20"/>
                <w:szCs w:val="20"/>
              </w:rPr>
            </w:pPr>
            <w:r w:rsidRPr="00C42A32">
              <w:rPr>
                <w:sz w:val="20"/>
                <w:szCs w:val="20"/>
              </w:rPr>
              <w:t>(4) Glede prenehanja in spremembe pisnega dogovora iz prvega odstavka tega člena, se smiselno uporabljajo določbe 33. člena tega zakona, razen določbe prvega odstavka in 1. točke tretjega odstavka navedenega člena.</w:t>
            </w:r>
          </w:p>
          <w:p w:rsidR="002E6F55" w:rsidRPr="00C42A32" w:rsidRDefault="002E6F55" w:rsidP="00836B20">
            <w:pPr>
              <w:pStyle w:val="odstavek1"/>
              <w:spacing w:before="0" w:line="240" w:lineRule="atLeast"/>
              <w:rPr>
                <w:sz w:val="20"/>
                <w:szCs w:val="20"/>
              </w:rPr>
            </w:pPr>
            <w:r w:rsidRPr="00C42A32">
              <w:rPr>
                <w:sz w:val="20"/>
                <w:szCs w:val="20"/>
              </w:rPr>
              <w:t>(5) Če se starša v skladu s prvim odstavkom tega člena ne moreta dogovoriti o izrabi starševskega dodatka ali je njuna odločitev v nasprotju s koristjo otroka, odloči o tem center, ki pri tem upošteva koristi otroka.</w:t>
            </w:r>
          </w:p>
          <w:p w:rsidR="002E6F55" w:rsidRPr="00C42A32" w:rsidRDefault="002E6F55" w:rsidP="00836B20">
            <w:pPr>
              <w:pStyle w:val="odstavek1"/>
              <w:spacing w:before="0" w:line="240" w:lineRule="atLeast"/>
              <w:rPr>
                <w:sz w:val="20"/>
                <w:szCs w:val="20"/>
              </w:rPr>
            </w:pPr>
            <w:r w:rsidRPr="00C42A32">
              <w:rPr>
                <w:sz w:val="20"/>
                <w:szCs w:val="20"/>
              </w:rPr>
              <w:t>(6) Druga oseba ima pravico do starševskega dodatka pod enakimi pogoji kot starša, če dejansko neguje in varuje otroka, zmanjšano za toliko dni, kolikor sta starša to pravico že izrabila.</w:t>
            </w:r>
          </w:p>
          <w:p w:rsidR="002E6F55" w:rsidRPr="00C42A32" w:rsidRDefault="002E6F55" w:rsidP="00836B20">
            <w:pPr>
              <w:pStyle w:val="Neotevilenodstavek"/>
              <w:spacing w:before="0" w:after="0" w:line="240" w:lineRule="atLeast"/>
              <w:rPr>
                <w:sz w:val="20"/>
                <w:szCs w:val="20"/>
              </w:rPr>
            </w:pPr>
          </w:p>
          <w:p w:rsidR="002E6F55" w:rsidRPr="00C42A32" w:rsidRDefault="002E6F55" w:rsidP="00836B20">
            <w:pPr>
              <w:pStyle w:val="len1"/>
              <w:spacing w:before="0" w:line="240" w:lineRule="atLeast"/>
              <w:rPr>
                <w:sz w:val="20"/>
                <w:szCs w:val="20"/>
              </w:rPr>
            </w:pPr>
            <w:r w:rsidRPr="00C42A32">
              <w:rPr>
                <w:sz w:val="20"/>
                <w:szCs w:val="20"/>
              </w:rPr>
              <w:t>68. člen</w:t>
            </w:r>
          </w:p>
          <w:p w:rsidR="002E6F55" w:rsidRPr="00C42A32" w:rsidRDefault="002E6F55" w:rsidP="00836B20">
            <w:pPr>
              <w:pStyle w:val="lennaslov1"/>
              <w:spacing w:line="240" w:lineRule="atLeast"/>
              <w:rPr>
                <w:sz w:val="20"/>
                <w:szCs w:val="20"/>
              </w:rPr>
            </w:pPr>
            <w:r w:rsidRPr="00C42A32">
              <w:rPr>
                <w:sz w:val="20"/>
                <w:szCs w:val="20"/>
              </w:rPr>
              <w:t>(opredelitev in višina pomoči ob rojstvu otroka)</w:t>
            </w:r>
          </w:p>
          <w:p w:rsidR="002E6F55" w:rsidRPr="00C42A32" w:rsidRDefault="002E6F55" w:rsidP="00836B20">
            <w:pPr>
              <w:pStyle w:val="odstavek1"/>
              <w:spacing w:before="0" w:line="240" w:lineRule="atLeast"/>
              <w:rPr>
                <w:sz w:val="20"/>
                <w:szCs w:val="20"/>
              </w:rPr>
            </w:pPr>
            <w:r w:rsidRPr="00C42A32">
              <w:rPr>
                <w:sz w:val="20"/>
                <w:szCs w:val="20"/>
              </w:rPr>
              <w:t>(1) Pomoč ob rojstvu otroka je enkratni prejemek, namenjen nakupu opreme oziroma potrebščin za otroka. Pomoč znaša 280 eurov.</w:t>
            </w:r>
          </w:p>
          <w:p w:rsidR="002E6F55" w:rsidRPr="00C42A32" w:rsidRDefault="002E6F55" w:rsidP="00836B20">
            <w:pPr>
              <w:pStyle w:val="odstavek1"/>
              <w:spacing w:before="0" w:line="240" w:lineRule="atLeast"/>
              <w:rPr>
                <w:sz w:val="20"/>
                <w:szCs w:val="20"/>
              </w:rPr>
            </w:pPr>
            <w:r w:rsidRPr="00C42A32">
              <w:rPr>
                <w:sz w:val="20"/>
                <w:szCs w:val="20"/>
              </w:rPr>
              <w:t>(2) Pomoč ob rojstvu otroka se dodeli v obliki dobroimetja.</w:t>
            </w:r>
          </w:p>
          <w:p w:rsidR="002E6F55" w:rsidRPr="00C42A32" w:rsidRDefault="002E6F55" w:rsidP="00836B20">
            <w:pPr>
              <w:pStyle w:val="Neotevilenodstavek"/>
              <w:spacing w:before="0" w:after="0" w:line="240" w:lineRule="atLeast"/>
              <w:rPr>
                <w:sz w:val="20"/>
                <w:szCs w:val="20"/>
              </w:rPr>
            </w:pPr>
          </w:p>
          <w:p w:rsidR="002E6F55" w:rsidRPr="00C42A32" w:rsidRDefault="002E6F55" w:rsidP="00836B20">
            <w:pPr>
              <w:pStyle w:val="len1"/>
              <w:spacing w:before="0" w:line="240" w:lineRule="atLeast"/>
              <w:rPr>
                <w:sz w:val="20"/>
                <w:szCs w:val="20"/>
              </w:rPr>
            </w:pPr>
            <w:r w:rsidRPr="00C42A32">
              <w:rPr>
                <w:sz w:val="20"/>
                <w:szCs w:val="20"/>
              </w:rPr>
              <w:t>69. člen</w:t>
            </w:r>
          </w:p>
          <w:p w:rsidR="002E6F55" w:rsidRPr="00C42A32" w:rsidRDefault="002E6F55" w:rsidP="00836B20">
            <w:pPr>
              <w:pStyle w:val="lennaslov1"/>
              <w:spacing w:line="240" w:lineRule="atLeast"/>
              <w:rPr>
                <w:sz w:val="20"/>
                <w:szCs w:val="20"/>
              </w:rPr>
            </w:pPr>
            <w:r w:rsidRPr="00C42A32">
              <w:rPr>
                <w:sz w:val="20"/>
                <w:szCs w:val="20"/>
              </w:rPr>
              <w:t>(pravica do pomoči ob rojstvu otroka)</w:t>
            </w:r>
          </w:p>
          <w:p w:rsidR="002E6F55" w:rsidRPr="00C42A32" w:rsidRDefault="002E6F55" w:rsidP="00836B20">
            <w:pPr>
              <w:pStyle w:val="odstavek1"/>
              <w:spacing w:before="0" w:line="240" w:lineRule="atLeast"/>
              <w:rPr>
                <w:sz w:val="20"/>
                <w:szCs w:val="20"/>
              </w:rPr>
            </w:pPr>
            <w:r w:rsidRPr="00C42A32">
              <w:rPr>
                <w:sz w:val="20"/>
                <w:szCs w:val="20"/>
              </w:rPr>
              <w:t>(1) Pravico do pomoči ob rojstvu otroka ima mati ali oče s stalnim prebivališčem v Republiki Sloveniji, ki dejansko živita v Republiki Sloveniji.</w:t>
            </w:r>
          </w:p>
          <w:p w:rsidR="002E6F55" w:rsidRPr="00C42A32" w:rsidRDefault="002E6F55" w:rsidP="00836B20">
            <w:pPr>
              <w:pStyle w:val="odstavek1"/>
              <w:spacing w:before="0" w:line="240" w:lineRule="atLeast"/>
              <w:rPr>
                <w:sz w:val="20"/>
                <w:szCs w:val="20"/>
              </w:rPr>
            </w:pPr>
            <w:r w:rsidRPr="00C42A32">
              <w:rPr>
                <w:sz w:val="20"/>
                <w:szCs w:val="20"/>
              </w:rPr>
              <w:t>(2) Pravico do pomoči ob rojstvu otroka ima tudi druga oseba in posvojitelj, ki izpolnjujeta pogoje iz prejšnjega odstavka, če te pravice ni uveljavil eden od staršev otroka.</w:t>
            </w:r>
          </w:p>
          <w:p w:rsidR="002E6F55" w:rsidRPr="00C42A32" w:rsidRDefault="002E6F55" w:rsidP="00836B20">
            <w:pPr>
              <w:pStyle w:val="odstavek1"/>
              <w:spacing w:before="0" w:line="240" w:lineRule="atLeast"/>
              <w:rPr>
                <w:sz w:val="20"/>
                <w:szCs w:val="20"/>
              </w:rPr>
            </w:pPr>
            <w:r w:rsidRPr="00C42A32">
              <w:rPr>
                <w:sz w:val="20"/>
                <w:szCs w:val="20"/>
              </w:rPr>
              <w:t>(3) Ne glede na določbo prejšnjega odstavka pravice do pomoči ob rojstvu otroka nima rejnik ali rejnica (v nadaljnjem besedilu: rejnik).</w:t>
            </w:r>
          </w:p>
          <w:p w:rsidR="002E6F55" w:rsidRPr="00C42A32" w:rsidRDefault="002E6F55" w:rsidP="00836B20">
            <w:pPr>
              <w:pStyle w:val="Neotevilenodstavek"/>
              <w:spacing w:before="0" w:after="0" w:line="240" w:lineRule="atLeast"/>
              <w:rPr>
                <w:sz w:val="20"/>
                <w:szCs w:val="20"/>
              </w:rPr>
            </w:pPr>
          </w:p>
          <w:p w:rsidR="009A274A" w:rsidRPr="00C42A32" w:rsidRDefault="009A274A" w:rsidP="00836B20">
            <w:pPr>
              <w:pStyle w:val="len1"/>
              <w:spacing w:before="0" w:line="240" w:lineRule="atLeast"/>
              <w:rPr>
                <w:sz w:val="20"/>
                <w:szCs w:val="20"/>
              </w:rPr>
            </w:pPr>
            <w:r>
              <w:rPr>
                <w:sz w:val="20"/>
                <w:szCs w:val="20"/>
              </w:rPr>
              <w:t>73</w:t>
            </w:r>
            <w:r w:rsidRPr="00C42A32">
              <w:rPr>
                <w:sz w:val="20"/>
                <w:szCs w:val="20"/>
              </w:rPr>
              <w:t>. člen</w:t>
            </w:r>
          </w:p>
          <w:p w:rsidR="009A274A" w:rsidRPr="00C42A32" w:rsidRDefault="009A274A" w:rsidP="00836B20">
            <w:pPr>
              <w:pStyle w:val="lennaslov1"/>
              <w:spacing w:line="240" w:lineRule="atLeast"/>
              <w:rPr>
                <w:sz w:val="20"/>
                <w:szCs w:val="20"/>
              </w:rPr>
            </w:pPr>
            <w:r w:rsidRPr="00C42A32">
              <w:rPr>
                <w:sz w:val="20"/>
                <w:szCs w:val="20"/>
              </w:rPr>
              <w:t xml:space="preserve">(pravica do </w:t>
            </w:r>
            <w:r>
              <w:rPr>
                <w:sz w:val="20"/>
                <w:szCs w:val="20"/>
              </w:rPr>
              <w:t>otroškega dodatka</w:t>
            </w:r>
            <w:r w:rsidRPr="00C42A32">
              <w:rPr>
                <w:sz w:val="20"/>
                <w:szCs w:val="20"/>
              </w:rPr>
              <w:t>)</w:t>
            </w:r>
          </w:p>
          <w:p w:rsidR="00517871" w:rsidRPr="00C42A32" w:rsidRDefault="009A274A" w:rsidP="00836B20">
            <w:pPr>
              <w:spacing w:line="240" w:lineRule="atLeast"/>
              <w:rPr>
                <w:szCs w:val="20"/>
              </w:rPr>
            </w:pPr>
            <w:r w:rsidRPr="009A274A">
              <w:rPr>
                <w:rFonts w:cs="Arial"/>
                <w:szCs w:val="20"/>
                <w:lang w:eastAsia="sl-SI"/>
              </w:rPr>
              <w:t>Pravico do otroškega dodatka ima eden od staršev ali druga oseba za otroka s prijavljenim prebivališčem v Republiki Sloveniji, ki dejansko živi v Republiki Sloveniji, in sicer do 18. leta starosti otroka.</w:t>
            </w:r>
          </w:p>
        </w:tc>
      </w:tr>
      <w:tr w:rsidR="00C42A32" w:rsidRPr="00C42A32" w:rsidTr="00945E0B">
        <w:tc>
          <w:tcPr>
            <w:tcW w:w="9213" w:type="dxa"/>
          </w:tcPr>
          <w:p w:rsidR="0004579E" w:rsidRPr="00C42A32" w:rsidRDefault="0004579E" w:rsidP="00836B20">
            <w:pPr>
              <w:pStyle w:val="len1"/>
              <w:spacing w:before="0" w:line="240" w:lineRule="atLeast"/>
              <w:rPr>
                <w:sz w:val="20"/>
                <w:szCs w:val="20"/>
              </w:rPr>
            </w:pPr>
            <w:r w:rsidRPr="00C42A32">
              <w:rPr>
                <w:sz w:val="20"/>
                <w:szCs w:val="20"/>
              </w:rPr>
              <w:lastRenderedPageBreak/>
              <w:t>78. člen</w:t>
            </w:r>
          </w:p>
          <w:p w:rsidR="0004579E" w:rsidRPr="00C42A32" w:rsidRDefault="0004579E" w:rsidP="00836B20">
            <w:pPr>
              <w:pStyle w:val="lennaslov1"/>
              <w:spacing w:line="240" w:lineRule="atLeast"/>
              <w:rPr>
                <w:sz w:val="20"/>
                <w:szCs w:val="20"/>
              </w:rPr>
            </w:pPr>
            <w:r w:rsidRPr="00C42A32">
              <w:rPr>
                <w:sz w:val="20"/>
                <w:szCs w:val="20"/>
              </w:rPr>
              <w:t>(pravica do dodatka za veliko družino)</w:t>
            </w:r>
          </w:p>
          <w:p w:rsidR="0004579E" w:rsidRPr="00C42A32" w:rsidRDefault="0004579E" w:rsidP="00836B20">
            <w:pPr>
              <w:pStyle w:val="odstavek1"/>
              <w:spacing w:before="0" w:line="240" w:lineRule="atLeast"/>
              <w:rPr>
                <w:sz w:val="20"/>
                <w:szCs w:val="20"/>
              </w:rPr>
            </w:pPr>
            <w:r w:rsidRPr="00C42A32">
              <w:rPr>
                <w:sz w:val="20"/>
                <w:szCs w:val="20"/>
              </w:rPr>
              <w:t>(1) Pravico do dodatka za veliko družino ima eden od staršev, če imajo eden od staršev in otroci skupno stalno prebivališče v Republiki Sloveniji in dejansko živijo v Republiki Sloveniji.</w:t>
            </w:r>
          </w:p>
          <w:p w:rsidR="0004579E" w:rsidRPr="00C42A32" w:rsidRDefault="0004579E" w:rsidP="00836B20">
            <w:pPr>
              <w:pStyle w:val="odstavek1"/>
              <w:spacing w:before="0" w:line="240" w:lineRule="atLeast"/>
              <w:rPr>
                <w:sz w:val="20"/>
                <w:szCs w:val="20"/>
              </w:rPr>
            </w:pPr>
            <w:r w:rsidRPr="00C42A32">
              <w:rPr>
                <w:sz w:val="20"/>
                <w:szCs w:val="20"/>
              </w:rPr>
              <w:t>(2) Pravico do dodatka ima tudi druga oseba, kadar trije ali več otrok iz iste družine živijo brez staršev.</w:t>
            </w:r>
          </w:p>
          <w:p w:rsidR="0004579E" w:rsidRPr="00C42A32" w:rsidRDefault="0004579E" w:rsidP="00836B20">
            <w:pPr>
              <w:pStyle w:val="odstavek1"/>
              <w:spacing w:before="0" w:line="240" w:lineRule="atLeast"/>
              <w:rPr>
                <w:sz w:val="20"/>
                <w:szCs w:val="20"/>
              </w:rPr>
            </w:pPr>
            <w:r w:rsidRPr="00C42A32">
              <w:rPr>
                <w:sz w:val="20"/>
                <w:szCs w:val="20"/>
              </w:rPr>
              <w:t>(3) Pravice do dodatka za veliko družino nima eden od staršev v primerih iz 1., 2. in 3. točke prvega odstavka 74. člena tega zakona ali druga oseba za otroka v primerih iz 1. in 2. točke prvega odstavka 74. člena tega zakona.</w:t>
            </w:r>
          </w:p>
          <w:p w:rsidR="0004579E" w:rsidRPr="00C42A32" w:rsidRDefault="0004579E" w:rsidP="00836B20">
            <w:pPr>
              <w:pStyle w:val="odstavek1"/>
              <w:spacing w:before="0" w:line="240" w:lineRule="atLeast"/>
              <w:rPr>
                <w:sz w:val="20"/>
                <w:szCs w:val="20"/>
              </w:rPr>
            </w:pPr>
            <w:r w:rsidRPr="00C42A32">
              <w:rPr>
                <w:sz w:val="20"/>
                <w:szCs w:val="20"/>
              </w:rPr>
              <w:t>(4) Ne glede na prejšnji odstavek ima eden od staršev ali druga oseba pravico do dodatka za veliko družino, če se v primerih 2. in 3. točke prvega odstavka 74. člena dokaže, da tudi v tem času starši materialno skrbijo za otroka in je letno število dni, ki jih je otrok preživel v družini v zadnjih 12 mesecih pred priznanjem pravice vsaj 90 dni.</w:t>
            </w:r>
          </w:p>
          <w:p w:rsidR="00E803E2" w:rsidRPr="00C42A32" w:rsidRDefault="00E803E2" w:rsidP="00836B20">
            <w:pPr>
              <w:pStyle w:val="Poglavje"/>
              <w:spacing w:before="0" w:after="0" w:line="240" w:lineRule="atLeast"/>
              <w:jc w:val="left"/>
              <w:rPr>
                <w:sz w:val="20"/>
                <w:szCs w:val="20"/>
              </w:rPr>
            </w:pPr>
          </w:p>
          <w:p w:rsidR="0004579E" w:rsidRPr="00C42A32" w:rsidRDefault="0004579E" w:rsidP="00836B20">
            <w:pPr>
              <w:pStyle w:val="len1"/>
              <w:spacing w:before="0" w:line="240" w:lineRule="atLeast"/>
              <w:rPr>
                <w:sz w:val="20"/>
                <w:szCs w:val="20"/>
              </w:rPr>
            </w:pPr>
            <w:r w:rsidRPr="00C42A32">
              <w:rPr>
                <w:sz w:val="20"/>
                <w:szCs w:val="20"/>
              </w:rPr>
              <w:t>80. člen</w:t>
            </w:r>
          </w:p>
          <w:p w:rsidR="0004579E" w:rsidRPr="00C42A32" w:rsidRDefault="0004579E" w:rsidP="00836B20">
            <w:pPr>
              <w:pStyle w:val="lennaslov1"/>
              <w:spacing w:line="240" w:lineRule="atLeast"/>
              <w:rPr>
                <w:sz w:val="20"/>
                <w:szCs w:val="20"/>
              </w:rPr>
            </w:pPr>
            <w:r w:rsidRPr="00C42A32">
              <w:rPr>
                <w:sz w:val="20"/>
                <w:szCs w:val="20"/>
              </w:rPr>
              <w:t>(pravica do dodatka za nego otroka)</w:t>
            </w:r>
          </w:p>
          <w:p w:rsidR="0004579E" w:rsidRPr="00C42A32" w:rsidRDefault="0004579E" w:rsidP="00836B20">
            <w:pPr>
              <w:pStyle w:val="odstavek1"/>
              <w:spacing w:before="0" w:line="240" w:lineRule="atLeast"/>
              <w:rPr>
                <w:sz w:val="20"/>
                <w:szCs w:val="20"/>
              </w:rPr>
            </w:pPr>
            <w:r w:rsidRPr="00C42A32">
              <w:rPr>
                <w:sz w:val="20"/>
                <w:szCs w:val="20"/>
              </w:rPr>
              <w:t>(1) Pravico do dodatka za nego otroka ima eden od staršev ali druga oseba, če ima otrok stalno prebivališče v Republiki Sloveniji in dejansko živi v Republiki Sloveniji.</w:t>
            </w:r>
          </w:p>
          <w:p w:rsidR="0004579E" w:rsidRDefault="0004579E" w:rsidP="00836B20">
            <w:pPr>
              <w:pStyle w:val="odstavek1"/>
              <w:spacing w:before="0" w:line="240" w:lineRule="atLeast"/>
              <w:rPr>
                <w:sz w:val="20"/>
                <w:szCs w:val="20"/>
              </w:rPr>
            </w:pPr>
            <w:r w:rsidRPr="00C42A32">
              <w:rPr>
                <w:sz w:val="20"/>
                <w:szCs w:val="20"/>
              </w:rPr>
              <w:t>(2) Pravica iz prejšnjega odstavka se uveljavlja na podlagi mnenja zdravniške komisije.</w:t>
            </w:r>
          </w:p>
          <w:p w:rsidR="009A274A" w:rsidRPr="00C42A32" w:rsidRDefault="009A274A" w:rsidP="00836B20">
            <w:pPr>
              <w:pStyle w:val="len1"/>
              <w:spacing w:before="0" w:line="240" w:lineRule="atLeast"/>
              <w:rPr>
                <w:sz w:val="20"/>
                <w:szCs w:val="20"/>
              </w:rPr>
            </w:pPr>
            <w:r>
              <w:rPr>
                <w:sz w:val="20"/>
                <w:szCs w:val="20"/>
              </w:rPr>
              <w:t>81</w:t>
            </w:r>
            <w:r w:rsidRPr="00C42A32">
              <w:rPr>
                <w:sz w:val="20"/>
                <w:szCs w:val="20"/>
              </w:rPr>
              <w:t>. člen</w:t>
            </w:r>
          </w:p>
          <w:p w:rsidR="009A274A" w:rsidRDefault="009A274A" w:rsidP="00836B20">
            <w:pPr>
              <w:pStyle w:val="lennaslov1"/>
              <w:spacing w:line="240" w:lineRule="atLeast"/>
              <w:rPr>
                <w:sz w:val="20"/>
                <w:szCs w:val="20"/>
              </w:rPr>
            </w:pPr>
            <w:r w:rsidRPr="00C42A32">
              <w:rPr>
                <w:sz w:val="20"/>
                <w:szCs w:val="20"/>
              </w:rPr>
              <w:t>(</w:t>
            </w:r>
            <w:r>
              <w:rPr>
                <w:sz w:val="20"/>
                <w:szCs w:val="20"/>
              </w:rPr>
              <w:t>primeri, ko pravica ne pripada</w:t>
            </w:r>
            <w:r w:rsidRPr="00C42A32">
              <w:rPr>
                <w:sz w:val="20"/>
                <w:szCs w:val="20"/>
              </w:rPr>
              <w:t>)</w:t>
            </w:r>
          </w:p>
          <w:p w:rsidR="009A274A" w:rsidRDefault="009A274A" w:rsidP="00836B20">
            <w:pPr>
              <w:pStyle w:val="lennaslov1"/>
              <w:spacing w:line="240" w:lineRule="atLeast"/>
              <w:rPr>
                <w:sz w:val="20"/>
                <w:szCs w:val="20"/>
              </w:rPr>
            </w:pPr>
          </w:p>
          <w:p w:rsidR="009A274A" w:rsidRPr="009A274A" w:rsidRDefault="009A274A" w:rsidP="00836B20">
            <w:pPr>
              <w:spacing w:line="240" w:lineRule="atLeast"/>
              <w:jc w:val="both"/>
              <w:rPr>
                <w:rFonts w:cs="Arial"/>
                <w:szCs w:val="20"/>
                <w:lang w:eastAsia="sl-SI"/>
              </w:rPr>
            </w:pPr>
            <w:r w:rsidRPr="009A274A">
              <w:rPr>
                <w:rFonts w:cs="Arial"/>
                <w:szCs w:val="20"/>
                <w:lang w:eastAsia="sl-SI"/>
              </w:rPr>
              <w:t>(1) Pravice do dodatka za nego otroka nima eden od staršev ali druga oseba za otroka v primerih iz 1., 2. in 3. točke prvega odstavka 74. člena tega zakona.</w:t>
            </w:r>
          </w:p>
          <w:p w:rsidR="0004579E" w:rsidRPr="00C42A32" w:rsidRDefault="009A274A" w:rsidP="00836B20">
            <w:pPr>
              <w:spacing w:line="240" w:lineRule="atLeast"/>
              <w:jc w:val="both"/>
              <w:rPr>
                <w:szCs w:val="20"/>
              </w:rPr>
            </w:pPr>
            <w:r w:rsidRPr="009A274A">
              <w:rPr>
                <w:rFonts w:cs="Arial"/>
                <w:szCs w:val="20"/>
                <w:lang w:eastAsia="sl-SI"/>
              </w:rPr>
              <w:t>(2) Glede priznanja sorazmerne višine dodatka za nego otroka se smiselno uporablja določba drugega odstavka 74. člena tega zakona</w:t>
            </w:r>
            <w:r>
              <w:rPr>
                <w:rFonts w:cs="Arial"/>
                <w:szCs w:val="20"/>
                <w:lang w:eastAsia="sl-SI"/>
              </w:rPr>
              <w:t>.</w:t>
            </w:r>
          </w:p>
          <w:p w:rsidR="00734F43" w:rsidRDefault="00734F43" w:rsidP="00836B20">
            <w:pPr>
              <w:pStyle w:val="len1"/>
              <w:spacing w:before="0" w:line="240" w:lineRule="atLeast"/>
              <w:rPr>
                <w:sz w:val="20"/>
                <w:szCs w:val="20"/>
              </w:rPr>
            </w:pPr>
          </w:p>
          <w:p w:rsidR="00734F43" w:rsidRDefault="00734F43" w:rsidP="00836B20">
            <w:pPr>
              <w:pStyle w:val="len1"/>
              <w:spacing w:before="0" w:line="240" w:lineRule="atLeast"/>
              <w:rPr>
                <w:sz w:val="20"/>
                <w:szCs w:val="20"/>
              </w:rPr>
            </w:pPr>
          </w:p>
          <w:p w:rsidR="0004579E" w:rsidRPr="00C42A32" w:rsidRDefault="0004579E" w:rsidP="00836B20">
            <w:pPr>
              <w:pStyle w:val="len1"/>
              <w:spacing w:before="0" w:line="240" w:lineRule="atLeast"/>
              <w:rPr>
                <w:sz w:val="20"/>
                <w:szCs w:val="20"/>
              </w:rPr>
            </w:pPr>
            <w:r w:rsidRPr="00C42A32">
              <w:rPr>
                <w:sz w:val="20"/>
                <w:szCs w:val="20"/>
              </w:rPr>
              <w:t>83. člen</w:t>
            </w:r>
          </w:p>
          <w:p w:rsidR="0004579E" w:rsidRPr="00C42A32" w:rsidRDefault="0004579E" w:rsidP="00836B20">
            <w:pPr>
              <w:pStyle w:val="lennaslov1"/>
              <w:spacing w:line="240" w:lineRule="atLeast"/>
              <w:rPr>
                <w:sz w:val="20"/>
                <w:szCs w:val="20"/>
              </w:rPr>
            </w:pPr>
            <w:r w:rsidRPr="00C42A32">
              <w:rPr>
                <w:sz w:val="20"/>
                <w:szCs w:val="20"/>
              </w:rPr>
              <w:t>(opredelitev in višina delnega plačila za izgubljeni dohodek)</w:t>
            </w:r>
          </w:p>
          <w:p w:rsidR="0004579E" w:rsidRPr="00C42A32" w:rsidRDefault="0004579E" w:rsidP="00836B20">
            <w:pPr>
              <w:pStyle w:val="odstavek1"/>
              <w:spacing w:before="0" w:line="240" w:lineRule="atLeast"/>
              <w:rPr>
                <w:sz w:val="20"/>
                <w:szCs w:val="20"/>
              </w:rPr>
            </w:pPr>
            <w:r w:rsidRPr="00C42A32">
              <w:rPr>
                <w:sz w:val="20"/>
                <w:szCs w:val="20"/>
              </w:rPr>
              <w:t>(1) Delno plačilo za izgubljeni dohodek je osebni prejemek, ki ga prejme eden od staršev ali druga oseba, kadar zapusti trg dela ali začne delati krajši delovni čas od polnega zaradi nege in varstva otroka iz tretjega odstavka 79. člena tega zakona. Do delnega plačila je upravičen tudi zakonec ali zunajzakonski partner, kadar dejansko neguje in varuje otroka svojega zakonca ali zunajzakonskega partnerja, če te pravice ne koristi mati oziroma oče otroka in izpolnjuje druge s tem zakonom predpisane pogoje.</w:t>
            </w:r>
          </w:p>
          <w:p w:rsidR="0004579E" w:rsidRPr="00C42A32" w:rsidRDefault="0004579E" w:rsidP="00836B20">
            <w:pPr>
              <w:pStyle w:val="odstavek1"/>
              <w:spacing w:before="0" w:line="240" w:lineRule="atLeast"/>
              <w:rPr>
                <w:sz w:val="20"/>
                <w:szCs w:val="20"/>
              </w:rPr>
            </w:pPr>
            <w:r w:rsidRPr="00C42A32">
              <w:rPr>
                <w:sz w:val="20"/>
                <w:szCs w:val="20"/>
              </w:rPr>
              <w:t>(2) Pravico iz prejšnjega odstavka ima tudi eden od staršev ali druga oseba, ki neguje in varuje dva ali več otrok z zmerno ali težjo motnjo v duševnem razvoju ali zmerno ali težjo gibalno oviranostjo.</w:t>
            </w:r>
          </w:p>
          <w:p w:rsidR="00663B94" w:rsidRPr="00C42A32" w:rsidRDefault="0004579E" w:rsidP="00836B20">
            <w:pPr>
              <w:pStyle w:val="odstavek1"/>
              <w:spacing w:before="0" w:line="240" w:lineRule="atLeast"/>
              <w:rPr>
                <w:sz w:val="20"/>
                <w:szCs w:val="20"/>
              </w:rPr>
            </w:pPr>
            <w:r w:rsidRPr="00C42A32">
              <w:rPr>
                <w:sz w:val="20"/>
                <w:szCs w:val="20"/>
              </w:rPr>
              <w:t>(3) O pravici iz prvega in drugega odstavka tega člena se odloči na podlagi mnenja zdravniške komisije.</w:t>
            </w:r>
          </w:p>
          <w:p w:rsidR="0004579E" w:rsidRPr="00C42A32" w:rsidRDefault="0004579E" w:rsidP="00836B20">
            <w:pPr>
              <w:pStyle w:val="odstavek1"/>
              <w:spacing w:before="0" w:line="240" w:lineRule="atLeast"/>
              <w:rPr>
                <w:sz w:val="20"/>
                <w:szCs w:val="20"/>
              </w:rPr>
            </w:pPr>
            <w:r w:rsidRPr="00C42A32">
              <w:rPr>
                <w:sz w:val="20"/>
                <w:szCs w:val="20"/>
              </w:rPr>
              <w:t>(4) Šteje se, da je oseba zapustila trg dela, če ni več zavarovana za starševsko varstvo v skladu z 8. členom tega zakona ali, če je zahtevala izbris iz registra brezposelnih oseb ali v ta register ni vpisana.</w:t>
            </w:r>
          </w:p>
          <w:p w:rsidR="0004579E" w:rsidRPr="00C42A32" w:rsidRDefault="0004579E" w:rsidP="00836B20">
            <w:pPr>
              <w:pStyle w:val="odstavek1"/>
              <w:spacing w:before="0" w:line="240" w:lineRule="atLeast"/>
              <w:rPr>
                <w:sz w:val="20"/>
                <w:szCs w:val="20"/>
              </w:rPr>
            </w:pPr>
            <w:r w:rsidRPr="00C42A32">
              <w:rPr>
                <w:sz w:val="20"/>
                <w:szCs w:val="20"/>
              </w:rPr>
              <w:t>(5) Šteje se, da oseba dela s krajšim delovnim časom od polnega tudi v primeru, če je že pred uveljavljanjem pravice do delnega plačila za izgubljeni dohodek delala krajši delovni čas od polnega.</w:t>
            </w:r>
          </w:p>
          <w:p w:rsidR="0004579E" w:rsidRPr="00C42A32" w:rsidRDefault="0004579E" w:rsidP="00836B20">
            <w:pPr>
              <w:pStyle w:val="odstavek1"/>
              <w:spacing w:before="0" w:line="240" w:lineRule="atLeast"/>
              <w:rPr>
                <w:sz w:val="20"/>
                <w:szCs w:val="20"/>
              </w:rPr>
            </w:pPr>
            <w:r w:rsidRPr="00C42A32">
              <w:rPr>
                <w:sz w:val="20"/>
                <w:szCs w:val="20"/>
              </w:rPr>
              <w:t>(6) Šteje se, da eden od staršev neguje in varuje otroka, če ima roditeljsko pravico in otroka dejansko neguje in varuje. Če je otrok zaupan v varstvo in vzgojo enemu od staršev, se šteje, da drugi od staršev ne neguje in varuje otroka.</w:t>
            </w:r>
          </w:p>
          <w:p w:rsidR="0004579E" w:rsidRPr="00C42A32" w:rsidRDefault="0004579E" w:rsidP="00836B20">
            <w:pPr>
              <w:pStyle w:val="odstavek1"/>
              <w:spacing w:before="0" w:line="240" w:lineRule="atLeast"/>
              <w:rPr>
                <w:sz w:val="20"/>
                <w:szCs w:val="20"/>
              </w:rPr>
            </w:pPr>
            <w:r w:rsidRPr="00C42A32">
              <w:rPr>
                <w:sz w:val="20"/>
                <w:szCs w:val="20"/>
              </w:rPr>
              <w:t>(7) Višina delnega plačila za izgubljeni dohodek je 734,15 eurov mesečno. Če eden od staršev dela s krajšim delovnim časom od polnega, mu pripada sorazmerni del delnega plačila za izgubljeni dohodek.</w:t>
            </w:r>
          </w:p>
          <w:p w:rsidR="0004579E" w:rsidRPr="00C42A32" w:rsidRDefault="0004579E" w:rsidP="00836B20">
            <w:pPr>
              <w:pStyle w:val="odstavek1"/>
              <w:spacing w:before="0" w:line="240" w:lineRule="atLeast"/>
              <w:rPr>
                <w:sz w:val="20"/>
                <w:szCs w:val="20"/>
              </w:rPr>
            </w:pPr>
            <w:r w:rsidRPr="00C42A32">
              <w:rPr>
                <w:sz w:val="20"/>
                <w:szCs w:val="20"/>
              </w:rPr>
              <w:t>(8) Upravičenci do delnega plačila za izgubljeni dohodek so obvezno pokojninsko in invalidsko zavarovani, zavarovani za primer brezposelnosti in za starševsko varstvo. Prispevek zavarovanca plačuje upravičenec, prispevek delodajalca pa Republika Slovenija.</w:t>
            </w:r>
          </w:p>
          <w:p w:rsidR="0004579E" w:rsidRPr="00C42A32" w:rsidRDefault="0004579E" w:rsidP="00836B20">
            <w:pPr>
              <w:pStyle w:val="odstavek1"/>
              <w:spacing w:before="0" w:line="240" w:lineRule="atLeast"/>
              <w:rPr>
                <w:sz w:val="20"/>
                <w:szCs w:val="20"/>
              </w:rPr>
            </w:pPr>
            <w:r w:rsidRPr="00C42A32">
              <w:rPr>
                <w:sz w:val="20"/>
                <w:szCs w:val="20"/>
              </w:rPr>
              <w:t>(9) Upravičenci do delnega plačila za izgubljeni dohodek so obvezno zdravstveno zavarovani za primer bolezni in poškodbe izven dela za pravice do zdravstvenih storitev in povračila potnih stroškov. Prispevek plačuje upravičenec.</w:t>
            </w:r>
          </w:p>
          <w:p w:rsidR="0004579E" w:rsidRPr="00C42A32" w:rsidRDefault="0004579E" w:rsidP="00836B20">
            <w:pPr>
              <w:pStyle w:val="Poglavje"/>
              <w:spacing w:before="0" w:after="0" w:line="240" w:lineRule="atLeast"/>
              <w:jc w:val="left"/>
              <w:rPr>
                <w:sz w:val="20"/>
                <w:szCs w:val="20"/>
              </w:rPr>
            </w:pPr>
          </w:p>
          <w:p w:rsidR="0004579E" w:rsidRPr="00C42A32" w:rsidRDefault="0004579E" w:rsidP="00836B20">
            <w:pPr>
              <w:pStyle w:val="len1"/>
              <w:spacing w:before="0" w:line="240" w:lineRule="atLeast"/>
              <w:rPr>
                <w:sz w:val="20"/>
                <w:szCs w:val="20"/>
              </w:rPr>
            </w:pPr>
            <w:r w:rsidRPr="00C42A32">
              <w:rPr>
                <w:sz w:val="20"/>
                <w:szCs w:val="20"/>
              </w:rPr>
              <w:t>84. člen</w:t>
            </w:r>
          </w:p>
          <w:p w:rsidR="0004579E" w:rsidRPr="00C42A32" w:rsidRDefault="0004579E" w:rsidP="00836B20">
            <w:pPr>
              <w:pStyle w:val="lennaslov1"/>
              <w:spacing w:line="240" w:lineRule="atLeast"/>
              <w:rPr>
                <w:sz w:val="20"/>
                <w:szCs w:val="20"/>
              </w:rPr>
            </w:pPr>
            <w:r w:rsidRPr="00C42A32">
              <w:rPr>
                <w:sz w:val="20"/>
                <w:szCs w:val="20"/>
              </w:rPr>
              <w:t>(pravica do delnega plačila za izgubljeni dohodek)</w:t>
            </w:r>
          </w:p>
          <w:p w:rsidR="0004579E" w:rsidRPr="00C42A32" w:rsidRDefault="0004579E" w:rsidP="00836B20">
            <w:pPr>
              <w:pStyle w:val="odstavek1"/>
              <w:spacing w:before="0" w:line="240" w:lineRule="atLeast"/>
              <w:rPr>
                <w:sz w:val="20"/>
                <w:szCs w:val="20"/>
              </w:rPr>
            </w:pPr>
            <w:r w:rsidRPr="00C42A32">
              <w:rPr>
                <w:sz w:val="20"/>
                <w:szCs w:val="20"/>
              </w:rPr>
              <w:t>Pravico do delnega plačila za izgubljeni dohodek ima eden od staršev ali druga oseba, če imata otrok in eden od staršev ali druga oseba stalno prebivališče v Republiki Sloveniji in dejansko živita v Republiki Sloveniji.</w:t>
            </w:r>
          </w:p>
          <w:p w:rsidR="0004579E" w:rsidRPr="00C42A32" w:rsidRDefault="0004579E" w:rsidP="00836B20">
            <w:pPr>
              <w:pStyle w:val="Poglavje"/>
              <w:spacing w:before="0" w:after="0" w:line="240" w:lineRule="atLeast"/>
              <w:jc w:val="left"/>
              <w:rPr>
                <w:sz w:val="20"/>
                <w:szCs w:val="20"/>
              </w:rPr>
            </w:pPr>
          </w:p>
          <w:p w:rsidR="0004579E" w:rsidRPr="00C42A32" w:rsidRDefault="0004579E" w:rsidP="00836B20">
            <w:pPr>
              <w:pStyle w:val="len1"/>
              <w:spacing w:before="0" w:line="240" w:lineRule="atLeast"/>
              <w:rPr>
                <w:sz w:val="20"/>
                <w:szCs w:val="20"/>
              </w:rPr>
            </w:pPr>
            <w:r w:rsidRPr="00C42A32">
              <w:rPr>
                <w:sz w:val="20"/>
                <w:szCs w:val="20"/>
              </w:rPr>
              <w:t>88. člen</w:t>
            </w:r>
          </w:p>
          <w:p w:rsidR="0004579E" w:rsidRPr="00C42A32" w:rsidRDefault="0004579E" w:rsidP="00836B20">
            <w:pPr>
              <w:pStyle w:val="lennaslov1"/>
              <w:spacing w:line="240" w:lineRule="atLeast"/>
              <w:rPr>
                <w:sz w:val="20"/>
                <w:szCs w:val="20"/>
              </w:rPr>
            </w:pPr>
            <w:r w:rsidRPr="00C42A32">
              <w:rPr>
                <w:sz w:val="20"/>
                <w:szCs w:val="20"/>
              </w:rPr>
              <w:t>(odločanje o pravici)</w:t>
            </w:r>
          </w:p>
          <w:p w:rsidR="0004579E" w:rsidRPr="00C42A32" w:rsidRDefault="0004579E" w:rsidP="00836B20">
            <w:pPr>
              <w:pStyle w:val="odstavek1"/>
              <w:spacing w:before="0" w:line="240" w:lineRule="atLeast"/>
              <w:rPr>
                <w:sz w:val="20"/>
                <w:szCs w:val="20"/>
              </w:rPr>
            </w:pPr>
            <w:r w:rsidRPr="00C42A32">
              <w:rPr>
                <w:sz w:val="20"/>
                <w:szCs w:val="20"/>
              </w:rPr>
              <w:t>(1) O pravici do družinskih prejemkih na prvi stopnji odloča center, ki ga določi minister.</w:t>
            </w:r>
          </w:p>
          <w:p w:rsidR="0004579E" w:rsidRPr="00C42A32" w:rsidRDefault="0004579E" w:rsidP="00836B20">
            <w:pPr>
              <w:pStyle w:val="odstavek1"/>
              <w:spacing w:before="0" w:line="240" w:lineRule="atLeast"/>
              <w:rPr>
                <w:sz w:val="20"/>
                <w:szCs w:val="20"/>
              </w:rPr>
            </w:pPr>
            <w:r w:rsidRPr="00C42A32">
              <w:rPr>
                <w:sz w:val="20"/>
                <w:szCs w:val="20"/>
              </w:rPr>
              <w:t>(2) O pritožbah zoper odločbe centra odloča ministrstvo.</w:t>
            </w:r>
          </w:p>
          <w:p w:rsidR="0004579E" w:rsidRPr="00C42A32" w:rsidRDefault="0004579E" w:rsidP="00836B20">
            <w:pPr>
              <w:pStyle w:val="odstavek1"/>
              <w:spacing w:before="0" w:line="240" w:lineRule="atLeast"/>
              <w:rPr>
                <w:sz w:val="20"/>
                <w:szCs w:val="20"/>
              </w:rPr>
            </w:pPr>
            <w:r w:rsidRPr="00C42A32">
              <w:rPr>
                <w:sz w:val="20"/>
                <w:szCs w:val="20"/>
              </w:rPr>
              <w:t>(3) Odločba, s katero se odloči o pravici do družinskih prejemkov, se vroča z dostavo v hišni predalčnik. Šteje se, da je vročitev opravljena 21. dan od dneva odpreme. Dan odpreme se na odločbi označi.</w:t>
            </w:r>
          </w:p>
          <w:p w:rsidR="0004579E" w:rsidRPr="00C42A32" w:rsidRDefault="0004579E" w:rsidP="00836B20">
            <w:pPr>
              <w:pStyle w:val="odstavek1"/>
              <w:spacing w:before="0" w:line="240" w:lineRule="atLeast"/>
              <w:rPr>
                <w:sz w:val="20"/>
                <w:szCs w:val="20"/>
              </w:rPr>
            </w:pPr>
            <w:r w:rsidRPr="00C42A32">
              <w:rPr>
                <w:sz w:val="20"/>
                <w:szCs w:val="20"/>
              </w:rPr>
              <w:t>(4) Odločba iz prejšnjega odstavka je izvršljiva z dnem odpreme odločbe vlagatelju.</w:t>
            </w:r>
          </w:p>
          <w:p w:rsidR="0004579E" w:rsidRPr="00C42A32" w:rsidRDefault="0004579E" w:rsidP="00836B20">
            <w:pPr>
              <w:pStyle w:val="odstavek1"/>
              <w:spacing w:before="0" w:line="240" w:lineRule="atLeast"/>
              <w:rPr>
                <w:sz w:val="20"/>
                <w:szCs w:val="20"/>
              </w:rPr>
            </w:pPr>
            <w:r w:rsidRPr="00C42A32">
              <w:rPr>
                <w:sz w:val="20"/>
                <w:szCs w:val="20"/>
              </w:rPr>
              <w:t>(5) Pritožba na odločbo centra ne zadrži izvršitve odločbe.</w:t>
            </w:r>
          </w:p>
          <w:p w:rsidR="0004579E" w:rsidRPr="00C42A32" w:rsidRDefault="0004579E" w:rsidP="00836B20">
            <w:pPr>
              <w:pStyle w:val="odstavek1"/>
              <w:spacing w:before="0" w:line="240" w:lineRule="atLeast"/>
              <w:rPr>
                <w:sz w:val="20"/>
                <w:szCs w:val="20"/>
              </w:rPr>
            </w:pPr>
            <w:r w:rsidRPr="00C42A32">
              <w:rPr>
                <w:sz w:val="20"/>
                <w:szCs w:val="20"/>
              </w:rPr>
              <w:t>(6) V sporih zoper odločbe ministrstva odloča pristojno delovno in socialno sodišče.</w:t>
            </w:r>
          </w:p>
          <w:p w:rsidR="0004579E" w:rsidRDefault="0004579E" w:rsidP="00836B20">
            <w:pPr>
              <w:pStyle w:val="odstavek1"/>
              <w:spacing w:before="0" w:line="240" w:lineRule="atLeast"/>
              <w:rPr>
                <w:sz w:val="20"/>
                <w:szCs w:val="20"/>
              </w:rPr>
            </w:pPr>
            <w:r w:rsidRPr="00C42A32">
              <w:rPr>
                <w:sz w:val="20"/>
                <w:szCs w:val="20"/>
              </w:rPr>
              <w:t>(7) Določbe tega člena ne veljajo za pravico do otroškega dodatka.</w:t>
            </w:r>
          </w:p>
          <w:p w:rsidR="005E221C" w:rsidRDefault="005E221C" w:rsidP="00836B20">
            <w:pPr>
              <w:pStyle w:val="odstavek1"/>
              <w:spacing w:before="0" w:line="240" w:lineRule="atLeast"/>
              <w:rPr>
                <w:sz w:val="20"/>
                <w:szCs w:val="20"/>
              </w:rPr>
            </w:pPr>
          </w:p>
          <w:p w:rsidR="009A274A" w:rsidRPr="00C42A32" w:rsidRDefault="009A274A" w:rsidP="00836B20">
            <w:pPr>
              <w:pStyle w:val="len1"/>
              <w:spacing w:before="0" w:line="240" w:lineRule="atLeast"/>
              <w:rPr>
                <w:sz w:val="20"/>
                <w:szCs w:val="20"/>
              </w:rPr>
            </w:pPr>
            <w:r>
              <w:rPr>
                <w:sz w:val="20"/>
                <w:szCs w:val="20"/>
              </w:rPr>
              <w:t>90</w:t>
            </w:r>
            <w:r w:rsidRPr="00C42A32">
              <w:rPr>
                <w:sz w:val="20"/>
                <w:szCs w:val="20"/>
              </w:rPr>
              <w:t>. člen</w:t>
            </w:r>
          </w:p>
          <w:p w:rsidR="009A274A" w:rsidRDefault="009A274A" w:rsidP="00836B20">
            <w:pPr>
              <w:pStyle w:val="lennaslov1"/>
              <w:spacing w:line="240" w:lineRule="atLeast"/>
              <w:rPr>
                <w:sz w:val="20"/>
                <w:szCs w:val="20"/>
              </w:rPr>
            </w:pPr>
            <w:r>
              <w:rPr>
                <w:sz w:val="20"/>
                <w:szCs w:val="20"/>
              </w:rPr>
              <w:t>(krajevna pristojnost</w:t>
            </w:r>
            <w:r w:rsidRPr="00C42A32">
              <w:rPr>
                <w:sz w:val="20"/>
                <w:szCs w:val="20"/>
              </w:rPr>
              <w:t>)</w:t>
            </w:r>
          </w:p>
          <w:p w:rsidR="009A274A" w:rsidRDefault="009A274A" w:rsidP="00836B20">
            <w:pPr>
              <w:pStyle w:val="lennaslov1"/>
              <w:spacing w:line="240" w:lineRule="atLeast"/>
              <w:rPr>
                <w:sz w:val="20"/>
                <w:szCs w:val="20"/>
              </w:rPr>
            </w:pPr>
          </w:p>
          <w:p w:rsidR="009A274A" w:rsidRPr="009A274A" w:rsidRDefault="009A274A" w:rsidP="00836B20">
            <w:pPr>
              <w:spacing w:line="240" w:lineRule="atLeast"/>
              <w:rPr>
                <w:rFonts w:cs="Arial"/>
                <w:szCs w:val="20"/>
                <w:lang w:eastAsia="sl-SI"/>
              </w:rPr>
            </w:pPr>
            <w:r w:rsidRPr="009A274A">
              <w:rPr>
                <w:rFonts w:ascii="Times New Roman" w:hAnsi="Times New Roman"/>
                <w:sz w:val="24"/>
                <w:lang w:eastAsia="sl-SI"/>
              </w:rPr>
              <w:t>(</w:t>
            </w:r>
            <w:r w:rsidRPr="009A274A">
              <w:rPr>
                <w:rFonts w:cs="Arial"/>
                <w:szCs w:val="20"/>
                <w:lang w:eastAsia="sl-SI"/>
              </w:rPr>
              <w:t>1) Pravica do starševskega dodatka in pravica do pomoči ob rojstvu otroka se uveljavljata pri centru, ki je krajevno pristojen na podlagi 58. člena tega zakona.</w:t>
            </w:r>
          </w:p>
          <w:p w:rsidR="009A274A" w:rsidRPr="009A274A" w:rsidRDefault="009A274A" w:rsidP="00836B20">
            <w:pPr>
              <w:spacing w:line="240" w:lineRule="atLeast"/>
              <w:rPr>
                <w:rFonts w:cs="Arial"/>
                <w:szCs w:val="20"/>
                <w:lang w:eastAsia="sl-SI"/>
              </w:rPr>
            </w:pPr>
            <w:r w:rsidRPr="009A274A">
              <w:rPr>
                <w:rFonts w:cs="Arial"/>
                <w:szCs w:val="20"/>
                <w:lang w:eastAsia="sl-SI"/>
              </w:rPr>
              <w:t xml:space="preserve">(2) Za otroke, ki ne živijo s starši, center, kjer ima otrok stalno prebivališče, po uradni dolžnosti uvede postopek za uveljavljanje pravice do pomoči ob rojstvu otroka, dodatka za veliko družino in dodatka </w:t>
            </w:r>
            <w:r w:rsidRPr="009A274A">
              <w:rPr>
                <w:rFonts w:cs="Arial"/>
                <w:szCs w:val="20"/>
                <w:lang w:eastAsia="sl-SI"/>
              </w:rPr>
              <w:lastRenderedPageBreak/>
              <w:t>za nego otroka. Če otrok nima stalnega prebivališča, je krajevno pristojen center, v katerem je nastal povod za postopek.</w:t>
            </w:r>
          </w:p>
          <w:p w:rsidR="009A274A" w:rsidRPr="009A274A" w:rsidRDefault="009A274A" w:rsidP="00836B20">
            <w:pPr>
              <w:spacing w:line="240" w:lineRule="atLeast"/>
              <w:rPr>
                <w:rFonts w:cs="Arial"/>
                <w:szCs w:val="20"/>
                <w:lang w:eastAsia="sl-SI"/>
              </w:rPr>
            </w:pPr>
            <w:r w:rsidRPr="009A274A">
              <w:rPr>
                <w:rFonts w:cs="Arial"/>
                <w:szCs w:val="20"/>
                <w:lang w:eastAsia="sl-SI"/>
              </w:rPr>
              <w:t>(3) Pravica do dodatka za veliko družino se uveljavlja pri centru, ki je krajevno pristojen glede na stalno prebivališče družine.</w:t>
            </w:r>
          </w:p>
          <w:p w:rsidR="009A274A" w:rsidRPr="009A274A" w:rsidRDefault="009A274A" w:rsidP="00836B20">
            <w:pPr>
              <w:spacing w:line="240" w:lineRule="atLeast"/>
              <w:rPr>
                <w:rFonts w:cs="Arial"/>
                <w:szCs w:val="20"/>
                <w:lang w:eastAsia="sl-SI"/>
              </w:rPr>
            </w:pPr>
            <w:r w:rsidRPr="009A274A">
              <w:rPr>
                <w:rFonts w:cs="Arial"/>
                <w:szCs w:val="20"/>
                <w:lang w:eastAsia="sl-SI"/>
              </w:rPr>
              <w:t>(4) Pravica do dodatka za nego otroka in delno plačilo za izgubljeni dohodek se uveljavlja pri centru, ki je krajevno pristojen glede na otrokovo stalno prebivališče.</w:t>
            </w:r>
          </w:p>
          <w:p w:rsidR="009A274A" w:rsidRPr="00C42A32" w:rsidRDefault="009A274A" w:rsidP="00836B20">
            <w:pPr>
              <w:pStyle w:val="lennaslov1"/>
              <w:spacing w:line="240" w:lineRule="atLeast"/>
              <w:rPr>
                <w:sz w:val="20"/>
                <w:szCs w:val="20"/>
              </w:rPr>
            </w:pPr>
          </w:p>
          <w:p w:rsidR="009A274A" w:rsidRPr="00C42A32" w:rsidRDefault="009A274A" w:rsidP="00836B20">
            <w:pPr>
              <w:pStyle w:val="len1"/>
              <w:spacing w:before="0" w:line="240" w:lineRule="atLeast"/>
              <w:rPr>
                <w:sz w:val="20"/>
                <w:szCs w:val="20"/>
              </w:rPr>
            </w:pPr>
            <w:r>
              <w:rPr>
                <w:sz w:val="20"/>
                <w:szCs w:val="20"/>
              </w:rPr>
              <w:t>93</w:t>
            </w:r>
            <w:r w:rsidRPr="00C42A32">
              <w:rPr>
                <w:sz w:val="20"/>
                <w:szCs w:val="20"/>
              </w:rPr>
              <w:t>. člen</w:t>
            </w:r>
          </w:p>
          <w:p w:rsidR="009A274A" w:rsidRDefault="009A274A" w:rsidP="00836B20">
            <w:pPr>
              <w:pStyle w:val="lennaslov1"/>
              <w:spacing w:line="240" w:lineRule="atLeast"/>
              <w:rPr>
                <w:sz w:val="20"/>
                <w:szCs w:val="20"/>
              </w:rPr>
            </w:pPr>
            <w:r w:rsidRPr="00C42A32">
              <w:rPr>
                <w:sz w:val="20"/>
                <w:szCs w:val="20"/>
              </w:rPr>
              <w:t>(</w:t>
            </w:r>
            <w:r>
              <w:rPr>
                <w:sz w:val="20"/>
                <w:szCs w:val="20"/>
              </w:rPr>
              <w:t>rok za uveljavljanje pravice do pomoči ob rojstvu otroka</w:t>
            </w:r>
            <w:r w:rsidRPr="00C42A32">
              <w:rPr>
                <w:sz w:val="20"/>
                <w:szCs w:val="20"/>
              </w:rPr>
              <w:t>)</w:t>
            </w:r>
          </w:p>
          <w:p w:rsidR="009A274A" w:rsidRPr="009A274A" w:rsidRDefault="009A274A" w:rsidP="00836B20">
            <w:pPr>
              <w:spacing w:line="240" w:lineRule="atLeast"/>
              <w:rPr>
                <w:rFonts w:cs="Arial"/>
                <w:szCs w:val="20"/>
                <w:lang w:eastAsia="sl-SI"/>
              </w:rPr>
            </w:pPr>
            <w:r w:rsidRPr="009A274A">
              <w:rPr>
                <w:rFonts w:cs="Arial"/>
                <w:szCs w:val="20"/>
                <w:lang w:eastAsia="sl-SI"/>
              </w:rPr>
              <w:t>(1) Pomoč ob rojstvu otroka uveljavlja eden od staršev največ 60 dni pred predvidenim datumom poroda, ki ga določi ginekolog in najpozneje 60 dni po rojstvu otroka. Po tem roku pravice ni mogoče uveljaviti.</w:t>
            </w:r>
          </w:p>
          <w:p w:rsidR="009A274A" w:rsidRPr="009A274A" w:rsidRDefault="009A274A" w:rsidP="00836B20">
            <w:pPr>
              <w:spacing w:line="240" w:lineRule="atLeast"/>
              <w:rPr>
                <w:rFonts w:cs="Arial"/>
                <w:szCs w:val="20"/>
                <w:lang w:eastAsia="sl-SI"/>
              </w:rPr>
            </w:pPr>
            <w:r w:rsidRPr="009A274A">
              <w:rPr>
                <w:rFonts w:cs="Arial"/>
                <w:szCs w:val="20"/>
                <w:lang w:eastAsia="sl-SI"/>
              </w:rPr>
              <w:t>(2) Ne glede na določbo prejšnjega odstavka posvojitelj oziroma oseba, ki ji je otrok zaupan v vzgojo in varstvo z namenom posvojitve v skladu z zakonom, ki ureja družinska razmerja, pomoč ob rojstvu otroka uveljavlja najpozneje 30 dni po namestitvi otroka v družino z namenom posvojitve oziroma po izvedeni posvojitvi.</w:t>
            </w:r>
          </w:p>
          <w:p w:rsidR="0077764B" w:rsidRPr="00C42A32" w:rsidRDefault="0077764B" w:rsidP="00836B20">
            <w:pPr>
              <w:pStyle w:val="len1"/>
              <w:spacing w:before="0" w:line="240" w:lineRule="atLeast"/>
              <w:rPr>
                <w:sz w:val="20"/>
                <w:szCs w:val="20"/>
              </w:rPr>
            </w:pPr>
            <w:r w:rsidRPr="00C42A32">
              <w:rPr>
                <w:sz w:val="20"/>
                <w:szCs w:val="20"/>
              </w:rPr>
              <w:t>100. člen</w:t>
            </w:r>
          </w:p>
          <w:p w:rsidR="0077764B" w:rsidRPr="00C42A32" w:rsidRDefault="0077764B" w:rsidP="00836B20">
            <w:pPr>
              <w:pStyle w:val="lennaslov1"/>
              <w:spacing w:line="240" w:lineRule="atLeast"/>
              <w:rPr>
                <w:sz w:val="20"/>
                <w:szCs w:val="20"/>
              </w:rPr>
            </w:pPr>
            <w:r w:rsidRPr="00C42A32">
              <w:rPr>
                <w:sz w:val="20"/>
                <w:szCs w:val="20"/>
              </w:rPr>
              <w:t>(usklajevanje zneskov)</w:t>
            </w:r>
          </w:p>
          <w:p w:rsidR="0077764B" w:rsidRPr="00C42A32" w:rsidRDefault="0077764B" w:rsidP="00836B20">
            <w:pPr>
              <w:pStyle w:val="odstavek1"/>
              <w:spacing w:before="0" w:line="240" w:lineRule="atLeast"/>
              <w:rPr>
                <w:sz w:val="20"/>
                <w:szCs w:val="20"/>
              </w:rPr>
            </w:pPr>
            <w:r w:rsidRPr="00C42A32">
              <w:rPr>
                <w:sz w:val="20"/>
                <w:szCs w:val="20"/>
              </w:rPr>
              <w:t>Materinsko, očetovsko in starševsko nadomestilo, nadomestilo v času odmora za dojenje, znesek najnižjega in najvišjega izplačila nadomestila ter zneski družinskih prejemkov se usklajujejo po zakonu, ki ureja usklajevanje transferjev posameznikom in gospodinjstvom v Republiki Sloveniji (Uradni list RS, št. 114/06, 59/07 – ZŠtip, 10/08 – ZVarDod, 71/08, 98/09 – ZIUZGK, 62/10 – ZUPJS, 85/10, 94/10 – ZIU, 110/11 – ZDIU12, 40/12 – ZUJF in 96/12 – ZPIZ-2).</w:t>
            </w:r>
          </w:p>
          <w:p w:rsidR="0077764B" w:rsidRPr="00C42A32" w:rsidRDefault="0077764B" w:rsidP="00836B20">
            <w:pPr>
              <w:pStyle w:val="Poglavje"/>
              <w:spacing w:before="0" w:after="0" w:line="240" w:lineRule="atLeast"/>
              <w:jc w:val="left"/>
              <w:rPr>
                <w:sz w:val="20"/>
                <w:szCs w:val="20"/>
              </w:rPr>
            </w:pPr>
          </w:p>
          <w:p w:rsidR="0077764B" w:rsidRPr="00C42A32" w:rsidRDefault="0077764B" w:rsidP="00836B20">
            <w:pPr>
              <w:pStyle w:val="len1"/>
              <w:spacing w:before="0" w:line="240" w:lineRule="atLeast"/>
              <w:rPr>
                <w:sz w:val="20"/>
                <w:szCs w:val="20"/>
              </w:rPr>
            </w:pPr>
            <w:r w:rsidRPr="00C42A32">
              <w:rPr>
                <w:sz w:val="20"/>
                <w:szCs w:val="20"/>
              </w:rPr>
              <w:t>105. člen</w:t>
            </w:r>
          </w:p>
          <w:p w:rsidR="0077764B" w:rsidRPr="00C42A32" w:rsidRDefault="0077764B" w:rsidP="00836B20">
            <w:pPr>
              <w:pStyle w:val="lennaslov1"/>
              <w:spacing w:line="240" w:lineRule="atLeast"/>
              <w:rPr>
                <w:sz w:val="20"/>
                <w:szCs w:val="20"/>
              </w:rPr>
            </w:pPr>
            <w:r w:rsidRPr="00C42A32">
              <w:rPr>
                <w:sz w:val="20"/>
                <w:szCs w:val="20"/>
              </w:rPr>
              <w:t>(vrste zbirk podatkov)</w:t>
            </w:r>
          </w:p>
          <w:p w:rsidR="0077764B" w:rsidRPr="00C42A32" w:rsidRDefault="0077764B" w:rsidP="00836B20">
            <w:pPr>
              <w:pStyle w:val="odstavek1"/>
              <w:spacing w:before="0" w:line="240" w:lineRule="atLeast"/>
              <w:rPr>
                <w:sz w:val="20"/>
                <w:szCs w:val="20"/>
              </w:rPr>
            </w:pPr>
            <w:r w:rsidRPr="00C42A32">
              <w:rPr>
                <w:sz w:val="20"/>
                <w:szCs w:val="20"/>
              </w:rPr>
              <w:t>Ministrstvo in centri vodijo zbirke podatkov o:</w:t>
            </w:r>
          </w:p>
          <w:p w:rsidR="0077764B" w:rsidRPr="00C42A32" w:rsidRDefault="0077764B" w:rsidP="00836B20">
            <w:pPr>
              <w:pStyle w:val="tevilnatoka1"/>
              <w:spacing w:line="240" w:lineRule="atLeast"/>
              <w:rPr>
                <w:sz w:val="20"/>
                <w:szCs w:val="20"/>
              </w:rPr>
            </w:pPr>
            <w:r w:rsidRPr="00C42A32">
              <w:rPr>
                <w:sz w:val="20"/>
                <w:szCs w:val="20"/>
              </w:rPr>
              <w:t>1.</w:t>
            </w:r>
            <w:r w:rsidRPr="00C42A32">
              <w:rPr>
                <w:rFonts w:ascii="Times New Roman" w:hAnsi="Times New Roman" w:cs="Times New Roman"/>
                <w:sz w:val="20"/>
                <w:szCs w:val="20"/>
              </w:rPr>
              <w:t xml:space="preserve">      </w:t>
            </w:r>
            <w:r w:rsidRPr="00C42A32">
              <w:rPr>
                <w:sz w:val="20"/>
                <w:szCs w:val="20"/>
              </w:rPr>
              <w:t>materinskem dopustu in materinskem nadomestilu,</w:t>
            </w:r>
          </w:p>
          <w:p w:rsidR="0077764B" w:rsidRPr="00C42A32" w:rsidRDefault="0077764B" w:rsidP="00836B20">
            <w:pPr>
              <w:pStyle w:val="tevilnatoka1"/>
              <w:spacing w:line="240" w:lineRule="atLeast"/>
              <w:rPr>
                <w:sz w:val="20"/>
                <w:szCs w:val="20"/>
              </w:rPr>
            </w:pPr>
            <w:r w:rsidRPr="00C42A32">
              <w:rPr>
                <w:sz w:val="20"/>
                <w:szCs w:val="20"/>
              </w:rPr>
              <w:t>2.</w:t>
            </w:r>
            <w:r w:rsidRPr="00C42A32">
              <w:rPr>
                <w:rFonts w:ascii="Times New Roman" w:hAnsi="Times New Roman" w:cs="Times New Roman"/>
                <w:sz w:val="20"/>
                <w:szCs w:val="20"/>
              </w:rPr>
              <w:t xml:space="preserve">      </w:t>
            </w:r>
            <w:r w:rsidRPr="00C42A32">
              <w:rPr>
                <w:sz w:val="20"/>
                <w:szCs w:val="20"/>
              </w:rPr>
              <w:t>očetovskem dopustu in očetovskem nadomestilu,</w:t>
            </w:r>
          </w:p>
          <w:p w:rsidR="0077764B" w:rsidRPr="00C42A32" w:rsidRDefault="0077764B" w:rsidP="00836B20">
            <w:pPr>
              <w:pStyle w:val="tevilnatoka1"/>
              <w:spacing w:line="240" w:lineRule="atLeast"/>
              <w:rPr>
                <w:sz w:val="20"/>
                <w:szCs w:val="20"/>
              </w:rPr>
            </w:pPr>
            <w:r w:rsidRPr="00C42A32">
              <w:rPr>
                <w:sz w:val="20"/>
                <w:szCs w:val="20"/>
              </w:rPr>
              <w:t>3.</w:t>
            </w:r>
            <w:r w:rsidRPr="00C42A32">
              <w:rPr>
                <w:rFonts w:ascii="Times New Roman" w:hAnsi="Times New Roman" w:cs="Times New Roman"/>
                <w:sz w:val="20"/>
                <w:szCs w:val="20"/>
              </w:rPr>
              <w:t xml:space="preserve">      </w:t>
            </w:r>
            <w:r w:rsidRPr="00C42A32">
              <w:rPr>
                <w:sz w:val="20"/>
                <w:szCs w:val="20"/>
              </w:rPr>
              <w:t>starševskem dopustu in starševskem nadomestilu ter prenesenem dopustu,</w:t>
            </w:r>
          </w:p>
          <w:p w:rsidR="0077764B" w:rsidRPr="00C42A32" w:rsidRDefault="0077764B" w:rsidP="00836B20">
            <w:pPr>
              <w:pStyle w:val="tevilnatoka1"/>
              <w:spacing w:line="240" w:lineRule="atLeast"/>
              <w:rPr>
                <w:sz w:val="20"/>
                <w:szCs w:val="20"/>
              </w:rPr>
            </w:pPr>
            <w:r w:rsidRPr="00C42A32">
              <w:rPr>
                <w:sz w:val="20"/>
                <w:szCs w:val="20"/>
              </w:rPr>
              <w:t>4.</w:t>
            </w:r>
            <w:r w:rsidRPr="00C42A32">
              <w:rPr>
                <w:rFonts w:ascii="Times New Roman" w:hAnsi="Times New Roman" w:cs="Times New Roman"/>
                <w:sz w:val="20"/>
                <w:szCs w:val="20"/>
              </w:rPr>
              <w:t xml:space="preserve">      </w:t>
            </w:r>
            <w:r w:rsidRPr="00C42A32">
              <w:rPr>
                <w:sz w:val="20"/>
                <w:szCs w:val="20"/>
              </w:rPr>
              <w:t>dobroimetju,</w:t>
            </w:r>
          </w:p>
          <w:p w:rsidR="0077764B" w:rsidRPr="00C42A32" w:rsidRDefault="0077764B" w:rsidP="00836B20">
            <w:pPr>
              <w:pStyle w:val="tevilnatoka1"/>
              <w:spacing w:line="240" w:lineRule="atLeast"/>
              <w:rPr>
                <w:sz w:val="20"/>
                <w:szCs w:val="20"/>
              </w:rPr>
            </w:pPr>
            <w:r w:rsidRPr="00C42A32">
              <w:rPr>
                <w:sz w:val="20"/>
                <w:szCs w:val="20"/>
              </w:rPr>
              <w:t>5.</w:t>
            </w:r>
            <w:r w:rsidRPr="00C42A32">
              <w:rPr>
                <w:rFonts w:ascii="Times New Roman" w:hAnsi="Times New Roman" w:cs="Times New Roman"/>
                <w:sz w:val="20"/>
                <w:szCs w:val="20"/>
              </w:rPr>
              <w:t xml:space="preserve">      </w:t>
            </w:r>
            <w:r w:rsidRPr="00C42A32">
              <w:rPr>
                <w:sz w:val="20"/>
                <w:szCs w:val="20"/>
              </w:rPr>
              <w:t>posvojiteIjskem dopustu in posvojiteljskem nadomestilu,</w:t>
            </w:r>
          </w:p>
          <w:p w:rsidR="0077764B" w:rsidRPr="00C42A32" w:rsidRDefault="0077764B" w:rsidP="00836B20">
            <w:pPr>
              <w:pStyle w:val="tevilnatoka1"/>
              <w:spacing w:line="240" w:lineRule="atLeast"/>
              <w:rPr>
                <w:sz w:val="20"/>
                <w:szCs w:val="20"/>
              </w:rPr>
            </w:pPr>
            <w:r w:rsidRPr="00C42A32">
              <w:rPr>
                <w:sz w:val="20"/>
                <w:szCs w:val="20"/>
              </w:rPr>
              <w:t>6.</w:t>
            </w:r>
            <w:r w:rsidRPr="00C42A32">
              <w:rPr>
                <w:rFonts w:ascii="Times New Roman" w:hAnsi="Times New Roman" w:cs="Times New Roman"/>
                <w:sz w:val="20"/>
                <w:szCs w:val="20"/>
              </w:rPr>
              <w:t xml:space="preserve">      </w:t>
            </w:r>
            <w:r w:rsidRPr="00C42A32">
              <w:rPr>
                <w:sz w:val="20"/>
                <w:szCs w:val="20"/>
              </w:rPr>
              <w:t>nadomestilu v času odmora za dojenje,</w:t>
            </w:r>
          </w:p>
          <w:p w:rsidR="0077764B" w:rsidRPr="00C42A32" w:rsidRDefault="0077764B" w:rsidP="00836B20">
            <w:pPr>
              <w:pStyle w:val="tevilnatoka1"/>
              <w:spacing w:line="240" w:lineRule="atLeast"/>
              <w:rPr>
                <w:sz w:val="20"/>
                <w:szCs w:val="20"/>
              </w:rPr>
            </w:pPr>
            <w:r w:rsidRPr="00C42A32">
              <w:rPr>
                <w:sz w:val="20"/>
                <w:szCs w:val="20"/>
              </w:rPr>
              <w:t>7.</w:t>
            </w:r>
            <w:r w:rsidRPr="00C42A32">
              <w:rPr>
                <w:rFonts w:ascii="Times New Roman" w:hAnsi="Times New Roman" w:cs="Times New Roman"/>
                <w:sz w:val="20"/>
                <w:szCs w:val="20"/>
              </w:rPr>
              <w:t xml:space="preserve">      </w:t>
            </w:r>
            <w:r w:rsidRPr="00C42A32">
              <w:rPr>
                <w:sz w:val="20"/>
                <w:szCs w:val="20"/>
              </w:rPr>
              <w:t>delu s krajšim delovnim časom od polnega zaradi starševstva,</w:t>
            </w:r>
          </w:p>
          <w:p w:rsidR="0077764B" w:rsidRPr="00C42A32" w:rsidRDefault="0077764B" w:rsidP="00836B20">
            <w:pPr>
              <w:pStyle w:val="tevilnatoka1"/>
              <w:spacing w:line="240" w:lineRule="atLeast"/>
              <w:rPr>
                <w:sz w:val="20"/>
                <w:szCs w:val="20"/>
              </w:rPr>
            </w:pPr>
            <w:r w:rsidRPr="00C42A32">
              <w:rPr>
                <w:sz w:val="20"/>
                <w:szCs w:val="20"/>
              </w:rPr>
              <w:t>8.</w:t>
            </w:r>
            <w:r w:rsidRPr="00C42A32">
              <w:rPr>
                <w:rFonts w:ascii="Times New Roman" w:hAnsi="Times New Roman" w:cs="Times New Roman"/>
                <w:sz w:val="20"/>
                <w:szCs w:val="20"/>
              </w:rPr>
              <w:t xml:space="preserve">      </w:t>
            </w:r>
            <w:r w:rsidRPr="00C42A32">
              <w:rPr>
                <w:sz w:val="20"/>
                <w:szCs w:val="20"/>
              </w:rPr>
              <w:t>plačilu prispevkov v primeru štirih ali več otrok,</w:t>
            </w:r>
          </w:p>
          <w:p w:rsidR="0077764B" w:rsidRPr="00C42A32" w:rsidRDefault="0077764B" w:rsidP="00836B20">
            <w:pPr>
              <w:pStyle w:val="tevilnatoka1"/>
              <w:spacing w:line="240" w:lineRule="atLeast"/>
              <w:rPr>
                <w:sz w:val="20"/>
                <w:szCs w:val="20"/>
              </w:rPr>
            </w:pPr>
            <w:r w:rsidRPr="00C42A32">
              <w:rPr>
                <w:sz w:val="20"/>
                <w:szCs w:val="20"/>
              </w:rPr>
              <w:t>9.</w:t>
            </w:r>
            <w:r w:rsidRPr="00C42A32">
              <w:rPr>
                <w:rFonts w:ascii="Times New Roman" w:hAnsi="Times New Roman" w:cs="Times New Roman"/>
                <w:sz w:val="20"/>
                <w:szCs w:val="20"/>
              </w:rPr>
              <w:t xml:space="preserve">      </w:t>
            </w:r>
            <w:r w:rsidRPr="00C42A32">
              <w:rPr>
                <w:sz w:val="20"/>
                <w:szCs w:val="20"/>
              </w:rPr>
              <w:t>starševskem dodatku,</w:t>
            </w:r>
          </w:p>
          <w:p w:rsidR="0077764B" w:rsidRPr="00C42A32" w:rsidRDefault="0077764B" w:rsidP="00836B20">
            <w:pPr>
              <w:pStyle w:val="tevilnatoka1"/>
              <w:spacing w:line="240" w:lineRule="atLeast"/>
              <w:rPr>
                <w:sz w:val="20"/>
                <w:szCs w:val="20"/>
              </w:rPr>
            </w:pPr>
            <w:r w:rsidRPr="00C42A32">
              <w:rPr>
                <w:sz w:val="20"/>
                <w:szCs w:val="20"/>
              </w:rPr>
              <w:t>10.</w:t>
            </w:r>
            <w:r w:rsidRPr="00C42A32">
              <w:rPr>
                <w:rFonts w:ascii="Times New Roman" w:hAnsi="Times New Roman" w:cs="Times New Roman"/>
                <w:sz w:val="20"/>
                <w:szCs w:val="20"/>
              </w:rPr>
              <w:t xml:space="preserve">   </w:t>
            </w:r>
            <w:r w:rsidRPr="00C42A32">
              <w:rPr>
                <w:sz w:val="20"/>
                <w:szCs w:val="20"/>
              </w:rPr>
              <w:t>pomoči ob rojstvu otroka,</w:t>
            </w:r>
          </w:p>
          <w:p w:rsidR="0077764B" w:rsidRPr="00C42A32" w:rsidRDefault="0077764B" w:rsidP="00836B20">
            <w:pPr>
              <w:pStyle w:val="tevilnatoka1"/>
              <w:spacing w:line="240" w:lineRule="atLeast"/>
              <w:rPr>
                <w:sz w:val="20"/>
                <w:szCs w:val="20"/>
              </w:rPr>
            </w:pPr>
            <w:r w:rsidRPr="00C42A32">
              <w:rPr>
                <w:sz w:val="20"/>
                <w:szCs w:val="20"/>
              </w:rPr>
              <w:t>11.</w:t>
            </w:r>
            <w:r w:rsidRPr="00C42A32">
              <w:rPr>
                <w:rFonts w:ascii="Times New Roman" w:hAnsi="Times New Roman" w:cs="Times New Roman"/>
                <w:sz w:val="20"/>
                <w:szCs w:val="20"/>
              </w:rPr>
              <w:t xml:space="preserve">   </w:t>
            </w:r>
            <w:r w:rsidRPr="00C42A32">
              <w:rPr>
                <w:sz w:val="20"/>
                <w:szCs w:val="20"/>
              </w:rPr>
              <w:t>dodatku za veliko družino,</w:t>
            </w:r>
          </w:p>
          <w:p w:rsidR="0077764B" w:rsidRPr="00C42A32" w:rsidRDefault="0077764B" w:rsidP="00836B20">
            <w:pPr>
              <w:pStyle w:val="tevilnatoka1"/>
              <w:spacing w:line="240" w:lineRule="atLeast"/>
              <w:rPr>
                <w:sz w:val="20"/>
                <w:szCs w:val="20"/>
              </w:rPr>
            </w:pPr>
            <w:r w:rsidRPr="00C42A32">
              <w:rPr>
                <w:sz w:val="20"/>
                <w:szCs w:val="20"/>
              </w:rPr>
              <w:t>12.</w:t>
            </w:r>
            <w:r w:rsidRPr="00C42A32">
              <w:rPr>
                <w:rFonts w:ascii="Times New Roman" w:hAnsi="Times New Roman" w:cs="Times New Roman"/>
                <w:sz w:val="20"/>
                <w:szCs w:val="20"/>
              </w:rPr>
              <w:t xml:space="preserve">   </w:t>
            </w:r>
            <w:r w:rsidRPr="00C42A32">
              <w:rPr>
                <w:sz w:val="20"/>
                <w:szCs w:val="20"/>
              </w:rPr>
              <w:t>dodatku za nego otroka, ki potrebuje posebno nego in varstvo,</w:t>
            </w:r>
          </w:p>
          <w:p w:rsidR="0077764B" w:rsidRPr="00C42A32" w:rsidRDefault="0077764B" w:rsidP="00836B20">
            <w:pPr>
              <w:pStyle w:val="tevilnatoka1"/>
              <w:spacing w:line="240" w:lineRule="atLeast"/>
              <w:rPr>
                <w:sz w:val="20"/>
                <w:szCs w:val="20"/>
              </w:rPr>
            </w:pPr>
            <w:r w:rsidRPr="00C42A32">
              <w:rPr>
                <w:sz w:val="20"/>
                <w:szCs w:val="20"/>
              </w:rPr>
              <w:t>13.</w:t>
            </w:r>
            <w:r w:rsidRPr="00C42A32">
              <w:rPr>
                <w:rFonts w:ascii="Times New Roman" w:hAnsi="Times New Roman" w:cs="Times New Roman"/>
                <w:sz w:val="20"/>
                <w:szCs w:val="20"/>
              </w:rPr>
              <w:t xml:space="preserve">   </w:t>
            </w:r>
            <w:r w:rsidRPr="00C42A32">
              <w:rPr>
                <w:sz w:val="20"/>
                <w:szCs w:val="20"/>
              </w:rPr>
              <w:t>delnem plačilu za izgubljeni dohodek,</w:t>
            </w:r>
          </w:p>
          <w:p w:rsidR="0077764B" w:rsidRPr="00C42A32" w:rsidRDefault="0077764B" w:rsidP="00836B20">
            <w:pPr>
              <w:pStyle w:val="tevilnatoka1"/>
              <w:spacing w:line="240" w:lineRule="atLeast"/>
              <w:rPr>
                <w:sz w:val="20"/>
                <w:szCs w:val="20"/>
              </w:rPr>
            </w:pPr>
            <w:r w:rsidRPr="00C42A32">
              <w:rPr>
                <w:sz w:val="20"/>
                <w:szCs w:val="20"/>
              </w:rPr>
              <w:t>14.</w:t>
            </w:r>
            <w:r w:rsidRPr="00C42A32">
              <w:rPr>
                <w:rFonts w:ascii="Times New Roman" w:hAnsi="Times New Roman" w:cs="Times New Roman"/>
                <w:sz w:val="20"/>
                <w:szCs w:val="20"/>
              </w:rPr>
              <w:t xml:space="preserve">   </w:t>
            </w:r>
            <w:r w:rsidRPr="00C42A32">
              <w:rPr>
                <w:sz w:val="20"/>
                <w:szCs w:val="20"/>
              </w:rPr>
              <w:t>zavarovancih za starševsko varstvo.</w:t>
            </w:r>
          </w:p>
          <w:p w:rsidR="0077764B" w:rsidRPr="00C42A32" w:rsidRDefault="0077764B" w:rsidP="00836B20">
            <w:pPr>
              <w:pStyle w:val="Poglavje"/>
              <w:spacing w:before="0" w:after="0" w:line="240" w:lineRule="atLeast"/>
              <w:jc w:val="left"/>
              <w:rPr>
                <w:sz w:val="20"/>
                <w:szCs w:val="20"/>
              </w:rPr>
            </w:pPr>
          </w:p>
          <w:p w:rsidR="0004579E" w:rsidRPr="00C42A32" w:rsidRDefault="0004579E" w:rsidP="00836B20">
            <w:pPr>
              <w:pStyle w:val="len1"/>
              <w:spacing w:before="0" w:line="240" w:lineRule="atLeast"/>
              <w:rPr>
                <w:sz w:val="20"/>
                <w:szCs w:val="20"/>
              </w:rPr>
            </w:pPr>
            <w:r w:rsidRPr="00C42A32">
              <w:rPr>
                <w:sz w:val="20"/>
                <w:szCs w:val="20"/>
              </w:rPr>
              <w:t>106. člen</w:t>
            </w:r>
          </w:p>
          <w:p w:rsidR="0004579E" w:rsidRPr="00C42A32" w:rsidRDefault="0004579E" w:rsidP="00836B20">
            <w:pPr>
              <w:pStyle w:val="lennaslov1"/>
              <w:spacing w:line="240" w:lineRule="atLeast"/>
              <w:rPr>
                <w:sz w:val="20"/>
                <w:szCs w:val="20"/>
              </w:rPr>
            </w:pPr>
            <w:r w:rsidRPr="00C42A32">
              <w:rPr>
                <w:sz w:val="20"/>
                <w:szCs w:val="20"/>
              </w:rPr>
              <w:t>(vsebina zbirk podatkov)</w:t>
            </w:r>
          </w:p>
          <w:p w:rsidR="0004579E" w:rsidRPr="00C42A32" w:rsidRDefault="0004579E" w:rsidP="00836B20">
            <w:pPr>
              <w:pStyle w:val="odstavek1"/>
              <w:spacing w:before="0" w:line="240" w:lineRule="atLeast"/>
              <w:rPr>
                <w:sz w:val="20"/>
                <w:szCs w:val="20"/>
              </w:rPr>
            </w:pPr>
            <w:r w:rsidRPr="00C42A32">
              <w:rPr>
                <w:sz w:val="20"/>
                <w:szCs w:val="20"/>
              </w:rPr>
              <w:t>(1) Podatki, ki se zbirajo zaradi vodenja zbirk podatkov o materinskem dopustu in materinskem nadomestilu iz prejšnjega člena za vlagatelja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podatki o izobraževanju,</w:t>
            </w:r>
          </w:p>
          <w:p w:rsidR="0004579E" w:rsidRPr="00C42A32" w:rsidRDefault="0004579E" w:rsidP="00836B20">
            <w:pPr>
              <w:pStyle w:val="alineazaodstavkom1"/>
              <w:spacing w:line="240" w:lineRule="atLeast"/>
              <w:rPr>
                <w:sz w:val="20"/>
                <w:szCs w:val="20"/>
              </w:rPr>
            </w:pPr>
            <w:r w:rsidRPr="00C42A32">
              <w:rPr>
                <w:sz w:val="20"/>
                <w:szCs w:val="20"/>
              </w:rPr>
              <w:t>-        predviden datum poroda,</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plača in osnova za plačevanje prispevka,</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davčna olajšava,</w:t>
            </w:r>
          </w:p>
          <w:p w:rsidR="0004579E" w:rsidRPr="00C42A32" w:rsidRDefault="0004579E" w:rsidP="00836B20">
            <w:pPr>
              <w:pStyle w:val="alineazaodstavkom1"/>
              <w:spacing w:line="240" w:lineRule="atLeast"/>
              <w:rPr>
                <w:sz w:val="20"/>
                <w:szCs w:val="20"/>
              </w:rPr>
            </w:pPr>
            <w:r w:rsidRPr="00C42A32">
              <w:rPr>
                <w:sz w:val="20"/>
                <w:szCs w:val="20"/>
              </w:rPr>
              <w:t xml:space="preserve">-        sklep o izvršbi (številka, datum, veljavnost, naziv prejemnika, številka transakcijskega računa, </w:t>
            </w:r>
            <w:r w:rsidRPr="00C42A32">
              <w:rPr>
                <w:sz w:val="20"/>
                <w:szCs w:val="20"/>
              </w:rPr>
              <w:lastRenderedPageBreak/>
              <w:t>znesek),</w:t>
            </w:r>
          </w:p>
          <w:p w:rsidR="0004579E" w:rsidRPr="00C42A32" w:rsidRDefault="0004579E" w:rsidP="00836B20">
            <w:pPr>
              <w:pStyle w:val="alineazaodstavkom1"/>
              <w:spacing w:line="240" w:lineRule="atLeast"/>
              <w:rPr>
                <w:sz w:val="20"/>
                <w:szCs w:val="20"/>
              </w:rPr>
            </w:pPr>
            <w:r w:rsidRPr="00C42A32">
              <w:rPr>
                <w:sz w:val="20"/>
                <w:szCs w:val="20"/>
              </w:rPr>
              <w:t>-        bonitete,</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(2) Podatki, ki se zbirajo zaradi vodenja zbirk podatkov o očetovskem dopustu in očetovskem nadomestilu iz prejšnjega člena za vlagatelja, otrokovo mater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podatki o izobraževanju,</w:t>
            </w:r>
          </w:p>
          <w:p w:rsidR="0004579E" w:rsidRPr="00C42A32" w:rsidRDefault="0004579E" w:rsidP="00836B20">
            <w:pPr>
              <w:pStyle w:val="alineazaodstavkom1"/>
              <w:spacing w:line="240" w:lineRule="atLeast"/>
              <w:rPr>
                <w:sz w:val="20"/>
                <w:szCs w:val="20"/>
              </w:rPr>
            </w:pPr>
            <w:r w:rsidRPr="00C42A32">
              <w:rPr>
                <w:sz w:val="20"/>
                <w:szCs w:val="20"/>
              </w:rPr>
              <w:t>-        predviden datum poroda,</w:t>
            </w:r>
          </w:p>
          <w:p w:rsidR="0004579E" w:rsidRPr="00C42A32" w:rsidRDefault="0004579E" w:rsidP="00836B20">
            <w:pPr>
              <w:pStyle w:val="alineazaodstavkom1"/>
              <w:spacing w:line="240" w:lineRule="atLeast"/>
              <w:rPr>
                <w:sz w:val="20"/>
                <w:szCs w:val="20"/>
              </w:rPr>
            </w:pPr>
            <w:r w:rsidRPr="00C42A32">
              <w:rPr>
                <w:sz w:val="20"/>
                <w:szCs w:val="20"/>
              </w:rPr>
              <w:t>-        dejanski datum poroda,</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plača in osnova za plačevanje prispevka,</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(3) Podatki, ki se zbirajo zaradi vodenja zbirk podatkov o starševskem dopustu in starševskem nadomestilu ter prenesenem dopustu iz prejšnjega člena za vlagatelja, otrokovo mater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podatki o izobraževanju,</w:t>
            </w:r>
          </w:p>
          <w:p w:rsidR="0004579E" w:rsidRPr="00C42A32" w:rsidRDefault="0004579E" w:rsidP="00836B20">
            <w:pPr>
              <w:pStyle w:val="alineazaodstavkom1"/>
              <w:spacing w:line="240" w:lineRule="atLeast"/>
              <w:rPr>
                <w:sz w:val="20"/>
                <w:szCs w:val="20"/>
              </w:rPr>
            </w:pPr>
            <w:r w:rsidRPr="00C42A32">
              <w:rPr>
                <w:sz w:val="20"/>
                <w:szCs w:val="20"/>
              </w:rPr>
              <w:t>-        predviden datum poroda,</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plača in osnova za plačevanje prispevka,</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davčna olajšava,</w:t>
            </w:r>
          </w:p>
          <w:p w:rsidR="0004579E" w:rsidRPr="00C42A32" w:rsidRDefault="0004579E" w:rsidP="00836B20">
            <w:pPr>
              <w:pStyle w:val="alineazaodstavkom1"/>
              <w:spacing w:line="240" w:lineRule="atLeast"/>
              <w:rPr>
                <w:sz w:val="20"/>
                <w:szCs w:val="20"/>
              </w:rPr>
            </w:pPr>
            <w:r w:rsidRPr="00C42A32">
              <w:rPr>
                <w:sz w:val="20"/>
                <w:szCs w:val="20"/>
              </w:rPr>
              <w:t>-        sklep o izvršbi (številka, datum, veljavnost, naziv prejemnika, številka transakcijskega računa, znesek),</w:t>
            </w:r>
          </w:p>
          <w:p w:rsidR="0004579E" w:rsidRPr="00C42A32" w:rsidRDefault="0004579E" w:rsidP="00836B20">
            <w:pPr>
              <w:pStyle w:val="alineazaodstavkom1"/>
              <w:spacing w:line="240" w:lineRule="atLeast"/>
              <w:rPr>
                <w:sz w:val="20"/>
                <w:szCs w:val="20"/>
              </w:rPr>
            </w:pPr>
            <w:r w:rsidRPr="00C42A32">
              <w:rPr>
                <w:sz w:val="20"/>
                <w:szCs w:val="20"/>
              </w:rPr>
              <w:t>-        sodba o zaupanju otroka v varstvo in vzgojo,</w:t>
            </w:r>
          </w:p>
          <w:p w:rsidR="0004579E" w:rsidRPr="00C42A32" w:rsidRDefault="0004579E" w:rsidP="00836B20">
            <w:pPr>
              <w:pStyle w:val="alineazaodstavkom1"/>
              <w:spacing w:line="240" w:lineRule="atLeast"/>
              <w:rPr>
                <w:sz w:val="20"/>
                <w:szCs w:val="20"/>
              </w:rPr>
            </w:pPr>
            <w:r w:rsidRPr="00C42A32">
              <w:rPr>
                <w:sz w:val="20"/>
                <w:szCs w:val="20"/>
              </w:rPr>
              <w:t>-        bonitete,</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(4) Podatki, ki se zbirajo zaradi vodenja zbirk podatkov o dobroimetju iz prejšnjega člena za vlagatelja, otrokovo mater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podatki o izobraževanju,</w:t>
            </w:r>
          </w:p>
          <w:p w:rsidR="0004579E" w:rsidRPr="00C42A32" w:rsidRDefault="0004579E" w:rsidP="00836B20">
            <w:pPr>
              <w:pStyle w:val="alineazaodstavkom1"/>
              <w:spacing w:line="240" w:lineRule="atLeast"/>
              <w:rPr>
                <w:sz w:val="20"/>
                <w:szCs w:val="20"/>
              </w:rPr>
            </w:pPr>
            <w:r w:rsidRPr="00C42A32">
              <w:rPr>
                <w:sz w:val="20"/>
                <w:szCs w:val="20"/>
              </w:rPr>
              <w:t>-        predviden datum poroda,</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plača in osnova za plačevanje prispevka,</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davčna olajšava,</w:t>
            </w:r>
          </w:p>
          <w:p w:rsidR="0004579E" w:rsidRPr="00C42A32" w:rsidRDefault="0004579E" w:rsidP="00836B20">
            <w:pPr>
              <w:pStyle w:val="alineazaodstavkom1"/>
              <w:spacing w:line="240" w:lineRule="atLeast"/>
              <w:rPr>
                <w:sz w:val="20"/>
                <w:szCs w:val="20"/>
              </w:rPr>
            </w:pPr>
            <w:r w:rsidRPr="00C42A32">
              <w:rPr>
                <w:sz w:val="20"/>
                <w:szCs w:val="20"/>
              </w:rPr>
              <w:t>-        sklep o izvršbi (številka, datum, veljavnost, naziv prejemnika, številka transakcijskega računa, znesek),</w:t>
            </w:r>
          </w:p>
          <w:p w:rsidR="0004579E" w:rsidRPr="00C42A32" w:rsidRDefault="0004579E" w:rsidP="00836B20">
            <w:pPr>
              <w:pStyle w:val="alineazaodstavkom1"/>
              <w:spacing w:line="240" w:lineRule="atLeast"/>
              <w:rPr>
                <w:sz w:val="20"/>
                <w:szCs w:val="20"/>
              </w:rPr>
            </w:pPr>
            <w:r w:rsidRPr="00C42A32">
              <w:rPr>
                <w:sz w:val="20"/>
                <w:szCs w:val="20"/>
              </w:rPr>
              <w:t>-        podatki o vključenosti v zavod (številka in datum odločbe),</w:t>
            </w:r>
          </w:p>
          <w:p w:rsidR="0004579E" w:rsidRPr="00C42A32" w:rsidRDefault="0004579E" w:rsidP="00836B20">
            <w:pPr>
              <w:pStyle w:val="alineazaodstavkom1"/>
              <w:spacing w:line="240" w:lineRule="atLeast"/>
              <w:rPr>
                <w:sz w:val="20"/>
                <w:szCs w:val="20"/>
              </w:rPr>
            </w:pPr>
            <w:r w:rsidRPr="00C42A32">
              <w:rPr>
                <w:sz w:val="20"/>
                <w:szCs w:val="20"/>
              </w:rPr>
              <w:t>-        bonitete,</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 fizične ali pravne osebe za nakazilo dobroimetja.</w:t>
            </w:r>
          </w:p>
          <w:p w:rsidR="0004579E" w:rsidRPr="00C42A32" w:rsidRDefault="0004579E" w:rsidP="00836B20">
            <w:pPr>
              <w:pStyle w:val="odstavek1"/>
              <w:spacing w:before="0" w:line="240" w:lineRule="atLeast"/>
              <w:rPr>
                <w:sz w:val="20"/>
                <w:szCs w:val="20"/>
              </w:rPr>
            </w:pPr>
            <w:r w:rsidRPr="00C42A32">
              <w:rPr>
                <w:sz w:val="20"/>
                <w:szCs w:val="20"/>
              </w:rPr>
              <w:lastRenderedPageBreak/>
              <w:t>(5) Podatki, ki se zbirajo zaradi vodenja zbirk podatkov o posvojiteljskem dopustu in posvojiteljskem nadomestilu iz prejšnjega člena za vlagatelja, otrokovo mater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odločba o posvojitvi,</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plača in osnova za plačevanje prispevka,</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davčna olajšava,</w:t>
            </w:r>
          </w:p>
          <w:p w:rsidR="0004579E" w:rsidRPr="00C42A32" w:rsidRDefault="0004579E" w:rsidP="00836B20">
            <w:pPr>
              <w:pStyle w:val="alineazaodstavkom1"/>
              <w:spacing w:line="240" w:lineRule="atLeast"/>
              <w:rPr>
                <w:sz w:val="20"/>
                <w:szCs w:val="20"/>
              </w:rPr>
            </w:pPr>
            <w:r w:rsidRPr="00C42A32">
              <w:rPr>
                <w:sz w:val="20"/>
                <w:szCs w:val="20"/>
              </w:rPr>
              <w:t>-        sklep o izvršbi (številka, datum, veljavnost, naziv prejemnika, številka transakcijskega računa, znesek),</w:t>
            </w:r>
          </w:p>
          <w:p w:rsidR="0004579E" w:rsidRPr="00C42A32" w:rsidRDefault="0004579E" w:rsidP="00836B20">
            <w:pPr>
              <w:pStyle w:val="alineazaodstavkom1"/>
              <w:spacing w:line="240" w:lineRule="atLeast"/>
              <w:rPr>
                <w:sz w:val="20"/>
                <w:szCs w:val="20"/>
              </w:rPr>
            </w:pPr>
            <w:r w:rsidRPr="00C42A32">
              <w:rPr>
                <w:sz w:val="20"/>
                <w:szCs w:val="20"/>
              </w:rPr>
              <w:t>-        bonitete,</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(6) Podatki, ki se zbirajo zaradi vodenja zbirk podatkov o nadomestilu v času odmora za dojenje iz prejšnjega člena za vlagatelja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podatek o šolanju,</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odstavek1"/>
              <w:spacing w:before="0" w:line="240" w:lineRule="atLeast"/>
              <w:rPr>
                <w:sz w:val="20"/>
                <w:szCs w:val="20"/>
              </w:rPr>
            </w:pPr>
            <w:r w:rsidRPr="00C42A32">
              <w:rPr>
                <w:sz w:val="20"/>
                <w:szCs w:val="20"/>
              </w:rPr>
              <w:t>(7) Podatki, ki se zbirajo zaradi vodenja zbirk podatkov o delu s krajšim delovnim časom zaradi starševstva iz prejšnjega člena za vlagatelja oziroma otroke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podatki o izobraževanju,</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odstavek1"/>
              <w:spacing w:before="0" w:line="240" w:lineRule="atLeast"/>
              <w:rPr>
                <w:sz w:val="20"/>
                <w:szCs w:val="20"/>
              </w:rPr>
            </w:pPr>
            <w:r w:rsidRPr="00C42A32">
              <w:rPr>
                <w:sz w:val="20"/>
                <w:szCs w:val="20"/>
              </w:rPr>
              <w:t>(8) Podatki, ki se zbirajo zaradi vodenja zbirk podatkov o pravici do plačila prispevkov v primeru štirih ali več otrok iz prejšnjega člena za vlagatelja oziroma otroke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podatek o šolanju,</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odstavek1"/>
              <w:spacing w:before="0" w:line="240" w:lineRule="atLeast"/>
              <w:rPr>
                <w:sz w:val="20"/>
                <w:szCs w:val="20"/>
              </w:rPr>
            </w:pPr>
            <w:r w:rsidRPr="00C42A32">
              <w:rPr>
                <w:sz w:val="20"/>
                <w:szCs w:val="20"/>
              </w:rPr>
              <w:t>(9) Podatki, ki se zbirajo zaradi vodenja zbirk podatkov o starševskem dodatku iz prejšnjega člena za vlagatelja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predviden datum poroda,</w:t>
            </w:r>
          </w:p>
          <w:p w:rsidR="0004579E" w:rsidRPr="00C42A32" w:rsidRDefault="0004579E" w:rsidP="00836B20">
            <w:pPr>
              <w:pStyle w:val="alineazaodstavkom1"/>
              <w:spacing w:line="240" w:lineRule="atLeast"/>
              <w:rPr>
                <w:sz w:val="20"/>
                <w:szCs w:val="20"/>
              </w:rPr>
            </w:pPr>
            <w:r w:rsidRPr="00C42A32">
              <w:rPr>
                <w:sz w:val="20"/>
                <w:szCs w:val="20"/>
              </w:rPr>
              <w:t>-        dejanski datum poroda,</w:t>
            </w:r>
          </w:p>
          <w:p w:rsidR="0004579E" w:rsidRPr="00C42A32" w:rsidRDefault="0004579E" w:rsidP="00836B20">
            <w:pPr>
              <w:pStyle w:val="alineazaodstavkom1"/>
              <w:spacing w:line="240" w:lineRule="atLeast"/>
              <w:rPr>
                <w:sz w:val="20"/>
                <w:szCs w:val="20"/>
              </w:rPr>
            </w:pPr>
            <w:r w:rsidRPr="00C42A32">
              <w:rPr>
                <w:sz w:val="20"/>
                <w:szCs w:val="20"/>
              </w:rPr>
              <w:lastRenderedPageBreak/>
              <w:t>-        davčna številka,</w:t>
            </w:r>
          </w:p>
          <w:p w:rsidR="0004579E" w:rsidRPr="00C42A32" w:rsidRDefault="0004579E" w:rsidP="00836B20">
            <w:pPr>
              <w:pStyle w:val="alineazaodstavkom1"/>
              <w:spacing w:line="240" w:lineRule="atLeast"/>
              <w:rPr>
                <w:sz w:val="20"/>
                <w:szCs w:val="20"/>
              </w:rPr>
            </w:pPr>
            <w:r w:rsidRPr="00C42A32">
              <w:rPr>
                <w:sz w:val="20"/>
                <w:szCs w:val="20"/>
              </w:rPr>
              <w:t>-        davčna olajšava,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(10) Podatki, ki se zbirajo zaradi vodenja zbirk podatkov o pomoči ob rojstvu otroka iz prejšnjega člena za vlagatelja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predviden datum poroda,</w:t>
            </w:r>
          </w:p>
          <w:p w:rsidR="0004579E" w:rsidRPr="00C42A32" w:rsidRDefault="0004579E" w:rsidP="00836B20">
            <w:pPr>
              <w:pStyle w:val="alineazaodstavkom1"/>
              <w:spacing w:line="240" w:lineRule="atLeast"/>
              <w:rPr>
                <w:sz w:val="20"/>
                <w:szCs w:val="20"/>
              </w:rPr>
            </w:pPr>
            <w:r w:rsidRPr="00C42A32">
              <w:rPr>
                <w:sz w:val="20"/>
                <w:szCs w:val="20"/>
              </w:rPr>
              <w:t>-        dejanski datum poroda,</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(11) Podatki, ki se zbirajo zaradi vodenja zbirk podatkov o dodatku za veliko družino iz prejšnjega člena, za vlagatelja oziroma otroke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upravičenost do otroškega dodatka (številka, datum odločbe),</w:t>
            </w:r>
          </w:p>
          <w:p w:rsidR="0004579E" w:rsidRPr="00C42A32" w:rsidRDefault="0004579E" w:rsidP="00836B20">
            <w:pPr>
              <w:pStyle w:val="alineazaodstavkom1"/>
              <w:spacing w:line="240" w:lineRule="atLeast"/>
              <w:rPr>
                <w:sz w:val="20"/>
                <w:szCs w:val="20"/>
              </w:rPr>
            </w:pPr>
            <w:r w:rsidRPr="00C42A32">
              <w:rPr>
                <w:sz w:val="20"/>
                <w:szCs w:val="20"/>
              </w:rPr>
              <w:t>-        podatki o izobraževanju,</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(12) Podatki, ki se zbirajo zaradi vodenja zbirk podatkov o dodatku za nego otroka, ki potrebuje posebno nego in varstvo iz prejšnjega člena za vlagatelja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podatki o izobraževanju,</w:t>
            </w:r>
          </w:p>
          <w:p w:rsidR="0004579E" w:rsidRPr="00C42A32" w:rsidRDefault="0004579E" w:rsidP="00836B20">
            <w:pPr>
              <w:pStyle w:val="alineazaodstavkom1"/>
              <w:spacing w:line="240" w:lineRule="atLeast"/>
              <w:rPr>
                <w:sz w:val="20"/>
                <w:szCs w:val="20"/>
              </w:rPr>
            </w:pPr>
            <w:r w:rsidRPr="00C42A32">
              <w:rPr>
                <w:sz w:val="20"/>
                <w:szCs w:val="20"/>
              </w:rPr>
              <w:t>-        podatki o vključenosti v zavod (številka, datum odločbe),</w:t>
            </w:r>
          </w:p>
          <w:p w:rsidR="0004579E" w:rsidRPr="00C42A32" w:rsidRDefault="0004579E" w:rsidP="00836B20">
            <w:pPr>
              <w:pStyle w:val="alineazaodstavkom1"/>
              <w:spacing w:line="240" w:lineRule="atLeast"/>
              <w:rPr>
                <w:sz w:val="20"/>
                <w:szCs w:val="20"/>
              </w:rPr>
            </w:pPr>
            <w:r w:rsidRPr="00C42A32">
              <w:rPr>
                <w:sz w:val="20"/>
                <w:szCs w:val="20"/>
              </w:rPr>
              <w:t>-        podatki o zdravstvenem stanju otroka,</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(13) Podatki, ki se zbirajo zaradi vodenja zbirk podatkov o delnem plačilu za izgubljeni dohodek iz prejšnjega člena za vlagatelja oziroma otroka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državljanstvo,</w:t>
            </w:r>
          </w:p>
          <w:p w:rsidR="0004579E" w:rsidRPr="00C42A32" w:rsidRDefault="0004579E" w:rsidP="00836B20">
            <w:pPr>
              <w:pStyle w:val="alineazaodstavkom1"/>
              <w:spacing w:line="240" w:lineRule="atLeast"/>
              <w:rPr>
                <w:sz w:val="20"/>
                <w:szCs w:val="20"/>
              </w:rPr>
            </w:pPr>
            <w:r w:rsidRPr="00C42A32">
              <w:rPr>
                <w:sz w:val="20"/>
                <w:szCs w:val="20"/>
              </w:rPr>
              <w:t>-        prebivališče,</w:t>
            </w:r>
          </w:p>
          <w:p w:rsidR="0004579E" w:rsidRPr="00C42A32" w:rsidRDefault="0004579E" w:rsidP="00836B20">
            <w:pPr>
              <w:pStyle w:val="alineazaodstavkom1"/>
              <w:spacing w:line="240" w:lineRule="atLeast"/>
              <w:rPr>
                <w:sz w:val="20"/>
                <w:szCs w:val="20"/>
              </w:rPr>
            </w:pPr>
            <w:r w:rsidRPr="00C42A32">
              <w:rPr>
                <w:sz w:val="20"/>
                <w:szCs w:val="20"/>
              </w:rPr>
              <w:t>-        podatki o zdravstvenem stanju otroka,</w:t>
            </w:r>
          </w:p>
          <w:p w:rsidR="0004579E" w:rsidRPr="00C42A32" w:rsidRDefault="0004579E" w:rsidP="00836B20">
            <w:pPr>
              <w:pStyle w:val="alineazaodstavkom1"/>
              <w:spacing w:line="240" w:lineRule="atLeast"/>
              <w:rPr>
                <w:sz w:val="20"/>
                <w:szCs w:val="20"/>
              </w:rPr>
            </w:pPr>
            <w:r w:rsidRPr="00C42A32">
              <w:rPr>
                <w:sz w:val="20"/>
                <w:szCs w:val="20"/>
              </w:rPr>
              <w:t>-        davčna številka,</w:t>
            </w:r>
          </w:p>
          <w:p w:rsidR="0004579E" w:rsidRPr="00C42A32" w:rsidRDefault="0004579E" w:rsidP="00836B20">
            <w:pPr>
              <w:pStyle w:val="alineazaodstavkom1"/>
              <w:spacing w:line="240" w:lineRule="atLeast"/>
              <w:rPr>
                <w:sz w:val="20"/>
                <w:szCs w:val="20"/>
              </w:rPr>
            </w:pPr>
            <w:r w:rsidRPr="00C42A32">
              <w:rPr>
                <w:sz w:val="20"/>
                <w:szCs w:val="20"/>
              </w:rPr>
              <w:t>-        davčna olajšava,</w:t>
            </w:r>
          </w:p>
          <w:p w:rsidR="0004579E" w:rsidRPr="00C42A32" w:rsidRDefault="0004579E" w:rsidP="00836B20">
            <w:pPr>
              <w:pStyle w:val="alineazaodstavkom1"/>
              <w:spacing w:line="240" w:lineRule="atLeast"/>
              <w:rPr>
                <w:sz w:val="20"/>
                <w:szCs w:val="20"/>
              </w:rPr>
            </w:pPr>
            <w:r w:rsidRPr="00C42A32">
              <w:rPr>
                <w:sz w:val="20"/>
                <w:szCs w:val="20"/>
              </w:rPr>
              <w:t>-        sklep o izvršbi (številka, datum, veljavnost, naziv prejemnika, številka transakcijskega računa, znesek),</w:t>
            </w:r>
          </w:p>
          <w:p w:rsidR="0004579E" w:rsidRPr="00C42A32" w:rsidRDefault="0004579E" w:rsidP="00836B20">
            <w:pPr>
              <w:pStyle w:val="alineazaodstavkom1"/>
              <w:spacing w:line="240" w:lineRule="atLeast"/>
              <w:rPr>
                <w:sz w:val="20"/>
                <w:szCs w:val="20"/>
              </w:rPr>
            </w:pPr>
            <w:r w:rsidRPr="00C42A32">
              <w:rPr>
                <w:sz w:val="20"/>
                <w:szCs w:val="20"/>
              </w:rPr>
              <w:t>-        zaposlitev,</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alineazaodstavkom1"/>
              <w:spacing w:line="240" w:lineRule="atLeast"/>
              <w:rPr>
                <w:sz w:val="20"/>
                <w:szCs w:val="20"/>
              </w:rPr>
            </w:pPr>
            <w:r w:rsidRPr="00C42A32">
              <w:rPr>
                <w:sz w:val="20"/>
                <w:szCs w:val="20"/>
              </w:rPr>
              <w:t>-        številka transakcijskega računa.</w:t>
            </w:r>
          </w:p>
          <w:p w:rsidR="0004579E" w:rsidRPr="00C42A32" w:rsidRDefault="0004579E" w:rsidP="00836B20">
            <w:pPr>
              <w:pStyle w:val="odstavek1"/>
              <w:spacing w:before="0" w:line="240" w:lineRule="atLeast"/>
              <w:rPr>
                <w:sz w:val="20"/>
                <w:szCs w:val="20"/>
              </w:rPr>
            </w:pPr>
            <w:r w:rsidRPr="00C42A32">
              <w:rPr>
                <w:sz w:val="20"/>
                <w:szCs w:val="20"/>
              </w:rPr>
              <w:t>(14) Podatki, ki se zbirajo zaradi vodenja zbirk podatkov o zavarovancih za starševsko varstvo iz prejšnjega člena za zavarovance so:</w:t>
            </w:r>
          </w:p>
          <w:p w:rsidR="0004579E" w:rsidRPr="00C42A32" w:rsidRDefault="0004579E" w:rsidP="00836B20">
            <w:pPr>
              <w:pStyle w:val="alineazaodstavkom1"/>
              <w:spacing w:line="240" w:lineRule="atLeast"/>
              <w:rPr>
                <w:sz w:val="20"/>
                <w:szCs w:val="20"/>
              </w:rPr>
            </w:pPr>
            <w:r w:rsidRPr="00C42A32">
              <w:rPr>
                <w:sz w:val="20"/>
                <w:szCs w:val="20"/>
              </w:rPr>
              <w:t>-        ime in priimek,</w:t>
            </w:r>
          </w:p>
          <w:p w:rsidR="0004579E" w:rsidRPr="00C42A32" w:rsidRDefault="0004579E" w:rsidP="00836B20">
            <w:pPr>
              <w:pStyle w:val="alineazaodstavkom1"/>
              <w:spacing w:line="240" w:lineRule="atLeast"/>
              <w:rPr>
                <w:sz w:val="20"/>
                <w:szCs w:val="20"/>
              </w:rPr>
            </w:pPr>
            <w:r w:rsidRPr="00C42A32">
              <w:rPr>
                <w:sz w:val="20"/>
                <w:szCs w:val="20"/>
              </w:rPr>
              <w:t>-        spol,</w:t>
            </w:r>
          </w:p>
          <w:p w:rsidR="0004579E" w:rsidRPr="00C42A32" w:rsidRDefault="0004579E" w:rsidP="00836B20">
            <w:pPr>
              <w:pStyle w:val="alineazaodstavkom1"/>
              <w:spacing w:line="240" w:lineRule="atLeast"/>
              <w:rPr>
                <w:sz w:val="20"/>
                <w:szCs w:val="20"/>
              </w:rPr>
            </w:pPr>
            <w:r w:rsidRPr="00C42A32">
              <w:rPr>
                <w:sz w:val="20"/>
                <w:szCs w:val="20"/>
              </w:rPr>
              <w:t>-        enotna matična številka občana,</w:t>
            </w:r>
          </w:p>
          <w:p w:rsidR="0004579E" w:rsidRPr="00C42A32" w:rsidRDefault="0004579E" w:rsidP="00836B20">
            <w:pPr>
              <w:pStyle w:val="alineazaodstavkom1"/>
              <w:spacing w:line="240" w:lineRule="atLeast"/>
              <w:rPr>
                <w:sz w:val="20"/>
                <w:szCs w:val="20"/>
              </w:rPr>
            </w:pPr>
            <w:r w:rsidRPr="00C42A32">
              <w:rPr>
                <w:sz w:val="20"/>
                <w:szCs w:val="20"/>
              </w:rPr>
              <w:t>-        zavarovalna podlaga,</w:t>
            </w:r>
          </w:p>
          <w:p w:rsidR="0004579E" w:rsidRPr="00C42A32" w:rsidRDefault="0004579E" w:rsidP="00836B20">
            <w:pPr>
              <w:pStyle w:val="alineazaodstavkom1"/>
              <w:spacing w:line="240" w:lineRule="atLeast"/>
              <w:rPr>
                <w:sz w:val="20"/>
                <w:szCs w:val="20"/>
              </w:rPr>
            </w:pPr>
            <w:r w:rsidRPr="00C42A32">
              <w:rPr>
                <w:sz w:val="20"/>
                <w:szCs w:val="20"/>
              </w:rPr>
              <w:lastRenderedPageBreak/>
              <w:t>-        zavezanec za prijavo,</w:t>
            </w:r>
          </w:p>
          <w:p w:rsidR="0004579E" w:rsidRPr="00C42A32" w:rsidRDefault="0004579E" w:rsidP="00836B20">
            <w:pPr>
              <w:pStyle w:val="alineazaodstavkom1"/>
              <w:spacing w:line="240" w:lineRule="atLeast"/>
              <w:rPr>
                <w:sz w:val="20"/>
                <w:szCs w:val="20"/>
              </w:rPr>
            </w:pPr>
            <w:r w:rsidRPr="00C42A32">
              <w:rPr>
                <w:sz w:val="20"/>
                <w:szCs w:val="20"/>
              </w:rPr>
              <w:t>-        število ur zavarovanja,</w:t>
            </w:r>
          </w:p>
          <w:p w:rsidR="0004579E" w:rsidRPr="00C42A32" w:rsidRDefault="0004579E" w:rsidP="00836B20">
            <w:pPr>
              <w:pStyle w:val="alineazaodstavkom1"/>
              <w:spacing w:line="240" w:lineRule="atLeast"/>
              <w:rPr>
                <w:sz w:val="20"/>
                <w:szCs w:val="20"/>
              </w:rPr>
            </w:pPr>
            <w:r w:rsidRPr="00C42A32">
              <w:rPr>
                <w:sz w:val="20"/>
                <w:szCs w:val="20"/>
              </w:rPr>
              <w:t>-        datum vključitve v zavarovanje,</w:t>
            </w:r>
          </w:p>
          <w:p w:rsidR="0004579E" w:rsidRPr="00C42A32" w:rsidRDefault="0004579E" w:rsidP="00836B20">
            <w:pPr>
              <w:pStyle w:val="alineazaodstavkom1"/>
              <w:spacing w:line="240" w:lineRule="atLeast"/>
              <w:rPr>
                <w:sz w:val="20"/>
                <w:szCs w:val="20"/>
              </w:rPr>
            </w:pPr>
            <w:r w:rsidRPr="00C42A32">
              <w:rPr>
                <w:sz w:val="20"/>
                <w:szCs w:val="20"/>
              </w:rPr>
              <w:t>-        datum prenehanja zavarovanja.</w:t>
            </w:r>
          </w:p>
          <w:p w:rsidR="0004579E" w:rsidRPr="00C42A32" w:rsidRDefault="0004579E" w:rsidP="00836B20">
            <w:pPr>
              <w:pStyle w:val="odstavek1"/>
              <w:spacing w:before="0" w:line="240" w:lineRule="atLeast"/>
              <w:rPr>
                <w:sz w:val="20"/>
                <w:szCs w:val="20"/>
              </w:rPr>
            </w:pPr>
            <w:r w:rsidRPr="00C42A32">
              <w:rPr>
                <w:sz w:val="20"/>
                <w:szCs w:val="20"/>
              </w:rPr>
              <w:t>(15) Prijavno-odjavno službo za zavarovanje za starševsko varstvo opravlja Zavod za zdravstveno zavarovanje Slovenije. Povračilo stroškov za vodenje prijavno-odjavne službe se uredi s pogodbo, ki jo skleneta ministrstvo in zavod za zdravstveno zavarovanje.</w:t>
            </w:r>
          </w:p>
          <w:p w:rsidR="0004579E" w:rsidRPr="00C42A32" w:rsidRDefault="0004579E" w:rsidP="00836B20">
            <w:pPr>
              <w:pStyle w:val="Poglavje"/>
              <w:spacing w:before="0" w:after="0" w:line="240" w:lineRule="atLeast"/>
              <w:jc w:val="left"/>
              <w:rPr>
                <w:sz w:val="20"/>
                <w:szCs w:val="20"/>
              </w:rPr>
            </w:pPr>
          </w:p>
          <w:p w:rsidR="00534AB6" w:rsidRPr="00C42A32" w:rsidRDefault="00534AB6" w:rsidP="00836B20">
            <w:pPr>
              <w:pStyle w:val="len1"/>
              <w:spacing w:before="0" w:line="240" w:lineRule="atLeast"/>
              <w:rPr>
                <w:sz w:val="20"/>
                <w:szCs w:val="20"/>
              </w:rPr>
            </w:pPr>
            <w:r w:rsidRPr="00C42A32">
              <w:rPr>
                <w:sz w:val="20"/>
                <w:szCs w:val="20"/>
              </w:rPr>
              <w:t>110. člen</w:t>
            </w:r>
          </w:p>
          <w:p w:rsidR="00534AB6" w:rsidRPr="00C42A32" w:rsidRDefault="00534AB6" w:rsidP="00836B20">
            <w:pPr>
              <w:pStyle w:val="lennaslov1"/>
              <w:spacing w:line="240" w:lineRule="atLeast"/>
              <w:rPr>
                <w:sz w:val="20"/>
                <w:szCs w:val="20"/>
              </w:rPr>
            </w:pPr>
            <w:r w:rsidRPr="00C42A32">
              <w:rPr>
                <w:sz w:val="20"/>
                <w:szCs w:val="20"/>
              </w:rPr>
              <w:t>(hramba podatkov)</w:t>
            </w:r>
          </w:p>
          <w:p w:rsidR="00B60863" w:rsidRDefault="00534AB6" w:rsidP="00836B20">
            <w:pPr>
              <w:pStyle w:val="odstavek1"/>
              <w:spacing w:before="0" w:line="240" w:lineRule="atLeast"/>
              <w:rPr>
                <w:sz w:val="20"/>
                <w:szCs w:val="20"/>
              </w:rPr>
            </w:pPr>
            <w:r w:rsidRPr="00C42A32">
              <w:rPr>
                <w:sz w:val="20"/>
                <w:szCs w:val="20"/>
              </w:rPr>
              <w:t>Podatki iz zbirk podatkov iz 105. člena tega zakona se hranijo pet let po prenehanju pravice, razen podatkov iz zbirk podatkov iz 1., 2., 3., 5., 6., 7., 8., 9. in 13. točke 105. člena tega zakona, ki se hranijo trajno.</w:t>
            </w:r>
          </w:p>
          <w:p w:rsidR="00B60863" w:rsidRPr="00C42A32" w:rsidRDefault="00B60863" w:rsidP="00836B20">
            <w:pPr>
              <w:pStyle w:val="odstavek1"/>
              <w:spacing w:before="0" w:line="240" w:lineRule="atLeast"/>
              <w:rPr>
                <w:sz w:val="20"/>
                <w:szCs w:val="20"/>
              </w:rPr>
            </w:pPr>
          </w:p>
          <w:p w:rsidR="0004579E" w:rsidRDefault="0004579E"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p>
          <w:p w:rsidR="00942267" w:rsidRDefault="00942267" w:rsidP="00836B20">
            <w:pPr>
              <w:pStyle w:val="Poglavje"/>
              <w:spacing w:before="0" w:after="0" w:line="240" w:lineRule="atLeast"/>
              <w:jc w:val="left"/>
              <w:rPr>
                <w:sz w:val="20"/>
                <w:szCs w:val="20"/>
              </w:rPr>
            </w:pPr>
            <w:bookmarkStart w:id="0" w:name="_GoBack"/>
            <w:bookmarkEnd w:id="0"/>
          </w:p>
          <w:p w:rsidR="009A274A" w:rsidRPr="00C42A32" w:rsidRDefault="009A274A" w:rsidP="008F5D54">
            <w:pPr>
              <w:pStyle w:val="Poglavje"/>
              <w:spacing w:before="0" w:after="0" w:line="240" w:lineRule="atLeast"/>
              <w:jc w:val="both"/>
              <w:rPr>
                <w:sz w:val="20"/>
                <w:szCs w:val="20"/>
              </w:rPr>
            </w:pPr>
          </w:p>
        </w:tc>
      </w:tr>
      <w:tr w:rsidR="00C42A32" w:rsidRPr="00836B20" w:rsidTr="00945E0B">
        <w:tc>
          <w:tcPr>
            <w:tcW w:w="9213" w:type="dxa"/>
          </w:tcPr>
          <w:p w:rsidR="009A274A" w:rsidRPr="00836B20" w:rsidRDefault="009A274A" w:rsidP="00836B20">
            <w:pPr>
              <w:pStyle w:val="Neotevilenodstavek"/>
              <w:spacing w:before="0" w:after="0" w:line="240" w:lineRule="atLeast"/>
              <w:rPr>
                <w:sz w:val="20"/>
                <w:szCs w:val="20"/>
              </w:rPr>
            </w:pPr>
          </w:p>
          <w:p w:rsidR="009A274A" w:rsidRPr="00836B20" w:rsidRDefault="009A274A" w:rsidP="00836B20">
            <w:pPr>
              <w:pStyle w:val="Neotevilenodstavek"/>
              <w:spacing w:before="0" w:after="0" w:line="240" w:lineRule="atLeast"/>
              <w:rPr>
                <w:sz w:val="20"/>
                <w:szCs w:val="20"/>
              </w:rPr>
            </w:pPr>
          </w:p>
          <w:p w:rsidR="00132340" w:rsidRPr="00836B20" w:rsidRDefault="00132340" w:rsidP="00836B20">
            <w:pPr>
              <w:pStyle w:val="Neotevilenodstavek"/>
              <w:spacing w:before="0" w:after="0" w:line="240" w:lineRule="atLeast"/>
              <w:rPr>
                <w:b/>
                <w:sz w:val="20"/>
                <w:szCs w:val="20"/>
              </w:rPr>
            </w:pPr>
            <w:r w:rsidRPr="00836B20">
              <w:rPr>
                <w:b/>
                <w:sz w:val="20"/>
                <w:szCs w:val="20"/>
              </w:rPr>
              <w:t>VI</w:t>
            </w:r>
            <w:r w:rsidR="009A274A" w:rsidRPr="00836B20">
              <w:rPr>
                <w:b/>
                <w:sz w:val="20"/>
                <w:szCs w:val="20"/>
              </w:rPr>
              <w:t xml:space="preserve"> PREDLOG ZAKONA RAZVELJAVLJA DOLOČBE VELJAVNIH ZAKONOV</w:t>
            </w:r>
          </w:p>
          <w:p w:rsidR="00132340" w:rsidRPr="00836B20" w:rsidRDefault="00132340" w:rsidP="00836B20">
            <w:pPr>
              <w:pStyle w:val="Neotevilenodstavek"/>
              <w:spacing w:before="0" w:after="0" w:line="240" w:lineRule="atLeast"/>
              <w:rPr>
                <w:sz w:val="20"/>
                <w:szCs w:val="20"/>
              </w:rPr>
            </w:pPr>
          </w:p>
          <w:p w:rsidR="00132340" w:rsidRPr="00836B20" w:rsidRDefault="00132340" w:rsidP="00836B20">
            <w:pPr>
              <w:pStyle w:val="Neotevilenodstavek"/>
              <w:spacing w:before="0" w:after="0" w:line="240" w:lineRule="atLeast"/>
              <w:rPr>
                <w:sz w:val="20"/>
                <w:szCs w:val="20"/>
              </w:rPr>
            </w:pPr>
            <w:r w:rsidRPr="00836B20">
              <w:rPr>
                <w:sz w:val="20"/>
                <w:szCs w:val="20"/>
              </w:rPr>
              <w:t xml:space="preserve">Zakon o usklajevanju transferjev posameznikom in gospodinjstvom v Republiki Sloveniji (Uradni list RS, št. </w:t>
            </w:r>
            <w:hyperlink r:id="rId43" w:tgtFrame="_blank" w:tooltip="Zakon o usklajevanju transferjev posameznikom in gospodinjstvom v Republiki Sloveniji (ZUTPG)" w:history="1">
              <w:r w:rsidRPr="00836B20">
                <w:rPr>
                  <w:rStyle w:val="Hiperpovezava"/>
                  <w:color w:val="auto"/>
                  <w:sz w:val="20"/>
                  <w:szCs w:val="20"/>
                  <w:u w:val="none"/>
                </w:rPr>
                <w:t>114/06</w:t>
              </w:r>
            </w:hyperlink>
            <w:r w:rsidRPr="00836B20">
              <w:rPr>
                <w:sz w:val="20"/>
                <w:szCs w:val="20"/>
              </w:rPr>
              <w:t xml:space="preserve">, </w:t>
            </w:r>
            <w:hyperlink r:id="rId44" w:tgtFrame="_blank" w:tooltip="Zakon o štipendiranju" w:history="1">
              <w:r w:rsidRPr="00836B20">
                <w:rPr>
                  <w:rStyle w:val="Hiperpovezava"/>
                  <w:color w:val="auto"/>
                  <w:sz w:val="20"/>
                  <w:szCs w:val="20"/>
                  <w:u w:val="none"/>
                </w:rPr>
                <w:t>59/07</w:t>
              </w:r>
            </w:hyperlink>
            <w:r w:rsidRPr="00836B20">
              <w:rPr>
                <w:sz w:val="20"/>
                <w:szCs w:val="20"/>
              </w:rPr>
              <w:t xml:space="preserve"> – ZŠtip, </w:t>
            </w:r>
            <w:hyperlink r:id="rId45" w:tgtFrame="_blank" w:tooltip="Zakon o varstvenem dodatku" w:history="1">
              <w:r w:rsidRPr="00836B20">
                <w:rPr>
                  <w:rStyle w:val="Hiperpovezava"/>
                  <w:color w:val="auto"/>
                  <w:sz w:val="20"/>
                  <w:szCs w:val="20"/>
                  <w:u w:val="none"/>
                </w:rPr>
                <w:t>10/08</w:t>
              </w:r>
            </w:hyperlink>
            <w:r w:rsidRPr="00836B20">
              <w:rPr>
                <w:sz w:val="20"/>
                <w:szCs w:val="20"/>
              </w:rPr>
              <w:t xml:space="preserve"> – ZVarDod, </w:t>
            </w:r>
            <w:hyperlink r:id="rId46" w:tgtFrame="_blank" w:tooltip="Zakon o spremembi Zakona o usklajevanju transferjev posameznikom in gospodinjstvom v Republiki Sloveniji" w:history="1">
              <w:r w:rsidRPr="00836B20">
                <w:rPr>
                  <w:rStyle w:val="Hiperpovezava"/>
                  <w:color w:val="auto"/>
                  <w:sz w:val="20"/>
                  <w:szCs w:val="20"/>
                  <w:u w:val="none"/>
                </w:rPr>
                <w:t>71/08</w:t>
              </w:r>
            </w:hyperlink>
            <w:r w:rsidRPr="00836B20">
              <w:rPr>
                <w:sz w:val="20"/>
                <w:szCs w:val="20"/>
              </w:rPr>
              <w:t xml:space="preserve">, </w:t>
            </w:r>
            <w:hyperlink r:id="rId47" w:tgtFrame="_blank" w:tooltip="Zakon o interventnih ukrepih zaradi gospodarske krize" w:history="1">
              <w:r w:rsidRPr="00836B20">
                <w:rPr>
                  <w:rStyle w:val="Hiperpovezava"/>
                  <w:color w:val="auto"/>
                  <w:sz w:val="20"/>
                  <w:szCs w:val="20"/>
                  <w:u w:val="none"/>
                </w:rPr>
                <w:t>98/09</w:t>
              </w:r>
            </w:hyperlink>
            <w:r w:rsidRPr="00836B20">
              <w:rPr>
                <w:sz w:val="20"/>
                <w:szCs w:val="20"/>
              </w:rPr>
              <w:t xml:space="preserve"> – ZIUZGK, </w:t>
            </w:r>
            <w:hyperlink r:id="rId48" w:tgtFrame="_blank" w:tooltip="Zakon o uveljavljanju pravic iz javnih sredstev" w:history="1">
              <w:r w:rsidRPr="00836B20">
                <w:rPr>
                  <w:rStyle w:val="Hiperpovezava"/>
                  <w:color w:val="auto"/>
                  <w:sz w:val="20"/>
                  <w:szCs w:val="20"/>
                  <w:u w:val="none"/>
                </w:rPr>
                <w:t>62/10</w:t>
              </w:r>
            </w:hyperlink>
            <w:r w:rsidRPr="00836B20">
              <w:rPr>
                <w:sz w:val="20"/>
                <w:szCs w:val="20"/>
              </w:rPr>
              <w:t xml:space="preserve"> – ZUPJS, </w:t>
            </w:r>
            <w:hyperlink r:id="rId49" w:tgtFrame="_blank" w:tooltip="Zakon o dopolnitvi Zakona o usklajevanju transferjev posameznikom in gospodinjstvom v Republiki Sloveniji" w:history="1">
              <w:r w:rsidRPr="00836B20">
                <w:rPr>
                  <w:rStyle w:val="Hiperpovezava"/>
                  <w:color w:val="auto"/>
                  <w:sz w:val="20"/>
                  <w:szCs w:val="20"/>
                  <w:u w:val="none"/>
                </w:rPr>
                <w:t>85/10</w:t>
              </w:r>
            </w:hyperlink>
            <w:r w:rsidRPr="00836B20">
              <w:rPr>
                <w:sz w:val="20"/>
                <w:szCs w:val="20"/>
              </w:rPr>
              <w:t xml:space="preserve">, </w:t>
            </w:r>
            <w:hyperlink r:id="rId50" w:tgtFrame="_blank" w:tooltip="Zakon o interventnih ukrepih" w:history="1">
              <w:r w:rsidRPr="00836B20">
                <w:rPr>
                  <w:rStyle w:val="Hiperpovezava"/>
                  <w:color w:val="auto"/>
                  <w:sz w:val="20"/>
                  <w:szCs w:val="20"/>
                  <w:u w:val="none"/>
                </w:rPr>
                <w:t>94/10</w:t>
              </w:r>
            </w:hyperlink>
            <w:r w:rsidRPr="00836B20">
              <w:rPr>
                <w:sz w:val="20"/>
                <w:szCs w:val="20"/>
              </w:rPr>
              <w:t xml:space="preserve"> – ZIU, </w:t>
            </w:r>
            <w:hyperlink r:id="rId51" w:tgtFrame="_blank" w:tooltip="Zakon o dodatnih interventnih ukrepih za leto 2012" w:history="1">
              <w:r w:rsidRPr="00836B20">
                <w:rPr>
                  <w:rStyle w:val="Hiperpovezava"/>
                  <w:color w:val="auto"/>
                  <w:sz w:val="20"/>
                  <w:szCs w:val="20"/>
                  <w:u w:val="none"/>
                </w:rPr>
                <w:t>110/11</w:t>
              </w:r>
            </w:hyperlink>
            <w:r w:rsidRPr="00836B20">
              <w:rPr>
                <w:sz w:val="20"/>
                <w:szCs w:val="20"/>
              </w:rPr>
              <w:t xml:space="preserve"> – ZDIU12, </w:t>
            </w:r>
            <w:hyperlink r:id="rId52" w:tgtFrame="_blank" w:tooltip="Zakon za uravnoteženje javnih financ" w:history="1">
              <w:r w:rsidRPr="00836B20">
                <w:rPr>
                  <w:rStyle w:val="Hiperpovezava"/>
                  <w:color w:val="auto"/>
                  <w:sz w:val="20"/>
                  <w:szCs w:val="20"/>
                  <w:u w:val="none"/>
                </w:rPr>
                <w:t>40/12</w:t>
              </w:r>
            </w:hyperlink>
            <w:r w:rsidRPr="00836B20">
              <w:rPr>
                <w:sz w:val="20"/>
                <w:szCs w:val="20"/>
              </w:rPr>
              <w:t xml:space="preserve"> – ZUJF, </w:t>
            </w:r>
            <w:hyperlink r:id="rId53" w:tgtFrame="_blank" w:tooltip="Zakon o pokojninskem in invalidskem zavarovanju" w:history="1">
              <w:r w:rsidRPr="00836B20">
                <w:rPr>
                  <w:rStyle w:val="Hiperpovezava"/>
                  <w:color w:val="auto"/>
                  <w:sz w:val="20"/>
                  <w:szCs w:val="20"/>
                  <w:u w:val="none"/>
                </w:rPr>
                <w:t>96/12</w:t>
              </w:r>
            </w:hyperlink>
            <w:r w:rsidRPr="00836B20">
              <w:rPr>
                <w:sz w:val="20"/>
                <w:szCs w:val="20"/>
              </w:rPr>
              <w:t xml:space="preserve"> – ZPIZ-2 in </w:t>
            </w:r>
            <w:hyperlink r:id="rId54" w:tgtFrame="_blank" w:tooltip="Zakon o spremembah Zakona o usklajevanju transferjev posameznikom in gospodinjstvom v Republiki Sloveniji" w:history="1">
              <w:r w:rsidRPr="00836B20">
                <w:rPr>
                  <w:rStyle w:val="Hiperpovezava"/>
                  <w:color w:val="auto"/>
                  <w:sz w:val="20"/>
                  <w:szCs w:val="20"/>
                  <w:u w:val="none"/>
                </w:rPr>
                <w:t>59/19</w:t>
              </w:r>
            </w:hyperlink>
            <w:r w:rsidRPr="00836B20">
              <w:rPr>
                <w:sz w:val="20"/>
                <w:szCs w:val="20"/>
              </w:rPr>
              <w:t>)</w:t>
            </w:r>
            <w:r w:rsidR="00836B20" w:rsidRPr="00836B20">
              <w:rPr>
                <w:sz w:val="20"/>
                <w:szCs w:val="20"/>
              </w:rPr>
              <w:t xml:space="preserve">. </w:t>
            </w:r>
            <w:r w:rsidRPr="00836B20">
              <w:rPr>
                <w:sz w:val="20"/>
                <w:szCs w:val="20"/>
              </w:rPr>
              <w:t xml:space="preserve"> </w:t>
            </w:r>
          </w:p>
          <w:p w:rsidR="00836B20" w:rsidRPr="00836B20" w:rsidRDefault="00836B20" w:rsidP="00836B20">
            <w:pPr>
              <w:pStyle w:val="Neotevilenodstavek"/>
              <w:spacing w:before="0" w:after="0" w:line="240" w:lineRule="atLeast"/>
              <w:rPr>
                <w:sz w:val="20"/>
                <w:szCs w:val="20"/>
              </w:rPr>
            </w:pPr>
          </w:p>
          <w:p w:rsidR="00836B20" w:rsidRDefault="00836B20" w:rsidP="00836B20">
            <w:pPr>
              <w:spacing w:line="240" w:lineRule="atLeast"/>
              <w:jc w:val="center"/>
              <w:rPr>
                <w:rFonts w:cs="Arial"/>
                <w:szCs w:val="20"/>
                <w:lang w:eastAsia="sl-SI"/>
              </w:rPr>
            </w:pPr>
            <w:r w:rsidRPr="00836B20">
              <w:rPr>
                <w:rFonts w:cs="Arial"/>
                <w:szCs w:val="20"/>
                <w:lang w:eastAsia="sl-SI"/>
              </w:rPr>
              <w:t>3. člen</w:t>
            </w:r>
          </w:p>
          <w:p w:rsidR="00836B20" w:rsidRPr="00836B20" w:rsidRDefault="00836B20" w:rsidP="00836B20">
            <w:pPr>
              <w:spacing w:line="240" w:lineRule="atLeast"/>
              <w:jc w:val="center"/>
              <w:rPr>
                <w:rFonts w:cs="Arial"/>
                <w:szCs w:val="20"/>
                <w:lang w:eastAsia="sl-SI"/>
              </w:rPr>
            </w:pPr>
          </w:p>
          <w:p w:rsidR="00836B20" w:rsidRDefault="00836B20" w:rsidP="00836B20">
            <w:pPr>
              <w:spacing w:line="240" w:lineRule="atLeast"/>
              <w:jc w:val="both"/>
              <w:rPr>
                <w:rFonts w:cs="Arial"/>
                <w:szCs w:val="20"/>
                <w:lang w:eastAsia="sl-SI"/>
              </w:rPr>
            </w:pPr>
            <w:r w:rsidRPr="00836B20">
              <w:rPr>
                <w:rFonts w:cs="Arial"/>
                <w:szCs w:val="20"/>
                <w:lang w:eastAsia="sl-SI"/>
              </w:rPr>
              <w:t>(1) Transferji posameznikom in gospodinjstvom iz drugega odstavka tega člena se uskladijo enkrat letno, in sicer 1. marca z rastjo cen življenjskih potrebščin v preteklem letu po podatkih Statističnega urada Republike Slovenije.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 Na način in v roku iz prejšnjega odstavka se usklajujejo naslednje vrste transferjev posameznikom in gospodinjstvom, ki se izplačujejo iz državnega proračuna:</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     otroški dodatek v skladu z zakonom, ki ureja uveljavljanje pravic iz javnih sredstev,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     dodatek za nego otroka v skladu z zakonom, ki ureja starševsko varstvo in družinske prejemke,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3.     delno plačilo za izgubljeni dohodek v skladu z zakonom, ki ureja starševsko varstvo in družinske prejemke,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4.     dodatek za veliko družino v skladu z zakonom, ki ureja starševsko varstvo in družinske prejemke,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5.     pomoč ob rojstvu otroka v skladu z zakonom, ki ureja starševsko varstvo in družinske prejemke,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6.     starševski dodatek v skladu z zakonom, ki ureja starševsko varstvo in družinske prejemke,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7.     materinsko, očetovsko in starševsko nadomestilo v skladu z zakonom, ki ureja starševsko varstvo in družinske prejemke,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8.     nadomestilo v času odmora za dojenje v skladu z zakonom, ki ureja starševsko varstvo in družinske prejemke,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9.     znesek najnižjega in najvišjega izplačila nadomestila v skladu z zakonom, ki ureja starševsko varstvo in družinske prejemke,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10.  štipendije v skladu z zakonom, ki ureja štipendiranje, razen štipendij Ad futura,</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11.  višina subvencije za obrok študentske prehrane, v skladu z zakonom, ki ureja subvencioniranje študentske prehrane,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12.  rejnine v skladu z zakonom, ki ureja izvajanje rejniške dejavnosti,</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13.  denarno nadomestilo za primer brezposelnosti v skladu z zakonom, ki ureja trg dela,</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14.  invalidnina v skladu z zakonom, ki ureja pravice vojnih invalidov,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15.  dodatek za posebno invalidnost v skladu z zakonom, ki ureja pravice vojnih invalidov,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16.  dodatek za pomoč in postrežbo v skladu z zakonom, ki ureja pravice vojnih invalidov,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17.  oskrbnina v skladu z zakonom, ki ureja pravice vojnih invalidov,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18.  invalidski dodatek v skladu z zakonom, ki ureja pravice vojnih invalidov,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19.  družinska invalidnina v skladu z zakonom, ki ureja pravice vojnih invalidov,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20.  družinski dodatek v skladu z zakonom, ki ureja pravice vojnih invalidov,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21.  renta v skladu z zakonom, ki ureja posebne pravice žrtev v vojni za Slovenijo 1991,</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22.  štipendija v skladu z zakonom, ki ureja posebne pravice žrtev v vojni za Slovenijo 1991,</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23.  dodatek za pomoč in postrežbo v skladu z zakonom, ki ureja pravice vojnih veteranov,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24.  veteranski dodatek v skladu z zakonom, ki ureja pravice vojnih veteranov,</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25.  doživljenjska mesečna renta v skladu z zakonom, ki ureja pravice žrtev vojnega nasilja,</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26.  denarna renta v skladu z zakonom, ki ureja pravice žrtev vojnega nasilja.</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 xml:space="preserve">(3) Na način in v roku iz prvega odstavka tega člena se usklajujejo naslednje vrste transferjev posameznikom in gospodinjstvom, ki se izplačujejo iz proračunov občin: </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1.     kadrovske štipendije,</w:t>
            </w:r>
          </w:p>
          <w:p w:rsidR="00836B20" w:rsidRPr="00836B20" w:rsidRDefault="00836B20" w:rsidP="00836B20">
            <w:pPr>
              <w:spacing w:line="240" w:lineRule="atLeast"/>
              <w:jc w:val="both"/>
              <w:rPr>
                <w:rFonts w:cs="Arial"/>
                <w:szCs w:val="20"/>
                <w:lang w:eastAsia="sl-SI"/>
              </w:rPr>
            </w:pPr>
            <w:r w:rsidRPr="00836B20">
              <w:rPr>
                <w:rFonts w:cs="Arial"/>
                <w:szCs w:val="20"/>
                <w:lang w:eastAsia="sl-SI"/>
              </w:rPr>
              <w:t>2.     delno plačilo za izgubljeni dohodek, ki se izplačuje družinskemu pomočniku v skladu z zakonom, ki ureja socialno varstvo.</w:t>
            </w:r>
          </w:p>
          <w:p w:rsidR="00836B20" w:rsidRPr="00836B20" w:rsidRDefault="00836B20" w:rsidP="00836B20">
            <w:pPr>
              <w:pStyle w:val="Neotevilenodstavek"/>
              <w:spacing w:before="0" w:after="0" w:line="240" w:lineRule="atLeast"/>
              <w:rPr>
                <w:sz w:val="20"/>
                <w:szCs w:val="20"/>
              </w:rPr>
            </w:pPr>
          </w:p>
        </w:tc>
      </w:tr>
      <w:tr w:rsidR="00C42A32" w:rsidRPr="00C42A32" w:rsidTr="00945E0B">
        <w:tc>
          <w:tcPr>
            <w:tcW w:w="9213" w:type="dxa"/>
          </w:tcPr>
          <w:p w:rsidR="00241AE5" w:rsidRPr="00C42A32" w:rsidRDefault="00241AE5" w:rsidP="00836B20">
            <w:pPr>
              <w:pStyle w:val="Poglavje"/>
              <w:spacing w:before="0" w:after="0" w:line="240" w:lineRule="atLeast"/>
              <w:jc w:val="left"/>
              <w:rPr>
                <w:sz w:val="20"/>
                <w:szCs w:val="20"/>
              </w:rPr>
            </w:pPr>
          </w:p>
        </w:tc>
      </w:tr>
    </w:tbl>
    <w:p w:rsidR="00942267" w:rsidRPr="00942267" w:rsidRDefault="00942267" w:rsidP="00942267">
      <w:pPr>
        <w:rPr>
          <w:rFonts w:cs="Arial"/>
          <w:szCs w:val="20"/>
        </w:rPr>
      </w:pPr>
    </w:p>
    <w:p w:rsidR="00942267" w:rsidRPr="00942267" w:rsidRDefault="00942267" w:rsidP="00942267">
      <w:pPr>
        <w:rPr>
          <w:rFonts w:cs="Arial"/>
          <w:szCs w:val="20"/>
        </w:rPr>
      </w:pPr>
    </w:p>
    <w:p w:rsidR="00942267" w:rsidRPr="00942267" w:rsidRDefault="00942267" w:rsidP="00942267">
      <w:pPr>
        <w:rPr>
          <w:rFonts w:cs="Arial"/>
          <w:szCs w:val="20"/>
        </w:rPr>
      </w:pPr>
    </w:p>
    <w:p w:rsidR="00942267" w:rsidRPr="00942267" w:rsidRDefault="00942267" w:rsidP="00942267">
      <w:pPr>
        <w:rPr>
          <w:rFonts w:cs="Arial"/>
          <w:szCs w:val="20"/>
        </w:rPr>
      </w:pPr>
    </w:p>
    <w:sectPr w:rsidR="00942267" w:rsidRPr="00942267" w:rsidSect="00CD4BA4">
      <w:footerReference w:type="default" r:id="rId55"/>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9DCD616" w16cid:durableId="216D1A6D"/>
  <w16cid:commentId w16cid:paraId="12FAFC87" w16cid:durableId="216D1ABF"/>
  <w16cid:commentId w16cid:paraId="1A328923" w16cid:durableId="216D1B5D"/>
  <w16cid:commentId w16cid:paraId="3A358838" w16cid:durableId="216D1B9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3C17" w:rsidRDefault="00513C17">
      <w:pPr>
        <w:spacing w:line="240" w:lineRule="auto"/>
      </w:pPr>
      <w:r>
        <w:separator/>
      </w:r>
    </w:p>
  </w:endnote>
  <w:endnote w:type="continuationSeparator" w:id="0">
    <w:p w:rsidR="00513C17" w:rsidRDefault="00513C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679477"/>
      <w:docPartObj>
        <w:docPartGallery w:val="Page Numbers (Bottom of Page)"/>
        <w:docPartUnique/>
      </w:docPartObj>
    </w:sdtPr>
    <w:sdtContent>
      <w:p w:rsidR="006F3585" w:rsidRDefault="006F3585">
        <w:pPr>
          <w:pStyle w:val="Noga"/>
          <w:jc w:val="right"/>
        </w:pPr>
        <w:r>
          <w:fldChar w:fldCharType="begin"/>
        </w:r>
        <w:r>
          <w:instrText>PAGE   \* MERGEFORMAT</w:instrText>
        </w:r>
        <w:r>
          <w:fldChar w:fldCharType="separate"/>
        </w:r>
        <w:r>
          <w:rPr>
            <w:noProof/>
          </w:rPr>
          <w:t>28</w:t>
        </w:r>
        <w:r>
          <w:fldChar w:fldCharType="end"/>
        </w:r>
      </w:p>
    </w:sdtContent>
  </w:sdt>
  <w:p w:rsidR="006F3585" w:rsidRDefault="006F358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3C17" w:rsidRDefault="00513C17">
      <w:pPr>
        <w:spacing w:line="240" w:lineRule="auto"/>
      </w:pPr>
      <w:r>
        <w:separator/>
      </w:r>
    </w:p>
  </w:footnote>
  <w:footnote w:type="continuationSeparator" w:id="0">
    <w:p w:rsidR="00513C17" w:rsidRDefault="00513C1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168C6D9E"/>
    <w:lvl w:ilvl="0">
      <w:numFmt w:val="bullet"/>
      <w:lvlText w:val="*"/>
      <w:lvlJc w:val="left"/>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14A6C1A"/>
    <w:multiLevelType w:val="hybridMultilevel"/>
    <w:tmpl w:val="F33CF0A6"/>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8A07405"/>
    <w:multiLevelType w:val="hybridMultilevel"/>
    <w:tmpl w:val="CA3017F6"/>
    <w:lvl w:ilvl="0" w:tplc="628ABC00">
      <w:start w:val="1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91201F0"/>
    <w:multiLevelType w:val="hybridMultilevel"/>
    <w:tmpl w:val="17C8A38E"/>
    <w:lvl w:ilvl="0" w:tplc="975E612A">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C023B63"/>
    <w:multiLevelType w:val="hybridMultilevel"/>
    <w:tmpl w:val="81E21D6A"/>
    <w:lvl w:ilvl="0" w:tplc="5FDCF3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1F3F7B12"/>
    <w:multiLevelType w:val="hybridMultilevel"/>
    <w:tmpl w:val="53568682"/>
    <w:lvl w:ilvl="0" w:tplc="B53C4D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EAB0950"/>
    <w:multiLevelType w:val="hybridMultilevel"/>
    <w:tmpl w:val="DA86C8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499010C"/>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1">
    <w:nsid w:val="37F2004F"/>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12">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nsid w:val="3A9356B9"/>
    <w:multiLevelType w:val="hybridMultilevel"/>
    <w:tmpl w:val="BAFAA0AE"/>
    <w:lvl w:ilvl="0" w:tplc="B246933A">
      <w:start w:val="1"/>
      <w:numFmt w:val="decimal"/>
      <w:suff w:val="space"/>
      <w:lvlText w:val="(%1)"/>
      <w:lvlJc w:val="left"/>
      <w:pPr>
        <w:ind w:left="445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3E767179"/>
    <w:multiLevelType w:val="hybridMultilevel"/>
    <w:tmpl w:val="039CDEEE"/>
    <w:lvl w:ilvl="0" w:tplc="757EE3D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4C4B1818"/>
    <w:multiLevelType w:val="hybridMultilevel"/>
    <w:tmpl w:val="EB98C686"/>
    <w:lvl w:ilvl="0" w:tplc="C7F202F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12654D2"/>
    <w:multiLevelType w:val="hybridMultilevel"/>
    <w:tmpl w:val="4A74A7EE"/>
    <w:lvl w:ilvl="0" w:tplc="F8F2EE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DE27FE3"/>
    <w:multiLevelType w:val="hybridMultilevel"/>
    <w:tmpl w:val="E19EEA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5E4A1082"/>
    <w:multiLevelType w:val="hybridMultilevel"/>
    <w:tmpl w:val="E0FA71AA"/>
    <w:lvl w:ilvl="0" w:tplc="B53C4D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EA38F5"/>
    <w:multiLevelType w:val="hybridMultilevel"/>
    <w:tmpl w:val="5932708E"/>
    <w:lvl w:ilvl="0" w:tplc="C53C356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2617DDB"/>
    <w:multiLevelType w:val="hybridMultilevel"/>
    <w:tmpl w:val="945E7294"/>
    <w:lvl w:ilvl="0" w:tplc="4188819A">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6">
    <w:nsid w:val="62A0558A"/>
    <w:multiLevelType w:val="hybridMultilevel"/>
    <w:tmpl w:val="0BBEF5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nsid w:val="7997720B"/>
    <w:multiLevelType w:val="hybridMultilevel"/>
    <w:tmpl w:val="BF9C41AE"/>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DFB57DC"/>
    <w:multiLevelType w:val="hybridMultilevel"/>
    <w:tmpl w:val="D4AC701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3"/>
    <w:lvlOverride w:ilvl="0">
      <w:startOverride w:val="1"/>
    </w:lvlOverride>
  </w:num>
  <w:num w:numId="3">
    <w:abstractNumId w:val="15"/>
  </w:num>
  <w:num w:numId="4">
    <w:abstractNumId w:val="7"/>
  </w:num>
  <w:num w:numId="5">
    <w:abstractNumId w:val="1"/>
  </w:num>
  <w:num w:numId="6">
    <w:abstractNumId w:val="20"/>
  </w:num>
  <w:num w:numId="7">
    <w:abstractNumId w:val="23"/>
  </w:num>
  <w:num w:numId="8">
    <w:abstractNumId w:val="3"/>
  </w:num>
  <w:num w:numId="9">
    <w:abstractNumId w:val="27"/>
  </w:num>
  <w:num w:numId="10">
    <w:abstractNumId w:val="8"/>
  </w:num>
  <w:num w:numId="11">
    <w:abstractNumId w:val="22"/>
  </w:num>
  <w:num w:numId="12">
    <w:abstractNumId w:val="5"/>
  </w:num>
  <w:num w:numId="13">
    <w:abstractNumId w:val="29"/>
  </w:num>
  <w:num w:numId="14">
    <w:abstractNumId w:val="25"/>
  </w:num>
  <w:num w:numId="15">
    <w:abstractNumId w:val="28"/>
  </w:num>
  <w:num w:numId="16">
    <w:abstractNumId w:val="17"/>
  </w:num>
  <w:num w:numId="17">
    <w:abstractNumId w:val="18"/>
  </w:num>
  <w:num w:numId="18">
    <w:abstractNumId w:val="11"/>
  </w:num>
  <w:num w:numId="19">
    <w:abstractNumId w:val="26"/>
  </w:num>
  <w:num w:numId="20">
    <w:abstractNumId w:val="0"/>
    <w:lvlOverride w:ilvl="0">
      <w:lvl w:ilvl="0">
        <w:numFmt w:val="bullet"/>
        <w:lvlText w:val=""/>
        <w:legacy w:legacy="1" w:legacySpace="0" w:legacyIndent="0"/>
        <w:lvlJc w:val="left"/>
        <w:rPr>
          <w:rFonts w:ascii="Symbol" w:hAnsi="Symbol" w:hint="default"/>
          <w:sz w:val="22"/>
        </w:rPr>
      </w:lvl>
    </w:lvlOverride>
  </w:num>
  <w:num w:numId="21">
    <w:abstractNumId w:val="6"/>
  </w:num>
  <w:num w:numId="22">
    <w:abstractNumId w:val="2"/>
  </w:num>
  <w:num w:numId="23">
    <w:abstractNumId w:val="4"/>
  </w:num>
  <w:num w:numId="24">
    <w:abstractNumId w:val="19"/>
  </w:num>
  <w:num w:numId="25">
    <w:abstractNumId w:val="16"/>
  </w:num>
  <w:num w:numId="26">
    <w:abstractNumId w:val="10"/>
  </w:num>
  <w:num w:numId="27">
    <w:abstractNumId w:val="21"/>
  </w:num>
  <w:num w:numId="28">
    <w:abstractNumId w:val="9"/>
  </w:num>
  <w:num w:numId="29">
    <w:abstractNumId w:val="24"/>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A1C"/>
    <w:rsid w:val="00002E26"/>
    <w:rsid w:val="0000458F"/>
    <w:rsid w:val="00006269"/>
    <w:rsid w:val="000117F4"/>
    <w:rsid w:val="00013D58"/>
    <w:rsid w:val="0002196C"/>
    <w:rsid w:val="00023B8A"/>
    <w:rsid w:val="00024D4B"/>
    <w:rsid w:val="00027BA6"/>
    <w:rsid w:val="0003195F"/>
    <w:rsid w:val="000352F9"/>
    <w:rsid w:val="000439C4"/>
    <w:rsid w:val="00044BCD"/>
    <w:rsid w:val="0004579E"/>
    <w:rsid w:val="000553E6"/>
    <w:rsid w:val="00055DAF"/>
    <w:rsid w:val="00056837"/>
    <w:rsid w:val="0006668B"/>
    <w:rsid w:val="00070E6C"/>
    <w:rsid w:val="00075D47"/>
    <w:rsid w:val="00084923"/>
    <w:rsid w:val="000857C6"/>
    <w:rsid w:val="00094200"/>
    <w:rsid w:val="000A0566"/>
    <w:rsid w:val="000A427A"/>
    <w:rsid w:val="000A7215"/>
    <w:rsid w:val="000D2CD2"/>
    <w:rsid w:val="000D5CDC"/>
    <w:rsid w:val="000D7461"/>
    <w:rsid w:val="000E0DE9"/>
    <w:rsid w:val="000E11E6"/>
    <w:rsid w:val="000E1824"/>
    <w:rsid w:val="000E27DA"/>
    <w:rsid w:val="000E499C"/>
    <w:rsid w:val="000E56A6"/>
    <w:rsid w:val="000E56E5"/>
    <w:rsid w:val="000E7125"/>
    <w:rsid w:val="000F0DEB"/>
    <w:rsid w:val="000F2429"/>
    <w:rsid w:val="000F58E9"/>
    <w:rsid w:val="000F676F"/>
    <w:rsid w:val="00113DE2"/>
    <w:rsid w:val="00114EBB"/>
    <w:rsid w:val="001201E9"/>
    <w:rsid w:val="00122E86"/>
    <w:rsid w:val="00132340"/>
    <w:rsid w:val="00133A0D"/>
    <w:rsid w:val="00134BDD"/>
    <w:rsid w:val="001358BC"/>
    <w:rsid w:val="00145446"/>
    <w:rsid w:val="00145F1D"/>
    <w:rsid w:val="0014724C"/>
    <w:rsid w:val="001537E8"/>
    <w:rsid w:val="00154388"/>
    <w:rsid w:val="001569EB"/>
    <w:rsid w:val="001607BD"/>
    <w:rsid w:val="00162134"/>
    <w:rsid w:val="00167639"/>
    <w:rsid w:val="00176DE5"/>
    <w:rsid w:val="00182BC2"/>
    <w:rsid w:val="00184A6C"/>
    <w:rsid w:val="001906A1"/>
    <w:rsid w:val="00193A99"/>
    <w:rsid w:val="0019428F"/>
    <w:rsid w:val="001950F6"/>
    <w:rsid w:val="00196F74"/>
    <w:rsid w:val="001973E4"/>
    <w:rsid w:val="001A30C5"/>
    <w:rsid w:val="001A5EA4"/>
    <w:rsid w:val="001A7615"/>
    <w:rsid w:val="001B0CD1"/>
    <w:rsid w:val="001B2EAC"/>
    <w:rsid w:val="001B5C88"/>
    <w:rsid w:val="001B60E9"/>
    <w:rsid w:val="001B6A93"/>
    <w:rsid w:val="001B7188"/>
    <w:rsid w:val="001C211F"/>
    <w:rsid w:val="001D269F"/>
    <w:rsid w:val="001E3642"/>
    <w:rsid w:val="001E7722"/>
    <w:rsid w:val="001F2B5F"/>
    <w:rsid w:val="001F3996"/>
    <w:rsid w:val="001F513D"/>
    <w:rsid w:val="002070FD"/>
    <w:rsid w:val="002100DB"/>
    <w:rsid w:val="00214DED"/>
    <w:rsid w:val="002151A3"/>
    <w:rsid w:val="00221EDF"/>
    <w:rsid w:val="00222A65"/>
    <w:rsid w:val="00227A02"/>
    <w:rsid w:val="002318E2"/>
    <w:rsid w:val="00240BBC"/>
    <w:rsid w:val="00241AE5"/>
    <w:rsid w:val="00242306"/>
    <w:rsid w:val="00247A3D"/>
    <w:rsid w:val="00252BAD"/>
    <w:rsid w:val="00254923"/>
    <w:rsid w:val="00256F87"/>
    <w:rsid w:val="002631F8"/>
    <w:rsid w:val="0026336F"/>
    <w:rsid w:val="00263C6C"/>
    <w:rsid w:val="00277B20"/>
    <w:rsid w:val="002803D0"/>
    <w:rsid w:val="00280CED"/>
    <w:rsid w:val="00282E8D"/>
    <w:rsid w:val="002843BB"/>
    <w:rsid w:val="0028659F"/>
    <w:rsid w:val="00290176"/>
    <w:rsid w:val="002917FD"/>
    <w:rsid w:val="00295304"/>
    <w:rsid w:val="00296E0F"/>
    <w:rsid w:val="002972F5"/>
    <w:rsid w:val="002B1CD6"/>
    <w:rsid w:val="002B4F02"/>
    <w:rsid w:val="002C06A2"/>
    <w:rsid w:val="002C1C2C"/>
    <w:rsid w:val="002C5734"/>
    <w:rsid w:val="002C7787"/>
    <w:rsid w:val="002D3CA9"/>
    <w:rsid w:val="002D496F"/>
    <w:rsid w:val="002D5477"/>
    <w:rsid w:val="002D6015"/>
    <w:rsid w:val="002E6F55"/>
    <w:rsid w:val="002F0CB0"/>
    <w:rsid w:val="002F2000"/>
    <w:rsid w:val="00306912"/>
    <w:rsid w:val="00321A64"/>
    <w:rsid w:val="0032290E"/>
    <w:rsid w:val="00322C29"/>
    <w:rsid w:val="003239B6"/>
    <w:rsid w:val="00325A7D"/>
    <w:rsid w:val="00336155"/>
    <w:rsid w:val="0034003A"/>
    <w:rsid w:val="00343B8C"/>
    <w:rsid w:val="0034612E"/>
    <w:rsid w:val="00350AF8"/>
    <w:rsid w:val="00350F17"/>
    <w:rsid w:val="003535FE"/>
    <w:rsid w:val="00353891"/>
    <w:rsid w:val="00354ACF"/>
    <w:rsid w:val="00354B6F"/>
    <w:rsid w:val="00354F0E"/>
    <w:rsid w:val="00357EA1"/>
    <w:rsid w:val="0036552B"/>
    <w:rsid w:val="0036770C"/>
    <w:rsid w:val="00370651"/>
    <w:rsid w:val="00370C78"/>
    <w:rsid w:val="00372D75"/>
    <w:rsid w:val="0037503D"/>
    <w:rsid w:val="00381DD7"/>
    <w:rsid w:val="00390D89"/>
    <w:rsid w:val="00390FB9"/>
    <w:rsid w:val="0039259B"/>
    <w:rsid w:val="00392847"/>
    <w:rsid w:val="0039610E"/>
    <w:rsid w:val="003A0D5E"/>
    <w:rsid w:val="003A2793"/>
    <w:rsid w:val="003A4775"/>
    <w:rsid w:val="003A5D59"/>
    <w:rsid w:val="003B301E"/>
    <w:rsid w:val="003B4C33"/>
    <w:rsid w:val="003C0CB6"/>
    <w:rsid w:val="003D4ADF"/>
    <w:rsid w:val="003E1EE9"/>
    <w:rsid w:val="003E43D6"/>
    <w:rsid w:val="003E54A6"/>
    <w:rsid w:val="003E79EA"/>
    <w:rsid w:val="003F0EC2"/>
    <w:rsid w:val="003F1703"/>
    <w:rsid w:val="003F5850"/>
    <w:rsid w:val="00403362"/>
    <w:rsid w:val="0040453A"/>
    <w:rsid w:val="00420EBC"/>
    <w:rsid w:val="00421F21"/>
    <w:rsid w:val="00423C6D"/>
    <w:rsid w:val="00432E31"/>
    <w:rsid w:val="00434955"/>
    <w:rsid w:val="00440F74"/>
    <w:rsid w:val="00443922"/>
    <w:rsid w:val="0044548A"/>
    <w:rsid w:val="004627FB"/>
    <w:rsid w:val="00463B28"/>
    <w:rsid w:val="00470D48"/>
    <w:rsid w:val="00471BA9"/>
    <w:rsid w:val="00473A99"/>
    <w:rsid w:val="004763CB"/>
    <w:rsid w:val="00486971"/>
    <w:rsid w:val="004910A6"/>
    <w:rsid w:val="00493A3D"/>
    <w:rsid w:val="0049637E"/>
    <w:rsid w:val="004967DB"/>
    <w:rsid w:val="0049716F"/>
    <w:rsid w:val="004A0C18"/>
    <w:rsid w:val="004B2F11"/>
    <w:rsid w:val="004B390C"/>
    <w:rsid w:val="004B6038"/>
    <w:rsid w:val="004C0333"/>
    <w:rsid w:val="004C0D3C"/>
    <w:rsid w:val="004C28EA"/>
    <w:rsid w:val="004C6218"/>
    <w:rsid w:val="004D4D3A"/>
    <w:rsid w:val="004E3B7C"/>
    <w:rsid w:val="004E3C56"/>
    <w:rsid w:val="004E51C9"/>
    <w:rsid w:val="004E63D6"/>
    <w:rsid w:val="004F4175"/>
    <w:rsid w:val="004F41C8"/>
    <w:rsid w:val="004F4564"/>
    <w:rsid w:val="004F472A"/>
    <w:rsid w:val="004F577A"/>
    <w:rsid w:val="004F75B1"/>
    <w:rsid w:val="004F7696"/>
    <w:rsid w:val="00503549"/>
    <w:rsid w:val="00504D09"/>
    <w:rsid w:val="00504FAD"/>
    <w:rsid w:val="005105EF"/>
    <w:rsid w:val="00511AA1"/>
    <w:rsid w:val="00511DE7"/>
    <w:rsid w:val="0051205D"/>
    <w:rsid w:val="00513C17"/>
    <w:rsid w:val="00513F8C"/>
    <w:rsid w:val="00514960"/>
    <w:rsid w:val="005161F8"/>
    <w:rsid w:val="00517176"/>
    <w:rsid w:val="00517871"/>
    <w:rsid w:val="005239C4"/>
    <w:rsid w:val="00527B8E"/>
    <w:rsid w:val="00531DAA"/>
    <w:rsid w:val="00534AB6"/>
    <w:rsid w:val="005378A9"/>
    <w:rsid w:val="005432C4"/>
    <w:rsid w:val="00545A34"/>
    <w:rsid w:val="00547241"/>
    <w:rsid w:val="00547F97"/>
    <w:rsid w:val="005551DC"/>
    <w:rsid w:val="0056057C"/>
    <w:rsid w:val="00564016"/>
    <w:rsid w:val="00570B1B"/>
    <w:rsid w:val="0057405D"/>
    <w:rsid w:val="005746A3"/>
    <w:rsid w:val="00581A94"/>
    <w:rsid w:val="00582B7E"/>
    <w:rsid w:val="00585248"/>
    <w:rsid w:val="00590045"/>
    <w:rsid w:val="00590F77"/>
    <w:rsid w:val="00591C3E"/>
    <w:rsid w:val="005943E0"/>
    <w:rsid w:val="0059644F"/>
    <w:rsid w:val="00597BDE"/>
    <w:rsid w:val="005A167F"/>
    <w:rsid w:val="005B22C8"/>
    <w:rsid w:val="005B3C6F"/>
    <w:rsid w:val="005B4A97"/>
    <w:rsid w:val="005B762D"/>
    <w:rsid w:val="005C35C7"/>
    <w:rsid w:val="005C53A2"/>
    <w:rsid w:val="005C6295"/>
    <w:rsid w:val="005D62CC"/>
    <w:rsid w:val="005D6B67"/>
    <w:rsid w:val="005E08EA"/>
    <w:rsid w:val="005E12EA"/>
    <w:rsid w:val="005E221C"/>
    <w:rsid w:val="005E25D9"/>
    <w:rsid w:val="005E383A"/>
    <w:rsid w:val="005E49A0"/>
    <w:rsid w:val="005F0035"/>
    <w:rsid w:val="005F13A2"/>
    <w:rsid w:val="006040B7"/>
    <w:rsid w:val="00604644"/>
    <w:rsid w:val="00611EAB"/>
    <w:rsid w:val="00616EE1"/>
    <w:rsid w:val="006178B1"/>
    <w:rsid w:val="006230DC"/>
    <w:rsid w:val="00630D7D"/>
    <w:rsid w:val="006331FB"/>
    <w:rsid w:val="006374EC"/>
    <w:rsid w:val="006418CA"/>
    <w:rsid w:val="00645B4E"/>
    <w:rsid w:val="00647730"/>
    <w:rsid w:val="00647761"/>
    <w:rsid w:val="00647C0E"/>
    <w:rsid w:val="0065577A"/>
    <w:rsid w:val="006567F3"/>
    <w:rsid w:val="006611C7"/>
    <w:rsid w:val="00663B94"/>
    <w:rsid w:val="006653E2"/>
    <w:rsid w:val="00666D78"/>
    <w:rsid w:val="00670138"/>
    <w:rsid w:val="00673A0F"/>
    <w:rsid w:val="00673F9F"/>
    <w:rsid w:val="0068051B"/>
    <w:rsid w:val="006813FA"/>
    <w:rsid w:val="00687935"/>
    <w:rsid w:val="006917D7"/>
    <w:rsid w:val="00695EC3"/>
    <w:rsid w:val="00696E1B"/>
    <w:rsid w:val="006A32A4"/>
    <w:rsid w:val="006A3FB5"/>
    <w:rsid w:val="006A76E8"/>
    <w:rsid w:val="006B1A8B"/>
    <w:rsid w:val="006B6F05"/>
    <w:rsid w:val="006C07C4"/>
    <w:rsid w:val="006C7D50"/>
    <w:rsid w:val="006C7D94"/>
    <w:rsid w:val="006D0241"/>
    <w:rsid w:val="006D2401"/>
    <w:rsid w:val="006D48D2"/>
    <w:rsid w:val="006D6624"/>
    <w:rsid w:val="006E0912"/>
    <w:rsid w:val="006E1819"/>
    <w:rsid w:val="006E48D2"/>
    <w:rsid w:val="006F166B"/>
    <w:rsid w:val="006F23FE"/>
    <w:rsid w:val="006F3585"/>
    <w:rsid w:val="006F616F"/>
    <w:rsid w:val="006F6DD3"/>
    <w:rsid w:val="006F7F25"/>
    <w:rsid w:val="00706186"/>
    <w:rsid w:val="0070791D"/>
    <w:rsid w:val="00711903"/>
    <w:rsid w:val="00711DF0"/>
    <w:rsid w:val="007158B7"/>
    <w:rsid w:val="00716EC3"/>
    <w:rsid w:val="007173CA"/>
    <w:rsid w:val="0072065C"/>
    <w:rsid w:val="0072424E"/>
    <w:rsid w:val="00726187"/>
    <w:rsid w:val="00734D5C"/>
    <w:rsid w:val="00734F43"/>
    <w:rsid w:val="007354E4"/>
    <w:rsid w:val="00741BAA"/>
    <w:rsid w:val="00746605"/>
    <w:rsid w:val="0075199A"/>
    <w:rsid w:val="00752E08"/>
    <w:rsid w:val="0075649A"/>
    <w:rsid w:val="007572F2"/>
    <w:rsid w:val="00762E81"/>
    <w:rsid w:val="00770884"/>
    <w:rsid w:val="00773C3B"/>
    <w:rsid w:val="00773E2C"/>
    <w:rsid w:val="0077764B"/>
    <w:rsid w:val="007803AD"/>
    <w:rsid w:val="00780A42"/>
    <w:rsid w:val="00782ED3"/>
    <w:rsid w:val="00782FCE"/>
    <w:rsid w:val="00783FEE"/>
    <w:rsid w:val="00784B16"/>
    <w:rsid w:val="00785763"/>
    <w:rsid w:val="007859EC"/>
    <w:rsid w:val="00786ADB"/>
    <w:rsid w:val="007925A2"/>
    <w:rsid w:val="007A1155"/>
    <w:rsid w:val="007B1697"/>
    <w:rsid w:val="007B1FD2"/>
    <w:rsid w:val="007B22C6"/>
    <w:rsid w:val="007B6A65"/>
    <w:rsid w:val="007B7EF5"/>
    <w:rsid w:val="007C17CE"/>
    <w:rsid w:val="007C445D"/>
    <w:rsid w:val="007D0228"/>
    <w:rsid w:val="007D4C22"/>
    <w:rsid w:val="007E0BEC"/>
    <w:rsid w:val="007E47EE"/>
    <w:rsid w:val="007E679C"/>
    <w:rsid w:val="007F0100"/>
    <w:rsid w:val="007F6FFC"/>
    <w:rsid w:val="0080135A"/>
    <w:rsid w:val="008015C1"/>
    <w:rsid w:val="00810043"/>
    <w:rsid w:val="00813EB7"/>
    <w:rsid w:val="008152C6"/>
    <w:rsid w:val="008166F5"/>
    <w:rsid w:val="008306B3"/>
    <w:rsid w:val="008354E3"/>
    <w:rsid w:val="00835BA6"/>
    <w:rsid w:val="00836B20"/>
    <w:rsid w:val="00844BB2"/>
    <w:rsid w:val="008459FD"/>
    <w:rsid w:val="00850521"/>
    <w:rsid w:val="0085158F"/>
    <w:rsid w:val="00851B3A"/>
    <w:rsid w:val="00856485"/>
    <w:rsid w:val="008661AF"/>
    <w:rsid w:val="00870956"/>
    <w:rsid w:val="00873462"/>
    <w:rsid w:val="00876E83"/>
    <w:rsid w:val="0087709B"/>
    <w:rsid w:val="00883AAA"/>
    <w:rsid w:val="00883C40"/>
    <w:rsid w:val="00884BDF"/>
    <w:rsid w:val="00885897"/>
    <w:rsid w:val="00892A6F"/>
    <w:rsid w:val="00896FC3"/>
    <w:rsid w:val="008B2A60"/>
    <w:rsid w:val="008B7FA8"/>
    <w:rsid w:val="008C19BE"/>
    <w:rsid w:val="008C2C20"/>
    <w:rsid w:val="008C52DE"/>
    <w:rsid w:val="008D0859"/>
    <w:rsid w:val="008D10B4"/>
    <w:rsid w:val="008D64AB"/>
    <w:rsid w:val="008E1105"/>
    <w:rsid w:val="008E42A7"/>
    <w:rsid w:val="008E5FDC"/>
    <w:rsid w:val="008F0D7A"/>
    <w:rsid w:val="008F15C4"/>
    <w:rsid w:val="008F210F"/>
    <w:rsid w:val="008F2D7D"/>
    <w:rsid w:val="008F5D54"/>
    <w:rsid w:val="008F7F91"/>
    <w:rsid w:val="00900C2E"/>
    <w:rsid w:val="00901277"/>
    <w:rsid w:val="009014BA"/>
    <w:rsid w:val="009025EB"/>
    <w:rsid w:val="00911F06"/>
    <w:rsid w:val="0092195F"/>
    <w:rsid w:val="00932C92"/>
    <w:rsid w:val="0093381E"/>
    <w:rsid w:val="00942267"/>
    <w:rsid w:val="009459E1"/>
    <w:rsid w:val="00945BDB"/>
    <w:rsid w:val="00945E0B"/>
    <w:rsid w:val="009501CD"/>
    <w:rsid w:val="0095220C"/>
    <w:rsid w:val="00952B21"/>
    <w:rsid w:val="00957932"/>
    <w:rsid w:val="0096602A"/>
    <w:rsid w:val="00974832"/>
    <w:rsid w:val="00974F13"/>
    <w:rsid w:val="00977882"/>
    <w:rsid w:val="0098078E"/>
    <w:rsid w:val="00986EF4"/>
    <w:rsid w:val="009906B8"/>
    <w:rsid w:val="00990888"/>
    <w:rsid w:val="00993640"/>
    <w:rsid w:val="009946E1"/>
    <w:rsid w:val="009A0EF0"/>
    <w:rsid w:val="009A274A"/>
    <w:rsid w:val="009A31D1"/>
    <w:rsid w:val="009A51D9"/>
    <w:rsid w:val="009A6CF3"/>
    <w:rsid w:val="009B3F48"/>
    <w:rsid w:val="009B7B59"/>
    <w:rsid w:val="009C06B6"/>
    <w:rsid w:val="009C10AE"/>
    <w:rsid w:val="009C6111"/>
    <w:rsid w:val="009C7C82"/>
    <w:rsid w:val="009D34EB"/>
    <w:rsid w:val="009D3826"/>
    <w:rsid w:val="009D7337"/>
    <w:rsid w:val="009F044D"/>
    <w:rsid w:val="009F0E26"/>
    <w:rsid w:val="009F134B"/>
    <w:rsid w:val="009F17C7"/>
    <w:rsid w:val="009F305F"/>
    <w:rsid w:val="009F58AC"/>
    <w:rsid w:val="00A04E60"/>
    <w:rsid w:val="00A0521C"/>
    <w:rsid w:val="00A05D72"/>
    <w:rsid w:val="00A11E3C"/>
    <w:rsid w:val="00A14691"/>
    <w:rsid w:val="00A1720F"/>
    <w:rsid w:val="00A1797B"/>
    <w:rsid w:val="00A2699B"/>
    <w:rsid w:val="00A311AD"/>
    <w:rsid w:val="00A339AF"/>
    <w:rsid w:val="00A3787C"/>
    <w:rsid w:val="00A43FB2"/>
    <w:rsid w:val="00A449A7"/>
    <w:rsid w:val="00A51622"/>
    <w:rsid w:val="00A52F8F"/>
    <w:rsid w:val="00A54DF3"/>
    <w:rsid w:val="00A60007"/>
    <w:rsid w:val="00A62667"/>
    <w:rsid w:val="00A6485F"/>
    <w:rsid w:val="00A658F1"/>
    <w:rsid w:val="00A67FD8"/>
    <w:rsid w:val="00A714B4"/>
    <w:rsid w:val="00A73BF2"/>
    <w:rsid w:val="00A87FD1"/>
    <w:rsid w:val="00A911E9"/>
    <w:rsid w:val="00A92521"/>
    <w:rsid w:val="00AA7AB5"/>
    <w:rsid w:val="00AB414E"/>
    <w:rsid w:val="00AB420F"/>
    <w:rsid w:val="00AB5DFC"/>
    <w:rsid w:val="00AB6004"/>
    <w:rsid w:val="00AC2C2A"/>
    <w:rsid w:val="00AC2DBE"/>
    <w:rsid w:val="00AC38E8"/>
    <w:rsid w:val="00AC663B"/>
    <w:rsid w:val="00AC6B7C"/>
    <w:rsid w:val="00AD12A8"/>
    <w:rsid w:val="00AD2C33"/>
    <w:rsid w:val="00AD5421"/>
    <w:rsid w:val="00AD5782"/>
    <w:rsid w:val="00AD5991"/>
    <w:rsid w:val="00AD66DE"/>
    <w:rsid w:val="00AE06B6"/>
    <w:rsid w:val="00AE1699"/>
    <w:rsid w:val="00AE1F8D"/>
    <w:rsid w:val="00AE377E"/>
    <w:rsid w:val="00AE4373"/>
    <w:rsid w:val="00AE6BD4"/>
    <w:rsid w:val="00AF165D"/>
    <w:rsid w:val="00AF25BE"/>
    <w:rsid w:val="00AF2CC3"/>
    <w:rsid w:val="00AF6A1C"/>
    <w:rsid w:val="00B01160"/>
    <w:rsid w:val="00B026C3"/>
    <w:rsid w:val="00B05440"/>
    <w:rsid w:val="00B167A6"/>
    <w:rsid w:val="00B21D79"/>
    <w:rsid w:val="00B23340"/>
    <w:rsid w:val="00B26BFD"/>
    <w:rsid w:val="00B26F39"/>
    <w:rsid w:val="00B303DC"/>
    <w:rsid w:val="00B33B31"/>
    <w:rsid w:val="00B379A0"/>
    <w:rsid w:val="00B500CE"/>
    <w:rsid w:val="00B50410"/>
    <w:rsid w:val="00B60863"/>
    <w:rsid w:val="00B72296"/>
    <w:rsid w:val="00B72F98"/>
    <w:rsid w:val="00B83956"/>
    <w:rsid w:val="00B83BDE"/>
    <w:rsid w:val="00B87458"/>
    <w:rsid w:val="00B95AA8"/>
    <w:rsid w:val="00BA12D2"/>
    <w:rsid w:val="00BA2C4D"/>
    <w:rsid w:val="00BA6351"/>
    <w:rsid w:val="00BB0F8D"/>
    <w:rsid w:val="00BB1890"/>
    <w:rsid w:val="00BB3B60"/>
    <w:rsid w:val="00BB6BC6"/>
    <w:rsid w:val="00BC1355"/>
    <w:rsid w:val="00BC14DF"/>
    <w:rsid w:val="00BC2102"/>
    <w:rsid w:val="00BD5D0F"/>
    <w:rsid w:val="00BE1116"/>
    <w:rsid w:val="00BF1093"/>
    <w:rsid w:val="00BF7E5F"/>
    <w:rsid w:val="00C01DE0"/>
    <w:rsid w:val="00C02BF1"/>
    <w:rsid w:val="00C04175"/>
    <w:rsid w:val="00C0611A"/>
    <w:rsid w:val="00C109B6"/>
    <w:rsid w:val="00C156E8"/>
    <w:rsid w:val="00C16098"/>
    <w:rsid w:val="00C2175B"/>
    <w:rsid w:val="00C24B2C"/>
    <w:rsid w:val="00C274E5"/>
    <w:rsid w:val="00C3616A"/>
    <w:rsid w:val="00C42A32"/>
    <w:rsid w:val="00C44C5F"/>
    <w:rsid w:val="00C46664"/>
    <w:rsid w:val="00C5454D"/>
    <w:rsid w:val="00C55CC7"/>
    <w:rsid w:val="00C611E8"/>
    <w:rsid w:val="00C6485C"/>
    <w:rsid w:val="00C66E64"/>
    <w:rsid w:val="00C72F58"/>
    <w:rsid w:val="00C76899"/>
    <w:rsid w:val="00C77FF9"/>
    <w:rsid w:val="00C85FE1"/>
    <w:rsid w:val="00C87871"/>
    <w:rsid w:val="00C9281B"/>
    <w:rsid w:val="00C95FAD"/>
    <w:rsid w:val="00CA1C81"/>
    <w:rsid w:val="00CA3783"/>
    <w:rsid w:val="00CA572C"/>
    <w:rsid w:val="00CA6679"/>
    <w:rsid w:val="00CA7840"/>
    <w:rsid w:val="00CB1E41"/>
    <w:rsid w:val="00CB347E"/>
    <w:rsid w:val="00CB437C"/>
    <w:rsid w:val="00CB6400"/>
    <w:rsid w:val="00CB6969"/>
    <w:rsid w:val="00CB6CEA"/>
    <w:rsid w:val="00CB75CB"/>
    <w:rsid w:val="00CC0DA2"/>
    <w:rsid w:val="00CD379A"/>
    <w:rsid w:val="00CD4BA4"/>
    <w:rsid w:val="00CD59A5"/>
    <w:rsid w:val="00CF1260"/>
    <w:rsid w:val="00D02E6D"/>
    <w:rsid w:val="00D03F02"/>
    <w:rsid w:val="00D05A4D"/>
    <w:rsid w:val="00D24EDE"/>
    <w:rsid w:val="00D3246F"/>
    <w:rsid w:val="00D349BD"/>
    <w:rsid w:val="00D35B17"/>
    <w:rsid w:val="00D44518"/>
    <w:rsid w:val="00D55845"/>
    <w:rsid w:val="00D5615F"/>
    <w:rsid w:val="00D5747F"/>
    <w:rsid w:val="00D6075E"/>
    <w:rsid w:val="00D6217B"/>
    <w:rsid w:val="00D6597F"/>
    <w:rsid w:val="00D67C27"/>
    <w:rsid w:val="00D769BF"/>
    <w:rsid w:val="00D7799B"/>
    <w:rsid w:val="00D82D1F"/>
    <w:rsid w:val="00D93310"/>
    <w:rsid w:val="00D9334F"/>
    <w:rsid w:val="00D94675"/>
    <w:rsid w:val="00D971F0"/>
    <w:rsid w:val="00DA2BE4"/>
    <w:rsid w:val="00DA7ACC"/>
    <w:rsid w:val="00DB12A3"/>
    <w:rsid w:val="00DB1C32"/>
    <w:rsid w:val="00DB428A"/>
    <w:rsid w:val="00DB61EF"/>
    <w:rsid w:val="00DB732C"/>
    <w:rsid w:val="00DB7549"/>
    <w:rsid w:val="00DB7C6D"/>
    <w:rsid w:val="00DB7D89"/>
    <w:rsid w:val="00DC3F64"/>
    <w:rsid w:val="00DC43B5"/>
    <w:rsid w:val="00DC4A7B"/>
    <w:rsid w:val="00DD235B"/>
    <w:rsid w:val="00DD57B4"/>
    <w:rsid w:val="00DD71BF"/>
    <w:rsid w:val="00DE2F78"/>
    <w:rsid w:val="00DE578A"/>
    <w:rsid w:val="00DF2A7E"/>
    <w:rsid w:val="00DF2F1D"/>
    <w:rsid w:val="00DF5B07"/>
    <w:rsid w:val="00E024EB"/>
    <w:rsid w:val="00E02A3A"/>
    <w:rsid w:val="00E0519F"/>
    <w:rsid w:val="00E065A1"/>
    <w:rsid w:val="00E07542"/>
    <w:rsid w:val="00E11A64"/>
    <w:rsid w:val="00E11D30"/>
    <w:rsid w:val="00E17760"/>
    <w:rsid w:val="00E2326D"/>
    <w:rsid w:val="00E24562"/>
    <w:rsid w:val="00E25793"/>
    <w:rsid w:val="00E25FDD"/>
    <w:rsid w:val="00E27FC2"/>
    <w:rsid w:val="00E34A86"/>
    <w:rsid w:val="00E34E9E"/>
    <w:rsid w:val="00E36019"/>
    <w:rsid w:val="00E41494"/>
    <w:rsid w:val="00E43A01"/>
    <w:rsid w:val="00E46A58"/>
    <w:rsid w:val="00E50905"/>
    <w:rsid w:val="00E54963"/>
    <w:rsid w:val="00E60AB6"/>
    <w:rsid w:val="00E64501"/>
    <w:rsid w:val="00E6606D"/>
    <w:rsid w:val="00E6685E"/>
    <w:rsid w:val="00E71B2E"/>
    <w:rsid w:val="00E77F26"/>
    <w:rsid w:val="00E803E2"/>
    <w:rsid w:val="00E82C77"/>
    <w:rsid w:val="00E87E32"/>
    <w:rsid w:val="00E90648"/>
    <w:rsid w:val="00E93A42"/>
    <w:rsid w:val="00EA0728"/>
    <w:rsid w:val="00EB0FF7"/>
    <w:rsid w:val="00EB658D"/>
    <w:rsid w:val="00EC1C36"/>
    <w:rsid w:val="00EC3D83"/>
    <w:rsid w:val="00EC3F8B"/>
    <w:rsid w:val="00EC6384"/>
    <w:rsid w:val="00EC675F"/>
    <w:rsid w:val="00EC6771"/>
    <w:rsid w:val="00ED0967"/>
    <w:rsid w:val="00EE0B28"/>
    <w:rsid w:val="00EE18A6"/>
    <w:rsid w:val="00EE6E3B"/>
    <w:rsid w:val="00EF30DC"/>
    <w:rsid w:val="00EF4BC9"/>
    <w:rsid w:val="00EF5379"/>
    <w:rsid w:val="00EF538E"/>
    <w:rsid w:val="00F02CF2"/>
    <w:rsid w:val="00F041C7"/>
    <w:rsid w:val="00F11274"/>
    <w:rsid w:val="00F16BBA"/>
    <w:rsid w:val="00F16FDE"/>
    <w:rsid w:val="00F2406C"/>
    <w:rsid w:val="00F25609"/>
    <w:rsid w:val="00F3023C"/>
    <w:rsid w:val="00F34115"/>
    <w:rsid w:val="00F374C3"/>
    <w:rsid w:val="00F37758"/>
    <w:rsid w:val="00F433C6"/>
    <w:rsid w:val="00F44E95"/>
    <w:rsid w:val="00F4548D"/>
    <w:rsid w:val="00F50070"/>
    <w:rsid w:val="00F51EDF"/>
    <w:rsid w:val="00F601AD"/>
    <w:rsid w:val="00F65746"/>
    <w:rsid w:val="00F70371"/>
    <w:rsid w:val="00F721EC"/>
    <w:rsid w:val="00F73F67"/>
    <w:rsid w:val="00F7430A"/>
    <w:rsid w:val="00F75344"/>
    <w:rsid w:val="00F85DCA"/>
    <w:rsid w:val="00F8799B"/>
    <w:rsid w:val="00F9004A"/>
    <w:rsid w:val="00FA4E07"/>
    <w:rsid w:val="00FA7C66"/>
    <w:rsid w:val="00FB0DF5"/>
    <w:rsid w:val="00FB397B"/>
    <w:rsid w:val="00FC79EB"/>
    <w:rsid w:val="00FD0149"/>
    <w:rsid w:val="00FD1F6E"/>
    <w:rsid w:val="00FD2049"/>
    <w:rsid w:val="00FD4942"/>
    <w:rsid w:val="00FD7013"/>
    <w:rsid w:val="00FE2D94"/>
    <w:rsid w:val="00FE4423"/>
    <w:rsid w:val="00FE4638"/>
    <w:rsid w:val="00FE4DAB"/>
    <w:rsid w:val="00FF1D57"/>
    <w:rsid w:val="00FF74B5"/>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apple-converted-space">
    <w:name w:val="apple-converted-space"/>
    <w:basedOn w:val="Privzetapisavaodstavka"/>
    <w:rsid w:val="00AE1699"/>
  </w:style>
  <w:style w:type="paragraph" w:customStyle="1" w:styleId="len">
    <w:name w:val="len"/>
    <w:basedOn w:val="Navaden"/>
    <w:rsid w:val="000E56A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0E56A6"/>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0E56A6"/>
    <w:rPr>
      <w:color w:val="0000FF"/>
      <w:u w:val="single"/>
    </w:rPr>
  </w:style>
  <w:style w:type="paragraph" w:customStyle="1" w:styleId="odstavek">
    <w:name w:val="odstavek"/>
    <w:basedOn w:val="Navaden"/>
    <w:rsid w:val="007B1FD2"/>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6B6F0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EC6771"/>
    <w:pPr>
      <w:spacing w:before="240" w:line="240" w:lineRule="auto"/>
      <w:ind w:firstLine="1021"/>
      <w:jc w:val="both"/>
    </w:pPr>
    <w:rPr>
      <w:rFonts w:cs="Arial"/>
      <w:sz w:val="22"/>
      <w:szCs w:val="22"/>
      <w:lang w:eastAsia="sl-SI"/>
    </w:rPr>
  </w:style>
  <w:style w:type="paragraph" w:customStyle="1" w:styleId="lennaslov1">
    <w:name w:val="lennaslov1"/>
    <w:basedOn w:val="Navaden"/>
    <w:rsid w:val="00EC6771"/>
    <w:pPr>
      <w:spacing w:line="240" w:lineRule="auto"/>
      <w:jc w:val="center"/>
    </w:pPr>
    <w:rPr>
      <w:rFonts w:cs="Arial"/>
      <w:b/>
      <w:bCs/>
      <w:sz w:val="22"/>
      <w:szCs w:val="22"/>
      <w:lang w:eastAsia="sl-SI"/>
    </w:rPr>
  </w:style>
  <w:style w:type="paragraph" w:customStyle="1" w:styleId="len1">
    <w:name w:val="len1"/>
    <w:basedOn w:val="Navaden"/>
    <w:rsid w:val="005E49A0"/>
    <w:pPr>
      <w:spacing w:before="480" w:line="240" w:lineRule="auto"/>
      <w:jc w:val="center"/>
    </w:pPr>
    <w:rPr>
      <w:rFonts w:cs="Arial"/>
      <w:b/>
      <w:bCs/>
      <w:sz w:val="22"/>
      <w:szCs w:val="22"/>
      <w:lang w:eastAsia="sl-SI"/>
    </w:rPr>
  </w:style>
  <w:style w:type="paragraph" w:customStyle="1" w:styleId="tevilnatoka1">
    <w:name w:val="tevilnatoka1"/>
    <w:basedOn w:val="Navaden"/>
    <w:rsid w:val="002E6F55"/>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04579E"/>
    <w:pPr>
      <w:spacing w:line="240" w:lineRule="auto"/>
      <w:ind w:left="425" w:hanging="425"/>
      <w:jc w:val="both"/>
    </w:pPr>
    <w:rPr>
      <w:rFonts w:cs="Arial"/>
      <w:sz w:val="22"/>
      <w:szCs w:val="22"/>
      <w:lang w:eastAsia="sl-SI"/>
    </w:rPr>
  </w:style>
  <w:style w:type="paragraph" w:customStyle="1" w:styleId="Default">
    <w:name w:val="Default"/>
    <w:rsid w:val="008E42A7"/>
    <w:pPr>
      <w:autoSpaceDE w:val="0"/>
      <w:autoSpaceDN w:val="0"/>
      <w:adjustRightInd w:val="0"/>
      <w:spacing w:after="0" w:line="240" w:lineRule="auto"/>
    </w:pPr>
    <w:rPr>
      <w:rFonts w:ascii="Tahoma" w:hAnsi="Tahoma" w:cs="Tahoma"/>
      <w:color w:val="000000"/>
      <w:sz w:val="24"/>
      <w:szCs w:val="24"/>
    </w:rPr>
  </w:style>
  <w:style w:type="character" w:styleId="Pripombasklic">
    <w:name w:val="annotation reference"/>
    <w:basedOn w:val="Privzetapisavaodstavka"/>
    <w:uiPriority w:val="99"/>
    <w:semiHidden/>
    <w:unhideWhenUsed/>
    <w:rsid w:val="003A5D59"/>
    <w:rPr>
      <w:sz w:val="16"/>
      <w:szCs w:val="16"/>
    </w:rPr>
  </w:style>
  <w:style w:type="paragraph" w:styleId="Pripombabesedilo">
    <w:name w:val="annotation text"/>
    <w:basedOn w:val="Navaden"/>
    <w:link w:val="PripombabesediloZnak"/>
    <w:uiPriority w:val="99"/>
    <w:semiHidden/>
    <w:unhideWhenUsed/>
    <w:rsid w:val="003A5D59"/>
    <w:pPr>
      <w:spacing w:line="240" w:lineRule="auto"/>
    </w:pPr>
    <w:rPr>
      <w:szCs w:val="20"/>
    </w:rPr>
  </w:style>
  <w:style w:type="character" w:customStyle="1" w:styleId="PripombabesediloZnak">
    <w:name w:val="Pripomba – besedilo Znak"/>
    <w:basedOn w:val="Privzetapisavaodstavka"/>
    <w:link w:val="Pripombabesedilo"/>
    <w:uiPriority w:val="99"/>
    <w:semiHidden/>
    <w:rsid w:val="003A5D59"/>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A5D59"/>
    <w:rPr>
      <w:b/>
      <w:bCs/>
    </w:rPr>
  </w:style>
  <w:style w:type="character" w:customStyle="1" w:styleId="ZadevapripombeZnak">
    <w:name w:val="Zadeva pripombe Znak"/>
    <w:basedOn w:val="PripombabesediloZnak"/>
    <w:link w:val="Zadevapripombe"/>
    <w:uiPriority w:val="99"/>
    <w:semiHidden/>
    <w:rsid w:val="003A5D59"/>
    <w:rPr>
      <w:rFonts w:ascii="Arial" w:eastAsia="Times New Roman" w:hAnsi="Arial" w:cs="Times New Roman"/>
      <w:b/>
      <w:bCs/>
      <w:sz w:val="20"/>
      <w:szCs w:val="20"/>
    </w:rPr>
  </w:style>
  <w:style w:type="paragraph" w:customStyle="1" w:styleId="CM1">
    <w:name w:val="CM1"/>
    <w:basedOn w:val="Default"/>
    <w:next w:val="Default"/>
    <w:uiPriority w:val="99"/>
    <w:rsid w:val="006D48D2"/>
    <w:rPr>
      <w:rFonts w:ascii="EUAlbertina" w:hAnsi="EUAlbertina" w:cstheme="minorBidi"/>
      <w:color w:val="auto"/>
    </w:rPr>
  </w:style>
  <w:style w:type="paragraph" w:customStyle="1" w:styleId="CM3">
    <w:name w:val="CM3"/>
    <w:basedOn w:val="Default"/>
    <w:next w:val="Default"/>
    <w:uiPriority w:val="99"/>
    <w:rsid w:val="006D48D2"/>
    <w:rPr>
      <w:rFonts w:ascii="EUAlbertina" w:hAnsi="EUAlbertina" w:cstheme="minorBidi"/>
      <w:color w:val="auto"/>
    </w:rPr>
  </w:style>
  <w:style w:type="paragraph" w:styleId="Revizija">
    <w:name w:val="Revision"/>
    <w:hidden/>
    <w:uiPriority w:val="99"/>
    <w:semiHidden/>
    <w:rsid w:val="00F9004A"/>
    <w:pPr>
      <w:spacing w:after="0" w:line="240" w:lineRule="auto"/>
    </w:pPr>
    <w:rPr>
      <w:rFonts w:ascii="Arial" w:eastAsia="Times New Roman" w:hAnsi="Arial" w:cs="Times New Roman"/>
      <w:sz w:val="20"/>
      <w:szCs w:val="24"/>
    </w:rPr>
  </w:style>
  <w:style w:type="paragraph" w:customStyle="1" w:styleId="tevilnatoka">
    <w:name w:val="tevilnatoka"/>
    <w:basedOn w:val="Navaden"/>
    <w:rsid w:val="00836B20"/>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6F3585"/>
    <w:pPr>
      <w:tabs>
        <w:tab w:val="center" w:pos="4536"/>
        <w:tab w:val="right" w:pos="9072"/>
      </w:tabs>
      <w:spacing w:line="240" w:lineRule="auto"/>
    </w:pPr>
  </w:style>
  <w:style w:type="character" w:customStyle="1" w:styleId="NogaZnak">
    <w:name w:val="Noga Znak"/>
    <w:basedOn w:val="Privzetapisavaodstavka"/>
    <w:link w:val="Noga"/>
    <w:uiPriority w:val="99"/>
    <w:rsid w:val="006F3585"/>
    <w:rPr>
      <w:rFonts w:ascii="Arial" w:eastAsia="Times New Roman" w:hAnsi="Arial"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apple-converted-space">
    <w:name w:val="apple-converted-space"/>
    <w:basedOn w:val="Privzetapisavaodstavka"/>
    <w:rsid w:val="00AE1699"/>
  </w:style>
  <w:style w:type="paragraph" w:customStyle="1" w:styleId="len">
    <w:name w:val="len"/>
    <w:basedOn w:val="Navaden"/>
    <w:rsid w:val="000E56A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0E56A6"/>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0E56A6"/>
    <w:rPr>
      <w:color w:val="0000FF"/>
      <w:u w:val="single"/>
    </w:rPr>
  </w:style>
  <w:style w:type="paragraph" w:customStyle="1" w:styleId="odstavek">
    <w:name w:val="odstavek"/>
    <w:basedOn w:val="Navaden"/>
    <w:rsid w:val="007B1FD2"/>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6B6F0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EC6771"/>
    <w:pPr>
      <w:spacing w:before="240" w:line="240" w:lineRule="auto"/>
      <w:ind w:firstLine="1021"/>
      <w:jc w:val="both"/>
    </w:pPr>
    <w:rPr>
      <w:rFonts w:cs="Arial"/>
      <w:sz w:val="22"/>
      <w:szCs w:val="22"/>
      <w:lang w:eastAsia="sl-SI"/>
    </w:rPr>
  </w:style>
  <w:style w:type="paragraph" w:customStyle="1" w:styleId="lennaslov1">
    <w:name w:val="lennaslov1"/>
    <w:basedOn w:val="Navaden"/>
    <w:rsid w:val="00EC6771"/>
    <w:pPr>
      <w:spacing w:line="240" w:lineRule="auto"/>
      <w:jc w:val="center"/>
    </w:pPr>
    <w:rPr>
      <w:rFonts w:cs="Arial"/>
      <w:b/>
      <w:bCs/>
      <w:sz w:val="22"/>
      <w:szCs w:val="22"/>
      <w:lang w:eastAsia="sl-SI"/>
    </w:rPr>
  </w:style>
  <w:style w:type="paragraph" w:customStyle="1" w:styleId="len1">
    <w:name w:val="len1"/>
    <w:basedOn w:val="Navaden"/>
    <w:rsid w:val="005E49A0"/>
    <w:pPr>
      <w:spacing w:before="480" w:line="240" w:lineRule="auto"/>
      <w:jc w:val="center"/>
    </w:pPr>
    <w:rPr>
      <w:rFonts w:cs="Arial"/>
      <w:b/>
      <w:bCs/>
      <w:sz w:val="22"/>
      <w:szCs w:val="22"/>
      <w:lang w:eastAsia="sl-SI"/>
    </w:rPr>
  </w:style>
  <w:style w:type="paragraph" w:customStyle="1" w:styleId="tevilnatoka1">
    <w:name w:val="tevilnatoka1"/>
    <w:basedOn w:val="Navaden"/>
    <w:rsid w:val="002E6F55"/>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04579E"/>
    <w:pPr>
      <w:spacing w:line="240" w:lineRule="auto"/>
      <w:ind w:left="425" w:hanging="425"/>
      <w:jc w:val="both"/>
    </w:pPr>
    <w:rPr>
      <w:rFonts w:cs="Arial"/>
      <w:sz w:val="22"/>
      <w:szCs w:val="22"/>
      <w:lang w:eastAsia="sl-SI"/>
    </w:rPr>
  </w:style>
  <w:style w:type="paragraph" w:customStyle="1" w:styleId="Default">
    <w:name w:val="Default"/>
    <w:rsid w:val="008E42A7"/>
    <w:pPr>
      <w:autoSpaceDE w:val="0"/>
      <w:autoSpaceDN w:val="0"/>
      <w:adjustRightInd w:val="0"/>
      <w:spacing w:after="0" w:line="240" w:lineRule="auto"/>
    </w:pPr>
    <w:rPr>
      <w:rFonts w:ascii="Tahoma" w:hAnsi="Tahoma" w:cs="Tahoma"/>
      <w:color w:val="000000"/>
      <w:sz w:val="24"/>
      <w:szCs w:val="24"/>
    </w:rPr>
  </w:style>
  <w:style w:type="character" w:styleId="Pripombasklic">
    <w:name w:val="annotation reference"/>
    <w:basedOn w:val="Privzetapisavaodstavka"/>
    <w:uiPriority w:val="99"/>
    <w:semiHidden/>
    <w:unhideWhenUsed/>
    <w:rsid w:val="003A5D59"/>
    <w:rPr>
      <w:sz w:val="16"/>
      <w:szCs w:val="16"/>
    </w:rPr>
  </w:style>
  <w:style w:type="paragraph" w:styleId="Pripombabesedilo">
    <w:name w:val="annotation text"/>
    <w:basedOn w:val="Navaden"/>
    <w:link w:val="PripombabesediloZnak"/>
    <w:uiPriority w:val="99"/>
    <w:semiHidden/>
    <w:unhideWhenUsed/>
    <w:rsid w:val="003A5D59"/>
    <w:pPr>
      <w:spacing w:line="240" w:lineRule="auto"/>
    </w:pPr>
    <w:rPr>
      <w:szCs w:val="20"/>
    </w:rPr>
  </w:style>
  <w:style w:type="character" w:customStyle="1" w:styleId="PripombabesediloZnak">
    <w:name w:val="Pripomba – besedilo Znak"/>
    <w:basedOn w:val="Privzetapisavaodstavka"/>
    <w:link w:val="Pripombabesedilo"/>
    <w:uiPriority w:val="99"/>
    <w:semiHidden/>
    <w:rsid w:val="003A5D59"/>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A5D59"/>
    <w:rPr>
      <w:b/>
      <w:bCs/>
    </w:rPr>
  </w:style>
  <w:style w:type="character" w:customStyle="1" w:styleId="ZadevapripombeZnak">
    <w:name w:val="Zadeva pripombe Znak"/>
    <w:basedOn w:val="PripombabesediloZnak"/>
    <w:link w:val="Zadevapripombe"/>
    <w:uiPriority w:val="99"/>
    <w:semiHidden/>
    <w:rsid w:val="003A5D59"/>
    <w:rPr>
      <w:rFonts w:ascii="Arial" w:eastAsia="Times New Roman" w:hAnsi="Arial" w:cs="Times New Roman"/>
      <w:b/>
      <w:bCs/>
      <w:sz w:val="20"/>
      <w:szCs w:val="20"/>
    </w:rPr>
  </w:style>
  <w:style w:type="paragraph" w:customStyle="1" w:styleId="CM1">
    <w:name w:val="CM1"/>
    <w:basedOn w:val="Default"/>
    <w:next w:val="Default"/>
    <w:uiPriority w:val="99"/>
    <w:rsid w:val="006D48D2"/>
    <w:rPr>
      <w:rFonts w:ascii="EUAlbertina" w:hAnsi="EUAlbertina" w:cstheme="minorBidi"/>
      <w:color w:val="auto"/>
    </w:rPr>
  </w:style>
  <w:style w:type="paragraph" w:customStyle="1" w:styleId="CM3">
    <w:name w:val="CM3"/>
    <w:basedOn w:val="Default"/>
    <w:next w:val="Default"/>
    <w:uiPriority w:val="99"/>
    <w:rsid w:val="006D48D2"/>
    <w:rPr>
      <w:rFonts w:ascii="EUAlbertina" w:hAnsi="EUAlbertina" w:cstheme="minorBidi"/>
      <w:color w:val="auto"/>
    </w:rPr>
  </w:style>
  <w:style w:type="paragraph" w:styleId="Revizija">
    <w:name w:val="Revision"/>
    <w:hidden/>
    <w:uiPriority w:val="99"/>
    <w:semiHidden/>
    <w:rsid w:val="00F9004A"/>
    <w:pPr>
      <w:spacing w:after="0" w:line="240" w:lineRule="auto"/>
    </w:pPr>
    <w:rPr>
      <w:rFonts w:ascii="Arial" w:eastAsia="Times New Roman" w:hAnsi="Arial" w:cs="Times New Roman"/>
      <w:sz w:val="20"/>
      <w:szCs w:val="24"/>
    </w:rPr>
  </w:style>
  <w:style w:type="paragraph" w:customStyle="1" w:styleId="tevilnatoka">
    <w:name w:val="tevilnatoka"/>
    <w:basedOn w:val="Navaden"/>
    <w:rsid w:val="00836B20"/>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6F3585"/>
    <w:pPr>
      <w:tabs>
        <w:tab w:val="center" w:pos="4536"/>
        <w:tab w:val="right" w:pos="9072"/>
      </w:tabs>
      <w:spacing w:line="240" w:lineRule="auto"/>
    </w:pPr>
  </w:style>
  <w:style w:type="character" w:customStyle="1" w:styleId="NogaZnak">
    <w:name w:val="Noga Znak"/>
    <w:basedOn w:val="Privzetapisavaodstavka"/>
    <w:link w:val="Noga"/>
    <w:uiPriority w:val="99"/>
    <w:rsid w:val="006F3585"/>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0315">
      <w:bodyDiv w:val="1"/>
      <w:marLeft w:val="0"/>
      <w:marRight w:val="0"/>
      <w:marTop w:val="0"/>
      <w:marBottom w:val="0"/>
      <w:divBdr>
        <w:top w:val="none" w:sz="0" w:space="0" w:color="auto"/>
        <w:left w:val="none" w:sz="0" w:space="0" w:color="auto"/>
        <w:bottom w:val="none" w:sz="0" w:space="0" w:color="auto"/>
        <w:right w:val="none" w:sz="0" w:space="0" w:color="auto"/>
      </w:divBdr>
    </w:div>
    <w:div w:id="36241899">
      <w:bodyDiv w:val="1"/>
      <w:marLeft w:val="0"/>
      <w:marRight w:val="0"/>
      <w:marTop w:val="0"/>
      <w:marBottom w:val="0"/>
      <w:divBdr>
        <w:top w:val="none" w:sz="0" w:space="0" w:color="auto"/>
        <w:left w:val="none" w:sz="0" w:space="0" w:color="auto"/>
        <w:bottom w:val="none" w:sz="0" w:space="0" w:color="auto"/>
        <w:right w:val="none" w:sz="0" w:space="0" w:color="auto"/>
      </w:divBdr>
      <w:divsChild>
        <w:div w:id="495147995">
          <w:marLeft w:val="0"/>
          <w:marRight w:val="0"/>
          <w:marTop w:val="0"/>
          <w:marBottom w:val="0"/>
          <w:divBdr>
            <w:top w:val="none" w:sz="0" w:space="0" w:color="auto"/>
            <w:left w:val="none" w:sz="0" w:space="0" w:color="auto"/>
            <w:bottom w:val="none" w:sz="0" w:space="0" w:color="auto"/>
            <w:right w:val="none" w:sz="0" w:space="0" w:color="auto"/>
          </w:divBdr>
          <w:divsChild>
            <w:div w:id="2012219703">
              <w:marLeft w:val="0"/>
              <w:marRight w:val="0"/>
              <w:marTop w:val="100"/>
              <w:marBottom w:val="100"/>
              <w:divBdr>
                <w:top w:val="none" w:sz="0" w:space="0" w:color="auto"/>
                <w:left w:val="none" w:sz="0" w:space="0" w:color="auto"/>
                <w:bottom w:val="none" w:sz="0" w:space="0" w:color="auto"/>
                <w:right w:val="none" w:sz="0" w:space="0" w:color="auto"/>
              </w:divBdr>
              <w:divsChild>
                <w:div w:id="919757764">
                  <w:marLeft w:val="0"/>
                  <w:marRight w:val="0"/>
                  <w:marTop w:val="0"/>
                  <w:marBottom w:val="0"/>
                  <w:divBdr>
                    <w:top w:val="none" w:sz="0" w:space="0" w:color="auto"/>
                    <w:left w:val="none" w:sz="0" w:space="0" w:color="auto"/>
                    <w:bottom w:val="none" w:sz="0" w:space="0" w:color="auto"/>
                    <w:right w:val="none" w:sz="0" w:space="0" w:color="auto"/>
                  </w:divBdr>
                  <w:divsChild>
                    <w:div w:id="145436970">
                      <w:marLeft w:val="0"/>
                      <w:marRight w:val="0"/>
                      <w:marTop w:val="0"/>
                      <w:marBottom w:val="0"/>
                      <w:divBdr>
                        <w:top w:val="none" w:sz="0" w:space="0" w:color="auto"/>
                        <w:left w:val="none" w:sz="0" w:space="0" w:color="auto"/>
                        <w:bottom w:val="none" w:sz="0" w:space="0" w:color="auto"/>
                        <w:right w:val="none" w:sz="0" w:space="0" w:color="auto"/>
                      </w:divBdr>
                      <w:divsChild>
                        <w:div w:id="1912884570">
                          <w:marLeft w:val="0"/>
                          <w:marRight w:val="0"/>
                          <w:marTop w:val="0"/>
                          <w:marBottom w:val="0"/>
                          <w:divBdr>
                            <w:top w:val="none" w:sz="0" w:space="0" w:color="auto"/>
                            <w:left w:val="none" w:sz="0" w:space="0" w:color="auto"/>
                            <w:bottom w:val="none" w:sz="0" w:space="0" w:color="auto"/>
                            <w:right w:val="none" w:sz="0" w:space="0" w:color="auto"/>
                          </w:divBdr>
                          <w:divsChild>
                            <w:div w:id="993801236">
                              <w:marLeft w:val="0"/>
                              <w:marRight w:val="0"/>
                              <w:marTop w:val="0"/>
                              <w:marBottom w:val="0"/>
                              <w:divBdr>
                                <w:top w:val="none" w:sz="0" w:space="0" w:color="auto"/>
                                <w:left w:val="none" w:sz="0" w:space="0" w:color="auto"/>
                                <w:bottom w:val="none" w:sz="0" w:space="0" w:color="auto"/>
                                <w:right w:val="none" w:sz="0" w:space="0" w:color="auto"/>
                              </w:divBdr>
                              <w:divsChild>
                                <w:div w:id="686758465">
                                  <w:marLeft w:val="0"/>
                                  <w:marRight w:val="0"/>
                                  <w:marTop w:val="0"/>
                                  <w:marBottom w:val="0"/>
                                  <w:divBdr>
                                    <w:top w:val="none" w:sz="0" w:space="0" w:color="auto"/>
                                    <w:left w:val="none" w:sz="0" w:space="0" w:color="auto"/>
                                    <w:bottom w:val="none" w:sz="0" w:space="0" w:color="auto"/>
                                    <w:right w:val="none" w:sz="0" w:space="0" w:color="auto"/>
                                  </w:divBdr>
                                  <w:divsChild>
                                    <w:div w:id="235480988">
                                      <w:marLeft w:val="0"/>
                                      <w:marRight w:val="0"/>
                                      <w:marTop w:val="0"/>
                                      <w:marBottom w:val="0"/>
                                      <w:divBdr>
                                        <w:top w:val="none" w:sz="0" w:space="0" w:color="auto"/>
                                        <w:left w:val="none" w:sz="0" w:space="0" w:color="auto"/>
                                        <w:bottom w:val="none" w:sz="0" w:space="0" w:color="auto"/>
                                        <w:right w:val="none" w:sz="0" w:space="0" w:color="auto"/>
                                      </w:divBdr>
                                      <w:divsChild>
                                        <w:div w:id="62065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422659">
      <w:bodyDiv w:val="1"/>
      <w:marLeft w:val="0"/>
      <w:marRight w:val="0"/>
      <w:marTop w:val="0"/>
      <w:marBottom w:val="0"/>
      <w:divBdr>
        <w:top w:val="none" w:sz="0" w:space="0" w:color="auto"/>
        <w:left w:val="none" w:sz="0" w:space="0" w:color="auto"/>
        <w:bottom w:val="none" w:sz="0" w:space="0" w:color="auto"/>
        <w:right w:val="none" w:sz="0" w:space="0" w:color="auto"/>
      </w:divBdr>
      <w:divsChild>
        <w:div w:id="847713341">
          <w:marLeft w:val="0"/>
          <w:marRight w:val="0"/>
          <w:marTop w:val="0"/>
          <w:marBottom w:val="0"/>
          <w:divBdr>
            <w:top w:val="none" w:sz="0" w:space="0" w:color="auto"/>
            <w:left w:val="none" w:sz="0" w:space="0" w:color="auto"/>
            <w:bottom w:val="none" w:sz="0" w:space="0" w:color="auto"/>
            <w:right w:val="none" w:sz="0" w:space="0" w:color="auto"/>
          </w:divBdr>
          <w:divsChild>
            <w:div w:id="981664683">
              <w:marLeft w:val="0"/>
              <w:marRight w:val="0"/>
              <w:marTop w:val="100"/>
              <w:marBottom w:val="100"/>
              <w:divBdr>
                <w:top w:val="none" w:sz="0" w:space="0" w:color="auto"/>
                <w:left w:val="none" w:sz="0" w:space="0" w:color="auto"/>
                <w:bottom w:val="none" w:sz="0" w:space="0" w:color="auto"/>
                <w:right w:val="none" w:sz="0" w:space="0" w:color="auto"/>
              </w:divBdr>
              <w:divsChild>
                <w:div w:id="1021005597">
                  <w:marLeft w:val="0"/>
                  <w:marRight w:val="0"/>
                  <w:marTop w:val="0"/>
                  <w:marBottom w:val="0"/>
                  <w:divBdr>
                    <w:top w:val="none" w:sz="0" w:space="0" w:color="auto"/>
                    <w:left w:val="none" w:sz="0" w:space="0" w:color="auto"/>
                    <w:bottom w:val="none" w:sz="0" w:space="0" w:color="auto"/>
                    <w:right w:val="none" w:sz="0" w:space="0" w:color="auto"/>
                  </w:divBdr>
                  <w:divsChild>
                    <w:div w:id="656694577">
                      <w:marLeft w:val="0"/>
                      <w:marRight w:val="0"/>
                      <w:marTop w:val="0"/>
                      <w:marBottom w:val="0"/>
                      <w:divBdr>
                        <w:top w:val="none" w:sz="0" w:space="0" w:color="auto"/>
                        <w:left w:val="none" w:sz="0" w:space="0" w:color="auto"/>
                        <w:bottom w:val="none" w:sz="0" w:space="0" w:color="auto"/>
                        <w:right w:val="none" w:sz="0" w:space="0" w:color="auto"/>
                      </w:divBdr>
                      <w:divsChild>
                        <w:div w:id="1463422955">
                          <w:marLeft w:val="0"/>
                          <w:marRight w:val="0"/>
                          <w:marTop w:val="0"/>
                          <w:marBottom w:val="0"/>
                          <w:divBdr>
                            <w:top w:val="none" w:sz="0" w:space="0" w:color="auto"/>
                            <w:left w:val="none" w:sz="0" w:space="0" w:color="auto"/>
                            <w:bottom w:val="none" w:sz="0" w:space="0" w:color="auto"/>
                            <w:right w:val="none" w:sz="0" w:space="0" w:color="auto"/>
                          </w:divBdr>
                          <w:divsChild>
                            <w:div w:id="2112431175">
                              <w:marLeft w:val="0"/>
                              <w:marRight w:val="0"/>
                              <w:marTop w:val="0"/>
                              <w:marBottom w:val="0"/>
                              <w:divBdr>
                                <w:top w:val="none" w:sz="0" w:space="0" w:color="auto"/>
                                <w:left w:val="none" w:sz="0" w:space="0" w:color="auto"/>
                                <w:bottom w:val="none" w:sz="0" w:space="0" w:color="auto"/>
                                <w:right w:val="none" w:sz="0" w:space="0" w:color="auto"/>
                              </w:divBdr>
                              <w:divsChild>
                                <w:div w:id="1250046466">
                                  <w:marLeft w:val="0"/>
                                  <w:marRight w:val="0"/>
                                  <w:marTop w:val="0"/>
                                  <w:marBottom w:val="0"/>
                                  <w:divBdr>
                                    <w:top w:val="none" w:sz="0" w:space="0" w:color="auto"/>
                                    <w:left w:val="none" w:sz="0" w:space="0" w:color="auto"/>
                                    <w:bottom w:val="none" w:sz="0" w:space="0" w:color="auto"/>
                                    <w:right w:val="none" w:sz="0" w:space="0" w:color="auto"/>
                                  </w:divBdr>
                                  <w:divsChild>
                                    <w:div w:id="1490904240">
                                      <w:marLeft w:val="0"/>
                                      <w:marRight w:val="0"/>
                                      <w:marTop w:val="0"/>
                                      <w:marBottom w:val="0"/>
                                      <w:divBdr>
                                        <w:top w:val="none" w:sz="0" w:space="0" w:color="auto"/>
                                        <w:left w:val="none" w:sz="0" w:space="0" w:color="auto"/>
                                        <w:bottom w:val="none" w:sz="0" w:space="0" w:color="auto"/>
                                        <w:right w:val="none" w:sz="0" w:space="0" w:color="auto"/>
                                      </w:divBdr>
                                      <w:divsChild>
                                        <w:div w:id="679166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262443">
      <w:bodyDiv w:val="1"/>
      <w:marLeft w:val="0"/>
      <w:marRight w:val="0"/>
      <w:marTop w:val="0"/>
      <w:marBottom w:val="0"/>
      <w:divBdr>
        <w:top w:val="none" w:sz="0" w:space="0" w:color="auto"/>
        <w:left w:val="none" w:sz="0" w:space="0" w:color="auto"/>
        <w:bottom w:val="none" w:sz="0" w:space="0" w:color="auto"/>
        <w:right w:val="none" w:sz="0" w:space="0" w:color="auto"/>
      </w:divBdr>
    </w:div>
    <w:div w:id="99494924">
      <w:bodyDiv w:val="1"/>
      <w:marLeft w:val="0"/>
      <w:marRight w:val="0"/>
      <w:marTop w:val="0"/>
      <w:marBottom w:val="0"/>
      <w:divBdr>
        <w:top w:val="none" w:sz="0" w:space="0" w:color="auto"/>
        <w:left w:val="none" w:sz="0" w:space="0" w:color="auto"/>
        <w:bottom w:val="none" w:sz="0" w:space="0" w:color="auto"/>
        <w:right w:val="none" w:sz="0" w:space="0" w:color="auto"/>
      </w:divBdr>
      <w:divsChild>
        <w:div w:id="1279216992">
          <w:marLeft w:val="0"/>
          <w:marRight w:val="0"/>
          <w:marTop w:val="0"/>
          <w:marBottom w:val="0"/>
          <w:divBdr>
            <w:top w:val="none" w:sz="0" w:space="0" w:color="auto"/>
            <w:left w:val="none" w:sz="0" w:space="0" w:color="auto"/>
            <w:bottom w:val="none" w:sz="0" w:space="0" w:color="auto"/>
            <w:right w:val="none" w:sz="0" w:space="0" w:color="auto"/>
          </w:divBdr>
          <w:divsChild>
            <w:div w:id="11611932">
              <w:marLeft w:val="0"/>
              <w:marRight w:val="0"/>
              <w:marTop w:val="100"/>
              <w:marBottom w:val="100"/>
              <w:divBdr>
                <w:top w:val="none" w:sz="0" w:space="0" w:color="auto"/>
                <w:left w:val="none" w:sz="0" w:space="0" w:color="auto"/>
                <w:bottom w:val="none" w:sz="0" w:space="0" w:color="auto"/>
                <w:right w:val="none" w:sz="0" w:space="0" w:color="auto"/>
              </w:divBdr>
              <w:divsChild>
                <w:div w:id="1144127828">
                  <w:marLeft w:val="0"/>
                  <w:marRight w:val="0"/>
                  <w:marTop w:val="0"/>
                  <w:marBottom w:val="0"/>
                  <w:divBdr>
                    <w:top w:val="none" w:sz="0" w:space="0" w:color="auto"/>
                    <w:left w:val="none" w:sz="0" w:space="0" w:color="auto"/>
                    <w:bottom w:val="none" w:sz="0" w:space="0" w:color="auto"/>
                    <w:right w:val="none" w:sz="0" w:space="0" w:color="auto"/>
                  </w:divBdr>
                  <w:divsChild>
                    <w:div w:id="1184586300">
                      <w:marLeft w:val="0"/>
                      <w:marRight w:val="0"/>
                      <w:marTop w:val="0"/>
                      <w:marBottom w:val="0"/>
                      <w:divBdr>
                        <w:top w:val="none" w:sz="0" w:space="0" w:color="auto"/>
                        <w:left w:val="none" w:sz="0" w:space="0" w:color="auto"/>
                        <w:bottom w:val="none" w:sz="0" w:space="0" w:color="auto"/>
                        <w:right w:val="none" w:sz="0" w:space="0" w:color="auto"/>
                      </w:divBdr>
                      <w:divsChild>
                        <w:div w:id="1728793714">
                          <w:marLeft w:val="0"/>
                          <w:marRight w:val="0"/>
                          <w:marTop w:val="0"/>
                          <w:marBottom w:val="0"/>
                          <w:divBdr>
                            <w:top w:val="none" w:sz="0" w:space="0" w:color="auto"/>
                            <w:left w:val="none" w:sz="0" w:space="0" w:color="auto"/>
                            <w:bottom w:val="none" w:sz="0" w:space="0" w:color="auto"/>
                            <w:right w:val="none" w:sz="0" w:space="0" w:color="auto"/>
                          </w:divBdr>
                          <w:divsChild>
                            <w:div w:id="460537076">
                              <w:marLeft w:val="0"/>
                              <w:marRight w:val="0"/>
                              <w:marTop w:val="0"/>
                              <w:marBottom w:val="0"/>
                              <w:divBdr>
                                <w:top w:val="none" w:sz="0" w:space="0" w:color="auto"/>
                                <w:left w:val="none" w:sz="0" w:space="0" w:color="auto"/>
                                <w:bottom w:val="none" w:sz="0" w:space="0" w:color="auto"/>
                                <w:right w:val="none" w:sz="0" w:space="0" w:color="auto"/>
                              </w:divBdr>
                              <w:divsChild>
                                <w:div w:id="1821268305">
                                  <w:marLeft w:val="0"/>
                                  <w:marRight w:val="0"/>
                                  <w:marTop w:val="0"/>
                                  <w:marBottom w:val="0"/>
                                  <w:divBdr>
                                    <w:top w:val="none" w:sz="0" w:space="0" w:color="auto"/>
                                    <w:left w:val="none" w:sz="0" w:space="0" w:color="auto"/>
                                    <w:bottom w:val="none" w:sz="0" w:space="0" w:color="auto"/>
                                    <w:right w:val="none" w:sz="0" w:space="0" w:color="auto"/>
                                  </w:divBdr>
                                  <w:divsChild>
                                    <w:div w:id="1203059382">
                                      <w:marLeft w:val="0"/>
                                      <w:marRight w:val="0"/>
                                      <w:marTop w:val="0"/>
                                      <w:marBottom w:val="0"/>
                                      <w:divBdr>
                                        <w:top w:val="none" w:sz="0" w:space="0" w:color="auto"/>
                                        <w:left w:val="none" w:sz="0" w:space="0" w:color="auto"/>
                                        <w:bottom w:val="none" w:sz="0" w:space="0" w:color="auto"/>
                                        <w:right w:val="none" w:sz="0" w:space="0" w:color="auto"/>
                                      </w:divBdr>
                                      <w:divsChild>
                                        <w:div w:id="41517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11691">
      <w:bodyDiv w:val="1"/>
      <w:marLeft w:val="0"/>
      <w:marRight w:val="0"/>
      <w:marTop w:val="0"/>
      <w:marBottom w:val="0"/>
      <w:divBdr>
        <w:top w:val="none" w:sz="0" w:space="0" w:color="auto"/>
        <w:left w:val="none" w:sz="0" w:space="0" w:color="auto"/>
        <w:bottom w:val="none" w:sz="0" w:space="0" w:color="auto"/>
        <w:right w:val="none" w:sz="0" w:space="0" w:color="auto"/>
      </w:divBdr>
      <w:divsChild>
        <w:div w:id="1054814425">
          <w:marLeft w:val="0"/>
          <w:marRight w:val="0"/>
          <w:marTop w:val="0"/>
          <w:marBottom w:val="0"/>
          <w:divBdr>
            <w:top w:val="none" w:sz="0" w:space="0" w:color="auto"/>
            <w:left w:val="none" w:sz="0" w:space="0" w:color="auto"/>
            <w:bottom w:val="none" w:sz="0" w:space="0" w:color="auto"/>
            <w:right w:val="none" w:sz="0" w:space="0" w:color="auto"/>
          </w:divBdr>
          <w:divsChild>
            <w:div w:id="1900045110">
              <w:marLeft w:val="0"/>
              <w:marRight w:val="0"/>
              <w:marTop w:val="0"/>
              <w:marBottom w:val="0"/>
              <w:divBdr>
                <w:top w:val="none" w:sz="0" w:space="0" w:color="auto"/>
                <w:left w:val="none" w:sz="0" w:space="0" w:color="auto"/>
                <w:bottom w:val="none" w:sz="0" w:space="0" w:color="auto"/>
                <w:right w:val="none" w:sz="0" w:space="0" w:color="auto"/>
              </w:divBdr>
              <w:divsChild>
                <w:div w:id="295528265">
                  <w:marLeft w:val="0"/>
                  <w:marRight w:val="0"/>
                  <w:marTop w:val="0"/>
                  <w:marBottom w:val="0"/>
                  <w:divBdr>
                    <w:top w:val="none" w:sz="0" w:space="0" w:color="auto"/>
                    <w:left w:val="none" w:sz="0" w:space="0" w:color="auto"/>
                    <w:bottom w:val="none" w:sz="0" w:space="0" w:color="auto"/>
                    <w:right w:val="none" w:sz="0" w:space="0" w:color="auto"/>
                  </w:divBdr>
                  <w:divsChild>
                    <w:div w:id="1931230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7092">
      <w:bodyDiv w:val="1"/>
      <w:marLeft w:val="0"/>
      <w:marRight w:val="0"/>
      <w:marTop w:val="0"/>
      <w:marBottom w:val="0"/>
      <w:divBdr>
        <w:top w:val="none" w:sz="0" w:space="0" w:color="auto"/>
        <w:left w:val="none" w:sz="0" w:space="0" w:color="auto"/>
        <w:bottom w:val="none" w:sz="0" w:space="0" w:color="auto"/>
        <w:right w:val="none" w:sz="0" w:space="0" w:color="auto"/>
      </w:divBdr>
    </w:div>
    <w:div w:id="139345853">
      <w:bodyDiv w:val="1"/>
      <w:marLeft w:val="0"/>
      <w:marRight w:val="0"/>
      <w:marTop w:val="0"/>
      <w:marBottom w:val="0"/>
      <w:divBdr>
        <w:top w:val="none" w:sz="0" w:space="0" w:color="auto"/>
        <w:left w:val="none" w:sz="0" w:space="0" w:color="auto"/>
        <w:bottom w:val="none" w:sz="0" w:space="0" w:color="auto"/>
        <w:right w:val="none" w:sz="0" w:space="0" w:color="auto"/>
      </w:divBdr>
      <w:divsChild>
        <w:div w:id="717242866">
          <w:marLeft w:val="0"/>
          <w:marRight w:val="0"/>
          <w:marTop w:val="0"/>
          <w:marBottom w:val="0"/>
          <w:divBdr>
            <w:top w:val="none" w:sz="0" w:space="0" w:color="auto"/>
            <w:left w:val="none" w:sz="0" w:space="0" w:color="auto"/>
            <w:bottom w:val="none" w:sz="0" w:space="0" w:color="auto"/>
            <w:right w:val="none" w:sz="0" w:space="0" w:color="auto"/>
          </w:divBdr>
          <w:divsChild>
            <w:div w:id="291448776">
              <w:marLeft w:val="0"/>
              <w:marRight w:val="0"/>
              <w:marTop w:val="100"/>
              <w:marBottom w:val="100"/>
              <w:divBdr>
                <w:top w:val="none" w:sz="0" w:space="0" w:color="auto"/>
                <w:left w:val="none" w:sz="0" w:space="0" w:color="auto"/>
                <w:bottom w:val="none" w:sz="0" w:space="0" w:color="auto"/>
                <w:right w:val="none" w:sz="0" w:space="0" w:color="auto"/>
              </w:divBdr>
              <w:divsChild>
                <w:div w:id="39986239">
                  <w:marLeft w:val="0"/>
                  <w:marRight w:val="0"/>
                  <w:marTop w:val="0"/>
                  <w:marBottom w:val="0"/>
                  <w:divBdr>
                    <w:top w:val="none" w:sz="0" w:space="0" w:color="auto"/>
                    <w:left w:val="none" w:sz="0" w:space="0" w:color="auto"/>
                    <w:bottom w:val="none" w:sz="0" w:space="0" w:color="auto"/>
                    <w:right w:val="none" w:sz="0" w:space="0" w:color="auto"/>
                  </w:divBdr>
                  <w:divsChild>
                    <w:div w:id="580140436">
                      <w:marLeft w:val="0"/>
                      <w:marRight w:val="0"/>
                      <w:marTop w:val="0"/>
                      <w:marBottom w:val="0"/>
                      <w:divBdr>
                        <w:top w:val="none" w:sz="0" w:space="0" w:color="auto"/>
                        <w:left w:val="none" w:sz="0" w:space="0" w:color="auto"/>
                        <w:bottom w:val="none" w:sz="0" w:space="0" w:color="auto"/>
                        <w:right w:val="none" w:sz="0" w:space="0" w:color="auto"/>
                      </w:divBdr>
                      <w:divsChild>
                        <w:div w:id="853615686">
                          <w:marLeft w:val="0"/>
                          <w:marRight w:val="0"/>
                          <w:marTop w:val="0"/>
                          <w:marBottom w:val="0"/>
                          <w:divBdr>
                            <w:top w:val="none" w:sz="0" w:space="0" w:color="auto"/>
                            <w:left w:val="none" w:sz="0" w:space="0" w:color="auto"/>
                            <w:bottom w:val="none" w:sz="0" w:space="0" w:color="auto"/>
                            <w:right w:val="none" w:sz="0" w:space="0" w:color="auto"/>
                          </w:divBdr>
                          <w:divsChild>
                            <w:div w:id="761924156">
                              <w:marLeft w:val="0"/>
                              <w:marRight w:val="0"/>
                              <w:marTop w:val="0"/>
                              <w:marBottom w:val="0"/>
                              <w:divBdr>
                                <w:top w:val="none" w:sz="0" w:space="0" w:color="auto"/>
                                <w:left w:val="none" w:sz="0" w:space="0" w:color="auto"/>
                                <w:bottom w:val="none" w:sz="0" w:space="0" w:color="auto"/>
                                <w:right w:val="none" w:sz="0" w:space="0" w:color="auto"/>
                              </w:divBdr>
                              <w:divsChild>
                                <w:div w:id="383218897">
                                  <w:marLeft w:val="0"/>
                                  <w:marRight w:val="0"/>
                                  <w:marTop w:val="0"/>
                                  <w:marBottom w:val="0"/>
                                  <w:divBdr>
                                    <w:top w:val="none" w:sz="0" w:space="0" w:color="auto"/>
                                    <w:left w:val="none" w:sz="0" w:space="0" w:color="auto"/>
                                    <w:bottom w:val="none" w:sz="0" w:space="0" w:color="auto"/>
                                    <w:right w:val="none" w:sz="0" w:space="0" w:color="auto"/>
                                  </w:divBdr>
                                  <w:divsChild>
                                    <w:div w:id="733744983">
                                      <w:marLeft w:val="0"/>
                                      <w:marRight w:val="0"/>
                                      <w:marTop w:val="0"/>
                                      <w:marBottom w:val="0"/>
                                      <w:divBdr>
                                        <w:top w:val="none" w:sz="0" w:space="0" w:color="auto"/>
                                        <w:left w:val="none" w:sz="0" w:space="0" w:color="auto"/>
                                        <w:bottom w:val="none" w:sz="0" w:space="0" w:color="auto"/>
                                        <w:right w:val="none" w:sz="0" w:space="0" w:color="auto"/>
                                      </w:divBdr>
                                      <w:divsChild>
                                        <w:div w:id="151002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514708">
      <w:bodyDiv w:val="1"/>
      <w:marLeft w:val="0"/>
      <w:marRight w:val="0"/>
      <w:marTop w:val="0"/>
      <w:marBottom w:val="0"/>
      <w:divBdr>
        <w:top w:val="none" w:sz="0" w:space="0" w:color="auto"/>
        <w:left w:val="none" w:sz="0" w:space="0" w:color="auto"/>
        <w:bottom w:val="none" w:sz="0" w:space="0" w:color="auto"/>
        <w:right w:val="none" w:sz="0" w:space="0" w:color="auto"/>
      </w:divBdr>
      <w:divsChild>
        <w:div w:id="273173396">
          <w:marLeft w:val="0"/>
          <w:marRight w:val="0"/>
          <w:marTop w:val="240"/>
          <w:marBottom w:val="120"/>
          <w:divBdr>
            <w:top w:val="none" w:sz="0" w:space="0" w:color="auto"/>
            <w:left w:val="none" w:sz="0" w:space="0" w:color="auto"/>
            <w:bottom w:val="none" w:sz="0" w:space="0" w:color="auto"/>
            <w:right w:val="none" w:sz="0" w:space="0" w:color="auto"/>
          </w:divBdr>
        </w:div>
        <w:div w:id="252932344">
          <w:marLeft w:val="0"/>
          <w:marRight w:val="0"/>
          <w:marTop w:val="0"/>
          <w:marBottom w:val="120"/>
          <w:divBdr>
            <w:top w:val="none" w:sz="0" w:space="0" w:color="auto"/>
            <w:left w:val="none" w:sz="0" w:space="0" w:color="auto"/>
            <w:bottom w:val="none" w:sz="0" w:space="0" w:color="auto"/>
            <w:right w:val="none" w:sz="0" w:space="0" w:color="auto"/>
          </w:divBdr>
        </w:div>
        <w:div w:id="228421777">
          <w:marLeft w:val="0"/>
          <w:marRight w:val="0"/>
          <w:marTop w:val="0"/>
          <w:marBottom w:val="120"/>
          <w:divBdr>
            <w:top w:val="none" w:sz="0" w:space="0" w:color="auto"/>
            <w:left w:val="none" w:sz="0" w:space="0" w:color="auto"/>
            <w:bottom w:val="none" w:sz="0" w:space="0" w:color="auto"/>
            <w:right w:val="none" w:sz="0" w:space="0" w:color="auto"/>
          </w:divBdr>
        </w:div>
      </w:divsChild>
    </w:div>
    <w:div w:id="232784831">
      <w:bodyDiv w:val="1"/>
      <w:marLeft w:val="0"/>
      <w:marRight w:val="0"/>
      <w:marTop w:val="0"/>
      <w:marBottom w:val="0"/>
      <w:divBdr>
        <w:top w:val="none" w:sz="0" w:space="0" w:color="auto"/>
        <w:left w:val="none" w:sz="0" w:space="0" w:color="auto"/>
        <w:bottom w:val="none" w:sz="0" w:space="0" w:color="auto"/>
        <w:right w:val="none" w:sz="0" w:space="0" w:color="auto"/>
      </w:divBdr>
      <w:divsChild>
        <w:div w:id="1280606194">
          <w:marLeft w:val="0"/>
          <w:marRight w:val="0"/>
          <w:marTop w:val="0"/>
          <w:marBottom w:val="0"/>
          <w:divBdr>
            <w:top w:val="none" w:sz="0" w:space="0" w:color="auto"/>
            <w:left w:val="none" w:sz="0" w:space="0" w:color="auto"/>
            <w:bottom w:val="none" w:sz="0" w:space="0" w:color="auto"/>
            <w:right w:val="none" w:sz="0" w:space="0" w:color="auto"/>
          </w:divBdr>
          <w:divsChild>
            <w:div w:id="1750879690">
              <w:marLeft w:val="0"/>
              <w:marRight w:val="0"/>
              <w:marTop w:val="100"/>
              <w:marBottom w:val="100"/>
              <w:divBdr>
                <w:top w:val="none" w:sz="0" w:space="0" w:color="auto"/>
                <w:left w:val="none" w:sz="0" w:space="0" w:color="auto"/>
                <w:bottom w:val="none" w:sz="0" w:space="0" w:color="auto"/>
                <w:right w:val="none" w:sz="0" w:space="0" w:color="auto"/>
              </w:divBdr>
              <w:divsChild>
                <w:div w:id="299845673">
                  <w:marLeft w:val="0"/>
                  <w:marRight w:val="0"/>
                  <w:marTop w:val="0"/>
                  <w:marBottom w:val="0"/>
                  <w:divBdr>
                    <w:top w:val="none" w:sz="0" w:space="0" w:color="auto"/>
                    <w:left w:val="none" w:sz="0" w:space="0" w:color="auto"/>
                    <w:bottom w:val="none" w:sz="0" w:space="0" w:color="auto"/>
                    <w:right w:val="none" w:sz="0" w:space="0" w:color="auto"/>
                  </w:divBdr>
                  <w:divsChild>
                    <w:div w:id="1282344220">
                      <w:marLeft w:val="0"/>
                      <w:marRight w:val="0"/>
                      <w:marTop w:val="0"/>
                      <w:marBottom w:val="0"/>
                      <w:divBdr>
                        <w:top w:val="none" w:sz="0" w:space="0" w:color="auto"/>
                        <w:left w:val="none" w:sz="0" w:space="0" w:color="auto"/>
                        <w:bottom w:val="none" w:sz="0" w:space="0" w:color="auto"/>
                        <w:right w:val="none" w:sz="0" w:space="0" w:color="auto"/>
                      </w:divBdr>
                      <w:divsChild>
                        <w:div w:id="1394694903">
                          <w:marLeft w:val="0"/>
                          <w:marRight w:val="0"/>
                          <w:marTop w:val="0"/>
                          <w:marBottom w:val="0"/>
                          <w:divBdr>
                            <w:top w:val="none" w:sz="0" w:space="0" w:color="auto"/>
                            <w:left w:val="none" w:sz="0" w:space="0" w:color="auto"/>
                            <w:bottom w:val="none" w:sz="0" w:space="0" w:color="auto"/>
                            <w:right w:val="none" w:sz="0" w:space="0" w:color="auto"/>
                          </w:divBdr>
                          <w:divsChild>
                            <w:div w:id="1974091579">
                              <w:marLeft w:val="0"/>
                              <w:marRight w:val="0"/>
                              <w:marTop w:val="0"/>
                              <w:marBottom w:val="0"/>
                              <w:divBdr>
                                <w:top w:val="none" w:sz="0" w:space="0" w:color="auto"/>
                                <w:left w:val="none" w:sz="0" w:space="0" w:color="auto"/>
                                <w:bottom w:val="none" w:sz="0" w:space="0" w:color="auto"/>
                                <w:right w:val="none" w:sz="0" w:space="0" w:color="auto"/>
                              </w:divBdr>
                              <w:divsChild>
                                <w:div w:id="1013647871">
                                  <w:marLeft w:val="0"/>
                                  <w:marRight w:val="0"/>
                                  <w:marTop w:val="0"/>
                                  <w:marBottom w:val="0"/>
                                  <w:divBdr>
                                    <w:top w:val="none" w:sz="0" w:space="0" w:color="auto"/>
                                    <w:left w:val="none" w:sz="0" w:space="0" w:color="auto"/>
                                    <w:bottom w:val="none" w:sz="0" w:space="0" w:color="auto"/>
                                    <w:right w:val="none" w:sz="0" w:space="0" w:color="auto"/>
                                  </w:divBdr>
                                  <w:divsChild>
                                    <w:div w:id="130028647">
                                      <w:marLeft w:val="0"/>
                                      <w:marRight w:val="0"/>
                                      <w:marTop w:val="0"/>
                                      <w:marBottom w:val="0"/>
                                      <w:divBdr>
                                        <w:top w:val="none" w:sz="0" w:space="0" w:color="auto"/>
                                        <w:left w:val="none" w:sz="0" w:space="0" w:color="auto"/>
                                        <w:bottom w:val="none" w:sz="0" w:space="0" w:color="auto"/>
                                        <w:right w:val="none" w:sz="0" w:space="0" w:color="auto"/>
                                      </w:divBdr>
                                      <w:divsChild>
                                        <w:div w:id="724064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4651127">
      <w:bodyDiv w:val="1"/>
      <w:marLeft w:val="0"/>
      <w:marRight w:val="0"/>
      <w:marTop w:val="0"/>
      <w:marBottom w:val="0"/>
      <w:divBdr>
        <w:top w:val="none" w:sz="0" w:space="0" w:color="auto"/>
        <w:left w:val="none" w:sz="0" w:space="0" w:color="auto"/>
        <w:bottom w:val="none" w:sz="0" w:space="0" w:color="auto"/>
        <w:right w:val="none" w:sz="0" w:space="0" w:color="auto"/>
      </w:divBdr>
      <w:divsChild>
        <w:div w:id="1494956723">
          <w:marLeft w:val="0"/>
          <w:marRight w:val="0"/>
          <w:marTop w:val="0"/>
          <w:marBottom w:val="0"/>
          <w:divBdr>
            <w:top w:val="none" w:sz="0" w:space="0" w:color="auto"/>
            <w:left w:val="none" w:sz="0" w:space="0" w:color="auto"/>
            <w:bottom w:val="none" w:sz="0" w:space="0" w:color="auto"/>
            <w:right w:val="none" w:sz="0" w:space="0" w:color="auto"/>
          </w:divBdr>
          <w:divsChild>
            <w:div w:id="2052727456">
              <w:marLeft w:val="0"/>
              <w:marRight w:val="0"/>
              <w:marTop w:val="0"/>
              <w:marBottom w:val="0"/>
              <w:divBdr>
                <w:top w:val="none" w:sz="0" w:space="0" w:color="auto"/>
                <w:left w:val="none" w:sz="0" w:space="0" w:color="auto"/>
                <w:bottom w:val="none" w:sz="0" w:space="0" w:color="auto"/>
                <w:right w:val="none" w:sz="0" w:space="0" w:color="auto"/>
              </w:divBdr>
              <w:divsChild>
                <w:div w:id="915167144">
                  <w:marLeft w:val="-225"/>
                  <w:marRight w:val="-225"/>
                  <w:marTop w:val="0"/>
                  <w:marBottom w:val="0"/>
                  <w:divBdr>
                    <w:top w:val="none" w:sz="0" w:space="0" w:color="auto"/>
                    <w:left w:val="none" w:sz="0" w:space="0" w:color="auto"/>
                    <w:bottom w:val="none" w:sz="0" w:space="0" w:color="auto"/>
                    <w:right w:val="none" w:sz="0" w:space="0" w:color="auto"/>
                  </w:divBdr>
                  <w:divsChild>
                    <w:div w:id="391973550">
                      <w:marLeft w:val="0"/>
                      <w:marRight w:val="0"/>
                      <w:marTop w:val="0"/>
                      <w:marBottom w:val="0"/>
                      <w:divBdr>
                        <w:top w:val="none" w:sz="0" w:space="0" w:color="auto"/>
                        <w:left w:val="none" w:sz="0" w:space="0" w:color="auto"/>
                        <w:bottom w:val="none" w:sz="0" w:space="0" w:color="auto"/>
                        <w:right w:val="none" w:sz="0" w:space="0" w:color="auto"/>
                      </w:divBdr>
                      <w:divsChild>
                        <w:div w:id="1492328664">
                          <w:marLeft w:val="0"/>
                          <w:marRight w:val="0"/>
                          <w:marTop w:val="0"/>
                          <w:marBottom w:val="0"/>
                          <w:divBdr>
                            <w:top w:val="none" w:sz="0" w:space="0" w:color="auto"/>
                            <w:left w:val="none" w:sz="0" w:space="0" w:color="auto"/>
                            <w:bottom w:val="none" w:sz="0" w:space="0" w:color="auto"/>
                            <w:right w:val="none" w:sz="0" w:space="0" w:color="auto"/>
                          </w:divBdr>
                          <w:divsChild>
                            <w:div w:id="1203708405">
                              <w:marLeft w:val="-225"/>
                              <w:marRight w:val="-225"/>
                              <w:marTop w:val="0"/>
                              <w:marBottom w:val="0"/>
                              <w:divBdr>
                                <w:top w:val="none" w:sz="0" w:space="0" w:color="auto"/>
                                <w:left w:val="none" w:sz="0" w:space="0" w:color="auto"/>
                                <w:bottom w:val="none" w:sz="0" w:space="0" w:color="auto"/>
                                <w:right w:val="none" w:sz="0" w:space="0" w:color="auto"/>
                              </w:divBdr>
                              <w:divsChild>
                                <w:div w:id="543172562">
                                  <w:marLeft w:val="0"/>
                                  <w:marRight w:val="0"/>
                                  <w:marTop w:val="0"/>
                                  <w:marBottom w:val="0"/>
                                  <w:divBdr>
                                    <w:top w:val="none" w:sz="0" w:space="0" w:color="auto"/>
                                    <w:left w:val="none" w:sz="0" w:space="0" w:color="auto"/>
                                    <w:bottom w:val="none" w:sz="0" w:space="0" w:color="auto"/>
                                    <w:right w:val="none" w:sz="0" w:space="0" w:color="auto"/>
                                  </w:divBdr>
                                  <w:divsChild>
                                    <w:div w:id="20560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0093447">
      <w:bodyDiv w:val="1"/>
      <w:marLeft w:val="0"/>
      <w:marRight w:val="0"/>
      <w:marTop w:val="0"/>
      <w:marBottom w:val="0"/>
      <w:divBdr>
        <w:top w:val="none" w:sz="0" w:space="0" w:color="auto"/>
        <w:left w:val="none" w:sz="0" w:space="0" w:color="auto"/>
        <w:bottom w:val="none" w:sz="0" w:space="0" w:color="auto"/>
        <w:right w:val="none" w:sz="0" w:space="0" w:color="auto"/>
      </w:divBdr>
      <w:divsChild>
        <w:div w:id="2038119712">
          <w:marLeft w:val="0"/>
          <w:marRight w:val="0"/>
          <w:marTop w:val="0"/>
          <w:marBottom w:val="0"/>
          <w:divBdr>
            <w:top w:val="none" w:sz="0" w:space="0" w:color="auto"/>
            <w:left w:val="none" w:sz="0" w:space="0" w:color="auto"/>
            <w:bottom w:val="none" w:sz="0" w:space="0" w:color="auto"/>
            <w:right w:val="none" w:sz="0" w:space="0" w:color="auto"/>
          </w:divBdr>
          <w:divsChild>
            <w:div w:id="1641694399">
              <w:marLeft w:val="0"/>
              <w:marRight w:val="0"/>
              <w:marTop w:val="0"/>
              <w:marBottom w:val="0"/>
              <w:divBdr>
                <w:top w:val="none" w:sz="0" w:space="0" w:color="auto"/>
                <w:left w:val="none" w:sz="0" w:space="0" w:color="auto"/>
                <w:bottom w:val="none" w:sz="0" w:space="0" w:color="auto"/>
                <w:right w:val="none" w:sz="0" w:space="0" w:color="auto"/>
              </w:divBdr>
              <w:divsChild>
                <w:div w:id="1569144762">
                  <w:marLeft w:val="0"/>
                  <w:marRight w:val="0"/>
                  <w:marTop w:val="0"/>
                  <w:marBottom w:val="0"/>
                  <w:divBdr>
                    <w:top w:val="none" w:sz="0" w:space="0" w:color="auto"/>
                    <w:left w:val="none" w:sz="0" w:space="0" w:color="auto"/>
                    <w:bottom w:val="none" w:sz="0" w:space="0" w:color="auto"/>
                    <w:right w:val="none" w:sz="0" w:space="0" w:color="auto"/>
                  </w:divBdr>
                  <w:divsChild>
                    <w:div w:id="147548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217050">
      <w:bodyDiv w:val="1"/>
      <w:marLeft w:val="0"/>
      <w:marRight w:val="0"/>
      <w:marTop w:val="0"/>
      <w:marBottom w:val="0"/>
      <w:divBdr>
        <w:top w:val="none" w:sz="0" w:space="0" w:color="auto"/>
        <w:left w:val="none" w:sz="0" w:space="0" w:color="auto"/>
        <w:bottom w:val="none" w:sz="0" w:space="0" w:color="auto"/>
        <w:right w:val="none" w:sz="0" w:space="0" w:color="auto"/>
      </w:divBdr>
      <w:divsChild>
        <w:div w:id="377706559">
          <w:marLeft w:val="0"/>
          <w:marRight w:val="0"/>
          <w:marTop w:val="0"/>
          <w:marBottom w:val="0"/>
          <w:divBdr>
            <w:top w:val="none" w:sz="0" w:space="0" w:color="auto"/>
            <w:left w:val="none" w:sz="0" w:space="0" w:color="auto"/>
            <w:bottom w:val="none" w:sz="0" w:space="0" w:color="auto"/>
            <w:right w:val="none" w:sz="0" w:space="0" w:color="auto"/>
          </w:divBdr>
          <w:divsChild>
            <w:div w:id="988706398">
              <w:marLeft w:val="0"/>
              <w:marRight w:val="0"/>
              <w:marTop w:val="100"/>
              <w:marBottom w:val="100"/>
              <w:divBdr>
                <w:top w:val="none" w:sz="0" w:space="0" w:color="auto"/>
                <w:left w:val="none" w:sz="0" w:space="0" w:color="auto"/>
                <w:bottom w:val="none" w:sz="0" w:space="0" w:color="auto"/>
                <w:right w:val="none" w:sz="0" w:space="0" w:color="auto"/>
              </w:divBdr>
              <w:divsChild>
                <w:div w:id="2003775216">
                  <w:marLeft w:val="0"/>
                  <w:marRight w:val="0"/>
                  <w:marTop w:val="0"/>
                  <w:marBottom w:val="0"/>
                  <w:divBdr>
                    <w:top w:val="none" w:sz="0" w:space="0" w:color="auto"/>
                    <w:left w:val="none" w:sz="0" w:space="0" w:color="auto"/>
                    <w:bottom w:val="none" w:sz="0" w:space="0" w:color="auto"/>
                    <w:right w:val="none" w:sz="0" w:space="0" w:color="auto"/>
                  </w:divBdr>
                  <w:divsChild>
                    <w:div w:id="911081852">
                      <w:marLeft w:val="0"/>
                      <w:marRight w:val="0"/>
                      <w:marTop w:val="0"/>
                      <w:marBottom w:val="0"/>
                      <w:divBdr>
                        <w:top w:val="none" w:sz="0" w:space="0" w:color="auto"/>
                        <w:left w:val="none" w:sz="0" w:space="0" w:color="auto"/>
                        <w:bottom w:val="none" w:sz="0" w:space="0" w:color="auto"/>
                        <w:right w:val="none" w:sz="0" w:space="0" w:color="auto"/>
                      </w:divBdr>
                      <w:divsChild>
                        <w:div w:id="780759459">
                          <w:marLeft w:val="0"/>
                          <w:marRight w:val="0"/>
                          <w:marTop w:val="0"/>
                          <w:marBottom w:val="0"/>
                          <w:divBdr>
                            <w:top w:val="none" w:sz="0" w:space="0" w:color="auto"/>
                            <w:left w:val="none" w:sz="0" w:space="0" w:color="auto"/>
                            <w:bottom w:val="none" w:sz="0" w:space="0" w:color="auto"/>
                            <w:right w:val="none" w:sz="0" w:space="0" w:color="auto"/>
                          </w:divBdr>
                          <w:divsChild>
                            <w:div w:id="1380664146">
                              <w:marLeft w:val="0"/>
                              <w:marRight w:val="0"/>
                              <w:marTop w:val="0"/>
                              <w:marBottom w:val="0"/>
                              <w:divBdr>
                                <w:top w:val="none" w:sz="0" w:space="0" w:color="auto"/>
                                <w:left w:val="none" w:sz="0" w:space="0" w:color="auto"/>
                                <w:bottom w:val="none" w:sz="0" w:space="0" w:color="auto"/>
                                <w:right w:val="none" w:sz="0" w:space="0" w:color="auto"/>
                              </w:divBdr>
                              <w:divsChild>
                                <w:div w:id="150603688">
                                  <w:marLeft w:val="0"/>
                                  <w:marRight w:val="0"/>
                                  <w:marTop w:val="0"/>
                                  <w:marBottom w:val="0"/>
                                  <w:divBdr>
                                    <w:top w:val="none" w:sz="0" w:space="0" w:color="auto"/>
                                    <w:left w:val="none" w:sz="0" w:space="0" w:color="auto"/>
                                    <w:bottom w:val="none" w:sz="0" w:space="0" w:color="auto"/>
                                    <w:right w:val="none" w:sz="0" w:space="0" w:color="auto"/>
                                  </w:divBdr>
                                  <w:divsChild>
                                    <w:div w:id="1068385638">
                                      <w:marLeft w:val="0"/>
                                      <w:marRight w:val="0"/>
                                      <w:marTop w:val="0"/>
                                      <w:marBottom w:val="0"/>
                                      <w:divBdr>
                                        <w:top w:val="none" w:sz="0" w:space="0" w:color="auto"/>
                                        <w:left w:val="none" w:sz="0" w:space="0" w:color="auto"/>
                                        <w:bottom w:val="none" w:sz="0" w:space="0" w:color="auto"/>
                                        <w:right w:val="none" w:sz="0" w:space="0" w:color="auto"/>
                                      </w:divBdr>
                                      <w:divsChild>
                                        <w:div w:id="268397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6361861">
      <w:bodyDiv w:val="1"/>
      <w:marLeft w:val="0"/>
      <w:marRight w:val="0"/>
      <w:marTop w:val="0"/>
      <w:marBottom w:val="0"/>
      <w:divBdr>
        <w:top w:val="none" w:sz="0" w:space="0" w:color="auto"/>
        <w:left w:val="none" w:sz="0" w:space="0" w:color="auto"/>
        <w:bottom w:val="none" w:sz="0" w:space="0" w:color="auto"/>
        <w:right w:val="none" w:sz="0" w:space="0" w:color="auto"/>
      </w:divBdr>
      <w:divsChild>
        <w:div w:id="349458598">
          <w:marLeft w:val="0"/>
          <w:marRight w:val="0"/>
          <w:marTop w:val="0"/>
          <w:marBottom w:val="0"/>
          <w:divBdr>
            <w:top w:val="none" w:sz="0" w:space="0" w:color="auto"/>
            <w:left w:val="none" w:sz="0" w:space="0" w:color="auto"/>
            <w:bottom w:val="none" w:sz="0" w:space="0" w:color="auto"/>
            <w:right w:val="none" w:sz="0" w:space="0" w:color="auto"/>
          </w:divBdr>
          <w:divsChild>
            <w:div w:id="1464542745">
              <w:marLeft w:val="0"/>
              <w:marRight w:val="0"/>
              <w:marTop w:val="100"/>
              <w:marBottom w:val="100"/>
              <w:divBdr>
                <w:top w:val="none" w:sz="0" w:space="0" w:color="auto"/>
                <w:left w:val="none" w:sz="0" w:space="0" w:color="auto"/>
                <w:bottom w:val="none" w:sz="0" w:space="0" w:color="auto"/>
                <w:right w:val="none" w:sz="0" w:space="0" w:color="auto"/>
              </w:divBdr>
              <w:divsChild>
                <w:div w:id="252056526">
                  <w:marLeft w:val="0"/>
                  <w:marRight w:val="0"/>
                  <w:marTop w:val="0"/>
                  <w:marBottom w:val="0"/>
                  <w:divBdr>
                    <w:top w:val="none" w:sz="0" w:space="0" w:color="auto"/>
                    <w:left w:val="none" w:sz="0" w:space="0" w:color="auto"/>
                    <w:bottom w:val="none" w:sz="0" w:space="0" w:color="auto"/>
                    <w:right w:val="none" w:sz="0" w:space="0" w:color="auto"/>
                  </w:divBdr>
                  <w:divsChild>
                    <w:div w:id="1415937543">
                      <w:marLeft w:val="0"/>
                      <w:marRight w:val="0"/>
                      <w:marTop w:val="0"/>
                      <w:marBottom w:val="0"/>
                      <w:divBdr>
                        <w:top w:val="none" w:sz="0" w:space="0" w:color="auto"/>
                        <w:left w:val="none" w:sz="0" w:space="0" w:color="auto"/>
                        <w:bottom w:val="none" w:sz="0" w:space="0" w:color="auto"/>
                        <w:right w:val="none" w:sz="0" w:space="0" w:color="auto"/>
                      </w:divBdr>
                      <w:divsChild>
                        <w:div w:id="140075364">
                          <w:marLeft w:val="0"/>
                          <w:marRight w:val="0"/>
                          <w:marTop w:val="0"/>
                          <w:marBottom w:val="0"/>
                          <w:divBdr>
                            <w:top w:val="none" w:sz="0" w:space="0" w:color="auto"/>
                            <w:left w:val="none" w:sz="0" w:space="0" w:color="auto"/>
                            <w:bottom w:val="none" w:sz="0" w:space="0" w:color="auto"/>
                            <w:right w:val="none" w:sz="0" w:space="0" w:color="auto"/>
                          </w:divBdr>
                          <w:divsChild>
                            <w:div w:id="1601835793">
                              <w:marLeft w:val="0"/>
                              <w:marRight w:val="0"/>
                              <w:marTop w:val="0"/>
                              <w:marBottom w:val="0"/>
                              <w:divBdr>
                                <w:top w:val="none" w:sz="0" w:space="0" w:color="auto"/>
                                <w:left w:val="none" w:sz="0" w:space="0" w:color="auto"/>
                                <w:bottom w:val="none" w:sz="0" w:space="0" w:color="auto"/>
                                <w:right w:val="none" w:sz="0" w:space="0" w:color="auto"/>
                              </w:divBdr>
                              <w:divsChild>
                                <w:div w:id="1953824907">
                                  <w:marLeft w:val="0"/>
                                  <w:marRight w:val="0"/>
                                  <w:marTop w:val="0"/>
                                  <w:marBottom w:val="0"/>
                                  <w:divBdr>
                                    <w:top w:val="none" w:sz="0" w:space="0" w:color="auto"/>
                                    <w:left w:val="none" w:sz="0" w:space="0" w:color="auto"/>
                                    <w:bottom w:val="none" w:sz="0" w:space="0" w:color="auto"/>
                                    <w:right w:val="none" w:sz="0" w:space="0" w:color="auto"/>
                                  </w:divBdr>
                                  <w:divsChild>
                                    <w:div w:id="451561480">
                                      <w:marLeft w:val="0"/>
                                      <w:marRight w:val="0"/>
                                      <w:marTop w:val="0"/>
                                      <w:marBottom w:val="0"/>
                                      <w:divBdr>
                                        <w:top w:val="none" w:sz="0" w:space="0" w:color="auto"/>
                                        <w:left w:val="none" w:sz="0" w:space="0" w:color="auto"/>
                                        <w:bottom w:val="none" w:sz="0" w:space="0" w:color="auto"/>
                                        <w:right w:val="none" w:sz="0" w:space="0" w:color="auto"/>
                                      </w:divBdr>
                                      <w:divsChild>
                                        <w:div w:id="194931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48938092">
      <w:bodyDiv w:val="1"/>
      <w:marLeft w:val="0"/>
      <w:marRight w:val="0"/>
      <w:marTop w:val="0"/>
      <w:marBottom w:val="0"/>
      <w:divBdr>
        <w:top w:val="none" w:sz="0" w:space="0" w:color="auto"/>
        <w:left w:val="none" w:sz="0" w:space="0" w:color="auto"/>
        <w:bottom w:val="none" w:sz="0" w:space="0" w:color="auto"/>
        <w:right w:val="none" w:sz="0" w:space="0" w:color="auto"/>
      </w:divBdr>
      <w:divsChild>
        <w:div w:id="1439137051">
          <w:marLeft w:val="0"/>
          <w:marRight w:val="0"/>
          <w:marTop w:val="0"/>
          <w:marBottom w:val="0"/>
          <w:divBdr>
            <w:top w:val="none" w:sz="0" w:space="0" w:color="auto"/>
            <w:left w:val="none" w:sz="0" w:space="0" w:color="auto"/>
            <w:bottom w:val="none" w:sz="0" w:space="0" w:color="auto"/>
            <w:right w:val="none" w:sz="0" w:space="0" w:color="auto"/>
          </w:divBdr>
          <w:divsChild>
            <w:div w:id="1101338137">
              <w:marLeft w:val="0"/>
              <w:marRight w:val="0"/>
              <w:marTop w:val="100"/>
              <w:marBottom w:val="100"/>
              <w:divBdr>
                <w:top w:val="none" w:sz="0" w:space="0" w:color="auto"/>
                <w:left w:val="none" w:sz="0" w:space="0" w:color="auto"/>
                <w:bottom w:val="none" w:sz="0" w:space="0" w:color="auto"/>
                <w:right w:val="none" w:sz="0" w:space="0" w:color="auto"/>
              </w:divBdr>
              <w:divsChild>
                <w:div w:id="2050644159">
                  <w:marLeft w:val="0"/>
                  <w:marRight w:val="0"/>
                  <w:marTop w:val="0"/>
                  <w:marBottom w:val="0"/>
                  <w:divBdr>
                    <w:top w:val="none" w:sz="0" w:space="0" w:color="auto"/>
                    <w:left w:val="none" w:sz="0" w:space="0" w:color="auto"/>
                    <w:bottom w:val="none" w:sz="0" w:space="0" w:color="auto"/>
                    <w:right w:val="none" w:sz="0" w:space="0" w:color="auto"/>
                  </w:divBdr>
                  <w:divsChild>
                    <w:div w:id="658995769">
                      <w:marLeft w:val="0"/>
                      <w:marRight w:val="0"/>
                      <w:marTop w:val="0"/>
                      <w:marBottom w:val="0"/>
                      <w:divBdr>
                        <w:top w:val="none" w:sz="0" w:space="0" w:color="auto"/>
                        <w:left w:val="none" w:sz="0" w:space="0" w:color="auto"/>
                        <w:bottom w:val="none" w:sz="0" w:space="0" w:color="auto"/>
                        <w:right w:val="none" w:sz="0" w:space="0" w:color="auto"/>
                      </w:divBdr>
                      <w:divsChild>
                        <w:div w:id="2021276420">
                          <w:marLeft w:val="0"/>
                          <w:marRight w:val="0"/>
                          <w:marTop w:val="0"/>
                          <w:marBottom w:val="0"/>
                          <w:divBdr>
                            <w:top w:val="none" w:sz="0" w:space="0" w:color="auto"/>
                            <w:left w:val="none" w:sz="0" w:space="0" w:color="auto"/>
                            <w:bottom w:val="none" w:sz="0" w:space="0" w:color="auto"/>
                            <w:right w:val="none" w:sz="0" w:space="0" w:color="auto"/>
                          </w:divBdr>
                          <w:divsChild>
                            <w:div w:id="2028018743">
                              <w:marLeft w:val="0"/>
                              <w:marRight w:val="0"/>
                              <w:marTop w:val="0"/>
                              <w:marBottom w:val="0"/>
                              <w:divBdr>
                                <w:top w:val="none" w:sz="0" w:space="0" w:color="auto"/>
                                <w:left w:val="none" w:sz="0" w:space="0" w:color="auto"/>
                                <w:bottom w:val="none" w:sz="0" w:space="0" w:color="auto"/>
                                <w:right w:val="none" w:sz="0" w:space="0" w:color="auto"/>
                              </w:divBdr>
                              <w:divsChild>
                                <w:div w:id="525368412">
                                  <w:marLeft w:val="0"/>
                                  <w:marRight w:val="0"/>
                                  <w:marTop w:val="0"/>
                                  <w:marBottom w:val="0"/>
                                  <w:divBdr>
                                    <w:top w:val="none" w:sz="0" w:space="0" w:color="auto"/>
                                    <w:left w:val="none" w:sz="0" w:space="0" w:color="auto"/>
                                    <w:bottom w:val="none" w:sz="0" w:space="0" w:color="auto"/>
                                    <w:right w:val="none" w:sz="0" w:space="0" w:color="auto"/>
                                  </w:divBdr>
                                  <w:divsChild>
                                    <w:div w:id="1609662133">
                                      <w:marLeft w:val="0"/>
                                      <w:marRight w:val="0"/>
                                      <w:marTop w:val="0"/>
                                      <w:marBottom w:val="0"/>
                                      <w:divBdr>
                                        <w:top w:val="none" w:sz="0" w:space="0" w:color="auto"/>
                                        <w:left w:val="none" w:sz="0" w:space="0" w:color="auto"/>
                                        <w:bottom w:val="none" w:sz="0" w:space="0" w:color="auto"/>
                                        <w:right w:val="none" w:sz="0" w:space="0" w:color="auto"/>
                                      </w:divBdr>
                                      <w:divsChild>
                                        <w:div w:id="710767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0825788">
      <w:bodyDiv w:val="1"/>
      <w:marLeft w:val="0"/>
      <w:marRight w:val="0"/>
      <w:marTop w:val="0"/>
      <w:marBottom w:val="0"/>
      <w:divBdr>
        <w:top w:val="none" w:sz="0" w:space="0" w:color="auto"/>
        <w:left w:val="none" w:sz="0" w:space="0" w:color="auto"/>
        <w:bottom w:val="none" w:sz="0" w:space="0" w:color="auto"/>
        <w:right w:val="none" w:sz="0" w:space="0" w:color="auto"/>
      </w:divBdr>
    </w:div>
    <w:div w:id="736976254">
      <w:bodyDiv w:val="1"/>
      <w:marLeft w:val="0"/>
      <w:marRight w:val="0"/>
      <w:marTop w:val="0"/>
      <w:marBottom w:val="0"/>
      <w:divBdr>
        <w:top w:val="none" w:sz="0" w:space="0" w:color="auto"/>
        <w:left w:val="none" w:sz="0" w:space="0" w:color="auto"/>
        <w:bottom w:val="none" w:sz="0" w:space="0" w:color="auto"/>
        <w:right w:val="none" w:sz="0" w:space="0" w:color="auto"/>
      </w:divBdr>
      <w:divsChild>
        <w:div w:id="309602214">
          <w:marLeft w:val="0"/>
          <w:marRight w:val="0"/>
          <w:marTop w:val="0"/>
          <w:marBottom w:val="0"/>
          <w:divBdr>
            <w:top w:val="none" w:sz="0" w:space="0" w:color="auto"/>
            <w:left w:val="none" w:sz="0" w:space="0" w:color="auto"/>
            <w:bottom w:val="none" w:sz="0" w:space="0" w:color="auto"/>
            <w:right w:val="none" w:sz="0" w:space="0" w:color="auto"/>
          </w:divBdr>
          <w:divsChild>
            <w:div w:id="1501970810">
              <w:marLeft w:val="0"/>
              <w:marRight w:val="0"/>
              <w:marTop w:val="100"/>
              <w:marBottom w:val="100"/>
              <w:divBdr>
                <w:top w:val="none" w:sz="0" w:space="0" w:color="auto"/>
                <w:left w:val="none" w:sz="0" w:space="0" w:color="auto"/>
                <w:bottom w:val="none" w:sz="0" w:space="0" w:color="auto"/>
                <w:right w:val="none" w:sz="0" w:space="0" w:color="auto"/>
              </w:divBdr>
              <w:divsChild>
                <w:div w:id="951740826">
                  <w:marLeft w:val="0"/>
                  <w:marRight w:val="0"/>
                  <w:marTop w:val="0"/>
                  <w:marBottom w:val="0"/>
                  <w:divBdr>
                    <w:top w:val="none" w:sz="0" w:space="0" w:color="auto"/>
                    <w:left w:val="none" w:sz="0" w:space="0" w:color="auto"/>
                    <w:bottom w:val="none" w:sz="0" w:space="0" w:color="auto"/>
                    <w:right w:val="none" w:sz="0" w:space="0" w:color="auto"/>
                  </w:divBdr>
                  <w:divsChild>
                    <w:div w:id="717709594">
                      <w:marLeft w:val="0"/>
                      <w:marRight w:val="0"/>
                      <w:marTop w:val="0"/>
                      <w:marBottom w:val="0"/>
                      <w:divBdr>
                        <w:top w:val="none" w:sz="0" w:space="0" w:color="auto"/>
                        <w:left w:val="none" w:sz="0" w:space="0" w:color="auto"/>
                        <w:bottom w:val="none" w:sz="0" w:space="0" w:color="auto"/>
                        <w:right w:val="none" w:sz="0" w:space="0" w:color="auto"/>
                      </w:divBdr>
                      <w:divsChild>
                        <w:div w:id="562642466">
                          <w:marLeft w:val="0"/>
                          <w:marRight w:val="0"/>
                          <w:marTop w:val="0"/>
                          <w:marBottom w:val="0"/>
                          <w:divBdr>
                            <w:top w:val="none" w:sz="0" w:space="0" w:color="auto"/>
                            <w:left w:val="none" w:sz="0" w:space="0" w:color="auto"/>
                            <w:bottom w:val="none" w:sz="0" w:space="0" w:color="auto"/>
                            <w:right w:val="none" w:sz="0" w:space="0" w:color="auto"/>
                          </w:divBdr>
                          <w:divsChild>
                            <w:div w:id="212741094">
                              <w:marLeft w:val="0"/>
                              <w:marRight w:val="0"/>
                              <w:marTop w:val="0"/>
                              <w:marBottom w:val="0"/>
                              <w:divBdr>
                                <w:top w:val="none" w:sz="0" w:space="0" w:color="auto"/>
                                <w:left w:val="none" w:sz="0" w:space="0" w:color="auto"/>
                                <w:bottom w:val="none" w:sz="0" w:space="0" w:color="auto"/>
                                <w:right w:val="none" w:sz="0" w:space="0" w:color="auto"/>
                              </w:divBdr>
                              <w:divsChild>
                                <w:div w:id="1513496548">
                                  <w:marLeft w:val="0"/>
                                  <w:marRight w:val="0"/>
                                  <w:marTop w:val="0"/>
                                  <w:marBottom w:val="0"/>
                                  <w:divBdr>
                                    <w:top w:val="none" w:sz="0" w:space="0" w:color="auto"/>
                                    <w:left w:val="none" w:sz="0" w:space="0" w:color="auto"/>
                                    <w:bottom w:val="none" w:sz="0" w:space="0" w:color="auto"/>
                                    <w:right w:val="none" w:sz="0" w:space="0" w:color="auto"/>
                                  </w:divBdr>
                                  <w:divsChild>
                                    <w:div w:id="342056182">
                                      <w:marLeft w:val="0"/>
                                      <w:marRight w:val="0"/>
                                      <w:marTop w:val="0"/>
                                      <w:marBottom w:val="0"/>
                                      <w:divBdr>
                                        <w:top w:val="none" w:sz="0" w:space="0" w:color="auto"/>
                                        <w:left w:val="none" w:sz="0" w:space="0" w:color="auto"/>
                                        <w:bottom w:val="none" w:sz="0" w:space="0" w:color="auto"/>
                                        <w:right w:val="none" w:sz="0" w:space="0" w:color="auto"/>
                                      </w:divBdr>
                                      <w:divsChild>
                                        <w:div w:id="48216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3554056">
      <w:bodyDiv w:val="1"/>
      <w:marLeft w:val="0"/>
      <w:marRight w:val="0"/>
      <w:marTop w:val="0"/>
      <w:marBottom w:val="0"/>
      <w:divBdr>
        <w:top w:val="none" w:sz="0" w:space="0" w:color="auto"/>
        <w:left w:val="none" w:sz="0" w:space="0" w:color="auto"/>
        <w:bottom w:val="none" w:sz="0" w:space="0" w:color="auto"/>
        <w:right w:val="none" w:sz="0" w:space="0" w:color="auto"/>
      </w:divBdr>
      <w:divsChild>
        <w:div w:id="1878201563">
          <w:marLeft w:val="0"/>
          <w:marRight w:val="0"/>
          <w:marTop w:val="0"/>
          <w:marBottom w:val="0"/>
          <w:divBdr>
            <w:top w:val="none" w:sz="0" w:space="0" w:color="auto"/>
            <w:left w:val="none" w:sz="0" w:space="0" w:color="auto"/>
            <w:bottom w:val="none" w:sz="0" w:space="0" w:color="auto"/>
            <w:right w:val="none" w:sz="0" w:space="0" w:color="auto"/>
          </w:divBdr>
          <w:divsChild>
            <w:div w:id="1079134760">
              <w:marLeft w:val="0"/>
              <w:marRight w:val="0"/>
              <w:marTop w:val="100"/>
              <w:marBottom w:val="100"/>
              <w:divBdr>
                <w:top w:val="none" w:sz="0" w:space="0" w:color="auto"/>
                <w:left w:val="none" w:sz="0" w:space="0" w:color="auto"/>
                <w:bottom w:val="none" w:sz="0" w:space="0" w:color="auto"/>
                <w:right w:val="none" w:sz="0" w:space="0" w:color="auto"/>
              </w:divBdr>
              <w:divsChild>
                <w:div w:id="2057005218">
                  <w:marLeft w:val="0"/>
                  <w:marRight w:val="0"/>
                  <w:marTop w:val="0"/>
                  <w:marBottom w:val="0"/>
                  <w:divBdr>
                    <w:top w:val="none" w:sz="0" w:space="0" w:color="auto"/>
                    <w:left w:val="none" w:sz="0" w:space="0" w:color="auto"/>
                    <w:bottom w:val="none" w:sz="0" w:space="0" w:color="auto"/>
                    <w:right w:val="none" w:sz="0" w:space="0" w:color="auto"/>
                  </w:divBdr>
                  <w:divsChild>
                    <w:div w:id="832063446">
                      <w:marLeft w:val="0"/>
                      <w:marRight w:val="0"/>
                      <w:marTop w:val="0"/>
                      <w:marBottom w:val="0"/>
                      <w:divBdr>
                        <w:top w:val="none" w:sz="0" w:space="0" w:color="auto"/>
                        <w:left w:val="none" w:sz="0" w:space="0" w:color="auto"/>
                        <w:bottom w:val="none" w:sz="0" w:space="0" w:color="auto"/>
                        <w:right w:val="none" w:sz="0" w:space="0" w:color="auto"/>
                      </w:divBdr>
                      <w:divsChild>
                        <w:div w:id="940602968">
                          <w:marLeft w:val="0"/>
                          <w:marRight w:val="0"/>
                          <w:marTop w:val="0"/>
                          <w:marBottom w:val="0"/>
                          <w:divBdr>
                            <w:top w:val="none" w:sz="0" w:space="0" w:color="auto"/>
                            <w:left w:val="none" w:sz="0" w:space="0" w:color="auto"/>
                            <w:bottom w:val="none" w:sz="0" w:space="0" w:color="auto"/>
                            <w:right w:val="none" w:sz="0" w:space="0" w:color="auto"/>
                          </w:divBdr>
                          <w:divsChild>
                            <w:div w:id="1105734577">
                              <w:marLeft w:val="0"/>
                              <w:marRight w:val="0"/>
                              <w:marTop w:val="0"/>
                              <w:marBottom w:val="0"/>
                              <w:divBdr>
                                <w:top w:val="none" w:sz="0" w:space="0" w:color="auto"/>
                                <w:left w:val="none" w:sz="0" w:space="0" w:color="auto"/>
                                <w:bottom w:val="none" w:sz="0" w:space="0" w:color="auto"/>
                                <w:right w:val="none" w:sz="0" w:space="0" w:color="auto"/>
                              </w:divBdr>
                              <w:divsChild>
                                <w:div w:id="1784493452">
                                  <w:marLeft w:val="0"/>
                                  <w:marRight w:val="0"/>
                                  <w:marTop w:val="0"/>
                                  <w:marBottom w:val="0"/>
                                  <w:divBdr>
                                    <w:top w:val="none" w:sz="0" w:space="0" w:color="auto"/>
                                    <w:left w:val="none" w:sz="0" w:space="0" w:color="auto"/>
                                    <w:bottom w:val="none" w:sz="0" w:space="0" w:color="auto"/>
                                    <w:right w:val="none" w:sz="0" w:space="0" w:color="auto"/>
                                  </w:divBdr>
                                  <w:divsChild>
                                    <w:div w:id="1185246325">
                                      <w:marLeft w:val="0"/>
                                      <w:marRight w:val="0"/>
                                      <w:marTop w:val="0"/>
                                      <w:marBottom w:val="0"/>
                                      <w:divBdr>
                                        <w:top w:val="none" w:sz="0" w:space="0" w:color="auto"/>
                                        <w:left w:val="none" w:sz="0" w:space="0" w:color="auto"/>
                                        <w:bottom w:val="none" w:sz="0" w:space="0" w:color="auto"/>
                                        <w:right w:val="none" w:sz="0" w:space="0" w:color="auto"/>
                                      </w:divBdr>
                                      <w:divsChild>
                                        <w:div w:id="179228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7430506">
      <w:bodyDiv w:val="1"/>
      <w:marLeft w:val="0"/>
      <w:marRight w:val="0"/>
      <w:marTop w:val="0"/>
      <w:marBottom w:val="0"/>
      <w:divBdr>
        <w:top w:val="none" w:sz="0" w:space="0" w:color="auto"/>
        <w:left w:val="none" w:sz="0" w:space="0" w:color="auto"/>
        <w:bottom w:val="none" w:sz="0" w:space="0" w:color="auto"/>
        <w:right w:val="none" w:sz="0" w:space="0" w:color="auto"/>
      </w:divBdr>
      <w:divsChild>
        <w:div w:id="953366263">
          <w:marLeft w:val="0"/>
          <w:marRight w:val="0"/>
          <w:marTop w:val="0"/>
          <w:marBottom w:val="0"/>
          <w:divBdr>
            <w:top w:val="none" w:sz="0" w:space="0" w:color="auto"/>
            <w:left w:val="none" w:sz="0" w:space="0" w:color="auto"/>
            <w:bottom w:val="none" w:sz="0" w:space="0" w:color="auto"/>
            <w:right w:val="none" w:sz="0" w:space="0" w:color="auto"/>
          </w:divBdr>
          <w:divsChild>
            <w:div w:id="532689625">
              <w:marLeft w:val="0"/>
              <w:marRight w:val="0"/>
              <w:marTop w:val="100"/>
              <w:marBottom w:val="100"/>
              <w:divBdr>
                <w:top w:val="none" w:sz="0" w:space="0" w:color="auto"/>
                <w:left w:val="none" w:sz="0" w:space="0" w:color="auto"/>
                <w:bottom w:val="none" w:sz="0" w:space="0" w:color="auto"/>
                <w:right w:val="none" w:sz="0" w:space="0" w:color="auto"/>
              </w:divBdr>
              <w:divsChild>
                <w:div w:id="1308316655">
                  <w:marLeft w:val="0"/>
                  <w:marRight w:val="0"/>
                  <w:marTop w:val="0"/>
                  <w:marBottom w:val="0"/>
                  <w:divBdr>
                    <w:top w:val="none" w:sz="0" w:space="0" w:color="auto"/>
                    <w:left w:val="none" w:sz="0" w:space="0" w:color="auto"/>
                    <w:bottom w:val="none" w:sz="0" w:space="0" w:color="auto"/>
                    <w:right w:val="none" w:sz="0" w:space="0" w:color="auto"/>
                  </w:divBdr>
                  <w:divsChild>
                    <w:div w:id="1134639370">
                      <w:marLeft w:val="0"/>
                      <w:marRight w:val="0"/>
                      <w:marTop w:val="0"/>
                      <w:marBottom w:val="0"/>
                      <w:divBdr>
                        <w:top w:val="none" w:sz="0" w:space="0" w:color="auto"/>
                        <w:left w:val="none" w:sz="0" w:space="0" w:color="auto"/>
                        <w:bottom w:val="none" w:sz="0" w:space="0" w:color="auto"/>
                        <w:right w:val="none" w:sz="0" w:space="0" w:color="auto"/>
                      </w:divBdr>
                      <w:divsChild>
                        <w:div w:id="458232191">
                          <w:marLeft w:val="0"/>
                          <w:marRight w:val="0"/>
                          <w:marTop w:val="0"/>
                          <w:marBottom w:val="0"/>
                          <w:divBdr>
                            <w:top w:val="none" w:sz="0" w:space="0" w:color="auto"/>
                            <w:left w:val="none" w:sz="0" w:space="0" w:color="auto"/>
                            <w:bottom w:val="none" w:sz="0" w:space="0" w:color="auto"/>
                            <w:right w:val="none" w:sz="0" w:space="0" w:color="auto"/>
                          </w:divBdr>
                          <w:divsChild>
                            <w:div w:id="1885098654">
                              <w:marLeft w:val="0"/>
                              <w:marRight w:val="0"/>
                              <w:marTop w:val="0"/>
                              <w:marBottom w:val="0"/>
                              <w:divBdr>
                                <w:top w:val="none" w:sz="0" w:space="0" w:color="auto"/>
                                <w:left w:val="none" w:sz="0" w:space="0" w:color="auto"/>
                                <w:bottom w:val="none" w:sz="0" w:space="0" w:color="auto"/>
                                <w:right w:val="none" w:sz="0" w:space="0" w:color="auto"/>
                              </w:divBdr>
                              <w:divsChild>
                                <w:div w:id="683701616">
                                  <w:marLeft w:val="0"/>
                                  <w:marRight w:val="0"/>
                                  <w:marTop w:val="0"/>
                                  <w:marBottom w:val="0"/>
                                  <w:divBdr>
                                    <w:top w:val="none" w:sz="0" w:space="0" w:color="auto"/>
                                    <w:left w:val="none" w:sz="0" w:space="0" w:color="auto"/>
                                    <w:bottom w:val="none" w:sz="0" w:space="0" w:color="auto"/>
                                    <w:right w:val="none" w:sz="0" w:space="0" w:color="auto"/>
                                  </w:divBdr>
                                  <w:divsChild>
                                    <w:div w:id="1672760667">
                                      <w:marLeft w:val="0"/>
                                      <w:marRight w:val="0"/>
                                      <w:marTop w:val="0"/>
                                      <w:marBottom w:val="0"/>
                                      <w:divBdr>
                                        <w:top w:val="none" w:sz="0" w:space="0" w:color="auto"/>
                                        <w:left w:val="none" w:sz="0" w:space="0" w:color="auto"/>
                                        <w:bottom w:val="none" w:sz="0" w:space="0" w:color="auto"/>
                                        <w:right w:val="none" w:sz="0" w:space="0" w:color="auto"/>
                                      </w:divBdr>
                                      <w:divsChild>
                                        <w:div w:id="3277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4890423">
      <w:bodyDiv w:val="1"/>
      <w:marLeft w:val="0"/>
      <w:marRight w:val="0"/>
      <w:marTop w:val="0"/>
      <w:marBottom w:val="0"/>
      <w:divBdr>
        <w:top w:val="none" w:sz="0" w:space="0" w:color="auto"/>
        <w:left w:val="none" w:sz="0" w:space="0" w:color="auto"/>
        <w:bottom w:val="none" w:sz="0" w:space="0" w:color="auto"/>
        <w:right w:val="none" w:sz="0" w:space="0" w:color="auto"/>
      </w:divBdr>
      <w:divsChild>
        <w:div w:id="296181087">
          <w:marLeft w:val="0"/>
          <w:marRight w:val="0"/>
          <w:marTop w:val="0"/>
          <w:marBottom w:val="0"/>
          <w:divBdr>
            <w:top w:val="none" w:sz="0" w:space="0" w:color="auto"/>
            <w:left w:val="none" w:sz="0" w:space="0" w:color="auto"/>
            <w:bottom w:val="none" w:sz="0" w:space="0" w:color="auto"/>
            <w:right w:val="none" w:sz="0" w:space="0" w:color="auto"/>
          </w:divBdr>
          <w:divsChild>
            <w:div w:id="2084599403">
              <w:marLeft w:val="0"/>
              <w:marRight w:val="0"/>
              <w:marTop w:val="100"/>
              <w:marBottom w:val="100"/>
              <w:divBdr>
                <w:top w:val="none" w:sz="0" w:space="0" w:color="auto"/>
                <w:left w:val="none" w:sz="0" w:space="0" w:color="auto"/>
                <w:bottom w:val="none" w:sz="0" w:space="0" w:color="auto"/>
                <w:right w:val="none" w:sz="0" w:space="0" w:color="auto"/>
              </w:divBdr>
              <w:divsChild>
                <w:div w:id="214440421">
                  <w:marLeft w:val="0"/>
                  <w:marRight w:val="0"/>
                  <w:marTop w:val="0"/>
                  <w:marBottom w:val="0"/>
                  <w:divBdr>
                    <w:top w:val="none" w:sz="0" w:space="0" w:color="auto"/>
                    <w:left w:val="none" w:sz="0" w:space="0" w:color="auto"/>
                    <w:bottom w:val="none" w:sz="0" w:space="0" w:color="auto"/>
                    <w:right w:val="none" w:sz="0" w:space="0" w:color="auto"/>
                  </w:divBdr>
                  <w:divsChild>
                    <w:div w:id="997267805">
                      <w:marLeft w:val="0"/>
                      <w:marRight w:val="0"/>
                      <w:marTop w:val="0"/>
                      <w:marBottom w:val="0"/>
                      <w:divBdr>
                        <w:top w:val="none" w:sz="0" w:space="0" w:color="auto"/>
                        <w:left w:val="none" w:sz="0" w:space="0" w:color="auto"/>
                        <w:bottom w:val="none" w:sz="0" w:space="0" w:color="auto"/>
                        <w:right w:val="none" w:sz="0" w:space="0" w:color="auto"/>
                      </w:divBdr>
                      <w:divsChild>
                        <w:div w:id="1913662669">
                          <w:marLeft w:val="0"/>
                          <w:marRight w:val="0"/>
                          <w:marTop w:val="0"/>
                          <w:marBottom w:val="0"/>
                          <w:divBdr>
                            <w:top w:val="none" w:sz="0" w:space="0" w:color="auto"/>
                            <w:left w:val="none" w:sz="0" w:space="0" w:color="auto"/>
                            <w:bottom w:val="none" w:sz="0" w:space="0" w:color="auto"/>
                            <w:right w:val="none" w:sz="0" w:space="0" w:color="auto"/>
                          </w:divBdr>
                          <w:divsChild>
                            <w:div w:id="1215966281">
                              <w:marLeft w:val="0"/>
                              <w:marRight w:val="0"/>
                              <w:marTop w:val="0"/>
                              <w:marBottom w:val="0"/>
                              <w:divBdr>
                                <w:top w:val="none" w:sz="0" w:space="0" w:color="auto"/>
                                <w:left w:val="none" w:sz="0" w:space="0" w:color="auto"/>
                                <w:bottom w:val="none" w:sz="0" w:space="0" w:color="auto"/>
                                <w:right w:val="none" w:sz="0" w:space="0" w:color="auto"/>
                              </w:divBdr>
                              <w:divsChild>
                                <w:div w:id="1130169343">
                                  <w:marLeft w:val="0"/>
                                  <w:marRight w:val="0"/>
                                  <w:marTop w:val="0"/>
                                  <w:marBottom w:val="0"/>
                                  <w:divBdr>
                                    <w:top w:val="none" w:sz="0" w:space="0" w:color="auto"/>
                                    <w:left w:val="none" w:sz="0" w:space="0" w:color="auto"/>
                                    <w:bottom w:val="none" w:sz="0" w:space="0" w:color="auto"/>
                                    <w:right w:val="none" w:sz="0" w:space="0" w:color="auto"/>
                                  </w:divBdr>
                                  <w:divsChild>
                                    <w:div w:id="360203377">
                                      <w:marLeft w:val="0"/>
                                      <w:marRight w:val="0"/>
                                      <w:marTop w:val="0"/>
                                      <w:marBottom w:val="0"/>
                                      <w:divBdr>
                                        <w:top w:val="none" w:sz="0" w:space="0" w:color="auto"/>
                                        <w:left w:val="none" w:sz="0" w:space="0" w:color="auto"/>
                                        <w:bottom w:val="none" w:sz="0" w:space="0" w:color="auto"/>
                                        <w:right w:val="none" w:sz="0" w:space="0" w:color="auto"/>
                                      </w:divBdr>
                                      <w:divsChild>
                                        <w:div w:id="194865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8762467">
      <w:bodyDiv w:val="1"/>
      <w:marLeft w:val="0"/>
      <w:marRight w:val="0"/>
      <w:marTop w:val="0"/>
      <w:marBottom w:val="0"/>
      <w:divBdr>
        <w:top w:val="none" w:sz="0" w:space="0" w:color="auto"/>
        <w:left w:val="none" w:sz="0" w:space="0" w:color="auto"/>
        <w:bottom w:val="none" w:sz="0" w:space="0" w:color="auto"/>
        <w:right w:val="none" w:sz="0" w:space="0" w:color="auto"/>
      </w:divBdr>
      <w:divsChild>
        <w:div w:id="1900480353">
          <w:marLeft w:val="0"/>
          <w:marRight w:val="0"/>
          <w:marTop w:val="0"/>
          <w:marBottom w:val="0"/>
          <w:divBdr>
            <w:top w:val="none" w:sz="0" w:space="0" w:color="auto"/>
            <w:left w:val="none" w:sz="0" w:space="0" w:color="auto"/>
            <w:bottom w:val="none" w:sz="0" w:space="0" w:color="auto"/>
            <w:right w:val="none" w:sz="0" w:space="0" w:color="auto"/>
          </w:divBdr>
          <w:divsChild>
            <w:div w:id="1388409006">
              <w:marLeft w:val="0"/>
              <w:marRight w:val="0"/>
              <w:marTop w:val="100"/>
              <w:marBottom w:val="100"/>
              <w:divBdr>
                <w:top w:val="none" w:sz="0" w:space="0" w:color="auto"/>
                <w:left w:val="none" w:sz="0" w:space="0" w:color="auto"/>
                <w:bottom w:val="none" w:sz="0" w:space="0" w:color="auto"/>
                <w:right w:val="none" w:sz="0" w:space="0" w:color="auto"/>
              </w:divBdr>
              <w:divsChild>
                <w:div w:id="1938097027">
                  <w:marLeft w:val="0"/>
                  <w:marRight w:val="0"/>
                  <w:marTop w:val="0"/>
                  <w:marBottom w:val="0"/>
                  <w:divBdr>
                    <w:top w:val="none" w:sz="0" w:space="0" w:color="auto"/>
                    <w:left w:val="none" w:sz="0" w:space="0" w:color="auto"/>
                    <w:bottom w:val="none" w:sz="0" w:space="0" w:color="auto"/>
                    <w:right w:val="none" w:sz="0" w:space="0" w:color="auto"/>
                  </w:divBdr>
                  <w:divsChild>
                    <w:div w:id="1282299666">
                      <w:marLeft w:val="0"/>
                      <w:marRight w:val="0"/>
                      <w:marTop w:val="0"/>
                      <w:marBottom w:val="0"/>
                      <w:divBdr>
                        <w:top w:val="none" w:sz="0" w:space="0" w:color="auto"/>
                        <w:left w:val="none" w:sz="0" w:space="0" w:color="auto"/>
                        <w:bottom w:val="none" w:sz="0" w:space="0" w:color="auto"/>
                        <w:right w:val="none" w:sz="0" w:space="0" w:color="auto"/>
                      </w:divBdr>
                      <w:divsChild>
                        <w:div w:id="1188830452">
                          <w:marLeft w:val="0"/>
                          <w:marRight w:val="0"/>
                          <w:marTop w:val="0"/>
                          <w:marBottom w:val="0"/>
                          <w:divBdr>
                            <w:top w:val="none" w:sz="0" w:space="0" w:color="auto"/>
                            <w:left w:val="none" w:sz="0" w:space="0" w:color="auto"/>
                            <w:bottom w:val="none" w:sz="0" w:space="0" w:color="auto"/>
                            <w:right w:val="none" w:sz="0" w:space="0" w:color="auto"/>
                          </w:divBdr>
                          <w:divsChild>
                            <w:div w:id="1951082577">
                              <w:marLeft w:val="0"/>
                              <w:marRight w:val="0"/>
                              <w:marTop w:val="0"/>
                              <w:marBottom w:val="0"/>
                              <w:divBdr>
                                <w:top w:val="none" w:sz="0" w:space="0" w:color="auto"/>
                                <w:left w:val="none" w:sz="0" w:space="0" w:color="auto"/>
                                <w:bottom w:val="none" w:sz="0" w:space="0" w:color="auto"/>
                                <w:right w:val="none" w:sz="0" w:space="0" w:color="auto"/>
                              </w:divBdr>
                              <w:divsChild>
                                <w:div w:id="1103305246">
                                  <w:marLeft w:val="0"/>
                                  <w:marRight w:val="0"/>
                                  <w:marTop w:val="0"/>
                                  <w:marBottom w:val="0"/>
                                  <w:divBdr>
                                    <w:top w:val="none" w:sz="0" w:space="0" w:color="auto"/>
                                    <w:left w:val="none" w:sz="0" w:space="0" w:color="auto"/>
                                    <w:bottom w:val="none" w:sz="0" w:space="0" w:color="auto"/>
                                    <w:right w:val="none" w:sz="0" w:space="0" w:color="auto"/>
                                  </w:divBdr>
                                  <w:divsChild>
                                    <w:div w:id="916480922">
                                      <w:marLeft w:val="0"/>
                                      <w:marRight w:val="0"/>
                                      <w:marTop w:val="0"/>
                                      <w:marBottom w:val="0"/>
                                      <w:divBdr>
                                        <w:top w:val="none" w:sz="0" w:space="0" w:color="auto"/>
                                        <w:left w:val="none" w:sz="0" w:space="0" w:color="auto"/>
                                        <w:bottom w:val="none" w:sz="0" w:space="0" w:color="auto"/>
                                        <w:right w:val="none" w:sz="0" w:space="0" w:color="auto"/>
                                      </w:divBdr>
                                      <w:divsChild>
                                        <w:div w:id="2032414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4555127">
      <w:bodyDiv w:val="1"/>
      <w:marLeft w:val="0"/>
      <w:marRight w:val="0"/>
      <w:marTop w:val="0"/>
      <w:marBottom w:val="0"/>
      <w:divBdr>
        <w:top w:val="none" w:sz="0" w:space="0" w:color="auto"/>
        <w:left w:val="none" w:sz="0" w:space="0" w:color="auto"/>
        <w:bottom w:val="none" w:sz="0" w:space="0" w:color="auto"/>
        <w:right w:val="none" w:sz="0" w:space="0" w:color="auto"/>
      </w:divBdr>
    </w:div>
    <w:div w:id="1006975748">
      <w:bodyDiv w:val="1"/>
      <w:marLeft w:val="0"/>
      <w:marRight w:val="0"/>
      <w:marTop w:val="0"/>
      <w:marBottom w:val="0"/>
      <w:divBdr>
        <w:top w:val="none" w:sz="0" w:space="0" w:color="auto"/>
        <w:left w:val="none" w:sz="0" w:space="0" w:color="auto"/>
        <w:bottom w:val="none" w:sz="0" w:space="0" w:color="auto"/>
        <w:right w:val="none" w:sz="0" w:space="0" w:color="auto"/>
      </w:divBdr>
      <w:divsChild>
        <w:div w:id="17586083">
          <w:marLeft w:val="0"/>
          <w:marRight w:val="0"/>
          <w:marTop w:val="0"/>
          <w:marBottom w:val="0"/>
          <w:divBdr>
            <w:top w:val="none" w:sz="0" w:space="0" w:color="auto"/>
            <w:left w:val="none" w:sz="0" w:space="0" w:color="auto"/>
            <w:bottom w:val="none" w:sz="0" w:space="0" w:color="auto"/>
            <w:right w:val="none" w:sz="0" w:space="0" w:color="auto"/>
          </w:divBdr>
          <w:divsChild>
            <w:div w:id="2058968778">
              <w:marLeft w:val="0"/>
              <w:marRight w:val="0"/>
              <w:marTop w:val="100"/>
              <w:marBottom w:val="100"/>
              <w:divBdr>
                <w:top w:val="none" w:sz="0" w:space="0" w:color="auto"/>
                <w:left w:val="none" w:sz="0" w:space="0" w:color="auto"/>
                <w:bottom w:val="none" w:sz="0" w:space="0" w:color="auto"/>
                <w:right w:val="none" w:sz="0" w:space="0" w:color="auto"/>
              </w:divBdr>
              <w:divsChild>
                <w:div w:id="1347096357">
                  <w:marLeft w:val="0"/>
                  <w:marRight w:val="0"/>
                  <w:marTop w:val="0"/>
                  <w:marBottom w:val="0"/>
                  <w:divBdr>
                    <w:top w:val="none" w:sz="0" w:space="0" w:color="auto"/>
                    <w:left w:val="none" w:sz="0" w:space="0" w:color="auto"/>
                    <w:bottom w:val="none" w:sz="0" w:space="0" w:color="auto"/>
                    <w:right w:val="none" w:sz="0" w:space="0" w:color="auto"/>
                  </w:divBdr>
                  <w:divsChild>
                    <w:div w:id="1642272491">
                      <w:marLeft w:val="0"/>
                      <w:marRight w:val="0"/>
                      <w:marTop w:val="0"/>
                      <w:marBottom w:val="0"/>
                      <w:divBdr>
                        <w:top w:val="none" w:sz="0" w:space="0" w:color="auto"/>
                        <w:left w:val="none" w:sz="0" w:space="0" w:color="auto"/>
                        <w:bottom w:val="none" w:sz="0" w:space="0" w:color="auto"/>
                        <w:right w:val="none" w:sz="0" w:space="0" w:color="auto"/>
                      </w:divBdr>
                      <w:divsChild>
                        <w:div w:id="1345979798">
                          <w:marLeft w:val="0"/>
                          <w:marRight w:val="0"/>
                          <w:marTop w:val="0"/>
                          <w:marBottom w:val="0"/>
                          <w:divBdr>
                            <w:top w:val="none" w:sz="0" w:space="0" w:color="auto"/>
                            <w:left w:val="none" w:sz="0" w:space="0" w:color="auto"/>
                            <w:bottom w:val="none" w:sz="0" w:space="0" w:color="auto"/>
                            <w:right w:val="none" w:sz="0" w:space="0" w:color="auto"/>
                          </w:divBdr>
                          <w:divsChild>
                            <w:div w:id="42798143">
                              <w:marLeft w:val="0"/>
                              <w:marRight w:val="0"/>
                              <w:marTop w:val="0"/>
                              <w:marBottom w:val="0"/>
                              <w:divBdr>
                                <w:top w:val="none" w:sz="0" w:space="0" w:color="auto"/>
                                <w:left w:val="none" w:sz="0" w:space="0" w:color="auto"/>
                                <w:bottom w:val="none" w:sz="0" w:space="0" w:color="auto"/>
                                <w:right w:val="none" w:sz="0" w:space="0" w:color="auto"/>
                              </w:divBdr>
                              <w:divsChild>
                                <w:div w:id="1915166659">
                                  <w:marLeft w:val="0"/>
                                  <w:marRight w:val="0"/>
                                  <w:marTop w:val="0"/>
                                  <w:marBottom w:val="0"/>
                                  <w:divBdr>
                                    <w:top w:val="none" w:sz="0" w:space="0" w:color="auto"/>
                                    <w:left w:val="none" w:sz="0" w:space="0" w:color="auto"/>
                                    <w:bottom w:val="none" w:sz="0" w:space="0" w:color="auto"/>
                                    <w:right w:val="none" w:sz="0" w:space="0" w:color="auto"/>
                                  </w:divBdr>
                                  <w:divsChild>
                                    <w:div w:id="32391566">
                                      <w:marLeft w:val="0"/>
                                      <w:marRight w:val="0"/>
                                      <w:marTop w:val="0"/>
                                      <w:marBottom w:val="0"/>
                                      <w:divBdr>
                                        <w:top w:val="none" w:sz="0" w:space="0" w:color="auto"/>
                                        <w:left w:val="none" w:sz="0" w:space="0" w:color="auto"/>
                                        <w:bottom w:val="none" w:sz="0" w:space="0" w:color="auto"/>
                                        <w:right w:val="none" w:sz="0" w:space="0" w:color="auto"/>
                                      </w:divBdr>
                                      <w:divsChild>
                                        <w:div w:id="92839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3284798">
      <w:bodyDiv w:val="1"/>
      <w:marLeft w:val="0"/>
      <w:marRight w:val="0"/>
      <w:marTop w:val="0"/>
      <w:marBottom w:val="0"/>
      <w:divBdr>
        <w:top w:val="none" w:sz="0" w:space="0" w:color="auto"/>
        <w:left w:val="none" w:sz="0" w:space="0" w:color="auto"/>
        <w:bottom w:val="none" w:sz="0" w:space="0" w:color="auto"/>
        <w:right w:val="none" w:sz="0" w:space="0" w:color="auto"/>
      </w:divBdr>
      <w:divsChild>
        <w:div w:id="1877306140">
          <w:marLeft w:val="0"/>
          <w:marRight w:val="0"/>
          <w:marTop w:val="0"/>
          <w:marBottom w:val="0"/>
          <w:divBdr>
            <w:top w:val="none" w:sz="0" w:space="0" w:color="auto"/>
            <w:left w:val="none" w:sz="0" w:space="0" w:color="auto"/>
            <w:bottom w:val="none" w:sz="0" w:space="0" w:color="auto"/>
            <w:right w:val="none" w:sz="0" w:space="0" w:color="auto"/>
          </w:divBdr>
          <w:divsChild>
            <w:div w:id="1412504404">
              <w:marLeft w:val="0"/>
              <w:marRight w:val="0"/>
              <w:marTop w:val="100"/>
              <w:marBottom w:val="100"/>
              <w:divBdr>
                <w:top w:val="none" w:sz="0" w:space="0" w:color="auto"/>
                <w:left w:val="none" w:sz="0" w:space="0" w:color="auto"/>
                <w:bottom w:val="none" w:sz="0" w:space="0" w:color="auto"/>
                <w:right w:val="none" w:sz="0" w:space="0" w:color="auto"/>
              </w:divBdr>
              <w:divsChild>
                <w:div w:id="509562404">
                  <w:marLeft w:val="0"/>
                  <w:marRight w:val="0"/>
                  <w:marTop w:val="0"/>
                  <w:marBottom w:val="0"/>
                  <w:divBdr>
                    <w:top w:val="none" w:sz="0" w:space="0" w:color="auto"/>
                    <w:left w:val="none" w:sz="0" w:space="0" w:color="auto"/>
                    <w:bottom w:val="none" w:sz="0" w:space="0" w:color="auto"/>
                    <w:right w:val="none" w:sz="0" w:space="0" w:color="auto"/>
                  </w:divBdr>
                  <w:divsChild>
                    <w:div w:id="285624816">
                      <w:marLeft w:val="0"/>
                      <w:marRight w:val="0"/>
                      <w:marTop w:val="0"/>
                      <w:marBottom w:val="0"/>
                      <w:divBdr>
                        <w:top w:val="none" w:sz="0" w:space="0" w:color="auto"/>
                        <w:left w:val="none" w:sz="0" w:space="0" w:color="auto"/>
                        <w:bottom w:val="none" w:sz="0" w:space="0" w:color="auto"/>
                        <w:right w:val="none" w:sz="0" w:space="0" w:color="auto"/>
                      </w:divBdr>
                      <w:divsChild>
                        <w:div w:id="175466070">
                          <w:marLeft w:val="0"/>
                          <w:marRight w:val="0"/>
                          <w:marTop w:val="0"/>
                          <w:marBottom w:val="0"/>
                          <w:divBdr>
                            <w:top w:val="none" w:sz="0" w:space="0" w:color="auto"/>
                            <w:left w:val="none" w:sz="0" w:space="0" w:color="auto"/>
                            <w:bottom w:val="none" w:sz="0" w:space="0" w:color="auto"/>
                            <w:right w:val="none" w:sz="0" w:space="0" w:color="auto"/>
                          </w:divBdr>
                          <w:divsChild>
                            <w:div w:id="232854393">
                              <w:marLeft w:val="0"/>
                              <w:marRight w:val="0"/>
                              <w:marTop w:val="0"/>
                              <w:marBottom w:val="0"/>
                              <w:divBdr>
                                <w:top w:val="none" w:sz="0" w:space="0" w:color="auto"/>
                                <w:left w:val="none" w:sz="0" w:space="0" w:color="auto"/>
                                <w:bottom w:val="none" w:sz="0" w:space="0" w:color="auto"/>
                                <w:right w:val="none" w:sz="0" w:space="0" w:color="auto"/>
                              </w:divBdr>
                              <w:divsChild>
                                <w:div w:id="2012944603">
                                  <w:marLeft w:val="0"/>
                                  <w:marRight w:val="0"/>
                                  <w:marTop w:val="0"/>
                                  <w:marBottom w:val="0"/>
                                  <w:divBdr>
                                    <w:top w:val="none" w:sz="0" w:space="0" w:color="auto"/>
                                    <w:left w:val="none" w:sz="0" w:space="0" w:color="auto"/>
                                    <w:bottom w:val="none" w:sz="0" w:space="0" w:color="auto"/>
                                    <w:right w:val="none" w:sz="0" w:space="0" w:color="auto"/>
                                  </w:divBdr>
                                  <w:divsChild>
                                    <w:div w:id="971449066">
                                      <w:marLeft w:val="0"/>
                                      <w:marRight w:val="0"/>
                                      <w:marTop w:val="0"/>
                                      <w:marBottom w:val="0"/>
                                      <w:divBdr>
                                        <w:top w:val="none" w:sz="0" w:space="0" w:color="auto"/>
                                        <w:left w:val="none" w:sz="0" w:space="0" w:color="auto"/>
                                        <w:bottom w:val="none" w:sz="0" w:space="0" w:color="auto"/>
                                        <w:right w:val="none" w:sz="0" w:space="0" w:color="auto"/>
                                      </w:divBdr>
                                      <w:divsChild>
                                        <w:div w:id="1177037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4763921">
      <w:bodyDiv w:val="1"/>
      <w:marLeft w:val="0"/>
      <w:marRight w:val="0"/>
      <w:marTop w:val="0"/>
      <w:marBottom w:val="0"/>
      <w:divBdr>
        <w:top w:val="none" w:sz="0" w:space="0" w:color="auto"/>
        <w:left w:val="none" w:sz="0" w:space="0" w:color="auto"/>
        <w:bottom w:val="none" w:sz="0" w:space="0" w:color="auto"/>
        <w:right w:val="none" w:sz="0" w:space="0" w:color="auto"/>
      </w:divBdr>
      <w:divsChild>
        <w:div w:id="1561281285">
          <w:marLeft w:val="0"/>
          <w:marRight w:val="0"/>
          <w:marTop w:val="0"/>
          <w:marBottom w:val="0"/>
          <w:divBdr>
            <w:top w:val="none" w:sz="0" w:space="0" w:color="auto"/>
            <w:left w:val="none" w:sz="0" w:space="0" w:color="auto"/>
            <w:bottom w:val="none" w:sz="0" w:space="0" w:color="auto"/>
            <w:right w:val="none" w:sz="0" w:space="0" w:color="auto"/>
          </w:divBdr>
          <w:divsChild>
            <w:div w:id="2076002358">
              <w:marLeft w:val="0"/>
              <w:marRight w:val="0"/>
              <w:marTop w:val="100"/>
              <w:marBottom w:val="100"/>
              <w:divBdr>
                <w:top w:val="none" w:sz="0" w:space="0" w:color="auto"/>
                <w:left w:val="none" w:sz="0" w:space="0" w:color="auto"/>
                <w:bottom w:val="none" w:sz="0" w:space="0" w:color="auto"/>
                <w:right w:val="none" w:sz="0" w:space="0" w:color="auto"/>
              </w:divBdr>
              <w:divsChild>
                <w:div w:id="1733120946">
                  <w:marLeft w:val="0"/>
                  <w:marRight w:val="0"/>
                  <w:marTop w:val="0"/>
                  <w:marBottom w:val="0"/>
                  <w:divBdr>
                    <w:top w:val="none" w:sz="0" w:space="0" w:color="auto"/>
                    <w:left w:val="none" w:sz="0" w:space="0" w:color="auto"/>
                    <w:bottom w:val="none" w:sz="0" w:space="0" w:color="auto"/>
                    <w:right w:val="none" w:sz="0" w:space="0" w:color="auto"/>
                  </w:divBdr>
                  <w:divsChild>
                    <w:div w:id="742992371">
                      <w:marLeft w:val="0"/>
                      <w:marRight w:val="0"/>
                      <w:marTop w:val="0"/>
                      <w:marBottom w:val="0"/>
                      <w:divBdr>
                        <w:top w:val="none" w:sz="0" w:space="0" w:color="auto"/>
                        <w:left w:val="none" w:sz="0" w:space="0" w:color="auto"/>
                        <w:bottom w:val="none" w:sz="0" w:space="0" w:color="auto"/>
                        <w:right w:val="none" w:sz="0" w:space="0" w:color="auto"/>
                      </w:divBdr>
                      <w:divsChild>
                        <w:div w:id="731463986">
                          <w:marLeft w:val="0"/>
                          <w:marRight w:val="0"/>
                          <w:marTop w:val="0"/>
                          <w:marBottom w:val="0"/>
                          <w:divBdr>
                            <w:top w:val="none" w:sz="0" w:space="0" w:color="auto"/>
                            <w:left w:val="none" w:sz="0" w:space="0" w:color="auto"/>
                            <w:bottom w:val="none" w:sz="0" w:space="0" w:color="auto"/>
                            <w:right w:val="none" w:sz="0" w:space="0" w:color="auto"/>
                          </w:divBdr>
                          <w:divsChild>
                            <w:div w:id="1755932940">
                              <w:marLeft w:val="0"/>
                              <w:marRight w:val="0"/>
                              <w:marTop w:val="0"/>
                              <w:marBottom w:val="0"/>
                              <w:divBdr>
                                <w:top w:val="none" w:sz="0" w:space="0" w:color="auto"/>
                                <w:left w:val="none" w:sz="0" w:space="0" w:color="auto"/>
                                <w:bottom w:val="none" w:sz="0" w:space="0" w:color="auto"/>
                                <w:right w:val="none" w:sz="0" w:space="0" w:color="auto"/>
                              </w:divBdr>
                              <w:divsChild>
                                <w:div w:id="1338076634">
                                  <w:marLeft w:val="0"/>
                                  <w:marRight w:val="0"/>
                                  <w:marTop w:val="0"/>
                                  <w:marBottom w:val="0"/>
                                  <w:divBdr>
                                    <w:top w:val="none" w:sz="0" w:space="0" w:color="auto"/>
                                    <w:left w:val="none" w:sz="0" w:space="0" w:color="auto"/>
                                    <w:bottom w:val="none" w:sz="0" w:space="0" w:color="auto"/>
                                    <w:right w:val="none" w:sz="0" w:space="0" w:color="auto"/>
                                  </w:divBdr>
                                  <w:divsChild>
                                    <w:div w:id="441655077">
                                      <w:marLeft w:val="0"/>
                                      <w:marRight w:val="0"/>
                                      <w:marTop w:val="0"/>
                                      <w:marBottom w:val="0"/>
                                      <w:divBdr>
                                        <w:top w:val="none" w:sz="0" w:space="0" w:color="auto"/>
                                        <w:left w:val="none" w:sz="0" w:space="0" w:color="auto"/>
                                        <w:bottom w:val="none" w:sz="0" w:space="0" w:color="auto"/>
                                        <w:right w:val="none" w:sz="0" w:space="0" w:color="auto"/>
                                      </w:divBdr>
                                      <w:divsChild>
                                        <w:div w:id="47364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6824806">
      <w:bodyDiv w:val="1"/>
      <w:marLeft w:val="0"/>
      <w:marRight w:val="0"/>
      <w:marTop w:val="0"/>
      <w:marBottom w:val="0"/>
      <w:divBdr>
        <w:top w:val="none" w:sz="0" w:space="0" w:color="auto"/>
        <w:left w:val="none" w:sz="0" w:space="0" w:color="auto"/>
        <w:bottom w:val="none" w:sz="0" w:space="0" w:color="auto"/>
        <w:right w:val="none" w:sz="0" w:space="0" w:color="auto"/>
      </w:divBdr>
      <w:divsChild>
        <w:div w:id="454642748">
          <w:marLeft w:val="0"/>
          <w:marRight w:val="0"/>
          <w:marTop w:val="0"/>
          <w:marBottom w:val="0"/>
          <w:divBdr>
            <w:top w:val="none" w:sz="0" w:space="0" w:color="auto"/>
            <w:left w:val="none" w:sz="0" w:space="0" w:color="auto"/>
            <w:bottom w:val="none" w:sz="0" w:space="0" w:color="auto"/>
            <w:right w:val="none" w:sz="0" w:space="0" w:color="auto"/>
          </w:divBdr>
          <w:divsChild>
            <w:div w:id="1949003734">
              <w:marLeft w:val="0"/>
              <w:marRight w:val="0"/>
              <w:marTop w:val="100"/>
              <w:marBottom w:val="100"/>
              <w:divBdr>
                <w:top w:val="none" w:sz="0" w:space="0" w:color="auto"/>
                <w:left w:val="none" w:sz="0" w:space="0" w:color="auto"/>
                <w:bottom w:val="none" w:sz="0" w:space="0" w:color="auto"/>
                <w:right w:val="none" w:sz="0" w:space="0" w:color="auto"/>
              </w:divBdr>
              <w:divsChild>
                <w:div w:id="1597589929">
                  <w:marLeft w:val="0"/>
                  <w:marRight w:val="0"/>
                  <w:marTop w:val="0"/>
                  <w:marBottom w:val="0"/>
                  <w:divBdr>
                    <w:top w:val="none" w:sz="0" w:space="0" w:color="auto"/>
                    <w:left w:val="none" w:sz="0" w:space="0" w:color="auto"/>
                    <w:bottom w:val="none" w:sz="0" w:space="0" w:color="auto"/>
                    <w:right w:val="none" w:sz="0" w:space="0" w:color="auto"/>
                  </w:divBdr>
                  <w:divsChild>
                    <w:div w:id="933246692">
                      <w:marLeft w:val="0"/>
                      <w:marRight w:val="0"/>
                      <w:marTop w:val="0"/>
                      <w:marBottom w:val="0"/>
                      <w:divBdr>
                        <w:top w:val="none" w:sz="0" w:space="0" w:color="auto"/>
                        <w:left w:val="none" w:sz="0" w:space="0" w:color="auto"/>
                        <w:bottom w:val="none" w:sz="0" w:space="0" w:color="auto"/>
                        <w:right w:val="none" w:sz="0" w:space="0" w:color="auto"/>
                      </w:divBdr>
                      <w:divsChild>
                        <w:div w:id="1068111034">
                          <w:marLeft w:val="0"/>
                          <w:marRight w:val="0"/>
                          <w:marTop w:val="0"/>
                          <w:marBottom w:val="0"/>
                          <w:divBdr>
                            <w:top w:val="none" w:sz="0" w:space="0" w:color="auto"/>
                            <w:left w:val="none" w:sz="0" w:space="0" w:color="auto"/>
                            <w:bottom w:val="none" w:sz="0" w:space="0" w:color="auto"/>
                            <w:right w:val="none" w:sz="0" w:space="0" w:color="auto"/>
                          </w:divBdr>
                          <w:divsChild>
                            <w:div w:id="2084717014">
                              <w:marLeft w:val="0"/>
                              <w:marRight w:val="0"/>
                              <w:marTop w:val="0"/>
                              <w:marBottom w:val="0"/>
                              <w:divBdr>
                                <w:top w:val="none" w:sz="0" w:space="0" w:color="auto"/>
                                <w:left w:val="none" w:sz="0" w:space="0" w:color="auto"/>
                                <w:bottom w:val="none" w:sz="0" w:space="0" w:color="auto"/>
                                <w:right w:val="none" w:sz="0" w:space="0" w:color="auto"/>
                              </w:divBdr>
                              <w:divsChild>
                                <w:div w:id="353505304">
                                  <w:marLeft w:val="0"/>
                                  <w:marRight w:val="0"/>
                                  <w:marTop w:val="0"/>
                                  <w:marBottom w:val="0"/>
                                  <w:divBdr>
                                    <w:top w:val="none" w:sz="0" w:space="0" w:color="auto"/>
                                    <w:left w:val="none" w:sz="0" w:space="0" w:color="auto"/>
                                    <w:bottom w:val="none" w:sz="0" w:space="0" w:color="auto"/>
                                    <w:right w:val="none" w:sz="0" w:space="0" w:color="auto"/>
                                  </w:divBdr>
                                  <w:divsChild>
                                    <w:div w:id="1145242364">
                                      <w:marLeft w:val="0"/>
                                      <w:marRight w:val="0"/>
                                      <w:marTop w:val="0"/>
                                      <w:marBottom w:val="0"/>
                                      <w:divBdr>
                                        <w:top w:val="none" w:sz="0" w:space="0" w:color="auto"/>
                                        <w:left w:val="none" w:sz="0" w:space="0" w:color="auto"/>
                                        <w:bottom w:val="none" w:sz="0" w:space="0" w:color="auto"/>
                                        <w:right w:val="none" w:sz="0" w:space="0" w:color="auto"/>
                                      </w:divBdr>
                                      <w:divsChild>
                                        <w:div w:id="137928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5314353">
      <w:bodyDiv w:val="1"/>
      <w:marLeft w:val="0"/>
      <w:marRight w:val="0"/>
      <w:marTop w:val="0"/>
      <w:marBottom w:val="0"/>
      <w:divBdr>
        <w:top w:val="none" w:sz="0" w:space="0" w:color="auto"/>
        <w:left w:val="none" w:sz="0" w:space="0" w:color="auto"/>
        <w:bottom w:val="none" w:sz="0" w:space="0" w:color="auto"/>
        <w:right w:val="none" w:sz="0" w:space="0" w:color="auto"/>
      </w:divBdr>
      <w:divsChild>
        <w:div w:id="520825283">
          <w:marLeft w:val="0"/>
          <w:marRight w:val="0"/>
          <w:marTop w:val="0"/>
          <w:marBottom w:val="0"/>
          <w:divBdr>
            <w:top w:val="none" w:sz="0" w:space="0" w:color="auto"/>
            <w:left w:val="none" w:sz="0" w:space="0" w:color="auto"/>
            <w:bottom w:val="none" w:sz="0" w:space="0" w:color="auto"/>
            <w:right w:val="none" w:sz="0" w:space="0" w:color="auto"/>
          </w:divBdr>
          <w:divsChild>
            <w:div w:id="1024017637">
              <w:marLeft w:val="0"/>
              <w:marRight w:val="0"/>
              <w:marTop w:val="100"/>
              <w:marBottom w:val="100"/>
              <w:divBdr>
                <w:top w:val="none" w:sz="0" w:space="0" w:color="auto"/>
                <w:left w:val="none" w:sz="0" w:space="0" w:color="auto"/>
                <w:bottom w:val="none" w:sz="0" w:space="0" w:color="auto"/>
                <w:right w:val="none" w:sz="0" w:space="0" w:color="auto"/>
              </w:divBdr>
              <w:divsChild>
                <w:div w:id="2068458184">
                  <w:marLeft w:val="0"/>
                  <w:marRight w:val="0"/>
                  <w:marTop w:val="0"/>
                  <w:marBottom w:val="0"/>
                  <w:divBdr>
                    <w:top w:val="none" w:sz="0" w:space="0" w:color="auto"/>
                    <w:left w:val="none" w:sz="0" w:space="0" w:color="auto"/>
                    <w:bottom w:val="none" w:sz="0" w:space="0" w:color="auto"/>
                    <w:right w:val="none" w:sz="0" w:space="0" w:color="auto"/>
                  </w:divBdr>
                  <w:divsChild>
                    <w:div w:id="578102184">
                      <w:marLeft w:val="0"/>
                      <w:marRight w:val="0"/>
                      <w:marTop w:val="0"/>
                      <w:marBottom w:val="0"/>
                      <w:divBdr>
                        <w:top w:val="none" w:sz="0" w:space="0" w:color="auto"/>
                        <w:left w:val="none" w:sz="0" w:space="0" w:color="auto"/>
                        <w:bottom w:val="none" w:sz="0" w:space="0" w:color="auto"/>
                        <w:right w:val="none" w:sz="0" w:space="0" w:color="auto"/>
                      </w:divBdr>
                      <w:divsChild>
                        <w:div w:id="1533376017">
                          <w:marLeft w:val="0"/>
                          <w:marRight w:val="0"/>
                          <w:marTop w:val="0"/>
                          <w:marBottom w:val="0"/>
                          <w:divBdr>
                            <w:top w:val="none" w:sz="0" w:space="0" w:color="auto"/>
                            <w:left w:val="none" w:sz="0" w:space="0" w:color="auto"/>
                            <w:bottom w:val="none" w:sz="0" w:space="0" w:color="auto"/>
                            <w:right w:val="none" w:sz="0" w:space="0" w:color="auto"/>
                          </w:divBdr>
                          <w:divsChild>
                            <w:div w:id="452752314">
                              <w:marLeft w:val="0"/>
                              <w:marRight w:val="0"/>
                              <w:marTop w:val="0"/>
                              <w:marBottom w:val="0"/>
                              <w:divBdr>
                                <w:top w:val="none" w:sz="0" w:space="0" w:color="auto"/>
                                <w:left w:val="none" w:sz="0" w:space="0" w:color="auto"/>
                                <w:bottom w:val="none" w:sz="0" w:space="0" w:color="auto"/>
                                <w:right w:val="none" w:sz="0" w:space="0" w:color="auto"/>
                              </w:divBdr>
                              <w:divsChild>
                                <w:div w:id="572397003">
                                  <w:marLeft w:val="0"/>
                                  <w:marRight w:val="0"/>
                                  <w:marTop w:val="0"/>
                                  <w:marBottom w:val="0"/>
                                  <w:divBdr>
                                    <w:top w:val="none" w:sz="0" w:space="0" w:color="auto"/>
                                    <w:left w:val="none" w:sz="0" w:space="0" w:color="auto"/>
                                    <w:bottom w:val="none" w:sz="0" w:space="0" w:color="auto"/>
                                    <w:right w:val="none" w:sz="0" w:space="0" w:color="auto"/>
                                  </w:divBdr>
                                  <w:divsChild>
                                    <w:div w:id="1933930812">
                                      <w:marLeft w:val="0"/>
                                      <w:marRight w:val="0"/>
                                      <w:marTop w:val="0"/>
                                      <w:marBottom w:val="0"/>
                                      <w:divBdr>
                                        <w:top w:val="none" w:sz="0" w:space="0" w:color="auto"/>
                                        <w:left w:val="none" w:sz="0" w:space="0" w:color="auto"/>
                                        <w:bottom w:val="none" w:sz="0" w:space="0" w:color="auto"/>
                                        <w:right w:val="none" w:sz="0" w:space="0" w:color="auto"/>
                                      </w:divBdr>
                                      <w:divsChild>
                                        <w:div w:id="134586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3789467">
      <w:bodyDiv w:val="1"/>
      <w:marLeft w:val="0"/>
      <w:marRight w:val="0"/>
      <w:marTop w:val="0"/>
      <w:marBottom w:val="0"/>
      <w:divBdr>
        <w:top w:val="none" w:sz="0" w:space="0" w:color="auto"/>
        <w:left w:val="none" w:sz="0" w:space="0" w:color="auto"/>
        <w:bottom w:val="none" w:sz="0" w:space="0" w:color="auto"/>
        <w:right w:val="none" w:sz="0" w:space="0" w:color="auto"/>
      </w:divBdr>
      <w:divsChild>
        <w:div w:id="1799568136">
          <w:marLeft w:val="0"/>
          <w:marRight w:val="0"/>
          <w:marTop w:val="0"/>
          <w:marBottom w:val="0"/>
          <w:divBdr>
            <w:top w:val="none" w:sz="0" w:space="0" w:color="auto"/>
            <w:left w:val="none" w:sz="0" w:space="0" w:color="auto"/>
            <w:bottom w:val="none" w:sz="0" w:space="0" w:color="auto"/>
            <w:right w:val="none" w:sz="0" w:space="0" w:color="auto"/>
          </w:divBdr>
          <w:divsChild>
            <w:div w:id="96484749">
              <w:marLeft w:val="0"/>
              <w:marRight w:val="0"/>
              <w:marTop w:val="100"/>
              <w:marBottom w:val="100"/>
              <w:divBdr>
                <w:top w:val="none" w:sz="0" w:space="0" w:color="auto"/>
                <w:left w:val="none" w:sz="0" w:space="0" w:color="auto"/>
                <w:bottom w:val="none" w:sz="0" w:space="0" w:color="auto"/>
                <w:right w:val="none" w:sz="0" w:space="0" w:color="auto"/>
              </w:divBdr>
              <w:divsChild>
                <w:div w:id="931549897">
                  <w:marLeft w:val="0"/>
                  <w:marRight w:val="0"/>
                  <w:marTop w:val="0"/>
                  <w:marBottom w:val="0"/>
                  <w:divBdr>
                    <w:top w:val="none" w:sz="0" w:space="0" w:color="auto"/>
                    <w:left w:val="none" w:sz="0" w:space="0" w:color="auto"/>
                    <w:bottom w:val="none" w:sz="0" w:space="0" w:color="auto"/>
                    <w:right w:val="none" w:sz="0" w:space="0" w:color="auto"/>
                  </w:divBdr>
                  <w:divsChild>
                    <w:div w:id="1800756912">
                      <w:marLeft w:val="0"/>
                      <w:marRight w:val="0"/>
                      <w:marTop w:val="0"/>
                      <w:marBottom w:val="0"/>
                      <w:divBdr>
                        <w:top w:val="none" w:sz="0" w:space="0" w:color="auto"/>
                        <w:left w:val="none" w:sz="0" w:space="0" w:color="auto"/>
                        <w:bottom w:val="none" w:sz="0" w:space="0" w:color="auto"/>
                        <w:right w:val="none" w:sz="0" w:space="0" w:color="auto"/>
                      </w:divBdr>
                      <w:divsChild>
                        <w:div w:id="2114782745">
                          <w:marLeft w:val="0"/>
                          <w:marRight w:val="0"/>
                          <w:marTop w:val="0"/>
                          <w:marBottom w:val="0"/>
                          <w:divBdr>
                            <w:top w:val="none" w:sz="0" w:space="0" w:color="auto"/>
                            <w:left w:val="none" w:sz="0" w:space="0" w:color="auto"/>
                            <w:bottom w:val="none" w:sz="0" w:space="0" w:color="auto"/>
                            <w:right w:val="none" w:sz="0" w:space="0" w:color="auto"/>
                          </w:divBdr>
                          <w:divsChild>
                            <w:div w:id="435446871">
                              <w:marLeft w:val="0"/>
                              <w:marRight w:val="0"/>
                              <w:marTop w:val="0"/>
                              <w:marBottom w:val="0"/>
                              <w:divBdr>
                                <w:top w:val="none" w:sz="0" w:space="0" w:color="auto"/>
                                <w:left w:val="none" w:sz="0" w:space="0" w:color="auto"/>
                                <w:bottom w:val="none" w:sz="0" w:space="0" w:color="auto"/>
                                <w:right w:val="none" w:sz="0" w:space="0" w:color="auto"/>
                              </w:divBdr>
                              <w:divsChild>
                                <w:div w:id="1618561440">
                                  <w:marLeft w:val="0"/>
                                  <w:marRight w:val="0"/>
                                  <w:marTop w:val="0"/>
                                  <w:marBottom w:val="0"/>
                                  <w:divBdr>
                                    <w:top w:val="none" w:sz="0" w:space="0" w:color="auto"/>
                                    <w:left w:val="none" w:sz="0" w:space="0" w:color="auto"/>
                                    <w:bottom w:val="none" w:sz="0" w:space="0" w:color="auto"/>
                                    <w:right w:val="none" w:sz="0" w:space="0" w:color="auto"/>
                                  </w:divBdr>
                                  <w:divsChild>
                                    <w:div w:id="1963807525">
                                      <w:marLeft w:val="0"/>
                                      <w:marRight w:val="0"/>
                                      <w:marTop w:val="0"/>
                                      <w:marBottom w:val="0"/>
                                      <w:divBdr>
                                        <w:top w:val="none" w:sz="0" w:space="0" w:color="auto"/>
                                        <w:left w:val="none" w:sz="0" w:space="0" w:color="auto"/>
                                        <w:bottom w:val="none" w:sz="0" w:space="0" w:color="auto"/>
                                        <w:right w:val="none" w:sz="0" w:space="0" w:color="auto"/>
                                      </w:divBdr>
                                      <w:divsChild>
                                        <w:div w:id="211427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5434673">
      <w:bodyDiv w:val="1"/>
      <w:marLeft w:val="0"/>
      <w:marRight w:val="0"/>
      <w:marTop w:val="0"/>
      <w:marBottom w:val="0"/>
      <w:divBdr>
        <w:top w:val="none" w:sz="0" w:space="0" w:color="auto"/>
        <w:left w:val="none" w:sz="0" w:space="0" w:color="auto"/>
        <w:bottom w:val="none" w:sz="0" w:space="0" w:color="auto"/>
        <w:right w:val="none" w:sz="0" w:space="0" w:color="auto"/>
      </w:divBdr>
      <w:divsChild>
        <w:div w:id="765463027">
          <w:marLeft w:val="0"/>
          <w:marRight w:val="0"/>
          <w:marTop w:val="0"/>
          <w:marBottom w:val="0"/>
          <w:divBdr>
            <w:top w:val="none" w:sz="0" w:space="0" w:color="auto"/>
            <w:left w:val="none" w:sz="0" w:space="0" w:color="auto"/>
            <w:bottom w:val="none" w:sz="0" w:space="0" w:color="auto"/>
            <w:right w:val="none" w:sz="0" w:space="0" w:color="auto"/>
          </w:divBdr>
          <w:divsChild>
            <w:div w:id="1273636311">
              <w:marLeft w:val="0"/>
              <w:marRight w:val="0"/>
              <w:marTop w:val="100"/>
              <w:marBottom w:val="100"/>
              <w:divBdr>
                <w:top w:val="none" w:sz="0" w:space="0" w:color="auto"/>
                <w:left w:val="none" w:sz="0" w:space="0" w:color="auto"/>
                <w:bottom w:val="none" w:sz="0" w:space="0" w:color="auto"/>
                <w:right w:val="none" w:sz="0" w:space="0" w:color="auto"/>
              </w:divBdr>
              <w:divsChild>
                <w:div w:id="1113329460">
                  <w:marLeft w:val="0"/>
                  <w:marRight w:val="0"/>
                  <w:marTop w:val="0"/>
                  <w:marBottom w:val="0"/>
                  <w:divBdr>
                    <w:top w:val="none" w:sz="0" w:space="0" w:color="auto"/>
                    <w:left w:val="none" w:sz="0" w:space="0" w:color="auto"/>
                    <w:bottom w:val="none" w:sz="0" w:space="0" w:color="auto"/>
                    <w:right w:val="none" w:sz="0" w:space="0" w:color="auto"/>
                  </w:divBdr>
                  <w:divsChild>
                    <w:div w:id="1913658088">
                      <w:marLeft w:val="0"/>
                      <w:marRight w:val="0"/>
                      <w:marTop w:val="0"/>
                      <w:marBottom w:val="0"/>
                      <w:divBdr>
                        <w:top w:val="none" w:sz="0" w:space="0" w:color="auto"/>
                        <w:left w:val="none" w:sz="0" w:space="0" w:color="auto"/>
                        <w:bottom w:val="none" w:sz="0" w:space="0" w:color="auto"/>
                        <w:right w:val="none" w:sz="0" w:space="0" w:color="auto"/>
                      </w:divBdr>
                      <w:divsChild>
                        <w:div w:id="898633902">
                          <w:marLeft w:val="0"/>
                          <w:marRight w:val="0"/>
                          <w:marTop w:val="0"/>
                          <w:marBottom w:val="0"/>
                          <w:divBdr>
                            <w:top w:val="none" w:sz="0" w:space="0" w:color="auto"/>
                            <w:left w:val="none" w:sz="0" w:space="0" w:color="auto"/>
                            <w:bottom w:val="none" w:sz="0" w:space="0" w:color="auto"/>
                            <w:right w:val="none" w:sz="0" w:space="0" w:color="auto"/>
                          </w:divBdr>
                          <w:divsChild>
                            <w:div w:id="594436354">
                              <w:marLeft w:val="0"/>
                              <w:marRight w:val="0"/>
                              <w:marTop w:val="0"/>
                              <w:marBottom w:val="0"/>
                              <w:divBdr>
                                <w:top w:val="none" w:sz="0" w:space="0" w:color="auto"/>
                                <w:left w:val="none" w:sz="0" w:space="0" w:color="auto"/>
                                <w:bottom w:val="none" w:sz="0" w:space="0" w:color="auto"/>
                                <w:right w:val="none" w:sz="0" w:space="0" w:color="auto"/>
                              </w:divBdr>
                              <w:divsChild>
                                <w:div w:id="1419524107">
                                  <w:marLeft w:val="0"/>
                                  <w:marRight w:val="0"/>
                                  <w:marTop w:val="0"/>
                                  <w:marBottom w:val="0"/>
                                  <w:divBdr>
                                    <w:top w:val="none" w:sz="0" w:space="0" w:color="auto"/>
                                    <w:left w:val="none" w:sz="0" w:space="0" w:color="auto"/>
                                    <w:bottom w:val="none" w:sz="0" w:space="0" w:color="auto"/>
                                    <w:right w:val="none" w:sz="0" w:space="0" w:color="auto"/>
                                  </w:divBdr>
                                  <w:divsChild>
                                    <w:div w:id="272909299">
                                      <w:marLeft w:val="0"/>
                                      <w:marRight w:val="0"/>
                                      <w:marTop w:val="0"/>
                                      <w:marBottom w:val="0"/>
                                      <w:divBdr>
                                        <w:top w:val="none" w:sz="0" w:space="0" w:color="auto"/>
                                        <w:left w:val="none" w:sz="0" w:space="0" w:color="auto"/>
                                        <w:bottom w:val="none" w:sz="0" w:space="0" w:color="auto"/>
                                        <w:right w:val="none" w:sz="0" w:space="0" w:color="auto"/>
                                      </w:divBdr>
                                      <w:divsChild>
                                        <w:div w:id="114631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9338127">
      <w:bodyDiv w:val="1"/>
      <w:marLeft w:val="0"/>
      <w:marRight w:val="0"/>
      <w:marTop w:val="0"/>
      <w:marBottom w:val="0"/>
      <w:divBdr>
        <w:top w:val="none" w:sz="0" w:space="0" w:color="auto"/>
        <w:left w:val="none" w:sz="0" w:space="0" w:color="auto"/>
        <w:bottom w:val="none" w:sz="0" w:space="0" w:color="auto"/>
        <w:right w:val="none" w:sz="0" w:space="0" w:color="auto"/>
      </w:divBdr>
      <w:divsChild>
        <w:div w:id="138111462">
          <w:marLeft w:val="0"/>
          <w:marRight w:val="0"/>
          <w:marTop w:val="0"/>
          <w:marBottom w:val="0"/>
          <w:divBdr>
            <w:top w:val="none" w:sz="0" w:space="0" w:color="auto"/>
            <w:left w:val="none" w:sz="0" w:space="0" w:color="auto"/>
            <w:bottom w:val="none" w:sz="0" w:space="0" w:color="auto"/>
            <w:right w:val="none" w:sz="0" w:space="0" w:color="auto"/>
          </w:divBdr>
          <w:divsChild>
            <w:div w:id="35930163">
              <w:marLeft w:val="0"/>
              <w:marRight w:val="0"/>
              <w:marTop w:val="100"/>
              <w:marBottom w:val="100"/>
              <w:divBdr>
                <w:top w:val="none" w:sz="0" w:space="0" w:color="auto"/>
                <w:left w:val="none" w:sz="0" w:space="0" w:color="auto"/>
                <w:bottom w:val="none" w:sz="0" w:space="0" w:color="auto"/>
                <w:right w:val="none" w:sz="0" w:space="0" w:color="auto"/>
              </w:divBdr>
              <w:divsChild>
                <w:div w:id="786317320">
                  <w:marLeft w:val="0"/>
                  <w:marRight w:val="0"/>
                  <w:marTop w:val="0"/>
                  <w:marBottom w:val="0"/>
                  <w:divBdr>
                    <w:top w:val="none" w:sz="0" w:space="0" w:color="auto"/>
                    <w:left w:val="none" w:sz="0" w:space="0" w:color="auto"/>
                    <w:bottom w:val="none" w:sz="0" w:space="0" w:color="auto"/>
                    <w:right w:val="none" w:sz="0" w:space="0" w:color="auto"/>
                  </w:divBdr>
                  <w:divsChild>
                    <w:div w:id="183518090">
                      <w:marLeft w:val="0"/>
                      <w:marRight w:val="0"/>
                      <w:marTop w:val="0"/>
                      <w:marBottom w:val="0"/>
                      <w:divBdr>
                        <w:top w:val="none" w:sz="0" w:space="0" w:color="auto"/>
                        <w:left w:val="none" w:sz="0" w:space="0" w:color="auto"/>
                        <w:bottom w:val="none" w:sz="0" w:space="0" w:color="auto"/>
                        <w:right w:val="none" w:sz="0" w:space="0" w:color="auto"/>
                      </w:divBdr>
                      <w:divsChild>
                        <w:div w:id="1283532239">
                          <w:marLeft w:val="0"/>
                          <w:marRight w:val="0"/>
                          <w:marTop w:val="0"/>
                          <w:marBottom w:val="0"/>
                          <w:divBdr>
                            <w:top w:val="none" w:sz="0" w:space="0" w:color="auto"/>
                            <w:left w:val="none" w:sz="0" w:space="0" w:color="auto"/>
                            <w:bottom w:val="none" w:sz="0" w:space="0" w:color="auto"/>
                            <w:right w:val="none" w:sz="0" w:space="0" w:color="auto"/>
                          </w:divBdr>
                          <w:divsChild>
                            <w:div w:id="835151264">
                              <w:marLeft w:val="0"/>
                              <w:marRight w:val="0"/>
                              <w:marTop w:val="0"/>
                              <w:marBottom w:val="0"/>
                              <w:divBdr>
                                <w:top w:val="none" w:sz="0" w:space="0" w:color="auto"/>
                                <w:left w:val="none" w:sz="0" w:space="0" w:color="auto"/>
                                <w:bottom w:val="none" w:sz="0" w:space="0" w:color="auto"/>
                                <w:right w:val="none" w:sz="0" w:space="0" w:color="auto"/>
                              </w:divBdr>
                              <w:divsChild>
                                <w:div w:id="1185090479">
                                  <w:marLeft w:val="0"/>
                                  <w:marRight w:val="0"/>
                                  <w:marTop w:val="0"/>
                                  <w:marBottom w:val="0"/>
                                  <w:divBdr>
                                    <w:top w:val="none" w:sz="0" w:space="0" w:color="auto"/>
                                    <w:left w:val="none" w:sz="0" w:space="0" w:color="auto"/>
                                    <w:bottom w:val="none" w:sz="0" w:space="0" w:color="auto"/>
                                    <w:right w:val="none" w:sz="0" w:space="0" w:color="auto"/>
                                  </w:divBdr>
                                  <w:divsChild>
                                    <w:div w:id="1859924567">
                                      <w:marLeft w:val="0"/>
                                      <w:marRight w:val="0"/>
                                      <w:marTop w:val="0"/>
                                      <w:marBottom w:val="0"/>
                                      <w:divBdr>
                                        <w:top w:val="none" w:sz="0" w:space="0" w:color="auto"/>
                                        <w:left w:val="none" w:sz="0" w:space="0" w:color="auto"/>
                                        <w:bottom w:val="none" w:sz="0" w:space="0" w:color="auto"/>
                                        <w:right w:val="none" w:sz="0" w:space="0" w:color="auto"/>
                                      </w:divBdr>
                                      <w:divsChild>
                                        <w:div w:id="195829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706047">
      <w:bodyDiv w:val="1"/>
      <w:marLeft w:val="0"/>
      <w:marRight w:val="0"/>
      <w:marTop w:val="0"/>
      <w:marBottom w:val="0"/>
      <w:divBdr>
        <w:top w:val="none" w:sz="0" w:space="0" w:color="auto"/>
        <w:left w:val="none" w:sz="0" w:space="0" w:color="auto"/>
        <w:bottom w:val="none" w:sz="0" w:space="0" w:color="auto"/>
        <w:right w:val="none" w:sz="0" w:space="0" w:color="auto"/>
      </w:divBdr>
      <w:divsChild>
        <w:div w:id="2067677541">
          <w:marLeft w:val="0"/>
          <w:marRight w:val="0"/>
          <w:marTop w:val="0"/>
          <w:marBottom w:val="0"/>
          <w:divBdr>
            <w:top w:val="none" w:sz="0" w:space="0" w:color="auto"/>
            <w:left w:val="none" w:sz="0" w:space="0" w:color="auto"/>
            <w:bottom w:val="none" w:sz="0" w:space="0" w:color="auto"/>
            <w:right w:val="none" w:sz="0" w:space="0" w:color="auto"/>
          </w:divBdr>
          <w:divsChild>
            <w:div w:id="1866207943">
              <w:marLeft w:val="0"/>
              <w:marRight w:val="0"/>
              <w:marTop w:val="100"/>
              <w:marBottom w:val="100"/>
              <w:divBdr>
                <w:top w:val="none" w:sz="0" w:space="0" w:color="auto"/>
                <w:left w:val="none" w:sz="0" w:space="0" w:color="auto"/>
                <w:bottom w:val="none" w:sz="0" w:space="0" w:color="auto"/>
                <w:right w:val="none" w:sz="0" w:space="0" w:color="auto"/>
              </w:divBdr>
              <w:divsChild>
                <w:div w:id="594443769">
                  <w:marLeft w:val="0"/>
                  <w:marRight w:val="0"/>
                  <w:marTop w:val="0"/>
                  <w:marBottom w:val="0"/>
                  <w:divBdr>
                    <w:top w:val="none" w:sz="0" w:space="0" w:color="auto"/>
                    <w:left w:val="none" w:sz="0" w:space="0" w:color="auto"/>
                    <w:bottom w:val="none" w:sz="0" w:space="0" w:color="auto"/>
                    <w:right w:val="none" w:sz="0" w:space="0" w:color="auto"/>
                  </w:divBdr>
                  <w:divsChild>
                    <w:div w:id="1854882378">
                      <w:marLeft w:val="0"/>
                      <w:marRight w:val="0"/>
                      <w:marTop w:val="0"/>
                      <w:marBottom w:val="0"/>
                      <w:divBdr>
                        <w:top w:val="none" w:sz="0" w:space="0" w:color="auto"/>
                        <w:left w:val="none" w:sz="0" w:space="0" w:color="auto"/>
                        <w:bottom w:val="none" w:sz="0" w:space="0" w:color="auto"/>
                        <w:right w:val="none" w:sz="0" w:space="0" w:color="auto"/>
                      </w:divBdr>
                      <w:divsChild>
                        <w:div w:id="711154807">
                          <w:marLeft w:val="0"/>
                          <w:marRight w:val="0"/>
                          <w:marTop w:val="0"/>
                          <w:marBottom w:val="0"/>
                          <w:divBdr>
                            <w:top w:val="none" w:sz="0" w:space="0" w:color="auto"/>
                            <w:left w:val="none" w:sz="0" w:space="0" w:color="auto"/>
                            <w:bottom w:val="none" w:sz="0" w:space="0" w:color="auto"/>
                            <w:right w:val="none" w:sz="0" w:space="0" w:color="auto"/>
                          </w:divBdr>
                          <w:divsChild>
                            <w:div w:id="1124154723">
                              <w:marLeft w:val="0"/>
                              <w:marRight w:val="0"/>
                              <w:marTop w:val="0"/>
                              <w:marBottom w:val="0"/>
                              <w:divBdr>
                                <w:top w:val="none" w:sz="0" w:space="0" w:color="auto"/>
                                <w:left w:val="none" w:sz="0" w:space="0" w:color="auto"/>
                                <w:bottom w:val="none" w:sz="0" w:space="0" w:color="auto"/>
                                <w:right w:val="none" w:sz="0" w:space="0" w:color="auto"/>
                              </w:divBdr>
                              <w:divsChild>
                                <w:div w:id="538785444">
                                  <w:marLeft w:val="0"/>
                                  <w:marRight w:val="0"/>
                                  <w:marTop w:val="0"/>
                                  <w:marBottom w:val="0"/>
                                  <w:divBdr>
                                    <w:top w:val="none" w:sz="0" w:space="0" w:color="auto"/>
                                    <w:left w:val="none" w:sz="0" w:space="0" w:color="auto"/>
                                    <w:bottom w:val="none" w:sz="0" w:space="0" w:color="auto"/>
                                    <w:right w:val="none" w:sz="0" w:space="0" w:color="auto"/>
                                  </w:divBdr>
                                  <w:divsChild>
                                    <w:div w:id="64452937">
                                      <w:marLeft w:val="0"/>
                                      <w:marRight w:val="0"/>
                                      <w:marTop w:val="0"/>
                                      <w:marBottom w:val="0"/>
                                      <w:divBdr>
                                        <w:top w:val="none" w:sz="0" w:space="0" w:color="auto"/>
                                        <w:left w:val="none" w:sz="0" w:space="0" w:color="auto"/>
                                        <w:bottom w:val="none" w:sz="0" w:space="0" w:color="auto"/>
                                        <w:right w:val="none" w:sz="0" w:space="0" w:color="auto"/>
                                      </w:divBdr>
                                      <w:divsChild>
                                        <w:div w:id="42731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7349436">
      <w:bodyDiv w:val="1"/>
      <w:marLeft w:val="0"/>
      <w:marRight w:val="0"/>
      <w:marTop w:val="0"/>
      <w:marBottom w:val="0"/>
      <w:divBdr>
        <w:top w:val="none" w:sz="0" w:space="0" w:color="auto"/>
        <w:left w:val="none" w:sz="0" w:space="0" w:color="auto"/>
        <w:bottom w:val="none" w:sz="0" w:space="0" w:color="auto"/>
        <w:right w:val="none" w:sz="0" w:space="0" w:color="auto"/>
      </w:divBdr>
    </w:div>
    <w:div w:id="1278219354">
      <w:bodyDiv w:val="1"/>
      <w:marLeft w:val="0"/>
      <w:marRight w:val="0"/>
      <w:marTop w:val="0"/>
      <w:marBottom w:val="0"/>
      <w:divBdr>
        <w:top w:val="none" w:sz="0" w:space="0" w:color="auto"/>
        <w:left w:val="none" w:sz="0" w:space="0" w:color="auto"/>
        <w:bottom w:val="none" w:sz="0" w:space="0" w:color="auto"/>
        <w:right w:val="none" w:sz="0" w:space="0" w:color="auto"/>
      </w:divBdr>
      <w:divsChild>
        <w:div w:id="1701543647">
          <w:marLeft w:val="0"/>
          <w:marRight w:val="0"/>
          <w:marTop w:val="0"/>
          <w:marBottom w:val="0"/>
          <w:divBdr>
            <w:top w:val="none" w:sz="0" w:space="0" w:color="auto"/>
            <w:left w:val="none" w:sz="0" w:space="0" w:color="auto"/>
            <w:bottom w:val="none" w:sz="0" w:space="0" w:color="auto"/>
            <w:right w:val="none" w:sz="0" w:space="0" w:color="auto"/>
          </w:divBdr>
          <w:divsChild>
            <w:div w:id="112947000">
              <w:marLeft w:val="0"/>
              <w:marRight w:val="0"/>
              <w:marTop w:val="100"/>
              <w:marBottom w:val="100"/>
              <w:divBdr>
                <w:top w:val="none" w:sz="0" w:space="0" w:color="auto"/>
                <w:left w:val="none" w:sz="0" w:space="0" w:color="auto"/>
                <w:bottom w:val="none" w:sz="0" w:space="0" w:color="auto"/>
                <w:right w:val="none" w:sz="0" w:space="0" w:color="auto"/>
              </w:divBdr>
              <w:divsChild>
                <w:div w:id="548033268">
                  <w:marLeft w:val="0"/>
                  <w:marRight w:val="0"/>
                  <w:marTop w:val="0"/>
                  <w:marBottom w:val="0"/>
                  <w:divBdr>
                    <w:top w:val="none" w:sz="0" w:space="0" w:color="auto"/>
                    <w:left w:val="none" w:sz="0" w:space="0" w:color="auto"/>
                    <w:bottom w:val="none" w:sz="0" w:space="0" w:color="auto"/>
                    <w:right w:val="none" w:sz="0" w:space="0" w:color="auto"/>
                  </w:divBdr>
                  <w:divsChild>
                    <w:div w:id="731806683">
                      <w:marLeft w:val="0"/>
                      <w:marRight w:val="0"/>
                      <w:marTop w:val="0"/>
                      <w:marBottom w:val="0"/>
                      <w:divBdr>
                        <w:top w:val="none" w:sz="0" w:space="0" w:color="auto"/>
                        <w:left w:val="none" w:sz="0" w:space="0" w:color="auto"/>
                        <w:bottom w:val="none" w:sz="0" w:space="0" w:color="auto"/>
                        <w:right w:val="none" w:sz="0" w:space="0" w:color="auto"/>
                      </w:divBdr>
                      <w:divsChild>
                        <w:div w:id="1655404143">
                          <w:marLeft w:val="0"/>
                          <w:marRight w:val="0"/>
                          <w:marTop w:val="0"/>
                          <w:marBottom w:val="0"/>
                          <w:divBdr>
                            <w:top w:val="none" w:sz="0" w:space="0" w:color="auto"/>
                            <w:left w:val="none" w:sz="0" w:space="0" w:color="auto"/>
                            <w:bottom w:val="none" w:sz="0" w:space="0" w:color="auto"/>
                            <w:right w:val="none" w:sz="0" w:space="0" w:color="auto"/>
                          </w:divBdr>
                          <w:divsChild>
                            <w:div w:id="1016156011">
                              <w:marLeft w:val="0"/>
                              <w:marRight w:val="0"/>
                              <w:marTop w:val="0"/>
                              <w:marBottom w:val="0"/>
                              <w:divBdr>
                                <w:top w:val="none" w:sz="0" w:space="0" w:color="auto"/>
                                <w:left w:val="none" w:sz="0" w:space="0" w:color="auto"/>
                                <w:bottom w:val="none" w:sz="0" w:space="0" w:color="auto"/>
                                <w:right w:val="none" w:sz="0" w:space="0" w:color="auto"/>
                              </w:divBdr>
                              <w:divsChild>
                                <w:div w:id="1167592740">
                                  <w:marLeft w:val="0"/>
                                  <w:marRight w:val="0"/>
                                  <w:marTop w:val="0"/>
                                  <w:marBottom w:val="0"/>
                                  <w:divBdr>
                                    <w:top w:val="none" w:sz="0" w:space="0" w:color="auto"/>
                                    <w:left w:val="none" w:sz="0" w:space="0" w:color="auto"/>
                                    <w:bottom w:val="none" w:sz="0" w:space="0" w:color="auto"/>
                                    <w:right w:val="none" w:sz="0" w:space="0" w:color="auto"/>
                                  </w:divBdr>
                                  <w:divsChild>
                                    <w:div w:id="1738090097">
                                      <w:marLeft w:val="0"/>
                                      <w:marRight w:val="0"/>
                                      <w:marTop w:val="0"/>
                                      <w:marBottom w:val="0"/>
                                      <w:divBdr>
                                        <w:top w:val="none" w:sz="0" w:space="0" w:color="auto"/>
                                        <w:left w:val="none" w:sz="0" w:space="0" w:color="auto"/>
                                        <w:bottom w:val="none" w:sz="0" w:space="0" w:color="auto"/>
                                        <w:right w:val="none" w:sz="0" w:space="0" w:color="auto"/>
                                      </w:divBdr>
                                      <w:divsChild>
                                        <w:div w:id="175658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8221157">
      <w:bodyDiv w:val="1"/>
      <w:marLeft w:val="0"/>
      <w:marRight w:val="0"/>
      <w:marTop w:val="0"/>
      <w:marBottom w:val="0"/>
      <w:divBdr>
        <w:top w:val="none" w:sz="0" w:space="0" w:color="auto"/>
        <w:left w:val="none" w:sz="0" w:space="0" w:color="auto"/>
        <w:bottom w:val="none" w:sz="0" w:space="0" w:color="auto"/>
        <w:right w:val="none" w:sz="0" w:space="0" w:color="auto"/>
      </w:divBdr>
    </w:div>
    <w:div w:id="1351909049">
      <w:bodyDiv w:val="1"/>
      <w:marLeft w:val="0"/>
      <w:marRight w:val="0"/>
      <w:marTop w:val="0"/>
      <w:marBottom w:val="0"/>
      <w:divBdr>
        <w:top w:val="none" w:sz="0" w:space="0" w:color="auto"/>
        <w:left w:val="none" w:sz="0" w:space="0" w:color="auto"/>
        <w:bottom w:val="none" w:sz="0" w:space="0" w:color="auto"/>
        <w:right w:val="none" w:sz="0" w:space="0" w:color="auto"/>
      </w:divBdr>
      <w:divsChild>
        <w:div w:id="376903720">
          <w:marLeft w:val="0"/>
          <w:marRight w:val="0"/>
          <w:marTop w:val="0"/>
          <w:marBottom w:val="0"/>
          <w:divBdr>
            <w:top w:val="none" w:sz="0" w:space="0" w:color="auto"/>
            <w:left w:val="none" w:sz="0" w:space="0" w:color="auto"/>
            <w:bottom w:val="none" w:sz="0" w:space="0" w:color="auto"/>
            <w:right w:val="none" w:sz="0" w:space="0" w:color="auto"/>
          </w:divBdr>
          <w:divsChild>
            <w:div w:id="291598755">
              <w:marLeft w:val="0"/>
              <w:marRight w:val="0"/>
              <w:marTop w:val="100"/>
              <w:marBottom w:val="100"/>
              <w:divBdr>
                <w:top w:val="none" w:sz="0" w:space="0" w:color="auto"/>
                <w:left w:val="none" w:sz="0" w:space="0" w:color="auto"/>
                <w:bottom w:val="none" w:sz="0" w:space="0" w:color="auto"/>
                <w:right w:val="none" w:sz="0" w:space="0" w:color="auto"/>
              </w:divBdr>
              <w:divsChild>
                <w:div w:id="1515419780">
                  <w:marLeft w:val="0"/>
                  <w:marRight w:val="0"/>
                  <w:marTop w:val="0"/>
                  <w:marBottom w:val="0"/>
                  <w:divBdr>
                    <w:top w:val="none" w:sz="0" w:space="0" w:color="auto"/>
                    <w:left w:val="none" w:sz="0" w:space="0" w:color="auto"/>
                    <w:bottom w:val="none" w:sz="0" w:space="0" w:color="auto"/>
                    <w:right w:val="none" w:sz="0" w:space="0" w:color="auto"/>
                  </w:divBdr>
                  <w:divsChild>
                    <w:div w:id="1611472637">
                      <w:marLeft w:val="0"/>
                      <w:marRight w:val="0"/>
                      <w:marTop w:val="0"/>
                      <w:marBottom w:val="0"/>
                      <w:divBdr>
                        <w:top w:val="none" w:sz="0" w:space="0" w:color="auto"/>
                        <w:left w:val="none" w:sz="0" w:space="0" w:color="auto"/>
                        <w:bottom w:val="none" w:sz="0" w:space="0" w:color="auto"/>
                        <w:right w:val="none" w:sz="0" w:space="0" w:color="auto"/>
                      </w:divBdr>
                      <w:divsChild>
                        <w:div w:id="872962484">
                          <w:marLeft w:val="0"/>
                          <w:marRight w:val="0"/>
                          <w:marTop w:val="0"/>
                          <w:marBottom w:val="0"/>
                          <w:divBdr>
                            <w:top w:val="none" w:sz="0" w:space="0" w:color="auto"/>
                            <w:left w:val="none" w:sz="0" w:space="0" w:color="auto"/>
                            <w:bottom w:val="none" w:sz="0" w:space="0" w:color="auto"/>
                            <w:right w:val="none" w:sz="0" w:space="0" w:color="auto"/>
                          </w:divBdr>
                          <w:divsChild>
                            <w:div w:id="1231695960">
                              <w:marLeft w:val="0"/>
                              <w:marRight w:val="0"/>
                              <w:marTop w:val="0"/>
                              <w:marBottom w:val="0"/>
                              <w:divBdr>
                                <w:top w:val="none" w:sz="0" w:space="0" w:color="auto"/>
                                <w:left w:val="none" w:sz="0" w:space="0" w:color="auto"/>
                                <w:bottom w:val="none" w:sz="0" w:space="0" w:color="auto"/>
                                <w:right w:val="none" w:sz="0" w:space="0" w:color="auto"/>
                              </w:divBdr>
                              <w:divsChild>
                                <w:div w:id="1521235069">
                                  <w:marLeft w:val="0"/>
                                  <w:marRight w:val="0"/>
                                  <w:marTop w:val="0"/>
                                  <w:marBottom w:val="0"/>
                                  <w:divBdr>
                                    <w:top w:val="none" w:sz="0" w:space="0" w:color="auto"/>
                                    <w:left w:val="none" w:sz="0" w:space="0" w:color="auto"/>
                                    <w:bottom w:val="none" w:sz="0" w:space="0" w:color="auto"/>
                                    <w:right w:val="none" w:sz="0" w:space="0" w:color="auto"/>
                                  </w:divBdr>
                                  <w:divsChild>
                                    <w:div w:id="1108351057">
                                      <w:marLeft w:val="0"/>
                                      <w:marRight w:val="0"/>
                                      <w:marTop w:val="0"/>
                                      <w:marBottom w:val="0"/>
                                      <w:divBdr>
                                        <w:top w:val="none" w:sz="0" w:space="0" w:color="auto"/>
                                        <w:left w:val="none" w:sz="0" w:space="0" w:color="auto"/>
                                        <w:bottom w:val="none" w:sz="0" w:space="0" w:color="auto"/>
                                        <w:right w:val="none" w:sz="0" w:space="0" w:color="auto"/>
                                      </w:divBdr>
                                      <w:divsChild>
                                        <w:div w:id="209443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4460199">
      <w:bodyDiv w:val="1"/>
      <w:marLeft w:val="0"/>
      <w:marRight w:val="0"/>
      <w:marTop w:val="0"/>
      <w:marBottom w:val="0"/>
      <w:divBdr>
        <w:top w:val="none" w:sz="0" w:space="0" w:color="auto"/>
        <w:left w:val="none" w:sz="0" w:space="0" w:color="auto"/>
        <w:bottom w:val="none" w:sz="0" w:space="0" w:color="auto"/>
        <w:right w:val="none" w:sz="0" w:space="0" w:color="auto"/>
      </w:divBdr>
      <w:divsChild>
        <w:div w:id="278224578">
          <w:marLeft w:val="0"/>
          <w:marRight w:val="0"/>
          <w:marTop w:val="0"/>
          <w:marBottom w:val="0"/>
          <w:divBdr>
            <w:top w:val="none" w:sz="0" w:space="0" w:color="auto"/>
            <w:left w:val="none" w:sz="0" w:space="0" w:color="auto"/>
            <w:bottom w:val="none" w:sz="0" w:space="0" w:color="auto"/>
            <w:right w:val="none" w:sz="0" w:space="0" w:color="auto"/>
          </w:divBdr>
          <w:divsChild>
            <w:div w:id="1036200486">
              <w:marLeft w:val="0"/>
              <w:marRight w:val="0"/>
              <w:marTop w:val="100"/>
              <w:marBottom w:val="100"/>
              <w:divBdr>
                <w:top w:val="none" w:sz="0" w:space="0" w:color="auto"/>
                <w:left w:val="none" w:sz="0" w:space="0" w:color="auto"/>
                <w:bottom w:val="none" w:sz="0" w:space="0" w:color="auto"/>
                <w:right w:val="none" w:sz="0" w:space="0" w:color="auto"/>
              </w:divBdr>
              <w:divsChild>
                <w:div w:id="1415250045">
                  <w:marLeft w:val="0"/>
                  <w:marRight w:val="0"/>
                  <w:marTop w:val="0"/>
                  <w:marBottom w:val="0"/>
                  <w:divBdr>
                    <w:top w:val="none" w:sz="0" w:space="0" w:color="auto"/>
                    <w:left w:val="none" w:sz="0" w:space="0" w:color="auto"/>
                    <w:bottom w:val="none" w:sz="0" w:space="0" w:color="auto"/>
                    <w:right w:val="none" w:sz="0" w:space="0" w:color="auto"/>
                  </w:divBdr>
                  <w:divsChild>
                    <w:div w:id="479812346">
                      <w:marLeft w:val="0"/>
                      <w:marRight w:val="0"/>
                      <w:marTop w:val="0"/>
                      <w:marBottom w:val="0"/>
                      <w:divBdr>
                        <w:top w:val="none" w:sz="0" w:space="0" w:color="auto"/>
                        <w:left w:val="none" w:sz="0" w:space="0" w:color="auto"/>
                        <w:bottom w:val="none" w:sz="0" w:space="0" w:color="auto"/>
                        <w:right w:val="none" w:sz="0" w:space="0" w:color="auto"/>
                      </w:divBdr>
                      <w:divsChild>
                        <w:div w:id="2124961338">
                          <w:marLeft w:val="0"/>
                          <w:marRight w:val="0"/>
                          <w:marTop w:val="0"/>
                          <w:marBottom w:val="0"/>
                          <w:divBdr>
                            <w:top w:val="none" w:sz="0" w:space="0" w:color="auto"/>
                            <w:left w:val="none" w:sz="0" w:space="0" w:color="auto"/>
                            <w:bottom w:val="none" w:sz="0" w:space="0" w:color="auto"/>
                            <w:right w:val="none" w:sz="0" w:space="0" w:color="auto"/>
                          </w:divBdr>
                          <w:divsChild>
                            <w:div w:id="1993022452">
                              <w:marLeft w:val="0"/>
                              <w:marRight w:val="0"/>
                              <w:marTop w:val="0"/>
                              <w:marBottom w:val="0"/>
                              <w:divBdr>
                                <w:top w:val="none" w:sz="0" w:space="0" w:color="auto"/>
                                <w:left w:val="none" w:sz="0" w:space="0" w:color="auto"/>
                                <w:bottom w:val="none" w:sz="0" w:space="0" w:color="auto"/>
                                <w:right w:val="none" w:sz="0" w:space="0" w:color="auto"/>
                              </w:divBdr>
                              <w:divsChild>
                                <w:div w:id="1076904117">
                                  <w:marLeft w:val="0"/>
                                  <w:marRight w:val="0"/>
                                  <w:marTop w:val="0"/>
                                  <w:marBottom w:val="0"/>
                                  <w:divBdr>
                                    <w:top w:val="none" w:sz="0" w:space="0" w:color="auto"/>
                                    <w:left w:val="none" w:sz="0" w:space="0" w:color="auto"/>
                                    <w:bottom w:val="none" w:sz="0" w:space="0" w:color="auto"/>
                                    <w:right w:val="none" w:sz="0" w:space="0" w:color="auto"/>
                                  </w:divBdr>
                                  <w:divsChild>
                                    <w:div w:id="272594277">
                                      <w:marLeft w:val="0"/>
                                      <w:marRight w:val="0"/>
                                      <w:marTop w:val="0"/>
                                      <w:marBottom w:val="0"/>
                                      <w:divBdr>
                                        <w:top w:val="none" w:sz="0" w:space="0" w:color="auto"/>
                                        <w:left w:val="none" w:sz="0" w:space="0" w:color="auto"/>
                                        <w:bottom w:val="none" w:sz="0" w:space="0" w:color="auto"/>
                                        <w:right w:val="none" w:sz="0" w:space="0" w:color="auto"/>
                                      </w:divBdr>
                                      <w:divsChild>
                                        <w:div w:id="60234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8652553">
      <w:bodyDiv w:val="1"/>
      <w:marLeft w:val="0"/>
      <w:marRight w:val="0"/>
      <w:marTop w:val="0"/>
      <w:marBottom w:val="0"/>
      <w:divBdr>
        <w:top w:val="none" w:sz="0" w:space="0" w:color="auto"/>
        <w:left w:val="none" w:sz="0" w:space="0" w:color="auto"/>
        <w:bottom w:val="none" w:sz="0" w:space="0" w:color="auto"/>
        <w:right w:val="none" w:sz="0" w:space="0" w:color="auto"/>
      </w:divBdr>
      <w:divsChild>
        <w:div w:id="738789602">
          <w:marLeft w:val="0"/>
          <w:marRight w:val="0"/>
          <w:marTop w:val="0"/>
          <w:marBottom w:val="0"/>
          <w:divBdr>
            <w:top w:val="none" w:sz="0" w:space="0" w:color="auto"/>
            <w:left w:val="none" w:sz="0" w:space="0" w:color="auto"/>
            <w:bottom w:val="none" w:sz="0" w:space="0" w:color="auto"/>
            <w:right w:val="none" w:sz="0" w:space="0" w:color="auto"/>
          </w:divBdr>
          <w:divsChild>
            <w:div w:id="693002378">
              <w:marLeft w:val="0"/>
              <w:marRight w:val="0"/>
              <w:marTop w:val="0"/>
              <w:marBottom w:val="0"/>
              <w:divBdr>
                <w:top w:val="none" w:sz="0" w:space="0" w:color="auto"/>
                <w:left w:val="none" w:sz="0" w:space="0" w:color="auto"/>
                <w:bottom w:val="none" w:sz="0" w:space="0" w:color="auto"/>
                <w:right w:val="none" w:sz="0" w:space="0" w:color="auto"/>
              </w:divBdr>
              <w:divsChild>
                <w:div w:id="24599039">
                  <w:marLeft w:val="0"/>
                  <w:marRight w:val="0"/>
                  <w:marTop w:val="0"/>
                  <w:marBottom w:val="0"/>
                  <w:divBdr>
                    <w:top w:val="none" w:sz="0" w:space="0" w:color="auto"/>
                    <w:left w:val="none" w:sz="0" w:space="0" w:color="auto"/>
                    <w:bottom w:val="none" w:sz="0" w:space="0" w:color="auto"/>
                    <w:right w:val="none" w:sz="0" w:space="0" w:color="auto"/>
                  </w:divBdr>
                  <w:divsChild>
                    <w:div w:id="157535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5625382">
      <w:bodyDiv w:val="1"/>
      <w:marLeft w:val="0"/>
      <w:marRight w:val="0"/>
      <w:marTop w:val="0"/>
      <w:marBottom w:val="0"/>
      <w:divBdr>
        <w:top w:val="none" w:sz="0" w:space="0" w:color="auto"/>
        <w:left w:val="none" w:sz="0" w:space="0" w:color="auto"/>
        <w:bottom w:val="none" w:sz="0" w:space="0" w:color="auto"/>
        <w:right w:val="none" w:sz="0" w:space="0" w:color="auto"/>
      </w:divBdr>
      <w:divsChild>
        <w:div w:id="1150246140">
          <w:marLeft w:val="0"/>
          <w:marRight w:val="0"/>
          <w:marTop w:val="0"/>
          <w:marBottom w:val="0"/>
          <w:divBdr>
            <w:top w:val="none" w:sz="0" w:space="0" w:color="auto"/>
            <w:left w:val="none" w:sz="0" w:space="0" w:color="auto"/>
            <w:bottom w:val="none" w:sz="0" w:space="0" w:color="auto"/>
            <w:right w:val="none" w:sz="0" w:space="0" w:color="auto"/>
          </w:divBdr>
          <w:divsChild>
            <w:div w:id="446782002">
              <w:marLeft w:val="0"/>
              <w:marRight w:val="0"/>
              <w:marTop w:val="0"/>
              <w:marBottom w:val="0"/>
              <w:divBdr>
                <w:top w:val="none" w:sz="0" w:space="0" w:color="auto"/>
                <w:left w:val="none" w:sz="0" w:space="0" w:color="auto"/>
                <w:bottom w:val="none" w:sz="0" w:space="0" w:color="auto"/>
                <w:right w:val="none" w:sz="0" w:space="0" w:color="auto"/>
              </w:divBdr>
              <w:divsChild>
                <w:div w:id="1420709390">
                  <w:marLeft w:val="0"/>
                  <w:marRight w:val="0"/>
                  <w:marTop w:val="0"/>
                  <w:marBottom w:val="0"/>
                  <w:divBdr>
                    <w:top w:val="none" w:sz="0" w:space="0" w:color="auto"/>
                    <w:left w:val="none" w:sz="0" w:space="0" w:color="auto"/>
                    <w:bottom w:val="none" w:sz="0" w:space="0" w:color="auto"/>
                    <w:right w:val="none" w:sz="0" w:space="0" w:color="auto"/>
                  </w:divBdr>
                  <w:divsChild>
                    <w:div w:id="105947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9704700">
      <w:bodyDiv w:val="1"/>
      <w:marLeft w:val="0"/>
      <w:marRight w:val="0"/>
      <w:marTop w:val="0"/>
      <w:marBottom w:val="0"/>
      <w:divBdr>
        <w:top w:val="none" w:sz="0" w:space="0" w:color="auto"/>
        <w:left w:val="none" w:sz="0" w:space="0" w:color="auto"/>
        <w:bottom w:val="none" w:sz="0" w:space="0" w:color="auto"/>
        <w:right w:val="none" w:sz="0" w:space="0" w:color="auto"/>
      </w:divBdr>
      <w:divsChild>
        <w:div w:id="289554359">
          <w:marLeft w:val="0"/>
          <w:marRight w:val="0"/>
          <w:marTop w:val="0"/>
          <w:marBottom w:val="0"/>
          <w:divBdr>
            <w:top w:val="none" w:sz="0" w:space="0" w:color="auto"/>
            <w:left w:val="none" w:sz="0" w:space="0" w:color="auto"/>
            <w:bottom w:val="none" w:sz="0" w:space="0" w:color="auto"/>
            <w:right w:val="none" w:sz="0" w:space="0" w:color="auto"/>
          </w:divBdr>
          <w:divsChild>
            <w:div w:id="91243061">
              <w:marLeft w:val="0"/>
              <w:marRight w:val="0"/>
              <w:marTop w:val="100"/>
              <w:marBottom w:val="100"/>
              <w:divBdr>
                <w:top w:val="none" w:sz="0" w:space="0" w:color="auto"/>
                <w:left w:val="none" w:sz="0" w:space="0" w:color="auto"/>
                <w:bottom w:val="none" w:sz="0" w:space="0" w:color="auto"/>
                <w:right w:val="none" w:sz="0" w:space="0" w:color="auto"/>
              </w:divBdr>
              <w:divsChild>
                <w:div w:id="1180702425">
                  <w:marLeft w:val="0"/>
                  <w:marRight w:val="0"/>
                  <w:marTop w:val="0"/>
                  <w:marBottom w:val="0"/>
                  <w:divBdr>
                    <w:top w:val="none" w:sz="0" w:space="0" w:color="auto"/>
                    <w:left w:val="none" w:sz="0" w:space="0" w:color="auto"/>
                    <w:bottom w:val="none" w:sz="0" w:space="0" w:color="auto"/>
                    <w:right w:val="none" w:sz="0" w:space="0" w:color="auto"/>
                  </w:divBdr>
                  <w:divsChild>
                    <w:div w:id="1248348424">
                      <w:marLeft w:val="0"/>
                      <w:marRight w:val="0"/>
                      <w:marTop w:val="0"/>
                      <w:marBottom w:val="0"/>
                      <w:divBdr>
                        <w:top w:val="none" w:sz="0" w:space="0" w:color="auto"/>
                        <w:left w:val="none" w:sz="0" w:space="0" w:color="auto"/>
                        <w:bottom w:val="none" w:sz="0" w:space="0" w:color="auto"/>
                        <w:right w:val="none" w:sz="0" w:space="0" w:color="auto"/>
                      </w:divBdr>
                      <w:divsChild>
                        <w:div w:id="2144887707">
                          <w:marLeft w:val="0"/>
                          <w:marRight w:val="0"/>
                          <w:marTop w:val="0"/>
                          <w:marBottom w:val="0"/>
                          <w:divBdr>
                            <w:top w:val="none" w:sz="0" w:space="0" w:color="auto"/>
                            <w:left w:val="none" w:sz="0" w:space="0" w:color="auto"/>
                            <w:bottom w:val="none" w:sz="0" w:space="0" w:color="auto"/>
                            <w:right w:val="none" w:sz="0" w:space="0" w:color="auto"/>
                          </w:divBdr>
                          <w:divsChild>
                            <w:div w:id="1980106352">
                              <w:marLeft w:val="0"/>
                              <w:marRight w:val="0"/>
                              <w:marTop w:val="0"/>
                              <w:marBottom w:val="0"/>
                              <w:divBdr>
                                <w:top w:val="none" w:sz="0" w:space="0" w:color="auto"/>
                                <w:left w:val="none" w:sz="0" w:space="0" w:color="auto"/>
                                <w:bottom w:val="none" w:sz="0" w:space="0" w:color="auto"/>
                                <w:right w:val="none" w:sz="0" w:space="0" w:color="auto"/>
                              </w:divBdr>
                              <w:divsChild>
                                <w:div w:id="66272463">
                                  <w:marLeft w:val="0"/>
                                  <w:marRight w:val="0"/>
                                  <w:marTop w:val="0"/>
                                  <w:marBottom w:val="0"/>
                                  <w:divBdr>
                                    <w:top w:val="none" w:sz="0" w:space="0" w:color="auto"/>
                                    <w:left w:val="none" w:sz="0" w:space="0" w:color="auto"/>
                                    <w:bottom w:val="none" w:sz="0" w:space="0" w:color="auto"/>
                                    <w:right w:val="none" w:sz="0" w:space="0" w:color="auto"/>
                                  </w:divBdr>
                                  <w:divsChild>
                                    <w:div w:id="939146461">
                                      <w:marLeft w:val="0"/>
                                      <w:marRight w:val="0"/>
                                      <w:marTop w:val="0"/>
                                      <w:marBottom w:val="0"/>
                                      <w:divBdr>
                                        <w:top w:val="none" w:sz="0" w:space="0" w:color="auto"/>
                                        <w:left w:val="none" w:sz="0" w:space="0" w:color="auto"/>
                                        <w:bottom w:val="none" w:sz="0" w:space="0" w:color="auto"/>
                                        <w:right w:val="none" w:sz="0" w:space="0" w:color="auto"/>
                                      </w:divBdr>
                                      <w:divsChild>
                                        <w:div w:id="119677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2180709">
      <w:bodyDiv w:val="1"/>
      <w:marLeft w:val="0"/>
      <w:marRight w:val="0"/>
      <w:marTop w:val="0"/>
      <w:marBottom w:val="0"/>
      <w:divBdr>
        <w:top w:val="none" w:sz="0" w:space="0" w:color="auto"/>
        <w:left w:val="none" w:sz="0" w:space="0" w:color="auto"/>
        <w:bottom w:val="none" w:sz="0" w:space="0" w:color="auto"/>
        <w:right w:val="none" w:sz="0" w:space="0" w:color="auto"/>
      </w:divBdr>
      <w:divsChild>
        <w:div w:id="2089450150">
          <w:marLeft w:val="0"/>
          <w:marRight w:val="0"/>
          <w:marTop w:val="0"/>
          <w:marBottom w:val="0"/>
          <w:divBdr>
            <w:top w:val="none" w:sz="0" w:space="0" w:color="auto"/>
            <w:left w:val="none" w:sz="0" w:space="0" w:color="auto"/>
            <w:bottom w:val="none" w:sz="0" w:space="0" w:color="auto"/>
            <w:right w:val="none" w:sz="0" w:space="0" w:color="auto"/>
          </w:divBdr>
          <w:divsChild>
            <w:div w:id="1895434764">
              <w:marLeft w:val="0"/>
              <w:marRight w:val="0"/>
              <w:marTop w:val="100"/>
              <w:marBottom w:val="100"/>
              <w:divBdr>
                <w:top w:val="none" w:sz="0" w:space="0" w:color="auto"/>
                <w:left w:val="none" w:sz="0" w:space="0" w:color="auto"/>
                <w:bottom w:val="none" w:sz="0" w:space="0" w:color="auto"/>
                <w:right w:val="none" w:sz="0" w:space="0" w:color="auto"/>
              </w:divBdr>
              <w:divsChild>
                <w:div w:id="157381559">
                  <w:marLeft w:val="0"/>
                  <w:marRight w:val="0"/>
                  <w:marTop w:val="0"/>
                  <w:marBottom w:val="0"/>
                  <w:divBdr>
                    <w:top w:val="none" w:sz="0" w:space="0" w:color="auto"/>
                    <w:left w:val="none" w:sz="0" w:space="0" w:color="auto"/>
                    <w:bottom w:val="none" w:sz="0" w:space="0" w:color="auto"/>
                    <w:right w:val="none" w:sz="0" w:space="0" w:color="auto"/>
                  </w:divBdr>
                  <w:divsChild>
                    <w:div w:id="1662418776">
                      <w:marLeft w:val="0"/>
                      <w:marRight w:val="0"/>
                      <w:marTop w:val="0"/>
                      <w:marBottom w:val="0"/>
                      <w:divBdr>
                        <w:top w:val="none" w:sz="0" w:space="0" w:color="auto"/>
                        <w:left w:val="none" w:sz="0" w:space="0" w:color="auto"/>
                        <w:bottom w:val="none" w:sz="0" w:space="0" w:color="auto"/>
                        <w:right w:val="none" w:sz="0" w:space="0" w:color="auto"/>
                      </w:divBdr>
                      <w:divsChild>
                        <w:div w:id="2076929371">
                          <w:marLeft w:val="0"/>
                          <w:marRight w:val="0"/>
                          <w:marTop w:val="0"/>
                          <w:marBottom w:val="0"/>
                          <w:divBdr>
                            <w:top w:val="none" w:sz="0" w:space="0" w:color="auto"/>
                            <w:left w:val="none" w:sz="0" w:space="0" w:color="auto"/>
                            <w:bottom w:val="none" w:sz="0" w:space="0" w:color="auto"/>
                            <w:right w:val="none" w:sz="0" w:space="0" w:color="auto"/>
                          </w:divBdr>
                          <w:divsChild>
                            <w:div w:id="742679002">
                              <w:marLeft w:val="0"/>
                              <w:marRight w:val="0"/>
                              <w:marTop w:val="0"/>
                              <w:marBottom w:val="0"/>
                              <w:divBdr>
                                <w:top w:val="none" w:sz="0" w:space="0" w:color="auto"/>
                                <w:left w:val="none" w:sz="0" w:space="0" w:color="auto"/>
                                <w:bottom w:val="none" w:sz="0" w:space="0" w:color="auto"/>
                                <w:right w:val="none" w:sz="0" w:space="0" w:color="auto"/>
                              </w:divBdr>
                              <w:divsChild>
                                <w:div w:id="1657148081">
                                  <w:marLeft w:val="0"/>
                                  <w:marRight w:val="0"/>
                                  <w:marTop w:val="0"/>
                                  <w:marBottom w:val="0"/>
                                  <w:divBdr>
                                    <w:top w:val="none" w:sz="0" w:space="0" w:color="auto"/>
                                    <w:left w:val="none" w:sz="0" w:space="0" w:color="auto"/>
                                    <w:bottom w:val="none" w:sz="0" w:space="0" w:color="auto"/>
                                    <w:right w:val="none" w:sz="0" w:space="0" w:color="auto"/>
                                  </w:divBdr>
                                  <w:divsChild>
                                    <w:div w:id="1916888857">
                                      <w:marLeft w:val="0"/>
                                      <w:marRight w:val="0"/>
                                      <w:marTop w:val="0"/>
                                      <w:marBottom w:val="0"/>
                                      <w:divBdr>
                                        <w:top w:val="none" w:sz="0" w:space="0" w:color="auto"/>
                                        <w:left w:val="none" w:sz="0" w:space="0" w:color="auto"/>
                                        <w:bottom w:val="none" w:sz="0" w:space="0" w:color="auto"/>
                                        <w:right w:val="none" w:sz="0" w:space="0" w:color="auto"/>
                                      </w:divBdr>
                                      <w:divsChild>
                                        <w:div w:id="184065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6325751">
      <w:bodyDiv w:val="1"/>
      <w:marLeft w:val="0"/>
      <w:marRight w:val="0"/>
      <w:marTop w:val="0"/>
      <w:marBottom w:val="0"/>
      <w:divBdr>
        <w:top w:val="none" w:sz="0" w:space="0" w:color="auto"/>
        <w:left w:val="none" w:sz="0" w:space="0" w:color="auto"/>
        <w:bottom w:val="none" w:sz="0" w:space="0" w:color="auto"/>
        <w:right w:val="none" w:sz="0" w:space="0" w:color="auto"/>
      </w:divBdr>
    </w:div>
    <w:div w:id="1720125181">
      <w:bodyDiv w:val="1"/>
      <w:marLeft w:val="0"/>
      <w:marRight w:val="0"/>
      <w:marTop w:val="0"/>
      <w:marBottom w:val="0"/>
      <w:divBdr>
        <w:top w:val="none" w:sz="0" w:space="0" w:color="auto"/>
        <w:left w:val="none" w:sz="0" w:space="0" w:color="auto"/>
        <w:bottom w:val="none" w:sz="0" w:space="0" w:color="auto"/>
        <w:right w:val="none" w:sz="0" w:space="0" w:color="auto"/>
      </w:divBdr>
      <w:divsChild>
        <w:div w:id="802500010">
          <w:marLeft w:val="0"/>
          <w:marRight w:val="0"/>
          <w:marTop w:val="0"/>
          <w:marBottom w:val="0"/>
          <w:divBdr>
            <w:top w:val="none" w:sz="0" w:space="0" w:color="auto"/>
            <w:left w:val="none" w:sz="0" w:space="0" w:color="auto"/>
            <w:bottom w:val="none" w:sz="0" w:space="0" w:color="auto"/>
            <w:right w:val="none" w:sz="0" w:space="0" w:color="auto"/>
          </w:divBdr>
          <w:divsChild>
            <w:div w:id="1176774757">
              <w:marLeft w:val="0"/>
              <w:marRight w:val="0"/>
              <w:marTop w:val="100"/>
              <w:marBottom w:val="100"/>
              <w:divBdr>
                <w:top w:val="none" w:sz="0" w:space="0" w:color="auto"/>
                <w:left w:val="none" w:sz="0" w:space="0" w:color="auto"/>
                <w:bottom w:val="none" w:sz="0" w:space="0" w:color="auto"/>
                <w:right w:val="none" w:sz="0" w:space="0" w:color="auto"/>
              </w:divBdr>
              <w:divsChild>
                <w:div w:id="1090657457">
                  <w:marLeft w:val="0"/>
                  <w:marRight w:val="0"/>
                  <w:marTop w:val="0"/>
                  <w:marBottom w:val="0"/>
                  <w:divBdr>
                    <w:top w:val="none" w:sz="0" w:space="0" w:color="auto"/>
                    <w:left w:val="none" w:sz="0" w:space="0" w:color="auto"/>
                    <w:bottom w:val="none" w:sz="0" w:space="0" w:color="auto"/>
                    <w:right w:val="none" w:sz="0" w:space="0" w:color="auto"/>
                  </w:divBdr>
                  <w:divsChild>
                    <w:div w:id="2083408773">
                      <w:marLeft w:val="0"/>
                      <w:marRight w:val="0"/>
                      <w:marTop w:val="0"/>
                      <w:marBottom w:val="0"/>
                      <w:divBdr>
                        <w:top w:val="none" w:sz="0" w:space="0" w:color="auto"/>
                        <w:left w:val="none" w:sz="0" w:space="0" w:color="auto"/>
                        <w:bottom w:val="none" w:sz="0" w:space="0" w:color="auto"/>
                        <w:right w:val="none" w:sz="0" w:space="0" w:color="auto"/>
                      </w:divBdr>
                      <w:divsChild>
                        <w:div w:id="1024987090">
                          <w:marLeft w:val="0"/>
                          <w:marRight w:val="0"/>
                          <w:marTop w:val="0"/>
                          <w:marBottom w:val="0"/>
                          <w:divBdr>
                            <w:top w:val="none" w:sz="0" w:space="0" w:color="auto"/>
                            <w:left w:val="none" w:sz="0" w:space="0" w:color="auto"/>
                            <w:bottom w:val="none" w:sz="0" w:space="0" w:color="auto"/>
                            <w:right w:val="none" w:sz="0" w:space="0" w:color="auto"/>
                          </w:divBdr>
                          <w:divsChild>
                            <w:div w:id="109710972">
                              <w:marLeft w:val="0"/>
                              <w:marRight w:val="0"/>
                              <w:marTop w:val="0"/>
                              <w:marBottom w:val="0"/>
                              <w:divBdr>
                                <w:top w:val="none" w:sz="0" w:space="0" w:color="auto"/>
                                <w:left w:val="none" w:sz="0" w:space="0" w:color="auto"/>
                                <w:bottom w:val="none" w:sz="0" w:space="0" w:color="auto"/>
                                <w:right w:val="none" w:sz="0" w:space="0" w:color="auto"/>
                              </w:divBdr>
                              <w:divsChild>
                                <w:div w:id="1945647532">
                                  <w:marLeft w:val="0"/>
                                  <w:marRight w:val="0"/>
                                  <w:marTop w:val="0"/>
                                  <w:marBottom w:val="0"/>
                                  <w:divBdr>
                                    <w:top w:val="none" w:sz="0" w:space="0" w:color="auto"/>
                                    <w:left w:val="none" w:sz="0" w:space="0" w:color="auto"/>
                                    <w:bottom w:val="none" w:sz="0" w:space="0" w:color="auto"/>
                                    <w:right w:val="none" w:sz="0" w:space="0" w:color="auto"/>
                                  </w:divBdr>
                                  <w:divsChild>
                                    <w:div w:id="765657958">
                                      <w:marLeft w:val="0"/>
                                      <w:marRight w:val="0"/>
                                      <w:marTop w:val="0"/>
                                      <w:marBottom w:val="0"/>
                                      <w:divBdr>
                                        <w:top w:val="none" w:sz="0" w:space="0" w:color="auto"/>
                                        <w:left w:val="none" w:sz="0" w:space="0" w:color="auto"/>
                                        <w:bottom w:val="none" w:sz="0" w:space="0" w:color="auto"/>
                                        <w:right w:val="none" w:sz="0" w:space="0" w:color="auto"/>
                                      </w:divBdr>
                                      <w:divsChild>
                                        <w:div w:id="13660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8934787">
      <w:bodyDiv w:val="1"/>
      <w:marLeft w:val="0"/>
      <w:marRight w:val="0"/>
      <w:marTop w:val="0"/>
      <w:marBottom w:val="0"/>
      <w:divBdr>
        <w:top w:val="none" w:sz="0" w:space="0" w:color="auto"/>
        <w:left w:val="none" w:sz="0" w:space="0" w:color="auto"/>
        <w:bottom w:val="none" w:sz="0" w:space="0" w:color="auto"/>
        <w:right w:val="none" w:sz="0" w:space="0" w:color="auto"/>
      </w:divBdr>
      <w:divsChild>
        <w:div w:id="1915043864">
          <w:marLeft w:val="0"/>
          <w:marRight w:val="0"/>
          <w:marTop w:val="0"/>
          <w:marBottom w:val="0"/>
          <w:divBdr>
            <w:top w:val="none" w:sz="0" w:space="0" w:color="auto"/>
            <w:left w:val="none" w:sz="0" w:space="0" w:color="auto"/>
            <w:bottom w:val="none" w:sz="0" w:space="0" w:color="auto"/>
            <w:right w:val="none" w:sz="0" w:space="0" w:color="auto"/>
          </w:divBdr>
          <w:divsChild>
            <w:div w:id="907231630">
              <w:marLeft w:val="0"/>
              <w:marRight w:val="0"/>
              <w:marTop w:val="100"/>
              <w:marBottom w:val="100"/>
              <w:divBdr>
                <w:top w:val="none" w:sz="0" w:space="0" w:color="auto"/>
                <w:left w:val="none" w:sz="0" w:space="0" w:color="auto"/>
                <w:bottom w:val="none" w:sz="0" w:space="0" w:color="auto"/>
                <w:right w:val="none" w:sz="0" w:space="0" w:color="auto"/>
              </w:divBdr>
              <w:divsChild>
                <w:div w:id="438335574">
                  <w:marLeft w:val="0"/>
                  <w:marRight w:val="0"/>
                  <w:marTop w:val="0"/>
                  <w:marBottom w:val="0"/>
                  <w:divBdr>
                    <w:top w:val="none" w:sz="0" w:space="0" w:color="auto"/>
                    <w:left w:val="none" w:sz="0" w:space="0" w:color="auto"/>
                    <w:bottom w:val="none" w:sz="0" w:space="0" w:color="auto"/>
                    <w:right w:val="none" w:sz="0" w:space="0" w:color="auto"/>
                  </w:divBdr>
                  <w:divsChild>
                    <w:div w:id="2011328327">
                      <w:marLeft w:val="0"/>
                      <w:marRight w:val="0"/>
                      <w:marTop w:val="0"/>
                      <w:marBottom w:val="0"/>
                      <w:divBdr>
                        <w:top w:val="none" w:sz="0" w:space="0" w:color="auto"/>
                        <w:left w:val="none" w:sz="0" w:space="0" w:color="auto"/>
                        <w:bottom w:val="none" w:sz="0" w:space="0" w:color="auto"/>
                        <w:right w:val="none" w:sz="0" w:space="0" w:color="auto"/>
                      </w:divBdr>
                      <w:divsChild>
                        <w:div w:id="1172573742">
                          <w:marLeft w:val="0"/>
                          <w:marRight w:val="0"/>
                          <w:marTop w:val="0"/>
                          <w:marBottom w:val="0"/>
                          <w:divBdr>
                            <w:top w:val="none" w:sz="0" w:space="0" w:color="auto"/>
                            <w:left w:val="none" w:sz="0" w:space="0" w:color="auto"/>
                            <w:bottom w:val="none" w:sz="0" w:space="0" w:color="auto"/>
                            <w:right w:val="none" w:sz="0" w:space="0" w:color="auto"/>
                          </w:divBdr>
                          <w:divsChild>
                            <w:div w:id="1242789481">
                              <w:marLeft w:val="0"/>
                              <w:marRight w:val="0"/>
                              <w:marTop w:val="0"/>
                              <w:marBottom w:val="0"/>
                              <w:divBdr>
                                <w:top w:val="none" w:sz="0" w:space="0" w:color="auto"/>
                                <w:left w:val="none" w:sz="0" w:space="0" w:color="auto"/>
                                <w:bottom w:val="none" w:sz="0" w:space="0" w:color="auto"/>
                                <w:right w:val="none" w:sz="0" w:space="0" w:color="auto"/>
                              </w:divBdr>
                              <w:divsChild>
                                <w:div w:id="2112118529">
                                  <w:marLeft w:val="0"/>
                                  <w:marRight w:val="0"/>
                                  <w:marTop w:val="0"/>
                                  <w:marBottom w:val="0"/>
                                  <w:divBdr>
                                    <w:top w:val="none" w:sz="0" w:space="0" w:color="auto"/>
                                    <w:left w:val="none" w:sz="0" w:space="0" w:color="auto"/>
                                    <w:bottom w:val="none" w:sz="0" w:space="0" w:color="auto"/>
                                    <w:right w:val="none" w:sz="0" w:space="0" w:color="auto"/>
                                  </w:divBdr>
                                  <w:divsChild>
                                    <w:div w:id="2032300337">
                                      <w:marLeft w:val="0"/>
                                      <w:marRight w:val="0"/>
                                      <w:marTop w:val="0"/>
                                      <w:marBottom w:val="0"/>
                                      <w:divBdr>
                                        <w:top w:val="none" w:sz="0" w:space="0" w:color="auto"/>
                                        <w:left w:val="none" w:sz="0" w:space="0" w:color="auto"/>
                                        <w:bottom w:val="none" w:sz="0" w:space="0" w:color="auto"/>
                                        <w:right w:val="none" w:sz="0" w:space="0" w:color="auto"/>
                                      </w:divBdr>
                                      <w:divsChild>
                                        <w:div w:id="1522891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2694713">
      <w:bodyDiv w:val="1"/>
      <w:marLeft w:val="0"/>
      <w:marRight w:val="0"/>
      <w:marTop w:val="0"/>
      <w:marBottom w:val="0"/>
      <w:divBdr>
        <w:top w:val="none" w:sz="0" w:space="0" w:color="auto"/>
        <w:left w:val="none" w:sz="0" w:space="0" w:color="auto"/>
        <w:bottom w:val="none" w:sz="0" w:space="0" w:color="auto"/>
        <w:right w:val="none" w:sz="0" w:space="0" w:color="auto"/>
      </w:divBdr>
      <w:divsChild>
        <w:div w:id="1087968333">
          <w:marLeft w:val="0"/>
          <w:marRight w:val="0"/>
          <w:marTop w:val="0"/>
          <w:marBottom w:val="0"/>
          <w:divBdr>
            <w:top w:val="none" w:sz="0" w:space="0" w:color="auto"/>
            <w:left w:val="none" w:sz="0" w:space="0" w:color="auto"/>
            <w:bottom w:val="none" w:sz="0" w:space="0" w:color="auto"/>
            <w:right w:val="none" w:sz="0" w:space="0" w:color="auto"/>
          </w:divBdr>
          <w:divsChild>
            <w:div w:id="1296251873">
              <w:marLeft w:val="0"/>
              <w:marRight w:val="0"/>
              <w:marTop w:val="100"/>
              <w:marBottom w:val="100"/>
              <w:divBdr>
                <w:top w:val="none" w:sz="0" w:space="0" w:color="auto"/>
                <w:left w:val="none" w:sz="0" w:space="0" w:color="auto"/>
                <w:bottom w:val="none" w:sz="0" w:space="0" w:color="auto"/>
                <w:right w:val="none" w:sz="0" w:space="0" w:color="auto"/>
              </w:divBdr>
              <w:divsChild>
                <w:div w:id="315963188">
                  <w:marLeft w:val="0"/>
                  <w:marRight w:val="0"/>
                  <w:marTop w:val="0"/>
                  <w:marBottom w:val="0"/>
                  <w:divBdr>
                    <w:top w:val="none" w:sz="0" w:space="0" w:color="auto"/>
                    <w:left w:val="none" w:sz="0" w:space="0" w:color="auto"/>
                    <w:bottom w:val="none" w:sz="0" w:space="0" w:color="auto"/>
                    <w:right w:val="none" w:sz="0" w:space="0" w:color="auto"/>
                  </w:divBdr>
                  <w:divsChild>
                    <w:div w:id="821581183">
                      <w:marLeft w:val="0"/>
                      <w:marRight w:val="0"/>
                      <w:marTop w:val="0"/>
                      <w:marBottom w:val="0"/>
                      <w:divBdr>
                        <w:top w:val="none" w:sz="0" w:space="0" w:color="auto"/>
                        <w:left w:val="none" w:sz="0" w:space="0" w:color="auto"/>
                        <w:bottom w:val="none" w:sz="0" w:space="0" w:color="auto"/>
                        <w:right w:val="none" w:sz="0" w:space="0" w:color="auto"/>
                      </w:divBdr>
                      <w:divsChild>
                        <w:div w:id="251352308">
                          <w:marLeft w:val="0"/>
                          <w:marRight w:val="0"/>
                          <w:marTop w:val="0"/>
                          <w:marBottom w:val="0"/>
                          <w:divBdr>
                            <w:top w:val="none" w:sz="0" w:space="0" w:color="auto"/>
                            <w:left w:val="none" w:sz="0" w:space="0" w:color="auto"/>
                            <w:bottom w:val="none" w:sz="0" w:space="0" w:color="auto"/>
                            <w:right w:val="none" w:sz="0" w:space="0" w:color="auto"/>
                          </w:divBdr>
                          <w:divsChild>
                            <w:div w:id="374239864">
                              <w:marLeft w:val="0"/>
                              <w:marRight w:val="0"/>
                              <w:marTop w:val="0"/>
                              <w:marBottom w:val="0"/>
                              <w:divBdr>
                                <w:top w:val="none" w:sz="0" w:space="0" w:color="auto"/>
                                <w:left w:val="none" w:sz="0" w:space="0" w:color="auto"/>
                                <w:bottom w:val="none" w:sz="0" w:space="0" w:color="auto"/>
                                <w:right w:val="none" w:sz="0" w:space="0" w:color="auto"/>
                              </w:divBdr>
                              <w:divsChild>
                                <w:div w:id="1146972708">
                                  <w:marLeft w:val="0"/>
                                  <w:marRight w:val="0"/>
                                  <w:marTop w:val="0"/>
                                  <w:marBottom w:val="0"/>
                                  <w:divBdr>
                                    <w:top w:val="none" w:sz="0" w:space="0" w:color="auto"/>
                                    <w:left w:val="none" w:sz="0" w:space="0" w:color="auto"/>
                                    <w:bottom w:val="none" w:sz="0" w:space="0" w:color="auto"/>
                                    <w:right w:val="none" w:sz="0" w:space="0" w:color="auto"/>
                                  </w:divBdr>
                                  <w:divsChild>
                                    <w:div w:id="1392577231">
                                      <w:marLeft w:val="0"/>
                                      <w:marRight w:val="0"/>
                                      <w:marTop w:val="0"/>
                                      <w:marBottom w:val="0"/>
                                      <w:divBdr>
                                        <w:top w:val="none" w:sz="0" w:space="0" w:color="auto"/>
                                        <w:left w:val="none" w:sz="0" w:space="0" w:color="auto"/>
                                        <w:bottom w:val="none" w:sz="0" w:space="0" w:color="auto"/>
                                        <w:right w:val="none" w:sz="0" w:space="0" w:color="auto"/>
                                      </w:divBdr>
                                      <w:divsChild>
                                        <w:div w:id="75616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4199717">
      <w:bodyDiv w:val="1"/>
      <w:marLeft w:val="0"/>
      <w:marRight w:val="0"/>
      <w:marTop w:val="0"/>
      <w:marBottom w:val="0"/>
      <w:divBdr>
        <w:top w:val="none" w:sz="0" w:space="0" w:color="auto"/>
        <w:left w:val="none" w:sz="0" w:space="0" w:color="auto"/>
        <w:bottom w:val="none" w:sz="0" w:space="0" w:color="auto"/>
        <w:right w:val="none" w:sz="0" w:space="0" w:color="auto"/>
      </w:divBdr>
      <w:divsChild>
        <w:div w:id="124156846">
          <w:marLeft w:val="0"/>
          <w:marRight w:val="0"/>
          <w:marTop w:val="0"/>
          <w:marBottom w:val="0"/>
          <w:divBdr>
            <w:top w:val="none" w:sz="0" w:space="0" w:color="auto"/>
            <w:left w:val="none" w:sz="0" w:space="0" w:color="auto"/>
            <w:bottom w:val="none" w:sz="0" w:space="0" w:color="auto"/>
            <w:right w:val="none" w:sz="0" w:space="0" w:color="auto"/>
          </w:divBdr>
          <w:divsChild>
            <w:div w:id="771781463">
              <w:marLeft w:val="0"/>
              <w:marRight w:val="0"/>
              <w:marTop w:val="100"/>
              <w:marBottom w:val="100"/>
              <w:divBdr>
                <w:top w:val="none" w:sz="0" w:space="0" w:color="auto"/>
                <w:left w:val="none" w:sz="0" w:space="0" w:color="auto"/>
                <w:bottom w:val="none" w:sz="0" w:space="0" w:color="auto"/>
                <w:right w:val="none" w:sz="0" w:space="0" w:color="auto"/>
              </w:divBdr>
              <w:divsChild>
                <w:div w:id="1239175408">
                  <w:marLeft w:val="0"/>
                  <w:marRight w:val="0"/>
                  <w:marTop w:val="0"/>
                  <w:marBottom w:val="0"/>
                  <w:divBdr>
                    <w:top w:val="none" w:sz="0" w:space="0" w:color="auto"/>
                    <w:left w:val="none" w:sz="0" w:space="0" w:color="auto"/>
                    <w:bottom w:val="none" w:sz="0" w:space="0" w:color="auto"/>
                    <w:right w:val="none" w:sz="0" w:space="0" w:color="auto"/>
                  </w:divBdr>
                  <w:divsChild>
                    <w:div w:id="2084598787">
                      <w:marLeft w:val="0"/>
                      <w:marRight w:val="0"/>
                      <w:marTop w:val="0"/>
                      <w:marBottom w:val="0"/>
                      <w:divBdr>
                        <w:top w:val="none" w:sz="0" w:space="0" w:color="auto"/>
                        <w:left w:val="none" w:sz="0" w:space="0" w:color="auto"/>
                        <w:bottom w:val="none" w:sz="0" w:space="0" w:color="auto"/>
                        <w:right w:val="none" w:sz="0" w:space="0" w:color="auto"/>
                      </w:divBdr>
                      <w:divsChild>
                        <w:div w:id="678046256">
                          <w:marLeft w:val="0"/>
                          <w:marRight w:val="0"/>
                          <w:marTop w:val="0"/>
                          <w:marBottom w:val="0"/>
                          <w:divBdr>
                            <w:top w:val="none" w:sz="0" w:space="0" w:color="auto"/>
                            <w:left w:val="none" w:sz="0" w:space="0" w:color="auto"/>
                            <w:bottom w:val="none" w:sz="0" w:space="0" w:color="auto"/>
                            <w:right w:val="none" w:sz="0" w:space="0" w:color="auto"/>
                          </w:divBdr>
                          <w:divsChild>
                            <w:div w:id="201140511">
                              <w:marLeft w:val="0"/>
                              <w:marRight w:val="0"/>
                              <w:marTop w:val="0"/>
                              <w:marBottom w:val="0"/>
                              <w:divBdr>
                                <w:top w:val="none" w:sz="0" w:space="0" w:color="auto"/>
                                <w:left w:val="none" w:sz="0" w:space="0" w:color="auto"/>
                                <w:bottom w:val="none" w:sz="0" w:space="0" w:color="auto"/>
                                <w:right w:val="none" w:sz="0" w:space="0" w:color="auto"/>
                              </w:divBdr>
                              <w:divsChild>
                                <w:div w:id="709307192">
                                  <w:marLeft w:val="0"/>
                                  <w:marRight w:val="0"/>
                                  <w:marTop w:val="0"/>
                                  <w:marBottom w:val="0"/>
                                  <w:divBdr>
                                    <w:top w:val="none" w:sz="0" w:space="0" w:color="auto"/>
                                    <w:left w:val="none" w:sz="0" w:space="0" w:color="auto"/>
                                    <w:bottom w:val="none" w:sz="0" w:space="0" w:color="auto"/>
                                    <w:right w:val="none" w:sz="0" w:space="0" w:color="auto"/>
                                  </w:divBdr>
                                  <w:divsChild>
                                    <w:div w:id="1048067374">
                                      <w:marLeft w:val="0"/>
                                      <w:marRight w:val="0"/>
                                      <w:marTop w:val="0"/>
                                      <w:marBottom w:val="0"/>
                                      <w:divBdr>
                                        <w:top w:val="none" w:sz="0" w:space="0" w:color="auto"/>
                                        <w:left w:val="none" w:sz="0" w:space="0" w:color="auto"/>
                                        <w:bottom w:val="none" w:sz="0" w:space="0" w:color="auto"/>
                                        <w:right w:val="none" w:sz="0" w:space="0" w:color="auto"/>
                                      </w:divBdr>
                                      <w:divsChild>
                                        <w:div w:id="1607155244">
                                          <w:marLeft w:val="0"/>
                                          <w:marRight w:val="0"/>
                                          <w:marTop w:val="0"/>
                                          <w:marBottom w:val="0"/>
                                          <w:divBdr>
                                            <w:top w:val="none" w:sz="0" w:space="0" w:color="auto"/>
                                            <w:left w:val="none" w:sz="0" w:space="0" w:color="auto"/>
                                            <w:bottom w:val="none" w:sz="0" w:space="0" w:color="auto"/>
                                            <w:right w:val="none" w:sz="0" w:space="0" w:color="auto"/>
                                          </w:divBdr>
                                          <w:divsChild>
                                            <w:div w:id="197074373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68562589">
      <w:bodyDiv w:val="1"/>
      <w:marLeft w:val="0"/>
      <w:marRight w:val="0"/>
      <w:marTop w:val="0"/>
      <w:marBottom w:val="0"/>
      <w:divBdr>
        <w:top w:val="none" w:sz="0" w:space="0" w:color="auto"/>
        <w:left w:val="none" w:sz="0" w:space="0" w:color="auto"/>
        <w:bottom w:val="none" w:sz="0" w:space="0" w:color="auto"/>
        <w:right w:val="none" w:sz="0" w:space="0" w:color="auto"/>
      </w:divBdr>
      <w:divsChild>
        <w:div w:id="1079864490">
          <w:marLeft w:val="0"/>
          <w:marRight w:val="0"/>
          <w:marTop w:val="0"/>
          <w:marBottom w:val="0"/>
          <w:divBdr>
            <w:top w:val="none" w:sz="0" w:space="0" w:color="auto"/>
            <w:left w:val="none" w:sz="0" w:space="0" w:color="auto"/>
            <w:bottom w:val="none" w:sz="0" w:space="0" w:color="auto"/>
            <w:right w:val="none" w:sz="0" w:space="0" w:color="auto"/>
          </w:divBdr>
          <w:divsChild>
            <w:div w:id="577790628">
              <w:marLeft w:val="0"/>
              <w:marRight w:val="0"/>
              <w:marTop w:val="0"/>
              <w:marBottom w:val="0"/>
              <w:divBdr>
                <w:top w:val="none" w:sz="0" w:space="0" w:color="auto"/>
                <w:left w:val="none" w:sz="0" w:space="0" w:color="auto"/>
                <w:bottom w:val="none" w:sz="0" w:space="0" w:color="auto"/>
                <w:right w:val="none" w:sz="0" w:space="0" w:color="auto"/>
              </w:divBdr>
              <w:divsChild>
                <w:div w:id="1940329698">
                  <w:marLeft w:val="-225"/>
                  <w:marRight w:val="-225"/>
                  <w:marTop w:val="0"/>
                  <w:marBottom w:val="0"/>
                  <w:divBdr>
                    <w:top w:val="none" w:sz="0" w:space="0" w:color="auto"/>
                    <w:left w:val="none" w:sz="0" w:space="0" w:color="auto"/>
                    <w:bottom w:val="none" w:sz="0" w:space="0" w:color="auto"/>
                    <w:right w:val="none" w:sz="0" w:space="0" w:color="auto"/>
                  </w:divBdr>
                  <w:divsChild>
                    <w:div w:id="963315602">
                      <w:marLeft w:val="0"/>
                      <w:marRight w:val="0"/>
                      <w:marTop w:val="0"/>
                      <w:marBottom w:val="0"/>
                      <w:divBdr>
                        <w:top w:val="none" w:sz="0" w:space="0" w:color="auto"/>
                        <w:left w:val="none" w:sz="0" w:space="0" w:color="auto"/>
                        <w:bottom w:val="none" w:sz="0" w:space="0" w:color="auto"/>
                        <w:right w:val="none" w:sz="0" w:space="0" w:color="auto"/>
                      </w:divBdr>
                      <w:divsChild>
                        <w:div w:id="13267784">
                          <w:marLeft w:val="0"/>
                          <w:marRight w:val="0"/>
                          <w:marTop w:val="0"/>
                          <w:marBottom w:val="0"/>
                          <w:divBdr>
                            <w:top w:val="none" w:sz="0" w:space="0" w:color="auto"/>
                            <w:left w:val="none" w:sz="0" w:space="0" w:color="auto"/>
                            <w:bottom w:val="none" w:sz="0" w:space="0" w:color="auto"/>
                            <w:right w:val="none" w:sz="0" w:space="0" w:color="auto"/>
                          </w:divBdr>
                          <w:divsChild>
                            <w:div w:id="421225329">
                              <w:marLeft w:val="-225"/>
                              <w:marRight w:val="-225"/>
                              <w:marTop w:val="0"/>
                              <w:marBottom w:val="0"/>
                              <w:divBdr>
                                <w:top w:val="none" w:sz="0" w:space="0" w:color="auto"/>
                                <w:left w:val="none" w:sz="0" w:space="0" w:color="auto"/>
                                <w:bottom w:val="none" w:sz="0" w:space="0" w:color="auto"/>
                                <w:right w:val="none" w:sz="0" w:space="0" w:color="auto"/>
                              </w:divBdr>
                              <w:divsChild>
                                <w:div w:id="987905643">
                                  <w:marLeft w:val="0"/>
                                  <w:marRight w:val="0"/>
                                  <w:marTop w:val="0"/>
                                  <w:marBottom w:val="0"/>
                                  <w:divBdr>
                                    <w:top w:val="none" w:sz="0" w:space="0" w:color="auto"/>
                                    <w:left w:val="none" w:sz="0" w:space="0" w:color="auto"/>
                                    <w:bottom w:val="none" w:sz="0" w:space="0" w:color="auto"/>
                                    <w:right w:val="none" w:sz="0" w:space="0" w:color="auto"/>
                                  </w:divBdr>
                                  <w:divsChild>
                                    <w:div w:id="213918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9396611">
      <w:bodyDiv w:val="1"/>
      <w:marLeft w:val="0"/>
      <w:marRight w:val="0"/>
      <w:marTop w:val="0"/>
      <w:marBottom w:val="0"/>
      <w:divBdr>
        <w:top w:val="none" w:sz="0" w:space="0" w:color="auto"/>
        <w:left w:val="none" w:sz="0" w:space="0" w:color="auto"/>
        <w:bottom w:val="none" w:sz="0" w:space="0" w:color="auto"/>
        <w:right w:val="none" w:sz="0" w:space="0" w:color="auto"/>
      </w:divBdr>
      <w:divsChild>
        <w:div w:id="378479031">
          <w:marLeft w:val="0"/>
          <w:marRight w:val="0"/>
          <w:marTop w:val="0"/>
          <w:marBottom w:val="0"/>
          <w:divBdr>
            <w:top w:val="none" w:sz="0" w:space="0" w:color="auto"/>
            <w:left w:val="none" w:sz="0" w:space="0" w:color="auto"/>
            <w:bottom w:val="none" w:sz="0" w:space="0" w:color="auto"/>
            <w:right w:val="none" w:sz="0" w:space="0" w:color="auto"/>
          </w:divBdr>
          <w:divsChild>
            <w:div w:id="1692217738">
              <w:marLeft w:val="0"/>
              <w:marRight w:val="0"/>
              <w:marTop w:val="100"/>
              <w:marBottom w:val="100"/>
              <w:divBdr>
                <w:top w:val="none" w:sz="0" w:space="0" w:color="auto"/>
                <w:left w:val="none" w:sz="0" w:space="0" w:color="auto"/>
                <w:bottom w:val="none" w:sz="0" w:space="0" w:color="auto"/>
                <w:right w:val="none" w:sz="0" w:space="0" w:color="auto"/>
              </w:divBdr>
              <w:divsChild>
                <w:div w:id="1901020394">
                  <w:marLeft w:val="0"/>
                  <w:marRight w:val="0"/>
                  <w:marTop w:val="0"/>
                  <w:marBottom w:val="0"/>
                  <w:divBdr>
                    <w:top w:val="none" w:sz="0" w:space="0" w:color="auto"/>
                    <w:left w:val="none" w:sz="0" w:space="0" w:color="auto"/>
                    <w:bottom w:val="none" w:sz="0" w:space="0" w:color="auto"/>
                    <w:right w:val="none" w:sz="0" w:space="0" w:color="auto"/>
                  </w:divBdr>
                  <w:divsChild>
                    <w:div w:id="2124298694">
                      <w:marLeft w:val="0"/>
                      <w:marRight w:val="0"/>
                      <w:marTop w:val="0"/>
                      <w:marBottom w:val="0"/>
                      <w:divBdr>
                        <w:top w:val="none" w:sz="0" w:space="0" w:color="auto"/>
                        <w:left w:val="none" w:sz="0" w:space="0" w:color="auto"/>
                        <w:bottom w:val="none" w:sz="0" w:space="0" w:color="auto"/>
                        <w:right w:val="none" w:sz="0" w:space="0" w:color="auto"/>
                      </w:divBdr>
                      <w:divsChild>
                        <w:div w:id="246158521">
                          <w:marLeft w:val="0"/>
                          <w:marRight w:val="0"/>
                          <w:marTop w:val="0"/>
                          <w:marBottom w:val="0"/>
                          <w:divBdr>
                            <w:top w:val="none" w:sz="0" w:space="0" w:color="auto"/>
                            <w:left w:val="none" w:sz="0" w:space="0" w:color="auto"/>
                            <w:bottom w:val="none" w:sz="0" w:space="0" w:color="auto"/>
                            <w:right w:val="none" w:sz="0" w:space="0" w:color="auto"/>
                          </w:divBdr>
                          <w:divsChild>
                            <w:div w:id="1343778861">
                              <w:marLeft w:val="0"/>
                              <w:marRight w:val="0"/>
                              <w:marTop w:val="0"/>
                              <w:marBottom w:val="0"/>
                              <w:divBdr>
                                <w:top w:val="none" w:sz="0" w:space="0" w:color="auto"/>
                                <w:left w:val="none" w:sz="0" w:space="0" w:color="auto"/>
                                <w:bottom w:val="none" w:sz="0" w:space="0" w:color="auto"/>
                                <w:right w:val="none" w:sz="0" w:space="0" w:color="auto"/>
                              </w:divBdr>
                              <w:divsChild>
                                <w:div w:id="47728300">
                                  <w:marLeft w:val="0"/>
                                  <w:marRight w:val="0"/>
                                  <w:marTop w:val="0"/>
                                  <w:marBottom w:val="0"/>
                                  <w:divBdr>
                                    <w:top w:val="none" w:sz="0" w:space="0" w:color="auto"/>
                                    <w:left w:val="none" w:sz="0" w:space="0" w:color="auto"/>
                                    <w:bottom w:val="none" w:sz="0" w:space="0" w:color="auto"/>
                                    <w:right w:val="none" w:sz="0" w:space="0" w:color="auto"/>
                                  </w:divBdr>
                                  <w:divsChild>
                                    <w:div w:id="1431243974">
                                      <w:marLeft w:val="0"/>
                                      <w:marRight w:val="0"/>
                                      <w:marTop w:val="0"/>
                                      <w:marBottom w:val="0"/>
                                      <w:divBdr>
                                        <w:top w:val="none" w:sz="0" w:space="0" w:color="auto"/>
                                        <w:left w:val="none" w:sz="0" w:space="0" w:color="auto"/>
                                        <w:bottom w:val="none" w:sz="0" w:space="0" w:color="auto"/>
                                        <w:right w:val="none" w:sz="0" w:space="0" w:color="auto"/>
                                      </w:divBdr>
                                      <w:divsChild>
                                        <w:div w:id="11036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857754">
      <w:bodyDiv w:val="1"/>
      <w:marLeft w:val="0"/>
      <w:marRight w:val="0"/>
      <w:marTop w:val="0"/>
      <w:marBottom w:val="0"/>
      <w:divBdr>
        <w:top w:val="none" w:sz="0" w:space="0" w:color="auto"/>
        <w:left w:val="none" w:sz="0" w:space="0" w:color="auto"/>
        <w:bottom w:val="none" w:sz="0" w:space="0" w:color="auto"/>
        <w:right w:val="none" w:sz="0" w:space="0" w:color="auto"/>
      </w:divBdr>
    </w:div>
    <w:div w:id="2110542406">
      <w:bodyDiv w:val="1"/>
      <w:marLeft w:val="0"/>
      <w:marRight w:val="0"/>
      <w:marTop w:val="0"/>
      <w:marBottom w:val="0"/>
      <w:divBdr>
        <w:top w:val="none" w:sz="0" w:space="0" w:color="auto"/>
        <w:left w:val="none" w:sz="0" w:space="0" w:color="auto"/>
        <w:bottom w:val="none" w:sz="0" w:space="0" w:color="auto"/>
        <w:right w:val="none" w:sz="0" w:space="0" w:color="auto"/>
      </w:divBdr>
      <w:divsChild>
        <w:div w:id="1600721357">
          <w:marLeft w:val="0"/>
          <w:marRight w:val="0"/>
          <w:marTop w:val="0"/>
          <w:marBottom w:val="0"/>
          <w:divBdr>
            <w:top w:val="none" w:sz="0" w:space="0" w:color="auto"/>
            <w:left w:val="none" w:sz="0" w:space="0" w:color="auto"/>
            <w:bottom w:val="none" w:sz="0" w:space="0" w:color="auto"/>
            <w:right w:val="none" w:sz="0" w:space="0" w:color="auto"/>
          </w:divBdr>
          <w:divsChild>
            <w:div w:id="612131476">
              <w:marLeft w:val="0"/>
              <w:marRight w:val="0"/>
              <w:marTop w:val="100"/>
              <w:marBottom w:val="100"/>
              <w:divBdr>
                <w:top w:val="none" w:sz="0" w:space="0" w:color="auto"/>
                <w:left w:val="none" w:sz="0" w:space="0" w:color="auto"/>
                <w:bottom w:val="none" w:sz="0" w:space="0" w:color="auto"/>
                <w:right w:val="none" w:sz="0" w:space="0" w:color="auto"/>
              </w:divBdr>
              <w:divsChild>
                <w:div w:id="2106222957">
                  <w:marLeft w:val="0"/>
                  <w:marRight w:val="0"/>
                  <w:marTop w:val="0"/>
                  <w:marBottom w:val="0"/>
                  <w:divBdr>
                    <w:top w:val="none" w:sz="0" w:space="0" w:color="auto"/>
                    <w:left w:val="none" w:sz="0" w:space="0" w:color="auto"/>
                    <w:bottom w:val="none" w:sz="0" w:space="0" w:color="auto"/>
                    <w:right w:val="none" w:sz="0" w:space="0" w:color="auto"/>
                  </w:divBdr>
                  <w:divsChild>
                    <w:div w:id="584917137">
                      <w:marLeft w:val="0"/>
                      <w:marRight w:val="0"/>
                      <w:marTop w:val="0"/>
                      <w:marBottom w:val="0"/>
                      <w:divBdr>
                        <w:top w:val="none" w:sz="0" w:space="0" w:color="auto"/>
                        <w:left w:val="none" w:sz="0" w:space="0" w:color="auto"/>
                        <w:bottom w:val="none" w:sz="0" w:space="0" w:color="auto"/>
                        <w:right w:val="none" w:sz="0" w:space="0" w:color="auto"/>
                      </w:divBdr>
                      <w:divsChild>
                        <w:div w:id="1196502684">
                          <w:marLeft w:val="0"/>
                          <w:marRight w:val="0"/>
                          <w:marTop w:val="0"/>
                          <w:marBottom w:val="0"/>
                          <w:divBdr>
                            <w:top w:val="none" w:sz="0" w:space="0" w:color="auto"/>
                            <w:left w:val="none" w:sz="0" w:space="0" w:color="auto"/>
                            <w:bottom w:val="none" w:sz="0" w:space="0" w:color="auto"/>
                            <w:right w:val="none" w:sz="0" w:space="0" w:color="auto"/>
                          </w:divBdr>
                          <w:divsChild>
                            <w:div w:id="1113792065">
                              <w:marLeft w:val="0"/>
                              <w:marRight w:val="0"/>
                              <w:marTop w:val="0"/>
                              <w:marBottom w:val="0"/>
                              <w:divBdr>
                                <w:top w:val="none" w:sz="0" w:space="0" w:color="auto"/>
                                <w:left w:val="none" w:sz="0" w:space="0" w:color="auto"/>
                                <w:bottom w:val="none" w:sz="0" w:space="0" w:color="auto"/>
                                <w:right w:val="none" w:sz="0" w:space="0" w:color="auto"/>
                              </w:divBdr>
                              <w:divsChild>
                                <w:div w:id="353459388">
                                  <w:marLeft w:val="0"/>
                                  <w:marRight w:val="0"/>
                                  <w:marTop w:val="0"/>
                                  <w:marBottom w:val="0"/>
                                  <w:divBdr>
                                    <w:top w:val="none" w:sz="0" w:space="0" w:color="auto"/>
                                    <w:left w:val="none" w:sz="0" w:space="0" w:color="auto"/>
                                    <w:bottom w:val="none" w:sz="0" w:space="0" w:color="auto"/>
                                    <w:right w:val="none" w:sz="0" w:space="0" w:color="auto"/>
                                  </w:divBdr>
                                  <w:divsChild>
                                    <w:div w:id="289629452">
                                      <w:marLeft w:val="0"/>
                                      <w:marRight w:val="0"/>
                                      <w:marTop w:val="0"/>
                                      <w:marBottom w:val="0"/>
                                      <w:divBdr>
                                        <w:top w:val="none" w:sz="0" w:space="0" w:color="auto"/>
                                        <w:left w:val="none" w:sz="0" w:space="0" w:color="auto"/>
                                        <w:bottom w:val="none" w:sz="0" w:space="0" w:color="auto"/>
                                        <w:right w:val="none" w:sz="0" w:space="0" w:color="auto"/>
                                      </w:divBdr>
                                      <w:divsChild>
                                        <w:div w:id="212109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8330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prava.gov.si/e-uprava/edemokracija.euprava" TargetMode="External"/><Relationship Id="rId18" Type="http://schemas.openxmlformats.org/officeDocument/2006/relationships/hyperlink" Target="http://www.uradni-list.si/1/objava.jsp?sop=2009-01-4285" TargetMode="External"/><Relationship Id="rId26" Type="http://schemas.openxmlformats.org/officeDocument/2006/relationships/hyperlink" Target="http://www.uradni-list.si/1/objava.jsp?sop=2018-01-0887" TargetMode="External"/><Relationship Id="rId39" Type="http://schemas.openxmlformats.org/officeDocument/2006/relationships/hyperlink" Target="http://www.uradni-list.si/1/objava.jsp?sop=2010-01-4935" TargetMode="External"/><Relationship Id="rId21" Type="http://schemas.openxmlformats.org/officeDocument/2006/relationships/hyperlink" Target="http://www.uradni-list.si/1/objava.jsp?sop=2010-01-4935" TargetMode="External"/><Relationship Id="rId34" Type="http://schemas.openxmlformats.org/officeDocument/2006/relationships/hyperlink" Target="http://www.uradni-list.si/1/objava.jsp?sop=2008-01-0305" TargetMode="External"/><Relationship Id="rId42" Type="http://schemas.openxmlformats.org/officeDocument/2006/relationships/hyperlink" Target="http://www.uradni-list.si/1/objava.jsp?sop=2012-01-3693" TargetMode="External"/><Relationship Id="rId47" Type="http://schemas.openxmlformats.org/officeDocument/2006/relationships/hyperlink" Target="http://www.uradni-list.si/1/objava.jsp?sop=2009-01-4285" TargetMode="External"/><Relationship Id="rId50" Type="http://schemas.openxmlformats.org/officeDocument/2006/relationships/hyperlink" Target="http://www.uradni-list.si/1/objava.jsp?sop=2010-01-4935" TargetMode="External"/><Relationship Id="rId55"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e-uprava.gov.si/e-uprava/edemokracija.euprava" TargetMode="External"/><Relationship Id="rId17" Type="http://schemas.openxmlformats.org/officeDocument/2006/relationships/hyperlink" Target="http://www.uradni-list.si/1/objava.jsp?sop=2008-01-3102" TargetMode="External"/><Relationship Id="rId25" Type="http://schemas.openxmlformats.org/officeDocument/2006/relationships/hyperlink" Target="http://www.uradni-list.si/1/objava.jsp?sop=2017-01-0729" TargetMode="External"/><Relationship Id="rId33" Type="http://schemas.openxmlformats.org/officeDocument/2006/relationships/hyperlink" Target="http://www.uradni-list.si/1/objava.jsp?sop=2007-01-3157" TargetMode="External"/><Relationship Id="rId38" Type="http://schemas.openxmlformats.org/officeDocument/2006/relationships/hyperlink" Target="http://www.uradni-list.si/1/objava.jsp?sop=2010-01-4555" TargetMode="External"/><Relationship Id="rId46" Type="http://schemas.openxmlformats.org/officeDocument/2006/relationships/hyperlink" Target="http://www.uradni-list.si/1/objava.jsp?sop=2008-01-3102" TargetMode="External"/><Relationship Id="rId2" Type="http://schemas.openxmlformats.org/officeDocument/2006/relationships/numbering" Target="numbering.xml"/><Relationship Id="rId16" Type="http://schemas.openxmlformats.org/officeDocument/2006/relationships/hyperlink" Target="http://www.uradni-list.si/1/objava.jsp?sop=2008-01-0305" TargetMode="External"/><Relationship Id="rId20" Type="http://schemas.openxmlformats.org/officeDocument/2006/relationships/hyperlink" Target="http://www.uradni-list.si/1/objava.jsp?sop=2010-01-4555" TargetMode="External"/><Relationship Id="rId29" Type="http://schemas.openxmlformats.org/officeDocument/2006/relationships/hyperlink" Target="http://www.uradni-list.si/1/objava.jsp?sop=2015-01-3502" TargetMode="External"/><Relationship Id="rId41" Type="http://schemas.openxmlformats.org/officeDocument/2006/relationships/hyperlink" Target="http://www.uradni-list.si/1/objava.jsp?sop=2012-01-1700" TargetMode="External"/><Relationship Id="rId54" Type="http://schemas.openxmlformats.org/officeDocument/2006/relationships/hyperlink" Target="http://www.uradni-list.si/1/objava.jsp?sop=2019-01-261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8-01-0587" TargetMode="External"/><Relationship Id="rId24" Type="http://schemas.openxmlformats.org/officeDocument/2006/relationships/hyperlink" Target="http://www.uradni-list.si/1/objava.jsp?sop=2012-01-3693" TargetMode="External"/><Relationship Id="rId32" Type="http://schemas.openxmlformats.org/officeDocument/2006/relationships/hyperlink" Target="http://www.uradni-list.si/1/objava.jsp?sop=2006-01-4833" TargetMode="External"/><Relationship Id="rId37" Type="http://schemas.openxmlformats.org/officeDocument/2006/relationships/hyperlink" Target="http://www.uradni-list.si/1/objava.jsp?sop=2010-01-3387" TargetMode="External"/><Relationship Id="rId40" Type="http://schemas.openxmlformats.org/officeDocument/2006/relationships/hyperlink" Target="http://www.uradni-list.si/1/objava.jsp?sop=2011-01-4999" TargetMode="External"/><Relationship Id="rId45" Type="http://schemas.openxmlformats.org/officeDocument/2006/relationships/hyperlink" Target="http://www.uradni-list.si/1/objava.jsp?sop=2008-01-0305" TargetMode="External"/><Relationship Id="rId53" Type="http://schemas.openxmlformats.org/officeDocument/2006/relationships/hyperlink" Target="http://www.uradni-list.si/1/objava.jsp?sop=2012-01-3693" TargetMode="External"/><Relationship Id="rId5" Type="http://schemas.openxmlformats.org/officeDocument/2006/relationships/settings" Target="settings.xml"/><Relationship Id="rId15" Type="http://schemas.openxmlformats.org/officeDocument/2006/relationships/hyperlink" Target="http://www.uradni-list.si/1/objava.jsp?sop=2007-01-3157" TargetMode="External"/><Relationship Id="rId23" Type="http://schemas.openxmlformats.org/officeDocument/2006/relationships/hyperlink" Target="http://www.uradni-list.si/1/objava.jsp?sop=2012-01-1700" TargetMode="External"/><Relationship Id="rId28" Type="http://schemas.openxmlformats.org/officeDocument/2006/relationships/hyperlink" Target="http://www.uradni-list.si/1/objava.jsp?sop=2014-01-1068" TargetMode="External"/><Relationship Id="rId36" Type="http://schemas.openxmlformats.org/officeDocument/2006/relationships/hyperlink" Target="http://www.uradni-list.si/1/objava.jsp?sop=2009-01-4285" TargetMode="External"/><Relationship Id="rId49" Type="http://schemas.openxmlformats.org/officeDocument/2006/relationships/hyperlink" Target="http://www.uradni-list.si/1/objava.jsp?sop=2010-01-4555" TargetMode="External"/><Relationship Id="rId57" Type="http://schemas.openxmlformats.org/officeDocument/2006/relationships/theme" Target="theme/theme1.xml"/><Relationship Id="rId61" Type="http://schemas.microsoft.com/office/2016/09/relationships/commentsIds" Target="commentsIds.xml"/><Relationship Id="rId10" Type="http://schemas.openxmlformats.org/officeDocument/2006/relationships/hyperlink" Target="http://www.uradni-list.si/1/objava.jsp?sop=2017-01-3595" TargetMode="External"/><Relationship Id="rId19" Type="http://schemas.openxmlformats.org/officeDocument/2006/relationships/hyperlink" Target="http://www.uradni-list.si/1/objava.jsp?sop=2010-01-3387" TargetMode="External"/><Relationship Id="rId31" Type="http://schemas.openxmlformats.org/officeDocument/2006/relationships/hyperlink" Target="http://www.uradni-list.si/1/objava.jsp?sop=2018-01-0587" TargetMode="External"/><Relationship Id="rId44" Type="http://schemas.openxmlformats.org/officeDocument/2006/relationships/hyperlink" Target="http://www.uradni-list.si/1/objava.jsp?sop=2007-01-3157" TargetMode="External"/><Relationship Id="rId52" Type="http://schemas.openxmlformats.org/officeDocument/2006/relationships/hyperlink" Target="http://www.uradni-list.si/1/objava.jsp?sop=2012-01-1700"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06-01-4833" TargetMode="External"/><Relationship Id="rId22" Type="http://schemas.openxmlformats.org/officeDocument/2006/relationships/hyperlink" Target="http://www.uradni-list.si/1/objava.jsp?sop=2011-01-4999" TargetMode="External"/><Relationship Id="rId27" Type="http://schemas.openxmlformats.org/officeDocument/2006/relationships/hyperlink" Target="http://www.uradni-list.si/1/objava.jsp?sop=2019-01-0917" TargetMode="External"/><Relationship Id="rId30" Type="http://schemas.openxmlformats.org/officeDocument/2006/relationships/hyperlink" Target="http://www.uradni-list.si/1/objava.jsp?sop=2017-01-3595" TargetMode="External"/><Relationship Id="rId35" Type="http://schemas.openxmlformats.org/officeDocument/2006/relationships/hyperlink" Target="http://www.uradni-list.si/1/objava.jsp?sop=2008-01-3102" TargetMode="External"/><Relationship Id="rId43" Type="http://schemas.openxmlformats.org/officeDocument/2006/relationships/hyperlink" Target="http://www.uradni-list.si/1/objava.jsp?sop=2006-01-4833" TargetMode="External"/><Relationship Id="rId48" Type="http://schemas.openxmlformats.org/officeDocument/2006/relationships/hyperlink" Target="http://www.uradni-list.si/1/objava.jsp?sop=2010-01-3387"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uradni-list.si/1/objava.jsp?sop=2011-01-4999" TargetMode="External"/><Relationship Id="rId3" Type="http://schemas.openxmlformats.org/officeDocument/2006/relationships/styles" Target="styl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A07BD46-77A5-44B8-BF72-B61144A0B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13976</Words>
  <Characters>79666</Characters>
  <Application>Microsoft Office Word</Application>
  <DocSecurity>0</DocSecurity>
  <Lines>663</Lines>
  <Paragraphs>186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93456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mdi010</dc:creator>
  <cp:lastModifiedBy>IRupcic</cp:lastModifiedBy>
  <cp:revision>2</cp:revision>
  <cp:lastPrinted>2019-10-08T07:34:00Z</cp:lastPrinted>
  <dcterms:created xsi:type="dcterms:W3CDTF">2019-11-14T10:57:00Z</dcterms:created>
  <dcterms:modified xsi:type="dcterms:W3CDTF">2019-11-14T10:57:00Z</dcterms:modified>
</cp:coreProperties>
</file>