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5578" w:rsidRPr="00E43206" w:rsidRDefault="008E5578" w:rsidP="00E43206">
      <w:pPr>
        <w:spacing w:after="120" w:line="240" w:lineRule="auto"/>
        <w:jc w:val="right"/>
        <w:rPr>
          <w:rFonts w:ascii="Arial" w:eastAsia="Times New Roman" w:hAnsi="Arial" w:cs="Arial"/>
          <w:sz w:val="20"/>
          <w:szCs w:val="20"/>
          <w:lang w:eastAsia="sl-SI"/>
        </w:rPr>
      </w:pPr>
      <w:r w:rsidRPr="00E43206">
        <w:rPr>
          <w:rFonts w:ascii="Arial" w:eastAsia="Times New Roman" w:hAnsi="Arial" w:cs="Arial"/>
          <w:sz w:val="20"/>
          <w:szCs w:val="20"/>
          <w:lang w:eastAsia="sl-SI"/>
        </w:rPr>
        <w:t>OSNUTEK</w:t>
      </w:r>
    </w:p>
    <w:p w:rsidR="008E5578" w:rsidRPr="00E43206" w:rsidRDefault="008E5578" w:rsidP="00E43206">
      <w:pPr>
        <w:spacing w:after="120" w:line="240" w:lineRule="auto"/>
        <w:rPr>
          <w:rFonts w:ascii="Arial" w:eastAsia="Times New Roman" w:hAnsi="Arial" w:cs="Arial"/>
          <w:sz w:val="20"/>
          <w:szCs w:val="20"/>
          <w:lang w:eastAsia="sl-SI"/>
        </w:rPr>
      </w:pPr>
    </w:p>
    <w:p w:rsidR="00576123" w:rsidRPr="00576123" w:rsidRDefault="00576123" w:rsidP="00D90FD9">
      <w:pPr>
        <w:spacing w:after="120" w:line="240" w:lineRule="auto"/>
        <w:jc w:val="both"/>
        <w:rPr>
          <w:rFonts w:ascii="Arial" w:eastAsia="Times New Roman" w:hAnsi="Arial" w:cs="Arial"/>
          <w:sz w:val="20"/>
          <w:szCs w:val="20"/>
          <w:lang w:eastAsia="sl-SI"/>
        </w:rPr>
      </w:pPr>
      <w:r w:rsidRPr="00576123">
        <w:rPr>
          <w:rFonts w:ascii="Arial" w:eastAsia="Times New Roman" w:hAnsi="Arial" w:cs="Arial"/>
          <w:sz w:val="20"/>
          <w:szCs w:val="20"/>
          <w:lang w:eastAsia="sl-SI"/>
        </w:rPr>
        <w:t xml:space="preserve">Na podlagi desetega odstavka </w:t>
      </w:r>
      <w:r w:rsidR="00FD5BB7">
        <w:rPr>
          <w:rFonts w:ascii="Arial" w:eastAsia="Times New Roman" w:hAnsi="Arial" w:cs="Arial"/>
          <w:sz w:val="20"/>
          <w:szCs w:val="20"/>
          <w:lang w:eastAsia="sl-SI"/>
        </w:rPr>
        <w:t>42</w:t>
      </w:r>
      <w:r w:rsidRPr="00576123">
        <w:rPr>
          <w:rFonts w:ascii="Arial" w:eastAsia="Times New Roman" w:hAnsi="Arial" w:cs="Arial"/>
          <w:sz w:val="20"/>
          <w:szCs w:val="20"/>
          <w:lang w:eastAsia="sl-SI"/>
        </w:rPr>
        <w:t>. člena Zakona o gimnazijah (Uradni list RS, št. 1/07 – uradno prečiščeno besedilo, 68/17</w:t>
      </w:r>
      <w:r w:rsidRPr="00E43206">
        <w:rPr>
          <w:rFonts w:ascii="Arial" w:eastAsia="Times New Roman" w:hAnsi="Arial" w:cs="Arial"/>
          <w:sz w:val="20"/>
          <w:szCs w:val="20"/>
          <w:lang w:eastAsia="sl-SI"/>
        </w:rPr>
        <w:t xml:space="preserve">, </w:t>
      </w:r>
      <w:r w:rsidRPr="00576123">
        <w:rPr>
          <w:rFonts w:ascii="Arial" w:eastAsia="Times New Roman" w:hAnsi="Arial" w:cs="Arial"/>
          <w:sz w:val="20"/>
          <w:szCs w:val="20"/>
          <w:lang w:eastAsia="sl-SI"/>
        </w:rPr>
        <w:t>6/18 – ZIO-1</w:t>
      </w:r>
      <w:r w:rsidRPr="00E43206">
        <w:rPr>
          <w:rFonts w:ascii="Arial" w:eastAsia="Times New Roman" w:hAnsi="Arial" w:cs="Arial"/>
          <w:sz w:val="20"/>
          <w:szCs w:val="20"/>
          <w:lang w:eastAsia="sl-SI"/>
        </w:rPr>
        <w:t xml:space="preserve"> in</w:t>
      </w:r>
      <w:r w:rsidR="00545CE5">
        <w:rPr>
          <w:rFonts w:ascii="Arial" w:eastAsia="Times New Roman" w:hAnsi="Arial" w:cs="Arial"/>
          <w:sz w:val="20"/>
          <w:szCs w:val="20"/>
          <w:lang w:eastAsia="sl-SI"/>
        </w:rPr>
        <w:t xml:space="preserve"> 46/19</w:t>
      </w:r>
      <w:r w:rsidRPr="00576123">
        <w:rPr>
          <w:rFonts w:ascii="Arial" w:eastAsia="Times New Roman" w:hAnsi="Arial" w:cs="Arial"/>
          <w:sz w:val="20"/>
          <w:szCs w:val="20"/>
          <w:lang w:eastAsia="sl-SI"/>
        </w:rPr>
        <w:t xml:space="preserve">) in </w:t>
      </w:r>
      <w:r w:rsidR="00FD5BB7">
        <w:rPr>
          <w:rFonts w:ascii="Arial" w:eastAsia="Times New Roman" w:hAnsi="Arial" w:cs="Arial"/>
          <w:sz w:val="20"/>
          <w:szCs w:val="20"/>
          <w:lang w:eastAsia="sl-SI"/>
        </w:rPr>
        <w:t xml:space="preserve">86. </w:t>
      </w:r>
      <w:r w:rsidRPr="00576123">
        <w:rPr>
          <w:rFonts w:ascii="Arial" w:eastAsia="Times New Roman" w:hAnsi="Arial" w:cs="Arial"/>
          <w:sz w:val="20"/>
          <w:szCs w:val="20"/>
          <w:lang w:eastAsia="sl-SI"/>
        </w:rPr>
        <w:t>člena Zakona o poklicnem in strokovnem izobraževanju (Uradni list RS, št. 79/06</w:t>
      </w:r>
      <w:r w:rsidRPr="00E43206">
        <w:rPr>
          <w:rFonts w:ascii="Arial" w:eastAsia="Times New Roman" w:hAnsi="Arial" w:cs="Arial"/>
          <w:sz w:val="20"/>
          <w:szCs w:val="20"/>
          <w:lang w:eastAsia="sl-SI"/>
        </w:rPr>
        <w:t xml:space="preserve">, </w:t>
      </w:r>
      <w:r w:rsidRPr="00576123">
        <w:rPr>
          <w:rFonts w:ascii="Arial" w:eastAsia="Times New Roman" w:hAnsi="Arial" w:cs="Arial"/>
          <w:sz w:val="20"/>
          <w:szCs w:val="20"/>
          <w:lang w:eastAsia="sl-SI"/>
        </w:rPr>
        <w:t>68/17</w:t>
      </w:r>
      <w:r w:rsidRPr="00E43206">
        <w:rPr>
          <w:rFonts w:ascii="Arial" w:eastAsia="Times New Roman" w:hAnsi="Arial" w:cs="Arial"/>
          <w:sz w:val="20"/>
          <w:szCs w:val="20"/>
          <w:lang w:eastAsia="sl-SI"/>
        </w:rPr>
        <w:t xml:space="preserve"> in</w:t>
      </w:r>
      <w:r w:rsidR="00545CE5">
        <w:rPr>
          <w:rFonts w:ascii="Arial" w:eastAsia="Times New Roman" w:hAnsi="Arial" w:cs="Arial"/>
          <w:sz w:val="20"/>
          <w:szCs w:val="20"/>
          <w:lang w:eastAsia="sl-SI"/>
        </w:rPr>
        <w:t xml:space="preserve"> 46/19</w:t>
      </w:r>
      <w:r w:rsidRPr="00576123">
        <w:rPr>
          <w:rFonts w:ascii="Arial" w:eastAsia="Times New Roman" w:hAnsi="Arial" w:cs="Arial"/>
          <w:sz w:val="20"/>
          <w:szCs w:val="20"/>
          <w:lang w:eastAsia="sl-SI"/>
        </w:rPr>
        <w:t>) mini</w:t>
      </w:r>
      <w:r w:rsidRPr="00E43206">
        <w:rPr>
          <w:rFonts w:ascii="Arial" w:eastAsia="Times New Roman" w:hAnsi="Arial" w:cs="Arial"/>
          <w:sz w:val="20"/>
          <w:szCs w:val="20"/>
          <w:lang w:eastAsia="sl-SI"/>
        </w:rPr>
        <w:t xml:space="preserve">ster za </w:t>
      </w:r>
      <w:r w:rsidRPr="00576123">
        <w:rPr>
          <w:rFonts w:ascii="Arial" w:eastAsia="Times New Roman" w:hAnsi="Arial" w:cs="Arial"/>
          <w:sz w:val="20"/>
          <w:szCs w:val="20"/>
          <w:lang w:eastAsia="sl-SI"/>
        </w:rPr>
        <w:t xml:space="preserve">izobraževanje, znanost in šport izdaja </w:t>
      </w:r>
    </w:p>
    <w:p w:rsidR="00576123" w:rsidRPr="00E43206" w:rsidRDefault="00576123" w:rsidP="00E43206">
      <w:pPr>
        <w:spacing w:after="0" w:line="360" w:lineRule="atLeast"/>
        <w:rPr>
          <w:rFonts w:ascii="Arial" w:eastAsia="Times New Roman" w:hAnsi="Arial" w:cs="Arial"/>
          <w:b/>
          <w:bCs/>
          <w:sz w:val="20"/>
          <w:szCs w:val="20"/>
          <w:lang w:eastAsia="sl-SI"/>
        </w:rPr>
      </w:pPr>
    </w:p>
    <w:p w:rsidR="00576123" w:rsidRPr="00E43206" w:rsidRDefault="00576123" w:rsidP="00E43206">
      <w:pPr>
        <w:spacing w:after="0" w:line="240" w:lineRule="auto"/>
        <w:rPr>
          <w:rFonts w:ascii="Arial" w:eastAsia="Times New Roman" w:hAnsi="Arial" w:cs="Arial"/>
          <w:sz w:val="20"/>
          <w:szCs w:val="20"/>
          <w:lang w:eastAsia="sl-SI"/>
        </w:rPr>
      </w:pPr>
      <w:r w:rsidRPr="00E43206">
        <w:rPr>
          <w:rFonts w:ascii="Arial" w:eastAsia="Times New Roman" w:hAnsi="Arial" w:cs="Arial"/>
          <w:sz w:val="20"/>
          <w:szCs w:val="20"/>
          <w:lang w:eastAsia="sl-SI"/>
        </w:rPr>
        <w:t xml:space="preserve">                                     </w:t>
      </w:r>
    </w:p>
    <w:p w:rsidR="00576123" w:rsidRPr="00E43206" w:rsidRDefault="00576123" w:rsidP="00E43206">
      <w:pPr>
        <w:spacing w:after="0" w:line="240" w:lineRule="auto"/>
        <w:jc w:val="center"/>
        <w:rPr>
          <w:rFonts w:ascii="Arial" w:eastAsia="Times New Roman" w:hAnsi="Arial" w:cs="Arial"/>
          <w:b/>
          <w:sz w:val="20"/>
          <w:szCs w:val="20"/>
          <w:lang w:eastAsia="sl-SI"/>
        </w:rPr>
      </w:pPr>
      <w:r w:rsidRPr="00E43206">
        <w:rPr>
          <w:rFonts w:ascii="Arial" w:eastAsia="Times New Roman" w:hAnsi="Arial" w:cs="Arial"/>
          <w:b/>
          <w:sz w:val="20"/>
          <w:szCs w:val="20"/>
          <w:lang w:eastAsia="sl-SI"/>
        </w:rPr>
        <w:t>Pravilnik o spremembah in dopolnitvah</w:t>
      </w:r>
    </w:p>
    <w:p w:rsidR="00576123" w:rsidRPr="00E43206" w:rsidRDefault="00576123" w:rsidP="00E43206">
      <w:pPr>
        <w:spacing w:after="0" w:line="240" w:lineRule="auto"/>
        <w:jc w:val="center"/>
        <w:rPr>
          <w:rFonts w:ascii="Arial" w:eastAsia="Times New Roman" w:hAnsi="Arial" w:cs="Arial"/>
          <w:b/>
          <w:sz w:val="20"/>
          <w:szCs w:val="20"/>
          <w:lang w:eastAsia="sl-SI"/>
        </w:rPr>
      </w:pPr>
      <w:r w:rsidRPr="00E43206">
        <w:rPr>
          <w:rFonts w:ascii="Arial" w:eastAsia="Times New Roman" w:hAnsi="Arial" w:cs="Arial"/>
          <w:b/>
          <w:sz w:val="20"/>
          <w:szCs w:val="20"/>
          <w:lang w:eastAsia="sl-SI"/>
        </w:rPr>
        <w:t>Pravilnika o šolsk</w:t>
      </w:r>
      <w:r w:rsidR="00FD5BB7">
        <w:rPr>
          <w:rFonts w:ascii="Arial" w:eastAsia="Times New Roman" w:hAnsi="Arial" w:cs="Arial"/>
          <w:b/>
          <w:sz w:val="20"/>
          <w:szCs w:val="20"/>
          <w:lang w:eastAsia="sl-SI"/>
        </w:rPr>
        <w:t>i dokumentaciji v srednješolskem izobraževanju</w:t>
      </w:r>
    </w:p>
    <w:p w:rsidR="00576123" w:rsidRPr="00E43206" w:rsidRDefault="00576123" w:rsidP="00E43206">
      <w:pPr>
        <w:spacing w:after="0" w:line="240" w:lineRule="auto"/>
        <w:rPr>
          <w:rFonts w:ascii="Arial" w:eastAsia="Times New Roman" w:hAnsi="Arial" w:cs="Arial"/>
          <w:sz w:val="20"/>
          <w:szCs w:val="20"/>
          <w:lang w:eastAsia="sl-SI"/>
        </w:rPr>
      </w:pPr>
    </w:p>
    <w:p w:rsidR="00D90FD9" w:rsidRDefault="00D90FD9" w:rsidP="00E43206">
      <w:pPr>
        <w:spacing w:after="0" w:line="240" w:lineRule="auto"/>
        <w:rPr>
          <w:rFonts w:ascii="Arial" w:eastAsia="Times New Roman" w:hAnsi="Arial" w:cs="Arial"/>
          <w:sz w:val="20"/>
          <w:szCs w:val="20"/>
          <w:lang w:eastAsia="sl-SI"/>
        </w:rPr>
      </w:pPr>
    </w:p>
    <w:p w:rsidR="00E43206" w:rsidRPr="00E43206" w:rsidRDefault="00E43206" w:rsidP="00E43206">
      <w:pPr>
        <w:spacing w:after="0" w:line="240" w:lineRule="auto"/>
        <w:rPr>
          <w:rFonts w:ascii="Arial" w:eastAsia="Times New Roman" w:hAnsi="Arial" w:cs="Arial"/>
          <w:sz w:val="20"/>
          <w:szCs w:val="20"/>
          <w:lang w:eastAsia="sl-SI"/>
        </w:rPr>
      </w:pPr>
    </w:p>
    <w:p w:rsidR="00576123" w:rsidRPr="001F7D8C" w:rsidRDefault="00576123" w:rsidP="00E43206">
      <w:pPr>
        <w:pStyle w:val="Odstavekseznama"/>
        <w:numPr>
          <w:ilvl w:val="0"/>
          <w:numId w:val="1"/>
        </w:numPr>
        <w:spacing w:after="0" w:line="240" w:lineRule="auto"/>
        <w:jc w:val="center"/>
        <w:rPr>
          <w:rFonts w:ascii="Arial" w:eastAsia="Times New Roman" w:hAnsi="Arial" w:cs="Arial"/>
          <w:b/>
          <w:sz w:val="20"/>
          <w:szCs w:val="20"/>
          <w:lang w:eastAsia="sl-SI"/>
        </w:rPr>
      </w:pPr>
      <w:r w:rsidRPr="001F7D8C">
        <w:rPr>
          <w:rFonts w:ascii="Arial" w:eastAsia="Times New Roman" w:hAnsi="Arial" w:cs="Arial"/>
          <w:b/>
          <w:sz w:val="20"/>
          <w:szCs w:val="20"/>
          <w:lang w:eastAsia="sl-SI"/>
        </w:rPr>
        <w:t>člen</w:t>
      </w:r>
    </w:p>
    <w:p w:rsidR="00576123" w:rsidRPr="00576123" w:rsidRDefault="00576123" w:rsidP="00E43206">
      <w:pPr>
        <w:spacing w:after="0" w:line="240" w:lineRule="auto"/>
        <w:rPr>
          <w:rFonts w:ascii="Arial" w:eastAsia="Times New Roman" w:hAnsi="Arial" w:cs="Arial"/>
          <w:sz w:val="20"/>
          <w:szCs w:val="20"/>
          <w:lang w:eastAsia="sl-SI"/>
        </w:rPr>
      </w:pPr>
    </w:p>
    <w:p w:rsidR="0084092E" w:rsidRDefault="0069002C" w:rsidP="00D90FD9">
      <w:pPr>
        <w:spacing w:after="0" w:line="240" w:lineRule="auto"/>
        <w:jc w:val="both"/>
        <w:rPr>
          <w:rFonts w:ascii="Arial" w:eastAsia="Times New Roman" w:hAnsi="Arial" w:cs="Arial"/>
          <w:sz w:val="20"/>
          <w:szCs w:val="20"/>
          <w:lang w:eastAsia="sl-SI"/>
        </w:rPr>
      </w:pPr>
      <w:r w:rsidRPr="00E43206">
        <w:rPr>
          <w:rFonts w:ascii="Arial" w:eastAsia="Times New Roman" w:hAnsi="Arial" w:cs="Arial"/>
          <w:sz w:val="20"/>
          <w:szCs w:val="20"/>
          <w:lang w:eastAsia="sl-SI"/>
        </w:rPr>
        <w:t xml:space="preserve">V </w:t>
      </w:r>
      <w:r w:rsidR="00684EF2">
        <w:rPr>
          <w:rFonts w:ascii="Arial" w:eastAsia="Times New Roman" w:hAnsi="Arial" w:cs="Arial"/>
          <w:sz w:val="20"/>
          <w:szCs w:val="20"/>
          <w:lang w:eastAsia="sl-SI"/>
        </w:rPr>
        <w:t>P</w:t>
      </w:r>
      <w:r w:rsidRPr="00E43206">
        <w:rPr>
          <w:rFonts w:ascii="Arial" w:eastAsia="Times New Roman" w:hAnsi="Arial" w:cs="Arial"/>
          <w:sz w:val="20"/>
          <w:szCs w:val="20"/>
          <w:lang w:eastAsia="sl-SI"/>
        </w:rPr>
        <w:t xml:space="preserve">ravilniku o </w:t>
      </w:r>
      <w:r w:rsidR="00FD5BB7">
        <w:rPr>
          <w:rFonts w:ascii="Arial" w:eastAsia="Times New Roman" w:hAnsi="Arial" w:cs="Arial"/>
          <w:sz w:val="20"/>
          <w:szCs w:val="20"/>
          <w:lang w:eastAsia="sl-SI"/>
        </w:rPr>
        <w:t xml:space="preserve">šolski dokumentaciji v srednješolskem izobraževanju </w:t>
      </w:r>
      <w:r w:rsidRPr="00E43206">
        <w:rPr>
          <w:rFonts w:ascii="Arial" w:eastAsia="Times New Roman" w:hAnsi="Arial" w:cs="Arial"/>
          <w:sz w:val="20"/>
          <w:szCs w:val="20"/>
          <w:lang w:eastAsia="sl-SI"/>
        </w:rPr>
        <w:t xml:space="preserve">(Uradni list RS, št. 30/18) se </w:t>
      </w:r>
      <w:r w:rsidR="00FD5BB7">
        <w:rPr>
          <w:rFonts w:ascii="Arial" w:eastAsia="Times New Roman" w:hAnsi="Arial" w:cs="Arial"/>
          <w:sz w:val="20"/>
          <w:szCs w:val="20"/>
          <w:lang w:eastAsia="sl-SI"/>
        </w:rPr>
        <w:t xml:space="preserve">v 5. členu </w:t>
      </w:r>
      <w:r w:rsidR="00684EF2">
        <w:rPr>
          <w:rFonts w:ascii="Arial" w:eastAsia="Times New Roman" w:hAnsi="Arial" w:cs="Arial"/>
          <w:sz w:val="20"/>
          <w:szCs w:val="20"/>
          <w:lang w:eastAsia="sl-SI"/>
        </w:rPr>
        <w:t xml:space="preserve">v </w:t>
      </w:r>
      <w:r w:rsidR="00FD5BB7">
        <w:rPr>
          <w:rFonts w:ascii="Arial" w:eastAsia="Times New Roman" w:hAnsi="Arial" w:cs="Arial"/>
          <w:sz w:val="20"/>
          <w:szCs w:val="20"/>
          <w:lang w:eastAsia="sl-SI"/>
        </w:rPr>
        <w:t xml:space="preserve">1. točki za besedo </w:t>
      </w:r>
      <w:r w:rsidR="0084092E">
        <w:rPr>
          <w:rFonts w:ascii="Arial" w:eastAsia="Times New Roman" w:hAnsi="Arial" w:cs="Arial"/>
          <w:sz w:val="20"/>
          <w:szCs w:val="20"/>
          <w:lang w:eastAsia="sl-SI"/>
        </w:rPr>
        <w:t>»občana« doda bes</w:t>
      </w:r>
      <w:r w:rsidR="00684EF2">
        <w:rPr>
          <w:rFonts w:ascii="Arial" w:eastAsia="Times New Roman" w:hAnsi="Arial" w:cs="Arial"/>
          <w:sz w:val="20"/>
          <w:szCs w:val="20"/>
          <w:lang w:eastAsia="sl-SI"/>
        </w:rPr>
        <w:t>edna zveza »e-naslov, telefonsko</w:t>
      </w:r>
      <w:r w:rsidR="0084092E">
        <w:rPr>
          <w:rFonts w:ascii="Arial" w:eastAsia="Times New Roman" w:hAnsi="Arial" w:cs="Arial"/>
          <w:sz w:val="20"/>
          <w:szCs w:val="20"/>
          <w:lang w:eastAsia="sl-SI"/>
        </w:rPr>
        <w:t xml:space="preserve"> številk</w:t>
      </w:r>
      <w:r w:rsidR="00684EF2">
        <w:rPr>
          <w:rFonts w:ascii="Arial" w:eastAsia="Times New Roman" w:hAnsi="Arial" w:cs="Arial"/>
          <w:sz w:val="20"/>
          <w:szCs w:val="20"/>
          <w:lang w:eastAsia="sl-SI"/>
        </w:rPr>
        <w:t>o</w:t>
      </w:r>
      <w:r w:rsidR="0084092E">
        <w:rPr>
          <w:rFonts w:ascii="Arial" w:eastAsia="Times New Roman" w:hAnsi="Arial" w:cs="Arial"/>
          <w:sz w:val="20"/>
          <w:szCs w:val="20"/>
          <w:lang w:eastAsia="sl-SI"/>
        </w:rPr>
        <w:t>, davčn</w:t>
      </w:r>
      <w:r w:rsidR="00684EF2">
        <w:rPr>
          <w:rFonts w:ascii="Arial" w:eastAsia="Times New Roman" w:hAnsi="Arial" w:cs="Arial"/>
          <w:sz w:val="20"/>
          <w:szCs w:val="20"/>
          <w:lang w:eastAsia="sl-SI"/>
        </w:rPr>
        <w:t xml:space="preserve">o </w:t>
      </w:r>
      <w:r w:rsidR="0084092E">
        <w:rPr>
          <w:rFonts w:ascii="Arial" w:eastAsia="Times New Roman" w:hAnsi="Arial" w:cs="Arial"/>
          <w:sz w:val="20"/>
          <w:szCs w:val="20"/>
          <w:lang w:eastAsia="sl-SI"/>
        </w:rPr>
        <w:t>številk</w:t>
      </w:r>
      <w:r w:rsidR="00684EF2">
        <w:rPr>
          <w:rFonts w:ascii="Arial" w:eastAsia="Times New Roman" w:hAnsi="Arial" w:cs="Arial"/>
          <w:sz w:val="20"/>
          <w:szCs w:val="20"/>
          <w:lang w:eastAsia="sl-SI"/>
        </w:rPr>
        <w:t>o</w:t>
      </w:r>
      <w:r w:rsidR="0084092E">
        <w:rPr>
          <w:rFonts w:ascii="Arial" w:eastAsia="Times New Roman" w:hAnsi="Arial" w:cs="Arial"/>
          <w:sz w:val="20"/>
          <w:szCs w:val="20"/>
          <w:lang w:eastAsia="sl-SI"/>
        </w:rPr>
        <w:t>«.</w:t>
      </w:r>
    </w:p>
    <w:p w:rsidR="0084092E" w:rsidRDefault="0084092E" w:rsidP="00D90FD9">
      <w:pPr>
        <w:spacing w:after="0" w:line="240" w:lineRule="auto"/>
        <w:jc w:val="both"/>
        <w:rPr>
          <w:rFonts w:ascii="Arial" w:eastAsia="Times New Roman" w:hAnsi="Arial" w:cs="Arial"/>
          <w:sz w:val="20"/>
          <w:szCs w:val="20"/>
          <w:lang w:eastAsia="sl-SI"/>
        </w:rPr>
      </w:pPr>
    </w:p>
    <w:p w:rsidR="0084092E" w:rsidRDefault="0084092E" w:rsidP="0084092E">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2. točki se za besedo »dijaka« </w:t>
      </w:r>
      <w:r w:rsidR="00B475EC">
        <w:rPr>
          <w:rFonts w:ascii="Arial" w:eastAsia="Times New Roman" w:hAnsi="Arial" w:cs="Arial"/>
          <w:sz w:val="20"/>
          <w:szCs w:val="20"/>
          <w:lang w:eastAsia="sl-SI"/>
        </w:rPr>
        <w:t>briše vejic</w:t>
      </w:r>
      <w:r w:rsidR="00BD1707">
        <w:rPr>
          <w:rFonts w:ascii="Arial" w:eastAsia="Times New Roman" w:hAnsi="Arial" w:cs="Arial"/>
          <w:sz w:val="20"/>
          <w:szCs w:val="20"/>
          <w:lang w:eastAsia="sl-SI"/>
        </w:rPr>
        <w:t>a</w:t>
      </w:r>
      <w:r w:rsidR="00B475EC">
        <w:rPr>
          <w:rFonts w:ascii="Arial" w:eastAsia="Times New Roman" w:hAnsi="Arial" w:cs="Arial"/>
          <w:sz w:val="20"/>
          <w:szCs w:val="20"/>
          <w:lang w:eastAsia="sl-SI"/>
        </w:rPr>
        <w:t xml:space="preserve"> in </w:t>
      </w:r>
      <w:r w:rsidR="00BD1707">
        <w:rPr>
          <w:rFonts w:ascii="Arial" w:eastAsia="Times New Roman" w:hAnsi="Arial" w:cs="Arial"/>
          <w:sz w:val="20"/>
          <w:szCs w:val="20"/>
          <w:lang w:eastAsia="sl-SI"/>
        </w:rPr>
        <w:t>doda besedna</w:t>
      </w:r>
      <w:r>
        <w:rPr>
          <w:rFonts w:ascii="Arial" w:eastAsia="Times New Roman" w:hAnsi="Arial" w:cs="Arial"/>
          <w:sz w:val="20"/>
          <w:szCs w:val="20"/>
          <w:lang w:eastAsia="sl-SI"/>
        </w:rPr>
        <w:t xml:space="preserve"> zvez</w:t>
      </w:r>
      <w:r w:rsidR="00BD1707">
        <w:rPr>
          <w:rFonts w:ascii="Arial" w:eastAsia="Times New Roman" w:hAnsi="Arial" w:cs="Arial"/>
          <w:sz w:val="20"/>
          <w:szCs w:val="20"/>
          <w:lang w:eastAsia="sl-SI"/>
        </w:rPr>
        <w:t>a</w:t>
      </w:r>
      <w:r>
        <w:rPr>
          <w:rFonts w:ascii="Arial" w:eastAsia="Times New Roman" w:hAnsi="Arial" w:cs="Arial"/>
          <w:sz w:val="20"/>
          <w:szCs w:val="20"/>
          <w:lang w:eastAsia="sl-SI"/>
        </w:rPr>
        <w:t xml:space="preserve"> »in osebe, vpisane v izredno izobraževanje«, za besedo »občana« se doda besedna zveza »e-naslov, telefonsk</w:t>
      </w:r>
      <w:r w:rsidR="00DA154C">
        <w:rPr>
          <w:rFonts w:ascii="Arial" w:eastAsia="Times New Roman" w:hAnsi="Arial" w:cs="Arial"/>
          <w:sz w:val="20"/>
          <w:szCs w:val="20"/>
          <w:lang w:eastAsia="sl-SI"/>
        </w:rPr>
        <w:t>o</w:t>
      </w:r>
      <w:r>
        <w:rPr>
          <w:rFonts w:ascii="Arial" w:eastAsia="Times New Roman" w:hAnsi="Arial" w:cs="Arial"/>
          <w:sz w:val="20"/>
          <w:szCs w:val="20"/>
          <w:lang w:eastAsia="sl-SI"/>
        </w:rPr>
        <w:t xml:space="preserve"> številk</w:t>
      </w:r>
      <w:r w:rsidR="00DA154C">
        <w:rPr>
          <w:rFonts w:ascii="Arial" w:eastAsia="Times New Roman" w:hAnsi="Arial" w:cs="Arial"/>
          <w:sz w:val="20"/>
          <w:szCs w:val="20"/>
          <w:lang w:eastAsia="sl-SI"/>
        </w:rPr>
        <w:t>o, davčno</w:t>
      </w:r>
      <w:r>
        <w:rPr>
          <w:rFonts w:ascii="Arial" w:eastAsia="Times New Roman" w:hAnsi="Arial" w:cs="Arial"/>
          <w:sz w:val="20"/>
          <w:szCs w:val="20"/>
          <w:lang w:eastAsia="sl-SI"/>
        </w:rPr>
        <w:t xml:space="preserve"> številk</w:t>
      </w:r>
      <w:r w:rsidR="00DA154C">
        <w:rPr>
          <w:rFonts w:ascii="Arial" w:eastAsia="Times New Roman" w:hAnsi="Arial" w:cs="Arial"/>
          <w:sz w:val="20"/>
          <w:szCs w:val="20"/>
          <w:lang w:eastAsia="sl-SI"/>
        </w:rPr>
        <w:t>o</w:t>
      </w:r>
      <w:r>
        <w:rPr>
          <w:rFonts w:ascii="Arial" w:eastAsia="Times New Roman" w:hAnsi="Arial" w:cs="Arial"/>
          <w:sz w:val="20"/>
          <w:szCs w:val="20"/>
          <w:lang w:eastAsia="sl-SI"/>
        </w:rPr>
        <w:t>«.</w:t>
      </w:r>
    </w:p>
    <w:p w:rsidR="00FD5BB7" w:rsidRDefault="00FD5BB7" w:rsidP="00D90FD9">
      <w:pPr>
        <w:spacing w:after="0" w:line="240" w:lineRule="auto"/>
        <w:jc w:val="both"/>
        <w:rPr>
          <w:rFonts w:ascii="Arial" w:eastAsia="Times New Roman" w:hAnsi="Arial" w:cs="Arial"/>
          <w:sz w:val="20"/>
          <w:szCs w:val="20"/>
          <w:lang w:eastAsia="sl-SI"/>
        </w:rPr>
      </w:pPr>
    </w:p>
    <w:p w:rsidR="006E6323" w:rsidRDefault="0084092E" w:rsidP="006E6323">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3. točki se za besedo »dijaka« </w:t>
      </w:r>
      <w:r w:rsidR="00B475EC">
        <w:rPr>
          <w:rFonts w:ascii="Arial" w:eastAsia="Times New Roman" w:hAnsi="Arial" w:cs="Arial"/>
          <w:sz w:val="20"/>
          <w:szCs w:val="20"/>
          <w:lang w:eastAsia="sl-SI"/>
        </w:rPr>
        <w:t>briše vejic</w:t>
      </w:r>
      <w:r w:rsidR="00BD1707">
        <w:rPr>
          <w:rFonts w:ascii="Arial" w:eastAsia="Times New Roman" w:hAnsi="Arial" w:cs="Arial"/>
          <w:sz w:val="20"/>
          <w:szCs w:val="20"/>
          <w:lang w:eastAsia="sl-SI"/>
        </w:rPr>
        <w:t>a</w:t>
      </w:r>
      <w:r w:rsidR="00B475EC">
        <w:rPr>
          <w:rFonts w:ascii="Arial" w:eastAsia="Times New Roman" w:hAnsi="Arial" w:cs="Arial"/>
          <w:sz w:val="20"/>
          <w:szCs w:val="20"/>
          <w:lang w:eastAsia="sl-SI"/>
        </w:rPr>
        <w:t xml:space="preserve"> in </w:t>
      </w:r>
      <w:r>
        <w:rPr>
          <w:rFonts w:ascii="Arial" w:eastAsia="Times New Roman" w:hAnsi="Arial" w:cs="Arial"/>
          <w:sz w:val="20"/>
          <w:szCs w:val="20"/>
          <w:lang w:eastAsia="sl-SI"/>
        </w:rPr>
        <w:t>doda besedn</w:t>
      </w:r>
      <w:r w:rsidR="00BD1707">
        <w:rPr>
          <w:rFonts w:ascii="Arial" w:eastAsia="Times New Roman" w:hAnsi="Arial" w:cs="Arial"/>
          <w:sz w:val="20"/>
          <w:szCs w:val="20"/>
          <w:lang w:eastAsia="sl-SI"/>
        </w:rPr>
        <w:t>a</w:t>
      </w:r>
      <w:r>
        <w:rPr>
          <w:rFonts w:ascii="Arial" w:eastAsia="Times New Roman" w:hAnsi="Arial" w:cs="Arial"/>
          <w:sz w:val="20"/>
          <w:szCs w:val="20"/>
          <w:lang w:eastAsia="sl-SI"/>
        </w:rPr>
        <w:t xml:space="preserve"> zvez</w:t>
      </w:r>
      <w:r w:rsidR="00BD1707">
        <w:rPr>
          <w:rFonts w:ascii="Arial" w:eastAsia="Times New Roman" w:hAnsi="Arial" w:cs="Arial"/>
          <w:sz w:val="20"/>
          <w:szCs w:val="20"/>
          <w:lang w:eastAsia="sl-SI"/>
        </w:rPr>
        <w:t>a</w:t>
      </w:r>
      <w:r>
        <w:rPr>
          <w:rFonts w:ascii="Arial" w:eastAsia="Times New Roman" w:hAnsi="Arial" w:cs="Arial"/>
          <w:sz w:val="20"/>
          <w:szCs w:val="20"/>
          <w:lang w:eastAsia="sl-SI"/>
        </w:rPr>
        <w:t xml:space="preserve"> »in osebe, v</w:t>
      </w:r>
      <w:r w:rsidR="006E6323">
        <w:rPr>
          <w:rFonts w:ascii="Arial" w:eastAsia="Times New Roman" w:hAnsi="Arial" w:cs="Arial"/>
          <w:sz w:val="20"/>
          <w:szCs w:val="20"/>
          <w:lang w:eastAsia="sl-SI"/>
        </w:rPr>
        <w:t>pisane v izredno izobraževanje«,</w:t>
      </w:r>
      <w:r w:rsidR="006E6323" w:rsidRPr="006E6323">
        <w:rPr>
          <w:rFonts w:ascii="Arial" w:eastAsia="Times New Roman" w:hAnsi="Arial" w:cs="Arial"/>
          <w:sz w:val="20"/>
          <w:szCs w:val="20"/>
          <w:lang w:eastAsia="sl-SI"/>
        </w:rPr>
        <w:t xml:space="preserve"> </w:t>
      </w:r>
      <w:r w:rsidR="006E6323">
        <w:rPr>
          <w:rFonts w:ascii="Arial" w:eastAsia="Times New Roman" w:hAnsi="Arial" w:cs="Arial"/>
          <w:sz w:val="20"/>
          <w:szCs w:val="20"/>
          <w:lang w:eastAsia="sl-SI"/>
        </w:rPr>
        <w:t xml:space="preserve">za besedo »rojstva« </w:t>
      </w:r>
      <w:r w:rsidR="00BD1707">
        <w:rPr>
          <w:rFonts w:ascii="Arial" w:eastAsia="Times New Roman" w:hAnsi="Arial" w:cs="Arial"/>
          <w:sz w:val="20"/>
          <w:szCs w:val="20"/>
          <w:lang w:eastAsia="sl-SI"/>
        </w:rPr>
        <w:t xml:space="preserve">se </w:t>
      </w:r>
      <w:r w:rsidR="006E6323">
        <w:rPr>
          <w:rFonts w:ascii="Arial" w:eastAsia="Times New Roman" w:hAnsi="Arial" w:cs="Arial"/>
          <w:sz w:val="20"/>
          <w:szCs w:val="20"/>
          <w:lang w:eastAsia="sl-SI"/>
        </w:rPr>
        <w:t>doda besedna zveza »e-naslov, telefonsko številko, davčno številko«.</w:t>
      </w:r>
    </w:p>
    <w:p w:rsidR="0084092E" w:rsidRDefault="0084092E" w:rsidP="00D90FD9">
      <w:pPr>
        <w:spacing w:after="0" w:line="240" w:lineRule="auto"/>
        <w:jc w:val="both"/>
        <w:rPr>
          <w:rFonts w:ascii="Arial" w:eastAsia="Times New Roman" w:hAnsi="Arial" w:cs="Arial"/>
          <w:sz w:val="20"/>
          <w:szCs w:val="20"/>
          <w:lang w:eastAsia="sl-SI"/>
        </w:rPr>
      </w:pPr>
    </w:p>
    <w:p w:rsidR="0084092E" w:rsidRDefault="0084092E" w:rsidP="0084092E">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4. točki </w:t>
      </w:r>
      <w:r w:rsidR="00DA154C">
        <w:rPr>
          <w:rFonts w:ascii="Arial" w:eastAsia="Times New Roman" w:hAnsi="Arial" w:cs="Arial"/>
          <w:sz w:val="20"/>
          <w:szCs w:val="20"/>
          <w:lang w:eastAsia="sl-SI"/>
        </w:rPr>
        <w:t xml:space="preserve">se </w:t>
      </w:r>
      <w:r>
        <w:rPr>
          <w:rFonts w:ascii="Arial" w:eastAsia="Times New Roman" w:hAnsi="Arial" w:cs="Arial"/>
          <w:sz w:val="20"/>
          <w:szCs w:val="20"/>
          <w:lang w:eastAsia="sl-SI"/>
        </w:rPr>
        <w:t xml:space="preserve">za besedo »dijaka« </w:t>
      </w:r>
      <w:r w:rsidR="00B475EC">
        <w:rPr>
          <w:rFonts w:ascii="Arial" w:eastAsia="Times New Roman" w:hAnsi="Arial" w:cs="Arial"/>
          <w:sz w:val="20"/>
          <w:szCs w:val="20"/>
          <w:lang w:eastAsia="sl-SI"/>
        </w:rPr>
        <w:t>briše vejic</w:t>
      </w:r>
      <w:r w:rsidR="00BD1707">
        <w:rPr>
          <w:rFonts w:ascii="Arial" w:eastAsia="Times New Roman" w:hAnsi="Arial" w:cs="Arial"/>
          <w:sz w:val="20"/>
          <w:szCs w:val="20"/>
          <w:lang w:eastAsia="sl-SI"/>
        </w:rPr>
        <w:t>a</w:t>
      </w:r>
      <w:r w:rsidR="00B475EC">
        <w:rPr>
          <w:rFonts w:ascii="Arial" w:eastAsia="Times New Roman" w:hAnsi="Arial" w:cs="Arial"/>
          <w:sz w:val="20"/>
          <w:szCs w:val="20"/>
          <w:lang w:eastAsia="sl-SI"/>
        </w:rPr>
        <w:t xml:space="preserve"> in </w:t>
      </w:r>
      <w:r>
        <w:rPr>
          <w:rFonts w:ascii="Arial" w:eastAsia="Times New Roman" w:hAnsi="Arial" w:cs="Arial"/>
          <w:sz w:val="20"/>
          <w:szCs w:val="20"/>
          <w:lang w:eastAsia="sl-SI"/>
        </w:rPr>
        <w:t>doda besedn</w:t>
      </w:r>
      <w:r w:rsidR="00BD1707">
        <w:rPr>
          <w:rFonts w:ascii="Arial" w:eastAsia="Times New Roman" w:hAnsi="Arial" w:cs="Arial"/>
          <w:sz w:val="20"/>
          <w:szCs w:val="20"/>
          <w:lang w:eastAsia="sl-SI"/>
        </w:rPr>
        <w:t>a</w:t>
      </w:r>
      <w:r>
        <w:rPr>
          <w:rFonts w:ascii="Arial" w:eastAsia="Times New Roman" w:hAnsi="Arial" w:cs="Arial"/>
          <w:sz w:val="20"/>
          <w:szCs w:val="20"/>
          <w:lang w:eastAsia="sl-SI"/>
        </w:rPr>
        <w:t xml:space="preserve"> zvez</w:t>
      </w:r>
      <w:r w:rsidR="00BD1707">
        <w:rPr>
          <w:rFonts w:ascii="Arial" w:eastAsia="Times New Roman" w:hAnsi="Arial" w:cs="Arial"/>
          <w:sz w:val="20"/>
          <w:szCs w:val="20"/>
          <w:lang w:eastAsia="sl-SI"/>
        </w:rPr>
        <w:t>a</w:t>
      </w:r>
      <w:r>
        <w:rPr>
          <w:rFonts w:ascii="Arial" w:eastAsia="Times New Roman" w:hAnsi="Arial" w:cs="Arial"/>
          <w:sz w:val="20"/>
          <w:szCs w:val="20"/>
          <w:lang w:eastAsia="sl-SI"/>
        </w:rPr>
        <w:t xml:space="preserve"> »in osebe, vpisane v izredno izobraževanje«, za besedo »občana« se doda besedna zveza »e-naslov, telefons</w:t>
      </w:r>
      <w:r w:rsidR="00DA154C">
        <w:rPr>
          <w:rFonts w:ascii="Arial" w:eastAsia="Times New Roman" w:hAnsi="Arial" w:cs="Arial"/>
          <w:sz w:val="20"/>
          <w:szCs w:val="20"/>
          <w:lang w:eastAsia="sl-SI"/>
        </w:rPr>
        <w:t>ko</w:t>
      </w:r>
      <w:r>
        <w:rPr>
          <w:rFonts w:ascii="Arial" w:eastAsia="Times New Roman" w:hAnsi="Arial" w:cs="Arial"/>
          <w:sz w:val="20"/>
          <w:szCs w:val="20"/>
          <w:lang w:eastAsia="sl-SI"/>
        </w:rPr>
        <w:t xml:space="preserve"> številk</w:t>
      </w:r>
      <w:r w:rsidR="00DA154C">
        <w:rPr>
          <w:rFonts w:ascii="Arial" w:eastAsia="Times New Roman" w:hAnsi="Arial" w:cs="Arial"/>
          <w:sz w:val="20"/>
          <w:szCs w:val="20"/>
          <w:lang w:eastAsia="sl-SI"/>
        </w:rPr>
        <w:t>o, davčno</w:t>
      </w:r>
      <w:r>
        <w:rPr>
          <w:rFonts w:ascii="Arial" w:eastAsia="Times New Roman" w:hAnsi="Arial" w:cs="Arial"/>
          <w:sz w:val="20"/>
          <w:szCs w:val="20"/>
          <w:lang w:eastAsia="sl-SI"/>
        </w:rPr>
        <w:t xml:space="preserve"> številk</w:t>
      </w:r>
      <w:r w:rsidR="00DA154C">
        <w:rPr>
          <w:rFonts w:ascii="Arial" w:eastAsia="Times New Roman" w:hAnsi="Arial" w:cs="Arial"/>
          <w:sz w:val="20"/>
          <w:szCs w:val="20"/>
          <w:lang w:eastAsia="sl-SI"/>
        </w:rPr>
        <w:t>o</w:t>
      </w:r>
      <w:r>
        <w:rPr>
          <w:rFonts w:ascii="Arial" w:eastAsia="Times New Roman" w:hAnsi="Arial" w:cs="Arial"/>
          <w:sz w:val="20"/>
          <w:szCs w:val="20"/>
          <w:lang w:eastAsia="sl-SI"/>
        </w:rPr>
        <w:t>«.</w:t>
      </w:r>
    </w:p>
    <w:p w:rsidR="0084092E" w:rsidRDefault="0084092E" w:rsidP="0084092E">
      <w:pPr>
        <w:spacing w:after="0" w:line="240" w:lineRule="auto"/>
        <w:jc w:val="both"/>
        <w:rPr>
          <w:rFonts w:ascii="Arial" w:eastAsia="Times New Roman" w:hAnsi="Arial" w:cs="Arial"/>
          <w:sz w:val="20"/>
          <w:szCs w:val="20"/>
          <w:lang w:eastAsia="sl-SI"/>
        </w:rPr>
      </w:pPr>
    </w:p>
    <w:p w:rsidR="0084092E" w:rsidRDefault="0084092E" w:rsidP="0084092E">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6. točki se v drugi alineji za besedo »dijaka«</w:t>
      </w:r>
      <w:r w:rsidR="00B475EC">
        <w:rPr>
          <w:rFonts w:ascii="Arial" w:eastAsia="Times New Roman" w:hAnsi="Arial" w:cs="Arial"/>
          <w:sz w:val="20"/>
          <w:szCs w:val="20"/>
          <w:lang w:eastAsia="sl-SI"/>
        </w:rPr>
        <w:t xml:space="preserve"> briše vejic</w:t>
      </w:r>
      <w:r w:rsidR="00BD1707">
        <w:rPr>
          <w:rFonts w:ascii="Arial" w:eastAsia="Times New Roman" w:hAnsi="Arial" w:cs="Arial"/>
          <w:sz w:val="20"/>
          <w:szCs w:val="20"/>
          <w:lang w:eastAsia="sl-SI"/>
        </w:rPr>
        <w:t>a</w:t>
      </w:r>
      <w:r w:rsidR="00B475EC">
        <w:rPr>
          <w:rFonts w:ascii="Arial" w:eastAsia="Times New Roman" w:hAnsi="Arial" w:cs="Arial"/>
          <w:sz w:val="20"/>
          <w:szCs w:val="20"/>
          <w:lang w:eastAsia="sl-SI"/>
        </w:rPr>
        <w:t xml:space="preserve"> in</w:t>
      </w:r>
      <w:r w:rsidR="00BD1707">
        <w:rPr>
          <w:rFonts w:ascii="Arial" w:eastAsia="Times New Roman" w:hAnsi="Arial" w:cs="Arial"/>
          <w:sz w:val="20"/>
          <w:szCs w:val="20"/>
          <w:lang w:eastAsia="sl-SI"/>
        </w:rPr>
        <w:t xml:space="preserve"> doda besedna zveza</w:t>
      </w:r>
      <w:r>
        <w:rPr>
          <w:rFonts w:ascii="Arial" w:eastAsia="Times New Roman" w:hAnsi="Arial" w:cs="Arial"/>
          <w:sz w:val="20"/>
          <w:szCs w:val="20"/>
          <w:lang w:eastAsia="sl-SI"/>
        </w:rPr>
        <w:t xml:space="preserve"> »in osebe, vpisane v izredno izobraževanje«,</w:t>
      </w:r>
      <w:r w:rsidR="00B475EC">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za besedo »občana« </w:t>
      </w:r>
      <w:r w:rsidR="00BD1707">
        <w:rPr>
          <w:rFonts w:ascii="Arial" w:eastAsia="Times New Roman" w:hAnsi="Arial" w:cs="Arial"/>
          <w:sz w:val="20"/>
          <w:szCs w:val="20"/>
          <w:lang w:eastAsia="sl-SI"/>
        </w:rPr>
        <w:t xml:space="preserve">se </w:t>
      </w:r>
      <w:r>
        <w:rPr>
          <w:rFonts w:ascii="Arial" w:eastAsia="Times New Roman" w:hAnsi="Arial" w:cs="Arial"/>
          <w:sz w:val="20"/>
          <w:szCs w:val="20"/>
          <w:lang w:eastAsia="sl-SI"/>
        </w:rPr>
        <w:t>doda besedna zveza »e-naslov, telefonsk</w:t>
      </w:r>
      <w:r w:rsidR="00B475EC">
        <w:rPr>
          <w:rFonts w:ascii="Arial" w:eastAsia="Times New Roman" w:hAnsi="Arial" w:cs="Arial"/>
          <w:sz w:val="20"/>
          <w:szCs w:val="20"/>
          <w:lang w:eastAsia="sl-SI"/>
        </w:rPr>
        <w:t>o številko</w:t>
      </w:r>
      <w:r>
        <w:rPr>
          <w:rFonts w:ascii="Arial" w:eastAsia="Times New Roman" w:hAnsi="Arial" w:cs="Arial"/>
          <w:sz w:val="20"/>
          <w:szCs w:val="20"/>
          <w:lang w:eastAsia="sl-SI"/>
        </w:rPr>
        <w:t>, davčn</w:t>
      </w:r>
      <w:r w:rsidR="00B475EC">
        <w:rPr>
          <w:rFonts w:ascii="Arial" w:eastAsia="Times New Roman" w:hAnsi="Arial" w:cs="Arial"/>
          <w:sz w:val="20"/>
          <w:szCs w:val="20"/>
          <w:lang w:eastAsia="sl-SI"/>
        </w:rPr>
        <w:t>o</w:t>
      </w:r>
      <w:r>
        <w:rPr>
          <w:rFonts w:ascii="Arial" w:eastAsia="Times New Roman" w:hAnsi="Arial" w:cs="Arial"/>
          <w:sz w:val="20"/>
          <w:szCs w:val="20"/>
          <w:lang w:eastAsia="sl-SI"/>
        </w:rPr>
        <w:t xml:space="preserve"> številk</w:t>
      </w:r>
      <w:r w:rsidR="00B475EC">
        <w:rPr>
          <w:rFonts w:ascii="Arial" w:eastAsia="Times New Roman" w:hAnsi="Arial" w:cs="Arial"/>
          <w:sz w:val="20"/>
          <w:szCs w:val="20"/>
          <w:lang w:eastAsia="sl-SI"/>
        </w:rPr>
        <w:t>o</w:t>
      </w:r>
      <w:r>
        <w:rPr>
          <w:rFonts w:ascii="Arial" w:eastAsia="Times New Roman" w:hAnsi="Arial" w:cs="Arial"/>
          <w:sz w:val="20"/>
          <w:szCs w:val="20"/>
          <w:lang w:eastAsia="sl-SI"/>
        </w:rPr>
        <w:t>«.</w:t>
      </w:r>
    </w:p>
    <w:p w:rsidR="0084092E" w:rsidRDefault="0084092E" w:rsidP="0084092E">
      <w:pPr>
        <w:spacing w:after="0" w:line="240" w:lineRule="auto"/>
        <w:jc w:val="both"/>
        <w:rPr>
          <w:rFonts w:ascii="Arial" w:eastAsia="Times New Roman" w:hAnsi="Arial" w:cs="Arial"/>
          <w:sz w:val="20"/>
          <w:szCs w:val="20"/>
          <w:lang w:eastAsia="sl-SI"/>
        </w:rPr>
      </w:pPr>
    </w:p>
    <w:p w:rsidR="0084092E" w:rsidRDefault="0084092E" w:rsidP="0084092E">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7. točki se</w:t>
      </w:r>
      <w:r w:rsidR="00BD1707">
        <w:rPr>
          <w:rFonts w:ascii="Arial" w:eastAsia="Times New Roman" w:hAnsi="Arial" w:cs="Arial"/>
          <w:sz w:val="20"/>
          <w:szCs w:val="20"/>
          <w:lang w:eastAsia="sl-SI"/>
        </w:rPr>
        <w:t xml:space="preserve"> za besedo »dijaka« doda besedna</w:t>
      </w:r>
      <w:r>
        <w:rPr>
          <w:rFonts w:ascii="Arial" w:eastAsia="Times New Roman" w:hAnsi="Arial" w:cs="Arial"/>
          <w:sz w:val="20"/>
          <w:szCs w:val="20"/>
          <w:lang w:eastAsia="sl-SI"/>
        </w:rPr>
        <w:t xml:space="preserve"> zvez</w:t>
      </w:r>
      <w:r w:rsidR="00BD1707">
        <w:rPr>
          <w:rFonts w:ascii="Arial" w:eastAsia="Times New Roman" w:hAnsi="Arial" w:cs="Arial"/>
          <w:sz w:val="20"/>
          <w:szCs w:val="20"/>
          <w:lang w:eastAsia="sl-SI"/>
        </w:rPr>
        <w:t>a</w:t>
      </w:r>
      <w:r>
        <w:rPr>
          <w:rFonts w:ascii="Arial" w:eastAsia="Times New Roman" w:hAnsi="Arial" w:cs="Arial"/>
          <w:sz w:val="20"/>
          <w:szCs w:val="20"/>
          <w:lang w:eastAsia="sl-SI"/>
        </w:rPr>
        <w:t xml:space="preserve"> »in osebe, vp</w:t>
      </w:r>
      <w:r w:rsidR="00B475EC">
        <w:rPr>
          <w:rFonts w:ascii="Arial" w:eastAsia="Times New Roman" w:hAnsi="Arial" w:cs="Arial"/>
          <w:sz w:val="20"/>
          <w:szCs w:val="20"/>
          <w:lang w:eastAsia="sl-SI"/>
        </w:rPr>
        <w:t>isane v izredno izobraževanje« in briše besedn</w:t>
      </w:r>
      <w:r w:rsidR="00BD1707">
        <w:rPr>
          <w:rFonts w:ascii="Arial" w:eastAsia="Times New Roman" w:hAnsi="Arial" w:cs="Arial"/>
          <w:sz w:val="20"/>
          <w:szCs w:val="20"/>
          <w:lang w:eastAsia="sl-SI"/>
        </w:rPr>
        <w:t>a</w:t>
      </w:r>
      <w:r w:rsidR="00B475EC">
        <w:rPr>
          <w:rFonts w:ascii="Arial" w:eastAsia="Times New Roman" w:hAnsi="Arial" w:cs="Arial"/>
          <w:sz w:val="20"/>
          <w:szCs w:val="20"/>
          <w:lang w:eastAsia="sl-SI"/>
        </w:rPr>
        <w:t xml:space="preserve"> zvez</w:t>
      </w:r>
      <w:r w:rsidR="00BD1707">
        <w:rPr>
          <w:rFonts w:ascii="Arial" w:eastAsia="Times New Roman" w:hAnsi="Arial" w:cs="Arial"/>
          <w:sz w:val="20"/>
          <w:szCs w:val="20"/>
          <w:lang w:eastAsia="sl-SI"/>
        </w:rPr>
        <w:t>a</w:t>
      </w:r>
      <w:r w:rsidR="00B475EC">
        <w:rPr>
          <w:rFonts w:ascii="Arial" w:eastAsia="Times New Roman" w:hAnsi="Arial" w:cs="Arial"/>
          <w:sz w:val="20"/>
          <w:szCs w:val="20"/>
          <w:lang w:eastAsia="sl-SI"/>
        </w:rPr>
        <w:t xml:space="preserve"> »ter njegov«, </w:t>
      </w:r>
      <w:r>
        <w:rPr>
          <w:rFonts w:ascii="Arial" w:eastAsia="Times New Roman" w:hAnsi="Arial" w:cs="Arial"/>
          <w:sz w:val="20"/>
          <w:szCs w:val="20"/>
          <w:lang w:eastAsia="sl-SI"/>
        </w:rPr>
        <w:t>za besedo »občana« se doda besedna zveza »e-naslov, telefonsk</w:t>
      </w:r>
      <w:r w:rsidR="00B475EC">
        <w:rPr>
          <w:rFonts w:ascii="Arial" w:eastAsia="Times New Roman" w:hAnsi="Arial" w:cs="Arial"/>
          <w:sz w:val="20"/>
          <w:szCs w:val="20"/>
          <w:lang w:eastAsia="sl-SI"/>
        </w:rPr>
        <w:t>o</w:t>
      </w:r>
      <w:r>
        <w:rPr>
          <w:rFonts w:ascii="Arial" w:eastAsia="Times New Roman" w:hAnsi="Arial" w:cs="Arial"/>
          <w:sz w:val="20"/>
          <w:szCs w:val="20"/>
          <w:lang w:eastAsia="sl-SI"/>
        </w:rPr>
        <w:t xml:space="preserve"> številk</w:t>
      </w:r>
      <w:r w:rsidR="00B475EC">
        <w:rPr>
          <w:rFonts w:ascii="Arial" w:eastAsia="Times New Roman" w:hAnsi="Arial" w:cs="Arial"/>
          <w:sz w:val="20"/>
          <w:szCs w:val="20"/>
          <w:lang w:eastAsia="sl-SI"/>
        </w:rPr>
        <w:t>o, davčno</w:t>
      </w:r>
      <w:r>
        <w:rPr>
          <w:rFonts w:ascii="Arial" w:eastAsia="Times New Roman" w:hAnsi="Arial" w:cs="Arial"/>
          <w:sz w:val="20"/>
          <w:szCs w:val="20"/>
          <w:lang w:eastAsia="sl-SI"/>
        </w:rPr>
        <w:t xml:space="preserve"> številk</w:t>
      </w:r>
      <w:r w:rsidR="00B475EC">
        <w:rPr>
          <w:rFonts w:ascii="Arial" w:eastAsia="Times New Roman" w:hAnsi="Arial" w:cs="Arial"/>
          <w:sz w:val="20"/>
          <w:szCs w:val="20"/>
          <w:lang w:eastAsia="sl-SI"/>
        </w:rPr>
        <w:t>o</w:t>
      </w:r>
      <w:r>
        <w:rPr>
          <w:rFonts w:ascii="Arial" w:eastAsia="Times New Roman" w:hAnsi="Arial" w:cs="Arial"/>
          <w:sz w:val="20"/>
          <w:szCs w:val="20"/>
          <w:lang w:eastAsia="sl-SI"/>
        </w:rPr>
        <w:t>«.</w:t>
      </w:r>
    </w:p>
    <w:p w:rsidR="0084092E" w:rsidRDefault="0084092E" w:rsidP="0084092E">
      <w:pPr>
        <w:spacing w:after="0" w:line="240" w:lineRule="auto"/>
        <w:jc w:val="both"/>
        <w:rPr>
          <w:rFonts w:ascii="Arial" w:eastAsia="Times New Roman" w:hAnsi="Arial" w:cs="Arial"/>
          <w:sz w:val="20"/>
          <w:szCs w:val="20"/>
          <w:lang w:eastAsia="sl-SI"/>
        </w:rPr>
      </w:pPr>
    </w:p>
    <w:p w:rsidR="00C73A7B" w:rsidRDefault="0084092E" w:rsidP="00C73A7B">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w:t>
      </w:r>
      <w:r w:rsidR="00FD5BB7">
        <w:rPr>
          <w:rFonts w:ascii="Arial" w:eastAsia="Times New Roman" w:hAnsi="Arial" w:cs="Arial"/>
          <w:sz w:val="20"/>
          <w:szCs w:val="20"/>
          <w:lang w:eastAsia="sl-SI"/>
        </w:rPr>
        <w:t xml:space="preserve">9. točki </w:t>
      </w:r>
      <w:r w:rsidR="00C73A7B">
        <w:rPr>
          <w:rFonts w:ascii="Arial" w:eastAsia="Times New Roman" w:hAnsi="Arial" w:cs="Arial"/>
          <w:sz w:val="20"/>
          <w:szCs w:val="20"/>
          <w:lang w:eastAsia="sl-SI"/>
        </w:rPr>
        <w:t xml:space="preserve">se </w:t>
      </w:r>
      <w:r w:rsidR="001A208E">
        <w:rPr>
          <w:rFonts w:ascii="Arial" w:eastAsia="Times New Roman" w:hAnsi="Arial" w:cs="Arial"/>
          <w:sz w:val="20"/>
          <w:szCs w:val="20"/>
          <w:lang w:eastAsia="sl-SI"/>
        </w:rPr>
        <w:t xml:space="preserve">besedilo »evidenco odraslih, ki se izobražujejo in evidenco odraslih, ki opravljajo izpite« nadomesti z besedilom »evidenco vpisanih v izredno izobraževanje«, </w:t>
      </w:r>
      <w:r w:rsidR="00C73A7B">
        <w:rPr>
          <w:rFonts w:ascii="Arial" w:eastAsia="Times New Roman" w:hAnsi="Arial" w:cs="Arial"/>
          <w:sz w:val="20"/>
          <w:szCs w:val="20"/>
          <w:lang w:eastAsia="sl-SI"/>
        </w:rPr>
        <w:t>za besedo »občana« se doda bese</w:t>
      </w:r>
      <w:r w:rsidR="001A208E">
        <w:rPr>
          <w:rFonts w:ascii="Arial" w:eastAsia="Times New Roman" w:hAnsi="Arial" w:cs="Arial"/>
          <w:sz w:val="20"/>
          <w:szCs w:val="20"/>
          <w:lang w:eastAsia="sl-SI"/>
        </w:rPr>
        <w:t>dna zveza »e-naslov, telefonsko</w:t>
      </w:r>
      <w:r w:rsidR="00C73A7B">
        <w:rPr>
          <w:rFonts w:ascii="Arial" w:eastAsia="Times New Roman" w:hAnsi="Arial" w:cs="Arial"/>
          <w:sz w:val="20"/>
          <w:szCs w:val="20"/>
          <w:lang w:eastAsia="sl-SI"/>
        </w:rPr>
        <w:t xml:space="preserve"> številk</w:t>
      </w:r>
      <w:r w:rsidR="001A208E">
        <w:rPr>
          <w:rFonts w:ascii="Arial" w:eastAsia="Times New Roman" w:hAnsi="Arial" w:cs="Arial"/>
          <w:sz w:val="20"/>
          <w:szCs w:val="20"/>
          <w:lang w:eastAsia="sl-SI"/>
        </w:rPr>
        <w:t>o, davčno</w:t>
      </w:r>
      <w:r w:rsidR="00C73A7B">
        <w:rPr>
          <w:rFonts w:ascii="Arial" w:eastAsia="Times New Roman" w:hAnsi="Arial" w:cs="Arial"/>
          <w:sz w:val="20"/>
          <w:szCs w:val="20"/>
          <w:lang w:eastAsia="sl-SI"/>
        </w:rPr>
        <w:t xml:space="preserve"> številk</w:t>
      </w:r>
      <w:r w:rsidR="001A208E">
        <w:rPr>
          <w:rFonts w:ascii="Arial" w:eastAsia="Times New Roman" w:hAnsi="Arial" w:cs="Arial"/>
          <w:sz w:val="20"/>
          <w:szCs w:val="20"/>
          <w:lang w:eastAsia="sl-SI"/>
        </w:rPr>
        <w:t>o</w:t>
      </w:r>
      <w:r w:rsidR="00C73A7B">
        <w:rPr>
          <w:rFonts w:ascii="Arial" w:eastAsia="Times New Roman" w:hAnsi="Arial" w:cs="Arial"/>
          <w:sz w:val="20"/>
          <w:szCs w:val="20"/>
          <w:lang w:eastAsia="sl-SI"/>
        </w:rPr>
        <w:t>«.</w:t>
      </w:r>
    </w:p>
    <w:p w:rsidR="00C73A7B" w:rsidRDefault="00C73A7B" w:rsidP="00D90FD9">
      <w:pPr>
        <w:spacing w:after="0" w:line="240" w:lineRule="auto"/>
        <w:jc w:val="both"/>
        <w:rPr>
          <w:rFonts w:ascii="Arial" w:eastAsia="Times New Roman" w:hAnsi="Arial" w:cs="Arial"/>
          <w:sz w:val="20"/>
          <w:szCs w:val="20"/>
          <w:lang w:eastAsia="sl-SI"/>
        </w:rPr>
      </w:pPr>
    </w:p>
    <w:p w:rsidR="00C73A7B" w:rsidRDefault="00C73A7B" w:rsidP="00C73A7B">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10 točki se za besedo »dijaka«</w:t>
      </w:r>
      <w:r w:rsidR="001A208E">
        <w:rPr>
          <w:rFonts w:ascii="Arial" w:eastAsia="Times New Roman" w:hAnsi="Arial" w:cs="Arial"/>
          <w:sz w:val="20"/>
          <w:szCs w:val="20"/>
          <w:lang w:eastAsia="sl-SI"/>
        </w:rPr>
        <w:t xml:space="preserve"> briše vejic</w:t>
      </w:r>
      <w:r w:rsidR="00BD1707">
        <w:rPr>
          <w:rFonts w:ascii="Arial" w:eastAsia="Times New Roman" w:hAnsi="Arial" w:cs="Arial"/>
          <w:sz w:val="20"/>
          <w:szCs w:val="20"/>
          <w:lang w:eastAsia="sl-SI"/>
        </w:rPr>
        <w:t>a</w:t>
      </w:r>
      <w:r w:rsidR="001A208E">
        <w:rPr>
          <w:rFonts w:ascii="Arial" w:eastAsia="Times New Roman" w:hAnsi="Arial" w:cs="Arial"/>
          <w:sz w:val="20"/>
          <w:szCs w:val="20"/>
          <w:lang w:eastAsia="sl-SI"/>
        </w:rPr>
        <w:t xml:space="preserve"> in </w:t>
      </w:r>
      <w:r w:rsidR="00BD1707">
        <w:rPr>
          <w:rFonts w:ascii="Arial" w:eastAsia="Times New Roman" w:hAnsi="Arial" w:cs="Arial"/>
          <w:sz w:val="20"/>
          <w:szCs w:val="20"/>
          <w:lang w:eastAsia="sl-SI"/>
        </w:rPr>
        <w:t>doda besedna</w:t>
      </w:r>
      <w:r>
        <w:rPr>
          <w:rFonts w:ascii="Arial" w:eastAsia="Times New Roman" w:hAnsi="Arial" w:cs="Arial"/>
          <w:sz w:val="20"/>
          <w:szCs w:val="20"/>
          <w:lang w:eastAsia="sl-SI"/>
        </w:rPr>
        <w:t xml:space="preserve"> zvez</w:t>
      </w:r>
      <w:r w:rsidR="00BD1707">
        <w:rPr>
          <w:rFonts w:ascii="Arial" w:eastAsia="Times New Roman" w:hAnsi="Arial" w:cs="Arial"/>
          <w:sz w:val="20"/>
          <w:szCs w:val="20"/>
          <w:lang w:eastAsia="sl-SI"/>
        </w:rPr>
        <w:t>a</w:t>
      </w:r>
      <w:r>
        <w:rPr>
          <w:rFonts w:ascii="Arial" w:eastAsia="Times New Roman" w:hAnsi="Arial" w:cs="Arial"/>
          <w:sz w:val="20"/>
          <w:szCs w:val="20"/>
          <w:lang w:eastAsia="sl-SI"/>
        </w:rPr>
        <w:t xml:space="preserve"> »in osebe, vpisane v izredno izobraževanje«</w:t>
      </w:r>
      <w:r w:rsidR="006E6323">
        <w:rPr>
          <w:rFonts w:ascii="Arial" w:eastAsia="Times New Roman" w:hAnsi="Arial" w:cs="Arial"/>
          <w:sz w:val="20"/>
          <w:szCs w:val="20"/>
          <w:lang w:eastAsia="sl-SI"/>
        </w:rPr>
        <w:t xml:space="preserve">, za besedo »rojstva« </w:t>
      </w:r>
      <w:r w:rsidR="00BD1707">
        <w:rPr>
          <w:rFonts w:ascii="Arial" w:eastAsia="Times New Roman" w:hAnsi="Arial" w:cs="Arial"/>
          <w:sz w:val="20"/>
          <w:szCs w:val="20"/>
          <w:lang w:eastAsia="sl-SI"/>
        </w:rPr>
        <w:t xml:space="preserve">se </w:t>
      </w:r>
      <w:r w:rsidR="006E6323">
        <w:rPr>
          <w:rFonts w:ascii="Arial" w:eastAsia="Times New Roman" w:hAnsi="Arial" w:cs="Arial"/>
          <w:sz w:val="20"/>
          <w:szCs w:val="20"/>
          <w:lang w:eastAsia="sl-SI"/>
        </w:rPr>
        <w:t>doda besedna zveza »e-naslov, telefonsko številko, davčno številko«.</w:t>
      </w:r>
    </w:p>
    <w:p w:rsidR="00C73A7B" w:rsidRDefault="00C73A7B" w:rsidP="00D90FD9">
      <w:pPr>
        <w:spacing w:after="0" w:line="240" w:lineRule="auto"/>
        <w:jc w:val="both"/>
        <w:rPr>
          <w:rFonts w:ascii="Arial" w:eastAsia="Times New Roman" w:hAnsi="Arial" w:cs="Arial"/>
          <w:sz w:val="20"/>
          <w:szCs w:val="20"/>
          <w:lang w:eastAsia="sl-SI"/>
        </w:rPr>
      </w:pPr>
    </w:p>
    <w:p w:rsidR="00C73A7B" w:rsidRDefault="00C73A7B" w:rsidP="00C73A7B">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11. točki se za besedo »dijaka«</w:t>
      </w:r>
      <w:r w:rsidR="006E6323">
        <w:rPr>
          <w:rFonts w:ascii="Arial" w:eastAsia="Times New Roman" w:hAnsi="Arial" w:cs="Arial"/>
          <w:sz w:val="20"/>
          <w:szCs w:val="20"/>
          <w:lang w:eastAsia="sl-SI"/>
        </w:rPr>
        <w:t xml:space="preserve"> briše vejic</w:t>
      </w:r>
      <w:r w:rsidR="00BD1707">
        <w:rPr>
          <w:rFonts w:ascii="Arial" w:eastAsia="Times New Roman" w:hAnsi="Arial" w:cs="Arial"/>
          <w:sz w:val="20"/>
          <w:szCs w:val="20"/>
          <w:lang w:eastAsia="sl-SI"/>
        </w:rPr>
        <w:t>a</w:t>
      </w:r>
      <w:r w:rsidR="006E6323">
        <w:rPr>
          <w:rFonts w:ascii="Arial" w:eastAsia="Times New Roman" w:hAnsi="Arial" w:cs="Arial"/>
          <w:sz w:val="20"/>
          <w:szCs w:val="20"/>
          <w:lang w:eastAsia="sl-SI"/>
        </w:rPr>
        <w:t xml:space="preserve"> in doda</w:t>
      </w:r>
      <w:r>
        <w:rPr>
          <w:rFonts w:ascii="Arial" w:eastAsia="Times New Roman" w:hAnsi="Arial" w:cs="Arial"/>
          <w:sz w:val="20"/>
          <w:szCs w:val="20"/>
          <w:lang w:eastAsia="sl-SI"/>
        </w:rPr>
        <w:t xml:space="preserve"> besedn</w:t>
      </w:r>
      <w:r w:rsidR="00BD1707">
        <w:rPr>
          <w:rFonts w:ascii="Arial" w:eastAsia="Times New Roman" w:hAnsi="Arial" w:cs="Arial"/>
          <w:sz w:val="20"/>
          <w:szCs w:val="20"/>
          <w:lang w:eastAsia="sl-SI"/>
        </w:rPr>
        <w:t>a</w:t>
      </w:r>
      <w:r>
        <w:rPr>
          <w:rFonts w:ascii="Arial" w:eastAsia="Times New Roman" w:hAnsi="Arial" w:cs="Arial"/>
          <w:sz w:val="20"/>
          <w:szCs w:val="20"/>
          <w:lang w:eastAsia="sl-SI"/>
        </w:rPr>
        <w:t xml:space="preserve"> zvez</w:t>
      </w:r>
      <w:r w:rsidR="00BD1707">
        <w:rPr>
          <w:rFonts w:ascii="Arial" w:eastAsia="Times New Roman" w:hAnsi="Arial" w:cs="Arial"/>
          <w:sz w:val="20"/>
          <w:szCs w:val="20"/>
          <w:lang w:eastAsia="sl-SI"/>
        </w:rPr>
        <w:t>a</w:t>
      </w:r>
      <w:r>
        <w:rPr>
          <w:rFonts w:ascii="Arial" w:eastAsia="Times New Roman" w:hAnsi="Arial" w:cs="Arial"/>
          <w:sz w:val="20"/>
          <w:szCs w:val="20"/>
          <w:lang w:eastAsia="sl-SI"/>
        </w:rPr>
        <w:t xml:space="preserve"> »in osebe, v</w:t>
      </w:r>
      <w:r w:rsidR="006E6323">
        <w:rPr>
          <w:rFonts w:ascii="Arial" w:eastAsia="Times New Roman" w:hAnsi="Arial" w:cs="Arial"/>
          <w:sz w:val="20"/>
          <w:szCs w:val="20"/>
          <w:lang w:eastAsia="sl-SI"/>
        </w:rPr>
        <w:t>pisane v izredno izobraževanje«, za besedo »rojstva«</w:t>
      </w:r>
      <w:r w:rsidR="00BD1707">
        <w:rPr>
          <w:rFonts w:ascii="Arial" w:eastAsia="Times New Roman" w:hAnsi="Arial" w:cs="Arial"/>
          <w:sz w:val="20"/>
          <w:szCs w:val="20"/>
          <w:lang w:eastAsia="sl-SI"/>
        </w:rPr>
        <w:t xml:space="preserve"> se</w:t>
      </w:r>
      <w:r w:rsidR="006E6323">
        <w:rPr>
          <w:rFonts w:ascii="Arial" w:eastAsia="Times New Roman" w:hAnsi="Arial" w:cs="Arial"/>
          <w:sz w:val="20"/>
          <w:szCs w:val="20"/>
          <w:lang w:eastAsia="sl-SI"/>
        </w:rPr>
        <w:t xml:space="preserve"> doda besedna zveza »e-naslov, telefonsko številko, davčno številko«.</w:t>
      </w:r>
    </w:p>
    <w:p w:rsidR="00F875E2" w:rsidRDefault="00F875E2" w:rsidP="00C73A7B">
      <w:pPr>
        <w:spacing w:after="0" w:line="240" w:lineRule="auto"/>
        <w:jc w:val="both"/>
        <w:rPr>
          <w:rFonts w:ascii="Arial" w:eastAsia="Times New Roman" w:hAnsi="Arial" w:cs="Arial"/>
          <w:sz w:val="20"/>
          <w:szCs w:val="20"/>
          <w:lang w:eastAsia="sl-SI"/>
        </w:rPr>
      </w:pPr>
    </w:p>
    <w:p w:rsidR="00F875E2" w:rsidRDefault="00F875E2" w:rsidP="00C73A7B">
      <w:pPr>
        <w:spacing w:after="0" w:line="240" w:lineRule="auto"/>
        <w:jc w:val="both"/>
        <w:rPr>
          <w:rFonts w:ascii="Arial" w:eastAsia="Times New Roman" w:hAnsi="Arial" w:cs="Arial"/>
          <w:sz w:val="20"/>
          <w:szCs w:val="20"/>
          <w:lang w:eastAsia="sl-SI"/>
        </w:rPr>
      </w:pPr>
    </w:p>
    <w:p w:rsidR="00F875E2" w:rsidRDefault="00F875E2" w:rsidP="00C73A7B">
      <w:pPr>
        <w:spacing w:after="0" w:line="240" w:lineRule="auto"/>
        <w:jc w:val="both"/>
        <w:rPr>
          <w:rFonts w:ascii="Arial" w:eastAsia="Times New Roman" w:hAnsi="Arial" w:cs="Arial"/>
          <w:sz w:val="20"/>
          <w:szCs w:val="20"/>
          <w:lang w:eastAsia="sl-SI"/>
        </w:rPr>
      </w:pPr>
    </w:p>
    <w:p w:rsidR="00F875E2" w:rsidRPr="001F7D8C" w:rsidRDefault="00F875E2" w:rsidP="00F875E2">
      <w:pPr>
        <w:pStyle w:val="Odstavekseznama"/>
        <w:numPr>
          <w:ilvl w:val="0"/>
          <w:numId w:val="1"/>
        </w:numPr>
        <w:spacing w:after="0" w:line="240" w:lineRule="auto"/>
        <w:jc w:val="center"/>
        <w:rPr>
          <w:rFonts w:ascii="Arial" w:eastAsia="Times New Roman" w:hAnsi="Arial" w:cs="Arial"/>
          <w:b/>
          <w:sz w:val="20"/>
          <w:szCs w:val="20"/>
          <w:lang w:eastAsia="sl-SI"/>
        </w:rPr>
      </w:pPr>
      <w:r w:rsidRPr="001F7D8C">
        <w:rPr>
          <w:rFonts w:ascii="Arial" w:eastAsia="Times New Roman" w:hAnsi="Arial" w:cs="Arial"/>
          <w:b/>
          <w:sz w:val="20"/>
          <w:szCs w:val="20"/>
          <w:lang w:eastAsia="sl-SI"/>
        </w:rPr>
        <w:t>člen</w:t>
      </w:r>
    </w:p>
    <w:p w:rsidR="00F875E2" w:rsidRDefault="00F875E2" w:rsidP="00C73A7B">
      <w:pPr>
        <w:spacing w:after="0" w:line="240" w:lineRule="auto"/>
        <w:jc w:val="both"/>
        <w:rPr>
          <w:rFonts w:ascii="Arial" w:eastAsia="Times New Roman" w:hAnsi="Arial" w:cs="Arial"/>
          <w:sz w:val="20"/>
          <w:szCs w:val="20"/>
          <w:lang w:eastAsia="sl-SI"/>
        </w:rPr>
      </w:pPr>
    </w:p>
    <w:p w:rsidR="006E6323" w:rsidRDefault="00684EF2" w:rsidP="006E6323">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w:t>
      </w:r>
      <w:r w:rsidR="00F875E2">
        <w:rPr>
          <w:rFonts w:ascii="Arial" w:eastAsia="Times New Roman" w:hAnsi="Arial" w:cs="Arial"/>
          <w:sz w:val="20"/>
          <w:szCs w:val="20"/>
          <w:lang w:eastAsia="sl-SI"/>
        </w:rPr>
        <w:t xml:space="preserve"> 6. členu </w:t>
      </w:r>
      <w:r w:rsidR="006E6323">
        <w:rPr>
          <w:rFonts w:ascii="Arial" w:eastAsia="Times New Roman" w:hAnsi="Arial" w:cs="Arial"/>
          <w:sz w:val="20"/>
          <w:szCs w:val="20"/>
          <w:lang w:eastAsia="sl-SI"/>
        </w:rPr>
        <w:t xml:space="preserve">se </w:t>
      </w:r>
      <w:r>
        <w:rPr>
          <w:rFonts w:ascii="Arial" w:eastAsia="Times New Roman" w:hAnsi="Arial" w:cs="Arial"/>
          <w:sz w:val="20"/>
          <w:szCs w:val="20"/>
          <w:lang w:eastAsia="sl-SI"/>
        </w:rPr>
        <w:t xml:space="preserve">v </w:t>
      </w:r>
      <w:r w:rsidR="00F875E2">
        <w:rPr>
          <w:rFonts w:ascii="Arial" w:eastAsia="Times New Roman" w:hAnsi="Arial" w:cs="Arial"/>
          <w:sz w:val="20"/>
          <w:szCs w:val="20"/>
          <w:lang w:eastAsia="sl-SI"/>
        </w:rPr>
        <w:t xml:space="preserve">1. </w:t>
      </w:r>
      <w:r>
        <w:rPr>
          <w:rFonts w:ascii="Arial" w:eastAsia="Times New Roman" w:hAnsi="Arial" w:cs="Arial"/>
          <w:sz w:val="20"/>
          <w:szCs w:val="20"/>
          <w:lang w:eastAsia="sl-SI"/>
        </w:rPr>
        <w:t>t</w:t>
      </w:r>
      <w:r w:rsidR="00F875E2">
        <w:rPr>
          <w:rFonts w:ascii="Arial" w:eastAsia="Times New Roman" w:hAnsi="Arial" w:cs="Arial"/>
          <w:sz w:val="20"/>
          <w:szCs w:val="20"/>
          <w:lang w:eastAsia="sl-SI"/>
        </w:rPr>
        <w:t>očki</w:t>
      </w:r>
      <w:r>
        <w:rPr>
          <w:rFonts w:ascii="Arial" w:eastAsia="Times New Roman" w:hAnsi="Arial" w:cs="Arial"/>
          <w:sz w:val="20"/>
          <w:szCs w:val="20"/>
          <w:lang w:eastAsia="sl-SI"/>
        </w:rPr>
        <w:t xml:space="preserve"> </w:t>
      </w:r>
      <w:r w:rsidR="00F875E2">
        <w:rPr>
          <w:rFonts w:ascii="Arial" w:eastAsia="Times New Roman" w:hAnsi="Arial" w:cs="Arial"/>
          <w:sz w:val="20"/>
          <w:szCs w:val="20"/>
          <w:lang w:eastAsia="sl-SI"/>
        </w:rPr>
        <w:t xml:space="preserve">za besedo </w:t>
      </w:r>
      <w:r w:rsidR="006E6323">
        <w:rPr>
          <w:rFonts w:ascii="Arial" w:eastAsia="Times New Roman" w:hAnsi="Arial" w:cs="Arial"/>
          <w:sz w:val="20"/>
          <w:szCs w:val="20"/>
          <w:lang w:eastAsia="sl-SI"/>
        </w:rPr>
        <w:t>»občana« doda besedna zveza »e-naslov, telefonsko številko, davčno številko«.</w:t>
      </w:r>
    </w:p>
    <w:p w:rsidR="00F875E2" w:rsidRDefault="00F875E2" w:rsidP="00F875E2">
      <w:pPr>
        <w:spacing w:after="0" w:line="240" w:lineRule="auto"/>
        <w:jc w:val="both"/>
        <w:rPr>
          <w:rFonts w:ascii="Arial" w:eastAsia="Times New Roman" w:hAnsi="Arial" w:cs="Arial"/>
          <w:sz w:val="20"/>
          <w:szCs w:val="20"/>
          <w:lang w:eastAsia="sl-SI"/>
        </w:rPr>
      </w:pPr>
    </w:p>
    <w:p w:rsidR="006E6323" w:rsidRDefault="006E6323" w:rsidP="006E6323">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V 2. točki se za besedo »dijaka« briše vejic</w:t>
      </w:r>
      <w:r w:rsidR="00AB4E84">
        <w:rPr>
          <w:rFonts w:ascii="Arial" w:eastAsia="Times New Roman" w:hAnsi="Arial" w:cs="Arial"/>
          <w:sz w:val="20"/>
          <w:szCs w:val="20"/>
          <w:lang w:eastAsia="sl-SI"/>
        </w:rPr>
        <w:t>a</w:t>
      </w:r>
      <w:r>
        <w:rPr>
          <w:rFonts w:ascii="Arial" w:eastAsia="Times New Roman" w:hAnsi="Arial" w:cs="Arial"/>
          <w:sz w:val="20"/>
          <w:szCs w:val="20"/>
          <w:lang w:eastAsia="sl-SI"/>
        </w:rPr>
        <w:t xml:space="preserve"> in doda besedn</w:t>
      </w:r>
      <w:r w:rsidR="00AB4E84">
        <w:rPr>
          <w:rFonts w:ascii="Arial" w:eastAsia="Times New Roman" w:hAnsi="Arial" w:cs="Arial"/>
          <w:sz w:val="20"/>
          <w:szCs w:val="20"/>
          <w:lang w:eastAsia="sl-SI"/>
        </w:rPr>
        <w:t>a zveza</w:t>
      </w:r>
      <w:r>
        <w:rPr>
          <w:rFonts w:ascii="Arial" w:eastAsia="Times New Roman" w:hAnsi="Arial" w:cs="Arial"/>
          <w:sz w:val="20"/>
          <w:szCs w:val="20"/>
          <w:lang w:eastAsia="sl-SI"/>
        </w:rPr>
        <w:t xml:space="preserve"> »in osebe, vpisane v izredno</w:t>
      </w:r>
      <w:r w:rsidR="00AB4E84">
        <w:rPr>
          <w:rFonts w:ascii="Arial" w:eastAsia="Times New Roman" w:hAnsi="Arial" w:cs="Arial"/>
          <w:sz w:val="20"/>
          <w:szCs w:val="20"/>
          <w:lang w:eastAsia="sl-SI"/>
        </w:rPr>
        <w:t xml:space="preserve"> izobraževanje« ter briše beseda</w:t>
      </w:r>
      <w:r>
        <w:rPr>
          <w:rFonts w:ascii="Arial" w:eastAsia="Times New Roman" w:hAnsi="Arial" w:cs="Arial"/>
          <w:sz w:val="20"/>
          <w:szCs w:val="20"/>
          <w:lang w:eastAsia="sl-SI"/>
        </w:rPr>
        <w:t xml:space="preserve"> »njegov«, za besedo »občana« se doda besedna zveza »e-naslov, telefonsko številko, davčno številko«.</w:t>
      </w:r>
    </w:p>
    <w:p w:rsidR="006E6323" w:rsidRDefault="006E6323" w:rsidP="006E6323">
      <w:pPr>
        <w:spacing w:after="0" w:line="240" w:lineRule="auto"/>
        <w:jc w:val="both"/>
        <w:rPr>
          <w:rFonts w:ascii="Arial" w:eastAsia="Times New Roman" w:hAnsi="Arial" w:cs="Arial"/>
          <w:sz w:val="20"/>
          <w:szCs w:val="20"/>
          <w:lang w:eastAsia="sl-SI"/>
        </w:rPr>
      </w:pPr>
    </w:p>
    <w:p w:rsidR="006E6323" w:rsidRDefault="006E6323" w:rsidP="006E6323">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3. točki se za besedo »dijaka« briše vejic</w:t>
      </w:r>
      <w:r w:rsidR="00AB4E84">
        <w:rPr>
          <w:rFonts w:ascii="Arial" w:eastAsia="Times New Roman" w:hAnsi="Arial" w:cs="Arial"/>
          <w:sz w:val="20"/>
          <w:szCs w:val="20"/>
          <w:lang w:eastAsia="sl-SI"/>
        </w:rPr>
        <w:t>a</w:t>
      </w:r>
      <w:r>
        <w:rPr>
          <w:rFonts w:ascii="Arial" w:eastAsia="Times New Roman" w:hAnsi="Arial" w:cs="Arial"/>
          <w:sz w:val="20"/>
          <w:szCs w:val="20"/>
          <w:lang w:eastAsia="sl-SI"/>
        </w:rPr>
        <w:t xml:space="preserve"> in doda besedn</w:t>
      </w:r>
      <w:r w:rsidR="00AB4E84">
        <w:rPr>
          <w:rFonts w:ascii="Arial" w:eastAsia="Times New Roman" w:hAnsi="Arial" w:cs="Arial"/>
          <w:sz w:val="20"/>
          <w:szCs w:val="20"/>
          <w:lang w:eastAsia="sl-SI"/>
        </w:rPr>
        <w:t>a</w:t>
      </w:r>
      <w:r>
        <w:rPr>
          <w:rFonts w:ascii="Arial" w:eastAsia="Times New Roman" w:hAnsi="Arial" w:cs="Arial"/>
          <w:sz w:val="20"/>
          <w:szCs w:val="20"/>
          <w:lang w:eastAsia="sl-SI"/>
        </w:rPr>
        <w:t xml:space="preserve"> zvez</w:t>
      </w:r>
      <w:r w:rsidR="00AB4E84">
        <w:rPr>
          <w:rFonts w:ascii="Arial" w:eastAsia="Times New Roman" w:hAnsi="Arial" w:cs="Arial"/>
          <w:sz w:val="20"/>
          <w:szCs w:val="20"/>
          <w:lang w:eastAsia="sl-SI"/>
        </w:rPr>
        <w:t>a</w:t>
      </w:r>
      <w:r>
        <w:rPr>
          <w:rFonts w:ascii="Arial" w:eastAsia="Times New Roman" w:hAnsi="Arial" w:cs="Arial"/>
          <w:sz w:val="20"/>
          <w:szCs w:val="20"/>
          <w:lang w:eastAsia="sl-SI"/>
        </w:rPr>
        <w:t xml:space="preserve"> »in osebe, vpisane v izredno izobraževanje«,</w:t>
      </w:r>
      <w:r w:rsidRPr="006E6323">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za besedo »rojstva« </w:t>
      </w:r>
      <w:r w:rsidR="0011564A">
        <w:rPr>
          <w:rFonts w:ascii="Arial" w:eastAsia="Times New Roman" w:hAnsi="Arial" w:cs="Arial"/>
          <w:sz w:val="20"/>
          <w:szCs w:val="20"/>
          <w:lang w:eastAsia="sl-SI"/>
        </w:rPr>
        <w:t xml:space="preserve">se </w:t>
      </w:r>
      <w:r>
        <w:rPr>
          <w:rFonts w:ascii="Arial" w:eastAsia="Times New Roman" w:hAnsi="Arial" w:cs="Arial"/>
          <w:sz w:val="20"/>
          <w:szCs w:val="20"/>
          <w:lang w:eastAsia="sl-SI"/>
        </w:rPr>
        <w:t>doda besedna zveza »e-naslov, telefonsko številko, davčno številko«.</w:t>
      </w:r>
    </w:p>
    <w:p w:rsidR="006E6323" w:rsidRDefault="006E6323" w:rsidP="006E6323">
      <w:pPr>
        <w:spacing w:after="0" w:line="240" w:lineRule="auto"/>
        <w:jc w:val="both"/>
        <w:rPr>
          <w:rFonts w:ascii="Arial" w:eastAsia="Times New Roman" w:hAnsi="Arial" w:cs="Arial"/>
          <w:sz w:val="20"/>
          <w:szCs w:val="20"/>
          <w:lang w:eastAsia="sl-SI"/>
        </w:rPr>
      </w:pPr>
    </w:p>
    <w:p w:rsidR="006E6323" w:rsidRDefault="006E6323" w:rsidP="006E6323">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4. točki se za besedo »dijaka« briše vejic</w:t>
      </w:r>
      <w:r w:rsidR="00AB4E84">
        <w:rPr>
          <w:rFonts w:ascii="Arial" w:eastAsia="Times New Roman" w:hAnsi="Arial" w:cs="Arial"/>
          <w:sz w:val="20"/>
          <w:szCs w:val="20"/>
          <w:lang w:eastAsia="sl-SI"/>
        </w:rPr>
        <w:t>a</w:t>
      </w:r>
      <w:r>
        <w:rPr>
          <w:rFonts w:ascii="Arial" w:eastAsia="Times New Roman" w:hAnsi="Arial" w:cs="Arial"/>
          <w:sz w:val="20"/>
          <w:szCs w:val="20"/>
          <w:lang w:eastAsia="sl-SI"/>
        </w:rPr>
        <w:t xml:space="preserve"> in doda besedn</w:t>
      </w:r>
      <w:r w:rsidR="00AB4E84">
        <w:rPr>
          <w:rFonts w:ascii="Arial" w:eastAsia="Times New Roman" w:hAnsi="Arial" w:cs="Arial"/>
          <w:sz w:val="20"/>
          <w:szCs w:val="20"/>
          <w:lang w:eastAsia="sl-SI"/>
        </w:rPr>
        <w:t>a zveza</w:t>
      </w:r>
      <w:r>
        <w:rPr>
          <w:rFonts w:ascii="Arial" w:eastAsia="Times New Roman" w:hAnsi="Arial" w:cs="Arial"/>
          <w:sz w:val="20"/>
          <w:szCs w:val="20"/>
          <w:lang w:eastAsia="sl-SI"/>
        </w:rPr>
        <w:t xml:space="preserve"> »in osebe, vpisane v izredno izobraževanje«, za besedo »občana« se doda besedna zveza »e-naslov, telefonsko številko, davčno številko«.</w:t>
      </w:r>
    </w:p>
    <w:p w:rsidR="006E6323" w:rsidRDefault="006E6323" w:rsidP="006E6323">
      <w:pPr>
        <w:spacing w:after="0" w:line="240" w:lineRule="auto"/>
        <w:jc w:val="both"/>
        <w:rPr>
          <w:rFonts w:ascii="Arial" w:eastAsia="Times New Roman" w:hAnsi="Arial" w:cs="Arial"/>
          <w:sz w:val="20"/>
          <w:szCs w:val="20"/>
          <w:lang w:eastAsia="sl-SI"/>
        </w:rPr>
      </w:pPr>
    </w:p>
    <w:p w:rsidR="006E6323" w:rsidRDefault="006E6323" w:rsidP="006E6323">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6. točki se v drugi alineji za besedo »dijaka«</w:t>
      </w:r>
      <w:r w:rsidR="00B7082F">
        <w:rPr>
          <w:rFonts w:ascii="Arial" w:eastAsia="Times New Roman" w:hAnsi="Arial" w:cs="Arial"/>
          <w:sz w:val="20"/>
          <w:szCs w:val="20"/>
          <w:lang w:eastAsia="sl-SI"/>
        </w:rPr>
        <w:t xml:space="preserve"> briše vejica</w:t>
      </w:r>
      <w:r>
        <w:rPr>
          <w:rFonts w:ascii="Arial" w:eastAsia="Times New Roman" w:hAnsi="Arial" w:cs="Arial"/>
          <w:sz w:val="20"/>
          <w:szCs w:val="20"/>
          <w:lang w:eastAsia="sl-SI"/>
        </w:rPr>
        <w:t xml:space="preserve"> in</w:t>
      </w:r>
      <w:r w:rsidR="00B7082F">
        <w:rPr>
          <w:rFonts w:ascii="Arial" w:eastAsia="Times New Roman" w:hAnsi="Arial" w:cs="Arial"/>
          <w:sz w:val="20"/>
          <w:szCs w:val="20"/>
          <w:lang w:eastAsia="sl-SI"/>
        </w:rPr>
        <w:t xml:space="preserve"> doda besedna zveza</w:t>
      </w:r>
      <w:r>
        <w:rPr>
          <w:rFonts w:ascii="Arial" w:eastAsia="Times New Roman" w:hAnsi="Arial" w:cs="Arial"/>
          <w:sz w:val="20"/>
          <w:szCs w:val="20"/>
          <w:lang w:eastAsia="sl-SI"/>
        </w:rPr>
        <w:t xml:space="preserve"> »in osebe, vpisane v izredno izobraževanje«, za besedo »občana« </w:t>
      </w:r>
      <w:r w:rsidR="0011564A">
        <w:rPr>
          <w:rFonts w:ascii="Arial" w:eastAsia="Times New Roman" w:hAnsi="Arial" w:cs="Arial"/>
          <w:sz w:val="20"/>
          <w:szCs w:val="20"/>
          <w:lang w:eastAsia="sl-SI"/>
        </w:rPr>
        <w:t xml:space="preserve">se </w:t>
      </w:r>
      <w:r>
        <w:rPr>
          <w:rFonts w:ascii="Arial" w:eastAsia="Times New Roman" w:hAnsi="Arial" w:cs="Arial"/>
          <w:sz w:val="20"/>
          <w:szCs w:val="20"/>
          <w:lang w:eastAsia="sl-SI"/>
        </w:rPr>
        <w:t>doda besedna zveza »e-naslov, telefonsko številko, davčno številko«.</w:t>
      </w:r>
    </w:p>
    <w:p w:rsidR="006E6323" w:rsidRDefault="006E6323" w:rsidP="006E6323">
      <w:pPr>
        <w:spacing w:after="0" w:line="240" w:lineRule="auto"/>
        <w:jc w:val="both"/>
        <w:rPr>
          <w:rFonts w:ascii="Arial" w:eastAsia="Times New Roman" w:hAnsi="Arial" w:cs="Arial"/>
          <w:sz w:val="20"/>
          <w:szCs w:val="20"/>
          <w:lang w:eastAsia="sl-SI"/>
        </w:rPr>
      </w:pPr>
    </w:p>
    <w:p w:rsidR="006E6323" w:rsidRDefault="006E6323" w:rsidP="006E6323">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7. točki se</w:t>
      </w:r>
      <w:r w:rsidR="00B7082F">
        <w:rPr>
          <w:rFonts w:ascii="Arial" w:eastAsia="Times New Roman" w:hAnsi="Arial" w:cs="Arial"/>
          <w:sz w:val="20"/>
          <w:szCs w:val="20"/>
          <w:lang w:eastAsia="sl-SI"/>
        </w:rPr>
        <w:t xml:space="preserve"> za besedo »dijaka« doda besedna</w:t>
      </w:r>
      <w:r>
        <w:rPr>
          <w:rFonts w:ascii="Arial" w:eastAsia="Times New Roman" w:hAnsi="Arial" w:cs="Arial"/>
          <w:sz w:val="20"/>
          <w:szCs w:val="20"/>
          <w:lang w:eastAsia="sl-SI"/>
        </w:rPr>
        <w:t xml:space="preserve"> zvez</w:t>
      </w:r>
      <w:r w:rsidR="00B7082F">
        <w:rPr>
          <w:rFonts w:ascii="Arial" w:eastAsia="Times New Roman" w:hAnsi="Arial" w:cs="Arial"/>
          <w:sz w:val="20"/>
          <w:szCs w:val="20"/>
          <w:lang w:eastAsia="sl-SI"/>
        </w:rPr>
        <w:t>a</w:t>
      </w:r>
      <w:r>
        <w:rPr>
          <w:rFonts w:ascii="Arial" w:eastAsia="Times New Roman" w:hAnsi="Arial" w:cs="Arial"/>
          <w:sz w:val="20"/>
          <w:szCs w:val="20"/>
          <w:lang w:eastAsia="sl-SI"/>
        </w:rPr>
        <w:t xml:space="preserve"> »in osebe, vpisane v izredno izobraževanje« in briše </w:t>
      </w:r>
      <w:r w:rsidR="00B7082F">
        <w:rPr>
          <w:rFonts w:ascii="Arial" w:eastAsia="Times New Roman" w:hAnsi="Arial" w:cs="Arial"/>
          <w:sz w:val="20"/>
          <w:szCs w:val="20"/>
          <w:lang w:eastAsia="sl-SI"/>
        </w:rPr>
        <w:t>besedna zveza</w:t>
      </w:r>
      <w:r>
        <w:rPr>
          <w:rFonts w:ascii="Arial" w:eastAsia="Times New Roman" w:hAnsi="Arial" w:cs="Arial"/>
          <w:sz w:val="20"/>
          <w:szCs w:val="20"/>
          <w:lang w:eastAsia="sl-SI"/>
        </w:rPr>
        <w:t xml:space="preserve"> »ter njegov«, za besedo »občana« se doda besedna zveza »e-naslov, telefonsko številko, davčno številko«.</w:t>
      </w:r>
    </w:p>
    <w:p w:rsidR="006E6323" w:rsidRDefault="006E6323" w:rsidP="006E6323">
      <w:pPr>
        <w:spacing w:after="0" w:line="240" w:lineRule="auto"/>
        <w:jc w:val="both"/>
        <w:rPr>
          <w:rFonts w:ascii="Arial" w:eastAsia="Times New Roman" w:hAnsi="Arial" w:cs="Arial"/>
          <w:sz w:val="20"/>
          <w:szCs w:val="20"/>
          <w:lang w:eastAsia="sl-SI"/>
        </w:rPr>
      </w:pPr>
    </w:p>
    <w:p w:rsidR="006E6323" w:rsidRDefault="006E6323" w:rsidP="006E6323">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9. točki se</w:t>
      </w:r>
      <w:r w:rsidR="00B728B3">
        <w:rPr>
          <w:rFonts w:ascii="Arial" w:eastAsia="Times New Roman" w:hAnsi="Arial" w:cs="Arial"/>
          <w:sz w:val="20"/>
          <w:szCs w:val="20"/>
          <w:lang w:eastAsia="sl-SI"/>
        </w:rPr>
        <w:t xml:space="preserve"> za besedo »vpisanih«</w:t>
      </w:r>
      <w:r w:rsidR="00B7082F">
        <w:rPr>
          <w:rFonts w:ascii="Arial" w:eastAsia="Times New Roman" w:hAnsi="Arial" w:cs="Arial"/>
          <w:sz w:val="20"/>
          <w:szCs w:val="20"/>
          <w:lang w:eastAsia="sl-SI"/>
        </w:rPr>
        <w:t xml:space="preserve"> </w:t>
      </w:r>
      <w:r w:rsidR="0011564A">
        <w:rPr>
          <w:rFonts w:ascii="Arial" w:eastAsia="Times New Roman" w:hAnsi="Arial" w:cs="Arial"/>
          <w:sz w:val="20"/>
          <w:szCs w:val="20"/>
          <w:lang w:eastAsia="sl-SI"/>
        </w:rPr>
        <w:t>briše</w:t>
      </w:r>
      <w:r>
        <w:rPr>
          <w:rFonts w:ascii="Arial" w:eastAsia="Times New Roman" w:hAnsi="Arial" w:cs="Arial"/>
          <w:sz w:val="20"/>
          <w:szCs w:val="20"/>
          <w:lang w:eastAsia="sl-SI"/>
        </w:rPr>
        <w:t xml:space="preserve"> </w:t>
      </w:r>
      <w:r w:rsidR="00B7082F">
        <w:rPr>
          <w:rFonts w:ascii="Arial" w:eastAsia="Times New Roman" w:hAnsi="Arial" w:cs="Arial"/>
          <w:sz w:val="20"/>
          <w:szCs w:val="20"/>
          <w:lang w:eastAsia="sl-SI"/>
        </w:rPr>
        <w:t>vejica</w:t>
      </w:r>
      <w:r w:rsidR="0011564A">
        <w:rPr>
          <w:rFonts w:ascii="Arial" w:eastAsia="Times New Roman" w:hAnsi="Arial" w:cs="Arial"/>
          <w:sz w:val="20"/>
          <w:szCs w:val="20"/>
          <w:lang w:eastAsia="sl-SI"/>
        </w:rPr>
        <w:t xml:space="preserve"> in</w:t>
      </w:r>
      <w:r w:rsidR="00B728B3">
        <w:rPr>
          <w:rFonts w:ascii="Arial" w:eastAsia="Times New Roman" w:hAnsi="Arial" w:cs="Arial"/>
          <w:sz w:val="20"/>
          <w:szCs w:val="20"/>
          <w:lang w:eastAsia="sl-SI"/>
        </w:rPr>
        <w:t xml:space="preserve"> besedilo »ki se izobražujejo izredno in evidenco kandidatov, ki opravljajo izpite« ter</w:t>
      </w:r>
      <w:r w:rsidR="0011564A">
        <w:rPr>
          <w:rFonts w:ascii="Arial" w:eastAsia="Times New Roman" w:hAnsi="Arial" w:cs="Arial"/>
          <w:sz w:val="20"/>
          <w:szCs w:val="20"/>
          <w:lang w:eastAsia="sl-SI"/>
        </w:rPr>
        <w:t xml:space="preserve"> </w:t>
      </w:r>
      <w:r w:rsidR="00B728B3">
        <w:rPr>
          <w:rFonts w:ascii="Arial" w:eastAsia="Times New Roman" w:hAnsi="Arial" w:cs="Arial"/>
          <w:sz w:val="20"/>
          <w:szCs w:val="20"/>
          <w:lang w:eastAsia="sl-SI"/>
        </w:rPr>
        <w:t>doda besedna zveza</w:t>
      </w:r>
      <w:r>
        <w:rPr>
          <w:rFonts w:ascii="Arial" w:eastAsia="Times New Roman" w:hAnsi="Arial" w:cs="Arial"/>
          <w:sz w:val="20"/>
          <w:szCs w:val="20"/>
          <w:lang w:eastAsia="sl-SI"/>
        </w:rPr>
        <w:t xml:space="preserve"> »</w:t>
      </w:r>
      <w:r w:rsidR="0011564A">
        <w:rPr>
          <w:rFonts w:ascii="Arial" w:eastAsia="Times New Roman" w:hAnsi="Arial" w:cs="Arial"/>
          <w:sz w:val="20"/>
          <w:szCs w:val="20"/>
          <w:lang w:eastAsia="sl-SI"/>
        </w:rPr>
        <w:t>v izredno izobraževanje</w:t>
      </w:r>
      <w:r>
        <w:rPr>
          <w:rFonts w:ascii="Arial" w:eastAsia="Times New Roman" w:hAnsi="Arial" w:cs="Arial"/>
          <w:sz w:val="20"/>
          <w:szCs w:val="20"/>
          <w:lang w:eastAsia="sl-SI"/>
        </w:rPr>
        <w:t>«, za besedo »občana« se doda besedna zveza »e-naslov, telefonsko številko, davčno številko«.</w:t>
      </w:r>
    </w:p>
    <w:p w:rsidR="006E6323" w:rsidRDefault="006E6323" w:rsidP="006E6323">
      <w:pPr>
        <w:spacing w:after="0" w:line="240" w:lineRule="auto"/>
        <w:jc w:val="both"/>
        <w:rPr>
          <w:rFonts w:ascii="Arial" w:eastAsia="Times New Roman" w:hAnsi="Arial" w:cs="Arial"/>
          <w:sz w:val="20"/>
          <w:szCs w:val="20"/>
          <w:lang w:eastAsia="sl-SI"/>
        </w:rPr>
      </w:pPr>
    </w:p>
    <w:p w:rsidR="006E6323" w:rsidRDefault="006E6323" w:rsidP="006E6323">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10 točki se za besedo »dijaka« briše vejic</w:t>
      </w:r>
      <w:r w:rsidR="00B728B3">
        <w:rPr>
          <w:rFonts w:ascii="Arial" w:eastAsia="Times New Roman" w:hAnsi="Arial" w:cs="Arial"/>
          <w:sz w:val="20"/>
          <w:szCs w:val="20"/>
          <w:lang w:eastAsia="sl-SI"/>
        </w:rPr>
        <w:t>a</w:t>
      </w:r>
      <w:r>
        <w:rPr>
          <w:rFonts w:ascii="Arial" w:eastAsia="Times New Roman" w:hAnsi="Arial" w:cs="Arial"/>
          <w:sz w:val="20"/>
          <w:szCs w:val="20"/>
          <w:lang w:eastAsia="sl-SI"/>
        </w:rPr>
        <w:t xml:space="preserve"> in </w:t>
      </w:r>
      <w:r w:rsidR="00B728B3">
        <w:rPr>
          <w:rFonts w:ascii="Arial" w:eastAsia="Times New Roman" w:hAnsi="Arial" w:cs="Arial"/>
          <w:sz w:val="20"/>
          <w:szCs w:val="20"/>
          <w:lang w:eastAsia="sl-SI"/>
        </w:rPr>
        <w:t>doda besedna</w:t>
      </w:r>
      <w:r>
        <w:rPr>
          <w:rFonts w:ascii="Arial" w:eastAsia="Times New Roman" w:hAnsi="Arial" w:cs="Arial"/>
          <w:sz w:val="20"/>
          <w:szCs w:val="20"/>
          <w:lang w:eastAsia="sl-SI"/>
        </w:rPr>
        <w:t xml:space="preserve"> zvez</w:t>
      </w:r>
      <w:r w:rsidR="00B728B3">
        <w:rPr>
          <w:rFonts w:ascii="Arial" w:eastAsia="Times New Roman" w:hAnsi="Arial" w:cs="Arial"/>
          <w:sz w:val="20"/>
          <w:szCs w:val="20"/>
          <w:lang w:eastAsia="sl-SI"/>
        </w:rPr>
        <w:t>a</w:t>
      </w:r>
      <w:r>
        <w:rPr>
          <w:rFonts w:ascii="Arial" w:eastAsia="Times New Roman" w:hAnsi="Arial" w:cs="Arial"/>
          <w:sz w:val="20"/>
          <w:szCs w:val="20"/>
          <w:lang w:eastAsia="sl-SI"/>
        </w:rPr>
        <w:t xml:space="preserve"> »in osebe, vpisane v izredno izobraževanje«, za besedo »rojstva« </w:t>
      </w:r>
      <w:r w:rsidR="0011564A">
        <w:rPr>
          <w:rFonts w:ascii="Arial" w:eastAsia="Times New Roman" w:hAnsi="Arial" w:cs="Arial"/>
          <w:sz w:val="20"/>
          <w:szCs w:val="20"/>
          <w:lang w:eastAsia="sl-SI"/>
        </w:rPr>
        <w:t xml:space="preserve">se </w:t>
      </w:r>
      <w:r>
        <w:rPr>
          <w:rFonts w:ascii="Arial" w:eastAsia="Times New Roman" w:hAnsi="Arial" w:cs="Arial"/>
          <w:sz w:val="20"/>
          <w:szCs w:val="20"/>
          <w:lang w:eastAsia="sl-SI"/>
        </w:rPr>
        <w:t>doda besedna zveza »e-naslov, telefonsko številko, davčno številko«.</w:t>
      </w:r>
    </w:p>
    <w:p w:rsidR="006E6323" w:rsidRDefault="006E6323" w:rsidP="006E6323">
      <w:pPr>
        <w:spacing w:after="0" w:line="240" w:lineRule="auto"/>
        <w:jc w:val="both"/>
        <w:rPr>
          <w:rFonts w:ascii="Arial" w:eastAsia="Times New Roman" w:hAnsi="Arial" w:cs="Arial"/>
          <w:sz w:val="20"/>
          <w:szCs w:val="20"/>
          <w:lang w:eastAsia="sl-SI"/>
        </w:rPr>
      </w:pPr>
    </w:p>
    <w:p w:rsidR="006E6323" w:rsidRDefault="006E6323" w:rsidP="006E6323">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11. točki se za besedo »dijaka«</w:t>
      </w:r>
      <w:r w:rsidR="00B728B3">
        <w:rPr>
          <w:rFonts w:ascii="Arial" w:eastAsia="Times New Roman" w:hAnsi="Arial" w:cs="Arial"/>
          <w:sz w:val="20"/>
          <w:szCs w:val="20"/>
          <w:lang w:eastAsia="sl-SI"/>
        </w:rPr>
        <w:t xml:space="preserve"> briše vejica</w:t>
      </w:r>
      <w:r>
        <w:rPr>
          <w:rFonts w:ascii="Arial" w:eastAsia="Times New Roman" w:hAnsi="Arial" w:cs="Arial"/>
          <w:sz w:val="20"/>
          <w:szCs w:val="20"/>
          <w:lang w:eastAsia="sl-SI"/>
        </w:rPr>
        <w:t xml:space="preserve"> in doda besedn</w:t>
      </w:r>
      <w:r w:rsidR="00B728B3">
        <w:rPr>
          <w:rFonts w:ascii="Arial" w:eastAsia="Times New Roman" w:hAnsi="Arial" w:cs="Arial"/>
          <w:sz w:val="20"/>
          <w:szCs w:val="20"/>
          <w:lang w:eastAsia="sl-SI"/>
        </w:rPr>
        <w:t>a zveza</w:t>
      </w:r>
      <w:r>
        <w:rPr>
          <w:rFonts w:ascii="Arial" w:eastAsia="Times New Roman" w:hAnsi="Arial" w:cs="Arial"/>
          <w:sz w:val="20"/>
          <w:szCs w:val="20"/>
          <w:lang w:eastAsia="sl-SI"/>
        </w:rPr>
        <w:t xml:space="preserve"> »in osebe, vpisane v izredno izobraževanje«, za besedo »rojstva«</w:t>
      </w:r>
      <w:r w:rsidR="00B728B3">
        <w:rPr>
          <w:rFonts w:ascii="Arial" w:eastAsia="Times New Roman" w:hAnsi="Arial" w:cs="Arial"/>
          <w:sz w:val="20"/>
          <w:szCs w:val="20"/>
          <w:lang w:eastAsia="sl-SI"/>
        </w:rPr>
        <w:t xml:space="preserve"> se</w:t>
      </w:r>
      <w:r>
        <w:rPr>
          <w:rFonts w:ascii="Arial" w:eastAsia="Times New Roman" w:hAnsi="Arial" w:cs="Arial"/>
          <w:sz w:val="20"/>
          <w:szCs w:val="20"/>
          <w:lang w:eastAsia="sl-SI"/>
        </w:rPr>
        <w:t xml:space="preserve"> doda besedna zveza »e-naslov, telefonsko številko, davčno številko«.</w:t>
      </w:r>
    </w:p>
    <w:p w:rsidR="00545CE5" w:rsidRDefault="00545CE5" w:rsidP="006E6323">
      <w:pPr>
        <w:spacing w:after="0" w:line="240" w:lineRule="auto"/>
        <w:jc w:val="both"/>
        <w:rPr>
          <w:rFonts w:ascii="Arial" w:eastAsia="Times New Roman" w:hAnsi="Arial" w:cs="Arial"/>
          <w:sz w:val="20"/>
          <w:szCs w:val="20"/>
          <w:lang w:eastAsia="sl-SI"/>
        </w:rPr>
      </w:pPr>
    </w:p>
    <w:p w:rsidR="00545CE5" w:rsidRDefault="00545CE5" w:rsidP="00545CE5">
      <w:pPr>
        <w:spacing w:after="0" w:line="240" w:lineRule="auto"/>
        <w:jc w:val="center"/>
        <w:rPr>
          <w:rFonts w:ascii="Arial" w:eastAsia="Times New Roman" w:hAnsi="Arial" w:cs="Arial"/>
          <w:sz w:val="20"/>
          <w:szCs w:val="20"/>
          <w:lang w:eastAsia="sl-SI"/>
        </w:rPr>
      </w:pPr>
    </w:p>
    <w:p w:rsidR="00995A7C" w:rsidRPr="001F7D8C" w:rsidRDefault="00995A7C" w:rsidP="00545CE5">
      <w:pPr>
        <w:spacing w:after="0" w:line="240" w:lineRule="auto"/>
        <w:jc w:val="both"/>
        <w:rPr>
          <w:rFonts w:ascii="Arial" w:eastAsia="Times New Roman" w:hAnsi="Arial" w:cs="Arial"/>
          <w:b/>
          <w:sz w:val="20"/>
          <w:szCs w:val="20"/>
          <w:lang w:eastAsia="sl-SI"/>
        </w:rPr>
      </w:pPr>
    </w:p>
    <w:p w:rsidR="00D23C2E" w:rsidRDefault="00D23C2E" w:rsidP="00995A7C">
      <w:pPr>
        <w:spacing w:after="0" w:line="240" w:lineRule="auto"/>
        <w:jc w:val="both"/>
        <w:rPr>
          <w:rFonts w:ascii="Arial" w:eastAsia="Times New Roman" w:hAnsi="Arial" w:cs="Arial"/>
          <w:sz w:val="20"/>
          <w:szCs w:val="20"/>
          <w:lang w:eastAsia="sl-SI"/>
        </w:rPr>
      </w:pPr>
    </w:p>
    <w:p w:rsidR="00995A7C" w:rsidRPr="001F7D8C" w:rsidRDefault="00D23C2E" w:rsidP="00D23C2E">
      <w:pPr>
        <w:pStyle w:val="Odstavekseznama"/>
        <w:numPr>
          <w:ilvl w:val="0"/>
          <w:numId w:val="1"/>
        </w:numPr>
        <w:spacing w:after="0" w:line="240" w:lineRule="auto"/>
        <w:jc w:val="center"/>
        <w:rPr>
          <w:rFonts w:ascii="Arial" w:eastAsia="Times New Roman" w:hAnsi="Arial" w:cs="Arial"/>
          <w:b/>
          <w:sz w:val="20"/>
          <w:szCs w:val="20"/>
          <w:lang w:eastAsia="sl-SI"/>
        </w:rPr>
      </w:pPr>
      <w:r w:rsidRPr="001F7D8C">
        <w:rPr>
          <w:rFonts w:ascii="Arial" w:eastAsia="Times New Roman" w:hAnsi="Arial" w:cs="Arial"/>
          <w:b/>
          <w:sz w:val="20"/>
          <w:szCs w:val="20"/>
          <w:lang w:eastAsia="sl-SI"/>
        </w:rPr>
        <w:t>člen</w:t>
      </w:r>
    </w:p>
    <w:p w:rsidR="00995A7C" w:rsidRPr="00995A7C" w:rsidRDefault="00995A7C" w:rsidP="00995A7C">
      <w:pPr>
        <w:spacing w:after="0" w:line="240" w:lineRule="auto"/>
        <w:jc w:val="center"/>
        <w:rPr>
          <w:rFonts w:ascii="Arial" w:eastAsia="Times New Roman" w:hAnsi="Arial" w:cs="Arial"/>
          <w:sz w:val="20"/>
          <w:szCs w:val="20"/>
          <w:lang w:eastAsia="sl-SI"/>
        </w:rPr>
      </w:pPr>
    </w:p>
    <w:p w:rsidR="00545CE5" w:rsidRDefault="00D23C2E" w:rsidP="00D23C2E">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14. členu se </w:t>
      </w:r>
      <w:r w:rsidR="001C4403">
        <w:rPr>
          <w:rFonts w:ascii="Arial" w:eastAsia="Times New Roman" w:hAnsi="Arial" w:cs="Arial"/>
          <w:sz w:val="20"/>
          <w:szCs w:val="20"/>
          <w:lang w:eastAsia="sl-SI"/>
        </w:rPr>
        <w:t xml:space="preserve">črtata </w:t>
      </w:r>
      <w:r>
        <w:rPr>
          <w:rFonts w:ascii="Arial" w:eastAsia="Times New Roman" w:hAnsi="Arial" w:cs="Arial"/>
          <w:sz w:val="20"/>
          <w:szCs w:val="20"/>
          <w:lang w:eastAsia="sl-SI"/>
        </w:rPr>
        <w:t>četrti</w:t>
      </w:r>
      <w:r w:rsidR="001C4403">
        <w:rPr>
          <w:rFonts w:ascii="Arial" w:eastAsia="Times New Roman" w:hAnsi="Arial" w:cs="Arial"/>
          <w:sz w:val="20"/>
          <w:szCs w:val="20"/>
          <w:lang w:eastAsia="sl-SI"/>
        </w:rPr>
        <w:t xml:space="preserve"> in peti odstavek</w:t>
      </w:r>
      <w:r>
        <w:rPr>
          <w:rFonts w:ascii="Arial" w:eastAsia="Times New Roman" w:hAnsi="Arial" w:cs="Arial"/>
          <w:sz w:val="20"/>
          <w:szCs w:val="20"/>
          <w:lang w:eastAsia="sl-SI"/>
        </w:rPr>
        <w:t>.</w:t>
      </w:r>
    </w:p>
    <w:p w:rsidR="00D23C2E" w:rsidRDefault="00D23C2E" w:rsidP="00D23C2E">
      <w:pPr>
        <w:spacing w:after="0" w:line="240" w:lineRule="auto"/>
        <w:jc w:val="both"/>
        <w:rPr>
          <w:rFonts w:ascii="Arial" w:eastAsia="Times New Roman" w:hAnsi="Arial" w:cs="Arial"/>
          <w:sz w:val="20"/>
          <w:szCs w:val="20"/>
          <w:lang w:eastAsia="sl-SI"/>
        </w:rPr>
      </w:pPr>
    </w:p>
    <w:p w:rsidR="00545CE5" w:rsidRPr="00545CE5" w:rsidRDefault="00545CE5" w:rsidP="00545CE5">
      <w:pPr>
        <w:spacing w:after="0" w:line="240" w:lineRule="auto"/>
        <w:jc w:val="both"/>
        <w:rPr>
          <w:rFonts w:ascii="Arial" w:eastAsia="Times New Roman" w:hAnsi="Arial" w:cs="Arial"/>
          <w:sz w:val="20"/>
          <w:szCs w:val="20"/>
          <w:lang w:eastAsia="sl-SI"/>
        </w:rPr>
      </w:pPr>
    </w:p>
    <w:p w:rsidR="00C73A7B" w:rsidRDefault="00C73A7B" w:rsidP="00C73A7B">
      <w:pPr>
        <w:spacing w:after="0" w:line="240" w:lineRule="auto"/>
        <w:jc w:val="both"/>
        <w:rPr>
          <w:rFonts w:ascii="Arial" w:eastAsia="Times New Roman" w:hAnsi="Arial" w:cs="Arial"/>
          <w:sz w:val="20"/>
          <w:szCs w:val="20"/>
          <w:lang w:eastAsia="sl-SI"/>
        </w:rPr>
      </w:pPr>
    </w:p>
    <w:p w:rsidR="00B728B3" w:rsidRDefault="00B728B3" w:rsidP="00C73A7B">
      <w:pPr>
        <w:spacing w:after="0" w:line="240" w:lineRule="auto"/>
        <w:jc w:val="both"/>
        <w:rPr>
          <w:rFonts w:ascii="Arial" w:eastAsia="Times New Roman" w:hAnsi="Arial" w:cs="Arial"/>
          <w:sz w:val="20"/>
          <w:szCs w:val="20"/>
          <w:lang w:eastAsia="sl-SI"/>
        </w:rPr>
      </w:pPr>
    </w:p>
    <w:p w:rsidR="001F7D8C" w:rsidRPr="001F7D8C" w:rsidRDefault="001F7D8C" w:rsidP="001F7D8C">
      <w:pPr>
        <w:spacing w:after="0" w:line="240" w:lineRule="auto"/>
        <w:jc w:val="center"/>
        <w:rPr>
          <w:rFonts w:ascii="Arial" w:eastAsia="Times New Roman" w:hAnsi="Arial" w:cs="Arial"/>
          <w:b/>
          <w:sz w:val="20"/>
          <w:szCs w:val="20"/>
          <w:lang w:eastAsia="sl-SI"/>
        </w:rPr>
      </w:pPr>
    </w:p>
    <w:p w:rsidR="00D90FD9" w:rsidRDefault="00D90FD9" w:rsidP="00D90FD9">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KONČNA DOLOČBA</w:t>
      </w:r>
    </w:p>
    <w:p w:rsidR="00E43206" w:rsidRPr="00576123" w:rsidRDefault="00E43206" w:rsidP="00E43206">
      <w:pPr>
        <w:spacing w:after="0" w:line="240" w:lineRule="auto"/>
        <w:rPr>
          <w:rFonts w:ascii="Arial" w:eastAsia="Times New Roman" w:hAnsi="Arial" w:cs="Arial"/>
          <w:sz w:val="20"/>
          <w:szCs w:val="20"/>
          <w:lang w:eastAsia="sl-SI"/>
        </w:rPr>
      </w:pPr>
    </w:p>
    <w:p w:rsidR="00576123" w:rsidRPr="00576123" w:rsidRDefault="00576123" w:rsidP="00E43206">
      <w:pPr>
        <w:spacing w:after="0" w:line="240" w:lineRule="auto"/>
        <w:jc w:val="center"/>
        <w:rPr>
          <w:rFonts w:ascii="Arial" w:eastAsia="Times New Roman" w:hAnsi="Arial" w:cs="Arial"/>
          <w:sz w:val="20"/>
          <w:szCs w:val="20"/>
          <w:lang w:eastAsia="sl-SI"/>
        </w:rPr>
      </w:pPr>
      <w:r w:rsidRPr="00576123">
        <w:rPr>
          <w:rFonts w:ascii="Arial" w:eastAsia="Times New Roman" w:hAnsi="Arial" w:cs="Arial"/>
          <w:sz w:val="20"/>
          <w:szCs w:val="20"/>
          <w:lang w:eastAsia="sl-SI"/>
        </w:rPr>
        <w:fldChar w:fldCharType="begin"/>
      </w:r>
      <w:r w:rsidRPr="00576123">
        <w:rPr>
          <w:rFonts w:ascii="Arial" w:eastAsia="Times New Roman" w:hAnsi="Arial" w:cs="Arial"/>
          <w:sz w:val="20"/>
          <w:szCs w:val="20"/>
          <w:lang w:eastAsia="sl-SI"/>
        </w:rPr>
        <w:instrText xml:space="preserve"> HYPERLINK "https://www.uradni-list.si/glasilo-uradni-list-rs/vsebina/2018-01-1381/" \l "13. člen" </w:instrText>
      </w:r>
      <w:r w:rsidRPr="00576123">
        <w:rPr>
          <w:rFonts w:ascii="Arial" w:eastAsia="Times New Roman" w:hAnsi="Arial" w:cs="Arial"/>
          <w:sz w:val="20"/>
          <w:szCs w:val="20"/>
          <w:lang w:eastAsia="sl-SI"/>
        </w:rPr>
        <w:fldChar w:fldCharType="separate"/>
      </w:r>
    </w:p>
    <w:p w:rsidR="00576123" w:rsidRPr="00471C97" w:rsidRDefault="008E5578" w:rsidP="00E43206">
      <w:pPr>
        <w:pStyle w:val="Odstavekseznama"/>
        <w:numPr>
          <w:ilvl w:val="0"/>
          <w:numId w:val="1"/>
        </w:numPr>
        <w:spacing w:after="0" w:line="240" w:lineRule="auto"/>
        <w:jc w:val="center"/>
        <w:rPr>
          <w:rFonts w:ascii="Arial" w:eastAsia="Times New Roman" w:hAnsi="Arial" w:cs="Arial"/>
          <w:b/>
          <w:bCs/>
          <w:sz w:val="20"/>
          <w:szCs w:val="20"/>
          <w:lang w:eastAsia="sl-SI"/>
        </w:rPr>
      </w:pPr>
      <w:r w:rsidRPr="00471C97">
        <w:rPr>
          <w:rFonts w:ascii="Arial" w:eastAsia="Times New Roman" w:hAnsi="Arial" w:cs="Arial"/>
          <w:b/>
          <w:bCs/>
          <w:sz w:val="20"/>
          <w:szCs w:val="20"/>
          <w:lang w:eastAsia="sl-SI"/>
        </w:rPr>
        <w:t>člen</w:t>
      </w:r>
    </w:p>
    <w:p w:rsidR="00576123" w:rsidRPr="00576123" w:rsidRDefault="00576123" w:rsidP="00E43206">
      <w:pPr>
        <w:spacing w:after="0" w:line="240" w:lineRule="auto"/>
        <w:jc w:val="center"/>
        <w:rPr>
          <w:rFonts w:ascii="Arial" w:eastAsia="Times New Roman" w:hAnsi="Arial" w:cs="Arial"/>
          <w:sz w:val="20"/>
          <w:szCs w:val="20"/>
          <w:lang w:eastAsia="sl-SI"/>
        </w:rPr>
      </w:pPr>
      <w:r w:rsidRPr="00576123">
        <w:rPr>
          <w:rFonts w:ascii="Arial" w:eastAsia="Times New Roman" w:hAnsi="Arial" w:cs="Arial"/>
          <w:sz w:val="20"/>
          <w:szCs w:val="20"/>
          <w:lang w:eastAsia="sl-SI"/>
        </w:rPr>
        <w:fldChar w:fldCharType="end"/>
      </w:r>
      <w:r w:rsidRPr="00576123">
        <w:rPr>
          <w:rFonts w:ascii="Arial" w:eastAsia="Times New Roman" w:hAnsi="Arial" w:cs="Arial"/>
          <w:sz w:val="20"/>
          <w:szCs w:val="20"/>
          <w:lang w:eastAsia="sl-SI"/>
        </w:rPr>
        <w:fldChar w:fldCharType="begin"/>
      </w:r>
      <w:r w:rsidRPr="00576123">
        <w:rPr>
          <w:rFonts w:ascii="Arial" w:eastAsia="Times New Roman" w:hAnsi="Arial" w:cs="Arial"/>
          <w:sz w:val="20"/>
          <w:szCs w:val="20"/>
          <w:lang w:eastAsia="sl-SI"/>
        </w:rPr>
        <w:instrText xml:space="preserve"> HYPERLINK "https://www.uradni-list.si/glasilo-uradni-list-rs/vsebina/2018-01-1381/" \l "(uveljavitev pravilnika)" </w:instrText>
      </w:r>
      <w:r w:rsidRPr="00576123">
        <w:rPr>
          <w:rFonts w:ascii="Arial" w:eastAsia="Times New Roman" w:hAnsi="Arial" w:cs="Arial"/>
          <w:sz w:val="20"/>
          <w:szCs w:val="20"/>
          <w:lang w:eastAsia="sl-SI"/>
        </w:rPr>
        <w:fldChar w:fldCharType="separate"/>
      </w:r>
    </w:p>
    <w:p w:rsidR="00576123" w:rsidRPr="00576123" w:rsidRDefault="00E43206" w:rsidP="00E43206">
      <w:pPr>
        <w:spacing w:after="0" w:line="240" w:lineRule="auto"/>
        <w:jc w:val="center"/>
        <w:rPr>
          <w:rFonts w:ascii="Arial" w:eastAsia="Times New Roman" w:hAnsi="Arial" w:cs="Arial"/>
          <w:sz w:val="20"/>
          <w:szCs w:val="20"/>
          <w:lang w:eastAsia="sl-SI"/>
        </w:rPr>
      </w:pPr>
      <w:r>
        <w:rPr>
          <w:rFonts w:ascii="Arial" w:eastAsia="Times New Roman" w:hAnsi="Arial" w:cs="Arial"/>
          <w:b/>
          <w:bCs/>
          <w:sz w:val="20"/>
          <w:szCs w:val="20"/>
          <w:lang w:eastAsia="sl-SI"/>
        </w:rPr>
        <w:t xml:space="preserve">   </w:t>
      </w:r>
      <w:r w:rsidR="00576123" w:rsidRPr="00576123">
        <w:rPr>
          <w:rFonts w:ascii="Arial" w:eastAsia="Times New Roman" w:hAnsi="Arial" w:cs="Arial"/>
          <w:sz w:val="20"/>
          <w:szCs w:val="20"/>
          <w:lang w:eastAsia="sl-SI"/>
        </w:rPr>
        <w:fldChar w:fldCharType="end"/>
      </w:r>
    </w:p>
    <w:p w:rsidR="00576123" w:rsidRPr="00576123" w:rsidRDefault="00576123" w:rsidP="00D90FD9">
      <w:pPr>
        <w:spacing w:after="120" w:line="240" w:lineRule="auto"/>
        <w:jc w:val="both"/>
        <w:rPr>
          <w:rFonts w:ascii="Arial" w:eastAsia="Times New Roman" w:hAnsi="Arial" w:cs="Arial"/>
          <w:sz w:val="20"/>
          <w:szCs w:val="20"/>
          <w:lang w:eastAsia="sl-SI"/>
        </w:rPr>
      </w:pPr>
      <w:r w:rsidRPr="00576123">
        <w:rPr>
          <w:rFonts w:ascii="Arial" w:eastAsia="Times New Roman" w:hAnsi="Arial" w:cs="Arial"/>
          <w:sz w:val="20"/>
          <w:szCs w:val="20"/>
          <w:lang w:eastAsia="sl-SI"/>
        </w:rPr>
        <w:t xml:space="preserve">Ta pravilnik začne veljati naslednji dan po objavi v Uradnem listu Republike Slovenije. </w:t>
      </w:r>
    </w:p>
    <w:p w:rsidR="008E5578" w:rsidRPr="00E43206" w:rsidRDefault="008E5578" w:rsidP="00E43206">
      <w:pPr>
        <w:spacing w:after="72" w:line="240" w:lineRule="auto"/>
        <w:rPr>
          <w:rFonts w:ascii="Arial" w:eastAsia="Times New Roman" w:hAnsi="Arial" w:cs="Arial"/>
          <w:sz w:val="20"/>
          <w:szCs w:val="20"/>
          <w:lang w:eastAsia="sl-SI"/>
        </w:rPr>
      </w:pPr>
    </w:p>
    <w:p w:rsidR="008E5578" w:rsidRPr="00E43206" w:rsidRDefault="008E5578" w:rsidP="00E43206">
      <w:pPr>
        <w:spacing w:after="72" w:line="240" w:lineRule="auto"/>
        <w:rPr>
          <w:rFonts w:ascii="Arial" w:eastAsia="Times New Roman" w:hAnsi="Arial" w:cs="Arial"/>
          <w:sz w:val="20"/>
          <w:szCs w:val="20"/>
          <w:lang w:eastAsia="sl-SI"/>
        </w:rPr>
      </w:pPr>
    </w:p>
    <w:p w:rsidR="00576123" w:rsidRPr="00576123" w:rsidRDefault="00576123" w:rsidP="00E43206">
      <w:pPr>
        <w:spacing w:after="72" w:line="240" w:lineRule="auto"/>
        <w:rPr>
          <w:rFonts w:ascii="Arial" w:eastAsia="Times New Roman" w:hAnsi="Arial" w:cs="Arial"/>
          <w:sz w:val="20"/>
          <w:szCs w:val="20"/>
          <w:lang w:eastAsia="sl-SI"/>
        </w:rPr>
      </w:pPr>
      <w:r w:rsidRPr="00576123">
        <w:rPr>
          <w:rFonts w:ascii="Arial" w:eastAsia="Times New Roman" w:hAnsi="Arial" w:cs="Arial"/>
          <w:sz w:val="20"/>
          <w:szCs w:val="20"/>
          <w:lang w:eastAsia="sl-SI"/>
        </w:rPr>
        <w:t xml:space="preserve">Št.  </w:t>
      </w:r>
      <w:r w:rsidR="0094715A" w:rsidRPr="0094715A">
        <w:rPr>
          <w:rFonts w:ascii="Arial" w:eastAsia="Times New Roman" w:hAnsi="Arial" w:cs="Arial"/>
          <w:sz w:val="20"/>
          <w:szCs w:val="20"/>
          <w:lang w:eastAsia="sl-SI"/>
        </w:rPr>
        <w:t>0070-59/2019</w:t>
      </w:r>
    </w:p>
    <w:p w:rsidR="00576123" w:rsidRPr="00576123" w:rsidRDefault="0094715A" w:rsidP="00E43206">
      <w:pPr>
        <w:spacing w:after="72" w:line="240" w:lineRule="auto"/>
        <w:rPr>
          <w:rFonts w:ascii="Arial" w:eastAsia="Times New Roman" w:hAnsi="Arial" w:cs="Arial"/>
          <w:sz w:val="20"/>
          <w:szCs w:val="20"/>
          <w:lang w:eastAsia="sl-SI"/>
        </w:rPr>
      </w:pPr>
      <w:r>
        <w:rPr>
          <w:rFonts w:ascii="Arial" w:eastAsia="Times New Roman" w:hAnsi="Arial" w:cs="Arial"/>
          <w:sz w:val="20"/>
          <w:szCs w:val="20"/>
          <w:lang w:eastAsia="sl-SI"/>
        </w:rPr>
        <w:t>Ljubljana, dne</w:t>
      </w:r>
      <w:r w:rsidR="00576123" w:rsidRPr="00576123">
        <w:rPr>
          <w:rFonts w:ascii="Arial" w:eastAsia="Times New Roman" w:hAnsi="Arial" w:cs="Arial"/>
          <w:sz w:val="20"/>
          <w:szCs w:val="20"/>
          <w:lang w:eastAsia="sl-SI"/>
        </w:rPr>
        <w:t xml:space="preserve"> </w:t>
      </w:r>
      <w:r>
        <w:rPr>
          <w:rFonts w:ascii="Arial" w:eastAsia="Times New Roman" w:hAnsi="Arial" w:cs="Arial"/>
          <w:sz w:val="20"/>
          <w:szCs w:val="20"/>
          <w:lang w:eastAsia="sl-SI"/>
        </w:rPr>
        <w:t>1. oktobra 2019</w:t>
      </w:r>
    </w:p>
    <w:p w:rsidR="007B3177" w:rsidRDefault="00576123" w:rsidP="00C73A7B">
      <w:pPr>
        <w:spacing w:after="72" w:line="240" w:lineRule="auto"/>
        <w:rPr>
          <w:rFonts w:ascii="Arial" w:eastAsia="Times New Roman" w:hAnsi="Arial" w:cs="Arial"/>
          <w:sz w:val="20"/>
          <w:szCs w:val="20"/>
          <w:lang w:eastAsia="sl-SI"/>
        </w:rPr>
      </w:pPr>
      <w:r w:rsidRPr="00576123">
        <w:rPr>
          <w:rFonts w:ascii="Arial" w:eastAsia="Times New Roman" w:hAnsi="Arial" w:cs="Arial"/>
          <w:sz w:val="20"/>
          <w:szCs w:val="20"/>
          <w:lang w:eastAsia="sl-SI"/>
        </w:rPr>
        <w:t xml:space="preserve">EVA </w:t>
      </w:r>
      <w:r w:rsidR="0094715A" w:rsidRPr="0094715A">
        <w:rPr>
          <w:rFonts w:ascii="Arial" w:eastAsia="Times New Roman" w:hAnsi="Arial" w:cs="Arial"/>
          <w:sz w:val="20"/>
          <w:szCs w:val="20"/>
          <w:lang w:eastAsia="sl-SI"/>
        </w:rPr>
        <w:t>2019-3330-0044</w:t>
      </w:r>
      <w:bookmarkStart w:id="0" w:name="_GoBack"/>
      <w:bookmarkEnd w:id="0"/>
    </w:p>
    <w:p w:rsidR="004D4391" w:rsidRDefault="004D4391" w:rsidP="00C73A7B">
      <w:pPr>
        <w:spacing w:after="72" w:line="240" w:lineRule="auto"/>
        <w:rPr>
          <w:rFonts w:ascii="Arial" w:eastAsia="Times New Roman" w:hAnsi="Arial" w:cs="Arial"/>
          <w:sz w:val="20"/>
          <w:szCs w:val="20"/>
          <w:lang w:eastAsia="sl-SI"/>
        </w:rPr>
      </w:pPr>
    </w:p>
    <w:p w:rsidR="004D4391" w:rsidRDefault="004D4391" w:rsidP="00C73A7B">
      <w:pPr>
        <w:spacing w:after="72" w:line="240" w:lineRule="auto"/>
        <w:rPr>
          <w:rFonts w:ascii="Arial" w:eastAsia="Times New Roman" w:hAnsi="Arial" w:cs="Arial"/>
          <w:sz w:val="20"/>
          <w:szCs w:val="20"/>
          <w:lang w:eastAsia="sl-SI"/>
        </w:rPr>
      </w:pPr>
    </w:p>
    <w:p w:rsidR="003D7EA4" w:rsidRDefault="003D7EA4" w:rsidP="00C73A7B">
      <w:pPr>
        <w:spacing w:after="72" w:line="240" w:lineRule="auto"/>
        <w:rPr>
          <w:rFonts w:ascii="Arial" w:eastAsia="Times New Roman" w:hAnsi="Arial" w:cs="Arial"/>
          <w:sz w:val="20"/>
          <w:szCs w:val="20"/>
          <w:lang w:eastAsia="sl-SI"/>
        </w:rPr>
      </w:pPr>
    </w:p>
    <w:p w:rsidR="003D7EA4" w:rsidRDefault="003D7EA4" w:rsidP="00C73A7B">
      <w:pPr>
        <w:spacing w:after="72" w:line="240" w:lineRule="auto"/>
        <w:rPr>
          <w:rFonts w:ascii="Arial" w:eastAsia="Times New Roman" w:hAnsi="Arial" w:cs="Arial"/>
          <w:sz w:val="20"/>
          <w:szCs w:val="20"/>
          <w:lang w:eastAsia="sl-SI"/>
        </w:rPr>
      </w:pPr>
      <w:r>
        <w:rPr>
          <w:rFonts w:ascii="Arial" w:eastAsia="Times New Roman" w:hAnsi="Arial" w:cs="Arial"/>
          <w:sz w:val="20"/>
          <w:szCs w:val="20"/>
          <w:lang w:eastAsia="sl-SI"/>
        </w:rPr>
        <w:t>ČLENI, KI SE SPREMINJAJO:</w:t>
      </w:r>
    </w:p>
    <w:p w:rsidR="003D7EA4" w:rsidRDefault="003D7EA4" w:rsidP="00C73A7B">
      <w:pPr>
        <w:spacing w:after="72" w:line="240" w:lineRule="auto"/>
        <w:rPr>
          <w:rFonts w:ascii="Arial" w:eastAsia="Times New Roman" w:hAnsi="Arial" w:cs="Arial"/>
          <w:sz w:val="20"/>
          <w:szCs w:val="20"/>
          <w:lang w:eastAsia="sl-SI"/>
        </w:rPr>
      </w:pPr>
    </w:p>
    <w:p w:rsidR="003D7EA4" w:rsidRPr="003D7EA4" w:rsidRDefault="003D7EA4" w:rsidP="003D7EA4">
      <w:pPr>
        <w:spacing w:after="72" w:line="240" w:lineRule="auto"/>
        <w:rPr>
          <w:rFonts w:ascii="Arial" w:eastAsia="Times New Roman" w:hAnsi="Arial" w:cs="Arial"/>
          <w:b/>
          <w:bCs/>
          <w:sz w:val="20"/>
          <w:szCs w:val="20"/>
          <w:lang w:eastAsia="sl-SI"/>
        </w:rPr>
      </w:pPr>
      <w:r w:rsidRPr="003D7EA4">
        <w:rPr>
          <w:rFonts w:ascii="Arial" w:eastAsia="Times New Roman" w:hAnsi="Arial" w:cs="Arial"/>
          <w:b/>
          <w:bCs/>
          <w:sz w:val="20"/>
          <w:szCs w:val="20"/>
          <w:lang w:eastAsia="sl-SI"/>
        </w:rPr>
        <w:t>5. člen</w:t>
      </w:r>
    </w:p>
    <w:p w:rsidR="003D7EA4" w:rsidRPr="003D7EA4" w:rsidRDefault="003D7EA4" w:rsidP="003D7EA4">
      <w:pPr>
        <w:spacing w:after="72" w:line="240" w:lineRule="auto"/>
        <w:rPr>
          <w:rFonts w:ascii="Arial" w:eastAsia="Times New Roman" w:hAnsi="Arial" w:cs="Arial"/>
          <w:b/>
          <w:bCs/>
          <w:sz w:val="20"/>
          <w:szCs w:val="20"/>
          <w:lang w:eastAsia="sl-SI"/>
        </w:rPr>
      </w:pPr>
      <w:r w:rsidRPr="003D7EA4">
        <w:rPr>
          <w:rFonts w:ascii="Arial" w:eastAsia="Times New Roman" w:hAnsi="Arial" w:cs="Arial"/>
          <w:b/>
          <w:bCs/>
          <w:sz w:val="20"/>
          <w:szCs w:val="20"/>
          <w:lang w:eastAsia="sl-SI"/>
        </w:rPr>
        <w:t>(evidence v gimnazijah)</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(1) Evidence v gimnazijah so:</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1.      evidenca prijavljenih kandidatov za vpis, ki vsebuje ime in priimek, spol, datum rojstva, enotno matično številko občana, kraj in državo rojstva, državljanstvo, prebivališče (stalno in začasno) in predhodno pridobljeno izobrazbo vsakega kandidata, ki se prijavi za vpis v šolo; podatke o starših (osebno ime, prebivališče, telefonska številka), ime in sedež šole, kjer je prijavljeni končal zadnji razred oziroma letnik, ime izobraževalnega programa, zadnji uspešno končani razred oziroma letnik, podatke o obveznih tujih jezikih iz osnovne šole, podatke o ocenah in drugih podatkih v skladu z merili za vpis v šole z omejitvijo vpisa in vpisnimi pogoji, podatke o ponavljanju letnika, podatke o preusmeritvi v drug program, podatke o usmerjanju mladostnikov s posebnimi potrebami, podatke o prenosu prijave, podatke o programu, na katerega se prijavlja; evidenca se vodi za vsako šolsko leto posebej;</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2.      evidenca vpisanih, ki vsebuje ime in priimek dijaka, njegov spol, datum rojstva, enotno matično številko občana, kraj in državo rojstva, državljanstvo, prebivališče in predhodno pridobljeno izobrazbo vpisanih kandidatov, morebitno odločbo o usmeritvi; vodi se po izobraževalnih programih, letnikih, oddelkih in skupinah v redovalnicah, za vsako šolsko leto posebej;</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3.      osebni list, ki vsebuje ime in priimek dijaka, spol, datum rojstva, kraj in državo rojstva, državljanstvo, prebivališče in predhodno pridobljeno izobrazbo ter podatke o splošnem učnem uspehu, opravljenih izpitih, napredovanju in dokončanju izobraževanja; vodi se za vsakega vpisanega dijaka od vpisa v izobraževanje pa do končanja izobraževanja oziroma izpisa;</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4.      matična knjiga, ki obsega splošne podatke o vpisanih in o poteku njihovega izobraževanja, vsebuje ime in priimek dijaka, spol, datum rojstva, enotno matično številko občana, kraj in državo rojstva, državljanstvo, prebivališče in predhodno pridobljeno izobrazbo; vodi se od vpisa do končanja izobraževanja oziroma do izpisa;</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 xml:space="preserve">5.      evidenca podatkov o gibalnih sposobnostih in morfoloških značilnostih, ki vsebuje ime in priimek dijaka, spol, datum, kraj in državo rojstva, prebivališče in predhodno pridobljeno izobrazbo ter podatke o gibalnih sposobnostih in morfoloških značilnostih dijaka, in sicer telesno višino, voluminoznost telesa, hitrost alternativnih gibov, eksplozivno moč, koordinacijo gibanja telesa, fizično vzdržljivost trupa, gibljivost, mišično vzdržljivost ramenskega obroča in rok, sprintersko hitrost in vzdržljivost v </w:t>
      </w:r>
      <w:proofErr w:type="spellStart"/>
      <w:r w:rsidRPr="003D7EA4">
        <w:rPr>
          <w:rFonts w:ascii="Arial" w:eastAsia="Times New Roman" w:hAnsi="Arial" w:cs="Arial"/>
          <w:sz w:val="20"/>
          <w:szCs w:val="20"/>
          <w:lang w:eastAsia="sl-SI"/>
        </w:rPr>
        <w:t>submaksimalnem</w:t>
      </w:r>
      <w:proofErr w:type="spellEnd"/>
      <w:r w:rsidRPr="003D7EA4">
        <w:rPr>
          <w:rFonts w:ascii="Arial" w:eastAsia="Times New Roman" w:hAnsi="Arial" w:cs="Arial"/>
          <w:sz w:val="20"/>
          <w:szCs w:val="20"/>
          <w:lang w:eastAsia="sl-SI"/>
        </w:rPr>
        <w:t xml:space="preserve"> kontinuiranem naprezanju; vodi se po določbah 12. in 14. člena tega pravilnika;</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 xml:space="preserve">6.      evidenca o maturi, ki je sestavljena iz treh delov (v nadaljnjem besedilu: </w:t>
      </w:r>
      <w:proofErr w:type="spellStart"/>
      <w:r w:rsidRPr="003D7EA4">
        <w:rPr>
          <w:rFonts w:ascii="Arial" w:eastAsia="Times New Roman" w:hAnsi="Arial" w:cs="Arial"/>
          <w:sz w:val="20"/>
          <w:szCs w:val="20"/>
          <w:lang w:eastAsia="sl-SI"/>
        </w:rPr>
        <w:t>podevidenc</w:t>
      </w:r>
      <w:proofErr w:type="spellEnd"/>
      <w:r w:rsidRPr="003D7EA4">
        <w:rPr>
          <w:rFonts w:ascii="Arial" w:eastAsia="Times New Roman" w:hAnsi="Arial" w:cs="Arial"/>
          <w:sz w:val="20"/>
          <w:szCs w:val="20"/>
          <w:lang w:eastAsia="sl-SI"/>
        </w:rPr>
        <w:t>), in sicer zapisnikov sej šolske maturitetne komisije, zapisnikov o maturi in poročila o maturi ter se vodi posebej za vsak izpitni rok in šolsko leto:</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  </w:t>
      </w:r>
      <w:proofErr w:type="spellStart"/>
      <w:r w:rsidRPr="003D7EA4">
        <w:rPr>
          <w:rFonts w:ascii="Arial" w:eastAsia="Times New Roman" w:hAnsi="Arial" w:cs="Arial"/>
          <w:sz w:val="20"/>
          <w:szCs w:val="20"/>
          <w:lang w:eastAsia="sl-SI"/>
        </w:rPr>
        <w:t>podevidenca</w:t>
      </w:r>
      <w:proofErr w:type="spellEnd"/>
      <w:r w:rsidRPr="003D7EA4">
        <w:rPr>
          <w:rFonts w:ascii="Arial" w:eastAsia="Times New Roman" w:hAnsi="Arial" w:cs="Arial"/>
          <w:sz w:val="20"/>
          <w:szCs w:val="20"/>
          <w:lang w:eastAsia="sl-SI"/>
        </w:rPr>
        <w:t xml:space="preserve"> zapisnikov šolske maturitetne komisije je zbirka vseh zapisnikov te komisije;</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  </w:t>
      </w:r>
      <w:proofErr w:type="spellStart"/>
      <w:r w:rsidRPr="003D7EA4">
        <w:rPr>
          <w:rFonts w:ascii="Arial" w:eastAsia="Times New Roman" w:hAnsi="Arial" w:cs="Arial"/>
          <w:sz w:val="20"/>
          <w:szCs w:val="20"/>
          <w:lang w:eastAsia="sl-SI"/>
        </w:rPr>
        <w:t>podevidenca</w:t>
      </w:r>
      <w:proofErr w:type="spellEnd"/>
      <w:r w:rsidRPr="003D7EA4">
        <w:rPr>
          <w:rFonts w:ascii="Arial" w:eastAsia="Times New Roman" w:hAnsi="Arial" w:cs="Arial"/>
          <w:sz w:val="20"/>
          <w:szCs w:val="20"/>
          <w:lang w:eastAsia="sl-SI"/>
        </w:rPr>
        <w:t xml:space="preserve"> zapisnikov o maturi vsebuje ime in priimek dijaka, spol, datum rojstva, enotno matično številko občana, kraj, občino in državo rojstva, državljanstvo, prebivališče in predhodno pridobljeno izobrazbo; obsega še podatke o poteku mature, in sicer prijavo k maturi, poročila o uspehu pri seminarskih nalogah, vajah oziroma terenskem delu in zapisnike o poteku ustnega oziroma pisnega dela maturitetnega izpita;</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  </w:t>
      </w:r>
      <w:proofErr w:type="spellStart"/>
      <w:r w:rsidRPr="003D7EA4">
        <w:rPr>
          <w:rFonts w:ascii="Arial" w:eastAsia="Times New Roman" w:hAnsi="Arial" w:cs="Arial"/>
          <w:sz w:val="20"/>
          <w:szCs w:val="20"/>
          <w:lang w:eastAsia="sl-SI"/>
        </w:rPr>
        <w:t>podevidenca</w:t>
      </w:r>
      <w:proofErr w:type="spellEnd"/>
      <w:r w:rsidRPr="003D7EA4">
        <w:rPr>
          <w:rFonts w:ascii="Arial" w:eastAsia="Times New Roman" w:hAnsi="Arial" w:cs="Arial"/>
          <w:sz w:val="20"/>
          <w:szCs w:val="20"/>
          <w:lang w:eastAsia="sl-SI"/>
        </w:rPr>
        <w:t xml:space="preserve"> poročilo o maturi je sestavljena iz dveh delov, in sicer splošnega poročila o maturi in knjige maturantov; ta vsebuje seznam vseh kandidatov, ki so opravili maturo, splošne podatke o izpitnih rezultatih pri posameznih predmetih in splošnem uspehu;</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7.      evidenca o izpitih vsebuje prijavo k izpitu, zapisnike o izpitu s podatki o kandidatih, in sicer ime in priimek dijaka ter njegov spol, datum rojstva, enotno matično številko občana, kraj in državo rojstva, državljanstvo, prebivališče in predhodno pridobljeno izobrazbo, ter podatke o izpitnih nalogah oziroma vprašanjih, poteku izpita in doseženih ocenah; vodi se posebej za vsak izpitni rok in šolsko leto;</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8.      evidenca o dijakih, ki jih obravnava svetovalna služba, vsebuje ime in priimek, spol, datum rojstva, kraj in državo rojstva, državljanstvo, prebivališče in predhodno pridobljeno izobrazbo ter družinsko in socialno anamnezo, razvojno anamnezo, diagnostične postopke, postopke strokovne pomoči, strokovna mnenja drugih institucij: centrov za socialno delo, zdravstvenih institucij, svetovalnih centrov oziroma vzgojnih posvetovalnic; vodi se po določbah 12., 13. in 14. člena tega pravilnika;</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9.      evidenco odraslih, ki se izobražujejo in evidenco odraslih, ki opravljajo izpite, vsebuje ime in priimek, spol, datum rojstva, enotno matično številko občana, kraj, občino in državo rojstva, državljanstvo, prebivališče in predhodno pridobljeno izobrazbo;</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10.   evidenca o preverjanju in ocenjevanju znanja vsebuje ime in priimek dijaka, spol, datum rojstva, kraj in državo rojstva, državljanstvo, prebivališče in predhodno pridobljeno izobrazbo ter podatke o splošnem učnem uspehu, opravljenih izpitih, napredovanju in dokončanju izobraževanja; vodi se za vsakega vpisanega dijaka od vpisa v izobraževanje pa do končanja izobraževanja oziroma izpisa, in sicer po oddelkih, letnikih oziroma skupinah v redovalnicah;</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11.   evidenca izdanih dokumentov o končanem izobraževanju vsebuje ime in priimek dijaka, spol, datum rojstva, kraj in državo rojstva, državljanstvo, prebivališče in predhodno pridobljeno izobrazbo ter podatke o splošnem učnem uspehu, opravljenih izpitih, napredovanju in dokončanju izobraževanja; vodi se za vsakega vpisanega dijaka od vpisa v izobraževanje pa do končanja izobraževanja oziroma izpisa;</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12.   evidenca o starših mladoletnih dijakov, ki vsebuje ime in priimek dijaka, spol, datum rojstva, kraj in državo rojstva, državljanstvo, prebivališče ter ime in priimek staršev oziroma zakonitih zastopnikov dijaka ter naslov prebivališča oziroma naslov, na katerem so dosegljivi; vodi se po določbah 12. in 14. člena tega pravilnika;</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13.   evidenco izdanih odločb na prvi in drugi stopnji v postopku priznavanja izobraževanja, ki vsebuje podatke o osebi, na katero se odločba nanaša: osebno ime, letnica rojstva, spol in državljanstvo, podatke o izdani odločbi: številka in datum izdane odločbe, podatke o listini o izobraževanju: ime v izvorni obliki oziroma njeni transkripciji, na podlagi katere je bila izdana odločba, datum izdaje, država izdaje in ime institucije, ki jo je izdala; podatke o izobraževalnem programu, področju oziroma smeri, razredu, letniku, semestru, modulu, v katerega se oseba, na katero se odločba nanaša, vključuje.</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(2) Za ugotavljanje pravice do vpisa v srednješolsko izobraževanje šola pridobi oziroma preveri podatke o predhodnem izobraževanju iz centralne evidence udeležencev vzgoje in izobraževanja, evidenčnega in analitskega informacijskega sistema visokega šolstva v Republiki Sloveniji, evidenc Državnega izpitnega centra o kandidatih, ki opravljajo splošno in poklicno maturo ter zaključni izpit in iz drugih uradnih evidenc.</w:t>
      </w:r>
    </w:p>
    <w:p w:rsidR="003D7EA4" w:rsidRPr="003D7EA4" w:rsidRDefault="003D7EA4" w:rsidP="003D7EA4">
      <w:pPr>
        <w:spacing w:after="72" w:line="240" w:lineRule="auto"/>
        <w:rPr>
          <w:rFonts w:ascii="Arial" w:eastAsia="Times New Roman" w:hAnsi="Arial" w:cs="Arial"/>
          <w:b/>
          <w:bCs/>
          <w:sz w:val="20"/>
          <w:szCs w:val="20"/>
          <w:lang w:eastAsia="sl-SI"/>
        </w:rPr>
      </w:pPr>
      <w:r w:rsidRPr="003D7EA4">
        <w:rPr>
          <w:rFonts w:ascii="Arial" w:eastAsia="Times New Roman" w:hAnsi="Arial" w:cs="Arial"/>
          <w:b/>
          <w:bCs/>
          <w:sz w:val="20"/>
          <w:szCs w:val="20"/>
          <w:lang w:eastAsia="sl-SI"/>
        </w:rPr>
        <w:t>6. člen</w:t>
      </w:r>
    </w:p>
    <w:p w:rsidR="003D7EA4" w:rsidRPr="003D7EA4" w:rsidRDefault="003D7EA4" w:rsidP="003D7EA4">
      <w:pPr>
        <w:spacing w:after="72" w:line="240" w:lineRule="auto"/>
        <w:rPr>
          <w:rFonts w:ascii="Arial" w:eastAsia="Times New Roman" w:hAnsi="Arial" w:cs="Arial"/>
          <w:b/>
          <w:bCs/>
          <w:sz w:val="20"/>
          <w:szCs w:val="20"/>
          <w:lang w:eastAsia="sl-SI"/>
        </w:rPr>
      </w:pPr>
      <w:r w:rsidRPr="003D7EA4">
        <w:rPr>
          <w:rFonts w:ascii="Arial" w:eastAsia="Times New Roman" w:hAnsi="Arial" w:cs="Arial"/>
          <w:b/>
          <w:bCs/>
          <w:sz w:val="20"/>
          <w:szCs w:val="20"/>
          <w:lang w:eastAsia="sl-SI"/>
        </w:rPr>
        <w:t>(evidence strokovnih in poklicnih šol)</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Evidence v strokovnih in poklicnih šolah so:</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1.      evidenca prijavljenih kandidatov za vpis, ki vsebuje ime in priimek, spol, datum rojstva, enotno matično številko občana, kraj in državo rojstva, državljanstvo, prebivališče (stalno in začasno) in pridobljeno izobrazbo vsakega kandidata, ki se prijavi za vpis v šolo; podatke o starših (osebno ime, prebivališče, telefonska številka), ime in sedež šole, kjer je prijavljeni končal zadnji razred oziroma letnik, ime izobraževalnega programa, zadnji uspešno končani razred oziroma letnik, podatke o obveznih tujih jezikih iz osnovne šole, podatke o ocenah in drugih podatkih v skladu z merili za vpis v šole z omejitvijo vpisa in vpisnimi pogoji, podatke o ponavljanju letnika, podatke o preusmeritvi v drug program, podatke o usmerjanju mladostnikov s posebnimi potrebami, podatke o prenosu prijave, podatke o programu, na katerega se prijavlja; evidenca se vodi za vsako šolsko leto posebej;</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2.      evidenca vpisanih, ki vsebuje ime in priimek dijaka, njegov spol, datum rojstva, enotno matično številko občana, kraj in državo rojstva, državljanstvo, prebivališče in predhodno pridobljeno izobrazbo vpisanih kandidatov, morebitno odločbo o usmeritvi; vodi se po izobraževalnih programih, letnikih, oddelkih in skupinah v redovalnicah, za vsako šolsko leto posebej;</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3.      osebni list, ki vsebuje ime in priimek dijaka, spol, datum rojstva, kraj in državo rojstva, državljanstvo, prebivališče in predhodno pridobljeno izobrazbo ter podatke o splošnem učnem uspehu, o opravljenih izpitih, o napredovanju in dokončanju izobraževanja; vodi se za vsakega vpisanega dijaka od vpisa v izobraževanje pa do končanja izobraževanja oziroma izpisa;</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4.      matična knjiga, ki obsega splošne podatke o vpisanih in o poteku njihovega izobraževanja, vsebuje ime in priimek dijaka, spol, datum rojstva, enotno matično številko občana, kraj in državo rojstva, državljanstvo, prebivališče in predhodno pridobljeno izobrazbo; vodi se od vpisa do končanja izobraževanja oziroma do izpisa;</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 xml:space="preserve">5.      evidenca podatkov o gibalnih sposobnostih in morfoloških značilnostih, ki vsebuje ime in priimek dijaka, spol, datum rojstva, kraj in državo rojstva, prebivališče in predhodno pridobljeno izobrazbo ter podatke o gibalnih sposobnostih in morfoloških značilnostih dijaka, in sicer telesno višino, voluminoznost telesa, hitrost alternativnih gibov, eksplozivno moč, koordinacijo gibanja telesa, fizično vzdržljivost trupa, gibljivost, mišično vzdržljivost ramenskega obroča in rok, sprintersko hitrost in vzdržljivost v </w:t>
      </w:r>
      <w:proofErr w:type="spellStart"/>
      <w:r w:rsidRPr="003D7EA4">
        <w:rPr>
          <w:rFonts w:ascii="Arial" w:eastAsia="Times New Roman" w:hAnsi="Arial" w:cs="Arial"/>
          <w:sz w:val="20"/>
          <w:szCs w:val="20"/>
          <w:lang w:eastAsia="sl-SI"/>
        </w:rPr>
        <w:t>submaksimalnem</w:t>
      </w:r>
      <w:proofErr w:type="spellEnd"/>
      <w:r w:rsidRPr="003D7EA4">
        <w:rPr>
          <w:rFonts w:ascii="Arial" w:eastAsia="Times New Roman" w:hAnsi="Arial" w:cs="Arial"/>
          <w:sz w:val="20"/>
          <w:szCs w:val="20"/>
          <w:lang w:eastAsia="sl-SI"/>
        </w:rPr>
        <w:t xml:space="preserve"> kontinuiranem naprezanju; vodi se po določbah 12. in 14. člena tega pravilnika;</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 xml:space="preserve">6.      evidenca o zaključnih izpitih oziroma poklicni maturi (v nadaljnjem besedilu: evidenca o zaključnih izpitih) je sestavljena iz treh delov (v nadaljnjem besedilu: </w:t>
      </w:r>
      <w:proofErr w:type="spellStart"/>
      <w:r w:rsidRPr="003D7EA4">
        <w:rPr>
          <w:rFonts w:ascii="Arial" w:eastAsia="Times New Roman" w:hAnsi="Arial" w:cs="Arial"/>
          <w:sz w:val="20"/>
          <w:szCs w:val="20"/>
          <w:lang w:eastAsia="sl-SI"/>
        </w:rPr>
        <w:t>podevidenc</w:t>
      </w:r>
      <w:proofErr w:type="spellEnd"/>
      <w:r w:rsidRPr="003D7EA4">
        <w:rPr>
          <w:rFonts w:ascii="Arial" w:eastAsia="Times New Roman" w:hAnsi="Arial" w:cs="Arial"/>
          <w:sz w:val="20"/>
          <w:szCs w:val="20"/>
          <w:lang w:eastAsia="sl-SI"/>
        </w:rPr>
        <w:t>), in sicer zapisnikov sej izpitnega odbora za zaključni izpit, zapisnikov o zaključnem izpitu in poročila o zaključnem izpitu ter se vodi za vsak izpitni rok in šolsko leto posebej:</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  </w:t>
      </w:r>
      <w:proofErr w:type="spellStart"/>
      <w:r w:rsidRPr="003D7EA4">
        <w:rPr>
          <w:rFonts w:ascii="Arial" w:eastAsia="Times New Roman" w:hAnsi="Arial" w:cs="Arial"/>
          <w:sz w:val="20"/>
          <w:szCs w:val="20"/>
          <w:lang w:eastAsia="sl-SI"/>
        </w:rPr>
        <w:t>podevidenca</w:t>
      </w:r>
      <w:proofErr w:type="spellEnd"/>
      <w:r w:rsidRPr="003D7EA4">
        <w:rPr>
          <w:rFonts w:ascii="Arial" w:eastAsia="Times New Roman" w:hAnsi="Arial" w:cs="Arial"/>
          <w:sz w:val="20"/>
          <w:szCs w:val="20"/>
          <w:lang w:eastAsia="sl-SI"/>
        </w:rPr>
        <w:t xml:space="preserve"> zapisnikov sej izpitnega odbora za zaključni izpit je zbirka zapisnikov sej izpitnega odbora;</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  </w:t>
      </w:r>
      <w:proofErr w:type="spellStart"/>
      <w:r w:rsidRPr="003D7EA4">
        <w:rPr>
          <w:rFonts w:ascii="Arial" w:eastAsia="Times New Roman" w:hAnsi="Arial" w:cs="Arial"/>
          <w:sz w:val="20"/>
          <w:szCs w:val="20"/>
          <w:lang w:eastAsia="sl-SI"/>
        </w:rPr>
        <w:t>podevidenca</w:t>
      </w:r>
      <w:proofErr w:type="spellEnd"/>
      <w:r w:rsidRPr="003D7EA4">
        <w:rPr>
          <w:rFonts w:ascii="Arial" w:eastAsia="Times New Roman" w:hAnsi="Arial" w:cs="Arial"/>
          <w:sz w:val="20"/>
          <w:szCs w:val="20"/>
          <w:lang w:eastAsia="sl-SI"/>
        </w:rPr>
        <w:t xml:space="preserve"> zapisnikov o zaključnem izpitu je zbirka vseh zapisnikov o poteku posameznih delov </w:t>
      </w:r>
      <w:proofErr w:type="spellStart"/>
      <w:r w:rsidRPr="003D7EA4">
        <w:rPr>
          <w:rFonts w:ascii="Arial" w:eastAsia="Times New Roman" w:hAnsi="Arial" w:cs="Arial"/>
          <w:sz w:val="20"/>
          <w:szCs w:val="20"/>
          <w:lang w:eastAsia="sl-SI"/>
        </w:rPr>
        <w:t>zakjučnega</w:t>
      </w:r>
      <w:proofErr w:type="spellEnd"/>
      <w:r w:rsidRPr="003D7EA4">
        <w:rPr>
          <w:rFonts w:ascii="Arial" w:eastAsia="Times New Roman" w:hAnsi="Arial" w:cs="Arial"/>
          <w:sz w:val="20"/>
          <w:szCs w:val="20"/>
          <w:lang w:eastAsia="sl-SI"/>
        </w:rPr>
        <w:t xml:space="preserve"> izpita za posameznega kandidata, vsebuje ime in priimek dijaka, spol, datum rojstva, enotno matično številko občana, kraj in državo rojstva, državljanstvo, prebivališče in predhodno pridobljeno izobrazbo ter podatke o poteku pisnega oziroma ustnega dela izpita oziroma praktičnega in teoretičnega dela izpita, izpitnih nalogah oziroma vprašanjih in ocenah pri posameznem delu izpita in splošnem uspehu pri zaključnem izpitu;</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  </w:t>
      </w:r>
      <w:proofErr w:type="spellStart"/>
      <w:r w:rsidRPr="003D7EA4">
        <w:rPr>
          <w:rFonts w:ascii="Arial" w:eastAsia="Times New Roman" w:hAnsi="Arial" w:cs="Arial"/>
          <w:sz w:val="20"/>
          <w:szCs w:val="20"/>
          <w:lang w:eastAsia="sl-SI"/>
        </w:rPr>
        <w:t>podevidenca</w:t>
      </w:r>
      <w:proofErr w:type="spellEnd"/>
      <w:r w:rsidRPr="003D7EA4">
        <w:rPr>
          <w:rFonts w:ascii="Arial" w:eastAsia="Times New Roman" w:hAnsi="Arial" w:cs="Arial"/>
          <w:sz w:val="20"/>
          <w:szCs w:val="20"/>
          <w:lang w:eastAsia="sl-SI"/>
        </w:rPr>
        <w:t xml:space="preserve"> poročilo o zaključnem izpitu obsega seznam vseh kandidatov, prijavljenih k izpitu in seznam kandidatov, ki so opravljali zaključni izpit, splošne podatke o izpitnih rezultatih pri posameznih predmetih in splošnem uspehu ter drugih splošnih podatkih o zaključnem izpitu;</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7.      evidenca o izpitih, vsebuje prijavo k izpitu, zapisnike o izpitu s podatki o kandidatih, in sicer ime in priimek dijaka ter njegov spol, datum rojstva, enotno matično številko občana, kraj in državo rojstva, državljanstvo, prebivališče in predhodno pridobljeno izobrazbo, ter podatke o izpitnih nalogah oziroma vprašanjih, poteku izpita in doseženih ocenah; vodi se po izpitnih rokih in šolskih letih;</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8.      evidenca o dijakih, ki jih obravnava svetovalna služba, vsebuje ime in priimek, spol, datum, kraj in državo rojstva, prebivališče in predhodno pridobljeno izobrazbo ter družinsko in socialno anamnezo, razvojno anamnezo, diagnostične postopke, postopke strokovne pomoči, strokovna mnenja drugih institucij: centrov za socialno delo, zdravstvenih institucij, svetovalnih centrov oziroma vzgojnih posvetovalnic; vodi se po določbah 12., 13. in 14. člena tega pravilnika;</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9.      evidenca vpisanih, ki se izobražujejo izredno in evidenco kandidatov, ki opravljajo izpite, vsebuje ime in priimek, spol, datum rojstva, enotno matično številko občana, kraj in državo rojstva, državljanstvo, prebivališče in predhodno pridobljeno izobrazbo;</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10.   evidenca o preverjanju in ocenjevanju znanja vsebuje ime in priimek dijaka, spol, datum rojstva, kraj in državo rojstva, državljanstvo, prebivališče in predhodno pridobljeno izobrazbo ter podatke o splošnem učnem uspehu, opravljenih izpitih, napredovanju in dokončanju izobraževanja; vodi se v redovalnicah za vsakega vpisanega dijaka od vpisa v izobraževanje pa do končanja izobraževanja oziroma izpisa, in sicer po oddelkih, letnikih oziroma skupinah;</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11.   evidenca izdanih dokumentov o končanem izobraževanju vsebuje ime in priimek dijaka, spol, datum rojstva, kraj in državo rojstva, državljanstvo, prebivališče in predhodno pridobljeno izobrazbo ter podatke o izdanih spričevalih; vodi se za vsakega vpisanega dijaka od vpisa v izobraževanje pa do končanja izobraževanja oziroma izpisa;</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12.   evidenca o starših mladoletnih dijakov, ki vsebuje ime in priimek dijaka, spol, datum rojstva, kraj in državo rojstva, državljanstvo, prebivališče ter ime in priimek staršev oziroma zakonitih zastopnikov dijaka ter naslov prebivališča oziroma naslov, na katerem so dosegljivi; vodi se po določbah 12. in 14. člena tega pravilnika;</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13.   evidenco izdanih odločb na prvi in drugi stopnji v postopku priznavanja izobraževanja, ki vsebuje podatke o osebi, na katero se odločba nanaša: osebno ime, letnica rojstva, spol in državljanstvo, podatke o izdani odločbi: številka in datum izdane odločbe, podatke o listini o izobraževanju: ime v izvorni obliki oziroma njeni transkripciji, na podlagi katere je bila izdana odločba, datum izdaje, država izdaje in ime institucije, ki jo je izdala; podatke o izobraževalnem programu, področju oziroma smeri, razredu, letniku, semestru, modulu, v katerega se oseba, na katero se odločba nanaša, vključuje.</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(2) Za ugotavljanje pravice do vpisa v srednješolsko izobraževanje šola pridobi oziroma preveri podatke o predhodnem izobraževanju iz centralne evidence udeležencev vzgoje in izobraževanja, evidenčnega in analitskega informacijskega sistema visokega šolstva v Republiki Sloveniji, evidenc Državnega izpitnega centra o kandidatih, ki opravljajo splošno in poklicno maturo ter zaključni izpit, in iz drugih uradnih evidenc.</w:t>
      </w:r>
    </w:p>
    <w:p w:rsidR="003D7EA4" w:rsidRDefault="003D7EA4" w:rsidP="00C73A7B">
      <w:pPr>
        <w:spacing w:after="72" w:line="240" w:lineRule="auto"/>
        <w:rPr>
          <w:rFonts w:ascii="Arial" w:eastAsia="Times New Roman" w:hAnsi="Arial" w:cs="Arial"/>
          <w:sz w:val="20"/>
          <w:szCs w:val="20"/>
          <w:lang w:eastAsia="sl-SI"/>
        </w:rPr>
      </w:pPr>
    </w:p>
    <w:p w:rsidR="003D7EA4" w:rsidRDefault="003D7EA4" w:rsidP="00C73A7B">
      <w:pPr>
        <w:spacing w:after="72" w:line="240" w:lineRule="auto"/>
        <w:rPr>
          <w:rFonts w:ascii="Arial" w:eastAsia="Times New Roman" w:hAnsi="Arial" w:cs="Arial"/>
          <w:sz w:val="20"/>
          <w:szCs w:val="20"/>
          <w:lang w:eastAsia="sl-SI"/>
        </w:rPr>
      </w:pPr>
    </w:p>
    <w:p w:rsidR="003D7EA4" w:rsidRPr="003D7EA4" w:rsidRDefault="003D7EA4" w:rsidP="003D7EA4">
      <w:pPr>
        <w:spacing w:after="72" w:line="240" w:lineRule="auto"/>
        <w:rPr>
          <w:rFonts w:ascii="Arial" w:eastAsia="Times New Roman" w:hAnsi="Arial" w:cs="Arial"/>
          <w:b/>
          <w:bCs/>
          <w:sz w:val="20"/>
          <w:szCs w:val="20"/>
          <w:lang w:eastAsia="sl-SI"/>
        </w:rPr>
      </w:pPr>
      <w:r w:rsidRPr="003D7EA4">
        <w:rPr>
          <w:rFonts w:ascii="Arial" w:eastAsia="Times New Roman" w:hAnsi="Arial" w:cs="Arial"/>
          <w:b/>
          <w:bCs/>
          <w:sz w:val="20"/>
          <w:szCs w:val="20"/>
          <w:lang w:eastAsia="sl-SI"/>
        </w:rPr>
        <w:t>14. člen</w:t>
      </w:r>
    </w:p>
    <w:p w:rsidR="003D7EA4" w:rsidRPr="003D7EA4" w:rsidRDefault="003D7EA4" w:rsidP="003D7EA4">
      <w:pPr>
        <w:spacing w:after="72" w:line="240" w:lineRule="auto"/>
        <w:rPr>
          <w:rFonts w:ascii="Arial" w:eastAsia="Times New Roman" w:hAnsi="Arial" w:cs="Arial"/>
          <w:b/>
          <w:bCs/>
          <w:sz w:val="20"/>
          <w:szCs w:val="20"/>
          <w:lang w:eastAsia="sl-SI"/>
        </w:rPr>
      </w:pPr>
      <w:r w:rsidRPr="003D7EA4">
        <w:rPr>
          <w:rFonts w:ascii="Arial" w:eastAsia="Times New Roman" w:hAnsi="Arial" w:cs="Arial"/>
          <w:b/>
          <w:bCs/>
          <w:sz w:val="20"/>
          <w:szCs w:val="20"/>
          <w:lang w:eastAsia="sl-SI"/>
        </w:rPr>
        <w:t>(roki za vodenje evidenc s soglasji)</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(1) Športni karton se vodi od pridobitve soglasja do konca pouka v šolskem letu.</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(2) Evidenca strokovne pomoči se vodi od pridobitve soglasja do končane obravnave, vendar najdlje do konca šolskega leta.</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(3) Evidenca o starših se vodi od pridobitve soglasja do konca šolskega leta.</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(4) Če polnoletni dijak izrecno pisno ne zavrne soglasja, da šola o njem obvešča starše oziroma sodeluje z njimi, šola še naprej vodi evidenco o starših.</w:t>
      </w:r>
    </w:p>
    <w:p w:rsidR="003D7EA4" w:rsidRPr="003D7EA4" w:rsidRDefault="003D7EA4" w:rsidP="003D7EA4">
      <w:pPr>
        <w:spacing w:after="72" w:line="240" w:lineRule="auto"/>
        <w:rPr>
          <w:rFonts w:ascii="Arial" w:eastAsia="Times New Roman" w:hAnsi="Arial" w:cs="Arial"/>
          <w:sz w:val="20"/>
          <w:szCs w:val="20"/>
          <w:lang w:eastAsia="sl-SI"/>
        </w:rPr>
      </w:pPr>
      <w:r w:rsidRPr="003D7EA4">
        <w:rPr>
          <w:rFonts w:ascii="Arial" w:eastAsia="Times New Roman" w:hAnsi="Arial" w:cs="Arial"/>
          <w:sz w:val="20"/>
          <w:szCs w:val="20"/>
          <w:lang w:eastAsia="sl-SI"/>
        </w:rPr>
        <w:t>(5) Če je soglasje preklicano, šola preneha voditi evidenco od trenutka pridobitve pisnega preklica soglasja oziroma z dnem veljavnosti preklica, če je v izjavi o preklicu določen kasnejši datum preklica.</w:t>
      </w:r>
    </w:p>
    <w:p w:rsidR="003D7EA4" w:rsidRDefault="003D7EA4" w:rsidP="00C73A7B">
      <w:pPr>
        <w:spacing w:after="72" w:line="240" w:lineRule="auto"/>
        <w:rPr>
          <w:rFonts w:ascii="Arial" w:eastAsia="Times New Roman" w:hAnsi="Arial" w:cs="Arial"/>
          <w:sz w:val="20"/>
          <w:szCs w:val="20"/>
          <w:lang w:eastAsia="sl-SI"/>
        </w:rPr>
      </w:pPr>
    </w:p>
    <w:sectPr w:rsidR="003D7EA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4E778F"/>
    <w:multiLevelType w:val="hybridMultilevel"/>
    <w:tmpl w:val="484CE2C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615131BC"/>
    <w:multiLevelType w:val="hybridMultilevel"/>
    <w:tmpl w:val="9BC4543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3"/>
  <w:proofState w:spelling="clean"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6123"/>
    <w:rsid w:val="000012B1"/>
    <w:rsid w:val="0011564A"/>
    <w:rsid w:val="001376EF"/>
    <w:rsid w:val="001A208E"/>
    <w:rsid w:val="001C4403"/>
    <w:rsid w:val="001F7D8C"/>
    <w:rsid w:val="002C0248"/>
    <w:rsid w:val="003D7EA4"/>
    <w:rsid w:val="0044130A"/>
    <w:rsid w:val="00471C97"/>
    <w:rsid w:val="004726FF"/>
    <w:rsid w:val="004D4391"/>
    <w:rsid w:val="004E32DA"/>
    <w:rsid w:val="00545CE5"/>
    <w:rsid w:val="00576123"/>
    <w:rsid w:val="00646103"/>
    <w:rsid w:val="00684EF2"/>
    <w:rsid w:val="0069002C"/>
    <w:rsid w:val="006A2C85"/>
    <w:rsid w:val="006E6323"/>
    <w:rsid w:val="0084092E"/>
    <w:rsid w:val="008E5578"/>
    <w:rsid w:val="0094715A"/>
    <w:rsid w:val="00995A7C"/>
    <w:rsid w:val="009F07E6"/>
    <w:rsid w:val="00A32DF6"/>
    <w:rsid w:val="00AB4E84"/>
    <w:rsid w:val="00B475EC"/>
    <w:rsid w:val="00B7082F"/>
    <w:rsid w:val="00B728B3"/>
    <w:rsid w:val="00BD1707"/>
    <w:rsid w:val="00C73A7B"/>
    <w:rsid w:val="00D23C2E"/>
    <w:rsid w:val="00D749B1"/>
    <w:rsid w:val="00D82787"/>
    <w:rsid w:val="00D90FD9"/>
    <w:rsid w:val="00DA154C"/>
    <w:rsid w:val="00E43206"/>
    <w:rsid w:val="00F875E2"/>
    <w:rsid w:val="00F91882"/>
    <w:rsid w:val="00FD5BB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576123"/>
    <w:pPr>
      <w:ind w:left="720"/>
      <w:contextualSpacing/>
    </w:pPr>
  </w:style>
  <w:style w:type="paragraph" w:customStyle="1" w:styleId="len1">
    <w:name w:val="len1"/>
    <w:basedOn w:val="Navaden"/>
    <w:rsid w:val="00545CE5"/>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545CE5"/>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545CE5"/>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545CE5"/>
    <w:pPr>
      <w:spacing w:after="0" w:line="240" w:lineRule="auto"/>
      <w:jc w:val="center"/>
    </w:pPr>
    <w:rPr>
      <w:rFonts w:ascii="Arial" w:eastAsia="Times New Roman" w:hAnsi="Arial" w:cs="Arial"/>
      <w:b/>
      <w:bCs/>
      <w:lang w:eastAsia="sl-SI"/>
    </w:rPr>
  </w:style>
  <w:style w:type="paragraph" w:styleId="Besedilooblaka">
    <w:name w:val="Balloon Text"/>
    <w:basedOn w:val="Navaden"/>
    <w:link w:val="BesedilooblakaZnak"/>
    <w:uiPriority w:val="99"/>
    <w:semiHidden/>
    <w:unhideWhenUsed/>
    <w:rsid w:val="0044130A"/>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4130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576123"/>
    <w:pPr>
      <w:ind w:left="720"/>
      <w:contextualSpacing/>
    </w:pPr>
  </w:style>
  <w:style w:type="paragraph" w:customStyle="1" w:styleId="len1">
    <w:name w:val="len1"/>
    <w:basedOn w:val="Navaden"/>
    <w:rsid w:val="00545CE5"/>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545CE5"/>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545CE5"/>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545CE5"/>
    <w:pPr>
      <w:spacing w:after="0" w:line="240" w:lineRule="auto"/>
      <w:jc w:val="center"/>
    </w:pPr>
    <w:rPr>
      <w:rFonts w:ascii="Arial" w:eastAsia="Times New Roman" w:hAnsi="Arial" w:cs="Arial"/>
      <w:b/>
      <w:bCs/>
      <w:lang w:eastAsia="sl-SI"/>
    </w:rPr>
  </w:style>
  <w:style w:type="paragraph" w:styleId="Besedilooblaka">
    <w:name w:val="Balloon Text"/>
    <w:basedOn w:val="Navaden"/>
    <w:link w:val="BesedilooblakaZnak"/>
    <w:uiPriority w:val="99"/>
    <w:semiHidden/>
    <w:unhideWhenUsed/>
    <w:rsid w:val="0044130A"/>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4130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43762">
      <w:bodyDiv w:val="1"/>
      <w:marLeft w:val="0"/>
      <w:marRight w:val="0"/>
      <w:marTop w:val="0"/>
      <w:marBottom w:val="0"/>
      <w:divBdr>
        <w:top w:val="none" w:sz="0" w:space="0" w:color="auto"/>
        <w:left w:val="none" w:sz="0" w:space="0" w:color="auto"/>
        <w:bottom w:val="none" w:sz="0" w:space="0" w:color="auto"/>
        <w:right w:val="none" w:sz="0" w:space="0" w:color="auto"/>
      </w:divBdr>
      <w:divsChild>
        <w:div w:id="1914312942">
          <w:marLeft w:val="0"/>
          <w:marRight w:val="0"/>
          <w:marTop w:val="0"/>
          <w:marBottom w:val="0"/>
          <w:divBdr>
            <w:top w:val="none" w:sz="0" w:space="0" w:color="auto"/>
            <w:left w:val="none" w:sz="0" w:space="0" w:color="auto"/>
            <w:bottom w:val="none" w:sz="0" w:space="0" w:color="auto"/>
            <w:right w:val="none" w:sz="0" w:space="0" w:color="auto"/>
          </w:divBdr>
          <w:divsChild>
            <w:div w:id="1401640385">
              <w:marLeft w:val="0"/>
              <w:marRight w:val="0"/>
              <w:marTop w:val="0"/>
              <w:marBottom w:val="0"/>
              <w:divBdr>
                <w:top w:val="none" w:sz="0" w:space="0" w:color="auto"/>
                <w:left w:val="none" w:sz="0" w:space="0" w:color="auto"/>
                <w:bottom w:val="none" w:sz="0" w:space="0" w:color="auto"/>
                <w:right w:val="none" w:sz="0" w:space="0" w:color="auto"/>
              </w:divBdr>
              <w:divsChild>
                <w:div w:id="1845775464">
                  <w:marLeft w:val="0"/>
                  <w:marRight w:val="0"/>
                  <w:marTop w:val="0"/>
                  <w:marBottom w:val="0"/>
                  <w:divBdr>
                    <w:top w:val="none" w:sz="0" w:space="0" w:color="auto"/>
                    <w:left w:val="none" w:sz="0" w:space="0" w:color="auto"/>
                    <w:bottom w:val="none" w:sz="0" w:space="0" w:color="auto"/>
                    <w:right w:val="none" w:sz="0" w:space="0" w:color="auto"/>
                  </w:divBdr>
                  <w:divsChild>
                    <w:div w:id="2026864515">
                      <w:marLeft w:val="-225"/>
                      <w:marRight w:val="-225"/>
                      <w:marTop w:val="0"/>
                      <w:marBottom w:val="0"/>
                      <w:divBdr>
                        <w:top w:val="none" w:sz="0" w:space="0" w:color="auto"/>
                        <w:left w:val="none" w:sz="0" w:space="0" w:color="auto"/>
                        <w:bottom w:val="none" w:sz="0" w:space="0" w:color="auto"/>
                        <w:right w:val="none" w:sz="0" w:space="0" w:color="auto"/>
                      </w:divBdr>
                      <w:divsChild>
                        <w:div w:id="1410612174">
                          <w:marLeft w:val="0"/>
                          <w:marRight w:val="0"/>
                          <w:marTop w:val="0"/>
                          <w:marBottom w:val="0"/>
                          <w:divBdr>
                            <w:top w:val="none" w:sz="0" w:space="0" w:color="auto"/>
                            <w:left w:val="none" w:sz="0" w:space="0" w:color="auto"/>
                            <w:bottom w:val="none" w:sz="0" w:space="0" w:color="auto"/>
                            <w:right w:val="none" w:sz="0" w:space="0" w:color="auto"/>
                          </w:divBdr>
                          <w:divsChild>
                            <w:div w:id="263617100">
                              <w:marLeft w:val="0"/>
                              <w:marRight w:val="0"/>
                              <w:marTop w:val="0"/>
                              <w:marBottom w:val="0"/>
                              <w:divBdr>
                                <w:top w:val="none" w:sz="0" w:space="0" w:color="auto"/>
                                <w:left w:val="none" w:sz="0" w:space="0" w:color="auto"/>
                                <w:bottom w:val="none" w:sz="0" w:space="0" w:color="auto"/>
                                <w:right w:val="none" w:sz="0" w:space="0" w:color="auto"/>
                              </w:divBdr>
                              <w:divsChild>
                                <w:div w:id="1182822782">
                                  <w:marLeft w:val="-225"/>
                                  <w:marRight w:val="-225"/>
                                  <w:marTop w:val="0"/>
                                  <w:marBottom w:val="0"/>
                                  <w:divBdr>
                                    <w:top w:val="none" w:sz="0" w:space="0" w:color="auto"/>
                                    <w:left w:val="none" w:sz="0" w:space="0" w:color="auto"/>
                                    <w:bottom w:val="none" w:sz="0" w:space="0" w:color="auto"/>
                                    <w:right w:val="none" w:sz="0" w:space="0" w:color="auto"/>
                                  </w:divBdr>
                                  <w:divsChild>
                                    <w:div w:id="247422020">
                                      <w:marLeft w:val="75"/>
                                      <w:marRight w:val="0"/>
                                      <w:marTop w:val="0"/>
                                      <w:marBottom w:val="0"/>
                                      <w:divBdr>
                                        <w:top w:val="none" w:sz="0" w:space="0" w:color="auto"/>
                                        <w:left w:val="none" w:sz="0" w:space="0" w:color="auto"/>
                                        <w:bottom w:val="none" w:sz="0" w:space="0" w:color="auto"/>
                                        <w:right w:val="none" w:sz="0" w:space="0" w:color="auto"/>
                                      </w:divBdr>
                                      <w:divsChild>
                                        <w:div w:id="1210266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304391">
                                  <w:marLeft w:val="-225"/>
                                  <w:marRight w:val="-225"/>
                                  <w:marTop w:val="0"/>
                                  <w:marBottom w:val="0"/>
                                  <w:divBdr>
                                    <w:top w:val="none" w:sz="0" w:space="0" w:color="auto"/>
                                    <w:left w:val="none" w:sz="0" w:space="0" w:color="auto"/>
                                    <w:bottom w:val="none" w:sz="0" w:space="0" w:color="auto"/>
                                    <w:right w:val="none" w:sz="0" w:space="0" w:color="auto"/>
                                  </w:divBdr>
                                </w:div>
                                <w:div w:id="1738938977">
                                  <w:marLeft w:val="-225"/>
                                  <w:marRight w:val="-225"/>
                                  <w:marTop w:val="0"/>
                                  <w:marBottom w:val="0"/>
                                  <w:divBdr>
                                    <w:top w:val="none" w:sz="0" w:space="0" w:color="auto"/>
                                    <w:left w:val="none" w:sz="0" w:space="0" w:color="auto"/>
                                    <w:bottom w:val="none" w:sz="0" w:space="0" w:color="auto"/>
                                    <w:right w:val="none" w:sz="0" w:space="0" w:color="auto"/>
                                  </w:divBdr>
                                </w:div>
                                <w:div w:id="485318313">
                                  <w:marLeft w:val="-225"/>
                                  <w:marRight w:val="-225"/>
                                  <w:marTop w:val="0"/>
                                  <w:marBottom w:val="0"/>
                                  <w:divBdr>
                                    <w:top w:val="none" w:sz="0" w:space="0" w:color="auto"/>
                                    <w:left w:val="none" w:sz="0" w:space="0" w:color="auto"/>
                                    <w:bottom w:val="none" w:sz="0" w:space="0" w:color="auto"/>
                                    <w:right w:val="none" w:sz="0" w:space="0" w:color="auto"/>
                                  </w:divBdr>
                                </w:div>
                                <w:div w:id="274824174">
                                  <w:marLeft w:val="-225"/>
                                  <w:marRight w:val="-225"/>
                                  <w:marTop w:val="0"/>
                                  <w:marBottom w:val="0"/>
                                  <w:divBdr>
                                    <w:top w:val="none" w:sz="0" w:space="0" w:color="auto"/>
                                    <w:left w:val="none" w:sz="0" w:space="0" w:color="auto"/>
                                    <w:bottom w:val="none" w:sz="0" w:space="0" w:color="auto"/>
                                    <w:right w:val="none" w:sz="0" w:space="0" w:color="auto"/>
                                  </w:divBdr>
                                </w:div>
                                <w:div w:id="68040244">
                                  <w:marLeft w:val="-225"/>
                                  <w:marRight w:val="-225"/>
                                  <w:marTop w:val="0"/>
                                  <w:marBottom w:val="0"/>
                                  <w:divBdr>
                                    <w:top w:val="none" w:sz="0" w:space="0" w:color="auto"/>
                                    <w:left w:val="none" w:sz="0" w:space="0" w:color="auto"/>
                                    <w:bottom w:val="none" w:sz="0" w:space="0" w:color="auto"/>
                                    <w:right w:val="none" w:sz="0" w:space="0" w:color="auto"/>
                                  </w:divBdr>
                                </w:div>
                                <w:div w:id="304358306">
                                  <w:marLeft w:val="-225"/>
                                  <w:marRight w:val="-225"/>
                                  <w:marTop w:val="0"/>
                                  <w:marBottom w:val="0"/>
                                  <w:divBdr>
                                    <w:top w:val="none" w:sz="0" w:space="0" w:color="auto"/>
                                    <w:left w:val="none" w:sz="0" w:space="0" w:color="auto"/>
                                    <w:bottom w:val="none" w:sz="0" w:space="0" w:color="auto"/>
                                    <w:right w:val="none" w:sz="0" w:space="0" w:color="auto"/>
                                  </w:divBdr>
                                </w:div>
                                <w:div w:id="480469299">
                                  <w:marLeft w:val="-225"/>
                                  <w:marRight w:val="-225"/>
                                  <w:marTop w:val="0"/>
                                  <w:marBottom w:val="0"/>
                                  <w:divBdr>
                                    <w:top w:val="none" w:sz="0" w:space="0" w:color="auto"/>
                                    <w:left w:val="none" w:sz="0" w:space="0" w:color="auto"/>
                                    <w:bottom w:val="none" w:sz="0" w:space="0" w:color="auto"/>
                                    <w:right w:val="none" w:sz="0" w:space="0" w:color="auto"/>
                                  </w:divBdr>
                                </w:div>
                                <w:div w:id="2035182582">
                                  <w:marLeft w:val="-225"/>
                                  <w:marRight w:val="-225"/>
                                  <w:marTop w:val="0"/>
                                  <w:marBottom w:val="0"/>
                                  <w:divBdr>
                                    <w:top w:val="none" w:sz="0" w:space="0" w:color="auto"/>
                                    <w:left w:val="none" w:sz="0" w:space="0" w:color="auto"/>
                                    <w:bottom w:val="none" w:sz="0" w:space="0" w:color="auto"/>
                                    <w:right w:val="none" w:sz="0" w:space="0" w:color="auto"/>
                                  </w:divBdr>
                                </w:div>
                                <w:div w:id="1570533165">
                                  <w:marLeft w:val="-225"/>
                                  <w:marRight w:val="-225"/>
                                  <w:marTop w:val="0"/>
                                  <w:marBottom w:val="0"/>
                                  <w:divBdr>
                                    <w:top w:val="none" w:sz="0" w:space="0" w:color="auto"/>
                                    <w:left w:val="none" w:sz="0" w:space="0" w:color="auto"/>
                                    <w:bottom w:val="none" w:sz="0" w:space="0" w:color="auto"/>
                                    <w:right w:val="none" w:sz="0" w:space="0" w:color="auto"/>
                                  </w:divBdr>
                                </w:div>
                                <w:div w:id="1227842245">
                                  <w:marLeft w:val="-225"/>
                                  <w:marRight w:val="-225"/>
                                  <w:marTop w:val="0"/>
                                  <w:marBottom w:val="0"/>
                                  <w:divBdr>
                                    <w:top w:val="none" w:sz="0" w:space="0" w:color="auto"/>
                                    <w:left w:val="none" w:sz="0" w:space="0" w:color="auto"/>
                                    <w:bottom w:val="none" w:sz="0" w:space="0" w:color="auto"/>
                                    <w:right w:val="none" w:sz="0" w:space="0" w:color="auto"/>
                                  </w:divBdr>
                                </w:div>
                                <w:div w:id="1063791263">
                                  <w:marLeft w:val="-225"/>
                                  <w:marRight w:val="-225"/>
                                  <w:marTop w:val="0"/>
                                  <w:marBottom w:val="0"/>
                                  <w:divBdr>
                                    <w:top w:val="none" w:sz="0" w:space="0" w:color="auto"/>
                                    <w:left w:val="none" w:sz="0" w:space="0" w:color="auto"/>
                                    <w:bottom w:val="none" w:sz="0" w:space="0" w:color="auto"/>
                                    <w:right w:val="none" w:sz="0" w:space="0" w:color="auto"/>
                                  </w:divBdr>
                                </w:div>
                                <w:div w:id="910502262">
                                  <w:marLeft w:val="-225"/>
                                  <w:marRight w:val="-225"/>
                                  <w:marTop w:val="0"/>
                                  <w:marBottom w:val="0"/>
                                  <w:divBdr>
                                    <w:top w:val="none" w:sz="0" w:space="0" w:color="auto"/>
                                    <w:left w:val="none" w:sz="0" w:space="0" w:color="auto"/>
                                    <w:bottom w:val="none" w:sz="0" w:space="0" w:color="auto"/>
                                    <w:right w:val="none" w:sz="0" w:space="0" w:color="auto"/>
                                  </w:divBdr>
                                </w:div>
                                <w:div w:id="550458124">
                                  <w:marLeft w:val="-225"/>
                                  <w:marRight w:val="-225"/>
                                  <w:marTop w:val="0"/>
                                  <w:marBottom w:val="0"/>
                                  <w:divBdr>
                                    <w:top w:val="none" w:sz="0" w:space="0" w:color="auto"/>
                                    <w:left w:val="none" w:sz="0" w:space="0" w:color="auto"/>
                                    <w:bottom w:val="none" w:sz="0" w:space="0" w:color="auto"/>
                                    <w:right w:val="none" w:sz="0" w:space="0" w:color="auto"/>
                                  </w:divBdr>
                                </w:div>
                                <w:div w:id="362218803">
                                  <w:marLeft w:val="-225"/>
                                  <w:marRight w:val="-225"/>
                                  <w:marTop w:val="0"/>
                                  <w:marBottom w:val="0"/>
                                  <w:divBdr>
                                    <w:top w:val="none" w:sz="0" w:space="0" w:color="auto"/>
                                    <w:left w:val="none" w:sz="0" w:space="0" w:color="auto"/>
                                    <w:bottom w:val="none" w:sz="0" w:space="0" w:color="auto"/>
                                    <w:right w:val="none" w:sz="0" w:space="0" w:color="auto"/>
                                  </w:divBdr>
                                </w:div>
                                <w:div w:id="1972320134">
                                  <w:marLeft w:val="-225"/>
                                  <w:marRight w:val="-225"/>
                                  <w:marTop w:val="0"/>
                                  <w:marBottom w:val="0"/>
                                  <w:divBdr>
                                    <w:top w:val="none" w:sz="0" w:space="0" w:color="auto"/>
                                    <w:left w:val="none" w:sz="0" w:space="0" w:color="auto"/>
                                    <w:bottom w:val="none" w:sz="0" w:space="0" w:color="auto"/>
                                    <w:right w:val="none" w:sz="0" w:space="0" w:color="auto"/>
                                  </w:divBdr>
                                </w:div>
                                <w:div w:id="652102632">
                                  <w:marLeft w:val="-225"/>
                                  <w:marRight w:val="-225"/>
                                  <w:marTop w:val="0"/>
                                  <w:marBottom w:val="0"/>
                                  <w:divBdr>
                                    <w:top w:val="none" w:sz="0" w:space="0" w:color="auto"/>
                                    <w:left w:val="none" w:sz="0" w:space="0" w:color="auto"/>
                                    <w:bottom w:val="none" w:sz="0" w:space="0" w:color="auto"/>
                                    <w:right w:val="none" w:sz="0" w:space="0" w:color="auto"/>
                                  </w:divBdr>
                                </w:div>
                                <w:div w:id="839151855">
                                  <w:marLeft w:val="-225"/>
                                  <w:marRight w:val="-225"/>
                                  <w:marTop w:val="0"/>
                                  <w:marBottom w:val="0"/>
                                  <w:divBdr>
                                    <w:top w:val="none" w:sz="0" w:space="0" w:color="auto"/>
                                    <w:left w:val="none" w:sz="0" w:space="0" w:color="auto"/>
                                    <w:bottom w:val="none" w:sz="0" w:space="0" w:color="auto"/>
                                    <w:right w:val="none" w:sz="0" w:space="0" w:color="auto"/>
                                  </w:divBdr>
                                </w:div>
                                <w:div w:id="785082510">
                                  <w:marLeft w:val="-225"/>
                                  <w:marRight w:val="-225"/>
                                  <w:marTop w:val="0"/>
                                  <w:marBottom w:val="0"/>
                                  <w:divBdr>
                                    <w:top w:val="none" w:sz="0" w:space="0" w:color="auto"/>
                                    <w:left w:val="none" w:sz="0" w:space="0" w:color="auto"/>
                                    <w:bottom w:val="none" w:sz="0" w:space="0" w:color="auto"/>
                                    <w:right w:val="none" w:sz="0" w:space="0" w:color="auto"/>
                                  </w:divBdr>
                                </w:div>
                                <w:div w:id="972171777">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5179552">
      <w:bodyDiv w:val="1"/>
      <w:marLeft w:val="0"/>
      <w:marRight w:val="0"/>
      <w:marTop w:val="0"/>
      <w:marBottom w:val="0"/>
      <w:divBdr>
        <w:top w:val="none" w:sz="0" w:space="0" w:color="auto"/>
        <w:left w:val="none" w:sz="0" w:space="0" w:color="auto"/>
        <w:bottom w:val="none" w:sz="0" w:space="0" w:color="auto"/>
        <w:right w:val="none" w:sz="0" w:space="0" w:color="auto"/>
      </w:divBdr>
    </w:div>
    <w:div w:id="77989910">
      <w:bodyDiv w:val="1"/>
      <w:marLeft w:val="0"/>
      <w:marRight w:val="0"/>
      <w:marTop w:val="0"/>
      <w:marBottom w:val="0"/>
      <w:divBdr>
        <w:top w:val="none" w:sz="0" w:space="0" w:color="auto"/>
        <w:left w:val="none" w:sz="0" w:space="0" w:color="auto"/>
        <w:bottom w:val="none" w:sz="0" w:space="0" w:color="auto"/>
        <w:right w:val="none" w:sz="0" w:space="0" w:color="auto"/>
      </w:divBdr>
      <w:divsChild>
        <w:div w:id="1848207381">
          <w:marLeft w:val="0"/>
          <w:marRight w:val="0"/>
          <w:marTop w:val="0"/>
          <w:marBottom w:val="0"/>
          <w:divBdr>
            <w:top w:val="none" w:sz="0" w:space="0" w:color="auto"/>
            <w:left w:val="none" w:sz="0" w:space="0" w:color="auto"/>
            <w:bottom w:val="none" w:sz="0" w:space="0" w:color="auto"/>
            <w:right w:val="none" w:sz="0" w:space="0" w:color="auto"/>
          </w:divBdr>
          <w:divsChild>
            <w:div w:id="978875263">
              <w:marLeft w:val="0"/>
              <w:marRight w:val="0"/>
              <w:marTop w:val="100"/>
              <w:marBottom w:val="100"/>
              <w:divBdr>
                <w:top w:val="none" w:sz="0" w:space="0" w:color="auto"/>
                <w:left w:val="none" w:sz="0" w:space="0" w:color="auto"/>
                <w:bottom w:val="none" w:sz="0" w:space="0" w:color="auto"/>
                <w:right w:val="none" w:sz="0" w:space="0" w:color="auto"/>
              </w:divBdr>
              <w:divsChild>
                <w:div w:id="1581063371">
                  <w:marLeft w:val="0"/>
                  <w:marRight w:val="0"/>
                  <w:marTop w:val="0"/>
                  <w:marBottom w:val="0"/>
                  <w:divBdr>
                    <w:top w:val="none" w:sz="0" w:space="0" w:color="auto"/>
                    <w:left w:val="none" w:sz="0" w:space="0" w:color="auto"/>
                    <w:bottom w:val="none" w:sz="0" w:space="0" w:color="auto"/>
                    <w:right w:val="none" w:sz="0" w:space="0" w:color="auto"/>
                  </w:divBdr>
                  <w:divsChild>
                    <w:div w:id="371423396">
                      <w:marLeft w:val="0"/>
                      <w:marRight w:val="0"/>
                      <w:marTop w:val="0"/>
                      <w:marBottom w:val="0"/>
                      <w:divBdr>
                        <w:top w:val="none" w:sz="0" w:space="0" w:color="auto"/>
                        <w:left w:val="none" w:sz="0" w:space="0" w:color="auto"/>
                        <w:bottom w:val="none" w:sz="0" w:space="0" w:color="auto"/>
                        <w:right w:val="none" w:sz="0" w:space="0" w:color="auto"/>
                      </w:divBdr>
                      <w:divsChild>
                        <w:div w:id="408888450">
                          <w:marLeft w:val="0"/>
                          <w:marRight w:val="0"/>
                          <w:marTop w:val="0"/>
                          <w:marBottom w:val="0"/>
                          <w:divBdr>
                            <w:top w:val="none" w:sz="0" w:space="0" w:color="auto"/>
                            <w:left w:val="none" w:sz="0" w:space="0" w:color="auto"/>
                            <w:bottom w:val="none" w:sz="0" w:space="0" w:color="auto"/>
                            <w:right w:val="none" w:sz="0" w:space="0" w:color="auto"/>
                          </w:divBdr>
                          <w:divsChild>
                            <w:div w:id="506141038">
                              <w:marLeft w:val="0"/>
                              <w:marRight w:val="0"/>
                              <w:marTop w:val="0"/>
                              <w:marBottom w:val="0"/>
                              <w:divBdr>
                                <w:top w:val="none" w:sz="0" w:space="0" w:color="auto"/>
                                <w:left w:val="none" w:sz="0" w:space="0" w:color="auto"/>
                                <w:bottom w:val="none" w:sz="0" w:space="0" w:color="auto"/>
                                <w:right w:val="none" w:sz="0" w:space="0" w:color="auto"/>
                              </w:divBdr>
                              <w:divsChild>
                                <w:div w:id="727920988">
                                  <w:marLeft w:val="0"/>
                                  <w:marRight w:val="0"/>
                                  <w:marTop w:val="0"/>
                                  <w:marBottom w:val="0"/>
                                  <w:divBdr>
                                    <w:top w:val="none" w:sz="0" w:space="0" w:color="auto"/>
                                    <w:left w:val="none" w:sz="0" w:space="0" w:color="auto"/>
                                    <w:bottom w:val="none" w:sz="0" w:space="0" w:color="auto"/>
                                    <w:right w:val="none" w:sz="0" w:space="0" w:color="auto"/>
                                  </w:divBdr>
                                  <w:divsChild>
                                    <w:div w:id="1857960101">
                                      <w:marLeft w:val="0"/>
                                      <w:marRight w:val="0"/>
                                      <w:marTop w:val="0"/>
                                      <w:marBottom w:val="0"/>
                                      <w:divBdr>
                                        <w:top w:val="none" w:sz="0" w:space="0" w:color="auto"/>
                                        <w:left w:val="none" w:sz="0" w:space="0" w:color="auto"/>
                                        <w:bottom w:val="none" w:sz="0" w:space="0" w:color="auto"/>
                                        <w:right w:val="none" w:sz="0" w:space="0" w:color="auto"/>
                                      </w:divBdr>
                                      <w:divsChild>
                                        <w:div w:id="1101949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1113809">
      <w:bodyDiv w:val="1"/>
      <w:marLeft w:val="0"/>
      <w:marRight w:val="0"/>
      <w:marTop w:val="0"/>
      <w:marBottom w:val="0"/>
      <w:divBdr>
        <w:top w:val="none" w:sz="0" w:space="0" w:color="auto"/>
        <w:left w:val="none" w:sz="0" w:space="0" w:color="auto"/>
        <w:bottom w:val="none" w:sz="0" w:space="0" w:color="auto"/>
        <w:right w:val="none" w:sz="0" w:space="0" w:color="auto"/>
      </w:divBdr>
      <w:divsChild>
        <w:div w:id="91510857">
          <w:marLeft w:val="0"/>
          <w:marRight w:val="0"/>
          <w:marTop w:val="0"/>
          <w:marBottom w:val="0"/>
          <w:divBdr>
            <w:top w:val="none" w:sz="0" w:space="0" w:color="auto"/>
            <w:left w:val="none" w:sz="0" w:space="0" w:color="auto"/>
            <w:bottom w:val="none" w:sz="0" w:space="0" w:color="auto"/>
            <w:right w:val="none" w:sz="0" w:space="0" w:color="auto"/>
          </w:divBdr>
          <w:divsChild>
            <w:div w:id="81344359">
              <w:marLeft w:val="0"/>
              <w:marRight w:val="0"/>
              <w:marTop w:val="100"/>
              <w:marBottom w:val="100"/>
              <w:divBdr>
                <w:top w:val="none" w:sz="0" w:space="0" w:color="auto"/>
                <w:left w:val="none" w:sz="0" w:space="0" w:color="auto"/>
                <w:bottom w:val="none" w:sz="0" w:space="0" w:color="auto"/>
                <w:right w:val="none" w:sz="0" w:space="0" w:color="auto"/>
              </w:divBdr>
              <w:divsChild>
                <w:div w:id="841164549">
                  <w:marLeft w:val="0"/>
                  <w:marRight w:val="0"/>
                  <w:marTop w:val="0"/>
                  <w:marBottom w:val="0"/>
                  <w:divBdr>
                    <w:top w:val="none" w:sz="0" w:space="0" w:color="auto"/>
                    <w:left w:val="none" w:sz="0" w:space="0" w:color="auto"/>
                    <w:bottom w:val="none" w:sz="0" w:space="0" w:color="auto"/>
                    <w:right w:val="none" w:sz="0" w:space="0" w:color="auto"/>
                  </w:divBdr>
                  <w:divsChild>
                    <w:div w:id="336084274">
                      <w:marLeft w:val="0"/>
                      <w:marRight w:val="0"/>
                      <w:marTop w:val="0"/>
                      <w:marBottom w:val="0"/>
                      <w:divBdr>
                        <w:top w:val="none" w:sz="0" w:space="0" w:color="auto"/>
                        <w:left w:val="none" w:sz="0" w:space="0" w:color="auto"/>
                        <w:bottom w:val="none" w:sz="0" w:space="0" w:color="auto"/>
                        <w:right w:val="none" w:sz="0" w:space="0" w:color="auto"/>
                      </w:divBdr>
                      <w:divsChild>
                        <w:div w:id="1899318968">
                          <w:marLeft w:val="0"/>
                          <w:marRight w:val="0"/>
                          <w:marTop w:val="0"/>
                          <w:marBottom w:val="0"/>
                          <w:divBdr>
                            <w:top w:val="none" w:sz="0" w:space="0" w:color="auto"/>
                            <w:left w:val="none" w:sz="0" w:space="0" w:color="auto"/>
                            <w:bottom w:val="none" w:sz="0" w:space="0" w:color="auto"/>
                            <w:right w:val="none" w:sz="0" w:space="0" w:color="auto"/>
                          </w:divBdr>
                          <w:divsChild>
                            <w:div w:id="1024592633">
                              <w:marLeft w:val="0"/>
                              <w:marRight w:val="0"/>
                              <w:marTop w:val="0"/>
                              <w:marBottom w:val="0"/>
                              <w:divBdr>
                                <w:top w:val="none" w:sz="0" w:space="0" w:color="auto"/>
                                <w:left w:val="none" w:sz="0" w:space="0" w:color="auto"/>
                                <w:bottom w:val="none" w:sz="0" w:space="0" w:color="auto"/>
                                <w:right w:val="none" w:sz="0" w:space="0" w:color="auto"/>
                              </w:divBdr>
                              <w:divsChild>
                                <w:div w:id="1280525729">
                                  <w:marLeft w:val="0"/>
                                  <w:marRight w:val="0"/>
                                  <w:marTop w:val="0"/>
                                  <w:marBottom w:val="0"/>
                                  <w:divBdr>
                                    <w:top w:val="none" w:sz="0" w:space="0" w:color="auto"/>
                                    <w:left w:val="none" w:sz="0" w:space="0" w:color="auto"/>
                                    <w:bottom w:val="none" w:sz="0" w:space="0" w:color="auto"/>
                                    <w:right w:val="none" w:sz="0" w:space="0" w:color="auto"/>
                                  </w:divBdr>
                                  <w:divsChild>
                                    <w:div w:id="861362081">
                                      <w:marLeft w:val="0"/>
                                      <w:marRight w:val="0"/>
                                      <w:marTop w:val="0"/>
                                      <w:marBottom w:val="0"/>
                                      <w:divBdr>
                                        <w:top w:val="none" w:sz="0" w:space="0" w:color="auto"/>
                                        <w:left w:val="none" w:sz="0" w:space="0" w:color="auto"/>
                                        <w:bottom w:val="none" w:sz="0" w:space="0" w:color="auto"/>
                                        <w:right w:val="none" w:sz="0" w:space="0" w:color="auto"/>
                                      </w:divBdr>
                                      <w:divsChild>
                                        <w:div w:id="660499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9012244">
      <w:bodyDiv w:val="1"/>
      <w:marLeft w:val="0"/>
      <w:marRight w:val="0"/>
      <w:marTop w:val="0"/>
      <w:marBottom w:val="0"/>
      <w:divBdr>
        <w:top w:val="none" w:sz="0" w:space="0" w:color="auto"/>
        <w:left w:val="none" w:sz="0" w:space="0" w:color="auto"/>
        <w:bottom w:val="none" w:sz="0" w:space="0" w:color="auto"/>
        <w:right w:val="none" w:sz="0" w:space="0" w:color="auto"/>
      </w:divBdr>
      <w:divsChild>
        <w:div w:id="1712025702">
          <w:marLeft w:val="0"/>
          <w:marRight w:val="0"/>
          <w:marTop w:val="0"/>
          <w:marBottom w:val="0"/>
          <w:divBdr>
            <w:top w:val="none" w:sz="0" w:space="0" w:color="auto"/>
            <w:left w:val="none" w:sz="0" w:space="0" w:color="auto"/>
            <w:bottom w:val="none" w:sz="0" w:space="0" w:color="auto"/>
            <w:right w:val="none" w:sz="0" w:space="0" w:color="auto"/>
          </w:divBdr>
          <w:divsChild>
            <w:div w:id="183634851">
              <w:marLeft w:val="0"/>
              <w:marRight w:val="0"/>
              <w:marTop w:val="0"/>
              <w:marBottom w:val="0"/>
              <w:divBdr>
                <w:top w:val="none" w:sz="0" w:space="0" w:color="auto"/>
                <w:left w:val="none" w:sz="0" w:space="0" w:color="auto"/>
                <w:bottom w:val="none" w:sz="0" w:space="0" w:color="auto"/>
                <w:right w:val="none" w:sz="0" w:space="0" w:color="auto"/>
              </w:divBdr>
              <w:divsChild>
                <w:div w:id="367722583">
                  <w:marLeft w:val="-225"/>
                  <w:marRight w:val="-225"/>
                  <w:marTop w:val="0"/>
                  <w:marBottom w:val="0"/>
                  <w:divBdr>
                    <w:top w:val="none" w:sz="0" w:space="0" w:color="auto"/>
                    <w:left w:val="none" w:sz="0" w:space="0" w:color="auto"/>
                    <w:bottom w:val="none" w:sz="0" w:space="0" w:color="auto"/>
                    <w:right w:val="none" w:sz="0" w:space="0" w:color="auto"/>
                  </w:divBdr>
                  <w:divsChild>
                    <w:div w:id="1689402820">
                      <w:marLeft w:val="0"/>
                      <w:marRight w:val="0"/>
                      <w:marTop w:val="0"/>
                      <w:marBottom w:val="0"/>
                      <w:divBdr>
                        <w:top w:val="none" w:sz="0" w:space="0" w:color="auto"/>
                        <w:left w:val="none" w:sz="0" w:space="0" w:color="auto"/>
                        <w:bottom w:val="none" w:sz="0" w:space="0" w:color="auto"/>
                        <w:right w:val="none" w:sz="0" w:space="0" w:color="auto"/>
                      </w:divBdr>
                      <w:divsChild>
                        <w:div w:id="1852180006">
                          <w:marLeft w:val="0"/>
                          <w:marRight w:val="0"/>
                          <w:marTop w:val="0"/>
                          <w:marBottom w:val="0"/>
                          <w:divBdr>
                            <w:top w:val="none" w:sz="0" w:space="0" w:color="auto"/>
                            <w:left w:val="none" w:sz="0" w:space="0" w:color="auto"/>
                            <w:bottom w:val="none" w:sz="0" w:space="0" w:color="auto"/>
                            <w:right w:val="none" w:sz="0" w:space="0" w:color="auto"/>
                          </w:divBdr>
                          <w:divsChild>
                            <w:div w:id="329600652">
                              <w:marLeft w:val="-225"/>
                              <w:marRight w:val="-225"/>
                              <w:marTop w:val="0"/>
                              <w:marBottom w:val="0"/>
                              <w:divBdr>
                                <w:top w:val="none" w:sz="0" w:space="0" w:color="auto"/>
                                <w:left w:val="none" w:sz="0" w:space="0" w:color="auto"/>
                                <w:bottom w:val="none" w:sz="0" w:space="0" w:color="auto"/>
                                <w:right w:val="none" w:sz="0" w:space="0" w:color="auto"/>
                              </w:divBdr>
                              <w:divsChild>
                                <w:div w:id="1829590089">
                                  <w:marLeft w:val="0"/>
                                  <w:marRight w:val="0"/>
                                  <w:marTop w:val="0"/>
                                  <w:marBottom w:val="0"/>
                                  <w:divBdr>
                                    <w:top w:val="none" w:sz="0" w:space="0" w:color="auto"/>
                                    <w:left w:val="none" w:sz="0" w:space="0" w:color="auto"/>
                                    <w:bottom w:val="none" w:sz="0" w:space="0" w:color="auto"/>
                                    <w:right w:val="none" w:sz="0" w:space="0" w:color="auto"/>
                                  </w:divBdr>
                                  <w:divsChild>
                                    <w:div w:id="1844205140">
                                      <w:marLeft w:val="0"/>
                                      <w:marRight w:val="0"/>
                                      <w:marTop w:val="0"/>
                                      <w:marBottom w:val="0"/>
                                      <w:divBdr>
                                        <w:top w:val="none" w:sz="0" w:space="0" w:color="auto"/>
                                        <w:left w:val="none" w:sz="0" w:space="0" w:color="auto"/>
                                        <w:bottom w:val="none" w:sz="0" w:space="0" w:color="auto"/>
                                        <w:right w:val="none" w:sz="0" w:space="0" w:color="auto"/>
                                      </w:divBdr>
                                      <w:divsChild>
                                        <w:div w:id="391277545">
                                          <w:marLeft w:val="0"/>
                                          <w:marRight w:val="0"/>
                                          <w:marTop w:val="240"/>
                                          <w:marBottom w:val="120"/>
                                          <w:divBdr>
                                            <w:top w:val="none" w:sz="0" w:space="0" w:color="auto"/>
                                            <w:left w:val="none" w:sz="0" w:space="0" w:color="auto"/>
                                            <w:bottom w:val="none" w:sz="0" w:space="0" w:color="auto"/>
                                            <w:right w:val="none" w:sz="0" w:space="0" w:color="auto"/>
                                          </w:divBdr>
                                        </w:div>
                                        <w:div w:id="1449469905">
                                          <w:marLeft w:val="0"/>
                                          <w:marRight w:val="0"/>
                                          <w:marTop w:val="240"/>
                                          <w:marBottom w:val="120"/>
                                          <w:divBdr>
                                            <w:top w:val="none" w:sz="0" w:space="0" w:color="auto"/>
                                            <w:left w:val="none" w:sz="0" w:space="0" w:color="auto"/>
                                            <w:bottom w:val="none" w:sz="0" w:space="0" w:color="auto"/>
                                            <w:right w:val="none" w:sz="0" w:space="0" w:color="auto"/>
                                          </w:divBdr>
                                        </w:div>
                                        <w:div w:id="418987247">
                                          <w:marLeft w:val="0"/>
                                          <w:marRight w:val="0"/>
                                          <w:marTop w:val="240"/>
                                          <w:marBottom w:val="120"/>
                                          <w:divBdr>
                                            <w:top w:val="none" w:sz="0" w:space="0" w:color="auto"/>
                                            <w:left w:val="none" w:sz="0" w:space="0" w:color="auto"/>
                                            <w:bottom w:val="none" w:sz="0" w:space="0" w:color="auto"/>
                                            <w:right w:val="none" w:sz="0" w:space="0" w:color="auto"/>
                                          </w:divBdr>
                                        </w:div>
                                        <w:div w:id="665012881">
                                          <w:marLeft w:val="0"/>
                                          <w:marRight w:val="0"/>
                                          <w:marTop w:val="240"/>
                                          <w:marBottom w:val="120"/>
                                          <w:divBdr>
                                            <w:top w:val="none" w:sz="0" w:space="0" w:color="auto"/>
                                            <w:left w:val="none" w:sz="0" w:space="0" w:color="auto"/>
                                            <w:bottom w:val="none" w:sz="0" w:space="0" w:color="auto"/>
                                            <w:right w:val="none" w:sz="0" w:space="0" w:color="auto"/>
                                          </w:divBdr>
                                        </w:div>
                                        <w:div w:id="790900092">
                                          <w:marLeft w:val="0"/>
                                          <w:marRight w:val="0"/>
                                          <w:marTop w:val="240"/>
                                          <w:marBottom w:val="120"/>
                                          <w:divBdr>
                                            <w:top w:val="none" w:sz="0" w:space="0" w:color="auto"/>
                                            <w:left w:val="none" w:sz="0" w:space="0" w:color="auto"/>
                                            <w:bottom w:val="none" w:sz="0" w:space="0" w:color="auto"/>
                                            <w:right w:val="none" w:sz="0" w:space="0" w:color="auto"/>
                                          </w:divBdr>
                                        </w:div>
                                        <w:div w:id="178274537">
                                          <w:marLeft w:val="0"/>
                                          <w:marRight w:val="0"/>
                                          <w:marTop w:val="240"/>
                                          <w:marBottom w:val="120"/>
                                          <w:divBdr>
                                            <w:top w:val="none" w:sz="0" w:space="0" w:color="auto"/>
                                            <w:left w:val="none" w:sz="0" w:space="0" w:color="auto"/>
                                            <w:bottom w:val="none" w:sz="0" w:space="0" w:color="auto"/>
                                            <w:right w:val="none" w:sz="0" w:space="0" w:color="auto"/>
                                          </w:divBdr>
                                        </w:div>
                                        <w:div w:id="1127896253">
                                          <w:marLeft w:val="0"/>
                                          <w:marRight w:val="0"/>
                                          <w:marTop w:val="240"/>
                                          <w:marBottom w:val="120"/>
                                          <w:divBdr>
                                            <w:top w:val="none" w:sz="0" w:space="0" w:color="auto"/>
                                            <w:left w:val="none" w:sz="0" w:space="0" w:color="auto"/>
                                            <w:bottom w:val="none" w:sz="0" w:space="0" w:color="auto"/>
                                            <w:right w:val="none" w:sz="0" w:space="0" w:color="auto"/>
                                          </w:divBdr>
                                        </w:div>
                                        <w:div w:id="136457991">
                                          <w:marLeft w:val="0"/>
                                          <w:marRight w:val="0"/>
                                          <w:marTop w:val="240"/>
                                          <w:marBottom w:val="120"/>
                                          <w:divBdr>
                                            <w:top w:val="none" w:sz="0" w:space="0" w:color="auto"/>
                                            <w:left w:val="none" w:sz="0" w:space="0" w:color="auto"/>
                                            <w:bottom w:val="none" w:sz="0" w:space="0" w:color="auto"/>
                                            <w:right w:val="none" w:sz="0" w:space="0" w:color="auto"/>
                                          </w:divBdr>
                                        </w:div>
                                        <w:div w:id="752511922">
                                          <w:marLeft w:val="0"/>
                                          <w:marRight w:val="0"/>
                                          <w:marTop w:val="240"/>
                                          <w:marBottom w:val="120"/>
                                          <w:divBdr>
                                            <w:top w:val="none" w:sz="0" w:space="0" w:color="auto"/>
                                            <w:left w:val="none" w:sz="0" w:space="0" w:color="auto"/>
                                            <w:bottom w:val="none" w:sz="0" w:space="0" w:color="auto"/>
                                            <w:right w:val="none" w:sz="0" w:space="0" w:color="auto"/>
                                          </w:divBdr>
                                        </w:div>
                                        <w:div w:id="1083603084">
                                          <w:marLeft w:val="0"/>
                                          <w:marRight w:val="0"/>
                                          <w:marTop w:val="240"/>
                                          <w:marBottom w:val="120"/>
                                          <w:divBdr>
                                            <w:top w:val="none" w:sz="0" w:space="0" w:color="auto"/>
                                            <w:left w:val="none" w:sz="0" w:space="0" w:color="auto"/>
                                            <w:bottom w:val="none" w:sz="0" w:space="0" w:color="auto"/>
                                            <w:right w:val="none" w:sz="0" w:space="0" w:color="auto"/>
                                          </w:divBdr>
                                        </w:div>
                                        <w:div w:id="1025443688">
                                          <w:marLeft w:val="0"/>
                                          <w:marRight w:val="0"/>
                                          <w:marTop w:val="240"/>
                                          <w:marBottom w:val="120"/>
                                          <w:divBdr>
                                            <w:top w:val="none" w:sz="0" w:space="0" w:color="auto"/>
                                            <w:left w:val="none" w:sz="0" w:space="0" w:color="auto"/>
                                            <w:bottom w:val="none" w:sz="0" w:space="0" w:color="auto"/>
                                            <w:right w:val="none" w:sz="0" w:space="0" w:color="auto"/>
                                          </w:divBdr>
                                        </w:div>
                                        <w:div w:id="739521577">
                                          <w:marLeft w:val="0"/>
                                          <w:marRight w:val="0"/>
                                          <w:marTop w:val="240"/>
                                          <w:marBottom w:val="120"/>
                                          <w:divBdr>
                                            <w:top w:val="none" w:sz="0" w:space="0" w:color="auto"/>
                                            <w:left w:val="none" w:sz="0" w:space="0" w:color="auto"/>
                                            <w:bottom w:val="none" w:sz="0" w:space="0" w:color="auto"/>
                                            <w:right w:val="none" w:sz="0" w:space="0" w:color="auto"/>
                                          </w:divBdr>
                                        </w:div>
                                        <w:div w:id="601114508">
                                          <w:marLeft w:val="0"/>
                                          <w:marRight w:val="0"/>
                                          <w:marTop w:val="240"/>
                                          <w:marBottom w:val="120"/>
                                          <w:divBdr>
                                            <w:top w:val="none" w:sz="0" w:space="0" w:color="auto"/>
                                            <w:left w:val="none" w:sz="0" w:space="0" w:color="auto"/>
                                            <w:bottom w:val="none" w:sz="0" w:space="0" w:color="auto"/>
                                            <w:right w:val="none" w:sz="0" w:space="0" w:color="auto"/>
                                          </w:divBdr>
                                        </w:div>
                                        <w:div w:id="1681542064">
                                          <w:marLeft w:val="0"/>
                                          <w:marRight w:val="0"/>
                                          <w:marTop w:val="240"/>
                                          <w:marBottom w:val="120"/>
                                          <w:divBdr>
                                            <w:top w:val="none" w:sz="0" w:space="0" w:color="auto"/>
                                            <w:left w:val="none" w:sz="0" w:space="0" w:color="auto"/>
                                            <w:bottom w:val="none" w:sz="0" w:space="0" w:color="auto"/>
                                            <w:right w:val="none" w:sz="0" w:space="0" w:color="auto"/>
                                          </w:divBdr>
                                        </w:div>
                                        <w:div w:id="913508318">
                                          <w:marLeft w:val="0"/>
                                          <w:marRight w:val="0"/>
                                          <w:marTop w:val="240"/>
                                          <w:marBottom w:val="120"/>
                                          <w:divBdr>
                                            <w:top w:val="none" w:sz="0" w:space="0" w:color="auto"/>
                                            <w:left w:val="none" w:sz="0" w:space="0" w:color="auto"/>
                                            <w:bottom w:val="none" w:sz="0" w:space="0" w:color="auto"/>
                                            <w:right w:val="none" w:sz="0" w:space="0" w:color="auto"/>
                                          </w:divBdr>
                                        </w:div>
                                        <w:div w:id="1714839520">
                                          <w:marLeft w:val="0"/>
                                          <w:marRight w:val="0"/>
                                          <w:marTop w:val="240"/>
                                          <w:marBottom w:val="120"/>
                                          <w:divBdr>
                                            <w:top w:val="none" w:sz="0" w:space="0" w:color="auto"/>
                                            <w:left w:val="none" w:sz="0" w:space="0" w:color="auto"/>
                                            <w:bottom w:val="none" w:sz="0" w:space="0" w:color="auto"/>
                                            <w:right w:val="none" w:sz="0" w:space="0" w:color="auto"/>
                                          </w:divBdr>
                                        </w:div>
                                        <w:div w:id="1118988496">
                                          <w:marLeft w:val="0"/>
                                          <w:marRight w:val="0"/>
                                          <w:marTop w:val="240"/>
                                          <w:marBottom w:val="120"/>
                                          <w:divBdr>
                                            <w:top w:val="none" w:sz="0" w:space="0" w:color="auto"/>
                                            <w:left w:val="none" w:sz="0" w:space="0" w:color="auto"/>
                                            <w:bottom w:val="none" w:sz="0" w:space="0" w:color="auto"/>
                                            <w:right w:val="none" w:sz="0" w:space="0" w:color="auto"/>
                                          </w:divBdr>
                                        </w:div>
                                        <w:div w:id="498691677">
                                          <w:marLeft w:val="0"/>
                                          <w:marRight w:val="0"/>
                                          <w:marTop w:val="240"/>
                                          <w:marBottom w:val="120"/>
                                          <w:divBdr>
                                            <w:top w:val="none" w:sz="0" w:space="0" w:color="auto"/>
                                            <w:left w:val="none" w:sz="0" w:space="0" w:color="auto"/>
                                            <w:bottom w:val="none" w:sz="0" w:space="0" w:color="auto"/>
                                            <w:right w:val="none" w:sz="0" w:space="0" w:color="auto"/>
                                          </w:divBdr>
                                        </w:div>
                                        <w:div w:id="218905214">
                                          <w:marLeft w:val="0"/>
                                          <w:marRight w:val="0"/>
                                          <w:marTop w:val="240"/>
                                          <w:marBottom w:val="120"/>
                                          <w:divBdr>
                                            <w:top w:val="none" w:sz="0" w:space="0" w:color="auto"/>
                                            <w:left w:val="none" w:sz="0" w:space="0" w:color="auto"/>
                                            <w:bottom w:val="none" w:sz="0" w:space="0" w:color="auto"/>
                                            <w:right w:val="none" w:sz="0" w:space="0" w:color="auto"/>
                                          </w:divBdr>
                                        </w:div>
                                        <w:div w:id="475881077">
                                          <w:marLeft w:val="0"/>
                                          <w:marRight w:val="0"/>
                                          <w:marTop w:val="240"/>
                                          <w:marBottom w:val="120"/>
                                          <w:divBdr>
                                            <w:top w:val="none" w:sz="0" w:space="0" w:color="auto"/>
                                            <w:left w:val="none" w:sz="0" w:space="0" w:color="auto"/>
                                            <w:bottom w:val="none" w:sz="0" w:space="0" w:color="auto"/>
                                            <w:right w:val="none" w:sz="0" w:space="0" w:color="auto"/>
                                          </w:divBdr>
                                        </w:div>
                                        <w:div w:id="1655834263">
                                          <w:marLeft w:val="0"/>
                                          <w:marRight w:val="0"/>
                                          <w:marTop w:val="240"/>
                                          <w:marBottom w:val="120"/>
                                          <w:divBdr>
                                            <w:top w:val="none" w:sz="0" w:space="0" w:color="auto"/>
                                            <w:left w:val="none" w:sz="0" w:space="0" w:color="auto"/>
                                            <w:bottom w:val="none" w:sz="0" w:space="0" w:color="auto"/>
                                            <w:right w:val="none" w:sz="0" w:space="0" w:color="auto"/>
                                          </w:divBdr>
                                        </w:div>
                                        <w:div w:id="1369334612">
                                          <w:marLeft w:val="0"/>
                                          <w:marRight w:val="0"/>
                                          <w:marTop w:val="240"/>
                                          <w:marBottom w:val="120"/>
                                          <w:divBdr>
                                            <w:top w:val="none" w:sz="0" w:space="0" w:color="auto"/>
                                            <w:left w:val="none" w:sz="0" w:space="0" w:color="auto"/>
                                            <w:bottom w:val="none" w:sz="0" w:space="0" w:color="auto"/>
                                            <w:right w:val="none" w:sz="0" w:space="0" w:color="auto"/>
                                          </w:divBdr>
                                        </w:div>
                                        <w:div w:id="1010107639">
                                          <w:marLeft w:val="0"/>
                                          <w:marRight w:val="0"/>
                                          <w:marTop w:val="240"/>
                                          <w:marBottom w:val="120"/>
                                          <w:divBdr>
                                            <w:top w:val="none" w:sz="0" w:space="0" w:color="auto"/>
                                            <w:left w:val="none" w:sz="0" w:space="0" w:color="auto"/>
                                            <w:bottom w:val="none" w:sz="0" w:space="0" w:color="auto"/>
                                            <w:right w:val="none" w:sz="0" w:space="0" w:color="auto"/>
                                          </w:divBdr>
                                        </w:div>
                                        <w:div w:id="1931043748">
                                          <w:marLeft w:val="0"/>
                                          <w:marRight w:val="0"/>
                                          <w:marTop w:val="240"/>
                                          <w:marBottom w:val="120"/>
                                          <w:divBdr>
                                            <w:top w:val="none" w:sz="0" w:space="0" w:color="auto"/>
                                            <w:left w:val="none" w:sz="0" w:space="0" w:color="auto"/>
                                            <w:bottom w:val="none" w:sz="0" w:space="0" w:color="auto"/>
                                            <w:right w:val="none" w:sz="0" w:space="0" w:color="auto"/>
                                          </w:divBdr>
                                        </w:div>
                                        <w:div w:id="498470292">
                                          <w:marLeft w:val="0"/>
                                          <w:marRight w:val="0"/>
                                          <w:marTop w:val="240"/>
                                          <w:marBottom w:val="120"/>
                                          <w:divBdr>
                                            <w:top w:val="none" w:sz="0" w:space="0" w:color="auto"/>
                                            <w:left w:val="none" w:sz="0" w:space="0" w:color="auto"/>
                                            <w:bottom w:val="none" w:sz="0" w:space="0" w:color="auto"/>
                                            <w:right w:val="none" w:sz="0" w:space="0" w:color="auto"/>
                                          </w:divBdr>
                                        </w:div>
                                        <w:div w:id="2089229986">
                                          <w:marLeft w:val="0"/>
                                          <w:marRight w:val="0"/>
                                          <w:marTop w:val="240"/>
                                          <w:marBottom w:val="120"/>
                                          <w:divBdr>
                                            <w:top w:val="none" w:sz="0" w:space="0" w:color="auto"/>
                                            <w:left w:val="none" w:sz="0" w:space="0" w:color="auto"/>
                                            <w:bottom w:val="none" w:sz="0" w:space="0" w:color="auto"/>
                                            <w:right w:val="none" w:sz="0" w:space="0" w:color="auto"/>
                                          </w:divBdr>
                                        </w:div>
                                        <w:div w:id="1133446340">
                                          <w:marLeft w:val="0"/>
                                          <w:marRight w:val="0"/>
                                          <w:marTop w:val="240"/>
                                          <w:marBottom w:val="120"/>
                                          <w:divBdr>
                                            <w:top w:val="none" w:sz="0" w:space="0" w:color="auto"/>
                                            <w:left w:val="none" w:sz="0" w:space="0" w:color="auto"/>
                                            <w:bottom w:val="none" w:sz="0" w:space="0" w:color="auto"/>
                                            <w:right w:val="none" w:sz="0" w:space="0" w:color="auto"/>
                                          </w:divBdr>
                                        </w:div>
                                        <w:div w:id="1698847040">
                                          <w:marLeft w:val="0"/>
                                          <w:marRight w:val="0"/>
                                          <w:marTop w:val="240"/>
                                          <w:marBottom w:val="120"/>
                                          <w:divBdr>
                                            <w:top w:val="none" w:sz="0" w:space="0" w:color="auto"/>
                                            <w:left w:val="none" w:sz="0" w:space="0" w:color="auto"/>
                                            <w:bottom w:val="none" w:sz="0" w:space="0" w:color="auto"/>
                                            <w:right w:val="none" w:sz="0" w:space="0" w:color="auto"/>
                                          </w:divBdr>
                                        </w:div>
                                        <w:div w:id="106698336">
                                          <w:marLeft w:val="0"/>
                                          <w:marRight w:val="0"/>
                                          <w:marTop w:val="240"/>
                                          <w:marBottom w:val="120"/>
                                          <w:divBdr>
                                            <w:top w:val="none" w:sz="0" w:space="0" w:color="auto"/>
                                            <w:left w:val="none" w:sz="0" w:space="0" w:color="auto"/>
                                            <w:bottom w:val="none" w:sz="0" w:space="0" w:color="auto"/>
                                            <w:right w:val="none" w:sz="0" w:space="0" w:color="auto"/>
                                          </w:divBdr>
                                        </w:div>
                                        <w:div w:id="1694377394">
                                          <w:marLeft w:val="0"/>
                                          <w:marRight w:val="0"/>
                                          <w:marTop w:val="240"/>
                                          <w:marBottom w:val="120"/>
                                          <w:divBdr>
                                            <w:top w:val="none" w:sz="0" w:space="0" w:color="auto"/>
                                            <w:left w:val="none" w:sz="0" w:space="0" w:color="auto"/>
                                            <w:bottom w:val="none" w:sz="0" w:space="0" w:color="auto"/>
                                            <w:right w:val="none" w:sz="0" w:space="0" w:color="auto"/>
                                          </w:divBdr>
                                        </w:div>
                                        <w:div w:id="922565247">
                                          <w:marLeft w:val="0"/>
                                          <w:marRight w:val="0"/>
                                          <w:marTop w:val="240"/>
                                          <w:marBottom w:val="120"/>
                                          <w:divBdr>
                                            <w:top w:val="none" w:sz="0" w:space="0" w:color="auto"/>
                                            <w:left w:val="none" w:sz="0" w:space="0" w:color="auto"/>
                                            <w:bottom w:val="none" w:sz="0" w:space="0" w:color="auto"/>
                                            <w:right w:val="none" w:sz="0" w:space="0" w:color="auto"/>
                                          </w:divBdr>
                                        </w:div>
                                        <w:div w:id="856233643">
                                          <w:marLeft w:val="0"/>
                                          <w:marRight w:val="0"/>
                                          <w:marTop w:val="240"/>
                                          <w:marBottom w:val="120"/>
                                          <w:divBdr>
                                            <w:top w:val="none" w:sz="0" w:space="0" w:color="auto"/>
                                            <w:left w:val="none" w:sz="0" w:space="0" w:color="auto"/>
                                            <w:bottom w:val="none" w:sz="0" w:space="0" w:color="auto"/>
                                            <w:right w:val="none" w:sz="0" w:space="0" w:color="auto"/>
                                          </w:divBdr>
                                        </w:div>
                                        <w:div w:id="372579109">
                                          <w:marLeft w:val="0"/>
                                          <w:marRight w:val="0"/>
                                          <w:marTop w:val="240"/>
                                          <w:marBottom w:val="120"/>
                                          <w:divBdr>
                                            <w:top w:val="none" w:sz="0" w:space="0" w:color="auto"/>
                                            <w:left w:val="none" w:sz="0" w:space="0" w:color="auto"/>
                                            <w:bottom w:val="none" w:sz="0" w:space="0" w:color="auto"/>
                                            <w:right w:val="none" w:sz="0" w:space="0" w:color="auto"/>
                                          </w:divBdr>
                                        </w:div>
                                        <w:div w:id="2097436510">
                                          <w:marLeft w:val="0"/>
                                          <w:marRight w:val="0"/>
                                          <w:marTop w:val="240"/>
                                          <w:marBottom w:val="120"/>
                                          <w:divBdr>
                                            <w:top w:val="none" w:sz="0" w:space="0" w:color="auto"/>
                                            <w:left w:val="none" w:sz="0" w:space="0" w:color="auto"/>
                                            <w:bottom w:val="none" w:sz="0" w:space="0" w:color="auto"/>
                                            <w:right w:val="none" w:sz="0" w:space="0" w:color="auto"/>
                                          </w:divBdr>
                                        </w:div>
                                        <w:div w:id="1514882599">
                                          <w:marLeft w:val="0"/>
                                          <w:marRight w:val="0"/>
                                          <w:marTop w:val="240"/>
                                          <w:marBottom w:val="120"/>
                                          <w:divBdr>
                                            <w:top w:val="none" w:sz="0" w:space="0" w:color="auto"/>
                                            <w:left w:val="none" w:sz="0" w:space="0" w:color="auto"/>
                                            <w:bottom w:val="none" w:sz="0" w:space="0" w:color="auto"/>
                                            <w:right w:val="none" w:sz="0" w:space="0" w:color="auto"/>
                                          </w:divBdr>
                                        </w:div>
                                        <w:div w:id="1488670811">
                                          <w:marLeft w:val="0"/>
                                          <w:marRight w:val="0"/>
                                          <w:marTop w:val="240"/>
                                          <w:marBottom w:val="120"/>
                                          <w:divBdr>
                                            <w:top w:val="none" w:sz="0" w:space="0" w:color="auto"/>
                                            <w:left w:val="none" w:sz="0" w:space="0" w:color="auto"/>
                                            <w:bottom w:val="none" w:sz="0" w:space="0" w:color="auto"/>
                                            <w:right w:val="none" w:sz="0" w:space="0" w:color="auto"/>
                                          </w:divBdr>
                                        </w:div>
                                        <w:div w:id="1123497412">
                                          <w:marLeft w:val="0"/>
                                          <w:marRight w:val="0"/>
                                          <w:marTop w:val="240"/>
                                          <w:marBottom w:val="120"/>
                                          <w:divBdr>
                                            <w:top w:val="none" w:sz="0" w:space="0" w:color="auto"/>
                                            <w:left w:val="none" w:sz="0" w:space="0" w:color="auto"/>
                                            <w:bottom w:val="none" w:sz="0" w:space="0" w:color="auto"/>
                                            <w:right w:val="none" w:sz="0" w:space="0" w:color="auto"/>
                                          </w:divBdr>
                                        </w:div>
                                        <w:div w:id="1792476940">
                                          <w:marLeft w:val="0"/>
                                          <w:marRight w:val="0"/>
                                          <w:marTop w:val="240"/>
                                          <w:marBottom w:val="120"/>
                                          <w:divBdr>
                                            <w:top w:val="none" w:sz="0" w:space="0" w:color="auto"/>
                                            <w:left w:val="none" w:sz="0" w:space="0" w:color="auto"/>
                                            <w:bottom w:val="none" w:sz="0" w:space="0" w:color="auto"/>
                                            <w:right w:val="none" w:sz="0" w:space="0" w:color="auto"/>
                                          </w:divBdr>
                                        </w:div>
                                        <w:div w:id="1953512421">
                                          <w:marLeft w:val="0"/>
                                          <w:marRight w:val="0"/>
                                          <w:marTop w:val="240"/>
                                          <w:marBottom w:val="120"/>
                                          <w:divBdr>
                                            <w:top w:val="none" w:sz="0" w:space="0" w:color="auto"/>
                                            <w:left w:val="none" w:sz="0" w:space="0" w:color="auto"/>
                                            <w:bottom w:val="none" w:sz="0" w:space="0" w:color="auto"/>
                                            <w:right w:val="none" w:sz="0" w:space="0" w:color="auto"/>
                                          </w:divBdr>
                                        </w:div>
                                        <w:div w:id="1675375764">
                                          <w:marLeft w:val="0"/>
                                          <w:marRight w:val="0"/>
                                          <w:marTop w:val="240"/>
                                          <w:marBottom w:val="120"/>
                                          <w:divBdr>
                                            <w:top w:val="none" w:sz="0" w:space="0" w:color="auto"/>
                                            <w:left w:val="none" w:sz="0" w:space="0" w:color="auto"/>
                                            <w:bottom w:val="none" w:sz="0" w:space="0" w:color="auto"/>
                                            <w:right w:val="none" w:sz="0" w:space="0" w:color="auto"/>
                                          </w:divBdr>
                                        </w:div>
                                        <w:div w:id="526872676">
                                          <w:marLeft w:val="0"/>
                                          <w:marRight w:val="0"/>
                                          <w:marTop w:val="240"/>
                                          <w:marBottom w:val="120"/>
                                          <w:divBdr>
                                            <w:top w:val="none" w:sz="0" w:space="0" w:color="auto"/>
                                            <w:left w:val="none" w:sz="0" w:space="0" w:color="auto"/>
                                            <w:bottom w:val="none" w:sz="0" w:space="0" w:color="auto"/>
                                            <w:right w:val="none" w:sz="0" w:space="0" w:color="auto"/>
                                          </w:divBdr>
                                        </w:div>
                                        <w:div w:id="1178930197">
                                          <w:marLeft w:val="0"/>
                                          <w:marRight w:val="0"/>
                                          <w:marTop w:val="240"/>
                                          <w:marBottom w:val="120"/>
                                          <w:divBdr>
                                            <w:top w:val="none" w:sz="0" w:space="0" w:color="auto"/>
                                            <w:left w:val="none" w:sz="0" w:space="0" w:color="auto"/>
                                            <w:bottom w:val="none" w:sz="0" w:space="0" w:color="auto"/>
                                            <w:right w:val="none" w:sz="0" w:space="0" w:color="auto"/>
                                          </w:divBdr>
                                        </w:div>
                                        <w:div w:id="185365254">
                                          <w:marLeft w:val="0"/>
                                          <w:marRight w:val="0"/>
                                          <w:marTop w:val="240"/>
                                          <w:marBottom w:val="120"/>
                                          <w:divBdr>
                                            <w:top w:val="none" w:sz="0" w:space="0" w:color="auto"/>
                                            <w:left w:val="none" w:sz="0" w:space="0" w:color="auto"/>
                                            <w:bottom w:val="none" w:sz="0" w:space="0" w:color="auto"/>
                                            <w:right w:val="none" w:sz="0" w:space="0" w:color="auto"/>
                                          </w:divBdr>
                                        </w:div>
                                        <w:div w:id="1735086318">
                                          <w:marLeft w:val="0"/>
                                          <w:marRight w:val="0"/>
                                          <w:marTop w:val="240"/>
                                          <w:marBottom w:val="120"/>
                                          <w:divBdr>
                                            <w:top w:val="none" w:sz="0" w:space="0" w:color="auto"/>
                                            <w:left w:val="none" w:sz="0" w:space="0" w:color="auto"/>
                                            <w:bottom w:val="none" w:sz="0" w:space="0" w:color="auto"/>
                                            <w:right w:val="none" w:sz="0" w:space="0" w:color="auto"/>
                                          </w:divBdr>
                                        </w:div>
                                        <w:div w:id="1223249101">
                                          <w:marLeft w:val="0"/>
                                          <w:marRight w:val="0"/>
                                          <w:marTop w:val="240"/>
                                          <w:marBottom w:val="120"/>
                                          <w:divBdr>
                                            <w:top w:val="none" w:sz="0" w:space="0" w:color="auto"/>
                                            <w:left w:val="none" w:sz="0" w:space="0" w:color="auto"/>
                                            <w:bottom w:val="none" w:sz="0" w:space="0" w:color="auto"/>
                                            <w:right w:val="none" w:sz="0" w:space="0" w:color="auto"/>
                                          </w:divBdr>
                                        </w:div>
                                        <w:div w:id="2127961078">
                                          <w:marLeft w:val="0"/>
                                          <w:marRight w:val="0"/>
                                          <w:marTop w:val="240"/>
                                          <w:marBottom w:val="120"/>
                                          <w:divBdr>
                                            <w:top w:val="none" w:sz="0" w:space="0" w:color="auto"/>
                                            <w:left w:val="none" w:sz="0" w:space="0" w:color="auto"/>
                                            <w:bottom w:val="none" w:sz="0" w:space="0" w:color="auto"/>
                                            <w:right w:val="none" w:sz="0" w:space="0" w:color="auto"/>
                                          </w:divBdr>
                                        </w:div>
                                        <w:div w:id="1027023106">
                                          <w:marLeft w:val="0"/>
                                          <w:marRight w:val="0"/>
                                          <w:marTop w:val="240"/>
                                          <w:marBottom w:val="120"/>
                                          <w:divBdr>
                                            <w:top w:val="none" w:sz="0" w:space="0" w:color="auto"/>
                                            <w:left w:val="none" w:sz="0" w:space="0" w:color="auto"/>
                                            <w:bottom w:val="none" w:sz="0" w:space="0" w:color="auto"/>
                                            <w:right w:val="none" w:sz="0" w:space="0" w:color="auto"/>
                                          </w:divBdr>
                                        </w:div>
                                        <w:div w:id="1702901372">
                                          <w:marLeft w:val="0"/>
                                          <w:marRight w:val="0"/>
                                          <w:marTop w:val="240"/>
                                          <w:marBottom w:val="120"/>
                                          <w:divBdr>
                                            <w:top w:val="none" w:sz="0" w:space="0" w:color="auto"/>
                                            <w:left w:val="none" w:sz="0" w:space="0" w:color="auto"/>
                                            <w:bottom w:val="none" w:sz="0" w:space="0" w:color="auto"/>
                                            <w:right w:val="none" w:sz="0" w:space="0" w:color="auto"/>
                                          </w:divBdr>
                                        </w:div>
                                        <w:div w:id="984511792">
                                          <w:marLeft w:val="0"/>
                                          <w:marRight w:val="0"/>
                                          <w:marTop w:val="240"/>
                                          <w:marBottom w:val="120"/>
                                          <w:divBdr>
                                            <w:top w:val="none" w:sz="0" w:space="0" w:color="auto"/>
                                            <w:left w:val="none" w:sz="0" w:space="0" w:color="auto"/>
                                            <w:bottom w:val="none" w:sz="0" w:space="0" w:color="auto"/>
                                            <w:right w:val="none" w:sz="0" w:space="0" w:color="auto"/>
                                          </w:divBdr>
                                        </w:div>
                                        <w:div w:id="1816029259">
                                          <w:marLeft w:val="0"/>
                                          <w:marRight w:val="0"/>
                                          <w:marTop w:val="240"/>
                                          <w:marBottom w:val="120"/>
                                          <w:divBdr>
                                            <w:top w:val="none" w:sz="0" w:space="0" w:color="auto"/>
                                            <w:left w:val="none" w:sz="0" w:space="0" w:color="auto"/>
                                            <w:bottom w:val="none" w:sz="0" w:space="0" w:color="auto"/>
                                            <w:right w:val="none" w:sz="0" w:space="0" w:color="auto"/>
                                          </w:divBdr>
                                        </w:div>
                                        <w:div w:id="490566066">
                                          <w:marLeft w:val="0"/>
                                          <w:marRight w:val="0"/>
                                          <w:marTop w:val="240"/>
                                          <w:marBottom w:val="120"/>
                                          <w:divBdr>
                                            <w:top w:val="none" w:sz="0" w:space="0" w:color="auto"/>
                                            <w:left w:val="none" w:sz="0" w:space="0" w:color="auto"/>
                                            <w:bottom w:val="none" w:sz="0" w:space="0" w:color="auto"/>
                                            <w:right w:val="none" w:sz="0" w:space="0" w:color="auto"/>
                                          </w:divBdr>
                                        </w:div>
                                        <w:div w:id="458761288">
                                          <w:marLeft w:val="0"/>
                                          <w:marRight w:val="0"/>
                                          <w:marTop w:val="240"/>
                                          <w:marBottom w:val="120"/>
                                          <w:divBdr>
                                            <w:top w:val="none" w:sz="0" w:space="0" w:color="auto"/>
                                            <w:left w:val="none" w:sz="0" w:space="0" w:color="auto"/>
                                            <w:bottom w:val="none" w:sz="0" w:space="0" w:color="auto"/>
                                            <w:right w:val="none" w:sz="0" w:space="0" w:color="auto"/>
                                          </w:divBdr>
                                        </w:div>
                                        <w:div w:id="1955362954">
                                          <w:marLeft w:val="0"/>
                                          <w:marRight w:val="0"/>
                                          <w:marTop w:val="240"/>
                                          <w:marBottom w:val="120"/>
                                          <w:divBdr>
                                            <w:top w:val="none" w:sz="0" w:space="0" w:color="auto"/>
                                            <w:left w:val="none" w:sz="0" w:space="0" w:color="auto"/>
                                            <w:bottom w:val="none" w:sz="0" w:space="0" w:color="auto"/>
                                            <w:right w:val="none" w:sz="0" w:space="0" w:color="auto"/>
                                          </w:divBdr>
                                        </w:div>
                                        <w:div w:id="1433357761">
                                          <w:marLeft w:val="0"/>
                                          <w:marRight w:val="0"/>
                                          <w:marTop w:val="240"/>
                                          <w:marBottom w:val="120"/>
                                          <w:divBdr>
                                            <w:top w:val="none" w:sz="0" w:space="0" w:color="auto"/>
                                            <w:left w:val="none" w:sz="0" w:space="0" w:color="auto"/>
                                            <w:bottom w:val="none" w:sz="0" w:space="0" w:color="auto"/>
                                            <w:right w:val="none" w:sz="0" w:space="0" w:color="auto"/>
                                          </w:divBdr>
                                        </w:div>
                                        <w:div w:id="1973092648">
                                          <w:marLeft w:val="0"/>
                                          <w:marRight w:val="0"/>
                                          <w:marTop w:val="240"/>
                                          <w:marBottom w:val="120"/>
                                          <w:divBdr>
                                            <w:top w:val="none" w:sz="0" w:space="0" w:color="auto"/>
                                            <w:left w:val="none" w:sz="0" w:space="0" w:color="auto"/>
                                            <w:bottom w:val="none" w:sz="0" w:space="0" w:color="auto"/>
                                            <w:right w:val="none" w:sz="0" w:space="0" w:color="auto"/>
                                          </w:divBdr>
                                        </w:div>
                                        <w:div w:id="1862472683">
                                          <w:marLeft w:val="0"/>
                                          <w:marRight w:val="0"/>
                                          <w:marTop w:val="240"/>
                                          <w:marBottom w:val="120"/>
                                          <w:divBdr>
                                            <w:top w:val="none" w:sz="0" w:space="0" w:color="auto"/>
                                            <w:left w:val="none" w:sz="0" w:space="0" w:color="auto"/>
                                            <w:bottom w:val="none" w:sz="0" w:space="0" w:color="auto"/>
                                            <w:right w:val="none" w:sz="0" w:space="0" w:color="auto"/>
                                          </w:divBdr>
                                        </w:div>
                                        <w:div w:id="839349302">
                                          <w:marLeft w:val="0"/>
                                          <w:marRight w:val="0"/>
                                          <w:marTop w:val="240"/>
                                          <w:marBottom w:val="120"/>
                                          <w:divBdr>
                                            <w:top w:val="none" w:sz="0" w:space="0" w:color="auto"/>
                                            <w:left w:val="none" w:sz="0" w:space="0" w:color="auto"/>
                                            <w:bottom w:val="none" w:sz="0" w:space="0" w:color="auto"/>
                                            <w:right w:val="none" w:sz="0" w:space="0" w:color="auto"/>
                                          </w:divBdr>
                                        </w:div>
                                        <w:div w:id="1688629123">
                                          <w:marLeft w:val="0"/>
                                          <w:marRight w:val="0"/>
                                          <w:marTop w:val="240"/>
                                          <w:marBottom w:val="120"/>
                                          <w:divBdr>
                                            <w:top w:val="none" w:sz="0" w:space="0" w:color="auto"/>
                                            <w:left w:val="none" w:sz="0" w:space="0" w:color="auto"/>
                                            <w:bottom w:val="none" w:sz="0" w:space="0" w:color="auto"/>
                                            <w:right w:val="none" w:sz="0" w:space="0" w:color="auto"/>
                                          </w:divBdr>
                                        </w:div>
                                        <w:div w:id="748577788">
                                          <w:marLeft w:val="0"/>
                                          <w:marRight w:val="0"/>
                                          <w:marTop w:val="240"/>
                                          <w:marBottom w:val="120"/>
                                          <w:divBdr>
                                            <w:top w:val="none" w:sz="0" w:space="0" w:color="auto"/>
                                            <w:left w:val="none" w:sz="0" w:space="0" w:color="auto"/>
                                            <w:bottom w:val="none" w:sz="0" w:space="0" w:color="auto"/>
                                            <w:right w:val="none" w:sz="0" w:space="0" w:color="auto"/>
                                          </w:divBdr>
                                        </w:div>
                                        <w:div w:id="1576936763">
                                          <w:marLeft w:val="0"/>
                                          <w:marRight w:val="0"/>
                                          <w:marTop w:val="240"/>
                                          <w:marBottom w:val="120"/>
                                          <w:divBdr>
                                            <w:top w:val="none" w:sz="0" w:space="0" w:color="auto"/>
                                            <w:left w:val="none" w:sz="0" w:space="0" w:color="auto"/>
                                            <w:bottom w:val="none" w:sz="0" w:space="0" w:color="auto"/>
                                            <w:right w:val="none" w:sz="0" w:space="0" w:color="auto"/>
                                          </w:divBdr>
                                        </w:div>
                                        <w:div w:id="1003512004">
                                          <w:marLeft w:val="0"/>
                                          <w:marRight w:val="0"/>
                                          <w:marTop w:val="240"/>
                                          <w:marBottom w:val="120"/>
                                          <w:divBdr>
                                            <w:top w:val="none" w:sz="0" w:space="0" w:color="auto"/>
                                            <w:left w:val="none" w:sz="0" w:space="0" w:color="auto"/>
                                            <w:bottom w:val="none" w:sz="0" w:space="0" w:color="auto"/>
                                            <w:right w:val="none" w:sz="0" w:space="0" w:color="auto"/>
                                          </w:divBdr>
                                        </w:div>
                                        <w:div w:id="534268149">
                                          <w:marLeft w:val="0"/>
                                          <w:marRight w:val="0"/>
                                          <w:marTop w:val="240"/>
                                          <w:marBottom w:val="120"/>
                                          <w:divBdr>
                                            <w:top w:val="none" w:sz="0" w:space="0" w:color="auto"/>
                                            <w:left w:val="none" w:sz="0" w:space="0" w:color="auto"/>
                                            <w:bottom w:val="none" w:sz="0" w:space="0" w:color="auto"/>
                                            <w:right w:val="none" w:sz="0" w:space="0" w:color="auto"/>
                                          </w:divBdr>
                                        </w:div>
                                        <w:div w:id="2114519513">
                                          <w:marLeft w:val="0"/>
                                          <w:marRight w:val="0"/>
                                          <w:marTop w:val="480"/>
                                          <w:marBottom w:val="72"/>
                                          <w:divBdr>
                                            <w:top w:val="none" w:sz="0" w:space="0" w:color="auto"/>
                                            <w:left w:val="none" w:sz="0" w:space="0" w:color="auto"/>
                                            <w:bottom w:val="none" w:sz="0" w:space="0" w:color="auto"/>
                                            <w:right w:val="none" w:sz="0" w:space="0" w:color="auto"/>
                                          </w:divBdr>
                                        </w:div>
                                        <w:div w:id="1600018997">
                                          <w:marLeft w:val="0"/>
                                          <w:marRight w:val="0"/>
                                          <w:marTop w:val="480"/>
                                          <w:marBottom w:val="72"/>
                                          <w:divBdr>
                                            <w:top w:val="none" w:sz="0" w:space="0" w:color="auto"/>
                                            <w:left w:val="none" w:sz="0" w:space="0" w:color="auto"/>
                                            <w:bottom w:val="none" w:sz="0" w:space="0" w:color="auto"/>
                                            <w:right w:val="none" w:sz="0" w:space="0" w:color="auto"/>
                                          </w:divBdr>
                                        </w:div>
                                        <w:div w:id="899484355">
                                          <w:marLeft w:val="0"/>
                                          <w:marRight w:val="0"/>
                                          <w:marTop w:val="480"/>
                                          <w:marBottom w:val="72"/>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85132607">
      <w:bodyDiv w:val="1"/>
      <w:marLeft w:val="0"/>
      <w:marRight w:val="0"/>
      <w:marTop w:val="0"/>
      <w:marBottom w:val="0"/>
      <w:divBdr>
        <w:top w:val="none" w:sz="0" w:space="0" w:color="auto"/>
        <w:left w:val="none" w:sz="0" w:space="0" w:color="auto"/>
        <w:bottom w:val="none" w:sz="0" w:space="0" w:color="auto"/>
        <w:right w:val="none" w:sz="0" w:space="0" w:color="auto"/>
      </w:divBdr>
      <w:divsChild>
        <w:div w:id="479467938">
          <w:marLeft w:val="0"/>
          <w:marRight w:val="0"/>
          <w:marTop w:val="0"/>
          <w:marBottom w:val="0"/>
          <w:divBdr>
            <w:top w:val="none" w:sz="0" w:space="0" w:color="auto"/>
            <w:left w:val="none" w:sz="0" w:space="0" w:color="auto"/>
            <w:bottom w:val="none" w:sz="0" w:space="0" w:color="auto"/>
            <w:right w:val="none" w:sz="0" w:space="0" w:color="auto"/>
          </w:divBdr>
          <w:divsChild>
            <w:div w:id="1778285764">
              <w:marLeft w:val="0"/>
              <w:marRight w:val="0"/>
              <w:marTop w:val="100"/>
              <w:marBottom w:val="100"/>
              <w:divBdr>
                <w:top w:val="none" w:sz="0" w:space="0" w:color="auto"/>
                <w:left w:val="none" w:sz="0" w:space="0" w:color="auto"/>
                <w:bottom w:val="none" w:sz="0" w:space="0" w:color="auto"/>
                <w:right w:val="none" w:sz="0" w:space="0" w:color="auto"/>
              </w:divBdr>
              <w:divsChild>
                <w:div w:id="332951673">
                  <w:marLeft w:val="0"/>
                  <w:marRight w:val="0"/>
                  <w:marTop w:val="0"/>
                  <w:marBottom w:val="0"/>
                  <w:divBdr>
                    <w:top w:val="none" w:sz="0" w:space="0" w:color="auto"/>
                    <w:left w:val="none" w:sz="0" w:space="0" w:color="auto"/>
                    <w:bottom w:val="none" w:sz="0" w:space="0" w:color="auto"/>
                    <w:right w:val="none" w:sz="0" w:space="0" w:color="auto"/>
                  </w:divBdr>
                  <w:divsChild>
                    <w:div w:id="398984176">
                      <w:marLeft w:val="0"/>
                      <w:marRight w:val="0"/>
                      <w:marTop w:val="0"/>
                      <w:marBottom w:val="0"/>
                      <w:divBdr>
                        <w:top w:val="none" w:sz="0" w:space="0" w:color="auto"/>
                        <w:left w:val="none" w:sz="0" w:space="0" w:color="auto"/>
                        <w:bottom w:val="none" w:sz="0" w:space="0" w:color="auto"/>
                        <w:right w:val="none" w:sz="0" w:space="0" w:color="auto"/>
                      </w:divBdr>
                      <w:divsChild>
                        <w:div w:id="1871918434">
                          <w:marLeft w:val="0"/>
                          <w:marRight w:val="0"/>
                          <w:marTop w:val="0"/>
                          <w:marBottom w:val="0"/>
                          <w:divBdr>
                            <w:top w:val="none" w:sz="0" w:space="0" w:color="auto"/>
                            <w:left w:val="none" w:sz="0" w:space="0" w:color="auto"/>
                            <w:bottom w:val="none" w:sz="0" w:space="0" w:color="auto"/>
                            <w:right w:val="none" w:sz="0" w:space="0" w:color="auto"/>
                          </w:divBdr>
                          <w:divsChild>
                            <w:div w:id="316229593">
                              <w:marLeft w:val="0"/>
                              <w:marRight w:val="0"/>
                              <w:marTop w:val="0"/>
                              <w:marBottom w:val="0"/>
                              <w:divBdr>
                                <w:top w:val="none" w:sz="0" w:space="0" w:color="auto"/>
                                <w:left w:val="none" w:sz="0" w:space="0" w:color="auto"/>
                                <w:bottom w:val="none" w:sz="0" w:space="0" w:color="auto"/>
                                <w:right w:val="none" w:sz="0" w:space="0" w:color="auto"/>
                              </w:divBdr>
                              <w:divsChild>
                                <w:div w:id="398020230">
                                  <w:marLeft w:val="0"/>
                                  <w:marRight w:val="0"/>
                                  <w:marTop w:val="0"/>
                                  <w:marBottom w:val="0"/>
                                  <w:divBdr>
                                    <w:top w:val="none" w:sz="0" w:space="0" w:color="auto"/>
                                    <w:left w:val="none" w:sz="0" w:space="0" w:color="auto"/>
                                    <w:bottom w:val="none" w:sz="0" w:space="0" w:color="auto"/>
                                    <w:right w:val="none" w:sz="0" w:space="0" w:color="auto"/>
                                  </w:divBdr>
                                  <w:divsChild>
                                    <w:div w:id="2058042039">
                                      <w:marLeft w:val="0"/>
                                      <w:marRight w:val="0"/>
                                      <w:marTop w:val="0"/>
                                      <w:marBottom w:val="0"/>
                                      <w:divBdr>
                                        <w:top w:val="none" w:sz="0" w:space="0" w:color="auto"/>
                                        <w:left w:val="none" w:sz="0" w:space="0" w:color="auto"/>
                                        <w:bottom w:val="none" w:sz="0" w:space="0" w:color="auto"/>
                                        <w:right w:val="none" w:sz="0" w:space="0" w:color="auto"/>
                                      </w:divBdr>
                                      <w:divsChild>
                                        <w:div w:id="249706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65414144">
      <w:bodyDiv w:val="1"/>
      <w:marLeft w:val="0"/>
      <w:marRight w:val="0"/>
      <w:marTop w:val="0"/>
      <w:marBottom w:val="0"/>
      <w:divBdr>
        <w:top w:val="none" w:sz="0" w:space="0" w:color="auto"/>
        <w:left w:val="none" w:sz="0" w:space="0" w:color="auto"/>
        <w:bottom w:val="none" w:sz="0" w:space="0" w:color="auto"/>
        <w:right w:val="none" w:sz="0" w:space="0" w:color="auto"/>
      </w:divBdr>
    </w:div>
    <w:div w:id="1807501561">
      <w:bodyDiv w:val="1"/>
      <w:marLeft w:val="0"/>
      <w:marRight w:val="0"/>
      <w:marTop w:val="0"/>
      <w:marBottom w:val="0"/>
      <w:divBdr>
        <w:top w:val="none" w:sz="0" w:space="0" w:color="auto"/>
        <w:left w:val="none" w:sz="0" w:space="0" w:color="auto"/>
        <w:bottom w:val="none" w:sz="0" w:space="0" w:color="auto"/>
        <w:right w:val="none" w:sz="0" w:space="0" w:color="auto"/>
      </w:divBdr>
      <w:divsChild>
        <w:div w:id="1954047920">
          <w:marLeft w:val="0"/>
          <w:marRight w:val="0"/>
          <w:marTop w:val="0"/>
          <w:marBottom w:val="0"/>
          <w:divBdr>
            <w:top w:val="none" w:sz="0" w:space="0" w:color="auto"/>
            <w:left w:val="none" w:sz="0" w:space="0" w:color="auto"/>
            <w:bottom w:val="none" w:sz="0" w:space="0" w:color="auto"/>
            <w:right w:val="none" w:sz="0" w:space="0" w:color="auto"/>
          </w:divBdr>
          <w:divsChild>
            <w:div w:id="1543982102">
              <w:marLeft w:val="0"/>
              <w:marRight w:val="0"/>
              <w:marTop w:val="0"/>
              <w:marBottom w:val="0"/>
              <w:divBdr>
                <w:top w:val="none" w:sz="0" w:space="0" w:color="auto"/>
                <w:left w:val="none" w:sz="0" w:space="0" w:color="auto"/>
                <w:bottom w:val="none" w:sz="0" w:space="0" w:color="auto"/>
                <w:right w:val="none" w:sz="0" w:space="0" w:color="auto"/>
              </w:divBdr>
              <w:divsChild>
                <w:div w:id="1302079813">
                  <w:marLeft w:val="0"/>
                  <w:marRight w:val="0"/>
                  <w:marTop w:val="0"/>
                  <w:marBottom w:val="0"/>
                  <w:divBdr>
                    <w:top w:val="none" w:sz="0" w:space="0" w:color="auto"/>
                    <w:left w:val="none" w:sz="0" w:space="0" w:color="auto"/>
                    <w:bottom w:val="none" w:sz="0" w:space="0" w:color="auto"/>
                    <w:right w:val="none" w:sz="0" w:space="0" w:color="auto"/>
                  </w:divBdr>
                  <w:divsChild>
                    <w:div w:id="1934164260">
                      <w:marLeft w:val="-225"/>
                      <w:marRight w:val="-225"/>
                      <w:marTop w:val="0"/>
                      <w:marBottom w:val="0"/>
                      <w:divBdr>
                        <w:top w:val="none" w:sz="0" w:space="0" w:color="auto"/>
                        <w:left w:val="none" w:sz="0" w:space="0" w:color="auto"/>
                        <w:bottom w:val="none" w:sz="0" w:space="0" w:color="auto"/>
                        <w:right w:val="none" w:sz="0" w:space="0" w:color="auto"/>
                      </w:divBdr>
                      <w:divsChild>
                        <w:div w:id="435369550">
                          <w:marLeft w:val="0"/>
                          <w:marRight w:val="0"/>
                          <w:marTop w:val="0"/>
                          <w:marBottom w:val="0"/>
                          <w:divBdr>
                            <w:top w:val="none" w:sz="0" w:space="0" w:color="auto"/>
                            <w:left w:val="none" w:sz="0" w:space="0" w:color="auto"/>
                            <w:bottom w:val="none" w:sz="0" w:space="0" w:color="auto"/>
                            <w:right w:val="none" w:sz="0" w:space="0" w:color="auto"/>
                          </w:divBdr>
                          <w:divsChild>
                            <w:div w:id="2053577046">
                              <w:marLeft w:val="0"/>
                              <w:marRight w:val="0"/>
                              <w:marTop w:val="0"/>
                              <w:marBottom w:val="0"/>
                              <w:divBdr>
                                <w:top w:val="none" w:sz="0" w:space="0" w:color="auto"/>
                                <w:left w:val="none" w:sz="0" w:space="0" w:color="auto"/>
                                <w:bottom w:val="none" w:sz="0" w:space="0" w:color="auto"/>
                                <w:right w:val="none" w:sz="0" w:space="0" w:color="auto"/>
                              </w:divBdr>
                              <w:divsChild>
                                <w:div w:id="603878799">
                                  <w:marLeft w:val="-225"/>
                                  <w:marRight w:val="-225"/>
                                  <w:marTop w:val="0"/>
                                  <w:marBottom w:val="0"/>
                                  <w:divBdr>
                                    <w:top w:val="none" w:sz="0" w:space="0" w:color="auto"/>
                                    <w:left w:val="none" w:sz="0" w:space="0" w:color="auto"/>
                                    <w:bottom w:val="none" w:sz="0" w:space="0" w:color="auto"/>
                                    <w:right w:val="none" w:sz="0" w:space="0" w:color="auto"/>
                                  </w:divBdr>
                                  <w:divsChild>
                                    <w:div w:id="560942326">
                                      <w:marLeft w:val="75"/>
                                      <w:marRight w:val="0"/>
                                      <w:marTop w:val="0"/>
                                      <w:marBottom w:val="0"/>
                                      <w:divBdr>
                                        <w:top w:val="none" w:sz="0" w:space="0" w:color="auto"/>
                                        <w:left w:val="none" w:sz="0" w:space="0" w:color="auto"/>
                                        <w:bottom w:val="none" w:sz="0" w:space="0" w:color="auto"/>
                                        <w:right w:val="none" w:sz="0" w:space="0" w:color="auto"/>
                                      </w:divBdr>
                                      <w:divsChild>
                                        <w:div w:id="1779719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9120301">
                                  <w:marLeft w:val="-225"/>
                                  <w:marRight w:val="-225"/>
                                  <w:marTop w:val="0"/>
                                  <w:marBottom w:val="0"/>
                                  <w:divBdr>
                                    <w:top w:val="none" w:sz="0" w:space="0" w:color="auto"/>
                                    <w:left w:val="none" w:sz="0" w:space="0" w:color="auto"/>
                                    <w:bottom w:val="none" w:sz="0" w:space="0" w:color="auto"/>
                                    <w:right w:val="none" w:sz="0" w:space="0" w:color="auto"/>
                                  </w:divBdr>
                                </w:div>
                                <w:div w:id="376197669">
                                  <w:marLeft w:val="-225"/>
                                  <w:marRight w:val="-225"/>
                                  <w:marTop w:val="0"/>
                                  <w:marBottom w:val="0"/>
                                  <w:divBdr>
                                    <w:top w:val="none" w:sz="0" w:space="0" w:color="auto"/>
                                    <w:left w:val="none" w:sz="0" w:space="0" w:color="auto"/>
                                    <w:bottom w:val="none" w:sz="0" w:space="0" w:color="auto"/>
                                    <w:right w:val="none" w:sz="0" w:space="0" w:color="auto"/>
                                  </w:divBdr>
                                </w:div>
                                <w:div w:id="21517130">
                                  <w:marLeft w:val="-225"/>
                                  <w:marRight w:val="-225"/>
                                  <w:marTop w:val="0"/>
                                  <w:marBottom w:val="0"/>
                                  <w:divBdr>
                                    <w:top w:val="none" w:sz="0" w:space="0" w:color="auto"/>
                                    <w:left w:val="none" w:sz="0" w:space="0" w:color="auto"/>
                                    <w:bottom w:val="none" w:sz="0" w:space="0" w:color="auto"/>
                                    <w:right w:val="none" w:sz="0" w:space="0" w:color="auto"/>
                                  </w:divBdr>
                                </w:div>
                                <w:div w:id="1583028112">
                                  <w:marLeft w:val="-225"/>
                                  <w:marRight w:val="-225"/>
                                  <w:marTop w:val="0"/>
                                  <w:marBottom w:val="0"/>
                                  <w:divBdr>
                                    <w:top w:val="none" w:sz="0" w:space="0" w:color="auto"/>
                                    <w:left w:val="none" w:sz="0" w:space="0" w:color="auto"/>
                                    <w:bottom w:val="none" w:sz="0" w:space="0" w:color="auto"/>
                                    <w:right w:val="none" w:sz="0" w:space="0" w:color="auto"/>
                                  </w:divBdr>
                                </w:div>
                                <w:div w:id="197200532">
                                  <w:marLeft w:val="-225"/>
                                  <w:marRight w:val="-225"/>
                                  <w:marTop w:val="0"/>
                                  <w:marBottom w:val="0"/>
                                  <w:divBdr>
                                    <w:top w:val="none" w:sz="0" w:space="0" w:color="auto"/>
                                    <w:left w:val="none" w:sz="0" w:space="0" w:color="auto"/>
                                    <w:bottom w:val="none" w:sz="0" w:space="0" w:color="auto"/>
                                    <w:right w:val="none" w:sz="0" w:space="0" w:color="auto"/>
                                  </w:divBdr>
                                </w:div>
                                <w:div w:id="1444497873">
                                  <w:marLeft w:val="-225"/>
                                  <w:marRight w:val="-225"/>
                                  <w:marTop w:val="0"/>
                                  <w:marBottom w:val="0"/>
                                  <w:divBdr>
                                    <w:top w:val="none" w:sz="0" w:space="0" w:color="auto"/>
                                    <w:left w:val="none" w:sz="0" w:space="0" w:color="auto"/>
                                    <w:bottom w:val="none" w:sz="0" w:space="0" w:color="auto"/>
                                    <w:right w:val="none" w:sz="0" w:space="0" w:color="auto"/>
                                  </w:divBdr>
                                </w:div>
                                <w:div w:id="2109570559">
                                  <w:marLeft w:val="-225"/>
                                  <w:marRight w:val="-225"/>
                                  <w:marTop w:val="0"/>
                                  <w:marBottom w:val="0"/>
                                  <w:divBdr>
                                    <w:top w:val="none" w:sz="0" w:space="0" w:color="auto"/>
                                    <w:left w:val="none" w:sz="0" w:space="0" w:color="auto"/>
                                    <w:bottom w:val="none" w:sz="0" w:space="0" w:color="auto"/>
                                    <w:right w:val="none" w:sz="0" w:space="0" w:color="auto"/>
                                  </w:divBdr>
                                </w:div>
                                <w:div w:id="1546677772">
                                  <w:marLeft w:val="-225"/>
                                  <w:marRight w:val="-225"/>
                                  <w:marTop w:val="0"/>
                                  <w:marBottom w:val="0"/>
                                  <w:divBdr>
                                    <w:top w:val="none" w:sz="0" w:space="0" w:color="auto"/>
                                    <w:left w:val="none" w:sz="0" w:space="0" w:color="auto"/>
                                    <w:bottom w:val="none" w:sz="0" w:space="0" w:color="auto"/>
                                    <w:right w:val="none" w:sz="0" w:space="0" w:color="auto"/>
                                  </w:divBdr>
                                </w:div>
                                <w:div w:id="1932394687">
                                  <w:marLeft w:val="-225"/>
                                  <w:marRight w:val="-225"/>
                                  <w:marTop w:val="0"/>
                                  <w:marBottom w:val="0"/>
                                  <w:divBdr>
                                    <w:top w:val="none" w:sz="0" w:space="0" w:color="auto"/>
                                    <w:left w:val="none" w:sz="0" w:space="0" w:color="auto"/>
                                    <w:bottom w:val="none" w:sz="0" w:space="0" w:color="auto"/>
                                    <w:right w:val="none" w:sz="0" w:space="0" w:color="auto"/>
                                  </w:divBdr>
                                </w:div>
                                <w:div w:id="760181308">
                                  <w:marLeft w:val="-225"/>
                                  <w:marRight w:val="-225"/>
                                  <w:marTop w:val="0"/>
                                  <w:marBottom w:val="0"/>
                                  <w:divBdr>
                                    <w:top w:val="none" w:sz="0" w:space="0" w:color="auto"/>
                                    <w:left w:val="none" w:sz="0" w:space="0" w:color="auto"/>
                                    <w:bottom w:val="none" w:sz="0" w:space="0" w:color="auto"/>
                                    <w:right w:val="none" w:sz="0" w:space="0" w:color="auto"/>
                                  </w:divBdr>
                                </w:div>
                                <w:div w:id="2135169103">
                                  <w:marLeft w:val="-225"/>
                                  <w:marRight w:val="-225"/>
                                  <w:marTop w:val="0"/>
                                  <w:marBottom w:val="0"/>
                                  <w:divBdr>
                                    <w:top w:val="none" w:sz="0" w:space="0" w:color="auto"/>
                                    <w:left w:val="none" w:sz="0" w:space="0" w:color="auto"/>
                                    <w:bottom w:val="none" w:sz="0" w:space="0" w:color="auto"/>
                                    <w:right w:val="none" w:sz="0" w:space="0" w:color="auto"/>
                                  </w:divBdr>
                                </w:div>
                                <w:div w:id="406927229">
                                  <w:marLeft w:val="-225"/>
                                  <w:marRight w:val="-225"/>
                                  <w:marTop w:val="0"/>
                                  <w:marBottom w:val="0"/>
                                  <w:divBdr>
                                    <w:top w:val="none" w:sz="0" w:space="0" w:color="auto"/>
                                    <w:left w:val="none" w:sz="0" w:space="0" w:color="auto"/>
                                    <w:bottom w:val="none" w:sz="0" w:space="0" w:color="auto"/>
                                    <w:right w:val="none" w:sz="0" w:space="0" w:color="auto"/>
                                  </w:divBdr>
                                </w:div>
                                <w:div w:id="1269582335">
                                  <w:marLeft w:val="-225"/>
                                  <w:marRight w:val="-225"/>
                                  <w:marTop w:val="0"/>
                                  <w:marBottom w:val="0"/>
                                  <w:divBdr>
                                    <w:top w:val="none" w:sz="0" w:space="0" w:color="auto"/>
                                    <w:left w:val="none" w:sz="0" w:space="0" w:color="auto"/>
                                    <w:bottom w:val="none" w:sz="0" w:space="0" w:color="auto"/>
                                    <w:right w:val="none" w:sz="0" w:space="0" w:color="auto"/>
                                  </w:divBdr>
                                </w:div>
                                <w:div w:id="1243640432">
                                  <w:marLeft w:val="-225"/>
                                  <w:marRight w:val="-225"/>
                                  <w:marTop w:val="0"/>
                                  <w:marBottom w:val="0"/>
                                  <w:divBdr>
                                    <w:top w:val="none" w:sz="0" w:space="0" w:color="auto"/>
                                    <w:left w:val="none" w:sz="0" w:space="0" w:color="auto"/>
                                    <w:bottom w:val="none" w:sz="0" w:space="0" w:color="auto"/>
                                    <w:right w:val="none" w:sz="0" w:space="0" w:color="auto"/>
                                  </w:divBdr>
                                </w:div>
                                <w:div w:id="1487548052">
                                  <w:marLeft w:val="-225"/>
                                  <w:marRight w:val="-225"/>
                                  <w:marTop w:val="0"/>
                                  <w:marBottom w:val="0"/>
                                  <w:divBdr>
                                    <w:top w:val="none" w:sz="0" w:space="0" w:color="auto"/>
                                    <w:left w:val="none" w:sz="0" w:space="0" w:color="auto"/>
                                    <w:bottom w:val="none" w:sz="0" w:space="0" w:color="auto"/>
                                    <w:right w:val="none" w:sz="0" w:space="0" w:color="auto"/>
                                  </w:divBdr>
                                </w:div>
                                <w:div w:id="2117866730">
                                  <w:marLeft w:val="-225"/>
                                  <w:marRight w:val="-225"/>
                                  <w:marTop w:val="0"/>
                                  <w:marBottom w:val="0"/>
                                  <w:divBdr>
                                    <w:top w:val="none" w:sz="0" w:space="0" w:color="auto"/>
                                    <w:left w:val="none" w:sz="0" w:space="0" w:color="auto"/>
                                    <w:bottom w:val="none" w:sz="0" w:space="0" w:color="auto"/>
                                    <w:right w:val="none" w:sz="0" w:space="0" w:color="auto"/>
                                  </w:divBdr>
                                </w:div>
                                <w:div w:id="1866282161">
                                  <w:marLeft w:val="-225"/>
                                  <w:marRight w:val="-225"/>
                                  <w:marTop w:val="0"/>
                                  <w:marBottom w:val="0"/>
                                  <w:divBdr>
                                    <w:top w:val="none" w:sz="0" w:space="0" w:color="auto"/>
                                    <w:left w:val="none" w:sz="0" w:space="0" w:color="auto"/>
                                    <w:bottom w:val="none" w:sz="0" w:space="0" w:color="auto"/>
                                    <w:right w:val="none" w:sz="0" w:space="0" w:color="auto"/>
                                  </w:divBdr>
                                </w:div>
                                <w:div w:id="2089573463">
                                  <w:marLeft w:val="-225"/>
                                  <w:marRight w:val="-225"/>
                                  <w:marTop w:val="0"/>
                                  <w:marBottom w:val="0"/>
                                  <w:divBdr>
                                    <w:top w:val="none" w:sz="0" w:space="0" w:color="auto"/>
                                    <w:left w:val="none" w:sz="0" w:space="0" w:color="auto"/>
                                    <w:bottom w:val="none" w:sz="0" w:space="0" w:color="auto"/>
                                    <w:right w:val="none" w:sz="0" w:space="0" w:color="auto"/>
                                  </w:divBdr>
                                </w:div>
                                <w:div w:id="522330748">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58368267">
      <w:bodyDiv w:val="1"/>
      <w:marLeft w:val="0"/>
      <w:marRight w:val="0"/>
      <w:marTop w:val="0"/>
      <w:marBottom w:val="0"/>
      <w:divBdr>
        <w:top w:val="none" w:sz="0" w:space="0" w:color="auto"/>
        <w:left w:val="none" w:sz="0" w:space="0" w:color="auto"/>
        <w:bottom w:val="none" w:sz="0" w:space="0" w:color="auto"/>
        <w:right w:val="none" w:sz="0" w:space="0" w:color="auto"/>
      </w:divBdr>
      <w:divsChild>
        <w:div w:id="154421743">
          <w:marLeft w:val="0"/>
          <w:marRight w:val="0"/>
          <w:marTop w:val="0"/>
          <w:marBottom w:val="0"/>
          <w:divBdr>
            <w:top w:val="none" w:sz="0" w:space="0" w:color="auto"/>
            <w:left w:val="none" w:sz="0" w:space="0" w:color="auto"/>
            <w:bottom w:val="none" w:sz="0" w:space="0" w:color="auto"/>
            <w:right w:val="none" w:sz="0" w:space="0" w:color="auto"/>
          </w:divBdr>
          <w:divsChild>
            <w:div w:id="515075944">
              <w:marLeft w:val="0"/>
              <w:marRight w:val="0"/>
              <w:marTop w:val="0"/>
              <w:marBottom w:val="0"/>
              <w:divBdr>
                <w:top w:val="none" w:sz="0" w:space="0" w:color="auto"/>
                <w:left w:val="none" w:sz="0" w:space="0" w:color="auto"/>
                <w:bottom w:val="none" w:sz="0" w:space="0" w:color="auto"/>
                <w:right w:val="none" w:sz="0" w:space="0" w:color="auto"/>
              </w:divBdr>
              <w:divsChild>
                <w:div w:id="965964055">
                  <w:marLeft w:val="0"/>
                  <w:marRight w:val="0"/>
                  <w:marTop w:val="0"/>
                  <w:marBottom w:val="0"/>
                  <w:divBdr>
                    <w:top w:val="none" w:sz="0" w:space="0" w:color="auto"/>
                    <w:left w:val="none" w:sz="0" w:space="0" w:color="auto"/>
                    <w:bottom w:val="none" w:sz="0" w:space="0" w:color="auto"/>
                    <w:right w:val="none" w:sz="0" w:space="0" w:color="auto"/>
                  </w:divBdr>
                  <w:divsChild>
                    <w:div w:id="344016916">
                      <w:marLeft w:val="-225"/>
                      <w:marRight w:val="-225"/>
                      <w:marTop w:val="0"/>
                      <w:marBottom w:val="0"/>
                      <w:divBdr>
                        <w:top w:val="none" w:sz="0" w:space="0" w:color="auto"/>
                        <w:left w:val="none" w:sz="0" w:space="0" w:color="auto"/>
                        <w:bottom w:val="none" w:sz="0" w:space="0" w:color="auto"/>
                        <w:right w:val="none" w:sz="0" w:space="0" w:color="auto"/>
                      </w:divBdr>
                      <w:divsChild>
                        <w:div w:id="357774634">
                          <w:marLeft w:val="0"/>
                          <w:marRight w:val="0"/>
                          <w:marTop w:val="0"/>
                          <w:marBottom w:val="0"/>
                          <w:divBdr>
                            <w:top w:val="none" w:sz="0" w:space="0" w:color="auto"/>
                            <w:left w:val="none" w:sz="0" w:space="0" w:color="auto"/>
                            <w:bottom w:val="none" w:sz="0" w:space="0" w:color="auto"/>
                            <w:right w:val="none" w:sz="0" w:space="0" w:color="auto"/>
                          </w:divBdr>
                          <w:divsChild>
                            <w:div w:id="750349430">
                              <w:marLeft w:val="0"/>
                              <w:marRight w:val="0"/>
                              <w:marTop w:val="0"/>
                              <w:marBottom w:val="0"/>
                              <w:divBdr>
                                <w:top w:val="none" w:sz="0" w:space="0" w:color="auto"/>
                                <w:left w:val="none" w:sz="0" w:space="0" w:color="auto"/>
                                <w:bottom w:val="none" w:sz="0" w:space="0" w:color="auto"/>
                                <w:right w:val="none" w:sz="0" w:space="0" w:color="auto"/>
                              </w:divBdr>
                              <w:divsChild>
                                <w:div w:id="1893225974">
                                  <w:marLeft w:val="-225"/>
                                  <w:marRight w:val="-225"/>
                                  <w:marTop w:val="0"/>
                                  <w:marBottom w:val="0"/>
                                  <w:divBdr>
                                    <w:top w:val="none" w:sz="0" w:space="0" w:color="auto"/>
                                    <w:left w:val="none" w:sz="0" w:space="0" w:color="auto"/>
                                    <w:bottom w:val="none" w:sz="0" w:space="0" w:color="auto"/>
                                    <w:right w:val="none" w:sz="0" w:space="0" w:color="auto"/>
                                  </w:divBdr>
                                  <w:divsChild>
                                    <w:div w:id="1856771677">
                                      <w:marLeft w:val="75"/>
                                      <w:marRight w:val="0"/>
                                      <w:marTop w:val="0"/>
                                      <w:marBottom w:val="0"/>
                                      <w:divBdr>
                                        <w:top w:val="none" w:sz="0" w:space="0" w:color="auto"/>
                                        <w:left w:val="none" w:sz="0" w:space="0" w:color="auto"/>
                                        <w:bottom w:val="none" w:sz="0" w:space="0" w:color="auto"/>
                                        <w:right w:val="none" w:sz="0" w:space="0" w:color="auto"/>
                                      </w:divBdr>
                                      <w:divsChild>
                                        <w:div w:id="1784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3852918">
                                  <w:marLeft w:val="-225"/>
                                  <w:marRight w:val="-225"/>
                                  <w:marTop w:val="0"/>
                                  <w:marBottom w:val="0"/>
                                  <w:divBdr>
                                    <w:top w:val="none" w:sz="0" w:space="0" w:color="auto"/>
                                    <w:left w:val="none" w:sz="0" w:space="0" w:color="auto"/>
                                    <w:bottom w:val="none" w:sz="0" w:space="0" w:color="auto"/>
                                    <w:right w:val="none" w:sz="0" w:space="0" w:color="auto"/>
                                  </w:divBdr>
                                </w:div>
                                <w:div w:id="924144367">
                                  <w:marLeft w:val="-225"/>
                                  <w:marRight w:val="-225"/>
                                  <w:marTop w:val="0"/>
                                  <w:marBottom w:val="0"/>
                                  <w:divBdr>
                                    <w:top w:val="none" w:sz="0" w:space="0" w:color="auto"/>
                                    <w:left w:val="none" w:sz="0" w:space="0" w:color="auto"/>
                                    <w:bottom w:val="none" w:sz="0" w:space="0" w:color="auto"/>
                                    <w:right w:val="none" w:sz="0" w:space="0" w:color="auto"/>
                                  </w:divBdr>
                                </w:div>
                                <w:div w:id="859127489">
                                  <w:marLeft w:val="-225"/>
                                  <w:marRight w:val="-225"/>
                                  <w:marTop w:val="0"/>
                                  <w:marBottom w:val="0"/>
                                  <w:divBdr>
                                    <w:top w:val="none" w:sz="0" w:space="0" w:color="auto"/>
                                    <w:left w:val="none" w:sz="0" w:space="0" w:color="auto"/>
                                    <w:bottom w:val="none" w:sz="0" w:space="0" w:color="auto"/>
                                    <w:right w:val="none" w:sz="0" w:space="0" w:color="auto"/>
                                  </w:divBdr>
                                </w:div>
                                <w:div w:id="470442354">
                                  <w:marLeft w:val="-225"/>
                                  <w:marRight w:val="-225"/>
                                  <w:marTop w:val="0"/>
                                  <w:marBottom w:val="0"/>
                                  <w:divBdr>
                                    <w:top w:val="none" w:sz="0" w:space="0" w:color="auto"/>
                                    <w:left w:val="none" w:sz="0" w:space="0" w:color="auto"/>
                                    <w:bottom w:val="none" w:sz="0" w:space="0" w:color="auto"/>
                                    <w:right w:val="none" w:sz="0" w:space="0" w:color="auto"/>
                                  </w:divBdr>
                                </w:div>
                                <w:div w:id="2121952909">
                                  <w:marLeft w:val="-225"/>
                                  <w:marRight w:val="-225"/>
                                  <w:marTop w:val="0"/>
                                  <w:marBottom w:val="0"/>
                                  <w:divBdr>
                                    <w:top w:val="none" w:sz="0" w:space="0" w:color="auto"/>
                                    <w:left w:val="none" w:sz="0" w:space="0" w:color="auto"/>
                                    <w:bottom w:val="none" w:sz="0" w:space="0" w:color="auto"/>
                                    <w:right w:val="none" w:sz="0" w:space="0" w:color="auto"/>
                                  </w:divBdr>
                                </w:div>
                                <w:div w:id="950160170">
                                  <w:marLeft w:val="-225"/>
                                  <w:marRight w:val="-225"/>
                                  <w:marTop w:val="0"/>
                                  <w:marBottom w:val="0"/>
                                  <w:divBdr>
                                    <w:top w:val="none" w:sz="0" w:space="0" w:color="auto"/>
                                    <w:left w:val="none" w:sz="0" w:space="0" w:color="auto"/>
                                    <w:bottom w:val="none" w:sz="0" w:space="0" w:color="auto"/>
                                    <w:right w:val="none" w:sz="0" w:space="0" w:color="auto"/>
                                  </w:divBdr>
                                </w:div>
                                <w:div w:id="571937024">
                                  <w:marLeft w:val="-225"/>
                                  <w:marRight w:val="-225"/>
                                  <w:marTop w:val="0"/>
                                  <w:marBottom w:val="0"/>
                                  <w:divBdr>
                                    <w:top w:val="none" w:sz="0" w:space="0" w:color="auto"/>
                                    <w:left w:val="none" w:sz="0" w:space="0" w:color="auto"/>
                                    <w:bottom w:val="none" w:sz="0" w:space="0" w:color="auto"/>
                                    <w:right w:val="none" w:sz="0" w:space="0" w:color="auto"/>
                                  </w:divBdr>
                                </w:div>
                                <w:div w:id="1264535812">
                                  <w:marLeft w:val="-225"/>
                                  <w:marRight w:val="-225"/>
                                  <w:marTop w:val="0"/>
                                  <w:marBottom w:val="0"/>
                                  <w:divBdr>
                                    <w:top w:val="none" w:sz="0" w:space="0" w:color="auto"/>
                                    <w:left w:val="none" w:sz="0" w:space="0" w:color="auto"/>
                                    <w:bottom w:val="none" w:sz="0" w:space="0" w:color="auto"/>
                                    <w:right w:val="none" w:sz="0" w:space="0" w:color="auto"/>
                                  </w:divBdr>
                                </w:div>
                                <w:div w:id="1043142377">
                                  <w:marLeft w:val="-225"/>
                                  <w:marRight w:val="-225"/>
                                  <w:marTop w:val="0"/>
                                  <w:marBottom w:val="0"/>
                                  <w:divBdr>
                                    <w:top w:val="none" w:sz="0" w:space="0" w:color="auto"/>
                                    <w:left w:val="none" w:sz="0" w:space="0" w:color="auto"/>
                                    <w:bottom w:val="none" w:sz="0" w:space="0" w:color="auto"/>
                                    <w:right w:val="none" w:sz="0" w:space="0" w:color="auto"/>
                                  </w:divBdr>
                                </w:div>
                                <w:div w:id="1855456774">
                                  <w:marLeft w:val="-225"/>
                                  <w:marRight w:val="-225"/>
                                  <w:marTop w:val="0"/>
                                  <w:marBottom w:val="0"/>
                                  <w:divBdr>
                                    <w:top w:val="none" w:sz="0" w:space="0" w:color="auto"/>
                                    <w:left w:val="none" w:sz="0" w:space="0" w:color="auto"/>
                                    <w:bottom w:val="none" w:sz="0" w:space="0" w:color="auto"/>
                                    <w:right w:val="none" w:sz="0" w:space="0" w:color="auto"/>
                                  </w:divBdr>
                                </w:div>
                                <w:div w:id="635378572">
                                  <w:marLeft w:val="-225"/>
                                  <w:marRight w:val="-225"/>
                                  <w:marTop w:val="0"/>
                                  <w:marBottom w:val="0"/>
                                  <w:divBdr>
                                    <w:top w:val="none" w:sz="0" w:space="0" w:color="auto"/>
                                    <w:left w:val="none" w:sz="0" w:space="0" w:color="auto"/>
                                    <w:bottom w:val="none" w:sz="0" w:space="0" w:color="auto"/>
                                    <w:right w:val="none" w:sz="0" w:space="0" w:color="auto"/>
                                  </w:divBdr>
                                </w:div>
                                <w:div w:id="1342975067">
                                  <w:marLeft w:val="-225"/>
                                  <w:marRight w:val="-225"/>
                                  <w:marTop w:val="0"/>
                                  <w:marBottom w:val="0"/>
                                  <w:divBdr>
                                    <w:top w:val="none" w:sz="0" w:space="0" w:color="auto"/>
                                    <w:left w:val="none" w:sz="0" w:space="0" w:color="auto"/>
                                    <w:bottom w:val="none" w:sz="0" w:space="0" w:color="auto"/>
                                    <w:right w:val="none" w:sz="0" w:space="0" w:color="auto"/>
                                  </w:divBdr>
                                </w:div>
                                <w:div w:id="667172622">
                                  <w:marLeft w:val="-225"/>
                                  <w:marRight w:val="-225"/>
                                  <w:marTop w:val="0"/>
                                  <w:marBottom w:val="0"/>
                                  <w:divBdr>
                                    <w:top w:val="none" w:sz="0" w:space="0" w:color="auto"/>
                                    <w:left w:val="none" w:sz="0" w:space="0" w:color="auto"/>
                                    <w:bottom w:val="none" w:sz="0" w:space="0" w:color="auto"/>
                                    <w:right w:val="none" w:sz="0" w:space="0" w:color="auto"/>
                                  </w:divBdr>
                                </w:div>
                                <w:div w:id="533620980">
                                  <w:marLeft w:val="-225"/>
                                  <w:marRight w:val="-225"/>
                                  <w:marTop w:val="0"/>
                                  <w:marBottom w:val="0"/>
                                  <w:divBdr>
                                    <w:top w:val="none" w:sz="0" w:space="0" w:color="auto"/>
                                    <w:left w:val="none" w:sz="0" w:space="0" w:color="auto"/>
                                    <w:bottom w:val="none" w:sz="0" w:space="0" w:color="auto"/>
                                    <w:right w:val="none" w:sz="0" w:space="0" w:color="auto"/>
                                  </w:divBdr>
                                </w:div>
                                <w:div w:id="1874422009">
                                  <w:marLeft w:val="-225"/>
                                  <w:marRight w:val="-225"/>
                                  <w:marTop w:val="0"/>
                                  <w:marBottom w:val="0"/>
                                  <w:divBdr>
                                    <w:top w:val="none" w:sz="0" w:space="0" w:color="auto"/>
                                    <w:left w:val="none" w:sz="0" w:space="0" w:color="auto"/>
                                    <w:bottom w:val="none" w:sz="0" w:space="0" w:color="auto"/>
                                    <w:right w:val="none" w:sz="0" w:space="0" w:color="auto"/>
                                  </w:divBdr>
                                </w:div>
                                <w:div w:id="1036277589">
                                  <w:marLeft w:val="-225"/>
                                  <w:marRight w:val="-225"/>
                                  <w:marTop w:val="0"/>
                                  <w:marBottom w:val="0"/>
                                  <w:divBdr>
                                    <w:top w:val="none" w:sz="0" w:space="0" w:color="auto"/>
                                    <w:left w:val="none" w:sz="0" w:space="0" w:color="auto"/>
                                    <w:bottom w:val="none" w:sz="0" w:space="0" w:color="auto"/>
                                    <w:right w:val="none" w:sz="0" w:space="0" w:color="auto"/>
                                  </w:divBdr>
                                </w:div>
                                <w:div w:id="2125148350">
                                  <w:marLeft w:val="-225"/>
                                  <w:marRight w:val="-225"/>
                                  <w:marTop w:val="0"/>
                                  <w:marBottom w:val="0"/>
                                  <w:divBdr>
                                    <w:top w:val="none" w:sz="0" w:space="0" w:color="auto"/>
                                    <w:left w:val="none" w:sz="0" w:space="0" w:color="auto"/>
                                    <w:bottom w:val="none" w:sz="0" w:space="0" w:color="auto"/>
                                    <w:right w:val="none" w:sz="0" w:space="0" w:color="auto"/>
                                  </w:divBdr>
                                </w:div>
                                <w:div w:id="137066947">
                                  <w:marLeft w:val="-225"/>
                                  <w:marRight w:val="-225"/>
                                  <w:marTop w:val="0"/>
                                  <w:marBottom w:val="0"/>
                                  <w:divBdr>
                                    <w:top w:val="none" w:sz="0" w:space="0" w:color="auto"/>
                                    <w:left w:val="none" w:sz="0" w:space="0" w:color="auto"/>
                                    <w:bottom w:val="none" w:sz="0" w:space="0" w:color="auto"/>
                                    <w:right w:val="none" w:sz="0" w:space="0" w:color="auto"/>
                                  </w:divBdr>
                                </w:div>
                                <w:div w:id="1570846635">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77DFF26-3506-49D6-9A16-2F0EBA5E24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2968</Words>
  <Characters>16922</Characters>
  <Application>Microsoft Office Word</Application>
  <DocSecurity>0</DocSecurity>
  <Lines>141</Lines>
  <Paragraphs>39</Paragraphs>
  <ScaleCrop>false</ScaleCrop>
  <HeadingPairs>
    <vt:vector size="2" baseType="variant">
      <vt:variant>
        <vt:lpstr>Naslov</vt:lpstr>
      </vt:variant>
      <vt:variant>
        <vt:i4>1</vt:i4>
      </vt:variant>
    </vt:vector>
  </HeadingPairs>
  <TitlesOfParts>
    <vt:vector size="1" baseType="lpstr">
      <vt:lpstr/>
    </vt:vector>
  </TitlesOfParts>
  <Company>MIZKŠ</Company>
  <LinksUpToDate>false</LinksUpToDate>
  <CharactersWithSpaces>19851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Vanja Mavri</dc:creator>
  <cp:lastModifiedBy>Borut Bajželj</cp:lastModifiedBy>
  <cp:revision>2</cp:revision>
  <cp:lastPrinted>2019-09-05T08:10:00Z</cp:lastPrinted>
  <dcterms:created xsi:type="dcterms:W3CDTF">2019-10-01T09:25:00Z</dcterms:created>
  <dcterms:modified xsi:type="dcterms:W3CDTF">2019-10-01T09:25:00Z</dcterms:modified>
</cp:coreProperties>
</file>