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55FF1" w:rsidRPr="00DB5C33" w:rsidRDefault="00E55FF1" w:rsidP="00DB5C33">
      <w:pPr>
        <w:pStyle w:val="Pravnapodlaga"/>
        <w:ind w:firstLine="0"/>
        <w:rPr>
          <w:color w:val="000000" w:themeColor="text1"/>
        </w:rPr>
      </w:pPr>
      <w:r w:rsidRPr="00DB5C33">
        <w:rPr>
          <w:color w:val="000000" w:themeColor="text1"/>
        </w:rPr>
        <w:t xml:space="preserve">Za izvrševanje Zakona o varnosti in zdravju pri delu (Uradni list RS, št. 43/11) in na podlagi prvega odstavka 21. člena Zakona o Vladi Republike Slovenije </w:t>
      </w:r>
      <w:r w:rsidRPr="00DB5C33">
        <w:rPr>
          <w:bCs/>
          <w:color w:val="000000" w:themeColor="text1"/>
          <w:shd w:val="clear" w:color="auto" w:fill="FFFFFF"/>
        </w:rPr>
        <w:t>(Uradni list RS, št. </w:t>
      </w:r>
      <w:hyperlink r:id="rId5" w:tgtFrame="_blank" w:tooltip="Zakon o Vladi Republike Slovenije (uradno prečiščeno besedilo)" w:history="1">
        <w:r w:rsidRPr="00DB5C33">
          <w:rPr>
            <w:rStyle w:val="Hiperpovezava"/>
            <w:b w:val="0"/>
            <w:bCs/>
            <w:color w:val="000000" w:themeColor="text1"/>
            <w:u w:val="none"/>
            <w:shd w:val="clear" w:color="auto" w:fill="FFFFFF"/>
          </w:rPr>
          <w:t>24/05</w:t>
        </w:r>
      </w:hyperlink>
      <w:r w:rsidRPr="00DB5C33">
        <w:rPr>
          <w:b/>
          <w:bCs/>
          <w:color w:val="000000" w:themeColor="text1"/>
          <w:shd w:val="clear" w:color="auto" w:fill="FFFFFF"/>
        </w:rPr>
        <w:t> </w:t>
      </w:r>
      <w:r w:rsidRPr="00DB5C33">
        <w:rPr>
          <w:bCs/>
          <w:color w:val="000000" w:themeColor="text1"/>
          <w:shd w:val="clear" w:color="auto" w:fill="FFFFFF"/>
        </w:rPr>
        <w:t>– uradno prečiščeno besedilo, </w:t>
      </w:r>
      <w:hyperlink r:id="rId6" w:tgtFrame="_blank" w:tooltip="Zakon o dopolnitvi Zakona o Vladi Republike Slovenije" w:history="1">
        <w:r w:rsidRPr="00DB5C33">
          <w:rPr>
            <w:rStyle w:val="Hiperpovezava"/>
            <w:b w:val="0"/>
            <w:bCs/>
            <w:color w:val="000000" w:themeColor="text1"/>
            <w:u w:val="none"/>
            <w:shd w:val="clear" w:color="auto" w:fill="FFFFFF"/>
          </w:rPr>
          <w:t>109/08</w:t>
        </w:r>
      </w:hyperlink>
      <w:r w:rsidRPr="00DB5C33">
        <w:rPr>
          <w:b/>
          <w:bCs/>
          <w:color w:val="000000" w:themeColor="text1"/>
          <w:shd w:val="clear" w:color="auto" w:fill="FFFFFF"/>
        </w:rPr>
        <w:t>, </w:t>
      </w:r>
      <w:hyperlink r:id="rId7" w:tgtFrame="_blank" w:tooltip="Zakon o upravljanju kapitalskih naložb Republike Slovenije" w:history="1">
        <w:r w:rsidRPr="00DB5C33">
          <w:rPr>
            <w:rStyle w:val="Hiperpovezava"/>
            <w:b w:val="0"/>
            <w:bCs/>
            <w:color w:val="000000" w:themeColor="text1"/>
            <w:u w:val="none"/>
            <w:shd w:val="clear" w:color="auto" w:fill="FFFFFF"/>
          </w:rPr>
          <w:t>38/10</w:t>
        </w:r>
      </w:hyperlink>
      <w:r w:rsidRPr="00DB5C33">
        <w:rPr>
          <w:bCs/>
          <w:color w:val="000000" w:themeColor="text1"/>
          <w:shd w:val="clear" w:color="auto" w:fill="FFFFFF"/>
        </w:rPr>
        <w:t> – ZUKN, </w:t>
      </w:r>
      <w:hyperlink r:id="rId8" w:tgtFrame="_blank" w:tooltip="Zakon o spremembah in dopolnitvah Zakona o Vladi Republike Slovenije" w:history="1">
        <w:r w:rsidRPr="00DB5C33">
          <w:rPr>
            <w:rStyle w:val="Hiperpovezava"/>
            <w:b w:val="0"/>
            <w:bCs/>
            <w:color w:val="000000" w:themeColor="text1"/>
            <w:u w:val="none"/>
            <w:shd w:val="clear" w:color="auto" w:fill="FFFFFF"/>
          </w:rPr>
          <w:t>8/12</w:t>
        </w:r>
      </w:hyperlink>
      <w:r w:rsidRPr="00DB5C33">
        <w:rPr>
          <w:b/>
          <w:bCs/>
          <w:color w:val="000000" w:themeColor="text1"/>
          <w:shd w:val="clear" w:color="auto" w:fill="FFFFFF"/>
        </w:rPr>
        <w:t>, </w:t>
      </w:r>
      <w:hyperlink r:id="rId9" w:tgtFrame="_blank" w:tooltip="Zakon o spremembah in dopolnitvah Zakona o Vladi Republike Slovenije" w:history="1">
        <w:r w:rsidRPr="00DB5C33">
          <w:rPr>
            <w:rStyle w:val="Hiperpovezava"/>
            <w:b w:val="0"/>
            <w:bCs/>
            <w:color w:val="000000" w:themeColor="text1"/>
            <w:u w:val="none"/>
            <w:shd w:val="clear" w:color="auto" w:fill="FFFFFF"/>
          </w:rPr>
          <w:t>21/13</w:t>
        </w:r>
      </w:hyperlink>
      <w:r w:rsidRPr="00DB5C33">
        <w:rPr>
          <w:b/>
          <w:bCs/>
          <w:color w:val="000000" w:themeColor="text1"/>
          <w:shd w:val="clear" w:color="auto" w:fill="FFFFFF"/>
        </w:rPr>
        <w:t>, </w:t>
      </w:r>
      <w:hyperlink r:id="rId10" w:tgtFrame="_blank" w:tooltip="Zakon o spremembah in dopolnitvah Zakona o državni upravi" w:history="1">
        <w:r w:rsidRPr="00DB5C33">
          <w:rPr>
            <w:rStyle w:val="Hiperpovezava"/>
            <w:b w:val="0"/>
            <w:bCs/>
            <w:color w:val="000000" w:themeColor="text1"/>
            <w:u w:val="none"/>
            <w:shd w:val="clear" w:color="auto" w:fill="FFFFFF"/>
          </w:rPr>
          <w:t>47/13</w:t>
        </w:r>
      </w:hyperlink>
      <w:r w:rsidRPr="00DB5C33">
        <w:rPr>
          <w:bCs/>
          <w:color w:val="000000" w:themeColor="text1"/>
          <w:shd w:val="clear" w:color="auto" w:fill="FFFFFF"/>
        </w:rPr>
        <w:t> – ZDU-1G, </w:t>
      </w:r>
      <w:hyperlink r:id="rId11" w:tgtFrame="_blank" w:tooltip="Zakon o spremembah in dopolnitvah Zakona o Vladi Republike Slovenije" w:history="1">
        <w:r w:rsidRPr="00DB5C33">
          <w:rPr>
            <w:rStyle w:val="Hiperpovezava"/>
            <w:b w:val="0"/>
            <w:bCs/>
            <w:color w:val="000000" w:themeColor="text1"/>
            <w:u w:val="none"/>
            <w:shd w:val="clear" w:color="auto" w:fill="FFFFFF"/>
          </w:rPr>
          <w:t>65/14</w:t>
        </w:r>
      </w:hyperlink>
      <w:r w:rsidRPr="00DB5C33">
        <w:rPr>
          <w:b/>
          <w:bCs/>
          <w:color w:val="000000" w:themeColor="text1"/>
          <w:shd w:val="clear" w:color="auto" w:fill="FFFFFF"/>
        </w:rPr>
        <w:t> </w:t>
      </w:r>
      <w:r w:rsidRPr="00DB5C33">
        <w:rPr>
          <w:bCs/>
          <w:color w:val="000000" w:themeColor="text1"/>
          <w:shd w:val="clear" w:color="auto" w:fill="FFFFFF"/>
        </w:rPr>
        <w:t>in</w:t>
      </w:r>
      <w:r w:rsidRPr="00DB5C33">
        <w:rPr>
          <w:b/>
          <w:bCs/>
          <w:color w:val="000000" w:themeColor="text1"/>
          <w:shd w:val="clear" w:color="auto" w:fill="FFFFFF"/>
        </w:rPr>
        <w:t> </w:t>
      </w:r>
      <w:hyperlink r:id="rId12" w:tgtFrame="_blank" w:tooltip="Zakon o spremembi Zakona o Vladi Republike Slovenije" w:history="1">
        <w:r w:rsidRPr="00DB5C33">
          <w:rPr>
            <w:rStyle w:val="Hiperpovezava"/>
            <w:b w:val="0"/>
            <w:bCs/>
            <w:color w:val="000000" w:themeColor="text1"/>
            <w:u w:val="none"/>
            <w:shd w:val="clear" w:color="auto" w:fill="FFFFFF"/>
          </w:rPr>
          <w:t>55/17</w:t>
        </w:r>
      </w:hyperlink>
      <w:r w:rsidRPr="00DB5C33">
        <w:rPr>
          <w:bCs/>
          <w:color w:val="000000" w:themeColor="text1"/>
          <w:shd w:val="clear" w:color="auto" w:fill="FFFFFF"/>
        </w:rPr>
        <w:t>)</w:t>
      </w:r>
      <w:r w:rsidRPr="00DB5C33">
        <w:rPr>
          <w:color w:val="000000" w:themeColor="text1"/>
        </w:rPr>
        <w:t xml:space="preserve"> izdaja Vlada Republike Slovenije</w:t>
      </w:r>
    </w:p>
    <w:p w:rsidR="00E55FF1" w:rsidRPr="00DB5C33" w:rsidRDefault="00E55FF1" w:rsidP="00E55FF1">
      <w:pPr>
        <w:pStyle w:val="Vrstapredpisa"/>
        <w:rPr>
          <w:color w:val="000000" w:themeColor="text1"/>
        </w:rPr>
      </w:pPr>
      <w:r w:rsidRPr="00DB5C33">
        <w:rPr>
          <w:color w:val="000000" w:themeColor="text1"/>
        </w:rPr>
        <w:t>UREDBO</w:t>
      </w:r>
    </w:p>
    <w:p w:rsidR="00E55FF1" w:rsidRPr="00DB5C33" w:rsidRDefault="00E55FF1" w:rsidP="00E55FF1">
      <w:pPr>
        <w:pStyle w:val="Naslovpredpisa"/>
        <w:rPr>
          <w:color w:val="000000" w:themeColor="text1"/>
        </w:rPr>
      </w:pPr>
      <w:r w:rsidRPr="00DB5C33">
        <w:rPr>
          <w:color w:val="000000" w:themeColor="text1"/>
        </w:rPr>
        <w:t>o zagotavljanju varnosti in zdravja pri delu na začasnih in premičnih gradbiščih</w:t>
      </w:r>
    </w:p>
    <w:p w:rsidR="00E55FF1" w:rsidRPr="00DB5C33" w:rsidRDefault="00E55FF1" w:rsidP="00E55FF1">
      <w:pPr>
        <w:pStyle w:val="Poglavje"/>
        <w:rPr>
          <w:color w:val="000000" w:themeColor="text1"/>
        </w:rPr>
      </w:pPr>
      <w:r w:rsidRPr="00DB5C33">
        <w:rPr>
          <w:color w:val="000000" w:themeColor="text1"/>
        </w:rPr>
        <w:t>Splošno</w:t>
      </w:r>
    </w:p>
    <w:p w:rsidR="00E55FF1" w:rsidRPr="00DB5C33" w:rsidRDefault="00E55FF1" w:rsidP="00E55FF1">
      <w:pPr>
        <w:pStyle w:val="len"/>
        <w:numPr>
          <w:ilvl w:val="0"/>
          <w:numId w:val="5"/>
        </w:numPr>
        <w:rPr>
          <w:color w:val="000000" w:themeColor="text1"/>
        </w:rPr>
      </w:pPr>
      <w:r w:rsidRPr="00DB5C33">
        <w:rPr>
          <w:color w:val="000000" w:themeColor="text1"/>
        </w:rPr>
        <w:t>člen</w:t>
      </w:r>
    </w:p>
    <w:p w:rsidR="00E55FF1" w:rsidRPr="00DB5C33" w:rsidRDefault="00E55FF1" w:rsidP="00DB5C33">
      <w:pPr>
        <w:pStyle w:val="Odstavek"/>
        <w:ind w:firstLine="0"/>
        <w:rPr>
          <w:color w:val="000000" w:themeColor="text1"/>
        </w:rPr>
      </w:pPr>
      <w:r w:rsidRPr="00DB5C33">
        <w:rPr>
          <w:color w:val="000000" w:themeColor="text1"/>
        </w:rPr>
        <w:t xml:space="preserve">(1) Ta uredba v skladu z Direktivo Sveta 92/57/EEC z dne 24. junija 1992 o izvajanju minimalnih varnostnih in zdravstvenih zahtev na začasnih ali premičnih gradbiščih (osma posebna direktiva v smislu člena 16(1) Direktive 89/391/EGS) (UL L št. 245 z dne 26. 8. 1992, str. 6), spremenjena z Direktivo </w:t>
      </w:r>
      <w:r w:rsidRPr="00DB5C33">
        <w:rPr>
          <w:color w:val="000000" w:themeColor="text1"/>
          <w:shd w:val="clear" w:color="auto" w:fill="FFFFFF"/>
        </w:rPr>
        <w:t xml:space="preserve">2007/30/EU Evropskega parlamenta in Sveta z dne 27. junija 2007 </w:t>
      </w:r>
      <w:r w:rsidRPr="00DB5C33">
        <w:rPr>
          <w:color w:val="000000" w:themeColor="text1"/>
        </w:rPr>
        <w:t>(UL L št. 165 z dne 27. 6. 2007, str. 21), določa ukrepe za zagotavljanje varnosti in zdravja pri delu na gradbiščih, kakor tudi v obratih in/ali pomožnih delavnicah na gradbiščih, v katerih se pripravljajo, predelujejo in obdelujejo gradbeni materiali, gradbeni proizvodi in gradbeni elementi, ki se vgrajujejo v gradbene objekte.</w:t>
      </w:r>
    </w:p>
    <w:p w:rsidR="00E55FF1" w:rsidRPr="00DB5C33" w:rsidRDefault="00E55FF1" w:rsidP="00E55FF1">
      <w:pPr>
        <w:pStyle w:val="Poglavje"/>
        <w:rPr>
          <w:color w:val="000000" w:themeColor="text1"/>
        </w:rPr>
      </w:pPr>
      <w:r w:rsidRPr="00DB5C33">
        <w:rPr>
          <w:color w:val="000000" w:themeColor="text1"/>
        </w:rPr>
        <w:t>Izjeme</w:t>
      </w:r>
    </w:p>
    <w:p w:rsidR="00E55FF1" w:rsidRPr="00DB5C33" w:rsidRDefault="00E55FF1" w:rsidP="00E55FF1">
      <w:pPr>
        <w:pStyle w:val="len"/>
        <w:numPr>
          <w:ilvl w:val="0"/>
          <w:numId w:val="5"/>
        </w:numPr>
        <w:rPr>
          <w:color w:val="000000" w:themeColor="text1"/>
        </w:rPr>
      </w:pPr>
      <w:r w:rsidRPr="00DB5C33">
        <w:rPr>
          <w:color w:val="000000" w:themeColor="text1"/>
        </w:rPr>
        <w:t>člen</w:t>
      </w:r>
    </w:p>
    <w:p w:rsidR="00E55FF1" w:rsidRPr="00DB5C33" w:rsidRDefault="00E55FF1" w:rsidP="00DB5C33">
      <w:pPr>
        <w:pStyle w:val="Odstavek"/>
        <w:ind w:firstLine="0"/>
        <w:rPr>
          <w:color w:val="000000" w:themeColor="text1"/>
        </w:rPr>
      </w:pPr>
      <w:r w:rsidRPr="00DB5C33">
        <w:rPr>
          <w:color w:val="000000" w:themeColor="text1"/>
        </w:rPr>
        <w:t>Določbe te uredbe se ne nanašajo na:</w:t>
      </w:r>
    </w:p>
    <w:p w:rsidR="00E55FF1" w:rsidRPr="00DB5C33" w:rsidRDefault="00E55FF1" w:rsidP="00E55FF1">
      <w:pPr>
        <w:pStyle w:val="Alineazaodstavkom"/>
        <w:rPr>
          <w:color w:val="000000" w:themeColor="text1"/>
        </w:rPr>
      </w:pPr>
      <w:r w:rsidRPr="00DB5C33">
        <w:rPr>
          <w:color w:val="000000" w:themeColor="text1"/>
        </w:rPr>
        <w:t>nadzemno in podzemno rudarjenje,</w:t>
      </w:r>
    </w:p>
    <w:p w:rsidR="00E55FF1" w:rsidRPr="00DB5C33" w:rsidRDefault="00E55FF1" w:rsidP="00E55FF1">
      <w:pPr>
        <w:pStyle w:val="Alineazaodstavkom"/>
        <w:rPr>
          <w:color w:val="000000" w:themeColor="text1"/>
        </w:rPr>
      </w:pPr>
      <w:r w:rsidRPr="00DB5C33">
        <w:rPr>
          <w:color w:val="000000" w:themeColor="text1"/>
        </w:rPr>
        <w:t>globinsko vrtanje.</w:t>
      </w:r>
    </w:p>
    <w:p w:rsidR="00E55FF1" w:rsidRPr="00DB5C33" w:rsidRDefault="00E55FF1" w:rsidP="00E55FF1">
      <w:pPr>
        <w:pStyle w:val="Poglavje"/>
        <w:rPr>
          <w:color w:val="000000" w:themeColor="text1"/>
        </w:rPr>
      </w:pPr>
      <w:r w:rsidRPr="00DB5C33">
        <w:rPr>
          <w:color w:val="000000" w:themeColor="text1"/>
        </w:rPr>
        <w:t>Definicije</w:t>
      </w:r>
    </w:p>
    <w:p w:rsidR="00E55FF1" w:rsidRPr="00DB5C33" w:rsidRDefault="00E55FF1" w:rsidP="00E55FF1">
      <w:pPr>
        <w:pStyle w:val="len"/>
        <w:numPr>
          <w:ilvl w:val="0"/>
          <w:numId w:val="5"/>
        </w:numPr>
        <w:rPr>
          <w:color w:val="000000" w:themeColor="text1"/>
        </w:rPr>
      </w:pPr>
      <w:r w:rsidRPr="00DB5C33">
        <w:rPr>
          <w:color w:val="000000" w:themeColor="text1"/>
        </w:rPr>
        <w:t>člen</w:t>
      </w:r>
    </w:p>
    <w:p w:rsidR="00E55FF1" w:rsidRPr="00DB5C33" w:rsidRDefault="00E55FF1" w:rsidP="00DB5C33">
      <w:pPr>
        <w:pStyle w:val="Odstavek"/>
        <w:ind w:firstLine="0"/>
        <w:rPr>
          <w:color w:val="000000" w:themeColor="text1"/>
        </w:rPr>
      </w:pPr>
      <w:r w:rsidRPr="00DB5C33">
        <w:rPr>
          <w:color w:val="000000" w:themeColor="text1"/>
        </w:rPr>
        <w:t>V tej uredbi uporabljeni pojmi imajo naslednji pomen:</w:t>
      </w:r>
    </w:p>
    <w:p w:rsidR="00E55FF1" w:rsidRPr="00DB5C33" w:rsidRDefault="00E55FF1" w:rsidP="00E55FF1">
      <w:pPr>
        <w:pStyle w:val="rkovnatokazaodstavkom"/>
        <w:rPr>
          <w:color w:val="000000" w:themeColor="text1"/>
        </w:rPr>
      </w:pPr>
      <w:r w:rsidRPr="00DB5C33">
        <w:rPr>
          <w:color w:val="000000" w:themeColor="text1"/>
        </w:rPr>
        <w:t>“začasna ali premična gradbišča” (v nadaljnjem besedilu: “gradbišča”) pomenijo katerokoli delovišče, na katerem se izvajajo gradbena dela in vzdrževalna dela. Okviren seznam je naveden v prilogi I te uredbe;</w:t>
      </w:r>
    </w:p>
    <w:p w:rsidR="00E55FF1" w:rsidRPr="00DB5C33" w:rsidRDefault="00E55FF1" w:rsidP="00E55FF1">
      <w:pPr>
        <w:pStyle w:val="rkovnatokazaodstavkom"/>
        <w:rPr>
          <w:color w:val="000000" w:themeColor="text1"/>
        </w:rPr>
      </w:pPr>
      <w:r w:rsidRPr="00DB5C33">
        <w:rPr>
          <w:color w:val="000000" w:themeColor="text1"/>
        </w:rPr>
        <w:t>“naročnik” je pravna oseba, samostojni podjetnik ali fizična oseba, za katero se dela izvajajo;</w:t>
      </w:r>
    </w:p>
    <w:p w:rsidR="00E55FF1" w:rsidRPr="00DB5C33" w:rsidRDefault="00E55FF1" w:rsidP="00E55FF1">
      <w:pPr>
        <w:pStyle w:val="rkovnatokazaodstavkom"/>
        <w:rPr>
          <w:color w:val="000000" w:themeColor="text1"/>
        </w:rPr>
      </w:pPr>
      <w:r w:rsidRPr="00DB5C33">
        <w:rPr>
          <w:color w:val="000000" w:themeColor="text1"/>
        </w:rPr>
        <w:t>"nadzornik projekta" pomeni katerokoli fizično ali pravno osebo ali samostojnega podjetnika, ki v imenu naročnika, v skladu s pooblastili, prevzame odgovornost za projekt;</w:t>
      </w:r>
    </w:p>
    <w:p w:rsidR="00E55FF1" w:rsidRPr="00DB5C33" w:rsidRDefault="00E55FF1" w:rsidP="00E55FF1">
      <w:pPr>
        <w:pStyle w:val="rkovnatokazaodstavkom"/>
        <w:rPr>
          <w:color w:val="000000" w:themeColor="text1"/>
        </w:rPr>
      </w:pPr>
      <w:r w:rsidRPr="00DB5C33">
        <w:rPr>
          <w:color w:val="000000" w:themeColor="text1"/>
        </w:rPr>
        <w:t>“samozaposlena oseba” je samostojni podjetnik posameznik ali druga oseba, ki z opravljanjem strokovne dejavnosti sodeluje pri izvedbi projekta in ne zaposluje delavcev;</w:t>
      </w:r>
    </w:p>
    <w:p w:rsidR="00E55FF1" w:rsidRPr="00DB5C33" w:rsidRDefault="00E55FF1" w:rsidP="00E55FF1">
      <w:pPr>
        <w:pStyle w:val="rkovnatokazaodstavkom"/>
        <w:rPr>
          <w:color w:val="000000" w:themeColor="text1"/>
        </w:rPr>
      </w:pPr>
      <w:r w:rsidRPr="00DB5C33">
        <w:rPr>
          <w:color w:val="000000" w:themeColor="text1"/>
        </w:rPr>
        <w:t>“koordinator za varnost in zdravje pri delu v pripravljalni fazi projekta” pomeni katerokoli fizično osebo, katero naročnik in/ali nadzornik projekta med pripravo zasnove projekta pooblasti za izvajanje nalog, navedenih v 7. členu te uredbe;</w:t>
      </w:r>
    </w:p>
    <w:p w:rsidR="00E55FF1" w:rsidRPr="00DB5C33" w:rsidRDefault="00E55FF1" w:rsidP="00E55FF1">
      <w:pPr>
        <w:pStyle w:val="rkovnatokazaodstavkom"/>
        <w:rPr>
          <w:color w:val="000000" w:themeColor="text1"/>
        </w:rPr>
      </w:pPr>
      <w:r w:rsidRPr="00DB5C33">
        <w:rPr>
          <w:color w:val="000000" w:themeColor="text1"/>
        </w:rPr>
        <w:lastRenderedPageBreak/>
        <w:t>“koordinator za varnost in zdravje pri delu v izvajalni fazi projekta” pomeni katerokoli fizično osebo, katero naročnik in/ali nadzornik projekta med izvajanjem projekta pooblasti za izvajanje nalog, navedenih v 8. členu te uredbe;</w:t>
      </w:r>
    </w:p>
    <w:p w:rsidR="00E55FF1" w:rsidRPr="00DB5C33" w:rsidRDefault="00E55FF1" w:rsidP="00E55FF1">
      <w:pPr>
        <w:pStyle w:val="rkovnatokazaodstavkom"/>
        <w:rPr>
          <w:color w:val="000000" w:themeColor="text1"/>
        </w:rPr>
      </w:pPr>
      <w:r w:rsidRPr="00DB5C33">
        <w:rPr>
          <w:color w:val="000000" w:themeColor="text1"/>
        </w:rPr>
        <w:t>“vodja posameznih del“ je oseba z vsaj KV izobrazbo ustrezne stroke in najmanj tremi leti delovnih izkušenj, kateri delodajalec lahko poveri neposredno vodenje teh del in od katere se lahko pričakuje, da bo prevzete naloge opravila s polno odgovornostjo, v primeru nepredvidenega dogodka pa tudi ukrepala v skladu s svojim znanjem in navodili delodajalca;</w:t>
      </w:r>
    </w:p>
    <w:p w:rsidR="00E55FF1" w:rsidRPr="00DB5C33" w:rsidRDefault="00E55FF1" w:rsidP="00E55FF1">
      <w:pPr>
        <w:pStyle w:val="rkovnatokazaodstavkom"/>
        <w:rPr>
          <w:color w:val="000000" w:themeColor="text1"/>
        </w:rPr>
      </w:pPr>
      <w:r w:rsidRPr="00DB5C33">
        <w:rPr>
          <w:color w:val="000000" w:themeColor="text1"/>
        </w:rPr>
        <w:t>“izvajalec“ je vsak delodajalec in samozaposlena oseba, ki izvaja gradbena ali druga dela iz priloge I te uredbe.</w:t>
      </w:r>
    </w:p>
    <w:p w:rsidR="00E55FF1" w:rsidRPr="00DB5C33" w:rsidRDefault="00E55FF1" w:rsidP="00E55FF1">
      <w:pPr>
        <w:pStyle w:val="Poglavje"/>
        <w:rPr>
          <w:color w:val="000000" w:themeColor="text1"/>
        </w:rPr>
      </w:pPr>
      <w:r w:rsidRPr="00DB5C33">
        <w:rPr>
          <w:color w:val="000000" w:themeColor="text1"/>
        </w:rPr>
        <w:t>Imenovanje koordinatorjev – varnostni načrt</w:t>
      </w:r>
    </w:p>
    <w:p w:rsidR="00E55FF1" w:rsidRPr="00DB5C33" w:rsidRDefault="00E55FF1" w:rsidP="00E55FF1">
      <w:pPr>
        <w:pStyle w:val="len"/>
        <w:numPr>
          <w:ilvl w:val="0"/>
          <w:numId w:val="5"/>
        </w:numPr>
        <w:rPr>
          <w:color w:val="000000" w:themeColor="text1"/>
        </w:rPr>
      </w:pPr>
      <w:r w:rsidRPr="00DB5C33">
        <w:rPr>
          <w:color w:val="000000" w:themeColor="text1"/>
        </w:rPr>
        <w:t>člen</w:t>
      </w:r>
    </w:p>
    <w:p w:rsidR="00E55FF1" w:rsidRPr="00DB5C33" w:rsidRDefault="00E55FF1" w:rsidP="00DB5C33">
      <w:pPr>
        <w:pStyle w:val="Odstavek"/>
        <w:ind w:firstLine="0"/>
        <w:rPr>
          <w:color w:val="000000" w:themeColor="text1"/>
        </w:rPr>
      </w:pPr>
      <w:r w:rsidRPr="00DB5C33">
        <w:rPr>
          <w:color w:val="000000" w:themeColor="text1"/>
        </w:rPr>
        <w:t>(1) Kadar dela izvaja ali je predvideno, da bo dela na gradbišču izvajalo dva ali več izvajalcev, mora naročnik ali nadzornik projekta imenovati enega ali več koordinatorjev za varnost in zdravje pri delu ter z njim skleniti pogodbo o medsebojnih obveznostih.</w:t>
      </w:r>
    </w:p>
    <w:p w:rsidR="00E55FF1" w:rsidRPr="00DB5C33" w:rsidRDefault="00E55FF1" w:rsidP="00DB5C33">
      <w:pPr>
        <w:pStyle w:val="Odstavek"/>
        <w:ind w:firstLine="0"/>
        <w:rPr>
          <w:color w:val="000000" w:themeColor="text1"/>
        </w:rPr>
      </w:pPr>
      <w:r w:rsidRPr="00DB5C33">
        <w:rPr>
          <w:color w:val="000000" w:themeColor="text1"/>
        </w:rPr>
        <w:t>(2) Naročnik ali nadzornik projekta mora imenovati enega ali več koordinatorjev za varnost in zdravje pri delu posebej za fazo priprave projekta in za fazo izvajanja projekta.</w:t>
      </w:r>
    </w:p>
    <w:p w:rsidR="00E55FF1" w:rsidRPr="00DB5C33" w:rsidRDefault="00E55FF1" w:rsidP="00DB5C33">
      <w:pPr>
        <w:pStyle w:val="Odstavek"/>
        <w:ind w:firstLine="0"/>
        <w:rPr>
          <w:color w:val="000000" w:themeColor="text1"/>
        </w:rPr>
      </w:pPr>
      <w:r w:rsidRPr="00DB5C33">
        <w:rPr>
          <w:color w:val="000000" w:themeColor="text1"/>
        </w:rPr>
        <w:t>(3) Za koordinatorja v fazi priprave projekta imenovana oseba mora imeti najmanj višjo strokovno izobrazbo tehnične smeri, strokovni izpit, določen z zakonom, ki ureja varnost in zdravje pri delu, opravljeno usposabljanje po programu za koordinatorje za varnost in zdravje pri delu in najmanj dve leti delovnih izkušenj pri izvajanju gradbenih del.</w:t>
      </w:r>
    </w:p>
    <w:p w:rsidR="00E55FF1" w:rsidRPr="00DB5C33" w:rsidRDefault="00E55FF1" w:rsidP="00DB5C33">
      <w:pPr>
        <w:pStyle w:val="Odstavek"/>
        <w:ind w:firstLine="0"/>
        <w:rPr>
          <w:color w:val="000000" w:themeColor="text1"/>
        </w:rPr>
      </w:pPr>
      <w:r w:rsidRPr="00DB5C33">
        <w:rPr>
          <w:color w:val="000000" w:themeColor="text1"/>
        </w:rPr>
        <w:t>(4) Za koordinatorja v fazi izvajanja imenovana oseba mora imeti najmanj višjo strokovno izobrazbo tehnične smeri, strokovni izpit, določen z zakonom, ki ureja varnost in zdravje pri delu, opravljeno usposabljanje po programu za koordinatorje za varnost in zdravje pri delu in najmanj tri leta delovnih izkušenj na področju varnosti in zdravja pri delu pri izvajanju gradbenih del. Za koordinatorja v fazi izvajanja ne more biti imenovana oseba, ki je zaposlena pri izvajalcu, razen kadar je izvajalec tudi naročnik del.</w:t>
      </w:r>
    </w:p>
    <w:p w:rsidR="00E55FF1" w:rsidRPr="00DB5C33" w:rsidRDefault="00E55FF1" w:rsidP="00DB5C33">
      <w:pPr>
        <w:pStyle w:val="Odstavek"/>
        <w:ind w:firstLine="0"/>
        <w:rPr>
          <w:color w:val="000000" w:themeColor="text1"/>
        </w:rPr>
      </w:pPr>
      <w:r w:rsidRPr="00DB5C33">
        <w:rPr>
          <w:color w:val="000000" w:themeColor="text1"/>
        </w:rPr>
        <w:t>(5) Program in način usposabljanja koordinatorjev za varnost in zdravje pri delu predpiše minister, pristojen za delo, v roku šest mesecev po uveljavitvi te uredbe.</w:t>
      </w:r>
    </w:p>
    <w:p w:rsidR="00E55FF1" w:rsidRPr="00DB5C33" w:rsidRDefault="00E55FF1" w:rsidP="00DB5C33">
      <w:pPr>
        <w:pStyle w:val="Odstavek"/>
        <w:ind w:firstLine="0"/>
        <w:rPr>
          <w:color w:val="000000" w:themeColor="text1"/>
        </w:rPr>
      </w:pPr>
      <w:r w:rsidRPr="00DB5C33">
        <w:rPr>
          <w:color w:val="000000" w:themeColor="text1"/>
        </w:rPr>
        <w:t>(6) Pred začetkom dela na gradbišču mora naročnik ali nadzornik projekta zagotoviti izdelavo varnostnega načrta. Vsaka sprememba, ki lahko vpliva na varnost in zdravje delavcev pri delu na gradbišču, mora biti vnesena v varnostni načrt. Varnostni načrt je sestavni del projektne dokumentacije, določene s posebnimi predpisi.</w:t>
      </w:r>
    </w:p>
    <w:p w:rsidR="00E55FF1" w:rsidRPr="00DB5C33" w:rsidRDefault="00E55FF1" w:rsidP="00DB5C33">
      <w:pPr>
        <w:pStyle w:val="Odstavek"/>
        <w:ind w:firstLine="0"/>
        <w:rPr>
          <w:color w:val="000000" w:themeColor="text1"/>
        </w:rPr>
      </w:pPr>
      <w:r w:rsidRPr="00DB5C33">
        <w:rPr>
          <w:color w:val="000000" w:themeColor="text1"/>
        </w:rPr>
        <w:t>(7)  Naročnik ali nadzornik projekta mora obvestiti koordinatorja za fazo izvajanja projekta o začetku del na gradbišču, na katerem je imenovan.</w:t>
      </w:r>
    </w:p>
    <w:p w:rsidR="00E55FF1" w:rsidRPr="00DB5C33" w:rsidRDefault="00E55FF1" w:rsidP="00DB5C33">
      <w:pPr>
        <w:pStyle w:val="Odstavek"/>
        <w:ind w:firstLine="0"/>
        <w:rPr>
          <w:color w:val="000000" w:themeColor="text1"/>
        </w:rPr>
      </w:pPr>
      <w:r w:rsidRPr="00DB5C33">
        <w:rPr>
          <w:color w:val="000000" w:themeColor="text1"/>
        </w:rPr>
        <w:t xml:space="preserve">(8) Varnostni načrt lahko izdela le koordinator za fazo priprave projekta ali koordinator za fazo izvajanja projekta. </w:t>
      </w:r>
    </w:p>
    <w:p w:rsidR="00E55FF1" w:rsidRPr="00DB5C33" w:rsidRDefault="00E55FF1" w:rsidP="00DB5C33">
      <w:pPr>
        <w:pStyle w:val="Odstavek"/>
        <w:ind w:firstLine="0"/>
        <w:rPr>
          <w:color w:val="000000" w:themeColor="text1"/>
        </w:rPr>
      </w:pPr>
      <w:r w:rsidRPr="00DB5C33">
        <w:rPr>
          <w:color w:val="000000" w:themeColor="text1"/>
        </w:rPr>
        <w:t>(9) Varnostni načrt ni potreben v naslednjih primerih, če ni izpolnjen pogoj za prijavo gradbišča in če ne gre za nevarna dela po prilogi II Uredbe:</w:t>
      </w:r>
    </w:p>
    <w:p w:rsidR="00E55FF1" w:rsidRPr="00DB5C33" w:rsidRDefault="00E55FF1" w:rsidP="00E55FF1">
      <w:pPr>
        <w:pStyle w:val="Odstavekseznama"/>
        <w:ind w:left="360"/>
        <w:rPr>
          <w:color w:val="000000" w:themeColor="text1"/>
        </w:rPr>
      </w:pPr>
    </w:p>
    <w:p w:rsidR="00E55FF1" w:rsidRPr="00DB5C33" w:rsidRDefault="00E55FF1" w:rsidP="00E55FF1">
      <w:pPr>
        <w:pStyle w:val="Odstavekseznama"/>
        <w:numPr>
          <w:ilvl w:val="0"/>
          <w:numId w:val="8"/>
        </w:numPr>
        <w:rPr>
          <w:rFonts w:cs="Arial"/>
          <w:color w:val="000000" w:themeColor="text1"/>
        </w:rPr>
      </w:pPr>
      <w:r w:rsidRPr="00DB5C33">
        <w:rPr>
          <w:rFonts w:cs="Arial"/>
          <w:color w:val="000000" w:themeColor="text1"/>
        </w:rPr>
        <w:t>gradnja objektov:</w:t>
      </w:r>
    </w:p>
    <w:p w:rsidR="00E55FF1" w:rsidRPr="00DB5C33" w:rsidRDefault="00E55FF1" w:rsidP="00E55FF1">
      <w:pPr>
        <w:pStyle w:val="Odstavekseznama"/>
        <w:numPr>
          <w:ilvl w:val="0"/>
          <w:numId w:val="6"/>
        </w:numPr>
        <w:overflowPunct/>
        <w:autoSpaceDE/>
        <w:autoSpaceDN/>
        <w:adjustRightInd/>
        <w:spacing w:after="200" w:line="276" w:lineRule="auto"/>
        <w:contextualSpacing/>
        <w:jc w:val="left"/>
        <w:textAlignment w:val="auto"/>
        <w:rPr>
          <w:rFonts w:cs="Arial"/>
          <w:color w:val="000000" w:themeColor="text1"/>
        </w:rPr>
      </w:pPr>
      <w:r w:rsidRPr="00DB5C33">
        <w:rPr>
          <w:rFonts w:cs="Arial"/>
          <w:color w:val="000000" w:themeColor="text1"/>
        </w:rPr>
        <w:lastRenderedPageBreak/>
        <w:t>objekt majhnih dimenzij, v pritlični, enoetažni izvedbi, ki ni namenjen bivanju, površine do 30 m</w:t>
      </w:r>
      <w:r w:rsidRPr="00DB5C33">
        <w:rPr>
          <w:rFonts w:cs="Arial"/>
          <w:color w:val="000000" w:themeColor="text1"/>
          <w:vertAlign w:val="superscript"/>
        </w:rPr>
        <w:t>2</w:t>
      </w:r>
      <w:r w:rsidRPr="00DB5C33">
        <w:rPr>
          <w:rFonts w:cs="Arial"/>
          <w:color w:val="000000" w:themeColor="text1"/>
        </w:rPr>
        <w:t xml:space="preserve"> in višine do 5 m;</w:t>
      </w:r>
    </w:p>
    <w:p w:rsidR="00E55FF1" w:rsidRPr="00DB5C33" w:rsidRDefault="00E55FF1" w:rsidP="00E55FF1">
      <w:pPr>
        <w:pStyle w:val="Odstavekseznama"/>
        <w:numPr>
          <w:ilvl w:val="0"/>
          <w:numId w:val="6"/>
        </w:numPr>
        <w:overflowPunct/>
        <w:autoSpaceDE/>
        <w:autoSpaceDN/>
        <w:adjustRightInd/>
        <w:spacing w:after="200" w:line="276" w:lineRule="auto"/>
        <w:contextualSpacing/>
        <w:jc w:val="left"/>
        <w:textAlignment w:val="auto"/>
        <w:rPr>
          <w:rFonts w:cs="Arial"/>
          <w:color w:val="000000" w:themeColor="text1"/>
        </w:rPr>
      </w:pPr>
      <w:r w:rsidRPr="00DB5C33">
        <w:rPr>
          <w:rFonts w:cs="Arial"/>
          <w:color w:val="000000" w:themeColor="text1"/>
        </w:rPr>
        <w:t>varovalna, sosedska in igriščna ograja;</w:t>
      </w:r>
    </w:p>
    <w:p w:rsidR="00E55FF1" w:rsidRPr="00DB5C33" w:rsidRDefault="00E55FF1" w:rsidP="00E55FF1">
      <w:pPr>
        <w:pStyle w:val="Odstavekseznama"/>
        <w:numPr>
          <w:ilvl w:val="0"/>
          <w:numId w:val="6"/>
        </w:numPr>
        <w:overflowPunct/>
        <w:autoSpaceDE/>
        <w:autoSpaceDN/>
        <w:adjustRightInd/>
        <w:spacing w:after="200" w:line="276" w:lineRule="auto"/>
        <w:contextualSpacing/>
        <w:jc w:val="left"/>
        <w:textAlignment w:val="auto"/>
        <w:rPr>
          <w:rFonts w:cs="Arial"/>
          <w:color w:val="000000" w:themeColor="text1"/>
        </w:rPr>
      </w:pPr>
      <w:r w:rsidRPr="00DB5C33">
        <w:rPr>
          <w:rFonts w:cs="Arial"/>
          <w:color w:val="000000" w:themeColor="text1"/>
        </w:rPr>
        <w:t>podporni zid, pri katerem višinska razlika med zemljiščema ne presega 1 m;</w:t>
      </w:r>
    </w:p>
    <w:p w:rsidR="00E55FF1" w:rsidRPr="00DB5C33" w:rsidRDefault="00E55FF1" w:rsidP="00E55FF1">
      <w:pPr>
        <w:pStyle w:val="Odstavekseznama"/>
        <w:numPr>
          <w:ilvl w:val="0"/>
          <w:numId w:val="6"/>
        </w:numPr>
        <w:overflowPunct/>
        <w:autoSpaceDE/>
        <w:autoSpaceDN/>
        <w:adjustRightInd/>
        <w:spacing w:after="200" w:line="276" w:lineRule="auto"/>
        <w:contextualSpacing/>
        <w:jc w:val="left"/>
        <w:textAlignment w:val="auto"/>
        <w:rPr>
          <w:rFonts w:cs="Arial"/>
          <w:color w:val="000000" w:themeColor="text1"/>
        </w:rPr>
      </w:pPr>
      <w:r w:rsidRPr="00DB5C33">
        <w:rPr>
          <w:rFonts w:cs="Arial"/>
          <w:color w:val="000000" w:themeColor="text1"/>
        </w:rPr>
        <w:t>kolesarska pot, pešpot, gozdna pot;</w:t>
      </w:r>
    </w:p>
    <w:p w:rsidR="00E55FF1" w:rsidRPr="00DB5C33" w:rsidRDefault="00E55FF1" w:rsidP="00E55FF1">
      <w:pPr>
        <w:pStyle w:val="Odstavekseznama"/>
        <w:numPr>
          <w:ilvl w:val="0"/>
          <w:numId w:val="6"/>
        </w:numPr>
        <w:overflowPunct/>
        <w:autoSpaceDE/>
        <w:autoSpaceDN/>
        <w:adjustRightInd/>
        <w:spacing w:after="200" w:line="276" w:lineRule="auto"/>
        <w:contextualSpacing/>
        <w:jc w:val="left"/>
        <w:textAlignment w:val="auto"/>
        <w:rPr>
          <w:rFonts w:cs="Arial"/>
          <w:color w:val="000000" w:themeColor="text1"/>
        </w:rPr>
      </w:pPr>
      <w:r w:rsidRPr="00DB5C33">
        <w:rPr>
          <w:rFonts w:cs="Arial"/>
          <w:color w:val="000000" w:themeColor="text1"/>
        </w:rPr>
        <w:t>športno igrišče na prostem do površine 2000 m</w:t>
      </w:r>
      <w:r w:rsidRPr="00DB5C33">
        <w:rPr>
          <w:rFonts w:cs="Arial"/>
          <w:color w:val="000000" w:themeColor="text1"/>
          <w:vertAlign w:val="superscript"/>
        </w:rPr>
        <w:t>2</w:t>
      </w:r>
      <w:r w:rsidRPr="00DB5C33">
        <w:rPr>
          <w:rFonts w:cs="Arial"/>
          <w:color w:val="000000" w:themeColor="text1"/>
        </w:rPr>
        <w:t>;</w:t>
      </w:r>
    </w:p>
    <w:p w:rsidR="00E55FF1" w:rsidRPr="00DB5C33" w:rsidRDefault="00E55FF1" w:rsidP="00E55FF1">
      <w:pPr>
        <w:pStyle w:val="Odstavekseznama"/>
        <w:numPr>
          <w:ilvl w:val="0"/>
          <w:numId w:val="6"/>
        </w:numPr>
        <w:overflowPunct/>
        <w:autoSpaceDE/>
        <w:autoSpaceDN/>
        <w:adjustRightInd/>
        <w:spacing w:after="200" w:line="276" w:lineRule="auto"/>
        <w:contextualSpacing/>
        <w:jc w:val="left"/>
        <w:textAlignment w:val="auto"/>
        <w:rPr>
          <w:rFonts w:cs="Arial"/>
          <w:color w:val="000000" w:themeColor="text1"/>
        </w:rPr>
      </w:pPr>
      <w:r w:rsidRPr="00DB5C33">
        <w:rPr>
          <w:rFonts w:cs="Arial"/>
          <w:color w:val="000000" w:themeColor="text1"/>
        </w:rPr>
        <w:t>samostojno zunanje parkirišče do 200 m</w:t>
      </w:r>
      <w:r w:rsidRPr="00DB5C33">
        <w:rPr>
          <w:rFonts w:cs="Arial"/>
          <w:color w:val="000000" w:themeColor="text1"/>
          <w:vertAlign w:val="superscript"/>
        </w:rPr>
        <w:t>2</w:t>
      </w:r>
      <w:r w:rsidRPr="00DB5C33">
        <w:rPr>
          <w:rFonts w:cs="Arial"/>
          <w:color w:val="000000" w:themeColor="text1"/>
        </w:rPr>
        <w:t>;</w:t>
      </w:r>
    </w:p>
    <w:p w:rsidR="00E55FF1" w:rsidRPr="00DB5C33" w:rsidRDefault="00E55FF1" w:rsidP="00E55FF1">
      <w:pPr>
        <w:pStyle w:val="Odstavekseznama"/>
        <w:numPr>
          <w:ilvl w:val="0"/>
          <w:numId w:val="6"/>
        </w:numPr>
        <w:overflowPunct/>
        <w:autoSpaceDE/>
        <w:autoSpaceDN/>
        <w:adjustRightInd/>
        <w:spacing w:after="200" w:line="276" w:lineRule="auto"/>
        <w:contextualSpacing/>
        <w:jc w:val="left"/>
        <w:textAlignment w:val="auto"/>
        <w:rPr>
          <w:rFonts w:cs="Arial"/>
          <w:color w:val="000000" w:themeColor="text1"/>
        </w:rPr>
      </w:pPr>
      <w:r w:rsidRPr="00DB5C33">
        <w:rPr>
          <w:rFonts w:cs="Arial"/>
          <w:color w:val="000000" w:themeColor="text1"/>
        </w:rPr>
        <w:t>objekt za oglaševanje, oglasne površine do 12 m</w:t>
      </w:r>
      <w:r w:rsidRPr="00DB5C33">
        <w:rPr>
          <w:rFonts w:cs="Arial"/>
          <w:color w:val="000000" w:themeColor="text1"/>
          <w:vertAlign w:val="superscript"/>
        </w:rPr>
        <w:t>2</w:t>
      </w:r>
      <w:r w:rsidRPr="00DB5C33">
        <w:rPr>
          <w:rFonts w:cs="Arial"/>
          <w:color w:val="000000" w:themeColor="text1"/>
        </w:rPr>
        <w:t xml:space="preserve"> in višine do 5 m.</w:t>
      </w:r>
    </w:p>
    <w:p w:rsidR="00E55FF1" w:rsidRPr="00DB5C33" w:rsidRDefault="00E55FF1" w:rsidP="00E55FF1">
      <w:pPr>
        <w:pStyle w:val="Odstavekseznama"/>
        <w:rPr>
          <w:rFonts w:cs="Arial"/>
          <w:color w:val="000000" w:themeColor="text1"/>
        </w:rPr>
      </w:pPr>
    </w:p>
    <w:p w:rsidR="00E55FF1" w:rsidRPr="00DB5C33" w:rsidRDefault="00E55FF1" w:rsidP="00E55FF1">
      <w:pPr>
        <w:pStyle w:val="Odstavekseznama"/>
        <w:ind w:left="360"/>
        <w:rPr>
          <w:rFonts w:cs="Arial"/>
          <w:color w:val="000000" w:themeColor="text1"/>
        </w:rPr>
      </w:pPr>
      <w:r w:rsidRPr="00DB5C33">
        <w:rPr>
          <w:rFonts w:cs="Arial"/>
          <w:color w:val="000000" w:themeColor="text1"/>
        </w:rPr>
        <w:t>b)</w:t>
      </w:r>
      <w:r w:rsidRPr="00DB5C33">
        <w:rPr>
          <w:rFonts w:cs="Arial"/>
          <w:color w:val="000000" w:themeColor="text1"/>
        </w:rPr>
        <w:tab/>
        <w:t>vzdrževalna in druga dela:</w:t>
      </w:r>
    </w:p>
    <w:p w:rsidR="00E55FF1" w:rsidRPr="00DB5C33" w:rsidRDefault="00E55FF1" w:rsidP="00E55FF1">
      <w:pPr>
        <w:pStyle w:val="Odstavekseznama"/>
        <w:numPr>
          <w:ilvl w:val="0"/>
          <w:numId w:val="7"/>
        </w:numPr>
        <w:overflowPunct/>
        <w:autoSpaceDE/>
        <w:autoSpaceDN/>
        <w:adjustRightInd/>
        <w:spacing w:after="200" w:line="276" w:lineRule="auto"/>
        <w:contextualSpacing/>
        <w:jc w:val="left"/>
        <w:textAlignment w:val="auto"/>
        <w:rPr>
          <w:rFonts w:cs="Arial"/>
          <w:color w:val="000000" w:themeColor="text1"/>
        </w:rPr>
      </w:pPr>
      <w:r w:rsidRPr="00DB5C33">
        <w:rPr>
          <w:rFonts w:cs="Arial"/>
          <w:color w:val="000000" w:themeColor="text1"/>
        </w:rPr>
        <w:t xml:space="preserve">dela v in na stavbi, pri katerih ni možen padec z višine več kot 2; </w:t>
      </w:r>
    </w:p>
    <w:p w:rsidR="00E55FF1" w:rsidRPr="00DB5C33" w:rsidRDefault="00E55FF1" w:rsidP="00E55FF1">
      <w:pPr>
        <w:pStyle w:val="Odstavekseznama"/>
        <w:numPr>
          <w:ilvl w:val="0"/>
          <w:numId w:val="7"/>
        </w:numPr>
        <w:overflowPunct/>
        <w:autoSpaceDE/>
        <w:autoSpaceDN/>
        <w:adjustRightInd/>
        <w:spacing w:after="200" w:line="276" w:lineRule="auto"/>
        <w:contextualSpacing/>
        <w:jc w:val="left"/>
        <w:textAlignment w:val="auto"/>
        <w:rPr>
          <w:rFonts w:cs="Arial"/>
          <w:color w:val="000000" w:themeColor="text1"/>
        </w:rPr>
      </w:pPr>
      <w:r w:rsidRPr="00DB5C33">
        <w:rPr>
          <w:rFonts w:cs="Arial"/>
          <w:color w:val="000000" w:themeColor="text1"/>
        </w:rPr>
        <w:t>izkopavanje in zemeljska dela do globine 1 m;</w:t>
      </w:r>
    </w:p>
    <w:p w:rsidR="00E55FF1" w:rsidRPr="00DB5C33" w:rsidRDefault="00E55FF1" w:rsidP="00E55FF1">
      <w:pPr>
        <w:pStyle w:val="Odstavekseznama"/>
        <w:numPr>
          <w:ilvl w:val="0"/>
          <w:numId w:val="7"/>
        </w:numPr>
        <w:overflowPunct/>
        <w:autoSpaceDE/>
        <w:autoSpaceDN/>
        <w:adjustRightInd/>
        <w:spacing w:after="200" w:line="276" w:lineRule="auto"/>
        <w:contextualSpacing/>
        <w:jc w:val="left"/>
        <w:textAlignment w:val="auto"/>
        <w:rPr>
          <w:rFonts w:cs="Arial"/>
          <w:color w:val="000000" w:themeColor="text1"/>
        </w:rPr>
      </w:pPr>
      <w:r w:rsidRPr="00DB5C33">
        <w:rPr>
          <w:rFonts w:cs="Arial"/>
          <w:color w:val="000000" w:themeColor="text1"/>
        </w:rPr>
        <w:t>redna vzdrževalna dela na cestah, železnici ter na pripadajočih objektih in naprav</w:t>
      </w:r>
      <w:r w:rsidR="00FC75D2">
        <w:rPr>
          <w:rFonts w:cs="Arial"/>
          <w:color w:val="000000" w:themeColor="text1"/>
        </w:rPr>
        <w:t>ah;</w:t>
      </w:r>
    </w:p>
    <w:p w:rsidR="00E55FF1" w:rsidRPr="00DB5C33" w:rsidRDefault="00E55FF1" w:rsidP="00E55FF1">
      <w:pPr>
        <w:pStyle w:val="Odstavekseznama"/>
        <w:numPr>
          <w:ilvl w:val="0"/>
          <w:numId w:val="7"/>
        </w:numPr>
        <w:overflowPunct/>
        <w:autoSpaceDE/>
        <w:autoSpaceDN/>
        <w:adjustRightInd/>
        <w:spacing w:after="200" w:line="276" w:lineRule="auto"/>
        <w:contextualSpacing/>
        <w:jc w:val="left"/>
        <w:textAlignment w:val="auto"/>
        <w:rPr>
          <w:rFonts w:cs="Arial"/>
          <w:color w:val="000000" w:themeColor="text1"/>
        </w:rPr>
      </w:pPr>
      <w:r w:rsidRPr="00DB5C33">
        <w:rPr>
          <w:rFonts w:cs="Arial"/>
          <w:color w:val="000000" w:themeColor="text1"/>
        </w:rPr>
        <w:t>čiščenje.</w:t>
      </w:r>
    </w:p>
    <w:p w:rsidR="00E55FF1" w:rsidRPr="00DB5C33" w:rsidRDefault="00E55FF1" w:rsidP="00E55FF1">
      <w:pPr>
        <w:pStyle w:val="Odstavek"/>
        <w:ind w:left="2519"/>
        <w:rPr>
          <w:color w:val="000000" w:themeColor="text1"/>
        </w:rPr>
      </w:pPr>
      <w:r w:rsidRPr="00DB5C33">
        <w:rPr>
          <w:color w:val="000000" w:themeColor="text1"/>
        </w:rPr>
        <w:t>Prijava gradbišča</w:t>
      </w:r>
    </w:p>
    <w:p w:rsidR="00E55FF1" w:rsidRPr="00DB5C33" w:rsidRDefault="00E55FF1" w:rsidP="00E55FF1">
      <w:pPr>
        <w:pStyle w:val="len"/>
        <w:rPr>
          <w:color w:val="000000" w:themeColor="text1"/>
        </w:rPr>
      </w:pPr>
      <w:r w:rsidRPr="00DB5C33">
        <w:rPr>
          <w:color w:val="000000" w:themeColor="text1"/>
        </w:rPr>
        <w:t>5. člen</w:t>
      </w:r>
    </w:p>
    <w:p w:rsidR="00E55FF1" w:rsidRPr="00DB5C33" w:rsidRDefault="00E55FF1" w:rsidP="00DB5C33">
      <w:pPr>
        <w:pStyle w:val="Odstavek"/>
        <w:ind w:firstLine="0"/>
        <w:rPr>
          <w:color w:val="000000" w:themeColor="text1"/>
        </w:rPr>
      </w:pPr>
      <w:r w:rsidRPr="00DB5C33">
        <w:rPr>
          <w:color w:val="000000" w:themeColor="text1"/>
        </w:rPr>
        <w:t xml:space="preserve">(1) V primerih, ko je predvideno trajanje dela daljše od 30 delovnih dni in na gradbišču vsaj en dan hkrati dela več kot 20 delavcev ali je predvideni obseg dela 500 </w:t>
      </w:r>
      <w:r w:rsidR="00373FB4">
        <w:rPr>
          <w:color w:val="000000" w:themeColor="text1"/>
        </w:rPr>
        <w:t>delavec</w:t>
      </w:r>
      <w:r w:rsidRPr="00DB5C33">
        <w:rPr>
          <w:color w:val="000000" w:themeColor="text1"/>
        </w:rPr>
        <w:t>/dni ali več (predvideno število delavcev na dan x predvideno število delovnih dni je vsaj 500), mora naročnik ali nadzornik projekta sestaviti prijavo gradbišča, kot je to določeno v prilogi III te uredbe.</w:t>
      </w:r>
    </w:p>
    <w:p w:rsidR="00E55FF1" w:rsidRPr="00DB5C33" w:rsidRDefault="00E55FF1" w:rsidP="00DB5C33">
      <w:pPr>
        <w:pStyle w:val="Odstavek"/>
        <w:ind w:firstLine="0"/>
        <w:rPr>
          <w:color w:val="000000" w:themeColor="text1"/>
        </w:rPr>
      </w:pPr>
      <w:r w:rsidRPr="00DB5C33">
        <w:rPr>
          <w:color w:val="000000" w:themeColor="text1"/>
        </w:rPr>
        <w:t>(2) Naročnik ali nadzornik projekta mora prijavo poslati inšpekciji za delo pred začetkom del na takem gradbišču. Prijava gradbišča se pošlje po elektronski poti v informacijski sistem varnosti in zdravja pri delu. Če je ni mogoče poslati po elektronski poti, se v pisni obliki posreduje inšpekciji za delo, ki jo evidentira v informacijski sistem varnosti in zdravja pri delu. Inšpekcija za delo hrani prijavo gradbišča vsaj pet let.</w:t>
      </w:r>
    </w:p>
    <w:p w:rsidR="00E55FF1" w:rsidRPr="00DB5C33" w:rsidRDefault="00E55FF1" w:rsidP="00DB5C33">
      <w:pPr>
        <w:pStyle w:val="Odstavek"/>
        <w:ind w:firstLine="0"/>
        <w:rPr>
          <w:color w:val="000000" w:themeColor="text1"/>
        </w:rPr>
      </w:pPr>
      <w:r w:rsidRPr="00DB5C33">
        <w:rPr>
          <w:color w:val="000000" w:themeColor="text1"/>
        </w:rPr>
        <w:t>(3) Kopijo prijave iz prvega odstavka tega člena je potrebno na gradbišču namestiti na vidno mesto in jo posodabljati glede na spremembe.</w:t>
      </w:r>
    </w:p>
    <w:p w:rsidR="00E55FF1" w:rsidRPr="00DB5C33" w:rsidRDefault="00E55FF1" w:rsidP="00E55FF1">
      <w:pPr>
        <w:pStyle w:val="Poglavje"/>
        <w:rPr>
          <w:color w:val="000000" w:themeColor="text1"/>
        </w:rPr>
      </w:pPr>
      <w:r w:rsidRPr="00DB5C33">
        <w:rPr>
          <w:color w:val="000000" w:themeColor="text1"/>
        </w:rPr>
        <w:t>Faza priprave projekta – upoštevanje temeljnih načel varnosti in zdravja pri delu</w:t>
      </w:r>
    </w:p>
    <w:p w:rsidR="00E55FF1" w:rsidRPr="00DB5C33" w:rsidRDefault="00E55FF1" w:rsidP="00E55FF1">
      <w:pPr>
        <w:pStyle w:val="len"/>
        <w:rPr>
          <w:color w:val="000000" w:themeColor="text1"/>
        </w:rPr>
      </w:pPr>
      <w:r w:rsidRPr="00DB5C33">
        <w:rPr>
          <w:color w:val="000000" w:themeColor="text1"/>
        </w:rPr>
        <w:t>6. člen</w:t>
      </w:r>
    </w:p>
    <w:p w:rsidR="00E55FF1" w:rsidRPr="00DB5C33" w:rsidRDefault="00E55FF1" w:rsidP="00DB5C33">
      <w:pPr>
        <w:pStyle w:val="Odstavek"/>
        <w:ind w:firstLine="0"/>
        <w:rPr>
          <w:color w:val="000000" w:themeColor="text1"/>
        </w:rPr>
      </w:pPr>
      <w:r w:rsidRPr="00DB5C33">
        <w:rPr>
          <w:color w:val="000000" w:themeColor="text1"/>
        </w:rPr>
        <w:t>Naročnik projekta in/ali nadzornik projekta mora v vseh fazah načrtovanja in priprave projekta upoštevati temeljna načela varnosti in zdravja pri delu iz Zakona o varnosti in zdravju pri delu, še zlasti:</w:t>
      </w:r>
    </w:p>
    <w:p w:rsidR="00E55FF1" w:rsidRPr="00DB5C33" w:rsidRDefault="00E55FF1" w:rsidP="00E55FF1">
      <w:pPr>
        <w:pStyle w:val="Alineazaodstavkom"/>
        <w:rPr>
          <w:color w:val="000000" w:themeColor="text1"/>
        </w:rPr>
      </w:pPr>
      <w:r w:rsidRPr="00DB5C33">
        <w:rPr>
          <w:color w:val="000000" w:themeColor="text1"/>
        </w:rPr>
        <w:t>ko odloča o arhitektonskih, tehničnih, tehnoloških in/ali organizacijskih vidikih, da bi lahko planiral različne postavke ali faze del, ki jih je potrebno izvajati hkrati ali v zaporedju;</w:t>
      </w:r>
    </w:p>
    <w:p w:rsidR="00E55FF1" w:rsidRPr="00DB5C33" w:rsidRDefault="00E55FF1" w:rsidP="00E55FF1">
      <w:pPr>
        <w:pStyle w:val="Alineazaodstavkom"/>
        <w:rPr>
          <w:color w:val="000000" w:themeColor="text1"/>
        </w:rPr>
      </w:pPr>
      <w:r w:rsidRPr="00DB5C33">
        <w:rPr>
          <w:color w:val="000000" w:themeColor="text1"/>
        </w:rPr>
        <w:t>ko določa čas, potreben za dovršitev takih del ali faz del. Pri tem upošteva tudi varnostni načrt ter dokumentacijo iz tretje alinee 7. člena te uredbe, kadarkoli je to potrebno.</w:t>
      </w:r>
    </w:p>
    <w:p w:rsidR="00E55FF1" w:rsidRPr="00DB5C33" w:rsidRDefault="00E55FF1" w:rsidP="00E55FF1">
      <w:pPr>
        <w:pStyle w:val="Poglavje"/>
        <w:rPr>
          <w:color w:val="000000" w:themeColor="text1"/>
        </w:rPr>
      </w:pPr>
      <w:r w:rsidRPr="00DB5C33">
        <w:rPr>
          <w:color w:val="000000" w:themeColor="text1"/>
        </w:rPr>
        <w:t>Naloge koordinatorjev v fazi priprave projekta</w:t>
      </w:r>
    </w:p>
    <w:p w:rsidR="00E55FF1" w:rsidRPr="00DB5C33" w:rsidRDefault="00E55FF1" w:rsidP="00E55FF1">
      <w:pPr>
        <w:pStyle w:val="len"/>
        <w:rPr>
          <w:color w:val="000000" w:themeColor="text1"/>
        </w:rPr>
      </w:pPr>
      <w:r w:rsidRPr="00DB5C33">
        <w:rPr>
          <w:color w:val="000000" w:themeColor="text1"/>
        </w:rPr>
        <w:t>7. člen</w:t>
      </w:r>
    </w:p>
    <w:p w:rsidR="00E55FF1" w:rsidRPr="00DB5C33" w:rsidRDefault="00E55FF1" w:rsidP="00DB5C33">
      <w:pPr>
        <w:pStyle w:val="Odstavek"/>
        <w:ind w:firstLine="0"/>
        <w:rPr>
          <w:color w:val="000000" w:themeColor="text1"/>
        </w:rPr>
      </w:pPr>
      <w:r w:rsidRPr="00DB5C33">
        <w:rPr>
          <w:color w:val="000000" w:themeColor="text1"/>
        </w:rPr>
        <w:lastRenderedPageBreak/>
        <w:t>Koordinator za varnost in zdravje v pripravljalni fazi opravlja naslednje naloge:</w:t>
      </w:r>
    </w:p>
    <w:p w:rsidR="00E55FF1" w:rsidRPr="00DB5C33" w:rsidRDefault="00E55FF1" w:rsidP="00E55FF1">
      <w:pPr>
        <w:pStyle w:val="Alineazaodstavkom"/>
        <w:rPr>
          <w:color w:val="000000" w:themeColor="text1"/>
        </w:rPr>
      </w:pPr>
      <w:r w:rsidRPr="00DB5C33">
        <w:rPr>
          <w:color w:val="000000" w:themeColor="text1"/>
        </w:rPr>
        <w:t>usklajuje izvajanje določb iz 6. člena te uredbe v vseh fazah načrtovanja;</w:t>
      </w:r>
    </w:p>
    <w:p w:rsidR="00E55FF1" w:rsidRPr="00DB5C33" w:rsidRDefault="00E55FF1" w:rsidP="00E55FF1">
      <w:pPr>
        <w:pStyle w:val="Alineazaodstavkom"/>
        <w:rPr>
          <w:color w:val="000000" w:themeColor="text1"/>
        </w:rPr>
      </w:pPr>
      <w:r w:rsidRPr="00DB5C33">
        <w:rPr>
          <w:color w:val="000000" w:themeColor="text1"/>
        </w:rPr>
        <w:t xml:space="preserve">izdela varnostni načrt v skladu s prilogo V, s katerim so določena pravila, ki se nanašajo na zadevno gradbišče, upoštevajoč po potrebi tudi industrijske dejavnosti na gradbišču; ta načrt mora vsebovati tudi posebne ukrepe glede del, ki spadajo v eno ali več kategorij priloge II; </w:t>
      </w:r>
    </w:p>
    <w:p w:rsidR="00E55FF1" w:rsidRPr="00DB5C33" w:rsidRDefault="00E55FF1" w:rsidP="00E55FF1">
      <w:pPr>
        <w:pStyle w:val="Alineazaodstavkom"/>
        <w:rPr>
          <w:color w:val="000000" w:themeColor="text1"/>
        </w:rPr>
      </w:pPr>
      <w:r w:rsidRPr="00DB5C33">
        <w:rPr>
          <w:color w:val="000000" w:themeColor="text1"/>
        </w:rPr>
        <w:t>pripravi dokumentacijo, ki ustreza značilnostim projekta in ki vsebuje ustrezne varnostne in zdravstvene podatke, ki jih je potrebno upoštevati pri vsakem nadaljnjem delu (v fazah uporabe, vzdrževanja, rušenja itd.).</w:t>
      </w:r>
    </w:p>
    <w:p w:rsidR="00E55FF1" w:rsidRPr="00DB5C33" w:rsidRDefault="00E55FF1" w:rsidP="00E55FF1">
      <w:pPr>
        <w:pStyle w:val="Poglavje"/>
        <w:rPr>
          <w:color w:val="000000" w:themeColor="text1"/>
        </w:rPr>
      </w:pPr>
      <w:r w:rsidRPr="00DB5C33">
        <w:rPr>
          <w:color w:val="000000" w:themeColor="text1"/>
        </w:rPr>
        <w:t>Naloge koordinatorjev v fazi izvajanja projekta</w:t>
      </w:r>
    </w:p>
    <w:p w:rsidR="00E55FF1" w:rsidRPr="00DB5C33" w:rsidRDefault="00E55FF1" w:rsidP="00E55FF1">
      <w:pPr>
        <w:pStyle w:val="len"/>
        <w:rPr>
          <w:color w:val="000000" w:themeColor="text1"/>
        </w:rPr>
      </w:pPr>
      <w:r w:rsidRPr="00DB5C33">
        <w:rPr>
          <w:color w:val="000000" w:themeColor="text1"/>
        </w:rPr>
        <w:t>8. člen</w:t>
      </w:r>
    </w:p>
    <w:p w:rsidR="00E55FF1" w:rsidRPr="00DB5C33" w:rsidRDefault="00E55FF1" w:rsidP="00DB5C33">
      <w:pPr>
        <w:pStyle w:val="Odstavek"/>
        <w:ind w:firstLine="0"/>
        <w:rPr>
          <w:color w:val="000000" w:themeColor="text1"/>
        </w:rPr>
      </w:pPr>
      <w:r w:rsidRPr="00DB5C33">
        <w:rPr>
          <w:color w:val="000000" w:themeColor="text1"/>
        </w:rPr>
        <w:t>(1) V fazi izvajanja projekta, ki traja do končanja vseh del na gradbišču, ima koordinator zlasti naslednje naloge:</w:t>
      </w:r>
    </w:p>
    <w:p w:rsidR="00E55FF1" w:rsidRPr="00DB5C33" w:rsidRDefault="00E55FF1" w:rsidP="00E55FF1">
      <w:pPr>
        <w:pStyle w:val="rkovnatokazaodstavkom"/>
        <w:numPr>
          <w:ilvl w:val="0"/>
          <w:numId w:val="3"/>
        </w:numPr>
        <w:rPr>
          <w:color w:val="000000" w:themeColor="text1"/>
        </w:rPr>
      </w:pPr>
      <w:r w:rsidRPr="00DB5C33">
        <w:rPr>
          <w:color w:val="000000" w:themeColor="text1"/>
        </w:rPr>
        <w:t>usklajuje izvajanje temeljnih načel varnosti in zdravja pri delu:</w:t>
      </w:r>
    </w:p>
    <w:p w:rsidR="00E55FF1" w:rsidRPr="00DB5C33" w:rsidRDefault="00E55FF1" w:rsidP="00E55FF1">
      <w:pPr>
        <w:pStyle w:val="Alinejazarkovnotoko"/>
        <w:numPr>
          <w:ilvl w:val="0"/>
          <w:numId w:val="1"/>
        </w:numPr>
        <w:tabs>
          <w:tab w:val="clear" w:pos="425"/>
        </w:tabs>
        <w:ind w:left="567" w:hanging="142"/>
        <w:rPr>
          <w:color w:val="000000" w:themeColor="text1"/>
        </w:rPr>
      </w:pPr>
      <w:r w:rsidRPr="00DB5C33">
        <w:rPr>
          <w:color w:val="000000" w:themeColor="text1"/>
        </w:rPr>
        <w:t>pri sprejemanju odločitev o tehničnih in/ali organizacijskih vidikih pri</w:t>
      </w:r>
      <w:r w:rsidR="00FC75D2">
        <w:rPr>
          <w:color w:val="000000" w:themeColor="text1"/>
        </w:rPr>
        <w:t xml:space="preserve"> planiranju posameznih faz dela,</w:t>
      </w:r>
    </w:p>
    <w:p w:rsidR="00E55FF1" w:rsidRPr="00DB5C33" w:rsidRDefault="00E55FF1" w:rsidP="00E55FF1">
      <w:pPr>
        <w:pStyle w:val="Alinejazarkovnotoko"/>
        <w:numPr>
          <w:ilvl w:val="0"/>
          <w:numId w:val="1"/>
        </w:numPr>
        <w:tabs>
          <w:tab w:val="clear" w:pos="425"/>
        </w:tabs>
        <w:ind w:left="567" w:hanging="142"/>
        <w:rPr>
          <w:color w:val="000000" w:themeColor="text1"/>
        </w:rPr>
      </w:pPr>
      <w:r w:rsidRPr="00DB5C33">
        <w:rPr>
          <w:color w:val="000000" w:themeColor="text1"/>
        </w:rPr>
        <w:t>pri določanju rokov, ki so potrebni za varno dokončanje posameznih faz dela, ki se izvajajo hkrati ali zaporedno;</w:t>
      </w:r>
    </w:p>
    <w:p w:rsidR="00E55FF1" w:rsidRPr="00DB5C33" w:rsidRDefault="00E55FF1" w:rsidP="00E55FF1">
      <w:pPr>
        <w:pStyle w:val="rkovnatokazaodstavkom"/>
        <w:rPr>
          <w:color w:val="000000" w:themeColor="text1"/>
        </w:rPr>
      </w:pPr>
      <w:r w:rsidRPr="00DB5C33">
        <w:rPr>
          <w:color w:val="000000" w:themeColor="text1"/>
        </w:rPr>
        <w:t>usklajuje izvajanje ustreznih določb, da bi zagotovil, da delodajalci in samozaposlene osebe:</w:t>
      </w:r>
    </w:p>
    <w:p w:rsidR="00E55FF1" w:rsidRPr="00DB5C33" w:rsidRDefault="00E55FF1" w:rsidP="00E55FF1">
      <w:pPr>
        <w:pStyle w:val="Alinejazarkovnotoko"/>
        <w:numPr>
          <w:ilvl w:val="0"/>
          <w:numId w:val="1"/>
        </w:numPr>
        <w:tabs>
          <w:tab w:val="clear" w:pos="425"/>
        </w:tabs>
        <w:ind w:left="567" w:hanging="142"/>
        <w:rPr>
          <w:color w:val="000000" w:themeColor="text1"/>
        </w:rPr>
      </w:pPr>
      <w:r w:rsidRPr="00DB5C33">
        <w:rPr>
          <w:color w:val="000000" w:themeColor="text1"/>
        </w:rPr>
        <w:t>dosledno upoštevajo temeljna načela iz 10. člena te uredbe,</w:t>
      </w:r>
    </w:p>
    <w:p w:rsidR="00E55FF1" w:rsidRPr="00DB5C33" w:rsidRDefault="00E55FF1" w:rsidP="00E55FF1">
      <w:pPr>
        <w:pStyle w:val="Alinejazarkovnotoko"/>
        <w:numPr>
          <w:ilvl w:val="0"/>
          <w:numId w:val="1"/>
        </w:numPr>
        <w:tabs>
          <w:tab w:val="clear" w:pos="425"/>
        </w:tabs>
        <w:ind w:left="567" w:hanging="142"/>
        <w:rPr>
          <w:color w:val="000000" w:themeColor="text1"/>
        </w:rPr>
      </w:pPr>
      <w:r w:rsidRPr="00DB5C33">
        <w:rPr>
          <w:color w:val="000000" w:themeColor="text1"/>
        </w:rPr>
        <w:t>ravnajo po varnostnem načrtu iz druge alinee 7. člena te uredbe;</w:t>
      </w:r>
    </w:p>
    <w:p w:rsidR="00E55FF1" w:rsidRPr="00DB5C33" w:rsidRDefault="00E55FF1" w:rsidP="00E55FF1">
      <w:pPr>
        <w:pStyle w:val="rkovnatokazaodstavkom"/>
        <w:rPr>
          <w:color w:val="000000" w:themeColor="text1"/>
        </w:rPr>
      </w:pPr>
      <w:r w:rsidRPr="00DB5C33">
        <w:rPr>
          <w:color w:val="000000" w:themeColor="text1"/>
        </w:rPr>
        <w:t>izdela ali zagotovi, da se izdela potrebna uskladitev varnostnega načrta in dokumentacije s spremembami na gradbišču;</w:t>
      </w:r>
    </w:p>
    <w:p w:rsidR="00E55FF1" w:rsidRPr="00DB5C33" w:rsidRDefault="00E55FF1" w:rsidP="00E55FF1">
      <w:pPr>
        <w:pStyle w:val="rkovnatokazaodstavkom"/>
        <w:rPr>
          <w:color w:val="000000" w:themeColor="text1"/>
        </w:rPr>
      </w:pPr>
      <w:r w:rsidRPr="00DB5C33">
        <w:rPr>
          <w:color w:val="000000" w:themeColor="text1"/>
        </w:rPr>
        <w:t xml:space="preserve">zagotavlja sodelovanje in medsebojno obveščanje izvajalcev del, ki bodisi hkrati ali eden za drugim delajo na gradbišču, in usklajevanje njihovega delovanja z namenom zagotavljanja varnosti in zdravja delavcev in preprečevanja nezgod in tveganj za zdravstvene okvare pri delu;     </w:t>
      </w:r>
    </w:p>
    <w:p w:rsidR="00E55FF1" w:rsidRPr="00DB5C33" w:rsidRDefault="00E55FF1" w:rsidP="00E55FF1">
      <w:pPr>
        <w:pStyle w:val="rkovnatokazaodstavkom"/>
        <w:rPr>
          <w:color w:val="000000" w:themeColor="text1"/>
        </w:rPr>
      </w:pPr>
      <w:r w:rsidRPr="00DB5C33">
        <w:rPr>
          <w:color w:val="000000" w:themeColor="text1"/>
        </w:rPr>
        <w:t>preverja varno izvajanje delovnih postopkov in usklajuje načrtovane aktivnosti;</w:t>
      </w:r>
    </w:p>
    <w:p w:rsidR="00E55FF1" w:rsidRPr="00DB5C33" w:rsidRDefault="00E55FF1" w:rsidP="00E55FF1">
      <w:pPr>
        <w:pStyle w:val="rkovnatokazaodstavkom"/>
        <w:rPr>
          <w:color w:val="000000" w:themeColor="text1"/>
        </w:rPr>
      </w:pPr>
      <w:r w:rsidRPr="00DB5C33">
        <w:rPr>
          <w:color w:val="000000" w:themeColor="text1"/>
        </w:rPr>
        <w:t>sprejme potrebne ukrepe za zagotovitev, da se na gradbišče dovoli vstop le osebam, ki so na gradbišču zaposlene, in osebam, ki imajo dovoljenje za vstop na gradbišče.</w:t>
      </w:r>
    </w:p>
    <w:p w:rsidR="00E55FF1" w:rsidRPr="00DB5C33" w:rsidRDefault="00E55FF1" w:rsidP="00E55FF1">
      <w:pPr>
        <w:pStyle w:val="rkovnatokazaodstavkom"/>
        <w:numPr>
          <w:ilvl w:val="0"/>
          <w:numId w:val="0"/>
        </w:numPr>
        <w:ind w:left="425"/>
        <w:rPr>
          <w:color w:val="000000" w:themeColor="text1"/>
        </w:rPr>
      </w:pPr>
    </w:p>
    <w:p w:rsidR="00E55FF1" w:rsidRPr="00DB5C33" w:rsidRDefault="00E55FF1" w:rsidP="00DB5C33">
      <w:pPr>
        <w:pStyle w:val="Odstavek"/>
        <w:ind w:firstLine="0"/>
        <w:rPr>
          <w:color w:val="000000" w:themeColor="text1"/>
        </w:rPr>
      </w:pPr>
      <w:r w:rsidRPr="00DB5C33">
        <w:rPr>
          <w:color w:val="000000" w:themeColor="text1"/>
        </w:rPr>
        <w:t>(2) Koordinator mora biti prisoten na gradbišču po potrebi, vendar vsaj enkrat na teden in svojo prisotnost zabeležiti v knjigo ukrepov za varno delo.</w:t>
      </w:r>
    </w:p>
    <w:p w:rsidR="00E55FF1" w:rsidRPr="00DB5C33" w:rsidRDefault="00E55FF1" w:rsidP="00DB5C33">
      <w:pPr>
        <w:pStyle w:val="Odstavek"/>
        <w:ind w:firstLine="0"/>
        <w:rPr>
          <w:color w:val="000000" w:themeColor="text1"/>
        </w:rPr>
      </w:pPr>
      <w:r w:rsidRPr="00DB5C33">
        <w:rPr>
          <w:color w:val="000000" w:themeColor="text1"/>
        </w:rPr>
        <w:t>(3) Vse ukrepe, ki jih je nujno izvesti za zagotovitev varnosti in zdravja delavcev zaradi okoliščin in dogodkov, mora koordinator za varnost in zdravje pri delu zabeležiti v knjigo ukrepov za varno delo in z njimi seznaniti osebo, ki  je skladno z gradbenimi predpisi določena za vodjo del na gradbišču. Knjiga ukrepov za varno delo mora omogočati preglednost in sledljivost vpisov. Knjigo ukrepov za varno delo hrani koordinator in mora biti ves čas gradnje na gradbišču na voljo za vpogled inšpekciji dela in vsem delodajalcem, ki izvajajo delo na gradbišču.</w:t>
      </w:r>
    </w:p>
    <w:p w:rsidR="00E55FF1" w:rsidRPr="00DB5C33" w:rsidRDefault="00E55FF1" w:rsidP="00E55FF1">
      <w:pPr>
        <w:pStyle w:val="Poglavje"/>
        <w:rPr>
          <w:color w:val="000000" w:themeColor="text1"/>
        </w:rPr>
      </w:pPr>
      <w:r w:rsidRPr="00DB5C33">
        <w:rPr>
          <w:color w:val="000000" w:themeColor="text1"/>
        </w:rPr>
        <w:t>Obveznosti naročnikov, nadzornikov projekta in delodajalcev</w:t>
      </w:r>
    </w:p>
    <w:p w:rsidR="00E55FF1" w:rsidRPr="00DB5C33" w:rsidRDefault="00E55FF1" w:rsidP="00E55FF1">
      <w:pPr>
        <w:pStyle w:val="len"/>
        <w:rPr>
          <w:color w:val="000000" w:themeColor="text1"/>
        </w:rPr>
      </w:pPr>
      <w:r w:rsidRPr="00DB5C33">
        <w:rPr>
          <w:color w:val="000000" w:themeColor="text1"/>
        </w:rPr>
        <w:t>9. člen</w:t>
      </w:r>
    </w:p>
    <w:p w:rsidR="00E55FF1" w:rsidRPr="00DB5C33" w:rsidRDefault="00E55FF1" w:rsidP="00DB5C33">
      <w:pPr>
        <w:pStyle w:val="Odstavek"/>
        <w:ind w:firstLine="0"/>
        <w:rPr>
          <w:color w:val="000000" w:themeColor="text1"/>
        </w:rPr>
      </w:pPr>
      <w:r w:rsidRPr="00DB5C33">
        <w:rPr>
          <w:color w:val="000000" w:themeColor="text1"/>
        </w:rPr>
        <w:lastRenderedPageBreak/>
        <w:t xml:space="preserve">(1) Imenovanje koordinatorja za opravljanje nalog iz 7. in 8. člena te uredbe, ne odvezuje naročnika ali nadzornika projekta odgovornosti, ki jih imata glede tega. </w:t>
      </w:r>
    </w:p>
    <w:p w:rsidR="00E55FF1" w:rsidRPr="00DB5C33" w:rsidRDefault="00E55FF1" w:rsidP="00DB5C33">
      <w:pPr>
        <w:pStyle w:val="Odstavek"/>
        <w:ind w:firstLine="0"/>
        <w:rPr>
          <w:color w:val="000000" w:themeColor="text1"/>
        </w:rPr>
      </w:pPr>
      <w:r w:rsidRPr="00DB5C33">
        <w:rPr>
          <w:color w:val="000000" w:themeColor="text1"/>
        </w:rPr>
        <w:t>(2) Naloge, ki jih opravljajo koordinatorji v skladu s 7. in 8. členom te uredbe in izvajanje prejšnjega odstavka tega člena ne vplivajo na odgovornost delodajalcev glede zagotavljanja varnosti in zdravja delavcev na gradbišču v skladu z zakonom, ki ureja varnost in zdravje pri delu.</w:t>
      </w:r>
    </w:p>
    <w:p w:rsidR="00E55FF1" w:rsidRPr="00DB5C33" w:rsidRDefault="00E55FF1" w:rsidP="00DB5C33">
      <w:pPr>
        <w:pStyle w:val="Odstavek"/>
        <w:ind w:firstLine="0"/>
        <w:rPr>
          <w:color w:val="000000" w:themeColor="text1"/>
        </w:rPr>
      </w:pPr>
      <w:r w:rsidRPr="00DB5C33">
        <w:rPr>
          <w:color w:val="000000" w:themeColor="text1"/>
        </w:rPr>
        <w:t>(3) Naročnik ali nadzornik projekta svojih obveznosti po tej uredbi ne moreta prenesti na izvajalca del.</w:t>
      </w:r>
    </w:p>
    <w:p w:rsidR="00E55FF1" w:rsidRPr="00DB5C33" w:rsidRDefault="00E55FF1" w:rsidP="00E55FF1">
      <w:pPr>
        <w:pStyle w:val="Odstavek"/>
        <w:rPr>
          <w:color w:val="000000" w:themeColor="text1"/>
        </w:rPr>
      </w:pPr>
    </w:p>
    <w:p w:rsidR="00E55FF1" w:rsidRPr="00DB5C33" w:rsidRDefault="00E55FF1" w:rsidP="00E55FF1">
      <w:pPr>
        <w:pStyle w:val="Odstavek"/>
        <w:rPr>
          <w:color w:val="000000" w:themeColor="text1"/>
        </w:rPr>
      </w:pPr>
      <w:r w:rsidRPr="00DB5C33">
        <w:rPr>
          <w:color w:val="000000" w:themeColor="text1"/>
        </w:rPr>
        <w:t>Upoštevanje temeljnih načel varnosti in zdravja pri delu v fazi izvajanja projekta</w:t>
      </w:r>
    </w:p>
    <w:p w:rsidR="00E55FF1" w:rsidRPr="00DB5C33" w:rsidRDefault="00E55FF1" w:rsidP="00E55FF1">
      <w:pPr>
        <w:pStyle w:val="len"/>
        <w:rPr>
          <w:color w:val="000000" w:themeColor="text1"/>
        </w:rPr>
      </w:pPr>
      <w:r w:rsidRPr="00DB5C33">
        <w:rPr>
          <w:color w:val="000000" w:themeColor="text1"/>
        </w:rPr>
        <w:t>10. člen</w:t>
      </w:r>
    </w:p>
    <w:p w:rsidR="00E55FF1" w:rsidRPr="00DB5C33" w:rsidRDefault="00E55FF1" w:rsidP="00DB5C33">
      <w:pPr>
        <w:pStyle w:val="Odstavek"/>
        <w:ind w:firstLine="0"/>
        <w:rPr>
          <w:color w:val="000000" w:themeColor="text1"/>
        </w:rPr>
      </w:pPr>
      <w:r w:rsidRPr="00DB5C33">
        <w:rPr>
          <w:color w:val="000000" w:themeColor="text1"/>
        </w:rPr>
        <w:t>Med izvajanjem del na gradbišču je potrebno upoštevati in izvajati temeljna načela iz zakona, ki ureja varnost in zdravje pri delu, še zlasti v zvezi:</w:t>
      </w:r>
    </w:p>
    <w:p w:rsidR="00E55FF1" w:rsidRPr="00DB5C33" w:rsidRDefault="00E55FF1" w:rsidP="00E55FF1">
      <w:pPr>
        <w:pStyle w:val="Alineazaodstavkom"/>
        <w:rPr>
          <w:color w:val="000000" w:themeColor="text1"/>
        </w:rPr>
      </w:pPr>
      <w:r w:rsidRPr="00DB5C33">
        <w:rPr>
          <w:color w:val="000000" w:themeColor="text1"/>
        </w:rPr>
        <w:t>z vzdrževanjem primernega reda in zadovoljitvijo čistoče na gradbišču,</w:t>
      </w:r>
    </w:p>
    <w:p w:rsidR="00E55FF1" w:rsidRPr="00DB5C33" w:rsidRDefault="00E55FF1" w:rsidP="00E55FF1">
      <w:pPr>
        <w:pStyle w:val="Alineazaodstavkom"/>
        <w:rPr>
          <w:color w:val="000000" w:themeColor="text1"/>
        </w:rPr>
      </w:pPr>
      <w:r w:rsidRPr="00DB5C33">
        <w:rPr>
          <w:color w:val="000000" w:themeColor="text1"/>
        </w:rPr>
        <w:t>z izbiranjem lokacije delovnih mest ob upoštevanju načinov ohranjanja dostopnosti do teh delovnih mest in določitve poti ali področij za prehod in gibanje ter opremo,</w:t>
      </w:r>
    </w:p>
    <w:p w:rsidR="00E55FF1" w:rsidRPr="00DB5C33" w:rsidRDefault="00E55FF1" w:rsidP="00E55FF1">
      <w:pPr>
        <w:pStyle w:val="Alineazaodstavkom"/>
        <w:rPr>
          <w:color w:val="000000" w:themeColor="text1"/>
        </w:rPr>
      </w:pPr>
      <w:r w:rsidRPr="00DB5C33">
        <w:rPr>
          <w:color w:val="000000" w:themeColor="text1"/>
        </w:rPr>
        <w:t>z ravnanjem z različnimi materiali,</w:t>
      </w:r>
    </w:p>
    <w:p w:rsidR="00E55FF1" w:rsidRPr="00DB5C33" w:rsidRDefault="00E55FF1" w:rsidP="00E55FF1">
      <w:pPr>
        <w:pStyle w:val="Alineazaodstavkom"/>
        <w:rPr>
          <w:color w:val="000000" w:themeColor="text1"/>
        </w:rPr>
      </w:pPr>
      <w:r w:rsidRPr="00DB5C33">
        <w:rPr>
          <w:color w:val="000000" w:themeColor="text1"/>
        </w:rPr>
        <w:t>s tehničnim vzdrževanjem, pregledi pred dajanjem v obratovanje in z rednimi pregledi instalacij in opreme, da bi popravili oziroma odpravili kakršnekoli napake, ki bi lahko vplivale na varnost in zdravje delavcev,</w:t>
      </w:r>
    </w:p>
    <w:p w:rsidR="00E55FF1" w:rsidRPr="00DB5C33" w:rsidRDefault="00E55FF1" w:rsidP="00E55FF1">
      <w:pPr>
        <w:pStyle w:val="Alineazaodstavkom"/>
        <w:rPr>
          <w:color w:val="000000" w:themeColor="text1"/>
        </w:rPr>
      </w:pPr>
      <w:r w:rsidRPr="00DB5C33">
        <w:rPr>
          <w:color w:val="000000" w:themeColor="text1"/>
        </w:rPr>
        <w:t>z razmejitvijo in načrtovanjem površin za skladiščenje različnih materialov, zlasti kadar gre za nevarne materiale ali snovi,</w:t>
      </w:r>
    </w:p>
    <w:p w:rsidR="00E55FF1" w:rsidRPr="00DB5C33" w:rsidRDefault="00E55FF1" w:rsidP="00E55FF1">
      <w:pPr>
        <w:pStyle w:val="Alineazaodstavkom"/>
        <w:rPr>
          <w:color w:val="000000" w:themeColor="text1"/>
        </w:rPr>
      </w:pPr>
      <w:r w:rsidRPr="00DB5C33">
        <w:rPr>
          <w:color w:val="000000" w:themeColor="text1"/>
        </w:rPr>
        <w:t>s pogoji za odstranitev nevarnih materialov, ki so bili uporabljeni,</w:t>
      </w:r>
    </w:p>
    <w:p w:rsidR="00E55FF1" w:rsidRPr="00DB5C33" w:rsidRDefault="00E55FF1" w:rsidP="00E55FF1">
      <w:pPr>
        <w:pStyle w:val="Alineazaodstavkom"/>
        <w:rPr>
          <w:color w:val="000000" w:themeColor="text1"/>
        </w:rPr>
      </w:pPr>
      <w:r w:rsidRPr="00DB5C33">
        <w:rPr>
          <w:color w:val="000000" w:themeColor="text1"/>
        </w:rPr>
        <w:t>s skladiščenjem in odlaganjem ali odstranjevanjem odpadkov in ruševin,</w:t>
      </w:r>
    </w:p>
    <w:p w:rsidR="00E55FF1" w:rsidRPr="00DB5C33" w:rsidRDefault="00E55FF1" w:rsidP="00E55FF1">
      <w:pPr>
        <w:pStyle w:val="Alineazaodstavkom"/>
        <w:rPr>
          <w:color w:val="000000" w:themeColor="text1"/>
        </w:rPr>
      </w:pPr>
      <w:r w:rsidRPr="00DB5C33">
        <w:rPr>
          <w:color w:val="000000" w:themeColor="text1"/>
        </w:rPr>
        <w:t>s sprotnim prilagajanjem dejanskega časa poteka del na gradbišču, porabljenega za različne vrste del ali delovnih faz,</w:t>
      </w:r>
    </w:p>
    <w:p w:rsidR="00E55FF1" w:rsidRPr="00DB5C33" w:rsidRDefault="00E55FF1" w:rsidP="00E55FF1">
      <w:pPr>
        <w:pStyle w:val="Alineazaodstavkom"/>
        <w:rPr>
          <w:color w:val="000000" w:themeColor="text1"/>
        </w:rPr>
      </w:pPr>
      <w:r w:rsidRPr="00DB5C33">
        <w:rPr>
          <w:color w:val="000000" w:themeColor="text1"/>
        </w:rPr>
        <w:t>s sodelovanjem med delodajalci in samostojnimi podjetniki,</w:t>
      </w:r>
    </w:p>
    <w:p w:rsidR="00E55FF1" w:rsidRPr="00DB5C33" w:rsidRDefault="00E55FF1" w:rsidP="00E55FF1">
      <w:pPr>
        <w:pStyle w:val="Alineazaodstavkom"/>
        <w:rPr>
          <w:color w:val="000000" w:themeColor="text1"/>
        </w:rPr>
      </w:pPr>
      <w:r w:rsidRPr="00DB5C33">
        <w:rPr>
          <w:color w:val="000000" w:themeColor="text1"/>
        </w:rPr>
        <w:t>z vzajemnim delovanjem z industrijskimi panogami na območju, znotraj katerega ali v bližini katerega je gradbišče.</w:t>
      </w:r>
    </w:p>
    <w:p w:rsidR="00E55FF1" w:rsidRPr="00DB5C33" w:rsidRDefault="00E55FF1" w:rsidP="00E55FF1">
      <w:pPr>
        <w:pStyle w:val="Poglavje"/>
        <w:rPr>
          <w:color w:val="000000" w:themeColor="text1"/>
        </w:rPr>
      </w:pPr>
      <w:r w:rsidRPr="00DB5C33">
        <w:rPr>
          <w:color w:val="000000" w:themeColor="text1"/>
        </w:rPr>
        <w:t>Obveznosti delodajalcev</w:t>
      </w:r>
    </w:p>
    <w:p w:rsidR="00E55FF1" w:rsidRPr="00DB5C33" w:rsidRDefault="00E55FF1" w:rsidP="00E55FF1">
      <w:pPr>
        <w:pStyle w:val="len"/>
        <w:rPr>
          <w:color w:val="000000" w:themeColor="text1"/>
        </w:rPr>
      </w:pPr>
      <w:r w:rsidRPr="00DB5C33">
        <w:rPr>
          <w:color w:val="000000" w:themeColor="text1"/>
        </w:rPr>
        <w:t>11. člen</w:t>
      </w:r>
    </w:p>
    <w:p w:rsidR="00E55FF1" w:rsidRPr="00DB5C33" w:rsidRDefault="00E55FF1" w:rsidP="00DB5C33">
      <w:pPr>
        <w:pStyle w:val="Odstavek"/>
        <w:ind w:firstLine="0"/>
        <w:rPr>
          <w:color w:val="000000" w:themeColor="text1"/>
        </w:rPr>
      </w:pPr>
      <w:r w:rsidRPr="00DB5C33">
        <w:rPr>
          <w:color w:val="000000" w:themeColor="text1"/>
        </w:rPr>
        <w:t>(1) Delodajalci morajo zaradi zagotavljanja varnosti in zdravja pri delu na delovnih mestih na gradbišču:</w:t>
      </w:r>
    </w:p>
    <w:p w:rsidR="00E55FF1" w:rsidRPr="00DB5C33" w:rsidRDefault="00E55FF1" w:rsidP="00E55FF1">
      <w:pPr>
        <w:pStyle w:val="Alineazaodstavkom"/>
        <w:rPr>
          <w:color w:val="000000" w:themeColor="text1"/>
        </w:rPr>
      </w:pPr>
      <w:r w:rsidRPr="00DB5C33">
        <w:rPr>
          <w:color w:val="000000" w:themeColor="text1"/>
        </w:rPr>
        <w:t>pri izvajanju določbe 10. člena te uredbe sprejeti in izvesti ukrepe, ki so v skladu z minimalnimi zahtevami iz priloge IV in varnostnim načrtom,</w:t>
      </w:r>
    </w:p>
    <w:p w:rsidR="00E55FF1" w:rsidRPr="00DB5C33" w:rsidRDefault="00E55FF1" w:rsidP="00E55FF1">
      <w:pPr>
        <w:pStyle w:val="Alineazaodstavkom"/>
        <w:rPr>
          <w:color w:val="000000" w:themeColor="text1"/>
        </w:rPr>
      </w:pPr>
      <w:r w:rsidRPr="00DB5C33">
        <w:rPr>
          <w:color w:val="000000" w:themeColor="text1"/>
        </w:rPr>
        <w:t>upoštevati navodila koordinatorja za varnost in zdravje pri delu,</w:t>
      </w:r>
    </w:p>
    <w:p w:rsidR="00E55FF1" w:rsidRPr="00DB5C33" w:rsidRDefault="00E55FF1" w:rsidP="00E55FF1">
      <w:pPr>
        <w:pStyle w:val="Alineazaodstavkom"/>
        <w:rPr>
          <w:color w:val="000000" w:themeColor="text1"/>
        </w:rPr>
      </w:pPr>
      <w:r w:rsidRPr="00DB5C33">
        <w:rPr>
          <w:color w:val="000000" w:themeColor="text1"/>
        </w:rPr>
        <w:t>koordinatorju posredovati vse informacije o uporabljenih delovnih postopkih ter zagotavljanju varnosti in zdravja pri delu pri teh postopkih.</w:t>
      </w:r>
    </w:p>
    <w:p w:rsidR="00E55FF1" w:rsidRPr="00DB5C33" w:rsidRDefault="00E55FF1" w:rsidP="00DB5C33">
      <w:pPr>
        <w:pStyle w:val="Odstavek"/>
        <w:ind w:firstLine="0"/>
        <w:rPr>
          <w:color w:val="000000" w:themeColor="text1"/>
        </w:rPr>
      </w:pPr>
      <w:r w:rsidRPr="00DB5C33">
        <w:rPr>
          <w:color w:val="000000" w:themeColor="text1"/>
        </w:rPr>
        <w:t>(2) Delodajalci morajo imeti na gradbišču zlasti naslednjo dokumentacijo:</w:t>
      </w:r>
    </w:p>
    <w:p w:rsidR="00E55FF1" w:rsidRPr="00DB5C33" w:rsidRDefault="00E55FF1" w:rsidP="00E55FF1">
      <w:pPr>
        <w:pStyle w:val="Alineazaodstavkom"/>
        <w:rPr>
          <w:color w:val="000000" w:themeColor="text1"/>
        </w:rPr>
      </w:pPr>
      <w:r w:rsidRPr="00DB5C33">
        <w:rPr>
          <w:color w:val="000000" w:themeColor="text1"/>
        </w:rPr>
        <w:t>s strani odgovorne osebe podpisan seznam delavcev z datumi opravljenih zdravstvenih pregledov, datumi veljavnosti zdravstvenih pregledov, datumi zadnjega usposabljanja za varno opravljanje dela in datumi veljavnosti usposabljanja za varno opravljanje dela,</w:t>
      </w:r>
    </w:p>
    <w:p w:rsidR="00E55FF1" w:rsidRPr="00DB5C33" w:rsidRDefault="00E55FF1" w:rsidP="00E55FF1">
      <w:pPr>
        <w:pStyle w:val="Alineazaodstavkom"/>
        <w:rPr>
          <w:color w:val="000000" w:themeColor="text1"/>
        </w:rPr>
      </w:pPr>
      <w:r w:rsidRPr="00DB5C33">
        <w:rPr>
          <w:color w:val="000000" w:themeColor="text1"/>
        </w:rPr>
        <w:t>dokazila o pregledih in preizkusih delovne opreme, ki se uporablja na gradbišču.</w:t>
      </w:r>
    </w:p>
    <w:p w:rsidR="00E55FF1" w:rsidRPr="00DB5C33" w:rsidRDefault="00E55FF1" w:rsidP="00E55FF1">
      <w:pPr>
        <w:pStyle w:val="Alineazaodstavkom"/>
        <w:numPr>
          <w:ilvl w:val="0"/>
          <w:numId w:val="0"/>
        </w:numPr>
        <w:ind w:left="425"/>
        <w:rPr>
          <w:color w:val="000000" w:themeColor="text1"/>
        </w:rPr>
      </w:pPr>
    </w:p>
    <w:p w:rsidR="00E55FF1" w:rsidRPr="00DB5C33" w:rsidRDefault="00E55FF1" w:rsidP="00E55FF1">
      <w:pPr>
        <w:pStyle w:val="Poglavje"/>
        <w:rPr>
          <w:color w:val="000000" w:themeColor="text1"/>
        </w:rPr>
      </w:pPr>
      <w:r w:rsidRPr="00DB5C33">
        <w:rPr>
          <w:color w:val="000000" w:themeColor="text1"/>
        </w:rPr>
        <w:t>Obveznosti drugih oseb na gradbišču</w:t>
      </w:r>
    </w:p>
    <w:p w:rsidR="00E55FF1" w:rsidRPr="00DB5C33" w:rsidRDefault="00E55FF1" w:rsidP="00E55FF1">
      <w:pPr>
        <w:pStyle w:val="len"/>
        <w:rPr>
          <w:color w:val="000000" w:themeColor="text1"/>
        </w:rPr>
      </w:pPr>
      <w:r w:rsidRPr="00DB5C33">
        <w:rPr>
          <w:color w:val="000000" w:themeColor="text1"/>
        </w:rPr>
        <w:t>12. člen</w:t>
      </w:r>
    </w:p>
    <w:p w:rsidR="00E55FF1" w:rsidRPr="00DB5C33" w:rsidRDefault="00E55FF1" w:rsidP="00DB5C33">
      <w:pPr>
        <w:pStyle w:val="Odstavek"/>
        <w:ind w:firstLine="0"/>
        <w:rPr>
          <w:color w:val="000000" w:themeColor="text1"/>
          <w:w w:val="90"/>
        </w:rPr>
      </w:pPr>
      <w:r w:rsidRPr="00DB5C33">
        <w:rPr>
          <w:color w:val="000000" w:themeColor="text1"/>
        </w:rPr>
        <w:t>(1) Samozaposlene osebe, ki so na gradbišču, morajo upoštevati določbe iz 10. člena in priloge IV te uredbe in drugih predpisov, ki se nanašajo na področje varnosti in zdravja pri delu, varnostni načrt ter navodila koordinatorjev za varnost in zdravje pri delu.</w:t>
      </w:r>
    </w:p>
    <w:p w:rsidR="00E55FF1" w:rsidRPr="00DB5C33" w:rsidRDefault="00E55FF1" w:rsidP="00DB5C33">
      <w:pPr>
        <w:pStyle w:val="Odstavek"/>
        <w:ind w:firstLine="0"/>
        <w:rPr>
          <w:color w:val="000000" w:themeColor="text1"/>
        </w:rPr>
      </w:pPr>
      <w:r w:rsidRPr="00DB5C33">
        <w:rPr>
          <w:color w:val="000000" w:themeColor="text1"/>
        </w:rPr>
        <w:t>(2) Kadar delodajalci osebno sodelujejo v procesu del na gradbišču, morajo upoštevati tudi določbe drugih predpisov, ki se nanašajo na področje varnosti in zdravja pri delu, varnostni načrt ter navodila koordinatorjev za varnost in zdravje pri delu.</w:t>
      </w:r>
    </w:p>
    <w:p w:rsidR="00E55FF1" w:rsidRPr="00DB5C33" w:rsidRDefault="00E55FF1" w:rsidP="00E55FF1">
      <w:pPr>
        <w:pStyle w:val="Poglavje"/>
        <w:rPr>
          <w:color w:val="000000" w:themeColor="text1"/>
        </w:rPr>
      </w:pPr>
      <w:r w:rsidRPr="00DB5C33">
        <w:rPr>
          <w:color w:val="000000" w:themeColor="text1"/>
        </w:rPr>
        <w:t>Obveščanje delavcev</w:t>
      </w:r>
    </w:p>
    <w:p w:rsidR="00E55FF1" w:rsidRPr="00DB5C33" w:rsidRDefault="00E55FF1" w:rsidP="00E55FF1">
      <w:pPr>
        <w:pStyle w:val="len"/>
        <w:rPr>
          <w:color w:val="000000" w:themeColor="text1"/>
        </w:rPr>
      </w:pPr>
      <w:r w:rsidRPr="00DB5C33">
        <w:rPr>
          <w:color w:val="000000" w:themeColor="text1"/>
        </w:rPr>
        <w:t>13. člen</w:t>
      </w:r>
    </w:p>
    <w:p w:rsidR="00E55FF1" w:rsidRPr="00DB5C33" w:rsidRDefault="00E55FF1" w:rsidP="00DB5C33">
      <w:pPr>
        <w:pStyle w:val="Odstavek"/>
        <w:ind w:firstLine="0"/>
        <w:rPr>
          <w:color w:val="000000" w:themeColor="text1"/>
        </w:rPr>
      </w:pPr>
      <w:r w:rsidRPr="00DB5C33">
        <w:rPr>
          <w:color w:val="000000" w:themeColor="text1"/>
        </w:rPr>
        <w:t>(1) Delodajalec mora delavcem ali njihovim predstavnikom zagotoviti vse potrebne informacije o varnosti in zdravju na gradbišču in o tveganjih za varnost in zdravje pri posameznih delih. Informacije morajo biti podane tako, da so delavcem razumljive.</w:t>
      </w:r>
    </w:p>
    <w:p w:rsidR="00E55FF1" w:rsidRPr="00DB5C33" w:rsidRDefault="00E55FF1" w:rsidP="00DB5C33">
      <w:pPr>
        <w:pStyle w:val="Odstavek"/>
        <w:ind w:firstLine="0"/>
        <w:rPr>
          <w:color w:val="000000" w:themeColor="text1"/>
        </w:rPr>
      </w:pPr>
      <w:r w:rsidRPr="00DB5C33">
        <w:rPr>
          <w:color w:val="000000" w:themeColor="text1"/>
        </w:rPr>
        <w:t>(2) Delodajalec mora delavce ali njihove predstavnike obveščati o vseh ukrepih, ki jih je ali jih namerava uvesti v zvezi z varnostjo in zdravjem pri delu na gradbišču.</w:t>
      </w:r>
    </w:p>
    <w:p w:rsidR="00E55FF1" w:rsidRPr="00DB5C33" w:rsidRDefault="00E55FF1" w:rsidP="00E55FF1">
      <w:pPr>
        <w:pStyle w:val="Poglavje"/>
        <w:rPr>
          <w:color w:val="000000" w:themeColor="text1"/>
        </w:rPr>
      </w:pPr>
      <w:r w:rsidRPr="00DB5C33">
        <w:rPr>
          <w:color w:val="000000" w:themeColor="text1"/>
        </w:rPr>
        <w:t>Posvetovanje in sodelovanje z delavci</w:t>
      </w:r>
    </w:p>
    <w:p w:rsidR="00E55FF1" w:rsidRPr="00DB5C33" w:rsidRDefault="00E55FF1" w:rsidP="00E55FF1">
      <w:pPr>
        <w:pStyle w:val="len"/>
        <w:rPr>
          <w:color w:val="000000" w:themeColor="text1"/>
        </w:rPr>
      </w:pPr>
      <w:r w:rsidRPr="00DB5C33">
        <w:rPr>
          <w:color w:val="000000" w:themeColor="text1"/>
        </w:rPr>
        <w:t>14. člen</w:t>
      </w:r>
    </w:p>
    <w:p w:rsidR="00E55FF1" w:rsidRPr="00DB5C33" w:rsidRDefault="00E55FF1" w:rsidP="00DB5C33">
      <w:pPr>
        <w:pStyle w:val="Odstavek"/>
        <w:ind w:firstLine="0"/>
        <w:rPr>
          <w:color w:val="000000" w:themeColor="text1"/>
        </w:rPr>
      </w:pPr>
      <w:r w:rsidRPr="00DB5C33">
        <w:rPr>
          <w:color w:val="000000" w:themeColor="text1"/>
        </w:rPr>
        <w:t>(1) Delodajalec se mora posvetovati z delavci ali njihovimi predstavniki o vseh zadevah v zvezi z varnostjo in zdravjem pri delu na gradbišču.</w:t>
      </w:r>
    </w:p>
    <w:p w:rsidR="00E55FF1" w:rsidRPr="00DB5C33" w:rsidRDefault="00E55FF1" w:rsidP="00DB5C33">
      <w:pPr>
        <w:pStyle w:val="Odstavek"/>
        <w:ind w:firstLine="0"/>
        <w:rPr>
          <w:color w:val="000000" w:themeColor="text1"/>
        </w:rPr>
      </w:pPr>
      <w:r w:rsidRPr="00DB5C33">
        <w:rPr>
          <w:color w:val="000000" w:themeColor="text1"/>
        </w:rPr>
        <w:t>(2) Delodajalec mora posvetovanje izvajati redno in v pogostih intervalih. Posvetovanje z delavci ali njihovimi predstavniki mora zajemati izvajanje določb te uredbe. Pri tem mora omogočiti delavcem ali njihovim predstavnikom, da enakopravno sodelujejo.</w:t>
      </w:r>
    </w:p>
    <w:p w:rsidR="00E55FF1" w:rsidRPr="00DB5C33" w:rsidRDefault="00E55FF1" w:rsidP="00E55FF1">
      <w:pPr>
        <w:pStyle w:val="Poglavje"/>
        <w:rPr>
          <w:color w:val="000000" w:themeColor="text1"/>
        </w:rPr>
      </w:pPr>
      <w:r w:rsidRPr="00DB5C33">
        <w:rPr>
          <w:color w:val="000000" w:themeColor="text1"/>
        </w:rPr>
        <w:t xml:space="preserve">Nadzorstvo </w:t>
      </w:r>
    </w:p>
    <w:p w:rsidR="00E55FF1" w:rsidRPr="00DB5C33" w:rsidRDefault="00E55FF1" w:rsidP="00E55FF1">
      <w:pPr>
        <w:pStyle w:val="len"/>
        <w:rPr>
          <w:color w:val="000000" w:themeColor="text1"/>
        </w:rPr>
      </w:pPr>
      <w:r w:rsidRPr="00DB5C33">
        <w:rPr>
          <w:color w:val="000000" w:themeColor="text1"/>
        </w:rPr>
        <w:t>15. člen</w:t>
      </w:r>
    </w:p>
    <w:p w:rsidR="00E55FF1" w:rsidRPr="00DB5C33" w:rsidRDefault="00E55FF1" w:rsidP="00DB5C33">
      <w:pPr>
        <w:pStyle w:val="Odstavek"/>
        <w:ind w:firstLine="0"/>
        <w:rPr>
          <w:color w:val="000000" w:themeColor="text1"/>
        </w:rPr>
      </w:pPr>
      <w:r w:rsidRPr="00DB5C33">
        <w:rPr>
          <w:color w:val="000000" w:themeColor="text1"/>
        </w:rPr>
        <w:t>Nadzorstvo nad izvajanjem te uredbe opravlja inšpekcija za delo.</w:t>
      </w:r>
    </w:p>
    <w:p w:rsidR="00E55FF1" w:rsidRPr="00DB5C33" w:rsidRDefault="00E55FF1" w:rsidP="00E55FF1">
      <w:pPr>
        <w:pStyle w:val="len"/>
        <w:rPr>
          <w:color w:val="000000" w:themeColor="text1"/>
        </w:rPr>
      </w:pPr>
      <w:r w:rsidRPr="00DB5C33">
        <w:rPr>
          <w:color w:val="000000" w:themeColor="text1"/>
        </w:rPr>
        <w:t>16. člen</w:t>
      </w:r>
    </w:p>
    <w:p w:rsidR="00E55FF1" w:rsidRPr="00DB5C33" w:rsidRDefault="00E55FF1" w:rsidP="00240D03">
      <w:pPr>
        <w:pStyle w:val="Odstavek"/>
        <w:ind w:firstLine="0"/>
        <w:rPr>
          <w:color w:val="000000" w:themeColor="text1"/>
        </w:rPr>
      </w:pPr>
      <w:r w:rsidRPr="00DB5C33">
        <w:rPr>
          <w:color w:val="000000" w:themeColor="text1"/>
        </w:rPr>
        <w:t>Z globo od 2.000 do 40.000 evrov se kaznuje za prekršek pravna oseba oziroma samostojni podjetnik, ki kot naročnik ali nadzornik projekta:</w:t>
      </w:r>
    </w:p>
    <w:p w:rsidR="00E55FF1" w:rsidRPr="00DB5C33" w:rsidRDefault="00E55FF1" w:rsidP="00E55FF1">
      <w:pPr>
        <w:pStyle w:val="rkovnatokazaodstavkom"/>
        <w:numPr>
          <w:ilvl w:val="0"/>
          <w:numId w:val="4"/>
        </w:numPr>
        <w:rPr>
          <w:color w:val="000000" w:themeColor="text1"/>
        </w:rPr>
      </w:pPr>
      <w:r w:rsidRPr="00DB5C33">
        <w:rPr>
          <w:color w:val="000000" w:themeColor="text1"/>
        </w:rPr>
        <w:lastRenderedPageBreak/>
        <w:t>ne imenuje enega ali več koordinatorjev za varnost in zdravje pri delu, kadar dela izvaja ali je predvideno, da bo dela na gradbišču izvajalo dva ali več izvajalcev ali z njim ne sklene pogodbo o medsebojnih obveznostih (prvi odstavek 4. člena);</w:t>
      </w:r>
    </w:p>
    <w:p w:rsidR="00E55FF1" w:rsidRPr="00DB5C33" w:rsidRDefault="00E55FF1" w:rsidP="00E55FF1">
      <w:pPr>
        <w:pStyle w:val="rkovnatokazaodstavkom"/>
        <w:numPr>
          <w:ilvl w:val="0"/>
          <w:numId w:val="4"/>
        </w:numPr>
        <w:rPr>
          <w:color w:val="000000" w:themeColor="text1"/>
        </w:rPr>
      </w:pPr>
      <w:r w:rsidRPr="00DB5C33">
        <w:rPr>
          <w:color w:val="000000" w:themeColor="text1"/>
        </w:rPr>
        <w:t>ne imenuje koordinatorjev za varnost in zdravje pri delu posebej za fazo priprave projekta in za fazo izvajanja projekta (drugi odstavek 4. člena);</w:t>
      </w:r>
    </w:p>
    <w:p w:rsidR="00E55FF1" w:rsidRPr="00DB5C33" w:rsidRDefault="00E55FF1" w:rsidP="00E55FF1">
      <w:pPr>
        <w:pStyle w:val="rkovnatokazaodstavkom"/>
        <w:numPr>
          <w:ilvl w:val="0"/>
          <w:numId w:val="4"/>
        </w:numPr>
        <w:rPr>
          <w:color w:val="000000" w:themeColor="text1"/>
        </w:rPr>
      </w:pPr>
      <w:r w:rsidRPr="00DB5C33">
        <w:rPr>
          <w:color w:val="000000" w:themeColor="text1"/>
        </w:rPr>
        <w:t>pred začetkom dela na gradbišču ne zagotovi, da se izdela varnostni načrt (šesti odstavek 4. člena);</w:t>
      </w:r>
    </w:p>
    <w:p w:rsidR="00E55FF1" w:rsidRPr="00DB5C33" w:rsidRDefault="00E55FF1" w:rsidP="00E55FF1">
      <w:pPr>
        <w:pStyle w:val="rkovnatokazaodstavkom"/>
        <w:numPr>
          <w:ilvl w:val="0"/>
          <w:numId w:val="4"/>
        </w:numPr>
        <w:rPr>
          <w:color w:val="000000" w:themeColor="text1"/>
        </w:rPr>
      </w:pPr>
      <w:r w:rsidRPr="00DB5C33">
        <w:rPr>
          <w:color w:val="000000" w:themeColor="text1"/>
        </w:rPr>
        <w:t>ne obvesti koordinatorja za fazo izvajanja projekta o začetku del na gradbišču, na katerem je imenovan ( sedmi odstavek 4. člena);</w:t>
      </w:r>
    </w:p>
    <w:p w:rsidR="00E55FF1" w:rsidRPr="00DB5C33" w:rsidRDefault="00E55FF1" w:rsidP="00E55FF1">
      <w:pPr>
        <w:pStyle w:val="rkovnatokazaodstavkom"/>
        <w:numPr>
          <w:ilvl w:val="0"/>
          <w:numId w:val="4"/>
        </w:numPr>
        <w:rPr>
          <w:color w:val="000000" w:themeColor="text1"/>
        </w:rPr>
      </w:pPr>
      <w:r w:rsidRPr="00DB5C33">
        <w:rPr>
          <w:color w:val="000000" w:themeColor="text1"/>
        </w:rPr>
        <w:t xml:space="preserve">ne sestavi prijave gradbišča, kot je to določeno v prilogi III te uredbe, v primerih, ko je predvideno trajanje dela daljše od 30 delovnih dni in na gradbišču vsaj en dan hkrati dela več kot 20 delavcev, ali je predvideni obseg dela 500 </w:t>
      </w:r>
      <w:r w:rsidR="00373FB4">
        <w:rPr>
          <w:color w:val="000000" w:themeColor="text1"/>
        </w:rPr>
        <w:t>delavec</w:t>
      </w:r>
      <w:r w:rsidRPr="00DB5C33">
        <w:rPr>
          <w:color w:val="000000" w:themeColor="text1"/>
        </w:rPr>
        <w:t>/dni ali več (prvi odstavek 5. člena);</w:t>
      </w:r>
    </w:p>
    <w:p w:rsidR="00E55FF1" w:rsidRPr="00DB5C33" w:rsidRDefault="00E55FF1" w:rsidP="00E55FF1">
      <w:pPr>
        <w:pStyle w:val="rkovnatokazaodstavkom"/>
        <w:numPr>
          <w:ilvl w:val="0"/>
          <w:numId w:val="4"/>
        </w:numPr>
        <w:rPr>
          <w:color w:val="000000" w:themeColor="text1"/>
        </w:rPr>
      </w:pPr>
      <w:r w:rsidRPr="00DB5C33">
        <w:rPr>
          <w:color w:val="000000" w:themeColor="text1"/>
        </w:rPr>
        <w:t>ne pošlje prijave pred začetkom del inšpekciji dela (drugi odstavek 5. člena);</w:t>
      </w:r>
    </w:p>
    <w:p w:rsidR="00E55FF1" w:rsidRPr="00DB5C33" w:rsidRDefault="00E55FF1" w:rsidP="00E55FF1">
      <w:pPr>
        <w:pStyle w:val="rkovnatokazaodstavkom"/>
        <w:numPr>
          <w:ilvl w:val="0"/>
          <w:numId w:val="4"/>
        </w:numPr>
        <w:rPr>
          <w:color w:val="000000" w:themeColor="text1"/>
        </w:rPr>
      </w:pPr>
      <w:r w:rsidRPr="00DB5C33">
        <w:rPr>
          <w:color w:val="000000" w:themeColor="text1"/>
        </w:rPr>
        <w:t>ne zagotovi, da se kopija prijave gradbišča namesti na vidno mesto na gradbišču ali se ne posodablja glede na spremembe (tretji odstavek 5. člena);</w:t>
      </w:r>
    </w:p>
    <w:p w:rsidR="00E55FF1" w:rsidRDefault="00E55FF1" w:rsidP="00E55FF1">
      <w:pPr>
        <w:pStyle w:val="rkovnatokazaodstavkom"/>
        <w:numPr>
          <w:ilvl w:val="0"/>
          <w:numId w:val="4"/>
        </w:numPr>
        <w:rPr>
          <w:color w:val="000000" w:themeColor="text1"/>
        </w:rPr>
      </w:pPr>
      <w:r w:rsidRPr="00DB5C33">
        <w:rPr>
          <w:color w:val="000000" w:themeColor="text1"/>
        </w:rPr>
        <w:t xml:space="preserve">ne upošteva splošnih načel varnosti in zdravja pri delu v vseh fazah načrtovanja in priprave projekta, še zlasti, ko odloča o arhitektonskih, tehničnih, tehnoloških in/ali organizacijskih vidikih, da bi lahko planiral različne postavke ali faze del, ki jih je potrebno izvajati hkrati ali v zaporedju, in pri določanju časa, ki je potreben za dovršitev </w:t>
      </w:r>
      <w:r w:rsidR="00761147">
        <w:rPr>
          <w:color w:val="000000" w:themeColor="text1"/>
        </w:rPr>
        <w:t>takih del ali faz del (6. člen);</w:t>
      </w:r>
    </w:p>
    <w:p w:rsidR="00761147" w:rsidRPr="00761147" w:rsidRDefault="00761147" w:rsidP="00761147">
      <w:pPr>
        <w:pStyle w:val="rkovnatokazaodstavkom"/>
        <w:numPr>
          <w:ilvl w:val="0"/>
          <w:numId w:val="4"/>
        </w:numPr>
        <w:rPr>
          <w:color w:val="000000" w:themeColor="text1"/>
        </w:rPr>
      </w:pPr>
      <w:r>
        <w:rPr>
          <w:color w:val="000000" w:themeColor="text1"/>
        </w:rPr>
        <w:t>prenese</w:t>
      </w:r>
      <w:r w:rsidRPr="00761147">
        <w:rPr>
          <w:color w:val="000000" w:themeColor="text1"/>
        </w:rPr>
        <w:t xml:space="preserve"> obveznosti po tej uredbi na izvajalca del</w:t>
      </w:r>
      <w:r>
        <w:rPr>
          <w:color w:val="000000" w:themeColor="text1"/>
        </w:rPr>
        <w:t xml:space="preserve"> (tretji odstavek 9. člena)</w:t>
      </w:r>
      <w:r w:rsidRPr="00761147">
        <w:rPr>
          <w:color w:val="000000" w:themeColor="text1"/>
        </w:rPr>
        <w:t>.</w:t>
      </w:r>
    </w:p>
    <w:p w:rsidR="00761147" w:rsidRPr="00DB5C33" w:rsidRDefault="00761147" w:rsidP="00761147">
      <w:pPr>
        <w:pStyle w:val="rkovnatokazaodstavkom"/>
        <w:numPr>
          <w:ilvl w:val="0"/>
          <w:numId w:val="0"/>
        </w:numPr>
        <w:ind w:left="425"/>
        <w:rPr>
          <w:color w:val="000000" w:themeColor="text1"/>
        </w:rPr>
      </w:pPr>
    </w:p>
    <w:p w:rsidR="00E55FF1" w:rsidRPr="00DB5C33" w:rsidRDefault="00E55FF1" w:rsidP="00240D03">
      <w:pPr>
        <w:pStyle w:val="Odstavek"/>
        <w:ind w:firstLine="0"/>
        <w:rPr>
          <w:color w:val="000000" w:themeColor="text1"/>
        </w:rPr>
      </w:pPr>
      <w:r w:rsidRPr="00DB5C33">
        <w:rPr>
          <w:color w:val="000000" w:themeColor="text1"/>
        </w:rPr>
        <w:t>Z globo od 500 do 4.000 evrov se kaznuje za prekršek fizična oseba, ki kot naročnik ali nadzornik projekta stori dejanje iz prejšnjega odstavka.</w:t>
      </w:r>
    </w:p>
    <w:p w:rsidR="00E55FF1" w:rsidRPr="00DB5C33" w:rsidRDefault="00E55FF1" w:rsidP="00240D03">
      <w:pPr>
        <w:pStyle w:val="Odstavek"/>
        <w:ind w:firstLine="0"/>
        <w:rPr>
          <w:color w:val="000000" w:themeColor="text1"/>
        </w:rPr>
      </w:pPr>
      <w:r w:rsidRPr="00DB5C33">
        <w:rPr>
          <w:color w:val="000000" w:themeColor="text1"/>
        </w:rPr>
        <w:t>Z globo od 500 do 4.000 evrov se kaznuje za prekršek  odgovorna oseba pravne osebe, ki stori dejanje iz prvega odstavka tega člena.</w:t>
      </w:r>
    </w:p>
    <w:p w:rsidR="00E55FF1" w:rsidRPr="00DB5C33" w:rsidRDefault="00E55FF1" w:rsidP="00E55FF1">
      <w:pPr>
        <w:pStyle w:val="len"/>
        <w:rPr>
          <w:color w:val="000000" w:themeColor="text1"/>
        </w:rPr>
      </w:pPr>
      <w:r w:rsidRPr="00DB5C33">
        <w:rPr>
          <w:color w:val="000000" w:themeColor="text1"/>
        </w:rPr>
        <w:t>17. člen</w:t>
      </w:r>
    </w:p>
    <w:p w:rsidR="00E55FF1" w:rsidRPr="00DB5C33" w:rsidRDefault="00E55FF1" w:rsidP="00240D03">
      <w:pPr>
        <w:pStyle w:val="Odstavek"/>
        <w:ind w:firstLine="0"/>
        <w:rPr>
          <w:color w:val="000000" w:themeColor="text1"/>
        </w:rPr>
      </w:pPr>
      <w:r w:rsidRPr="00DB5C33">
        <w:rPr>
          <w:color w:val="000000" w:themeColor="text1"/>
        </w:rPr>
        <w:t>Z globo od 2.000 do 40.000 evrov se kaznuje za prekršek pravna oseba oziroma samostojni podjetnik, ki:</w:t>
      </w:r>
    </w:p>
    <w:p w:rsidR="00E55FF1" w:rsidRPr="00DB5C33" w:rsidRDefault="00E55FF1" w:rsidP="00E55FF1">
      <w:pPr>
        <w:pStyle w:val="Alineazaodstavkom"/>
        <w:rPr>
          <w:color w:val="000000" w:themeColor="text1"/>
        </w:rPr>
      </w:pPr>
      <w:r w:rsidRPr="00DB5C33">
        <w:rPr>
          <w:color w:val="000000" w:themeColor="text1"/>
        </w:rPr>
        <w:t>pri izvajanju določbe 10. člena te uredbe ne sprejme in izvede ukrepov, ki so v skladu z minimalnimi zahtevami iz priloge IV te uredbe in varnostnim načrtom (prva alinea prvega odstavka 11. člena),</w:t>
      </w:r>
    </w:p>
    <w:p w:rsidR="00E55FF1" w:rsidRPr="00DB5C33" w:rsidRDefault="00E55FF1" w:rsidP="00E55FF1">
      <w:pPr>
        <w:pStyle w:val="Alineazaodstavkom"/>
        <w:rPr>
          <w:color w:val="000000" w:themeColor="text1"/>
        </w:rPr>
      </w:pPr>
      <w:r w:rsidRPr="00DB5C33">
        <w:rPr>
          <w:color w:val="000000" w:themeColor="text1"/>
        </w:rPr>
        <w:t>ne upošteva navodil koordinatorja(</w:t>
      </w:r>
      <w:proofErr w:type="spellStart"/>
      <w:r w:rsidRPr="00DB5C33">
        <w:rPr>
          <w:color w:val="000000" w:themeColor="text1"/>
        </w:rPr>
        <w:t>ev</w:t>
      </w:r>
      <w:proofErr w:type="spellEnd"/>
      <w:r w:rsidRPr="00DB5C33">
        <w:rPr>
          <w:color w:val="000000" w:themeColor="text1"/>
        </w:rPr>
        <w:t>) za varnost in zdravje pri delu (druga alinea prvega odstavka 11. člena),</w:t>
      </w:r>
    </w:p>
    <w:p w:rsidR="00E55FF1" w:rsidRPr="00DB5C33" w:rsidRDefault="00E55FF1" w:rsidP="00E55FF1">
      <w:pPr>
        <w:pStyle w:val="Alineazaodstavkom"/>
        <w:rPr>
          <w:color w:val="000000" w:themeColor="text1"/>
        </w:rPr>
      </w:pPr>
      <w:r w:rsidRPr="00DB5C33">
        <w:rPr>
          <w:color w:val="000000" w:themeColor="text1"/>
        </w:rPr>
        <w:t>koordinatorju ne posreduje vseh informacij o uporabljenih delovnih postopkih ter zagotavljanju varnosti in zdravja pri delu pri teh postopkih (tretja alinea prvega odstavka 11. člena);</w:t>
      </w:r>
    </w:p>
    <w:p w:rsidR="00E55FF1" w:rsidRPr="00DB5C33" w:rsidRDefault="00E55FF1" w:rsidP="00E55FF1">
      <w:pPr>
        <w:pStyle w:val="Alineazaodstavkom"/>
        <w:rPr>
          <w:color w:val="000000" w:themeColor="text1"/>
        </w:rPr>
      </w:pPr>
      <w:r w:rsidRPr="00DB5C33">
        <w:rPr>
          <w:color w:val="000000" w:themeColor="text1"/>
        </w:rPr>
        <w:t>ki na gradbišču ne hrani s strani odgovorne osebe podpisan seznam delavcev z datumi opravljenih zdravstvenih pregledov, datumi veljavnosti zdravstvenih pregledov, datumi zadnjega usposabljanja za varno opravljanje dela in datumi veljavnosti usposabljanja za varno opravljanje dela, dokazila o pregledih in preizkusih delovne opreme, ki se uporablja na gradbišču (prva in druga alinea drugega odstavka 11. člena).</w:t>
      </w:r>
    </w:p>
    <w:p w:rsidR="00E55FF1" w:rsidRPr="00DB5C33" w:rsidRDefault="00E55FF1" w:rsidP="00240D03">
      <w:pPr>
        <w:pStyle w:val="Odstavek"/>
        <w:ind w:firstLine="0"/>
        <w:rPr>
          <w:color w:val="000000" w:themeColor="text1"/>
        </w:rPr>
      </w:pPr>
      <w:r w:rsidRPr="00DB5C33">
        <w:rPr>
          <w:color w:val="000000" w:themeColor="text1"/>
        </w:rPr>
        <w:t>Z globo od 500 do 4.000 evrov se kaznuje za prekršek odgovorna oseba pravne osebe, ki stori dejanje iz prejšnjega odstavka.</w:t>
      </w:r>
    </w:p>
    <w:p w:rsidR="00E55FF1" w:rsidRPr="00DB5C33" w:rsidRDefault="00E55FF1" w:rsidP="00E55FF1">
      <w:pPr>
        <w:pStyle w:val="len"/>
        <w:rPr>
          <w:color w:val="000000" w:themeColor="text1"/>
        </w:rPr>
      </w:pPr>
      <w:r w:rsidRPr="00DB5C33">
        <w:rPr>
          <w:color w:val="000000" w:themeColor="text1"/>
        </w:rPr>
        <w:t>18. člen</w:t>
      </w:r>
    </w:p>
    <w:p w:rsidR="00E55FF1" w:rsidRPr="00DB5C33" w:rsidRDefault="00E55FF1" w:rsidP="00240D03">
      <w:pPr>
        <w:pStyle w:val="Odstavek"/>
        <w:ind w:firstLine="0"/>
        <w:rPr>
          <w:color w:val="000000" w:themeColor="text1"/>
        </w:rPr>
      </w:pPr>
      <w:r w:rsidRPr="00DB5C33">
        <w:rPr>
          <w:color w:val="000000" w:themeColor="text1"/>
        </w:rPr>
        <w:lastRenderedPageBreak/>
        <w:t>Z globo 1.000 do 5.000 evrov se kaznuje za prekršek samozaposlena oseba, če ne upošteva določb 10. člena in priloge IV te uredbe in drugih predpisov, ki se nanašajo na področje varnosti in zdravja pri delu, varnostni načrt ter navodil koordinatorjev za varnost in zdravje pri delu (prvi odstavek 12. člena).</w:t>
      </w:r>
    </w:p>
    <w:p w:rsidR="00E55FF1" w:rsidRPr="00DB5C33" w:rsidRDefault="00E55FF1" w:rsidP="00240D03">
      <w:pPr>
        <w:pStyle w:val="Odstavek"/>
        <w:ind w:firstLine="0"/>
        <w:rPr>
          <w:color w:val="000000" w:themeColor="text1"/>
        </w:rPr>
      </w:pPr>
      <w:r w:rsidRPr="00DB5C33">
        <w:rPr>
          <w:color w:val="000000" w:themeColor="text1"/>
        </w:rPr>
        <w:t>Z globo 1.000 do 5.000 evrov se kaznuje za prekršek delodajalec, ki osebno sodeluje v procesu del na gradbišču, če ne upošteva določb drugih predpisov, ki se nanašajo na področje varnosti in zdravja pri delu, varnostni načrt ter navodila koordinatorjev za varnost in zdravje pri delu (drugi odstavek 12. člena).</w:t>
      </w:r>
    </w:p>
    <w:p w:rsidR="00E55FF1" w:rsidRPr="00DB5C33" w:rsidRDefault="00E55FF1" w:rsidP="00E55FF1">
      <w:pPr>
        <w:pStyle w:val="len"/>
        <w:rPr>
          <w:color w:val="000000" w:themeColor="text1"/>
        </w:rPr>
      </w:pPr>
      <w:r w:rsidRPr="00DB5C33">
        <w:rPr>
          <w:color w:val="000000" w:themeColor="text1"/>
        </w:rPr>
        <w:t>19. člen</w:t>
      </w:r>
    </w:p>
    <w:p w:rsidR="00E55FF1" w:rsidRPr="00DB5C33" w:rsidRDefault="00E55FF1" w:rsidP="00240D03">
      <w:pPr>
        <w:pStyle w:val="Odstavek"/>
        <w:ind w:firstLine="0"/>
        <w:rPr>
          <w:color w:val="000000" w:themeColor="text1"/>
        </w:rPr>
      </w:pPr>
      <w:r w:rsidRPr="00DB5C33">
        <w:rPr>
          <w:color w:val="000000" w:themeColor="text1"/>
        </w:rPr>
        <w:t>Z globo 1.000 do 5.000 evrov se kaznuje za prekršek koordinator za varnost in zdravje pri delu:</w:t>
      </w:r>
    </w:p>
    <w:p w:rsidR="00E55FF1" w:rsidRPr="00DB5C33" w:rsidRDefault="00E55FF1" w:rsidP="00E55FF1">
      <w:pPr>
        <w:pStyle w:val="Alineazaodstavkom"/>
        <w:rPr>
          <w:color w:val="000000" w:themeColor="text1"/>
        </w:rPr>
      </w:pPr>
      <w:r w:rsidRPr="00DB5C33">
        <w:rPr>
          <w:color w:val="000000" w:themeColor="text1"/>
        </w:rPr>
        <w:t>če v pripravljalni fazi ne izdela varnostni načrt v skladu s prilogo V te uredbe, ali ne zagotovi, da so z varnostnim načrtom določena pravila, ki se nanašajo na zadevno gradbišče, upoštevajoč po potrebi tudi industrijske dejavnosti na gradbišču, ali ne zagotovi, da načrt vsebuje tudi posebne ukrepe glede del, ki spadajo v eno ali več kategorij priloge II te uredbe (druga alinea prvega odstavka 7. člena);</w:t>
      </w:r>
    </w:p>
    <w:p w:rsidR="00E55FF1" w:rsidRPr="00DB5C33" w:rsidRDefault="00E55FF1" w:rsidP="00E55FF1">
      <w:pPr>
        <w:pStyle w:val="Alineazaodstavkom"/>
        <w:rPr>
          <w:color w:val="000000" w:themeColor="text1"/>
        </w:rPr>
      </w:pPr>
      <w:r w:rsidRPr="00DB5C33">
        <w:rPr>
          <w:color w:val="000000" w:themeColor="text1"/>
        </w:rPr>
        <w:t>če v pripravljalni fazi ne pripravi dokumentacije, ki ustreza značilnostim projekta in ki vsebuje ustrezne varnostne in zdravstvene podatke, ki jih je potrebno upoštevati pri vsakem nadaljnjem delu (tretja alinea prvega odstavka 7. člena);</w:t>
      </w:r>
    </w:p>
    <w:p w:rsidR="00E55FF1" w:rsidRPr="00DB5C33" w:rsidRDefault="00E55FF1" w:rsidP="00E55FF1">
      <w:pPr>
        <w:pStyle w:val="Alineazaodstavkom"/>
        <w:rPr>
          <w:color w:val="000000" w:themeColor="text1"/>
        </w:rPr>
      </w:pPr>
      <w:r w:rsidRPr="00DB5C33">
        <w:rPr>
          <w:color w:val="000000" w:themeColor="text1"/>
        </w:rPr>
        <w:t>če v fazi izvajanja projekta ne izdela ali ne zagotovi, da se izdela potrebna uskladitev varnostnega načrta in dokumentacije s spremembami na gradbišču (točka c prvega odstavka 8. člena);</w:t>
      </w:r>
    </w:p>
    <w:p w:rsidR="00E55FF1" w:rsidRPr="00DB5C33" w:rsidRDefault="00E55FF1" w:rsidP="00E55FF1">
      <w:pPr>
        <w:pStyle w:val="Alineazaodstavkom"/>
        <w:rPr>
          <w:color w:val="000000" w:themeColor="text1"/>
        </w:rPr>
      </w:pPr>
      <w:r w:rsidRPr="00DB5C33">
        <w:rPr>
          <w:color w:val="000000" w:themeColor="text1"/>
        </w:rPr>
        <w:t xml:space="preserve">če v fazi izvajanja projekta ne preverja varno izvajanje delovnih postopkov in usklajuje načrtovane aktivnosti (točka e prvega odstavka 8. člena); </w:t>
      </w:r>
    </w:p>
    <w:p w:rsidR="00E55FF1" w:rsidRPr="00DB5C33" w:rsidRDefault="00E55FF1" w:rsidP="00E55FF1">
      <w:pPr>
        <w:pStyle w:val="Alineazaodstavkom"/>
        <w:rPr>
          <w:color w:val="000000" w:themeColor="text1"/>
        </w:rPr>
      </w:pPr>
      <w:r w:rsidRPr="00DB5C33">
        <w:rPr>
          <w:color w:val="000000" w:themeColor="text1"/>
        </w:rPr>
        <w:t>če v fazi izvajanja projekta ne sprejme potrebnih ukrepov za zagotovitev, da se na gradbišče dovoli vstop le osebam, ki so na gradbišču zaposlene, in osebam, ki imajo dovoljenje za vstop na gradbišče (točka f prvega odstavka 8. člena);</w:t>
      </w:r>
    </w:p>
    <w:p w:rsidR="00E55FF1" w:rsidRPr="00DB5C33" w:rsidRDefault="00E55FF1" w:rsidP="00E55FF1">
      <w:pPr>
        <w:pStyle w:val="Alineazaodstavkom"/>
        <w:rPr>
          <w:color w:val="000000" w:themeColor="text1"/>
        </w:rPr>
      </w:pPr>
      <w:r w:rsidRPr="00DB5C33">
        <w:rPr>
          <w:color w:val="000000" w:themeColor="text1"/>
        </w:rPr>
        <w:t>če ni prisoten na gradbišču po potrebi, vendar vsaj enkrat na teden ali svojo prisotnost ne zabeleži v knjigo ukrepov za varno delo (drugi odstavek 8. člena);</w:t>
      </w:r>
    </w:p>
    <w:p w:rsidR="00E55FF1" w:rsidRPr="00DB5C33" w:rsidRDefault="00E55FF1" w:rsidP="00E55FF1">
      <w:pPr>
        <w:pStyle w:val="Alineazaodstavkom"/>
        <w:rPr>
          <w:color w:val="000000" w:themeColor="text1"/>
        </w:rPr>
      </w:pPr>
      <w:r w:rsidRPr="00DB5C33">
        <w:rPr>
          <w:color w:val="000000" w:themeColor="text1"/>
        </w:rPr>
        <w:t>če ne zabeleži v knjigo ukrepov za varno delo vse ukrepe, ki jih je nujno izvesti za zagotovitev varnosti in zdravja delavcev zaradi okoliščin in dogodkov,  ali z njimi ne seznani osebe, ki  je skladno z gradbenimi predpisi določena za vodjo del na gradbišču ( prvi stavek tretjega odstavka 8. člena);</w:t>
      </w:r>
    </w:p>
    <w:p w:rsidR="00E55FF1" w:rsidRPr="00DB5C33" w:rsidRDefault="00E55FF1" w:rsidP="00E55FF1">
      <w:pPr>
        <w:pStyle w:val="Alineazaodstavkom"/>
        <w:rPr>
          <w:color w:val="000000" w:themeColor="text1"/>
        </w:rPr>
      </w:pPr>
      <w:r w:rsidRPr="00DB5C33">
        <w:rPr>
          <w:color w:val="000000" w:themeColor="text1"/>
        </w:rPr>
        <w:t>če knjiga ukrepov za varno delo ne omogoča preglednosti in sledljivosti vpisov (drugi stavek tretjega odstavka 8. člena);</w:t>
      </w:r>
    </w:p>
    <w:p w:rsidR="00E55FF1" w:rsidRPr="00DB5C33" w:rsidRDefault="00E55FF1" w:rsidP="00E55FF1">
      <w:pPr>
        <w:pStyle w:val="Alineazaodstavkom"/>
        <w:rPr>
          <w:color w:val="000000" w:themeColor="text1"/>
        </w:rPr>
      </w:pPr>
      <w:r w:rsidRPr="00DB5C33">
        <w:rPr>
          <w:color w:val="000000" w:themeColor="text1"/>
        </w:rPr>
        <w:t>če ne hrani knjige ukrepov za varno delo ves čas gradnje na gradbišču tako da je na voljo za vpogled inšpekciji dela in vsem delodajalcem, ki izvajajo delo na gradbišču (tretji stavek tretjega odstavka 8. člena).</w:t>
      </w:r>
    </w:p>
    <w:p w:rsidR="00E55FF1" w:rsidRPr="00DB5C33" w:rsidRDefault="00E55FF1" w:rsidP="00E55FF1">
      <w:pPr>
        <w:pStyle w:val="Poglavje"/>
        <w:rPr>
          <w:b/>
          <w:color w:val="000000" w:themeColor="text1"/>
        </w:rPr>
      </w:pPr>
      <w:r w:rsidRPr="00DB5C33">
        <w:rPr>
          <w:b/>
          <w:color w:val="000000" w:themeColor="text1"/>
        </w:rPr>
        <w:t>20. člen</w:t>
      </w:r>
    </w:p>
    <w:p w:rsidR="00E55FF1" w:rsidRPr="00DB5C33" w:rsidRDefault="00E55FF1" w:rsidP="00FC75D2">
      <w:pPr>
        <w:pStyle w:val="Poglavje"/>
        <w:jc w:val="both"/>
        <w:rPr>
          <w:color w:val="000000" w:themeColor="text1"/>
        </w:rPr>
      </w:pPr>
      <w:proofErr w:type="spellStart"/>
      <w:r w:rsidRPr="00DB5C33">
        <w:rPr>
          <w:color w:val="000000" w:themeColor="text1"/>
        </w:rPr>
        <w:t>Prekrškovni</w:t>
      </w:r>
      <w:proofErr w:type="spellEnd"/>
      <w:r w:rsidRPr="00DB5C33">
        <w:rPr>
          <w:color w:val="000000" w:themeColor="text1"/>
        </w:rPr>
        <w:t xml:space="preserve"> organ lahko v postopku o prekršku izreče globo v znesku, ki je višji od najnižje predpisane globe, vendar znotraj predpisanega razpona.</w:t>
      </w:r>
    </w:p>
    <w:p w:rsidR="00E55FF1" w:rsidRPr="00DB5C33" w:rsidRDefault="00E55FF1" w:rsidP="00E55FF1">
      <w:pPr>
        <w:pStyle w:val="Poglavje"/>
        <w:rPr>
          <w:color w:val="000000" w:themeColor="text1"/>
        </w:rPr>
      </w:pPr>
      <w:r w:rsidRPr="00DB5C33">
        <w:rPr>
          <w:color w:val="000000" w:themeColor="text1"/>
        </w:rPr>
        <w:t>Končne določbe</w:t>
      </w:r>
    </w:p>
    <w:p w:rsidR="00E55FF1" w:rsidRPr="00DB5C33" w:rsidRDefault="00E55FF1" w:rsidP="00E55FF1">
      <w:pPr>
        <w:pStyle w:val="len"/>
        <w:rPr>
          <w:color w:val="000000" w:themeColor="text1"/>
        </w:rPr>
      </w:pPr>
      <w:r w:rsidRPr="00DB5C33">
        <w:rPr>
          <w:color w:val="000000" w:themeColor="text1"/>
        </w:rPr>
        <w:t>21. člen</w:t>
      </w:r>
    </w:p>
    <w:p w:rsidR="00E55FF1" w:rsidRPr="00DB5C33" w:rsidRDefault="00E55FF1" w:rsidP="00240D03">
      <w:pPr>
        <w:pStyle w:val="Odstavek"/>
        <w:ind w:firstLine="0"/>
        <w:rPr>
          <w:color w:val="000000" w:themeColor="text1"/>
        </w:rPr>
      </w:pPr>
      <w:r w:rsidRPr="00DB5C33">
        <w:rPr>
          <w:color w:val="000000" w:themeColor="text1"/>
        </w:rPr>
        <w:lastRenderedPageBreak/>
        <w:t xml:space="preserve">Z dnem, ko začne veljati ta uredba, preneha veljati Uredba o zagotavljanju varnosti in zdravja pri delu na začasnih in premičnih gradbiščih </w:t>
      </w:r>
      <w:r w:rsidRPr="00DB5C33">
        <w:rPr>
          <w:bCs/>
          <w:color w:val="000000" w:themeColor="text1"/>
          <w:shd w:val="clear" w:color="auto" w:fill="FFFFFF"/>
        </w:rPr>
        <w:t>(Uradni list RS, št. </w:t>
      </w:r>
      <w:hyperlink r:id="rId13" w:tgtFrame="_blank" w:tooltip="Uredba o zagotavljanju varnosti in zdravja pri delu na začasnih in premičnih gradbiščih" w:history="1">
        <w:r w:rsidRPr="00DB5C33">
          <w:rPr>
            <w:rStyle w:val="Hiperpovezava"/>
            <w:b w:val="0"/>
            <w:bCs/>
            <w:color w:val="000000" w:themeColor="text1"/>
            <w:u w:val="none"/>
            <w:shd w:val="clear" w:color="auto" w:fill="FFFFFF"/>
          </w:rPr>
          <w:t>83/05</w:t>
        </w:r>
      </w:hyperlink>
      <w:r w:rsidRPr="00DB5C33">
        <w:rPr>
          <w:b/>
          <w:bCs/>
          <w:color w:val="000000" w:themeColor="text1"/>
          <w:shd w:val="clear" w:color="auto" w:fill="FFFFFF"/>
        </w:rPr>
        <w:t> </w:t>
      </w:r>
      <w:r w:rsidRPr="00DB5C33">
        <w:rPr>
          <w:bCs/>
          <w:color w:val="000000" w:themeColor="text1"/>
          <w:shd w:val="clear" w:color="auto" w:fill="FFFFFF"/>
        </w:rPr>
        <w:t>in</w:t>
      </w:r>
      <w:r w:rsidRPr="00DB5C33">
        <w:rPr>
          <w:b/>
          <w:bCs/>
          <w:color w:val="000000" w:themeColor="text1"/>
          <w:shd w:val="clear" w:color="auto" w:fill="FFFFFF"/>
        </w:rPr>
        <w:t> </w:t>
      </w:r>
      <w:hyperlink r:id="rId14" w:tgtFrame="_blank" w:tooltip="Zakon o varnosti in zdravju pri delu" w:history="1">
        <w:r w:rsidRPr="00DB5C33">
          <w:rPr>
            <w:rStyle w:val="Hiperpovezava"/>
            <w:b w:val="0"/>
            <w:bCs/>
            <w:color w:val="000000" w:themeColor="text1"/>
            <w:u w:val="none"/>
            <w:shd w:val="clear" w:color="auto" w:fill="FFFFFF"/>
          </w:rPr>
          <w:t>43/11</w:t>
        </w:r>
      </w:hyperlink>
      <w:r w:rsidRPr="00DB5C33">
        <w:rPr>
          <w:bCs/>
          <w:color w:val="000000" w:themeColor="text1"/>
          <w:shd w:val="clear" w:color="auto" w:fill="FFFFFF"/>
        </w:rPr>
        <w:t> – ZVZD-1)</w:t>
      </w:r>
      <w:r w:rsidR="00625249">
        <w:rPr>
          <w:bCs/>
          <w:color w:val="000000" w:themeColor="text1"/>
          <w:shd w:val="clear" w:color="auto" w:fill="FFFFFF"/>
        </w:rPr>
        <w:t>.</w:t>
      </w:r>
    </w:p>
    <w:p w:rsidR="00E55FF1" w:rsidRPr="00DB5C33" w:rsidRDefault="00E55FF1" w:rsidP="00E55FF1">
      <w:pPr>
        <w:pStyle w:val="len"/>
        <w:rPr>
          <w:color w:val="000000" w:themeColor="text1"/>
        </w:rPr>
      </w:pPr>
      <w:r w:rsidRPr="00DB5C33">
        <w:rPr>
          <w:color w:val="000000" w:themeColor="text1"/>
        </w:rPr>
        <w:t>22. člen</w:t>
      </w:r>
    </w:p>
    <w:p w:rsidR="00E55FF1" w:rsidRPr="00DB5C33" w:rsidRDefault="00E55FF1" w:rsidP="00240D03">
      <w:pPr>
        <w:pStyle w:val="Odstavek"/>
        <w:ind w:firstLine="0"/>
        <w:rPr>
          <w:color w:val="000000" w:themeColor="text1"/>
        </w:rPr>
      </w:pPr>
      <w:r w:rsidRPr="00DB5C33">
        <w:rPr>
          <w:color w:val="000000" w:themeColor="text1"/>
        </w:rPr>
        <w:t>Ta uredba začne veljati petnajsti dan po objavi v Uradnem listu Republike Slovenije.</w:t>
      </w:r>
    </w:p>
    <w:p w:rsidR="00E55FF1" w:rsidRPr="00DB5C33" w:rsidRDefault="00E55FF1" w:rsidP="00E55FF1">
      <w:pPr>
        <w:pStyle w:val="tevilkanakoncupredpisa"/>
        <w:rPr>
          <w:color w:val="000000" w:themeColor="text1"/>
        </w:rPr>
      </w:pPr>
      <w:r w:rsidRPr="00DB5C33">
        <w:rPr>
          <w:color w:val="000000" w:themeColor="text1"/>
        </w:rPr>
        <w:t xml:space="preserve">Št. </w:t>
      </w:r>
    </w:p>
    <w:p w:rsidR="00E55FF1" w:rsidRPr="00DB5C33" w:rsidRDefault="00E55FF1" w:rsidP="00E55FF1">
      <w:pPr>
        <w:pStyle w:val="Datumsprejetja"/>
        <w:rPr>
          <w:color w:val="000000" w:themeColor="text1"/>
        </w:rPr>
      </w:pPr>
      <w:r w:rsidRPr="00DB5C33">
        <w:rPr>
          <w:color w:val="000000" w:themeColor="text1"/>
        </w:rPr>
        <w:t>Ljubljana, dne.</w:t>
      </w:r>
    </w:p>
    <w:p w:rsidR="00E55FF1" w:rsidRPr="00DB5C33" w:rsidRDefault="00E55FF1" w:rsidP="00E55FF1">
      <w:pPr>
        <w:pStyle w:val="EVA"/>
        <w:rPr>
          <w:color w:val="000000" w:themeColor="text1"/>
        </w:rPr>
      </w:pPr>
      <w:r w:rsidRPr="00DB5C33">
        <w:rPr>
          <w:color w:val="000000" w:themeColor="text1"/>
        </w:rPr>
        <w:t xml:space="preserve">EVA </w:t>
      </w:r>
    </w:p>
    <w:p w:rsidR="00E55FF1" w:rsidRPr="00DB5C33" w:rsidRDefault="00E55FF1" w:rsidP="00E55FF1">
      <w:pPr>
        <w:pStyle w:val="Imeorgana"/>
        <w:rPr>
          <w:color w:val="000000" w:themeColor="text1"/>
        </w:rPr>
      </w:pPr>
      <w:r w:rsidRPr="00DB5C33">
        <w:rPr>
          <w:color w:val="000000" w:themeColor="text1"/>
        </w:rPr>
        <w:t>Vlada Republike Slovenije</w:t>
      </w:r>
      <w:r w:rsidRPr="00DB5C33">
        <w:rPr>
          <w:color w:val="000000" w:themeColor="text1"/>
        </w:rPr>
        <w:br/>
      </w:r>
    </w:p>
    <w:p w:rsidR="00E55FF1" w:rsidRPr="00DB5C33" w:rsidRDefault="00FA2FF3" w:rsidP="00E55FF1">
      <w:pPr>
        <w:pStyle w:val="rta"/>
        <w:rPr>
          <w:color w:val="000000" w:themeColor="text1"/>
        </w:rPr>
      </w:pPr>
      <w:r>
        <w:rPr>
          <w:color w:val="000000" w:themeColor="text1"/>
        </w:rPr>
        <w:pict>
          <v:rect id="_x0000_i1025" style="width:283.5pt;height:2pt" o:hrpct="0" o:hralign="center" o:hrstd="t" o:hrnoshade="t" o:hr="t" fillcolor="#bfbfbf" stroked="f"/>
        </w:pict>
      </w:r>
    </w:p>
    <w:p w:rsidR="00E55FF1" w:rsidRPr="00DB5C33" w:rsidRDefault="00FA2FF3" w:rsidP="00E55FF1">
      <w:pPr>
        <w:pStyle w:val="Priloga"/>
        <w:rPr>
          <w:color w:val="000000" w:themeColor="text1"/>
          <w:szCs w:val="22"/>
        </w:rPr>
      </w:pPr>
      <w:hyperlink r:id="rId15" w:history="1">
        <w:r w:rsidR="00E55FF1" w:rsidRPr="00DB5C33">
          <w:rPr>
            <w:rStyle w:val="Hiperpovezava"/>
            <w:color w:val="000000" w:themeColor="text1"/>
            <w:szCs w:val="22"/>
          </w:rPr>
          <w:t>Priloga I: Okvirni seznam gradbenih del</w:t>
        </w:r>
      </w:hyperlink>
    </w:p>
    <w:p w:rsidR="00E55FF1" w:rsidRPr="00DB5C33" w:rsidRDefault="00FA2FF3" w:rsidP="00E55FF1">
      <w:pPr>
        <w:pStyle w:val="Priloga"/>
        <w:rPr>
          <w:color w:val="000000" w:themeColor="text1"/>
          <w:szCs w:val="22"/>
        </w:rPr>
      </w:pPr>
      <w:hyperlink r:id="rId16" w:history="1">
        <w:r w:rsidR="00E55FF1" w:rsidRPr="00DB5C33">
          <w:rPr>
            <w:rStyle w:val="Hiperpovezava"/>
            <w:color w:val="000000" w:themeColor="text1"/>
            <w:szCs w:val="22"/>
          </w:rPr>
          <w:t>Priloga II: Okvirni seznam posebno nevarnih del</w:t>
        </w:r>
      </w:hyperlink>
    </w:p>
    <w:p w:rsidR="00E55FF1" w:rsidRPr="00DB5C33" w:rsidRDefault="00FA2FF3" w:rsidP="00E55FF1">
      <w:pPr>
        <w:pStyle w:val="Priloga"/>
        <w:rPr>
          <w:color w:val="000000" w:themeColor="text1"/>
          <w:szCs w:val="22"/>
        </w:rPr>
      </w:pPr>
      <w:hyperlink r:id="rId17" w:history="1">
        <w:r w:rsidR="00E55FF1" w:rsidRPr="00DB5C33">
          <w:rPr>
            <w:rStyle w:val="Hiperpovezava"/>
            <w:color w:val="000000" w:themeColor="text1"/>
            <w:szCs w:val="22"/>
          </w:rPr>
          <w:t>Priloga III: Prijava gradbišča (obrazec)</w:t>
        </w:r>
      </w:hyperlink>
    </w:p>
    <w:p w:rsidR="00E55FF1" w:rsidRPr="00DB5C33" w:rsidRDefault="00FA2FF3" w:rsidP="00E55FF1">
      <w:pPr>
        <w:pStyle w:val="Priloga"/>
        <w:rPr>
          <w:color w:val="000000" w:themeColor="text1"/>
          <w:szCs w:val="22"/>
        </w:rPr>
      </w:pPr>
      <w:hyperlink r:id="rId18" w:history="1">
        <w:r w:rsidR="00E55FF1" w:rsidRPr="00DB5C33">
          <w:rPr>
            <w:rStyle w:val="Hiperpovezava"/>
            <w:color w:val="000000" w:themeColor="text1"/>
            <w:szCs w:val="22"/>
          </w:rPr>
          <w:t>Priloga IV: Zahteve za varnost in zdravje na gradbiščih</w:t>
        </w:r>
      </w:hyperlink>
    </w:p>
    <w:p w:rsidR="00E55FF1" w:rsidRPr="00DB5C33" w:rsidRDefault="00FA2FF3" w:rsidP="00E55FF1">
      <w:pPr>
        <w:pStyle w:val="Priloga"/>
        <w:rPr>
          <w:color w:val="000000" w:themeColor="text1"/>
          <w:szCs w:val="22"/>
        </w:rPr>
      </w:pPr>
      <w:hyperlink r:id="rId19" w:history="1">
        <w:r w:rsidR="00E55FF1" w:rsidRPr="00DB5C33">
          <w:rPr>
            <w:rStyle w:val="Hiperpovezava"/>
            <w:color w:val="000000" w:themeColor="text1"/>
            <w:szCs w:val="22"/>
          </w:rPr>
          <w:t>Priloga V: Vsebina varnostnega načrta</w:t>
        </w:r>
      </w:hyperlink>
    </w:p>
    <w:p w:rsidR="00E55FF1" w:rsidRPr="00DB5C33" w:rsidRDefault="00E55FF1" w:rsidP="00E55FF1">
      <w:pPr>
        <w:rPr>
          <w:color w:val="000000" w:themeColor="text1"/>
        </w:rPr>
      </w:pPr>
    </w:p>
    <w:p w:rsidR="00FA2FF3" w:rsidRDefault="00FA2FF3">
      <w:pPr>
        <w:rPr>
          <w:color w:val="000000" w:themeColor="text1"/>
        </w:rPr>
      </w:pPr>
      <w:r>
        <w:rPr>
          <w:color w:val="000000" w:themeColor="text1"/>
        </w:rPr>
        <w:br w:type="page"/>
      </w:r>
    </w:p>
    <w:p w:rsidR="00FA2FF3" w:rsidRPr="00F95B0E" w:rsidRDefault="00FA2FF3" w:rsidP="00F95B0E">
      <w:pPr>
        <w:pStyle w:val="HTML-oblikovano"/>
        <w:ind w:right="-180"/>
        <w:jc w:val="both"/>
        <w:rPr>
          <w:rFonts w:ascii="Arial" w:hAnsi="Arial" w:cs="Arial"/>
          <w:b/>
          <w:color w:val="000000" w:themeColor="text1"/>
        </w:rPr>
      </w:pPr>
      <w:r w:rsidRPr="00F95B0E">
        <w:rPr>
          <w:rFonts w:ascii="Arial" w:hAnsi="Arial" w:cs="Arial"/>
          <w:b/>
          <w:color w:val="000000" w:themeColor="text1"/>
        </w:rPr>
        <w:lastRenderedPageBreak/>
        <w:t>PRILOGA I</w:t>
      </w:r>
    </w:p>
    <w:p w:rsidR="00FA2FF3" w:rsidRPr="00F95B0E" w:rsidRDefault="00FA2FF3" w:rsidP="00F95B0E">
      <w:pPr>
        <w:pStyle w:val="HTML-oblikovano"/>
        <w:ind w:right="-180"/>
        <w:jc w:val="both"/>
        <w:rPr>
          <w:rFonts w:ascii="Arial" w:hAnsi="Arial" w:cs="Arial"/>
          <w:b/>
          <w:color w:val="000000" w:themeColor="text1"/>
        </w:rPr>
      </w:pPr>
    </w:p>
    <w:p w:rsidR="00FA2FF3" w:rsidRPr="00F95B0E" w:rsidRDefault="00FA2FF3" w:rsidP="00F95B0E">
      <w:pPr>
        <w:pStyle w:val="HTML-oblikovano"/>
        <w:ind w:right="-180"/>
        <w:jc w:val="both"/>
        <w:rPr>
          <w:rFonts w:ascii="Arial" w:hAnsi="Arial" w:cs="Arial"/>
          <w:b/>
          <w:color w:val="000000" w:themeColor="text1"/>
        </w:rPr>
      </w:pPr>
      <w:r w:rsidRPr="00F95B0E">
        <w:rPr>
          <w:rFonts w:ascii="Arial" w:hAnsi="Arial" w:cs="Arial"/>
          <w:color w:val="000000" w:themeColor="text1"/>
        </w:rPr>
        <w:t>OKVIRNI SEZNAM GRADBENIH DEL</w:t>
      </w:r>
    </w:p>
    <w:p w:rsidR="00FA2FF3" w:rsidRPr="00F95B0E" w:rsidRDefault="00FA2FF3" w:rsidP="00F95B0E">
      <w:pPr>
        <w:pStyle w:val="HTML-oblikovano"/>
        <w:ind w:right="-180"/>
        <w:jc w:val="both"/>
        <w:rPr>
          <w:rFonts w:ascii="Arial" w:hAnsi="Arial" w:cs="Arial"/>
          <w:color w:val="000000" w:themeColor="text1"/>
        </w:rPr>
      </w:pPr>
    </w:p>
    <w:p w:rsidR="00FA2FF3" w:rsidRPr="00F95B0E" w:rsidRDefault="00FA2FF3" w:rsidP="00F95B0E">
      <w:pPr>
        <w:pStyle w:val="HTML-oblikovano"/>
        <w:ind w:right="-180"/>
        <w:jc w:val="both"/>
        <w:rPr>
          <w:rFonts w:ascii="Arial" w:hAnsi="Arial" w:cs="Arial"/>
          <w:color w:val="000000" w:themeColor="text1"/>
        </w:rPr>
      </w:pPr>
      <w:r w:rsidRPr="00F95B0E">
        <w:rPr>
          <w:rFonts w:ascii="Arial" w:hAnsi="Arial" w:cs="Arial"/>
          <w:color w:val="000000" w:themeColor="text1"/>
        </w:rPr>
        <w:t>1.</w:t>
      </w:r>
      <w:r>
        <w:rPr>
          <w:rFonts w:ascii="Arial" w:hAnsi="Arial" w:cs="Arial"/>
          <w:color w:val="000000" w:themeColor="text1"/>
        </w:rPr>
        <w:tab/>
      </w:r>
      <w:r w:rsidRPr="00F95B0E">
        <w:rPr>
          <w:rFonts w:ascii="Arial" w:hAnsi="Arial" w:cs="Arial"/>
          <w:color w:val="000000" w:themeColor="text1"/>
        </w:rPr>
        <w:t>Izkopavanje</w:t>
      </w:r>
    </w:p>
    <w:p w:rsidR="00FA2FF3" w:rsidRPr="00F95B0E" w:rsidRDefault="00FA2FF3" w:rsidP="00F95B0E">
      <w:pPr>
        <w:pStyle w:val="HTML-oblikovano"/>
        <w:ind w:right="-180"/>
        <w:jc w:val="both"/>
        <w:rPr>
          <w:rFonts w:ascii="Arial" w:hAnsi="Arial" w:cs="Arial"/>
          <w:color w:val="000000" w:themeColor="text1"/>
        </w:rPr>
      </w:pPr>
      <w:r w:rsidRPr="00F95B0E">
        <w:rPr>
          <w:rFonts w:ascii="Arial" w:hAnsi="Arial" w:cs="Arial"/>
          <w:color w:val="000000" w:themeColor="text1"/>
        </w:rPr>
        <w:t>2.</w:t>
      </w:r>
      <w:r>
        <w:rPr>
          <w:rFonts w:ascii="Arial" w:hAnsi="Arial" w:cs="Arial"/>
          <w:color w:val="000000" w:themeColor="text1"/>
        </w:rPr>
        <w:tab/>
      </w:r>
      <w:r w:rsidRPr="00F95B0E">
        <w:rPr>
          <w:rFonts w:ascii="Arial" w:hAnsi="Arial" w:cs="Arial"/>
          <w:color w:val="000000" w:themeColor="text1"/>
        </w:rPr>
        <w:t>Zemeljska dela</w:t>
      </w:r>
    </w:p>
    <w:p w:rsidR="00FA2FF3" w:rsidRPr="00F95B0E" w:rsidRDefault="00FA2FF3" w:rsidP="00F95B0E">
      <w:pPr>
        <w:pStyle w:val="HTML-oblikovano"/>
        <w:ind w:right="-180"/>
        <w:jc w:val="both"/>
        <w:rPr>
          <w:rFonts w:ascii="Arial" w:hAnsi="Arial" w:cs="Arial"/>
          <w:color w:val="000000" w:themeColor="text1"/>
        </w:rPr>
      </w:pPr>
      <w:r w:rsidRPr="00F95B0E">
        <w:rPr>
          <w:rFonts w:ascii="Arial" w:hAnsi="Arial" w:cs="Arial"/>
          <w:color w:val="000000" w:themeColor="text1"/>
        </w:rPr>
        <w:t>3.</w:t>
      </w:r>
      <w:r>
        <w:rPr>
          <w:rFonts w:ascii="Arial" w:hAnsi="Arial" w:cs="Arial"/>
          <w:color w:val="000000" w:themeColor="text1"/>
        </w:rPr>
        <w:tab/>
      </w:r>
      <w:r w:rsidRPr="00F95B0E">
        <w:rPr>
          <w:rFonts w:ascii="Arial" w:hAnsi="Arial" w:cs="Arial"/>
          <w:color w:val="000000" w:themeColor="text1"/>
        </w:rPr>
        <w:t>Gradnja</w:t>
      </w:r>
    </w:p>
    <w:p w:rsidR="00FA2FF3" w:rsidRPr="00F95B0E" w:rsidRDefault="00FA2FF3" w:rsidP="00F95B0E">
      <w:pPr>
        <w:pStyle w:val="HTML-oblikovano"/>
        <w:ind w:right="-180"/>
        <w:jc w:val="both"/>
        <w:rPr>
          <w:rFonts w:ascii="Arial" w:hAnsi="Arial" w:cs="Arial"/>
          <w:color w:val="000000" w:themeColor="text1"/>
        </w:rPr>
      </w:pPr>
      <w:r w:rsidRPr="00F95B0E">
        <w:rPr>
          <w:rFonts w:ascii="Arial" w:hAnsi="Arial" w:cs="Arial"/>
          <w:color w:val="000000" w:themeColor="text1"/>
        </w:rPr>
        <w:t>4.</w:t>
      </w:r>
      <w:r>
        <w:rPr>
          <w:rFonts w:ascii="Arial" w:hAnsi="Arial" w:cs="Arial"/>
          <w:color w:val="000000" w:themeColor="text1"/>
        </w:rPr>
        <w:tab/>
      </w:r>
      <w:r w:rsidRPr="00F95B0E">
        <w:rPr>
          <w:rFonts w:ascii="Arial" w:hAnsi="Arial" w:cs="Arial"/>
          <w:color w:val="000000" w:themeColor="text1"/>
        </w:rPr>
        <w:t>Sestavljanje in razstavljanje montažnih elementov</w:t>
      </w:r>
    </w:p>
    <w:p w:rsidR="00FA2FF3" w:rsidRPr="00F95B0E" w:rsidRDefault="00FA2FF3" w:rsidP="00F95B0E">
      <w:pPr>
        <w:pStyle w:val="HTML-oblikovano"/>
        <w:ind w:right="-180"/>
        <w:jc w:val="both"/>
        <w:rPr>
          <w:rFonts w:ascii="Arial" w:hAnsi="Arial" w:cs="Arial"/>
          <w:color w:val="000000" w:themeColor="text1"/>
        </w:rPr>
      </w:pPr>
      <w:r w:rsidRPr="00F95B0E">
        <w:rPr>
          <w:rFonts w:ascii="Arial" w:hAnsi="Arial" w:cs="Arial"/>
          <w:color w:val="000000" w:themeColor="text1"/>
        </w:rPr>
        <w:t>5.</w:t>
      </w:r>
      <w:r>
        <w:rPr>
          <w:rFonts w:ascii="Arial" w:hAnsi="Arial" w:cs="Arial"/>
          <w:color w:val="000000" w:themeColor="text1"/>
        </w:rPr>
        <w:tab/>
      </w:r>
      <w:r w:rsidRPr="00F95B0E">
        <w:rPr>
          <w:rFonts w:ascii="Arial" w:hAnsi="Arial" w:cs="Arial"/>
          <w:color w:val="000000" w:themeColor="text1"/>
        </w:rPr>
        <w:t>Adaptacije ali opremljanje</w:t>
      </w:r>
    </w:p>
    <w:p w:rsidR="00FA2FF3" w:rsidRPr="00F95B0E" w:rsidRDefault="00FA2FF3" w:rsidP="00F95B0E">
      <w:pPr>
        <w:pStyle w:val="HTML-oblikovano"/>
        <w:ind w:right="-180"/>
        <w:jc w:val="both"/>
        <w:rPr>
          <w:rFonts w:ascii="Arial" w:hAnsi="Arial" w:cs="Arial"/>
          <w:color w:val="000000" w:themeColor="text1"/>
        </w:rPr>
      </w:pPr>
      <w:r w:rsidRPr="00F95B0E">
        <w:rPr>
          <w:rFonts w:ascii="Arial" w:hAnsi="Arial" w:cs="Arial"/>
          <w:color w:val="000000" w:themeColor="text1"/>
        </w:rPr>
        <w:t>6.</w:t>
      </w:r>
      <w:r>
        <w:rPr>
          <w:rFonts w:ascii="Arial" w:hAnsi="Arial" w:cs="Arial"/>
          <w:color w:val="000000" w:themeColor="text1"/>
        </w:rPr>
        <w:tab/>
      </w:r>
      <w:r w:rsidRPr="00F95B0E">
        <w:rPr>
          <w:rFonts w:ascii="Arial" w:hAnsi="Arial" w:cs="Arial"/>
          <w:color w:val="000000" w:themeColor="text1"/>
        </w:rPr>
        <w:t>Spremembe</w:t>
      </w:r>
    </w:p>
    <w:p w:rsidR="00FA2FF3" w:rsidRPr="00F95B0E" w:rsidRDefault="00FA2FF3" w:rsidP="00F95B0E">
      <w:pPr>
        <w:pStyle w:val="HTML-oblikovano"/>
        <w:ind w:right="-180"/>
        <w:jc w:val="both"/>
        <w:rPr>
          <w:rFonts w:ascii="Arial" w:hAnsi="Arial" w:cs="Arial"/>
          <w:color w:val="000000" w:themeColor="text1"/>
        </w:rPr>
      </w:pPr>
      <w:r w:rsidRPr="00F95B0E">
        <w:rPr>
          <w:rFonts w:ascii="Arial" w:hAnsi="Arial" w:cs="Arial"/>
          <w:color w:val="000000" w:themeColor="text1"/>
        </w:rPr>
        <w:t>7.</w:t>
      </w:r>
      <w:r>
        <w:rPr>
          <w:rFonts w:ascii="Arial" w:hAnsi="Arial" w:cs="Arial"/>
          <w:color w:val="000000" w:themeColor="text1"/>
        </w:rPr>
        <w:tab/>
      </w:r>
      <w:r w:rsidRPr="00F95B0E">
        <w:rPr>
          <w:rFonts w:ascii="Arial" w:hAnsi="Arial" w:cs="Arial"/>
          <w:color w:val="000000" w:themeColor="text1"/>
        </w:rPr>
        <w:t>Obnova</w:t>
      </w:r>
    </w:p>
    <w:p w:rsidR="00FA2FF3" w:rsidRPr="00F95B0E" w:rsidRDefault="00FA2FF3" w:rsidP="00F95B0E">
      <w:pPr>
        <w:pStyle w:val="HTML-oblikovano"/>
        <w:ind w:right="-180"/>
        <w:jc w:val="both"/>
        <w:rPr>
          <w:rFonts w:ascii="Arial" w:hAnsi="Arial" w:cs="Arial"/>
          <w:color w:val="000000" w:themeColor="text1"/>
        </w:rPr>
      </w:pPr>
      <w:r w:rsidRPr="00F95B0E">
        <w:rPr>
          <w:rFonts w:ascii="Arial" w:hAnsi="Arial" w:cs="Arial"/>
          <w:color w:val="000000" w:themeColor="text1"/>
        </w:rPr>
        <w:t>8.</w:t>
      </w:r>
      <w:r>
        <w:rPr>
          <w:rFonts w:ascii="Arial" w:hAnsi="Arial" w:cs="Arial"/>
          <w:color w:val="000000" w:themeColor="text1"/>
        </w:rPr>
        <w:tab/>
      </w:r>
      <w:r w:rsidRPr="00F95B0E">
        <w:rPr>
          <w:rFonts w:ascii="Arial" w:hAnsi="Arial" w:cs="Arial"/>
          <w:color w:val="000000" w:themeColor="text1"/>
        </w:rPr>
        <w:t>Popravila</w:t>
      </w:r>
    </w:p>
    <w:p w:rsidR="00FA2FF3" w:rsidRPr="00F95B0E" w:rsidRDefault="00FA2FF3" w:rsidP="00F95B0E">
      <w:pPr>
        <w:pStyle w:val="HTML-oblikovano"/>
        <w:ind w:right="-180"/>
        <w:jc w:val="both"/>
        <w:rPr>
          <w:rFonts w:ascii="Arial" w:hAnsi="Arial" w:cs="Arial"/>
          <w:color w:val="000000" w:themeColor="text1"/>
        </w:rPr>
      </w:pPr>
      <w:r w:rsidRPr="00F95B0E">
        <w:rPr>
          <w:rFonts w:ascii="Arial" w:hAnsi="Arial" w:cs="Arial"/>
          <w:color w:val="000000" w:themeColor="text1"/>
        </w:rPr>
        <w:t>9.</w:t>
      </w:r>
      <w:r>
        <w:rPr>
          <w:rFonts w:ascii="Arial" w:hAnsi="Arial" w:cs="Arial"/>
          <w:color w:val="000000" w:themeColor="text1"/>
        </w:rPr>
        <w:tab/>
      </w:r>
      <w:r w:rsidRPr="00F95B0E">
        <w:rPr>
          <w:rFonts w:ascii="Arial" w:hAnsi="Arial" w:cs="Arial"/>
          <w:color w:val="000000" w:themeColor="text1"/>
        </w:rPr>
        <w:t>Odstranjevanje z demontažo</w:t>
      </w:r>
    </w:p>
    <w:p w:rsidR="00FA2FF3" w:rsidRPr="00F95B0E" w:rsidRDefault="00FA2FF3" w:rsidP="00F95B0E">
      <w:pPr>
        <w:pStyle w:val="HTML-oblikovano"/>
        <w:ind w:right="-180"/>
        <w:jc w:val="both"/>
        <w:rPr>
          <w:rFonts w:ascii="Arial" w:hAnsi="Arial" w:cs="Arial"/>
          <w:color w:val="000000" w:themeColor="text1"/>
        </w:rPr>
      </w:pPr>
      <w:r>
        <w:rPr>
          <w:rFonts w:ascii="Arial" w:hAnsi="Arial" w:cs="Arial"/>
          <w:color w:val="000000" w:themeColor="text1"/>
        </w:rPr>
        <w:t>10.</w:t>
      </w:r>
      <w:r>
        <w:rPr>
          <w:rFonts w:ascii="Arial" w:hAnsi="Arial" w:cs="Arial"/>
          <w:color w:val="000000" w:themeColor="text1"/>
        </w:rPr>
        <w:tab/>
      </w:r>
      <w:r w:rsidRPr="00F95B0E">
        <w:rPr>
          <w:rFonts w:ascii="Arial" w:hAnsi="Arial" w:cs="Arial"/>
          <w:color w:val="000000" w:themeColor="text1"/>
        </w:rPr>
        <w:t>Rušenje</w:t>
      </w:r>
    </w:p>
    <w:p w:rsidR="00FA2FF3" w:rsidRPr="00F95B0E" w:rsidRDefault="00FA2FF3" w:rsidP="00F95B0E">
      <w:pPr>
        <w:pStyle w:val="HTML-oblikovano"/>
        <w:ind w:right="-180"/>
        <w:jc w:val="both"/>
        <w:rPr>
          <w:rFonts w:ascii="Arial" w:hAnsi="Arial" w:cs="Arial"/>
          <w:color w:val="000000" w:themeColor="text1"/>
        </w:rPr>
      </w:pPr>
      <w:r>
        <w:rPr>
          <w:rFonts w:ascii="Arial" w:hAnsi="Arial" w:cs="Arial"/>
          <w:color w:val="000000" w:themeColor="text1"/>
        </w:rPr>
        <w:t>11.</w:t>
      </w:r>
      <w:r>
        <w:rPr>
          <w:rFonts w:ascii="Arial" w:hAnsi="Arial" w:cs="Arial"/>
          <w:color w:val="000000" w:themeColor="text1"/>
        </w:rPr>
        <w:tab/>
      </w:r>
      <w:r w:rsidRPr="00F95B0E">
        <w:rPr>
          <w:rFonts w:ascii="Arial" w:hAnsi="Arial" w:cs="Arial"/>
          <w:color w:val="000000" w:themeColor="text1"/>
        </w:rPr>
        <w:t>Tekoče vzdrževanje</w:t>
      </w:r>
    </w:p>
    <w:p w:rsidR="00FA2FF3" w:rsidRPr="00F95B0E" w:rsidRDefault="00FA2FF3" w:rsidP="00F95B0E">
      <w:pPr>
        <w:pStyle w:val="HTML-oblikovano"/>
        <w:ind w:right="-180"/>
        <w:jc w:val="both"/>
        <w:rPr>
          <w:rFonts w:ascii="Arial" w:hAnsi="Arial" w:cs="Arial"/>
          <w:color w:val="000000" w:themeColor="text1"/>
        </w:rPr>
      </w:pPr>
      <w:r>
        <w:rPr>
          <w:rFonts w:ascii="Arial" w:hAnsi="Arial" w:cs="Arial"/>
          <w:color w:val="000000" w:themeColor="text1"/>
        </w:rPr>
        <w:t>12.</w:t>
      </w:r>
      <w:r>
        <w:rPr>
          <w:rFonts w:ascii="Arial" w:hAnsi="Arial" w:cs="Arial"/>
          <w:color w:val="000000" w:themeColor="text1"/>
        </w:rPr>
        <w:tab/>
      </w:r>
      <w:r w:rsidRPr="00F95B0E">
        <w:rPr>
          <w:rFonts w:ascii="Arial" w:hAnsi="Arial" w:cs="Arial"/>
          <w:color w:val="000000" w:themeColor="text1"/>
        </w:rPr>
        <w:t xml:space="preserve">Občasno vzdrževanje </w:t>
      </w:r>
      <w:r>
        <w:rPr>
          <w:rFonts w:ascii="Arial" w:hAnsi="Arial" w:cs="Arial"/>
          <w:color w:val="000000" w:themeColor="text1"/>
        </w:rPr>
        <w:t xml:space="preserve">- </w:t>
      </w:r>
      <w:r w:rsidRPr="00F95B0E">
        <w:rPr>
          <w:rFonts w:ascii="Arial" w:hAnsi="Arial" w:cs="Arial"/>
          <w:color w:val="000000" w:themeColor="text1"/>
        </w:rPr>
        <w:t xml:space="preserve"> barvanje in čiščenje</w:t>
      </w:r>
    </w:p>
    <w:p w:rsidR="00FA2FF3" w:rsidRPr="00F95B0E" w:rsidRDefault="00FA2FF3" w:rsidP="00F95B0E">
      <w:pPr>
        <w:pStyle w:val="HTML-oblikovano"/>
        <w:ind w:right="-180"/>
        <w:jc w:val="both"/>
        <w:rPr>
          <w:rFonts w:ascii="Arial" w:hAnsi="Arial" w:cs="Arial"/>
          <w:color w:val="000000" w:themeColor="text1"/>
        </w:rPr>
      </w:pPr>
      <w:r w:rsidRPr="00F95B0E">
        <w:rPr>
          <w:rFonts w:ascii="Arial" w:hAnsi="Arial" w:cs="Arial"/>
          <w:color w:val="000000" w:themeColor="text1"/>
        </w:rPr>
        <w:t>13.</w:t>
      </w:r>
      <w:r>
        <w:rPr>
          <w:rFonts w:ascii="Arial" w:hAnsi="Arial" w:cs="Arial"/>
          <w:color w:val="000000" w:themeColor="text1"/>
        </w:rPr>
        <w:tab/>
      </w:r>
      <w:r w:rsidRPr="00F95B0E">
        <w:rPr>
          <w:rFonts w:ascii="Arial" w:hAnsi="Arial" w:cs="Arial"/>
          <w:color w:val="000000" w:themeColor="text1"/>
        </w:rPr>
        <w:t>Izsuševanje</w:t>
      </w:r>
    </w:p>
    <w:p w:rsidR="00FA2FF3" w:rsidRPr="00F95B0E" w:rsidRDefault="00FA2FF3" w:rsidP="00F95B0E">
      <w:pPr>
        <w:pStyle w:val="HTML-oblikovano"/>
        <w:ind w:right="-180"/>
        <w:jc w:val="both"/>
        <w:rPr>
          <w:rFonts w:ascii="Arial" w:hAnsi="Arial" w:cs="Arial"/>
          <w:color w:val="000000" w:themeColor="text1"/>
        </w:rPr>
      </w:pPr>
    </w:p>
    <w:p w:rsidR="00FA2FF3" w:rsidRDefault="00FA2FF3">
      <w:pPr>
        <w:rPr>
          <w:rFonts w:ascii="Arial" w:hAnsi="Arial" w:cs="Arial"/>
          <w:b/>
          <w:color w:val="000000" w:themeColor="text1"/>
          <w:sz w:val="20"/>
          <w:szCs w:val="20"/>
        </w:rPr>
      </w:pPr>
      <w:r>
        <w:rPr>
          <w:rFonts w:ascii="Arial" w:hAnsi="Arial" w:cs="Arial"/>
          <w:b/>
          <w:color w:val="000000" w:themeColor="text1"/>
        </w:rPr>
        <w:br w:type="page"/>
      </w:r>
    </w:p>
    <w:p w:rsidR="00FA2FF3" w:rsidRPr="00F95B0E" w:rsidRDefault="00FA2FF3" w:rsidP="00F95B0E">
      <w:pPr>
        <w:pStyle w:val="HTML-oblikovano"/>
        <w:ind w:left="-100" w:right="-180"/>
        <w:jc w:val="both"/>
        <w:rPr>
          <w:rFonts w:ascii="Arial" w:hAnsi="Arial" w:cs="Arial"/>
          <w:b/>
          <w:color w:val="000000" w:themeColor="text1"/>
        </w:rPr>
      </w:pPr>
      <w:r w:rsidRPr="00F95B0E">
        <w:rPr>
          <w:rFonts w:ascii="Arial" w:hAnsi="Arial" w:cs="Arial"/>
          <w:b/>
          <w:color w:val="000000" w:themeColor="text1"/>
        </w:rPr>
        <w:lastRenderedPageBreak/>
        <w:t>PRILOGA II</w:t>
      </w:r>
    </w:p>
    <w:p w:rsidR="00FA2FF3" w:rsidRPr="00F95B0E" w:rsidRDefault="00FA2FF3" w:rsidP="00F95B0E">
      <w:pPr>
        <w:pStyle w:val="HTML-oblikovano"/>
        <w:ind w:left="-100" w:right="-180"/>
        <w:jc w:val="both"/>
        <w:rPr>
          <w:rFonts w:ascii="Arial" w:hAnsi="Arial" w:cs="Arial"/>
          <w:color w:val="000000" w:themeColor="text1"/>
        </w:rPr>
      </w:pP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OKVIRNI SEZNAM POSEBNO NEVARNIH DEL</w:t>
      </w:r>
    </w:p>
    <w:p w:rsidR="00FA2FF3" w:rsidRPr="00F95B0E" w:rsidRDefault="00FA2FF3" w:rsidP="00F95B0E">
      <w:pPr>
        <w:pStyle w:val="HTML-oblikovano"/>
        <w:ind w:left="-100" w:right="-180"/>
        <w:jc w:val="both"/>
        <w:rPr>
          <w:rFonts w:ascii="Arial" w:hAnsi="Arial" w:cs="Arial"/>
          <w:color w:val="000000" w:themeColor="text1"/>
        </w:rPr>
      </w:pPr>
    </w:p>
    <w:p w:rsidR="00FA2FF3" w:rsidRPr="00F95B0E" w:rsidRDefault="00FA2FF3" w:rsidP="00FA2FF3">
      <w:pPr>
        <w:pStyle w:val="Odstavek"/>
        <w:numPr>
          <w:ilvl w:val="0"/>
          <w:numId w:val="9"/>
        </w:numPr>
        <w:spacing w:before="0"/>
        <w:ind w:left="284"/>
        <w:rPr>
          <w:color w:val="000000" w:themeColor="text1"/>
          <w:sz w:val="20"/>
          <w:szCs w:val="20"/>
        </w:rPr>
      </w:pPr>
      <w:r w:rsidRPr="00F95B0E">
        <w:rPr>
          <w:color w:val="000000" w:themeColor="text1"/>
          <w:sz w:val="20"/>
          <w:szCs w:val="20"/>
        </w:rPr>
        <w:t xml:space="preserve">dela v izkopih, globljih od </w:t>
      </w:r>
      <w:smartTag w:uri="urn:schemas-microsoft-com:office:smarttags" w:element="metricconverter">
        <w:smartTagPr>
          <w:attr w:name="ProductID" w:val="5 m"/>
        </w:smartTagPr>
        <w:r w:rsidRPr="00F95B0E">
          <w:rPr>
            <w:color w:val="000000" w:themeColor="text1"/>
            <w:sz w:val="20"/>
            <w:szCs w:val="20"/>
          </w:rPr>
          <w:t>5 m</w:t>
        </w:r>
      </w:smartTag>
      <w:r w:rsidRPr="00F95B0E">
        <w:rPr>
          <w:color w:val="000000" w:themeColor="text1"/>
          <w:sz w:val="20"/>
          <w:szCs w:val="20"/>
        </w:rPr>
        <w:t>, ali na sipkem ali močvirnatem</w:t>
      </w:r>
      <w:r>
        <w:rPr>
          <w:color w:val="000000" w:themeColor="text1"/>
          <w:sz w:val="20"/>
          <w:szCs w:val="20"/>
        </w:rPr>
        <w:t xml:space="preserve"> </w:t>
      </w:r>
      <w:r w:rsidRPr="00F95B0E">
        <w:rPr>
          <w:color w:val="000000" w:themeColor="text1"/>
          <w:sz w:val="20"/>
          <w:szCs w:val="20"/>
        </w:rPr>
        <w:t>terenu, na višini več kot 10 m, vrvna tehnika;</w:t>
      </w:r>
    </w:p>
    <w:p w:rsidR="00FA2FF3" w:rsidRPr="00F95B0E" w:rsidRDefault="00FA2FF3" w:rsidP="00FA2FF3">
      <w:pPr>
        <w:pStyle w:val="Odstavek"/>
        <w:numPr>
          <w:ilvl w:val="0"/>
          <w:numId w:val="9"/>
        </w:numPr>
        <w:spacing w:before="0"/>
        <w:ind w:left="284"/>
        <w:rPr>
          <w:color w:val="000000" w:themeColor="text1"/>
          <w:sz w:val="20"/>
          <w:szCs w:val="20"/>
        </w:rPr>
      </w:pPr>
      <w:r w:rsidRPr="00F95B0E">
        <w:rPr>
          <w:color w:val="000000" w:themeColor="text1"/>
          <w:sz w:val="20"/>
          <w:szCs w:val="20"/>
        </w:rPr>
        <w:t>dela s kemičnimi ali biološkimi snovmi, ki še posebej ogrožajo</w:t>
      </w:r>
      <w:r>
        <w:rPr>
          <w:color w:val="000000" w:themeColor="text1"/>
          <w:sz w:val="20"/>
          <w:szCs w:val="20"/>
        </w:rPr>
        <w:t xml:space="preserve"> </w:t>
      </w:r>
      <w:r w:rsidRPr="00F95B0E">
        <w:rPr>
          <w:color w:val="000000" w:themeColor="text1"/>
          <w:sz w:val="20"/>
          <w:szCs w:val="20"/>
        </w:rPr>
        <w:t>varnost in zdravje delavcev ali pri katerih je po predpisih potreben</w:t>
      </w:r>
      <w:r>
        <w:rPr>
          <w:color w:val="000000" w:themeColor="text1"/>
          <w:sz w:val="20"/>
          <w:szCs w:val="20"/>
        </w:rPr>
        <w:t xml:space="preserve"> </w:t>
      </w:r>
      <w:r w:rsidRPr="00F95B0E">
        <w:rPr>
          <w:color w:val="000000" w:themeColor="text1"/>
          <w:sz w:val="20"/>
          <w:szCs w:val="20"/>
        </w:rPr>
        <w:t>zdravstveni nadzor;</w:t>
      </w:r>
    </w:p>
    <w:p w:rsidR="00FA2FF3" w:rsidRPr="00F95B0E" w:rsidRDefault="00FA2FF3" w:rsidP="00FA2FF3">
      <w:pPr>
        <w:pStyle w:val="Odstavek"/>
        <w:numPr>
          <w:ilvl w:val="0"/>
          <w:numId w:val="9"/>
        </w:numPr>
        <w:spacing w:before="0"/>
        <w:ind w:left="284"/>
        <w:rPr>
          <w:color w:val="000000" w:themeColor="text1"/>
          <w:sz w:val="20"/>
          <w:szCs w:val="20"/>
        </w:rPr>
      </w:pPr>
      <w:r w:rsidRPr="00F95B0E">
        <w:rPr>
          <w:color w:val="000000" w:themeColor="text1"/>
          <w:sz w:val="20"/>
          <w:szCs w:val="20"/>
        </w:rPr>
        <w:t>dela v področju ionizirnega sevanja;</w:t>
      </w:r>
    </w:p>
    <w:p w:rsidR="00FA2FF3" w:rsidRPr="00F95B0E" w:rsidRDefault="00FA2FF3" w:rsidP="00FA2FF3">
      <w:pPr>
        <w:pStyle w:val="Odstavek"/>
        <w:numPr>
          <w:ilvl w:val="0"/>
          <w:numId w:val="9"/>
        </w:numPr>
        <w:spacing w:before="0"/>
        <w:ind w:left="284"/>
        <w:rPr>
          <w:color w:val="000000" w:themeColor="text1"/>
          <w:sz w:val="20"/>
          <w:szCs w:val="20"/>
        </w:rPr>
      </w:pPr>
      <w:r w:rsidRPr="00F95B0E">
        <w:rPr>
          <w:color w:val="000000" w:themeColor="text1"/>
          <w:sz w:val="20"/>
          <w:szCs w:val="20"/>
        </w:rPr>
        <w:t>dela v bližini električnih vodov visoke napetosti;</w:t>
      </w:r>
    </w:p>
    <w:p w:rsidR="00FA2FF3" w:rsidRPr="00F95B0E" w:rsidRDefault="00FA2FF3" w:rsidP="00FA2FF3">
      <w:pPr>
        <w:pStyle w:val="Odstavek"/>
        <w:numPr>
          <w:ilvl w:val="0"/>
          <w:numId w:val="9"/>
        </w:numPr>
        <w:spacing w:before="0"/>
        <w:ind w:left="284"/>
        <w:rPr>
          <w:color w:val="000000" w:themeColor="text1"/>
          <w:sz w:val="20"/>
          <w:szCs w:val="20"/>
        </w:rPr>
      </w:pPr>
      <w:r w:rsidRPr="00F95B0E">
        <w:rPr>
          <w:color w:val="000000" w:themeColor="text1"/>
          <w:sz w:val="20"/>
          <w:szCs w:val="20"/>
        </w:rPr>
        <w:t>dela, pri katerih preti nevarnost utopitve;</w:t>
      </w:r>
    </w:p>
    <w:p w:rsidR="00FA2FF3" w:rsidRPr="00F95B0E" w:rsidRDefault="00FA2FF3" w:rsidP="00FA2FF3">
      <w:pPr>
        <w:pStyle w:val="Odstavek"/>
        <w:numPr>
          <w:ilvl w:val="0"/>
          <w:numId w:val="9"/>
        </w:numPr>
        <w:spacing w:before="0"/>
        <w:ind w:left="284"/>
        <w:rPr>
          <w:color w:val="000000" w:themeColor="text1"/>
          <w:sz w:val="20"/>
          <w:szCs w:val="20"/>
        </w:rPr>
      </w:pPr>
      <w:r w:rsidRPr="00F95B0E">
        <w:rPr>
          <w:color w:val="000000" w:themeColor="text1"/>
          <w:sz w:val="20"/>
          <w:szCs w:val="20"/>
        </w:rPr>
        <w:t>dela pri kopanju, čiščenju ali popravilu vodnjakov, pod zemljo in v</w:t>
      </w:r>
      <w:r>
        <w:rPr>
          <w:color w:val="000000" w:themeColor="text1"/>
          <w:sz w:val="20"/>
          <w:szCs w:val="20"/>
        </w:rPr>
        <w:t xml:space="preserve"> tunelih;</w:t>
      </w:r>
    </w:p>
    <w:p w:rsidR="00FA2FF3" w:rsidRPr="00F95B0E" w:rsidRDefault="00FA2FF3" w:rsidP="00FA2FF3">
      <w:pPr>
        <w:pStyle w:val="Odstavek"/>
        <w:numPr>
          <w:ilvl w:val="0"/>
          <w:numId w:val="9"/>
        </w:numPr>
        <w:spacing w:before="0"/>
        <w:ind w:left="284"/>
        <w:rPr>
          <w:color w:val="000000" w:themeColor="text1"/>
          <w:sz w:val="20"/>
          <w:szCs w:val="20"/>
        </w:rPr>
      </w:pPr>
      <w:r w:rsidRPr="00F95B0E">
        <w:rPr>
          <w:color w:val="000000" w:themeColor="text1"/>
          <w:sz w:val="20"/>
          <w:szCs w:val="20"/>
        </w:rPr>
        <w:t>dela pri potapljanju z uporabo zraka pod tlakom;</w:t>
      </w:r>
    </w:p>
    <w:p w:rsidR="00FA2FF3" w:rsidRPr="00F95B0E" w:rsidRDefault="00FA2FF3" w:rsidP="00FA2FF3">
      <w:pPr>
        <w:pStyle w:val="Odstavek"/>
        <w:numPr>
          <w:ilvl w:val="0"/>
          <w:numId w:val="9"/>
        </w:numPr>
        <w:spacing w:before="0"/>
        <w:ind w:left="284"/>
        <w:rPr>
          <w:color w:val="000000" w:themeColor="text1"/>
          <w:sz w:val="20"/>
          <w:szCs w:val="20"/>
        </w:rPr>
      </w:pPr>
      <w:r w:rsidRPr="00F95B0E">
        <w:rPr>
          <w:color w:val="000000" w:themeColor="text1"/>
          <w:sz w:val="20"/>
          <w:szCs w:val="20"/>
        </w:rPr>
        <w:t>dela v kesonu z atmosfero s stisnjenim zrakom;</w:t>
      </w:r>
    </w:p>
    <w:p w:rsidR="00FA2FF3" w:rsidRPr="00F95B0E" w:rsidRDefault="00FA2FF3" w:rsidP="00FA2FF3">
      <w:pPr>
        <w:pStyle w:val="Odstavek"/>
        <w:numPr>
          <w:ilvl w:val="0"/>
          <w:numId w:val="9"/>
        </w:numPr>
        <w:spacing w:before="0"/>
        <w:ind w:left="284"/>
        <w:rPr>
          <w:color w:val="000000" w:themeColor="text1"/>
          <w:sz w:val="20"/>
          <w:szCs w:val="20"/>
        </w:rPr>
      </w:pPr>
      <w:r w:rsidRPr="00F95B0E">
        <w:rPr>
          <w:color w:val="000000" w:themeColor="text1"/>
          <w:sz w:val="20"/>
          <w:szCs w:val="20"/>
        </w:rPr>
        <w:t>dela z eksplozivnimi in lahko vnetljivimi snovmi;</w:t>
      </w:r>
    </w:p>
    <w:p w:rsidR="00FA2FF3" w:rsidRPr="00F95B0E" w:rsidRDefault="00FA2FF3" w:rsidP="00FA2FF3">
      <w:pPr>
        <w:pStyle w:val="Odstavek"/>
        <w:numPr>
          <w:ilvl w:val="0"/>
          <w:numId w:val="9"/>
        </w:numPr>
        <w:spacing w:before="0"/>
        <w:ind w:left="284"/>
        <w:rPr>
          <w:color w:val="000000" w:themeColor="text1"/>
          <w:sz w:val="20"/>
          <w:szCs w:val="20"/>
        </w:rPr>
      </w:pPr>
      <w:r w:rsidRPr="00F95B0E">
        <w:rPr>
          <w:color w:val="000000" w:themeColor="text1"/>
          <w:sz w:val="20"/>
          <w:szCs w:val="20"/>
        </w:rPr>
        <w:t>dela pri montaži ali demontaži težkih delov in/ali sklopov;</w:t>
      </w:r>
    </w:p>
    <w:p w:rsidR="00FA2FF3" w:rsidRPr="00F95B0E" w:rsidRDefault="00FA2FF3" w:rsidP="00FA2FF3">
      <w:pPr>
        <w:pStyle w:val="Odstavek"/>
        <w:numPr>
          <w:ilvl w:val="0"/>
          <w:numId w:val="9"/>
        </w:numPr>
        <w:spacing w:before="0"/>
        <w:ind w:left="284"/>
        <w:rPr>
          <w:color w:val="000000" w:themeColor="text1"/>
          <w:sz w:val="20"/>
          <w:szCs w:val="20"/>
        </w:rPr>
      </w:pPr>
      <w:r w:rsidRPr="00F95B0E">
        <w:rPr>
          <w:color w:val="000000" w:themeColor="text1"/>
          <w:sz w:val="20"/>
          <w:szCs w:val="20"/>
        </w:rPr>
        <w:t>dela ob potekajočem prometu na cestah in železnici;</w:t>
      </w:r>
    </w:p>
    <w:p w:rsidR="00FA2FF3" w:rsidRPr="00F95B0E" w:rsidRDefault="00FA2FF3" w:rsidP="00FA2FF3">
      <w:pPr>
        <w:pStyle w:val="Odstavek"/>
        <w:numPr>
          <w:ilvl w:val="0"/>
          <w:numId w:val="9"/>
        </w:numPr>
        <w:spacing w:before="0"/>
        <w:ind w:left="284"/>
        <w:rPr>
          <w:color w:val="000000" w:themeColor="text1"/>
          <w:sz w:val="20"/>
          <w:szCs w:val="20"/>
        </w:rPr>
      </w:pPr>
      <w:r w:rsidRPr="00F95B0E">
        <w:rPr>
          <w:color w:val="000000" w:themeColor="text1"/>
          <w:sz w:val="20"/>
          <w:szCs w:val="20"/>
        </w:rPr>
        <w:t>dela pri napenjanju kablov v prednapetih betonskih in drugih</w:t>
      </w:r>
      <w:r>
        <w:rPr>
          <w:color w:val="000000" w:themeColor="text1"/>
          <w:sz w:val="20"/>
          <w:szCs w:val="20"/>
        </w:rPr>
        <w:t xml:space="preserve"> </w:t>
      </w:r>
      <w:r w:rsidRPr="00F95B0E">
        <w:rPr>
          <w:color w:val="000000" w:themeColor="text1"/>
          <w:sz w:val="20"/>
          <w:szCs w:val="20"/>
        </w:rPr>
        <w:t>konstrukcijah;</w:t>
      </w:r>
    </w:p>
    <w:p w:rsidR="00FA2FF3" w:rsidRPr="00F95B0E" w:rsidRDefault="00FA2FF3" w:rsidP="00FA2FF3">
      <w:pPr>
        <w:pStyle w:val="Odstavek"/>
        <w:numPr>
          <w:ilvl w:val="0"/>
          <w:numId w:val="9"/>
        </w:numPr>
        <w:spacing w:before="0"/>
        <w:ind w:left="284"/>
        <w:rPr>
          <w:color w:val="000000" w:themeColor="text1"/>
          <w:sz w:val="20"/>
          <w:szCs w:val="20"/>
        </w:rPr>
      </w:pPr>
      <w:r w:rsidRPr="00F95B0E">
        <w:rPr>
          <w:color w:val="000000" w:themeColor="text1"/>
          <w:sz w:val="20"/>
          <w:szCs w:val="20"/>
        </w:rPr>
        <w:t>dela pri betoniranju, rezanju in obdelavi površin z napravami pod</w:t>
      </w:r>
      <w:r>
        <w:rPr>
          <w:color w:val="000000" w:themeColor="text1"/>
          <w:sz w:val="20"/>
          <w:szCs w:val="20"/>
        </w:rPr>
        <w:t xml:space="preserve"> </w:t>
      </w:r>
      <w:r w:rsidRPr="00F95B0E">
        <w:rPr>
          <w:color w:val="000000" w:themeColor="text1"/>
          <w:sz w:val="20"/>
          <w:szCs w:val="20"/>
        </w:rPr>
        <w:t>visokim pritiskom;</w:t>
      </w:r>
    </w:p>
    <w:p w:rsidR="00FA2FF3" w:rsidRPr="006E7E25" w:rsidRDefault="00FA2FF3" w:rsidP="00FA2FF3">
      <w:pPr>
        <w:pStyle w:val="Odstavekseznama"/>
        <w:numPr>
          <w:ilvl w:val="0"/>
          <w:numId w:val="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ind w:left="284"/>
        <w:contextualSpacing/>
        <w:textAlignment w:val="auto"/>
        <w:rPr>
          <w:rFonts w:cs="Arial"/>
          <w:color w:val="000000" w:themeColor="text1"/>
          <w:sz w:val="20"/>
          <w:szCs w:val="20"/>
        </w:rPr>
      </w:pPr>
      <w:proofErr w:type="spellStart"/>
      <w:r w:rsidRPr="006E7E25">
        <w:rPr>
          <w:rFonts w:cs="Arial"/>
          <w:color w:val="000000" w:themeColor="text1"/>
          <w:sz w:val="20"/>
          <w:szCs w:val="20"/>
        </w:rPr>
        <w:t>rušitvena</w:t>
      </w:r>
      <w:proofErr w:type="spellEnd"/>
      <w:r w:rsidRPr="006E7E25">
        <w:rPr>
          <w:rFonts w:cs="Arial"/>
          <w:color w:val="000000" w:themeColor="text1"/>
          <w:sz w:val="20"/>
          <w:szCs w:val="20"/>
        </w:rPr>
        <w:t xml:space="preserve"> dela in demontaže.</w:t>
      </w:r>
    </w:p>
    <w:p w:rsidR="00FA2FF3" w:rsidRDefault="00FA2FF3">
      <w:pPr>
        <w:rPr>
          <w:rFonts w:ascii="Arial" w:hAnsi="Arial" w:cs="Arial"/>
          <w:color w:val="000000" w:themeColor="text1"/>
          <w:sz w:val="20"/>
          <w:szCs w:val="20"/>
        </w:rPr>
      </w:pPr>
      <w:r>
        <w:rPr>
          <w:rFonts w:ascii="Arial" w:hAnsi="Arial" w:cs="Arial"/>
          <w:color w:val="000000" w:themeColor="text1"/>
        </w:rPr>
        <w:br w:type="page"/>
      </w:r>
    </w:p>
    <w:p w:rsidR="00FA2FF3" w:rsidRPr="00F95B0E" w:rsidRDefault="00FA2FF3" w:rsidP="00F95B0E">
      <w:pPr>
        <w:pStyle w:val="HTML-oblikovano"/>
        <w:ind w:left="-100" w:right="-180"/>
        <w:jc w:val="both"/>
        <w:rPr>
          <w:rFonts w:ascii="Arial" w:hAnsi="Arial" w:cs="Arial"/>
          <w:b/>
          <w:color w:val="000000" w:themeColor="text1"/>
        </w:rPr>
      </w:pPr>
      <w:r w:rsidRPr="00F95B0E">
        <w:rPr>
          <w:rFonts w:ascii="Arial" w:hAnsi="Arial" w:cs="Arial"/>
          <w:b/>
          <w:color w:val="000000" w:themeColor="text1"/>
        </w:rPr>
        <w:lastRenderedPageBreak/>
        <w:t>PRILOGA III</w:t>
      </w:r>
    </w:p>
    <w:p w:rsidR="00FA2FF3" w:rsidRPr="00F95B0E" w:rsidRDefault="00FA2FF3" w:rsidP="00F95B0E">
      <w:pPr>
        <w:pStyle w:val="HTML-oblikovano"/>
        <w:ind w:left="-100" w:right="-180"/>
        <w:jc w:val="both"/>
        <w:rPr>
          <w:rFonts w:ascii="Arial" w:hAnsi="Arial" w:cs="Arial"/>
          <w:color w:val="000000" w:themeColor="text1"/>
        </w:rPr>
      </w:pP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PRIJAVA GRADBIŠČA (OBRAZEC)</w:t>
      </w:r>
    </w:p>
    <w:p w:rsidR="00FA2FF3" w:rsidRPr="00F95B0E" w:rsidRDefault="00FA2FF3" w:rsidP="00F95B0E">
      <w:pPr>
        <w:pStyle w:val="HTML-oblikovano"/>
        <w:ind w:left="-100" w:right="-180"/>
        <w:jc w:val="both"/>
        <w:rPr>
          <w:rFonts w:ascii="Arial" w:hAnsi="Arial" w:cs="Arial"/>
          <w:color w:val="000000" w:themeColor="text1"/>
        </w:rPr>
      </w:pP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w:t>
      </w: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|Datum odpošiljanja | |</w:t>
      </w: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 | |</w:t>
      </w: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w:t>
      </w: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|Popoln naslov ali parcelna številka in  | |</w:t>
      </w: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|št. katastrske občine gradbišča| |</w:t>
      </w: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w:t>
      </w: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|Podatki o naročniku (ime, naslov, tel.  | |</w:t>
      </w: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|številka) | |</w:t>
      </w: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w:t>
      </w: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|Vrsta gradnje (novogradnja,  | |</w:t>
      </w: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|rekonstrukcija, vzdrževanje, čiščenje,  | |</w:t>
      </w: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|rušenje …)| |</w:t>
      </w: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w:t>
      </w: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|Nadzornik projekta (ime, naslov, tel.| |</w:t>
      </w: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|številka) | |</w:t>
      </w: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w:t>
      </w: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|Koordinator(-ji) za varnost in zdravje  | |</w:t>
      </w: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|pri delu v pripravljalni fazi projekta  | |</w:t>
      </w: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|(ime, naslov, tel. številka) | |</w:t>
      </w: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w:t>
      </w: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|Koordinator(-ji) za varnost in zdravje  | |</w:t>
      </w: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|pri delu v fazi izvajanja projekta (ime,| |</w:t>
      </w: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|naslov, tel. številka)  | |</w:t>
      </w: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w:t>
      </w: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|Številka, verzija in datum (ažuriranja) | |</w:t>
      </w: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|varnostnega načrta| |</w:t>
      </w: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w:t>
      </w: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|Varnostni načrt izdelal: (ime, ime| |</w:t>
      </w: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|odgovorne osebe, naslov, tel. številka,)| |</w:t>
      </w: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w:t>
      </w: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|Predvideni datum začetka del | |</w:t>
      </w: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w:t>
      </w: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|Predvideno trajanje del | |</w:t>
      </w: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w:t>
      </w: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|Ocenjeno največje število delavcev na| |</w:t>
      </w: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|gradbišču | |</w:t>
      </w: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w:t>
      </w: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|Planirano število pogodbenih izvajalcev | |</w:t>
      </w: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|in samostojnih podjetnikov na gradbišču | |</w:t>
      </w: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w:t>
      </w: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|Podatki o pogodbenih izvajalcih, ki so  | |</w:t>
      </w: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|že izbrani (po potrebi dodati strani; ni| |</w:t>
      </w: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|potrebno navajati izvajalcev, ki so dela| |</w:t>
      </w: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|dokončali in niso več prisotni na | |</w:t>
      </w: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|gradbišču)| |</w:t>
      </w: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w:t>
      </w:r>
    </w:p>
    <w:p w:rsidR="00FA2FF3" w:rsidRPr="00F95B0E" w:rsidRDefault="00FA2FF3" w:rsidP="00F95B0E">
      <w:pPr>
        <w:pStyle w:val="HTML-oblikovano"/>
        <w:ind w:left="-100" w:right="-180"/>
        <w:jc w:val="both"/>
        <w:rPr>
          <w:rFonts w:ascii="Arial" w:hAnsi="Arial" w:cs="Arial"/>
          <w:color w:val="000000" w:themeColor="text1"/>
        </w:rPr>
      </w:pPr>
    </w:p>
    <w:p w:rsidR="00FA2FF3" w:rsidRPr="00F95B0E" w:rsidRDefault="00FA2FF3" w:rsidP="00F95B0E">
      <w:pPr>
        <w:pStyle w:val="HTML-oblikovano"/>
        <w:ind w:left="-100" w:right="-180"/>
        <w:jc w:val="both"/>
        <w:rPr>
          <w:rFonts w:ascii="Arial" w:hAnsi="Arial" w:cs="Arial"/>
          <w:color w:val="000000" w:themeColor="text1"/>
        </w:rPr>
      </w:pP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Gradbišče prijavlja (nepotrebno prečrtaj):</w:t>
      </w:r>
    </w:p>
    <w:p w:rsidR="00FA2FF3" w:rsidRPr="00F95B0E" w:rsidRDefault="00FA2FF3" w:rsidP="00F95B0E">
      <w:pPr>
        <w:pStyle w:val="HTML-oblikovano"/>
        <w:ind w:left="-100" w:right="-180"/>
        <w:jc w:val="both"/>
        <w:rPr>
          <w:rFonts w:ascii="Arial" w:hAnsi="Arial" w:cs="Arial"/>
          <w:color w:val="000000" w:themeColor="text1"/>
        </w:rPr>
      </w:pP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naročnik del</w:t>
      </w:r>
    </w:p>
    <w:p w:rsidR="00FA2FF3" w:rsidRPr="00F95B0E" w:rsidRDefault="00FA2FF3" w:rsidP="00F95B0E">
      <w:pPr>
        <w:pStyle w:val="HTML-oblikovano"/>
        <w:ind w:left="-100" w:right="-180"/>
        <w:jc w:val="both"/>
        <w:rPr>
          <w:rFonts w:ascii="Arial" w:hAnsi="Arial" w:cs="Arial"/>
          <w:color w:val="000000" w:themeColor="text1"/>
        </w:rPr>
      </w:pP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nadzornik projekta v imenu naročnika</w:t>
      </w:r>
    </w:p>
    <w:p w:rsidR="00FA2FF3" w:rsidRPr="00F95B0E" w:rsidRDefault="00FA2FF3" w:rsidP="00F95B0E">
      <w:pPr>
        <w:pStyle w:val="HTML-oblikovano"/>
        <w:ind w:left="-100" w:right="-180"/>
        <w:jc w:val="both"/>
        <w:rPr>
          <w:rFonts w:ascii="Arial" w:hAnsi="Arial" w:cs="Arial"/>
          <w:color w:val="000000" w:themeColor="text1"/>
        </w:rPr>
      </w:pPr>
      <w:proofErr w:type="spellStart"/>
      <w:r w:rsidRPr="00F95B0E">
        <w:rPr>
          <w:rFonts w:ascii="Arial" w:hAnsi="Arial" w:cs="Arial"/>
          <w:color w:val="000000" w:themeColor="text1"/>
        </w:rPr>
        <w:t>PodpisŽig</w:t>
      </w:r>
      <w:proofErr w:type="spellEnd"/>
    </w:p>
    <w:p w:rsidR="00FA2FF3" w:rsidRPr="00F95B0E" w:rsidRDefault="00FA2FF3" w:rsidP="00F95B0E">
      <w:pPr>
        <w:pStyle w:val="HTML-oblikovano"/>
        <w:ind w:left="-100" w:right="-180"/>
        <w:jc w:val="both"/>
        <w:rPr>
          <w:rFonts w:ascii="Arial" w:hAnsi="Arial" w:cs="Arial"/>
          <w:color w:val="000000" w:themeColor="text1"/>
        </w:rPr>
      </w:pPr>
    </w:p>
    <w:p w:rsidR="00FA2FF3" w:rsidRPr="00F95B0E" w:rsidRDefault="00FA2FF3" w:rsidP="00F95B0E">
      <w:pPr>
        <w:pStyle w:val="HTML-oblikovano"/>
        <w:ind w:left="-100" w:right="-180"/>
        <w:jc w:val="both"/>
        <w:rPr>
          <w:rFonts w:ascii="Arial" w:hAnsi="Arial" w:cs="Arial"/>
          <w:b/>
          <w:color w:val="000000" w:themeColor="text1"/>
        </w:rPr>
      </w:pPr>
      <w:r w:rsidRPr="00F95B0E">
        <w:rPr>
          <w:rFonts w:ascii="Arial" w:hAnsi="Arial" w:cs="Arial"/>
          <w:b/>
          <w:color w:val="000000" w:themeColor="text1"/>
        </w:rPr>
        <w:lastRenderedPageBreak/>
        <w:t>PRILOGA IV</w:t>
      </w:r>
    </w:p>
    <w:p w:rsidR="00FA2FF3" w:rsidRPr="00F95B0E" w:rsidRDefault="00FA2FF3" w:rsidP="00F95B0E">
      <w:pPr>
        <w:pStyle w:val="HTML-oblikovano"/>
        <w:ind w:left="-100" w:right="-180"/>
        <w:jc w:val="both"/>
        <w:rPr>
          <w:rFonts w:ascii="Arial" w:hAnsi="Arial" w:cs="Arial"/>
          <w:color w:val="000000" w:themeColor="text1"/>
        </w:rPr>
      </w:pPr>
    </w:p>
    <w:p w:rsidR="00FA2FF3" w:rsidRPr="00F95B0E" w:rsidRDefault="00FA2FF3" w:rsidP="00F95B0E">
      <w:pPr>
        <w:pStyle w:val="HTML-oblikovano"/>
        <w:ind w:left="-100" w:right="-180"/>
        <w:jc w:val="both"/>
        <w:rPr>
          <w:rFonts w:ascii="Arial" w:hAnsi="Arial" w:cs="Arial"/>
          <w:color w:val="000000" w:themeColor="text1"/>
        </w:rPr>
      </w:pPr>
      <w:r w:rsidRPr="00F95B0E">
        <w:rPr>
          <w:rFonts w:ascii="Arial" w:hAnsi="Arial" w:cs="Arial"/>
          <w:color w:val="000000" w:themeColor="text1"/>
        </w:rPr>
        <w:t>ZAHTEVE ZA VARNOST IN ZDRAVJE NA GRADBIŠČIH</w:t>
      </w:r>
    </w:p>
    <w:p w:rsidR="00FA2FF3" w:rsidRPr="00F95B0E" w:rsidRDefault="00FA2FF3" w:rsidP="00F95B0E">
      <w:pPr>
        <w:pStyle w:val="HTML-oblikovano"/>
        <w:ind w:left="-100" w:right="-180"/>
        <w:jc w:val="both"/>
        <w:rPr>
          <w:rFonts w:ascii="Arial" w:hAnsi="Arial" w:cs="Arial"/>
          <w:color w:val="000000" w:themeColor="text1"/>
        </w:rPr>
      </w:pPr>
    </w:p>
    <w:p w:rsidR="00FA2FF3" w:rsidRPr="00F95B0E" w:rsidRDefault="00FA2FF3" w:rsidP="00F95B0E">
      <w:pPr>
        <w:pStyle w:val="HTML-oblikovano"/>
        <w:ind w:left="-100" w:right="-180"/>
        <w:jc w:val="both"/>
        <w:rPr>
          <w:rFonts w:ascii="Arial" w:hAnsi="Arial" w:cs="Arial"/>
          <w:b/>
          <w:color w:val="000000" w:themeColor="text1"/>
        </w:rPr>
      </w:pPr>
      <w:r w:rsidRPr="00F95B0E">
        <w:rPr>
          <w:rFonts w:ascii="Arial" w:hAnsi="Arial" w:cs="Arial"/>
          <w:b/>
          <w:color w:val="000000" w:themeColor="text1"/>
        </w:rPr>
        <w:t>A) SPLOŠNE ZAHTEVE ZA DELOVNA MESTA NA GRADBIŠČIH</w:t>
      </w:r>
    </w:p>
    <w:p w:rsidR="00FA2FF3" w:rsidRPr="00F95B0E" w:rsidRDefault="00FA2FF3" w:rsidP="00F95B0E">
      <w:pPr>
        <w:pStyle w:val="HTML-oblikovano"/>
        <w:ind w:left="-100" w:right="-180"/>
        <w:jc w:val="both"/>
        <w:rPr>
          <w:rFonts w:ascii="Arial" w:hAnsi="Arial" w:cs="Arial"/>
          <w:color w:val="000000" w:themeColor="text1"/>
        </w:rPr>
      </w:pPr>
    </w:p>
    <w:p w:rsidR="00FA2FF3" w:rsidRPr="00F95B0E" w:rsidRDefault="00FA2FF3" w:rsidP="00F95B0E">
      <w:pPr>
        <w:pStyle w:val="HTML-oblikovano"/>
        <w:ind w:left="567" w:right="-180" w:hanging="667"/>
        <w:jc w:val="both"/>
        <w:rPr>
          <w:rFonts w:ascii="Arial" w:hAnsi="Arial" w:cs="Arial"/>
          <w:b/>
          <w:color w:val="000000" w:themeColor="text1"/>
        </w:rPr>
      </w:pPr>
      <w:r>
        <w:rPr>
          <w:rFonts w:ascii="Arial" w:hAnsi="Arial" w:cs="Arial"/>
          <w:b/>
          <w:color w:val="000000" w:themeColor="text1"/>
        </w:rPr>
        <w:t>1.</w:t>
      </w:r>
      <w:r>
        <w:rPr>
          <w:rFonts w:ascii="Arial" w:hAnsi="Arial" w:cs="Arial"/>
          <w:b/>
          <w:color w:val="000000" w:themeColor="text1"/>
        </w:rPr>
        <w:tab/>
      </w:r>
      <w:r w:rsidRPr="00F95B0E">
        <w:rPr>
          <w:rFonts w:ascii="Arial" w:hAnsi="Arial" w:cs="Arial"/>
          <w:b/>
          <w:color w:val="000000" w:themeColor="text1"/>
        </w:rPr>
        <w:t>Stabilnost in trdnost</w:t>
      </w:r>
    </w:p>
    <w:p w:rsidR="00FA2FF3" w:rsidRPr="00F95B0E" w:rsidRDefault="00FA2FF3" w:rsidP="00F95B0E">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1.1.</w:t>
      </w:r>
      <w:r>
        <w:rPr>
          <w:rFonts w:ascii="Arial" w:hAnsi="Arial" w:cs="Arial"/>
          <w:color w:val="000000" w:themeColor="text1"/>
        </w:rPr>
        <w:tab/>
      </w:r>
      <w:r w:rsidRPr="00F95B0E">
        <w:rPr>
          <w:rFonts w:ascii="Arial" w:hAnsi="Arial" w:cs="Arial"/>
          <w:color w:val="000000" w:themeColor="text1"/>
        </w:rPr>
        <w:t>Materiali, oprema in vsak del, ki lahko med kakršnimkoli</w:t>
      </w:r>
      <w:r>
        <w:rPr>
          <w:rFonts w:ascii="Arial" w:hAnsi="Arial" w:cs="Arial"/>
          <w:color w:val="000000" w:themeColor="text1"/>
        </w:rPr>
        <w:t xml:space="preserve"> </w:t>
      </w:r>
      <w:r w:rsidRPr="00F95B0E">
        <w:rPr>
          <w:rFonts w:ascii="Arial" w:hAnsi="Arial" w:cs="Arial"/>
          <w:color w:val="000000" w:themeColor="text1"/>
        </w:rPr>
        <w:t>premikanj</w:t>
      </w:r>
      <w:r>
        <w:rPr>
          <w:rFonts w:ascii="Arial" w:hAnsi="Arial" w:cs="Arial"/>
          <w:color w:val="000000" w:themeColor="text1"/>
        </w:rPr>
        <w:t xml:space="preserve">em vpliva na varnost in zdravje </w:t>
      </w:r>
      <w:r w:rsidRPr="00F95B0E">
        <w:rPr>
          <w:rFonts w:ascii="Arial" w:hAnsi="Arial" w:cs="Arial"/>
          <w:color w:val="000000" w:themeColor="text1"/>
        </w:rPr>
        <w:t>delavcev, morajo biti</w:t>
      </w:r>
      <w:r>
        <w:rPr>
          <w:rFonts w:ascii="Arial" w:hAnsi="Arial" w:cs="Arial"/>
          <w:color w:val="000000" w:themeColor="text1"/>
        </w:rPr>
        <w:t xml:space="preserve"> </w:t>
      </w:r>
      <w:r w:rsidRPr="00F95B0E">
        <w:rPr>
          <w:rFonts w:ascii="Arial" w:hAnsi="Arial" w:cs="Arial"/>
          <w:color w:val="000000" w:themeColor="text1"/>
        </w:rPr>
        <w:t>na primeren in varen način pritrjeni.</w:t>
      </w:r>
    </w:p>
    <w:p w:rsidR="00FA2FF3" w:rsidRPr="00F95B0E" w:rsidRDefault="00FA2FF3" w:rsidP="00F95B0E">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1.2.</w:t>
      </w:r>
      <w:r>
        <w:rPr>
          <w:rFonts w:ascii="Arial" w:hAnsi="Arial" w:cs="Arial"/>
          <w:color w:val="000000" w:themeColor="text1"/>
        </w:rPr>
        <w:tab/>
      </w:r>
      <w:r w:rsidRPr="00F95B0E">
        <w:rPr>
          <w:rFonts w:ascii="Arial" w:hAnsi="Arial" w:cs="Arial"/>
          <w:color w:val="000000" w:themeColor="text1"/>
        </w:rPr>
        <w:t>Dostop do površine, na kateri so nezadostno trdni materiali, ni dovoljen, razen če so zagotovljeni oprema ali sredstva, ki</w:t>
      </w:r>
      <w:r>
        <w:rPr>
          <w:rFonts w:ascii="Arial" w:hAnsi="Arial" w:cs="Arial"/>
          <w:color w:val="000000" w:themeColor="text1"/>
        </w:rPr>
        <w:t xml:space="preserve"> </w:t>
      </w:r>
      <w:r w:rsidRPr="00F95B0E">
        <w:rPr>
          <w:rFonts w:ascii="Arial" w:hAnsi="Arial" w:cs="Arial"/>
          <w:color w:val="000000" w:themeColor="text1"/>
        </w:rPr>
        <w:t>omogočajo varno izvajanje dela.</w:t>
      </w:r>
    </w:p>
    <w:p w:rsidR="00FA2FF3" w:rsidRPr="00F95B0E" w:rsidRDefault="00FA2FF3" w:rsidP="00F95B0E">
      <w:pPr>
        <w:pStyle w:val="HTML-oblikovano"/>
        <w:ind w:left="-100" w:right="-180"/>
        <w:jc w:val="both"/>
        <w:rPr>
          <w:rFonts w:ascii="Arial" w:hAnsi="Arial" w:cs="Arial"/>
          <w:color w:val="000000" w:themeColor="text1"/>
        </w:rPr>
      </w:pPr>
    </w:p>
    <w:p w:rsidR="00FA2FF3" w:rsidRPr="006E7E25" w:rsidRDefault="00FA2FF3" w:rsidP="006E7E25">
      <w:pPr>
        <w:pStyle w:val="HTML-oblikovano"/>
        <w:ind w:left="567" w:right="-180" w:hanging="667"/>
        <w:jc w:val="both"/>
        <w:rPr>
          <w:rFonts w:ascii="Arial" w:hAnsi="Arial" w:cs="Arial"/>
          <w:b/>
          <w:color w:val="000000" w:themeColor="text1"/>
        </w:rPr>
      </w:pPr>
      <w:r w:rsidRPr="006E7E25">
        <w:rPr>
          <w:rFonts w:ascii="Arial" w:hAnsi="Arial" w:cs="Arial"/>
          <w:b/>
          <w:color w:val="000000" w:themeColor="text1"/>
        </w:rPr>
        <w:t>2.</w:t>
      </w:r>
      <w:r w:rsidRPr="006E7E25">
        <w:rPr>
          <w:rFonts w:ascii="Arial" w:hAnsi="Arial" w:cs="Arial"/>
          <w:b/>
          <w:color w:val="000000" w:themeColor="text1"/>
        </w:rPr>
        <w:tab/>
        <w:t>Instalacije za distribucijo energije</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2.1.</w:t>
      </w:r>
      <w:r>
        <w:rPr>
          <w:rFonts w:ascii="Arial" w:hAnsi="Arial" w:cs="Arial"/>
          <w:color w:val="000000" w:themeColor="text1"/>
        </w:rPr>
        <w:tab/>
      </w:r>
      <w:r w:rsidRPr="00F95B0E">
        <w:rPr>
          <w:rFonts w:ascii="Arial" w:hAnsi="Arial" w:cs="Arial"/>
          <w:color w:val="000000" w:themeColor="text1"/>
        </w:rPr>
        <w:t>Instalacije je potrebno načrtovati, napeljati in uporabljati tako, da ne pomenijo nevarnosti za požar ali eksplozijo. Vse osebe morajo biti zavarovane pred nevarnostjo električnega toka</w:t>
      </w:r>
      <w:r>
        <w:rPr>
          <w:rFonts w:ascii="Arial" w:hAnsi="Arial" w:cs="Arial"/>
          <w:color w:val="000000" w:themeColor="text1"/>
        </w:rPr>
        <w:t xml:space="preserve"> </w:t>
      </w:r>
      <w:r w:rsidRPr="00F95B0E">
        <w:rPr>
          <w:rFonts w:ascii="Arial" w:hAnsi="Arial" w:cs="Arial"/>
          <w:color w:val="000000" w:themeColor="text1"/>
        </w:rPr>
        <w:t>zaradi posrednega ali neposrednega dotika.</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2.2.</w:t>
      </w:r>
      <w:r>
        <w:rPr>
          <w:rFonts w:ascii="Arial" w:hAnsi="Arial" w:cs="Arial"/>
          <w:color w:val="000000" w:themeColor="text1"/>
        </w:rPr>
        <w:tab/>
      </w:r>
      <w:r w:rsidRPr="00F95B0E">
        <w:rPr>
          <w:rFonts w:ascii="Arial" w:hAnsi="Arial" w:cs="Arial"/>
          <w:color w:val="000000" w:themeColor="text1"/>
        </w:rPr>
        <w:t>Pri načrtovanju, napeljavi in izbiri opreme in varnostnih naprav je potrebno upoštevati vrsto in jakost napeljane energije, zunanje pogoje in usposobljenost oseb, ki imajo</w:t>
      </w:r>
      <w:r>
        <w:rPr>
          <w:rFonts w:ascii="Arial" w:hAnsi="Arial" w:cs="Arial"/>
          <w:color w:val="000000" w:themeColor="text1"/>
        </w:rPr>
        <w:t xml:space="preserve"> </w:t>
      </w:r>
      <w:r w:rsidRPr="00F95B0E">
        <w:rPr>
          <w:rFonts w:ascii="Arial" w:hAnsi="Arial" w:cs="Arial"/>
          <w:color w:val="000000" w:themeColor="text1"/>
        </w:rPr>
        <w:t>dostop do delov instalacij.</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6E7E25" w:rsidRDefault="00FA2FF3" w:rsidP="006E7E25">
      <w:pPr>
        <w:pStyle w:val="HTML-oblikovano"/>
        <w:ind w:left="567" w:right="-180" w:hanging="667"/>
        <w:jc w:val="both"/>
        <w:rPr>
          <w:rFonts w:ascii="Arial" w:hAnsi="Arial" w:cs="Arial"/>
          <w:b/>
          <w:color w:val="000000" w:themeColor="text1"/>
        </w:rPr>
      </w:pPr>
      <w:r w:rsidRPr="006E7E25">
        <w:rPr>
          <w:rFonts w:ascii="Arial" w:hAnsi="Arial" w:cs="Arial"/>
          <w:b/>
          <w:color w:val="000000" w:themeColor="text1"/>
        </w:rPr>
        <w:t>3.</w:t>
      </w:r>
      <w:r w:rsidRPr="006E7E25">
        <w:rPr>
          <w:rFonts w:ascii="Arial" w:hAnsi="Arial" w:cs="Arial"/>
          <w:b/>
          <w:color w:val="000000" w:themeColor="text1"/>
        </w:rPr>
        <w:tab/>
        <w:t>Evakuacijske poti in izhodi v sili</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3.1.</w:t>
      </w:r>
      <w:r>
        <w:rPr>
          <w:rFonts w:ascii="Arial" w:hAnsi="Arial" w:cs="Arial"/>
          <w:color w:val="000000" w:themeColor="text1"/>
        </w:rPr>
        <w:tab/>
      </w:r>
      <w:r w:rsidRPr="00F95B0E">
        <w:rPr>
          <w:rFonts w:ascii="Arial" w:hAnsi="Arial" w:cs="Arial"/>
          <w:color w:val="000000" w:themeColor="text1"/>
        </w:rPr>
        <w:t>Evakuacijske poti in izhodi v sili morajo biti prosti in morajo</w:t>
      </w:r>
      <w:r>
        <w:rPr>
          <w:rFonts w:ascii="Arial" w:hAnsi="Arial" w:cs="Arial"/>
          <w:color w:val="000000" w:themeColor="text1"/>
        </w:rPr>
        <w:t xml:space="preserve"> </w:t>
      </w:r>
      <w:r w:rsidRPr="00F95B0E">
        <w:rPr>
          <w:rFonts w:ascii="Arial" w:hAnsi="Arial" w:cs="Arial"/>
          <w:color w:val="000000" w:themeColor="text1"/>
        </w:rPr>
        <w:t>voditi do varnega območja po najkrajši poti.</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3.2.</w:t>
      </w:r>
      <w:r>
        <w:rPr>
          <w:rFonts w:ascii="Arial" w:hAnsi="Arial" w:cs="Arial"/>
          <w:color w:val="000000" w:themeColor="text1"/>
        </w:rPr>
        <w:tab/>
      </w:r>
      <w:r w:rsidRPr="00F95B0E">
        <w:rPr>
          <w:rFonts w:ascii="Arial" w:hAnsi="Arial" w:cs="Arial"/>
          <w:color w:val="000000" w:themeColor="text1"/>
        </w:rPr>
        <w:t>V primeru nevarnosti mora delavcem biti omogočena čimprejšnja</w:t>
      </w:r>
      <w:r>
        <w:rPr>
          <w:rFonts w:ascii="Arial" w:hAnsi="Arial" w:cs="Arial"/>
          <w:color w:val="000000" w:themeColor="text1"/>
        </w:rPr>
        <w:t xml:space="preserve"> </w:t>
      </w:r>
      <w:r w:rsidRPr="00F95B0E">
        <w:rPr>
          <w:rFonts w:ascii="Arial" w:hAnsi="Arial" w:cs="Arial"/>
          <w:color w:val="000000" w:themeColor="text1"/>
        </w:rPr>
        <w:t>in čimbolj varna evakuacija z delovišč.</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3.3</w:t>
      </w:r>
      <w:r>
        <w:rPr>
          <w:rFonts w:ascii="Arial" w:hAnsi="Arial" w:cs="Arial"/>
          <w:color w:val="000000" w:themeColor="text1"/>
        </w:rPr>
        <w:t>.</w:t>
      </w:r>
      <w:r>
        <w:rPr>
          <w:rFonts w:ascii="Arial" w:hAnsi="Arial" w:cs="Arial"/>
          <w:color w:val="000000" w:themeColor="text1"/>
        </w:rPr>
        <w:tab/>
      </w:r>
      <w:r w:rsidRPr="00F95B0E">
        <w:rPr>
          <w:rFonts w:ascii="Arial" w:hAnsi="Arial" w:cs="Arial"/>
          <w:color w:val="000000" w:themeColor="text1"/>
        </w:rPr>
        <w:t>Število, razmestitev in velikost evakuacijskih poti in izhodov</w:t>
      </w:r>
      <w:r>
        <w:rPr>
          <w:rFonts w:ascii="Arial" w:hAnsi="Arial" w:cs="Arial"/>
          <w:color w:val="000000" w:themeColor="text1"/>
        </w:rPr>
        <w:t xml:space="preserve"> </w:t>
      </w:r>
      <w:r w:rsidRPr="00F95B0E">
        <w:rPr>
          <w:rFonts w:ascii="Arial" w:hAnsi="Arial" w:cs="Arial"/>
          <w:color w:val="000000" w:themeColor="text1"/>
        </w:rPr>
        <w:t>v sili so odvisni od uporabe, opreme in velikosti gradbišča ter</w:t>
      </w:r>
      <w:r>
        <w:rPr>
          <w:rFonts w:ascii="Arial" w:hAnsi="Arial" w:cs="Arial"/>
          <w:color w:val="000000" w:themeColor="text1"/>
        </w:rPr>
        <w:t xml:space="preserve"> </w:t>
      </w:r>
      <w:r w:rsidRPr="00F95B0E">
        <w:rPr>
          <w:rFonts w:ascii="Arial" w:hAnsi="Arial" w:cs="Arial"/>
          <w:color w:val="000000" w:themeColor="text1"/>
        </w:rPr>
        <w:t>od prostorov in največjega števila oseb, ki so lahko prisotne.</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3.4.</w:t>
      </w:r>
      <w:r>
        <w:rPr>
          <w:rFonts w:ascii="Arial" w:hAnsi="Arial" w:cs="Arial"/>
          <w:color w:val="000000" w:themeColor="text1"/>
        </w:rPr>
        <w:tab/>
      </w:r>
      <w:r w:rsidRPr="00F95B0E">
        <w:rPr>
          <w:rFonts w:ascii="Arial" w:hAnsi="Arial" w:cs="Arial"/>
          <w:color w:val="000000" w:themeColor="text1"/>
        </w:rPr>
        <w:t>Posebne evakuacijske poti in izhodi v sili morajo biti označeni</w:t>
      </w:r>
      <w:r>
        <w:rPr>
          <w:rFonts w:ascii="Arial" w:hAnsi="Arial" w:cs="Arial"/>
          <w:color w:val="000000" w:themeColor="text1"/>
        </w:rPr>
        <w:t xml:space="preserve"> </w:t>
      </w:r>
      <w:r w:rsidRPr="00F95B0E">
        <w:rPr>
          <w:rFonts w:ascii="Arial" w:hAnsi="Arial" w:cs="Arial"/>
          <w:color w:val="000000" w:themeColor="text1"/>
        </w:rPr>
        <w:t>z varnostnimi znaki v skladu s posebnimi predpisi.</w:t>
      </w:r>
      <w:r>
        <w:rPr>
          <w:rFonts w:ascii="Arial" w:hAnsi="Arial" w:cs="Arial"/>
          <w:color w:val="000000" w:themeColor="text1"/>
        </w:rPr>
        <w:t xml:space="preserve"> </w:t>
      </w:r>
      <w:r w:rsidRPr="00F95B0E">
        <w:rPr>
          <w:rFonts w:ascii="Arial" w:hAnsi="Arial" w:cs="Arial"/>
          <w:color w:val="000000" w:themeColor="text1"/>
        </w:rPr>
        <w:t>Znaki morajo biti zadostno odporni in postavljeni na primernih</w:t>
      </w:r>
      <w:r>
        <w:rPr>
          <w:rFonts w:ascii="Arial" w:hAnsi="Arial" w:cs="Arial"/>
          <w:color w:val="000000" w:themeColor="text1"/>
        </w:rPr>
        <w:t xml:space="preserve"> </w:t>
      </w:r>
      <w:r w:rsidRPr="00F95B0E">
        <w:rPr>
          <w:rFonts w:ascii="Arial" w:hAnsi="Arial" w:cs="Arial"/>
          <w:color w:val="000000" w:themeColor="text1"/>
        </w:rPr>
        <w:t>mestih.</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3.5.</w:t>
      </w:r>
      <w:r>
        <w:rPr>
          <w:rFonts w:ascii="Arial" w:hAnsi="Arial" w:cs="Arial"/>
          <w:color w:val="000000" w:themeColor="text1"/>
        </w:rPr>
        <w:tab/>
      </w:r>
      <w:r w:rsidRPr="00F95B0E">
        <w:rPr>
          <w:rFonts w:ascii="Arial" w:hAnsi="Arial" w:cs="Arial"/>
          <w:color w:val="000000" w:themeColor="text1"/>
        </w:rPr>
        <w:t>Evakuacijske poti in izhodi v sili ter prometne poti in vrata,</w:t>
      </w:r>
      <w:r>
        <w:rPr>
          <w:rFonts w:ascii="Arial" w:hAnsi="Arial" w:cs="Arial"/>
          <w:color w:val="000000" w:themeColor="text1"/>
        </w:rPr>
        <w:t xml:space="preserve"> </w:t>
      </w:r>
      <w:r w:rsidRPr="00F95B0E">
        <w:rPr>
          <w:rFonts w:ascii="Arial" w:hAnsi="Arial" w:cs="Arial"/>
          <w:color w:val="000000" w:themeColor="text1"/>
        </w:rPr>
        <w:t>ki omogočajo dostop do njih, morajo biti lahko dostopni in brez</w:t>
      </w:r>
      <w:r>
        <w:rPr>
          <w:rFonts w:ascii="Arial" w:hAnsi="Arial" w:cs="Arial"/>
          <w:color w:val="000000" w:themeColor="text1"/>
        </w:rPr>
        <w:t xml:space="preserve"> </w:t>
      </w:r>
      <w:r w:rsidRPr="00F95B0E">
        <w:rPr>
          <w:rFonts w:ascii="Arial" w:hAnsi="Arial" w:cs="Arial"/>
          <w:color w:val="000000" w:themeColor="text1"/>
        </w:rPr>
        <w:t>ovir, da je v vsakem trenutku možna neovirana uporaba.</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3.6.</w:t>
      </w:r>
      <w:r>
        <w:rPr>
          <w:rFonts w:ascii="Arial" w:hAnsi="Arial" w:cs="Arial"/>
          <w:color w:val="000000" w:themeColor="text1"/>
        </w:rPr>
        <w:tab/>
      </w:r>
      <w:r w:rsidRPr="00F95B0E">
        <w:rPr>
          <w:rFonts w:ascii="Arial" w:hAnsi="Arial" w:cs="Arial"/>
          <w:color w:val="000000" w:themeColor="text1"/>
        </w:rPr>
        <w:t>Evakuacijske poti in izhodi v sili, za katere je potrebna</w:t>
      </w:r>
      <w:r>
        <w:rPr>
          <w:rFonts w:ascii="Arial" w:hAnsi="Arial" w:cs="Arial"/>
          <w:color w:val="000000" w:themeColor="text1"/>
        </w:rPr>
        <w:t xml:space="preserve"> r</w:t>
      </w:r>
      <w:r w:rsidRPr="00F95B0E">
        <w:rPr>
          <w:rFonts w:ascii="Arial" w:hAnsi="Arial" w:cs="Arial"/>
          <w:color w:val="000000" w:themeColor="text1"/>
        </w:rPr>
        <w:t>azsvetljava, morajo imeti varnostno razsvetljavo primerne</w:t>
      </w:r>
      <w:r>
        <w:rPr>
          <w:rFonts w:ascii="Arial" w:hAnsi="Arial" w:cs="Arial"/>
          <w:color w:val="000000" w:themeColor="text1"/>
        </w:rPr>
        <w:t xml:space="preserve"> </w:t>
      </w:r>
      <w:r w:rsidRPr="00F95B0E">
        <w:rPr>
          <w:rFonts w:ascii="Arial" w:hAnsi="Arial" w:cs="Arial"/>
          <w:color w:val="000000" w:themeColor="text1"/>
        </w:rPr>
        <w:t>jakosti, če pride do izpada splošne razsvetljave.</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89468B" w:rsidRDefault="00FA2FF3" w:rsidP="006E7E25">
      <w:pPr>
        <w:pStyle w:val="HTML-oblikovano"/>
        <w:ind w:left="567" w:right="-180" w:hanging="667"/>
        <w:jc w:val="both"/>
        <w:rPr>
          <w:rFonts w:ascii="Arial" w:hAnsi="Arial" w:cs="Arial"/>
          <w:b/>
          <w:color w:val="000000" w:themeColor="text1"/>
        </w:rPr>
      </w:pPr>
      <w:r w:rsidRPr="0089468B">
        <w:rPr>
          <w:rFonts w:ascii="Arial" w:hAnsi="Arial" w:cs="Arial"/>
          <w:b/>
          <w:color w:val="000000" w:themeColor="text1"/>
        </w:rPr>
        <w:t>4.</w:t>
      </w:r>
      <w:r>
        <w:rPr>
          <w:rFonts w:ascii="Arial" w:hAnsi="Arial" w:cs="Arial"/>
          <w:b/>
          <w:color w:val="000000" w:themeColor="text1"/>
        </w:rPr>
        <w:tab/>
      </w:r>
      <w:r w:rsidRPr="0089468B">
        <w:rPr>
          <w:rFonts w:ascii="Arial" w:hAnsi="Arial" w:cs="Arial"/>
          <w:b/>
          <w:color w:val="000000" w:themeColor="text1"/>
        </w:rPr>
        <w:t>Odkrivanje in gašenje požarov</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4.1</w:t>
      </w:r>
      <w:r>
        <w:rPr>
          <w:rFonts w:ascii="Arial" w:hAnsi="Arial" w:cs="Arial"/>
          <w:color w:val="000000" w:themeColor="text1"/>
        </w:rPr>
        <w:t>.</w:t>
      </w:r>
      <w:r>
        <w:rPr>
          <w:rFonts w:ascii="Arial" w:hAnsi="Arial" w:cs="Arial"/>
          <w:color w:val="000000" w:themeColor="text1"/>
        </w:rPr>
        <w:tab/>
      </w:r>
      <w:r w:rsidRPr="00F95B0E">
        <w:rPr>
          <w:rFonts w:ascii="Arial" w:hAnsi="Arial" w:cs="Arial"/>
          <w:color w:val="000000" w:themeColor="text1"/>
        </w:rPr>
        <w:t>Glede na značilnosti gradbišča, velikost in uporabo prostorov,</w:t>
      </w:r>
      <w:r>
        <w:rPr>
          <w:rFonts w:ascii="Arial" w:hAnsi="Arial" w:cs="Arial"/>
          <w:color w:val="000000" w:themeColor="text1"/>
        </w:rPr>
        <w:t xml:space="preserve"> </w:t>
      </w:r>
      <w:r w:rsidRPr="00F95B0E">
        <w:rPr>
          <w:rFonts w:ascii="Arial" w:hAnsi="Arial" w:cs="Arial"/>
          <w:color w:val="000000" w:themeColor="text1"/>
        </w:rPr>
        <w:t>opreme na gradbišču, fizikalnih in kemičnih lastnosti prisotnih</w:t>
      </w:r>
      <w:r>
        <w:rPr>
          <w:rFonts w:ascii="Arial" w:hAnsi="Arial" w:cs="Arial"/>
          <w:color w:val="000000" w:themeColor="text1"/>
        </w:rPr>
        <w:t xml:space="preserve"> </w:t>
      </w:r>
      <w:r w:rsidRPr="00F95B0E">
        <w:rPr>
          <w:rFonts w:ascii="Arial" w:hAnsi="Arial" w:cs="Arial"/>
          <w:color w:val="000000" w:themeColor="text1"/>
        </w:rPr>
        <w:t>snovi in največjega možnega števila prisotnih oseb, mora biti</w:t>
      </w:r>
      <w:r>
        <w:rPr>
          <w:rFonts w:ascii="Arial" w:hAnsi="Arial" w:cs="Arial"/>
          <w:color w:val="000000" w:themeColor="text1"/>
        </w:rPr>
        <w:t xml:space="preserve"> </w:t>
      </w:r>
      <w:r w:rsidRPr="00F95B0E">
        <w:rPr>
          <w:rFonts w:ascii="Arial" w:hAnsi="Arial" w:cs="Arial"/>
          <w:color w:val="000000" w:themeColor="text1"/>
        </w:rPr>
        <w:t>poskrbljeno za zadostno število naprav za gašenje požara in,</w:t>
      </w:r>
      <w:r>
        <w:rPr>
          <w:rFonts w:ascii="Arial" w:hAnsi="Arial" w:cs="Arial"/>
          <w:color w:val="000000" w:themeColor="text1"/>
        </w:rPr>
        <w:t xml:space="preserve"> </w:t>
      </w:r>
      <w:r w:rsidRPr="00F95B0E">
        <w:rPr>
          <w:rFonts w:ascii="Arial" w:hAnsi="Arial" w:cs="Arial"/>
          <w:color w:val="000000" w:themeColor="text1"/>
        </w:rPr>
        <w:t>kadar je potrebno, naprave za javljanje požara.</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4.2.</w:t>
      </w:r>
      <w:r>
        <w:rPr>
          <w:rFonts w:ascii="Arial" w:hAnsi="Arial" w:cs="Arial"/>
          <w:color w:val="000000" w:themeColor="text1"/>
        </w:rPr>
        <w:tab/>
      </w:r>
      <w:r w:rsidRPr="00F95B0E">
        <w:rPr>
          <w:rFonts w:ascii="Arial" w:hAnsi="Arial" w:cs="Arial"/>
          <w:color w:val="000000" w:themeColor="text1"/>
        </w:rPr>
        <w:t>Naprave za gašenje požara, naprave za javljanje požara in</w:t>
      </w:r>
      <w:r>
        <w:rPr>
          <w:rFonts w:ascii="Arial" w:hAnsi="Arial" w:cs="Arial"/>
          <w:color w:val="000000" w:themeColor="text1"/>
        </w:rPr>
        <w:t xml:space="preserve"> </w:t>
      </w:r>
      <w:r w:rsidRPr="00F95B0E">
        <w:rPr>
          <w:rFonts w:ascii="Arial" w:hAnsi="Arial" w:cs="Arial"/>
          <w:color w:val="000000" w:themeColor="text1"/>
        </w:rPr>
        <w:t>alarmne sisteme je potrebno redno pregledovati in vzdrževati.</w:t>
      </w:r>
      <w:r>
        <w:rPr>
          <w:rFonts w:ascii="Arial" w:hAnsi="Arial" w:cs="Arial"/>
          <w:color w:val="000000" w:themeColor="text1"/>
        </w:rPr>
        <w:t xml:space="preserve"> </w:t>
      </w:r>
      <w:r w:rsidRPr="00F95B0E">
        <w:rPr>
          <w:rFonts w:ascii="Arial" w:hAnsi="Arial" w:cs="Arial"/>
          <w:color w:val="000000" w:themeColor="text1"/>
        </w:rPr>
        <w:t>V predpisanih rokih je potrebno izvajati preglede in preizkuse</w:t>
      </w:r>
      <w:r>
        <w:rPr>
          <w:rFonts w:ascii="Arial" w:hAnsi="Arial" w:cs="Arial"/>
          <w:color w:val="000000" w:themeColor="text1"/>
        </w:rPr>
        <w:t xml:space="preserve"> </w:t>
      </w:r>
      <w:r w:rsidRPr="00F95B0E">
        <w:rPr>
          <w:rFonts w:ascii="Arial" w:hAnsi="Arial" w:cs="Arial"/>
          <w:color w:val="000000" w:themeColor="text1"/>
        </w:rPr>
        <w:t>naprav iz prvega odstavka ter usposabljanje delavcev.</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4.3.</w:t>
      </w:r>
      <w:r>
        <w:rPr>
          <w:rFonts w:ascii="Arial" w:hAnsi="Arial" w:cs="Arial"/>
          <w:color w:val="000000" w:themeColor="text1"/>
        </w:rPr>
        <w:tab/>
      </w:r>
      <w:r w:rsidRPr="00F95B0E">
        <w:rPr>
          <w:rFonts w:ascii="Arial" w:hAnsi="Arial" w:cs="Arial"/>
          <w:color w:val="000000" w:themeColor="text1"/>
        </w:rPr>
        <w:t>Oprema za gašenje požara, ki ni vgrajena, mora biti lahko</w:t>
      </w:r>
      <w:r>
        <w:rPr>
          <w:rFonts w:ascii="Arial" w:hAnsi="Arial" w:cs="Arial"/>
          <w:color w:val="000000" w:themeColor="text1"/>
        </w:rPr>
        <w:t xml:space="preserve"> </w:t>
      </w:r>
      <w:r w:rsidRPr="00F95B0E">
        <w:rPr>
          <w:rFonts w:ascii="Arial" w:hAnsi="Arial" w:cs="Arial"/>
          <w:color w:val="000000" w:themeColor="text1"/>
        </w:rPr>
        <w:t>dostopna in enostavna za uporabo.</w:t>
      </w:r>
      <w:r>
        <w:rPr>
          <w:rFonts w:ascii="Arial" w:hAnsi="Arial" w:cs="Arial"/>
          <w:color w:val="000000" w:themeColor="text1"/>
        </w:rPr>
        <w:t xml:space="preserve"> </w:t>
      </w:r>
      <w:r w:rsidRPr="00F95B0E">
        <w:rPr>
          <w:rFonts w:ascii="Arial" w:hAnsi="Arial" w:cs="Arial"/>
          <w:color w:val="000000" w:themeColor="text1"/>
        </w:rPr>
        <w:t>Oprema iz prvega odstavka mora biti označena v skladu s</w:t>
      </w:r>
      <w:r>
        <w:rPr>
          <w:rFonts w:ascii="Arial" w:hAnsi="Arial" w:cs="Arial"/>
          <w:color w:val="000000" w:themeColor="text1"/>
        </w:rPr>
        <w:t xml:space="preserve"> </w:t>
      </w:r>
      <w:r w:rsidRPr="00F95B0E">
        <w:rPr>
          <w:rFonts w:ascii="Arial" w:hAnsi="Arial" w:cs="Arial"/>
          <w:color w:val="000000" w:themeColor="text1"/>
        </w:rPr>
        <w:t>posebnimi predpisi.</w:t>
      </w:r>
      <w:r>
        <w:rPr>
          <w:rFonts w:ascii="Arial" w:hAnsi="Arial" w:cs="Arial"/>
          <w:color w:val="000000" w:themeColor="text1"/>
        </w:rPr>
        <w:t xml:space="preserve"> </w:t>
      </w:r>
      <w:r w:rsidRPr="00F95B0E">
        <w:rPr>
          <w:rFonts w:ascii="Arial" w:hAnsi="Arial" w:cs="Arial"/>
          <w:color w:val="000000" w:themeColor="text1"/>
        </w:rPr>
        <w:t>Znaki morajo biti zadostno odporni in postavljeni na primernih</w:t>
      </w:r>
      <w:r>
        <w:rPr>
          <w:rFonts w:ascii="Arial" w:hAnsi="Arial" w:cs="Arial"/>
          <w:color w:val="000000" w:themeColor="text1"/>
        </w:rPr>
        <w:t xml:space="preserve"> </w:t>
      </w:r>
      <w:r w:rsidRPr="00F95B0E">
        <w:rPr>
          <w:rFonts w:ascii="Arial" w:hAnsi="Arial" w:cs="Arial"/>
          <w:color w:val="000000" w:themeColor="text1"/>
        </w:rPr>
        <w:t>mestih.</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89468B" w:rsidRDefault="00FA2FF3" w:rsidP="006E7E25">
      <w:pPr>
        <w:pStyle w:val="HTML-oblikovano"/>
        <w:ind w:left="567" w:right="-180" w:hanging="667"/>
        <w:jc w:val="both"/>
        <w:rPr>
          <w:rFonts w:ascii="Arial" w:hAnsi="Arial" w:cs="Arial"/>
          <w:b/>
          <w:color w:val="000000" w:themeColor="text1"/>
        </w:rPr>
      </w:pPr>
      <w:r w:rsidRPr="0089468B">
        <w:rPr>
          <w:rFonts w:ascii="Arial" w:hAnsi="Arial" w:cs="Arial"/>
          <w:b/>
          <w:color w:val="000000" w:themeColor="text1"/>
        </w:rPr>
        <w:t>5.</w:t>
      </w:r>
      <w:r>
        <w:rPr>
          <w:rFonts w:ascii="Arial" w:hAnsi="Arial" w:cs="Arial"/>
          <w:b/>
          <w:color w:val="000000" w:themeColor="text1"/>
        </w:rPr>
        <w:tab/>
      </w:r>
      <w:r w:rsidRPr="0089468B">
        <w:rPr>
          <w:rFonts w:ascii="Arial" w:hAnsi="Arial" w:cs="Arial"/>
          <w:b/>
          <w:color w:val="000000" w:themeColor="text1"/>
        </w:rPr>
        <w:t>Prezračevanje</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r>
      <w:r w:rsidRPr="00F95B0E">
        <w:rPr>
          <w:rFonts w:ascii="Arial" w:hAnsi="Arial" w:cs="Arial"/>
          <w:color w:val="000000" w:themeColor="text1"/>
        </w:rPr>
        <w:t>Delavcem je potrebno glede na uporabljene delovne metode in</w:t>
      </w:r>
      <w:r>
        <w:rPr>
          <w:rFonts w:ascii="Arial" w:hAnsi="Arial" w:cs="Arial"/>
          <w:color w:val="000000" w:themeColor="text1"/>
        </w:rPr>
        <w:t xml:space="preserve"> </w:t>
      </w:r>
      <w:r w:rsidRPr="00F95B0E">
        <w:rPr>
          <w:rFonts w:ascii="Arial" w:hAnsi="Arial" w:cs="Arial"/>
          <w:color w:val="000000" w:themeColor="text1"/>
        </w:rPr>
        <w:t>fizične obremenitve zagotoviti dovolj svežega zraka.</w:t>
      </w:r>
      <w:r>
        <w:rPr>
          <w:rFonts w:ascii="Arial" w:hAnsi="Arial" w:cs="Arial"/>
          <w:color w:val="000000" w:themeColor="text1"/>
        </w:rPr>
        <w:t xml:space="preserve"> </w:t>
      </w:r>
      <w:r w:rsidRPr="00F95B0E">
        <w:rPr>
          <w:rFonts w:ascii="Arial" w:hAnsi="Arial" w:cs="Arial"/>
          <w:color w:val="000000" w:themeColor="text1"/>
        </w:rPr>
        <w:t>Če se uporablja sistem za prisilno prezračevanje, je potrebno zagotoviti njegovo delovanje. Pri tem delavci ne smejo biti</w:t>
      </w:r>
      <w:r>
        <w:rPr>
          <w:rFonts w:ascii="Arial" w:hAnsi="Arial" w:cs="Arial"/>
          <w:color w:val="000000" w:themeColor="text1"/>
        </w:rPr>
        <w:t xml:space="preserve"> </w:t>
      </w:r>
      <w:r w:rsidRPr="00F95B0E">
        <w:rPr>
          <w:rFonts w:ascii="Arial" w:hAnsi="Arial" w:cs="Arial"/>
          <w:color w:val="000000" w:themeColor="text1"/>
        </w:rPr>
        <w:t>izpostavljeni škodljivemu prepihu.</w:t>
      </w:r>
      <w:r>
        <w:rPr>
          <w:rFonts w:ascii="Arial" w:hAnsi="Arial" w:cs="Arial"/>
          <w:color w:val="000000" w:themeColor="text1"/>
        </w:rPr>
        <w:t xml:space="preserve"> </w:t>
      </w:r>
      <w:r w:rsidRPr="00F95B0E">
        <w:rPr>
          <w:rFonts w:ascii="Arial" w:hAnsi="Arial" w:cs="Arial"/>
          <w:color w:val="000000" w:themeColor="text1"/>
        </w:rPr>
        <w:t>Sistem za prisilno prezračevanje mora biti opremljen s</w:t>
      </w:r>
      <w:r>
        <w:rPr>
          <w:rFonts w:ascii="Arial" w:hAnsi="Arial" w:cs="Arial"/>
          <w:color w:val="000000" w:themeColor="text1"/>
        </w:rPr>
        <w:t xml:space="preserve"> </w:t>
      </w:r>
      <w:r w:rsidRPr="00F95B0E">
        <w:rPr>
          <w:rFonts w:ascii="Arial" w:hAnsi="Arial" w:cs="Arial"/>
          <w:color w:val="000000" w:themeColor="text1"/>
        </w:rPr>
        <w:t>signalizacijo za javljanje okvar.</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4436E6" w:rsidRDefault="00FA2FF3" w:rsidP="006E7E25">
      <w:pPr>
        <w:pStyle w:val="HTML-oblikovano"/>
        <w:ind w:left="567" w:right="-180" w:hanging="667"/>
        <w:jc w:val="both"/>
        <w:rPr>
          <w:rFonts w:ascii="Arial" w:hAnsi="Arial" w:cs="Arial"/>
          <w:b/>
          <w:color w:val="000000" w:themeColor="text1"/>
        </w:rPr>
      </w:pPr>
      <w:r w:rsidRPr="004436E6">
        <w:rPr>
          <w:rFonts w:ascii="Arial" w:hAnsi="Arial" w:cs="Arial"/>
          <w:b/>
          <w:color w:val="000000" w:themeColor="text1"/>
        </w:rPr>
        <w:t>6.</w:t>
      </w:r>
      <w:r w:rsidRPr="004436E6">
        <w:rPr>
          <w:rFonts w:ascii="Arial" w:hAnsi="Arial" w:cs="Arial"/>
          <w:b/>
          <w:color w:val="000000" w:themeColor="text1"/>
        </w:rPr>
        <w:tab/>
        <w:t>Izpostavljenost posebnim nevarnostim</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6.1.</w:t>
      </w:r>
      <w:r>
        <w:rPr>
          <w:rFonts w:ascii="Arial" w:hAnsi="Arial" w:cs="Arial"/>
          <w:color w:val="000000" w:themeColor="text1"/>
        </w:rPr>
        <w:tab/>
      </w:r>
      <w:r w:rsidRPr="00F95B0E">
        <w:rPr>
          <w:rFonts w:ascii="Arial" w:hAnsi="Arial" w:cs="Arial"/>
          <w:color w:val="000000" w:themeColor="text1"/>
        </w:rPr>
        <w:t>Delavci ne smejo biti izpostavljeni škodljivim ravnem hrupa,</w:t>
      </w:r>
      <w:r>
        <w:rPr>
          <w:rFonts w:ascii="Arial" w:hAnsi="Arial" w:cs="Arial"/>
          <w:color w:val="000000" w:themeColor="text1"/>
        </w:rPr>
        <w:t xml:space="preserve"> </w:t>
      </w:r>
      <w:r w:rsidRPr="00F95B0E">
        <w:rPr>
          <w:rFonts w:ascii="Arial" w:hAnsi="Arial" w:cs="Arial"/>
          <w:color w:val="000000" w:themeColor="text1"/>
        </w:rPr>
        <w:t>plinov, hlapov ali prahu.</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6.2.</w:t>
      </w:r>
      <w:r>
        <w:rPr>
          <w:rFonts w:ascii="Arial" w:hAnsi="Arial" w:cs="Arial"/>
          <w:color w:val="000000" w:themeColor="text1"/>
        </w:rPr>
        <w:tab/>
      </w:r>
      <w:r w:rsidRPr="00F95B0E">
        <w:rPr>
          <w:rFonts w:ascii="Arial" w:hAnsi="Arial" w:cs="Arial"/>
          <w:color w:val="000000" w:themeColor="text1"/>
        </w:rPr>
        <w:t>Če morajo delavci vstopiti v zaprto območje, kjer se lahko v</w:t>
      </w:r>
      <w:r>
        <w:rPr>
          <w:rFonts w:ascii="Arial" w:hAnsi="Arial" w:cs="Arial"/>
          <w:color w:val="000000" w:themeColor="text1"/>
        </w:rPr>
        <w:t xml:space="preserve"> </w:t>
      </w:r>
      <w:r w:rsidRPr="00F95B0E">
        <w:rPr>
          <w:rFonts w:ascii="Arial" w:hAnsi="Arial" w:cs="Arial"/>
          <w:color w:val="000000" w:themeColor="text1"/>
        </w:rPr>
        <w:t>atmosferi nahaja strupena ali škodljiva snov, ali ta atmosfera</w:t>
      </w:r>
      <w:r>
        <w:rPr>
          <w:rFonts w:ascii="Arial" w:hAnsi="Arial" w:cs="Arial"/>
          <w:color w:val="000000" w:themeColor="text1"/>
        </w:rPr>
        <w:t xml:space="preserve"> </w:t>
      </w:r>
      <w:r w:rsidRPr="00F95B0E">
        <w:rPr>
          <w:rFonts w:ascii="Arial" w:hAnsi="Arial" w:cs="Arial"/>
          <w:color w:val="000000" w:themeColor="text1"/>
        </w:rPr>
        <w:t>ne vsebuje dovolj kisika, ali pa je vnetljiva, mora biti</w:t>
      </w:r>
      <w:r>
        <w:rPr>
          <w:rFonts w:ascii="Arial" w:hAnsi="Arial" w:cs="Arial"/>
          <w:color w:val="000000" w:themeColor="text1"/>
        </w:rPr>
        <w:t xml:space="preserve"> </w:t>
      </w:r>
      <w:r w:rsidRPr="00F95B0E">
        <w:rPr>
          <w:rFonts w:ascii="Arial" w:hAnsi="Arial" w:cs="Arial"/>
          <w:color w:val="000000" w:themeColor="text1"/>
        </w:rPr>
        <w:t>atmosfera v takem območju nadzorovana in uvedeni morajo biti</w:t>
      </w:r>
      <w:r>
        <w:rPr>
          <w:rFonts w:ascii="Arial" w:hAnsi="Arial" w:cs="Arial"/>
          <w:color w:val="000000" w:themeColor="text1"/>
        </w:rPr>
        <w:t xml:space="preserve"> </w:t>
      </w:r>
      <w:r w:rsidRPr="00F95B0E">
        <w:rPr>
          <w:rFonts w:ascii="Arial" w:hAnsi="Arial" w:cs="Arial"/>
          <w:color w:val="000000" w:themeColor="text1"/>
        </w:rPr>
        <w:t>ustrezni ukrepi za preprečitev nevarnosti.</w:t>
      </w:r>
    </w:p>
    <w:p w:rsidR="00FA2FF3"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6.3.</w:t>
      </w:r>
      <w:r>
        <w:rPr>
          <w:rFonts w:ascii="Arial" w:hAnsi="Arial" w:cs="Arial"/>
          <w:color w:val="000000" w:themeColor="text1"/>
        </w:rPr>
        <w:tab/>
      </w:r>
      <w:r w:rsidRPr="00F95B0E">
        <w:rPr>
          <w:rFonts w:ascii="Arial" w:hAnsi="Arial" w:cs="Arial"/>
          <w:color w:val="000000" w:themeColor="text1"/>
        </w:rPr>
        <w:t>Delavec v nobenem primeru ne sme biti izpostavljen visoki</w:t>
      </w:r>
      <w:r>
        <w:rPr>
          <w:rFonts w:ascii="Arial" w:hAnsi="Arial" w:cs="Arial"/>
          <w:color w:val="000000" w:themeColor="text1"/>
        </w:rPr>
        <w:t xml:space="preserve"> </w:t>
      </w:r>
      <w:r w:rsidRPr="00F95B0E">
        <w:rPr>
          <w:rFonts w:ascii="Arial" w:hAnsi="Arial" w:cs="Arial"/>
          <w:color w:val="000000" w:themeColor="text1"/>
        </w:rPr>
        <w:t>stopnji tveganja v zaprti atmosferi, če ni od zunaj ves čas</w:t>
      </w:r>
      <w:r>
        <w:rPr>
          <w:rFonts w:ascii="Arial" w:hAnsi="Arial" w:cs="Arial"/>
          <w:color w:val="000000" w:themeColor="text1"/>
        </w:rPr>
        <w:t xml:space="preserve"> </w:t>
      </w:r>
      <w:r w:rsidRPr="00F95B0E">
        <w:rPr>
          <w:rFonts w:ascii="Arial" w:hAnsi="Arial" w:cs="Arial"/>
          <w:color w:val="000000" w:themeColor="text1"/>
        </w:rPr>
        <w:t>dela nadzorovan tako, da mu je v vsakem trenutku možno</w:t>
      </w:r>
      <w:r>
        <w:rPr>
          <w:rFonts w:ascii="Arial" w:hAnsi="Arial" w:cs="Arial"/>
          <w:color w:val="000000" w:themeColor="text1"/>
        </w:rPr>
        <w:t xml:space="preserve"> </w:t>
      </w:r>
      <w:r w:rsidRPr="00F95B0E">
        <w:rPr>
          <w:rFonts w:ascii="Arial" w:hAnsi="Arial" w:cs="Arial"/>
          <w:color w:val="000000" w:themeColor="text1"/>
        </w:rPr>
        <w:t>priskočiti na pomoč.</w:t>
      </w:r>
    </w:p>
    <w:p w:rsidR="00FA2FF3" w:rsidRPr="00F95B0E" w:rsidRDefault="00FA2FF3" w:rsidP="006E7E25">
      <w:pPr>
        <w:pStyle w:val="HTML-oblikovano"/>
        <w:ind w:left="567" w:right="-180" w:hanging="667"/>
        <w:jc w:val="both"/>
        <w:rPr>
          <w:rFonts w:ascii="Arial" w:hAnsi="Arial" w:cs="Arial"/>
          <w:color w:val="000000" w:themeColor="text1"/>
        </w:rPr>
      </w:pPr>
      <w:r w:rsidRPr="008C342E">
        <w:rPr>
          <w:rFonts w:ascii="Arial" w:hAnsi="Arial" w:cs="Arial"/>
          <w:color w:val="000000" w:themeColor="text1"/>
        </w:rPr>
        <w:lastRenderedPageBreak/>
        <w:t>6.4.</w:t>
      </w:r>
      <w:r>
        <w:rPr>
          <w:rFonts w:ascii="Arial" w:hAnsi="Arial" w:cs="Arial"/>
          <w:color w:val="000000" w:themeColor="text1"/>
        </w:rPr>
        <w:tab/>
      </w:r>
      <w:r w:rsidRPr="008C342E">
        <w:rPr>
          <w:rFonts w:ascii="Arial" w:hAnsi="Arial" w:cs="Arial"/>
          <w:color w:val="000000" w:themeColor="text1"/>
        </w:rPr>
        <w:t>Pri podvodnih delih, kjer obstaja nevarnost sesalnega učinka vode, nevarnost kemične, biološke ali jedrske zastrupitve, pri razstreljevanju in potapljanjem nad 30 m globine, je treba izdelati elaborat potopa.</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4436E6" w:rsidRDefault="00FA2FF3" w:rsidP="006E7E25">
      <w:pPr>
        <w:pStyle w:val="HTML-oblikovano"/>
        <w:ind w:left="567" w:right="-180" w:hanging="667"/>
        <w:jc w:val="both"/>
        <w:rPr>
          <w:rFonts w:ascii="Arial" w:hAnsi="Arial" w:cs="Arial"/>
          <w:b/>
          <w:color w:val="000000" w:themeColor="text1"/>
        </w:rPr>
      </w:pPr>
      <w:r w:rsidRPr="004436E6">
        <w:rPr>
          <w:rFonts w:ascii="Arial" w:hAnsi="Arial" w:cs="Arial"/>
          <w:b/>
          <w:color w:val="000000" w:themeColor="text1"/>
        </w:rPr>
        <w:t>7.</w:t>
      </w:r>
      <w:r w:rsidRPr="004436E6">
        <w:rPr>
          <w:rFonts w:ascii="Arial" w:hAnsi="Arial" w:cs="Arial"/>
          <w:b/>
          <w:color w:val="000000" w:themeColor="text1"/>
        </w:rPr>
        <w:tab/>
        <w:t>Temperatura</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r>
      <w:r w:rsidRPr="00F95B0E">
        <w:rPr>
          <w:rFonts w:ascii="Arial" w:hAnsi="Arial" w:cs="Arial"/>
          <w:color w:val="000000" w:themeColor="text1"/>
        </w:rPr>
        <w:t>Glede na uporabljene delovne metode in fizične obremenitve pri delu mora biti med delovnim časom temperatura delovnega okolja</w:t>
      </w:r>
      <w:r>
        <w:rPr>
          <w:rFonts w:ascii="Arial" w:hAnsi="Arial" w:cs="Arial"/>
          <w:color w:val="000000" w:themeColor="text1"/>
        </w:rPr>
        <w:t xml:space="preserve"> </w:t>
      </w:r>
      <w:r w:rsidRPr="00F95B0E">
        <w:rPr>
          <w:rFonts w:ascii="Arial" w:hAnsi="Arial" w:cs="Arial"/>
          <w:color w:val="000000" w:themeColor="text1"/>
        </w:rPr>
        <w:t>primerna za človeški organizem.</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4436E6" w:rsidRDefault="00FA2FF3" w:rsidP="006E7E25">
      <w:pPr>
        <w:pStyle w:val="HTML-oblikovano"/>
        <w:ind w:left="567" w:right="-180" w:hanging="667"/>
        <w:jc w:val="both"/>
        <w:rPr>
          <w:rFonts w:ascii="Arial" w:hAnsi="Arial" w:cs="Arial"/>
          <w:b/>
          <w:color w:val="000000" w:themeColor="text1"/>
        </w:rPr>
      </w:pPr>
      <w:r w:rsidRPr="004436E6">
        <w:rPr>
          <w:rFonts w:ascii="Arial" w:hAnsi="Arial" w:cs="Arial"/>
          <w:b/>
          <w:color w:val="000000" w:themeColor="text1"/>
        </w:rPr>
        <w:t>8.</w:t>
      </w:r>
      <w:r w:rsidRPr="004436E6">
        <w:rPr>
          <w:rFonts w:ascii="Arial" w:hAnsi="Arial" w:cs="Arial"/>
          <w:b/>
          <w:color w:val="000000" w:themeColor="text1"/>
        </w:rPr>
        <w:tab/>
        <w:t>Naravna in umetna razsvetljava delovišč, prostorov in prometnih poti na gradbišču</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8.1.</w:t>
      </w:r>
      <w:r>
        <w:rPr>
          <w:rFonts w:ascii="Arial" w:hAnsi="Arial" w:cs="Arial"/>
          <w:color w:val="000000" w:themeColor="text1"/>
        </w:rPr>
        <w:tab/>
      </w:r>
      <w:r w:rsidRPr="00F95B0E">
        <w:rPr>
          <w:rFonts w:ascii="Arial" w:hAnsi="Arial" w:cs="Arial"/>
          <w:color w:val="000000" w:themeColor="text1"/>
        </w:rPr>
        <w:t>Delovišča, prostori in prometne poti morajo imeti čim več</w:t>
      </w:r>
      <w:r>
        <w:rPr>
          <w:rFonts w:ascii="Arial" w:hAnsi="Arial" w:cs="Arial"/>
          <w:color w:val="000000" w:themeColor="text1"/>
        </w:rPr>
        <w:t xml:space="preserve"> </w:t>
      </w:r>
      <w:r w:rsidRPr="00F95B0E">
        <w:rPr>
          <w:rFonts w:ascii="Arial" w:hAnsi="Arial" w:cs="Arial"/>
          <w:color w:val="000000" w:themeColor="text1"/>
        </w:rPr>
        <w:t>naravne svetlobe. Ponoči in kadar naravna dnevna svetloba ni</w:t>
      </w:r>
      <w:r>
        <w:rPr>
          <w:rFonts w:ascii="Arial" w:hAnsi="Arial" w:cs="Arial"/>
          <w:color w:val="000000" w:themeColor="text1"/>
        </w:rPr>
        <w:t xml:space="preserve"> </w:t>
      </w:r>
      <w:r w:rsidRPr="00F95B0E">
        <w:rPr>
          <w:rFonts w:ascii="Arial" w:hAnsi="Arial" w:cs="Arial"/>
          <w:color w:val="000000" w:themeColor="text1"/>
        </w:rPr>
        <w:t>zadostna, je potrebno poskrbeti za ustrezno in zadostno umetno</w:t>
      </w:r>
      <w:r>
        <w:rPr>
          <w:rFonts w:ascii="Arial" w:hAnsi="Arial" w:cs="Arial"/>
          <w:color w:val="000000" w:themeColor="text1"/>
        </w:rPr>
        <w:t xml:space="preserve"> </w:t>
      </w:r>
      <w:r w:rsidRPr="00F95B0E">
        <w:rPr>
          <w:rFonts w:ascii="Arial" w:hAnsi="Arial" w:cs="Arial"/>
          <w:color w:val="000000" w:themeColor="text1"/>
        </w:rPr>
        <w:t>razsvetljavo. Kjer je potrebno, je treba uporabljati premične</w:t>
      </w:r>
      <w:r>
        <w:rPr>
          <w:rFonts w:ascii="Arial" w:hAnsi="Arial" w:cs="Arial"/>
          <w:color w:val="000000" w:themeColor="text1"/>
        </w:rPr>
        <w:t xml:space="preserve"> </w:t>
      </w:r>
      <w:r w:rsidRPr="00F95B0E">
        <w:rPr>
          <w:rFonts w:ascii="Arial" w:hAnsi="Arial" w:cs="Arial"/>
          <w:color w:val="000000" w:themeColor="text1"/>
        </w:rPr>
        <w:t>vire svetlobe, ki so zavarovani pred negativnimi vplivi.</w:t>
      </w:r>
      <w:r>
        <w:rPr>
          <w:rFonts w:ascii="Arial" w:hAnsi="Arial" w:cs="Arial"/>
          <w:color w:val="000000" w:themeColor="text1"/>
        </w:rPr>
        <w:t xml:space="preserve"> </w:t>
      </w:r>
      <w:r w:rsidRPr="00F95B0E">
        <w:rPr>
          <w:rFonts w:ascii="Arial" w:hAnsi="Arial" w:cs="Arial"/>
          <w:color w:val="000000" w:themeColor="text1"/>
        </w:rPr>
        <w:t>Barva uporabljene umetne svetlobe ne sme spremeniti</w:t>
      </w:r>
      <w:r>
        <w:rPr>
          <w:rFonts w:ascii="Arial" w:hAnsi="Arial" w:cs="Arial"/>
          <w:color w:val="000000" w:themeColor="text1"/>
        </w:rPr>
        <w:t xml:space="preserve"> </w:t>
      </w:r>
      <w:r w:rsidRPr="00F95B0E">
        <w:rPr>
          <w:rFonts w:ascii="Arial" w:hAnsi="Arial" w:cs="Arial"/>
          <w:color w:val="000000" w:themeColor="text1"/>
        </w:rPr>
        <w:t>prepoznavanja varnostnih napisov in znakov.</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8.2.</w:t>
      </w:r>
      <w:r>
        <w:rPr>
          <w:rFonts w:ascii="Arial" w:hAnsi="Arial" w:cs="Arial"/>
          <w:color w:val="000000" w:themeColor="text1"/>
        </w:rPr>
        <w:tab/>
      </w:r>
      <w:r w:rsidRPr="00F95B0E">
        <w:rPr>
          <w:rFonts w:ascii="Arial" w:hAnsi="Arial" w:cs="Arial"/>
          <w:color w:val="000000" w:themeColor="text1"/>
        </w:rPr>
        <w:t>Napeljave za razsvetljavo prostorov, delovišč in prometnih poti</w:t>
      </w:r>
      <w:r>
        <w:rPr>
          <w:rFonts w:ascii="Arial" w:hAnsi="Arial" w:cs="Arial"/>
          <w:color w:val="000000" w:themeColor="text1"/>
        </w:rPr>
        <w:t xml:space="preserve"> </w:t>
      </w:r>
      <w:r w:rsidRPr="00F95B0E">
        <w:rPr>
          <w:rFonts w:ascii="Arial" w:hAnsi="Arial" w:cs="Arial"/>
          <w:color w:val="000000" w:themeColor="text1"/>
        </w:rPr>
        <w:t>morajo biti postavljene tako, da ne predstavljajo nevarnosti.</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8.3.</w:t>
      </w:r>
      <w:r>
        <w:rPr>
          <w:rFonts w:ascii="Arial" w:hAnsi="Arial" w:cs="Arial"/>
          <w:color w:val="000000" w:themeColor="text1"/>
        </w:rPr>
        <w:tab/>
      </w:r>
      <w:r w:rsidRPr="00F95B0E">
        <w:rPr>
          <w:rFonts w:ascii="Arial" w:hAnsi="Arial" w:cs="Arial"/>
          <w:color w:val="000000" w:themeColor="text1"/>
        </w:rPr>
        <w:t>Prostori, delovišča in prometne poti, ki so osvetljeni z umetno</w:t>
      </w:r>
      <w:r>
        <w:rPr>
          <w:rFonts w:ascii="Arial" w:hAnsi="Arial" w:cs="Arial"/>
          <w:color w:val="000000" w:themeColor="text1"/>
        </w:rPr>
        <w:t xml:space="preserve"> </w:t>
      </w:r>
      <w:r w:rsidRPr="00F95B0E">
        <w:rPr>
          <w:rFonts w:ascii="Arial" w:hAnsi="Arial" w:cs="Arial"/>
          <w:color w:val="000000" w:themeColor="text1"/>
        </w:rPr>
        <w:t>razsvetljavo, v katerih delavci opravljajo nevarna dela, morajo</w:t>
      </w:r>
      <w:r>
        <w:rPr>
          <w:rFonts w:ascii="Arial" w:hAnsi="Arial" w:cs="Arial"/>
          <w:color w:val="000000" w:themeColor="text1"/>
        </w:rPr>
        <w:t xml:space="preserve"> </w:t>
      </w:r>
      <w:r w:rsidRPr="00F95B0E">
        <w:rPr>
          <w:rFonts w:ascii="Arial" w:hAnsi="Arial" w:cs="Arial"/>
          <w:color w:val="000000" w:themeColor="text1"/>
        </w:rPr>
        <w:t>biti opremljeni z zasilno razsvetljavo primerne jakosti.</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4436E6" w:rsidRDefault="00FA2FF3" w:rsidP="006E7E25">
      <w:pPr>
        <w:pStyle w:val="HTML-oblikovano"/>
        <w:ind w:left="567" w:right="-180" w:hanging="667"/>
        <w:jc w:val="both"/>
        <w:rPr>
          <w:rFonts w:ascii="Arial" w:hAnsi="Arial" w:cs="Arial"/>
          <w:b/>
          <w:color w:val="000000" w:themeColor="text1"/>
        </w:rPr>
      </w:pPr>
      <w:r w:rsidRPr="004436E6">
        <w:rPr>
          <w:rFonts w:ascii="Arial" w:hAnsi="Arial" w:cs="Arial"/>
          <w:b/>
          <w:color w:val="000000" w:themeColor="text1"/>
        </w:rPr>
        <w:t>9.</w:t>
      </w:r>
      <w:r>
        <w:rPr>
          <w:rFonts w:ascii="Arial" w:hAnsi="Arial" w:cs="Arial"/>
          <w:b/>
          <w:color w:val="000000" w:themeColor="text1"/>
        </w:rPr>
        <w:tab/>
      </w:r>
      <w:r w:rsidRPr="004436E6">
        <w:rPr>
          <w:rFonts w:ascii="Arial" w:hAnsi="Arial" w:cs="Arial"/>
          <w:b/>
          <w:color w:val="000000" w:themeColor="text1"/>
        </w:rPr>
        <w:t>Vrata in vhodi</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9.1.</w:t>
      </w:r>
      <w:r>
        <w:rPr>
          <w:rFonts w:ascii="Arial" w:hAnsi="Arial" w:cs="Arial"/>
          <w:color w:val="000000" w:themeColor="text1"/>
        </w:rPr>
        <w:tab/>
      </w:r>
      <w:r w:rsidRPr="00F95B0E">
        <w:rPr>
          <w:rFonts w:ascii="Arial" w:hAnsi="Arial" w:cs="Arial"/>
          <w:color w:val="000000" w:themeColor="text1"/>
        </w:rPr>
        <w:t xml:space="preserve">Drsna vrata morajo biti zavarovana pred </w:t>
      </w:r>
      <w:proofErr w:type="spellStart"/>
      <w:r w:rsidRPr="00F95B0E">
        <w:rPr>
          <w:rFonts w:ascii="Arial" w:hAnsi="Arial" w:cs="Arial"/>
          <w:color w:val="000000" w:themeColor="text1"/>
        </w:rPr>
        <w:t>izskočitvijo</w:t>
      </w:r>
      <w:proofErr w:type="spellEnd"/>
      <w:r w:rsidRPr="00F95B0E">
        <w:rPr>
          <w:rFonts w:ascii="Arial" w:hAnsi="Arial" w:cs="Arial"/>
          <w:color w:val="000000" w:themeColor="text1"/>
        </w:rPr>
        <w:t xml:space="preserve"> iz vodil</w:t>
      </w:r>
      <w:r>
        <w:rPr>
          <w:rFonts w:ascii="Arial" w:hAnsi="Arial" w:cs="Arial"/>
          <w:color w:val="000000" w:themeColor="text1"/>
        </w:rPr>
        <w:t xml:space="preserve"> </w:t>
      </w:r>
      <w:r w:rsidRPr="00F95B0E">
        <w:rPr>
          <w:rFonts w:ascii="Arial" w:hAnsi="Arial" w:cs="Arial"/>
          <w:color w:val="000000" w:themeColor="text1"/>
        </w:rPr>
        <w:t>ali padcem.</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9.2.</w:t>
      </w:r>
      <w:r>
        <w:rPr>
          <w:rFonts w:ascii="Arial" w:hAnsi="Arial" w:cs="Arial"/>
          <w:color w:val="000000" w:themeColor="text1"/>
        </w:rPr>
        <w:tab/>
      </w:r>
      <w:r w:rsidRPr="00F95B0E">
        <w:rPr>
          <w:rFonts w:ascii="Arial" w:hAnsi="Arial" w:cs="Arial"/>
          <w:color w:val="000000" w:themeColor="text1"/>
        </w:rPr>
        <w:t>Vrata in vhodi, ki se odpirajo navzgor, morajo biti opremljeni z mehanizmom, ki preprečuje, da se nehoteno zaprejo.</w:t>
      </w:r>
      <w:r>
        <w:rPr>
          <w:rFonts w:ascii="Arial" w:hAnsi="Arial" w:cs="Arial"/>
          <w:color w:val="000000" w:themeColor="text1"/>
        </w:rPr>
        <w:t xml:space="preserve"> </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9.3.</w:t>
      </w:r>
      <w:r>
        <w:rPr>
          <w:rFonts w:ascii="Arial" w:hAnsi="Arial" w:cs="Arial"/>
          <w:color w:val="000000" w:themeColor="text1"/>
        </w:rPr>
        <w:tab/>
      </w:r>
      <w:r w:rsidRPr="00F95B0E">
        <w:rPr>
          <w:rFonts w:ascii="Arial" w:hAnsi="Arial" w:cs="Arial"/>
          <w:color w:val="000000" w:themeColor="text1"/>
        </w:rPr>
        <w:t>Vrata in vhode vzdolž poti za rešitev v sili je potrebno</w:t>
      </w:r>
      <w:r>
        <w:rPr>
          <w:rFonts w:ascii="Arial" w:hAnsi="Arial" w:cs="Arial"/>
          <w:color w:val="000000" w:themeColor="text1"/>
        </w:rPr>
        <w:t xml:space="preserve"> </w:t>
      </w:r>
      <w:r w:rsidRPr="00F95B0E">
        <w:rPr>
          <w:rFonts w:ascii="Arial" w:hAnsi="Arial" w:cs="Arial"/>
          <w:color w:val="000000" w:themeColor="text1"/>
        </w:rPr>
        <w:t>ustrezno označiti.</w:t>
      </w:r>
      <w:r>
        <w:rPr>
          <w:rFonts w:ascii="Arial" w:hAnsi="Arial" w:cs="Arial"/>
          <w:color w:val="000000" w:themeColor="text1"/>
        </w:rPr>
        <w:t xml:space="preserve"> </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9.4.</w:t>
      </w:r>
      <w:r>
        <w:rPr>
          <w:rFonts w:ascii="Arial" w:hAnsi="Arial" w:cs="Arial"/>
          <w:color w:val="000000" w:themeColor="text1"/>
        </w:rPr>
        <w:tab/>
      </w:r>
      <w:r w:rsidRPr="00F95B0E">
        <w:rPr>
          <w:rFonts w:ascii="Arial" w:hAnsi="Arial" w:cs="Arial"/>
          <w:color w:val="000000" w:themeColor="text1"/>
        </w:rPr>
        <w:t>V neposredni bližini vhodov, ki so namenjeni predvsem prometu vozil, morajo biti vrata za prehod pešcev, razen če je prehod</w:t>
      </w:r>
      <w:r>
        <w:rPr>
          <w:rFonts w:ascii="Arial" w:hAnsi="Arial" w:cs="Arial"/>
          <w:color w:val="000000" w:themeColor="text1"/>
        </w:rPr>
        <w:t xml:space="preserve"> </w:t>
      </w:r>
      <w:r w:rsidRPr="00F95B0E">
        <w:rPr>
          <w:rFonts w:ascii="Arial" w:hAnsi="Arial" w:cs="Arial"/>
          <w:color w:val="000000" w:themeColor="text1"/>
        </w:rPr>
        <w:t>pešcev sicer varen. Taka vrata morajo biti jasno označena in</w:t>
      </w:r>
      <w:r>
        <w:rPr>
          <w:rFonts w:ascii="Arial" w:hAnsi="Arial" w:cs="Arial"/>
          <w:color w:val="000000" w:themeColor="text1"/>
        </w:rPr>
        <w:t xml:space="preserve"> </w:t>
      </w:r>
      <w:r w:rsidRPr="00F95B0E">
        <w:rPr>
          <w:rFonts w:ascii="Arial" w:hAnsi="Arial" w:cs="Arial"/>
          <w:color w:val="000000" w:themeColor="text1"/>
        </w:rPr>
        <w:t>vedno dostopna.</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9.5.</w:t>
      </w:r>
      <w:r>
        <w:rPr>
          <w:rFonts w:ascii="Arial" w:hAnsi="Arial" w:cs="Arial"/>
          <w:color w:val="000000" w:themeColor="text1"/>
        </w:rPr>
        <w:tab/>
      </w:r>
      <w:r w:rsidRPr="00F95B0E">
        <w:rPr>
          <w:rFonts w:ascii="Arial" w:hAnsi="Arial" w:cs="Arial"/>
          <w:color w:val="000000" w:themeColor="text1"/>
        </w:rPr>
        <w:t>Vrata na mehaniziran pogon morajo delovati tako, da delavci</w:t>
      </w:r>
      <w:r>
        <w:rPr>
          <w:rFonts w:ascii="Arial" w:hAnsi="Arial" w:cs="Arial"/>
          <w:color w:val="000000" w:themeColor="text1"/>
        </w:rPr>
        <w:t xml:space="preserve"> </w:t>
      </w:r>
      <w:r w:rsidRPr="00F95B0E">
        <w:rPr>
          <w:rFonts w:ascii="Arial" w:hAnsi="Arial" w:cs="Arial"/>
          <w:color w:val="000000" w:themeColor="text1"/>
        </w:rPr>
        <w:t>niso izpostavljeni nevarnosti za poškodbe.</w:t>
      </w:r>
      <w:r>
        <w:rPr>
          <w:rFonts w:ascii="Arial" w:hAnsi="Arial" w:cs="Arial"/>
          <w:color w:val="000000" w:themeColor="text1"/>
        </w:rPr>
        <w:t xml:space="preserve"> </w:t>
      </w:r>
      <w:r w:rsidRPr="00F95B0E">
        <w:rPr>
          <w:rFonts w:ascii="Arial" w:hAnsi="Arial" w:cs="Arial"/>
          <w:color w:val="000000" w:themeColor="text1"/>
        </w:rPr>
        <w:t>Vrata morajo biti opremljena z napravami za zaustavitev v sili,</w:t>
      </w:r>
      <w:r>
        <w:rPr>
          <w:rFonts w:ascii="Arial" w:hAnsi="Arial" w:cs="Arial"/>
          <w:color w:val="000000" w:themeColor="text1"/>
        </w:rPr>
        <w:t xml:space="preserve"> </w:t>
      </w:r>
      <w:r w:rsidRPr="00F95B0E">
        <w:rPr>
          <w:rFonts w:ascii="Arial" w:hAnsi="Arial" w:cs="Arial"/>
          <w:color w:val="000000" w:themeColor="text1"/>
        </w:rPr>
        <w:t>ki so preprosto razpoznavne in dostopne, omogočeno pa mora biti</w:t>
      </w:r>
      <w:r>
        <w:rPr>
          <w:rFonts w:ascii="Arial" w:hAnsi="Arial" w:cs="Arial"/>
          <w:color w:val="000000" w:themeColor="text1"/>
        </w:rPr>
        <w:t xml:space="preserve"> </w:t>
      </w:r>
      <w:r w:rsidRPr="00F95B0E">
        <w:rPr>
          <w:rFonts w:ascii="Arial" w:hAnsi="Arial" w:cs="Arial"/>
          <w:color w:val="000000" w:themeColor="text1"/>
        </w:rPr>
        <w:t>ročno odpiranje, razen če se v primeru prekinitve električnega</w:t>
      </w:r>
      <w:r>
        <w:rPr>
          <w:rFonts w:ascii="Arial" w:hAnsi="Arial" w:cs="Arial"/>
          <w:color w:val="000000" w:themeColor="text1"/>
        </w:rPr>
        <w:t xml:space="preserve"> </w:t>
      </w:r>
      <w:r w:rsidRPr="00F95B0E">
        <w:rPr>
          <w:rFonts w:ascii="Arial" w:hAnsi="Arial" w:cs="Arial"/>
          <w:color w:val="000000" w:themeColor="text1"/>
        </w:rPr>
        <w:t>toka ne odprejo avtomatsko.</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4436E6" w:rsidRDefault="00FA2FF3" w:rsidP="006E7E25">
      <w:pPr>
        <w:pStyle w:val="HTML-oblikovano"/>
        <w:ind w:left="567" w:right="-180" w:hanging="667"/>
        <w:jc w:val="both"/>
        <w:rPr>
          <w:rFonts w:ascii="Arial" w:hAnsi="Arial" w:cs="Arial"/>
          <w:b/>
          <w:color w:val="000000" w:themeColor="text1"/>
        </w:rPr>
      </w:pPr>
      <w:r w:rsidRPr="004436E6">
        <w:rPr>
          <w:rFonts w:ascii="Arial" w:hAnsi="Arial" w:cs="Arial"/>
          <w:b/>
          <w:color w:val="000000" w:themeColor="text1"/>
        </w:rPr>
        <w:t>10.</w:t>
      </w:r>
      <w:r>
        <w:rPr>
          <w:rFonts w:ascii="Arial" w:hAnsi="Arial" w:cs="Arial"/>
          <w:b/>
          <w:color w:val="000000" w:themeColor="text1"/>
        </w:rPr>
        <w:tab/>
      </w:r>
      <w:r w:rsidRPr="004436E6">
        <w:rPr>
          <w:rFonts w:ascii="Arial" w:hAnsi="Arial" w:cs="Arial"/>
          <w:b/>
          <w:color w:val="000000" w:themeColor="text1"/>
        </w:rPr>
        <w:t xml:space="preserve">Prometne poti </w:t>
      </w:r>
      <w:r>
        <w:rPr>
          <w:rFonts w:ascii="Arial" w:hAnsi="Arial" w:cs="Arial"/>
          <w:b/>
          <w:color w:val="000000" w:themeColor="text1"/>
        </w:rPr>
        <w:t xml:space="preserve">- </w:t>
      </w:r>
      <w:r w:rsidRPr="004436E6">
        <w:rPr>
          <w:rFonts w:ascii="Arial" w:hAnsi="Arial" w:cs="Arial"/>
          <w:b/>
          <w:color w:val="000000" w:themeColor="text1"/>
        </w:rPr>
        <w:t xml:space="preserve"> nevarna območja</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10.1.</w:t>
      </w:r>
      <w:r>
        <w:rPr>
          <w:rFonts w:ascii="Arial" w:hAnsi="Arial" w:cs="Arial"/>
          <w:color w:val="000000" w:themeColor="text1"/>
        </w:rPr>
        <w:tab/>
      </w:r>
      <w:r w:rsidRPr="00F95B0E">
        <w:rPr>
          <w:rFonts w:ascii="Arial" w:hAnsi="Arial" w:cs="Arial"/>
          <w:color w:val="000000" w:themeColor="text1"/>
        </w:rPr>
        <w:t>Prometne poti, vključno s stopnicami, pritrjenimi lestvami in nakladalnimi mesti ter rampami morajo biti tako načrtovane in</w:t>
      </w:r>
      <w:r>
        <w:rPr>
          <w:rFonts w:ascii="Arial" w:hAnsi="Arial" w:cs="Arial"/>
          <w:color w:val="000000" w:themeColor="text1"/>
        </w:rPr>
        <w:t xml:space="preserve"> </w:t>
      </w:r>
      <w:r w:rsidRPr="00F95B0E">
        <w:rPr>
          <w:rFonts w:ascii="Arial" w:hAnsi="Arial" w:cs="Arial"/>
          <w:color w:val="000000" w:themeColor="text1"/>
        </w:rPr>
        <w:t>razmeščene (in z možnostjo prestavitve), da se zagotovi</w:t>
      </w:r>
      <w:r>
        <w:rPr>
          <w:rFonts w:ascii="Arial" w:hAnsi="Arial" w:cs="Arial"/>
          <w:color w:val="000000" w:themeColor="text1"/>
        </w:rPr>
        <w:t xml:space="preserve"> </w:t>
      </w:r>
      <w:r w:rsidRPr="00F95B0E">
        <w:rPr>
          <w:rFonts w:ascii="Arial" w:hAnsi="Arial" w:cs="Arial"/>
          <w:color w:val="000000" w:themeColor="text1"/>
        </w:rPr>
        <w:t>preprost, varen in primeren dostop na način, ki delavce, ki</w:t>
      </w:r>
      <w:r>
        <w:rPr>
          <w:rFonts w:ascii="Arial" w:hAnsi="Arial" w:cs="Arial"/>
          <w:color w:val="000000" w:themeColor="text1"/>
        </w:rPr>
        <w:t xml:space="preserve"> </w:t>
      </w:r>
      <w:r w:rsidRPr="00F95B0E">
        <w:rPr>
          <w:rFonts w:ascii="Arial" w:hAnsi="Arial" w:cs="Arial"/>
          <w:color w:val="000000" w:themeColor="text1"/>
        </w:rPr>
        <w:t>delajo v bližini teh prometnih poti, ne izpostavlja</w:t>
      </w:r>
      <w:r>
        <w:rPr>
          <w:rFonts w:ascii="Arial" w:hAnsi="Arial" w:cs="Arial"/>
          <w:color w:val="000000" w:themeColor="text1"/>
        </w:rPr>
        <w:t xml:space="preserve"> </w:t>
      </w:r>
      <w:r w:rsidRPr="00F95B0E">
        <w:rPr>
          <w:rFonts w:ascii="Arial" w:hAnsi="Arial" w:cs="Arial"/>
          <w:color w:val="000000" w:themeColor="text1"/>
        </w:rPr>
        <w:t>nevarnostim.</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10.2.</w:t>
      </w:r>
      <w:r>
        <w:rPr>
          <w:rFonts w:ascii="Arial" w:hAnsi="Arial" w:cs="Arial"/>
          <w:color w:val="000000" w:themeColor="text1"/>
        </w:rPr>
        <w:tab/>
      </w:r>
      <w:r w:rsidRPr="00F95B0E">
        <w:rPr>
          <w:rFonts w:ascii="Arial" w:hAnsi="Arial" w:cs="Arial"/>
          <w:color w:val="000000" w:themeColor="text1"/>
        </w:rPr>
        <w:t>Poti za hojo pešcev in/ali prevoz blaga, vključno s potmi, ki</w:t>
      </w:r>
      <w:r>
        <w:rPr>
          <w:rFonts w:ascii="Arial" w:hAnsi="Arial" w:cs="Arial"/>
          <w:color w:val="000000" w:themeColor="text1"/>
        </w:rPr>
        <w:t xml:space="preserve"> </w:t>
      </w:r>
      <w:r w:rsidRPr="00F95B0E">
        <w:rPr>
          <w:rFonts w:ascii="Arial" w:hAnsi="Arial" w:cs="Arial"/>
          <w:color w:val="000000" w:themeColor="text1"/>
        </w:rPr>
        <w:t>se uporabljajo za nakladanje ali razkladanje, morajo biti</w:t>
      </w:r>
      <w:r>
        <w:rPr>
          <w:rFonts w:ascii="Arial" w:hAnsi="Arial" w:cs="Arial"/>
          <w:color w:val="000000" w:themeColor="text1"/>
        </w:rPr>
        <w:t xml:space="preserve"> </w:t>
      </w:r>
      <w:r w:rsidRPr="00F95B0E">
        <w:rPr>
          <w:rFonts w:ascii="Arial" w:hAnsi="Arial" w:cs="Arial"/>
          <w:color w:val="000000" w:themeColor="text1"/>
        </w:rPr>
        <w:t>dimenzionirane glede na število predvidenih uporabnikov in</w:t>
      </w:r>
      <w:r>
        <w:rPr>
          <w:rFonts w:ascii="Arial" w:hAnsi="Arial" w:cs="Arial"/>
          <w:color w:val="000000" w:themeColor="text1"/>
        </w:rPr>
        <w:t xml:space="preserve"> </w:t>
      </w:r>
      <w:r w:rsidRPr="00F95B0E">
        <w:rPr>
          <w:rFonts w:ascii="Arial" w:hAnsi="Arial" w:cs="Arial"/>
          <w:color w:val="000000" w:themeColor="text1"/>
        </w:rPr>
        <w:t>vrsto aktivnosti pri delu.</w:t>
      </w:r>
      <w:r>
        <w:rPr>
          <w:rFonts w:ascii="Arial" w:hAnsi="Arial" w:cs="Arial"/>
          <w:color w:val="000000" w:themeColor="text1"/>
        </w:rPr>
        <w:t xml:space="preserve"> </w:t>
      </w:r>
      <w:r w:rsidRPr="00F95B0E">
        <w:rPr>
          <w:rFonts w:ascii="Arial" w:hAnsi="Arial" w:cs="Arial"/>
          <w:color w:val="000000" w:themeColor="text1"/>
        </w:rPr>
        <w:t>Če se na prometnih poteh uporabljajo prevozna sredstva, je</w:t>
      </w:r>
      <w:r>
        <w:rPr>
          <w:rFonts w:ascii="Arial" w:hAnsi="Arial" w:cs="Arial"/>
          <w:color w:val="000000" w:themeColor="text1"/>
        </w:rPr>
        <w:t xml:space="preserve"> </w:t>
      </w:r>
      <w:r w:rsidRPr="00F95B0E">
        <w:rPr>
          <w:rFonts w:ascii="Arial" w:hAnsi="Arial" w:cs="Arial"/>
          <w:color w:val="000000" w:themeColor="text1"/>
        </w:rPr>
        <w:t>potrebno za druge uporabnike na gradbišču zagotoviti dovolj</w:t>
      </w:r>
      <w:r>
        <w:rPr>
          <w:rFonts w:ascii="Arial" w:hAnsi="Arial" w:cs="Arial"/>
          <w:color w:val="000000" w:themeColor="text1"/>
        </w:rPr>
        <w:t xml:space="preserve"> </w:t>
      </w:r>
      <w:r w:rsidRPr="00F95B0E">
        <w:rPr>
          <w:rFonts w:ascii="Arial" w:hAnsi="Arial" w:cs="Arial"/>
          <w:color w:val="000000" w:themeColor="text1"/>
        </w:rPr>
        <w:t>prostora za njihovo gibanje ali jih ločiti z ograjo.</w:t>
      </w:r>
      <w:r>
        <w:rPr>
          <w:rFonts w:ascii="Arial" w:hAnsi="Arial" w:cs="Arial"/>
          <w:color w:val="000000" w:themeColor="text1"/>
        </w:rPr>
        <w:t xml:space="preserve"> </w:t>
      </w:r>
      <w:r w:rsidRPr="00F95B0E">
        <w:rPr>
          <w:rFonts w:ascii="Arial" w:hAnsi="Arial" w:cs="Arial"/>
          <w:color w:val="000000" w:themeColor="text1"/>
        </w:rPr>
        <w:t>Poti morajo biti jasno označene, redno pregledane in pravilno</w:t>
      </w:r>
      <w:r>
        <w:rPr>
          <w:rFonts w:ascii="Arial" w:hAnsi="Arial" w:cs="Arial"/>
          <w:color w:val="000000" w:themeColor="text1"/>
        </w:rPr>
        <w:t xml:space="preserve"> </w:t>
      </w:r>
      <w:r w:rsidRPr="00F95B0E">
        <w:rPr>
          <w:rFonts w:ascii="Arial" w:hAnsi="Arial" w:cs="Arial"/>
          <w:color w:val="000000" w:themeColor="text1"/>
        </w:rPr>
        <w:t>vzdrževane.</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10.3.</w:t>
      </w:r>
      <w:r>
        <w:rPr>
          <w:rFonts w:ascii="Arial" w:hAnsi="Arial" w:cs="Arial"/>
          <w:color w:val="000000" w:themeColor="text1"/>
        </w:rPr>
        <w:tab/>
      </w:r>
      <w:r w:rsidRPr="00F95B0E">
        <w:rPr>
          <w:rFonts w:ascii="Arial" w:hAnsi="Arial" w:cs="Arial"/>
          <w:color w:val="000000" w:themeColor="text1"/>
        </w:rPr>
        <w:t>Med prometnimi potmi za vozila in vrati, vhodi, prehodi za</w:t>
      </w:r>
      <w:r>
        <w:rPr>
          <w:rFonts w:ascii="Arial" w:hAnsi="Arial" w:cs="Arial"/>
          <w:color w:val="000000" w:themeColor="text1"/>
        </w:rPr>
        <w:t xml:space="preserve"> </w:t>
      </w:r>
      <w:r w:rsidRPr="00F95B0E">
        <w:rPr>
          <w:rFonts w:ascii="Arial" w:hAnsi="Arial" w:cs="Arial"/>
          <w:color w:val="000000" w:themeColor="text1"/>
        </w:rPr>
        <w:t>pešce, hodniki in stopnišči je potrebno zagotoviti dovolj</w:t>
      </w:r>
      <w:r>
        <w:rPr>
          <w:rFonts w:ascii="Arial" w:hAnsi="Arial" w:cs="Arial"/>
          <w:color w:val="000000" w:themeColor="text1"/>
        </w:rPr>
        <w:t xml:space="preserve"> </w:t>
      </w:r>
      <w:r w:rsidRPr="00F95B0E">
        <w:rPr>
          <w:rFonts w:ascii="Arial" w:hAnsi="Arial" w:cs="Arial"/>
          <w:color w:val="000000" w:themeColor="text1"/>
        </w:rPr>
        <w:t>prostora.</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10.4.</w:t>
      </w:r>
      <w:r>
        <w:rPr>
          <w:rFonts w:ascii="Arial" w:hAnsi="Arial" w:cs="Arial"/>
          <w:color w:val="000000" w:themeColor="text1"/>
        </w:rPr>
        <w:tab/>
      </w:r>
      <w:r w:rsidRPr="00F95B0E">
        <w:rPr>
          <w:rFonts w:ascii="Arial" w:hAnsi="Arial" w:cs="Arial"/>
          <w:color w:val="000000" w:themeColor="text1"/>
        </w:rPr>
        <w:t>Če so na gradbišču območja, na katera je dostop omejen, morajo</w:t>
      </w:r>
      <w:r>
        <w:rPr>
          <w:rFonts w:ascii="Arial" w:hAnsi="Arial" w:cs="Arial"/>
          <w:color w:val="000000" w:themeColor="text1"/>
        </w:rPr>
        <w:t xml:space="preserve"> </w:t>
      </w:r>
      <w:r w:rsidRPr="00F95B0E">
        <w:rPr>
          <w:rFonts w:ascii="Arial" w:hAnsi="Arial" w:cs="Arial"/>
          <w:color w:val="000000" w:themeColor="text1"/>
        </w:rPr>
        <w:t>biti taka območja opremljena z napravami, ki preprečujejo</w:t>
      </w:r>
      <w:r>
        <w:rPr>
          <w:rFonts w:ascii="Arial" w:hAnsi="Arial" w:cs="Arial"/>
          <w:color w:val="000000" w:themeColor="text1"/>
        </w:rPr>
        <w:t xml:space="preserve"> </w:t>
      </w:r>
      <w:r w:rsidRPr="00F95B0E">
        <w:rPr>
          <w:rFonts w:ascii="Arial" w:hAnsi="Arial" w:cs="Arial"/>
          <w:color w:val="000000" w:themeColor="text1"/>
        </w:rPr>
        <w:t>dostop nepooblaščenim osebam.</w:t>
      </w:r>
      <w:r>
        <w:rPr>
          <w:rFonts w:ascii="Arial" w:hAnsi="Arial" w:cs="Arial"/>
          <w:color w:val="000000" w:themeColor="text1"/>
        </w:rPr>
        <w:t xml:space="preserve"> </w:t>
      </w:r>
      <w:r w:rsidRPr="00F95B0E">
        <w:rPr>
          <w:rFonts w:ascii="Arial" w:hAnsi="Arial" w:cs="Arial"/>
          <w:color w:val="000000" w:themeColor="text1"/>
        </w:rPr>
        <w:t>Za zagotovitev varnosti in zdravja delavcev, ki so pooblaščeni</w:t>
      </w:r>
      <w:r>
        <w:rPr>
          <w:rFonts w:ascii="Arial" w:hAnsi="Arial" w:cs="Arial"/>
          <w:color w:val="000000" w:themeColor="text1"/>
        </w:rPr>
        <w:t xml:space="preserve"> </w:t>
      </w:r>
      <w:r w:rsidRPr="00F95B0E">
        <w:rPr>
          <w:rFonts w:ascii="Arial" w:hAnsi="Arial" w:cs="Arial"/>
          <w:color w:val="000000" w:themeColor="text1"/>
        </w:rPr>
        <w:t>za dostop do nevarnih območij, je potrebno izvesti ustrezne</w:t>
      </w:r>
      <w:r>
        <w:rPr>
          <w:rFonts w:ascii="Arial" w:hAnsi="Arial" w:cs="Arial"/>
          <w:color w:val="000000" w:themeColor="text1"/>
        </w:rPr>
        <w:t xml:space="preserve"> </w:t>
      </w:r>
      <w:r w:rsidRPr="00F95B0E">
        <w:rPr>
          <w:rFonts w:ascii="Arial" w:hAnsi="Arial" w:cs="Arial"/>
          <w:color w:val="000000" w:themeColor="text1"/>
        </w:rPr>
        <w:t>ukrepe.</w:t>
      </w:r>
      <w:r>
        <w:rPr>
          <w:rFonts w:ascii="Arial" w:hAnsi="Arial" w:cs="Arial"/>
          <w:color w:val="000000" w:themeColor="text1"/>
        </w:rPr>
        <w:t xml:space="preserve"> </w:t>
      </w:r>
      <w:r w:rsidRPr="00F95B0E">
        <w:rPr>
          <w:rFonts w:ascii="Arial" w:hAnsi="Arial" w:cs="Arial"/>
          <w:color w:val="000000" w:themeColor="text1"/>
        </w:rPr>
        <w:t>Nevarna območja morajo biti jasno označena.</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4436E6" w:rsidRDefault="00FA2FF3" w:rsidP="006E7E25">
      <w:pPr>
        <w:pStyle w:val="HTML-oblikovano"/>
        <w:ind w:left="567" w:right="-180" w:hanging="667"/>
        <w:jc w:val="both"/>
        <w:rPr>
          <w:rFonts w:ascii="Arial" w:hAnsi="Arial" w:cs="Arial"/>
          <w:b/>
          <w:color w:val="000000" w:themeColor="text1"/>
        </w:rPr>
      </w:pPr>
      <w:r w:rsidRPr="004436E6">
        <w:rPr>
          <w:rFonts w:ascii="Arial" w:hAnsi="Arial" w:cs="Arial"/>
          <w:b/>
          <w:color w:val="000000" w:themeColor="text1"/>
        </w:rPr>
        <w:t>11.</w:t>
      </w:r>
      <w:r>
        <w:rPr>
          <w:rFonts w:ascii="Arial" w:hAnsi="Arial" w:cs="Arial"/>
          <w:b/>
          <w:color w:val="000000" w:themeColor="text1"/>
        </w:rPr>
        <w:tab/>
      </w:r>
      <w:r w:rsidRPr="004436E6">
        <w:rPr>
          <w:rFonts w:ascii="Arial" w:hAnsi="Arial" w:cs="Arial"/>
          <w:b/>
          <w:color w:val="000000" w:themeColor="text1"/>
        </w:rPr>
        <w:t>Nakladalna mesta in rampe</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11.1.</w:t>
      </w:r>
      <w:r>
        <w:rPr>
          <w:rFonts w:ascii="Arial" w:hAnsi="Arial" w:cs="Arial"/>
          <w:color w:val="000000" w:themeColor="text1"/>
        </w:rPr>
        <w:tab/>
      </w:r>
      <w:r w:rsidRPr="00F95B0E">
        <w:rPr>
          <w:rFonts w:ascii="Arial" w:hAnsi="Arial" w:cs="Arial"/>
          <w:color w:val="000000" w:themeColor="text1"/>
        </w:rPr>
        <w:t>Nakladalna mesta in rampe morajo ustrezati dimenzijam tovora,</w:t>
      </w:r>
      <w:r>
        <w:rPr>
          <w:rFonts w:ascii="Arial" w:hAnsi="Arial" w:cs="Arial"/>
          <w:color w:val="000000" w:themeColor="text1"/>
        </w:rPr>
        <w:t xml:space="preserve"> </w:t>
      </w:r>
      <w:r w:rsidRPr="00F95B0E">
        <w:rPr>
          <w:rFonts w:ascii="Arial" w:hAnsi="Arial" w:cs="Arial"/>
          <w:color w:val="000000" w:themeColor="text1"/>
        </w:rPr>
        <w:t>ki se prevaža.</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11.2.</w:t>
      </w:r>
      <w:r>
        <w:rPr>
          <w:rFonts w:ascii="Arial" w:hAnsi="Arial" w:cs="Arial"/>
          <w:color w:val="000000" w:themeColor="text1"/>
        </w:rPr>
        <w:tab/>
      </w:r>
      <w:r w:rsidRPr="00F95B0E">
        <w:rPr>
          <w:rFonts w:ascii="Arial" w:hAnsi="Arial" w:cs="Arial"/>
          <w:color w:val="000000" w:themeColor="text1"/>
        </w:rPr>
        <w:t>Nakladalna mesta morajo imeti vsaj en dostop.</w:t>
      </w:r>
    </w:p>
    <w:p w:rsidR="00FA2FF3"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11.3.</w:t>
      </w:r>
      <w:r>
        <w:rPr>
          <w:rFonts w:ascii="Arial" w:hAnsi="Arial" w:cs="Arial"/>
          <w:color w:val="000000" w:themeColor="text1"/>
        </w:rPr>
        <w:tab/>
      </w:r>
      <w:r w:rsidRPr="00F95B0E">
        <w:rPr>
          <w:rFonts w:ascii="Arial" w:hAnsi="Arial" w:cs="Arial"/>
          <w:color w:val="000000" w:themeColor="text1"/>
        </w:rPr>
        <w:t>Nakladalne rampe morajo biti zavarovane tako, da delavci z njih</w:t>
      </w:r>
      <w:r>
        <w:rPr>
          <w:rFonts w:ascii="Arial" w:hAnsi="Arial" w:cs="Arial"/>
          <w:color w:val="000000" w:themeColor="text1"/>
        </w:rPr>
        <w:t xml:space="preserve"> </w:t>
      </w:r>
      <w:r w:rsidRPr="00F95B0E">
        <w:rPr>
          <w:rFonts w:ascii="Arial" w:hAnsi="Arial" w:cs="Arial"/>
          <w:color w:val="000000" w:themeColor="text1"/>
        </w:rPr>
        <w:t xml:space="preserve">ne morejo pasti. </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4436E6" w:rsidRDefault="00FA2FF3" w:rsidP="006E7E25">
      <w:pPr>
        <w:pStyle w:val="HTML-oblikovano"/>
        <w:ind w:left="567" w:right="-180" w:hanging="667"/>
        <w:jc w:val="both"/>
        <w:rPr>
          <w:rFonts w:ascii="Arial" w:hAnsi="Arial" w:cs="Arial"/>
          <w:b/>
          <w:color w:val="000000" w:themeColor="text1"/>
        </w:rPr>
      </w:pPr>
      <w:r w:rsidRPr="004436E6">
        <w:rPr>
          <w:rFonts w:ascii="Arial" w:hAnsi="Arial" w:cs="Arial"/>
          <w:b/>
          <w:color w:val="000000" w:themeColor="text1"/>
        </w:rPr>
        <w:t>12.</w:t>
      </w:r>
      <w:r>
        <w:rPr>
          <w:rFonts w:ascii="Arial" w:hAnsi="Arial" w:cs="Arial"/>
          <w:b/>
          <w:color w:val="000000" w:themeColor="text1"/>
        </w:rPr>
        <w:tab/>
      </w:r>
      <w:r w:rsidRPr="004436E6">
        <w:rPr>
          <w:rFonts w:ascii="Arial" w:hAnsi="Arial" w:cs="Arial"/>
          <w:b/>
          <w:color w:val="000000" w:themeColor="text1"/>
        </w:rPr>
        <w:t>Omogočanje prostega gibanja na delovišču</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r>
      <w:r w:rsidRPr="00F95B0E">
        <w:rPr>
          <w:rFonts w:ascii="Arial" w:hAnsi="Arial" w:cs="Arial"/>
          <w:color w:val="000000" w:themeColor="text1"/>
        </w:rPr>
        <w:t>Površina tal na delovišču mora biti taka, da delavcem omogoča</w:t>
      </w:r>
      <w:r>
        <w:rPr>
          <w:rFonts w:ascii="Arial" w:hAnsi="Arial" w:cs="Arial"/>
          <w:color w:val="000000" w:themeColor="text1"/>
        </w:rPr>
        <w:t xml:space="preserve"> </w:t>
      </w:r>
      <w:r w:rsidRPr="00F95B0E">
        <w:rPr>
          <w:rFonts w:ascii="Arial" w:hAnsi="Arial" w:cs="Arial"/>
          <w:color w:val="000000" w:themeColor="text1"/>
        </w:rPr>
        <w:t>prosto gibanje pri opravljanju dela. Pri določanju površine za</w:t>
      </w:r>
      <w:r>
        <w:rPr>
          <w:rFonts w:ascii="Arial" w:hAnsi="Arial" w:cs="Arial"/>
          <w:color w:val="000000" w:themeColor="text1"/>
        </w:rPr>
        <w:t xml:space="preserve"> </w:t>
      </w:r>
      <w:r w:rsidRPr="00F95B0E">
        <w:rPr>
          <w:rFonts w:ascii="Arial" w:hAnsi="Arial" w:cs="Arial"/>
          <w:color w:val="000000" w:themeColor="text1"/>
        </w:rPr>
        <w:t>prosto gibanje je potrebno upoštevati prisotnost opreme ali</w:t>
      </w:r>
      <w:r>
        <w:rPr>
          <w:rFonts w:ascii="Arial" w:hAnsi="Arial" w:cs="Arial"/>
          <w:color w:val="000000" w:themeColor="text1"/>
        </w:rPr>
        <w:t xml:space="preserve"> </w:t>
      </w:r>
      <w:r w:rsidRPr="00F95B0E">
        <w:rPr>
          <w:rFonts w:ascii="Arial" w:hAnsi="Arial" w:cs="Arial"/>
          <w:color w:val="000000" w:themeColor="text1"/>
        </w:rPr>
        <w:t>naprav.</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4436E6" w:rsidRDefault="00FA2FF3" w:rsidP="006E7E25">
      <w:pPr>
        <w:pStyle w:val="HTML-oblikovano"/>
        <w:ind w:left="567" w:right="-180" w:hanging="667"/>
        <w:jc w:val="both"/>
        <w:rPr>
          <w:rFonts w:ascii="Arial" w:hAnsi="Arial" w:cs="Arial"/>
          <w:b/>
          <w:color w:val="000000" w:themeColor="text1"/>
        </w:rPr>
      </w:pPr>
      <w:r w:rsidRPr="004436E6">
        <w:rPr>
          <w:rFonts w:ascii="Arial" w:hAnsi="Arial" w:cs="Arial"/>
          <w:b/>
          <w:color w:val="000000" w:themeColor="text1"/>
        </w:rPr>
        <w:t>13.</w:t>
      </w:r>
      <w:r>
        <w:rPr>
          <w:rFonts w:ascii="Arial" w:hAnsi="Arial" w:cs="Arial"/>
          <w:b/>
          <w:color w:val="000000" w:themeColor="text1"/>
        </w:rPr>
        <w:tab/>
      </w:r>
      <w:r w:rsidRPr="004436E6">
        <w:rPr>
          <w:rFonts w:ascii="Arial" w:hAnsi="Arial" w:cs="Arial"/>
          <w:b/>
          <w:color w:val="000000" w:themeColor="text1"/>
        </w:rPr>
        <w:t>Prva pomoč</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lastRenderedPageBreak/>
        <w:t>13.1.</w:t>
      </w:r>
      <w:r>
        <w:rPr>
          <w:rFonts w:ascii="Arial" w:hAnsi="Arial" w:cs="Arial"/>
          <w:color w:val="000000" w:themeColor="text1"/>
        </w:rPr>
        <w:tab/>
      </w:r>
      <w:r w:rsidRPr="00F95B0E">
        <w:rPr>
          <w:rFonts w:ascii="Arial" w:hAnsi="Arial" w:cs="Arial"/>
          <w:color w:val="000000" w:themeColor="text1"/>
        </w:rPr>
        <w:t>Delodajalec mora na gradbišču zagotoviti prvo pomoč. Določiti</w:t>
      </w:r>
      <w:r>
        <w:rPr>
          <w:rFonts w:ascii="Arial" w:hAnsi="Arial" w:cs="Arial"/>
          <w:color w:val="000000" w:themeColor="text1"/>
        </w:rPr>
        <w:t xml:space="preserve"> </w:t>
      </w:r>
      <w:r w:rsidRPr="00F95B0E">
        <w:rPr>
          <w:rFonts w:ascii="Arial" w:hAnsi="Arial" w:cs="Arial"/>
          <w:color w:val="000000" w:themeColor="text1"/>
        </w:rPr>
        <w:t>mora usposobljene osebe, ki morajo biti kadarkoli na voljo za</w:t>
      </w:r>
      <w:r>
        <w:rPr>
          <w:rFonts w:ascii="Arial" w:hAnsi="Arial" w:cs="Arial"/>
          <w:color w:val="000000" w:themeColor="text1"/>
        </w:rPr>
        <w:t xml:space="preserve"> </w:t>
      </w:r>
      <w:r w:rsidRPr="00F95B0E">
        <w:rPr>
          <w:rFonts w:ascii="Arial" w:hAnsi="Arial" w:cs="Arial"/>
          <w:color w:val="000000" w:themeColor="text1"/>
        </w:rPr>
        <w:t>nudenje prve pomoči.</w:t>
      </w:r>
      <w:r>
        <w:rPr>
          <w:rFonts w:ascii="Arial" w:hAnsi="Arial" w:cs="Arial"/>
          <w:color w:val="000000" w:themeColor="text1"/>
        </w:rPr>
        <w:t xml:space="preserve"> </w:t>
      </w:r>
      <w:r w:rsidRPr="00F95B0E">
        <w:rPr>
          <w:rFonts w:ascii="Arial" w:hAnsi="Arial" w:cs="Arial"/>
          <w:color w:val="000000" w:themeColor="text1"/>
        </w:rPr>
        <w:t>Delodajalec mora izvesti ukrepe, s katerimi zagotovi, da se</w:t>
      </w:r>
      <w:r>
        <w:rPr>
          <w:rFonts w:ascii="Arial" w:hAnsi="Arial" w:cs="Arial"/>
          <w:color w:val="000000" w:themeColor="text1"/>
        </w:rPr>
        <w:t xml:space="preserve"> </w:t>
      </w:r>
      <w:r w:rsidRPr="00F95B0E">
        <w:rPr>
          <w:rFonts w:ascii="Arial" w:hAnsi="Arial" w:cs="Arial"/>
          <w:color w:val="000000" w:themeColor="text1"/>
        </w:rPr>
        <w:t>delavce, ki se poškodujejo pri delu ali nenadoma zbolijo,</w:t>
      </w:r>
      <w:r>
        <w:rPr>
          <w:rFonts w:ascii="Arial" w:hAnsi="Arial" w:cs="Arial"/>
          <w:color w:val="000000" w:themeColor="text1"/>
        </w:rPr>
        <w:t xml:space="preserve"> </w:t>
      </w:r>
      <w:r w:rsidRPr="00F95B0E">
        <w:rPr>
          <w:rFonts w:ascii="Arial" w:hAnsi="Arial" w:cs="Arial"/>
          <w:color w:val="000000" w:themeColor="text1"/>
        </w:rPr>
        <w:t>odpelje na zdravljenje.</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13.2.</w:t>
      </w:r>
      <w:r>
        <w:rPr>
          <w:rFonts w:ascii="Arial" w:hAnsi="Arial" w:cs="Arial"/>
          <w:color w:val="000000" w:themeColor="text1"/>
        </w:rPr>
        <w:tab/>
      </w:r>
      <w:r w:rsidRPr="00F95B0E">
        <w:rPr>
          <w:rFonts w:ascii="Arial" w:hAnsi="Arial" w:cs="Arial"/>
          <w:color w:val="000000" w:themeColor="text1"/>
        </w:rPr>
        <w:t>Na gradbišču je potrebno zagotoviti enega ali več prostorov za</w:t>
      </w:r>
      <w:r>
        <w:rPr>
          <w:rFonts w:ascii="Arial" w:hAnsi="Arial" w:cs="Arial"/>
          <w:color w:val="000000" w:themeColor="text1"/>
        </w:rPr>
        <w:t xml:space="preserve"> </w:t>
      </w:r>
      <w:r w:rsidRPr="00F95B0E">
        <w:rPr>
          <w:rFonts w:ascii="Arial" w:hAnsi="Arial" w:cs="Arial"/>
          <w:color w:val="000000" w:themeColor="text1"/>
        </w:rPr>
        <w:t>nudenje prve pomoči, če je to zaradi obsega ali vrste del</w:t>
      </w:r>
      <w:r>
        <w:rPr>
          <w:rFonts w:ascii="Arial" w:hAnsi="Arial" w:cs="Arial"/>
          <w:color w:val="000000" w:themeColor="text1"/>
        </w:rPr>
        <w:t xml:space="preserve"> </w:t>
      </w:r>
      <w:r w:rsidRPr="00F95B0E">
        <w:rPr>
          <w:rFonts w:ascii="Arial" w:hAnsi="Arial" w:cs="Arial"/>
          <w:color w:val="000000" w:themeColor="text1"/>
        </w:rPr>
        <w:t>potrebno.</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13.3.</w:t>
      </w:r>
      <w:r>
        <w:rPr>
          <w:rFonts w:ascii="Arial" w:hAnsi="Arial" w:cs="Arial"/>
          <w:color w:val="000000" w:themeColor="text1"/>
        </w:rPr>
        <w:tab/>
      </w:r>
      <w:r w:rsidRPr="00F95B0E">
        <w:rPr>
          <w:rFonts w:ascii="Arial" w:hAnsi="Arial" w:cs="Arial"/>
          <w:color w:val="000000" w:themeColor="text1"/>
        </w:rPr>
        <w:t>Prostori za nudenje prve pomoči morajo biti opremljeni z</w:t>
      </w:r>
      <w:r>
        <w:rPr>
          <w:rFonts w:ascii="Arial" w:hAnsi="Arial" w:cs="Arial"/>
          <w:color w:val="000000" w:themeColor="text1"/>
        </w:rPr>
        <w:t xml:space="preserve"> </w:t>
      </w:r>
      <w:r w:rsidRPr="00F95B0E">
        <w:rPr>
          <w:rFonts w:ascii="Arial" w:hAnsi="Arial" w:cs="Arial"/>
          <w:color w:val="000000" w:themeColor="text1"/>
        </w:rPr>
        <w:t>najnujnejšimi napravami in opremo za prvo pomoč in biti lahko</w:t>
      </w:r>
      <w:r>
        <w:rPr>
          <w:rFonts w:ascii="Arial" w:hAnsi="Arial" w:cs="Arial"/>
          <w:color w:val="000000" w:themeColor="text1"/>
        </w:rPr>
        <w:t xml:space="preserve"> </w:t>
      </w:r>
      <w:r w:rsidRPr="00F95B0E">
        <w:rPr>
          <w:rFonts w:ascii="Arial" w:hAnsi="Arial" w:cs="Arial"/>
          <w:color w:val="000000" w:themeColor="text1"/>
        </w:rPr>
        <w:t>dostopni tudi z nosili.</w:t>
      </w:r>
      <w:r>
        <w:rPr>
          <w:rFonts w:ascii="Arial" w:hAnsi="Arial" w:cs="Arial"/>
          <w:color w:val="000000" w:themeColor="text1"/>
        </w:rPr>
        <w:t xml:space="preserve"> </w:t>
      </w:r>
      <w:r w:rsidRPr="00F95B0E">
        <w:rPr>
          <w:rFonts w:ascii="Arial" w:hAnsi="Arial" w:cs="Arial"/>
          <w:color w:val="000000" w:themeColor="text1"/>
        </w:rPr>
        <w:t>Prostori iz prvega odstavka morajo biti označeni v skladu s</w:t>
      </w:r>
      <w:r>
        <w:rPr>
          <w:rFonts w:ascii="Arial" w:hAnsi="Arial" w:cs="Arial"/>
          <w:color w:val="000000" w:themeColor="text1"/>
        </w:rPr>
        <w:t xml:space="preserve"> </w:t>
      </w:r>
      <w:r w:rsidRPr="00F95B0E">
        <w:rPr>
          <w:rFonts w:ascii="Arial" w:hAnsi="Arial" w:cs="Arial"/>
          <w:color w:val="000000" w:themeColor="text1"/>
        </w:rPr>
        <w:t>posebnimi predpisi.</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13.4.</w:t>
      </w:r>
      <w:r>
        <w:rPr>
          <w:rFonts w:ascii="Arial" w:hAnsi="Arial" w:cs="Arial"/>
          <w:color w:val="000000" w:themeColor="text1"/>
        </w:rPr>
        <w:tab/>
      </w:r>
      <w:r w:rsidRPr="00F95B0E">
        <w:rPr>
          <w:rFonts w:ascii="Arial" w:hAnsi="Arial" w:cs="Arial"/>
          <w:color w:val="000000" w:themeColor="text1"/>
        </w:rPr>
        <w:t>Kjerkoli delovne razmere to zahtevajo, mora biti na razpolago</w:t>
      </w:r>
      <w:r>
        <w:rPr>
          <w:rFonts w:ascii="Arial" w:hAnsi="Arial" w:cs="Arial"/>
          <w:color w:val="000000" w:themeColor="text1"/>
        </w:rPr>
        <w:t xml:space="preserve"> </w:t>
      </w:r>
      <w:r w:rsidRPr="00F95B0E">
        <w:rPr>
          <w:rFonts w:ascii="Arial" w:hAnsi="Arial" w:cs="Arial"/>
          <w:color w:val="000000" w:themeColor="text1"/>
        </w:rPr>
        <w:t>oprema za nudenje prve pomoči.</w:t>
      </w:r>
      <w:r>
        <w:rPr>
          <w:rFonts w:ascii="Arial" w:hAnsi="Arial" w:cs="Arial"/>
          <w:color w:val="000000" w:themeColor="text1"/>
        </w:rPr>
        <w:t xml:space="preserve"> </w:t>
      </w:r>
      <w:r w:rsidRPr="00F95B0E">
        <w:rPr>
          <w:rFonts w:ascii="Arial" w:hAnsi="Arial" w:cs="Arial"/>
          <w:color w:val="000000" w:themeColor="text1"/>
        </w:rPr>
        <w:t>Oprema iz prvega odstavka mora biti označena v skladu s</w:t>
      </w:r>
      <w:r>
        <w:rPr>
          <w:rFonts w:ascii="Arial" w:hAnsi="Arial" w:cs="Arial"/>
          <w:color w:val="000000" w:themeColor="text1"/>
        </w:rPr>
        <w:t xml:space="preserve"> </w:t>
      </w:r>
      <w:r w:rsidRPr="00F95B0E">
        <w:rPr>
          <w:rFonts w:ascii="Arial" w:hAnsi="Arial" w:cs="Arial"/>
          <w:color w:val="000000" w:themeColor="text1"/>
        </w:rPr>
        <w:t>posebnimi predpisi in lahko dostopna.</w:t>
      </w:r>
      <w:r>
        <w:rPr>
          <w:rFonts w:ascii="Arial" w:hAnsi="Arial" w:cs="Arial"/>
          <w:color w:val="000000" w:themeColor="text1"/>
        </w:rPr>
        <w:t xml:space="preserve"> </w:t>
      </w:r>
      <w:r w:rsidRPr="00F95B0E">
        <w:rPr>
          <w:rFonts w:ascii="Arial" w:hAnsi="Arial" w:cs="Arial"/>
          <w:color w:val="000000" w:themeColor="text1"/>
        </w:rPr>
        <w:t>Naslov in telefonska številka najbližje postaje prve pomoči</w:t>
      </w:r>
      <w:r>
        <w:rPr>
          <w:rFonts w:ascii="Arial" w:hAnsi="Arial" w:cs="Arial"/>
          <w:color w:val="000000" w:themeColor="text1"/>
        </w:rPr>
        <w:t xml:space="preserve"> </w:t>
      </w:r>
      <w:r w:rsidRPr="00F95B0E">
        <w:rPr>
          <w:rFonts w:ascii="Arial" w:hAnsi="Arial" w:cs="Arial"/>
          <w:color w:val="000000" w:themeColor="text1"/>
        </w:rPr>
        <w:t>morata biti napisana na vidnem mestu.</w:t>
      </w:r>
    </w:p>
    <w:p w:rsidR="00FA2FF3" w:rsidRDefault="00FA2FF3" w:rsidP="006E7E25">
      <w:pPr>
        <w:pStyle w:val="HTML-oblikovano"/>
        <w:ind w:left="567" w:right="-180" w:hanging="667"/>
        <w:jc w:val="both"/>
        <w:rPr>
          <w:rFonts w:ascii="Arial" w:hAnsi="Arial" w:cs="Arial"/>
          <w:color w:val="000000" w:themeColor="text1"/>
        </w:rPr>
      </w:pPr>
      <w:r w:rsidRPr="008C342E">
        <w:rPr>
          <w:rFonts w:ascii="Arial" w:hAnsi="Arial" w:cs="Arial"/>
          <w:color w:val="000000" w:themeColor="text1"/>
        </w:rPr>
        <w:t>13.5.</w:t>
      </w:r>
      <w:r>
        <w:rPr>
          <w:rFonts w:ascii="Arial" w:hAnsi="Arial" w:cs="Arial"/>
          <w:color w:val="000000" w:themeColor="text1"/>
        </w:rPr>
        <w:tab/>
      </w:r>
      <w:r w:rsidRPr="008C342E">
        <w:rPr>
          <w:rFonts w:ascii="Arial" w:hAnsi="Arial" w:cs="Arial"/>
          <w:color w:val="000000" w:themeColor="text1"/>
        </w:rPr>
        <w:t>Na gradbiščih, kjer se izvajajo podvodna dela mora biti na voljo dihalni aparat s kisikom, ki omogoča vdihavanje čistega kisika za najmanj 1 uro.</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4436E6" w:rsidRDefault="00FA2FF3" w:rsidP="006E7E25">
      <w:pPr>
        <w:pStyle w:val="HTML-oblikovano"/>
        <w:ind w:left="567" w:right="-180" w:hanging="667"/>
        <w:jc w:val="both"/>
        <w:rPr>
          <w:rFonts w:ascii="Arial" w:hAnsi="Arial" w:cs="Arial"/>
          <w:b/>
          <w:color w:val="000000" w:themeColor="text1"/>
        </w:rPr>
      </w:pPr>
      <w:r w:rsidRPr="004436E6">
        <w:rPr>
          <w:rFonts w:ascii="Arial" w:hAnsi="Arial" w:cs="Arial"/>
          <w:b/>
          <w:color w:val="000000" w:themeColor="text1"/>
        </w:rPr>
        <w:t>14.</w:t>
      </w:r>
      <w:r>
        <w:rPr>
          <w:rFonts w:ascii="Arial" w:hAnsi="Arial" w:cs="Arial"/>
          <w:b/>
          <w:color w:val="000000" w:themeColor="text1"/>
        </w:rPr>
        <w:tab/>
      </w:r>
      <w:r w:rsidRPr="004436E6">
        <w:rPr>
          <w:rFonts w:ascii="Arial" w:hAnsi="Arial" w:cs="Arial"/>
          <w:b/>
          <w:color w:val="000000" w:themeColor="text1"/>
        </w:rPr>
        <w:t>Sanitarna oprema</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14.1.</w:t>
      </w:r>
      <w:r>
        <w:rPr>
          <w:rFonts w:ascii="Arial" w:hAnsi="Arial" w:cs="Arial"/>
          <w:color w:val="000000" w:themeColor="text1"/>
        </w:rPr>
        <w:tab/>
      </w:r>
      <w:r w:rsidRPr="00F95B0E">
        <w:rPr>
          <w:rFonts w:ascii="Arial" w:hAnsi="Arial" w:cs="Arial"/>
          <w:color w:val="000000" w:themeColor="text1"/>
        </w:rPr>
        <w:t>Garderobe in garderobne omarice</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14.1.1.</w:t>
      </w:r>
      <w:r>
        <w:rPr>
          <w:rFonts w:ascii="Arial" w:hAnsi="Arial" w:cs="Arial"/>
          <w:color w:val="000000" w:themeColor="text1"/>
        </w:rPr>
        <w:tab/>
      </w:r>
      <w:r w:rsidRPr="00F95B0E">
        <w:rPr>
          <w:rFonts w:ascii="Arial" w:hAnsi="Arial" w:cs="Arial"/>
          <w:color w:val="000000" w:themeColor="text1"/>
        </w:rPr>
        <w:t>Če morajo delavci nositi posebna delovna oblačila in če se iz</w:t>
      </w:r>
      <w:r>
        <w:rPr>
          <w:rFonts w:ascii="Arial" w:hAnsi="Arial" w:cs="Arial"/>
          <w:color w:val="000000" w:themeColor="text1"/>
        </w:rPr>
        <w:t xml:space="preserve"> </w:t>
      </w:r>
      <w:r w:rsidRPr="00F95B0E">
        <w:rPr>
          <w:rFonts w:ascii="Arial" w:hAnsi="Arial" w:cs="Arial"/>
          <w:color w:val="000000" w:themeColor="text1"/>
        </w:rPr>
        <w:t>zdravstvenih razlogov ali zaradi javne morale ne more</w:t>
      </w:r>
      <w:r>
        <w:rPr>
          <w:rFonts w:ascii="Arial" w:hAnsi="Arial" w:cs="Arial"/>
          <w:color w:val="000000" w:themeColor="text1"/>
        </w:rPr>
        <w:t xml:space="preserve"> </w:t>
      </w:r>
      <w:r w:rsidRPr="00F95B0E">
        <w:rPr>
          <w:rFonts w:ascii="Arial" w:hAnsi="Arial" w:cs="Arial"/>
          <w:color w:val="000000" w:themeColor="text1"/>
        </w:rPr>
        <w:t>pričakovati, da se preoblačijo v drugih prostorih, morajo imeti</w:t>
      </w:r>
      <w:r>
        <w:rPr>
          <w:rFonts w:ascii="Arial" w:hAnsi="Arial" w:cs="Arial"/>
          <w:color w:val="000000" w:themeColor="text1"/>
        </w:rPr>
        <w:t xml:space="preserve"> </w:t>
      </w:r>
      <w:r w:rsidRPr="00F95B0E">
        <w:rPr>
          <w:rFonts w:ascii="Arial" w:hAnsi="Arial" w:cs="Arial"/>
          <w:color w:val="000000" w:themeColor="text1"/>
        </w:rPr>
        <w:t>na razpolago ustrezne garderobe in garderobne omarice.</w:t>
      </w:r>
      <w:r>
        <w:rPr>
          <w:rFonts w:ascii="Arial" w:hAnsi="Arial" w:cs="Arial"/>
          <w:color w:val="000000" w:themeColor="text1"/>
        </w:rPr>
        <w:t xml:space="preserve"> </w:t>
      </w:r>
      <w:r w:rsidRPr="00F95B0E">
        <w:rPr>
          <w:rFonts w:ascii="Arial" w:hAnsi="Arial" w:cs="Arial"/>
          <w:color w:val="000000" w:themeColor="text1"/>
        </w:rPr>
        <w:t>Garderobe morajo biti lahko dostopne, dovolj prostorne in</w:t>
      </w:r>
      <w:r>
        <w:rPr>
          <w:rFonts w:ascii="Arial" w:hAnsi="Arial" w:cs="Arial"/>
          <w:color w:val="000000" w:themeColor="text1"/>
        </w:rPr>
        <w:t xml:space="preserve"> </w:t>
      </w:r>
      <w:r w:rsidRPr="00F95B0E">
        <w:rPr>
          <w:rFonts w:ascii="Arial" w:hAnsi="Arial" w:cs="Arial"/>
          <w:color w:val="000000" w:themeColor="text1"/>
        </w:rPr>
        <w:t>opremljene s sedišči.</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14.1.2.</w:t>
      </w:r>
      <w:r>
        <w:rPr>
          <w:rFonts w:ascii="Arial" w:hAnsi="Arial" w:cs="Arial"/>
          <w:color w:val="000000" w:themeColor="text1"/>
        </w:rPr>
        <w:t xml:space="preserve"> </w:t>
      </w:r>
      <w:r w:rsidRPr="00F95B0E">
        <w:rPr>
          <w:rFonts w:ascii="Arial" w:hAnsi="Arial" w:cs="Arial"/>
          <w:color w:val="000000" w:themeColor="text1"/>
        </w:rPr>
        <w:t>Garderobe morajo biti dovolj velike in, če je potrebno, imeti</w:t>
      </w:r>
      <w:r>
        <w:rPr>
          <w:rFonts w:ascii="Arial" w:hAnsi="Arial" w:cs="Arial"/>
          <w:color w:val="000000" w:themeColor="text1"/>
        </w:rPr>
        <w:t xml:space="preserve"> </w:t>
      </w:r>
      <w:r w:rsidRPr="00F95B0E">
        <w:rPr>
          <w:rFonts w:ascii="Arial" w:hAnsi="Arial" w:cs="Arial"/>
          <w:color w:val="000000" w:themeColor="text1"/>
        </w:rPr>
        <w:t>na voljo naprave za sušenje delovne obleke, ter omarice, kamor</w:t>
      </w:r>
      <w:r>
        <w:rPr>
          <w:rFonts w:ascii="Arial" w:hAnsi="Arial" w:cs="Arial"/>
          <w:color w:val="000000" w:themeColor="text1"/>
        </w:rPr>
        <w:t xml:space="preserve"> </w:t>
      </w:r>
      <w:r w:rsidRPr="00F95B0E">
        <w:rPr>
          <w:rFonts w:ascii="Arial" w:hAnsi="Arial" w:cs="Arial"/>
          <w:color w:val="000000" w:themeColor="text1"/>
        </w:rPr>
        <w:t>lahko delavec svoja lastna oblačila in osebne predmete zaklene.</w:t>
      </w:r>
      <w:r>
        <w:rPr>
          <w:rFonts w:ascii="Arial" w:hAnsi="Arial" w:cs="Arial"/>
          <w:color w:val="000000" w:themeColor="text1"/>
        </w:rPr>
        <w:t xml:space="preserve"> </w:t>
      </w:r>
      <w:r w:rsidRPr="00F95B0E">
        <w:rPr>
          <w:rFonts w:ascii="Arial" w:hAnsi="Arial" w:cs="Arial"/>
          <w:color w:val="000000" w:themeColor="text1"/>
        </w:rPr>
        <w:t>Če je potrebno (na primer pri delu z nevarnimi snovmi, v vlagi,</w:t>
      </w:r>
      <w:r>
        <w:rPr>
          <w:rFonts w:ascii="Arial" w:hAnsi="Arial" w:cs="Arial"/>
          <w:color w:val="000000" w:themeColor="text1"/>
        </w:rPr>
        <w:t xml:space="preserve"> </w:t>
      </w:r>
      <w:r w:rsidRPr="00F95B0E">
        <w:rPr>
          <w:rFonts w:ascii="Arial" w:hAnsi="Arial" w:cs="Arial"/>
          <w:color w:val="000000" w:themeColor="text1"/>
        </w:rPr>
        <w:t>umazaniji ipd.), morajo delavci imeti na voljo prostore, kjer</w:t>
      </w:r>
      <w:r>
        <w:rPr>
          <w:rFonts w:ascii="Arial" w:hAnsi="Arial" w:cs="Arial"/>
          <w:color w:val="000000" w:themeColor="text1"/>
        </w:rPr>
        <w:t xml:space="preserve"> </w:t>
      </w:r>
      <w:r w:rsidRPr="00F95B0E">
        <w:rPr>
          <w:rFonts w:ascii="Arial" w:hAnsi="Arial" w:cs="Arial"/>
          <w:color w:val="000000" w:themeColor="text1"/>
        </w:rPr>
        <w:t>hranijo delovno obleko ločeno od lastnih oblačil in osebnih</w:t>
      </w:r>
      <w:r>
        <w:rPr>
          <w:rFonts w:ascii="Arial" w:hAnsi="Arial" w:cs="Arial"/>
          <w:color w:val="000000" w:themeColor="text1"/>
        </w:rPr>
        <w:t xml:space="preserve"> </w:t>
      </w:r>
      <w:r w:rsidRPr="00F95B0E">
        <w:rPr>
          <w:rFonts w:ascii="Arial" w:hAnsi="Arial" w:cs="Arial"/>
          <w:color w:val="000000" w:themeColor="text1"/>
        </w:rPr>
        <w:t>predmetov.</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14.1.3.</w:t>
      </w:r>
      <w:r>
        <w:rPr>
          <w:rFonts w:ascii="Arial" w:hAnsi="Arial" w:cs="Arial"/>
          <w:color w:val="000000" w:themeColor="text1"/>
        </w:rPr>
        <w:tab/>
      </w:r>
      <w:r w:rsidRPr="00F95B0E">
        <w:rPr>
          <w:rFonts w:ascii="Arial" w:hAnsi="Arial" w:cs="Arial"/>
          <w:color w:val="000000" w:themeColor="text1"/>
        </w:rPr>
        <w:t>Ločiti je potrebno moške in ženske garderobe ali zagotoviti</w:t>
      </w:r>
      <w:r>
        <w:rPr>
          <w:rFonts w:ascii="Arial" w:hAnsi="Arial" w:cs="Arial"/>
          <w:color w:val="000000" w:themeColor="text1"/>
        </w:rPr>
        <w:t xml:space="preserve"> </w:t>
      </w:r>
      <w:r w:rsidRPr="00F95B0E">
        <w:rPr>
          <w:rFonts w:ascii="Arial" w:hAnsi="Arial" w:cs="Arial"/>
          <w:color w:val="000000" w:themeColor="text1"/>
        </w:rPr>
        <w:t>ločeno uporabo za moške in ženske.</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14.1.4.</w:t>
      </w:r>
      <w:r>
        <w:rPr>
          <w:rFonts w:ascii="Arial" w:hAnsi="Arial" w:cs="Arial"/>
          <w:color w:val="000000" w:themeColor="text1"/>
        </w:rPr>
        <w:tab/>
      </w:r>
      <w:r w:rsidRPr="00F95B0E">
        <w:rPr>
          <w:rFonts w:ascii="Arial" w:hAnsi="Arial" w:cs="Arial"/>
          <w:color w:val="000000" w:themeColor="text1"/>
        </w:rPr>
        <w:t>Kadar po prvem odstavku točke 14.1.1. garderobe niso zahtevane,</w:t>
      </w:r>
      <w:r>
        <w:rPr>
          <w:rFonts w:ascii="Arial" w:hAnsi="Arial" w:cs="Arial"/>
          <w:color w:val="000000" w:themeColor="text1"/>
        </w:rPr>
        <w:t xml:space="preserve"> </w:t>
      </w:r>
      <w:r w:rsidRPr="00F95B0E">
        <w:rPr>
          <w:rFonts w:ascii="Arial" w:hAnsi="Arial" w:cs="Arial"/>
          <w:color w:val="000000" w:themeColor="text1"/>
        </w:rPr>
        <w:t>mora imeti vsak delavec na razpolago prostor, kamor lahko</w:t>
      </w:r>
      <w:r>
        <w:rPr>
          <w:rFonts w:ascii="Arial" w:hAnsi="Arial" w:cs="Arial"/>
          <w:color w:val="000000" w:themeColor="text1"/>
        </w:rPr>
        <w:t xml:space="preserve"> </w:t>
      </w:r>
      <w:r w:rsidRPr="00F95B0E">
        <w:rPr>
          <w:rFonts w:ascii="Arial" w:hAnsi="Arial" w:cs="Arial"/>
          <w:color w:val="000000" w:themeColor="text1"/>
        </w:rPr>
        <w:t>zaklene svoja oblačila in osebne predmete.</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14.2.</w:t>
      </w:r>
      <w:r>
        <w:rPr>
          <w:rFonts w:ascii="Arial" w:hAnsi="Arial" w:cs="Arial"/>
          <w:color w:val="000000" w:themeColor="text1"/>
        </w:rPr>
        <w:tab/>
      </w:r>
      <w:r w:rsidRPr="00F95B0E">
        <w:rPr>
          <w:rFonts w:ascii="Arial" w:hAnsi="Arial" w:cs="Arial"/>
          <w:color w:val="000000" w:themeColor="text1"/>
        </w:rPr>
        <w:t>Prhe in umivalniki</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14.2.1.</w:t>
      </w:r>
      <w:r>
        <w:rPr>
          <w:rFonts w:ascii="Arial" w:hAnsi="Arial" w:cs="Arial"/>
          <w:color w:val="000000" w:themeColor="text1"/>
        </w:rPr>
        <w:tab/>
      </w:r>
      <w:r w:rsidRPr="00F95B0E">
        <w:rPr>
          <w:rFonts w:ascii="Arial" w:hAnsi="Arial" w:cs="Arial"/>
          <w:color w:val="000000" w:themeColor="text1"/>
        </w:rPr>
        <w:t>Če je zaradi vrste dela ali iz zdravstvenih razlogov potrebno,</w:t>
      </w:r>
      <w:r>
        <w:rPr>
          <w:rFonts w:ascii="Arial" w:hAnsi="Arial" w:cs="Arial"/>
          <w:color w:val="000000" w:themeColor="text1"/>
        </w:rPr>
        <w:t xml:space="preserve"> </w:t>
      </w:r>
      <w:r w:rsidRPr="00F95B0E">
        <w:rPr>
          <w:rFonts w:ascii="Arial" w:hAnsi="Arial" w:cs="Arial"/>
          <w:color w:val="000000" w:themeColor="text1"/>
        </w:rPr>
        <w:t>mora biti na razp</w:t>
      </w:r>
      <w:r>
        <w:rPr>
          <w:rFonts w:ascii="Arial" w:hAnsi="Arial" w:cs="Arial"/>
          <w:color w:val="000000" w:themeColor="text1"/>
        </w:rPr>
        <w:t xml:space="preserve">olago ustrezno število prh. </w:t>
      </w:r>
      <w:r w:rsidRPr="00F95B0E">
        <w:rPr>
          <w:rFonts w:ascii="Arial" w:hAnsi="Arial" w:cs="Arial"/>
          <w:color w:val="000000" w:themeColor="text1"/>
        </w:rPr>
        <w:t>Kadar delavci na gradbišču izvajajo</w:t>
      </w:r>
      <w:r>
        <w:rPr>
          <w:rFonts w:ascii="Arial" w:hAnsi="Arial" w:cs="Arial"/>
          <w:color w:val="000000" w:themeColor="text1"/>
        </w:rPr>
        <w:t xml:space="preserve"> </w:t>
      </w:r>
      <w:r w:rsidRPr="00F95B0E">
        <w:rPr>
          <w:rFonts w:ascii="Arial" w:hAnsi="Arial" w:cs="Arial"/>
          <w:color w:val="000000" w:themeColor="text1"/>
        </w:rPr>
        <w:t>dela v močno prašni atmosferi, pod vplivom strupov, jedkih snovi ali s snovmi, ki</w:t>
      </w:r>
      <w:r>
        <w:rPr>
          <w:rFonts w:ascii="Arial" w:hAnsi="Arial" w:cs="Arial"/>
          <w:color w:val="000000" w:themeColor="text1"/>
        </w:rPr>
        <w:t xml:space="preserve"> </w:t>
      </w:r>
      <w:r w:rsidRPr="00F95B0E">
        <w:rPr>
          <w:rFonts w:ascii="Arial" w:hAnsi="Arial" w:cs="Arial"/>
          <w:color w:val="000000" w:themeColor="text1"/>
        </w:rPr>
        <w:t>so nevarne za infekcijo, ali delajo v vročem prostoru, mora</w:t>
      </w:r>
      <w:r>
        <w:rPr>
          <w:rFonts w:ascii="Arial" w:hAnsi="Arial" w:cs="Arial"/>
          <w:color w:val="000000" w:themeColor="text1"/>
        </w:rPr>
        <w:t xml:space="preserve"> </w:t>
      </w:r>
      <w:r w:rsidRPr="00F95B0E">
        <w:rPr>
          <w:rFonts w:ascii="Arial" w:hAnsi="Arial" w:cs="Arial"/>
          <w:color w:val="000000" w:themeColor="text1"/>
        </w:rPr>
        <w:t>biti na gradbišču na vsakih 10 delavcev po ena prha s toplo in</w:t>
      </w:r>
      <w:r>
        <w:rPr>
          <w:rFonts w:ascii="Arial" w:hAnsi="Arial" w:cs="Arial"/>
          <w:color w:val="000000" w:themeColor="text1"/>
        </w:rPr>
        <w:t xml:space="preserve"> </w:t>
      </w:r>
      <w:r w:rsidRPr="00F95B0E">
        <w:rPr>
          <w:rFonts w:ascii="Arial" w:hAnsi="Arial" w:cs="Arial"/>
          <w:color w:val="000000" w:themeColor="text1"/>
        </w:rPr>
        <w:t>mrzlo tekočo vodo, milom, zaščitno kremo in sredstvom za</w:t>
      </w:r>
      <w:r>
        <w:rPr>
          <w:rFonts w:ascii="Arial" w:hAnsi="Arial" w:cs="Arial"/>
          <w:color w:val="000000" w:themeColor="text1"/>
        </w:rPr>
        <w:t xml:space="preserve"> </w:t>
      </w:r>
      <w:r w:rsidRPr="00F95B0E">
        <w:rPr>
          <w:rFonts w:ascii="Arial" w:hAnsi="Arial" w:cs="Arial"/>
          <w:color w:val="000000" w:themeColor="text1"/>
        </w:rPr>
        <w:t>dezinfekcijo.</w:t>
      </w:r>
      <w:r>
        <w:rPr>
          <w:rFonts w:ascii="Arial" w:hAnsi="Arial" w:cs="Arial"/>
          <w:color w:val="000000" w:themeColor="text1"/>
        </w:rPr>
        <w:t xml:space="preserve"> </w:t>
      </w:r>
      <w:r w:rsidRPr="00F95B0E">
        <w:rPr>
          <w:rFonts w:ascii="Arial" w:hAnsi="Arial" w:cs="Arial"/>
          <w:color w:val="000000" w:themeColor="text1"/>
        </w:rPr>
        <w:t>Kopalnice za ženske in moške morajo biti ločene ali pa mora biti</w:t>
      </w:r>
      <w:r>
        <w:rPr>
          <w:rFonts w:ascii="Arial" w:hAnsi="Arial" w:cs="Arial"/>
          <w:color w:val="000000" w:themeColor="text1"/>
        </w:rPr>
        <w:t xml:space="preserve"> </w:t>
      </w:r>
      <w:r w:rsidRPr="00F95B0E">
        <w:rPr>
          <w:rFonts w:ascii="Arial" w:hAnsi="Arial" w:cs="Arial"/>
          <w:color w:val="000000" w:themeColor="text1"/>
        </w:rPr>
        <w:t>zagotovljena ločena uporaba.</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14.2.2.</w:t>
      </w:r>
      <w:r>
        <w:rPr>
          <w:rFonts w:ascii="Arial" w:hAnsi="Arial" w:cs="Arial"/>
          <w:color w:val="000000" w:themeColor="text1"/>
        </w:rPr>
        <w:tab/>
      </w:r>
      <w:r w:rsidRPr="00F95B0E">
        <w:rPr>
          <w:rFonts w:ascii="Arial" w:hAnsi="Arial" w:cs="Arial"/>
          <w:color w:val="000000" w:themeColor="text1"/>
        </w:rPr>
        <w:t>Kopalnice s prhami morajo biti dovolj velike, da se lahko vsak</w:t>
      </w:r>
      <w:r>
        <w:rPr>
          <w:rFonts w:ascii="Arial" w:hAnsi="Arial" w:cs="Arial"/>
          <w:color w:val="000000" w:themeColor="text1"/>
        </w:rPr>
        <w:t xml:space="preserve"> </w:t>
      </w:r>
      <w:r w:rsidRPr="00F95B0E">
        <w:rPr>
          <w:rFonts w:ascii="Arial" w:hAnsi="Arial" w:cs="Arial"/>
          <w:color w:val="000000" w:themeColor="text1"/>
        </w:rPr>
        <w:t>delavec brez zadržkov umiva v razmerah, ki ustrezajo</w:t>
      </w:r>
      <w:r>
        <w:rPr>
          <w:rFonts w:ascii="Arial" w:hAnsi="Arial" w:cs="Arial"/>
          <w:color w:val="000000" w:themeColor="text1"/>
        </w:rPr>
        <w:t xml:space="preserve"> </w:t>
      </w:r>
      <w:r w:rsidRPr="00F95B0E">
        <w:rPr>
          <w:rFonts w:ascii="Arial" w:hAnsi="Arial" w:cs="Arial"/>
          <w:color w:val="000000" w:themeColor="text1"/>
        </w:rPr>
        <w:t>higienskemu standardu.</w:t>
      </w:r>
      <w:r>
        <w:rPr>
          <w:rFonts w:ascii="Arial" w:hAnsi="Arial" w:cs="Arial"/>
          <w:color w:val="000000" w:themeColor="text1"/>
        </w:rPr>
        <w:t xml:space="preserve"> </w:t>
      </w:r>
      <w:r w:rsidRPr="00F95B0E">
        <w:rPr>
          <w:rFonts w:ascii="Arial" w:hAnsi="Arial" w:cs="Arial"/>
          <w:color w:val="000000" w:themeColor="text1"/>
        </w:rPr>
        <w:t>Prhe morajo imeti vročo in mrzlo vodo.</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14.2.3.</w:t>
      </w:r>
      <w:r>
        <w:rPr>
          <w:rFonts w:ascii="Arial" w:hAnsi="Arial" w:cs="Arial"/>
          <w:color w:val="000000" w:themeColor="text1"/>
        </w:rPr>
        <w:tab/>
      </w:r>
      <w:r w:rsidRPr="00F95B0E">
        <w:rPr>
          <w:rFonts w:ascii="Arial" w:hAnsi="Arial" w:cs="Arial"/>
          <w:color w:val="000000" w:themeColor="text1"/>
        </w:rPr>
        <w:t>Kadar po prvem odstavku točke 14.2.1. prhe niso potrebne, mora</w:t>
      </w:r>
      <w:r>
        <w:rPr>
          <w:rFonts w:ascii="Arial" w:hAnsi="Arial" w:cs="Arial"/>
          <w:color w:val="000000" w:themeColor="text1"/>
        </w:rPr>
        <w:t xml:space="preserve"> </w:t>
      </w:r>
      <w:r w:rsidRPr="00F95B0E">
        <w:rPr>
          <w:rFonts w:ascii="Arial" w:hAnsi="Arial" w:cs="Arial"/>
          <w:color w:val="000000" w:themeColor="text1"/>
        </w:rPr>
        <w:t>biti v bližini delovišč in garderob delavcem zagotovljena uporaba zadostnega</w:t>
      </w:r>
      <w:r>
        <w:rPr>
          <w:rFonts w:ascii="Arial" w:hAnsi="Arial" w:cs="Arial"/>
          <w:color w:val="000000" w:themeColor="text1"/>
        </w:rPr>
        <w:t xml:space="preserve"> </w:t>
      </w:r>
      <w:r w:rsidRPr="00F95B0E">
        <w:rPr>
          <w:rFonts w:ascii="Arial" w:hAnsi="Arial" w:cs="Arial"/>
          <w:color w:val="000000" w:themeColor="text1"/>
        </w:rPr>
        <w:t>števila ustreznih umivalnikov z vročo in mrzlo tekočo vodo. Umivalniki za ženske in moške morajo biti ločeni ali pa mora</w:t>
      </w:r>
      <w:r>
        <w:rPr>
          <w:rFonts w:ascii="Arial" w:hAnsi="Arial" w:cs="Arial"/>
          <w:color w:val="000000" w:themeColor="text1"/>
        </w:rPr>
        <w:t xml:space="preserve"> </w:t>
      </w:r>
      <w:r w:rsidRPr="00F95B0E">
        <w:rPr>
          <w:rFonts w:ascii="Arial" w:hAnsi="Arial" w:cs="Arial"/>
          <w:color w:val="000000" w:themeColor="text1"/>
        </w:rPr>
        <w:t>biti zagotovljena ločena uporaba.</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14.2.4.</w:t>
      </w:r>
      <w:r>
        <w:rPr>
          <w:rFonts w:ascii="Arial" w:hAnsi="Arial" w:cs="Arial"/>
          <w:color w:val="000000" w:themeColor="text1"/>
        </w:rPr>
        <w:t xml:space="preserve"> </w:t>
      </w:r>
      <w:r w:rsidRPr="00F95B0E">
        <w:rPr>
          <w:rFonts w:ascii="Arial" w:hAnsi="Arial" w:cs="Arial"/>
          <w:color w:val="000000" w:themeColor="text1"/>
        </w:rPr>
        <w:t>Kadar so prostori s prhami ali umivalniki ločeni od garderob,</w:t>
      </w:r>
      <w:r>
        <w:rPr>
          <w:rFonts w:ascii="Arial" w:hAnsi="Arial" w:cs="Arial"/>
          <w:color w:val="000000" w:themeColor="text1"/>
        </w:rPr>
        <w:t xml:space="preserve"> </w:t>
      </w:r>
      <w:r w:rsidRPr="00F95B0E">
        <w:rPr>
          <w:rFonts w:ascii="Arial" w:hAnsi="Arial" w:cs="Arial"/>
          <w:color w:val="000000" w:themeColor="text1"/>
        </w:rPr>
        <w:t>mora biti med temi prostori neposredna povezava.</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14.3.</w:t>
      </w:r>
      <w:r>
        <w:rPr>
          <w:rFonts w:ascii="Arial" w:hAnsi="Arial" w:cs="Arial"/>
          <w:color w:val="000000" w:themeColor="text1"/>
        </w:rPr>
        <w:tab/>
      </w:r>
      <w:r w:rsidRPr="00F95B0E">
        <w:rPr>
          <w:rFonts w:ascii="Arial" w:hAnsi="Arial" w:cs="Arial"/>
          <w:color w:val="000000" w:themeColor="text1"/>
        </w:rPr>
        <w:t>Stranišča in umivalniki</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r>
      <w:r w:rsidRPr="00F95B0E">
        <w:rPr>
          <w:rFonts w:ascii="Arial" w:hAnsi="Arial" w:cs="Arial"/>
          <w:color w:val="000000" w:themeColor="text1"/>
        </w:rPr>
        <w:t>V bližini delovišč, prostorov za počitek, garderob in prostorov</w:t>
      </w:r>
      <w:r>
        <w:rPr>
          <w:rFonts w:ascii="Arial" w:hAnsi="Arial" w:cs="Arial"/>
          <w:color w:val="000000" w:themeColor="text1"/>
        </w:rPr>
        <w:t xml:space="preserve"> </w:t>
      </w:r>
      <w:r w:rsidRPr="00F95B0E">
        <w:rPr>
          <w:rFonts w:ascii="Arial" w:hAnsi="Arial" w:cs="Arial"/>
          <w:color w:val="000000" w:themeColor="text1"/>
        </w:rPr>
        <w:t>s prhami in umivalniki morajo biti na razpolago posebni</w:t>
      </w:r>
      <w:r>
        <w:rPr>
          <w:rFonts w:ascii="Arial" w:hAnsi="Arial" w:cs="Arial"/>
          <w:color w:val="000000" w:themeColor="text1"/>
        </w:rPr>
        <w:t xml:space="preserve"> </w:t>
      </w:r>
      <w:r w:rsidRPr="00F95B0E">
        <w:rPr>
          <w:rFonts w:ascii="Arial" w:hAnsi="Arial" w:cs="Arial"/>
          <w:color w:val="000000" w:themeColor="text1"/>
        </w:rPr>
        <w:t>prostori z ustreznim številom stranišč in umivalnikov.</w:t>
      </w:r>
      <w:r>
        <w:rPr>
          <w:rFonts w:ascii="Arial" w:hAnsi="Arial" w:cs="Arial"/>
          <w:color w:val="000000" w:themeColor="text1"/>
        </w:rPr>
        <w:t xml:space="preserve"> </w:t>
      </w:r>
      <w:r w:rsidRPr="00F95B0E">
        <w:rPr>
          <w:rFonts w:ascii="Arial" w:hAnsi="Arial" w:cs="Arial"/>
          <w:color w:val="000000" w:themeColor="text1"/>
        </w:rPr>
        <w:t>Stranišča za moške in ženske morajo biti ločena ali pa mora</w:t>
      </w:r>
      <w:r>
        <w:rPr>
          <w:rFonts w:ascii="Arial" w:hAnsi="Arial" w:cs="Arial"/>
          <w:color w:val="000000" w:themeColor="text1"/>
        </w:rPr>
        <w:t xml:space="preserve"> </w:t>
      </w:r>
      <w:r w:rsidRPr="00F95B0E">
        <w:rPr>
          <w:rFonts w:ascii="Arial" w:hAnsi="Arial" w:cs="Arial"/>
          <w:color w:val="000000" w:themeColor="text1"/>
        </w:rPr>
        <w:t>biti zagotovljena ločena uporaba.</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4436E6" w:rsidRDefault="00FA2FF3" w:rsidP="006E7E25">
      <w:pPr>
        <w:pStyle w:val="HTML-oblikovano"/>
        <w:ind w:left="567" w:right="-180" w:hanging="667"/>
        <w:jc w:val="both"/>
        <w:rPr>
          <w:rFonts w:ascii="Arial" w:hAnsi="Arial" w:cs="Arial"/>
          <w:b/>
          <w:color w:val="000000" w:themeColor="text1"/>
        </w:rPr>
      </w:pPr>
      <w:r w:rsidRPr="004436E6">
        <w:rPr>
          <w:rFonts w:ascii="Arial" w:hAnsi="Arial" w:cs="Arial"/>
          <w:b/>
          <w:color w:val="000000" w:themeColor="text1"/>
        </w:rPr>
        <w:t>15.</w:t>
      </w:r>
      <w:r>
        <w:rPr>
          <w:rFonts w:ascii="Arial" w:hAnsi="Arial" w:cs="Arial"/>
          <w:b/>
          <w:color w:val="000000" w:themeColor="text1"/>
        </w:rPr>
        <w:tab/>
      </w:r>
      <w:r w:rsidRPr="004436E6">
        <w:rPr>
          <w:rFonts w:ascii="Arial" w:hAnsi="Arial" w:cs="Arial"/>
          <w:b/>
          <w:color w:val="000000" w:themeColor="text1"/>
        </w:rPr>
        <w:t>Prostori za počitek in/ali prostori za nastanitev</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15.1.</w:t>
      </w:r>
      <w:r>
        <w:rPr>
          <w:rFonts w:ascii="Arial" w:hAnsi="Arial" w:cs="Arial"/>
          <w:color w:val="000000" w:themeColor="text1"/>
        </w:rPr>
        <w:tab/>
      </w:r>
      <w:r w:rsidRPr="00F95B0E">
        <w:rPr>
          <w:rFonts w:ascii="Arial" w:hAnsi="Arial" w:cs="Arial"/>
          <w:color w:val="000000" w:themeColor="text1"/>
        </w:rPr>
        <w:t>Kadar je potrebno, glede na vrsto dejavnosti, število</w:t>
      </w:r>
      <w:r>
        <w:rPr>
          <w:rFonts w:ascii="Arial" w:hAnsi="Arial" w:cs="Arial"/>
          <w:color w:val="000000" w:themeColor="text1"/>
        </w:rPr>
        <w:t xml:space="preserve"> </w:t>
      </w:r>
      <w:r w:rsidRPr="00F95B0E">
        <w:rPr>
          <w:rFonts w:ascii="Arial" w:hAnsi="Arial" w:cs="Arial"/>
          <w:color w:val="000000" w:themeColor="text1"/>
        </w:rPr>
        <w:t>zaposlenih in oddaljenost gradbišča, morajo biti za delavce</w:t>
      </w:r>
      <w:r>
        <w:rPr>
          <w:rFonts w:ascii="Arial" w:hAnsi="Arial" w:cs="Arial"/>
          <w:color w:val="000000" w:themeColor="text1"/>
        </w:rPr>
        <w:t xml:space="preserve"> </w:t>
      </w:r>
      <w:r w:rsidRPr="00F95B0E">
        <w:rPr>
          <w:rFonts w:ascii="Arial" w:hAnsi="Arial" w:cs="Arial"/>
          <w:color w:val="000000" w:themeColor="text1"/>
        </w:rPr>
        <w:t>na razpolago enostavno dostopni prostori za počitek in/ali</w:t>
      </w:r>
      <w:r>
        <w:rPr>
          <w:rFonts w:ascii="Arial" w:hAnsi="Arial" w:cs="Arial"/>
          <w:color w:val="000000" w:themeColor="text1"/>
        </w:rPr>
        <w:t xml:space="preserve"> </w:t>
      </w:r>
      <w:r w:rsidRPr="00F95B0E">
        <w:rPr>
          <w:rFonts w:ascii="Arial" w:hAnsi="Arial" w:cs="Arial"/>
          <w:color w:val="000000" w:themeColor="text1"/>
        </w:rPr>
        <w:t>prostori za nastanitev.</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15.2.</w:t>
      </w:r>
      <w:r>
        <w:rPr>
          <w:rFonts w:ascii="Arial" w:hAnsi="Arial" w:cs="Arial"/>
          <w:color w:val="000000" w:themeColor="text1"/>
        </w:rPr>
        <w:tab/>
      </w:r>
      <w:r w:rsidRPr="00F95B0E">
        <w:rPr>
          <w:rFonts w:ascii="Arial" w:hAnsi="Arial" w:cs="Arial"/>
          <w:color w:val="000000" w:themeColor="text1"/>
        </w:rPr>
        <w:t>Prostori za počitek in/ali prostori za nastanitev morajo biti</w:t>
      </w:r>
      <w:r>
        <w:rPr>
          <w:rFonts w:ascii="Arial" w:hAnsi="Arial" w:cs="Arial"/>
          <w:color w:val="000000" w:themeColor="text1"/>
        </w:rPr>
        <w:t xml:space="preserve"> </w:t>
      </w:r>
      <w:r w:rsidRPr="00F95B0E">
        <w:rPr>
          <w:rFonts w:ascii="Arial" w:hAnsi="Arial" w:cs="Arial"/>
          <w:color w:val="000000" w:themeColor="text1"/>
        </w:rPr>
        <w:t>dovolj veliki in opremljeni z ustreznim številom miz in sedišč</w:t>
      </w:r>
      <w:r>
        <w:rPr>
          <w:rFonts w:ascii="Arial" w:hAnsi="Arial" w:cs="Arial"/>
          <w:color w:val="000000" w:themeColor="text1"/>
        </w:rPr>
        <w:t xml:space="preserve"> </w:t>
      </w:r>
      <w:r w:rsidRPr="00F95B0E">
        <w:rPr>
          <w:rFonts w:ascii="Arial" w:hAnsi="Arial" w:cs="Arial"/>
          <w:color w:val="000000" w:themeColor="text1"/>
        </w:rPr>
        <w:t>z naslonjali za celotno število delavcev na gradbišču.</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15.3.</w:t>
      </w:r>
      <w:r>
        <w:rPr>
          <w:rFonts w:ascii="Arial" w:hAnsi="Arial" w:cs="Arial"/>
          <w:color w:val="000000" w:themeColor="text1"/>
        </w:rPr>
        <w:tab/>
      </w:r>
      <w:r w:rsidRPr="00F95B0E">
        <w:rPr>
          <w:rFonts w:ascii="Arial" w:hAnsi="Arial" w:cs="Arial"/>
          <w:color w:val="000000" w:themeColor="text1"/>
        </w:rPr>
        <w:t>Če ni posebnih prostorov za počitek, morajo biti na voljo drugi</w:t>
      </w:r>
      <w:r>
        <w:rPr>
          <w:rFonts w:ascii="Arial" w:hAnsi="Arial" w:cs="Arial"/>
          <w:color w:val="000000" w:themeColor="text1"/>
        </w:rPr>
        <w:t xml:space="preserve"> </w:t>
      </w:r>
      <w:r w:rsidRPr="00F95B0E">
        <w:rPr>
          <w:rFonts w:ascii="Arial" w:hAnsi="Arial" w:cs="Arial"/>
          <w:color w:val="000000" w:themeColor="text1"/>
        </w:rPr>
        <w:t>prostori, kjer se delavci lahko zadržujejo med prekinitvami</w:t>
      </w:r>
      <w:r>
        <w:rPr>
          <w:rFonts w:ascii="Arial" w:hAnsi="Arial" w:cs="Arial"/>
          <w:color w:val="000000" w:themeColor="text1"/>
        </w:rPr>
        <w:t xml:space="preserve"> </w:t>
      </w:r>
      <w:r w:rsidRPr="00F95B0E">
        <w:rPr>
          <w:rFonts w:ascii="Arial" w:hAnsi="Arial" w:cs="Arial"/>
          <w:color w:val="000000" w:themeColor="text1"/>
        </w:rPr>
        <w:t>dela.</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15.4.</w:t>
      </w:r>
      <w:r>
        <w:rPr>
          <w:rFonts w:ascii="Arial" w:hAnsi="Arial" w:cs="Arial"/>
          <w:color w:val="000000" w:themeColor="text1"/>
        </w:rPr>
        <w:tab/>
      </w:r>
      <w:r w:rsidRPr="00F95B0E">
        <w:rPr>
          <w:rFonts w:ascii="Arial" w:hAnsi="Arial" w:cs="Arial"/>
          <w:color w:val="000000" w:themeColor="text1"/>
        </w:rPr>
        <w:t>Stalni prostori za nastanitev morajo imeti zadostno sanitarno</w:t>
      </w:r>
      <w:r>
        <w:rPr>
          <w:rFonts w:ascii="Arial" w:hAnsi="Arial" w:cs="Arial"/>
          <w:color w:val="000000" w:themeColor="text1"/>
        </w:rPr>
        <w:t xml:space="preserve"> </w:t>
      </w:r>
      <w:r w:rsidRPr="00F95B0E">
        <w:rPr>
          <w:rFonts w:ascii="Arial" w:hAnsi="Arial" w:cs="Arial"/>
          <w:color w:val="000000" w:themeColor="text1"/>
        </w:rPr>
        <w:t>opremo, prostor za počitek in prostor za preživljanje prostega</w:t>
      </w:r>
      <w:r>
        <w:rPr>
          <w:rFonts w:ascii="Arial" w:hAnsi="Arial" w:cs="Arial"/>
          <w:color w:val="000000" w:themeColor="text1"/>
        </w:rPr>
        <w:t xml:space="preserve"> </w:t>
      </w:r>
      <w:r w:rsidRPr="00F95B0E">
        <w:rPr>
          <w:rFonts w:ascii="Arial" w:hAnsi="Arial" w:cs="Arial"/>
          <w:color w:val="000000" w:themeColor="text1"/>
        </w:rPr>
        <w:t>časa, razen če se uporabljajo le v izjemnih primerih.</w:t>
      </w:r>
      <w:r>
        <w:rPr>
          <w:rFonts w:ascii="Arial" w:hAnsi="Arial" w:cs="Arial"/>
          <w:color w:val="000000" w:themeColor="text1"/>
        </w:rPr>
        <w:t xml:space="preserve"> </w:t>
      </w:r>
      <w:r w:rsidRPr="00F95B0E">
        <w:rPr>
          <w:rFonts w:ascii="Arial" w:hAnsi="Arial" w:cs="Arial"/>
          <w:color w:val="000000" w:themeColor="text1"/>
        </w:rPr>
        <w:t>Opremljeni morajo biti s posteljami, omarami, mizami in sedeži</w:t>
      </w:r>
      <w:r>
        <w:rPr>
          <w:rFonts w:ascii="Arial" w:hAnsi="Arial" w:cs="Arial"/>
          <w:color w:val="000000" w:themeColor="text1"/>
        </w:rPr>
        <w:t xml:space="preserve"> </w:t>
      </w:r>
      <w:r w:rsidRPr="00F95B0E">
        <w:rPr>
          <w:rFonts w:ascii="Arial" w:hAnsi="Arial" w:cs="Arial"/>
          <w:color w:val="000000" w:themeColor="text1"/>
        </w:rPr>
        <w:t>z naslonjali, upoštevajoč število delavcev, ter urejeni tako, da so, kjer je to ustrezno, ločeni za moške in ženske.</w:t>
      </w:r>
    </w:p>
    <w:p w:rsidR="00FA2FF3" w:rsidRPr="006E7E25"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15.5.</w:t>
      </w:r>
      <w:r>
        <w:rPr>
          <w:rFonts w:ascii="Arial" w:hAnsi="Arial" w:cs="Arial"/>
          <w:color w:val="000000" w:themeColor="text1"/>
        </w:rPr>
        <w:tab/>
      </w:r>
      <w:r w:rsidRPr="00F95B0E">
        <w:rPr>
          <w:rFonts w:ascii="Arial" w:hAnsi="Arial" w:cs="Arial"/>
          <w:color w:val="000000" w:themeColor="text1"/>
        </w:rPr>
        <w:t xml:space="preserve">V prostorih za počitek in prostorih za nastanitev je treba upoštevati predpise, ki urejajo </w:t>
      </w:r>
      <w:r w:rsidRPr="006E7E25">
        <w:rPr>
          <w:rFonts w:ascii="Arial" w:hAnsi="Arial" w:cs="Arial"/>
          <w:color w:val="000000" w:themeColor="text1"/>
        </w:rPr>
        <w:t>prepoved kajenja oziroma uporabe tobačnih in povezanih izdelkov v zaprtih javnih in delovnih prostorih.</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4436E6" w:rsidRDefault="00FA2FF3" w:rsidP="006E7E25">
      <w:pPr>
        <w:pStyle w:val="HTML-oblikovano"/>
        <w:ind w:left="567" w:right="-180" w:hanging="667"/>
        <w:jc w:val="both"/>
        <w:rPr>
          <w:rFonts w:ascii="Arial" w:hAnsi="Arial" w:cs="Arial"/>
          <w:b/>
          <w:color w:val="000000" w:themeColor="text1"/>
        </w:rPr>
      </w:pPr>
      <w:r w:rsidRPr="004436E6">
        <w:rPr>
          <w:rFonts w:ascii="Arial" w:hAnsi="Arial" w:cs="Arial"/>
          <w:b/>
          <w:color w:val="000000" w:themeColor="text1"/>
        </w:rPr>
        <w:lastRenderedPageBreak/>
        <w:t>16.</w:t>
      </w:r>
      <w:r>
        <w:rPr>
          <w:rFonts w:ascii="Arial" w:hAnsi="Arial" w:cs="Arial"/>
          <w:b/>
          <w:color w:val="000000" w:themeColor="text1"/>
        </w:rPr>
        <w:tab/>
      </w:r>
      <w:r w:rsidRPr="004436E6">
        <w:rPr>
          <w:rFonts w:ascii="Arial" w:hAnsi="Arial" w:cs="Arial"/>
          <w:b/>
          <w:color w:val="000000" w:themeColor="text1"/>
        </w:rPr>
        <w:t>Nosečnice in doječe matere</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r>
      <w:r w:rsidRPr="00F95B0E">
        <w:rPr>
          <w:rFonts w:ascii="Arial" w:hAnsi="Arial" w:cs="Arial"/>
          <w:color w:val="000000" w:themeColor="text1"/>
        </w:rPr>
        <w:t>Nosečnice in doječe matere morajo imeti možnost, da se v</w:t>
      </w:r>
      <w:r>
        <w:rPr>
          <w:rFonts w:ascii="Arial" w:hAnsi="Arial" w:cs="Arial"/>
          <w:color w:val="000000" w:themeColor="text1"/>
        </w:rPr>
        <w:t xml:space="preserve"> </w:t>
      </w:r>
      <w:r w:rsidRPr="00F95B0E">
        <w:rPr>
          <w:rFonts w:ascii="Arial" w:hAnsi="Arial" w:cs="Arial"/>
          <w:color w:val="000000" w:themeColor="text1"/>
        </w:rPr>
        <w:t>ustreznih pogojih uležejo in odpočijejo.</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4436E6" w:rsidRDefault="00FA2FF3" w:rsidP="006E7E25">
      <w:pPr>
        <w:pStyle w:val="HTML-oblikovano"/>
        <w:ind w:left="567" w:right="-180" w:hanging="667"/>
        <w:jc w:val="both"/>
        <w:rPr>
          <w:rFonts w:ascii="Arial" w:hAnsi="Arial" w:cs="Arial"/>
          <w:b/>
          <w:color w:val="000000" w:themeColor="text1"/>
        </w:rPr>
      </w:pPr>
      <w:r w:rsidRPr="004436E6">
        <w:rPr>
          <w:rFonts w:ascii="Arial" w:hAnsi="Arial" w:cs="Arial"/>
          <w:b/>
          <w:color w:val="000000" w:themeColor="text1"/>
        </w:rPr>
        <w:t>17.</w:t>
      </w:r>
      <w:r>
        <w:rPr>
          <w:rFonts w:ascii="Arial" w:hAnsi="Arial" w:cs="Arial"/>
          <w:b/>
          <w:color w:val="000000" w:themeColor="text1"/>
        </w:rPr>
        <w:tab/>
      </w:r>
      <w:r w:rsidRPr="004436E6">
        <w:rPr>
          <w:rFonts w:ascii="Arial" w:hAnsi="Arial" w:cs="Arial"/>
          <w:b/>
          <w:color w:val="000000" w:themeColor="text1"/>
        </w:rPr>
        <w:t>Invalidni delavci</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r>
      <w:r w:rsidRPr="00F95B0E">
        <w:rPr>
          <w:rFonts w:ascii="Arial" w:hAnsi="Arial" w:cs="Arial"/>
          <w:color w:val="000000" w:themeColor="text1"/>
        </w:rPr>
        <w:t>Če je potrebno, morajo biti delovna mesta organizirana tako, da</w:t>
      </w:r>
      <w:r>
        <w:rPr>
          <w:rFonts w:ascii="Arial" w:hAnsi="Arial" w:cs="Arial"/>
          <w:color w:val="000000" w:themeColor="text1"/>
        </w:rPr>
        <w:t xml:space="preserve"> </w:t>
      </w:r>
      <w:r w:rsidRPr="00F95B0E">
        <w:rPr>
          <w:rFonts w:ascii="Arial" w:hAnsi="Arial" w:cs="Arial"/>
          <w:color w:val="000000" w:themeColor="text1"/>
        </w:rPr>
        <w:t>so upoštevane potrebe invalidnih delavcev.</w:t>
      </w:r>
      <w:r>
        <w:rPr>
          <w:rFonts w:ascii="Arial" w:hAnsi="Arial" w:cs="Arial"/>
          <w:color w:val="000000" w:themeColor="text1"/>
        </w:rPr>
        <w:t xml:space="preserve"> </w:t>
      </w:r>
      <w:r w:rsidRPr="00F95B0E">
        <w:rPr>
          <w:rFonts w:ascii="Arial" w:hAnsi="Arial" w:cs="Arial"/>
          <w:color w:val="000000" w:themeColor="text1"/>
        </w:rPr>
        <w:t>Potrebe iz prvega odstavka se nanašajo zlasti na vrata,</w:t>
      </w:r>
      <w:r>
        <w:rPr>
          <w:rFonts w:ascii="Arial" w:hAnsi="Arial" w:cs="Arial"/>
          <w:color w:val="000000" w:themeColor="text1"/>
        </w:rPr>
        <w:t xml:space="preserve"> </w:t>
      </w:r>
      <w:r w:rsidRPr="00F95B0E">
        <w:rPr>
          <w:rFonts w:ascii="Arial" w:hAnsi="Arial" w:cs="Arial"/>
          <w:color w:val="000000" w:themeColor="text1"/>
        </w:rPr>
        <w:t>prehode, stopnišča, prhe, umivalnike in stranišča, ki jih</w:t>
      </w:r>
      <w:r>
        <w:rPr>
          <w:rFonts w:ascii="Arial" w:hAnsi="Arial" w:cs="Arial"/>
          <w:color w:val="000000" w:themeColor="text1"/>
        </w:rPr>
        <w:t xml:space="preserve"> </w:t>
      </w:r>
      <w:r w:rsidRPr="00F95B0E">
        <w:rPr>
          <w:rFonts w:ascii="Arial" w:hAnsi="Arial" w:cs="Arial"/>
          <w:color w:val="000000" w:themeColor="text1"/>
        </w:rPr>
        <w:t>invalidni delavci neposredno uporabljajo, in delovišča, na</w:t>
      </w:r>
      <w:r>
        <w:rPr>
          <w:rFonts w:ascii="Arial" w:hAnsi="Arial" w:cs="Arial"/>
          <w:color w:val="000000" w:themeColor="text1"/>
        </w:rPr>
        <w:t xml:space="preserve"> </w:t>
      </w:r>
      <w:r w:rsidRPr="00F95B0E">
        <w:rPr>
          <w:rFonts w:ascii="Arial" w:hAnsi="Arial" w:cs="Arial"/>
          <w:color w:val="000000" w:themeColor="text1"/>
        </w:rPr>
        <w:t>katerih delajo.</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4436E6" w:rsidRDefault="00FA2FF3" w:rsidP="006E7E25">
      <w:pPr>
        <w:pStyle w:val="HTML-oblikovano"/>
        <w:ind w:left="567" w:right="-180" w:hanging="667"/>
        <w:jc w:val="both"/>
        <w:rPr>
          <w:rFonts w:ascii="Arial" w:hAnsi="Arial" w:cs="Arial"/>
          <w:b/>
          <w:color w:val="000000" w:themeColor="text1"/>
        </w:rPr>
      </w:pPr>
      <w:r w:rsidRPr="004436E6">
        <w:rPr>
          <w:rFonts w:ascii="Arial" w:hAnsi="Arial" w:cs="Arial"/>
          <w:b/>
          <w:color w:val="000000" w:themeColor="text1"/>
        </w:rPr>
        <w:t>18.</w:t>
      </w:r>
      <w:r>
        <w:rPr>
          <w:rFonts w:ascii="Arial" w:hAnsi="Arial" w:cs="Arial"/>
          <w:b/>
          <w:color w:val="000000" w:themeColor="text1"/>
        </w:rPr>
        <w:tab/>
      </w:r>
      <w:r w:rsidRPr="004436E6">
        <w:rPr>
          <w:rFonts w:ascii="Arial" w:hAnsi="Arial" w:cs="Arial"/>
          <w:b/>
          <w:color w:val="000000" w:themeColor="text1"/>
        </w:rPr>
        <w:t>Ostale določbe</w:t>
      </w:r>
    </w:p>
    <w:p w:rsidR="00FA2FF3" w:rsidRPr="00DE60E2" w:rsidRDefault="00FA2FF3" w:rsidP="006E7E25">
      <w:pPr>
        <w:pStyle w:val="HTML-oblikovano"/>
        <w:ind w:left="567" w:right="-180" w:hanging="667"/>
        <w:jc w:val="both"/>
        <w:rPr>
          <w:rFonts w:ascii="Arial" w:hAnsi="Arial" w:cs="Arial"/>
          <w:color w:val="000000" w:themeColor="text1"/>
        </w:rPr>
      </w:pPr>
      <w:r w:rsidRPr="00DE60E2">
        <w:rPr>
          <w:rFonts w:ascii="Arial" w:hAnsi="Arial" w:cs="Arial"/>
          <w:color w:val="000000" w:themeColor="text1"/>
        </w:rPr>
        <w:t>18.1.</w:t>
      </w:r>
      <w:r w:rsidRPr="00DE60E2">
        <w:rPr>
          <w:rFonts w:ascii="Arial" w:hAnsi="Arial" w:cs="Arial"/>
          <w:color w:val="000000" w:themeColor="text1"/>
        </w:rPr>
        <w:tab/>
        <w:t>Obseg gradbišča mora biti označen in urejen tako, da je jasno viden in razpoznaven od okolice.</w:t>
      </w:r>
    </w:p>
    <w:p w:rsidR="00FA2FF3" w:rsidRPr="00DE60E2" w:rsidRDefault="00FA2FF3" w:rsidP="006E7E25">
      <w:pPr>
        <w:pStyle w:val="HTML-oblikovano"/>
        <w:ind w:left="567" w:right="-180" w:hanging="667"/>
        <w:jc w:val="both"/>
        <w:rPr>
          <w:rFonts w:ascii="Arial" w:hAnsi="Arial" w:cs="Arial"/>
          <w:color w:val="000000" w:themeColor="text1"/>
        </w:rPr>
      </w:pPr>
      <w:r w:rsidRPr="00DE60E2">
        <w:rPr>
          <w:rFonts w:ascii="Arial" w:hAnsi="Arial" w:cs="Arial"/>
          <w:color w:val="000000" w:themeColor="text1"/>
        </w:rPr>
        <w:t>18.2.</w:t>
      </w:r>
      <w:r w:rsidRPr="00DE60E2">
        <w:rPr>
          <w:rFonts w:ascii="Arial" w:hAnsi="Arial" w:cs="Arial"/>
          <w:color w:val="000000" w:themeColor="text1"/>
        </w:rPr>
        <w:tab/>
        <w:t>Delavci morajo imeti na gradbišču na razpolago zadostno količino pitne vode in po možnosti druge primerne brezalkoholne pijače, tako v prostorih za nastanitev, kakor tudi v bližini delovišč.</w:t>
      </w:r>
    </w:p>
    <w:p w:rsidR="00FA2FF3" w:rsidRPr="00DE60E2" w:rsidRDefault="00FA2FF3" w:rsidP="006E7E25">
      <w:pPr>
        <w:pStyle w:val="HTML-oblikovano"/>
        <w:ind w:left="567" w:right="-180" w:hanging="667"/>
        <w:jc w:val="both"/>
        <w:rPr>
          <w:rFonts w:ascii="Arial" w:hAnsi="Arial" w:cs="Arial"/>
          <w:color w:val="000000" w:themeColor="text1"/>
        </w:rPr>
      </w:pPr>
      <w:r w:rsidRPr="00DE60E2">
        <w:rPr>
          <w:rFonts w:ascii="Arial" w:hAnsi="Arial" w:cs="Arial"/>
          <w:color w:val="000000" w:themeColor="text1"/>
        </w:rPr>
        <w:t>18.3.</w:t>
      </w:r>
      <w:r w:rsidRPr="00DE60E2">
        <w:rPr>
          <w:rFonts w:ascii="Arial" w:hAnsi="Arial" w:cs="Arial"/>
          <w:color w:val="000000" w:themeColor="text1"/>
        </w:rPr>
        <w:tab/>
        <w:t>Za delavce morajo biti na razpolago:</w:t>
      </w:r>
    </w:p>
    <w:p w:rsidR="00FA2FF3" w:rsidRPr="00DE60E2" w:rsidRDefault="00FA2FF3" w:rsidP="006E7E25">
      <w:pPr>
        <w:pStyle w:val="HTML-oblikovano"/>
        <w:ind w:left="567" w:right="-180" w:hanging="667"/>
        <w:jc w:val="both"/>
        <w:rPr>
          <w:rFonts w:ascii="Arial" w:hAnsi="Arial" w:cs="Arial"/>
          <w:color w:val="000000" w:themeColor="text1"/>
        </w:rPr>
      </w:pPr>
      <w:r w:rsidRPr="00DE60E2">
        <w:rPr>
          <w:rFonts w:ascii="Arial" w:hAnsi="Arial" w:cs="Arial"/>
          <w:color w:val="000000" w:themeColor="text1"/>
        </w:rPr>
        <w:tab/>
      </w:r>
      <w:r>
        <w:rPr>
          <w:rFonts w:ascii="Arial" w:hAnsi="Arial" w:cs="Arial"/>
          <w:color w:val="000000" w:themeColor="text1"/>
        </w:rPr>
        <w:t xml:space="preserve">- </w:t>
      </w:r>
      <w:r w:rsidRPr="00DE60E2">
        <w:rPr>
          <w:rFonts w:ascii="Arial" w:hAnsi="Arial" w:cs="Arial"/>
          <w:color w:val="000000" w:themeColor="text1"/>
        </w:rPr>
        <w:t xml:space="preserve"> prostori, ki jim omogočajo, da pojedo svoje obroke hrane v primernih razmerah,</w:t>
      </w:r>
    </w:p>
    <w:p w:rsidR="00FA2FF3" w:rsidRPr="00DE60E2" w:rsidRDefault="00FA2FF3" w:rsidP="006E7E25">
      <w:pPr>
        <w:pStyle w:val="HTML-oblikovano"/>
        <w:ind w:left="567" w:right="-180" w:hanging="667"/>
        <w:jc w:val="both"/>
        <w:rPr>
          <w:rFonts w:ascii="Arial" w:hAnsi="Arial" w:cs="Arial"/>
          <w:color w:val="000000" w:themeColor="text1"/>
        </w:rPr>
      </w:pPr>
      <w:r w:rsidRPr="00DE60E2">
        <w:rPr>
          <w:rFonts w:ascii="Arial" w:hAnsi="Arial" w:cs="Arial"/>
          <w:color w:val="000000" w:themeColor="text1"/>
        </w:rPr>
        <w:tab/>
      </w:r>
      <w:r>
        <w:rPr>
          <w:rFonts w:ascii="Arial" w:hAnsi="Arial" w:cs="Arial"/>
          <w:color w:val="000000" w:themeColor="text1"/>
        </w:rPr>
        <w:t xml:space="preserve">- </w:t>
      </w:r>
      <w:r w:rsidRPr="00DE60E2">
        <w:rPr>
          <w:rFonts w:ascii="Arial" w:hAnsi="Arial" w:cs="Arial"/>
          <w:color w:val="000000" w:themeColor="text1"/>
        </w:rPr>
        <w:t xml:space="preserve"> pripomočki, ki jim omogočajo pripravo obrokov hrane v primernih razmerah, kadar je to potrebno.</w:t>
      </w:r>
    </w:p>
    <w:p w:rsidR="00FA2FF3" w:rsidRPr="00DE60E2" w:rsidRDefault="00FA2FF3" w:rsidP="006E7E25">
      <w:pPr>
        <w:pStyle w:val="HTML-oblikovano"/>
        <w:ind w:left="567" w:right="-180" w:hanging="667"/>
        <w:jc w:val="both"/>
        <w:rPr>
          <w:rFonts w:ascii="Arial" w:hAnsi="Arial" w:cs="Arial"/>
          <w:b/>
          <w:color w:val="000000" w:themeColor="text1"/>
        </w:rPr>
      </w:pPr>
    </w:p>
    <w:p w:rsidR="00FA2FF3" w:rsidRPr="00DE60E2" w:rsidRDefault="00FA2FF3" w:rsidP="006E7E25">
      <w:pPr>
        <w:pStyle w:val="HTML-oblikovano"/>
        <w:ind w:left="567" w:right="-180" w:hanging="667"/>
        <w:jc w:val="both"/>
        <w:rPr>
          <w:rFonts w:ascii="Arial" w:hAnsi="Arial" w:cs="Arial"/>
          <w:b/>
          <w:color w:val="000000" w:themeColor="text1"/>
        </w:rPr>
      </w:pPr>
    </w:p>
    <w:p w:rsidR="00FA2FF3" w:rsidRPr="00D167E2" w:rsidRDefault="00FA2FF3" w:rsidP="006E7E25">
      <w:pPr>
        <w:pStyle w:val="HTML-oblikovano"/>
        <w:ind w:left="567" w:right="-180" w:hanging="667"/>
        <w:jc w:val="both"/>
        <w:rPr>
          <w:rFonts w:ascii="Arial" w:hAnsi="Arial" w:cs="Arial"/>
          <w:b/>
          <w:color w:val="000000" w:themeColor="text1"/>
        </w:rPr>
      </w:pPr>
      <w:r w:rsidRPr="00D167E2">
        <w:rPr>
          <w:rFonts w:ascii="Arial" w:hAnsi="Arial" w:cs="Arial"/>
          <w:b/>
          <w:color w:val="000000" w:themeColor="text1"/>
        </w:rPr>
        <w:t>B) SPECIFIČNE ZAHTEVE ZA DELOVNA MESTA NA GRADBIŠČIH</w:t>
      </w:r>
    </w:p>
    <w:p w:rsidR="00FA2FF3" w:rsidRPr="00DE60E2" w:rsidRDefault="00FA2FF3" w:rsidP="006E7E25">
      <w:pPr>
        <w:pStyle w:val="HTML-oblikovano"/>
        <w:ind w:left="567" w:right="-180" w:hanging="667"/>
        <w:jc w:val="both"/>
        <w:rPr>
          <w:rFonts w:ascii="Arial" w:hAnsi="Arial" w:cs="Arial"/>
          <w:b/>
          <w:color w:val="000000" w:themeColor="text1"/>
        </w:rPr>
      </w:pPr>
    </w:p>
    <w:p w:rsidR="00FA2FF3" w:rsidRPr="00D167E2" w:rsidRDefault="00FA2FF3" w:rsidP="006E7E25">
      <w:pPr>
        <w:pStyle w:val="HTML-oblikovano"/>
        <w:ind w:left="567" w:right="-180" w:hanging="667"/>
        <w:jc w:val="both"/>
        <w:rPr>
          <w:rFonts w:ascii="Arial" w:hAnsi="Arial" w:cs="Arial"/>
          <w:b/>
          <w:color w:val="000000" w:themeColor="text1"/>
        </w:rPr>
      </w:pPr>
      <w:r w:rsidRPr="00D167E2">
        <w:rPr>
          <w:rFonts w:ascii="Arial" w:hAnsi="Arial" w:cs="Arial"/>
          <w:b/>
          <w:color w:val="000000" w:themeColor="text1"/>
        </w:rPr>
        <w:t>Delovišča v zaprtih prostorih na gradbiščih</w:t>
      </w:r>
    </w:p>
    <w:p w:rsidR="00FA2FF3" w:rsidRPr="00DE60E2" w:rsidRDefault="00FA2FF3" w:rsidP="006E7E25">
      <w:pPr>
        <w:pStyle w:val="HTML-oblikovano"/>
        <w:ind w:left="567" w:right="-180" w:hanging="667"/>
        <w:jc w:val="both"/>
        <w:rPr>
          <w:rFonts w:ascii="Arial" w:hAnsi="Arial" w:cs="Arial"/>
          <w:b/>
          <w:color w:val="000000" w:themeColor="text1"/>
        </w:rPr>
      </w:pPr>
    </w:p>
    <w:p w:rsidR="00FA2FF3" w:rsidRPr="00D167E2" w:rsidRDefault="00FA2FF3" w:rsidP="00DE60E2">
      <w:pPr>
        <w:pStyle w:val="HTML-oblikovano"/>
        <w:ind w:left="567" w:right="-180" w:hanging="667"/>
        <w:jc w:val="both"/>
        <w:rPr>
          <w:rFonts w:ascii="Arial" w:hAnsi="Arial" w:cs="Arial"/>
          <w:b/>
          <w:color w:val="000000" w:themeColor="text1"/>
        </w:rPr>
      </w:pPr>
      <w:r w:rsidRPr="00DE60E2">
        <w:rPr>
          <w:rFonts w:ascii="Arial" w:hAnsi="Arial" w:cs="Arial"/>
          <w:b/>
          <w:color w:val="000000" w:themeColor="text1"/>
        </w:rPr>
        <w:t>1.</w:t>
      </w:r>
      <w:r>
        <w:rPr>
          <w:rFonts w:ascii="Arial" w:hAnsi="Arial" w:cs="Arial"/>
          <w:b/>
          <w:color w:val="000000" w:themeColor="text1"/>
        </w:rPr>
        <w:tab/>
      </w:r>
      <w:r w:rsidRPr="00D167E2">
        <w:rPr>
          <w:rFonts w:ascii="Arial" w:hAnsi="Arial" w:cs="Arial"/>
          <w:b/>
          <w:color w:val="000000" w:themeColor="text1"/>
        </w:rPr>
        <w:t>Stabilnost in trdnost</w:t>
      </w:r>
    </w:p>
    <w:p w:rsidR="00FA2FF3" w:rsidRPr="00DE60E2" w:rsidRDefault="00FA2FF3" w:rsidP="006E7E25">
      <w:pPr>
        <w:pStyle w:val="HTML-oblikovano"/>
        <w:ind w:left="567" w:right="-180" w:hanging="667"/>
        <w:jc w:val="both"/>
        <w:rPr>
          <w:rFonts w:ascii="Arial" w:hAnsi="Arial" w:cs="Arial"/>
          <w:color w:val="000000" w:themeColor="text1"/>
        </w:rPr>
      </w:pPr>
      <w:r w:rsidRPr="00DE60E2">
        <w:rPr>
          <w:rFonts w:ascii="Arial" w:hAnsi="Arial" w:cs="Arial"/>
          <w:b/>
          <w:color w:val="000000" w:themeColor="text1"/>
        </w:rPr>
        <w:tab/>
      </w:r>
      <w:r w:rsidRPr="00DE60E2">
        <w:rPr>
          <w:rFonts w:ascii="Arial" w:hAnsi="Arial" w:cs="Arial"/>
          <w:color w:val="000000" w:themeColor="text1"/>
        </w:rPr>
        <w:t>Konstrukcija in stabilnost objektov morata ustrezati vrsti</w:t>
      </w:r>
      <w:r>
        <w:rPr>
          <w:rFonts w:ascii="Arial" w:hAnsi="Arial" w:cs="Arial"/>
          <w:color w:val="000000" w:themeColor="text1"/>
        </w:rPr>
        <w:t xml:space="preserve"> </w:t>
      </w:r>
      <w:r w:rsidRPr="00DE60E2">
        <w:rPr>
          <w:rFonts w:ascii="Arial" w:hAnsi="Arial" w:cs="Arial"/>
          <w:color w:val="000000" w:themeColor="text1"/>
        </w:rPr>
        <w:t>njihove uporabe.</w:t>
      </w:r>
    </w:p>
    <w:p w:rsidR="00FA2FF3" w:rsidRPr="00CD7848" w:rsidRDefault="00FA2FF3" w:rsidP="006E7E25">
      <w:pPr>
        <w:pStyle w:val="HTML-oblikovano"/>
        <w:ind w:left="567" w:right="-180" w:hanging="667"/>
        <w:jc w:val="both"/>
        <w:rPr>
          <w:rFonts w:ascii="Arial" w:hAnsi="Arial" w:cs="Arial"/>
          <w:color w:val="000000" w:themeColor="text1"/>
        </w:rPr>
      </w:pPr>
    </w:p>
    <w:p w:rsidR="00FA2FF3" w:rsidRPr="00D167E2" w:rsidRDefault="00FA2FF3" w:rsidP="00DE60E2">
      <w:pPr>
        <w:pStyle w:val="HTML-oblikovano"/>
        <w:ind w:left="567" w:right="-180" w:hanging="667"/>
        <w:jc w:val="both"/>
        <w:rPr>
          <w:rFonts w:ascii="Arial" w:hAnsi="Arial" w:cs="Arial"/>
          <w:b/>
          <w:color w:val="000000" w:themeColor="text1"/>
        </w:rPr>
      </w:pPr>
      <w:r w:rsidRPr="00DE60E2">
        <w:rPr>
          <w:rFonts w:ascii="Arial" w:hAnsi="Arial" w:cs="Arial"/>
          <w:b/>
          <w:color w:val="000000" w:themeColor="text1"/>
        </w:rPr>
        <w:t xml:space="preserve">2. </w:t>
      </w:r>
      <w:r w:rsidRPr="00DE60E2">
        <w:rPr>
          <w:rFonts w:ascii="Arial" w:hAnsi="Arial" w:cs="Arial"/>
          <w:b/>
          <w:color w:val="000000" w:themeColor="text1"/>
        </w:rPr>
        <w:tab/>
      </w:r>
      <w:r w:rsidRPr="00D167E2">
        <w:rPr>
          <w:rFonts w:ascii="Arial" w:hAnsi="Arial" w:cs="Arial"/>
          <w:b/>
          <w:color w:val="000000" w:themeColor="text1"/>
        </w:rPr>
        <w:t>Izhodi v sili</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r>
      <w:r w:rsidRPr="00F95B0E">
        <w:rPr>
          <w:rFonts w:ascii="Arial" w:hAnsi="Arial" w:cs="Arial"/>
          <w:color w:val="000000" w:themeColor="text1"/>
        </w:rPr>
        <w:t>Vrata na izhodih v sili se morajo odpirati navzven.</w:t>
      </w:r>
      <w:r>
        <w:rPr>
          <w:rFonts w:ascii="Arial" w:hAnsi="Arial" w:cs="Arial"/>
          <w:color w:val="000000" w:themeColor="text1"/>
        </w:rPr>
        <w:t xml:space="preserve"> </w:t>
      </w:r>
      <w:r w:rsidRPr="00F95B0E">
        <w:rPr>
          <w:rFonts w:ascii="Arial" w:hAnsi="Arial" w:cs="Arial"/>
          <w:color w:val="000000" w:themeColor="text1"/>
        </w:rPr>
        <w:t>Vrata iz prvega odstavka ne smejo biti zaklenjena ali drugače</w:t>
      </w:r>
      <w:r>
        <w:rPr>
          <w:rFonts w:ascii="Arial" w:hAnsi="Arial" w:cs="Arial"/>
          <w:color w:val="000000" w:themeColor="text1"/>
        </w:rPr>
        <w:t xml:space="preserve"> </w:t>
      </w:r>
      <w:r w:rsidRPr="00F95B0E">
        <w:rPr>
          <w:rFonts w:ascii="Arial" w:hAnsi="Arial" w:cs="Arial"/>
          <w:color w:val="000000" w:themeColor="text1"/>
        </w:rPr>
        <w:t>blokirana tako, da jih lahko katerakoli oseba v sili z lahkoto</w:t>
      </w:r>
      <w:r>
        <w:rPr>
          <w:rFonts w:ascii="Arial" w:hAnsi="Arial" w:cs="Arial"/>
          <w:color w:val="000000" w:themeColor="text1"/>
        </w:rPr>
        <w:t xml:space="preserve"> </w:t>
      </w:r>
      <w:r w:rsidRPr="00F95B0E">
        <w:rPr>
          <w:rFonts w:ascii="Arial" w:hAnsi="Arial" w:cs="Arial"/>
          <w:color w:val="000000" w:themeColor="text1"/>
        </w:rPr>
        <w:t>in nemudoma odpre.</w:t>
      </w:r>
      <w:r>
        <w:rPr>
          <w:rFonts w:ascii="Arial" w:hAnsi="Arial" w:cs="Arial"/>
          <w:color w:val="000000" w:themeColor="text1"/>
        </w:rPr>
        <w:t xml:space="preserve"> </w:t>
      </w:r>
      <w:r w:rsidRPr="00F95B0E">
        <w:rPr>
          <w:rFonts w:ascii="Arial" w:hAnsi="Arial" w:cs="Arial"/>
          <w:color w:val="000000" w:themeColor="text1"/>
        </w:rPr>
        <w:t>Drsnih ali vrtljivih vrat ni dovoljeno uporabljati kot izhode v</w:t>
      </w:r>
      <w:r>
        <w:rPr>
          <w:rFonts w:ascii="Arial" w:hAnsi="Arial" w:cs="Arial"/>
          <w:color w:val="000000" w:themeColor="text1"/>
        </w:rPr>
        <w:t xml:space="preserve"> sili.</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D167E2" w:rsidRDefault="00FA2FF3" w:rsidP="006E7E25">
      <w:pPr>
        <w:pStyle w:val="HTML-oblikovano"/>
        <w:ind w:left="567" w:right="-180" w:hanging="667"/>
        <w:jc w:val="both"/>
        <w:rPr>
          <w:rFonts w:ascii="Arial" w:hAnsi="Arial" w:cs="Arial"/>
          <w:b/>
          <w:color w:val="000000" w:themeColor="text1"/>
        </w:rPr>
      </w:pPr>
      <w:r w:rsidRPr="00D167E2">
        <w:rPr>
          <w:rFonts w:ascii="Arial" w:hAnsi="Arial" w:cs="Arial"/>
          <w:b/>
          <w:color w:val="000000" w:themeColor="text1"/>
        </w:rPr>
        <w:t>3.</w:t>
      </w:r>
      <w:r>
        <w:rPr>
          <w:rFonts w:ascii="Arial" w:hAnsi="Arial" w:cs="Arial"/>
          <w:b/>
          <w:color w:val="000000" w:themeColor="text1"/>
        </w:rPr>
        <w:tab/>
      </w:r>
      <w:r w:rsidRPr="00D167E2">
        <w:rPr>
          <w:rFonts w:ascii="Arial" w:hAnsi="Arial" w:cs="Arial"/>
          <w:b/>
          <w:color w:val="000000" w:themeColor="text1"/>
        </w:rPr>
        <w:t>Prezračevanje</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r>
      <w:r w:rsidRPr="00F95B0E">
        <w:rPr>
          <w:rFonts w:ascii="Arial" w:hAnsi="Arial" w:cs="Arial"/>
          <w:color w:val="000000" w:themeColor="text1"/>
        </w:rPr>
        <w:t>Če se uporabljajo klimatizacijske ali mehanske prezračevalne</w:t>
      </w:r>
      <w:r>
        <w:rPr>
          <w:rFonts w:ascii="Arial" w:hAnsi="Arial" w:cs="Arial"/>
          <w:color w:val="000000" w:themeColor="text1"/>
        </w:rPr>
        <w:t xml:space="preserve"> </w:t>
      </w:r>
      <w:r w:rsidRPr="00F95B0E">
        <w:rPr>
          <w:rFonts w:ascii="Arial" w:hAnsi="Arial" w:cs="Arial"/>
          <w:color w:val="000000" w:themeColor="text1"/>
        </w:rPr>
        <w:t>naprave, morajo le-te delovati tako, da delavci niso</w:t>
      </w:r>
      <w:r>
        <w:rPr>
          <w:rFonts w:ascii="Arial" w:hAnsi="Arial" w:cs="Arial"/>
          <w:color w:val="000000" w:themeColor="text1"/>
        </w:rPr>
        <w:t xml:space="preserve"> </w:t>
      </w:r>
      <w:r w:rsidRPr="00F95B0E">
        <w:rPr>
          <w:rFonts w:ascii="Arial" w:hAnsi="Arial" w:cs="Arial"/>
          <w:color w:val="000000" w:themeColor="text1"/>
        </w:rPr>
        <w:t>izpostavljeni prepihu, ki povzroča neugodje.</w:t>
      </w:r>
      <w:r>
        <w:rPr>
          <w:rFonts w:ascii="Arial" w:hAnsi="Arial" w:cs="Arial"/>
          <w:color w:val="000000" w:themeColor="text1"/>
        </w:rPr>
        <w:t xml:space="preserve"> K</w:t>
      </w:r>
      <w:r w:rsidRPr="00F95B0E">
        <w:rPr>
          <w:rFonts w:ascii="Arial" w:hAnsi="Arial" w:cs="Arial"/>
          <w:color w:val="000000" w:themeColor="text1"/>
        </w:rPr>
        <w:t>akršnekoli odložene predmete (stvari) ali umazanijo, ki bi z</w:t>
      </w:r>
      <w:r>
        <w:rPr>
          <w:rFonts w:ascii="Arial" w:hAnsi="Arial" w:cs="Arial"/>
          <w:color w:val="000000" w:themeColor="text1"/>
        </w:rPr>
        <w:t xml:space="preserve"> </w:t>
      </w:r>
      <w:r w:rsidRPr="00F95B0E">
        <w:rPr>
          <w:rFonts w:ascii="Arial" w:hAnsi="Arial" w:cs="Arial"/>
          <w:color w:val="000000" w:themeColor="text1"/>
        </w:rPr>
        <w:t>onesnaženjem zraka povzročila nevarnost za zdravje delavcev, je</w:t>
      </w:r>
      <w:r>
        <w:rPr>
          <w:rFonts w:ascii="Arial" w:hAnsi="Arial" w:cs="Arial"/>
          <w:color w:val="000000" w:themeColor="text1"/>
        </w:rPr>
        <w:t xml:space="preserve"> </w:t>
      </w:r>
      <w:r w:rsidRPr="00F95B0E">
        <w:rPr>
          <w:rFonts w:ascii="Arial" w:hAnsi="Arial" w:cs="Arial"/>
          <w:color w:val="000000" w:themeColor="text1"/>
        </w:rPr>
        <w:t>potrebno takoj odstraniti.</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D167E2" w:rsidRDefault="00FA2FF3" w:rsidP="006E7E25">
      <w:pPr>
        <w:pStyle w:val="HTML-oblikovano"/>
        <w:ind w:left="567" w:right="-180" w:hanging="667"/>
        <w:jc w:val="both"/>
        <w:rPr>
          <w:rFonts w:ascii="Arial" w:hAnsi="Arial" w:cs="Arial"/>
          <w:b/>
          <w:color w:val="000000" w:themeColor="text1"/>
        </w:rPr>
      </w:pPr>
      <w:r w:rsidRPr="00D167E2">
        <w:rPr>
          <w:rFonts w:ascii="Arial" w:hAnsi="Arial" w:cs="Arial"/>
          <w:b/>
          <w:color w:val="000000" w:themeColor="text1"/>
        </w:rPr>
        <w:t>4.</w:t>
      </w:r>
      <w:r>
        <w:rPr>
          <w:rFonts w:ascii="Arial" w:hAnsi="Arial" w:cs="Arial"/>
          <w:b/>
          <w:color w:val="000000" w:themeColor="text1"/>
        </w:rPr>
        <w:tab/>
      </w:r>
      <w:r w:rsidRPr="00D167E2">
        <w:rPr>
          <w:rFonts w:ascii="Arial" w:hAnsi="Arial" w:cs="Arial"/>
          <w:b/>
          <w:color w:val="000000" w:themeColor="text1"/>
        </w:rPr>
        <w:t>Temperatura</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4.1.</w:t>
      </w:r>
      <w:r>
        <w:rPr>
          <w:rFonts w:ascii="Arial" w:hAnsi="Arial" w:cs="Arial"/>
          <w:color w:val="000000" w:themeColor="text1"/>
        </w:rPr>
        <w:tab/>
      </w:r>
      <w:r w:rsidRPr="00F95B0E">
        <w:rPr>
          <w:rFonts w:ascii="Arial" w:hAnsi="Arial" w:cs="Arial"/>
          <w:color w:val="000000" w:themeColor="text1"/>
        </w:rPr>
        <w:t>Temperatura v prostorih za počitek, prostorih za osebje, ki je</w:t>
      </w:r>
      <w:r>
        <w:rPr>
          <w:rFonts w:ascii="Arial" w:hAnsi="Arial" w:cs="Arial"/>
          <w:color w:val="000000" w:themeColor="text1"/>
        </w:rPr>
        <w:t xml:space="preserve"> </w:t>
      </w:r>
      <w:r w:rsidRPr="00F95B0E">
        <w:rPr>
          <w:rFonts w:ascii="Arial" w:hAnsi="Arial" w:cs="Arial"/>
          <w:color w:val="000000" w:themeColor="text1"/>
        </w:rPr>
        <w:t>trenutno v službi, v sanitarnih prostorih, jedilnicah in</w:t>
      </w:r>
      <w:r>
        <w:rPr>
          <w:rFonts w:ascii="Arial" w:hAnsi="Arial" w:cs="Arial"/>
          <w:color w:val="000000" w:themeColor="text1"/>
        </w:rPr>
        <w:t xml:space="preserve"> </w:t>
      </w:r>
      <w:r w:rsidRPr="00F95B0E">
        <w:rPr>
          <w:rFonts w:ascii="Arial" w:hAnsi="Arial" w:cs="Arial"/>
          <w:color w:val="000000" w:themeColor="text1"/>
        </w:rPr>
        <w:t>prostorih za nudenje prve pomoči mora ustrezati namembnosti</w:t>
      </w:r>
      <w:r>
        <w:rPr>
          <w:rFonts w:ascii="Arial" w:hAnsi="Arial" w:cs="Arial"/>
          <w:color w:val="000000" w:themeColor="text1"/>
        </w:rPr>
        <w:t xml:space="preserve"> </w:t>
      </w:r>
      <w:r w:rsidRPr="00F95B0E">
        <w:rPr>
          <w:rFonts w:ascii="Arial" w:hAnsi="Arial" w:cs="Arial"/>
          <w:color w:val="000000" w:themeColor="text1"/>
        </w:rPr>
        <w:t>takih prostorov.</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4.2.</w:t>
      </w:r>
      <w:r>
        <w:rPr>
          <w:rFonts w:ascii="Arial" w:hAnsi="Arial" w:cs="Arial"/>
          <w:color w:val="000000" w:themeColor="text1"/>
        </w:rPr>
        <w:tab/>
      </w:r>
      <w:r w:rsidRPr="00F95B0E">
        <w:rPr>
          <w:rFonts w:ascii="Arial" w:hAnsi="Arial" w:cs="Arial"/>
          <w:color w:val="000000" w:themeColor="text1"/>
        </w:rPr>
        <w:t>Strešna ali stropna okna in steklene pregrade morajo preprečiti</w:t>
      </w:r>
      <w:r>
        <w:rPr>
          <w:rFonts w:ascii="Arial" w:hAnsi="Arial" w:cs="Arial"/>
          <w:color w:val="000000" w:themeColor="text1"/>
        </w:rPr>
        <w:t xml:space="preserve"> </w:t>
      </w:r>
      <w:r w:rsidRPr="00F95B0E">
        <w:rPr>
          <w:rFonts w:ascii="Arial" w:hAnsi="Arial" w:cs="Arial"/>
          <w:color w:val="000000" w:themeColor="text1"/>
        </w:rPr>
        <w:t>prekomerni učinek sončnega sevanja glede na vrsto dela in</w:t>
      </w:r>
      <w:r>
        <w:rPr>
          <w:rFonts w:ascii="Arial" w:hAnsi="Arial" w:cs="Arial"/>
          <w:color w:val="000000" w:themeColor="text1"/>
        </w:rPr>
        <w:t xml:space="preserve"> </w:t>
      </w:r>
      <w:r w:rsidRPr="00F95B0E">
        <w:rPr>
          <w:rFonts w:ascii="Arial" w:hAnsi="Arial" w:cs="Arial"/>
          <w:color w:val="000000" w:themeColor="text1"/>
        </w:rPr>
        <w:t>uporabo prostorov.</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D167E2" w:rsidRDefault="00FA2FF3" w:rsidP="006E7E25">
      <w:pPr>
        <w:pStyle w:val="HTML-oblikovano"/>
        <w:ind w:left="567" w:right="-180" w:hanging="667"/>
        <w:jc w:val="both"/>
        <w:rPr>
          <w:rFonts w:ascii="Arial" w:hAnsi="Arial" w:cs="Arial"/>
          <w:b/>
          <w:color w:val="000000" w:themeColor="text1"/>
        </w:rPr>
      </w:pPr>
      <w:r w:rsidRPr="00D167E2">
        <w:rPr>
          <w:rFonts w:ascii="Arial" w:hAnsi="Arial" w:cs="Arial"/>
          <w:b/>
          <w:color w:val="000000" w:themeColor="text1"/>
        </w:rPr>
        <w:t>5.</w:t>
      </w:r>
      <w:r>
        <w:rPr>
          <w:rFonts w:ascii="Arial" w:hAnsi="Arial" w:cs="Arial"/>
          <w:b/>
          <w:color w:val="000000" w:themeColor="text1"/>
        </w:rPr>
        <w:tab/>
      </w:r>
      <w:r w:rsidRPr="00D167E2">
        <w:rPr>
          <w:rFonts w:ascii="Arial" w:hAnsi="Arial" w:cs="Arial"/>
          <w:b/>
          <w:color w:val="000000" w:themeColor="text1"/>
        </w:rPr>
        <w:t>Naravna in umetna razsvetljava</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r>
      <w:r w:rsidRPr="00F95B0E">
        <w:rPr>
          <w:rFonts w:ascii="Arial" w:hAnsi="Arial" w:cs="Arial"/>
          <w:color w:val="000000" w:themeColor="text1"/>
        </w:rPr>
        <w:t>Delovna mesta morajo, kolikor je mogoče, imeti dovolj naravne</w:t>
      </w:r>
      <w:r>
        <w:rPr>
          <w:rFonts w:ascii="Arial" w:hAnsi="Arial" w:cs="Arial"/>
          <w:color w:val="000000" w:themeColor="text1"/>
        </w:rPr>
        <w:t xml:space="preserve"> </w:t>
      </w:r>
      <w:r w:rsidRPr="00F95B0E">
        <w:rPr>
          <w:rFonts w:ascii="Arial" w:hAnsi="Arial" w:cs="Arial"/>
          <w:color w:val="000000" w:themeColor="text1"/>
        </w:rPr>
        <w:t>svetlobe in biti opremljena z viri umetne svetlobe, ki</w:t>
      </w:r>
      <w:r>
        <w:rPr>
          <w:rFonts w:ascii="Arial" w:hAnsi="Arial" w:cs="Arial"/>
          <w:color w:val="000000" w:themeColor="text1"/>
        </w:rPr>
        <w:t xml:space="preserve"> </w:t>
      </w:r>
      <w:r w:rsidRPr="00F95B0E">
        <w:rPr>
          <w:rFonts w:ascii="Arial" w:hAnsi="Arial" w:cs="Arial"/>
          <w:color w:val="000000" w:themeColor="text1"/>
        </w:rPr>
        <w:t>omogočajo varno in zdravo delo.</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D167E2" w:rsidRDefault="00FA2FF3" w:rsidP="006E7E25">
      <w:pPr>
        <w:pStyle w:val="HTML-oblikovano"/>
        <w:ind w:left="567" w:right="-180" w:hanging="667"/>
        <w:jc w:val="both"/>
        <w:rPr>
          <w:rFonts w:ascii="Arial" w:hAnsi="Arial" w:cs="Arial"/>
          <w:b/>
          <w:color w:val="000000" w:themeColor="text1"/>
        </w:rPr>
      </w:pPr>
      <w:r w:rsidRPr="00D167E2">
        <w:rPr>
          <w:rFonts w:ascii="Arial" w:hAnsi="Arial" w:cs="Arial"/>
          <w:b/>
          <w:color w:val="000000" w:themeColor="text1"/>
        </w:rPr>
        <w:t>6.</w:t>
      </w:r>
      <w:r>
        <w:rPr>
          <w:rFonts w:ascii="Arial" w:hAnsi="Arial" w:cs="Arial"/>
          <w:b/>
          <w:color w:val="000000" w:themeColor="text1"/>
        </w:rPr>
        <w:tab/>
      </w:r>
      <w:r w:rsidRPr="00D167E2">
        <w:rPr>
          <w:rFonts w:ascii="Arial" w:hAnsi="Arial" w:cs="Arial"/>
          <w:b/>
          <w:color w:val="000000" w:themeColor="text1"/>
        </w:rPr>
        <w:t>Tla, stene, stropi in strehe prostorov</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6.1.</w:t>
      </w:r>
      <w:r>
        <w:rPr>
          <w:rFonts w:ascii="Arial" w:hAnsi="Arial" w:cs="Arial"/>
          <w:color w:val="000000" w:themeColor="text1"/>
        </w:rPr>
        <w:tab/>
      </w:r>
      <w:r w:rsidRPr="00F95B0E">
        <w:rPr>
          <w:rFonts w:ascii="Arial" w:hAnsi="Arial" w:cs="Arial"/>
          <w:color w:val="000000" w:themeColor="text1"/>
        </w:rPr>
        <w:t>Tla v delovnih prostorih ne smejo imeti nevarnih izboklin,</w:t>
      </w:r>
      <w:r>
        <w:rPr>
          <w:rFonts w:ascii="Arial" w:hAnsi="Arial" w:cs="Arial"/>
          <w:color w:val="000000" w:themeColor="text1"/>
        </w:rPr>
        <w:t xml:space="preserve"> </w:t>
      </w:r>
      <w:r w:rsidRPr="00F95B0E">
        <w:rPr>
          <w:rFonts w:ascii="Arial" w:hAnsi="Arial" w:cs="Arial"/>
          <w:color w:val="000000" w:themeColor="text1"/>
        </w:rPr>
        <w:t>lukenj ali nagibov; biti morajo trdna, stabilna in ne spolzka.</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6.2.</w:t>
      </w:r>
      <w:r>
        <w:rPr>
          <w:rFonts w:ascii="Arial" w:hAnsi="Arial" w:cs="Arial"/>
          <w:color w:val="000000" w:themeColor="text1"/>
        </w:rPr>
        <w:tab/>
      </w:r>
      <w:r w:rsidRPr="00F95B0E">
        <w:rPr>
          <w:rFonts w:ascii="Arial" w:hAnsi="Arial" w:cs="Arial"/>
          <w:color w:val="000000" w:themeColor="text1"/>
        </w:rPr>
        <w:t>Površine tal, sten in stropov v prostorih morajo biti take, da</w:t>
      </w:r>
      <w:r>
        <w:rPr>
          <w:rFonts w:ascii="Arial" w:hAnsi="Arial" w:cs="Arial"/>
          <w:color w:val="000000" w:themeColor="text1"/>
        </w:rPr>
        <w:t xml:space="preserve"> </w:t>
      </w:r>
      <w:r w:rsidRPr="00F95B0E">
        <w:rPr>
          <w:rFonts w:ascii="Arial" w:hAnsi="Arial" w:cs="Arial"/>
          <w:color w:val="000000" w:themeColor="text1"/>
        </w:rPr>
        <w:t>se lahko očistijo ali drugače vzdržujejo na primernem</w:t>
      </w:r>
      <w:r>
        <w:rPr>
          <w:rFonts w:ascii="Arial" w:hAnsi="Arial" w:cs="Arial"/>
          <w:color w:val="000000" w:themeColor="text1"/>
        </w:rPr>
        <w:t xml:space="preserve"> </w:t>
      </w:r>
      <w:r w:rsidRPr="00F95B0E">
        <w:rPr>
          <w:rFonts w:ascii="Arial" w:hAnsi="Arial" w:cs="Arial"/>
          <w:color w:val="000000" w:themeColor="text1"/>
        </w:rPr>
        <w:t>higienskem nivoju.</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6.3.</w:t>
      </w:r>
      <w:r>
        <w:rPr>
          <w:rFonts w:ascii="Arial" w:hAnsi="Arial" w:cs="Arial"/>
          <w:color w:val="000000" w:themeColor="text1"/>
        </w:rPr>
        <w:tab/>
      </w:r>
      <w:r w:rsidRPr="00F95B0E">
        <w:rPr>
          <w:rFonts w:ascii="Arial" w:hAnsi="Arial" w:cs="Arial"/>
          <w:color w:val="000000" w:themeColor="text1"/>
        </w:rPr>
        <w:t>Prozorne ali prosojne stene, zlasti pregrade, ki so v celoti iz stekla, v prostorih, v bližini delovišč ali prometnih poti,</w:t>
      </w:r>
      <w:r>
        <w:rPr>
          <w:rFonts w:ascii="Arial" w:hAnsi="Arial" w:cs="Arial"/>
          <w:color w:val="000000" w:themeColor="text1"/>
        </w:rPr>
        <w:t xml:space="preserve"> </w:t>
      </w:r>
      <w:r w:rsidRPr="00F95B0E">
        <w:rPr>
          <w:rFonts w:ascii="Arial" w:hAnsi="Arial" w:cs="Arial"/>
          <w:color w:val="000000" w:themeColor="text1"/>
        </w:rPr>
        <w:t>morajo biti jasno označene in narejene iz varnih materialov ali</w:t>
      </w:r>
      <w:r>
        <w:rPr>
          <w:rFonts w:ascii="Arial" w:hAnsi="Arial" w:cs="Arial"/>
          <w:color w:val="000000" w:themeColor="text1"/>
        </w:rPr>
        <w:t xml:space="preserve"> </w:t>
      </w:r>
      <w:r w:rsidRPr="00F95B0E">
        <w:rPr>
          <w:rFonts w:ascii="Arial" w:hAnsi="Arial" w:cs="Arial"/>
          <w:color w:val="000000" w:themeColor="text1"/>
        </w:rPr>
        <w:t>pa morajo biti v takih prostorih ali ob prometnih poteh</w:t>
      </w:r>
      <w:r>
        <w:rPr>
          <w:rFonts w:ascii="Arial" w:hAnsi="Arial" w:cs="Arial"/>
          <w:color w:val="000000" w:themeColor="text1"/>
        </w:rPr>
        <w:t xml:space="preserve"> </w:t>
      </w:r>
      <w:r w:rsidRPr="00F95B0E">
        <w:rPr>
          <w:rFonts w:ascii="Arial" w:hAnsi="Arial" w:cs="Arial"/>
          <w:color w:val="000000" w:themeColor="text1"/>
        </w:rPr>
        <w:t>zaščitene tako, da se delavci ne morejo poškodovati, če bi se</w:t>
      </w:r>
      <w:r>
        <w:rPr>
          <w:rFonts w:ascii="Arial" w:hAnsi="Arial" w:cs="Arial"/>
          <w:color w:val="000000" w:themeColor="text1"/>
        </w:rPr>
        <w:t xml:space="preserve"> </w:t>
      </w:r>
      <w:r w:rsidRPr="00F95B0E">
        <w:rPr>
          <w:rFonts w:ascii="Arial" w:hAnsi="Arial" w:cs="Arial"/>
          <w:color w:val="000000" w:themeColor="text1"/>
        </w:rPr>
        <w:t>razbile.</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D167E2" w:rsidRDefault="00FA2FF3" w:rsidP="006E7E25">
      <w:pPr>
        <w:pStyle w:val="HTML-oblikovano"/>
        <w:ind w:left="567" w:right="-180" w:hanging="667"/>
        <w:jc w:val="both"/>
        <w:rPr>
          <w:rFonts w:ascii="Arial" w:hAnsi="Arial" w:cs="Arial"/>
          <w:b/>
          <w:color w:val="000000" w:themeColor="text1"/>
        </w:rPr>
      </w:pPr>
      <w:r w:rsidRPr="00D167E2">
        <w:rPr>
          <w:rFonts w:ascii="Arial" w:hAnsi="Arial" w:cs="Arial"/>
          <w:b/>
          <w:color w:val="000000" w:themeColor="text1"/>
        </w:rPr>
        <w:t>7.</w:t>
      </w:r>
      <w:r>
        <w:rPr>
          <w:rFonts w:ascii="Arial" w:hAnsi="Arial" w:cs="Arial"/>
          <w:b/>
          <w:color w:val="000000" w:themeColor="text1"/>
        </w:rPr>
        <w:tab/>
      </w:r>
      <w:r w:rsidRPr="00D167E2">
        <w:rPr>
          <w:rFonts w:ascii="Arial" w:hAnsi="Arial" w:cs="Arial"/>
          <w:b/>
          <w:color w:val="000000" w:themeColor="text1"/>
        </w:rPr>
        <w:t>Stenska in strešna ali stropna okna</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7.1.</w:t>
      </w:r>
      <w:r>
        <w:rPr>
          <w:rFonts w:ascii="Arial" w:hAnsi="Arial" w:cs="Arial"/>
          <w:color w:val="000000" w:themeColor="text1"/>
        </w:rPr>
        <w:tab/>
      </w:r>
      <w:r w:rsidRPr="00F95B0E">
        <w:rPr>
          <w:rFonts w:ascii="Arial" w:hAnsi="Arial" w:cs="Arial"/>
          <w:color w:val="000000" w:themeColor="text1"/>
        </w:rPr>
        <w:t>Okna morajo biti takšna, da jih delavci lahko odpirajo,</w:t>
      </w:r>
      <w:r>
        <w:rPr>
          <w:rFonts w:ascii="Arial" w:hAnsi="Arial" w:cs="Arial"/>
          <w:color w:val="000000" w:themeColor="text1"/>
        </w:rPr>
        <w:t xml:space="preserve"> </w:t>
      </w:r>
      <w:r w:rsidRPr="00F95B0E">
        <w:rPr>
          <w:rFonts w:ascii="Arial" w:hAnsi="Arial" w:cs="Arial"/>
          <w:color w:val="000000" w:themeColor="text1"/>
        </w:rPr>
        <w:t>zapirajo, uravnavajo ali zaklepajo na varen način.</w:t>
      </w:r>
      <w:r>
        <w:rPr>
          <w:rFonts w:ascii="Arial" w:hAnsi="Arial" w:cs="Arial"/>
          <w:color w:val="000000" w:themeColor="text1"/>
        </w:rPr>
        <w:t xml:space="preserve"> </w:t>
      </w:r>
      <w:r w:rsidRPr="00F95B0E">
        <w:rPr>
          <w:rFonts w:ascii="Arial" w:hAnsi="Arial" w:cs="Arial"/>
          <w:color w:val="000000" w:themeColor="text1"/>
        </w:rPr>
        <w:t>Kadar so odprta, ne smejo biti v takih položajih, ki bi</w:t>
      </w:r>
      <w:r>
        <w:rPr>
          <w:rFonts w:ascii="Arial" w:hAnsi="Arial" w:cs="Arial"/>
          <w:color w:val="000000" w:themeColor="text1"/>
        </w:rPr>
        <w:t xml:space="preserve"> </w:t>
      </w:r>
      <w:r w:rsidRPr="00F95B0E">
        <w:rPr>
          <w:rFonts w:ascii="Arial" w:hAnsi="Arial" w:cs="Arial"/>
          <w:color w:val="000000" w:themeColor="text1"/>
        </w:rPr>
        <w:t>predstavljali nevarnost za delavce.</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lastRenderedPageBreak/>
        <w:t>7.2.</w:t>
      </w:r>
      <w:r>
        <w:rPr>
          <w:rFonts w:ascii="Arial" w:hAnsi="Arial" w:cs="Arial"/>
          <w:color w:val="000000" w:themeColor="text1"/>
        </w:rPr>
        <w:tab/>
      </w:r>
      <w:r w:rsidRPr="00F95B0E">
        <w:rPr>
          <w:rFonts w:ascii="Arial" w:hAnsi="Arial" w:cs="Arial"/>
          <w:color w:val="000000" w:themeColor="text1"/>
        </w:rPr>
        <w:t>Stenska ali stropna okna morajo biti načrtovana skupaj z opremo</w:t>
      </w:r>
      <w:r>
        <w:rPr>
          <w:rFonts w:ascii="Arial" w:hAnsi="Arial" w:cs="Arial"/>
          <w:color w:val="000000" w:themeColor="text1"/>
        </w:rPr>
        <w:t xml:space="preserve"> </w:t>
      </w:r>
      <w:r w:rsidRPr="00F95B0E">
        <w:rPr>
          <w:rFonts w:ascii="Arial" w:hAnsi="Arial" w:cs="Arial"/>
          <w:color w:val="000000" w:themeColor="text1"/>
        </w:rPr>
        <w:t>ali biti drugače opremljena z napravami, ki omogočajo čiščenje</w:t>
      </w:r>
      <w:r>
        <w:rPr>
          <w:rFonts w:ascii="Arial" w:hAnsi="Arial" w:cs="Arial"/>
          <w:color w:val="000000" w:themeColor="text1"/>
        </w:rPr>
        <w:t xml:space="preserve"> </w:t>
      </w:r>
      <w:r w:rsidRPr="00F95B0E">
        <w:rPr>
          <w:rFonts w:ascii="Arial" w:hAnsi="Arial" w:cs="Arial"/>
          <w:color w:val="000000" w:themeColor="text1"/>
        </w:rPr>
        <w:t>brez nevarnosti za delavce, ki opravljajo to delo, kakor tudi</w:t>
      </w:r>
      <w:r>
        <w:rPr>
          <w:rFonts w:ascii="Arial" w:hAnsi="Arial" w:cs="Arial"/>
          <w:color w:val="000000" w:themeColor="text1"/>
        </w:rPr>
        <w:t xml:space="preserve"> </w:t>
      </w:r>
      <w:r w:rsidRPr="00F95B0E">
        <w:rPr>
          <w:rFonts w:ascii="Arial" w:hAnsi="Arial" w:cs="Arial"/>
          <w:color w:val="000000" w:themeColor="text1"/>
        </w:rPr>
        <w:t>za delavce, ki se tam nahajajo.</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D167E2" w:rsidRDefault="00FA2FF3" w:rsidP="006E7E25">
      <w:pPr>
        <w:pStyle w:val="HTML-oblikovano"/>
        <w:ind w:left="567" w:right="-180" w:hanging="667"/>
        <w:jc w:val="both"/>
        <w:rPr>
          <w:rFonts w:ascii="Arial" w:hAnsi="Arial" w:cs="Arial"/>
          <w:b/>
          <w:color w:val="000000" w:themeColor="text1"/>
        </w:rPr>
      </w:pPr>
      <w:r w:rsidRPr="00D167E2">
        <w:rPr>
          <w:rFonts w:ascii="Arial" w:hAnsi="Arial" w:cs="Arial"/>
          <w:b/>
          <w:color w:val="000000" w:themeColor="text1"/>
        </w:rPr>
        <w:t>8.</w:t>
      </w:r>
      <w:r>
        <w:rPr>
          <w:rFonts w:ascii="Arial" w:hAnsi="Arial" w:cs="Arial"/>
          <w:b/>
          <w:color w:val="000000" w:themeColor="text1"/>
        </w:rPr>
        <w:tab/>
      </w:r>
      <w:r w:rsidRPr="00D167E2">
        <w:rPr>
          <w:rFonts w:ascii="Arial" w:hAnsi="Arial" w:cs="Arial"/>
          <w:b/>
          <w:color w:val="000000" w:themeColor="text1"/>
        </w:rPr>
        <w:t>Vrata in vhodi</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8.1.</w:t>
      </w:r>
      <w:r>
        <w:rPr>
          <w:rFonts w:ascii="Arial" w:hAnsi="Arial" w:cs="Arial"/>
          <w:color w:val="000000" w:themeColor="text1"/>
        </w:rPr>
        <w:tab/>
      </w:r>
      <w:r w:rsidRPr="00F95B0E">
        <w:rPr>
          <w:rFonts w:ascii="Arial" w:hAnsi="Arial" w:cs="Arial"/>
          <w:color w:val="000000" w:themeColor="text1"/>
        </w:rPr>
        <w:t>Položaj, število in dimenzije vrat in vhodov ter materiali, ki</w:t>
      </w:r>
      <w:r>
        <w:rPr>
          <w:rFonts w:ascii="Arial" w:hAnsi="Arial" w:cs="Arial"/>
          <w:color w:val="000000" w:themeColor="text1"/>
        </w:rPr>
        <w:t xml:space="preserve"> </w:t>
      </w:r>
      <w:r w:rsidRPr="00F95B0E">
        <w:rPr>
          <w:rFonts w:ascii="Arial" w:hAnsi="Arial" w:cs="Arial"/>
          <w:color w:val="000000" w:themeColor="text1"/>
        </w:rPr>
        <w:t>se uporabljajo za njihovo izdelavo, morajo ustrezati vrsti in</w:t>
      </w:r>
      <w:r>
        <w:rPr>
          <w:rFonts w:ascii="Arial" w:hAnsi="Arial" w:cs="Arial"/>
          <w:color w:val="000000" w:themeColor="text1"/>
        </w:rPr>
        <w:t xml:space="preserve"> </w:t>
      </w:r>
      <w:r w:rsidRPr="00F95B0E">
        <w:rPr>
          <w:rFonts w:ascii="Arial" w:hAnsi="Arial" w:cs="Arial"/>
          <w:color w:val="000000" w:themeColor="text1"/>
        </w:rPr>
        <w:t>načinu uporabe prostorov ali površin.</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8.2.</w:t>
      </w:r>
      <w:r>
        <w:rPr>
          <w:rFonts w:ascii="Arial" w:hAnsi="Arial" w:cs="Arial"/>
          <w:color w:val="000000" w:themeColor="text1"/>
        </w:rPr>
        <w:tab/>
      </w:r>
      <w:r w:rsidRPr="00F95B0E">
        <w:rPr>
          <w:rFonts w:ascii="Arial" w:hAnsi="Arial" w:cs="Arial"/>
          <w:color w:val="000000" w:themeColor="text1"/>
        </w:rPr>
        <w:t>Prozorna vrata morajo biti ustrezno označena z dobro vidnimi</w:t>
      </w:r>
      <w:r>
        <w:rPr>
          <w:rFonts w:ascii="Arial" w:hAnsi="Arial" w:cs="Arial"/>
          <w:color w:val="000000" w:themeColor="text1"/>
        </w:rPr>
        <w:t xml:space="preserve"> </w:t>
      </w:r>
      <w:r w:rsidRPr="00F95B0E">
        <w:rPr>
          <w:rFonts w:ascii="Arial" w:hAnsi="Arial" w:cs="Arial"/>
          <w:color w:val="000000" w:themeColor="text1"/>
        </w:rPr>
        <w:t>oznakami v višini oči.</w:t>
      </w:r>
      <w:r>
        <w:rPr>
          <w:rFonts w:ascii="Arial" w:hAnsi="Arial" w:cs="Arial"/>
          <w:color w:val="000000" w:themeColor="text1"/>
        </w:rPr>
        <w:t xml:space="preserve"> </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8.3.</w:t>
      </w:r>
      <w:r>
        <w:rPr>
          <w:rFonts w:ascii="Arial" w:hAnsi="Arial" w:cs="Arial"/>
          <w:color w:val="000000" w:themeColor="text1"/>
        </w:rPr>
        <w:tab/>
      </w:r>
      <w:r w:rsidRPr="00F95B0E">
        <w:rPr>
          <w:rFonts w:ascii="Arial" w:hAnsi="Arial" w:cs="Arial"/>
          <w:color w:val="000000" w:themeColor="text1"/>
        </w:rPr>
        <w:t>Vrtljiva vrata in vhodi morajo biti prozorni ali imeti ploskve</w:t>
      </w:r>
      <w:r>
        <w:rPr>
          <w:rFonts w:ascii="Arial" w:hAnsi="Arial" w:cs="Arial"/>
          <w:color w:val="000000" w:themeColor="text1"/>
        </w:rPr>
        <w:t xml:space="preserve"> </w:t>
      </w:r>
      <w:r w:rsidRPr="00F95B0E">
        <w:rPr>
          <w:rFonts w:ascii="Arial" w:hAnsi="Arial" w:cs="Arial"/>
          <w:color w:val="000000" w:themeColor="text1"/>
        </w:rPr>
        <w:t>(line), skozi katere se vidi.</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8.4.</w:t>
      </w:r>
      <w:r>
        <w:rPr>
          <w:rFonts w:ascii="Arial" w:hAnsi="Arial" w:cs="Arial"/>
          <w:color w:val="000000" w:themeColor="text1"/>
        </w:rPr>
        <w:tab/>
      </w:r>
      <w:r w:rsidRPr="00F95B0E">
        <w:rPr>
          <w:rFonts w:ascii="Arial" w:hAnsi="Arial" w:cs="Arial"/>
          <w:color w:val="000000" w:themeColor="text1"/>
        </w:rPr>
        <w:t>Če prozorne ali prosojne površine na vratih ali vhodih niso</w:t>
      </w:r>
      <w:r>
        <w:rPr>
          <w:rFonts w:ascii="Arial" w:hAnsi="Arial" w:cs="Arial"/>
          <w:color w:val="000000" w:themeColor="text1"/>
        </w:rPr>
        <w:t xml:space="preserve"> </w:t>
      </w:r>
      <w:r w:rsidRPr="00F95B0E">
        <w:rPr>
          <w:rFonts w:ascii="Arial" w:hAnsi="Arial" w:cs="Arial"/>
          <w:color w:val="000000" w:themeColor="text1"/>
        </w:rPr>
        <w:t>narejene iz varnih materialov in če obstaja nevarnost, da se</w:t>
      </w:r>
      <w:r>
        <w:rPr>
          <w:rFonts w:ascii="Arial" w:hAnsi="Arial" w:cs="Arial"/>
          <w:color w:val="000000" w:themeColor="text1"/>
        </w:rPr>
        <w:t xml:space="preserve"> </w:t>
      </w:r>
      <w:r w:rsidRPr="00F95B0E">
        <w:rPr>
          <w:rFonts w:ascii="Arial" w:hAnsi="Arial" w:cs="Arial"/>
          <w:color w:val="000000" w:themeColor="text1"/>
        </w:rPr>
        <w:t>delavci poškodujejo, če se vrata razbijejo, morajo biti take</w:t>
      </w:r>
      <w:r>
        <w:rPr>
          <w:rFonts w:ascii="Arial" w:hAnsi="Arial" w:cs="Arial"/>
          <w:color w:val="000000" w:themeColor="text1"/>
        </w:rPr>
        <w:t xml:space="preserve"> </w:t>
      </w:r>
      <w:r w:rsidRPr="00F95B0E">
        <w:rPr>
          <w:rFonts w:ascii="Arial" w:hAnsi="Arial" w:cs="Arial"/>
          <w:color w:val="000000" w:themeColor="text1"/>
        </w:rPr>
        <w:t>površine zaščitene pred lomom.</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D167E2" w:rsidRDefault="00FA2FF3" w:rsidP="006E7E25">
      <w:pPr>
        <w:pStyle w:val="HTML-oblikovano"/>
        <w:ind w:left="567" w:right="-180" w:hanging="667"/>
        <w:jc w:val="both"/>
        <w:rPr>
          <w:rFonts w:ascii="Arial" w:hAnsi="Arial" w:cs="Arial"/>
          <w:b/>
          <w:color w:val="000000" w:themeColor="text1"/>
        </w:rPr>
      </w:pPr>
      <w:r w:rsidRPr="00D167E2">
        <w:rPr>
          <w:rFonts w:ascii="Arial" w:hAnsi="Arial" w:cs="Arial"/>
          <w:b/>
          <w:color w:val="000000" w:themeColor="text1"/>
        </w:rPr>
        <w:t>9.</w:t>
      </w:r>
      <w:r>
        <w:rPr>
          <w:rFonts w:ascii="Arial" w:hAnsi="Arial" w:cs="Arial"/>
          <w:b/>
          <w:color w:val="000000" w:themeColor="text1"/>
        </w:rPr>
        <w:tab/>
      </w:r>
      <w:r w:rsidRPr="00D167E2">
        <w:rPr>
          <w:rFonts w:ascii="Arial" w:hAnsi="Arial" w:cs="Arial"/>
          <w:b/>
          <w:color w:val="000000" w:themeColor="text1"/>
        </w:rPr>
        <w:t>Prometne poti</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r>
      <w:r w:rsidRPr="00F95B0E">
        <w:rPr>
          <w:rFonts w:ascii="Arial" w:hAnsi="Arial" w:cs="Arial"/>
          <w:color w:val="000000" w:themeColor="text1"/>
        </w:rPr>
        <w:t>Kadar to narekujeta uporaba in oprema prostorov, morajo biti</w:t>
      </w:r>
      <w:r>
        <w:rPr>
          <w:rFonts w:ascii="Arial" w:hAnsi="Arial" w:cs="Arial"/>
          <w:color w:val="000000" w:themeColor="text1"/>
        </w:rPr>
        <w:t xml:space="preserve"> </w:t>
      </w:r>
      <w:r w:rsidRPr="00F95B0E">
        <w:rPr>
          <w:rFonts w:ascii="Arial" w:hAnsi="Arial" w:cs="Arial"/>
          <w:color w:val="000000" w:themeColor="text1"/>
        </w:rPr>
        <w:t>prometne poti zaradi zagotavljanja varnosti in zdravja delavcev</w:t>
      </w:r>
      <w:r>
        <w:rPr>
          <w:rFonts w:ascii="Arial" w:hAnsi="Arial" w:cs="Arial"/>
          <w:color w:val="000000" w:themeColor="text1"/>
        </w:rPr>
        <w:t xml:space="preserve"> </w:t>
      </w:r>
      <w:r w:rsidRPr="00F95B0E">
        <w:rPr>
          <w:rFonts w:ascii="Arial" w:hAnsi="Arial" w:cs="Arial"/>
          <w:color w:val="000000" w:themeColor="text1"/>
        </w:rPr>
        <w:t>jasno označene.</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D167E2" w:rsidRDefault="00FA2FF3" w:rsidP="006E7E25">
      <w:pPr>
        <w:pStyle w:val="HTML-oblikovano"/>
        <w:ind w:left="567" w:right="-180" w:hanging="667"/>
        <w:jc w:val="both"/>
        <w:rPr>
          <w:rFonts w:ascii="Arial" w:hAnsi="Arial" w:cs="Arial"/>
          <w:b/>
          <w:color w:val="000000" w:themeColor="text1"/>
        </w:rPr>
      </w:pPr>
      <w:r w:rsidRPr="00D167E2">
        <w:rPr>
          <w:rFonts w:ascii="Arial" w:hAnsi="Arial" w:cs="Arial"/>
          <w:b/>
          <w:color w:val="000000" w:themeColor="text1"/>
        </w:rPr>
        <w:t>10.</w:t>
      </w:r>
      <w:r>
        <w:rPr>
          <w:rFonts w:ascii="Arial" w:hAnsi="Arial" w:cs="Arial"/>
          <w:b/>
          <w:color w:val="000000" w:themeColor="text1"/>
        </w:rPr>
        <w:tab/>
      </w:r>
      <w:r w:rsidRPr="00D167E2">
        <w:rPr>
          <w:rFonts w:ascii="Arial" w:hAnsi="Arial" w:cs="Arial"/>
          <w:b/>
          <w:color w:val="000000" w:themeColor="text1"/>
        </w:rPr>
        <w:t>Posebni ukrepi za tekoče stopnice in tekoče pohodne proge</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r>
      <w:r w:rsidRPr="00F95B0E">
        <w:rPr>
          <w:rFonts w:ascii="Arial" w:hAnsi="Arial" w:cs="Arial"/>
          <w:color w:val="000000" w:themeColor="text1"/>
        </w:rPr>
        <w:t>Tekoče stopnice in tekoče pohodne proge morajo varno delovati.</w:t>
      </w:r>
      <w:r>
        <w:rPr>
          <w:rFonts w:ascii="Arial" w:hAnsi="Arial" w:cs="Arial"/>
          <w:color w:val="000000" w:themeColor="text1"/>
        </w:rPr>
        <w:t xml:space="preserve"> </w:t>
      </w:r>
      <w:r w:rsidRPr="00F95B0E">
        <w:rPr>
          <w:rFonts w:ascii="Arial" w:hAnsi="Arial" w:cs="Arial"/>
          <w:color w:val="000000" w:themeColor="text1"/>
        </w:rPr>
        <w:t>Opremljene morajo biti z vsemi potrebnimi varnostnimi</w:t>
      </w:r>
      <w:r>
        <w:rPr>
          <w:rFonts w:ascii="Arial" w:hAnsi="Arial" w:cs="Arial"/>
          <w:color w:val="000000" w:themeColor="text1"/>
        </w:rPr>
        <w:t xml:space="preserve"> </w:t>
      </w:r>
      <w:r w:rsidRPr="00F95B0E">
        <w:rPr>
          <w:rFonts w:ascii="Arial" w:hAnsi="Arial" w:cs="Arial"/>
          <w:color w:val="000000" w:themeColor="text1"/>
        </w:rPr>
        <w:t>napravami.</w:t>
      </w:r>
      <w:r>
        <w:rPr>
          <w:rFonts w:ascii="Arial" w:hAnsi="Arial" w:cs="Arial"/>
          <w:color w:val="000000" w:themeColor="text1"/>
        </w:rPr>
        <w:t xml:space="preserve"> </w:t>
      </w:r>
      <w:r w:rsidRPr="00F95B0E">
        <w:rPr>
          <w:rFonts w:ascii="Arial" w:hAnsi="Arial" w:cs="Arial"/>
          <w:color w:val="000000" w:themeColor="text1"/>
        </w:rPr>
        <w:t>Opremljene morajo biti s hitro prepoznavnimi in dostopnimi</w:t>
      </w:r>
      <w:r>
        <w:rPr>
          <w:rFonts w:ascii="Arial" w:hAnsi="Arial" w:cs="Arial"/>
          <w:color w:val="000000" w:themeColor="text1"/>
        </w:rPr>
        <w:t xml:space="preserve"> </w:t>
      </w:r>
      <w:r w:rsidRPr="00F95B0E">
        <w:rPr>
          <w:rFonts w:ascii="Arial" w:hAnsi="Arial" w:cs="Arial"/>
          <w:color w:val="000000" w:themeColor="text1"/>
        </w:rPr>
        <w:t>napravami za izklop v sili.</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D167E2" w:rsidRDefault="00FA2FF3" w:rsidP="006E7E25">
      <w:pPr>
        <w:pStyle w:val="HTML-oblikovano"/>
        <w:ind w:left="567" w:right="-180" w:hanging="667"/>
        <w:jc w:val="both"/>
        <w:rPr>
          <w:rFonts w:ascii="Arial" w:hAnsi="Arial" w:cs="Arial"/>
          <w:b/>
          <w:color w:val="000000" w:themeColor="text1"/>
        </w:rPr>
      </w:pPr>
      <w:r w:rsidRPr="00D167E2">
        <w:rPr>
          <w:rFonts w:ascii="Arial" w:hAnsi="Arial" w:cs="Arial"/>
          <w:b/>
          <w:color w:val="000000" w:themeColor="text1"/>
        </w:rPr>
        <w:t>11.</w:t>
      </w:r>
      <w:r>
        <w:rPr>
          <w:rFonts w:ascii="Arial" w:hAnsi="Arial" w:cs="Arial"/>
          <w:b/>
          <w:color w:val="000000" w:themeColor="text1"/>
        </w:rPr>
        <w:tab/>
      </w:r>
      <w:r w:rsidRPr="00D167E2">
        <w:rPr>
          <w:rFonts w:ascii="Arial" w:hAnsi="Arial" w:cs="Arial"/>
          <w:b/>
          <w:color w:val="000000" w:themeColor="text1"/>
        </w:rPr>
        <w:t>Velikost prostorov</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r>
      <w:r w:rsidRPr="00F95B0E">
        <w:rPr>
          <w:rFonts w:ascii="Arial" w:hAnsi="Arial" w:cs="Arial"/>
          <w:color w:val="000000" w:themeColor="text1"/>
        </w:rPr>
        <w:t>Delovni prostori morajo imeti zadostno površino in višino, da</w:t>
      </w:r>
      <w:r>
        <w:rPr>
          <w:rFonts w:ascii="Arial" w:hAnsi="Arial" w:cs="Arial"/>
          <w:color w:val="000000" w:themeColor="text1"/>
        </w:rPr>
        <w:t xml:space="preserve"> </w:t>
      </w:r>
      <w:r w:rsidRPr="00F95B0E">
        <w:rPr>
          <w:rFonts w:ascii="Arial" w:hAnsi="Arial" w:cs="Arial"/>
          <w:color w:val="000000" w:themeColor="text1"/>
        </w:rPr>
        <w:t>lahko delavci opravljajo svoje delo, ne da bi bili pri tem</w:t>
      </w:r>
      <w:r>
        <w:rPr>
          <w:rFonts w:ascii="Arial" w:hAnsi="Arial" w:cs="Arial"/>
          <w:color w:val="000000" w:themeColor="text1"/>
        </w:rPr>
        <w:t xml:space="preserve"> </w:t>
      </w:r>
      <w:r w:rsidRPr="00F95B0E">
        <w:rPr>
          <w:rFonts w:ascii="Arial" w:hAnsi="Arial" w:cs="Arial"/>
          <w:color w:val="000000" w:themeColor="text1"/>
        </w:rPr>
        <w:t>ogroženi njihova varnost, zdravje ali dobro počutje.</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D167E2" w:rsidRDefault="00FA2FF3" w:rsidP="006E7E25">
      <w:pPr>
        <w:pStyle w:val="HTML-oblikovano"/>
        <w:ind w:left="567" w:right="-180" w:hanging="667"/>
        <w:jc w:val="both"/>
        <w:rPr>
          <w:rFonts w:ascii="Arial" w:hAnsi="Arial" w:cs="Arial"/>
          <w:b/>
          <w:color w:val="000000" w:themeColor="text1"/>
        </w:rPr>
      </w:pPr>
      <w:r w:rsidRPr="00D167E2">
        <w:rPr>
          <w:rFonts w:ascii="Arial" w:hAnsi="Arial" w:cs="Arial"/>
          <w:b/>
          <w:color w:val="000000" w:themeColor="text1"/>
        </w:rPr>
        <w:t>Delovišča na prostem</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D167E2" w:rsidRDefault="00FA2FF3" w:rsidP="006E7E25">
      <w:pPr>
        <w:pStyle w:val="HTML-oblikovano"/>
        <w:ind w:left="567" w:right="-180" w:hanging="667"/>
        <w:jc w:val="both"/>
        <w:rPr>
          <w:rFonts w:ascii="Arial" w:hAnsi="Arial" w:cs="Arial"/>
          <w:b/>
          <w:color w:val="000000" w:themeColor="text1"/>
        </w:rPr>
      </w:pPr>
      <w:r w:rsidRPr="00D167E2">
        <w:rPr>
          <w:rFonts w:ascii="Arial" w:hAnsi="Arial" w:cs="Arial"/>
          <w:b/>
          <w:color w:val="000000" w:themeColor="text1"/>
        </w:rPr>
        <w:t>1.</w:t>
      </w:r>
      <w:r>
        <w:rPr>
          <w:rFonts w:ascii="Arial" w:hAnsi="Arial" w:cs="Arial"/>
          <w:b/>
          <w:color w:val="000000" w:themeColor="text1"/>
        </w:rPr>
        <w:tab/>
      </w:r>
      <w:r w:rsidRPr="00D167E2">
        <w:rPr>
          <w:rFonts w:ascii="Arial" w:hAnsi="Arial" w:cs="Arial"/>
          <w:b/>
          <w:color w:val="000000" w:themeColor="text1"/>
        </w:rPr>
        <w:t>Stabilnost in trdnost</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1.1.</w:t>
      </w:r>
      <w:r>
        <w:rPr>
          <w:rFonts w:ascii="Arial" w:hAnsi="Arial" w:cs="Arial"/>
          <w:color w:val="000000" w:themeColor="text1"/>
        </w:rPr>
        <w:tab/>
      </w:r>
      <w:r w:rsidRPr="00F95B0E">
        <w:rPr>
          <w:rFonts w:ascii="Arial" w:hAnsi="Arial" w:cs="Arial"/>
          <w:color w:val="000000" w:themeColor="text1"/>
        </w:rPr>
        <w:t>Premična ali nepremična delovišča na višini ali na tleh morajo</w:t>
      </w:r>
      <w:r>
        <w:rPr>
          <w:rFonts w:ascii="Arial" w:hAnsi="Arial" w:cs="Arial"/>
          <w:color w:val="000000" w:themeColor="text1"/>
        </w:rPr>
        <w:t xml:space="preserve"> </w:t>
      </w:r>
      <w:r w:rsidRPr="00F95B0E">
        <w:rPr>
          <w:rFonts w:ascii="Arial" w:hAnsi="Arial" w:cs="Arial"/>
          <w:color w:val="000000" w:themeColor="text1"/>
        </w:rPr>
        <w:t>biti trdna in stabilna, pri čemer je potrebno upoštevati:</w:t>
      </w:r>
    </w:p>
    <w:p w:rsidR="00FA2FF3" w:rsidRDefault="00FA2FF3" w:rsidP="00D460A9">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število delavcev na deloviščih,</w:t>
      </w:r>
    </w:p>
    <w:p w:rsidR="00FA2FF3" w:rsidRDefault="00FA2FF3" w:rsidP="00D460A9">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največje nosilnosti in razporeditev obtežbe,</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zunanje vplive, katerim so lahko izpostavljena.</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r>
      <w:r w:rsidRPr="00F95B0E">
        <w:rPr>
          <w:rFonts w:ascii="Arial" w:hAnsi="Arial" w:cs="Arial"/>
          <w:color w:val="000000" w:themeColor="text1"/>
        </w:rPr>
        <w:t>Če podporna konstrukcija in drugi deli konstrukcije delovišč</w:t>
      </w:r>
      <w:r>
        <w:rPr>
          <w:rFonts w:ascii="Arial" w:hAnsi="Arial" w:cs="Arial"/>
          <w:color w:val="000000" w:themeColor="text1"/>
        </w:rPr>
        <w:t xml:space="preserve"> </w:t>
      </w:r>
      <w:r w:rsidRPr="00F95B0E">
        <w:rPr>
          <w:rFonts w:ascii="Arial" w:hAnsi="Arial" w:cs="Arial"/>
          <w:color w:val="000000" w:themeColor="text1"/>
        </w:rPr>
        <w:t>sami po sebi niso stabilni, je potrebno njihovo stabilnost</w:t>
      </w:r>
      <w:r>
        <w:rPr>
          <w:rFonts w:ascii="Arial" w:hAnsi="Arial" w:cs="Arial"/>
          <w:color w:val="000000" w:themeColor="text1"/>
        </w:rPr>
        <w:t xml:space="preserve"> </w:t>
      </w:r>
      <w:r w:rsidRPr="00F95B0E">
        <w:rPr>
          <w:rFonts w:ascii="Arial" w:hAnsi="Arial" w:cs="Arial"/>
          <w:color w:val="000000" w:themeColor="text1"/>
        </w:rPr>
        <w:t>zagotoviti z ustreznimi in varnimi načini pritrditve, da bi se</w:t>
      </w:r>
      <w:r>
        <w:rPr>
          <w:rFonts w:ascii="Arial" w:hAnsi="Arial" w:cs="Arial"/>
          <w:color w:val="000000" w:themeColor="text1"/>
        </w:rPr>
        <w:t xml:space="preserve"> </w:t>
      </w:r>
      <w:r w:rsidRPr="00F95B0E">
        <w:rPr>
          <w:rFonts w:ascii="Arial" w:hAnsi="Arial" w:cs="Arial"/>
          <w:color w:val="000000" w:themeColor="text1"/>
        </w:rPr>
        <w:t>izognili kakršnemu koli nehotenemu ali samodejnemu premiku</w:t>
      </w:r>
      <w:r>
        <w:rPr>
          <w:rFonts w:ascii="Arial" w:hAnsi="Arial" w:cs="Arial"/>
          <w:color w:val="000000" w:themeColor="text1"/>
        </w:rPr>
        <w:t xml:space="preserve"> </w:t>
      </w:r>
      <w:r w:rsidRPr="00F95B0E">
        <w:rPr>
          <w:rFonts w:ascii="Arial" w:hAnsi="Arial" w:cs="Arial"/>
          <w:color w:val="000000" w:themeColor="text1"/>
        </w:rPr>
        <w:t>celega delovišča ali posameznih delov.</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1.2.</w:t>
      </w:r>
      <w:r>
        <w:rPr>
          <w:rFonts w:ascii="Arial" w:hAnsi="Arial" w:cs="Arial"/>
          <w:color w:val="000000" w:themeColor="text1"/>
        </w:rPr>
        <w:tab/>
      </w:r>
      <w:r w:rsidRPr="00F95B0E">
        <w:rPr>
          <w:rFonts w:ascii="Arial" w:hAnsi="Arial" w:cs="Arial"/>
          <w:color w:val="000000" w:themeColor="text1"/>
        </w:rPr>
        <w:t>Preverjanje</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r>
      <w:r w:rsidRPr="00F95B0E">
        <w:rPr>
          <w:rFonts w:ascii="Arial" w:hAnsi="Arial" w:cs="Arial"/>
          <w:color w:val="000000" w:themeColor="text1"/>
        </w:rPr>
        <w:t>Stabilnost in trdnost morata biti na ustrezen način preverjeni,</w:t>
      </w:r>
      <w:r>
        <w:rPr>
          <w:rFonts w:ascii="Arial" w:hAnsi="Arial" w:cs="Arial"/>
          <w:color w:val="000000" w:themeColor="text1"/>
        </w:rPr>
        <w:t xml:space="preserve"> </w:t>
      </w:r>
      <w:r w:rsidRPr="00F95B0E">
        <w:rPr>
          <w:rFonts w:ascii="Arial" w:hAnsi="Arial" w:cs="Arial"/>
          <w:color w:val="000000" w:themeColor="text1"/>
        </w:rPr>
        <w:t>še zlasti po vsaki spremembi višine ali globine na delovišču.</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D167E2" w:rsidRDefault="00FA2FF3" w:rsidP="006E7E25">
      <w:pPr>
        <w:pStyle w:val="HTML-oblikovano"/>
        <w:ind w:left="567" w:right="-180" w:hanging="667"/>
        <w:jc w:val="both"/>
        <w:rPr>
          <w:rFonts w:ascii="Arial" w:hAnsi="Arial" w:cs="Arial"/>
          <w:b/>
          <w:color w:val="000000" w:themeColor="text1"/>
        </w:rPr>
      </w:pPr>
      <w:r w:rsidRPr="00D167E2">
        <w:rPr>
          <w:rFonts w:ascii="Arial" w:hAnsi="Arial" w:cs="Arial"/>
          <w:b/>
          <w:color w:val="000000" w:themeColor="text1"/>
        </w:rPr>
        <w:t>2.</w:t>
      </w:r>
      <w:r>
        <w:rPr>
          <w:rFonts w:ascii="Arial" w:hAnsi="Arial" w:cs="Arial"/>
          <w:b/>
          <w:color w:val="000000" w:themeColor="text1"/>
        </w:rPr>
        <w:tab/>
      </w:r>
      <w:r w:rsidRPr="00D167E2">
        <w:rPr>
          <w:rFonts w:ascii="Arial" w:hAnsi="Arial" w:cs="Arial"/>
          <w:b/>
          <w:color w:val="000000" w:themeColor="text1"/>
        </w:rPr>
        <w:t>Instalacije za distribucijo energije</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2.1.</w:t>
      </w:r>
      <w:r>
        <w:rPr>
          <w:rFonts w:ascii="Arial" w:hAnsi="Arial" w:cs="Arial"/>
          <w:color w:val="000000" w:themeColor="text1"/>
        </w:rPr>
        <w:tab/>
      </w:r>
      <w:r w:rsidRPr="00F95B0E">
        <w:rPr>
          <w:rFonts w:ascii="Arial" w:hAnsi="Arial" w:cs="Arial"/>
          <w:color w:val="000000" w:themeColor="text1"/>
        </w:rPr>
        <w:t>Instalacije za distribucijo energije na gradbišču, zlasti</w:t>
      </w:r>
      <w:r>
        <w:rPr>
          <w:rFonts w:ascii="Arial" w:hAnsi="Arial" w:cs="Arial"/>
          <w:color w:val="000000" w:themeColor="text1"/>
        </w:rPr>
        <w:t xml:space="preserve"> </w:t>
      </w:r>
      <w:r w:rsidRPr="00F95B0E">
        <w:rPr>
          <w:rFonts w:ascii="Arial" w:hAnsi="Arial" w:cs="Arial"/>
          <w:color w:val="000000" w:themeColor="text1"/>
        </w:rPr>
        <w:t>tiste, ki so podvržene zunanjim vplivom, je potrebno redno</w:t>
      </w:r>
      <w:r>
        <w:rPr>
          <w:rFonts w:ascii="Arial" w:hAnsi="Arial" w:cs="Arial"/>
          <w:color w:val="000000" w:themeColor="text1"/>
        </w:rPr>
        <w:t xml:space="preserve"> </w:t>
      </w:r>
      <w:r w:rsidRPr="00F95B0E">
        <w:rPr>
          <w:rFonts w:ascii="Arial" w:hAnsi="Arial" w:cs="Arial"/>
          <w:color w:val="000000" w:themeColor="text1"/>
        </w:rPr>
        <w:t>pregledovati in vzdrževati.</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2.2.</w:t>
      </w:r>
      <w:r>
        <w:rPr>
          <w:rFonts w:ascii="Arial" w:hAnsi="Arial" w:cs="Arial"/>
          <w:color w:val="000000" w:themeColor="text1"/>
        </w:rPr>
        <w:tab/>
      </w:r>
      <w:r w:rsidRPr="00F95B0E">
        <w:rPr>
          <w:rFonts w:ascii="Arial" w:hAnsi="Arial" w:cs="Arial"/>
          <w:color w:val="000000" w:themeColor="text1"/>
        </w:rPr>
        <w:t>Pred pričetkom dela na gradbišču je potrebno identificirati</w:t>
      </w:r>
      <w:r>
        <w:rPr>
          <w:rFonts w:ascii="Arial" w:hAnsi="Arial" w:cs="Arial"/>
          <w:color w:val="000000" w:themeColor="text1"/>
        </w:rPr>
        <w:t xml:space="preserve"> </w:t>
      </w:r>
      <w:r w:rsidRPr="00F95B0E">
        <w:rPr>
          <w:rFonts w:ascii="Arial" w:hAnsi="Arial" w:cs="Arial"/>
          <w:color w:val="000000" w:themeColor="text1"/>
        </w:rPr>
        <w:t>obstoječe instalacije, jih pregledati in jasno označiti.</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2.3.</w:t>
      </w:r>
      <w:r>
        <w:rPr>
          <w:rFonts w:ascii="Arial" w:hAnsi="Arial" w:cs="Arial"/>
          <w:color w:val="000000" w:themeColor="text1"/>
        </w:rPr>
        <w:tab/>
      </w:r>
      <w:proofErr w:type="spellStart"/>
      <w:r w:rsidRPr="00F95B0E">
        <w:rPr>
          <w:rFonts w:ascii="Arial" w:hAnsi="Arial" w:cs="Arial"/>
          <w:color w:val="000000" w:themeColor="text1"/>
        </w:rPr>
        <w:t>Prostozračne</w:t>
      </w:r>
      <w:proofErr w:type="spellEnd"/>
      <w:r w:rsidRPr="00F95B0E">
        <w:rPr>
          <w:rFonts w:ascii="Arial" w:hAnsi="Arial" w:cs="Arial"/>
          <w:color w:val="000000" w:themeColor="text1"/>
        </w:rPr>
        <w:t xml:space="preserve"> električne vodnike je potrebno, če je le mogoče,</w:t>
      </w:r>
      <w:r>
        <w:rPr>
          <w:rFonts w:ascii="Arial" w:hAnsi="Arial" w:cs="Arial"/>
          <w:color w:val="000000" w:themeColor="text1"/>
        </w:rPr>
        <w:t xml:space="preserve"> </w:t>
      </w:r>
      <w:r w:rsidRPr="00F95B0E">
        <w:rPr>
          <w:rFonts w:ascii="Arial" w:hAnsi="Arial" w:cs="Arial"/>
          <w:color w:val="000000" w:themeColor="text1"/>
        </w:rPr>
        <w:t>premestiti izven gradbišča ali pa prekiniti električni tok.</w:t>
      </w:r>
      <w:r>
        <w:rPr>
          <w:rFonts w:ascii="Arial" w:hAnsi="Arial" w:cs="Arial"/>
          <w:color w:val="000000" w:themeColor="text1"/>
        </w:rPr>
        <w:t xml:space="preserve"> </w:t>
      </w:r>
      <w:r w:rsidRPr="00F95B0E">
        <w:rPr>
          <w:rFonts w:ascii="Arial" w:hAnsi="Arial" w:cs="Arial"/>
          <w:color w:val="000000" w:themeColor="text1"/>
        </w:rPr>
        <w:t>Če to ni mogoče, je potrebno postaviti varnostne pregrade, ki</w:t>
      </w:r>
      <w:r>
        <w:rPr>
          <w:rFonts w:ascii="Arial" w:hAnsi="Arial" w:cs="Arial"/>
          <w:color w:val="000000" w:themeColor="text1"/>
        </w:rPr>
        <w:t xml:space="preserve"> </w:t>
      </w:r>
      <w:r w:rsidRPr="00F95B0E">
        <w:rPr>
          <w:rFonts w:ascii="Arial" w:hAnsi="Arial" w:cs="Arial"/>
          <w:color w:val="000000" w:themeColor="text1"/>
        </w:rPr>
        <w:t>zagotovijo, da vozila in napeljave ne pridejo v stik s</w:t>
      </w:r>
      <w:r>
        <w:rPr>
          <w:rFonts w:ascii="Arial" w:hAnsi="Arial" w:cs="Arial"/>
          <w:color w:val="000000" w:themeColor="text1"/>
        </w:rPr>
        <w:t xml:space="preserve"> </w:t>
      </w:r>
      <w:proofErr w:type="spellStart"/>
      <w:r w:rsidRPr="00F95B0E">
        <w:rPr>
          <w:rFonts w:ascii="Arial" w:hAnsi="Arial" w:cs="Arial"/>
          <w:color w:val="000000" w:themeColor="text1"/>
        </w:rPr>
        <w:t>prostozračnimi</w:t>
      </w:r>
      <w:proofErr w:type="spellEnd"/>
      <w:r w:rsidRPr="00F95B0E">
        <w:rPr>
          <w:rFonts w:ascii="Arial" w:hAnsi="Arial" w:cs="Arial"/>
          <w:color w:val="000000" w:themeColor="text1"/>
        </w:rPr>
        <w:t xml:space="preserve"> električnimi vodniki.</w:t>
      </w:r>
      <w:r>
        <w:rPr>
          <w:rFonts w:ascii="Arial" w:hAnsi="Arial" w:cs="Arial"/>
          <w:color w:val="000000" w:themeColor="text1"/>
        </w:rPr>
        <w:t xml:space="preserve"> </w:t>
      </w:r>
      <w:r w:rsidRPr="00F95B0E">
        <w:rPr>
          <w:rFonts w:ascii="Arial" w:hAnsi="Arial" w:cs="Arial"/>
          <w:color w:val="000000" w:themeColor="text1"/>
        </w:rPr>
        <w:t>Kadar morajo vozila voziti pod električnimi vodi, je potrebno</w:t>
      </w:r>
      <w:r>
        <w:rPr>
          <w:rFonts w:ascii="Arial" w:hAnsi="Arial" w:cs="Arial"/>
          <w:color w:val="000000" w:themeColor="text1"/>
        </w:rPr>
        <w:t xml:space="preserve"> </w:t>
      </w:r>
      <w:r w:rsidRPr="00F95B0E">
        <w:rPr>
          <w:rFonts w:ascii="Arial" w:hAnsi="Arial" w:cs="Arial"/>
          <w:color w:val="000000" w:themeColor="text1"/>
        </w:rPr>
        <w:t>postaviti ustrezne opozorilne znake in viseče zaščitne table.</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D167E2" w:rsidRDefault="00FA2FF3" w:rsidP="006E7E25">
      <w:pPr>
        <w:pStyle w:val="HTML-oblikovano"/>
        <w:ind w:left="567" w:right="-180" w:hanging="667"/>
        <w:jc w:val="both"/>
        <w:rPr>
          <w:rFonts w:ascii="Arial" w:hAnsi="Arial" w:cs="Arial"/>
          <w:b/>
          <w:color w:val="000000" w:themeColor="text1"/>
        </w:rPr>
      </w:pPr>
      <w:r w:rsidRPr="00D167E2">
        <w:rPr>
          <w:rFonts w:ascii="Arial" w:hAnsi="Arial" w:cs="Arial"/>
          <w:b/>
          <w:color w:val="000000" w:themeColor="text1"/>
        </w:rPr>
        <w:t>3.</w:t>
      </w:r>
      <w:r>
        <w:rPr>
          <w:rFonts w:ascii="Arial" w:hAnsi="Arial" w:cs="Arial"/>
          <w:b/>
          <w:color w:val="000000" w:themeColor="text1"/>
        </w:rPr>
        <w:tab/>
      </w:r>
      <w:r w:rsidRPr="00D167E2">
        <w:rPr>
          <w:rFonts w:ascii="Arial" w:hAnsi="Arial" w:cs="Arial"/>
          <w:b/>
          <w:color w:val="000000" w:themeColor="text1"/>
        </w:rPr>
        <w:t>Vplivi vremenskih pojavov</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3.1</w:t>
      </w:r>
      <w:r>
        <w:rPr>
          <w:rFonts w:ascii="Arial" w:hAnsi="Arial" w:cs="Arial"/>
          <w:color w:val="000000" w:themeColor="text1"/>
        </w:rPr>
        <w:t>.</w:t>
      </w:r>
      <w:r>
        <w:rPr>
          <w:rFonts w:ascii="Arial" w:hAnsi="Arial" w:cs="Arial"/>
          <w:color w:val="000000" w:themeColor="text1"/>
        </w:rPr>
        <w:tab/>
      </w:r>
      <w:r w:rsidRPr="00F95B0E">
        <w:rPr>
          <w:rFonts w:ascii="Arial" w:hAnsi="Arial" w:cs="Arial"/>
          <w:color w:val="000000" w:themeColor="text1"/>
        </w:rPr>
        <w:t>Delavce je potrebno zavarovati pred vplivi vremena, ki bi lahko</w:t>
      </w:r>
      <w:r>
        <w:rPr>
          <w:rFonts w:ascii="Arial" w:hAnsi="Arial" w:cs="Arial"/>
          <w:color w:val="000000" w:themeColor="text1"/>
        </w:rPr>
        <w:t xml:space="preserve"> </w:t>
      </w:r>
      <w:r w:rsidRPr="00F95B0E">
        <w:rPr>
          <w:rFonts w:ascii="Arial" w:hAnsi="Arial" w:cs="Arial"/>
          <w:color w:val="000000" w:themeColor="text1"/>
        </w:rPr>
        <w:t>bili škodljivi za njihovo zdravje in varnost.</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D167E2" w:rsidRDefault="00FA2FF3" w:rsidP="006E7E25">
      <w:pPr>
        <w:pStyle w:val="HTML-oblikovano"/>
        <w:ind w:left="567" w:right="-180" w:hanging="667"/>
        <w:jc w:val="both"/>
        <w:rPr>
          <w:rFonts w:ascii="Arial" w:hAnsi="Arial" w:cs="Arial"/>
          <w:b/>
          <w:color w:val="000000" w:themeColor="text1"/>
        </w:rPr>
      </w:pPr>
      <w:r w:rsidRPr="00D167E2">
        <w:rPr>
          <w:rFonts w:ascii="Arial" w:hAnsi="Arial" w:cs="Arial"/>
          <w:b/>
          <w:color w:val="000000" w:themeColor="text1"/>
        </w:rPr>
        <w:t>4.</w:t>
      </w:r>
      <w:r>
        <w:rPr>
          <w:rFonts w:ascii="Arial" w:hAnsi="Arial" w:cs="Arial"/>
          <w:b/>
          <w:color w:val="000000" w:themeColor="text1"/>
        </w:rPr>
        <w:tab/>
      </w:r>
      <w:r w:rsidRPr="00D167E2">
        <w:rPr>
          <w:rFonts w:ascii="Arial" w:hAnsi="Arial" w:cs="Arial"/>
          <w:b/>
          <w:color w:val="000000" w:themeColor="text1"/>
        </w:rPr>
        <w:t>Padajoči predmeti</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r>
      <w:r w:rsidRPr="00F95B0E">
        <w:rPr>
          <w:rFonts w:ascii="Arial" w:hAnsi="Arial" w:cs="Arial"/>
          <w:color w:val="000000" w:themeColor="text1"/>
        </w:rPr>
        <w:t>Delavci morajo biti pred padajočimi predmeti zavarovani s</w:t>
      </w:r>
      <w:r>
        <w:rPr>
          <w:rFonts w:ascii="Arial" w:hAnsi="Arial" w:cs="Arial"/>
          <w:color w:val="000000" w:themeColor="text1"/>
        </w:rPr>
        <w:t xml:space="preserve"> </w:t>
      </w:r>
      <w:r w:rsidRPr="00F95B0E">
        <w:rPr>
          <w:rFonts w:ascii="Arial" w:hAnsi="Arial" w:cs="Arial"/>
          <w:color w:val="000000" w:themeColor="text1"/>
        </w:rPr>
        <w:t>kolektivnimi ukrepi, kadarkoli je to tehnično izvedljivo.</w:t>
      </w:r>
      <w:r>
        <w:rPr>
          <w:rFonts w:ascii="Arial" w:hAnsi="Arial" w:cs="Arial"/>
          <w:color w:val="000000" w:themeColor="text1"/>
        </w:rPr>
        <w:t xml:space="preserve"> </w:t>
      </w:r>
      <w:r w:rsidRPr="00F95B0E">
        <w:rPr>
          <w:rFonts w:ascii="Arial" w:hAnsi="Arial" w:cs="Arial"/>
          <w:color w:val="000000" w:themeColor="text1"/>
        </w:rPr>
        <w:t>Materiale in delovno opremo je potrebno zložiti ali razmestiti</w:t>
      </w:r>
      <w:r>
        <w:rPr>
          <w:rFonts w:ascii="Arial" w:hAnsi="Arial" w:cs="Arial"/>
          <w:color w:val="000000" w:themeColor="text1"/>
        </w:rPr>
        <w:t xml:space="preserve"> </w:t>
      </w:r>
      <w:r w:rsidRPr="00F95B0E">
        <w:rPr>
          <w:rFonts w:ascii="Arial" w:hAnsi="Arial" w:cs="Arial"/>
          <w:color w:val="000000" w:themeColor="text1"/>
        </w:rPr>
        <w:t xml:space="preserve">tako, da se ne </w:t>
      </w:r>
      <w:r w:rsidRPr="00F95B0E">
        <w:rPr>
          <w:rFonts w:ascii="Arial" w:hAnsi="Arial" w:cs="Arial"/>
          <w:color w:val="000000" w:themeColor="text1"/>
        </w:rPr>
        <w:lastRenderedPageBreak/>
        <w:t>morejo zrušiti ali prevrniti.</w:t>
      </w:r>
      <w:r>
        <w:rPr>
          <w:rFonts w:ascii="Arial" w:hAnsi="Arial" w:cs="Arial"/>
          <w:color w:val="000000" w:themeColor="text1"/>
        </w:rPr>
        <w:t xml:space="preserve"> </w:t>
      </w:r>
      <w:r w:rsidRPr="00F95B0E">
        <w:rPr>
          <w:rFonts w:ascii="Arial" w:hAnsi="Arial" w:cs="Arial"/>
          <w:color w:val="000000" w:themeColor="text1"/>
        </w:rPr>
        <w:t>Kadar je potrebno, morajo biti na gradbišču narejeni pokriti</w:t>
      </w:r>
      <w:r>
        <w:rPr>
          <w:rFonts w:ascii="Arial" w:hAnsi="Arial" w:cs="Arial"/>
          <w:color w:val="000000" w:themeColor="text1"/>
        </w:rPr>
        <w:t xml:space="preserve"> </w:t>
      </w:r>
      <w:r w:rsidRPr="00F95B0E">
        <w:rPr>
          <w:rFonts w:ascii="Arial" w:hAnsi="Arial" w:cs="Arial"/>
          <w:color w:val="000000" w:themeColor="text1"/>
        </w:rPr>
        <w:t>prehodi ali pa mora biti preprečen dostop na nevarna območja.</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D167E2" w:rsidRDefault="00FA2FF3" w:rsidP="006E7E25">
      <w:pPr>
        <w:pStyle w:val="HTML-oblikovano"/>
        <w:ind w:left="567" w:right="-180" w:hanging="667"/>
        <w:jc w:val="both"/>
        <w:rPr>
          <w:rFonts w:ascii="Arial" w:hAnsi="Arial" w:cs="Arial"/>
          <w:b/>
          <w:color w:val="000000" w:themeColor="text1"/>
        </w:rPr>
      </w:pPr>
      <w:r w:rsidRPr="00D167E2">
        <w:rPr>
          <w:rFonts w:ascii="Arial" w:hAnsi="Arial" w:cs="Arial"/>
          <w:b/>
          <w:color w:val="000000" w:themeColor="text1"/>
        </w:rPr>
        <w:t>5.</w:t>
      </w:r>
      <w:r>
        <w:rPr>
          <w:rFonts w:ascii="Arial" w:hAnsi="Arial" w:cs="Arial"/>
          <w:b/>
          <w:color w:val="000000" w:themeColor="text1"/>
        </w:rPr>
        <w:tab/>
      </w:r>
      <w:r w:rsidRPr="00D167E2">
        <w:rPr>
          <w:rFonts w:ascii="Arial" w:hAnsi="Arial" w:cs="Arial"/>
          <w:b/>
          <w:color w:val="000000" w:themeColor="text1"/>
        </w:rPr>
        <w:t>Padci z višine</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5.1.</w:t>
      </w:r>
      <w:r>
        <w:rPr>
          <w:rFonts w:ascii="Arial" w:hAnsi="Arial" w:cs="Arial"/>
          <w:color w:val="000000" w:themeColor="text1"/>
        </w:rPr>
        <w:tab/>
      </w:r>
      <w:r w:rsidRPr="00F95B0E">
        <w:rPr>
          <w:rFonts w:ascii="Arial" w:hAnsi="Arial" w:cs="Arial"/>
          <w:color w:val="000000" w:themeColor="text1"/>
        </w:rPr>
        <w:t>Padce z višine je potrebno fizično preprečiti zlasti s kolektivnimi ukrepi tako, da so vsa delovna mesta na višini ograjena z dovolj visoko in trdno ograjo, ki ima spodaj robno desko in kolensko prečko.</w:t>
      </w:r>
      <w:r>
        <w:rPr>
          <w:rFonts w:ascii="Arial" w:hAnsi="Arial" w:cs="Arial"/>
          <w:color w:val="000000" w:themeColor="text1"/>
        </w:rPr>
        <w:t xml:space="preserve"> </w:t>
      </w:r>
      <w:r w:rsidRPr="00F95B0E">
        <w:rPr>
          <w:rFonts w:ascii="Arial" w:hAnsi="Arial" w:cs="Arial"/>
          <w:color w:val="000000" w:themeColor="text1"/>
        </w:rPr>
        <w:t>Oprijemalna prečka mora biti dovolj trdna. Ograje so lahko</w:t>
      </w:r>
      <w:r>
        <w:rPr>
          <w:rFonts w:ascii="Arial" w:hAnsi="Arial" w:cs="Arial"/>
          <w:color w:val="000000" w:themeColor="text1"/>
        </w:rPr>
        <w:t xml:space="preserve"> </w:t>
      </w:r>
      <w:r w:rsidRPr="00F95B0E">
        <w:rPr>
          <w:rFonts w:ascii="Arial" w:hAnsi="Arial" w:cs="Arial"/>
          <w:color w:val="000000" w:themeColor="text1"/>
        </w:rPr>
        <w:t>izvedene tudi na drugačen ustrezen način.</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5.2.</w:t>
      </w:r>
      <w:r>
        <w:rPr>
          <w:rFonts w:ascii="Arial" w:hAnsi="Arial" w:cs="Arial"/>
          <w:color w:val="000000" w:themeColor="text1"/>
        </w:rPr>
        <w:tab/>
      </w:r>
      <w:r w:rsidRPr="00F95B0E">
        <w:rPr>
          <w:rFonts w:ascii="Arial" w:hAnsi="Arial" w:cs="Arial"/>
          <w:color w:val="000000" w:themeColor="text1"/>
        </w:rPr>
        <w:t>Delo na višini se sme opravljati le z ustrezno opremo ali z</w:t>
      </w:r>
      <w:r>
        <w:rPr>
          <w:rFonts w:ascii="Arial" w:hAnsi="Arial" w:cs="Arial"/>
          <w:color w:val="000000" w:themeColor="text1"/>
        </w:rPr>
        <w:t xml:space="preserve"> </w:t>
      </w:r>
      <w:r w:rsidRPr="00F95B0E">
        <w:rPr>
          <w:rFonts w:ascii="Arial" w:hAnsi="Arial" w:cs="Arial"/>
          <w:color w:val="000000" w:themeColor="text1"/>
        </w:rPr>
        <w:t>uporabo varnostnih naprav, kot so ograje, ploščadi, lovilni odri</w:t>
      </w:r>
      <w:r>
        <w:rPr>
          <w:rFonts w:ascii="Arial" w:hAnsi="Arial" w:cs="Arial"/>
          <w:color w:val="000000" w:themeColor="text1"/>
        </w:rPr>
        <w:t xml:space="preserve"> </w:t>
      </w:r>
      <w:r w:rsidRPr="00F95B0E">
        <w:rPr>
          <w:rFonts w:ascii="Arial" w:hAnsi="Arial" w:cs="Arial"/>
          <w:color w:val="000000" w:themeColor="text1"/>
        </w:rPr>
        <w:t>ali lovilne mreže.</w:t>
      </w:r>
      <w:r>
        <w:rPr>
          <w:rFonts w:ascii="Arial" w:hAnsi="Arial" w:cs="Arial"/>
          <w:color w:val="000000" w:themeColor="text1"/>
        </w:rPr>
        <w:t xml:space="preserve"> </w:t>
      </w:r>
      <w:r w:rsidRPr="00F95B0E">
        <w:rPr>
          <w:rFonts w:ascii="Arial" w:hAnsi="Arial" w:cs="Arial"/>
          <w:color w:val="000000" w:themeColor="text1"/>
        </w:rPr>
        <w:t>Če uporaba te opreme oziroma naprav ni možna zaradi narave</w:t>
      </w:r>
      <w:r>
        <w:rPr>
          <w:rFonts w:ascii="Arial" w:hAnsi="Arial" w:cs="Arial"/>
          <w:color w:val="000000" w:themeColor="text1"/>
        </w:rPr>
        <w:t xml:space="preserve"> </w:t>
      </w:r>
      <w:r w:rsidRPr="00F95B0E">
        <w:rPr>
          <w:rFonts w:ascii="Arial" w:hAnsi="Arial" w:cs="Arial"/>
          <w:color w:val="000000" w:themeColor="text1"/>
        </w:rPr>
        <w:t>dela, je potrebno z drugimi metodami in sredstvi zagotoviti</w:t>
      </w:r>
      <w:r>
        <w:rPr>
          <w:rFonts w:ascii="Arial" w:hAnsi="Arial" w:cs="Arial"/>
          <w:color w:val="000000" w:themeColor="text1"/>
        </w:rPr>
        <w:t xml:space="preserve"> </w:t>
      </w:r>
      <w:r w:rsidRPr="00F95B0E">
        <w:rPr>
          <w:rFonts w:ascii="Arial" w:hAnsi="Arial" w:cs="Arial"/>
          <w:color w:val="000000" w:themeColor="text1"/>
        </w:rPr>
        <w:t>ustrezno varnost.</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D167E2" w:rsidRDefault="00FA2FF3" w:rsidP="006E7E25">
      <w:pPr>
        <w:pStyle w:val="HTML-oblikovano"/>
        <w:ind w:left="567" w:right="-180" w:hanging="667"/>
        <w:jc w:val="both"/>
        <w:rPr>
          <w:rFonts w:ascii="Arial" w:hAnsi="Arial" w:cs="Arial"/>
          <w:b/>
          <w:color w:val="000000" w:themeColor="text1"/>
        </w:rPr>
      </w:pPr>
      <w:r w:rsidRPr="00D167E2">
        <w:rPr>
          <w:rFonts w:ascii="Arial" w:hAnsi="Arial" w:cs="Arial"/>
          <w:b/>
          <w:color w:val="000000" w:themeColor="text1"/>
        </w:rPr>
        <w:t>6.</w:t>
      </w:r>
      <w:r>
        <w:rPr>
          <w:rFonts w:ascii="Arial" w:hAnsi="Arial" w:cs="Arial"/>
          <w:b/>
          <w:color w:val="000000" w:themeColor="text1"/>
        </w:rPr>
        <w:tab/>
      </w:r>
      <w:r w:rsidRPr="00D167E2">
        <w:rPr>
          <w:rFonts w:ascii="Arial" w:hAnsi="Arial" w:cs="Arial"/>
          <w:b/>
          <w:color w:val="000000" w:themeColor="text1"/>
        </w:rPr>
        <w:t>Odri in lestve</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6.1.</w:t>
      </w:r>
      <w:r>
        <w:rPr>
          <w:rFonts w:ascii="Arial" w:hAnsi="Arial" w:cs="Arial"/>
          <w:color w:val="000000" w:themeColor="text1"/>
        </w:rPr>
        <w:tab/>
      </w:r>
      <w:r w:rsidRPr="00F95B0E">
        <w:rPr>
          <w:rFonts w:ascii="Arial" w:hAnsi="Arial" w:cs="Arial"/>
          <w:color w:val="000000" w:themeColor="text1"/>
        </w:rPr>
        <w:t>Odri morajo biti ustrezno načrtovani, postavljeni in</w:t>
      </w:r>
      <w:r>
        <w:rPr>
          <w:rFonts w:ascii="Arial" w:hAnsi="Arial" w:cs="Arial"/>
          <w:color w:val="000000" w:themeColor="text1"/>
        </w:rPr>
        <w:t xml:space="preserve"> </w:t>
      </w:r>
      <w:r w:rsidRPr="00F95B0E">
        <w:rPr>
          <w:rFonts w:ascii="Arial" w:hAnsi="Arial" w:cs="Arial"/>
          <w:color w:val="000000" w:themeColor="text1"/>
        </w:rPr>
        <w:t>vzdrževani, da se ne zrušijo ali nehoteno premaknejo.</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6.2.</w:t>
      </w:r>
      <w:r>
        <w:rPr>
          <w:rFonts w:ascii="Arial" w:hAnsi="Arial" w:cs="Arial"/>
          <w:color w:val="000000" w:themeColor="text1"/>
        </w:rPr>
        <w:tab/>
      </w:r>
      <w:r w:rsidRPr="00F95B0E">
        <w:rPr>
          <w:rFonts w:ascii="Arial" w:hAnsi="Arial" w:cs="Arial"/>
          <w:color w:val="000000" w:themeColor="text1"/>
        </w:rPr>
        <w:t>Odri  ter prehodi in dostopi nanje morajo biti</w:t>
      </w:r>
      <w:r>
        <w:rPr>
          <w:rFonts w:ascii="Arial" w:hAnsi="Arial" w:cs="Arial"/>
          <w:color w:val="000000" w:themeColor="text1"/>
        </w:rPr>
        <w:t xml:space="preserve"> </w:t>
      </w:r>
      <w:r w:rsidRPr="00F95B0E">
        <w:rPr>
          <w:rFonts w:ascii="Arial" w:hAnsi="Arial" w:cs="Arial"/>
          <w:color w:val="000000" w:themeColor="text1"/>
        </w:rPr>
        <w:t>postavljeni, dimenzionirani, zavarovani in uporabljani tako, da</w:t>
      </w:r>
      <w:r>
        <w:rPr>
          <w:rFonts w:ascii="Arial" w:hAnsi="Arial" w:cs="Arial"/>
          <w:color w:val="000000" w:themeColor="text1"/>
        </w:rPr>
        <w:t xml:space="preserve"> </w:t>
      </w:r>
      <w:r w:rsidRPr="00F95B0E">
        <w:rPr>
          <w:rFonts w:ascii="Arial" w:hAnsi="Arial" w:cs="Arial"/>
          <w:color w:val="000000" w:themeColor="text1"/>
        </w:rPr>
        <w:t>ljudje ne morejo pasti z njih in niso izpostavljeni padajočim</w:t>
      </w:r>
      <w:r>
        <w:rPr>
          <w:rFonts w:ascii="Arial" w:hAnsi="Arial" w:cs="Arial"/>
          <w:color w:val="000000" w:themeColor="text1"/>
        </w:rPr>
        <w:t xml:space="preserve"> </w:t>
      </w:r>
      <w:r w:rsidRPr="00F95B0E">
        <w:rPr>
          <w:rFonts w:ascii="Arial" w:hAnsi="Arial" w:cs="Arial"/>
          <w:color w:val="000000" w:themeColor="text1"/>
        </w:rPr>
        <w:t>predmetom.</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6.3.</w:t>
      </w:r>
      <w:r>
        <w:rPr>
          <w:rFonts w:ascii="Arial" w:hAnsi="Arial" w:cs="Arial"/>
          <w:color w:val="000000" w:themeColor="text1"/>
        </w:rPr>
        <w:tab/>
      </w:r>
      <w:r w:rsidRPr="00F95B0E">
        <w:rPr>
          <w:rFonts w:ascii="Arial" w:hAnsi="Arial" w:cs="Arial"/>
          <w:color w:val="000000" w:themeColor="text1"/>
        </w:rPr>
        <w:t>Odre mora pregledati in dovoliti uporabo vodja del po predpisih o graditvi objektov:</w:t>
      </w:r>
    </w:p>
    <w:p w:rsidR="00FA2FF3" w:rsidRDefault="00FA2FF3" w:rsidP="00D460A9">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preden se začnejo uporabljati,</w:t>
      </w:r>
    </w:p>
    <w:p w:rsidR="00FA2FF3" w:rsidRDefault="00FA2FF3" w:rsidP="00D460A9">
      <w:pPr>
        <w:pStyle w:val="HTML-oblikovano"/>
        <w:ind w:left="567" w:right="-180" w:hanging="667"/>
        <w:jc w:val="both"/>
        <w:rPr>
          <w:rFonts w:ascii="Arial" w:hAnsi="Arial" w:cs="Arial"/>
          <w:color w:val="000000" w:themeColor="text1"/>
        </w:rPr>
      </w:pPr>
      <w:r>
        <w:rPr>
          <w:rFonts w:ascii="Arial" w:hAnsi="Arial" w:cs="Arial"/>
          <w:color w:val="000000" w:themeColor="text1"/>
        </w:rPr>
        <w:tab/>
      </w:r>
      <w:r w:rsidRPr="00D460A9">
        <w:rPr>
          <w:rFonts w:ascii="Arial" w:hAnsi="Arial" w:cs="Arial"/>
          <w:color w:val="000000" w:themeColor="text1"/>
        </w:rPr>
        <w:t>-</w:t>
      </w:r>
      <w:r>
        <w:rPr>
          <w:rFonts w:ascii="Arial" w:hAnsi="Arial" w:cs="Arial"/>
          <w:color w:val="000000" w:themeColor="text1"/>
        </w:rPr>
        <w:t xml:space="preserve"> </w:t>
      </w:r>
      <w:r w:rsidRPr="00F95B0E">
        <w:rPr>
          <w:rFonts w:ascii="Arial" w:hAnsi="Arial" w:cs="Arial"/>
          <w:color w:val="000000" w:themeColor="text1"/>
        </w:rPr>
        <w:t>kasneje v rednih presledkih,</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po katerikoli modifikaciji, po daljšem času neuporabe, po</w:t>
      </w:r>
      <w:r>
        <w:rPr>
          <w:rFonts w:ascii="Arial" w:hAnsi="Arial" w:cs="Arial"/>
          <w:color w:val="000000" w:themeColor="text1"/>
        </w:rPr>
        <w:t xml:space="preserve"> </w:t>
      </w:r>
      <w:r w:rsidRPr="00F95B0E">
        <w:rPr>
          <w:rFonts w:ascii="Arial" w:hAnsi="Arial" w:cs="Arial"/>
          <w:color w:val="000000" w:themeColor="text1"/>
        </w:rPr>
        <w:t>izpostavljenosti slabemu vremenu ali potresom ali katerikoli</w:t>
      </w:r>
      <w:r>
        <w:rPr>
          <w:rFonts w:ascii="Arial" w:hAnsi="Arial" w:cs="Arial"/>
          <w:color w:val="000000" w:themeColor="text1"/>
        </w:rPr>
        <w:t xml:space="preserve"> </w:t>
      </w:r>
      <w:r w:rsidRPr="00F95B0E">
        <w:rPr>
          <w:rFonts w:ascii="Arial" w:hAnsi="Arial" w:cs="Arial"/>
          <w:color w:val="000000" w:themeColor="text1"/>
        </w:rPr>
        <w:t>drugi okoliščini, ki bi lahko vplivala na stabilnost in trdnost</w:t>
      </w:r>
      <w:r>
        <w:rPr>
          <w:rFonts w:ascii="Arial" w:hAnsi="Arial" w:cs="Arial"/>
          <w:color w:val="000000" w:themeColor="text1"/>
        </w:rPr>
        <w:t xml:space="preserve"> </w:t>
      </w:r>
      <w:r w:rsidRPr="00F95B0E">
        <w:rPr>
          <w:rFonts w:ascii="Arial" w:hAnsi="Arial" w:cs="Arial"/>
          <w:color w:val="000000" w:themeColor="text1"/>
        </w:rPr>
        <w:t>odra. Dokazilo o pregledu posameznega odra in o dovoljenju njegove uporabe mora biti v pisni obliki pritrjeno na oder.</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6.4.</w:t>
      </w:r>
      <w:r>
        <w:rPr>
          <w:rFonts w:ascii="Arial" w:hAnsi="Arial" w:cs="Arial"/>
          <w:color w:val="000000" w:themeColor="text1"/>
        </w:rPr>
        <w:tab/>
      </w:r>
      <w:r w:rsidRPr="00F95B0E">
        <w:rPr>
          <w:rFonts w:ascii="Arial" w:hAnsi="Arial" w:cs="Arial"/>
          <w:color w:val="000000" w:themeColor="text1"/>
        </w:rPr>
        <w:t>Lestve morajo biti dovolj trdne in ustrezno vzdrževane.</w:t>
      </w:r>
      <w:r>
        <w:rPr>
          <w:rFonts w:ascii="Arial" w:hAnsi="Arial" w:cs="Arial"/>
          <w:color w:val="000000" w:themeColor="text1"/>
        </w:rPr>
        <w:t xml:space="preserve"> </w:t>
      </w:r>
      <w:r w:rsidRPr="00F95B0E">
        <w:rPr>
          <w:rFonts w:ascii="Arial" w:hAnsi="Arial" w:cs="Arial"/>
          <w:color w:val="000000" w:themeColor="text1"/>
        </w:rPr>
        <w:t>Uporabljati se morajo pravilno, na primernih mestih in v skladu</w:t>
      </w:r>
      <w:r>
        <w:rPr>
          <w:rFonts w:ascii="Arial" w:hAnsi="Arial" w:cs="Arial"/>
          <w:color w:val="000000" w:themeColor="text1"/>
        </w:rPr>
        <w:t xml:space="preserve"> </w:t>
      </w:r>
      <w:r w:rsidRPr="00F95B0E">
        <w:rPr>
          <w:rFonts w:ascii="Arial" w:hAnsi="Arial" w:cs="Arial"/>
          <w:color w:val="000000" w:themeColor="text1"/>
        </w:rPr>
        <w:t>z njihovo namembnostjo.</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6.5.</w:t>
      </w:r>
      <w:r>
        <w:rPr>
          <w:rFonts w:ascii="Arial" w:hAnsi="Arial" w:cs="Arial"/>
          <w:color w:val="000000" w:themeColor="text1"/>
        </w:rPr>
        <w:tab/>
      </w:r>
      <w:r w:rsidRPr="00F95B0E">
        <w:rPr>
          <w:rFonts w:ascii="Arial" w:hAnsi="Arial" w:cs="Arial"/>
          <w:color w:val="000000" w:themeColor="text1"/>
        </w:rPr>
        <w:t>Premični odri morajo biti zavarovani pred nehotenimi</w:t>
      </w:r>
      <w:r>
        <w:rPr>
          <w:rFonts w:ascii="Arial" w:hAnsi="Arial" w:cs="Arial"/>
          <w:color w:val="000000" w:themeColor="text1"/>
        </w:rPr>
        <w:t xml:space="preserve"> </w:t>
      </w:r>
      <w:r w:rsidRPr="00F95B0E">
        <w:rPr>
          <w:rFonts w:ascii="Arial" w:hAnsi="Arial" w:cs="Arial"/>
          <w:color w:val="000000" w:themeColor="text1"/>
        </w:rPr>
        <w:t>premiki.</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D167E2" w:rsidRDefault="00FA2FF3" w:rsidP="006E7E25">
      <w:pPr>
        <w:pStyle w:val="HTML-oblikovano"/>
        <w:ind w:left="567" w:right="-180" w:hanging="667"/>
        <w:jc w:val="both"/>
        <w:rPr>
          <w:rFonts w:ascii="Arial" w:hAnsi="Arial" w:cs="Arial"/>
          <w:b/>
          <w:color w:val="000000" w:themeColor="text1"/>
        </w:rPr>
      </w:pPr>
      <w:r w:rsidRPr="00D167E2">
        <w:rPr>
          <w:rFonts w:ascii="Arial" w:hAnsi="Arial" w:cs="Arial"/>
          <w:b/>
          <w:color w:val="000000" w:themeColor="text1"/>
        </w:rPr>
        <w:t>7.</w:t>
      </w:r>
      <w:r>
        <w:rPr>
          <w:rFonts w:ascii="Arial" w:hAnsi="Arial" w:cs="Arial"/>
          <w:b/>
          <w:color w:val="000000" w:themeColor="text1"/>
        </w:rPr>
        <w:tab/>
      </w:r>
      <w:r w:rsidRPr="00D167E2">
        <w:rPr>
          <w:rFonts w:ascii="Arial" w:hAnsi="Arial" w:cs="Arial"/>
          <w:b/>
          <w:color w:val="000000" w:themeColor="text1"/>
        </w:rPr>
        <w:t>Oprema za dvigovanje in prenašanje</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7.1.</w:t>
      </w:r>
      <w:r>
        <w:rPr>
          <w:rFonts w:ascii="Arial" w:hAnsi="Arial" w:cs="Arial"/>
          <w:color w:val="000000" w:themeColor="text1"/>
        </w:rPr>
        <w:tab/>
      </w:r>
      <w:r w:rsidRPr="00F95B0E">
        <w:rPr>
          <w:rFonts w:ascii="Arial" w:hAnsi="Arial" w:cs="Arial"/>
          <w:color w:val="000000" w:themeColor="text1"/>
        </w:rPr>
        <w:t>Vse naprave in pripomočki za dvigovanje in prenašanje, vključno</w:t>
      </w:r>
      <w:r>
        <w:rPr>
          <w:rFonts w:ascii="Arial" w:hAnsi="Arial" w:cs="Arial"/>
          <w:color w:val="000000" w:themeColor="text1"/>
        </w:rPr>
        <w:t xml:space="preserve"> </w:t>
      </w:r>
      <w:r w:rsidRPr="00F95B0E">
        <w:rPr>
          <w:rFonts w:ascii="Arial" w:hAnsi="Arial" w:cs="Arial"/>
          <w:color w:val="000000" w:themeColor="text1"/>
        </w:rPr>
        <w:t>s sestavnimi deli, dodatki, sidri in podporniki morajo biti:</w:t>
      </w:r>
    </w:p>
    <w:p w:rsidR="00FA2FF3"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ustrezno načrtovani in sestavljeni ter dovolj trdni glede na</w:t>
      </w:r>
      <w:r>
        <w:rPr>
          <w:rFonts w:ascii="Arial" w:hAnsi="Arial" w:cs="Arial"/>
          <w:color w:val="000000" w:themeColor="text1"/>
        </w:rPr>
        <w:t xml:space="preserve"> </w:t>
      </w:r>
      <w:r w:rsidRPr="00F95B0E">
        <w:rPr>
          <w:rFonts w:ascii="Arial" w:hAnsi="Arial" w:cs="Arial"/>
          <w:color w:val="000000" w:themeColor="text1"/>
        </w:rPr>
        <w:t>namembnost,</w:t>
      </w:r>
    </w:p>
    <w:p w:rsidR="00FA2FF3"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pravilno nameščeni in uporabljeni,</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vzdrževani v dobrem delovnem stanju,</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pregledani in redno preizkušani ter kontrolirani v skladu z</w:t>
      </w:r>
      <w:r>
        <w:rPr>
          <w:rFonts w:ascii="Arial" w:hAnsi="Arial" w:cs="Arial"/>
          <w:color w:val="000000" w:themeColor="text1"/>
        </w:rPr>
        <w:t xml:space="preserve"> </w:t>
      </w:r>
      <w:r w:rsidRPr="00F95B0E">
        <w:rPr>
          <w:rFonts w:ascii="Arial" w:hAnsi="Arial" w:cs="Arial"/>
          <w:color w:val="000000" w:themeColor="text1"/>
        </w:rPr>
        <w:t>veljavnimi predpisi,</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upravljati jih smejo le ustrezno usposobljeni delavci.</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7.2.</w:t>
      </w:r>
      <w:r>
        <w:rPr>
          <w:rFonts w:ascii="Arial" w:hAnsi="Arial" w:cs="Arial"/>
          <w:color w:val="000000" w:themeColor="text1"/>
        </w:rPr>
        <w:tab/>
      </w:r>
      <w:r w:rsidRPr="00F95B0E">
        <w:rPr>
          <w:rFonts w:ascii="Arial" w:hAnsi="Arial" w:cs="Arial"/>
          <w:color w:val="000000" w:themeColor="text1"/>
        </w:rPr>
        <w:t>Na vseh napravah in pripomočkih za dvigovanje in prenašanje</w:t>
      </w:r>
      <w:r>
        <w:rPr>
          <w:rFonts w:ascii="Arial" w:hAnsi="Arial" w:cs="Arial"/>
          <w:color w:val="000000" w:themeColor="text1"/>
        </w:rPr>
        <w:t xml:space="preserve"> </w:t>
      </w:r>
      <w:r w:rsidRPr="00F95B0E">
        <w:rPr>
          <w:rFonts w:ascii="Arial" w:hAnsi="Arial" w:cs="Arial"/>
          <w:color w:val="000000" w:themeColor="text1"/>
        </w:rPr>
        <w:t>mora biti jasno označena največja dovoljena nosilnost.</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7.3.</w:t>
      </w:r>
      <w:r>
        <w:rPr>
          <w:rFonts w:ascii="Arial" w:hAnsi="Arial" w:cs="Arial"/>
          <w:color w:val="000000" w:themeColor="text1"/>
        </w:rPr>
        <w:tab/>
      </w:r>
      <w:r w:rsidRPr="00F95B0E">
        <w:rPr>
          <w:rFonts w:ascii="Arial" w:hAnsi="Arial" w:cs="Arial"/>
          <w:color w:val="000000" w:themeColor="text1"/>
        </w:rPr>
        <w:t>Opreme in pripomočkov za dvigovanje se ne sme uporabljati v</w:t>
      </w:r>
      <w:r>
        <w:rPr>
          <w:rFonts w:ascii="Arial" w:hAnsi="Arial" w:cs="Arial"/>
          <w:color w:val="000000" w:themeColor="text1"/>
        </w:rPr>
        <w:t xml:space="preserve"> </w:t>
      </w:r>
      <w:r w:rsidRPr="00F95B0E">
        <w:rPr>
          <w:rFonts w:ascii="Arial" w:hAnsi="Arial" w:cs="Arial"/>
          <w:color w:val="000000" w:themeColor="text1"/>
        </w:rPr>
        <w:t>namene, za katere niso predvideni.</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7.4.</w:t>
      </w:r>
      <w:r>
        <w:rPr>
          <w:rFonts w:ascii="Arial" w:hAnsi="Arial" w:cs="Arial"/>
          <w:color w:val="000000" w:themeColor="text1"/>
        </w:rPr>
        <w:t xml:space="preserve"> </w:t>
      </w:r>
      <w:r>
        <w:rPr>
          <w:rFonts w:ascii="Arial" w:hAnsi="Arial" w:cs="Arial"/>
          <w:color w:val="000000" w:themeColor="text1"/>
        </w:rPr>
        <w:tab/>
      </w:r>
      <w:r w:rsidRPr="00F95B0E">
        <w:rPr>
          <w:rFonts w:ascii="Arial" w:hAnsi="Arial" w:cs="Arial"/>
          <w:color w:val="000000" w:themeColor="text1"/>
        </w:rPr>
        <w:t>Za postavitev žerjavov, avtodvigal in drugih dvižnih naprav je potrebno zagotoviti primerno urejeno in ustrezno utrjeno površino</w:t>
      </w:r>
      <w:r>
        <w:rPr>
          <w:rFonts w:ascii="Arial" w:hAnsi="Arial" w:cs="Arial"/>
          <w:color w:val="000000" w:themeColor="text1"/>
        </w:rPr>
        <w:t xml:space="preserve"> </w:t>
      </w:r>
      <w:r w:rsidRPr="00F95B0E">
        <w:rPr>
          <w:rFonts w:ascii="Arial" w:hAnsi="Arial" w:cs="Arial"/>
          <w:color w:val="000000" w:themeColor="text1"/>
        </w:rPr>
        <w:t>glede na pričakovane obremenitve oz. uporabljeno delovno opremo.</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D167E2" w:rsidRDefault="00FA2FF3" w:rsidP="006E7E25">
      <w:pPr>
        <w:pStyle w:val="HTML-oblikovano"/>
        <w:ind w:left="567" w:right="-180" w:hanging="667"/>
        <w:jc w:val="both"/>
        <w:rPr>
          <w:rFonts w:ascii="Arial" w:hAnsi="Arial" w:cs="Arial"/>
          <w:b/>
          <w:color w:val="000000" w:themeColor="text1"/>
        </w:rPr>
      </w:pPr>
      <w:r w:rsidRPr="00D167E2">
        <w:rPr>
          <w:rFonts w:ascii="Arial" w:hAnsi="Arial" w:cs="Arial"/>
          <w:b/>
          <w:color w:val="000000" w:themeColor="text1"/>
        </w:rPr>
        <w:t>8.</w:t>
      </w:r>
      <w:r>
        <w:rPr>
          <w:rFonts w:ascii="Arial" w:hAnsi="Arial" w:cs="Arial"/>
          <w:b/>
          <w:color w:val="000000" w:themeColor="text1"/>
        </w:rPr>
        <w:tab/>
      </w:r>
      <w:r w:rsidRPr="00D167E2">
        <w:rPr>
          <w:rFonts w:ascii="Arial" w:hAnsi="Arial" w:cs="Arial"/>
          <w:b/>
          <w:color w:val="000000" w:themeColor="text1"/>
        </w:rPr>
        <w:t>Vozila in stroji za izkopavanje, premeščanje in prevoz</w:t>
      </w:r>
      <w:r>
        <w:rPr>
          <w:rFonts w:ascii="Arial" w:hAnsi="Arial" w:cs="Arial"/>
          <w:b/>
          <w:color w:val="000000" w:themeColor="text1"/>
        </w:rPr>
        <w:t xml:space="preserve"> </w:t>
      </w:r>
      <w:r w:rsidRPr="00D167E2">
        <w:rPr>
          <w:rFonts w:ascii="Arial" w:hAnsi="Arial" w:cs="Arial"/>
          <w:b/>
          <w:color w:val="000000" w:themeColor="text1"/>
        </w:rPr>
        <w:t>materiala</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8.1.</w:t>
      </w:r>
      <w:r>
        <w:rPr>
          <w:rFonts w:ascii="Arial" w:hAnsi="Arial" w:cs="Arial"/>
          <w:color w:val="000000" w:themeColor="text1"/>
        </w:rPr>
        <w:tab/>
      </w:r>
      <w:r w:rsidRPr="00F95B0E">
        <w:rPr>
          <w:rFonts w:ascii="Arial" w:hAnsi="Arial" w:cs="Arial"/>
          <w:color w:val="000000" w:themeColor="text1"/>
        </w:rPr>
        <w:t>Vsa vozila in stroji za izkopavanje, premeščanje in prevoz</w:t>
      </w:r>
      <w:r>
        <w:rPr>
          <w:rFonts w:ascii="Arial" w:hAnsi="Arial" w:cs="Arial"/>
          <w:color w:val="000000" w:themeColor="text1"/>
        </w:rPr>
        <w:t xml:space="preserve"> </w:t>
      </w:r>
      <w:r w:rsidRPr="00F95B0E">
        <w:rPr>
          <w:rFonts w:ascii="Arial" w:hAnsi="Arial" w:cs="Arial"/>
          <w:color w:val="000000" w:themeColor="text1"/>
        </w:rPr>
        <w:t>materiala morajo biti:</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ustrezno načrtovani in izdelani, pri čemer je potrebno</w:t>
      </w:r>
      <w:r>
        <w:rPr>
          <w:rFonts w:ascii="Arial" w:hAnsi="Arial" w:cs="Arial"/>
          <w:color w:val="000000" w:themeColor="text1"/>
        </w:rPr>
        <w:t xml:space="preserve"> </w:t>
      </w:r>
      <w:r w:rsidRPr="00F95B0E">
        <w:rPr>
          <w:rFonts w:ascii="Arial" w:hAnsi="Arial" w:cs="Arial"/>
          <w:color w:val="000000" w:themeColor="text1"/>
        </w:rPr>
        <w:t>upoštevati ergonomska načela,</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vzdrževani v dobrem delovnem in voznem stanju,</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pravilno uporabljeni.</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8.2.</w:t>
      </w:r>
      <w:r>
        <w:rPr>
          <w:rFonts w:ascii="Arial" w:hAnsi="Arial" w:cs="Arial"/>
          <w:color w:val="000000" w:themeColor="text1"/>
        </w:rPr>
        <w:tab/>
      </w:r>
      <w:r w:rsidRPr="00F95B0E">
        <w:rPr>
          <w:rFonts w:ascii="Arial" w:hAnsi="Arial" w:cs="Arial"/>
          <w:color w:val="000000" w:themeColor="text1"/>
        </w:rPr>
        <w:t>Vozniki in upravljavci vozil in strojev za izkopavanje in</w:t>
      </w:r>
      <w:r>
        <w:rPr>
          <w:rFonts w:ascii="Arial" w:hAnsi="Arial" w:cs="Arial"/>
          <w:color w:val="000000" w:themeColor="text1"/>
        </w:rPr>
        <w:t xml:space="preserve"> </w:t>
      </w:r>
      <w:r w:rsidRPr="00F95B0E">
        <w:rPr>
          <w:rFonts w:ascii="Arial" w:hAnsi="Arial" w:cs="Arial"/>
          <w:color w:val="000000" w:themeColor="text1"/>
        </w:rPr>
        <w:t>premeščanje materialov morajo biti posebej usposobljeni za taka</w:t>
      </w:r>
      <w:r>
        <w:rPr>
          <w:rFonts w:ascii="Arial" w:hAnsi="Arial" w:cs="Arial"/>
          <w:color w:val="000000" w:themeColor="text1"/>
        </w:rPr>
        <w:t xml:space="preserve"> </w:t>
      </w:r>
      <w:r w:rsidRPr="00F95B0E">
        <w:rPr>
          <w:rFonts w:ascii="Arial" w:hAnsi="Arial" w:cs="Arial"/>
          <w:color w:val="000000" w:themeColor="text1"/>
        </w:rPr>
        <w:t>dela.</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8.3.</w:t>
      </w:r>
      <w:r>
        <w:rPr>
          <w:rFonts w:ascii="Arial" w:hAnsi="Arial" w:cs="Arial"/>
          <w:color w:val="000000" w:themeColor="text1"/>
        </w:rPr>
        <w:tab/>
      </w:r>
      <w:r w:rsidRPr="00F95B0E">
        <w:rPr>
          <w:rFonts w:ascii="Arial" w:hAnsi="Arial" w:cs="Arial"/>
          <w:color w:val="000000" w:themeColor="text1"/>
        </w:rPr>
        <w:t xml:space="preserve"> Z varnostnimi ukrepi mora biti zagotovljeno, da vozila in</w:t>
      </w:r>
      <w:r>
        <w:rPr>
          <w:rFonts w:ascii="Arial" w:hAnsi="Arial" w:cs="Arial"/>
          <w:color w:val="000000" w:themeColor="text1"/>
        </w:rPr>
        <w:t xml:space="preserve"> </w:t>
      </w:r>
      <w:r w:rsidRPr="00F95B0E">
        <w:rPr>
          <w:rFonts w:ascii="Arial" w:hAnsi="Arial" w:cs="Arial"/>
          <w:color w:val="000000" w:themeColor="text1"/>
        </w:rPr>
        <w:t>stroji za izkopavanje in premeščanje materialov ne padejo v</w:t>
      </w:r>
      <w:r>
        <w:rPr>
          <w:rFonts w:ascii="Arial" w:hAnsi="Arial" w:cs="Arial"/>
          <w:color w:val="000000" w:themeColor="text1"/>
        </w:rPr>
        <w:t xml:space="preserve"> </w:t>
      </w:r>
      <w:r w:rsidRPr="00F95B0E">
        <w:rPr>
          <w:rFonts w:ascii="Arial" w:hAnsi="Arial" w:cs="Arial"/>
          <w:color w:val="000000" w:themeColor="text1"/>
        </w:rPr>
        <w:t>gradbene jame ali v vodo.</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8.4.</w:t>
      </w:r>
      <w:r>
        <w:rPr>
          <w:rFonts w:ascii="Arial" w:hAnsi="Arial" w:cs="Arial"/>
          <w:color w:val="000000" w:themeColor="text1"/>
        </w:rPr>
        <w:tab/>
      </w:r>
      <w:r w:rsidRPr="00F95B0E">
        <w:rPr>
          <w:rFonts w:ascii="Arial" w:hAnsi="Arial" w:cs="Arial"/>
          <w:color w:val="000000" w:themeColor="text1"/>
        </w:rPr>
        <w:t>Stroji za izkopavanje in premeščanje materialov morajo biti</w:t>
      </w:r>
      <w:r>
        <w:rPr>
          <w:rFonts w:ascii="Arial" w:hAnsi="Arial" w:cs="Arial"/>
          <w:color w:val="000000" w:themeColor="text1"/>
        </w:rPr>
        <w:t xml:space="preserve"> </w:t>
      </w:r>
      <w:r w:rsidRPr="00F95B0E">
        <w:rPr>
          <w:rFonts w:ascii="Arial" w:hAnsi="Arial" w:cs="Arial"/>
          <w:color w:val="000000" w:themeColor="text1"/>
        </w:rPr>
        <w:t>opremljeni z varovalnimi konstrukcijami, ki voznika varujejo,</w:t>
      </w:r>
      <w:r>
        <w:rPr>
          <w:rFonts w:ascii="Arial" w:hAnsi="Arial" w:cs="Arial"/>
          <w:color w:val="000000" w:themeColor="text1"/>
        </w:rPr>
        <w:t xml:space="preserve"> </w:t>
      </w:r>
      <w:r w:rsidRPr="00F95B0E">
        <w:rPr>
          <w:rFonts w:ascii="Arial" w:hAnsi="Arial" w:cs="Arial"/>
          <w:color w:val="000000" w:themeColor="text1"/>
        </w:rPr>
        <w:t>da ga stroj, če se prevrne, ne zmečka, in ga ščitijo pred</w:t>
      </w:r>
      <w:r>
        <w:rPr>
          <w:rFonts w:ascii="Arial" w:hAnsi="Arial" w:cs="Arial"/>
          <w:color w:val="000000" w:themeColor="text1"/>
        </w:rPr>
        <w:t xml:space="preserve"> </w:t>
      </w:r>
      <w:r w:rsidRPr="00F95B0E">
        <w:rPr>
          <w:rFonts w:ascii="Arial" w:hAnsi="Arial" w:cs="Arial"/>
          <w:color w:val="000000" w:themeColor="text1"/>
        </w:rPr>
        <w:t>padajočimi predmeti, kadar je to potrebno.</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D167E2" w:rsidRDefault="00FA2FF3" w:rsidP="006E7E25">
      <w:pPr>
        <w:pStyle w:val="HTML-oblikovano"/>
        <w:ind w:left="567" w:right="-180" w:hanging="667"/>
        <w:jc w:val="both"/>
        <w:rPr>
          <w:rFonts w:ascii="Arial" w:hAnsi="Arial" w:cs="Arial"/>
          <w:b/>
          <w:color w:val="000000" w:themeColor="text1"/>
        </w:rPr>
      </w:pPr>
      <w:r w:rsidRPr="00D167E2">
        <w:rPr>
          <w:rFonts w:ascii="Arial" w:hAnsi="Arial" w:cs="Arial"/>
          <w:b/>
          <w:color w:val="000000" w:themeColor="text1"/>
        </w:rPr>
        <w:t>9.</w:t>
      </w:r>
      <w:r>
        <w:rPr>
          <w:rFonts w:ascii="Arial" w:hAnsi="Arial" w:cs="Arial"/>
          <w:b/>
          <w:color w:val="000000" w:themeColor="text1"/>
        </w:rPr>
        <w:tab/>
      </w:r>
      <w:r w:rsidRPr="00D167E2">
        <w:rPr>
          <w:rFonts w:ascii="Arial" w:hAnsi="Arial" w:cs="Arial"/>
          <w:b/>
          <w:color w:val="000000" w:themeColor="text1"/>
        </w:rPr>
        <w:t>Napeljave, stroji in oprema</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9.1.</w:t>
      </w:r>
      <w:r>
        <w:rPr>
          <w:rFonts w:ascii="Arial" w:hAnsi="Arial" w:cs="Arial"/>
          <w:color w:val="000000" w:themeColor="text1"/>
        </w:rPr>
        <w:tab/>
      </w:r>
      <w:r w:rsidRPr="00F95B0E">
        <w:rPr>
          <w:rFonts w:ascii="Arial" w:hAnsi="Arial" w:cs="Arial"/>
          <w:color w:val="000000" w:themeColor="text1"/>
        </w:rPr>
        <w:t>Napeljave, stroji in oprema, vključno z ročnimi orodji, na</w:t>
      </w:r>
      <w:r>
        <w:rPr>
          <w:rFonts w:ascii="Arial" w:hAnsi="Arial" w:cs="Arial"/>
          <w:color w:val="000000" w:themeColor="text1"/>
        </w:rPr>
        <w:t xml:space="preserve"> </w:t>
      </w:r>
      <w:r w:rsidRPr="00F95B0E">
        <w:rPr>
          <w:rFonts w:ascii="Arial" w:hAnsi="Arial" w:cs="Arial"/>
          <w:color w:val="000000" w:themeColor="text1"/>
        </w:rPr>
        <w:t>mehaniziran pogon ali brez njega, morajo biti:</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primerno načrtovani in izdelani, pri tem pa je potrebno</w:t>
      </w:r>
      <w:r>
        <w:rPr>
          <w:rFonts w:ascii="Arial" w:hAnsi="Arial" w:cs="Arial"/>
          <w:color w:val="000000" w:themeColor="text1"/>
        </w:rPr>
        <w:t xml:space="preserve"> </w:t>
      </w:r>
      <w:r w:rsidRPr="00F95B0E">
        <w:rPr>
          <w:rFonts w:ascii="Arial" w:hAnsi="Arial" w:cs="Arial"/>
          <w:color w:val="000000" w:themeColor="text1"/>
        </w:rPr>
        <w:t>upoštevati ergonomska načela,</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vzdrževani v dobrem delovnem stanju,</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lastRenderedPageBreak/>
        <w:tab/>
        <w:t xml:space="preserve">- </w:t>
      </w:r>
      <w:r w:rsidRPr="00F95B0E">
        <w:rPr>
          <w:rFonts w:ascii="Arial" w:hAnsi="Arial" w:cs="Arial"/>
          <w:color w:val="000000" w:themeColor="text1"/>
        </w:rPr>
        <w:t>uporabljeni izključno za delo, za katero so namenjeni,</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upravljati jih smejo le ustrezno usposobljeni delavci.</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9.2.</w:t>
      </w:r>
      <w:r>
        <w:rPr>
          <w:rFonts w:ascii="Arial" w:hAnsi="Arial" w:cs="Arial"/>
          <w:color w:val="000000" w:themeColor="text1"/>
        </w:rPr>
        <w:tab/>
      </w:r>
      <w:r w:rsidRPr="00F95B0E">
        <w:rPr>
          <w:rFonts w:ascii="Arial" w:hAnsi="Arial" w:cs="Arial"/>
          <w:color w:val="000000" w:themeColor="text1"/>
        </w:rPr>
        <w:t>Naprave in opremo pod tlakom je potrebno redno pregledovati in</w:t>
      </w:r>
      <w:r>
        <w:rPr>
          <w:rFonts w:ascii="Arial" w:hAnsi="Arial" w:cs="Arial"/>
          <w:color w:val="000000" w:themeColor="text1"/>
        </w:rPr>
        <w:t xml:space="preserve"> </w:t>
      </w:r>
      <w:r w:rsidRPr="00F95B0E">
        <w:rPr>
          <w:rFonts w:ascii="Arial" w:hAnsi="Arial" w:cs="Arial"/>
          <w:color w:val="000000" w:themeColor="text1"/>
        </w:rPr>
        <w:t>preskušati v skladu z veljavnimi predpisi.</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D167E2" w:rsidRDefault="00FA2FF3" w:rsidP="006E7E25">
      <w:pPr>
        <w:pStyle w:val="HTML-oblikovano"/>
        <w:ind w:left="567" w:right="-180" w:hanging="667"/>
        <w:jc w:val="both"/>
        <w:rPr>
          <w:rFonts w:ascii="Arial" w:hAnsi="Arial" w:cs="Arial"/>
          <w:b/>
          <w:color w:val="000000" w:themeColor="text1"/>
        </w:rPr>
      </w:pPr>
      <w:r w:rsidRPr="00D167E2">
        <w:rPr>
          <w:rFonts w:ascii="Arial" w:hAnsi="Arial" w:cs="Arial"/>
          <w:b/>
          <w:color w:val="000000" w:themeColor="text1"/>
        </w:rPr>
        <w:t>10.</w:t>
      </w:r>
      <w:r>
        <w:rPr>
          <w:rFonts w:ascii="Arial" w:hAnsi="Arial" w:cs="Arial"/>
          <w:b/>
          <w:color w:val="000000" w:themeColor="text1"/>
        </w:rPr>
        <w:tab/>
      </w:r>
      <w:r w:rsidRPr="00D167E2">
        <w:rPr>
          <w:rFonts w:ascii="Arial" w:hAnsi="Arial" w:cs="Arial"/>
          <w:b/>
          <w:color w:val="000000" w:themeColor="text1"/>
        </w:rPr>
        <w:t>Gradbene jame, vodnjaki, gradbišča pod zemljo, predori in</w:t>
      </w:r>
      <w:r>
        <w:rPr>
          <w:rFonts w:ascii="Arial" w:hAnsi="Arial" w:cs="Arial"/>
          <w:b/>
          <w:color w:val="000000" w:themeColor="text1"/>
        </w:rPr>
        <w:t xml:space="preserve"> </w:t>
      </w:r>
      <w:r w:rsidRPr="00D167E2">
        <w:rPr>
          <w:rFonts w:ascii="Arial" w:hAnsi="Arial" w:cs="Arial"/>
          <w:b/>
          <w:color w:val="000000" w:themeColor="text1"/>
        </w:rPr>
        <w:t>zemeljska dela</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10.1.</w:t>
      </w:r>
      <w:r>
        <w:rPr>
          <w:rFonts w:ascii="Arial" w:hAnsi="Arial" w:cs="Arial"/>
          <w:color w:val="000000" w:themeColor="text1"/>
        </w:rPr>
        <w:tab/>
      </w:r>
      <w:r w:rsidRPr="00F95B0E">
        <w:rPr>
          <w:rFonts w:ascii="Arial" w:hAnsi="Arial" w:cs="Arial"/>
          <w:color w:val="000000" w:themeColor="text1"/>
        </w:rPr>
        <w:t>Pri delu v gradbenih jamah, vodnjakih, gradbiščih pod zemljo</w:t>
      </w:r>
      <w:r>
        <w:rPr>
          <w:rFonts w:ascii="Arial" w:hAnsi="Arial" w:cs="Arial"/>
          <w:color w:val="000000" w:themeColor="text1"/>
        </w:rPr>
        <w:t xml:space="preserve"> </w:t>
      </w:r>
      <w:r w:rsidRPr="00F95B0E">
        <w:rPr>
          <w:rFonts w:ascii="Arial" w:hAnsi="Arial" w:cs="Arial"/>
          <w:color w:val="000000" w:themeColor="text1"/>
        </w:rPr>
        <w:t>ali predorih je potrebno upoštevati naslednje varnostne ukrepe:</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uporabiti ustrezne oporne konstrukcije ali nasip,</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preprečiti nevarnosti za padec človeka, materialov ali</w:t>
      </w:r>
      <w:r>
        <w:rPr>
          <w:rFonts w:ascii="Arial" w:hAnsi="Arial" w:cs="Arial"/>
          <w:color w:val="000000" w:themeColor="text1"/>
        </w:rPr>
        <w:t xml:space="preserve"> </w:t>
      </w:r>
      <w:r w:rsidRPr="00F95B0E">
        <w:rPr>
          <w:rFonts w:ascii="Arial" w:hAnsi="Arial" w:cs="Arial"/>
          <w:color w:val="000000" w:themeColor="text1"/>
        </w:rPr>
        <w:t>predmetov ali poplavljanje,</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zagotoviti zadostno prezračevanje na vseh deloviščih za</w:t>
      </w:r>
      <w:r>
        <w:rPr>
          <w:rFonts w:ascii="Arial" w:hAnsi="Arial" w:cs="Arial"/>
          <w:color w:val="000000" w:themeColor="text1"/>
        </w:rPr>
        <w:t xml:space="preserve"> </w:t>
      </w:r>
      <w:r w:rsidRPr="00F95B0E">
        <w:rPr>
          <w:rFonts w:ascii="Arial" w:hAnsi="Arial" w:cs="Arial"/>
          <w:color w:val="000000" w:themeColor="text1"/>
        </w:rPr>
        <w:t>zagotovitev takega zraka za dihanje, ki ni nevaren ali</w:t>
      </w:r>
      <w:r>
        <w:rPr>
          <w:rFonts w:ascii="Arial" w:hAnsi="Arial" w:cs="Arial"/>
          <w:color w:val="000000" w:themeColor="text1"/>
        </w:rPr>
        <w:t xml:space="preserve"> </w:t>
      </w:r>
      <w:r w:rsidRPr="00F95B0E">
        <w:rPr>
          <w:rFonts w:ascii="Arial" w:hAnsi="Arial" w:cs="Arial"/>
          <w:color w:val="000000" w:themeColor="text1"/>
        </w:rPr>
        <w:t>zdravju škodljiv,</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omogočiti delavcem, da se umaknejo na varno območje v</w:t>
      </w:r>
      <w:r>
        <w:rPr>
          <w:rFonts w:ascii="Arial" w:hAnsi="Arial" w:cs="Arial"/>
          <w:color w:val="000000" w:themeColor="text1"/>
        </w:rPr>
        <w:t xml:space="preserve"> </w:t>
      </w:r>
      <w:r w:rsidRPr="00F95B0E">
        <w:rPr>
          <w:rFonts w:ascii="Arial" w:hAnsi="Arial" w:cs="Arial"/>
          <w:color w:val="000000" w:themeColor="text1"/>
        </w:rPr>
        <w:t>primeru požara ali vdora vode ali materialov.</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10.2.</w:t>
      </w:r>
      <w:r>
        <w:rPr>
          <w:rFonts w:ascii="Arial" w:hAnsi="Arial" w:cs="Arial"/>
          <w:color w:val="000000" w:themeColor="text1"/>
        </w:rPr>
        <w:tab/>
      </w:r>
      <w:r w:rsidRPr="00F95B0E">
        <w:rPr>
          <w:rFonts w:ascii="Arial" w:hAnsi="Arial" w:cs="Arial"/>
          <w:color w:val="000000" w:themeColor="text1"/>
        </w:rPr>
        <w:t>Pred začetkom izkopavanj je potrebno sprejeti ukrepe za</w:t>
      </w:r>
      <w:r>
        <w:rPr>
          <w:rFonts w:ascii="Arial" w:hAnsi="Arial" w:cs="Arial"/>
          <w:color w:val="000000" w:themeColor="text1"/>
        </w:rPr>
        <w:t xml:space="preserve"> </w:t>
      </w:r>
      <w:r w:rsidRPr="00F95B0E">
        <w:rPr>
          <w:rFonts w:ascii="Arial" w:hAnsi="Arial" w:cs="Arial"/>
          <w:color w:val="000000" w:themeColor="text1"/>
        </w:rPr>
        <w:t>določitev in čim večje zmanjšanje katerihkoli nevarnosti, do</w:t>
      </w:r>
      <w:r>
        <w:rPr>
          <w:rFonts w:ascii="Arial" w:hAnsi="Arial" w:cs="Arial"/>
          <w:color w:val="000000" w:themeColor="text1"/>
        </w:rPr>
        <w:t xml:space="preserve"> </w:t>
      </w:r>
      <w:r w:rsidRPr="00F95B0E">
        <w:rPr>
          <w:rFonts w:ascii="Arial" w:hAnsi="Arial" w:cs="Arial"/>
          <w:color w:val="000000" w:themeColor="text1"/>
        </w:rPr>
        <w:t>katerih lahko pride zaradi podzemskih kablov in drugih</w:t>
      </w:r>
      <w:r>
        <w:rPr>
          <w:rFonts w:ascii="Arial" w:hAnsi="Arial" w:cs="Arial"/>
          <w:color w:val="000000" w:themeColor="text1"/>
        </w:rPr>
        <w:t xml:space="preserve"> </w:t>
      </w:r>
      <w:r w:rsidRPr="00F95B0E">
        <w:rPr>
          <w:rFonts w:ascii="Arial" w:hAnsi="Arial" w:cs="Arial"/>
          <w:color w:val="000000" w:themeColor="text1"/>
        </w:rPr>
        <w:t>inštalacij.</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10.3.</w:t>
      </w:r>
      <w:r>
        <w:rPr>
          <w:rFonts w:ascii="Arial" w:hAnsi="Arial" w:cs="Arial"/>
          <w:color w:val="000000" w:themeColor="text1"/>
        </w:rPr>
        <w:tab/>
      </w:r>
      <w:r w:rsidRPr="00F95B0E">
        <w:rPr>
          <w:rFonts w:ascii="Arial" w:hAnsi="Arial" w:cs="Arial"/>
          <w:color w:val="000000" w:themeColor="text1"/>
        </w:rPr>
        <w:t>Za dostop v/iz gradbene jame je potrebno zagotoviti varne</w:t>
      </w:r>
      <w:r>
        <w:rPr>
          <w:rFonts w:ascii="Arial" w:hAnsi="Arial" w:cs="Arial"/>
          <w:color w:val="000000" w:themeColor="text1"/>
        </w:rPr>
        <w:t xml:space="preserve"> </w:t>
      </w:r>
      <w:r w:rsidRPr="00F95B0E">
        <w:rPr>
          <w:rFonts w:ascii="Arial" w:hAnsi="Arial" w:cs="Arial"/>
          <w:color w:val="000000" w:themeColor="text1"/>
        </w:rPr>
        <w:t>dostope.</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10.4.</w:t>
      </w:r>
      <w:r>
        <w:rPr>
          <w:rFonts w:ascii="Arial" w:hAnsi="Arial" w:cs="Arial"/>
          <w:color w:val="000000" w:themeColor="text1"/>
        </w:rPr>
        <w:tab/>
      </w:r>
      <w:r w:rsidRPr="00F95B0E">
        <w:rPr>
          <w:rFonts w:ascii="Arial" w:hAnsi="Arial" w:cs="Arial"/>
          <w:color w:val="000000" w:themeColor="text1"/>
        </w:rPr>
        <w:t>Kupi zemlje, materiali in premikajoča se vozila morajo biti v</w:t>
      </w:r>
      <w:r>
        <w:rPr>
          <w:rFonts w:ascii="Arial" w:hAnsi="Arial" w:cs="Arial"/>
          <w:color w:val="000000" w:themeColor="text1"/>
        </w:rPr>
        <w:t xml:space="preserve"> </w:t>
      </w:r>
      <w:r w:rsidRPr="00F95B0E">
        <w:rPr>
          <w:rFonts w:ascii="Arial" w:hAnsi="Arial" w:cs="Arial"/>
          <w:color w:val="000000" w:themeColor="text1"/>
        </w:rPr>
        <w:t>ustrezni oddaljenosti od gradbenih jam. Če je potrebno, je</w:t>
      </w:r>
      <w:r>
        <w:rPr>
          <w:rFonts w:ascii="Arial" w:hAnsi="Arial" w:cs="Arial"/>
          <w:color w:val="000000" w:themeColor="text1"/>
        </w:rPr>
        <w:t xml:space="preserve"> </w:t>
      </w:r>
      <w:r w:rsidRPr="00F95B0E">
        <w:rPr>
          <w:rFonts w:ascii="Arial" w:hAnsi="Arial" w:cs="Arial"/>
          <w:color w:val="000000" w:themeColor="text1"/>
        </w:rPr>
        <w:t>treba postaviti ustrezne pregrade.</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D167E2" w:rsidRDefault="00FA2FF3" w:rsidP="006E7E25">
      <w:pPr>
        <w:pStyle w:val="HTML-oblikovano"/>
        <w:ind w:left="567" w:right="-180" w:hanging="667"/>
        <w:jc w:val="both"/>
        <w:rPr>
          <w:rFonts w:ascii="Arial" w:hAnsi="Arial" w:cs="Arial"/>
          <w:b/>
          <w:color w:val="000000" w:themeColor="text1"/>
        </w:rPr>
      </w:pPr>
      <w:r w:rsidRPr="00D167E2">
        <w:rPr>
          <w:rFonts w:ascii="Arial" w:hAnsi="Arial" w:cs="Arial"/>
          <w:b/>
          <w:color w:val="000000" w:themeColor="text1"/>
        </w:rPr>
        <w:t>11.</w:t>
      </w:r>
      <w:r>
        <w:rPr>
          <w:rFonts w:ascii="Arial" w:hAnsi="Arial" w:cs="Arial"/>
          <w:b/>
          <w:color w:val="000000" w:themeColor="text1"/>
        </w:rPr>
        <w:tab/>
      </w:r>
      <w:r w:rsidRPr="00D167E2">
        <w:rPr>
          <w:rFonts w:ascii="Arial" w:hAnsi="Arial" w:cs="Arial"/>
          <w:b/>
          <w:color w:val="000000" w:themeColor="text1"/>
        </w:rPr>
        <w:t>Rušenje</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r>
      <w:r w:rsidRPr="00F95B0E">
        <w:rPr>
          <w:rFonts w:ascii="Arial" w:hAnsi="Arial" w:cs="Arial"/>
          <w:color w:val="000000" w:themeColor="text1"/>
        </w:rPr>
        <w:t>Pri rušenju zgradbe ali gradbene konstrukcije:</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r>
      <w:r w:rsidRPr="00F95B0E">
        <w:rPr>
          <w:rFonts w:ascii="Arial" w:hAnsi="Arial" w:cs="Arial"/>
          <w:color w:val="000000" w:themeColor="text1"/>
        </w:rPr>
        <w:t>- je treba sprejeti ustrezne varnostne ukrepe ter izvajati</w:t>
      </w:r>
      <w:r>
        <w:rPr>
          <w:rFonts w:ascii="Arial" w:hAnsi="Arial" w:cs="Arial"/>
          <w:color w:val="000000" w:themeColor="text1"/>
        </w:rPr>
        <w:t xml:space="preserve"> </w:t>
      </w:r>
      <w:r w:rsidRPr="00F95B0E">
        <w:rPr>
          <w:rFonts w:ascii="Arial" w:hAnsi="Arial" w:cs="Arial"/>
          <w:color w:val="000000" w:themeColor="text1"/>
        </w:rPr>
        <w:t>ustrezne metode in postopke,</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r>
      <w:r w:rsidRPr="00F95B0E">
        <w:rPr>
          <w:rFonts w:ascii="Arial" w:hAnsi="Arial" w:cs="Arial"/>
          <w:color w:val="000000" w:themeColor="text1"/>
        </w:rPr>
        <w:t>- delo načrtovati in izvajati pod nadzorom vodje del po predpisih o graditvi objektov.</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D167E2" w:rsidRDefault="00FA2FF3" w:rsidP="006E7E25">
      <w:pPr>
        <w:pStyle w:val="HTML-oblikovano"/>
        <w:ind w:left="567" w:right="-180" w:hanging="667"/>
        <w:jc w:val="both"/>
        <w:rPr>
          <w:rFonts w:ascii="Arial" w:hAnsi="Arial" w:cs="Arial"/>
          <w:b/>
          <w:color w:val="000000" w:themeColor="text1"/>
        </w:rPr>
      </w:pPr>
      <w:r w:rsidRPr="00D167E2">
        <w:rPr>
          <w:rFonts w:ascii="Arial" w:hAnsi="Arial" w:cs="Arial"/>
          <w:b/>
          <w:color w:val="000000" w:themeColor="text1"/>
        </w:rPr>
        <w:t>12.</w:t>
      </w:r>
      <w:r>
        <w:rPr>
          <w:rFonts w:ascii="Arial" w:hAnsi="Arial" w:cs="Arial"/>
          <w:b/>
          <w:color w:val="000000" w:themeColor="text1"/>
        </w:rPr>
        <w:tab/>
      </w:r>
      <w:r w:rsidRPr="00D167E2">
        <w:rPr>
          <w:rFonts w:ascii="Arial" w:hAnsi="Arial" w:cs="Arial"/>
          <w:b/>
          <w:color w:val="000000" w:themeColor="text1"/>
        </w:rPr>
        <w:t>Kovinski ali betonski okvirji, opaži in težki montažni elementi</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12.1.</w:t>
      </w:r>
      <w:r>
        <w:rPr>
          <w:rFonts w:ascii="Arial" w:hAnsi="Arial" w:cs="Arial"/>
          <w:color w:val="000000" w:themeColor="text1"/>
        </w:rPr>
        <w:tab/>
      </w:r>
      <w:r w:rsidRPr="00F95B0E">
        <w:rPr>
          <w:rFonts w:ascii="Arial" w:hAnsi="Arial" w:cs="Arial"/>
          <w:color w:val="000000" w:themeColor="text1"/>
        </w:rPr>
        <w:t>Kovinski ali betonski okvirji in njihovi elementi, opaži,</w:t>
      </w:r>
      <w:r>
        <w:rPr>
          <w:rFonts w:ascii="Arial" w:hAnsi="Arial" w:cs="Arial"/>
          <w:color w:val="000000" w:themeColor="text1"/>
        </w:rPr>
        <w:t xml:space="preserve"> </w:t>
      </w:r>
      <w:r w:rsidRPr="00F95B0E">
        <w:rPr>
          <w:rFonts w:ascii="Arial" w:hAnsi="Arial" w:cs="Arial"/>
          <w:color w:val="000000" w:themeColor="text1"/>
        </w:rPr>
        <w:t>montažni elementi ali začasne podporne konstrukcije ter</w:t>
      </w:r>
      <w:r>
        <w:rPr>
          <w:rFonts w:ascii="Arial" w:hAnsi="Arial" w:cs="Arial"/>
          <w:color w:val="000000" w:themeColor="text1"/>
        </w:rPr>
        <w:t xml:space="preserve"> </w:t>
      </w:r>
      <w:r w:rsidRPr="00F95B0E">
        <w:rPr>
          <w:rFonts w:ascii="Arial" w:hAnsi="Arial" w:cs="Arial"/>
          <w:color w:val="000000" w:themeColor="text1"/>
        </w:rPr>
        <w:t>oporniki se smejo postaviti ali odstraniti samo pod nadzorom</w:t>
      </w:r>
      <w:r>
        <w:rPr>
          <w:rFonts w:ascii="Arial" w:hAnsi="Arial" w:cs="Arial"/>
          <w:color w:val="000000" w:themeColor="text1"/>
        </w:rPr>
        <w:t xml:space="preserve"> </w:t>
      </w:r>
      <w:r w:rsidRPr="00F95B0E">
        <w:rPr>
          <w:rFonts w:ascii="Arial" w:hAnsi="Arial" w:cs="Arial"/>
          <w:color w:val="000000" w:themeColor="text1"/>
        </w:rPr>
        <w:t>strokovne osebe.</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12.2.</w:t>
      </w:r>
      <w:r>
        <w:rPr>
          <w:rFonts w:ascii="Arial" w:hAnsi="Arial" w:cs="Arial"/>
          <w:color w:val="000000" w:themeColor="text1"/>
        </w:rPr>
        <w:tab/>
      </w:r>
      <w:r w:rsidRPr="00F95B0E">
        <w:rPr>
          <w:rFonts w:ascii="Arial" w:hAnsi="Arial" w:cs="Arial"/>
          <w:color w:val="000000" w:themeColor="text1"/>
        </w:rPr>
        <w:t>Za varovanje delavcev pred nevarnostmi, ki jih predstavlja</w:t>
      </w:r>
      <w:r>
        <w:rPr>
          <w:rFonts w:ascii="Arial" w:hAnsi="Arial" w:cs="Arial"/>
          <w:color w:val="000000" w:themeColor="text1"/>
        </w:rPr>
        <w:t xml:space="preserve"> </w:t>
      </w:r>
      <w:r w:rsidRPr="00F95B0E">
        <w:rPr>
          <w:rFonts w:ascii="Arial" w:hAnsi="Arial" w:cs="Arial"/>
          <w:color w:val="000000" w:themeColor="text1"/>
        </w:rPr>
        <w:t>začasna premajhna trdnost ali nestabilnost konstrukcije, morajo</w:t>
      </w:r>
      <w:r>
        <w:rPr>
          <w:rFonts w:ascii="Arial" w:hAnsi="Arial" w:cs="Arial"/>
          <w:color w:val="000000" w:themeColor="text1"/>
        </w:rPr>
        <w:t xml:space="preserve"> </w:t>
      </w:r>
      <w:r w:rsidRPr="00F95B0E">
        <w:rPr>
          <w:rFonts w:ascii="Arial" w:hAnsi="Arial" w:cs="Arial"/>
          <w:color w:val="000000" w:themeColor="text1"/>
        </w:rPr>
        <w:t>biti uvedeni posebni varnostni ukrepi.</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12.3.</w:t>
      </w:r>
      <w:r>
        <w:rPr>
          <w:rFonts w:ascii="Arial" w:hAnsi="Arial" w:cs="Arial"/>
          <w:color w:val="000000" w:themeColor="text1"/>
        </w:rPr>
        <w:tab/>
      </w:r>
      <w:r w:rsidRPr="00F95B0E">
        <w:rPr>
          <w:rFonts w:ascii="Arial" w:hAnsi="Arial" w:cs="Arial"/>
          <w:color w:val="000000" w:themeColor="text1"/>
        </w:rPr>
        <w:t>Opaže, začasne podporne konstrukcije in opornike je potrebno</w:t>
      </w:r>
      <w:r>
        <w:rPr>
          <w:rFonts w:ascii="Arial" w:hAnsi="Arial" w:cs="Arial"/>
          <w:color w:val="000000" w:themeColor="text1"/>
        </w:rPr>
        <w:t xml:space="preserve"> </w:t>
      </w:r>
      <w:r w:rsidRPr="00F95B0E">
        <w:rPr>
          <w:rFonts w:ascii="Arial" w:hAnsi="Arial" w:cs="Arial"/>
          <w:color w:val="000000" w:themeColor="text1"/>
        </w:rPr>
        <w:t>načrtovati in oblikovati ter montirati in vzdrževati tako, da</w:t>
      </w:r>
      <w:r>
        <w:rPr>
          <w:rFonts w:ascii="Arial" w:hAnsi="Arial" w:cs="Arial"/>
          <w:color w:val="000000" w:themeColor="text1"/>
        </w:rPr>
        <w:t xml:space="preserve"> </w:t>
      </w:r>
      <w:r w:rsidRPr="00F95B0E">
        <w:rPr>
          <w:rFonts w:ascii="Arial" w:hAnsi="Arial" w:cs="Arial"/>
          <w:color w:val="000000" w:themeColor="text1"/>
        </w:rPr>
        <w:t>brez nevarnosti prenašajo kakršne koli obremenitve ali</w:t>
      </w:r>
      <w:r>
        <w:rPr>
          <w:rFonts w:ascii="Arial" w:hAnsi="Arial" w:cs="Arial"/>
          <w:color w:val="000000" w:themeColor="text1"/>
        </w:rPr>
        <w:t xml:space="preserve"> </w:t>
      </w:r>
      <w:r w:rsidRPr="00F95B0E">
        <w:rPr>
          <w:rFonts w:ascii="Arial" w:hAnsi="Arial" w:cs="Arial"/>
          <w:color w:val="000000" w:themeColor="text1"/>
        </w:rPr>
        <w:t>napetosti, s katerimi utegnejo biti obremenjeni.</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D167E2" w:rsidRDefault="00FA2FF3" w:rsidP="006E7E25">
      <w:pPr>
        <w:pStyle w:val="HTML-oblikovano"/>
        <w:ind w:left="567" w:right="-180" w:hanging="667"/>
        <w:jc w:val="both"/>
        <w:rPr>
          <w:rFonts w:ascii="Arial" w:hAnsi="Arial" w:cs="Arial"/>
          <w:b/>
          <w:color w:val="000000" w:themeColor="text1"/>
        </w:rPr>
      </w:pPr>
      <w:r w:rsidRPr="00D167E2">
        <w:rPr>
          <w:rFonts w:ascii="Arial" w:hAnsi="Arial" w:cs="Arial"/>
          <w:b/>
          <w:color w:val="000000" w:themeColor="text1"/>
        </w:rPr>
        <w:t>13.</w:t>
      </w:r>
      <w:r>
        <w:rPr>
          <w:rFonts w:ascii="Arial" w:hAnsi="Arial" w:cs="Arial"/>
          <w:b/>
          <w:color w:val="000000" w:themeColor="text1"/>
        </w:rPr>
        <w:tab/>
      </w:r>
      <w:r w:rsidRPr="00D167E2">
        <w:rPr>
          <w:rFonts w:ascii="Arial" w:hAnsi="Arial" w:cs="Arial"/>
          <w:b/>
          <w:color w:val="000000" w:themeColor="text1"/>
        </w:rPr>
        <w:t>Podvodni zvoni in kesoni</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13.1.</w:t>
      </w:r>
      <w:r>
        <w:rPr>
          <w:rFonts w:ascii="Arial" w:hAnsi="Arial" w:cs="Arial"/>
          <w:color w:val="000000" w:themeColor="text1"/>
        </w:rPr>
        <w:tab/>
      </w:r>
      <w:r w:rsidRPr="00F95B0E">
        <w:rPr>
          <w:rFonts w:ascii="Arial" w:hAnsi="Arial" w:cs="Arial"/>
          <w:color w:val="000000" w:themeColor="text1"/>
        </w:rPr>
        <w:t>Vsi podvodni zvoni in kesoni morajo biti:</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zgrajeni iz primernih materialov ustrezne trdnosti,</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primerno opremljeni, da se delavci v primeru vdora vode ali</w:t>
      </w:r>
      <w:r>
        <w:rPr>
          <w:rFonts w:ascii="Arial" w:hAnsi="Arial" w:cs="Arial"/>
          <w:color w:val="000000" w:themeColor="text1"/>
        </w:rPr>
        <w:t xml:space="preserve"> </w:t>
      </w:r>
      <w:r w:rsidRPr="00F95B0E">
        <w:rPr>
          <w:rFonts w:ascii="Arial" w:hAnsi="Arial" w:cs="Arial"/>
          <w:color w:val="000000" w:themeColor="text1"/>
        </w:rPr>
        <w:t>materialov lahko umaknejo na varno mesto.</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13.2.</w:t>
      </w:r>
      <w:r>
        <w:rPr>
          <w:rFonts w:ascii="Arial" w:hAnsi="Arial" w:cs="Arial"/>
          <w:color w:val="000000" w:themeColor="text1"/>
        </w:rPr>
        <w:tab/>
      </w:r>
      <w:r w:rsidRPr="00F95B0E">
        <w:rPr>
          <w:rFonts w:ascii="Arial" w:hAnsi="Arial" w:cs="Arial"/>
          <w:color w:val="000000" w:themeColor="text1"/>
        </w:rPr>
        <w:t>Gradnja, montaža, spreminjanje ali demontaža podvodnega zvona</w:t>
      </w:r>
      <w:r>
        <w:rPr>
          <w:rFonts w:ascii="Arial" w:hAnsi="Arial" w:cs="Arial"/>
          <w:color w:val="000000" w:themeColor="text1"/>
        </w:rPr>
        <w:t xml:space="preserve"> </w:t>
      </w:r>
      <w:r w:rsidRPr="00F95B0E">
        <w:rPr>
          <w:rFonts w:ascii="Arial" w:hAnsi="Arial" w:cs="Arial"/>
          <w:color w:val="000000" w:themeColor="text1"/>
        </w:rPr>
        <w:t>ali kesona se lahko opravlja le pod nadzorom strokovne osebe.</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13.3.</w:t>
      </w:r>
      <w:r>
        <w:rPr>
          <w:rFonts w:ascii="Arial" w:hAnsi="Arial" w:cs="Arial"/>
          <w:color w:val="000000" w:themeColor="text1"/>
        </w:rPr>
        <w:tab/>
      </w:r>
      <w:r w:rsidRPr="00F95B0E">
        <w:rPr>
          <w:rFonts w:ascii="Arial" w:hAnsi="Arial" w:cs="Arial"/>
          <w:color w:val="000000" w:themeColor="text1"/>
        </w:rPr>
        <w:t>Vse podvodne zvone in kesone mora strokovna oseba pregledovati</w:t>
      </w:r>
      <w:r>
        <w:rPr>
          <w:rFonts w:ascii="Arial" w:hAnsi="Arial" w:cs="Arial"/>
          <w:color w:val="000000" w:themeColor="text1"/>
        </w:rPr>
        <w:t xml:space="preserve"> </w:t>
      </w:r>
      <w:r w:rsidRPr="00F95B0E">
        <w:rPr>
          <w:rFonts w:ascii="Arial" w:hAnsi="Arial" w:cs="Arial"/>
          <w:color w:val="000000" w:themeColor="text1"/>
        </w:rPr>
        <w:t>v ustreznih intervalih.</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D167E2" w:rsidRDefault="00FA2FF3" w:rsidP="006E7E25">
      <w:pPr>
        <w:pStyle w:val="HTML-oblikovano"/>
        <w:ind w:left="567" w:right="-180" w:hanging="667"/>
        <w:jc w:val="both"/>
        <w:rPr>
          <w:rFonts w:ascii="Arial" w:hAnsi="Arial" w:cs="Arial"/>
          <w:b/>
          <w:color w:val="000000" w:themeColor="text1"/>
        </w:rPr>
      </w:pPr>
      <w:r w:rsidRPr="00D167E2">
        <w:rPr>
          <w:rFonts w:ascii="Arial" w:hAnsi="Arial" w:cs="Arial"/>
          <w:b/>
          <w:color w:val="000000" w:themeColor="text1"/>
        </w:rPr>
        <w:t>14.</w:t>
      </w:r>
      <w:r>
        <w:rPr>
          <w:rFonts w:ascii="Arial" w:hAnsi="Arial" w:cs="Arial"/>
          <w:b/>
          <w:color w:val="000000" w:themeColor="text1"/>
        </w:rPr>
        <w:tab/>
      </w:r>
      <w:r w:rsidRPr="00D167E2">
        <w:rPr>
          <w:rFonts w:ascii="Arial" w:hAnsi="Arial" w:cs="Arial"/>
          <w:b/>
          <w:color w:val="000000" w:themeColor="text1"/>
        </w:rPr>
        <w:t>Delo na strehi</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14.1.</w:t>
      </w:r>
      <w:r>
        <w:rPr>
          <w:rFonts w:ascii="Arial" w:hAnsi="Arial" w:cs="Arial"/>
          <w:color w:val="000000" w:themeColor="text1"/>
        </w:rPr>
        <w:tab/>
      </w:r>
      <w:r w:rsidRPr="00F95B0E">
        <w:rPr>
          <w:rFonts w:ascii="Arial" w:hAnsi="Arial" w:cs="Arial"/>
          <w:color w:val="000000" w:themeColor="text1"/>
        </w:rPr>
        <w:t xml:space="preserve">Če je višina stojišča, s katerega je možen padec večja od </w:t>
      </w:r>
      <w:smartTag w:uri="urn:schemas-microsoft-com:office:smarttags" w:element="metricconverter">
        <w:smartTagPr>
          <w:attr w:name="ProductID" w:val="2 m"/>
        </w:smartTagPr>
        <w:r w:rsidRPr="00F95B0E">
          <w:rPr>
            <w:rFonts w:ascii="Arial" w:hAnsi="Arial" w:cs="Arial"/>
            <w:color w:val="000000" w:themeColor="text1"/>
          </w:rPr>
          <w:t>2 m</w:t>
        </w:r>
      </w:smartTag>
      <w:r w:rsidRPr="00F95B0E">
        <w:rPr>
          <w:rFonts w:ascii="Arial" w:hAnsi="Arial" w:cs="Arial"/>
          <w:color w:val="000000" w:themeColor="text1"/>
        </w:rPr>
        <w:t xml:space="preserve"> ali nagib strehe oz. površine v naklonu presega 30°, mora delodajalec sprejeti varnostne ukrepe za preprečevanje padcev delavcev, orodij ali drugih predmetov ali materialov.</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14.2.</w:t>
      </w:r>
      <w:r>
        <w:rPr>
          <w:rFonts w:ascii="Arial" w:hAnsi="Arial" w:cs="Arial"/>
          <w:color w:val="000000" w:themeColor="text1"/>
        </w:rPr>
        <w:tab/>
      </w:r>
      <w:r w:rsidRPr="00F95B0E">
        <w:rPr>
          <w:rFonts w:ascii="Arial" w:hAnsi="Arial" w:cs="Arial"/>
          <w:color w:val="000000" w:themeColor="text1"/>
        </w:rPr>
        <w:t>Če delavci delajo na strehi, v njeni bližini ali na katerikoli</w:t>
      </w:r>
      <w:r>
        <w:rPr>
          <w:rFonts w:ascii="Arial" w:hAnsi="Arial" w:cs="Arial"/>
          <w:color w:val="000000" w:themeColor="text1"/>
        </w:rPr>
        <w:t xml:space="preserve"> </w:t>
      </w:r>
      <w:r w:rsidRPr="00F95B0E">
        <w:rPr>
          <w:rFonts w:ascii="Arial" w:hAnsi="Arial" w:cs="Arial"/>
          <w:color w:val="000000" w:themeColor="text1"/>
        </w:rPr>
        <w:t>drugi površini, ki je narejena iz lomljivih materialov, skozi</w:t>
      </w:r>
      <w:r>
        <w:rPr>
          <w:rFonts w:ascii="Arial" w:hAnsi="Arial" w:cs="Arial"/>
          <w:color w:val="000000" w:themeColor="text1"/>
        </w:rPr>
        <w:t xml:space="preserve"> </w:t>
      </w:r>
      <w:r w:rsidRPr="00F95B0E">
        <w:rPr>
          <w:rFonts w:ascii="Arial" w:hAnsi="Arial" w:cs="Arial"/>
          <w:color w:val="000000" w:themeColor="text1"/>
        </w:rPr>
        <w:t>katero se lahko pade, mora delodajalec sprejeti varnostne</w:t>
      </w:r>
      <w:r>
        <w:rPr>
          <w:rFonts w:ascii="Arial" w:hAnsi="Arial" w:cs="Arial"/>
          <w:color w:val="000000" w:themeColor="text1"/>
        </w:rPr>
        <w:t xml:space="preserve"> </w:t>
      </w:r>
      <w:r w:rsidRPr="00F95B0E">
        <w:rPr>
          <w:rFonts w:ascii="Arial" w:hAnsi="Arial" w:cs="Arial"/>
          <w:color w:val="000000" w:themeColor="text1"/>
        </w:rPr>
        <w:t>ukrepe, da se zagotovi, da delavci ne hodijo nepazljivo po taki</w:t>
      </w:r>
      <w:r>
        <w:rPr>
          <w:rFonts w:ascii="Arial" w:hAnsi="Arial" w:cs="Arial"/>
          <w:color w:val="000000" w:themeColor="text1"/>
        </w:rPr>
        <w:t xml:space="preserve"> </w:t>
      </w:r>
      <w:r w:rsidRPr="00F95B0E">
        <w:rPr>
          <w:rFonts w:ascii="Arial" w:hAnsi="Arial" w:cs="Arial"/>
          <w:color w:val="000000" w:themeColor="text1"/>
        </w:rPr>
        <w:t>površini ali da ne padejo na tla.</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D167E2" w:rsidRDefault="00FA2FF3" w:rsidP="006E7E25">
      <w:pPr>
        <w:pStyle w:val="HTML-oblikovano"/>
        <w:ind w:left="567" w:right="-180" w:hanging="667"/>
        <w:jc w:val="both"/>
        <w:rPr>
          <w:rFonts w:ascii="Arial" w:hAnsi="Arial" w:cs="Arial"/>
          <w:b/>
          <w:color w:val="000000" w:themeColor="text1"/>
        </w:rPr>
      </w:pPr>
      <w:r w:rsidRPr="00D167E2">
        <w:rPr>
          <w:rFonts w:ascii="Arial" w:hAnsi="Arial" w:cs="Arial"/>
          <w:b/>
          <w:color w:val="000000" w:themeColor="text1"/>
        </w:rPr>
        <w:t>C)</w:t>
      </w:r>
      <w:r>
        <w:rPr>
          <w:rFonts w:ascii="Arial" w:hAnsi="Arial" w:cs="Arial"/>
          <w:b/>
          <w:color w:val="000000" w:themeColor="text1"/>
        </w:rPr>
        <w:tab/>
      </w:r>
      <w:r w:rsidRPr="00D167E2">
        <w:rPr>
          <w:rFonts w:ascii="Arial" w:hAnsi="Arial" w:cs="Arial"/>
          <w:b/>
          <w:color w:val="000000" w:themeColor="text1"/>
        </w:rPr>
        <w:t>DODATNE ZAHTEVE ZA ZAGOTOVITEV VARNOSTI IN ZDRAVJA PRI GRADBENEM DELU</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383D67" w:rsidRDefault="00FA2FF3" w:rsidP="006E7E25">
      <w:pPr>
        <w:pStyle w:val="HTML-oblikovano"/>
        <w:ind w:left="567" w:right="-180" w:hanging="667"/>
        <w:jc w:val="both"/>
        <w:rPr>
          <w:rFonts w:ascii="Arial" w:hAnsi="Arial" w:cs="Arial"/>
          <w:b/>
          <w:color w:val="000000" w:themeColor="text1"/>
        </w:rPr>
      </w:pPr>
      <w:r w:rsidRPr="00383D67">
        <w:rPr>
          <w:rFonts w:ascii="Arial" w:hAnsi="Arial" w:cs="Arial"/>
          <w:b/>
          <w:color w:val="000000" w:themeColor="text1"/>
        </w:rPr>
        <w:t>1.</w:t>
      </w:r>
      <w:r>
        <w:rPr>
          <w:rFonts w:ascii="Arial" w:hAnsi="Arial" w:cs="Arial"/>
          <w:b/>
          <w:color w:val="000000" w:themeColor="text1"/>
        </w:rPr>
        <w:tab/>
      </w:r>
      <w:r w:rsidRPr="00383D67">
        <w:rPr>
          <w:rFonts w:ascii="Arial" w:hAnsi="Arial" w:cs="Arial"/>
          <w:b/>
          <w:color w:val="000000" w:themeColor="text1"/>
        </w:rPr>
        <w:t>Splošne dodatne zahteve</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1.1.</w:t>
      </w:r>
      <w:r>
        <w:rPr>
          <w:rFonts w:ascii="Arial" w:hAnsi="Arial" w:cs="Arial"/>
          <w:color w:val="000000" w:themeColor="text1"/>
        </w:rPr>
        <w:tab/>
      </w:r>
      <w:r w:rsidRPr="00F95B0E">
        <w:rPr>
          <w:rFonts w:ascii="Arial" w:hAnsi="Arial" w:cs="Arial"/>
          <w:color w:val="000000" w:themeColor="text1"/>
        </w:rPr>
        <w:t>Pred pričetkom izvajanja kakršnihkoli del na območju bodočega</w:t>
      </w:r>
      <w:r>
        <w:rPr>
          <w:rFonts w:ascii="Arial" w:hAnsi="Arial" w:cs="Arial"/>
          <w:color w:val="000000" w:themeColor="text1"/>
        </w:rPr>
        <w:t xml:space="preserve"> </w:t>
      </w:r>
      <w:r w:rsidRPr="00F95B0E">
        <w:rPr>
          <w:rFonts w:ascii="Arial" w:hAnsi="Arial" w:cs="Arial"/>
          <w:color w:val="000000" w:themeColor="text1"/>
        </w:rPr>
        <w:t>gradbišča, mora biti zagotovljeno, da bodo v času izvajanja del</w:t>
      </w:r>
      <w:r>
        <w:rPr>
          <w:rFonts w:ascii="Arial" w:hAnsi="Arial" w:cs="Arial"/>
          <w:color w:val="000000" w:themeColor="text1"/>
        </w:rPr>
        <w:t xml:space="preserve"> </w:t>
      </w:r>
      <w:r w:rsidRPr="00F95B0E">
        <w:rPr>
          <w:rFonts w:ascii="Arial" w:hAnsi="Arial" w:cs="Arial"/>
          <w:color w:val="000000" w:themeColor="text1"/>
        </w:rPr>
        <w:t>preprečene vse nevarnosti za varnost in zdravje delavcev, ki bi</w:t>
      </w:r>
      <w:r>
        <w:rPr>
          <w:rFonts w:ascii="Arial" w:hAnsi="Arial" w:cs="Arial"/>
          <w:color w:val="000000" w:themeColor="text1"/>
        </w:rPr>
        <w:t xml:space="preserve"> </w:t>
      </w:r>
      <w:r w:rsidRPr="00F95B0E">
        <w:rPr>
          <w:rFonts w:ascii="Arial" w:hAnsi="Arial" w:cs="Arial"/>
          <w:color w:val="000000" w:themeColor="text1"/>
        </w:rPr>
        <w:t>lahko izhajale iz obstoječih inštalacij, naprav, objektov in</w:t>
      </w:r>
      <w:r>
        <w:rPr>
          <w:rFonts w:ascii="Arial" w:hAnsi="Arial" w:cs="Arial"/>
          <w:color w:val="000000" w:themeColor="text1"/>
        </w:rPr>
        <w:t xml:space="preserve"> </w:t>
      </w:r>
      <w:r w:rsidRPr="00F95B0E">
        <w:rPr>
          <w:rFonts w:ascii="Arial" w:hAnsi="Arial" w:cs="Arial"/>
          <w:color w:val="000000" w:themeColor="text1"/>
        </w:rPr>
        <w:t>dejavnosti, ki se ali so se opravljale na območju gradbišča.</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lastRenderedPageBreak/>
        <w:t>1.2.</w:t>
      </w:r>
      <w:r>
        <w:rPr>
          <w:rFonts w:ascii="Arial" w:hAnsi="Arial" w:cs="Arial"/>
          <w:color w:val="000000" w:themeColor="text1"/>
        </w:rPr>
        <w:tab/>
      </w:r>
      <w:r w:rsidRPr="00F95B0E">
        <w:rPr>
          <w:rFonts w:ascii="Arial" w:hAnsi="Arial" w:cs="Arial"/>
          <w:color w:val="000000" w:themeColor="text1"/>
        </w:rPr>
        <w:t>Gradbišče mora biti ves čas gradnje urejeno tako, da je</w:t>
      </w:r>
      <w:r>
        <w:rPr>
          <w:rFonts w:ascii="Arial" w:hAnsi="Arial" w:cs="Arial"/>
          <w:color w:val="000000" w:themeColor="text1"/>
        </w:rPr>
        <w:t xml:space="preserve"> </w:t>
      </w:r>
      <w:r w:rsidRPr="00F95B0E">
        <w:rPr>
          <w:rFonts w:ascii="Arial" w:hAnsi="Arial" w:cs="Arial"/>
          <w:color w:val="000000" w:themeColor="text1"/>
        </w:rPr>
        <w:t>omogočeno neovirano in varno izvajanje vseh del, da ne</w:t>
      </w:r>
      <w:r>
        <w:rPr>
          <w:rFonts w:ascii="Arial" w:hAnsi="Arial" w:cs="Arial"/>
          <w:color w:val="000000" w:themeColor="text1"/>
        </w:rPr>
        <w:t xml:space="preserve"> </w:t>
      </w:r>
      <w:r w:rsidRPr="00F95B0E">
        <w:rPr>
          <w:rFonts w:ascii="Arial" w:hAnsi="Arial" w:cs="Arial"/>
          <w:color w:val="000000" w:themeColor="text1"/>
        </w:rPr>
        <w:t>obstajajo nevarnosti za nastanek poškodb in zdravstvenih okvar</w:t>
      </w:r>
      <w:r>
        <w:rPr>
          <w:rFonts w:ascii="Arial" w:hAnsi="Arial" w:cs="Arial"/>
          <w:color w:val="000000" w:themeColor="text1"/>
        </w:rPr>
        <w:t xml:space="preserve"> </w:t>
      </w:r>
      <w:r w:rsidRPr="00F95B0E">
        <w:rPr>
          <w:rFonts w:ascii="Arial" w:hAnsi="Arial" w:cs="Arial"/>
          <w:color w:val="000000" w:themeColor="text1"/>
        </w:rPr>
        <w:t>delavcev in drugih oseb. Biti mora zavarovano proti okolici</w:t>
      </w:r>
      <w:r>
        <w:rPr>
          <w:rFonts w:ascii="Arial" w:hAnsi="Arial" w:cs="Arial"/>
          <w:color w:val="000000" w:themeColor="text1"/>
        </w:rPr>
        <w:t xml:space="preserve"> </w:t>
      </w:r>
      <w:r w:rsidRPr="00F95B0E">
        <w:rPr>
          <w:rFonts w:ascii="Arial" w:hAnsi="Arial" w:cs="Arial"/>
          <w:color w:val="000000" w:themeColor="text1"/>
        </w:rPr>
        <w:t>tako, da je onemogočen dostop na gradbišču nezaposlenim osebam.</w:t>
      </w:r>
      <w:r>
        <w:rPr>
          <w:rFonts w:ascii="Arial" w:hAnsi="Arial" w:cs="Arial"/>
          <w:color w:val="000000" w:themeColor="text1"/>
        </w:rPr>
        <w:t xml:space="preserve"> </w:t>
      </w:r>
      <w:r w:rsidRPr="00F95B0E">
        <w:rPr>
          <w:rFonts w:ascii="Arial" w:hAnsi="Arial" w:cs="Arial"/>
          <w:color w:val="000000" w:themeColor="text1"/>
        </w:rPr>
        <w:t>Vsi prehodi in dostopi na gradbišču morajo biti prosti, dovolj</w:t>
      </w:r>
      <w:r>
        <w:rPr>
          <w:rFonts w:ascii="Arial" w:hAnsi="Arial" w:cs="Arial"/>
          <w:color w:val="000000" w:themeColor="text1"/>
        </w:rPr>
        <w:t xml:space="preserve"> </w:t>
      </w:r>
      <w:r w:rsidRPr="00F95B0E">
        <w:rPr>
          <w:rFonts w:ascii="Arial" w:hAnsi="Arial" w:cs="Arial"/>
          <w:color w:val="000000" w:themeColor="text1"/>
        </w:rPr>
        <w:t>široki, redno očiščeni in vzdrževani ter ustrezno osvetljeni.</w:t>
      </w:r>
      <w:r>
        <w:rPr>
          <w:rFonts w:ascii="Arial" w:hAnsi="Arial" w:cs="Arial"/>
          <w:color w:val="000000" w:themeColor="text1"/>
        </w:rPr>
        <w:t xml:space="preserve"> </w:t>
      </w:r>
      <w:r w:rsidRPr="00F95B0E">
        <w:rPr>
          <w:rFonts w:ascii="Arial" w:hAnsi="Arial" w:cs="Arial"/>
          <w:color w:val="000000" w:themeColor="text1"/>
        </w:rPr>
        <w:t>Iz tal, sten ali stropa štrleče palice (armatura) morajo biti zakrivljene ali zaščitene tako, da ne more priti do poškodb delavcev. Vse ovire, ki predstavljajo nevarnost za poškodbe delavcev, morajo biti zaščitene ali označene. Gradbiščni red mora biti izobešen na vidnih mestih na vseh vhodih na gradbišče, v jedilnici in v vseh garderobah delavcev.</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1.3.</w:t>
      </w:r>
      <w:r>
        <w:rPr>
          <w:rFonts w:ascii="Arial" w:hAnsi="Arial" w:cs="Arial"/>
          <w:color w:val="000000" w:themeColor="text1"/>
        </w:rPr>
        <w:tab/>
      </w:r>
      <w:r w:rsidRPr="00F95B0E">
        <w:rPr>
          <w:rFonts w:ascii="Arial" w:hAnsi="Arial" w:cs="Arial"/>
          <w:color w:val="000000" w:themeColor="text1"/>
        </w:rPr>
        <w:t>Kolikor je gradbišče neposredno na ali ob prometni komunikaciji</w:t>
      </w:r>
      <w:r>
        <w:rPr>
          <w:rFonts w:ascii="Arial" w:hAnsi="Arial" w:cs="Arial"/>
          <w:color w:val="000000" w:themeColor="text1"/>
        </w:rPr>
        <w:t xml:space="preserve"> </w:t>
      </w:r>
      <w:r w:rsidRPr="00F95B0E">
        <w:rPr>
          <w:rFonts w:ascii="Arial" w:hAnsi="Arial" w:cs="Arial"/>
          <w:color w:val="000000" w:themeColor="text1"/>
        </w:rPr>
        <w:t>ali prostoru, na katerem se izvajajo druge dejavnosti, mora</w:t>
      </w:r>
      <w:r>
        <w:rPr>
          <w:rFonts w:ascii="Arial" w:hAnsi="Arial" w:cs="Arial"/>
          <w:color w:val="000000" w:themeColor="text1"/>
        </w:rPr>
        <w:t xml:space="preserve"> </w:t>
      </w:r>
      <w:r w:rsidRPr="00F95B0E">
        <w:rPr>
          <w:rFonts w:ascii="Arial" w:hAnsi="Arial" w:cs="Arial"/>
          <w:color w:val="000000" w:themeColor="text1"/>
        </w:rPr>
        <w:t>biti poskrbljeno za varnost mimoidočih, kakor tudi</w:t>
      </w:r>
      <w:r>
        <w:rPr>
          <w:rFonts w:ascii="Arial" w:hAnsi="Arial" w:cs="Arial"/>
          <w:color w:val="000000" w:themeColor="text1"/>
        </w:rPr>
        <w:t xml:space="preserve"> </w:t>
      </w:r>
      <w:r w:rsidRPr="00F95B0E">
        <w:rPr>
          <w:rFonts w:ascii="Arial" w:hAnsi="Arial" w:cs="Arial"/>
          <w:color w:val="000000" w:themeColor="text1"/>
        </w:rPr>
        <w:t>za varnost in zdravje delavcev na gradbišču ter zagotovljen varen dostop delavcev na takšno gradbišče.</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1.3.1.</w:t>
      </w:r>
      <w:r>
        <w:rPr>
          <w:rFonts w:ascii="Arial" w:hAnsi="Arial" w:cs="Arial"/>
          <w:color w:val="000000" w:themeColor="text1"/>
        </w:rPr>
        <w:tab/>
      </w:r>
      <w:r w:rsidRPr="00F95B0E">
        <w:rPr>
          <w:rFonts w:ascii="Arial" w:hAnsi="Arial" w:cs="Arial"/>
          <w:color w:val="000000" w:themeColor="text1"/>
        </w:rPr>
        <w:t xml:space="preserve"> Ob izvajanju del na visokih objektih mora biti območje ob</w:t>
      </w:r>
      <w:r>
        <w:rPr>
          <w:rFonts w:ascii="Arial" w:hAnsi="Arial" w:cs="Arial"/>
          <w:color w:val="000000" w:themeColor="text1"/>
        </w:rPr>
        <w:t xml:space="preserve"> </w:t>
      </w:r>
      <w:r w:rsidRPr="00F95B0E">
        <w:rPr>
          <w:rFonts w:ascii="Arial" w:hAnsi="Arial" w:cs="Arial"/>
          <w:color w:val="000000" w:themeColor="text1"/>
        </w:rPr>
        <w:t>gradbišču fizično zavarovano vedno, kadar je horizontalna</w:t>
      </w:r>
      <w:r>
        <w:rPr>
          <w:rFonts w:ascii="Arial" w:hAnsi="Arial" w:cs="Arial"/>
          <w:color w:val="000000" w:themeColor="text1"/>
        </w:rPr>
        <w:t xml:space="preserve"> </w:t>
      </w:r>
      <w:r w:rsidRPr="00F95B0E">
        <w:rPr>
          <w:rFonts w:ascii="Arial" w:hAnsi="Arial" w:cs="Arial"/>
          <w:color w:val="000000" w:themeColor="text1"/>
        </w:rPr>
        <w:t>razdalja med najbližjo vertikalo delovnega mesta na objektu ter</w:t>
      </w:r>
      <w:r>
        <w:rPr>
          <w:rFonts w:ascii="Arial" w:hAnsi="Arial" w:cs="Arial"/>
          <w:color w:val="000000" w:themeColor="text1"/>
        </w:rPr>
        <w:t xml:space="preserve"> </w:t>
      </w:r>
      <w:r w:rsidRPr="00F95B0E">
        <w:rPr>
          <w:rFonts w:ascii="Arial" w:hAnsi="Arial" w:cs="Arial"/>
          <w:color w:val="000000" w:themeColor="text1"/>
        </w:rPr>
        <w:t xml:space="preserve">objektom ali komunikacijo ob gradbišču manjša od </w:t>
      </w:r>
      <w:smartTag w:uri="urn:schemas-microsoft-com:office:smarttags" w:element="metricconverter">
        <w:smartTagPr>
          <w:attr w:name="ProductID" w:val="3 m"/>
        </w:smartTagPr>
        <w:r w:rsidRPr="00F95B0E">
          <w:rPr>
            <w:rFonts w:ascii="Arial" w:hAnsi="Arial" w:cs="Arial"/>
            <w:color w:val="000000" w:themeColor="text1"/>
          </w:rPr>
          <w:t>3 m</w:t>
        </w:r>
      </w:smartTag>
      <w:r w:rsidRPr="00F95B0E">
        <w:rPr>
          <w:rFonts w:ascii="Arial" w:hAnsi="Arial" w:cs="Arial"/>
          <w:color w:val="000000" w:themeColor="text1"/>
        </w:rPr>
        <w:t xml:space="preserve"> ali 20%</w:t>
      </w:r>
      <w:r>
        <w:rPr>
          <w:rFonts w:ascii="Arial" w:hAnsi="Arial" w:cs="Arial"/>
          <w:color w:val="000000" w:themeColor="text1"/>
        </w:rPr>
        <w:t xml:space="preserve"> </w:t>
      </w:r>
      <w:r w:rsidRPr="00F95B0E">
        <w:rPr>
          <w:rFonts w:ascii="Arial" w:hAnsi="Arial" w:cs="Arial"/>
          <w:color w:val="000000" w:themeColor="text1"/>
        </w:rPr>
        <w:t>maksimalne višine objekta na tem delu. Razdalja zavarovanega</w:t>
      </w:r>
      <w:r>
        <w:rPr>
          <w:rFonts w:ascii="Arial" w:hAnsi="Arial" w:cs="Arial"/>
          <w:color w:val="000000" w:themeColor="text1"/>
        </w:rPr>
        <w:t xml:space="preserve"> </w:t>
      </w:r>
      <w:r w:rsidRPr="00F95B0E">
        <w:rPr>
          <w:rFonts w:ascii="Arial" w:hAnsi="Arial" w:cs="Arial"/>
          <w:color w:val="000000" w:themeColor="text1"/>
        </w:rPr>
        <w:t xml:space="preserve">območja pa ni potrebno, da je večja od </w:t>
      </w:r>
      <w:smartTag w:uri="urn:schemas-microsoft-com:office:smarttags" w:element="metricconverter">
        <w:smartTagPr>
          <w:attr w:name="ProductID" w:val="12 m"/>
        </w:smartTagPr>
        <w:r w:rsidRPr="00F95B0E">
          <w:rPr>
            <w:rFonts w:ascii="Arial" w:hAnsi="Arial" w:cs="Arial"/>
            <w:color w:val="000000" w:themeColor="text1"/>
          </w:rPr>
          <w:t>12 m</w:t>
        </w:r>
      </w:smartTag>
      <w:r w:rsidRPr="00F95B0E">
        <w:rPr>
          <w:rFonts w:ascii="Arial" w:hAnsi="Arial" w:cs="Arial"/>
          <w:color w:val="000000" w:themeColor="text1"/>
        </w:rPr>
        <w:t>.</w:t>
      </w:r>
      <w:r>
        <w:rPr>
          <w:rFonts w:ascii="Arial" w:hAnsi="Arial" w:cs="Arial"/>
          <w:color w:val="000000" w:themeColor="text1"/>
        </w:rPr>
        <w:t xml:space="preserve"> </w:t>
      </w:r>
      <w:r w:rsidRPr="00F95B0E">
        <w:rPr>
          <w:rFonts w:ascii="Arial" w:hAnsi="Arial" w:cs="Arial"/>
          <w:color w:val="000000" w:themeColor="text1"/>
        </w:rPr>
        <w:t>Zavarovanje je lahko izvedeno s polnimi ograjami do višine</w:t>
      </w:r>
      <w:r>
        <w:rPr>
          <w:rFonts w:ascii="Arial" w:hAnsi="Arial" w:cs="Arial"/>
          <w:color w:val="000000" w:themeColor="text1"/>
        </w:rPr>
        <w:t xml:space="preserve"> </w:t>
      </w:r>
      <w:r w:rsidRPr="00F95B0E">
        <w:rPr>
          <w:rFonts w:ascii="Arial" w:hAnsi="Arial" w:cs="Arial"/>
          <w:color w:val="000000" w:themeColor="text1"/>
        </w:rPr>
        <w:t>nadstreška in z zaščitnim nadstreškom, ali z lovilnimi odri,</w:t>
      </w:r>
      <w:r>
        <w:rPr>
          <w:rFonts w:ascii="Arial" w:hAnsi="Arial" w:cs="Arial"/>
          <w:color w:val="000000" w:themeColor="text1"/>
        </w:rPr>
        <w:t xml:space="preserve"> </w:t>
      </w:r>
      <w:r w:rsidRPr="00F95B0E">
        <w:rPr>
          <w:rFonts w:ascii="Arial" w:hAnsi="Arial" w:cs="Arial"/>
          <w:color w:val="000000" w:themeColor="text1"/>
        </w:rPr>
        <w:t>ali z lovilnimi mrežami ob objektu ali na drug primeren način.</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1.3.2.</w:t>
      </w:r>
      <w:r>
        <w:rPr>
          <w:rFonts w:ascii="Arial" w:hAnsi="Arial" w:cs="Arial"/>
          <w:color w:val="000000" w:themeColor="text1"/>
        </w:rPr>
        <w:tab/>
      </w:r>
      <w:r w:rsidRPr="00F95B0E">
        <w:rPr>
          <w:rFonts w:ascii="Arial" w:hAnsi="Arial" w:cs="Arial"/>
          <w:color w:val="000000" w:themeColor="text1"/>
        </w:rPr>
        <w:t>V primeru, da je gradbišče na komunikaciji, promet po njej pa</w:t>
      </w:r>
      <w:r>
        <w:rPr>
          <w:rFonts w:ascii="Arial" w:hAnsi="Arial" w:cs="Arial"/>
          <w:color w:val="000000" w:themeColor="text1"/>
        </w:rPr>
        <w:t xml:space="preserve"> </w:t>
      </w:r>
      <w:r w:rsidRPr="00F95B0E">
        <w:rPr>
          <w:rFonts w:ascii="Arial" w:hAnsi="Arial" w:cs="Arial"/>
          <w:color w:val="000000" w:themeColor="text1"/>
        </w:rPr>
        <w:t>je preusmerjen, mora biti na mestu preusmeritve gradbišče</w:t>
      </w:r>
      <w:r>
        <w:rPr>
          <w:rFonts w:ascii="Arial" w:hAnsi="Arial" w:cs="Arial"/>
          <w:color w:val="000000" w:themeColor="text1"/>
        </w:rPr>
        <w:t xml:space="preserve"> </w:t>
      </w:r>
      <w:r w:rsidRPr="00F95B0E">
        <w:rPr>
          <w:rFonts w:ascii="Arial" w:hAnsi="Arial" w:cs="Arial"/>
          <w:color w:val="000000" w:themeColor="text1"/>
        </w:rPr>
        <w:t>zavarovano tako, da je preprečen nalet vozil na gradbišče.</w:t>
      </w:r>
    </w:p>
    <w:p w:rsidR="00FA2FF3"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1.4.</w:t>
      </w:r>
      <w:r>
        <w:rPr>
          <w:rFonts w:ascii="Arial" w:hAnsi="Arial" w:cs="Arial"/>
          <w:color w:val="000000" w:themeColor="text1"/>
        </w:rPr>
        <w:tab/>
      </w:r>
      <w:r w:rsidRPr="00F95B0E">
        <w:rPr>
          <w:rFonts w:ascii="Arial" w:hAnsi="Arial" w:cs="Arial"/>
          <w:color w:val="000000" w:themeColor="text1"/>
        </w:rPr>
        <w:t>Pomožni obrati na gradbišču, kot so tesarske, mizarske,</w:t>
      </w:r>
      <w:r>
        <w:rPr>
          <w:rFonts w:ascii="Arial" w:hAnsi="Arial" w:cs="Arial"/>
          <w:color w:val="000000" w:themeColor="text1"/>
        </w:rPr>
        <w:t xml:space="preserve"> </w:t>
      </w:r>
      <w:r w:rsidRPr="00F95B0E">
        <w:rPr>
          <w:rFonts w:ascii="Arial" w:hAnsi="Arial" w:cs="Arial"/>
          <w:color w:val="000000" w:themeColor="text1"/>
        </w:rPr>
        <w:t>ključavničarske in druge delavnice, morajo ostati praviloma</w:t>
      </w:r>
      <w:r>
        <w:rPr>
          <w:rFonts w:ascii="Arial" w:hAnsi="Arial" w:cs="Arial"/>
          <w:color w:val="000000" w:themeColor="text1"/>
        </w:rPr>
        <w:t xml:space="preserve"> </w:t>
      </w:r>
      <w:r w:rsidRPr="00F95B0E">
        <w:rPr>
          <w:rFonts w:ascii="Arial" w:hAnsi="Arial" w:cs="Arial"/>
          <w:color w:val="000000" w:themeColor="text1"/>
        </w:rPr>
        <w:t>izven nevarnih con. Če to ni mogoče, mora biti za varnost in</w:t>
      </w:r>
      <w:r>
        <w:rPr>
          <w:rFonts w:ascii="Arial" w:hAnsi="Arial" w:cs="Arial"/>
          <w:color w:val="000000" w:themeColor="text1"/>
        </w:rPr>
        <w:t xml:space="preserve"> </w:t>
      </w:r>
      <w:r w:rsidRPr="00F95B0E">
        <w:rPr>
          <w:rFonts w:ascii="Arial" w:hAnsi="Arial" w:cs="Arial"/>
          <w:color w:val="000000" w:themeColor="text1"/>
        </w:rPr>
        <w:t>zdravje delavcev poskrbljeno na drug ustrezen način, kot je</w:t>
      </w:r>
      <w:r>
        <w:rPr>
          <w:rFonts w:ascii="Arial" w:hAnsi="Arial" w:cs="Arial"/>
          <w:color w:val="000000" w:themeColor="text1"/>
        </w:rPr>
        <w:t xml:space="preserve"> </w:t>
      </w:r>
      <w:r w:rsidRPr="00F95B0E">
        <w:rPr>
          <w:rFonts w:ascii="Arial" w:hAnsi="Arial" w:cs="Arial"/>
          <w:color w:val="000000" w:themeColor="text1"/>
        </w:rPr>
        <w:t>predvideno v varnostnem načrtu.</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383D67" w:rsidRDefault="00FA2FF3" w:rsidP="006E7E25">
      <w:pPr>
        <w:pStyle w:val="HTML-oblikovano"/>
        <w:ind w:left="567" w:right="-180" w:hanging="667"/>
        <w:jc w:val="both"/>
        <w:rPr>
          <w:rFonts w:ascii="Arial" w:hAnsi="Arial" w:cs="Arial"/>
          <w:b/>
          <w:color w:val="000000" w:themeColor="text1"/>
        </w:rPr>
      </w:pPr>
      <w:r w:rsidRPr="00383D67">
        <w:rPr>
          <w:rFonts w:ascii="Arial" w:hAnsi="Arial" w:cs="Arial"/>
          <w:b/>
          <w:color w:val="000000" w:themeColor="text1"/>
        </w:rPr>
        <w:t>2.</w:t>
      </w:r>
      <w:r>
        <w:rPr>
          <w:rFonts w:ascii="Arial" w:hAnsi="Arial" w:cs="Arial"/>
          <w:b/>
          <w:color w:val="000000" w:themeColor="text1"/>
        </w:rPr>
        <w:tab/>
      </w:r>
      <w:r w:rsidRPr="00383D67">
        <w:rPr>
          <w:rFonts w:ascii="Arial" w:hAnsi="Arial" w:cs="Arial"/>
          <w:b/>
          <w:color w:val="000000" w:themeColor="text1"/>
        </w:rPr>
        <w:t>Skladiščne površine</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2.1.</w:t>
      </w:r>
      <w:r>
        <w:rPr>
          <w:rFonts w:ascii="Arial" w:hAnsi="Arial" w:cs="Arial"/>
          <w:color w:val="000000" w:themeColor="text1"/>
        </w:rPr>
        <w:tab/>
      </w:r>
      <w:r w:rsidRPr="00F95B0E">
        <w:rPr>
          <w:rFonts w:ascii="Arial" w:hAnsi="Arial" w:cs="Arial"/>
          <w:color w:val="000000" w:themeColor="text1"/>
        </w:rPr>
        <w:t>Skladiščenje materiala mora biti urejeno tako, da ni ogrožena</w:t>
      </w:r>
      <w:r>
        <w:rPr>
          <w:rFonts w:ascii="Arial" w:hAnsi="Arial" w:cs="Arial"/>
          <w:color w:val="000000" w:themeColor="text1"/>
        </w:rPr>
        <w:t xml:space="preserve"> </w:t>
      </w:r>
      <w:r w:rsidRPr="00F95B0E">
        <w:rPr>
          <w:rFonts w:ascii="Arial" w:hAnsi="Arial" w:cs="Arial"/>
          <w:color w:val="000000" w:themeColor="text1"/>
        </w:rPr>
        <w:t>varnost in zdravje delavcev. Zlaganje mora ustrezati lastnostim</w:t>
      </w:r>
      <w:r>
        <w:rPr>
          <w:rFonts w:ascii="Arial" w:hAnsi="Arial" w:cs="Arial"/>
          <w:color w:val="000000" w:themeColor="text1"/>
        </w:rPr>
        <w:t xml:space="preserve"> </w:t>
      </w:r>
      <w:r w:rsidRPr="00F95B0E">
        <w:rPr>
          <w:rFonts w:ascii="Arial" w:hAnsi="Arial" w:cs="Arial"/>
          <w:color w:val="000000" w:themeColor="text1"/>
        </w:rPr>
        <w:t>materialov, preprečeno mora biti nehoteno premikanje. Najvišja</w:t>
      </w:r>
      <w:r>
        <w:rPr>
          <w:rFonts w:ascii="Arial" w:hAnsi="Arial" w:cs="Arial"/>
          <w:color w:val="000000" w:themeColor="text1"/>
        </w:rPr>
        <w:t xml:space="preserve"> </w:t>
      </w:r>
      <w:r w:rsidRPr="00F95B0E">
        <w:rPr>
          <w:rFonts w:ascii="Arial" w:hAnsi="Arial" w:cs="Arial"/>
          <w:color w:val="000000" w:themeColor="text1"/>
        </w:rPr>
        <w:t xml:space="preserve">dovoljena višina ročno zloženih skladovnic je </w:t>
      </w:r>
      <w:smartTag w:uri="urn:schemas-microsoft-com:office:smarttags" w:element="metricconverter">
        <w:smartTagPr>
          <w:attr w:name="ProductID" w:val="2 m"/>
        </w:smartTagPr>
        <w:r w:rsidRPr="00F95B0E">
          <w:rPr>
            <w:rFonts w:ascii="Arial" w:hAnsi="Arial" w:cs="Arial"/>
            <w:color w:val="000000" w:themeColor="text1"/>
          </w:rPr>
          <w:t>2 m</w:t>
        </w:r>
      </w:smartTag>
      <w:r w:rsidRPr="00F95B0E">
        <w:rPr>
          <w:rFonts w:ascii="Arial" w:hAnsi="Arial" w:cs="Arial"/>
          <w:color w:val="000000" w:themeColor="text1"/>
        </w:rPr>
        <w:t xml:space="preserve"> z izjemo</w:t>
      </w:r>
      <w:r>
        <w:rPr>
          <w:rFonts w:ascii="Arial" w:hAnsi="Arial" w:cs="Arial"/>
          <w:color w:val="000000" w:themeColor="text1"/>
        </w:rPr>
        <w:t xml:space="preserve"> </w:t>
      </w:r>
      <w:r w:rsidRPr="00F95B0E">
        <w:rPr>
          <w:rFonts w:ascii="Arial" w:hAnsi="Arial" w:cs="Arial"/>
          <w:color w:val="000000" w:themeColor="text1"/>
        </w:rPr>
        <w:t>zlaganja lažjih kosov materiala. Uskladiščeni materiali morajo</w:t>
      </w:r>
      <w:r>
        <w:rPr>
          <w:rFonts w:ascii="Arial" w:hAnsi="Arial" w:cs="Arial"/>
          <w:color w:val="000000" w:themeColor="text1"/>
        </w:rPr>
        <w:t xml:space="preserve"> </w:t>
      </w:r>
      <w:r w:rsidRPr="00F95B0E">
        <w:rPr>
          <w:rFonts w:ascii="Arial" w:hAnsi="Arial" w:cs="Arial"/>
          <w:color w:val="000000" w:themeColor="text1"/>
        </w:rPr>
        <w:t>biti zaščiteni pred zunanjimi vplivi (vplivi prometa po</w:t>
      </w:r>
      <w:r>
        <w:rPr>
          <w:rFonts w:ascii="Arial" w:hAnsi="Arial" w:cs="Arial"/>
          <w:color w:val="000000" w:themeColor="text1"/>
        </w:rPr>
        <w:t xml:space="preserve"> </w:t>
      </w:r>
      <w:r w:rsidRPr="00F95B0E">
        <w:rPr>
          <w:rFonts w:ascii="Arial" w:hAnsi="Arial" w:cs="Arial"/>
          <w:color w:val="000000" w:themeColor="text1"/>
        </w:rPr>
        <w:t>gradbišču, izvajanja del in podobno).</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383D67" w:rsidRDefault="00FA2FF3" w:rsidP="006E7E25">
      <w:pPr>
        <w:pStyle w:val="HTML-oblikovano"/>
        <w:ind w:left="567" w:right="-180" w:hanging="667"/>
        <w:jc w:val="both"/>
        <w:rPr>
          <w:rFonts w:ascii="Arial" w:hAnsi="Arial" w:cs="Arial"/>
          <w:b/>
          <w:color w:val="000000" w:themeColor="text1"/>
        </w:rPr>
      </w:pPr>
      <w:r w:rsidRPr="00383D67">
        <w:rPr>
          <w:rFonts w:ascii="Arial" w:hAnsi="Arial" w:cs="Arial"/>
          <w:b/>
          <w:color w:val="000000" w:themeColor="text1"/>
        </w:rPr>
        <w:t>3.</w:t>
      </w:r>
      <w:r>
        <w:rPr>
          <w:rFonts w:ascii="Arial" w:hAnsi="Arial" w:cs="Arial"/>
          <w:b/>
          <w:color w:val="000000" w:themeColor="text1"/>
        </w:rPr>
        <w:tab/>
      </w:r>
      <w:r w:rsidRPr="00383D67">
        <w:rPr>
          <w:rFonts w:ascii="Arial" w:hAnsi="Arial" w:cs="Arial"/>
          <w:b/>
          <w:color w:val="000000" w:themeColor="text1"/>
        </w:rPr>
        <w:t>Nevarne snovi</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3.1</w:t>
      </w:r>
      <w:r>
        <w:rPr>
          <w:rFonts w:ascii="Arial" w:hAnsi="Arial" w:cs="Arial"/>
          <w:color w:val="000000" w:themeColor="text1"/>
        </w:rPr>
        <w:t>.</w:t>
      </w:r>
      <w:r>
        <w:rPr>
          <w:rFonts w:ascii="Arial" w:hAnsi="Arial" w:cs="Arial"/>
          <w:color w:val="000000" w:themeColor="text1"/>
        </w:rPr>
        <w:tab/>
      </w:r>
      <w:r w:rsidRPr="00F95B0E">
        <w:rPr>
          <w:rFonts w:ascii="Arial" w:hAnsi="Arial" w:cs="Arial"/>
          <w:color w:val="000000" w:themeColor="text1"/>
        </w:rPr>
        <w:t>Nevarne snovi morajo biti na gradbišču hranjene v prostorih, ki</w:t>
      </w:r>
      <w:r>
        <w:rPr>
          <w:rFonts w:ascii="Arial" w:hAnsi="Arial" w:cs="Arial"/>
          <w:color w:val="000000" w:themeColor="text1"/>
        </w:rPr>
        <w:t xml:space="preserve"> </w:t>
      </w:r>
      <w:r w:rsidRPr="00F95B0E">
        <w:rPr>
          <w:rFonts w:ascii="Arial" w:hAnsi="Arial" w:cs="Arial"/>
          <w:color w:val="000000" w:themeColor="text1"/>
        </w:rPr>
        <w:t>so ločeni od drugih in označeni ter urejeni namensko v skladu z</w:t>
      </w:r>
      <w:r>
        <w:rPr>
          <w:rFonts w:ascii="Arial" w:hAnsi="Arial" w:cs="Arial"/>
          <w:color w:val="000000" w:themeColor="text1"/>
        </w:rPr>
        <w:t xml:space="preserve"> </w:t>
      </w:r>
      <w:r w:rsidRPr="00F95B0E">
        <w:rPr>
          <w:rFonts w:ascii="Arial" w:hAnsi="Arial" w:cs="Arial"/>
          <w:color w:val="000000" w:themeColor="text1"/>
        </w:rPr>
        <w:t>lastnostmi snovi in navodili z varnostnih listin. Pretakanje</w:t>
      </w:r>
      <w:r>
        <w:rPr>
          <w:rFonts w:ascii="Arial" w:hAnsi="Arial" w:cs="Arial"/>
          <w:color w:val="000000" w:themeColor="text1"/>
        </w:rPr>
        <w:t xml:space="preserve"> </w:t>
      </w:r>
      <w:r w:rsidRPr="00F95B0E">
        <w:rPr>
          <w:rFonts w:ascii="Arial" w:hAnsi="Arial" w:cs="Arial"/>
          <w:color w:val="000000" w:themeColor="text1"/>
        </w:rPr>
        <w:t>nevarnih tekočin v posode, namenjene za shranjevanje hrane ali</w:t>
      </w:r>
      <w:r>
        <w:rPr>
          <w:rFonts w:ascii="Arial" w:hAnsi="Arial" w:cs="Arial"/>
          <w:color w:val="000000" w:themeColor="text1"/>
        </w:rPr>
        <w:t xml:space="preserve"> </w:t>
      </w:r>
      <w:r w:rsidRPr="00F95B0E">
        <w:rPr>
          <w:rFonts w:ascii="Arial" w:hAnsi="Arial" w:cs="Arial"/>
          <w:color w:val="000000" w:themeColor="text1"/>
        </w:rPr>
        <w:t>pijače, ter druge posode, ki po namenu ne ustrezajo, je</w:t>
      </w:r>
      <w:r>
        <w:rPr>
          <w:rFonts w:ascii="Arial" w:hAnsi="Arial" w:cs="Arial"/>
          <w:color w:val="000000" w:themeColor="text1"/>
        </w:rPr>
        <w:t xml:space="preserve"> </w:t>
      </w:r>
      <w:r w:rsidRPr="00F95B0E">
        <w:rPr>
          <w:rFonts w:ascii="Arial" w:hAnsi="Arial" w:cs="Arial"/>
          <w:color w:val="000000" w:themeColor="text1"/>
        </w:rPr>
        <w:t>prepovedano.</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3.2</w:t>
      </w:r>
      <w:r>
        <w:rPr>
          <w:rFonts w:ascii="Arial" w:hAnsi="Arial" w:cs="Arial"/>
          <w:color w:val="000000" w:themeColor="text1"/>
        </w:rPr>
        <w:tab/>
      </w:r>
      <w:r w:rsidRPr="00F95B0E">
        <w:rPr>
          <w:rFonts w:ascii="Arial" w:hAnsi="Arial" w:cs="Arial"/>
          <w:color w:val="000000" w:themeColor="text1"/>
        </w:rPr>
        <w:t>V neposredni bližini hranjenja nevarnih snovi morajo biti vedno</w:t>
      </w:r>
      <w:r>
        <w:rPr>
          <w:rFonts w:ascii="Arial" w:hAnsi="Arial" w:cs="Arial"/>
          <w:color w:val="000000" w:themeColor="text1"/>
        </w:rPr>
        <w:t xml:space="preserve"> </w:t>
      </w:r>
      <w:r w:rsidRPr="00F95B0E">
        <w:rPr>
          <w:rFonts w:ascii="Arial" w:hAnsi="Arial" w:cs="Arial"/>
          <w:color w:val="000000" w:themeColor="text1"/>
        </w:rPr>
        <w:t>na voljo kopije varnostnih listin ter ustrezna sredstva in</w:t>
      </w:r>
      <w:r>
        <w:rPr>
          <w:rFonts w:ascii="Arial" w:hAnsi="Arial" w:cs="Arial"/>
          <w:color w:val="000000" w:themeColor="text1"/>
        </w:rPr>
        <w:t xml:space="preserve"> </w:t>
      </w:r>
      <w:r w:rsidRPr="00F95B0E">
        <w:rPr>
          <w:rFonts w:ascii="Arial" w:hAnsi="Arial" w:cs="Arial"/>
          <w:color w:val="000000" w:themeColor="text1"/>
        </w:rPr>
        <w:t>oprema za nudenje prve pomoči, v primeru hranjenja vnetljivih</w:t>
      </w:r>
      <w:r>
        <w:rPr>
          <w:rFonts w:ascii="Arial" w:hAnsi="Arial" w:cs="Arial"/>
          <w:color w:val="000000" w:themeColor="text1"/>
        </w:rPr>
        <w:t xml:space="preserve"> </w:t>
      </w:r>
      <w:r w:rsidRPr="00F95B0E">
        <w:rPr>
          <w:rFonts w:ascii="Arial" w:hAnsi="Arial" w:cs="Arial"/>
          <w:color w:val="000000" w:themeColor="text1"/>
        </w:rPr>
        <w:t>ali eksplozivnih snovi pa tudi oprema za gašenje. Neposredno na</w:t>
      </w:r>
      <w:r>
        <w:rPr>
          <w:rFonts w:ascii="Arial" w:hAnsi="Arial" w:cs="Arial"/>
          <w:color w:val="000000" w:themeColor="text1"/>
        </w:rPr>
        <w:t xml:space="preserve"> </w:t>
      </w:r>
      <w:r w:rsidRPr="00F95B0E">
        <w:rPr>
          <w:rFonts w:ascii="Arial" w:hAnsi="Arial" w:cs="Arial"/>
          <w:color w:val="000000" w:themeColor="text1"/>
        </w:rPr>
        <w:t>delovnih mestih na gradbišču je dovoljeno hraniti nevarne snovi</w:t>
      </w:r>
      <w:r>
        <w:rPr>
          <w:rFonts w:ascii="Arial" w:hAnsi="Arial" w:cs="Arial"/>
          <w:color w:val="000000" w:themeColor="text1"/>
        </w:rPr>
        <w:t xml:space="preserve"> </w:t>
      </w:r>
      <w:r w:rsidRPr="00F95B0E">
        <w:rPr>
          <w:rFonts w:ascii="Arial" w:hAnsi="Arial" w:cs="Arial"/>
          <w:color w:val="000000" w:themeColor="text1"/>
        </w:rPr>
        <w:t>samo v količini, ki je nujna za enodnevno delo.</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D167E2" w:rsidRDefault="00FA2FF3" w:rsidP="006E7E25">
      <w:pPr>
        <w:pStyle w:val="HTML-oblikovano"/>
        <w:ind w:left="567" w:right="-180" w:hanging="667"/>
        <w:jc w:val="both"/>
        <w:rPr>
          <w:rFonts w:ascii="Arial" w:hAnsi="Arial" w:cs="Arial"/>
          <w:b/>
          <w:color w:val="000000" w:themeColor="text1"/>
        </w:rPr>
      </w:pPr>
      <w:r w:rsidRPr="00D167E2">
        <w:rPr>
          <w:rFonts w:ascii="Arial" w:hAnsi="Arial" w:cs="Arial"/>
          <w:b/>
          <w:color w:val="000000" w:themeColor="text1"/>
        </w:rPr>
        <w:t>4.</w:t>
      </w:r>
      <w:r>
        <w:rPr>
          <w:rFonts w:ascii="Arial" w:hAnsi="Arial" w:cs="Arial"/>
          <w:b/>
          <w:color w:val="000000" w:themeColor="text1"/>
        </w:rPr>
        <w:tab/>
      </w:r>
      <w:r w:rsidRPr="00D167E2">
        <w:rPr>
          <w:rFonts w:ascii="Arial" w:hAnsi="Arial" w:cs="Arial"/>
          <w:b/>
          <w:color w:val="000000" w:themeColor="text1"/>
        </w:rPr>
        <w:t>Garderobe, sanitarni prostori, prostori za zadrževanje</w:t>
      </w:r>
      <w:r>
        <w:rPr>
          <w:rFonts w:ascii="Arial" w:hAnsi="Arial" w:cs="Arial"/>
          <w:b/>
          <w:color w:val="000000" w:themeColor="text1"/>
        </w:rPr>
        <w:t xml:space="preserve"> </w:t>
      </w:r>
      <w:r w:rsidRPr="00D167E2">
        <w:rPr>
          <w:rFonts w:ascii="Arial" w:hAnsi="Arial" w:cs="Arial"/>
          <w:b/>
          <w:color w:val="000000" w:themeColor="text1"/>
        </w:rPr>
        <w:t>delavcev, jedilnice</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4.1.</w:t>
      </w:r>
      <w:r>
        <w:rPr>
          <w:rFonts w:ascii="Arial" w:hAnsi="Arial" w:cs="Arial"/>
          <w:color w:val="000000" w:themeColor="text1"/>
        </w:rPr>
        <w:tab/>
      </w:r>
      <w:r w:rsidRPr="00F95B0E">
        <w:rPr>
          <w:rFonts w:ascii="Arial" w:hAnsi="Arial" w:cs="Arial"/>
          <w:color w:val="000000" w:themeColor="text1"/>
        </w:rPr>
        <w:t>Na gradbišču mora biti pred pričetkom izvajanja del poskrbljeno</w:t>
      </w:r>
      <w:r>
        <w:rPr>
          <w:rFonts w:ascii="Arial" w:hAnsi="Arial" w:cs="Arial"/>
          <w:color w:val="000000" w:themeColor="text1"/>
        </w:rPr>
        <w:t xml:space="preserve"> </w:t>
      </w:r>
      <w:r w:rsidRPr="00F95B0E">
        <w:rPr>
          <w:rFonts w:ascii="Arial" w:hAnsi="Arial" w:cs="Arial"/>
          <w:color w:val="000000" w:themeColor="text1"/>
        </w:rPr>
        <w:t>za primerne sanitarno-higienske razmere.</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4.2.</w:t>
      </w:r>
      <w:r>
        <w:rPr>
          <w:rFonts w:ascii="Arial" w:hAnsi="Arial" w:cs="Arial"/>
          <w:color w:val="000000" w:themeColor="text1"/>
        </w:rPr>
        <w:t xml:space="preserve"> </w:t>
      </w:r>
      <w:r>
        <w:rPr>
          <w:rFonts w:ascii="Arial" w:hAnsi="Arial" w:cs="Arial"/>
          <w:color w:val="000000" w:themeColor="text1"/>
        </w:rPr>
        <w:tab/>
      </w:r>
      <w:r w:rsidRPr="00F95B0E">
        <w:rPr>
          <w:rFonts w:ascii="Arial" w:hAnsi="Arial" w:cs="Arial"/>
          <w:color w:val="000000" w:themeColor="text1"/>
        </w:rPr>
        <w:t>Garderobni prostori morajo biti opremljeni z omaricami za</w:t>
      </w:r>
      <w:r>
        <w:rPr>
          <w:rFonts w:ascii="Arial" w:hAnsi="Arial" w:cs="Arial"/>
          <w:color w:val="000000" w:themeColor="text1"/>
        </w:rPr>
        <w:t xml:space="preserve"> </w:t>
      </w:r>
      <w:r w:rsidRPr="00F95B0E">
        <w:rPr>
          <w:rFonts w:ascii="Arial" w:hAnsi="Arial" w:cs="Arial"/>
          <w:color w:val="000000" w:themeColor="text1"/>
        </w:rPr>
        <w:t>shranjevanje osebne garderobe, ki se lahko zaklenejo. Vsak</w:t>
      </w:r>
      <w:r>
        <w:rPr>
          <w:rFonts w:ascii="Arial" w:hAnsi="Arial" w:cs="Arial"/>
          <w:color w:val="000000" w:themeColor="text1"/>
        </w:rPr>
        <w:t xml:space="preserve"> </w:t>
      </w:r>
      <w:r w:rsidRPr="00F95B0E">
        <w:rPr>
          <w:rFonts w:ascii="Arial" w:hAnsi="Arial" w:cs="Arial"/>
          <w:color w:val="000000" w:themeColor="text1"/>
        </w:rPr>
        <w:t>delavec mora imeti na voljo vsaj eno omarico, kadar pa opravlja</w:t>
      </w:r>
      <w:r>
        <w:rPr>
          <w:rFonts w:ascii="Arial" w:hAnsi="Arial" w:cs="Arial"/>
          <w:color w:val="000000" w:themeColor="text1"/>
        </w:rPr>
        <w:t xml:space="preserve"> </w:t>
      </w:r>
      <w:r w:rsidRPr="00F95B0E">
        <w:rPr>
          <w:rFonts w:ascii="Arial" w:hAnsi="Arial" w:cs="Arial"/>
          <w:color w:val="000000" w:themeColor="text1"/>
        </w:rPr>
        <w:t>dela v izredno umazani, agresivni ali vroči atmosferi, mu mora</w:t>
      </w:r>
      <w:r>
        <w:rPr>
          <w:rFonts w:ascii="Arial" w:hAnsi="Arial" w:cs="Arial"/>
          <w:color w:val="000000" w:themeColor="text1"/>
        </w:rPr>
        <w:t xml:space="preserve"> </w:t>
      </w:r>
      <w:r w:rsidRPr="00F95B0E">
        <w:rPr>
          <w:rFonts w:ascii="Arial" w:hAnsi="Arial" w:cs="Arial"/>
          <w:color w:val="000000" w:themeColor="text1"/>
        </w:rPr>
        <w:t>delodajalec zagotoviti ločeni omarici za umazano in za čisto</w:t>
      </w:r>
      <w:r>
        <w:rPr>
          <w:rFonts w:ascii="Arial" w:hAnsi="Arial" w:cs="Arial"/>
          <w:color w:val="000000" w:themeColor="text1"/>
        </w:rPr>
        <w:t xml:space="preserve"> </w:t>
      </w:r>
      <w:r w:rsidRPr="00F95B0E">
        <w:rPr>
          <w:rFonts w:ascii="Arial" w:hAnsi="Arial" w:cs="Arial"/>
          <w:color w:val="000000" w:themeColor="text1"/>
        </w:rPr>
        <w:t>garderobo.</w:t>
      </w:r>
      <w:r>
        <w:rPr>
          <w:rFonts w:ascii="Arial" w:hAnsi="Arial" w:cs="Arial"/>
          <w:color w:val="000000" w:themeColor="text1"/>
        </w:rPr>
        <w:t xml:space="preserve"> </w:t>
      </w:r>
      <w:r w:rsidRPr="00F95B0E">
        <w:rPr>
          <w:rFonts w:ascii="Arial" w:hAnsi="Arial" w:cs="Arial"/>
          <w:color w:val="000000" w:themeColor="text1"/>
        </w:rPr>
        <w:t>Garderobe niso potrebne na gradbišču, kadar gre za izvajanje kratkotrajnih</w:t>
      </w:r>
      <w:r>
        <w:rPr>
          <w:rFonts w:ascii="Arial" w:hAnsi="Arial" w:cs="Arial"/>
          <w:color w:val="000000" w:themeColor="text1"/>
        </w:rPr>
        <w:t xml:space="preserve"> </w:t>
      </w:r>
      <w:r w:rsidRPr="00F95B0E">
        <w:rPr>
          <w:rFonts w:ascii="Arial" w:hAnsi="Arial" w:cs="Arial"/>
          <w:color w:val="000000" w:themeColor="text1"/>
        </w:rPr>
        <w:t>del ali kadar so delavcem na voljo v prostorih, ki so oddaljeni</w:t>
      </w:r>
      <w:r>
        <w:rPr>
          <w:rFonts w:ascii="Arial" w:hAnsi="Arial" w:cs="Arial"/>
          <w:color w:val="000000" w:themeColor="text1"/>
        </w:rPr>
        <w:t xml:space="preserve"> </w:t>
      </w:r>
      <w:r w:rsidRPr="00F95B0E">
        <w:rPr>
          <w:rFonts w:ascii="Arial" w:hAnsi="Arial" w:cs="Arial"/>
          <w:color w:val="000000" w:themeColor="text1"/>
        </w:rPr>
        <w:t xml:space="preserve">od gradbišča manj kot </w:t>
      </w:r>
      <w:smartTag w:uri="urn:schemas-microsoft-com:office:smarttags" w:element="metricconverter">
        <w:smartTagPr>
          <w:attr w:name="ProductID" w:val="30 km"/>
        </w:smartTagPr>
        <w:r w:rsidRPr="00F95B0E">
          <w:rPr>
            <w:rFonts w:ascii="Arial" w:hAnsi="Arial" w:cs="Arial"/>
            <w:color w:val="000000" w:themeColor="text1"/>
          </w:rPr>
          <w:t>30 km</w:t>
        </w:r>
      </w:smartTag>
      <w:r w:rsidRPr="00F95B0E">
        <w:rPr>
          <w:rFonts w:ascii="Arial" w:hAnsi="Arial" w:cs="Arial"/>
          <w:color w:val="000000" w:themeColor="text1"/>
        </w:rPr>
        <w:t>, ter delodajalec zagotovi urejen</w:t>
      </w:r>
      <w:r>
        <w:rPr>
          <w:rFonts w:ascii="Arial" w:hAnsi="Arial" w:cs="Arial"/>
          <w:color w:val="000000" w:themeColor="text1"/>
        </w:rPr>
        <w:t xml:space="preserve"> </w:t>
      </w:r>
      <w:r w:rsidRPr="00F95B0E">
        <w:rPr>
          <w:rFonts w:ascii="Arial" w:hAnsi="Arial" w:cs="Arial"/>
          <w:color w:val="000000" w:themeColor="text1"/>
        </w:rPr>
        <w:t>prevoz delavcev do teh prostorov. Delavcem pa mora biti tudi v</w:t>
      </w:r>
      <w:r>
        <w:rPr>
          <w:rFonts w:ascii="Arial" w:hAnsi="Arial" w:cs="Arial"/>
          <w:color w:val="000000" w:themeColor="text1"/>
        </w:rPr>
        <w:t xml:space="preserve"> </w:t>
      </w:r>
      <w:r w:rsidRPr="00F95B0E">
        <w:rPr>
          <w:rFonts w:ascii="Arial" w:hAnsi="Arial" w:cs="Arial"/>
          <w:color w:val="000000" w:themeColor="text1"/>
        </w:rPr>
        <w:t>takem primeru na voljo prostor, kamor lahko zaklenejo svoja</w:t>
      </w:r>
      <w:r>
        <w:rPr>
          <w:rFonts w:ascii="Arial" w:hAnsi="Arial" w:cs="Arial"/>
          <w:color w:val="000000" w:themeColor="text1"/>
        </w:rPr>
        <w:t xml:space="preserve"> </w:t>
      </w:r>
      <w:r w:rsidRPr="00F95B0E">
        <w:rPr>
          <w:rFonts w:ascii="Arial" w:hAnsi="Arial" w:cs="Arial"/>
          <w:color w:val="000000" w:themeColor="text1"/>
        </w:rPr>
        <w:t>oblačila in osebne predmete.</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4.3.</w:t>
      </w:r>
      <w:r>
        <w:rPr>
          <w:rFonts w:ascii="Arial" w:hAnsi="Arial" w:cs="Arial"/>
          <w:color w:val="000000" w:themeColor="text1"/>
        </w:rPr>
        <w:tab/>
      </w:r>
      <w:r w:rsidRPr="00F95B0E">
        <w:rPr>
          <w:rFonts w:ascii="Arial" w:hAnsi="Arial" w:cs="Arial"/>
          <w:color w:val="000000" w:themeColor="text1"/>
        </w:rPr>
        <w:t>Delavci morajo imeti na gradbišču ali v neposredni bližini na</w:t>
      </w:r>
      <w:r>
        <w:rPr>
          <w:rFonts w:ascii="Arial" w:hAnsi="Arial" w:cs="Arial"/>
          <w:color w:val="000000" w:themeColor="text1"/>
        </w:rPr>
        <w:t xml:space="preserve"> </w:t>
      </w:r>
      <w:r w:rsidRPr="00F95B0E">
        <w:rPr>
          <w:rFonts w:ascii="Arial" w:hAnsi="Arial" w:cs="Arial"/>
          <w:color w:val="000000" w:themeColor="text1"/>
        </w:rPr>
        <w:t>voljo stranišča, ki ustrezajo sanitarnim predpisom in se lahko</w:t>
      </w:r>
      <w:r>
        <w:rPr>
          <w:rFonts w:ascii="Arial" w:hAnsi="Arial" w:cs="Arial"/>
          <w:color w:val="000000" w:themeColor="text1"/>
        </w:rPr>
        <w:t xml:space="preserve"> </w:t>
      </w:r>
      <w:r w:rsidRPr="00F95B0E">
        <w:rPr>
          <w:rFonts w:ascii="Arial" w:hAnsi="Arial" w:cs="Arial"/>
          <w:color w:val="000000" w:themeColor="text1"/>
        </w:rPr>
        <w:t>zaklenejo. Na vsakih 30 delavcev mora biti po ena sanitarna</w:t>
      </w:r>
      <w:r>
        <w:rPr>
          <w:rFonts w:ascii="Arial" w:hAnsi="Arial" w:cs="Arial"/>
          <w:color w:val="000000" w:themeColor="text1"/>
        </w:rPr>
        <w:t xml:space="preserve"> </w:t>
      </w:r>
      <w:r w:rsidRPr="00F95B0E">
        <w:rPr>
          <w:rFonts w:ascii="Arial" w:hAnsi="Arial" w:cs="Arial"/>
          <w:color w:val="000000" w:themeColor="text1"/>
        </w:rPr>
        <w:t>kabina. V neposredni bližini sanitarij mora obstajati možnost</w:t>
      </w:r>
      <w:r>
        <w:rPr>
          <w:rFonts w:ascii="Arial" w:hAnsi="Arial" w:cs="Arial"/>
          <w:color w:val="000000" w:themeColor="text1"/>
        </w:rPr>
        <w:t xml:space="preserve"> </w:t>
      </w:r>
      <w:r w:rsidRPr="00F95B0E">
        <w:rPr>
          <w:rFonts w:ascii="Arial" w:hAnsi="Arial" w:cs="Arial"/>
          <w:color w:val="000000" w:themeColor="text1"/>
        </w:rPr>
        <w:t>umivanja z vročo in mrzlo vodo. a vsakih 10 delavcev, ki istočasno zaključijo z deli, mora biti na voljo 1 umivalnik z milom in papirnatimi brisačami.</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4.4.</w:t>
      </w:r>
      <w:r>
        <w:rPr>
          <w:rFonts w:ascii="Arial" w:hAnsi="Arial" w:cs="Arial"/>
          <w:color w:val="000000" w:themeColor="text1"/>
        </w:rPr>
        <w:tab/>
      </w:r>
      <w:r w:rsidRPr="00F95B0E">
        <w:rPr>
          <w:rFonts w:ascii="Arial" w:hAnsi="Arial" w:cs="Arial"/>
          <w:color w:val="000000" w:themeColor="text1"/>
        </w:rPr>
        <w:t>Kadar je predvideno, da se izvajajo dela na gradbišču na</w:t>
      </w:r>
      <w:r>
        <w:rPr>
          <w:rFonts w:ascii="Arial" w:hAnsi="Arial" w:cs="Arial"/>
          <w:color w:val="000000" w:themeColor="text1"/>
        </w:rPr>
        <w:t xml:space="preserve"> </w:t>
      </w:r>
      <w:r w:rsidRPr="00F95B0E">
        <w:rPr>
          <w:rFonts w:ascii="Arial" w:hAnsi="Arial" w:cs="Arial"/>
          <w:color w:val="000000" w:themeColor="text1"/>
        </w:rPr>
        <w:t>prostem ali v odprtih prostorih, je potrebno zagotoviti tudi</w:t>
      </w:r>
      <w:r>
        <w:rPr>
          <w:rFonts w:ascii="Arial" w:hAnsi="Arial" w:cs="Arial"/>
          <w:color w:val="000000" w:themeColor="text1"/>
        </w:rPr>
        <w:t xml:space="preserve"> </w:t>
      </w:r>
      <w:r w:rsidRPr="00F95B0E">
        <w:rPr>
          <w:rFonts w:ascii="Arial" w:hAnsi="Arial" w:cs="Arial"/>
          <w:color w:val="000000" w:themeColor="text1"/>
        </w:rPr>
        <w:t>prostor za počitek, sušenje oblačil in ogrevanje delavcev.</w:t>
      </w:r>
      <w:r>
        <w:rPr>
          <w:rFonts w:ascii="Arial" w:hAnsi="Arial" w:cs="Arial"/>
          <w:color w:val="000000" w:themeColor="text1"/>
        </w:rPr>
        <w:t xml:space="preserve"> </w:t>
      </w:r>
      <w:r w:rsidRPr="00F95B0E">
        <w:rPr>
          <w:rFonts w:ascii="Arial" w:hAnsi="Arial" w:cs="Arial"/>
          <w:color w:val="000000" w:themeColor="text1"/>
        </w:rPr>
        <w:t xml:space="preserve">Prosta površina tega prostora mora znašati vsaj </w:t>
      </w:r>
      <w:smartTag w:uri="urn:schemas-microsoft-com:office:smarttags" w:element="metricconverter">
        <w:smartTagPr>
          <w:attr w:name="ProductID" w:val="0,75 m2"/>
        </w:smartTagPr>
        <w:r w:rsidRPr="00F95B0E">
          <w:rPr>
            <w:rFonts w:ascii="Arial" w:hAnsi="Arial" w:cs="Arial"/>
            <w:color w:val="000000" w:themeColor="text1"/>
          </w:rPr>
          <w:t>0,75 m2</w:t>
        </w:r>
      </w:smartTag>
      <w:r w:rsidRPr="00F95B0E">
        <w:rPr>
          <w:rFonts w:ascii="Arial" w:hAnsi="Arial" w:cs="Arial"/>
          <w:color w:val="000000" w:themeColor="text1"/>
        </w:rPr>
        <w:t xml:space="preserve"> na</w:t>
      </w:r>
      <w:r>
        <w:rPr>
          <w:rFonts w:ascii="Arial" w:hAnsi="Arial" w:cs="Arial"/>
          <w:color w:val="000000" w:themeColor="text1"/>
        </w:rPr>
        <w:t xml:space="preserve"> </w:t>
      </w:r>
      <w:r w:rsidRPr="00F95B0E">
        <w:rPr>
          <w:rFonts w:ascii="Arial" w:hAnsi="Arial" w:cs="Arial"/>
          <w:color w:val="000000" w:themeColor="text1"/>
        </w:rPr>
        <w:t xml:space="preserve">delavca, vendar ne sme biti manjši kot </w:t>
      </w:r>
      <w:smartTag w:uri="urn:schemas-microsoft-com:office:smarttags" w:element="metricconverter">
        <w:smartTagPr>
          <w:attr w:name="ProductID" w:val="4 m2"/>
        </w:smartTagPr>
        <w:r w:rsidRPr="00F95B0E">
          <w:rPr>
            <w:rFonts w:ascii="Arial" w:hAnsi="Arial" w:cs="Arial"/>
            <w:color w:val="000000" w:themeColor="text1"/>
          </w:rPr>
          <w:t>4 m2</w:t>
        </w:r>
      </w:smartTag>
      <w:r w:rsidRPr="00F95B0E">
        <w:rPr>
          <w:rFonts w:ascii="Arial" w:hAnsi="Arial" w:cs="Arial"/>
          <w:color w:val="000000" w:themeColor="text1"/>
        </w:rPr>
        <w:t>, višina prostora pa</w:t>
      </w:r>
      <w:r>
        <w:rPr>
          <w:rFonts w:ascii="Arial" w:hAnsi="Arial" w:cs="Arial"/>
          <w:color w:val="000000" w:themeColor="text1"/>
        </w:rPr>
        <w:t xml:space="preserve"> </w:t>
      </w:r>
      <w:r w:rsidRPr="00F95B0E">
        <w:rPr>
          <w:rFonts w:ascii="Arial" w:hAnsi="Arial" w:cs="Arial"/>
          <w:color w:val="000000" w:themeColor="text1"/>
        </w:rPr>
        <w:t xml:space="preserve">mora biti vsaj </w:t>
      </w:r>
      <w:smartTag w:uri="urn:schemas-microsoft-com:office:smarttags" w:element="metricconverter">
        <w:smartTagPr>
          <w:attr w:name="ProductID" w:val="205 cm"/>
        </w:smartTagPr>
        <w:r w:rsidRPr="00F95B0E">
          <w:rPr>
            <w:rFonts w:ascii="Arial" w:hAnsi="Arial" w:cs="Arial"/>
            <w:color w:val="000000" w:themeColor="text1"/>
          </w:rPr>
          <w:t>205 cm</w:t>
        </w:r>
      </w:smartTag>
      <w:r w:rsidRPr="00F95B0E">
        <w:rPr>
          <w:rFonts w:ascii="Arial" w:hAnsi="Arial" w:cs="Arial"/>
          <w:color w:val="000000" w:themeColor="text1"/>
        </w:rPr>
        <w:t>. Zagotovljena temperatura v prostoru mora</w:t>
      </w:r>
      <w:r>
        <w:rPr>
          <w:rFonts w:ascii="Arial" w:hAnsi="Arial" w:cs="Arial"/>
          <w:color w:val="000000" w:themeColor="text1"/>
        </w:rPr>
        <w:t xml:space="preserve"> </w:t>
      </w:r>
      <w:r w:rsidRPr="00F95B0E">
        <w:rPr>
          <w:rFonts w:ascii="Arial" w:hAnsi="Arial" w:cs="Arial"/>
          <w:color w:val="000000" w:themeColor="text1"/>
        </w:rPr>
        <w:t xml:space="preserve">biti vsaj </w:t>
      </w:r>
      <w:smartTag w:uri="urn:schemas-microsoft-com:office:smarttags" w:element="metricconverter">
        <w:smartTagPr>
          <w:attr w:name="ProductID" w:val="20ﾰC"/>
        </w:smartTagPr>
        <w:r w:rsidRPr="00F95B0E">
          <w:rPr>
            <w:rFonts w:ascii="Arial" w:hAnsi="Arial" w:cs="Arial"/>
            <w:color w:val="000000" w:themeColor="text1"/>
          </w:rPr>
          <w:t>20°C</w:t>
        </w:r>
      </w:smartTag>
      <w:r w:rsidRPr="00F95B0E">
        <w:rPr>
          <w:rFonts w:ascii="Arial" w:hAnsi="Arial" w:cs="Arial"/>
          <w:color w:val="000000" w:themeColor="text1"/>
        </w:rPr>
        <w:t>. Kot prostor</w:t>
      </w:r>
      <w:r>
        <w:rPr>
          <w:rFonts w:ascii="Arial" w:hAnsi="Arial" w:cs="Arial"/>
          <w:color w:val="000000" w:themeColor="text1"/>
        </w:rPr>
        <w:t xml:space="preserve"> </w:t>
      </w:r>
      <w:r w:rsidRPr="00F95B0E">
        <w:rPr>
          <w:rFonts w:ascii="Arial" w:hAnsi="Arial" w:cs="Arial"/>
          <w:color w:val="000000" w:themeColor="text1"/>
        </w:rPr>
        <w:t>za zadrževanje in ogrevanje se lahko uporabi tudi prostor za</w:t>
      </w:r>
      <w:r>
        <w:rPr>
          <w:rFonts w:ascii="Arial" w:hAnsi="Arial" w:cs="Arial"/>
          <w:color w:val="000000" w:themeColor="text1"/>
        </w:rPr>
        <w:t xml:space="preserve"> </w:t>
      </w:r>
      <w:r w:rsidRPr="00F95B0E">
        <w:rPr>
          <w:rFonts w:ascii="Arial" w:hAnsi="Arial" w:cs="Arial"/>
          <w:color w:val="000000" w:themeColor="text1"/>
        </w:rPr>
        <w:t xml:space="preserve">garderobe ali prostori za nastanitev, če </w:t>
      </w:r>
      <w:r w:rsidRPr="00F95B0E">
        <w:rPr>
          <w:rFonts w:ascii="Arial" w:hAnsi="Arial" w:cs="Arial"/>
          <w:color w:val="000000" w:themeColor="text1"/>
        </w:rPr>
        <w:lastRenderedPageBreak/>
        <w:t>izpolnjujejo zgoraj</w:t>
      </w:r>
      <w:r>
        <w:rPr>
          <w:rFonts w:ascii="Arial" w:hAnsi="Arial" w:cs="Arial"/>
          <w:color w:val="000000" w:themeColor="text1"/>
        </w:rPr>
        <w:t xml:space="preserve"> </w:t>
      </w:r>
      <w:r w:rsidRPr="00F95B0E">
        <w:rPr>
          <w:rFonts w:ascii="Arial" w:hAnsi="Arial" w:cs="Arial"/>
          <w:color w:val="000000" w:themeColor="text1"/>
        </w:rPr>
        <w:t>opisane zahteve. Teh prostorov ni potrebno urediti samo na</w:t>
      </w:r>
      <w:r>
        <w:rPr>
          <w:rFonts w:ascii="Arial" w:hAnsi="Arial" w:cs="Arial"/>
          <w:color w:val="000000" w:themeColor="text1"/>
        </w:rPr>
        <w:t xml:space="preserve"> </w:t>
      </w:r>
      <w:r w:rsidRPr="00F95B0E">
        <w:rPr>
          <w:rFonts w:ascii="Arial" w:hAnsi="Arial" w:cs="Arial"/>
          <w:color w:val="000000" w:themeColor="text1"/>
        </w:rPr>
        <w:t>gradbiščih, kjer dela največ pet delavcev manj kot sedem dni,</w:t>
      </w:r>
      <w:r>
        <w:rPr>
          <w:rFonts w:ascii="Arial" w:hAnsi="Arial" w:cs="Arial"/>
          <w:color w:val="000000" w:themeColor="text1"/>
        </w:rPr>
        <w:t xml:space="preserve"> </w:t>
      </w:r>
      <w:r w:rsidRPr="00F95B0E">
        <w:rPr>
          <w:rFonts w:ascii="Arial" w:hAnsi="Arial" w:cs="Arial"/>
          <w:color w:val="000000" w:themeColor="text1"/>
        </w:rPr>
        <w:t>vendar mora biti tudi tedaj poskrbljeno, da se delavci lahko</w:t>
      </w:r>
      <w:r>
        <w:rPr>
          <w:rFonts w:ascii="Arial" w:hAnsi="Arial" w:cs="Arial"/>
          <w:color w:val="000000" w:themeColor="text1"/>
        </w:rPr>
        <w:t xml:space="preserve"> </w:t>
      </w:r>
      <w:r w:rsidRPr="00F95B0E">
        <w:rPr>
          <w:rFonts w:ascii="Arial" w:hAnsi="Arial" w:cs="Arial"/>
          <w:color w:val="000000" w:themeColor="text1"/>
        </w:rPr>
        <w:t>posušijo in ogrejejo.</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4.5.</w:t>
      </w:r>
      <w:r>
        <w:rPr>
          <w:rFonts w:ascii="Arial" w:hAnsi="Arial" w:cs="Arial"/>
          <w:color w:val="000000" w:themeColor="text1"/>
        </w:rPr>
        <w:tab/>
      </w:r>
      <w:r w:rsidRPr="00F95B0E">
        <w:rPr>
          <w:rFonts w:ascii="Arial" w:hAnsi="Arial" w:cs="Arial"/>
          <w:color w:val="000000" w:themeColor="text1"/>
        </w:rPr>
        <w:t>Na gradbišču mora biti urejen čist prostor opremljen z mizami,</w:t>
      </w:r>
      <w:r>
        <w:rPr>
          <w:rFonts w:ascii="Arial" w:hAnsi="Arial" w:cs="Arial"/>
          <w:color w:val="000000" w:themeColor="text1"/>
        </w:rPr>
        <w:t xml:space="preserve"> </w:t>
      </w:r>
      <w:r w:rsidRPr="00F95B0E">
        <w:rPr>
          <w:rFonts w:ascii="Arial" w:hAnsi="Arial" w:cs="Arial"/>
          <w:color w:val="000000" w:themeColor="text1"/>
        </w:rPr>
        <w:t>ki lahko delavcem služi kot jedilnica. Ob mizah morajo biti</w:t>
      </w:r>
      <w:r>
        <w:rPr>
          <w:rFonts w:ascii="Arial" w:hAnsi="Arial" w:cs="Arial"/>
          <w:color w:val="000000" w:themeColor="text1"/>
        </w:rPr>
        <w:t xml:space="preserve"> </w:t>
      </w:r>
      <w:r w:rsidRPr="00F95B0E">
        <w:rPr>
          <w:rFonts w:ascii="Arial" w:hAnsi="Arial" w:cs="Arial"/>
          <w:color w:val="000000" w:themeColor="text1"/>
        </w:rPr>
        <w:t>sedeži. Prostor mora biti opremljen z obešalniki za odlaganje</w:t>
      </w:r>
      <w:r>
        <w:rPr>
          <w:rFonts w:ascii="Arial" w:hAnsi="Arial" w:cs="Arial"/>
          <w:color w:val="000000" w:themeColor="text1"/>
        </w:rPr>
        <w:t xml:space="preserve"> </w:t>
      </w:r>
      <w:r w:rsidRPr="00F95B0E">
        <w:rPr>
          <w:rFonts w:ascii="Arial" w:hAnsi="Arial" w:cs="Arial"/>
          <w:color w:val="000000" w:themeColor="text1"/>
        </w:rPr>
        <w:t>vrhnje obleke, v bližini pa mora obstajati tudi možnost za</w:t>
      </w:r>
      <w:r>
        <w:rPr>
          <w:rFonts w:ascii="Arial" w:hAnsi="Arial" w:cs="Arial"/>
          <w:color w:val="000000" w:themeColor="text1"/>
        </w:rPr>
        <w:t xml:space="preserve"> </w:t>
      </w:r>
      <w:r w:rsidRPr="00F95B0E">
        <w:rPr>
          <w:rFonts w:ascii="Arial" w:hAnsi="Arial" w:cs="Arial"/>
          <w:color w:val="000000" w:themeColor="text1"/>
        </w:rPr>
        <w:t>umivanje rok ter hladna pitna voda ali drugi ohlajeni</w:t>
      </w:r>
      <w:r>
        <w:rPr>
          <w:rFonts w:ascii="Arial" w:hAnsi="Arial" w:cs="Arial"/>
          <w:color w:val="000000" w:themeColor="text1"/>
        </w:rPr>
        <w:t xml:space="preserve"> </w:t>
      </w:r>
      <w:r w:rsidRPr="00F95B0E">
        <w:rPr>
          <w:rFonts w:ascii="Arial" w:hAnsi="Arial" w:cs="Arial"/>
          <w:color w:val="000000" w:themeColor="text1"/>
        </w:rPr>
        <w:t>brezalkoholni napitki. V zimskem času mora biti prostor</w:t>
      </w:r>
      <w:r>
        <w:rPr>
          <w:rFonts w:ascii="Arial" w:hAnsi="Arial" w:cs="Arial"/>
          <w:color w:val="000000" w:themeColor="text1"/>
        </w:rPr>
        <w:t xml:space="preserve"> </w:t>
      </w:r>
      <w:r w:rsidRPr="00F95B0E">
        <w:rPr>
          <w:rFonts w:ascii="Arial" w:hAnsi="Arial" w:cs="Arial"/>
          <w:color w:val="000000" w:themeColor="text1"/>
        </w:rPr>
        <w:t>primerno ogrevan. Jedilnice niso potrebne, kadar delodajalec</w:t>
      </w:r>
      <w:r>
        <w:rPr>
          <w:rFonts w:ascii="Arial" w:hAnsi="Arial" w:cs="Arial"/>
          <w:color w:val="000000" w:themeColor="text1"/>
        </w:rPr>
        <w:t xml:space="preserve"> </w:t>
      </w:r>
      <w:r w:rsidRPr="00F95B0E">
        <w:rPr>
          <w:rFonts w:ascii="Arial" w:hAnsi="Arial" w:cs="Arial"/>
          <w:color w:val="000000" w:themeColor="text1"/>
        </w:rPr>
        <w:t xml:space="preserve">zagotovi prehrano delavcev na drug ustrezen način. </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D167E2" w:rsidRDefault="00FA2FF3" w:rsidP="006E7E25">
      <w:pPr>
        <w:pStyle w:val="HTML-oblikovano"/>
        <w:ind w:left="567" w:right="-180" w:hanging="667"/>
        <w:jc w:val="both"/>
        <w:rPr>
          <w:rFonts w:ascii="Arial" w:hAnsi="Arial" w:cs="Arial"/>
          <w:b/>
          <w:color w:val="000000" w:themeColor="text1"/>
        </w:rPr>
      </w:pPr>
      <w:r w:rsidRPr="00D167E2">
        <w:rPr>
          <w:rFonts w:ascii="Arial" w:hAnsi="Arial" w:cs="Arial"/>
          <w:b/>
          <w:color w:val="000000" w:themeColor="text1"/>
        </w:rPr>
        <w:t>5.</w:t>
      </w:r>
      <w:r>
        <w:rPr>
          <w:rFonts w:ascii="Arial" w:hAnsi="Arial" w:cs="Arial"/>
          <w:b/>
          <w:color w:val="000000" w:themeColor="text1"/>
        </w:rPr>
        <w:tab/>
      </w:r>
      <w:r w:rsidRPr="00D167E2">
        <w:rPr>
          <w:rFonts w:ascii="Arial" w:hAnsi="Arial" w:cs="Arial"/>
          <w:b/>
          <w:color w:val="000000" w:themeColor="text1"/>
        </w:rPr>
        <w:t>Električne inštalacije na gradbišču</w:t>
      </w:r>
    </w:p>
    <w:p w:rsidR="00FA2FF3" w:rsidRPr="006E7E25"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5.1.</w:t>
      </w:r>
      <w:r>
        <w:rPr>
          <w:rFonts w:ascii="Arial" w:hAnsi="Arial" w:cs="Arial"/>
          <w:color w:val="000000" w:themeColor="text1"/>
        </w:rPr>
        <w:tab/>
      </w:r>
      <w:r w:rsidRPr="00F95B0E">
        <w:rPr>
          <w:rFonts w:ascii="Arial" w:hAnsi="Arial" w:cs="Arial"/>
          <w:color w:val="000000" w:themeColor="text1"/>
        </w:rPr>
        <w:t>Električne inštalacije in oprema na gradbišču morajo ustrezati</w:t>
      </w:r>
      <w:r>
        <w:rPr>
          <w:rFonts w:ascii="Arial" w:hAnsi="Arial" w:cs="Arial"/>
          <w:color w:val="000000" w:themeColor="text1"/>
        </w:rPr>
        <w:t xml:space="preserve"> </w:t>
      </w:r>
      <w:r w:rsidRPr="00F95B0E">
        <w:rPr>
          <w:rFonts w:ascii="Arial" w:hAnsi="Arial" w:cs="Arial"/>
          <w:color w:val="000000" w:themeColor="text1"/>
        </w:rPr>
        <w:t xml:space="preserve">veljavnim predpisom in zahtevam slovenskih standardov za nizkonapetostne električne inštalacije na gradbiščih. </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5.2.</w:t>
      </w:r>
      <w:r>
        <w:rPr>
          <w:rFonts w:ascii="Arial" w:hAnsi="Arial" w:cs="Arial"/>
          <w:color w:val="000000" w:themeColor="text1"/>
        </w:rPr>
        <w:tab/>
      </w:r>
      <w:r w:rsidRPr="00F95B0E">
        <w:rPr>
          <w:rFonts w:ascii="Arial" w:hAnsi="Arial" w:cs="Arial"/>
          <w:color w:val="000000" w:themeColor="text1"/>
        </w:rPr>
        <w:t>Električne napeljave smejo izvajati, popravljati, vzdrževati in</w:t>
      </w:r>
      <w:r>
        <w:rPr>
          <w:rFonts w:ascii="Arial" w:hAnsi="Arial" w:cs="Arial"/>
          <w:color w:val="000000" w:themeColor="text1"/>
        </w:rPr>
        <w:t xml:space="preserve"> </w:t>
      </w:r>
      <w:r w:rsidRPr="00F95B0E">
        <w:rPr>
          <w:rFonts w:ascii="Arial" w:hAnsi="Arial" w:cs="Arial"/>
          <w:color w:val="000000" w:themeColor="text1"/>
        </w:rPr>
        <w:t>odstranjevati le strokovno usposobljeni delavci elektrotehniške</w:t>
      </w:r>
      <w:r>
        <w:rPr>
          <w:rFonts w:ascii="Arial" w:hAnsi="Arial" w:cs="Arial"/>
          <w:color w:val="000000" w:themeColor="text1"/>
        </w:rPr>
        <w:t xml:space="preserve"> </w:t>
      </w:r>
      <w:r w:rsidRPr="00F95B0E">
        <w:rPr>
          <w:rFonts w:ascii="Arial" w:hAnsi="Arial" w:cs="Arial"/>
          <w:color w:val="000000" w:themeColor="text1"/>
        </w:rPr>
        <w:t>stroke.</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5.3.</w:t>
      </w:r>
      <w:r>
        <w:rPr>
          <w:rFonts w:ascii="Arial" w:hAnsi="Arial" w:cs="Arial"/>
          <w:color w:val="000000" w:themeColor="text1"/>
        </w:rPr>
        <w:tab/>
      </w:r>
      <w:r w:rsidRPr="00F95B0E">
        <w:rPr>
          <w:rFonts w:ascii="Arial" w:hAnsi="Arial" w:cs="Arial"/>
          <w:color w:val="000000" w:themeColor="text1"/>
        </w:rPr>
        <w:t>Električne inštalacije in oprema morajo biti zavarovano pred</w:t>
      </w:r>
      <w:r>
        <w:rPr>
          <w:rFonts w:ascii="Arial" w:hAnsi="Arial" w:cs="Arial"/>
          <w:color w:val="000000" w:themeColor="text1"/>
        </w:rPr>
        <w:t xml:space="preserve"> </w:t>
      </w:r>
      <w:r w:rsidRPr="00F95B0E">
        <w:rPr>
          <w:rFonts w:ascii="Arial" w:hAnsi="Arial" w:cs="Arial"/>
          <w:color w:val="000000" w:themeColor="text1"/>
        </w:rPr>
        <w:t>vremenskimi vplivi (zaščita vsaj IP 43). Fiksne naprave in</w:t>
      </w:r>
      <w:r>
        <w:rPr>
          <w:rFonts w:ascii="Arial" w:hAnsi="Arial" w:cs="Arial"/>
          <w:color w:val="000000" w:themeColor="text1"/>
        </w:rPr>
        <w:t xml:space="preserve"> </w:t>
      </w:r>
      <w:r w:rsidRPr="00F95B0E">
        <w:rPr>
          <w:rFonts w:ascii="Arial" w:hAnsi="Arial" w:cs="Arial"/>
          <w:color w:val="000000" w:themeColor="text1"/>
        </w:rPr>
        <w:t>inštalacija gradbišča kakor tudi orodja, oprema ter stikala in</w:t>
      </w:r>
      <w:r>
        <w:rPr>
          <w:rFonts w:ascii="Arial" w:hAnsi="Arial" w:cs="Arial"/>
          <w:color w:val="000000" w:themeColor="text1"/>
        </w:rPr>
        <w:t xml:space="preserve"> </w:t>
      </w:r>
      <w:r w:rsidRPr="00F95B0E">
        <w:rPr>
          <w:rFonts w:ascii="Arial" w:hAnsi="Arial" w:cs="Arial"/>
          <w:color w:val="000000" w:themeColor="text1"/>
        </w:rPr>
        <w:t>krmilne naprave pa morajo imeti zaščito pred prašnimi delci in</w:t>
      </w:r>
      <w:r>
        <w:rPr>
          <w:rFonts w:ascii="Arial" w:hAnsi="Arial" w:cs="Arial"/>
          <w:color w:val="000000" w:themeColor="text1"/>
        </w:rPr>
        <w:t xml:space="preserve"> </w:t>
      </w:r>
      <w:r w:rsidRPr="00F95B0E">
        <w:rPr>
          <w:rFonts w:ascii="Arial" w:hAnsi="Arial" w:cs="Arial"/>
          <w:color w:val="000000" w:themeColor="text1"/>
        </w:rPr>
        <w:t>vodo v izvedbi v vsaj IP 44.</w:t>
      </w:r>
      <w:r>
        <w:rPr>
          <w:rFonts w:ascii="Arial" w:hAnsi="Arial" w:cs="Arial"/>
          <w:color w:val="000000" w:themeColor="text1"/>
        </w:rPr>
        <w:t xml:space="preserve"> </w:t>
      </w:r>
      <w:r w:rsidRPr="00F95B0E">
        <w:rPr>
          <w:rFonts w:ascii="Arial" w:hAnsi="Arial" w:cs="Arial"/>
          <w:color w:val="000000" w:themeColor="text1"/>
        </w:rPr>
        <w:t>Razdelilniki, morajo biti izdelani v</w:t>
      </w:r>
      <w:r>
        <w:rPr>
          <w:rFonts w:ascii="Arial" w:hAnsi="Arial" w:cs="Arial"/>
          <w:color w:val="000000" w:themeColor="text1"/>
        </w:rPr>
        <w:t xml:space="preserve"> </w:t>
      </w:r>
      <w:r w:rsidRPr="00F95B0E">
        <w:rPr>
          <w:rFonts w:ascii="Arial" w:hAnsi="Arial" w:cs="Arial"/>
          <w:color w:val="000000" w:themeColor="text1"/>
        </w:rPr>
        <w:t xml:space="preserve">skladu z zahtevami slovenskih standardov za sestave </w:t>
      </w:r>
      <w:proofErr w:type="spellStart"/>
      <w:r w:rsidRPr="00F95B0E">
        <w:rPr>
          <w:rFonts w:ascii="Arial" w:hAnsi="Arial" w:cs="Arial"/>
          <w:color w:val="000000" w:themeColor="text1"/>
        </w:rPr>
        <w:t>nizkonapetnostnih</w:t>
      </w:r>
      <w:proofErr w:type="spellEnd"/>
      <w:r>
        <w:rPr>
          <w:rFonts w:ascii="Arial" w:hAnsi="Arial" w:cs="Arial"/>
          <w:color w:val="000000" w:themeColor="text1"/>
        </w:rPr>
        <w:t xml:space="preserve"> </w:t>
      </w:r>
      <w:r w:rsidRPr="00F95B0E">
        <w:rPr>
          <w:rFonts w:ascii="Arial" w:hAnsi="Arial" w:cs="Arial"/>
          <w:color w:val="000000" w:themeColor="text1"/>
        </w:rPr>
        <w:t>stikalnih in krmilnih naprav na gradbiščih. Postavljeni morajo biti stabilno na dostopnem mestu in biti zaprti.</w:t>
      </w:r>
      <w:r>
        <w:rPr>
          <w:rFonts w:ascii="Arial" w:hAnsi="Arial" w:cs="Arial"/>
          <w:color w:val="000000" w:themeColor="text1"/>
        </w:rPr>
        <w:t xml:space="preserve"> </w:t>
      </w:r>
      <w:r w:rsidRPr="00F95B0E">
        <w:rPr>
          <w:rFonts w:ascii="Arial" w:hAnsi="Arial" w:cs="Arial"/>
          <w:color w:val="000000" w:themeColor="text1"/>
        </w:rPr>
        <w:t>Opremljeni morajo biti z zaščitno napravo na diferenčni tok (FID</w:t>
      </w:r>
      <w:r>
        <w:rPr>
          <w:rFonts w:ascii="Arial" w:hAnsi="Arial" w:cs="Arial"/>
          <w:color w:val="000000" w:themeColor="text1"/>
        </w:rPr>
        <w:t xml:space="preserve"> - </w:t>
      </w:r>
      <w:r w:rsidRPr="00F95B0E">
        <w:rPr>
          <w:rFonts w:ascii="Arial" w:hAnsi="Arial" w:cs="Arial"/>
          <w:color w:val="000000" w:themeColor="text1"/>
        </w:rPr>
        <w:t xml:space="preserve"> stikalo), ki ne presega nazivne vrednosti 30 mA. Pri žerjavih je treba upoštevati tehnično dokumentacijo proizvajalca.</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5.4.</w:t>
      </w:r>
      <w:r>
        <w:rPr>
          <w:rFonts w:ascii="Arial" w:hAnsi="Arial" w:cs="Arial"/>
          <w:color w:val="000000" w:themeColor="text1"/>
        </w:rPr>
        <w:tab/>
      </w:r>
      <w:r w:rsidRPr="00F95B0E">
        <w:rPr>
          <w:rFonts w:ascii="Arial" w:hAnsi="Arial" w:cs="Arial"/>
          <w:color w:val="000000" w:themeColor="text1"/>
        </w:rPr>
        <w:t>Prosti električni vodi na gradbišču morajo biti napeljani tako,</w:t>
      </w:r>
      <w:r>
        <w:rPr>
          <w:rFonts w:ascii="Arial" w:hAnsi="Arial" w:cs="Arial"/>
          <w:color w:val="000000" w:themeColor="text1"/>
        </w:rPr>
        <w:t xml:space="preserve"> </w:t>
      </w:r>
      <w:r w:rsidRPr="00F95B0E">
        <w:rPr>
          <w:rFonts w:ascii="Arial" w:hAnsi="Arial" w:cs="Arial"/>
          <w:color w:val="000000" w:themeColor="text1"/>
        </w:rPr>
        <w:t>da ni nevarnosti mehanskega poškodovanja. Prosto po tleh</w:t>
      </w:r>
      <w:r>
        <w:rPr>
          <w:rFonts w:ascii="Arial" w:hAnsi="Arial" w:cs="Arial"/>
          <w:color w:val="000000" w:themeColor="text1"/>
        </w:rPr>
        <w:t xml:space="preserve"> </w:t>
      </w:r>
      <w:r w:rsidRPr="00F95B0E">
        <w:rPr>
          <w:rFonts w:ascii="Arial" w:hAnsi="Arial" w:cs="Arial"/>
          <w:color w:val="000000" w:themeColor="text1"/>
        </w:rPr>
        <w:t xml:space="preserve">položeni so lahko samo kabli tipa HO 7 RN </w:t>
      </w:r>
      <w:r>
        <w:rPr>
          <w:rFonts w:ascii="Arial" w:hAnsi="Arial" w:cs="Arial"/>
          <w:color w:val="000000" w:themeColor="text1"/>
        </w:rPr>
        <w:t xml:space="preserve">- </w:t>
      </w:r>
      <w:r w:rsidRPr="00F95B0E">
        <w:rPr>
          <w:rFonts w:ascii="Arial" w:hAnsi="Arial" w:cs="Arial"/>
          <w:color w:val="000000" w:themeColor="text1"/>
        </w:rPr>
        <w:t xml:space="preserve"> F, ki pa morajo</w:t>
      </w:r>
      <w:r>
        <w:rPr>
          <w:rFonts w:ascii="Arial" w:hAnsi="Arial" w:cs="Arial"/>
          <w:color w:val="000000" w:themeColor="text1"/>
        </w:rPr>
        <w:t xml:space="preserve"> </w:t>
      </w:r>
      <w:r w:rsidRPr="00F95B0E">
        <w:rPr>
          <w:rFonts w:ascii="Arial" w:hAnsi="Arial" w:cs="Arial"/>
          <w:color w:val="000000" w:themeColor="text1"/>
        </w:rPr>
        <w:t>biti mehansko zaščiteni ali nameščeni na predpisani višini na</w:t>
      </w:r>
      <w:r>
        <w:rPr>
          <w:rFonts w:ascii="Arial" w:hAnsi="Arial" w:cs="Arial"/>
          <w:color w:val="000000" w:themeColor="text1"/>
        </w:rPr>
        <w:t xml:space="preserve"> </w:t>
      </w:r>
      <w:r w:rsidRPr="00F95B0E">
        <w:rPr>
          <w:rFonts w:ascii="Arial" w:hAnsi="Arial" w:cs="Arial"/>
          <w:color w:val="000000" w:themeColor="text1"/>
        </w:rPr>
        <w:t>vse</w:t>
      </w:r>
      <w:r>
        <w:rPr>
          <w:rFonts w:ascii="Arial" w:hAnsi="Arial" w:cs="Arial"/>
          <w:color w:val="000000" w:themeColor="text1"/>
        </w:rPr>
        <w:t>h prehodih za vozila in območji</w:t>
      </w:r>
      <w:r w:rsidRPr="00F95B0E">
        <w:rPr>
          <w:rFonts w:ascii="Arial" w:hAnsi="Arial" w:cs="Arial"/>
          <w:color w:val="000000" w:themeColor="text1"/>
        </w:rPr>
        <w:t>h, kjer se opravlja delo s</w:t>
      </w:r>
      <w:r>
        <w:rPr>
          <w:rFonts w:ascii="Arial" w:hAnsi="Arial" w:cs="Arial"/>
          <w:color w:val="000000" w:themeColor="text1"/>
        </w:rPr>
        <w:t xml:space="preserve"> </w:t>
      </w:r>
      <w:r w:rsidRPr="00F95B0E">
        <w:rPr>
          <w:rFonts w:ascii="Arial" w:hAnsi="Arial" w:cs="Arial"/>
          <w:color w:val="000000" w:themeColor="text1"/>
        </w:rPr>
        <w:t>težko gradbeno mehanizacijo.</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5.5.</w:t>
      </w:r>
      <w:r>
        <w:rPr>
          <w:rFonts w:ascii="Arial" w:hAnsi="Arial" w:cs="Arial"/>
          <w:color w:val="000000" w:themeColor="text1"/>
        </w:rPr>
        <w:tab/>
      </w:r>
      <w:r w:rsidRPr="00F95B0E">
        <w:rPr>
          <w:rFonts w:ascii="Arial" w:hAnsi="Arial" w:cs="Arial"/>
          <w:color w:val="000000" w:themeColor="text1"/>
        </w:rPr>
        <w:t>Podaljševalni kabli za napajanje električnih premičnih in</w:t>
      </w:r>
      <w:r>
        <w:rPr>
          <w:rFonts w:ascii="Arial" w:hAnsi="Arial" w:cs="Arial"/>
          <w:color w:val="000000" w:themeColor="text1"/>
        </w:rPr>
        <w:t xml:space="preserve"> </w:t>
      </w:r>
      <w:r w:rsidRPr="00F95B0E">
        <w:rPr>
          <w:rFonts w:ascii="Arial" w:hAnsi="Arial" w:cs="Arial"/>
          <w:color w:val="000000" w:themeColor="text1"/>
        </w:rPr>
        <w:t>prenosnih orodij in naprav na gradbišču morajo biti upogljivi.</w:t>
      </w:r>
      <w:r>
        <w:rPr>
          <w:rFonts w:ascii="Arial" w:hAnsi="Arial" w:cs="Arial"/>
          <w:color w:val="000000" w:themeColor="text1"/>
        </w:rPr>
        <w:t xml:space="preserve"> </w:t>
      </w:r>
      <w:r w:rsidRPr="00F95B0E">
        <w:rPr>
          <w:rFonts w:ascii="Arial" w:hAnsi="Arial" w:cs="Arial"/>
          <w:color w:val="000000" w:themeColor="text1"/>
        </w:rPr>
        <w:t>Kabli, morajo biti izdelani skladno z</w:t>
      </w:r>
      <w:r>
        <w:rPr>
          <w:rFonts w:ascii="Arial" w:hAnsi="Arial" w:cs="Arial"/>
          <w:color w:val="000000" w:themeColor="text1"/>
        </w:rPr>
        <w:t xml:space="preserve"> </w:t>
      </w:r>
      <w:r w:rsidRPr="00F95B0E">
        <w:rPr>
          <w:rFonts w:ascii="Arial" w:hAnsi="Arial" w:cs="Arial"/>
          <w:color w:val="000000" w:themeColor="text1"/>
        </w:rPr>
        <w:t xml:space="preserve">zahtevami slovenskih standardov za kable z naznačenimi vrednostmi do vključno 450/750 V in s prečno povezano izolacijo </w:t>
      </w:r>
      <w:r>
        <w:rPr>
          <w:rFonts w:ascii="Arial" w:hAnsi="Arial" w:cs="Arial"/>
          <w:color w:val="000000" w:themeColor="text1"/>
        </w:rPr>
        <w:t xml:space="preserve">- </w:t>
      </w:r>
      <w:r w:rsidRPr="00F95B0E">
        <w:rPr>
          <w:rFonts w:ascii="Arial" w:hAnsi="Arial" w:cs="Arial"/>
          <w:color w:val="000000" w:themeColor="text1"/>
        </w:rPr>
        <w:t xml:space="preserve"> vrvice in </w:t>
      </w:r>
      <w:proofErr w:type="spellStart"/>
      <w:r w:rsidRPr="00F95B0E">
        <w:rPr>
          <w:rFonts w:ascii="Arial" w:hAnsi="Arial" w:cs="Arial"/>
          <w:color w:val="000000" w:themeColor="text1"/>
        </w:rPr>
        <w:t>zvijavi</w:t>
      </w:r>
      <w:proofErr w:type="spellEnd"/>
      <w:r w:rsidRPr="00F95B0E">
        <w:rPr>
          <w:rFonts w:ascii="Arial" w:hAnsi="Arial" w:cs="Arial"/>
          <w:color w:val="000000" w:themeColor="text1"/>
        </w:rPr>
        <w:t xml:space="preserve"> kabli v izvedbi vsaj HO 5 RN </w:t>
      </w:r>
      <w:r>
        <w:rPr>
          <w:rFonts w:ascii="Arial" w:hAnsi="Arial" w:cs="Arial"/>
          <w:color w:val="000000" w:themeColor="text1"/>
        </w:rPr>
        <w:t xml:space="preserve">- </w:t>
      </w:r>
      <w:r w:rsidRPr="00F95B0E">
        <w:rPr>
          <w:rFonts w:ascii="Arial" w:hAnsi="Arial" w:cs="Arial"/>
          <w:color w:val="000000" w:themeColor="text1"/>
        </w:rPr>
        <w:t xml:space="preserve"> F in primerno mehansko zaščiteni ali postavljeni na ustrezni višini v skladu s posebnimi predpisi. Na gradbiščih se lahko uporabljajo samo kabelski koluti (bobni), ki so opremljeni z vtičnicami pokritimi s pokrovčki proti škropljenju vode,</w:t>
      </w:r>
      <w:r>
        <w:rPr>
          <w:rFonts w:ascii="Arial" w:hAnsi="Arial" w:cs="Arial"/>
          <w:color w:val="000000" w:themeColor="text1"/>
        </w:rPr>
        <w:t xml:space="preserve"> </w:t>
      </w:r>
      <w:r w:rsidRPr="00F95B0E">
        <w:rPr>
          <w:rFonts w:ascii="Arial" w:hAnsi="Arial" w:cs="Arial"/>
          <w:color w:val="000000" w:themeColor="text1"/>
        </w:rPr>
        <w:t>termičnim varovalom proti pregretju kabla in težkim gumi kablom</w:t>
      </w:r>
      <w:r>
        <w:rPr>
          <w:rFonts w:ascii="Arial" w:hAnsi="Arial" w:cs="Arial"/>
          <w:color w:val="000000" w:themeColor="text1"/>
        </w:rPr>
        <w:t xml:space="preserve"> </w:t>
      </w:r>
      <w:r w:rsidRPr="00F95B0E">
        <w:rPr>
          <w:rFonts w:ascii="Arial" w:hAnsi="Arial" w:cs="Arial"/>
          <w:color w:val="000000" w:themeColor="text1"/>
        </w:rPr>
        <w:t xml:space="preserve">tipa HO 7 RN </w:t>
      </w:r>
      <w:r>
        <w:rPr>
          <w:rFonts w:ascii="Arial" w:hAnsi="Arial" w:cs="Arial"/>
          <w:color w:val="000000" w:themeColor="text1"/>
        </w:rPr>
        <w:t xml:space="preserve">- </w:t>
      </w:r>
      <w:r w:rsidRPr="00F95B0E">
        <w:rPr>
          <w:rFonts w:ascii="Arial" w:hAnsi="Arial" w:cs="Arial"/>
          <w:color w:val="000000" w:themeColor="text1"/>
        </w:rPr>
        <w:t xml:space="preserve"> F.</w:t>
      </w:r>
      <w:r>
        <w:rPr>
          <w:rFonts w:ascii="Arial" w:hAnsi="Arial" w:cs="Arial"/>
          <w:color w:val="000000" w:themeColor="text1"/>
        </w:rPr>
        <w:t xml:space="preserve"> </w:t>
      </w:r>
      <w:r w:rsidRPr="00F95B0E">
        <w:rPr>
          <w:rFonts w:ascii="Arial" w:hAnsi="Arial" w:cs="Arial"/>
          <w:color w:val="000000" w:themeColor="text1"/>
        </w:rPr>
        <w:t>Pred vsako uporabo kabelskih podaljškov je potrebno opraviti</w:t>
      </w:r>
      <w:r>
        <w:rPr>
          <w:rFonts w:ascii="Arial" w:hAnsi="Arial" w:cs="Arial"/>
          <w:color w:val="000000" w:themeColor="text1"/>
        </w:rPr>
        <w:t xml:space="preserve"> </w:t>
      </w:r>
      <w:r w:rsidRPr="00F95B0E">
        <w:rPr>
          <w:rFonts w:ascii="Arial" w:hAnsi="Arial" w:cs="Arial"/>
          <w:color w:val="000000" w:themeColor="text1"/>
        </w:rPr>
        <w:t>vizualni pregled. Kadar so vidne poškodbe na izolaciji,</w:t>
      </w:r>
      <w:r>
        <w:rPr>
          <w:rFonts w:ascii="Arial" w:hAnsi="Arial" w:cs="Arial"/>
          <w:color w:val="000000" w:themeColor="text1"/>
        </w:rPr>
        <w:t xml:space="preserve"> </w:t>
      </w:r>
      <w:proofErr w:type="spellStart"/>
      <w:r w:rsidRPr="00F95B0E">
        <w:rPr>
          <w:rFonts w:ascii="Arial" w:hAnsi="Arial" w:cs="Arial"/>
          <w:color w:val="000000" w:themeColor="text1"/>
        </w:rPr>
        <w:t>uvodnicah</w:t>
      </w:r>
      <w:proofErr w:type="spellEnd"/>
      <w:r w:rsidRPr="00F95B0E">
        <w:rPr>
          <w:rFonts w:ascii="Arial" w:hAnsi="Arial" w:cs="Arial"/>
          <w:color w:val="000000" w:themeColor="text1"/>
        </w:rPr>
        <w:t>, vtiču, vtičnici, termičnem varovalu ali pa je kabel</w:t>
      </w:r>
      <w:r>
        <w:rPr>
          <w:rFonts w:ascii="Arial" w:hAnsi="Arial" w:cs="Arial"/>
          <w:color w:val="000000" w:themeColor="text1"/>
        </w:rPr>
        <w:t xml:space="preserve"> </w:t>
      </w:r>
      <w:r w:rsidRPr="00F95B0E">
        <w:rPr>
          <w:rFonts w:ascii="Arial" w:hAnsi="Arial" w:cs="Arial"/>
          <w:color w:val="000000" w:themeColor="text1"/>
        </w:rPr>
        <w:t>izpuljen iz vtičnice ali vtiča, podaljška ni dovoljeno</w:t>
      </w:r>
      <w:r>
        <w:rPr>
          <w:rFonts w:ascii="Arial" w:hAnsi="Arial" w:cs="Arial"/>
          <w:color w:val="000000" w:themeColor="text1"/>
        </w:rPr>
        <w:t xml:space="preserve"> </w:t>
      </w:r>
      <w:r w:rsidRPr="00F95B0E">
        <w:rPr>
          <w:rFonts w:ascii="Arial" w:hAnsi="Arial" w:cs="Arial"/>
          <w:color w:val="000000" w:themeColor="text1"/>
        </w:rPr>
        <w:t>uporabljati. Krpanje izolacije z izolirnimi trakovi ni</w:t>
      </w:r>
      <w:r>
        <w:rPr>
          <w:rFonts w:ascii="Arial" w:hAnsi="Arial" w:cs="Arial"/>
          <w:color w:val="000000" w:themeColor="text1"/>
        </w:rPr>
        <w:t xml:space="preserve"> </w:t>
      </w:r>
      <w:r w:rsidRPr="00F95B0E">
        <w:rPr>
          <w:rFonts w:ascii="Arial" w:hAnsi="Arial" w:cs="Arial"/>
          <w:color w:val="000000" w:themeColor="text1"/>
        </w:rPr>
        <w:t>dovoljeno.</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5.6.</w:t>
      </w:r>
      <w:r>
        <w:rPr>
          <w:rFonts w:ascii="Arial" w:hAnsi="Arial" w:cs="Arial"/>
          <w:color w:val="000000" w:themeColor="text1"/>
        </w:rPr>
        <w:tab/>
      </w:r>
      <w:r w:rsidRPr="00F95B0E">
        <w:rPr>
          <w:rFonts w:ascii="Arial" w:hAnsi="Arial" w:cs="Arial"/>
          <w:color w:val="000000" w:themeColor="text1"/>
        </w:rPr>
        <w:t>Priključevanje električnih naprav na omrežje je dovoljeno samo</w:t>
      </w:r>
      <w:r>
        <w:rPr>
          <w:rFonts w:ascii="Arial" w:hAnsi="Arial" w:cs="Arial"/>
          <w:color w:val="000000" w:themeColor="text1"/>
        </w:rPr>
        <w:t xml:space="preserve"> </w:t>
      </w:r>
      <w:r w:rsidRPr="00F95B0E">
        <w:rPr>
          <w:rFonts w:ascii="Arial" w:hAnsi="Arial" w:cs="Arial"/>
          <w:color w:val="000000" w:themeColor="text1"/>
        </w:rPr>
        <w:t>preko električnih razdelilnikov, dodatno varovanih z zaščitno</w:t>
      </w:r>
      <w:r>
        <w:rPr>
          <w:rFonts w:ascii="Arial" w:hAnsi="Arial" w:cs="Arial"/>
          <w:color w:val="000000" w:themeColor="text1"/>
        </w:rPr>
        <w:t xml:space="preserve"> </w:t>
      </w:r>
      <w:r w:rsidRPr="00F95B0E">
        <w:rPr>
          <w:rFonts w:ascii="Arial" w:hAnsi="Arial" w:cs="Arial"/>
          <w:color w:val="000000" w:themeColor="text1"/>
        </w:rPr>
        <w:t>napravo na diferenčni tok, katera ne presega nazivne vrednosti</w:t>
      </w:r>
      <w:r>
        <w:rPr>
          <w:rFonts w:ascii="Arial" w:hAnsi="Arial" w:cs="Arial"/>
          <w:color w:val="000000" w:themeColor="text1"/>
        </w:rPr>
        <w:t xml:space="preserve"> </w:t>
      </w:r>
      <w:r w:rsidRPr="00F95B0E">
        <w:rPr>
          <w:rFonts w:ascii="Arial" w:hAnsi="Arial" w:cs="Arial"/>
          <w:color w:val="000000" w:themeColor="text1"/>
        </w:rPr>
        <w:t>30 mA. Neposredno priključevanje električnih naprav na vtičnice</w:t>
      </w:r>
      <w:r>
        <w:rPr>
          <w:rFonts w:ascii="Arial" w:hAnsi="Arial" w:cs="Arial"/>
          <w:color w:val="000000" w:themeColor="text1"/>
        </w:rPr>
        <w:t xml:space="preserve"> </w:t>
      </w:r>
      <w:r w:rsidRPr="00F95B0E">
        <w:rPr>
          <w:rFonts w:ascii="Arial" w:hAnsi="Arial" w:cs="Arial"/>
          <w:color w:val="000000" w:themeColor="text1"/>
        </w:rPr>
        <w:t>hišnih inštalacij ni dovoljeno.</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5.7.</w:t>
      </w:r>
      <w:r>
        <w:rPr>
          <w:rFonts w:ascii="Arial" w:hAnsi="Arial" w:cs="Arial"/>
          <w:color w:val="000000" w:themeColor="text1"/>
        </w:rPr>
        <w:tab/>
      </w:r>
      <w:r w:rsidRPr="00F95B0E">
        <w:rPr>
          <w:rFonts w:ascii="Arial" w:hAnsi="Arial" w:cs="Arial"/>
          <w:color w:val="000000" w:themeColor="text1"/>
        </w:rPr>
        <w:t>Na gradbišču se lahko uporabljajo samo vtiči in vtičnice z</w:t>
      </w:r>
      <w:r>
        <w:rPr>
          <w:rFonts w:ascii="Arial" w:hAnsi="Arial" w:cs="Arial"/>
          <w:color w:val="000000" w:themeColor="text1"/>
        </w:rPr>
        <w:t xml:space="preserve"> </w:t>
      </w:r>
      <w:r w:rsidRPr="00F95B0E">
        <w:rPr>
          <w:rFonts w:ascii="Arial" w:hAnsi="Arial" w:cs="Arial"/>
          <w:color w:val="000000" w:themeColor="text1"/>
        </w:rPr>
        <w:t>zaščitnim polom ali industrijske vtičnice. Prepovedana je</w:t>
      </w:r>
      <w:r>
        <w:rPr>
          <w:rFonts w:ascii="Arial" w:hAnsi="Arial" w:cs="Arial"/>
          <w:color w:val="000000" w:themeColor="text1"/>
        </w:rPr>
        <w:t xml:space="preserve"> </w:t>
      </w:r>
      <w:r w:rsidRPr="00F95B0E">
        <w:rPr>
          <w:rFonts w:ascii="Arial" w:hAnsi="Arial" w:cs="Arial"/>
          <w:color w:val="000000" w:themeColor="text1"/>
        </w:rPr>
        <w:t>uporaba razdelilnih vtičnic. Industrijske trifazne vtičnice</w:t>
      </w:r>
      <w:r>
        <w:rPr>
          <w:rFonts w:ascii="Arial" w:hAnsi="Arial" w:cs="Arial"/>
          <w:color w:val="000000" w:themeColor="text1"/>
        </w:rPr>
        <w:t xml:space="preserve"> </w:t>
      </w:r>
      <w:r w:rsidRPr="00F95B0E">
        <w:rPr>
          <w:rFonts w:ascii="Arial" w:hAnsi="Arial" w:cs="Arial"/>
          <w:color w:val="000000" w:themeColor="text1"/>
        </w:rPr>
        <w:t xml:space="preserve">morajo biti </w:t>
      </w:r>
      <w:proofErr w:type="spellStart"/>
      <w:r w:rsidRPr="00F95B0E">
        <w:rPr>
          <w:rFonts w:ascii="Arial" w:hAnsi="Arial" w:cs="Arial"/>
          <w:color w:val="000000" w:themeColor="text1"/>
        </w:rPr>
        <w:t>petpolne</w:t>
      </w:r>
      <w:proofErr w:type="spellEnd"/>
      <w:r w:rsidRPr="00F95B0E">
        <w:rPr>
          <w:rFonts w:ascii="Arial" w:hAnsi="Arial" w:cs="Arial"/>
          <w:color w:val="000000" w:themeColor="text1"/>
        </w:rPr>
        <w:t>, vezava v njih pa desnosučna.</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5.8.</w:t>
      </w:r>
      <w:r>
        <w:rPr>
          <w:rFonts w:ascii="Arial" w:hAnsi="Arial" w:cs="Arial"/>
          <w:color w:val="000000" w:themeColor="text1"/>
        </w:rPr>
        <w:tab/>
      </w:r>
      <w:r w:rsidRPr="00F95B0E">
        <w:rPr>
          <w:rFonts w:ascii="Arial" w:hAnsi="Arial" w:cs="Arial"/>
          <w:color w:val="000000" w:themeColor="text1"/>
        </w:rPr>
        <w:t>Splošna osvetljenost gradbišča (ob izvajanju del ponoči in v</w:t>
      </w:r>
      <w:r>
        <w:rPr>
          <w:rFonts w:ascii="Arial" w:hAnsi="Arial" w:cs="Arial"/>
          <w:color w:val="000000" w:themeColor="text1"/>
        </w:rPr>
        <w:t xml:space="preserve"> </w:t>
      </w:r>
      <w:r w:rsidRPr="00F95B0E">
        <w:rPr>
          <w:rFonts w:ascii="Arial" w:hAnsi="Arial" w:cs="Arial"/>
          <w:color w:val="000000" w:themeColor="text1"/>
        </w:rPr>
        <w:t xml:space="preserve">naravno neosvetljenih prostorih) mora znašati vsaj 50 </w:t>
      </w:r>
      <w:proofErr w:type="spellStart"/>
      <w:r w:rsidRPr="00F95B0E">
        <w:rPr>
          <w:rFonts w:ascii="Arial" w:hAnsi="Arial" w:cs="Arial"/>
          <w:color w:val="000000" w:themeColor="text1"/>
        </w:rPr>
        <w:t>luxov</w:t>
      </w:r>
      <w:proofErr w:type="spellEnd"/>
      <w:r w:rsidRPr="00F95B0E">
        <w:rPr>
          <w:rFonts w:ascii="Arial" w:hAnsi="Arial" w:cs="Arial"/>
          <w:color w:val="000000" w:themeColor="text1"/>
        </w:rPr>
        <w:t>,</w:t>
      </w:r>
      <w:r>
        <w:rPr>
          <w:rFonts w:ascii="Arial" w:hAnsi="Arial" w:cs="Arial"/>
          <w:color w:val="000000" w:themeColor="text1"/>
        </w:rPr>
        <w:t xml:space="preserve"> </w:t>
      </w:r>
      <w:r w:rsidRPr="00F95B0E">
        <w:rPr>
          <w:rFonts w:ascii="Arial" w:hAnsi="Arial" w:cs="Arial"/>
          <w:color w:val="000000" w:themeColor="text1"/>
        </w:rPr>
        <w:t>lokalna osvetljenost na delovnih mestih ob strojih ter na</w:t>
      </w:r>
      <w:r>
        <w:rPr>
          <w:rFonts w:ascii="Arial" w:hAnsi="Arial" w:cs="Arial"/>
          <w:color w:val="000000" w:themeColor="text1"/>
        </w:rPr>
        <w:t xml:space="preserve"> </w:t>
      </w:r>
      <w:r w:rsidRPr="00F95B0E">
        <w:rPr>
          <w:rFonts w:ascii="Arial" w:hAnsi="Arial" w:cs="Arial"/>
          <w:color w:val="000000" w:themeColor="text1"/>
        </w:rPr>
        <w:t>krajih, kjer se opravlja privezovanje in odvezovanje bremen, pa</w:t>
      </w:r>
      <w:r>
        <w:rPr>
          <w:rFonts w:ascii="Arial" w:hAnsi="Arial" w:cs="Arial"/>
          <w:color w:val="000000" w:themeColor="text1"/>
        </w:rPr>
        <w:t xml:space="preserve"> </w:t>
      </w:r>
      <w:r w:rsidRPr="00F95B0E">
        <w:rPr>
          <w:rFonts w:ascii="Arial" w:hAnsi="Arial" w:cs="Arial"/>
          <w:color w:val="000000" w:themeColor="text1"/>
        </w:rPr>
        <w:t xml:space="preserve">najmanj 150 </w:t>
      </w:r>
      <w:proofErr w:type="spellStart"/>
      <w:r w:rsidRPr="00F95B0E">
        <w:rPr>
          <w:rFonts w:ascii="Arial" w:hAnsi="Arial" w:cs="Arial"/>
          <w:color w:val="000000" w:themeColor="text1"/>
        </w:rPr>
        <w:t>luxov</w:t>
      </w:r>
      <w:proofErr w:type="spellEnd"/>
      <w:r w:rsidRPr="00F95B0E">
        <w:rPr>
          <w:rFonts w:ascii="Arial" w:hAnsi="Arial" w:cs="Arial"/>
          <w:color w:val="000000" w:themeColor="text1"/>
        </w:rPr>
        <w:t>. Svetila, morajo biti</w:t>
      </w:r>
      <w:r>
        <w:rPr>
          <w:rFonts w:ascii="Arial" w:hAnsi="Arial" w:cs="Arial"/>
          <w:color w:val="000000" w:themeColor="text1"/>
        </w:rPr>
        <w:t xml:space="preserve"> </w:t>
      </w:r>
      <w:r w:rsidRPr="00F95B0E">
        <w:rPr>
          <w:rFonts w:ascii="Arial" w:hAnsi="Arial" w:cs="Arial"/>
          <w:color w:val="000000" w:themeColor="text1"/>
        </w:rPr>
        <w:t>izdelana v skladu z zahtevami slovenskih standardov za ročne svetilke v izvedbi vsaj IP 23 ter zaščitena proti poškodbam z zaščitno mrežico ali biti nameščena na višini vsaj 2,5 metra od tal in biti vedno čista.</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5.9.</w:t>
      </w:r>
      <w:r>
        <w:rPr>
          <w:rFonts w:ascii="Arial" w:hAnsi="Arial" w:cs="Arial"/>
          <w:color w:val="000000" w:themeColor="text1"/>
        </w:rPr>
        <w:tab/>
      </w:r>
      <w:r w:rsidRPr="00F95B0E">
        <w:rPr>
          <w:rFonts w:ascii="Arial" w:hAnsi="Arial" w:cs="Arial"/>
          <w:color w:val="000000" w:themeColor="text1"/>
        </w:rPr>
        <w:t>V mokrih ter vlažnih prostorih se lahko uporabljajo samo</w:t>
      </w:r>
      <w:r>
        <w:rPr>
          <w:rFonts w:ascii="Arial" w:hAnsi="Arial" w:cs="Arial"/>
          <w:color w:val="000000" w:themeColor="text1"/>
        </w:rPr>
        <w:t xml:space="preserve"> </w:t>
      </w:r>
      <w:r w:rsidRPr="00F95B0E">
        <w:rPr>
          <w:rFonts w:ascii="Arial" w:hAnsi="Arial" w:cs="Arial"/>
          <w:color w:val="000000" w:themeColor="text1"/>
        </w:rPr>
        <w:t>naprave, ki jih je dovoljeno uporabljati v tesnih prostorih in prostorih, v katerih je voda.</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5.10.</w:t>
      </w:r>
      <w:r>
        <w:rPr>
          <w:rFonts w:ascii="Arial" w:hAnsi="Arial" w:cs="Arial"/>
          <w:color w:val="000000" w:themeColor="text1"/>
        </w:rPr>
        <w:tab/>
      </w:r>
      <w:r w:rsidRPr="00F95B0E">
        <w:rPr>
          <w:rFonts w:ascii="Arial" w:hAnsi="Arial" w:cs="Arial"/>
          <w:color w:val="000000" w:themeColor="text1"/>
        </w:rPr>
        <w:t>Električne napeljave, naprave in opremo na gradbišču je</w:t>
      </w:r>
      <w:r>
        <w:rPr>
          <w:rFonts w:ascii="Arial" w:hAnsi="Arial" w:cs="Arial"/>
          <w:color w:val="000000" w:themeColor="text1"/>
        </w:rPr>
        <w:t xml:space="preserve"> </w:t>
      </w:r>
      <w:r w:rsidRPr="00F95B0E">
        <w:rPr>
          <w:rFonts w:ascii="Arial" w:hAnsi="Arial" w:cs="Arial"/>
          <w:color w:val="000000" w:themeColor="text1"/>
        </w:rPr>
        <w:t>dovoljeno uporabljati šele, ko je z meritvami ugotovljeno, da</w:t>
      </w:r>
      <w:r>
        <w:rPr>
          <w:rFonts w:ascii="Arial" w:hAnsi="Arial" w:cs="Arial"/>
          <w:color w:val="000000" w:themeColor="text1"/>
        </w:rPr>
        <w:t xml:space="preserve"> </w:t>
      </w:r>
      <w:r w:rsidRPr="00F95B0E">
        <w:rPr>
          <w:rFonts w:ascii="Arial" w:hAnsi="Arial" w:cs="Arial"/>
          <w:color w:val="000000" w:themeColor="text1"/>
        </w:rPr>
        <w:t>je brezhibna. Periodične preizkuse inštalacij je potrebno</w:t>
      </w:r>
      <w:r>
        <w:rPr>
          <w:rFonts w:ascii="Arial" w:hAnsi="Arial" w:cs="Arial"/>
          <w:color w:val="000000" w:themeColor="text1"/>
        </w:rPr>
        <w:t xml:space="preserve"> </w:t>
      </w:r>
      <w:r w:rsidRPr="00F95B0E">
        <w:rPr>
          <w:rFonts w:ascii="Arial" w:hAnsi="Arial" w:cs="Arial"/>
          <w:color w:val="000000" w:themeColor="text1"/>
        </w:rPr>
        <w:t>opravljati vsaj dvakrat na leto (v poletnem in zimskem času).</w:t>
      </w:r>
      <w:r>
        <w:rPr>
          <w:rFonts w:ascii="Arial" w:hAnsi="Arial" w:cs="Arial"/>
          <w:color w:val="000000" w:themeColor="text1"/>
        </w:rPr>
        <w:t xml:space="preserve"> </w:t>
      </w:r>
      <w:r w:rsidRPr="00F95B0E">
        <w:rPr>
          <w:rFonts w:ascii="Arial" w:hAnsi="Arial" w:cs="Arial"/>
          <w:color w:val="000000" w:themeColor="text1"/>
        </w:rPr>
        <w:t>Vizualne preglede morajo redno dnevno opravljati o tem poučeni</w:t>
      </w:r>
      <w:r>
        <w:rPr>
          <w:rFonts w:ascii="Arial" w:hAnsi="Arial" w:cs="Arial"/>
          <w:color w:val="000000" w:themeColor="text1"/>
        </w:rPr>
        <w:t xml:space="preserve"> </w:t>
      </w:r>
      <w:r w:rsidRPr="00F95B0E">
        <w:rPr>
          <w:rFonts w:ascii="Arial" w:hAnsi="Arial" w:cs="Arial"/>
          <w:color w:val="000000" w:themeColor="text1"/>
        </w:rPr>
        <w:t>delavci na gradbišču, mesečno pa strokovno usposobljeni delavci</w:t>
      </w:r>
      <w:r>
        <w:rPr>
          <w:rFonts w:ascii="Arial" w:hAnsi="Arial" w:cs="Arial"/>
          <w:color w:val="000000" w:themeColor="text1"/>
        </w:rPr>
        <w:t xml:space="preserve"> </w:t>
      </w:r>
      <w:r w:rsidRPr="00F95B0E">
        <w:rPr>
          <w:rFonts w:ascii="Arial" w:hAnsi="Arial" w:cs="Arial"/>
          <w:color w:val="000000" w:themeColor="text1"/>
        </w:rPr>
        <w:t>elektrotehniške stroke. O meritvah in mesečnih pregledih je</w:t>
      </w:r>
      <w:r>
        <w:rPr>
          <w:rFonts w:ascii="Arial" w:hAnsi="Arial" w:cs="Arial"/>
          <w:color w:val="000000" w:themeColor="text1"/>
        </w:rPr>
        <w:t xml:space="preserve"> </w:t>
      </w:r>
      <w:r w:rsidRPr="00F95B0E">
        <w:rPr>
          <w:rFonts w:ascii="Arial" w:hAnsi="Arial" w:cs="Arial"/>
          <w:color w:val="000000" w:themeColor="text1"/>
        </w:rPr>
        <w:t>potrebno izdelati zapisnik in voditi o tem evidenco do</w:t>
      </w:r>
      <w:r>
        <w:rPr>
          <w:rFonts w:ascii="Arial" w:hAnsi="Arial" w:cs="Arial"/>
          <w:color w:val="000000" w:themeColor="text1"/>
        </w:rPr>
        <w:t xml:space="preserve"> </w:t>
      </w:r>
      <w:r w:rsidRPr="00F95B0E">
        <w:rPr>
          <w:rFonts w:ascii="Arial" w:hAnsi="Arial" w:cs="Arial"/>
          <w:color w:val="000000" w:themeColor="text1"/>
        </w:rPr>
        <w:t>zaključka gradnje.</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5.11.</w:t>
      </w:r>
      <w:r>
        <w:rPr>
          <w:rFonts w:ascii="Arial" w:hAnsi="Arial" w:cs="Arial"/>
          <w:color w:val="000000" w:themeColor="text1"/>
        </w:rPr>
        <w:tab/>
      </w:r>
      <w:r w:rsidRPr="00F95B0E">
        <w:rPr>
          <w:rFonts w:ascii="Arial" w:hAnsi="Arial" w:cs="Arial"/>
          <w:color w:val="000000" w:themeColor="text1"/>
        </w:rPr>
        <w:t>Pri izvedbi del na gradbiščih, ki se izvajajo v bližini nadzemnih</w:t>
      </w:r>
      <w:r>
        <w:rPr>
          <w:rFonts w:ascii="Arial" w:hAnsi="Arial" w:cs="Arial"/>
          <w:color w:val="000000" w:themeColor="text1"/>
        </w:rPr>
        <w:t xml:space="preserve"> </w:t>
      </w:r>
      <w:r w:rsidRPr="00F95B0E">
        <w:rPr>
          <w:rFonts w:ascii="Arial" w:hAnsi="Arial" w:cs="Arial"/>
          <w:color w:val="000000" w:themeColor="text1"/>
        </w:rPr>
        <w:t>vodov pod napetostjo, je potrebno zagotoviti označitev dovoljenih mej, s katerimi bo zagotovljen dobro viden način prepoznavanja varnostnih</w:t>
      </w:r>
      <w:r>
        <w:rPr>
          <w:rFonts w:ascii="Arial" w:hAnsi="Arial" w:cs="Arial"/>
          <w:color w:val="000000" w:themeColor="text1"/>
        </w:rPr>
        <w:t xml:space="preserve"> </w:t>
      </w:r>
      <w:r w:rsidRPr="00F95B0E">
        <w:rPr>
          <w:rFonts w:ascii="Arial" w:hAnsi="Arial" w:cs="Arial"/>
          <w:color w:val="000000" w:themeColor="text1"/>
        </w:rPr>
        <w:t>razdalj pri izvajanju del v bližini nadzemnih vodov, ki so pod napetostjo,</w:t>
      </w:r>
      <w:r>
        <w:rPr>
          <w:rFonts w:ascii="Arial" w:hAnsi="Arial" w:cs="Arial"/>
          <w:color w:val="000000" w:themeColor="text1"/>
        </w:rPr>
        <w:t xml:space="preserve"> </w:t>
      </w:r>
      <w:r w:rsidRPr="00F95B0E">
        <w:rPr>
          <w:rFonts w:ascii="Arial" w:hAnsi="Arial" w:cs="Arial"/>
          <w:color w:val="000000" w:themeColor="text1"/>
        </w:rPr>
        <w:t>v skladu s predpisi, ki urejajo varno delo pred nevarnostjo električnega</w:t>
      </w:r>
      <w:r>
        <w:rPr>
          <w:rFonts w:ascii="Arial" w:hAnsi="Arial" w:cs="Arial"/>
          <w:color w:val="000000" w:themeColor="text1"/>
        </w:rPr>
        <w:t xml:space="preserve"> </w:t>
      </w:r>
      <w:r w:rsidRPr="00F95B0E">
        <w:rPr>
          <w:rFonts w:ascii="Arial" w:hAnsi="Arial" w:cs="Arial"/>
          <w:color w:val="000000" w:themeColor="text1"/>
        </w:rPr>
        <w:t>toka.</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D167E2" w:rsidRDefault="00FA2FF3" w:rsidP="006E7E25">
      <w:pPr>
        <w:pStyle w:val="HTML-oblikovano"/>
        <w:ind w:left="567" w:right="-180" w:hanging="667"/>
        <w:jc w:val="both"/>
        <w:rPr>
          <w:rFonts w:ascii="Arial" w:hAnsi="Arial" w:cs="Arial"/>
          <w:b/>
          <w:color w:val="000000" w:themeColor="text1"/>
        </w:rPr>
      </w:pPr>
      <w:r w:rsidRPr="00D167E2">
        <w:rPr>
          <w:rFonts w:ascii="Arial" w:hAnsi="Arial" w:cs="Arial"/>
          <w:b/>
          <w:color w:val="000000" w:themeColor="text1"/>
        </w:rPr>
        <w:t>6.</w:t>
      </w:r>
      <w:r>
        <w:rPr>
          <w:rFonts w:ascii="Arial" w:hAnsi="Arial" w:cs="Arial"/>
          <w:b/>
          <w:color w:val="000000" w:themeColor="text1"/>
        </w:rPr>
        <w:tab/>
      </w:r>
      <w:r w:rsidRPr="00D167E2">
        <w:rPr>
          <w:rFonts w:ascii="Arial" w:hAnsi="Arial" w:cs="Arial"/>
          <w:b/>
          <w:color w:val="000000" w:themeColor="text1"/>
        </w:rPr>
        <w:t>Ureditev delovnih mest</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lastRenderedPageBreak/>
        <w:t>6.1.</w:t>
      </w:r>
      <w:r>
        <w:rPr>
          <w:rFonts w:ascii="Arial" w:hAnsi="Arial" w:cs="Arial"/>
          <w:color w:val="000000" w:themeColor="text1"/>
        </w:rPr>
        <w:tab/>
      </w:r>
      <w:r w:rsidRPr="00F95B0E">
        <w:rPr>
          <w:rFonts w:ascii="Arial" w:hAnsi="Arial" w:cs="Arial"/>
          <w:color w:val="000000" w:themeColor="text1"/>
        </w:rPr>
        <w:t>Delovna mesta morajo biti vedno urejena in dostopna tako, da</w:t>
      </w:r>
      <w:r>
        <w:rPr>
          <w:rFonts w:ascii="Arial" w:hAnsi="Arial" w:cs="Arial"/>
          <w:color w:val="000000" w:themeColor="text1"/>
        </w:rPr>
        <w:t xml:space="preserve"> </w:t>
      </w:r>
      <w:r w:rsidRPr="00F95B0E">
        <w:rPr>
          <w:rFonts w:ascii="Arial" w:hAnsi="Arial" w:cs="Arial"/>
          <w:color w:val="000000" w:themeColor="text1"/>
        </w:rPr>
        <w:t>ustrezajo:</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vrsti gradnje</w:t>
      </w:r>
      <w:r>
        <w:rPr>
          <w:rFonts w:ascii="Arial" w:hAnsi="Arial" w:cs="Arial"/>
          <w:color w:val="000000" w:themeColor="text1"/>
        </w:rPr>
        <w:t>,</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spreminjajočemu se stanju na gradbišču</w:t>
      </w:r>
      <w:r>
        <w:rPr>
          <w:rFonts w:ascii="Arial" w:hAnsi="Arial" w:cs="Arial"/>
          <w:color w:val="000000" w:themeColor="text1"/>
        </w:rPr>
        <w:t>,</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vremenskim vplivom</w:t>
      </w:r>
      <w:r>
        <w:rPr>
          <w:rFonts w:ascii="Arial" w:hAnsi="Arial" w:cs="Arial"/>
          <w:color w:val="000000" w:themeColor="text1"/>
        </w:rPr>
        <w:t>,</w:t>
      </w:r>
    </w:p>
    <w:p w:rsidR="00FA2FF3"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vrsti del</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r>
      <w:r w:rsidRPr="00F95B0E">
        <w:rPr>
          <w:rFonts w:ascii="Arial" w:hAnsi="Arial" w:cs="Arial"/>
          <w:color w:val="000000" w:themeColor="text1"/>
        </w:rPr>
        <w:t>in morajo zagotavljati varno izvajanje del.</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6.2.</w:t>
      </w:r>
      <w:r>
        <w:rPr>
          <w:rFonts w:ascii="Arial" w:hAnsi="Arial" w:cs="Arial"/>
          <w:color w:val="000000" w:themeColor="text1"/>
        </w:rPr>
        <w:tab/>
      </w:r>
      <w:r w:rsidRPr="00F95B0E">
        <w:rPr>
          <w:rFonts w:ascii="Arial" w:hAnsi="Arial" w:cs="Arial"/>
          <w:color w:val="000000" w:themeColor="text1"/>
        </w:rPr>
        <w:t>Delovna mesta v zaprtih, tesnih (cevovodi, silosi in podobno) in</w:t>
      </w:r>
      <w:r>
        <w:rPr>
          <w:rFonts w:ascii="Arial" w:hAnsi="Arial" w:cs="Arial"/>
          <w:color w:val="000000" w:themeColor="text1"/>
        </w:rPr>
        <w:t xml:space="preserve"> </w:t>
      </w:r>
      <w:r w:rsidRPr="00F95B0E">
        <w:rPr>
          <w:rFonts w:ascii="Arial" w:hAnsi="Arial" w:cs="Arial"/>
          <w:color w:val="000000" w:themeColor="text1"/>
        </w:rPr>
        <w:t>podzemnih prostorih (predori, vodnjaki, jaški in podobno) morajo biti</w:t>
      </w:r>
      <w:r>
        <w:rPr>
          <w:rFonts w:ascii="Arial" w:hAnsi="Arial" w:cs="Arial"/>
          <w:color w:val="000000" w:themeColor="text1"/>
        </w:rPr>
        <w:t xml:space="preserve"> </w:t>
      </w:r>
      <w:r w:rsidRPr="00F95B0E">
        <w:rPr>
          <w:rFonts w:ascii="Arial" w:hAnsi="Arial" w:cs="Arial"/>
          <w:color w:val="000000" w:themeColor="text1"/>
        </w:rPr>
        <w:t>tako prezračevana, da:</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je zagotovljena prisotnost kisika v zraku vsaj 19%;</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dopustne koncentracije nevarnih plinov in prahu v zraku niso</w:t>
      </w:r>
      <w:r>
        <w:rPr>
          <w:rFonts w:ascii="Arial" w:hAnsi="Arial" w:cs="Arial"/>
          <w:color w:val="000000" w:themeColor="text1"/>
        </w:rPr>
        <w:t xml:space="preserve"> </w:t>
      </w:r>
      <w:r w:rsidRPr="00F95B0E">
        <w:rPr>
          <w:rFonts w:ascii="Arial" w:hAnsi="Arial" w:cs="Arial"/>
          <w:color w:val="000000" w:themeColor="text1"/>
        </w:rPr>
        <w:t>presežene;</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ni možen nastanek eksplozije.</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r>
      <w:r w:rsidRPr="00F95B0E">
        <w:rPr>
          <w:rFonts w:ascii="Arial" w:hAnsi="Arial" w:cs="Arial"/>
          <w:color w:val="000000" w:themeColor="text1"/>
        </w:rPr>
        <w:t>Če v zaprtem prostoru v delovnem postopku nastajajo škodljivi</w:t>
      </w:r>
      <w:r>
        <w:rPr>
          <w:rFonts w:ascii="Arial" w:hAnsi="Arial" w:cs="Arial"/>
          <w:color w:val="000000" w:themeColor="text1"/>
        </w:rPr>
        <w:t xml:space="preserve"> </w:t>
      </w:r>
      <w:r w:rsidRPr="00F95B0E">
        <w:rPr>
          <w:rFonts w:ascii="Arial" w:hAnsi="Arial" w:cs="Arial"/>
          <w:color w:val="000000" w:themeColor="text1"/>
        </w:rPr>
        <w:t>plini, mora biti zagotovljeno prisilno prezračevanje in</w:t>
      </w:r>
      <w:r>
        <w:rPr>
          <w:rFonts w:ascii="Arial" w:hAnsi="Arial" w:cs="Arial"/>
          <w:color w:val="000000" w:themeColor="text1"/>
        </w:rPr>
        <w:t xml:space="preserve"> </w:t>
      </w:r>
      <w:r w:rsidRPr="00F95B0E">
        <w:rPr>
          <w:rFonts w:ascii="Arial" w:hAnsi="Arial" w:cs="Arial"/>
          <w:color w:val="000000" w:themeColor="text1"/>
        </w:rPr>
        <w:t>kontrola plinov ter vzpostavljen sistem alarmiranja.</w:t>
      </w:r>
      <w:r>
        <w:rPr>
          <w:rFonts w:ascii="Arial" w:hAnsi="Arial" w:cs="Arial"/>
          <w:color w:val="000000" w:themeColor="text1"/>
        </w:rPr>
        <w:t xml:space="preserve"> </w:t>
      </w:r>
      <w:r w:rsidRPr="00F95B0E">
        <w:rPr>
          <w:rFonts w:ascii="Arial" w:hAnsi="Arial" w:cs="Arial"/>
          <w:color w:val="000000" w:themeColor="text1"/>
        </w:rPr>
        <w:t>Prah in plini, ki nastajajo v postopku dela, morajo biti</w:t>
      </w:r>
      <w:r>
        <w:rPr>
          <w:rFonts w:ascii="Arial" w:hAnsi="Arial" w:cs="Arial"/>
          <w:color w:val="000000" w:themeColor="text1"/>
        </w:rPr>
        <w:t xml:space="preserve"> </w:t>
      </w:r>
      <w:proofErr w:type="spellStart"/>
      <w:r w:rsidRPr="00F95B0E">
        <w:rPr>
          <w:rFonts w:ascii="Arial" w:hAnsi="Arial" w:cs="Arial"/>
          <w:color w:val="000000" w:themeColor="text1"/>
        </w:rPr>
        <w:t>odsesovani</w:t>
      </w:r>
      <w:proofErr w:type="spellEnd"/>
      <w:r w:rsidRPr="00F95B0E">
        <w:rPr>
          <w:rFonts w:ascii="Arial" w:hAnsi="Arial" w:cs="Arial"/>
          <w:color w:val="000000" w:themeColor="text1"/>
        </w:rPr>
        <w:t xml:space="preserve"> čim bližje mestu nastanka</w:t>
      </w:r>
      <w:r>
        <w:rPr>
          <w:rFonts w:ascii="Arial" w:hAnsi="Arial" w:cs="Arial"/>
          <w:color w:val="000000" w:themeColor="text1"/>
        </w:rPr>
        <w:t>.</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6.3.</w:t>
      </w:r>
      <w:r>
        <w:rPr>
          <w:rFonts w:ascii="Arial" w:hAnsi="Arial" w:cs="Arial"/>
          <w:color w:val="000000" w:themeColor="text1"/>
        </w:rPr>
        <w:tab/>
      </w:r>
      <w:r w:rsidRPr="00F95B0E">
        <w:rPr>
          <w:rFonts w:ascii="Arial" w:hAnsi="Arial" w:cs="Arial"/>
          <w:color w:val="000000" w:themeColor="text1"/>
        </w:rPr>
        <w:t>Delovna mesta na višini</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6.3.1.</w:t>
      </w:r>
      <w:r>
        <w:rPr>
          <w:rFonts w:ascii="Arial" w:hAnsi="Arial" w:cs="Arial"/>
          <w:color w:val="000000" w:themeColor="text1"/>
        </w:rPr>
        <w:tab/>
      </w:r>
      <w:r w:rsidRPr="00F95B0E">
        <w:rPr>
          <w:rFonts w:ascii="Arial" w:hAnsi="Arial" w:cs="Arial"/>
          <w:color w:val="000000" w:themeColor="text1"/>
        </w:rPr>
        <w:t>Delovna mesta, s katerih obstaja možnost padcev v globino,</w:t>
      </w:r>
      <w:r>
        <w:rPr>
          <w:rFonts w:ascii="Arial" w:hAnsi="Arial" w:cs="Arial"/>
          <w:color w:val="000000" w:themeColor="text1"/>
        </w:rPr>
        <w:t xml:space="preserve"> </w:t>
      </w:r>
      <w:r w:rsidRPr="00F95B0E">
        <w:rPr>
          <w:rFonts w:ascii="Arial" w:hAnsi="Arial" w:cs="Arial"/>
          <w:color w:val="000000" w:themeColor="text1"/>
        </w:rPr>
        <w:t>morajo biti zavarovana proti padcu v globino, in sicer:</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neodvisno od višine delovna mesta na prehodih in poteh nad</w:t>
      </w:r>
      <w:r>
        <w:rPr>
          <w:rFonts w:ascii="Arial" w:hAnsi="Arial" w:cs="Arial"/>
          <w:color w:val="000000" w:themeColor="text1"/>
        </w:rPr>
        <w:t xml:space="preserve"> </w:t>
      </w:r>
      <w:r w:rsidRPr="00F95B0E">
        <w:rPr>
          <w:rFonts w:ascii="Arial" w:hAnsi="Arial" w:cs="Arial"/>
          <w:color w:val="000000" w:themeColor="text1"/>
        </w:rPr>
        <w:t>ter ob vodi in snoveh, v katerih obstaja možnost utopitve;</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 xml:space="preserve">nad višino </w:t>
      </w:r>
      <w:smartTag w:uri="urn:schemas-microsoft-com:office:smarttags" w:element="metricconverter">
        <w:smartTagPr>
          <w:attr w:name="ProductID" w:val="1 metra"/>
        </w:smartTagPr>
        <w:r w:rsidRPr="00F95B0E">
          <w:rPr>
            <w:rFonts w:ascii="Arial" w:hAnsi="Arial" w:cs="Arial"/>
            <w:color w:val="000000" w:themeColor="text1"/>
          </w:rPr>
          <w:t>1 metra</w:t>
        </w:r>
      </w:smartTag>
      <w:r w:rsidRPr="00F95B0E">
        <w:rPr>
          <w:rFonts w:ascii="Arial" w:hAnsi="Arial" w:cs="Arial"/>
          <w:color w:val="000000" w:themeColor="text1"/>
        </w:rPr>
        <w:t xml:space="preserve"> od tal na stopniščih, rampah, prehodih in</w:t>
      </w:r>
      <w:r>
        <w:rPr>
          <w:rFonts w:ascii="Arial" w:hAnsi="Arial" w:cs="Arial"/>
          <w:color w:val="000000" w:themeColor="text1"/>
        </w:rPr>
        <w:t xml:space="preserve"> </w:t>
      </w:r>
      <w:r w:rsidRPr="00F95B0E">
        <w:rPr>
          <w:rFonts w:ascii="Arial" w:hAnsi="Arial" w:cs="Arial"/>
          <w:color w:val="000000" w:themeColor="text1"/>
        </w:rPr>
        <w:t>delovnih mestih ob strojih;</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 xml:space="preserve">nad višino </w:t>
      </w:r>
      <w:smartTag w:uri="urn:schemas-microsoft-com:office:smarttags" w:element="metricconverter">
        <w:smartTagPr>
          <w:attr w:name="ProductID" w:val="2 metrov"/>
        </w:smartTagPr>
        <w:r w:rsidRPr="00F95B0E">
          <w:rPr>
            <w:rFonts w:ascii="Arial" w:hAnsi="Arial" w:cs="Arial"/>
            <w:color w:val="000000" w:themeColor="text1"/>
          </w:rPr>
          <w:t>2 metrov</w:t>
        </w:r>
      </w:smartTag>
      <w:r w:rsidRPr="00F95B0E">
        <w:rPr>
          <w:rFonts w:ascii="Arial" w:hAnsi="Arial" w:cs="Arial"/>
          <w:color w:val="000000" w:themeColor="text1"/>
        </w:rPr>
        <w:t xml:space="preserve"> od tal na vseh drugih delovnih mestih;</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vse odprtine in poglobitve v tleh, medetažnih konstrukcijah,</w:t>
      </w:r>
      <w:r>
        <w:rPr>
          <w:rFonts w:ascii="Arial" w:hAnsi="Arial" w:cs="Arial"/>
          <w:color w:val="000000" w:themeColor="text1"/>
        </w:rPr>
        <w:t xml:space="preserve"> </w:t>
      </w:r>
      <w:r w:rsidRPr="00F95B0E">
        <w:rPr>
          <w:rFonts w:ascii="Arial" w:hAnsi="Arial" w:cs="Arial"/>
          <w:color w:val="000000" w:themeColor="text1"/>
        </w:rPr>
        <w:t>na strehah.</w:t>
      </w:r>
    </w:p>
    <w:p w:rsidR="00FA2FF3" w:rsidRPr="006E7E25" w:rsidRDefault="00FA2FF3" w:rsidP="006E7E25">
      <w:pPr>
        <w:pStyle w:val="HTML-oblikovano"/>
        <w:ind w:left="567" w:right="-180" w:hanging="667"/>
        <w:jc w:val="both"/>
        <w:rPr>
          <w:rFonts w:ascii="Arial" w:hAnsi="Arial" w:cs="Arial"/>
          <w:color w:val="000000" w:themeColor="text1"/>
        </w:rPr>
      </w:pP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6.4.</w:t>
      </w:r>
      <w:r>
        <w:rPr>
          <w:rFonts w:ascii="Arial" w:hAnsi="Arial" w:cs="Arial"/>
          <w:color w:val="000000" w:themeColor="text1"/>
        </w:rPr>
        <w:tab/>
      </w:r>
      <w:r w:rsidRPr="00F95B0E">
        <w:rPr>
          <w:rFonts w:ascii="Arial" w:hAnsi="Arial" w:cs="Arial"/>
          <w:color w:val="000000" w:themeColor="text1"/>
        </w:rPr>
        <w:t>Izvajanje del nad delovnimi mesti je dovoljeno samo ob izvedbi</w:t>
      </w:r>
      <w:r>
        <w:rPr>
          <w:rFonts w:ascii="Arial" w:hAnsi="Arial" w:cs="Arial"/>
          <w:color w:val="000000" w:themeColor="text1"/>
        </w:rPr>
        <w:t xml:space="preserve"> </w:t>
      </w:r>
      <w:r w:rsidRPr="00F95B0E">
        <w:rPr>
          <w:rFonts w:ascii="Arial" w:hAnsi="Arial" w:cs="Arial"/>
          <w:color w:val="000000" w:themeColor="text1"/>
        </w:rPr>
        <w:t>ustreznih ukrepov za varovanje vseh delavcev.</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D167E2" w:rsidRDefault="00FA2FF3" w:rsidP="006E7E25">
      <w:pPr>
        <w:pStyle w:val="HTML-oblikovano"/>
        <w:ind w:left="567" w:right="-180" w:hanging="667"/>
        <w:jc w:val="both"/>
        <w:rPr>
          <w:rFonts w:ascii="Arial" w:hAnsi="Arial" w:cs="Arial"/>
          <w:b/>
          <w:color w:val="000000" w:themeColor="text1"/>
        </w:rPr>
      </w:pPr>
      <w:r w:rsidRPr="00D167E2">
        <w:rPr>
          <w:rFonts w:ascii="Arial" w:hAnsi="Arial" w:cs="Arial"/>
          <w:b/>
          <w:color w:val="000000" w:themeColor="text1"/>
        </w:rPr>
        <w:t>7.</w:t>
      </w:r>
      <w:r>
        <w:rPr>
          <w:rFonts w:ascii="Arial" w:hAnsi="Arial" w:cs="Arial"/>
          <w:b/>
          <w:color w:val="000000" w:themeColor="text1"/>
        </w:rPr>
        <w:tab/>
      </w:r>
      <w:r w:rsidRPr="00D167E2">
        <w:rPr>
          <w:rFonts w:ascii="Arial" w:hAnsi="Arial" w:cs="Arial"/>
          <w:b/>
          <w:color w:val="000000" w:themeColor="text1"/>
        </w:rPr>
        <w:t>Zavarovanje delovnih mest na višini</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7.1.</w:t>
      </w:r>
      <w:r>
        <w:rPr>
          <w:rFonts w:ascii="Arial" w:hAnsi="Arial" w:cs="Arial"/>
          <w:color w:val="000000" w:themeColor="text1"/>
        </w:rPr>
        <w:tab/>
      </w:r>
      <w:r w:rsidRPr="00F95B0E">
        <w:rPr>
          <w:rFonts w:ascii="Arial" w:hAnsi="Arial" w:cs="Arial"/>
          <w:color w:val="000000" w:themeColor="text1"/>
        </w:rPr>
        <w:t>Zavarovanje delovnih mest na višini proti padcu v globino je</w:t>
      </w:r>
      <w:r>
        <w:rPr>
          <w:rFonts w:ascii="Arial" w:hAnsi="Arial" w:cs="Arial"/>
          <w:color w:val="000000" w:themeColor="text1"/>
        </w:rPr>
        <w:t xml:space="preserve"> </w:t>
      </w:r>
      <w:r w:rsidRPr="00F95B0E">
        <w:rPr>
          <w:rFonts w:ascii="Arial" w:hAnsi="Arial" w:cs="Arial"/>
          <w:color w:val="000000" w:themeColor="text1"/>
        </w:rPr>
        <w:t>lahko izvedeno z varnostno ograjo po opisu:</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r>
      <w:r w:rsidRPr="00F95B0E">
        <w:rPr>
          <w:rFonts w:ascii="Arial" w:hAnsi="Arial" w:cs="Arial"/>
          <w:color w:val="000000" w:themeColor="text1"/>
        </w:rPr>
        <w:t xml:space="preserve">Varnostna ograja mora biti visoka </w:t>
      </w:r>
      <w:smartTag w:uri="urn:schemas-microsoft-com:office:smarttags" w:element="metricconverter">
        <w:smartTagPr>
          <w:attr w:name="ProductID" w:val="100 cm"/>
        </w:smartTagPr>
        <w:r w:rsidRPr="00F95B0E">
          <w:rPr>
            <w:rFonts w:ascii="Arial" w:hAnsi="Arial" w:cs="Arial"/>
            <w:color w:val="000000" w:themeColor="text1"/>
          </w:rPr>
          <w:t>100 cm</w:t>
        </w:r>
      </w:smartTag>
      <w:r w:rsidRPr="00F95B0E">
        <w:rPr>
          <w:rFonts w:ascii="Arial" w:hAnsi="Arial" w:cs="Arial"/>
          <w:color w:val="000000" w:themeColor="text1"/>
        </w:rPr>
        <w:t xml:space="preserve"> s toleranco + </w:t>
      </w:r>
      <w:r>
        <w:rPr>
          <w:rFonts w:ascii="Arial" w:hAnsi="Arial" w:cs="Arial"/>
          <w:color w:val="000000" w:themeColor="text1"/>
        </w:rPr>
        <w:t xml:space="preserve">- </w:t>
      </w:r>
      <w:r w:rsidRPr="00F95B0E">
        <w:rPr>
          <w:rFonts w:ascii="Arial" w:hAnsi="Arial" w:cs="Arial"/>
          <w:color w:val="000000" w:themeColor="text1"/>
        </w:rPr>
        <w:t xml:space="preserve"> </w:t>
      </w:r>
      <w:smartTag w:uri="urn:schemas-microsoft-com:office:smarttags" w:element="metricconverter">
        <w:smartTagPr>
          <w:attr w:name="ProductID" w:val="5 cm"/>
        </w:smartTagPr>
        <w:r w:rsidRPr="00F95B0E">
          <w:rPr>
            <w:rFonts w:ascii="Arial" w:hAnsi="Arial" w:cs="Arial"/>
            <w:color w:val="000000" w:themeColor="text1"/>
          </w:rPr>
          <w:t>5 cm</w:t>
        </w:r>
      </w:smartTag>
      <w:r w:rsidRPr="00F95B0E">
        <w:rPr>
          <w:rFonts w:ascii="Arial" w:hAnsi="Arial" w:cs="Arial"/>
          <w:color w:val="000000" w:themeColor="text1"/>
        </w:rPr>
        <w:t>,</w:t>
      </w:r>
      <w:r>
        <w:rPr>
          <w:rFonts w:ascii="Arial" w:hAnsi="Arial" w:cs="Arial"/>
          <w:color w:val="000000" w:themeColor="text1"/>
        </w:rPr>
        <w:t xml:space="preserve"> </w:t>
      </w:r>
      <w:r w:rsidRPr="00F95B0E">
        <w:rPr>
          <w:rFonts w:ascii="Arial" w:hAnsi="Arial" w:cs="Arial"/>
          <w:color w:val="000000" w:themeColor="text1"/>
        </w:rPr>
        <w:t>merjeno od tal delovne površine. Izdelana mora biti iz zdravega</w:t>
      </w:r>
      <w:r>
        <w:rPr>
          <w:rFonts w:ascii="Arial" w:hAnsi="Arial" w:cs="Arial"/>
          <w:color w:val="000000" w:themeColor="text1"/>
        </w:rPr>
        <w:t xml:space="preserve"> </w:t>
      </w:r>
      <w:r w:rsidRPr="00F95B0E">
        <w:rPr>
          <w:rFonts w:ascii="Arial" w:hAnsi="Arial" w:cs="Arial"/>
          <w:color w:val="000000" w:themeColor="text1"/>
        </w:rPr>
        <w:t>in nepoškodovanega lesa ali drugega primernega materiala.</w:t>
      </w:r>
      <w:r>
        <w:rPr>
          <w:rFonts w:ascii="Arial" w:hAnsi="Arial" w:cs="Arial"/>
          <w:color w:val="000000" w:themeColor="text1"/>
        </w:rPr>
        <w:t xml:space="preserve"> </w:t>
      </w:r>
      <w:r w:rsidRPr="00F95B0E">
        <w:rPr>
          <w:rFonts w:ascii="Arial" w:hAnsi="Arial" w:cs="Arial"/>
          <w:color w:val="000000" w:themeColor="text1"/>
        </w:rPr>
        <w:t>Razmik in velikosti stebričev ter drugih elementov ograje</w:t>
      </w:r>
      <w:r>
        <w:rPr>
          <w:rFonts w:ascii="Arial" w:hAnsi="Arial" w:cs="Arial"/>
          <w:color w:val="000000" w:themeColor="text1"/>
        </w:rPr>
        <w:t xml:space="preserve"> </w:t>
      </w:r>
      <w:r w:rsidRPr="00F95B0E">
        <w:rPr>
          <w:rFonts w:ascii="Arial" w:hAnsi="Arial" w:cs="Arial"/>
          <w:color w:val="000000" w:themeColor="text1"/>
        </w:rPr>
        <w:t>morajo na zgornjem robu (oprijemu) ustrezati vodoravni</w:t>
      </w:r>
      <w:r>
        <w:rPr>
          <w:rFonts w:ascii="Arial" w:hAnsi="Arial" w:cs="Arial"/>
          <w:color w:val="000000" w:themeColor="text1"/>
        </w:rPr>
        <w:t xml:space="preserve"> </w:t>
      </w:r>
      <w:r w:rsidRPr="00F95B0E">
        <w:rPr>
          <w:rFonts w:ascii="Arial" w:hAnsi="Arial" w:cs="Arial"/>
          <w:color w:val="000000" w:themeColor="text1"/>
        </w:rPr>
        <w:t>obremenitvi najmanj 300 N/m. Razdalja med horizontalnimi</w:t>
      </w:r>
      <w:r>
        <w:rPr>
          <w:rFonts w:ascii="Arial" w:hAnsi="Arial" w:cs="Arial"/>
          <w:color w:val="000000" w:themeColor="text1"/>
        </w:rPr>
        <w:t xml:space="preserve"> </w:t>
      </w:r>
      <w:r w:rsidRPr="00F95B0E">
        <w:rPr>
          <w:rFonts w:ascii="Arial" w:hAnsi="Arial" w:cs="Arial"/>
          <w:color w:val="000000" w:themeColor="text1"/>
        </w:rPr>
        <w:t xml:space="preserve">elementi polnila varnostne ograje ne sme biti več kot </w:t>
      </w:r>
      <w:smartTag w:uri="urn:schemas-microsoft-com:office:smarttags" w:element="metricconverter">
        <w:smartTagPr>
          <w:attr w:name="ProductID" w:val="47 cm"/>
        </w:smartTagPr>
        <w:r w:rsidRPr="00F95B0E">
          <w:rPr>
            <w:rFonts w:ascii="Arial" w:hAnsi="Arial" w:cs="Arial"/>
            <w:color w:val="000000" w:themeColor="text1"/>
          </w:rPr>
          <w:t>47 cm</w:t>
        </w:r>
      </w:smartTag>
      <w:r w:rsidRPr="00F95B0E">
        <w:rPr>
          <w:rFonts w:ascii="Arial" w:hAnsi="Arial" w:cs="Arial"/>
          <w:color w:val="000000" w:themeColor="text1"/>
        </w:rPr>
        <w:t>.</w:t>
      </w:r>
      <w:r>
        <w:rPr>
          <w:rFonts w:ascii="Arial" w:hAnsi="Arial" w:cs="Arial"/>
          <w:color w:val="000000" w:themeColor="text1"/>
        </w:rPr>
        <w:t xml:space="preserve"> </w:t>
      </w:r>
      <w:r w:rsidRPr="00F95B0E">
        <w:rPr>
          <w:rFonts w:ascii="Arial" w:hAnsi="Arial" w:cs="Arial"/>
          <w:color w:val="000000" w:themeColor="text1"/>
        </w:rPr>
        <w:t>Pri dnu varnostne ograje mora biti na notranji strani</w:t>
      </w:r>
      <w:r>
        <w:rPr>
          <w:rFonts w:ascii="Arial" w:hAnsi="Arial" w:cs="Arial"/>
          <w:color w:val="000000" w:themeColor="text1"/>
        </w:rPr>
        <w:t xml:space="preserve"> </w:t>
      </w:r>
      <w:r w:rsidRPr="00F95B0E">
        <w:rPr>
          <w:rFonts w:ascii="Arial" w:hAnsi="Arial" w:cs="Arial"/>
          <w:color w:val="000000" w:themeColor="text1"/>
        </w:rPr>
        <w:t>vertikalnih stebričkov poln varovalni rob (deska), visok</w:t>
      </w:r>
      <w:r>
        <w:rPr>
          <w:rFonts w:ascii="Arial" w:hAnsi="Arial" w:cs="Arial"/>
          <w:color w:val="000000" w:themeColor="text1"/>
        </w:rPr>
        <w:t xml:space="preserve"> </w:t>
      </w:r>
      <w:r w:rsidRPr="00F95B0E">
        <w:rPr>
          <w:rFonts w:ascii="Arial" w:hAnsi="Arial" w:cs="Arial"/>
          <w:color w:val="000000" w:themeColor="text1"/>
        </w:rPr>
        <w:t xml:space="preserve">najmanj </w:t>
      </w:r>
      <w:smartTag w:uri="urn:schemas-microsoft-com:office:smarttags" w:element="metricconverter">
        <w:smartTagPr>
          <w:attr w:name="ProductID" w:val="15 cm"/>
        </w:smartTagPr>
        <w:r w:rsidRPr="00F95B0E">
          <w:rPr>
            <w:rFonts w:ascii="Arial" w:hAnsi="Arial" w:cs="Arial"/>
            <w:color w:val="000000" w:themeColor="text1"/>
          </w:rPr>
          <w:t>15 cm</w:t>
        </w:r>
      </w:smartTag>
      <w:r w:rsidRPr="00F95B0E">
        <w:rPr>
          <w:rFonts w:ascii="Arial" w:hAnsi="Arial" w:cs="Arial"/>
          <w:color w:val="000000" w:themeColor="text1"/>
        </w:rPr>
        <w:t>. Spodnji varovalni rob ni potreben v ograji na</w:t>
      </w:r>
      <w:r>
        <w:rPr>
          <w:rFonts w:ascii="Arial" w:hAnsi="Arial" w:cs="Arial"/>
          <w:color w:val="000000" w:themeColor="text1"/>
        </w:rPr>
        <w:t xml:space="preserve"> </w:t>
      </w:r>
      <w:r w:rsidRPr="00F95B0E">
        <w:rPr>
          <w:rFonts w:ascii="Arial" w:hAnsi="Arial" w:cs="Arial"/>
          <w:color w:val="000000" w:themeColor="text1"/>
        </w:rPr>
        <w:t>stopniščih, rampah in poševnih prehodih.</w:t>
      </w:r>
      <w:r>
        <w:rPr>
          <w:rFonts w:ascii="Arial" w:hAnsi="Arial" w:cs="Arial"/>
          <w:color w:val="000000" w:themeColor="text1"/>
        </w:rPr>
        <w:t xml:space="preserve"> </w:t>
      </w:r>
      <w:r w:rsidRPr="00F95B0E">
        <w:rPr>
          <w:rFonts w:ascii="Arial" w:hAnsi="Arial" w:cs="Arial"/>
          <w:color w:val="000000" w:themeColor="text1"/>
        </w:rPr>
        <w:t>Namesto vzdolžnega polnila iz desk (kolensko zavarovanje) je</w:t>
      </w:r>
      <w:r>
        <w:rPr>
          <w:rFonts w:ascii="Arial" w:hAnsi="Arial" w:cs="Arial"/>
          <w:color w:val="000000" w:themeColor="text1"/>
        </w:rPr>
        <w:t xml:space="preserve"> </w:t>
      </w:r>
      <w:r w:rsidRPr="00F95B0E">
        <w:rPr>
          <w:rFonts w:ascii="Arial" w:hAnsi="Arial" w:cs="Arial"/>
          <w:color w:val="000000" w:themeColor="text1"/>
        </w:rPr>
        <w:t xml:space="preserve">možna uporaba mreže z očesi največ </w:t>
      </w:r>
      <w:smartTag w:uri="urn:schemas-microsoft-com:office:smarttags" w:element="metricconverter">
        <w:smartTagPr>
          <w:attr w:name="ProductID" w:val="2 cm"/>
        </w:smartTagPr>
        <w:r w:rsidRPr="00F95B0E">
          <w:rPr>
            <w:rFonts w:ascii="Arial" w:hAnsi="Arial" w:cs="Arial"/>
            <w:color w:val="000000" w:themeColor="text1"/>
          </w:rPr>
          <w:t>2 cm</w:t>
        </w:r>
      </w:smartTag>
      <w:r w:rsidRPr="00F95B0E">
        <w:rPr>
          <w:rFonts w:ascii="Arial" w:hAnsi="Arial" w:cs="Arial"/>
          <w:color w:val="000000" w:themeColor="text1"/>
        </w:rPr>
        <w:t xml:space="preserve"> x </w:t>
      </w:r>
      <w:smartTag w:uri="urn:schemas-microsoft-com:office:smarttags" w:element="metricconverter">
        <w:smartTagPr>
          <w:attr w:name="ProductID" w:val="2 cm"/>
        </w:smartTagPr>
        <w:r w:rsidRPr="00F95B0E">
          <w:rPr>
            <w:rFonts w:ascii="Arial" w:hAnsi="Arial" w:cs="Arial"/>
            <w:color w:val="000000" w:themeColor="text1"/>
          </w:rPr>
          <w:t>2 cm</w:t>
        </w:r>
      </w:smartTag>
      <w:r w:rsidRPr="00F95B0E">
        <w:rPr>
          <w:rFonts w:ascii="Arial" w:hAnsi="Arial" w:cs="Arial"/>
          <w:color w:val="000000" w:themeColor="text1"/>
        </w:rPr>
        <w:t xml:space="preserve"> po vsej višini</w:t>
      </w:r>
      <w:r>
        <w:rPr>
          <w:rFonts w:ascii="Arial" w:hAnsi="Arial" w:cs="Arial"/>
          <w:color w:val="000000" w:themeColor="text1"/>
        </w:rPr>
        <w:t xml:space="preserve"> </w:t>
      </w:r>
      <w:r w:rsidRPr="00F95B0E">
        <w:rPr>
          <w:rFonts w:ascii="Arial" w:hAnsi="Arial" w:cs="Arial"/>
          <w:color w:val="000000" w:themeColor="text1"/>
        </w:rPr>
        <w:t>ograje. Pri varnostnih ograjah večjih dolžin in večjih</w:t>
      </w:r>
      <w:r>
        <w:rPr>
          <w:rFonts w:ascii="Arial" w:hAnsi="Arial" w:cs="Arial"/>
          <w:color w:val="000000" w:themeColor="text1"/>
        </w:rPr>
        <w:t xml:space="preserve"> </w:t>
      </w:r>
      <w:r w:rsidRPr="00F95B0E">
        <w:rPr>
          <w:rFonts w:ascii="Arial" w:hAnsi="Arial" w:cs="Arial"/>
          <w:color w:val="000000" w:themeColor="text1"/>
        </w:rPr>
        <w:t>obremenitev (ob prometu) ter ograjah na velikih višinah morajo</w:t>
      </w:r>
      <w:r>
        <w:rPr>
          <w:rFonts w:ascii="Arial" w:hAnsi="Arial" w:cs="Arial"/>
          <w:color w:val="000000" w:themeColor="text1"/>
        </w:rPr>
        <w:t xml:space="preserve"> </w:t>
      </w:r>
      <w:r w:rsidRPr="00F95B0E">
        <w:rPr>
          <w:rFonts w:ascii="Arial" w:hAnsi="Arial" w:cs="Arial"/>
          <w:color w:val="000000" w:themeColor="text1"/>
        </w:rPr>
        <w:t>biti predhodno izdelani ustrezni načrti in statični izračuni.</w:t>
      </w:r>
      <w:r>
        <w:rPr>
          <w:rFonts w:ascii="Arial" w:hAnsi="Arial" w:cs="Arial"/>
          <w:color w:val="000000" w:themeColor="text1"/>
        </w:rPr>
        <w:t xml:space="preserve"> </w:t>
      </w:r>
      <w:r w:rsidRPr="00F95B0E">
        <w:rPr>
          <w:rFonts w:ascii="Arial" w:hAnsi="Arial" w:cs="Arial"/>
          <w:color w:val="000000" w:themeColor="text1"/>
        </w:rPr>
        <w:t>Varnostna ograja se šteje za varno tudi, če je izdelana</w:t>
      </w:r>
      <w:r>
        <w:rPr>
          <w:rFonts w:ascii="Arial" w:hAnsi="Arial" w:cs="Arial"/>
          <w:color w:val="000000" w:themeColor="text1"/>
        </w:rPr>
        <w:t xml:space="preserve"> </w:t>
      </w:r>
      <w:r w:rsidRPr="00F95B0E">
        <w:rPr>
          <w:rFonts w:ascii="Arial" w:hAnsi="Arial" w:cs="Arial"/>
          <w:color w:val="000000" w:themeColor="text1"/>
        </w:rPr>
        <w:t>drugače, v skladu s slovenskimi, evropskimi ali mednarodnimi</w:t>
      </w:r>
      <w:r>
        <w:rPr>
          <w:rFonts w:ascii="Arial" w:hAnsi="Arial" w:cs="Arial"/>
          <w:color w:val="000000" w:themeColor="text1"/>
        </w:rPr>
        <w:t xml:space="preserve"> </w:t>
      </w:r>
      <w:r w:rsidRPr="00F95B0E">
        <w:rPr>
          <w:rFonts w:ascii="Arial" w:hAnsi="Arial" w:cs="Arial"/>
          <w:color w:val="000000" w:themeColor="text1"/>
        </w:rPr>
        <w:t>standardi in je to dokazano z ustrezno dokumentacijo.</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7.2.</w:t>
      </w:r>
      <w:r>
        <w:rPr>
          <w:rFonts w:ascii="Arial" w:hAnsi="Arial" w:cs="Arial"/>
          <w:color w:val="000000" w:themeColor="text1"/>
        </w:rPr>
        <w:tab/>
      </w:r>
      <w:r w:rsidRPr="00F95B0E">
        <w:rPr>
          <w:rFonts w:ascii="Arial" w:hAnsi="Arial" w:cs="Arial"/>
          <w:color w:val="000000" w:themeColor="text1"/>
        </w:rPr>
        <w:t>Če je potrebno zaradi narave del varnostno ograjo odstraniti z</w:t>
      </w:r>
      <w:r>
        <w:rPr>
          <w:rFonts w:ascii="Arial" w:hAnsi="Arial" w:cs="Arial"/>
          <w:color w:val="000000" w:themeColor="text1"/>
        </w:rPr>
        <w:t xml:space="preserve"> </w:t>
      </w:r>
      <w:r w:rsidRPr="00F95B0E">
        <w:rPr>
          <w:rFonts w:ascii="Arial" w:hAnsi="Arial" w:cs="Arial"/>
          <w:color w:val="000000" w:themeColor="text1"/>
        </w:rPr>
        <w:t>izpostavljenega roba, morajo biti delavci na takih delovnih</w:t>
      </w:r>
      <w:r>
        <w:rPr>
          <w:rFonts w:ascii="Arial" w:hAnsi="Arial" w:cs="Arial"/>
          <w:color w:val="000000" w:themeColor="text1"/>
        </w:rPr>
        <w:t xml:space="preserve"> </w:t>
      </w:r>
      <w:r w:rsidRPr="00F95B0E">
        <w:rPr>
          <w:rFonts w:ascii="Arial" w:hAnsi="Arial" w:cs="Arial"/>
          <w:color w:val="000000" w:themeColor="text1"/>
        </w:rPr>
        <w:t>mestih varovani z varnostnimi pasovi, delo pa je potrebno</w:t>
      </w:r>
      <w:r>
        <w:rPr>
          <w:rFonts w:ascii="Arial" w:hAnsi="Arial" w:cs="Arial"/>
          <w:color w:val="000000" w:themeColor="text1"/>
        </w:rPr>
        <w:t xml:space="preserve"> </w:t>
      </w:r>
      <w:r w:rsidRPr="00F95B0E">
        <w:rPr>
          <w:rFonts w:ascii="Arial" w:hAnsi="Arial" w:cs="Arial"/>
          <w:color w:val="000000" w:themeColor="text1"/>
        </w:rPr>
        <w:t>opravljati pod nadzorstvom določene strokovne osebe na</w:t>
      </w:r>
      <w:r>
        <w:rPr>
          <w:rFonts w:ascii="Arial" w:hAnsi="Arial" w:cs="Arial"/>
          <w:color w:val="000000" w:themeColor="text1"/>
        </w:rPr>
        <w:t xml:space="preserve"> </w:t>
      </w:r>
      <w:r w:rsidRPr="00F95B0E">
        <w:rPr>
          <w:rFonts w:ascii="Arial" w:hAnsi="Arial" w:cs="Arial"/>
          <w:color w:val="000000" w:themeColor="text1"/>
        </w:rPr>
        <w:t>gradbišču. Tako področje je potrebno v oddaljenosti od 1 do</w:t>
      </w:r>
      <w:r>
        <w:rPr>
          <w:rFonts w:ascii="Arial" w:hAnsi="Arial" w:cs="Arial"/>
          <w:color w:val="000000" w:themeColor="text1"/>
        </w:rPr>
        <w:t xml:space="preserve"> </w:t>
      </w:r>
      <w:smartTag w:uri="urn:schemas-microsoft-com:office:smarttags" w:element="metricconverter">
        <w:smartTagPr>
          <w:attr w:name="ProductID" w:val="3 m"/>
        </w:smartTagPr>
        <w:r w:rsidRPr="00F95B0E">
          <w:rPr>
            <w:rFonts w:ascii="Arial" w:hAnsi="Arial" w:cs="Arial"/>
            <w:color w:val="000000" w:themeColor="text1"/>
          </w:rPr>
          <w:t>3 m</w:t>
        </w:r>
      </w:smartTag>
      <w:r w:rsidRPr="00F95B0E">
        <w:rPr>
          <w:rFonts w:ascii="Arial" w:hAnsi="Arial" w:cs="Arial"/>
          <w:color w:val="000000" w:themeColor="text1"/>
        </w:rPr>
        <w:t xml:space="preserve"> od izpostavljenega roba vzporedno zavarovati z nadomestno</w:t>
      </w:r>
      <w:r>
        <w:rPr>
          <w:rFonts w:ascii="Arial" w:hAnsi="Arial" w:cs="Arial"/>
          <w:color w:val="000000" w:themeColor="text1"/>
        </w:rPr>
        <w:t xml:space="preserve"> </w:t>
      </w:r>
      <w:r w:rsidRPr="00F95B0E">
        <w:rPr>
          <w:rFonts w:ascii="Arial" w:hAnsi="Arial" w:cs="Arial"/>
          <w:color w:val="000000" w:themeColor="text1"/>
        </w:rPr>
        <w:t>ograjo. Če površina ni nagnjena več kot 20°, je na oddaljenosti</w:t>
      </w:r>
      <w:r>
        <w:rPr>
          <w:rFonts w:ascii="Arial" w:hAnsi="Arial" w:cs="Arial"/>
          <w:color w:val="000000" w:themeColor="text1"/>
        </w:rPr>
        <w:t xml:space="preserve"> </w:t>
      </w:r>
      <w:r w:rsidRPr="00F95B0E">
        <w:rPr>
          <w:rFonts w:ascii="Arial" w:hAnsi="Arial" w:cs="Arial"/>
          <w:color w:val="000000" w:themeColor="text1"/>
        </w:rPr>
        <w:t xml:space="preserve">vsaj </w:t>
      </w:r>
      <w:smartTag w:uri="urn:schemas-microsoft-com:office:smarttags" w:element="metricconverter">
        <w:smartTagPr>
          <w:attr w:name="ProductID" w:val="2 m"/>
        </w:smartTagPr>
        <w:r w:rsidRPr="00F95B0E">
          <w:rPr>
            <w:rFonts w:ascii="Arial" w:hAnsi="Arial" w:cs="Arial"/>
            <w:color w:val="000000" w:themeColor="text1"/>
          </w:rPr>
          <w:t>2 m</w:t>
        </w:r>
      </w:smartTag>
      <w:r w:rsidRPr="00F95B0E">
        <w:rPr>
          <w:rFonts w:ascii="Arial" w:hAnsi="Arial" w:cs="Arial"/>
          <w:color w:val="000000" w:themeColor="text1"/>
        </w:rPr>
        <w:t xml:space="preserve"> od previsnega roba lahko nameščena tudi signalna vrv</w:t>
      </w:r>
      <w:r>
        <w:rPr>
          <w:rFonts w:ascii="Arial" w:hAnsi="Arial" w:cs="Arial"/>
          <w:color w:val="000000" w:themeColor="text1"/>
        </w:rPr>
        <w:t xml:space="preserve"> </w:t>
      </w:r>
      <w:r w:rsidRPr="00F95B0E">
        <w:rPr>
          <w:rFonts w:ascii="Arial" w:hAnsi="Arial" w:cs="Arial"/>
          <w:color w:val="000000" w:themeColor="text1"/>
        </w:rPr>
        <w:t>ali veriga z dobro vidnimi zastavicami, nameščenimi v razmikih</w:t>
      </w:r>
      <w:r>
        <w:rPr>
          <w:rFonts w:ascii="Arial" w:hAnsi="Arial" w:cs="Arial"/>
          <w:color w:val="000000" w:themeColor="text1"/>
        </w:rPr>
        <w:t xml:space="preserve"> </w:t>
      </w:r>
      <w:r w:rsidRPr="00F95B0E">
        <w:rPr>
          <w:rFonts w:ascii="Arial" w:hAnsi="Arial" w:cs="Arial"/>
          <w:color w:val="000000" w:themeColor="text1"/>
        </w:rPr>
        <w:t xml:space="preserve">do </w:t>
      </w:r>
      <w:smartTag w:uri="urn:schemas-microsoft-com:office:smarttags" w:element="metricconverter">
        <w:smartTagPr>
          <w:attr w:name="ProductID" w:val="1 meter"/>
        </w:smartTagPr>
        <w:r w:rsidRPr="00F95B0E">
          <w:rPr>
            <w:rFonts w:ascii="Arial" w:hAnsi="Arial" w:cs="Arial"/>
            <w:color w:val="000000" w:themeColor="text1"/>
          </w:rPr>
          <w:t>1 meter</w:t>
        </w:r>
      </w:smartTag>
      <w:r w:rsidRPr="00F95B0E">
        <w:rPr>
          <w:rFonts w:ascii="Arial" w:hAnsi="Arial" w:cs="Arial"/>
          <w:color w:val="000000" w:themeColor="text1"/>
        </w:rPr>
        <w:t>. Signalna vrv mora biti nameščena na višini od 1,0</w:t>
      </w:r>
      <w:r>
        <w:rPr>
          <w:rFonts w:ascii="Arial" w:hAnsi="Arial" w:cs="Arial"/>
          <w:color w:val="000000" w:themeColor="text1"/>
        </w:rPr>
        <w:t xml:space="preserve"> </w:t>
      </w:r>
      <w:r w:rsidRPr="00F95B0E">
        <w:rPr>
          <w:rFonts w:ascii="Arial" w:hAnsi="Arial" w:cs="Arial"/>
          <w:color w:val="000000" w:themeColor="text1"/>
        </w:rPr>
        <w:t xml:space="preserve">do </w:t>
      </w:r>
      <w:smartTag w:uri="urn:schemas-microsoft-com:office:smarttags" w:element="metricconverter">
        <w:smartTagPr>
          <w:attr w:name="ProductID" w:val="1,3 m"/>
        </w:smartTagPr>
        <w:r w:rsidRPr="00F95B0E">
          <w:rPr>
            <w:rFonts w:ascii="Arial" w:hAnsi="Arial" w:cs="Arial"/>
            <w:color w:val="000000" w:themeColor="text1"/>
          </w:rPr>
          <w:t>1,3 m</w:t>
        </w:r>
      </w:smartTag>
      <w:r w:rsidRPr="00F95B0E">
        <w:rPr>
          <w:rFonts w:ascii="Arial" w:hAnsi="Arial" w:cs="Arial"/>
          <w:color w:val="000000" w:themeColor="text1"/>
        </w:rPr>
        <w:t xml:space="preserve"> od tal ter pritrjena na stebričke ali druge podpore</w:t>
      </w:r>
      <w:r>
        <w:rPr>
          <w:rFonts w:ascii="Arial" w:hAnsi="Arial" w:cs="Arial"/>
          <w:color w:val="000000" w:themeColor="text1"/>
        </w:rPr>
        <w:t xml:space="preserve"> </w:t>
      </w:r>
      <w:r w:rsidRPr="00F95B0E">
        <w:rPr>
          <w:rFonts w:ascii="Arial" w:hAnsi="Arial" w:cs="Arial"/>
          <w:color w:val="000000" w:themeColor="text1"/>
        </w:rPr>
        <w:t>tako, da se obremenitev iz enega polja ne more prenašati v</w:t>
      </w:r>
      <w:r>
        <w:rPr>
          <w:rFonts w:ascii="Arial" w:hAnsi="Arial" w:cs="Arial"/>
          <w:color w:val="000000" w:themeColor="text1"/>
        </w:rPr>
        <w:t xml:space="preserve"> </w:t>
      </w:r>
      <w:r w:rsidRPr="00F95B0E">
        <w:rPr>
          <w:rFonts w:ascii="Arial" w:hAnsi="Arial" w:cs="Arial"/>
          <w:color w:val="000000" w:themeColor="text1"/>
        </w:rPr>
        <w:t xml:space="preserve">drugo polje. Stebrički se pri obtežbi 70 N na višini </w:t>
      </w:r>
      <w:smartTag w:uri="urn:schemas-microsoft-com:office:smarttags" w:element="metricconverter">
        <w:smartTagPr>
          <w:attr w:name="ProductID" w:val="1,0 m"/>
        </w:smartTagPr>
        <w:r w:rsidRPr="00F95B0E">
          <w:rPr>
            <w:rFonts w:ascii="Arial" w:hAnsi="Arial" w:cs="Arial"/>
            <w:color w:val="000000" w:themeColor="text1"/>
          </w:rPr>
          <w:t>1,0 m</w:t>
        </w:r>
      </w:smartTag>
      <w:r w:rsidRPr="00F95B0E">
        <w:rPr>
          <w:rFonts w:ascii="Arial" w:hAnsi="Arial" w:cs="Arial"/>
          <w:color w:val="000000" w:themeColor="text1"/>
        </w:rPr>
        <w:t xml:space="preserve"> ne</w:t>
      </w:r>
      <w:r>
        <w:rPr>
          <w:rFonts w:ascii="Arial" w:hAnsi="Arial" w:cs="Arial"/>
          <w:color w:val="000000" w:themeColor="text1"/>
        </w:rPr>
        <w:t xml:space="preserve"> </w:t>
      </w:r>
      <w:r w:rsidRPr="00F95B0E">
        <w:rPr>
          <w:rFonts w:ascii="Arial" w:hAnsi="Arial" w:cs="Arial"/>
          <w:color w:val="000000" w:themeColor="text1"/>
        </w:rPr>
        <w:t>smejo prevrniti ali premakniti po podlagi.</w:t>
      </w:r>
      <w:r>
        <w:rPr>
          <w:rFonts w:ascii="Arial" w:hAnsi="Arial" w:cs="Arial"/>
          <w:color w:val="000000" w:themeColor="text1"/>
        </w:rPr>
        <w:t xml:space="preserve"> </w:t>
      </w:r>
      <w:r w:rsidRPr="00F95B0E">
        <w:rPr>
          <w:rFonts w:ascii="Arial" w:hAnsi="Arial" w:cs="Arial"/>
          <w:color w:val="000000" w:themeColor="text1"/>
        </w:rPr>
        <w:t>Na vseh dohodih in drugih mestih ob vrvi na medsebojni razdalji</w:t>
      </w:r>
      <w:r>
        <w:rPr>
          <w:rFonts w:ascii="Arial" w:hAnsi="Arial" w:cs="Arial"/>
          <w:color w:val="000000" w:themeColor="text1"/>
        </w:rPr>
        <w:t xml:space="preserve"> </w:t>
      </w:r>
      <w:r w:rsidRPr="00F95B0E">
        <w:rPr>
          <w:rFonts w:ascii="Arial" w:hAnsi="Arial" w:cs="Arial"/>
          <w:color w:val="000000" w:themeColor="text1"/>
        </w:rPr>
        <w:t xml:space="preserve">največ </w:t>
      </w:r>
      <w:smartTag w:uri="urn:schemas-microsoft-com:office:smarttags" w:element="metricconverter">
        <w:smartTagPr>
          <w:attr w:name="ProductID" w:val="20 metrov"/>
        </w:smartTagPr>
        <w:r w:rsidRPr="00F95B0E">
          <w:rPr>
            <w:rFonts w:ascii="Arial" w:hAnsi="Arial" w:cs="Arial"/>
            <w:color w:val="000000" w:themeColor="text1"/>
          </w:rPr>
          <w:t>20 metrov</w:t>
        </w:r>
      </w:smartTag>
      <w:r w:rsidRPr="00F95B0E">
        <w:rPr>
          <w:rFonts w:ascii="Arial" w:hAnsi="Arial" w:cs="Arial"/>
          <w:color w:val="000000" w:themeColor="text1"/>
        </w:rPr>
        <w:t xml:space="preserve"> morajo biti nameščeni tudi opozorilni znaki za</w:t>
      </w:r>
      <w:r>
        <w:rPr>
          <w:rFonts w:ascii="Arial" w:hAnsi="Arial" w:cs="Arial"/>
          <w:color w:val="000000" w:themeColor="text1"/>
        </w:rPr>
        <w:t xml:space="preserve"> </w:t>
      </w:r>
      <w:r w:rsidRPr="00F95B0E">
        <w:rPr>
          <w:rFonts w:ascii="Arial" w:hAnsi="Arial" w:cs="Arial"/>
          <w:color w:val="000000" w:themeColor="text1"/>
        </w:rPr>
        <w:t>prepoved dostopa, za nevarnost padca v globino in znaki za</w:t>
      </w:r>
      <w:r>
        <w:rPr>
          <w:rFonts w:ascii="Arial" w:hAnsi="Arial" w:cs="Arial"/>
          <w:color w:val="000000" w:themeColor="text1"/>
        </w:rPr>
        <w:t xml:space="preserve"> </w:t>
      </w:r>
      <w:r w:rsidRPr="00F95B0E">
        <w:rPr>
          <w:rFonts w:ascii="Arial" w:hAnsi="Arial" w:cs="Arial"/>
          <w:color w:val="000000" w:themeColor="text1"/>
        </w:rPr>
        <w:t>obvezno uporabo varnostnega pasu.</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7.3.</w:t>
      </w:r>
      <w:r>
        <w:rPr>
          <w:rFonts w:ascii="Arial" w:hAnsi="Arial" w:cs="Arial"/>
          <w:color w:val="000000" w:themeColor="text1"/>
        </w:rPr>
        <w:tab/>
      </w:r>
      <w:r w:rsidRPr="00F95B0E">
        <w:rPr>
          <w:rFonts w:ascii="Arial" w:hAnsi="Arial" w:cs="Arial"/>
          <w:color w:val="000000" w:themeColor="text1"/>
        </w:rPr>
        <w:t>Kadar varnostne ograje iz tehnoloških razlogov ni možno</w:t>
      </w:r>
      <w:r>
        <w:rPr>
          <w:rFonts w:ascii="Arial" w:hAnsi="Arial" w:cs="Arial"/>
          <w:color w:val="000000" w:themeColor="text1"/>
        </w:rPr>
        <w:t xml:space="preserve"> </w:t>
      </w:r>
      <w:r w:rsidRPr="00F95B0E">
        <w:rPr>
          <w:rFonts w:ascii="Arial" w:hAnsi="Arial" w:cs="Arial"/>
          <w:color w:val="000000" w:themeColor="text1"/>
        </w:rPr>
        <w:t>izvesti, je nezavarovano delovno mesto na višini, ki bi po</w:t>
      </w:r>
      <w:r>
        <w:rPr>
          <w:rFonts w:ascii="Arial" w:hAnsi="Arial" w:cs="Arial"/>
          <w:color w:val="000000" w:themeColor="text1"/>
        </w:rPr>
        <w:t xml:space="preserve"> </w:t>
      </w:r>
      <w:r w:rsidRPr="00F95B0E">
        <w:rPr>
          <w:rFonts w:ascii="Arial" w:hAnsi="Arial" w:cs="Arial"/>
          <w:color w:val="000000" w:themeColor="text1"/>
        </w:rPr>
        <w:t>določilih iz 6. točke moralo biti zavarovano, potrebno</w:t>
      </w:r>
      <w:r>
        <w:rPr>
          <w:rFonts w:ascii="Arial" w:hAnsi="Arial" w:cs="Arial"/>
          <w:color w:val="000000" w:themeColor="text1"/>
        </w:rPr>
        <w:t xml:space="preserve"> </w:t>
      </w:r>
      <w:r w:rsidRPr="00F95B0E">
        <w:rPr>
          <w:rFonts w:ascii="Arial" w:hAnsi="Arial" w:cs="Arial"/>
          <w:color w:val="000000" w:themeColor="text1"/>
        </w:rPr>
        <w:t>zavarovati z lovilnimi mrežami, lovilnimi odri ali pa varnost delavcev zagotoviti na drug način (z osebno varovalno opremo),</w:t>
      </w:r>
      <w:r>
        <w:rPr>
          <w:rFonts w:ascii="Arial" w:hAnsi="Arial" w:cs="Arial"/>
          <w:color w:val="000000" w:themeColor="text1"/>
        </w:rPr>
        <w:t xml:space="preserve"> </w:t>
      </w:r>
      <w:r w:rsidRPr="00F95B0E">
        <w:rPr>
          <w:rFonts w:ascii="Arial" w:hAnsi="Arial" w:cs="Arial"/>
          <w:color w:val="000000" w:themeColor="text1"/>
        </w:rPr>
        <w:t>v skladu z določili uredbe ali standardi. Lovilne mreže morajo biti izdelane in nameščene v skladu s</w:t>
      </w:r>
      <w:r>
        <w:rPr>
          <w:rFonts w:ascii="Arial" w:hAnsi="Arial" w:cs="Arial"/>
          <w:color w:val="000000" w:themeColor="text1"/>
        </w:rPr>
        <w:t xml:space="preserve"> </w:t>
      </w:r>
      <w:r w:rsidRPr="00F95B0E">
        <w:rPr>
          <w:rFonts w:ascii="Arial" w:hAnsi="Arial" w:cs="Arial"/>
          <w:color w:val="000000" w:themeColor="text1"/>
        </w:rPr>
        <w:t xml:space="preserve">slovenskimi standardi za začasne konstrukcije za gradnjo </w:t>
      </w:r>
      <w:r>
        <w:rPr>
          <w:rFonts w:ascii="Arial" w:hAnsi="Arial" w:cs="Arial"/>
          <w:color w:val="000000" w:themeColor="text1"/>
        </w:rPr>
        <w:t xml:space="preserve">- </w:t>
      </w:r>
      <w:r w:rsidRPr="00F95B0E">
        <w:rPr>
          <w:rFonts w:ascii="Arial" w:hAnsi="Arial" w:cs="Arial"/>
          <w:color w:val="000000" w:themeColor="text1"/>
        </w:rPr>
        <w:t>varovalne</w:t>
      </w:r>
      <w:r>
        <w:rPr>
          <w:rFonts w:ascii="Arial" w:hAnsi="Arial" w:cs="Arial"/>
          <w:color w:val="000000" w:themeColor="text1"/>
        </w:rPr>
        <w:t xml:space="preserve"> </w:t>
      </w:r>
      <w:r w:rsidRPr="00F95B0E">
        <w:rPr>
          <w:rFonts w:ascii="Arial" w:hAnsi="Arial" w:cs="Arial"/>
          <w:color w:val="000000" w:themeColor="text1"/>
        </w:rPr>
        <w:t>mreže. Hoja delavcev pod mrežo mora biti</w:t>
      </w:r>
      <w:r>
        <w:rPr>
          <w:rFonts w:ascii="Arial" w:hAnsi="Arial" w:cs="Arial"/>
          <w:color w:val="000000" w:themeColor="text1"/>
        </w:rPr>
        <w:t xml:space="preserve"> </w:t>
      </w:r>
      <w:r w:rsidRPr="00F95B0E">
        <w:rPr>
          <w:rFonts w:ascii="Arial" w:hAnsi="Arial" w:cs="Arial"/>
          <w:color w:val="000000" w:themeColor="text1"/>
        </w:rPr>
        <w:t>omejena ali prepovedana, če je nevarnost, da bi padajoči</w:t>
      </w:r>
      <w:r>
        <w:rPr>
          <w:rFonts w:ascii="Arial" w:hAnsi="Arial" w:cs="Arial"/>
          <w:color w:val="000000" w:themeColor="text1"/>
        </w:rPr>
        <w:t xml:space="preserve"> </w:t>
      </w:r>
      <w:r w:rsidRPr="00F95B0E">
        <w:rPr>
          <w:rFonts w:ascii="Arial" w:hAnsi="Arial" w:cs="Arial"/>
          <w:color w:val="000000" w:themeColor="text1"/>
        </w:rPr>
        <w:t>material mrežo prebil (zavarovanje nevarnega območja pod mrežo,</w:t>
      </w:r>
      <w:r>
        <w:rPr>
          <w:rFonts w:ascii="Arial" w:hAnsi="Arial" w:cs="Arial"/>
          <w:color w:val="000000" w:themeColor="text1"/>
        </w:rPr>
        <w:t xml:space="preserve"> </w:t>
      </w:r>
      <w:r w:rsidRPr="00F95B0E">
        <w:rPr>
          <w:rFonts w:ascii="Arial" w:hAnsi="Arial" w:cs="Arial"/>
          <w:color w:val="000000" w:themeColor="text1"/>
        </w:rPr>
        <w:t>postavitev varnostnih znakov). Ustreznost namestitve lovilnih</w:t>
      </w:r>
      <w:r>
        <w:rPr>
          <w:rFonts w:ascii="Arial" w:hAnsi="Arial" w:cs="Arial"/>
          <w:color w:val="000000" w:themeColor="text1"/>
        </w:rPr>
        <w:t xml:space="preserve"> </w:t>
      </w:r>
      <w:r w:rsidRPr="00F95B0E">
        <w:rPr>
          <w:rFonts w:ascii="Arial" w:hAnsi="Arial" w:cs="Arial"/>
          <w:color w:val="000000" w:themeColor="text1"/>
        </w:rPr>
        <w:t>mrež in zavarovanja nevarnega območja mora pred pričetkom del</w:t>
      </w:r>
      <w:r>
        <w:rPr>
          <w:rFonts w:ascii="Arial" w:hAnsi="Arial" w:cs="Arial"/>
          <w:color w:val="000000" w:themeColor="text1"/>
        </w:rPr>
        <w:t xml:space="preserve"> </w:t>
      </w:r>
      <w:r w:rsidRPr="00F95B0E">
        <w:rPr>
          <w:rFonts w:ascii="Arial" w:hAnsi="Arial" w:cs="Arial"/>
          <w:color w:val="000000" w:themeColor="text1"/>
        </w:rPr>
        <w:lastRenderedPageBreak/>
        <w:t>preveriti vodja posameznih del.</w:t>
      </w:r>
      <w:r>
        <w:rPr>
          <w:rFonts w:ascii="Arial" w:hAnsi="Arial" w:cs="Arial"/>
          <w:color w:val="000000" w:themeColor="text1"/>
        </w:rPr>
        <w:t xml:space="preserve"> </w:t>
      </w:r>
      <w:r w:rsidRPr="00F95B0E">
        <w:rPr>
          <w:rFonts w:ascii="Arial" w:hAnsi="Arial" w:cs="Arial"/>
          <w:color w:val="000000" w:themeColor="text1"/>
        </w:rPr>
        <w:t>Lovilni odri morajo biti izdelani in nameščeni v skladu z</w:t>
      </w:r>
      <w:r>
        <w:rPr>
          <w:rFonts w:ascii="Arial" w:hAnsi="Arial" w:cs="Arial"/>
          <w:color w:val="000000" w:themeColor="text1"/>
        </w:rPr>
        <w:t xml:space="preserve"> </w:t>
      </w:r>
      <w:r w:rsidRPr="00F95B0E">
        <w:rPr>
          <w:rFonts w:ascii="Arial" w:hAnsi="Arial" w:cs="Arial"/>
          <w:color w:val="000000" w:themeColor="text1"/>
        </w:rPr>
        <w:t>določili točke 11.5.</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7.4.</w:t>
      </w:r>
      <w:r>
        <w:rPr>
          <w:rFonts w:ascii="Arial" w:hAnsi="Arial" w:cs="Arial"/>
          <w:color w:val="000000" w:themeColor="text1"/>
        </w:rPr>
        <w:tab/>
      </w:r>
      <w:r w:rsidRPr="00F95B0E">
        <w:rPr>
          <w:rFonts w:ascii="Arial" w:hAnsi="Arial" w:cs="Arial"/>
          <w:color w:val="000000" w:themeColor="text1"/>
        </w:rPr>
        <w:t xml:space="preserve">Odprtine v stenah, ki so na višini več kot </w:t>
      </w:r>
      <w:smartTag w:uri="urn:schemas-microsoft-com:office:smarttags" w:element="metricconverter">
        <w:smartTagPr>
          <w:attr w:name="ProductID" w:val="2 m"/>
        </w:smartTagPr>
        <w:r w:rsidRPr="00F95B0E">
          <w:rPr>
            <w:rFonts w:ascii="Arial" w:hAnsi="Arial" w:cs="Arial"/>
            <w:color w:val="000000" w:themeColor="text1"/>
          </w:rPr>
          <w:t>2 m</w:t>
        </w:r>
      </w:smartTag>
      <w:r w:rsidRPr="00F95B0E">
        <w:rPr>
          <w:rFonts w:ascii="Arial" w:hAnsi="Arial" w:cs="Arial"/>
          <w:color w:val="000000" w:themeColor="text1"/>
        </w:rPr>
        <w:t xml:space="preserve"> nad terenom in</w:t>
      </w:r>
      <w:r>
        <w:rPr>
          <w:rFonts w:ascii="Arial" w:hAnsi="Arial" w:cs="Arial"/>
          <w:color w:val="000000" w:themeColor="text1"/>
        </w:rPr>
        <w:t xml:space="preserve"> </w:t>
      </w:r>
      <w:r w:rsidRPr="00F95B0E">
        <w:rPr>
          <w:rFonts w:ascii="Arial" w:hAnsi="Arial" w:cs="Arial"/>
          <w:color w:val="000000" w:themeColor="text1"/>
        </w:rPr>
        <w:t>pri katerih je višina parapeta nižja od</w:t>
      </w:r>
      <w:r>
        <w:rPr>
          <w:rFonts w:ascii="Arial" w:hAnsi="Arial" w:cs="Arial"/>
          <w:color w:val="000000" w:themeColor="text1"/>
        </w:rPr>
        <w:t xml:space="preserve"> </w:t>
      </w:r>
      <w:smartTag w:uri="urn:schemas-microsoft-com:office:smarttags" w:element="metricconverter">
        <w:smartTagPr>
          <w:attr w:name="ProductID" w:val="85 cm"/>
        </w:smartTagPr>
        <w:r w:rsidRPr="00F95B0E">
          <w:rPr>
            <w:rFonts w:ascii="Arial" w:hAnsi="Arial" w:cs="Arial"/>
            <w:color w:val="000000" w:themeColor="text1"/>
          </w:rPr>
          <w:t>85 cm</w:t>
        </w:r>
      </w:smartTag>
      <w:r w:rsidRPr="00F95B0E">
        <w:rPr>
          <w:rFonts w:ascii="Arial" w:hAnsi="Arial" w:cs="Arial"/>
          <w:color w:val="000000" w:themeColor="text1"/>
        </w:rPr>
        <w:t xml:space="preserve">, morajo biti do višine </w:t>
      </w:r>
      <w:smartTag w:uri="urn:schemas-microsoft-com:office:smarttags" w:element="metricconverter">
        <w:smartTagPr>
          <w:attr w:name="ProductID" w:val="100 cm"/>
        </w:smartTagPr>
        <w:r w:rsidRPr="00F95B0E">
          <w:rPr>
            <w:rFonts w:ascii="Arial" w:hAnsi="Arial" w:cs="Arial"/>
            <w:color w:val="000000" w:themeColor="text1"/>
          </w:rPr>
          <w:t>100 cm</w:t>
        </w:r>
      </w:smartTag>
      <w:r w:rsidRPr="00F95B0E">
        <w:rPr>
          <w:rFonts w:ascii="Arial" w:hAnsi="Arial" w:cs="Arial"/>
          <w:color w:val="000000" w:themeColor="text1"/>
        </w:rPr>
        <w:t xml:space="preserve"> nad tlemi zavarovane z</w:t>
      </w:r>
      <w:r>
        <w:rPr>
          <w:rFonts w:ascii="Arial" w:hAnsi="Arial" w:cs="Arial"/>
          <w:color w:val="000000" w:themeColor="text1"/>
        </w:rPr>
        <w:t xml:space="preserve"> </w:t>
      </w:r>
      <w:r w:rsidRPr="00F95B0E">
        <w:rPr>
          <w:rFonts w:ascii="Arial" w:hAnsi="Arial" w:cs="Arial"/>
          <w:color w:val="000000" w:themeColor="text1"/>
        </w:rPr>
        <w:t>varnostno ograjo.</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7.5.</w:t>
      </w:r>
      <w:r>
        <w:rPr>
          <w:rFonts w:ascii="Arial" w:hAnsi="Arial" w:cs="Arial"/>
          <w:color w:val="000000" w:themeColor="text1"/>
        </w:rPr>
        <w:tab/>
      </w:r>
      <w:r w:rsidRPr="00F95B0E">
        <w:rPr>
          <w:rFonts w:ascii="Arial" w:hAnsi="Arial" w:cs="Arial"/>
          <w:color w:val="000000" w:themeColor="text1"/>
        </w:rPr>
        <w:t>Odprtine in prehodi v tleh, medetažnih konstrukcijah ali</w:t>
      </w:r>
      <w:r>
        <w:rPr>
          <w:rFonts w:ascii="Arial" w:hAnsi="Arial" w:cs="Arial"/>
          <w:color w:val="000000" w:themeColor="text1"/>
        </w:rPr>
        <w:t xml:space="preserve"> </w:t>
      </w:r>
      <w:r w:rsidRPr="00F95B0E">
        <w:rPr>
          <w:rFonts w:ascii="Arial" w:hAnsi="Arial" w:cs="Arial"/>
          <w:color w:val="000000" w:themeColor="text1"/>
        </w:rPr>
        <w:t>strehah morajo biti zavarovani ne glede na dimenzijo odprtine</w:t>
      </w:r>
      <w:r>
        <w:rPr>
          <w:rFonts w:ascii="Arial" w:hAnsi="Arial" w:cs="Arial"/>
          <w:color w:val="000000" w:themeColor="text1"/>
        </w:rPr>
        <w:t xml:space="preserve"> </w:t>
      </w:r>
      <w:r w:rsidRPr="00F95B0E">
        <w:rPr>
          <w:rFonts w:ascii="Arial" w:hAnsi="Arial" w:cs="Arial"/>
          <w:color w:val="000000" w:themeColor="text1"/>
        </w:rPr>
        <w:t>ali globino možnega padca s trdnimi pokrovi, ki so tako</w:t>
      </w:r>
      <w:r>
        <w:rPr>
          <w:rFonts w:ascii="Arial" w:hAnsi="Arial" w:cs="Arial"/>
          <w:color w:val="000000" w:themeColor="text1"/>
        </w:rPr>
        <w:t xml:space="preserve"> </w:t>
      </w:r>
      <w:r w:rsidRPr="00F95B0E">
        <w:rPr>
          <w:rFonts w:ascii="Arial" w:hAnsi="Arial" w:cs="Arial"/>
          <w:color w:val="000000" w:themeColor="text1"/>
        </w:rPr>
        <w:t>utrjeni, da je onemogočeno njihovo premikanje. Uporaba opažnih</w:t>
      </w:r>
      <w:r>
        <w:rPr>
          <w:rFonts w:ascii="Arial" w:hAnsi="Arial" w:cs="Arial"/>
          <w:color w:val="000000" w:themeColor="text1"/>
        </w:rPr>
        <w:t xml:space="preserve"> </w:t>
      </w:r>
      <w:r w:rsidRPr="00F95B0E">
        <w:rPr>
          <w:rFonts w:ascii="Arial" w:hAnsi="Arial" w:cs="Arial"/>
          <w:color w:val="000000" w:themeColor="text1"/>
        </w:rPr>
        <w:t>plošč za izdelavo takšnih pokrovov ni dovoljena. Namesto s pokrovom je odprtina lahko zavarovana tudi z varnostno ograjo.</w:t>
      </w:r>
    </w:p>
    <w:p w:rsidR="00FA2FF3" w:rsidRPr="006E7E25" w:rsidRDefault="00FA2FF3" w:rsidP="006E7E25">
      <w:pPr>
        <w:pStyle w:val="HTML-oblikovano"/>
        <w:ind w:left="567" w:right="-180" w:hanging="667"/>
        <w:jc w:val="both"/>
        <w:rPr>
          <w:rFonts w:ascii="Arial" w:hAnsi="Arial" w:cs="Arial"/>
          <w:color w:val="000000" w:themeColor="text1"/>
        </w:rPr>
      </w:pPr>
      <w:r w:rsidRPr="006E7E25">
        <w:rPr>
          <w:rFonts w:ascii="Arial" w:hAnsi="Arial" w:cs="Arial"/>
          <w:color w:val="000000" w:themeColor="text1"/>
        </w:rPr>
        <w:t>7.6.</w:t>
      </w:r>
      <w:r>
        <w:rPr>
          <w:rFonts w:ascii="Arial" w:hAnsi="Arial" w:cs="Arial"/>
          <w:color w:val="000000" w:themeColor="text1"/>
        </w:rPr>
        <w:tab/>
      </w:r>
      <w:r w:rsidRPr="006E7E25">
        <w:rPr>
          <w:rFonts w:ascii="Arial" w:hAnsi="Arial" w:cs="Arial"/>
          <w:color w:val="000000" w:themeColor="text1"/>
        </w:rPr>
        <w:t>Kadar delavci opravljajo gradbena dela iz priloge I te uredbe</w:t>
      </w:r>
      <w:r>
        <w:rPr>
          <w:rFonts w:ascii="Arial" w:hAnsi="Arial" w:cs="Arial"/>
          <w:color w:val="000000" w:themeColor="text1"/>
        </w:rPr>
        <w:t xml:space="preserve"> </w:t>
      </w:r>
      <w:r w:rsidRPr="006E7E25">
        <w:rPr>
          <w:rFonts w:ascii="Arial" w:hAnsi="Arial" w:cs="Arial"/>
          <w:color w:val="000000" w:themeColor="text1"/>
        </w:rPr>
        <w:t>z vrvno tehniko tako, da visijo na vrveh, ta dela sodijo med posebno nevarna, zato jih smejo opravljati le usposobljeni delavci, zdravstveno sposobni za dela na višini.</w:t>
      </w:r>
      <w:r>
        <w:rPr>
          <w:rFonts w:ascii="Arial" w:hAnsi="Arial" w:cs="Arial"/>
          <w:color w:val="000000" w:themeColor="text1"/>
        </w:rPr>
        <w:t xml:space="preserve"> </w:t>
      </w:r>
      <w:r w:rsidRPr="006E7E25">
        <w:rPr>
          <w:rFonts w:ascii="Arial" w:hAnsi="Arial" w:cs="Arial"/>
          <w:color w:val="000000" w:themeColor="text1"/>
        </w:rPr>
        <w:t xml:space="preserve">Teoretično in praktično usposabljanje teh delavcev mora obsegati tudi: poznavanje opreme, </w:t>
      </w:r>
      <w:proofErr w:type="spellStart"/>
      <w:r w:rsidRPr="006E7E25">
        <w:rPr>
          <w:rFonts w:ascii="Arial" w:hAnsi="Arial" w:cs="Arial"/>
          <w:color w:val="000000" w:themeColor="text1"/>
        </w:rPr>
        <w:t>sidriščenje</w:t>
      </w:r>
      <w:proofErr w:type="spellEnd"/>
      <w:r w:rsidRPr="006E7E25">
        <w:rPr>
          <w:rFonts w:ascii="Arial" w:hAnsi="Arial" w:cs="Arial"/>
          <w:color w:val="000000" w:themeColor="text1"/>
        </w:rPr>
        <w:t>, vrvne manevre in reševanje z vrvi z višine. Teh del ni dovoljeno izvajati v neugodnih vremenskih razmerah.</w:t>
      </w:r>
      <w:r>
        <w:rPr>
          <w:rFonts w:ascii="Arial" w:hAnsi="Arial" w:cs="Arial"/>
          <w:color w:val="000000" w:themeColor="text1"/>
        </w:rPr>
        <w:t xml:space="preserve"> </w:t>
      </w:r>
      <w:r w:rsidRPr="006E7E25">
        <w:rPr>
          <w:rFonts w:ascii="Arial" w:hAnsi="Arial" w:cs="Arial"/>
          <w:color w:val="000000" w:themeColor="text1"/>
        </w:rPr>
        <w:t>Med delom je obvezna uporaba kombiniranega varovalno</w:t>
      </w:r>
      <w:r>
        <w:rPr>
          <w:rFonts w:ascii="Arial" w:hAnsi="Arial" w:cs="Arial"/>
          <w:color w:val="000000" w:themeColor="text1"/>
        </w:rPr>
        <w:t xml:space="preserve"> </w:t>
      </w:r>
      <w:r w:rsidRPr="006E7E25">
        <w:rPr>
          <w:rFonts w:ascii="Arial" w:hAnsi="Arial" w:cs="Arial"/>
          <w:color w:val="000000" w:themeColor="text1"/>
        </w:rPr>
        <w:t>pozicijskega delovnega pasu izdelanega v skladu z zahtevami</w:t>
      </w:r>
      <w:r>
        <w:rPr>
          <w:rFonts w:ascii="Arial" w:hAnsi="Arial" w:cs="Arial"/>
          <w:color w:val="000000" w:themeColor="text1"/>
        </w:rPr>
        <w:t xml:space="preserve"> </w:t>
      </w:r>
      <w:r w:rsidRPr="006E7E25">
        <w:rPr>
          <w:rFonts w:ascii="Arial" w:hAnsi="Arial" w:cs="Arial"/>
          <w:color w:val="000000" w:themeColor="text1"/>
        </w:rPr>
        <w:t>slovenskih standardov za osebno varovalno opremo za namestitev</w:t>
      </w:r>
      <w:r>
        <w:rPr>
          <w:rFonts w:ascii="Arial" w:hAnsi="Arial" w:cs="Arial"/>
          <w:color w:val="000000" w:themeColor="text1"/>
        </w:rPr>
        <w:t xml:space="preserve"> </w:t>
      </w:r>
      <w:r w:rsidRPr="006E7E25">
        <w:rPr>
          <w:rFonts w:ascii="Arial" w:hAnsi="Arial" w:cs="Arial"/>
          <w:color w:val="000000" w:themeColor="text1"/>
        </w:rPr>
        <w:t>pri delu in preprečevanje padcev z višine, delavci pa morajo biti privezani z delovno vrvjo in zavarovani z varovalno vrvjo. Vsaka vrv mora biti vpeta na svoje trdno sidrišče.</w:t>
      </w:r>
      <w:r>
        <w:rPr>
          <w:rFonts w:ascii="Arial" w:hAnsi="Arial" w:cs="Arial"/>
          <w:color w:val="000000" w:themeColor="text1"/>
        </w:rPr>
        <w:t xml:space="preserve"> </w:t>
      </w:r>
      <w:r w:rsidRPr="006E7E25">
        <w:rPr>
          <w:rFonts w:ascii="Arial" w:hAnsi="Arial" w:cs="Arial"/>
          <w:color w:val="000000" w:themeColor="text1"/>
        </w:rPr>
        <w:t>Prostor pod deloviščem je potrebno označiti z opozorilnim</w:t>
      </w:r>
      <w:r>
        <w:rPr>
          <w:rFonts w:ascii="Arial" w:hAnsi="Arial" w:cs="Arial"/>
          <w:color w:val="000000" w:themeColor="text1"/>
        </w:rPr>
        <w:t xml:space="preserve"> </w:t>
      </w:r>
      <w:r w:rsidRPr="006E7E25">
        <w:rPr>
          <w:rFonts w:ascii="Arial" w:hAnsi="Arial" w:cs="Arial"/>
          <w:color w:val="000000" w:themeColor="text1"/>
        </w:rPr>
        <w:t>trakom in znaki kot je določeno v točki 1.3.</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D167E2" w:rsidRDefault="00FA2FF3" w:rsidP="006E7E25">
      <w:pPr>
        <w:pStyle w:val="HTML-oblikovano"/>
        <w:ind w:left="567" w:right="-180" w:hanging="667"/>
        <w:jc w:val="both"/>
        <w:rPr>
          <w:rFonts w:ascii="Arial" w:hAnsi="Arial" w:cs="Arial"/>
          <w:b/>
          <w:color w:val="000000" w:themeColor="text1"/>
        </w:rPr>
      </w:pPr>
      <w:r w:rsidRPr="00D167E2">
        <w:rPr>
          <w:rFonts w:ascii="Arial" w:hAnsi="Arial" w:cs="Arial"/>
          <w:b/>
          <w:color w:val="000000" w:themeColor="text1"/>
        </w:rPr>
        <w:t>8.</w:t>
      </w:r>
      <w:r>
        <w:rPr>
          <w:rFonts w:ascii="Arial" w:hAnsi="Arial" w:cs="Arial"/>
          <w:b/>
          <w:color w:val="000000" w:themeColor="text1"/>
        </w:rPr>
        <w:tab/>
      </w:r>
      <w:r w:rsidRPr="00D167E2">
        <w:rPr>
          <w:rFonts w:ascii="Arial" w:hAnsi="Arial" w:cs="Arial"/>
          <w:b/>
          <w:color w:val="000000" w:themeColor="text1"/>
        </w:rPr>
        <w:t>Prometne poti</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8.1.</w:t>
      </w:r>
      <w:r>
        <w:rPr>
          <w:rFonts w:ascii="Arial" w:hAnsi="Arial" w:cs="Arial"/>
          <w:color w:val="000000" w:themeColor="text1"/>
        </w:rPr>
        <w:tab/>
      </w:r>
      <w:r w:rsidRPr="00F95B0E">
        <w:rPr>
          <w:rFonts w:ascii="Arial" w:hAnsi="Arial" w:cs="Arial"/>
          <w:color w:val="000000" w:themeColor="text1"/>
        </w:rPr>
        <w:t>Transportne poti, stopnice, prehodne rampe in lestve morajo</w:t>
      </w:r>
      <w:r>
        <w:rPr>
          <w:rFonts w:ascii="Arial" w:hAnsi="Arial" w:cs="Arial"/>
          <w:color w:val="000000" w:themeColor="text1"/>
        </w:rPr>
        <w:t xml:space="preserve"> </w:t>
      </w:r>
      <w:r w:rsidRPr="00F95B0E">
        <w:rPr>
          <w:rFonts w:ascii="Arial" w:hAnsi="Arial" w:cs="Arial"/>
          <w:color w:val="000000" w:themeColor="text1"/>
        </w:rPr>
        <w:t>biti načrtovane, locirane in izvedene tako, da zagotavljajo</w:t>
      </w:r>
      <w:r>
        <w:rPr>
          <w:rFonts w:ascii="Arial" w:hAnsi="Arial" w:cs="Arial"/>
          <w:color w:val="000000" w:themeColor="text1"/>
        </w:rPr>
        <w:t xml:space="preserve"> </w:t>
      </w:r>
      <w:r w:rsidRPr="00F95B0E">
        <w:rPr>
          <w:rFonts w:ascii="Arial" w:hAnsi="Arial" w:cs="Arial"/>
          <w:color w:val="000000" w:themeColor="text1"/>
        </w:rPr>
        <w:t>varen prehod ali prevoz ter da promet po njih ne ogroža</w:t>
      </w:r>
      <w:r>
        <w:rPr>
          <w:rFonts w:ascii="Arial" w:hAnsi="Arial" w:cs="Arial"/>
          <w:color w:val="000000" w:themeColor="text1"/>
        </w:rPr>
        <w:t xml:space="preserve"> </w:t>
      </w:r>
      <w:r w:rsidRPr="00F95B0E">
        <w:rPr>
          <w:rFonts w:ascii="Arial" w:hAnsi="Arial" w:cs="Arial"/>
          <w:color w:val="000000" w:themeColor="text1"/>
        </w:rPr>
        <w:t>delavcev, ki delajo na deloviščih v neposredni bližini.</w:t>
      </w:r>
      <w:r>
        <w:rPr>
          <w:rFonts w:ascii="Arial" w:hAnsi="Arial" w:cs="Arial"/>
          <w:color w:val="000000" w:themeColor="text1"/>
        </w:rPr>
        <w:t xml:space="preserve"> </w:t>
      </w:r>
      <w:r w:rsidRPr="00F95B0E">
        <w:rPr>
          <w:rFonts w:ascii="Arial" w:hAnsi="Arial" w:cs="Arial"/>
          <w:color w:val="000000" w:themeColor="text1"/>
        </w:rPr>
        <w:t>Površina, namenjena vozilom, in površina, namenjena prehodu</w:t>
      </w:r>
      <w:r>
        <w:rPr>
          <w:rFonts w:ascii="Arial" w:hAnsi="Arial" w:cs="Arial"/>
          <w:color w:val="000000" w:themeColor="text1"/>
        </w:rPr>
        <w:t xml:space="preserve"> </w:t>
      </w:r>
      <w:r w:rsidRPr="00F95B0E">
        <w:rPr>
          <w:rFonts w:ascii="Arial" w:hAnsi="Arial" w:cs="Arial"/>
          <w:color w:val="000000" w:themeColor="text1"/>
        </w:rPr>
        <w:t>pešcev, morata biti razmaknjeni ali ločeni z ograjo. Vrata se</w:t>
      </w:r>
      <w:r>
        <w:rPr>
          <w:rFonts w:ascii="Arial" w:hAnsi="Arial" w:cs="Arial"/>
          <w:color w:val="000000" w:themeColor="text1"/>
        </w:rPr>
        <w:t xml:space="preserve"> </w:t>
      </w:r>
      <w:r w:rsidRPr="00F95B0E">
        <w:rPr>
          <w:rFonts w:ascii="Arial" w:hAnsi="Arial" w:cs="Arial"/>
          <w:color w:val="000000" w:themeColor="text1"/>
        </w:rPr>
        <w:t>ne smejo odpirati v področje površine, namenjene prehodom.</w:t>
      </w:r>
    </w:p>
    <w:p w:rsidR="00FA2FF3"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8.2.</w:t>
      </w:r>
      <w:r>
        <w:rPr>
          <w:rFonts w:ascii="Arial" w:hAnsi="Arial" w:cs="Arial"/>
          <w:color w:val="000000" w:themeColor="text1"/>
        </w:rPr>
        <w:tab/>
      </w:r>
      <w:r w:rsidRPr="00F95B0E">
        <w:rPr>
          <w:rFonts w:ascii="Arial" w:hAnsi="Arial" w:cs="Arial"/>
          <w:color w:val="000000" w:themeColor="text1"/>
        </w:rPr>
        <w:t>Dostopi na delovna mesta na višini (ali v globini) so lahko</w:t>
      </w:r>
      <w:r>
        <w:rPr>
          <w:rFonts w:ascii="Arial" w:hAnsi="Arial" w:cs="Arial"/>
          <w:color w:val="000000" w:themeColor="text1"/>
        </w:rPr>
        <w:t xml:space="preserve"> </w:t>
      </w:r>
      <w:r w:rsidRPr="00F95B0E">
        <w:rPr>
          <w:rFonts w:ascii="Arial" w:hAnsi="Arial" w:cs="Arial"/>
          <w:color w:val="000000" w:themeColor="text1"/>
        </w:rPr>
        <w:t>izvedeni samo kot rampe ali stopnice. Rampe ter drugi poševni</w:t>
      </w:r>
      <w:r>
        <w:rPr>
          <w:rFonts w:ascii="Arial" w:hAnsi="Arial" w:cs="Arial"/>
          <w:color w:val="000000" w:themeColor="text1"/>
        </w:rPr>
        <w:t xml:space="preserve"> </w:t>
      </w:r>
      <w:r w:rsidRPr="00F95B0E">
        <w:rPr>
          <w:rFonts w:ascii="Arial" w:hAnsi="Arial" w:cs="Arial"/>
          <w:color w:val="000000" w:themeColor="text1"/>
        </w:rPr>
        <w:t>dohodi in prehodi za prenašanje materiala morajo biti široki</w:t>
      </w:r>
      <w:r>
        <w:rPr>
          <w:rFonts w:ascii="Arial" w:hAnsi="Arial" w:cs="Arial"/>
          <w:color w:val="000000" w:themeColor="text1"/>
        </w:rPr>
        <w:t xml:space="preserve"> </w:t>
      </w:r>
      <w:r w:rsidRPr="00F95B0E">
        <w:rPr>
          <w:rFonts w:ascii="Arial" w:hAnsi="Arial" w:cs="Arial"/>
          <w:color w:val="000000" w:themeColor="text1"/>
        </w:rPr>
        <w:t xml:space="preserve">najmanj </w:t>
      </w:r>
      <w:smartTag w:uri="urn:schemas-microsoft-com:office:smarttags" w:element="metricconverter">
        <w:smartTagPr>
          <w:attr w:name="ProductID" w:val="60 cm"/>
        </w:smartTagPr>
        <w:r w:rsidRPr="00F95B0E">
          <w:rPr>
            <w:rFonts w:ascii="Arial" w:hAnsi="Arial" w:cs="Arial"/>
            <w:color w:val="000000" w:themeColor="text1"/>
          </w:rPr>
          <w:t>60 cm</w:t>
        </w:r>
      </w:smartTag>
      <w:r w:rsidRPr="00F95B0E">
        <w:rPr>
          <w:rFonts w:ascii="Arial" w:hAnsi="Arial" w:cs="Arial"/>
          <w:color w:val="000000" w:themeColor="text1"/>
        </w:rPr>
        <w:t>. Lestve se lahko uporabljajo za dostop na delovno</w:t>
      </w:r>
      <w:r>
        <w:rPr>
          <w:rFonts w:ascii="Arial" w:hAnsi="Arial" w:cs="Arial"/>
          <w:color w:val="000000" w:themeColor="text1"/>
        </w:rPr>
        <w:t xml:space="preserve"> </w:t>
      </w:r>
      <w:r w:rsidRPr="00F95B0E">
        <w:rPr>
          <w:rFonts w:ascii="Arial" w:hAnsi="Arial" w:cs="Arial"/>
          <w:color w:val="000000" w:themeColor="text1"/>
        </w:rPr>
        <w:t>mesto na višini samo:</w:t>
      </w:r>
    </w:p>
    <w:p w:rsidR="00FA2FF3"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 xml:space="preserve">če znaša višinska razlika med nivoji, ki jih premeščamo, manj kot </w:t>
      </w:r>
      <w:smartTag w:uri="urn:schemas-microsoft-com:office:smarttags" w:element="metricconverter">
        <w:smartTagPr>
          <w:attr w:name="ProductID" w:val="5 m"/>
        </w:smartTagPr>
        <w:r w:rsidRPr="00F95B0E">
          <w:rPr>
            <w:rFonts w:ascii="Arial" w:hAnsi="Arial" w:cs="Arial"/>
            <w:color w:val="000000" w:themeColor="text1"/>
          </w:rPr>
          <w:t>5 m</w:t>
        </w:r>
      </w:smartTag>
      <w:r w:rsidRPr="00F95B0E">
        <w:rPr>
          <w:rFonts w:ascii="Arial" w:hAnsi="Arial" w:cs="Arial"/>
          <w:color w:val="000000" w:themeColor="text1"/>
        </w:rPr>
        <w:t>;</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če je potreben dostop samo za opravljanje kratkotrajnih del;</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za dostop na fasadni delovni oder in so lestve vgrajene</w:t>
      </w:r>
      <w:r>
        <w:rPr>
          <w:rFonts w:ascii="Arial" w:hAnsi="Arial" w:cs="Arial"/>
          <w:color w:val="000000" w:themeColor="text1"/>
        </w:rPr>
        <w:t xml:space="preserve"> </w:t>
      </w:r>
      <w:r w:rsidRPr="00F95B0E">
        <w:rPr>
          <w:rFonts w:ascii="Arial" w:hAnsi="Arial" w:cs="Arial"/>
          <w:color w:val="000000" w:themeColor="text1"/>
        </w:rPr>
        <w:t>znotraj konstrukcije odrov;</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za dostop v izkope in jaške, kadar iz tehničnih razlogov ni</w:t>
      </w:r>
      <w:r>
        <w:rPr>
          <w:rFonts w:ascii="Arial" w:hAnsi="Arial" w:cs="Arial"/>
          <w:color w:val="000000" w:themeColor="text1"/>
        </w:rPr>
        <w:t xml:space="preserve"> </w:t>
      </w:r>
      <w:r w:rsidRPr="00F95B0E">
        <w:rPr>
          <w:rFonts w:ascii="Arial" w:hAnsi="Arial" w:cs="Arial"/>
          <w:color w:val="000000" w:themeColor="text1"/>
        </w:rPr>
        <w:t>možno izdelati rampe ali stopnišča.</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r>
      <w:r w:rsidRPr="00F95B0E">
        <w:rPr>
          <w:rFonts w:ascii="Arial" w:hAnsi="Arial" w:cs="Arial"/>
          <w:color w:val="000000" w:themeColor="text1"/>
        </w:rPr>
        <w:t>Izjemoma se lahko za dostop na delovna mesta na višini, v primerih</w:t>
      </w:r>
      <w:r>
        <w:rPr>
          <w:rFonts w:ascii="Arial" w:hAnsi="Arial" w:cs="Arial"/>
          <w:color w:val="000000" w:themeColor="text1"/>
        </w:rPr>
        <w:t xml:space="preserve"> </w:t>
      </w:r>
      <w:r w:rsidRPr="00F95B0E">
        <w:rPr>
          <w:rFonts w:ascii="Arial" w:hAnsi="Arial" w:cs="Arial"/>
          <w:color w:val="000000" w:themeColor="text1"/>
        </w:rPr>
        <w:t xml:space="preserve">kratkotrajnih del, uporabljajo tudi dvižne </w:t>
      </w:r>
      <w:r>
        <w:rPr>
          <w:rFonts w:ascii="Arial" w:hAnsi="Arial" w:cs="Arial"/>
          <w:color w:val="000000" w:themeColor="text1"/>
        </w:rPr>
        <w:t>k</w:t>
      </w:r>
      <w:r w:rsidRPr="00F95B0E">
        <w:rPr>
          <w:rFonts w:ascii="Arial" w:hAnsi="Arial" w:cs="Arial"/>
          <w:color w:val="000000" w:themeColor="text1"/>
        </w:rPr>
        <w:t>ošare, delavci pa morajo biti varovani, kot je opisano v točki 23. te uredbe.</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8.3.</w:t>
      </w:r>
      <w:r>
        <w:rPr>
          <w:rFonts w:ascii="Arial" w:hAnsi="Arial" w:cs="Arial"/>
          <w:color w:val="000000" w:themeColor="text1"/>
        </w:rPr>
        <w:tab/>
      </w:r>
      <w:r w:rsidRPr="00F95B0E">
        <w:rPr>
          <w:rFonts w:ascii="Arial" w:hAnsi="Arial" w:cs="Arial"/>
          <w:color w:val="000000" w:themeColor="text1"/>
        </w:rPr>
        <w:t>Nagib ramp ne sme presegati 40%, razen v primerih, ko za</w:t>
      </w:r>
      <w:r>
        <w:rPr>
          <w:rFonts w:ascii="Arial" w:hAnsi="Arial" w:cs="Arial"/>
          <w:color w:val="000000" w:themeColor="text1"/>
        </w:rPr>
        <w:t xml:space="preserve"> </w:t>
      </w:r>
      <w:r w:rsidRPr="00F95B0E">
        <w:rPr>
          <w:rFonts w:ascii="Arial" w:hAnsi="Arial" w:cs="Arial"/>
          <w:color w:val="000000" w:themeColor="text1"/>
        </w:rPr>
        <w:t>postavitev prehoda z zahtevanim nagibom ni dovolj prostora. V</w:t>
      </w:r>
      <w:r>
        <w:rPr>
          <w:rFonts w:ascii="Arial" w:hAnsi="Arial" w:cs="Arial"/>
          <w:color w:val="000000" w:themeColor="text1"/>
        </w:rPr>
        <w:t xml:space="preserve"> </w:t>
      </w:r>
      <w:r w:rsidRPr="00F95B0E">
        <w:rPr>
          <w:rFonts w:ascii="Arial" w:hAnsi="Arial" w:cs="Arial"/>
          <w:color w:val="000000" w:themeColor="text1"/>
        </w:rPr>
        <w:t xml:space="preserve">primerih, ko je poševni pod rampe dvignjen več kot </w:t>
      </w:r>
      <w:smartTag w:uri="urn:schemas-microsoft-com:office:smarttags" w:element="metricconverter">
        <w:smartTagPr>
          <w:attr w:name="ProductID" w:val="100 cm"/>
        </w:smartTagPr>
        <w:r w:rsidRPr="00F95B0E">
          <w:rPr>
            <w:rFonts w:ascii="Arial" w:hAnsi="Arial" w:cs="Arial"/>
            <w:color w:val="000000" w:themeColor="text1"/>
          </w:rPr>
          <w:t>100 cm</w:t>
        </w:r>
      </w:smartTag>
      <w:r w:rsidRPr="00F95B0E">
        <w:rPr>
          <w:rFonts w:ascii="Arial" w:hAnsi="Arial" w:cs="Arial"/>
          <w:color w:val="000000" w:themeColor="text1"/>
        </w:rPr>
        <w:t xml:space="preserve"> od</w:t>
      </w:r>
      <w:r>
        <w:rPr>
          <w:rFonts w:ascii="Arial" w:hAnsi="Arial" w:cs="Arial"/>
          <w:color w:val="000000" w:themeColor="text1"/>
        </w:rPr>
        <w:t xml:space="preserve"> </w:t>
      </w:r>
      <w:r w:rsidRPr="00F95B0E">
        <w:rPr>
          <w:rFonts w:ascii="Arial" w:hAnsi="Arial" w:cs="Arial"/>
          <w:color w:val="000000" w:themeColor="text1"/>
        </w:rPr>
        <w:t>tal, mora biti na prehodih in rampah na obeh straneh nameščena</w:t>
      </w:r>
      <w:r>
        <w:rPr>
          <w:rFonts w:ascii="Arial" w:hAnsi="Arial" w:cs="Arial"/>
          <w:color w:val="000000" w:themeColor="text1"/>
        </w:rPr>
        <w:t xml:space="preserve"> </w:t>
      </w:r>
      <w:r w:rsidRPr="00F95B0E">
        <w:rPr>
          <w:rFonts w:ascii="Arial" w:hAnsi="Arial" w:cs="Arial"/>
          <w:color w:val="000000" w:themeColor="text1"/>
        </w:rPr>
        <w:t xml:space="preserve">trdna varovalna ograja, visoka najmanj </w:t>
      </w:r>
      <w:smartTag w:uri="urn:schemas-microsoft-com:office:smarttags" w:element="metricconverter">
        <w:smartTagPr>
          <w:attr w:name="ProductID" w:val="100 cm"/>
        </w:smartTagPr>
        <w:r w:rsidRPr="00F95B0E">
          <w:rPr>
            <w:rFonts w:ascii="Arial" w:hAnsi="Arial" w:cs="Arial"/>
            <w:color w:val="000000" w:themeColor="text1"/>
          </w:rPr>
          <w:t>100 cm</w:t>
        </w:r>
      </w:smartTag>
      <w:r w:rsidRPr="00F95B0E">
        <w:rPr>
          <w:rFonts w:ascii="Arial" w:hAnsi="Arial" w:cs="Arial"/>
          <w:color w:val="000000" w:themeColor="text1"/>
        </w:rPr>
        <w:t xml:space="preserve"> in izdelana, kot</w:t>
      </w:r>
      <w:r>
        <w:rPr>
          <w:rFonts w:ascii="Arial" w:hAnsi="Arial" w:cs="Arial"/>
          <w:color w:val="000000" w:themeColor="text1"/>
        </w:rPr>
        <w:t xml:space="preserve"> </w:t>
      </w:r>
      <w:r w:rsidRPr="00F95B0E">
        <w:rPr>
          <w:rFonts w:ascii="Arial" w:hAnsi="Arial" w:cs="Arial"/>
          <w:color w:val="000000" w:themeColor="text1"/>
        </w:rPr>
        <w:t>je navedeno v 7. členu.</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8.4.</w:t>
      </w:r>
      <w:r>
        <w:rPr>
          <w:rFonts w:ascii="Arial" w:hAnsi="Arial" w:cs="Arial"/>
          <w:color w:val="000000" w:themeColor="text1"/>
        </w:rPr>
        <w:tab/>
      </w:r>
      <w:r w:rsidRPr="00F95B0E">
        <w:rPr>
          <w:rFonts w:ascii="Arial" w:hAnsi="Arial" w:cs="Arial"/>
          <w:color w:val="000000" w:themeColor="text1"/>
        </w:rPr>
        <w:t>Rampe ter prehodi morajo biti zgrajeni iz trdnega in zdravega</w:t>
      </w:r>
      <w:r>
        <w:rPr>
          <w:rFonts w:ascii="Arial" w:hAnsi="Arial" w:cs="Arial"/>
          <w:color w:val="000000" w:themeColor="text1"/>
        </w:rPr>
        <w:t xml:space="preserve"> </w:t>
      </w:r>
      <w:r w:rsidRPr="00F95B0E">
        <w:rPr>
          <w:rFonts w:ascii="Arial" w:hAnsi="Arial" w:cs="Arial"/>
          <w:color w:val="000000" w:themeColor="text1"/>
        </w:rPr>
        <w:t>lesa ali drugega nosilnega materiala. Uporaba opažnih plošč za</w:t>
      </w:r>
      <w:r>
        <w:rPr>
          <w:rFonts w:ascii="Arial" w:hAnsi="Arial" w:cs="Arial"/>
          <w:color w:val="000000" w:themeColor="text1"/>
        </w:rPr>
        <w:t xml:space="preserve"> </w:t>
      </w:r>
      <w:r w:rsidRPr="00F95B0E">
        <w:rPr>
          <w:rFonts w:ascii="Arial" w:hAnsi="Arial" w:cs="Arial"/>
          <w:color w:val="000000" w:themeColor="text1"/>
        </w:rPr>
        <w:t>izdelavo ramp in prehodov ni dovoljena. Opiranje ramp ter</w:t>
      </w:r>
      <w:r>
        <w:rPr>
          <w:rFonts w:ascii="Arial" w:hAnsi="Arial" w:cs="Arial"/>
          <w:color w:val="000000" w:themeColor="text1"/>
        </w:rPr>
        <w:t xml:space="preserve"> </w:t>
      </w:r>
      <w:r w:rsidRPr="00F95B0E">
        <w:rPr>
          <w:rFonts w:ascii="Arial" w:hAnsi="Arial" w:cs="Arial"/>
          <w:color w:val="000000" w:themeColor="text1"/>
        </w:rPr>
        <w:t>prehodov na nestabilne elemente objekta v gradnji ali na kupe</w:t>
      </w:r>
      <w:r>
        <w:rPr>
          <w:rFonts w:ascii="Arial" w:hAnsi="Arial" w:cs="Arial"/>
          <w:color w:val="000000" w:themeColor="text1"/>
        </w:rPr>
        <w:t xml:space="preserve"> </w:t>
      </w:r>
      <w:r w:rsidRPr="00F95B0E">
        <w:rPr>
          <w:rFonts w:ascii="Arial" w:hAnsi="Arial" w:cs="Arial"/>
          <w:color w:val="000000" w:themeColor="text1"/>
        </w:rPr>
        <w:t>materiala ni dovoljeno. Na zgornji površini morajo imeti lesene</w:t>
      </w:r>
      <w:r>
        <w:rPr>
          <w:rFonts w:ascii="Arial" w:hAnsi="Arial" w:cs="Arial"/>
          <w:color w:val="000000" w:themeColor="text1"/>
        </w:rPr>
        <w:t xml:space="preserve"> </w:t>
      </w:r>
      <w:r w:rsidRPr="00F95B0E">
        <w:rPr>
          <w:rFonts w:ascii="Arial" w:hAnsi="Arial" w:cs="Arial"/>
          <w:color w:val="000000" w:themeColor="text1"/>
        </w:rPr>
        <w:t>rampe ter poševni prehodi, ki so strmejši od 10%, pritrjene</w:t>
      </w:r>
      <w:r>
        <w:rPr>
          <w:rFonts w:ascii="Arial" w:hAnsi="Arial" w:cs="Arial"/>
          <w:color w:val="000000" w:themeColor="text1"/>
        </w:rPr>
        <w:t xml:space="preserve"> </w:t>
      </w:r>
      <w:r w:rsidRPr="00F95B0E">
        <w:rPr>
          <w:rFonts w:ascii="Arial" w:hAnsi="Arial" w:cs="Arial"/>
          <w:color w:val="000000" w:themeColor="text1"/>
        </w:rPr>
        <w:t xml:space="preserve">letvice dimenzij </w:t>
      </w:r>
      <w:smartTag w:uri="urn:schemas-microsoft-com:office:smarttags" w:element="metricconverter">
        <w:smartTagPr>
          <w:attr w:name="ProductID" w:val="2,4 cm"/>
        </w:smartTagPr>
        <w:r w:rsidRPr="00F95B0E">
          <w:rPr>
            <w:rFonts w:ascii="Arial" w:hAnsi="Arial" w:cs="Arial"/>
            <w:color w:val="000000" w:themeColor="text1"/>
          </w:rPr>
          <w:t>2,4 cm</w:t>
        </w:r>
      </w:smartTag>
      <w:r w:rsidRPr="00F95B0E">
        <w:rPr>
          <w:rFonts w:ascii="Arial" w:hAnsi="Arial" w:cs="Arial"/>
          <w:color w:val="000000" w:themeColor="text1"/>
        </w:rPr>
        <w:t xml:space="preserve"> x </w:t>
      </w:r>
      <w:smartTag w:uri="urn:schemas-microsoft-com:office:smarttags" w:element="metricconverter">
        <w:smartTagPr>
          <w:attr w:name="ProductID" w:val="4,8 cm"/>
        </w:smartTagPr>
        <w:r w:rsidRPr="00F95B0E">
          <w:rPr>
            <w:rFonts w:ascii="Arial" w:hAnsi="Arial" w:cs="Arial"/>
            <w:color w:val="000000" w:themeColor="text1"/>
          </w:rPr>
          <w:t>4,8 cm</w:t>
        </w:r>
      </w:smartTag>
      <w:r w:rsidRPr="00F95B0E">
        <w:rPr>
          <w:rFonts w:ascii="Arial" w:hAnsi="Arial" w:cs="Arial"/>
          <w:color w:val="000000" w:themeColor="text1"/>
        </w:rPr>
        <w:t xml:space="preserve"> v enakih največ </w:t>
      </w:r>
      <w:smartTag w:uri="urn:schemas-microsoft-com:office:smarttags" w:element="metricconverter">
        <w:smartTagPr>
          <w:attr w:name="ProductID" w:val="35 cm"/>
        </w:smartTagPr>
        <w:r w:rsidRPr="00F95B0E">
          <w:rPr>
            <w:rFonts w:ascii="Arial" w:hAnsi="Arial" w:cs="Arial"/>
            <w:color w:val="000000" w:themeColor="text1"/>
          </w:rPr>
          <w:t>35 cm</w:t>
        </w:r>
        <w:r>
          <w:rPr>
            <w:rFonts w:ascii="Arial" w:hAnsi="Arial" w:cs="Arial"/>
            <w:color w:val="000000" w:themeColor="text1"/>
          </w:rPr>
          <w:t xml:space="preserve"> </w:t>
        </w:r>
      </w:smartTag>
      <w:r w:rsidRPr="00F95B0E">
        <w:rPr>
          <w:rFonts w:ascii="Arial" w:hAnsi="Arial" w:cs="Arial"/>
          <w:color w:val="000000" w:themeColor="text1"/>
        </w:rPr>
        <w:t>presledkih. Površine ramp iz drugih materialov morajo biti</w:t>
      </w:r>
      <w:r>
        <w:rPr>
          <w:rFonts w:ascii="Arial" w:hAnsi="Arial" w:cs="Arial"/>
          <w:color w:val="000000" w:themeColor="text1"/>
        </w:rPr>
        <w:t xml:space="preserve"> </w:t>
      </w:r>
      <w:r w:rsidRPr="00F95B0E">
        <w:rPr>
          <w:rFonts w:ascii="Arial" w:hAnsi="Arial" w:cs="Arial"/>
          <w:color w:val="000000" w:themeColor="text1"/>
        </w:rPr>
        <w:t>izdelane tako, da je preprečen zdrs delavcev.</w:t>
      </w:r>
      <w:r>
        <w:rPr>
          <w:rFonts w:ascii="Arial" w:hAnsi="Arial" w:cs="Arial"/>
          <w:color w:val="000000" w:themeColor="text1"/>
        </w:rPr>
        <w:t xml:space="preserve"> </w:t>
      </w:r>
      <w:r w:rsidRPr="00F95B0E">
        <w:rPr>
          <w:rFonts w:ascii="Arial" w:hAnsi="Arial" w:cs="Arial"/>
          <w:color w:val="000000" w:themeColor="text1"/>
        </w:rPr>
        <w:t>Rampe ter prehodi, ki so sestavljeni iz več elementov, morajo</w:t>
      </w:r>
      <w:r>
        <w:rPr>
          <w:rFonts w:ascii="Arial" w:hAnsi="Arial" w:cs="Arial"/>
          <w:color w:val="000000" w:themeColor="text1"/>
        </w:rPr>
        <w:t xml:space="preserve"> </w:t>
      </w:r>
      <w:r w:rsidRPr="00F95B0E">
        <w:rPr>
          <w:rFonts w:ascii="Arial" w:hAnsi="Arial" w:cs="Arial"/>
          <w:color w:val="000000" w:themeColor="text1"/>
        </w:rPr>
        <w:t>delovati kot celota in biti podprti tako, da se ne upogibajo</w:t>
      </w:r>
      <w:r>
        <w:rPr>
          <w:rFonts w:ascii="Arial" w:hAnsi="Arial" w:cs="Arial"/>
          <w:color w:val="000000" w:themeColor="text1"/>
        </w:rPr>
        <w:t xml:space="preserve"> </w:t>
      </w:r>
      <w:r w:rsidRPr="00F95B0E">
        <w:rPr>
          <w:rFonts w:ascii="Arial" w:hAnsi="Arial" w:cs="Arial"/>
          <w:color w:val="000000" w:themeColor="text1"/>
        </w:rPr>
        <w:t>oziroma zibajo prekomerno. Šteje se, da se elementi poda ne</w:t>
      </w:r>
      <w:r>
        <w:rPr>
          <w:rFonts w:ascii="Arial" w:hAnsi="Arial" w:cs="Arial"/>
          <w:color w:val="000000" w:themeColor="text1"/>
        </w:rPr>
        <w:t xml:space="preserve"> </w:t>
      </w:r>
      <w:r w:rsidRPr="00F95B0E">
        <w:rPr>
          <w:rFonts w:ascii="Arial" w:hAnsi="Arial" w:cs="Arial"/>
          <w:color w:val="000000" w:themeColor="text1"/>
        </w:rPr>
        <w:t>upogibajo prekomerno, kadar upogib pod predvideno obremenitvijo</w:t>
      </w:r>
      <w:r>
        <w:rPr>
          <w:rFonts w:ascii="Arial" w:hAnsi="Arial" w:cs="Arial"/>
          <w:color w:val="000000" w:themeColor="text1"/>
        </w:rPr>
        <w:t xml:space="preserve"> </w:t>
      </w:r>
      <w:r w:rsidRPr="00F95B0E">
        <w:rPr>
          <w:rFonts w:ascii="Arial" w:hAnsi="Arial" w:cs="Arial"/>
          <w:color w:val="000000" w:themeColor="text1"/>
        </w:rPr>
        <w:t>ne presega 1/100 razdalje med podporami.</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8.5.</w:t>
      </w:r>
      <w:r>
        <w:rPr>
          <w:rFonts w:ascii="Arial" w:hAnsi="Arial" w:cs="Arial"/>
          <w:color w:val="000000" w:themeColor="text1"/>
        </w:rPr>
        <w:tab/>
      </w:r>
      <w:r w:rsidRPr="00F95B0E">
        <w:rPr>
          <w:rFonts w:ascii="Arial" w:hAnsi="Arial" w:cs="Arial"/>
          <w:color w:val="000000" w:themeColor="text1"/>
        </w:rPr>
        <w:t>Pred uporabo in med deli je potrebno rampe in prehode redno</w:t>
      </w:r>
      <w:r>
        <w:rPr>
          <w:rFonts w:ascii="Arial" w:hAnsi="Arial" w:cs="Arial"/>
          <w:color w:val="000000" w:themeColor="text1"/>
        </w:rPr>
        <w:t xml:space="preserve"> </w:t>
      </w:r>
      <w:r w:rsidRPr="00F95B0E">
        <w:rPr>
          <w:rFonts w:ascii="Arial" w:hAnsi="Arial" w:cs="Arial"/>
          <w:color w:val="000000" w:themeColor="text1"/>
        </w:rPr>
        <w:t>pregledovati in vzdrževati v dobrem stanju in z njih čistiti</w:t>
      </w:r>
      <w:r>
        <w:rPr>
          <w:rFonts w:ascii="Arial" w:hAnsi="Arial" w:cs="Arial"/>
          <w:color w:val="000000" w:themeColor="text1"/>
        </w:rPr>
        <w:t xml:space="preserve"> </w:t>
      </w:r>
      <w:r w:rsidRPr="00F95B0E">
        <w:rPr>
          <w:rFonts w:ascii="Arial" w:hAnsi="Arial" w:cs="Arial"/>
          <w:color w:val="000000" w:themeColor="text1"/>
        </w:rPr>
        <w:t>raztreseni material. Uporaba poškodovanih in nedokončanih</w:t>
      </w:r>
      <w:r>
        <w:rPr>
          <w:rFonts w:ascii="Arial" w:hAnsi="Arial" w:cs="Arial"/>
          <w:color w:val="000000" w:themeColor="text1"/>
        </w:rPr>
        <w:t xml:space="preserve"> </w:t>
      </w:r>
      <w:r w:rsidRPr="00F95B0E">
        <w:rPr>
          <w:rFonts w:ascii="Arial" w:hAnsi="Arial" w:cs="Arial"/>
          <w:color w:val="000000" w:themeColor="text1"/>
        </w:rPr>
        <w:t>stopnišč, ramp in lestev ni dovoljena, kar mora delodajalec</w:t>
      </w:r>
      <w:r>
        <w:rPr>
          <w:rFonts w:ascii="Arial" w:hAnsi="Arial" w:cs="Arial"/>
          <w:color w:val="000000" w:themeColor="text1"/>
        </w:rPr>
        <w:t xml:space="preserve"> </w:t>
      </w:r>
      <w:r w:rsidRPr="00F95B0E">
        <w:rPr>
          <w:rFonts w:ascii="Arial" w:hAnsi="Arial" w:cs="Arial"/>
          <w:color w:val="000000" w:themeColor="text1"/>
        </w:rPr>
        <w:t>preprečiti s fizično zaporo ali označitvijo z ustreznim znakom.</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8.6.</w:t>
      </w:r>
      <w:r>
        <w:rPr>
          <w:rFonts w:ascii="Arial" w:hAnsi="Arial" w:cs="Arial"/>
          <w:color w:val="000000" w:themeColor="text1"/>
        </w:rPr>
        <w:tab/>
      </w:r>
      <w:r w:rsidRPr="00F95B0E">
        <w:rPr>
          <w:rFonts w:ascii="Arial" w:hAnsi="Arial" w:cs="Arial"/>
          <w:color w:val="000000" w:themeColor="text1"/>
        </w:rPr>
        <w:t>Dostopi na delovna mesta na površinah v naklonu, kot so stopnice, rampe in podobno, morajo biti izvedeni tako, da so preprečeni zdrsi in padci delavcev po takšnih površinah na primer z varnostnimi ograjami, lovilnimi mrežami in drugimi ustreznimi varnostni ukrepi.</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D167E2" w:rsidRDefault="00FA2FF3" w:rsidP="006E7E25">
      <w:pPr>
        <w:pStyle w:val="HTML-oblikovano"/>
        <w:ind w:left="567" w:right="-180" w:hanging="667"/>
        <w:jc w:val="both"/>
        <w:rPr>
          <w:rFonts w:ascii="Arial" w:hAnsi="Arial" w:cs="Arial"/>
          <w:b/>
          <w:color w:val="000000" w:themeColor="text1"/>
        </w:rPr>
      </w:pPr>
      <w:r w:rsidRPr="00D167E2">
        <w:rPr>
          <w:rFonts w:ascii="Arial" w:hAnsi="Arial" w:cs="Arial"/>
          <w:b/>
          <w:color w:val="000000" w:themeColor="text1"/>
        </w:rPr>
        <w:t>9.</w:t>
      </w:r>
      <w:r>
        <w:rPr>
          <w:rFonts w:ascii="Arial" w:hAnsi="Arial" w:cs="Arial"/>
          <w:b/>
          <w:color w:val="000000" w:themeColor="text1"/>
        </w:rPr>
        <w:tab/>
      </w:r>
      <w:r w:rsidRPr="00D167E2">
        <w:rPr>
          <w:rFonts w:ascii="Arial" w:hAnsi="Arial" w:cs="Arial"/>
          <w:b/>
          <w:color w:val="000000" w:themeColor="text1"/>
        </w:rPr>
        <w:t>Lestve in delovne hodulje</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9.1.</w:t>
      </w:r>
      <w:r>
        <w:rPr>
          <w:rFonts w:ascii="Arial" w:hAnsi="Arial" w:cs="Arial"/>
          <w:color w:val="000000" w:themeColor="text1"/>
        </w:rPr>
        <w:tab/>
      </w:r>
      <w:r w:rsidRPr="00F95B0E">
        <w:rPr>
          <w:rFonts w:ascii="Arial" w:hAnsi="Arial" w:cs="Arial"/>
          <w:color w:val="000000" w:themeColor="text1"/>
        </w:rPr>
        <w:t>Prenosne lestve morajo biti izdelane v skladu z zahtevami</w:t>
      </w:r>
      <w:r>
        <w:rPr>
          <w:rFonts w:ascii="Arial" w:hAnsi="Arial" w:cs="Arial"/>
          <w:color w:val="000000" w:themeColor="text1"/>
        </w:rPr>
        <w:t xml:space="preserve"> </w:t>
      </w:r>
      <w:r w:rsidRPr="00F95B0E">
        <w:rPr>
          <w:rFonts w:ascii="Arial" w:hAnsi="Arial" w:cs="Arial"/>
          <w:color w:val="000000" w:themeColor="text1"/>
        </w:rPr>
        <w:t>slovenskih standardov za lestve ter biti pred uporabo pregledane in brezhibne.</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9.2.</w:t>
      </w:r>
      <w:r>
        <w:rPr>
          <w:rFonts w:ascii="Arial" w:hAnsi="Arial" w:cs="Arial"/>
          <w:color w:val="000000" w:themeColor="text1"/>
        </w:rPr>
        <w:tab/>
      </w:r>
      <w:r w:rsidRPr="00F95B0E">
        <w:rPr>
          <w:rFonts w:ascii="Arial" w:hAnsi="Arial" w:cs="Arial"/>
          <w:color w:val="000000" w:themeColor="text1"/>
        </w:rPr>
        <w:t>Lestve morajo biti pri uporabi postavljene stabilno tako, da ne</w:t>
      </w:r>
      <w:r>
        <w:rPr>
          <w:rFonts w:ascii="Arial" w:hAnsi="Arial" w:cs="Arial"/>
          <w:color w:val="000000" w:themeColor="text1"/>
        </w:rPr>
        <w:t xml:space="preserve"> </w:t>
      </w:r>
      <w:r w:rsidRPr="00F95B0E">
        <w:rPr>
          <w:rFonts w:ascii="Arial" w:hAnsi="Arial" w:cs="Arial"/>
          <w:color w:val="000000" w:themeColor="text1"/>
        </w:rPr>
        <w:t>morejo zdrsniti, se prelomiti ali prevrniti.</w:t>
      </w:r>
      <w:r>
        <w:rPr>
          <w:rFonts w:ascii="Arial" w:hAnsi="Arial" w:cs="Arial"/>
          <w:color w:val="000000" w:themeColor="text1"/>
        </w:rPr>
        <w:t xml:space="preserve"> </w:t>
      </w:r>
      <w:r w:rsidRPr="00F95B0E">
        <w:rPr>
          <w:rFonts w:ascii="Arial" w:hAnsi="Arial" w:cs="Arial"/>
          <w:color w:val="000000" w:themeColor="text1"/>
        </w:rPr>
        <w:t>Prenosne naslonske (enokrake) lestve, ki jih delavci</w:t>
      </w:r>
      <w:r>
        <w:rPr>
          <w:rFonts w:ascii="Arial" w:hAnsi="Arial" w:cs="Arial"/>
          <w:color w:val="000000" w:themeColor="text1"/>
        </w:rPr>
        <w:t xml:space="preserve"> </w:t>
      </w:r>
      <w:r w:rsidRPr="00F95B0E">
        <w:rPr>
          <w:rFonts w:ascii="Arial" w:hAnsi="Arial" w:cs="Arial"/>
          <w:color w:val="000000" w:themeColor="text1"/>
        </w:rPr>
        <w:t xml:space="preserve">uporabljajo za dostope na zidne </w:t>
      </w:r>
      <w:r w:rsidRPr="00F95B0E">
        <w:rPr>
          <w:rFonts w:ascii="Arial" w:hAnsi="Arial" w:cs="Arial"/>
          <w:color w:val="000000" w:themeColor="text1"/>
        </w:rPr>
        <w:lastRenderedPageBreak/>
        <w:t>robove, odre, v odprtine v</w:t>
      </w:r>
      <w:r>
        <w:rPr>
          <w:rFonts w:ascii="Arial" w:hAnsi="Arial" w:cs="Arial"/>
          <w:color w:val="000000" w:themeColor="text1"/>
        </w:rPr>
        <w:t xml:space="preserve"> </w:t>
      </w:r>
      <w:r w:rsidRPr="00F95B0E">
        <w:rPr>
          <w:rFonts w:ascii="Arial" w:hAnsi="Arial" w:cs="Arial"/>
          <w:color w:val="000000" w:themeColor="text1"/>
        </w:rPr>
        <w:t>tleh, jame, jarke in podobno, morajo biti ustrezne dolžine,</w:t>
      </w:r>
      <w:r>
        <w:rPr>
          <w:rFonts w:ascii="Arial" w:hAnsi="Arial" w:cs="Arial"/>
          <w:color w:val="000000" w:themeColor="text1"/>
        </w:rPr>
        <w:t xml:space="preserve"> </w:t>
      </w:r>
      <w:r w:rsidRPr="00F95B0E">
        <w:rPr>
          <w:rFonts w:ascii="Arial" w:hAnsi="Arial" w:cs="Arial"/>
          <w:color w:val="000000" w:themeColor="text1"/>
        </w:rPr>
        <w:t xml:space="preserve">tako da segajo najmanj </w:t>
      </w:r>
      <w:smartTag w:uri="urn:schemas-microsoft-com:office:smarttags" w:element="metricconverter">
        <w:smartTagPr>
          <w:attr w:name="ProductID" w:val="1 m"/>
        </w:smartTagPr>
        <w:r w:rsidRPr="00F95B0E">
          <w:rPr>
            <w:rFonts w:ascii="Arial" w:hAnsi="Arial" w:cs="Arial"/>
            <w:color w:val="000000" w:themeColor="text1"/>
          </w:rPr>
          <w:t>1 m</w:t>
        </w:r>
      </w:smartTag>
      <w:r w:rsidRPr="00F95B0E">
        <w:rPr>
          <w:rFonts w:ascii="Arial" w:hAnsi="Arial" w:cs="Arial"/>
          <w:color w:val="000000" w:themeColor="text1"/>
        </w:rPr>
        <w:t xml:space="preserve"> preko mesta naslanjanja. Kot</w:t>
      </w:r>
      <w:r>
        <w:rPr>
          <w:rFonts w:ascii="Arial" w:hAnsi="Arial" w:cs="Arial"/>
          <w:color w:val="000000" w:themeColor="text1"/>
        </w:rPr>
        <w:t xml:space="preserve"> </w:t>
      </w:r>
      <w:r w:rsidRPr="00F95B0E">
        <w:rPr>
          <w:rFonts w:ascii="Arial" w:hAnsi="Arial" w:cs="Arial"/>
          <w:color w:val="000000" w:themeColor="text1"/>
        </w:rPr>
        <w:t>naslanjanja mora znašati med 65° in 75°. Naslanjanje lestev na</w:t>
      </w:r>
      <w:r>
        <w:rPr>
          <w:rFonts w:ascii="Arial" w:hAnsi="Arial" w:cs="Arial"/>
          <w:color w:val="000000" w:themeColor="text1"/>
        </w:rPr>
        <w:t xml:space="preserve"> </w:t>
      </w:r>
      <w:r w:rsidRPr="00F95B0E">
        <w:rPr>
          <w:rFonts w:ascii="Arial" w:hAnsi="Arial" w:cs="Arial"/>
          <w:color w:val="000000" w:themeColor="text1"/>
        </w:rPr>
        <w:t>kline (na vogalih zgradb ali drogov) ni dovoljeno.</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9.3.</w:t>
      </w:r>
      <w:r>
        <w:rPr>
          <w:rFonts w:ascii="Arial" w:hAnsi="Arial" w:cs="Arial"/>
          <w:color w:val="000000" w:themeColor="text1"/>
        </w:rPr>
        <w:tab/>
      </w:r>
      <w:r w:rsidRPr="00F95B0E">
        <w:rPr>
          <w:rFonts w:ascii="Arial" w:hAnsi="Arial" w:cs="Arial"/>
          <w:color w:val="000000" w:themeColor="text1"/>
        </w:rPr>
        <w:t>Z lestev se lahko izvajajo le kratkotrajna dela, pri katerih ni</w:t>
      </w:r>
      <w:r>
        <w:rPr>
          <w:rFonts w:ascii="Arial" w:hAnsi="Arial" w:cs="Arial"/>
          <w:color w:val="000000" w:themeColor="text1"/>
        </w:rPr>
        <w:t xml:space="preserve"> </w:t>
      </w:r>
      <w:r w:rsidRPr="00F95B0E">
        <w:rPr>
          <w:rFonts w:ascii="Arial" w:hAnsi="Arial" w:cs="Arial"/>
          <w:color w:val="000000" w:themeColor="text1"/>
        </w:rPr>
        <w:t>potreben večji upor delavca, ter se uporablja le lažje ročno</w:t>
      </w:r>
      <w:r>
        <w:rPr>
          <w:rFonts w:ascii="Arial" w:hAnsi="Arial" w:cs="Arial"/>
          <w:color w:val="000000" w:themeColor="text1"/>
        </w:rPr>
        <w:t xml:space="preserve"> </w:t>
      </w:r>
      <w:r w:rsidRPr="00F95B0E">
        <w:rPr>
          <w:rFonts w:ascii="Arial" w:hAnsi="Arial" w:cs="Arial"/>
          <w:color w:val="000000" w:themeColor="text1"/>
        </w:rPr>
        <w:t>orodje in manjša količina materiala, ki ne more povzročiti</w:t>
      </w:r>
      <w:r>
        <w:rPr>
          <w:rFonts w:ascii="Arial" w:hAnsi="Arial" w:cs="Arial"/>
          <w:color w:val="000000" w:themeColor="text1"/>
        </w:rPr>
        <w:t xml:space="preserve"> </w:t>
      </w:r>
      <w:r w:rsidRPr="00F95B0E">
        <w:rPr>
          <w:rFonts w:ascii="Arial" w:hAnsi="Arial" w:cs="Arial"/>
          <w:color w:val="000000" w:themeColor="text1"/>
        </w:rPr>
        <w:t>dodatnih nevarnosti za varnost in zdravje delavcev. Delavec</w:t>
      </w:r>
      <w:r>
        <w:rPr>
          <w:rFonts w:ascii="Arial" w:hAnsi="Arial" w:cs="Arial"/>
          <w:color w:val="000000" w:themeColor="text1"/>
        </w:rPr>
        <w:t xml:space="preserve"> </w:t>
      </w:r>
      <w:r w:rsidRPr="00F95B0E">
        <w:rPr>
          <w:rFonts w:ascii="Arial" w:hAnsi="Arial" w:cs="Arial"/>
          <w:color w:val="000000" w:themeColor="text1"/>
        </w:rPr>
        <w:t>mora ob tem z obema nogama stati na istem klinu. Brez varovanja</w:t>
      </w:r>
      <w:r>
        <w:rPr>
          <w:rFonts w:ascii="Arial" w:hAnsi="Arial" w:cs="Arial"/>
          <w:color w:val="000000" w:themeColor="text1"/>
        </w:rPr>
        <w:t xml:space="preserve"> </w:t>
      </w:r>
      <w:r w:rsidRPr="00F95B0E">
        <w:rPr>
          <w:rFonts w:ascii="Arial" w:hAnsi="Arial" w:cs="Arial"/>
          <w:color w:val="000000" w:themeColor="text1"/>
        </w:rPr>
        <w:t>proti padcu v globino (brez privezovanja delavca) in brez uporabe varnostne čelade</w:t>
      </w:r>
      <w:r>
        <w:rPr>
          <w:rFonts w:ascii="Arial" w:hAnsi="Arial" w:cs="Arial"/>
          <w:color w:val="000000" w:themeColor="text1"/>
        </w:rPr>
        <w:t xml:space="preserve"> </w:t>
      </w:r>
      <w:r w:rsidRPr="00F95B0E">
        <w:rPr>
          <w:rFonts w:ascii="Arial" w:hAnsi="Arial" w:cs="Arial"/>
          <w:color w:val="000000" w:themeColor="text1"/>
        </w:rPr>
        <w:t>je dovoljeno izvajati samo dela na višini do 2 metra (stojišče). Največja dovoljena dolžina prenosnih naslonskih lestev, s katerih se lahko</w:t>
      </w:r>
      <w:r>
        <w:rPr>
          <w:rFonts w:ascii="Arial" w:hAnsi="Arial" w:cs="Arial"/>
          <w:color w:val="000000" w:themeColor="text1"/>
        </w:rPr>
        <w:t xml:space="preserve"> </w:t>
      </w:r>
      <w:r w:rsidRPr="00F95B0E">
        <w:rPr>
          <w:rFonts w:ascii="Arial" w:hAnsi="Arial" w:cs="Arial"/>
          <w:color w:val="000000" w:themeColor="text1"/>
        </w:rPr>
        <w:t xml:space="preserve">opravlja delo, je </w:t>
      </w:r>
      <w:smartTag w:uri="urn:schemas-microsoft-com:office:smarttags" w:element="metricconverter">
        <w:smartTagPr>
          <w:attr w:name="ProductID" w:val="8 m"/>
        </w:smartTagPr>
        <w:r w:rsidRPr="00F95B0E">
          <w:rPr>
            <w:rFonts w:ascii="Arial" w:hAnsi="Arial" w:cs="Arial"/>
            <w:color w:val="000000" w:themeColor="text1"/>
          </w:rPr>
          <w:t>8 m</w:t>
        </w:r>
      </w:smartTag>
      <w:r w:rsidRPr="00F95B0E">
        <w:rPr>
          <w:rFonts w:ascii="Arial" w:hAnsi="Arial" w:cs="Arial"/>
          <w:color w:val="000000" w:themeColor="text1"/>
        </w:rPr>
        <w:t xml:space="preserve">, dolžina dvokrakih (A) lestev pa </w:t>
      </w:r>
      <w:smartTag w:uri="urn:schemas-microsoft-com:office:smarttags" w:element="metricconverter">
        <w:smartTagPr>
          <w:attr w:name="ProductID" w:val="3 metre"/>
        </w:smartTagPr>
        <w:r w:rsidRPr="00F95B0E">
          <w:rPr>
            <w:rFonts w:ascii="Arial" w:hAnsi="Arial" w:cs="Arial"/>
            <w:color w:val="000000" w:themeColor="text1"/>
          </w:rPr>
          <w:t>3 metre</w:t>
        </w:r>
      </w:smartTag>
      <w:r w:rsidRPr="00F95B0E">
        <w:rPr>
          <w:rFonts w:ascii="Arial" w:hAnsi="Arial" w:cs="Arial"/>
          <w:color w:val="000000" w:themeColor="text1"/>
        </w:rPr>
        <w:t>.</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9.4.</w:t>
      </w:r>
      <w:r>
        <w:rPr>
          <w:rFonts w:ascii="Arial" w:hAnsi="Arial" w:cs="Arial"/>
          <w:color w:val="000000" w:themeColor="text1"/>
        </w:rPr>
        <w:tab/>
      </w:r>
      <w:r w:rsidRPr="00F95B0E">
        <w:rPr>
          <w:rFonts w:ascii="Arial" w:hAnsi="Arial" w:cs="Arial"/>
          <w:color w:val="000000" w:themeColor="text1"/>
        </w:rPr>
        <w:t xml:space="preserve">Delovne hodulje so ob uporabi delovne čelade dovoljene za izvajanje del do 3 metre od tal (doseg rok). </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D167E2" w:rsidRDefault="00FA2FF3" w:rsidP="006E7E25">
      <w:pPr>
        <w:pStyle w:val="HTML-oblikovano"/>
        <w:ind w:left="567" w:right="-180" w:hanging="667"/>
        <w:jc w:val="both"/>
        <w:rPr>
          <w:rFonts w:ascii="Arial" w:hAnsi="Arial" w:cs="Arial"/>
          <w:b/>
          <w:color w:val="000000" w:themeColor="text1"/>
        </w:rPr>
      </w:pPr>
      <w:r w:rsidRPr="00D167E2">
        <w:rPr>
          <w:rFonts w:ascii="Arial" w:hAnsi="Arial" w:cs="Arial"/>
          <w:b/>
          <w:color w:val="000000" w:themeColor="text1"/>
        </w:rPr>
        <w:t>10.</w:t>
      </w:r>
      <w:r>
        <w:rPr>
          <w:rFonts w:ascii="Arial" w:hAnsi="Arial" w:cs="Arial"/>
          <w:b/>
          <w:color w:val="000000" w:themeColor="text1"/>
        </w:rPr>
        <w:tab/>
      </w:r>
      <w:r w:rsidRPr="00D167E2">
        <w:rPr>
          <w:rFonts w:ascii="Arial" w:hAnsi="Arial" w:cs="Arial"/>
          <w:b/>
          <w:color w:val="000000" w:themeColor="text1"/>
        </w:rPr>
        <w:t>Delovni pod</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10.1.</w:t>
      </w:r>
      <w:r>
        <w:rPr>
          <w:rFonts w:ascii="Arial" w:hAnsi="Arial" w:cs="Arial"/>
          <w:color w:val="000000" w:themeColor="text1"/>
        </w:rPr>
        <w:tab/>
      </w:r>
      <w:r w:rsidRPr="00F95B0E">
        <w:rPr>
          <w:rFonts w:ascii="Arial" w:hAnsi="Arial" w:cs="Arial"/>
          <w:color w:val="000000" w:themeColor="text1"/>
        </w:rPr>
        <w:t>Delovni pod (ploščad), s katerega se izvajajo dela na višini,</w:t>
      </w:r>
      <w:r>
        <w:rPr>
          <w:rFonts w:ascii="Arial" w:hAnsi="Arial" w:cs="Arial"/>
          <w:color w:val="000000" w:themeColor="text1"/>
        </w:rPr>
        <w:t xml:space="preserve"> </w:t>
      </w:r>
      <w:r w:rsidRPr="00F95B0E">
        <w:rPr>
          <w:rFonts w:ascii="Arial" w:hAnsi="Arial" w:cs="Arial"/>
          <w:color w:val="000000" w:themeColor="text1"/>
        </w:rPr>
        <w:t>mora biti stabilen in trden. Izdelan mora biti iz elementov, ki</w:t>
      </w:r>
      <w:r>
        <w:rPr>
          <w:rFonts w:ascii="Arial" w:hAnsi="Arial" w:cs="Arial"/>
          <w:color w:val="000000" w:themeColor="text1"/>
        </w:rPr>
        <w:t xml:space="preserve"> </w:t>
      </w:r>
      <w:r w:rsidRPr="00F95B0E">
        <w:rPr>
          <w:rFonts w:ascii="Arial" w:hAnsi="Arial" w:cs="Arial"/>
          <w:color w:val="000000" w:themeColor="text1"/>
        </w:rPr>
        <w:t>ustrezajo predvideni obremenitvi za pod delovnega odra, kot</w:t>
      </w:r>
      <w:r>
        <w:rPr>
          <w:rFonts w:ascii="Arial" w:hAnsi="Arial" w:cs="Arial"/>
          <w:color w:val="000000" w:themeColor="text1"/>
        </w:rPr>
        <w:t xml:space="preserve"> </w:t>
      </w:r>
      <w:r w:rsidRPr="00F95B0E">
        <w:rPr>
          <w:rFonts w:ascii="Arial" w:hAnsi="Arial" w:cs="Arial"/>
          <w:color w:val="000000" w:themeColor="text1"/>
        </w:rPr>
        <w:t>določajo slovenski standardi za začasne konstrukcije za gradnjo.</w:t>
      </w:r>
      <w:r>
        <w:rPr>
          <w:rFonts w:ascii="Arial" w:hAnsi="Arial" w:cs="Arial"/>
          <w:color w:val="000000" w:themeColor="text1"/>
        </w:rPr>
        <w:t xml:space="preserve"> </w:t>
      </w:r>
      <w:r w:rsidRPr="00F95B0E">
        <w:rPr>
          <w:rFonts w:ascii="Arial" w:hAnsi="Arial" w:cs="Arial"/>
          <w:color w:val="000000" w:themeColor="text1"/>
        </w:rPr>
        <w:t>V primeru, ko se za delovni pod uporabljajo deske, morajo biti</w:t>
      </w:r>
      <w:r>
        <w:rPr>
          <w:rFonts w:ascii="Arial" w:hAnsi="Arial" w:cs="Arial"/>
          <w:color w:val="000000" w:themeColor="text1"/>
        </w:rPr>
        <w:t xml:space="preserve"> </w:t>
      </w:r>
      <w:r w:rsidRPr="00F95B0E">
        <w:rPr>
          <w:rFonts w:ascii="Arial" w:hAnsi="Arial" w:cs="Arial"/>
          <w:color w:val="000000" w:themeColor="text1"/>
        </w:rPr>
        <w:t xml:space="preserve">te debeline vsaj </w:t>
      </w:r>
      <w:smartTag w:uri="urn:schemas-microsoft-com:office:smarttags" w:element="metricconverter">
        <w:smartTagPr>
          <w:attr w:name="ProductID" w:val="4,8 cm"/>
        </w:smartTagPr>
        <w:r w:rsidRPr="00F95B0E">
          <w:rPr>
            <w:rFonts w:ascii="Arial" w:hAnsi="Arial" w:cs="Arial"/>
            <w:color w:val="000000" w:themeColor="text1"/>
          </w:rPr>
          <w:t>4,8 cm</w:t>
        </w:r>
      </w:smartTag>
      <w:r w:rsidRPr="00F95B0E">
        <w:rPr>
          <w:rFonts w:ascii="Arial" w:hAnsi="Arial" w:cs="Arial"/>
          <w:color w:val="000000" w:themeColor="text1"/>
        </w:rPr>
        <w:t xml:space="preserve"> (plohi) in širine najmanj </w:t>
      </w:r>
      <w:smartTag w:uri="urn:schemas-microsoft-com:office:smarttags" w:element="metricconverter">
        <w:smartTagPr>
          <w:attr w:name="ProductID" w:val="20 cm"/>
        </w:smartTagPr>
        <w:r w:rsidRPr="00F95B0E">
          <w:rPr>
            <w:rFonts w:ascii="Arial" w:hAnsi="Arial" w:cs="Arial"/>
            <w:color w:val="000000" w:themeColor="text1"/>
          </w:rPr>
          <w:t>20 cm</w:t>
        </w:r>
      </w:smartTag>
      <w:r w:rsidRPr="00F95B0E">
        <w:rPr>
          <w:rFonts w:ascii="Arial" w:hAnsi="Arial" w:cs="Arial"/>
          <w:color w:val="000000" w:themeColor="text1"/>
        </w:rPr>
        <w:t>,</w:t>
      </w:r>
      <w:r>
        <w:rPr>
          <w:rFonts w:ascii="Arial" w:hAnsi="Arial" w:cs="Arial"/>
          <w:color w:val="000000" w:themeColor="text1"/>
        </w:rPr>
        <w:t xml:space="preserve"> </w:t>
      </w:r>
      <w:r w:rsidRPr="00F95B0E">
        <w:rPr>
          <w:rFonts w:ascii="Arial" w:hAnsi="Arial" w:cs="Arial"/>
          <w:color w:val="000000" w:themeColor="text1"/>
        </w:rPr>
        <w:t xml:space="preserve">podprte pa na razdalji manj kot </w:t>
      </w:r>
      <w:smartTag w:uri="urn:schemas-microsoft-com:office:smarttags" w:element="metricconverter">
        <w:smartTagPr>
          <w:attr w:name="ProductID" w:val="250 cm"/>
        </w:smartTagPr>
        <w:r w:rsidRPr="00F95B0E">
          <w:rPr>
            <w:rFonts w:ascii="Arial" w:hAnsi="Arial" w:cs="Arial"/>
            <w:color w:val="000000" w:themeColor="text1"/>
          </w:rPr>
          <w:t>250 cm</w:t>
        </w:r>
      </w:smartTag>
      <w:r w:rsidRPr="00F95B0E">
        <w:rPr>
          <w:rFonts w:ascii="Arial" w:hAnsi="Arial" w:cs="Arial"/>
          <w:color w:val="000000" w:themeColor="text1"/>
        </w:rPr>
        <w:t>. Biti morajo iz zdravega</w:t>
      </w:r>
      <w:r>
        <w:rPr>
          <w:rFonts w:ascii="Arial" w:hAnsi="Arial" w:cs="Arial"/>
          <w:color w:val="000000" w:themeColor="text1"/>
        </w:rPr>
        <w:t xml:space="preserve"> </w:t>
      </w:r>
      <w:r w:rsidRPr="00F95B0E">
        <w:rPr>
          <w:rFonts w:ascii="Arial" w:hAnsi="Arial" w:cs="Arial"/>
          <w:color w:val="000000" w:themeColor="text1"/>
        </w:rPr>
        <w:t>in nepoškodovanega lesa in očiščene žebljev in drugih ovir.</w:t>
      </w:r>
      <w:r>
        <w:rPr>
          <w:rFonts w:ascii="Arial" w:hAnsi="Arial" w:cs="Arial"/>
          <w:color w:val="000000" w:themeColor="text1"/>
        </w:rPr>
        <w:t xml:space="preserve"> </w:t>
      </w:r>
      <w:r w:rsidRPr="00F95B0E">
        <w:rPr>
          <w:rFonts w:ascii="Arial" w:hAnsi="Arial" w:cs="Arial"/>
          <w:color w:val="000000" w:themeColor="text1"/>
        </w:rPr>
        <w:t>Plohi se morajo prilegati drug ob drugega in biti položeni</w:t>
      </w:r>
      <w:r>
        <w:rPr>
          <w:rFonts w:ascii="Arial" w:hAnsi="Arial" w:cs="Arial"/>
          <w:color w:val="000000" w:themeColor="text1"/>
        </w:rPr>
        <w:t xml:space="preserve"> </w:t>
      </w:r>
      <w:r w:rsidRPr="00F95B0E">
        <w:rPr>
          <w:rFonts w:ascii="Arial" w:hAnsi="Arial" w:cs="Arial"/>
          <w:color w:val="000000" w:themeColor="text1"/>
        </w:rPr>
        <w:t>vodoravno na trdne nosilce. Če plohi niso položeni v isti</w:t>
      </w:r>
      <w:r>
        <w:rPr>
          <w:rFonts w:ascii="Arial" w:hAnsi="Arial" w:cs="Arial"/>
          <w:color w:val="000000" w:themeColor="text1"/>
        </w:rPr>
        <w:t xml:space="preserve"> </w:t>
      </w:r>
      <w:r w:rsidRPr="00F95B0E">
        <w:rPr>
          <w:rFonts w:ascii="Arial" w:hAnsi="Arial" w:cs="Arial"/>
          <w:color w:val="000000" w:themeColor="text1"/>
        </w:rPr>
        <w:t>ravnini, temveč drug na drugega, je potrebno na stiku pritrditi</w:t>
      </w:r>
      <w:r>
        <w:rPr>
          <w:rFonts w:ascii="Arial" w:hAnsi="Arial" w:cs="Arial"/>
          <w:color w:val="000000" w:themeColor="text1"/>
        </w:rPr>
        <w:t xml:space="preserve"> </w:t>
      </w:r>
      <w:r w:rsidRPr="00F95B0E">
        <w:rPr>
          <w:rFonts w:ascii="Arial" w:hAnsi="Arial" w:cs="Arial"/>
          <w:color w:val="000000" w:themeColor="text1"/>
        </w:rPr>
        <w:t>trikotno letvico, ki omogoča prevoz z vozički in prepreči</w:t>
      </w:r>
      <w:r>
        <w:rPr>
          <w:rFonts w:ascii="Arial" w:hAnsi="Arial" w:cs="Arial"/>
          <w:color w:val="000000" w:themeColor="text1"/>
        </w:rPr>
        <w:t xml:space="preserve"> </w:t>
      </w:r>
      <w:r w:rsidRPr="00F95B0E">
        <w:rPr>
          <w:rFonts w:ascii="Arial" w:hAnsi="Arial" w:cs="Arial"/>
          <w:color w:val="000000" w:themeColor="text1"/>
        </w:rPr>
        <w:t xml:space="preserve">spotikanje. Plohi ne smejo segati manj kot </w:t>
      </w:r>
      <w:smartTag w:uri="urn:schemas-microsoft-com:office:smarttags" w:element="metricconverter">
        <w:smartTagPr>
          <w:attr w:name="ProductID" w:val="20 cm"/>
        </w:smartTagPr>
        <w:r w:rsidRPr="00F95B0E">
          <w:rPr>
            <w:rFonts w:ascii="Arial" w:hAnsi="Arial" w:cs="Arial"/>
            <w:color w:val="000000" w:themeColor="text1"/>
          </w:rPr>
          <w:t>20 cm</w:t>
        </w:r>
      </w:smartTag>
      <w:r w:rsidRPr="00F95B0E">
        <w:rPr>
          <w:rFonts w:ascii="Arial" w:hAnsi="Arial" w:cs="Arial"/>
          <w:color w:val="000000" w:themeColor="text1"/>
        </w:rPr>
        <w:t xml:space="preserve"> in ne več kot</w:t>
      </w:r>
      <w:r>
        <w:rPr>
          <w:rFonts w:ascii="Arial" w:hAnsi="Arial" w:cs="Arial"/>
          <w:color w:val="000000" w:themeColor="text1"/>
        </w:rPr>
        <w:t xml:space="preserve"> </w:t>
      </w:r>
      <w:smartTag w:uri="urn:schemas-microsoft-com:office:smarttags" w:element="metricconverter">
        <w:smartTagPr>
          <w:attr w:name="ProductID" w:val="30 cm"/>
        </w:smartTagPr>
        <w:r w:rsidRPr="00F95B0E">
          <w:rPr>
            <w:rFonts w:ascii="Arial" w:hAnsi="Arial" w:cs="Arial"/>
            <w:color w:val="000000" w:themeColor="text1"/>
          </w:rPr>
          <w:t>30 cm</w:t>
        </w:r>
      </w:smartTag>
      <w:r w:rsidRPr="00F95B0E">
        <w:rPr>
          <w:rFonts w:ascii="Arial" w:hAnsi="Arial" w:cs="Arial"/>
          <w:color w:val="000000" w:themeColor="text1"/>
        </w:rPr>
        <w:t xml:space="preserve"> preko končne podpore in morajo biti zavarovani pred</w:t>
      </w:r>
      <w:r>
        <w:rPr>
          <w:rFonts w:ascii="Arial" w:hAnsi="Arial" w:cs="Arial"/>
          <w:color w:val="000000" w:themeColor="text1"/>
        </w:rPr>
        <w:t xml:space="preserve"> </w:t>
      </w:r>
      <w:r w:rsidRPr="00F95B0E">
        <w:rPr>
          <w:rFonts w:ascii="Arial" w:hAnsi="Arial" w:cs="Arial"/>
          <w:color w:val="000000" w:themeColor="text1"/>
        </w:rPr>
        <w:t>premikom. Uporaba opažnih plošč za izdelavo delovnega poda ni</w:t>
      </w:r>
      <w:r>
        <w:rPr>
          <w:rFonts w:ascii="Arial" w:hAnsi="Arial" w:cs="Arial"/>
          <w:color w:val="000000" w:themeColor="text1"/>
        </w:rPr>
        <w:t xml:space="preserve"> </w:t>
      </w:r>
      <w:r w:rsidRPr="00F95B0E">
        <w:rPr>
          <w:rFonts w:ascii="Arial" w:hAnsi="Arial" w:cs="Arial"/>
          <w:color w:val="000000" w:themeColor="text1"/>
        </w:rPr>
        <w:t>dovoljena.</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10.2.</w:t>
      </w:r>
      <w:r>
        <w:rPr>
          <w:rFonts w:ascii="Arial" w:hAnsi="Arial" w:cs="Arial"/>
          <w:color w:val="000000" w:themeColor="text1"/>
        </w:rPr>
        <w:tab/>
      </w:r>
      <w:r w:rsidRPr="00F95B0E">
        <w:rPr>
          <w:rFonts w:ascii="Arial" w:hAnsi="Arial" w:cs="Arial"/>
          <w:color w:val="000000" w:themeColor="text1"/>
        </w:rPr>
        <w:t>Širina delovnega poda mora biti prilagojena naravi dela, ki se</w:t>
      </w:r>
      <w:r>
        <w:rPr>
          <w:rFonts w:ascii="Arial" w:hAnsi="Arial" w:cs="Arial"/>
          <w:color w:val="000000" w:themeColor="text1"/>
        </w:rPr>
        <w:t xml:space="preserve"> </w:t>
      </w:r>
      <w:r w:rsidRPr="00F95B0E">
        <w:rPr>
          <w:rFonts w:ascii="Arial" w:hAnsi="Arial" w:cs="Arial"/>
          <w:color w:val="000000" w:themeColor="text1"/>
        </w:rPr>
        <w:t xml:space="preserve">na njem opravlja, vendar ne manjša kot </w:t>
      </w:r>
      <w:smartTag w:uri="urn:schemas-microsoft-com:office:smarttags" w:element="metricconverter">
        <w:smartTagPr>
          <w:attr w:name="ProductID" w:val="60 cm"/>
        </w:smartTagPr>
        <w:r w:rsidRPr="00F95B0E">
          <w:rPr>
            <w:rFonts w:ascii="Arial" w:hAnsi="Arial" w:cs="Arial"/>
            <w:color w:val="000000" w:themeColor="text1"/>
          </w:rPr>
          <w:t>60 cm</w:t>
        </w:r>
      </w:smartTag>
      <w:r w:rsidRPr="00F95B0E">
        <w:rPr>
          <w:rFonts w:ascii="Arial" w:hAnsi="Arial" w:cs="Arial"/>
          <w:color w:val="000000" w:themeColor="text1"/>
        </w:rPr>
        <w:t>, če se opravlja</w:t>
      </w:r>
      <w:r>
        <w:rPr>
          <w:rFonts w:ascii="Arial" w:hAnsi="Arial" w:cs="Arial"/>
          <w:color w:val="000000" w:themeColor="text1"/>
        </w:rPr>
        <w:t xml:space="preserve"> </w:t>
      </w:r>
      <w:r w:rsidRPr="00F95B0E">
        <w:rPr>
          <w:rFonts w:ascii="Arial" w:hAnsi="Arial" w:cs="Arial"/>
          <w:color w:val="000000" w:themeColor="text1"/>
        </w:rPr>
        <w:t>delo na podu brez zlaganja ali pripravljanja materiala. Če se</w:t>
      </w:r>
      <w:r>
        <w:rPr>
          <w:rFonts w:ascii="Arial" w:hAnsi="Arial" w:cs="Arial"/>
          <w:color w:val="000000" w:themeColor="text1"/>
        </w:rPr>
        <w:t xml:space="preserve"> </w:t>
      </w:r>
      <w:r w:rsidRPr="00F95B0E">
        <w:rPr>
          <w:rFonts w:ascii="Arial" w:hAnsi="Arial" w:cs="Arial"/>
          <w:color w:val="000000" w:themeColor="text1"/>
        </w:rPr>
        <w:t>na delovnem podu odlaga, pripravlja material ali postavljajo</w:t>
      </w:r>
      <w:r>
        <w:rPr>
          <w:rFonts w:ascii="Arial" w:hAnsi="Arial" w:cs="Arial"/>
          <w:color w:val="000000" w:themeColor="text1"/>
        </w:rPr>
        <w:t xml:space="preserve"> </w:t>
      </w:r>
      <w:r w:rsidRPr="00F95B0E">
        <w:rPr>
          <w:rFonts w:ascii="Arial" w:hAnsi="Arial" w:cs="Arial"/>
          <w:color w:val="000000" w:themeColor="text1"/>
        </w:rPr>
        <w:t>pomožni elementi, mora biti njegova širina takšna, da omogoča</w:t>
      </w:r>
      <w:r>
        <w:rPr>
          <w:rFonts w:ascii="Arial" w:hAnsi="Arial" w:cs="Arial"/>
          <w:color w:val="000000" w:themeColor="text1"/>
        </w:rPr>
        <w:t xml:space="preserve"> </w:t>
      </w:r>
      <w:r w:rsidRPr="00F95B0E">
        <w:rPr>
          <w:rFonts w:ascii="Arial" w:hAnsi="Arial" w:cs="Arial"/>
          <w:color w:val="000000" w:themeColor="text1"/>
        </w:rPr>
        <w:t xml:space="preserve">delavcu najmanj </w:t>
      </w:r>
      <w:smartTag w:uri="urn:schemas-microsoft-com:office:smarttags" w:element="metricconverter">
        <w:smartTagPr>
          <w:attr w:name="ProductID" w:val="30 cm"/>
        </w:smartTagPr>
        <w:r w:rsidRPr="00F95B0E">
          <w:rPr>
            <w:rFonts w:ascii="Arial" w:hAnsi="Arial" w:cs="Arial"/>
            <w:color w:val="000000" w:themeColor="text1"/>
          </w:rPr>
          <w:t>30 cm</w:t>
        </w:r>
      </w:smartTag>
      <w:r w:rsidRPr="00F95B0E">
        <w:rPr>
          <w:rFonts w:ascii="Arial" w:hAnsi="Arial" w:cs="Arial"/>
          <w:color w:val="000000" w:themeColor="text1"/>
        </w:rPr>
        <w:t xml:space="preserve"> prostega prostora za gibanje.</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10.3.</w:t>
      </w:r>
      <w:r>
        <w:rPr>
          <w:rFonts w:ascii="Arial" w:hAnsi="Arial" w:cs="Arial"/>
          <w:color w:val="000000" w:themeColor="text1"/>
        </w:rPr>
        <w:tab/>
      </w:r>
      <w:r w:rsidRPr="00F95B0E">
        <w:rPr>
          <w:rFonts w:ascii="Arial" w:hAnsi="Arial" w:cs="Arial"/>
          <w:color w:val="000000" w:themeColor="text1"/>
        </w:rPr>
        <w:t xml:space="preserve">Če je delovni pod ob steni objekta v višini več kot </w:t>
      </w:r>
      <w:smartTag w:uri="urn:schemas-microsoft-com:office:smarttags" w:element="metricconverter">
        <w:smartTagPr>
          <w:attr w:name="ProductID" w:val="100 cm"/>
        </w:smartTagPr>
        <w:r w:rsidRPr="00F95B0E">
          <w:rPr>
            <w:rFonts w:ascii="Arial" w:hAnsi="Arial" w:cs="Arial"/>
            <w:color w:val="000000" w:themeColor="text1"/>
          </w:rPr>
          <w:t>100 cm</w:t>
        </w:r>
      </w:smartTag>
      <w:r w:rsidRPr="00F95B0E">
        <w:rPr>
          <w:rFonts w:ascii="Arial" w:hAnsi="Arial" w:cs="Arial"/>
          <w:color w:val="000000" w:themeColor="text1"/>
        </w:rPr>
        <w:t xml:space="preserve"> od</w:t>
      </w:r>
      <w:r>
        <w:rPr>
          <w:rFonts w:ascii="Arial" w:hAnsi="Arial" w:cs="Arial"/>
          <w:color w:val="000000" w:themeColor="text1"/>
        </w:rPr>
        <w:t xml:space="preserve"> </w:t>
      </w:r>
      <w:r w:rsidRPr="00F95B0E">
        <w:rPr>
          <w:rFonts w:ascii="Arial" w:hAnsi="Arial" w:cs="Arial"/>
          <w:color w:val="000000" w:themeColor="text1"/>
        </w:rPr>
        <w:t>tal ali poda prostora, je lahko njegov rob oddaljen od stene</w:t>
      </w:r>
      <w:r>
        <w:rPr>
          <w:rFonts w:ascii="Arial" w:hAnsi="Arial" w:cs="Arial"/>
          <w:color w:val="000000" w:themeColor="text1"/>
        </w:rPr>
        <w:t xml:space="preserve"> </w:t>
      </w:r>
      <w:r w:rsidRPr="00F95B0E">
        <w:rPr>
          <w:rFonts w:ascii="Arial" w:hAnsi="Arial" w:cs="Arial"/>
          <w:color w:val="000000" w:themeColor="text1"/>
        </w:rPr>
        <w:t>največ  25 cm. Če je oddaljenost večja ali so v steni objekta</w:t>
      </w:r>
      <w:r>
        <w:rPr>
          <w:rFonts w:ascii="Arial" w:hAnsi="Arial" w:cs="Arial"/>
          <w:color w:val="000000" w:themeColor="text1"/>
        </w:rPr>
        <w:t xml:space="preserve"> </w:t>
      </w:r>
      <w:r w:rsidRPr="00F95B0E">
        <w:rPr>
          <w:rFonts w:ascii="Arial" w:hAnsi="Arial" w:cs="Arial"/>
          <w:color w:val="000000" w:themeColor="text1"/>
        </w:rPr>
        <w:t>večje odprtine, mora biti za varnost delavcev poskrbljeno</w:t>
      </w:r>
      <w:r>
        <w:rPr>
          <w:rFonts w:ascii="Arial" w:hAnsi="Arial" w:cs="Arial"/>
          <w:color w:val="000000" w:themeColor="text1"/>
        </w:rPr>
        <w:t xml:space="preserve"> </w:t>
      </w:r>
      <w:r w:rsidRPr="00F95B0E">
        <w:rPr>
          <w:rFonts w:ascii="Arial" w:hAnsi="Arial" w:cs="Arial"/>
          <w:color w:val="000000" w:themeColor="text1"/>
        </w:rPr>
        <w:t>skladno z ukrepi iz 7.1. točke ali drugače.</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10.4.</w:t>
      </w:r>
      <w:r>
        <w:rPr>
          <w:rFonts w:ascii="Arial" w:hAnsi="Arial" w:cs="Arial"/>
          <w:color w:val="000000" w:themeColor="text1"/>
        </w:rPr>
        <w:tab/>
        <w:t>E</w:t>
      </w:r>
      <w:r w:rsidRPr="00F95B0E">
        <w:rPr>
          <w:rFonts w:ascii="Arial" w:hAnsi="Arial" w:cs="Arial"/>
          <w:color w:val="000000" w:themeColor="text1"/>
        </w:rPr>
        <w:t>lementi poda na odru (deske, pločevinaste plošče in drugo)</w:t>
      </w:r>
      <w:r>
        <w:rPr>
          <w:rFonts w:ascii="Arial" w:hAnsi="Arial" w:cs="Arial"/>
          <w:color w:val="000000" w:themeColor="text1"/>
        </w:rPr>
        <w:t xml:space="preserve"> </w:t>
      </w:r>
      <w:r w:rsidRPr="00F95B0E">
        <w:rPr>
          <w:rFonts w:ascii="Arial" w:hAnsi="Arial" w:cs="Arial"/>
          <w:color w:val="000000" w:themeColor="text1"/>
        </w:rPr>
        <w:t>morajo biti pred uporabo pazljivo pregledani. Poškodovanih</w:t>
      </w:r>
      <w:r>
        <w:rPr>
          <w:rFonts w:ascii="Arial" w:hAnsi="Arial" w:cs="Arial"/>
          <w:color w:val="000000" w:themeColor="text1"/>
        </w:rPr>
        <w:t xml:space="preserve"> </w:t>
      </w:r>
      <w:r w:rsidRPr="00F95B0E">
        <w:rPr>
          <w:rFonts w:ascii="Arial" w:hAnsi="Arial" w:cs="Arial"/>
          <w:color w:val="000000" w:themeColor="text1"/>
        </w:rPr>
        <w:t>oziroma obrabljenih elementov ni dovoljeno vgrajevati.</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10.5.</w:t>
      </w:r>
      <w:r>
        <w:rPr>
          <w:rFonts w:ascii="Arial" w:hAnsi="Arial" w:cs="Arial"/>
          <w:color w:val="000000" w:themeColor="text1"/>
        </w:rPr>
        <w:tab/>
      </w:r>
      <w:r w:rsidRPr="00F95B0E">
        <w:rPr>
          <w:rFonts w:ascii="Arial" w:hAnsi="Arial" w:cs="Arial"/>
          <w:color w:val="000000" w:themeColor="text1"/>
        </w:rPr>
        <w:t>Pri prenašanju, prevažanju in zlaganju gradbenega materiala in</w:t>
      </w:r>
      <w:r>
        <w:rPr>
          <w:rFonts w:ascii="Arial" w:hAnsi="Arial" w:cs="Arial"/>
          <w:color w:val="000000" w:themeColor="text1"/>
        </w:rPr>
        <w:t xml:space="preserve"> </w:t>
      </w:r>
      <w:r w:rsidRPr="00F95B0E">
        <w:rPr>
          <w:rFonts w:ascii="Arial" w:hAnsi="Arial" w:cs="Arial"/>
          <w:color w:val="000000" w:themeColor="text1"/>
        </w:rPr>
        <w:t>težjih gradbenih elementov na delovnih podih je potrebno</w:t>
      </w:r>
      <w:r>
        <w:rPr>
          <w:rFonts w:ascii="Arial" w:hAnsi="Arial" w:cs="Arial"/>
          <w:color w:val="000000" w:themeColor="text1"/>
        </w:rPr>
        <w:t xml:space="preserve"> </w:t>
      </w:r>
      <w:r w:rsidRPr="00F95B0E">
        <w:rPr>
          <w:rFonts w:ascii="Arial" w:hAnsi="Arial" w:cs="Arial"/>
          <w:color w:val="000000" w:themeColor="text1"/>
        </w:rPr>
        <w:t>ravnati pazljivo. Material mora biti na delovnem podu pravilno</w:t>
      </w:r>
      <w:r>
        <w:rPr>
          <w:rFonts w:ascii="Arial" w:hAnsi="Arial" w:cs="Arial"/>
          <w:color w:val="000000" w:themeColor="text1"/>
        </w:rPr>
        <w:t xml:space="preserve"> </w:t>
      </w:r>
      <w:r w:rsidRPr="00F95B0E">
        <w:rPr>
          <w:rFonts w:ascii="Arial" w:hAnsi="Arial" w:cs="Arial"/>
          <w:color w:val="000000" w:themeColor="text1"/>
        </w:rPr>
        <w:t>zložen in razporejen tako, da ne presega predvidene obremenitve</w:t>
      </w:r>
      <w:r>
        <w:rPr>
          <w:rFonts w:ascii="Arial" w:hAnsi="Arial" w:cs="Arial"/>
          <w:color w:val="000000" w:themeColor="text1"/>
        </w:rPr>
        <w:t xml:space="preserve"> </w:t>
      </w:r>
      <w:r w:rsidRPr="00F95B0E">
        <w:rPr>
          <w:rFonts w:ascii="Arial" w:hAnsi="Arial" w:cs="Arial"/>
          <w:color w:val="000000" w:themeColor="text1"/>
        </w:rPr>
        <w:t>poda. Delovni pod mora biti redno pregledovan in vzdrževan,</w:t>
      </w:r>
      <w:r>
        <w:rPr>
          <w:rFonts w:ascii="Arial" w:hAnsi="Arial" w:cs="Arial"/>
          <w:color w:val="000000" w:themeColor="text1"/>
        </w:rPr>
        <w:t xml:space="preserve"> </w:t>
      </w:r>
      <w:r w:rsidRPr="00F95B0E">
        <w:rPr>
          <w:rFonts w:ascii="Arial" w:hAnsi="Arial" w:cs="Arial"/>
          <w:color w:val="000000" w:themeColor="text1"/>
        </w:rPr>
        <w:t>odpadni material pa sproti odstranjen.</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D167E2" w:rsidRDefault="00FA2FF3" w:rsidP="006E7E25">
      <w:pPr>
        <w:pStyle w:val="HTML-oblikovano"/>
        <w:ind w:left="567" w:right="-180" w:hanging="667"/>
        <w:jc w:val="both"/>
        <w:rPr>
          <w:rFonts w:ascii="Arial" w:hAnsi="Arial" w:cs="Arial"/>
          <w:b/>
          <w:color w:val="000000" w:themeColor="text1"/>
        </w:rPr>
      </w:pPr>
      <w:r w:rsidRPr="00D167E2">
        <w:rPr>
          <w:rFonts w:ascii="Arial" w:hAnsi="Arial" w:cs="Arial"/>
          <w:b/>
          <w:color w:val="000000" w:themeColor="text1"/>
        </w:rPr>
        <w:t>11.</w:t>
      </w:r>
      <w:r>
        <w:rPr>
          <w:rFonts w:ascii="Arial" w:hAnsi="Arial" w:cs="Arial"/>
          <w:b/>
          <w:color w:val="000000" w:themeColor="text1"/>
        </w:rPr>
        <w:tab/>
      </w:r>
      <w:r w:rsidRPr="00D167E2">
        <w:rPr>
          <w:rFonts w:ascii="Arial" w:hAnsi="Arial" w:cs="Arial"/>
          <w:b/>
          <w:color w:val="000000" w:themeColor="text1"/>
        </w:rPr>
        <w:t>Odri</w:t>
      </w:r>
    </w:p>
    <w:p w:rsidR="00FA2FF3" w:rsidRPr="006E7E25" w:rsidRDefault="00FA2FF3" w:rsidP="006E7E25">
      <w:pPr>
        <w:pStyle w:val="HTML-oblikovano"/>
        <w:ind w:left="567" w:right="-180" w:hanging="667"/>
        <w:jc w:val="both"/>
        <w:rPr>
          <w:rFonts w:ascii="Arial" w:hAnsi="Arial" w:cs="Arial"/>
          <w:color w:val="000000" w:themeColor="text1"/>
        </w:rPr>
      </w:pPr>
      <w:r w:rsidRPr="006E7E25">
        <w:rPr>
          <w:rFonts w:ascii="Arial" w:hAnsi="Arial" w:cs="Arial"/>
          <w:color w:val="000000" w:themeColor="text1"/>
        </w:rPr>
        <w:t>11.1.</w:t>
      </w:r>
      <w:r>
        <w:rPr>
          <w:rFonts w:ascii="Arial" w:hAnsi="Arial" w:cs="Arial"/>
          <w:color w:val="000000" w:themeColor="text1"/>
        </w:rPr>
        <w:tab/>
      </w:r>
      <w:r w:rsidRPr="006E7E25">
        <w:rPr>
          <w:rFonts w:ascii="Arial" w:hAnsi="Arial" w:cs="Arial"/>
          <w:color w:val="000000" w:themeColor="text1"/>
        </w:rPr>
        <w:t xml:space="preserve">Odri </w:t>
      </w:r>
      <w:r>
        <w:rPr>
          <w:rFonts w:ascii="Arial" w:hAnsi="Arial" w:cs="Arial"/>
          <w:color w:val="000000" w:themeColor="text1"/>
        </w:rPr>
        <w:t xml:space="preserve">- </w:t>
      </w:r>
      <w:r w:rsidRPr="006E7E25">
        <w:rPr>
          <w:rFonts w:ascii="Arial" w:hAnsi="Arial" w:cs="Arial"/>
          <w:color w:val="000000" w:themeColor="text1"/>
        </w:rPr>
        <w:t xml:space="preserve"> splošno</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r>
      <w:r w:rsidRPr="00F95B0E">
        <w:rPr>
          <w:rFonts w:ascii="Arial" w:hAnsi="Arial" w:cs="Arial"/>
          <w:color w:val="000000" w:themeColor="text1"/>
        </w:rPr>
        <w:t>Odri so pomožne konstrukcije, namenjene za opravljanje</w:t>
      </w:r>
      <w:r>
        <w:rPr>
          <w:rFonts w:ascii="Arial" w:hAnsi="Arial" w:cs="Arial"/>
          <w:color w:val="000000" w:themeColor="text1"/>
        </w:rPr>
        <w:t xml:space="preserve"> </w:t>
      </w:r>
      <w:r w:rsidRPr="00F95B0E">
        <w:rPr>
          <w:rFonts w:ascii="Arial" w:hAnsi="Arial" w:cs="Arial"/>
          <w:color w:val="000000" w:themeColor="text1"/>
        </w:rPr>
        <w:t>gradbenih del na višini.</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11.1.1.</w:t>
      </w:r>
      <w:r>
        <w:rPr>
          <w:rFonts w:ascii="Arial" w:hAnsi="Arial" w:cs="Arial"/>
          <w:color w:val="000000" w:themeColor="text1"/>
        </w:rPr>
        <w:tab/>
      </w:r>
      <w:r w:rsidRPr="00F95B0E">
        <w:rPr>
          <w:rFonts w:ascii="Arial" w:hAnsi="Arial" w:cs="Arial"/>
          <w:color w:val="000000" w:themeColor="text1"/>
        </w:rPr>
        <w:t>Odri morajo biti izdelani in postavljeni po načrtih, ki</w:t>
      </w:r>
      <w:r>
        <w:rPr>
          <w:rFonts w:ascii="Arial" w:hAnsi="Arial" w:cs="Arial"/>
          <w:color w:val="000000" w:themeColor="text1"/>
        </w:rPr>
        <w:t xml:space="preserve"> </w:t>
      </w:r>
      <w:r w:rsidRPr="00F95B0E">
        <w:rPr>
          <w:rFonts w:ascii="Arial" w:hAnsi="Arial" w:cs="Arial"/>
          <w:color w:val="000000" w:themeColor="text1"/>
        </w:rPr>
        <w:t>vsebujejo:</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velikosti odra in vseh njegovih sestavnih elementov,</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sredstva za medsebojno spajanje sestavnih elementov,</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način pritrditve odra na objekt oziroma tla,</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največjo dovoljeno obremenitev,</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vrste materiala in njegovo kvaliteto,</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statični izračun nosilnih elementov ter</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navodilo za montažo in demontažo.</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r>
      <w:r w:rsidRPr="00F95B0E">
        <w:rPr>
          <w:rFonts w:ascii="Arial" w:hAnsi="Arial" w:cs="Arial"/>
          <w:color w:val="000000" w:themeColor="text1"/>
        </w:rPr>
        <w:t>Ob načrtovanju odra je potrebno upoštevati zahteve slovenskih</w:t>
      </w:r>
      <w:r>
        <w:rPr>
          <w:rFonts w:ascii="Arial" w:hAnsi="Arial" w:cs="Arial"/>
          <w:color w:val="000000" w:themeColor="text1"/>
        </w:rPr>
        <w:t xml:space="preserve"> </w:t>
      </w:r>
      <w:r w:rsidRPr="00F95B0E">
        <w:rPr>
          <w:rFonts w:ascii="Arial" w:hAnsi="Arial" w:cs="Arial"/>
          <w:color w:val="000000" w:themeColor="text1"/>
        </w:rPr>
        <w:t>standardov za začasne konstrukcije za gradnjo.</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11.1.2.</w:t>
      </w:r>
      <w:r>
        <w:rPr>
          <w:rFonts w:ascii="Arial" w:hAnsi="Arial" w:cs="Arial"/>
          <w:color w:val="000000" w:themeColor="text1"/>
        </w:rPr>
        <w:tab/>
      </w:r>
      <w:r w:rsidRPr="00F95B0E">
        <w:rPr>
          <w:rFonts w:ascii="Arial" w:hAnsi="Arial" w:cs="Arial"/>
          <w:color w:val="000000" w:themeColor="text1"/>
        </w:rPr>
        <w:t>Za tipske odre z izjavo o skladnosti odra z zahtevami slovenskih</w:t>
      </w:r>
      <w:r>
        <w:rPr>
          <w:rFonts w:ascii="Arial" w:hAnsi="Arial" w:cs="Arial"/>
          <w:color w:val="000000" w:themeColor="text1"/>
        </w:rPr>
        <w:t xml:space="preserve"> </w:t>
      </w:r>
      <w:r w:rsidRPr="00F95B0E">
        <w:rPr>
          <w:rFonts w:ascii="Arial" w:hAnsi="Arial" w:cs="Arial"/>
          <w:color w:val="000000" w:themeColor="text1"/>
        </w:rPr>
        <w:t xml:space="preserve">standardov za fasadne odre iz </w:t>
      </w:r>
      <w:proofErr w:type="spellStart"/>
      <w:r w:rsidRPr="00F95B0E">
        <w:rPr>
          <w:rFonts w:ascii="Arial" w:hAnsi="Arial" w:cs="Arial"/>
          <w:color w:val="000000" w:themeColor="text1"/>
        </w:rPr>
        <w:t>predizdelanih</w:t>
      </w:r>
      <w:proofErr w:type="spellEnd"/>
      <w:r w:rsidRPr="00F95B0E">
        <w:rPr>
          <w:rFonts w:ascii="Arial" w:hAnsi="Arial" w:cs="Arial"/>
          <w:color w:val="000000" w:themeColor="text1"/>
        </w:rPr>
        <w:t xml:space="preserve"> elementov ali za začasne konstrukcije za gradnjo je potrebna ustrezna dokumentacija po zahtevah standarda, iz katere so razvidni postavitev elementov, sidranje ali podpiranje proti  prevrnitvi, dovoljena obremenitev ter način montaže in demontaže.</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11.1.3.</w:t>
      </w:r>
      <w:r>
        <w:rPr>
          <w:rFonts w:ascii="Arial" w:hAnsi="Arial" w:cs="Arial"/>
          <w:color w:val="000000" w:themeColor="text1"/>
        </w:rPr>
        <w:tab/>
      </w:r>
      <w:r w:rsidRPr="00F95B0E">
        <w:rPr>
          <w:rFonts w:ascii="Arial" w:hAnsi="Arial" w:cs="Arial"/>
          <w:color w:val="000000" w:themeColor="text1"/>
        </w:rPr>
        <w:t>Dokumentacija odrov mora biti na razpolago na gradbišču in jo</w:t>
      </w:r>
      <w:r>
        <w:rPr>
          <w:rFonts w:ascii="Arial" w:hAnsi="Arial" w:cs="Arial"/>
          <w:color w:val="000000" w:themeColor="text1"/>
        </w:rPr>
        <w:t xml:space="preserve"> </w:t>
      </w:r>
      <w:r w:rsidRPr="00F95B0E">
        <w:rPr>
          <w:rFonts w:ascii="Arial" w:hAnsi="Arial" w:cs="Arial"/>
          <w:color w:val="000000" w:themeColor="text1"/>
        </w:rPr>
        <w:t>je potrebno hraniti, dokler ni oder demontiran.</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11.1.4.</w:t>
      </w:r>
      <w:r>
        <w:rPr>
          <w:rFonts w:ascii="Arial" w:hAnsi="Arial" w:cs="Arial"/>
          <w:color w:val="000000" w:themeColor="text1"/>
        </w:rPr>
        <w:tab/>
      </w:r>
      <w:r w:rsidRPr="00F95B0E">
        <w:rPr>
          <w:rFonts w:ascii="Arial" w:hAnsi="Arial" w:cs="Arial"/>
          <w:color w:val="000000" w:themeColor="text1"/>
        </w:rPr>
        <w:t>Odre smejo postavljati, predelovati, dopolnjevati in</w:t>
      </w:r>
      <w:r>
        <w:rPr>
          <w:rFonts w:ascii="Arial" w:hAnsi="Arial" w:cs="Arial"/>
          <w:color w:val="000000" w:themeColor="text1"/>
        </w:rPr>
        <w:t xml:space="preserve"> </w:t>
      </w:r>
      <w:r w:rsidRPr="00F95B0E">
        <w:rPr>
          <w:rFonts w:ascii="Arial" w:hAnsi="Arial" w:cs="Arial"/>
          <w:color w:val="000000" w:themeColor="text1"/>
        </w:rPr>
        <w:t>demontirati delavci pod neposrednim nadzorstvom vodje</w:t>
      </w:r>
      <w:r>
        <w:rPr>
          <w:rFonts w:ascii="Arial" w:hAnsi="Arial" w:cs="Arial"/>
          <w:color w:val="000000" w:themeColor="text1"/>
        </w:rPr>
        <w:t xml:space="preserve"> </w:t>
      </w:r>
      <w:r w:rsidRPr="00F95B0E">
        <w:rPr>
          <w:rFonts w:ascii="Arial" w:hAnsi="Arial" w:cs="Arial"/>
          <w:color w:val="000000" w:themeColor="text1"/>
        </w:rPr>
        <w:t>posameznih del.</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lastRenderedPageBreak/>
        <w:t>11.1.5.</w:t>
      </w:r>
      <w:r>
        <w:rPr>
          <w:rFonts w:ascii="Arial" w:hAnsi="Arial" w:cs="Arial"/>
          <w:color w:val="000000" w:themeColor="text1"/>
        </w:rPr>
        <w:tab/>
      </w:r>
      <w:r w:rsidRPr="00F95B0E">
        <w:rPr>
          <w:rFonts w:ascii="Arial" w:hAnsi="Arial" w:cs="Arial"/>
          <w:color w:val="000000" w:themeColor="text1"/>
        </w:rPr>
        <w:t>Če so postavljanju odra napoti neizolirani električni vodi ali</w:t>
      </w:r>
      <w:r>
        <w:rPr>
          <w:rFonts w:ascii="Arial" w:hAnsi="Arial" w:cs="Arial"/>
          <w:color w:val="000000" w:themeColor="text1"/>
        </w:rPr>
        <w:t xml:space="preserve"> </w:t>
      </w:r>
      <w:r w:rsidRPr="00F95B0E">
        <w:rPr>
          <w:rFonts w:ascii="Arial" w:hAnsi="Arial" w:cs="Arial"/>
          <w:color w:val="000000" w:themeColor="text1"/>
        </w:rPr>
        <w:t>druge ovire, odra ni dovoljeno pričeti postavljati, dokler ni</w:t>
      </w:r>
      <w:r>
        <w:rPr>
          <w:rFonts w:ascii="Arial" w:hAnsi="Arial" w:cs="Arial"/>
          <w:color w:val="000000" w:themeColor="text1"/>
        </w:rPr>
        <w:t xml:space="preserve"> </w:t>
      </w:r>
      <w:r w:rsidRPr="00F95B0E">
        <w:rPr>
          <w:rFonts w:ascii="Arial" w:hAnsi="Arial" w:cs="Arial"/>
          <w:color w:val="000000" w:themeColor="text1"/>
        </w:rPr>
        <w:t>izključena nevarnost električnega toka in niso odstranjene</w:t>
      </w:r>
      <w:r>
        <w:rPr>
          <w:rFonts w:ascii="Arial" w:hAnsi="Arial" w:cs="Arial"/>
          <w:color w:val="000000" w:themeColor="text1"/>
        </w:rPr>
        <w:t xml:space="preserve"> </w:t>
      </w:r>
      <w:r w:rsidRPr="00F95B0E">
        <w:rPr>
          <w:rFonts w:ascii="Arial" w:hAnsi="Arial" w:cs="Arial"/>
          <w:color w:val="000000" w:themeColor="text1"/>
        </w:rPr>
        <w:t>druge ovire.</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11.1.6.</w:t>
      </w:r>
      <w:r>
        <w:rPr>
          <w:rFonts w:ascii="Arial" w:hAnsi="Arial" w:cs="Arial"/>
          <w:color w:val="000000" w:themeColor="text1"/>
        </w:rPr>
        <w:tab/>
      </w:r>
      <w:r w:rsidRPr="00F95B0E">
        <w:rPr>
          <w:rFonts w:ascii="Arial" w:hAnsi="Arial" w:cs="Arial"/>
          <w:color w:val="000000" w:themeColor="text1"/>
        </w:rPr>
        <w:t>Delovni pod odra mora biti izdelan skladno z zahtevami iz točke 10. Pod odra ne sme biti odmaknjen od stene objekta več kot  25</w:t>
      </w:r>
      <w:r>
        <w:rPr>
          <w:rFonts w:ascii="Arial" w:hAnsi="Arial" w:cs="Arial"/>
          <w:color w:val="000000" w:themeColor="text1"/>
        </w:rPr>
        <w:t xml:space="preserve"> </w:t>
      </w:r>
      <w:r w:rsidRPr="00F95B0E">
        <w:rPr>
          <w:rFonts w:ascii="Arial" w:hAnsi="Arial" w:cs="Arial"/>
          <w:color w:val="000000" w:themeColor="text1"/>
        </w:rPr>
        <w:t>cm, razen kadar je tako nujno zaradi tehnologije dela in je</w:t>
      </w:r>
      <w:r>
        <w:rPr>
          <w:rFonts w:ascii="Arial" w:hAnsi="Arial" w:cs="Arial"/>
          <w:color w:val="000000" w:themeColor="text1"/>
        </w:rPr>
        <w:t xml:space="preserve"> </w:t>
      </w:r>
      <w:r w:rsidRPr="00F95B0E">
        <w:rPr>
          <w:rFonts w:ascii="Arial" w:hAnsi="Arial" w:cs="Arial"/>
          <w:color w:val="000000" w:themeColor="text1"/>
        </w:rPr>
        <w:t>zagotovljena varnost delavcev proti padcu v globino med</w:t>
      </w:r>
      <w:r>
        <w:rPr>
          <w:rFonts w:ascii="Arial" w:hAnsi="Arial" w:cs="Arial"/>
          <w:color w:val="000000" w:themeColor="text1"/>
        </w:rPr>
        <w:t xml:space="preserve"> </w:t>
      </w:r>
      <w:r w:rsidRPr="00F95B0E">
        <w:rPr>
          <w:rFonts w:ascii="Arial" w:hAnsi="Arial" w:cs="Arial"/>
          <w:color w:val="000000" w:themeColor="text1"/>
        </w:rPr>
        <w:t>objektom in odrom na drug način (z varnostno ograjo, z največ 3</w:t>
      </w:r>
      <w:r>
        <w:rPr>
          <w:rFonts w:ascii="Arial" w:hAnsi="Arial" w:cs="Arial"/>
          <w:color w:val="000000" w:themeColor="text1"/>
        </w:rPr>
        <w:t xml:space="preserve"> </w:t>
      </w:r>
      <w:r w:rsidRPr="00F95B0E">
        <w:rPr>
          <w:rFonts w:ascii="Arial" w:hAnsi="Arial" w:cs="Arial"/>
          <w:color w:val="000000" w:themeColor="text1"/>
        </w:rPr>
        <w:t>metre nižje nameščenim lovilnim odrom, zapolnjenim do stene, s</w:t>
      </w:r>
      <w:r>
        <w:rPr>
          <w:rFonts w:ascii="Arial" w:hAnsi="Arial" w:cs="Arial"/>
          <w:color w:val="000000" w:themeColor="text1"/>
        </w:rPr>
        <w:t xml:space="preserve"> </w:t>
      </w:r>
      <w:r w:rsidRPr="00F95B0E">
        <w:rPr>
          <w:rFonts w:ascii="Arial" w:hAnsi="Arial" w:cs="Arial"/>
          <w:color w:val="000000" w:themeColor="text1"/>
        </w:rPr>
        <w:t>privezovanjem delavcev ali drugače). Elementi poda morajo</w:t>
      </w:r>
      <w:r>
        <w:rPr>
          <w:rFonts w:ascii="Arial" w:hAnsi="Arial" w:cs="Arial"/>
          <w:color w:val="000000" w:themeColor="text1"/>
        </w:rPr>
        <w:t xml:space="preserve"> </w:t>
      </w:r>
      <w:r w:rsidRPr="00F95B0E">
        <w:rPr>
          <w:rFonts w:ascii="Arial" w:hAnsi="Arial" w:cs="Arial"/>
          <w:color w:val="000000" w:themeColor="text1"/>
        </w:rPr>
        <w:t>popolnoma izpolnjevati prostor med nosilnimi stebri odra.</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11.1.7.</w:t>
      </w:r>
      <w:r>
        <w:rPr>
          <w:rFonts w:ascii="Arial" w:hAnsi="Arial" w:cs="Arial"/>
          <w:color w:val="000000" w:themeColor="text1"/>
        </w:rPr>
        <w:tab/>
      </w:r>
      <w:r w:rsidRPr="00F95B0E">
        <w:rPr>
          <w:rFonts w:ascii="Arial" w:hAnsi="Arial" w:cs="Arial"/>
          <w:color w:val="000000" w:themeColor="text1"/>
        </w:rPr>
        <w:t>Varnostne ograje na odrih morajo biti izdelane skladno z</w:t>
      </w:r>
      <w:r>
        <w:rPr>
          <w:rFonts w:ascii="Arial" w:hAnsi="Arial" w:cs="Arial"/>
          <w:color w:val="000000" w:themeColor="text1"/>
        </w:rPr>
        <w:t xml:space="preserve"> </w:t>
      </w:r>
      <w:r w:rsidRPr="00F95B0E">
        <w:rPr>
          <w:rFonts w:ascii="Arial" w:hAnsi="Arial" w:cs="Arial"/>
          <w:color w:val="000000" w:themeColor="text1"/>
        </w:rPr>
        <w:t>zahtevami iz točke 7.1.</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11.1.8.</w:t>
      </w:r>
      <w:r>
        <w:rPr>
          <w:rFonts w:ascii="Arial" w:hAnsi="Arial" w:cs="Arial"/>
          <w:color w:val="000000" w:themeColor="text1"/>
        </w:rPr>
        <w:tab/>
      </w:r>
      <w:r w:rsidRPr="00F95B0E">
        <w:rPr>
          <w:rFonts w:ascii="Arial" w:hAnsi="Arial" w:cs="Arial"/>
          <w:color w:val="000000" w:themeColor="text1"/>
        </w:rPr>
        <w:t>Na vsako nadstropje odra mora voditi zanesljiv dostop oziroma</w:t>
      </w:r>
      <w:r>
        <w:rPr>
          <w:rFonts w:ascii="Arial" w:hAnsi="Arial" w:cs="Arial"/>
          <w:color w:val="000000" w:themeColor="text1"/>
        </w:rPr>
        <w:t xml:space="preserve"> </w:t>
      </w:r>
      <w:r w:rsidRPr="00F95B0E">
        <w:rPr>
          <w:rFonts w:ascii="Arial" w:hAnsi="Arial" w:cs="Arial"/>
          <w:color w:val="000000" w:themeColor="text1"/>
        </w:rPr>
        <w:t>sestop. Če se za dostope na odru uporabljajo lestve, morajo</w:t>
      </w:r>
      <w:r>
        <w:rPr>
          <w:rFonts w:ascii="Arial" w:hAnsi="Arial" w:cs="Arial"/>
          <w:color w:val="000000" w:themeColor="text1"/>
        </w:rPr>
        <w:t xml:space="preserve"> </w:t>
      </w:r>
      <w:r w:rsidRPr="00F95B0E">
        <w:rPr>
          <w:rFonts w:ascii="Arial" w:hAnsi="Arial" w:cs="Arial"/>
          <w:color w:val="000000" w:themeColor="text1"/>
        </w:rPr>
        <w:t>biti na zgornjem koncu pritrjene.</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11.1.9.</w:t>
      </w:r>
      <w:r>
        <w:rPr>
          <w:rFonts w:ascii="Arial" w:hAnsi="Arial" w:cs="Arial"/>
          <w:color w:val="000000" w:themeColor="text1"/>
        </w:rPr>
        <w:tab/>
      </w:r>
      <w:r w:rsidRPr="00F95B0E">
        <w:rPr>
          <w:rFonts w:ascii="Arial" w:hAnsi="Arial" w:cs="Arial"/>
          <w:color w:val="000000" w:themeColor="text1"/>
        </w:rPr>
        <w:t xml:space="preserve">Višine delovnega mesta na odru, ožjem od </w:t>
      </w:r>
      <w:smartTag w:uri="urn:schemas-microsoft-com:office:smarttags" w:element="metricconverter">
        <w:smartTagPr>
          <w:attr w:name="ProductID" w:val="100 cm"/>
        </w:smartTagPr>
        <w:r w:rsidRPr="00F95B0E">
          <w:rPr>
            <w:rFonts w:ascii="Arial" w:hAnsi="Arial" w:cs="Arial"/>
            <w:color w:val="000000" w:themeColor="text1"/>
          </w:rPr>
          <w:t>100 cm</w:t>
        </w:r>
      </w:smartTag>
      <w:r w:rsidRPr="00F95B0E">
        <w:rPr>
          <w:rFonts w:ascii="Arial" w:hAnsi="Arial" w:cs="Arial"/>
          <w:color w:val="000000" w:themeColor="text1"/>
        </w:rPr>
        <w:t>, ni dovoljeno</w:t>
      </w:r>
      <w:r>
        <w:rPr>
          <w:rFonts w:ascii="Arial" w:hAnsi="Arial" w:cs="Arial"/>
          <w:color w:val="000000" w:themeColor="text1"/>
        </w:rPr>
        <w:t xml:space="preserve"> </w:t>
      </w:r>
      <w:r w:rsidRPr="00F95B0E">
        <w:rPr>
          <w:rFonts w:ascii="Arial" w:hAnsi="Arial" w:cs="Arial"/>
          <w:color w:val="000000" w:themeColor="text1"/>
        </w:rPr>
        <w:t>poviševati s postavljanjem odrov na kozah ali lestev ali drugih</w:t>
      </w:r>
      <w:r>
        <w:rPr>
          <w:rFonts w:ascii="Arial" w:hAnsi="Arial" w:cs="Arial"/>
          <w:color w:val="000000" w:themeColor="text1"/>
        </w:rPr>
        <w:t xml:space="preserve"> </w:t>
      </w:r>
      <w:r w:rsidRPr="00F95B0E">
        <w:rPr>
          <w:rFonts w:ascii="Arial" w:hAnsi="Arial" w:cs="Arial"/>
          <w:color w:val="000000" w:themeColor="text1"/>
        </w:rPr>
        <w:t>pomožnih konstrukcij na delovni pod odra.</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11.1.10.V primeru, ko je oder postavljen ob komunikaciji ali sosednjem</w:t>
      </w:r>
      <w:r>
        <w:rPr>
          <w:rFonts w:ascii="Arial" w:hAnsi="Arial" w:cs="Arial"/>
          <w:color w:val="000000" w:themeColor="text1"/>
        </w:rPr>
        <w:t xml:space="preserve"> </w:t>
      </w:r>
      <w:r w:rsidRPr="00F95B0E">
        <w:rPr>
          <w:rFonts w:ascii="Arial" w:hAnsi="Arial" w:cs="Arial"/>
          <w:color w:val="000000" w:themeColor="text1"/>
        </w:rPr>
        <w:t>objektu, mora biti izvedeno zavarovanje v skladu s točko 1.3.</w:t>
      </w:r>
      <w:r>
        <w:rPr>
          <w:rFonts w:ascii="Arial" w:hAnsi="Arial" w:cs="Arial"/>
          <w:color w:val="000000" w:themeColor="text1"/>
        </w:rPr>
        <w:t xml:space="preserve"> </w:t>
      </w:r>
      <w:r w:rsidRPr="00F95B0E">
        <w:rPr>
          <w:rFonts w:ascii="Arial" w:hAnsi="Arial" w:cs="Arial"/>
          <w:color w:val="000000" w:themeColor="text1"/>
        </w:rPr>
        <w:t>Če se izvede zavarovanje odra z varovalno mrežo, nameščeno na</w:t>
      </w:r>
      <w:r>
        <w:rPr>
          <w:rFonts w:ascii="Arial" w:hAnsi="Arial" w:cs="Arial"/>
          <w:color w:val="000000" w:themeColor="text1"/>
        </w:rPr>
        <w:t xml:space="preserve"> </w:t>
      </w:r>
      <w:r w:rsidRPr="00F95B0E">
        <w:rPr>
          <w:rFonts w:ascii="Arial" w:hAnsi="Arial" w:cs="Arial"/>
          <w:color w:val="000000" w:themeColor="text1"/>
        </w:rPr>
        <w:t>oder, uporabljeni material zavese ali mreže ne sme povzročati nevarnosti</w:t>
      </w:r>
      <w:r>
        <w:rPr>
          <w:rFonts w:ascii="Arial" w:hAnsi="Arial" w:cs="Arial"/>
          <w:color w:val="000000" w:themeColor="text1"/>
        </w:rPr>
        <w:t xml:space="preserve"> </w:t>
      </w:r>
      <w:r w:rsidRPr="00F95B0E">
        <w:rPr>
          <w:rFonts w:ascii="Arial" w:hAnsi="Arial" w:cs="Arial"/>
          <w:color w:val="000000" w:themeColor="text1"/>
        </w:rPr>
        <w:t>za prevrnitev ali porušitev odra in je lahko samo</w:t>
      </w:r>
      <w:r>
        <w:rPr>
          <w:rFonts w:ascii="Arial" w:hAnsi="Arial" w:cs="Arial"/>
          <w:color w:val="000000" w:themeColor="text1"/>
        </w:rPr>
        <w:t xml:space="preserve"> </w:t>
      </w:r>
      <w:proofErr w:type="spellStart"/>
      <w:r w:rsidRPr="00F95B0E">
        <w:rPr>
          <w:rFonts w:ascii="Arial" w:hAnsi="Arial" w:cs="Arial"/>
          <w:color w:val="000000" w:themeColor="text1"/>
        </w:rPr>
        <w:t>samougasljivega</w:t>
      </w:r>
      <w:proofErr w:type="spellEnd"/>
      <w:r w:rsidRPr="00F95B0E">
        <w:rPr>
          <w:rFonts w:ascii="Arial" w:hAnsi="Arial" w:cs="Arial"/>
          <w:color w:val="000000" w:themeColor="text1"/>
        </w:rPr>
        <w:t xml:space="preserve"> materiala. Neprepustne ponjave se lahko</w:t>
      </w:r>
      <w:r>
        <w:rPr>
          <w:rFonts w:ascii="Arial" w:hAnsi="Arial" w:cs="Arial"/>
          <w:color w:val="000000" w:themeColor="text1"/>
        </w:rPr>
        <w:t xml:space="preserve"> </w:t>
      </w:r>
      <w:r w:rsidRPr="00F95B0E">
        <w:rPr>
          <w:rFonts w:ascii="Arial" w:hAnsi="Arial" w:cs="Arial"/>
          <w:color w:val="000000" w:themeColor="text1"/>
        </w:rPr>
        <w:t>uporabljajo za zaščito odra samo, kadar je to nujno zaradi</w:t>
      </w:r>
      <w:r>
        <w:rPr>
          <w:rFonts w:ascii="Arial" w:hAnsi="Arial" w:cs="Arial"/>
          <w:color w:val="000000" w:themeColor="text1"/>
        </w:rPr>
        <w:t xml:space="preserve"> </w:t>
      </w:r>
      <w:r w:rsidRPr="00F95B0E">
        <w:rPr>
          <w:rFonts w:ascii="Arial" w:hAnsi="Arial" w:cs="Arial"/>
          <w:color w:val="000000" w:themeColor="text1"/>
        </w:rPr>
        <w:t>narave dela (odstranjevanje azbestnega materiala in podobno), stabilnost</w:t>
      </w:r>
      <w:r>
        <w:rPr>
          <w:rFonts w:ascii="Arial" w:hAnsi="Arial" w:cs="Arial"/>
          <w:color w:val="000000" w:themeColor="text1"/>
        </w:rPr>
        <w:t xml:space="preserve"> </w:t>
      </w:r>
      <w:r w:rsidRPr="00F95B0E">
        <w:rPr>
          <w:rFonts w:ascii="Arial" w:hAnsi="Arial" w:cs="Arial"/>
          <w:color w:val="000000" w:themeColor="text1"/>
        </w:rPr>
        <w:t>takega odra (in ponjave) pa mora biti računsko dokazana. Tudi</w:t>
      </w:r>
      <w:r>
        <w:rPr>
          <w:rFonts w:ascii="Arial" w:hAnsi="Arial" w:cs="Arial"/>
          <w:color w:val="000000" w:themeColor="text1"/>
        </w:rPr>
        <w:t xml:space="preserve"> </w:t>
      </w:r>
      <w:r w:rsidRPr="00F95B0E">
        <w:rPr>
          <w:rFonts w:ascii="Arial" w:hAnsi="Arial" w:cs="Arial"/>
          <w:color w:val="000000" w:themeColor="text1"/>
        </w:rPr>
        <w:t xml:space="preserve">ponjave morajo biti iz </w:t>
      </w:r>
      <w:proofErr w:type="spellStart"/>
      <w:r w:rsidRPr="00F95B0E">
        <w:rPr>
          <w:rFonts w:ascii="Arial" w:hAnsi="Arial" w:cs="Arial"/>
          <w:color w:val="000000" w:themeColor="text1"/>
        </w:rPr>
        <w:t>samougasljivega</w:t>
      </w:r>
      <w:proofErr w:type="spellEnd"/>
      <w:r w:rsidRPr="00F95B0E">
        <w:rPr>
          <w:rFonts w:ascii="Arial" w:hAnsi="Arial" w:cs="Arial"/>
          <w:color w:val="000000" w:themeColor="text1"/>
        </w:rPr>
        <w:t xml:space="preserve"> materiala.</w:t>
      </w:r>
      <w:r>
        <w:rPr>
          <w:rFonts w:ascii="Arial" w:hAnsi="Arial" w:cs="Arial"/>
          <w:color w:val="000000" w:themeColor="text1"/>
        </w:rPr>
        <w:t xml:space="preserve"> </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11.1.11.Brezhibnost odra mora preverjati s strani delodajalca določena</w:t>
      </w:r>
      <w:r>
        <w:rPr>
          <w:rFonts w:ascii="Arial" w:hAnsi="Arial" w:cs="Arial"/>
          <w:color w:val="000000" w:themeColor="text1"/>
        </w:rPr>
        <w:t xml:space="preserve"> </w:t>
      </w:r>
      <w:r w:rsidRPr="00F95B0E">
        <w:rPr>
          <w:rFonts w:ascii="Arial" w:hAnsi="Arial" w:cs="Arial"/>
          <w:color w:val="000000" w:themeColor="text1"/>
        </w:rPr>
        <w:t>odgovorna oseba najmanj enkrat mesečno, zlasti pa tudi po</w:t>
      </w:r>
      <w:r>
        <w:rPr>
          <w:rFonts w:ascii="Arial" w:hAnsi="Arial" w:cs="Arial"/>
          <w:color w:val="000000" w:themeColor="text1"/>
        </w:rPr>
        <w:t xml:space="preserve"> </w:t>
      </w:r>
      <w:r w:rsidRPr="00F95B0E">
        <w:rPr>
          <w:rFonts w:ascii="Arial" w:hAnsi="Arial" w:cs="Arial"/>
          <w:color w:val="000000" w:themeColor="text1"/>
        </w:rPr>
        <w:t xml:space="preserve">vremenskih nezgodah, predelavah, poškodbah in podobno. </w:t>
      </w:r>
    </w:p>
    <w:p w:rsidR="00FA2FF3" w:rsidRPr="006E7E25" w:rsidRDefault="00FA2FF3" w:rsidP="006E7E25">
      <w:pPr>
        <w:pStyle w:val="HTML-oblikovano"/>
        <w:ind w:left="567" w:right="-180" w:hanging="667"/>
        <w:jc w:val="both"/>
        <w:rPr>
          <w:rFonts w:ascii="Arial" w:hAnsi="Arial" w:cs="Arial"/>
          <w:color w:val="000000" w:themeColor="text1"/>
        </w:rPr>
      </w:pPr>
      <w:r w:rsidRPr="006E7E25">
        <w:rPr>
          <w:rFonts w:ascii="Arial" w:hAnsi="Arial" w:cs="Arial"/>
          <w:color w:val="000000" w:themeColor="text1"/>
        </w:rPr>
        <w:t>11.2.</w:t>
      </w:r>
      <w:r>
        <w:rPr>
          <w:rFonts w:ascii="Arial" w:hAnsi="Arial" w:cs="Arial"/>
          <w:color w:val="000000" w:themeColor="text1"/>
        </w:rPr>
        <w:tab/>
      </w:r>
      <w:r w:rsidRPr="006E7E25">
        <w:rPr>
          <w:rFonts w:ascii="Arial" w:hAnsi="Arial" w:cs="Arial"/>
          <w:color w:val="000000" w:themeColor="text1"/>
        </w:rPr>
        <w:t>Odri na kozah</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11.2.1.</w:t>
      </w:r>
      <w:r>
        <w:rPr>
          <w:rFonts w:ascii="Arial" w:hAnsi="Arial" w:cs="Arial"/>
          <w:color w:val="000000" w:themeColor="text1"/>
        </w:rPr>
        <w:tab/>
      </w:r>
      <w:r w:rsidRPr="00F95B0E">
        <w:rPr>
          <w:rFonts w:ascii="Arial" w:hAnsi="Arial" w:cs="Arial"/>
          <w:color w:val="000000" w:themeColor="text1"/>
        </w:rPr>
        <w:t xml:space="preserve">Izvajanje del je dovoljeno tudi z odrov na kozah višine do </w:t>
      </w:r>
      <w:smartTag w:uri="urn:schemas-microsoft-com:office:smarttags" w:element="metricconverter">
        <w:smartTagPr>
          <w:attr w:name="ProductID" w:val="2 m"/>
        </w:smartTagPr>
        <w:r w:rsidRPr="00F95B0E">
          <w:rPr>
            <w:rFonts w:ascii="Arial" w:hAnsi="Arial" w:cs="Arial"/>
            <w:color w:val="000000" w:themeColor="text1"/>
          </w:rPr>
          <w:t>2 m</w:t>
        </w:r>
      </w:smartTag>
      <w:r w:rsidRPr="00F95B0E">
        <w:rPr>
          <w:rFonts w:ascii="Arial" w:hAnsi="Arial" w:cs="Arial"/>
          <w:color w:val="000000" w:themeColor="text1"/>
        </w:rPr>
        <w:t>.</w:t>
      </w:r>
      <w:r>
        <w:rPr>
          <w:rFonts w:ascii="Arial" w:hAnsi="Arial" w:cs="Arial"/>
          <w:color w:val="000000" w:themeColor="text1"/>
        </w:rPr>
        <w:t xml:space="preserve"> </w:t>
      </w:r>
      <w:r w:rsidRPr="00F95B0E">
        <w:rPr>
          <w:rFonts w:ascii="Arial" w:hAnsi="Arial" w:cs="Arial"/>
          <w:color w:val="000000" w:themeColor="text1"/>
        </w:rPr>
        <w:t xml:space="preserve">Na kozah mora biti nameščen delovni pod širine vsaj </w:t>
      </w:r>
      <w:smartTag w:uri="urn:schemas-microsoft-com:office:smarttags" w:element="metricconverter">
        <w:smartTagPr>
          <w:attr w:name="ProductID" w:val="80 cm"/>
        </w:smartTagPr>
        <w:r w:rsidRPr="00F95B0E">
          <w:rPr>
            <w:rFonts w:ascii="Arial" w:hAnsi="Arial" w:cs="Arial"/>
            <w:color w:val="000000" w:themeColor="text1"/>
          </w:rPr>
          <w:t>80 cm</w:t>
        </w:r>
      </w:smartTag>
      <w:r w:rsidRPr="00F95B0E">
        <w:rPr>
          <w:rFonts w:ascii="Arial" w:hAnsi="Arial" w:cs="Arial"/>
          <w:color w:val="000000" w:themeColor="text1"/>
        </w:rPr>
        <w:t>,</w:t>
      </w:r>
      <w:r>
        <w:rPr>
          <w:rFonts w:ascii="Arial" w:hAnsi="Arial" w:cs="Arial"/>
          <w:color w:val="000000" w:themeColor="text1"/>
        </w:rPr>
        <w:t xml:space="preserve"> </w:t>
      </w:r>
      <w:r w:rsidRPr="00F95B0E">
        <w:rPr>
          <w:rFonts w:ascii="Arial" w:hAnsi="Arial" w:cs="Arial"/>
          <w:color w:val="000000" w:themeColor="text1"/>
        </w:rPr>
        <w:t>izdelan v skladu z zahtevami iz točke 10. Na teh odrih ni</w:t>
      </w:r>
      <w:r>
        <w:rPr>
          <w:rFonts w:ascii="Arial" w:hAnsi="Arial" w:cs="Arial"/>
          <w:color w:val="000000" w:themeColor="text1"/>
        </w:rPr>
        <w:t xml:space="preserve"> </w:t>
      </w:r>
      <w:r w:rsidRPr="00F95B0E">
        <w:rPr>
          <w:rFonts w:ascii="Arial" w:hAnsi="Arial" w:cs="Arial"/>
          <w:color w:val="000000" w:themeColor="text1"/>
        </w:rPr>
        <w:t>potrebno namestiti varnostne ograje niti zagotoviti</w:t>
      </w:r>
      <w:r>
        <w:rPr>
          <w:rFonts w:ascii="Arial" w:hAnsi="Arial" w:cs="Arial"/>
          <w:color w:val="000000" w:themeColor="text1"/>
        </w:rPr>
        <w:t xml:space="preserve"> </w:t>
      </w:r>
      <w:r w:rsidRPr="00F95B0E">
        <w:rPr>
          <w:rFonts w:ascii="Arial" w:hAnsi="Arial" w:cs="Arial"/>
          <w:color w:val="000000" w:themeColor="text1"/>
        </w:rPr>
        <w:t>dokumentacije odrov, razen</w:t>
      </w:r>
      <w:r>
        <w:rPr>
          <w:rFonts w:ascii="Arial" w:hAnsi="Arial" w:cs="Arial"/>
          <w:color w:val="000000" w:themeColor="text1"/>
        </w:rPr>
        <w:t xml:space="preserve"> navodil za izdelavo. Pred upor</w:t>
      </w:r>
      <w:r w:rsidRPr="00F95B0E">
        <w:rPr>
          <w:rFonts w:ascii="Arial" w:hAnsi="Arial" w:cs="Arial"/>
          <w:color w:val="000000" w:themeColor="text1"/>
        </w:rPr>
        <w:t>abo</w:t>
      </w:r>
      <w:r>
        <w:rPr>
          <w:rFonts w:ascii="Arial" w:hAnsi="Arial" w:cs="Arial"/>
          <w:color w:val="000000" w:themeColor="text1"/>
        </w:rPr>
        <w:t xml:space="preserve"> </w:t>
      </w:r>
      <w:r w:rsidRPr="00F95B0E">
        <w:rPr>
          <w:rFonts w:ascii="Arial" w:hAnsi="Arial" w:cs="Arial"/>
          <w:color w:val="000000" w:themeColor="text1"/>
        </w:rPr>
        <w:t>odra na kozah pa mora ustreznost izvedbe odra pregledati vodja</w:t>
      </w:r>
      <w:r>
        <w:rPr>
          <w:rFonts w:ascii="Arial" w:hAnsi="Arial" w:cs="Arial"/>
          <w:color w:val="000000" w:themeColor="text1"/>
        </w:rPr>
        <w:t xml:space="preserve"> </w:t>
      </w:r>
      <w:r w:rsidRPr="00F95B0E">
        <w:rPr>
          <w:rFonts w:ascii="Arial" w:hAnsi="Arial" w:cs="Arial"/>
          <w:color w:val="000000" w:themeColor="text1"/>
        </w:rPr>
        <w:t>posameznih del ali druga odgovorna oseba delodajalca.</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11.2.2. Koze, na katere je postavljen delovni pod, morajo biti izdelane</w:t>
      </w:r>
      <w:r>
        <w:rPr>
          <w:rFonts w:ascii="Arial" w:hAnsi="Arial" w:cs="Arial"/>
          <w:color w:val="000000" w:themeColor="text1"/>
        </w:rPr>
        <w:t xml:space="preserve"> </w:t>
      </w:r>
      <w:r w:rsidRPr="00F95B0E">
        <w:rPr>
          <w:rFonts w:ascii="Arial" w:hAnsi="Arial" w:cs="Arial"/>
          <w:color w:val="000000" w:themeColor="text1"/>
        </w:rPr>
        <w:t>tako, da vzdržijo predvidene pokončne in vodoravne obremenitve.</w:t>
      </w:r>
      <w:r>
        <w:rPr>
          <w:rFonts w:ascii="Arial" w:hAnsi="Arial" w:cs="Arial"/>
          <w:color w:val="000000" w:themeColor="text1"/>
        </w:rPr>
        <w:t xml:space="preserve"> </w:t>
      </w:r>
      <w:r w:rsidRPr="00F95B0E">
        <w:rPr>
          <w:rFonts w:ascii="Arial" w:hAnsi="Arial" w:cs="Arial"/>
          <w:color w:val="000000" w:themeColor="text1"/>
        </w:rPr>
        <w:t>Nog pri kozah ni dovoljeno podaljševati, niti ni dovoljeno</w:t>
      </w:r>
      <w:r>
        <w:rPr>
          <w:rFonts w:ascii="Arial" w:hAnsi="Arial" w:cs="Arial"/>
          <w:color w:val="000000" w:themeColor="text1"/>
        </w:rPr>
        <w:t xml:space="preserve"> </w:t>
      </w:r>
      <w:r w:rsidRPr="00F95B0E">
        <w:rPr>
          <w:rFonts w:ascii="Arial" w:hAnsi="Arial" w:cs="Arial"/>
          <w:color w:val="000000" w:themeColor="text1"/>
        </w:rPr>
        <w:t>povečevati višine koz s podlaganjem gradbenega materiala.</w:t>
      </w:r>
      <w:r>
        <w:rPr>
          <w:rFonts w:ascii="Arial" w:hAnsi="Arial" w:cs="Arial"/>
          <w:color w:val="000000" w:themeColor="text1"/>
        </w:rPr>
        <w:t xml:space="preserve"> </w:t>
      </w:r>
      <w:r w:rsidRPr="00F95B0E">
        <w:rPr>
          <w:rFonts w:ascii="Arial" w:hAnsi="Arial" w:cs="Arial"/>
          <w:color w:val="000000" w:themeColor="text1"/>
        </w:rPr>
        <w:t xml:space="preserve">Razmik med kozami ne sme presegati </w:t>
      </w:r>
      <w:smartTag w:uri="urn:schemas-microsoft-com:office:smarttags" w:element="metricconverter">
        <w:smartTagPr>
          <w:attr w:name="ProductID" w:val="200 cm"/>
        </w:smartTagPr>
        <w:r w:rsidRPr="00F95B0E">
          <w:rPr>
            <w:rFonts w:ascii="Arial" w:hAnsi="Arial" w:cs="Arial"/>
            <w:color w:val="000000" w:themeColor="text1"/>
          </w:rPr>
          <w:t>200 cm</w:t>
        </w:r>
      </w:smartTag>
      <w:r w:rsidRPr="00F95B0E">
        <w:rPr>
          <w:rFonts w:ascii="Arial" w:hAnsi="Arial" w:cs="Arial"/>
          <w:color w:val="000000" w:themeColor="text1"/>
        </w:rPr>
        <w:t>.</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11.2.3.</w:t>
      </w:r>
      <w:r>
        <w:rPr>
          <w:rFonts w:ascii="Arial" w:hAnsi="Arial" w:cs="Arial"/>
          <w:color w:val="000000" w:themeColor="text1"/>
        </w:rPr>
        <w:tab/>
      </w:r>
      <w:r w:rsidRPr="00F95B0E">
        <w:rPr>
          <w:rFonts w:ascii="Arial" w:hAnsi="Arial" w:cs="Arial"/>
          <w:color w:val="000000" w:themeColor="text1"/>
        </w:rPr>
        <w:t>Koze smejo biti postavljene le na trdno in vodoravno podlago.</w:t>
      </w:r>
      <w:r>
        <w:rPr>
          <w:rFonts w:ascii="Arial" w:hAnsi="Arial" w:cs="Arial"/>
          <w:color w:val="000000" w:themeColor="text1"/>
        </w:rPr>
        <w:t xml:space="preserve"> </w:t>
      </w:r>
      <w:r w:rsidRPr="00F95B0E">
        <w:rPr>
          <w:rFonts w:ascii="Arial" w:hAnsi="Arial" w:cs="Arial"/>
          <w:color w:val="000000" w:themeColor="text1"/>
        </w:rPr>
        <w:t>Nepravilno izdelanih ali poškodovanih koz ni dovoljeno</w:t>
      </w:r>
      <w:r>
        <w:rPr>
          <w:rFonts w:ascii="Arial" w:hAnsi="Arial" w:cs="Arial"/>
          <w:color w:val="000000" w:themeColor="text1"/>
        </w:rPr>
        <w:t xml:space="preserve"> </w:t>
      </w:r>
      <w:r w:rsidRPr="00F95B0E">
        <w:rPr>
          <w:rFonts w:ascii="Arial" w:hAnsi="Arial" w:cs="Arial"/>
          <w:color w:val="000000" w:themeColor="text1"/>
        </w:rPr>
        <w:t>uporabljati.</w:t>
      </w:r>
      <w:r>
        <w:rPr>
          <w:rFonts w:ascii="Arial" w:hAnsi="Arial" w:cs="Arial"/>
          <w:color w:val="000000" w:themeColor="text1"/>
        </w:rPr>
        <w:t xml:space="preserve"> </w:t>
      </w:r>
      <w:r w:rsidRPr="00F95B0E">
        <w:rPr>
          <w:rFonts w:ascii="Arial" w:hAnsi="Arial" w:cs="Arial"/>
          <w:color w:val="000000" w:themeColor="text1"/>
        </w:rPr>
        <w:t>Odrov na kozah ni dovoljeno postavljati na delovni pod drugih</w:t>
      </w:r>
      <w:r>
        <w:rPr>
          <w:rFonts w:ascii="Arial" w:hAnsi="Arial" w:cs="Arial"/>
          <w:color w:val="000000" w:themeColor="text1"/>
        </w:rPr>
        <w:t xml:space="preserve"> </w:t>
      </w:r>
      <w:r w:rsidRPr="00F95B0E">
        <w:rPr>
          <w:rFonts w:ascii="Arial" w:hAnsi="Arial" w:cs="Arial"/>
          <w:color w:val="000000" w:themeColor="text1"/>
        </w:rPr>
        <w:t>odrov.</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11.2.4. Na delovni pod odra na kozah ni dovoljeno postavljati dvigalne</w:t>
      </w:r>
      <w:r>
        <w:rPr>
          <w:rFonts w:ascii="Arial" w:hAnsi="Arial" w:cs="Arial"/>
          <w:color w:val="000000" w:themeColor="text1"/>
        </w:rPr>
        <w:t xml:space="preserve"> </w:t>
      </w:r>
      <w:r w:rsidRPr="00F95B0E">
        <w:rPr>
          <w:rFonts w:ascii="Arial" w:hAnsi="Arial" w:cs="Arial"/>
          <w:color w:val="000000" w:themeColor="text1"/>
        </w:rPr>
        <w:t>naprave ali druge težke naprave, če ni s statičnim izračunom in</w:t>
      </w:r>
      <w:r>
        <w:rPr>
          <w:rFonts w:ascii="Arial" w:hAnsi="Arial" w:cs="Arial"/>
          <w:color w:val="000000" w:themeColor="text1"/>
        </w:rPr>
        <w:t xml:space="preserve"> </w:t>
      </w:r>
      <w:r w:rsidRPr="00F95B0E">
        <w:rPr>
          <w:rFonts w:ascii="Arial" w:hAnsi="Arial" w:cs="Arial"/>
          <w:color w:val="000000" w:themeColor="text1"/>
        </w:rPr>
        <w:t>projektom drugače dokazano.</w:t>
      </w:r>
    </w:p>
    <w:p w:rsidR="00FA2FF3" w:rsidRPr="006E7E25" w:rsidRDefault="00FA2FF3" w:rsidP="006E7E25">
      <w:pPr>
        <w:pStyle w:val="HTML-oblikovano"/>
        <w:ind w:left="567" w:right="-180" w:hanging="667"/>
        <w:jc w:val="both"/>
        <w:rPr>
          <w:rFonts w:ascii="Arial" w:hAnsi="Arial" w:cs="Arial"/>
          <w:color w:val="000000" w:themeColor="text1"/>
        </w:rPr>
      </w:pPr>
      <w:r w:rsidRPr="006E7E25">
        <w:rPr>
          <w:rFonts w:ascii="Arial" w:hAnsi="Arial" w:cs="Arial"/>
          <w:color w:val="000000" w:themeColor="text1"/>
        </w:rPr>
        <w:t>11.3.</w:t>
      </w:r>
      <w:r>
        <w:rPr>
          <w:rFonts w:ascii="Arial" w:hAnsi="Arial" w:cs="Arial"/>
          <w:color w:val="000000" w:themeColor="text1"/>
        </w:rPr>
        <w:tab/>
      </w:r>
      <w:r w:rsidRPr="006E7E25">
        <w:rPr>
          <w:rFonts w:ascii="Arial" w:hAnsi="Arial" w:cs="Arial"/>
          <w:color w:val="000000" w:themeColor="text1"/>
        </w:rPr>
        <w:t>Kovinski odri</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11.3.1.</w:t>
      </w:r>
      <w:r>
        <w:rPr>
          <w:rFonts w:ascii="Arial" w:hAnsi="Arial" w:cs="Arial"/>
          <w:color w:val="000000" w:themeColor="text1"/>
        </w:rPr>
        <w:tab/>
      </w:r>
      <w:r w:rsidRPr="00F95B0E">
        <w:rPr>
          <w:rFonts w:ascii="Arial" w:hAnsi="Arial" w:cs="Arial"/>
          <w:color w:val="000000" w:themeColor="text1"/>
        </w:rPr>
        <w:t>Cevi kovinskih odrov morajo po oblikah, velikostih in kvaliteti</w:t>
      </w:r>
      <w:r>
        <w:rPr>
          <w:rFonts w:ascii="Arial" w:hAnsi="Arial" w:cs="Arial"/>
          <w:color w:val="000000" w:themeColor="text1"/>
        </w:rPr>
        <w:t xml:space="preserve"> </w:t>
      </w:r>
      <w:r w:rsidRPr="00F95B0E">
        <w:rPr>
          <w:rFonts w:ascii="Arial" w:hAnsi="Arial" w:cs="Arial"/>
          <w:color w:val="000000" w:themeColor="text1"/>
        </w:rPr>
        <w:t>materiala ustrezati zahtevam slovenskih standardov za jeklene cevi za gradbene odre, vezni in podporni elementi pa morajo ustrezati zahtevam slovenskih standardov za cevne spojke,</w:t>
      </w:r>
      <w:r>
        <w:rPr>
          <w:rFonts w:ascii="Arial" w:hAnsi="Arial" w:cs="Arial"/>
          <w:color w:val="000000" w:themeColor="text1"/>
        </w:rPr>
        <w:t xml:space="preserve"> </w:t>
      </w:r>
      <w:r w:rsidRPr="00F95B0E">
        <w:rPr>
          <w:rFonts w:ascii="Arial" w:hAnsi="Arial" w:cs="Arial"/>
          <w:color w:val="000000" w:themeColor="text1"/>
        </w:rPr>
        <w:t xml:space="preserve">vezne </w:t>
      </w:r>
      <w:proofErr w:type="spellStart"/>
      <w:r w:rsidRPr="00F95B0E">
        <w:rPr>
          <w:rFonts w:ascii="Arial" w:hAnsi="Arial" w:cs="Arial"/>
          <w:color w:val="000000" w:themeColor="text1"/>
        </w:rPr>
        <w:t>centične</w:t>
      </w:r>
      <w:proofErr w:type="spellEnd"/>
      <w:r w:rsidRPr="00F95B0E">
        <w:rPr>
          <w:rFonts w:ascii="Arial" w:hAnsi="Arial" w:cs="Arial"/>
          <w:color w:val="000000" w:themeColor="text1"/>
        </w:rPr>
        <w:t xml:space="preserve"> spojke in bazne plošče za delovne in nosilne</w:t>
      </w:r>
      <w:r>
        <w:rPr>
          <w:rFonts w:ascii="Arial" w:hAnsi="Arial" w:cs="Arial"/>
          <w:color w:val="000000" w:themeColor="text1"/>
        </w:rPr>
        <w:t xml:space="preserve"> </w:t>
      </w:r>
      <w:r w:rsidRPr="00F95B0E">
        <w:rPr>
          <w:rFonts w:ascii="Arial" w:hAnsi="Arial" w:cs="Arial"/>
          <w:color w:val="000000" w:themeColor="text1"/>
        </w:rPr>
        <w:t>odre iz jeklenih cevi.</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11.3.2.</w:t>
      </w:r>
      <w:r>
        <w:rPr>
          <w:rFonts w:ascii="Arial" w:hAnsi="Arial" w:cs="Arial"/>
          <w:color w:val="000000" w:themeColor="text1"/>
        </w:rPr>
        <w:t xml:space="preserve"> </w:t>
      </w:r>
      <w:r w:rsidRPr="00F95B0E">
        <w:rPr>
          <w:rFonts w:ascii="Arial" w:hAnsi="Arial" w:cs="Arial"/>
          <w:color w:val="000000" w:themeColor="text1"/>
        </w:rPr>
        <w:t>Za sestavljanje kovinskih odrov je dovoljeno uporabljati le</w:t>
      </w:r>
      <w:r>
        <w:rPr>
          <w:rFonts w:ascii="Arial" w:hAnsi="Arial" w:cs="Arial"/>
          <w:color w:val="000000" w:themeColor="text1"/>
        </w:rPr>
        <w:t xml:space="preserve"> </w:t>
      </w:r>
      <w:r w:rsidRPr="00F95B0E">
        <w:rPr>
          <w:rFonts w:ascii="Arial" w:hAnsi="Arial" w:cs="Arial"/>
          <w:color w:val="000000" w:themeColor="text1"/>
        </w:rPr>
        <w:t>ravne in nepoškodovane jeklene cevi, palice in druge elemente.</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11.3.3.</w:t>
      </w:r>
      <w:r>
        <w:rPr>
          <w:rFonts w:ascii="Arial" w:hAnsi="Arial" w:cs="Arial"/>
          <w:color w:val="000000" w:themeColor="text1"/>
        </w:rPr>
        <w:tab/>
      </w:r>
      <w:r w:rsidRPr="00F95B0E">
        <w:rPr>
          <w:rFonts w:ascii="Arial" w:hAnsi="Arial" w:cs="Arial"/>
          <w:color w:val="000000" w:themeColor="text1"/>
        </w:rPr>
        <w:t>Sestavni deli kovinskih odrov (jeklene palice, cevi, vezni</w:t>
      </w:r>
      <w:r>
        <w:rPr>
          <w:rFonts w:ascii="Arial" w:hAnsi="Arial" w:cs="Arial"/>
          <w:color w:val="000000" w:themeColor="text1"/>
        </w:rPr>
        <w:t xml:space="preserve"> </w:t>
      </w:r>
      <w:r w:rsidRPr="00F95B0E">
        <w:rPr>
          <w:rFonts w:ascii="Arial" w:hAnsi="Arial" w:cs="Arial"/>
          <w:color w:val="000000" w:themeColor="text1"/>
        </w:rPr>
        <w:t>elementi in drugo) morajo biti med seboj trdno povezani v</w:t>
      </w:r>
      <w:r>
        <w:rPr>
          <w:rFonts w:ascii="Arial" w:hAnsi="Arial" w:cs="Arial"/>
          <w:color w:val="000000" w:themeColor="text1"/>
        </w:rPr>
        <w:t xml:space="preserve"> </w:t>
      </w:r>
      <w:r w:rsidRPr="00F95B0E">
        <w:rPr>
          <w:rFonts w:ascii="Arial" w:hAnsi="Arial" w:cs="Arial"/>
          <w:color w:val="000000" w:themeColor="text1"/>
        </w:rPr>
        <w:t>stabilno in enotno konstrukcijsko celoto.</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11.3.4.</w:t>
      </w:r>
      <w:r>
        <w:rPr>
          <w:rFonts w:ascii="Arial" w:hAnsi="Arial" w:cs="Arial"/>
          <w:color w:val="000000" w:themeColor="text1"/>
        </w:rPr>
        <w:tab/>
      </w:r>
      <w:r w:rsidRPr="00F95B0E">
        <w:rPr>
          <w:rFonts w:ascii="Arial" w:hAnsi="Arial" w:cs="Arial"/>
          <w:color w:val="000000" w:themeColor="text1"/>
        </w:rPr>
        <w:t>Pokončne nosilne palice kovinskega odra morajo biti postavljene</w:t>
      </w:r>
      <w:r>
        <w:rPr>
          <w:rFonts w:ascii="Arial" w:hAnsi="Arial" w:cs="Arial"/>
          <w:color w:val="000000" w:themeColor="text1"/>
        </w:rPr>
        <w:t xml:space="preserve"> </w:t>
      </w:r>
      <w:r w:rsidRPr="00F95B0E">
        <w:rPr>
          <w:rFonts w:ascii="Arial" w:hAnsi="Arial" w:cs="Arial"/>
          <w:color w:val="000000" w:themeColor="text1"/>
        </w:rPr>
        <w:t>v vertikalo na posebne elemente (opore, cokle), le te pa na</w:t>
      </w:r>
      <w:r>
        <w:rPr>
          <w:rFonts w:ascii="Arial" w:hAnsi="Arial" w:cs="Arial"/>
          <w:color w:val="000000" w:themeColor="text1"/>
        </w:rPr>
        <w:t xml:space="preserve"> </w:t>
      </w:r>
      <w:r w:rsidRPr="00F95B0E">
        <w:rPr>
          <w:rFonts w:ascii="Arial" w:hAnsi="Arial" w:cs="Arial"/>
          <w:color w:val="000000" w:themeColor="text1"/>
        </w:rPr>
        <w:t>ravno podlago (gredice, betonske plošče in drugo).</w:t>
      </w:r>
      <w:r>
        <w:rPr>
          <w:rFonts w:ascii="Arial" w:hAnsi="Arial" w:cs="Arial"/>
          <w:color w:val="000000" w:themeColor="text1"/>
        </w:rPr>
        <w:t xml:space="preserve"> </w:t>
      </w:r>
      <w:r w:rsidRPr="00F95B0E">
        <w:rPr>
          <w:rFonts w:ascii="Arial" w:hAnsi="Arial" w:cs="Arial"/>
          <w:color w:val="000000" w:themeColor="text1"/>
        </w:rPr>
        <w:t>11.3.5. Pri sestavljanju spojk z vijaki je potrebno vijake privijati z</w:t>
      </w:r>
      <w:r>
        <w:rPr>
          <w:rFonts w:ascii="Arial" w:hAnsi="Arial" w:cs="Arial"/>
          <w:color w:val="000000" w:themeColor="text1"/>
        </w:rPr>
        <w:t xml:space="preserve"> </w:t>
      </w:r>
      <w:r w:rsidRPr="00F95B0E">
        <w:rPr>
          <w:rFonts w:ascii="Arial" w:hAnsi="Arial" w:cs="Arial"/>
          <w:color w:val="000000" w:themeColor="text1"/>
        </w:rPr>
        <w:t>momentnimi ključi po navodilu proizvajalca.</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11.3.6.</w:t>
      </w:r>
      <w:r>
        <w:rPr>
          <w:rFonts w:ascii="Arial" w:hAnsi="Arial" w:cs="Arial"/>
          <w:color w:val="000000" w:themeColor="text1"/>
        </w:rPr>
        <w:tab/>
      </w:r>
      <w:r w:rsidRPr="00F95B0E">
        <w:rPr>
          <w:rFonts w:ascii="Arial" w:hAnsi="Arial" w:cs="Arial"/>
          <w:color w:val="000000" w:themeColor="text1"/>
        </w:rPr>
        <w:t>Samostoječi kovinski odri in kovinski odri, ki so višji od</w:t>
      </w:r>
      <w:r>
        <w:rPr>
          <w:rFonts w:ascii="Arial" w:hAnsi="Arial" w:cs="Arial"/>
          <w:color w:val="000000" w:themeColor="text1"/>
        </w:rPr>
        <w:t xml:space="preserve"> </w:t>
      </w:r>
      <w:r w:rsidRPr="00F95B0E">
        <w:rPr>
          <w:rFonts w:ascii="Arial" w:hAnsi="Arial" w:cs="Arial"/>
          <w:color w:val="000000" w:themeColor="text1"/>
        </w:rPr>
        <w:t>objekta v gradnji ali kakšnega drugega objekta v svoji</w:t>
      </w:r>
      <w:r>
        <w:rPr>
          <w:rFonts w:ascii="Arial" w:hAnsi="Arial" w:cs="Arial"/>
          <w:color w:val="000000" w:themeColor="text1"/>
        </w:rPr>
        <w:t xml:space="preserve"> </w:t>
      </w:r>
      <w:r w:rsidRPr="00F95B0E">
        <w:rPr>
          <w:rFonts w:ascii="Arial" w:hAnsi="Arial" w:cs="Arial"/>
          <w:color w:val="000000" w:themeColor="text1"/>
        </w:rPr>
        <w:t>neposredni bližini, morajo biti ozemljeni po veljavnih</w:t>
      </w:r>
      <w:r>
        <w:rPr>
          <w:rFonts w:ascii="Arial" w:hAnsi="Arial" w:cs="Arial"/>
          <w:color w:val="000000" w:themeColor="text1"/>
        </w:rPr>
        <w:t xml:space="preserve"> </w:t>
      </w:r>
      <w:r w:rsidRPr="00F95B0E">
        <w:rPr>
          <w:rFonts w:ascii="Arial" w:hAnsi="Arial" w:cs="Arial"/>
          <w:color w:val="000000" w:themeColor="text1"/>
        </w:rPr>
        <w:t>predpisih.</w:t>
      </w:r>
    </w:p>
    <w:p w:rsidR="00FA2FF3" w:rsidRPr="006E7E25" w:rsidRDefault="00FA2FF3" w:rsidP="006E7E25">
      <w:pPr>
        <w:pStyle w:val="HTML-oblikovano"/>
        <w:ind w:left="567" w:right="-180" w:hanging="667"/>
        <w:jc w:val="both"/>
        <w:rPr>
          <w:rFonts w:ascii="Arial" w:hAnsi="Arial" w:cs="Arial"/>
          <w:color w:val="000000" w:themeColor="text1"/>
        </w:rPr>
      </w:pPr>
      <w:r w:rsidRPr="006E7E25">
        <w:rPr>
          <w:rFonts w:ascii="Arial" w:hAnsi="Arial" w:cs="Arial"/>
          <w:color w:val="000000" w:themeColor="text1"/>
        </w:rPr>
        <w:t>11.4.</w:t>
      </w:r>
      <w:r>
        <w:rPr>
          <w:rFonts w:ascii="Arial" w:hAnsi="Arial" w:cs="Arial"/>
          <w:color w:val="000000" w:themeColor="text1"/>
        </w:rPr>
        <w:tab/>
      </w:r>
      <w:r w:rsidRPr="006E7E25">
        <w:rPr>
          <w:rFonts w:ascii="Arial" w:hAnsi="Arial" w:cs="Arial"/>
          <w:color w:val="000000" w:themeColor="text1"/>
        </w:rPr>
        <w:t>Odri na lesenih drogovih</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11.4.1.</w:t>
      </w:r>
      <w:r>
        <w:rPr>
          <w:rFonts w:ascii="Arial" w:hAnsi="Arial" w:cs="Arial"/>
          <w:color w:val="000000" w:themeColor="text1"/>
        </w:rPr>
        <w:tab/>
      </w:r>
      <w:r w:rsidRPr="00F95B0E">
        <w:rPr>
          <w:rFonts w:ascii="Arial" w:hAnsi="Arial" w:cs="Arial"/>
          <w:color w:val="000000" w:themeColor="text1"/>
        </w:rPr>
        <w:t>Odri na lesenih drogovih so dovoljeni le za izvajanje lažjih</w:t>
      </w:r>
      <w:r>
        <w:rPr>
          <w:rFonts w:ascii="Arial" w:hAnsi="Arial" w:cs="Arial"/>
          <w:color w:val="000000" w:themeColor="text1"/>
        </w:rPr>
        <w:t xml:space="preserve"> </w:t>
      </w:r>
      <w:r w:rsidRPr="00F95B0E">
        <w:rPr>
          <w:rFonts w:ascii="Arial" w:hAnsi="Arial" w:cs="Arial"/>
          <w:color w:val="000000" w:themeColor="text1"/>
        </w:rPr>
        <w:t>del na višini do  5 metrov, merjeno od tal.</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11.4.2.</w:t>
      </w:r>
      <w:r>
        <w:rPr>
          <w:rFonts w:ascii="Arial" w:hAnsi="Arial" w:cs="Arial"/>
          <w:color w:val="000000" w:themeColor="text1"/>
        </w:rPr>
        <w:tab/>
      </w:r>
      <w:r w:rsidRPr="00F95B0E">
        <w:rPr>
          <w:rFonts w:ascii="Arial" w:hAnsi="Arial" w:cs="Arial"/>
          <w:color w:val="000000" w:themeColor="text1"/>
        </w:rPr>
        <w:t>Premer okroglega lesnega droga na tanjšem delu ne sme biti</w:t>
      </w:r>
      <w:r>
        <w:rPr>
          <w:rFonts w:ascii="Arial" w:hAnsi="Arial" w:cs="Arial"/>
          <w:color w:val="000000" w:themeColor="text1"/>
        </w:rPr>
        <w:t xml:space="preserve"> </w:t>
      </w:r>
      <w:r w:rsidRPr="00F95B0E">
        <w:rPr>
          <w:rFonts w:ascii="Arial" w:hAnsi="Arial" w:cs="Arial"/>
          <w:color w:val="000000" w:themeColor="text1"/>
        </w:rPr>
        <w:t xml:space="preserve">manjši od </w:t>
      </w:r>
      <w:smartTag w:uri="urn:schemas-microsoft-com:office:smarttags" w:element="metricconverter">
        <w:smartTagPr>
          <w:attr w:name="ProductID" w:val="8 cm"/>
        </w:smartTagPr>
        <w:r w:rsidRPr="00F95B0E">
          <w:rPr>
            <w:rFonts w:ascii="Arial" w:hAnsi="Arial" w:cs="Arial"/>
            <w:color w:val="000000" w:themeColor="text1"/>
          </w:rPr>
          <w:t>8 cm</w:t>
        </w:r>
      </w:smartTag>
      <w:r w:rsidRPr="00F95B0E">
        <w:rPr>
          <w:rFonts w:ascii="Arial" w:hAnsi="Arial" w:cs="Arial"/>
          <w:color w:val="000000" w:themeColor="text1"/>
        </w:rPr>
        <w:t>. Podlaga drogov mora onemogočati vodoravno in</w:t>
      </w:r>
      <w:r>
        <w:rPr>
          <w:rFonts w:ascii="Arial" w:hAnsi="Arial" w:cs="Arial"/>
          <w:color w:val="000000" w:themeColor="text1"/>
        </w:rPr>
        <w:t xml:space="preserve"> </w:t>
      </w:r>
      <w:r w:rsidRPr="00F95B0E">
        <w:rPr>
          <w:rFonts w:ascii="Arial" w:hAnsi="Arial" w:cs="Arial"/>
          <w:color w:val="000000" w:themeColor="text1"/>
        </w:rPr>
        <w:t>pokončno premikanje le-teh. Podaljševanje drogov ni dovoljeno.</w:t>
      </w:r>
      <w:r>
        <w:rPr>
          <w:rFonts w:ascii="Arial" w:hAnsi="Arial" w:cs="Arial"/>
          <w:color w:val="000000" w:themeColor="text1"/>
        </w:rPr>
        <w:t xml:space="preserve"> </w:t>
      </w:r>
      <w:r w:rsidRPr="00F95B0E">
        <w:rPr>
          <w:rFonts w:ascii="Arial" w:hAnsi="Arial" w:cs="Arial"/>
          <w:color w:val="000000" w:themeColor="text1"/>
        </w:rPr>
        <w:t>Pri sestavi dveh odrov na vogalu gradbenega objekta mora biti</w:t>
      </w:r>
      <w:r>
        <w:rPr>
          <w:rFonts w:ascii="Arial" w:hAnsi="Arial" w:cs="Arial"/>
          <w:color w:val="000000" w:themeColor="text1"/>
        </w:rPr>
        <w:t xml:space="preserve"> </w:t>
      </w:r>
      <w:r w:rsidRPr="00F95B0E">
        <w:rPr>
          <w:rFonts w:ascii="Arial" w:hAnsi="Arial" w:cs="Arial"/>
          <w:color w:val="000000" w:themeColor="text1"/>
        </w:rPr>
        <w:t>vogalni drog na zunanji strani odra dvojen in po potrebi vkopan</w:t>
      </w:r>
      <w:r>
        <w:rPr>
          <w:rFonts w:ascii="Arial" w:hAnsi="Arial" w:cs="Arial"/>
          <w:color w:val="000000" w:themeColor="text1"/>
        </w:rPr>
        <w:t xml:space="preserve"> </w:t>
      </w:r>
      <w:r w:rsidRPr="00F95B0E">
        <w:rPr>
          <w:rFonts w:ascii="Arial" w:hAnsi="Arial" w:cs="Arial"/>
          <w:color w:val="000000" w:themeColor="text1"/>
        </w:rPr>
        <w:t>v zemljo. Vsi vertikalni drogovi morajo biti med seboj povezani</w:t>
      </w:r>
      <w:r>
        <w:rPr>
          <w:rFonts w:ascii="Arial" w:hAnsi="Arial" w:cs="Arial"/>
          <w:color w:val="000000" w:themeColor="text1"/>
        </w:rPr>
        <w:t xml:space="preserve"> </w:t>
      </w:r>
      <w:r w:rsidRPr="00F95B0E">
        <w:rPr>
          <w:rFonts w:ascii="Arial" w:hAnsi="Arial" w:cs="Arial"/>
          <w:color w:val="000000" w:themeColor="text1"/>
        </w:rPr>
        <w:t>tudi z diagonalnimi vezmi.</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11.4.3.</w:t>
      </w:r>
      <w:r>
        <w:rPr>
          <w:rFonts w:ascii="Arial" w:hAnsi="Arial" w:cs="Arial"/>
          <w:color w:val="000000" w:themeColor="text1"/>
        </w:rPr>
        <w:tab/>
      </w:r>
      <w:r w:rsidRPr="00F95B0E">
        <w:rPr>
          <w:rFonts w:ascii="Arial" w:hAnsi="Arial" w:cs="Arial"/>
          <w:color w:val="000000" w:themeColor="text1"/>
        </w:rPr>
        <w:t>Razdalja med vertikalnimi drogovi odra ne sme biti večja kot</w:t>
      </w:r>
      <w:r>
        <w:rPr>
          <w:rFonts w:ascii="Arial" w:hAnsi="Arial" w:cs="Arial"/>
          <w:color w:val="000000" w:themeColor="text1"/>
        </w:rPr>
        <w:t xml:space="preserve"> </w:t>
      </w:r>
      <w:smartTag w:uri="urn:schemas-microsoft-com:office:smarttags" w:element="metricconverter">
        <w:smartTagPr>
          <w:attr w:name="ProductID" w:val="250 cm"/>
        </w:smartTagPr>
        <w:r w:rsidRPr="00F95B0E">
          <w:rPr>
            <w:rFonts w:ascii="Arial" w:hAnsi="Arial" w:cs="Arial"/>
            <w:color w:val="000000" w:themeColor="text1"/>
          </w:rPr>
          <w:t>250 cm</w:t>
        </w:r>
      </w:smartTag>
      <w:r w:rsidRPr="00F95B0E">
        <w:rPr>
          <w:rFonts w:ascii="Arial" w:hAnsi="Arial" w:cs="Arial"/>
          <w:color w:val="000000" w:themeColor="text1"/>
        </w:rPr>
        <w:t xml:space="preserve"> in mora ustrezati velikosti drogov in predvideni</w:t>
      </w:r>
      <w:r>
        <w:rPr>
          <w:rFonts w:ascii="Arial" w:hAnsi="Arial" w:cs="Arial"/>
          <w:color w:val="000000" w:themeColor="text1"/>
        </w:rPr>
        <w:t xml:space="preserve"> </w:t>
      </w:r>
      <w:r w:rsidRPr="00F95B0E">
        <w:rPr>
          <w:rFonts w:ascii="Arial" w:hAnsi="Arial" w:cs="Arial"/>
          <w:color w:val="000000" w:themeColor="text1"/>
        </w:rPr>
        <w:t>obremenitvi odra. Vzdolžne grede morajo biti položene vodoravno</w:t>
      </w:r>
      <w:r>
        <w:rPr>
          <w:rFonts w:ascii="Arial" w:hAnsi="Arial" w:cs="Arial"/>
          <w:color w:val="000000" w:themeColor="text1"/>
        </w:rPr>
        <w:t xml:space="preserve"> </w:t>
      </w:r>
      <w:r w:rsidRPr="00F95B0E">
        <w:rPr>
          <w:rFonts w:ascii="Arial" w:hAnsi="Arial" w:cs="Arial"/>
          <w:color w:val="000000" w:themeColor="text1"/>
        </w:rPr>
        <w:t xml:space="preserve">ob drogovih </w:t>
      </w:r>
      <w:r w:rsidRPr="00F95B0E">
        <w:rPr>
          <w:rFonts w:ascii="Arial" w:hAnsi="Arial" w:cs="Arial"/>
          <w:color w:val="000000" w:themeColor="text1"/>
        </w:rPr>
        <w:lastRenderedPageBreak/>
        <w:t>in nanje dobro pritrjene. Spojna mesta podaljškov</w:t>
      </w:r>
      <w:r>
        <w:rPr>
          <w:rFonts w:ascii="Arial" w:hAnsi="Arial" w:cs="Arial"/>
          <w:color w:val="000000" w:themeColor="text1"/>
        </w:rPr>
        <w:t xml:space="preserve"> </w:t>
      </w:r>
      <w:r w:rsidRPr="00F95B0E">
        <w:rPr>
          <w:rFonts w:ascii="Arial" w:hAnsi="Arial" w:cs="Arial"/>
          <w:color w:val="000000" w:themeColor="text1"/>
        </w:rPr>
        <w:t>in zveze vzdolžnih gred so lahko le nad drogovi ali na</w:t>
      </w:r>
      <w:r>
        <w:rPr>
          <w:rFonts w:ascii="Arial" w:hAnsi="Arial" w:cs="Arial"/>
          <w:color w:val="000000" w:themeColor="text1"/>
        </w:rPr>
        <w:t xml:space="preserve"> </w:t>
      </w:r>
      <w:r w:rsidRPr="00F95B0E">
        <w:rPr>
          <w:rFonts w:ascii="Arial" w:hAnsi="Arial" w:cs="Arial"/>
          <w:color w:val="000000" w:themeColor="text1"/>
        </w:rPr>
        <w:t>nosilcih, ki so položeni čez drogove. Prečni nosilci odrov</w:t>
      </w:r>
      <w:r>
        <w:rPr>
          <w:rFonts w:ascii="Arial" w:hAnsi="Arial" w:cs="Arial"/>
          <w:color w:val="000000" w:themeColor="text1"/>
        </w:rPr>
        <w:t xml:space="preserve"> </w:t>
      </w:r>
      <w:r w:rsidRPr="00F95B0E">
        <w:rPr>
          <w:rFonts w:ascii="Arial" w:hAnsi="Arial" w:cs="Arial"/>
          <w:color w:val="000000" w:themeColor="text1"/>
        </w:rPr>
        <w:t>morajo imeti enak prerez in biti položeni na vzdolžne nosilce v</w:t>
      </w:r>
      <w:r>
        <w:rPr>
          <w:rFonts w:ascii="Arial" w:hAnsi="Arial" w:cs="Arial"/>
          <w:color w:val="000000" w:themeColor="text1"/>
        </w:rPr>
        <w:t xml:space="preserve"> </w:t>
      </w:r>
      <w:r w:rsidRPr="00F95B0E">
        <w:rPr>
          <w:rFonts w:ascii="Arial" w:hAnsi="Arial" w:cs="Arial"/>
          <w:color w:val="000000" w:themeColor="text1"/>
        </w:rPr>
        <w:t>enakih razdaljah. Namesto prečnih nosilcev ni dovoljeno</w:t>
      </w:r>
      <w:r>
        <w:rPr>
          <w:rFonts w:ascii="Arial" w:hAnsi="Arial" w:cs="Arial"/>
          <w:color w:val="000000" w:themeColor="text1"/>
        </w:rPr>
        <w:t xml:space="preserve"> </w:t>
      </w:r>
      <w:r w:rsidRPr="00F95B0E">
        <w:rPr>
          <w:rFonts w:ascii="Arial" w:hAnsi="Arial" w:cs="Arial"/>
          <w:color w:val="000000" w:themeColor="text1"/>
        </w:rPr>
        <w:t>uporabljati desk.</w:t>
      </w:r>
    </w:p>
    <w:p w:rsidR="00FA2FF3" w:rsidRPr="006E7E25" w:rsidRDefault="00FA2FF3" w:rsidP="006E7E25">
      <w:pPr>
        <w:pStyle w:val="HTML-oblikovano"/>
        <w:ind w:left="567" w:right="-180" w:hanging="667"/>
        <w:jc w:val="both"/>
        <w:rPr>
          <w:rFonts w:ascii="Arial" w:hAnsi="Arial" w:cs="Arial"/>
          <w:color w:val="000000" w:themeColor="text1"/>
        </w:rPr>
      </w:pPr>
      <w:r w:rsidRPr="006E7E25">
        <w:rPr>
          <w:rFonts w:ascii="Arial" w:hAnsi="Arial" w:cs="Arial"/>
          <w:color w:val="000000" w:themeColor="text1"/>
        </w:rPr>
        <w:t>11.5.</w:t>
      </w:r>
      <w:r>
        <w:rPr>
          <w:rFonts w:ascii="Arial" w:hAnsi="Arial" w:cs="Arial"/>
          <w:color w:val="000000" w:themeColor="text1"/>
        </w:rPr>
        <w:tab/>
      </w:r>
      <w:r w:rsidRPr="006E7E25">
        <w:rPr>
          <w:rFonts w:ascii="Arial" w:hAnsi="Arial" w:cs="Arial"/>
          <w:color w:val="000000" w:themeColor="text1"/>
        </w:rPr>
        <w:t>Lovilni odri</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11.5.1</w:t>
      </w:r>
      <w:r>
        <w:rPr>
          <w:rFonts w:ascii="Arial" w:hAnsi="Arial" w:cs="Arial"/>
          <w:color w:val="000000" w:themeColor="text1"/>
        </w:rPr>
        <w:t>.</w:t>
      </w:r>
      <w:r>
        <w:rPr>
          <w:rFonts w:ascii="Arial" w:hAnsi="Arial" w:cs="Arial"/>
          <w:color w:val="000000" w:themeColor="text1"/>
        </w:rPr>
        <w:tab/>
      </w:r>
      <w:r w:rsidRPr="00F95B0E">
        <w:rPr>
          <w:rFonts w:ascii="Arial" w:hAnsi="Arial" w:cs="Arial"/>
          <w:color w:val="000000" w:themeColor="text1"/>
        </w:rPr>
        <w:t>Lovilni odri se lahko uporabljajo za varovanje delavcev pred</w:t>
      </w:r>
      <w:r>
        <w:rPr>
          <w:rFonts w:ascii="Arial" w:hAnsi="Arial" w:cs="Arial"/>
          <w:color w:val="000000" w:themeColor="text1"/>
        </w:rPr>
        <w:t xml:space="preserve"> </w:t>
      </w:r>
      <w:r w:rsidRPr="00F95B0E">
        <w:rPr>
          <w:rFonts w:ascii="Arial" w:hAnsi="Arial" w:cs="Arial"/>
          <w:color w:val="000000" w:themeColor="text1"/>
        </w:rPr>
        <w:t>padci v globino samo, kadar na delovnih mestih ni možno</w:t>
      </w:r>
      <w:r>
        <w:rPr>
          <w:rFonts w:ascii="Arial" w:hAnsi="Arial" w:cs="Arial"/>
          <w:color w:val="000000" w:themeColor="text1"/>
        </w:rPr>
        <w:t xml:space="preserve"> </w:t>
      </w:r>
      <w:r w:rsidRPr="00F95B0E">
        <w:rPr>
          <w:rFonts w:ascii="Arial" w:hAnsi="Arial" w:cs="Arial"/>
          <w:color w:val="000000" w:themeColor="text1"/>
        </w:rPr>
        <w:t>zagotovi postavitve varnostne ograje. Nameščeni morajo biti čim</w:t>
      </w:r>
      <w:r>
        <w:rPr>
          <w:rFonts w:ascii="Arial" w:hAnsi="Arial" w:cs="Arial"/>
          <w:color w:val="000000" w:themeColor="text1"/>
        </w:rPr>
        <w:t xml:space="preserve"> </w:t>
      </w:r>
      <w:r w:rsidRPr="00F95B0E">
        <w:rPr>
          <w:rFonts w:ascii="Arial" w:hAnsi="Arial" w:cs="Arial"/>
          <w:color w:val="000000" w:themeColor="text1"/>
        </w:rPr>
        <w:t>bliže mestu dela oziroma previsnemu robu, vendar ne niže kot 3</w:t>
      </w:r>
      <w:r>
        <w:rPr>
          <w:rFonts w:ascii="Arial" w:hAnsi="Arial" w:cs="Arial"/>
          <w:color w:val="000000" w:themeColor="text1"/>
        </w:rPr>
        <w:t xml:space="preserve"> </w:t>
      </w:r>
      <w:r w:rsidRPr="00F95B0E">
        <w:rPr>
          <w:rFonts w:ascii="Arial" w:hAnsi="Arial" w:cs="Arial"/>
          <w:color w:val="000000" w:themeColor="text1"/>
        </w:rPr>
        <w:t>metre.</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11.5.2</w:t>
      </w:r>
      <w:r>
        <w:rPr>
          <w:rFonts w:ascii="Arial" w:hAnsi="Arial" w:cs="Arial"/>
          <w:color w:val="000000" w:themeColor="text1"/>
        </w:rPr>
        <w:t>.</w:t>
      </w:r>
      <w:r>
        <w:rPr>
          <w:rFonts w:ascii="Arial" w:hAnsi="Arial" w:cs="Arial"/>
          <w:color w:val="000000" w:themeColor="text1"/>
        </w:rPr>
        <w:tab/>
      </w:r>
      <w:r w:rsidRPr="00F95B0E">
        <w:rPr>
          <w:rFonts w:ascii="Arial" w:hAnsi="Arial" w:cs="Arial"/>
          <w:color w:val="000000" w:themeColor="text1"/>
        </w:rPr>
        <w:t>Širina lovilnega odra je odvisna od vertikalne razdalje med</w:t>
      </w:r>
      <w:r>
        <w:rPr>
          <w:rFonts w:ascii="Arial" w:hAnsi="Arial" w:cs="Arial"/>
          <w:color w:val="000000" w:themeColor="text1"/>
        </w:rPr>
        <w:t xml:space="preserve"> </w:t>
      </w:r>
      <w:r w:rsidRPr="00F95B0E">
        <w:rPr>
          <w:rFonts w:ascii="Arial" w:hAnsi="Arial" w:cs="Arial"/>
          <w:color w:val="000000" w:themeColor="text1"/>
        </w:rPr>
        <w:t xml:space="preserve">previsnim robom in odrom in mora znašati za razdalje do </w:t>
      </w:r>
      <w:smartTag w:uri="urn:schemas-microsoft-com:office:smarttags" w:element="metricconverter">
        <w:smartTagPr>
          <w:attr w:name="ProductID" w:val="200 cm"/>
        </w:smartTagPr>
        <w:r w:rsidRPr="00F95B0E">
          <w:rPr>
            <w:rFonts w:ascii="Arial" w:hAnsi="Arial" w:cs="Arial"/>
            <w:color w:val="000000" w:themeColor="text1"/>
          </w:rPr>
          <w:t>200 cm</w:t>
        </w:r>
        <w:r>
          <w:rPr>
            <w:rFonts w:ascii="Arial" w:hAnsi="Arial" w:cs="Arial"/>
            <w:color w:val="000000" w:themeColor="text1"/>
          </w:rPr>
          <w:t xml:space="preserve"> </w:t>
        </w:r>
      </w:smartTag>
      <w:r w:rsidRPr="00F95B0E">
        <w:rPr>
          <w:rFonts w:ascii="Arial" w:hAnsi="Arial" w:cs="Arial"/>
          <w:color w:val="000000" w:themeColor="text1"/>
        </w:rPr>
        <w:t xml:space="preserve">najmanj </w:t>
      </w:r>
      <w:smartTag w:uri="urn:schemas-microsoft-com:office:smarttags" w:element="metricconverter">
        <w:smartTagPr>
          <w:attr w:name="ProductID" w:val="130 cm"/>
        </w:smartTagPr>
        <w:r w:rsidRPr="00F95B0E">
          <w:rPr>
            <w:rFonts w:ascii="Arial" w:hAnsi="Arial" w:cs="Arial"/>
            <w:color w:val="000000" w:themeColor="text1"/>
          </w:rPr>
          <w:t>130 cm</w:t>
        </w:r>
      </w:smartTag>
      <w:r w:rsidRPr="00F95B0E">
        <w:rPr>
          <w:rFonts w:ascii="Arial" w:hAnsi="Arial" w:cs="Arial"/>
          <w:color w:val="000000" w:themeColor="text1"/>
        </w:rPr>
        <w:t xml:space="preserve">, za razdalje do </w:t>
      </w:r>
      <w:smartTag w:uri="urn:schemas-microsoft-com:office:smarttags" w:element="metricconverter">
        <w:smartTagPr>
          <w:attr w:name="ProductID" w:val="300 cm"/>
        </w:smartTagPr>
        <w:r w:rsidRPr="00F95B0E">
          <w:rPr>
            <w:rFonts w:ascii="Arial" w:hAnsi="Arial" w:cs="Arial"/>
            <w:color w:val="000000" w:themeColor="text1"/>
          </w:rPr>
          <w:t>300 cm</w:t>
        </w:r>
      </w:smartTag>
      <w:r w:rsidRPr="00F95B0E">
        <w:rPr>
          <w:rFonts w:ascii="Arial" w:hAnsi="Arial" w:cs="Arial"/>
          <w:color w:val="000000" w:themeColor="text1"/>
        </w:rPr>
        <w:t xml:space="preserve"> pa najmanj </w:t>
      </w:r>
      <w:smartTag w:uri="urn:schemas-microsoft-com:office:smarttags" w:element="metricconverter">
        <w:smartTagPr>
          <w:attr w:name="ProductID" w:val="150 cm"/>
        </w:smartTagPr>
        <w:r w:rsidRPr="00F95B0E">
          <w:rPr>
            <w:rFonts w:ascii="Arial" w:hAnsi="Arial" w:cs="Arial"/>
            <w:color w:val="000000" w:themeColor="text1"/>
          </w:rPr>
          <w:t>150 cm</w:t>
        </w:r>
      </w:smartTag>
      <w:r w:rsidRPr="00F95B0E">
        <w:rPr>
          <w:rFonts w:ascii="Arial" w:hAnsi="Arial" w:cs="Arial"/>
          <w:color w:val="000000" w:themeColor="text1"/>
        </w:rPr>
        <w:t>.</w:t>
      </w:r>
      <w:r>
        <w:rPr>
          <w:rFonts w:ascii="Arial" w:hAnsi="Arial" w:cs="Arial"/>
          <w:color w:val="000000" w:themeColor="text1"/>
        </w:rPr>
        <w:t xml:space="preserve"> </w:t>
      </w:r>
      <w:r w:rsidRPr="00F95B0E">
        <w:rPr>
          <w:rFonts w:ascii="Arial" w:hAnsi="Arial" w:cs="Arial"/>
          <w:color w:val="000000" w:themeColor="text1"/>
        </w:rPr>
        <w:t>Spodnji zaščitni rob v varnostni ograji lovilnega odra mora</w:t>
      </w:r>
      <w:r>
        <w:rPr>
          <w:rFonts w:ascii="Arial" w:hAnsi="Arial" w:cs="Arial"/>
          <w:color w:val="000000" w:themeColor="text1"/>
        </w:rPr>
        <w:t xml:space="preserve"> </w:t>
      </w:r>
      <w:r w:rsidRPr="00F95B0E">
        <w:rPr>
          <w:rFonts w:ascii="Arial" w:hAnsi="Arial" w:cs="Arial"/>
          <w:color w:val="000000" w:themeColor="text1"/>
        </w:rPr>
        <w:t xml:space="preserve">biti poln in visok vsaj </w:t>
      </w:r>
      <w:smartTag w:uri="urn:schemas-microsoft-com:office:smarttags" w:element="metricconverter">
        <w:smartTagPr>
          <w:attr w:name="ProductID" w:val="50 cm"/>
        </w:smartTagPr>
        <w:r w:rsidRPr="00F95B0E">
          <w:rPr>
            <w:rFonts w:ascii="Arial" w:hAnsi="Arial" w:cs="Arial"/>
            <w:color w:val="000000" w:themeColor="text1"/>
          </w:rPr>
          <w:t>50 cm</w:t>
        </w:r>
      </w:smartTag>
      <w:r w:rsidRPr="00F95B0E">
        <w:rPr>
          <w:rFonts w:ascii="Arial" w:hAnsi="Arial" w:cs="Arial"/>
          <w:color w:val="000000" w:themeColor="text1"/>
        </w:rPr>
        <w:t>.</w:t>
      </w:r>
    </w:p>
    <w:p w:rsidR="00FA2FF3" w:rsidRPr="006E7E25" w:rsidRDefault="00FA2FF3" w:rsidP="006E7E25">
      <w:pPr>
        <w:pStyle w:val="HTML-oblikovano"/>
        <w:ind w:left="567" w:right="-180" w:hanging="667"/>
        <w:jc w:val="both"/>
        <w:rPr>
          <w:rFonts w:ascii="Arial" w:hAnsi="Arial" w:cs="Arial"/>
          <w:color w:val="000000" w:themeColor="text1"/>
        </w:rPr>
      </w:pPr>
      <w:r w:rsidRPr="006E7E25">
        <w:rPr>
          <w:rFonts w:ascii="Arial" w:hAnsi="Arial" w:cs="Arial"/>
          <w:color w:val="000000" w:themeColor="text1"/>
        </w:rPr>
        <w:t>11.6.</w:t>
      </w:r>
      <w:r>
        <w:rPr>
          <w:rFonts w:ascii="Arial" w:hAnsi="Arial" w:cs="Arial"/>
          <w:color w:val="000000" w:themeColor="text1"/>
        </w:rPr>
        <w:tab/>
      </w:r>
      <w:r w:rsidRPr="006E7E25">
        <w:rPr>
          <w:rFonts w:ascii="Arial" w:hAnsi="Arial" w:cs="Arial"/>
          <w:color w:val="000000" w:themeColor="text1"/>
        </w:rPr>
        <w:t>Konzolni odri</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11.6.1.</w:t>
      </w:r>
      <w:r>
        <w:rPr>
          <w:rFonts w:ascii="Arial" w:hAnsi="Arial" w:cs="Arial"/>
          <w:color w:val="000000" w:themeColor="text1"/>
        </w:rPr>
        <w:tab/>
      </w:r>
      <w:r w:rsidRPr="00F95B0E">
        <w:rPr>
          <w:rFonts w:ascii="Arial" w:hAnsi="Arial" w:cs="Arial"/>
          <w:color w:val="000000" w:themeColor="text1"/>
        </w:rPr>
        <w:t>Konzolne odre je dovoljeno postavljati le za lažja gradbena</w:t>
      </w:r>
      <w:r>
        <w:rPr>
          <w:rFonts w:ascii="Arial" w:hAnsi="Arial" w:cs="Arial"/>
          <w:color w:val="000000" w:themeColor="text1"/>
        </w:rPr>
        <w:t xml:space="preserve"> </w:t>
      </w:r>
      <w:r w:rsidRPr="00F95B0E">
        <w:rPr>
          <w:rFonts w:ascii="Arial" w:hAnsi="Arial" w:cs="Arial"/>
          <w:color w:val="000000" w:themeColor="text1"/>
        </w:rPr>
        <w:t>dela, če je dana možnost zanesljive pritrditve odra na objekt</w:t>
      </w:r>
      <w:r>
        <w:rPr>
          <w:rFonts w:ascii="Arial" w:hAnsi="Arial" w:cs="Arial"/>
          <w:color w:val="000000" w:themeColor="text1"/>
        </w:rPr>
        <w:t xml:space="preserve"> </w:t>
      </w:r>
      <w:r w:rsidRPr="00F95B0E">
        <w:rPr>
          <w:rFonts w:ascii="Arial" w:hAnsi="Arial" w:cs="Arial"/>
          <w:color w:val="000000" w:themeColor="text1"/>
        </w:rPr>
        <w:t>ali njegovo konstrukcijo in če je to z risbami in računi</w:t>
      </w:r>
      <w:r>
        <w:rPr>
          <w:rFonts w:ascii="Arial" w:hAnsi="Arial" w:cs="Arial"/>
          <w:color w:val="000000" w:themeColor="text1"/>
        </w:rPr>
        <w:t xml:space="preserve"> </w:t>
      </w:r>
      <w:r w:rsidRPr="00F95B0E">
        <w:rPr>
          <w:rFonts w:ascii="Arial" w:hAnsi="Arial" w:cs="Arial"/>
          <w:color w:val="000000" w:themeColor="text1"/>
        </w:rPr>
        <w:t>dokazano.</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11.6.2.</w:t>
      </w:r>
      <w:r>
        <w:rPr>
          <w:rFonts w:ascii="Arial" w:hAnsi="Arial" w:cs="Arial"/>
          <w:color w:val="000000" w:themeColor="text1"/>
        </w:rPr>
        <w:tab/>
      </w:r>
      <w:r w:rsidRPr="00F95B0E">
        <w:rPr>
          <w:rFonts w:ascii="Arial" w:hAnsi="Arial" w:cs="Arial"/>
          <w:color w:val="000000" w:themeColor="text1"/>
        </w:rPr>
        <w:t>Maksimalni previs konzolnega odra, ki se uporablja kot delovni</w:t>
      </w:r>
      <w:r>
        <w:rPr>
          <w:rFonts w:ascii="Arial" w:hAnsi="Arial" w:cs="Arial"/>
          <w:color w:val="000000" w:themeColor="text1"/>
        </w:rPr>
        <w:t xml:space="preserve"> </w:t>
      </w:r>
      <w:r w:rsidRPr="00F95B0E">
        <w:rPr>
          <w:rFonts w:ascii="Arial" w:hAnsi="Arial" w:cs="Arial"/>
          <w:color w:val="000000" w:themeColor="text1"/>
        </w:rPr>
        <w:t xml:space="preserve">oder, je lahko </w:t>
      </w:r>
      <w:smartTag w:uri="urn:schemas-microsoft-com:office:smarttags" w:element="metricconverter">
        <w:smartTagPr>
          <w:attr w:name="ProductID" w:val="150 cm"/>
        </w:smartTagPr>
        <w:r w:rsidRPr="00F95B0E">
          <w:rPr>
            <w:rFonts w:ascii="Arial" w:hAnsi="Arial" w:cs="Arial"/>
            <w:color w:val="000000" w:themeColor="text1"/>
          </w:rPr>
          <w:t>150 cm</w:t>
        </w:r>
      </w:smartTag>
      <w:r w:rsidRPr="00F95B0E">
        <w:rPr>
          <w:rFonts w:ascii="Arial" w:hAnsi="Arial" w:cs="Arial"/>
          <w:color w:val="000000" w:themeColor="text1"/>
        </w:rPr>
        <w:t xml:space="preserve">. Konzolni odri s previsom do </w:t>
      </w:r>
      <w:smartTag w:uri="urn:schemas-microsoft-com:office:smarttags" w:element="metricconverter">
        <w:smartTagPr>
          <w:attr w:name="ProductID" w:val="3 m"/>
        </w:smartTagPr>
        <w:r w:rsidRPr="00F95B0E">
          <w:rPr>
            <w:rFonts w:ascii="Arial" w:hAnsi="Arial" w:cs="Arial"/>
            <w:color w:val="000000" w:themeColor="text1"/>
          </w:rPr>
          <w:t>3 m</w:t>
        </w:r>
      </w:smartTag>
      <w:r w:rsidRPr="00F95B0E">
        <w:rPr>
          <w:rFonts w:ascii="Arial" w:hAnsi="Arial" w:cs="Arial"/>
          <w:color w:val="000000" w:themeColor="text1"/>
        </w:rPr>
        <w:t xml:space="preserve"> se lahko</w:t>
      </w:r>
      <w:r>
        <w:rPr>
          <w:rFonts w:ascii="Arial" w:hAnsi="Arial" w:cs="Arial"/>
          <w:color w:val="000000" w:themeColor="text1"/>
        </w:rPr>
        <w:t xml:space="preserve"> </w:t>
      </w:r>
      <w:r w:rsidRPr="00F95B0E">
        <w:rPr>
          <w:rFonts w:ascii="Arial" w:hAnsi="Arial" w:cs="Arial"/>
          <w:color w:val="000000" w:themeColor="text1"/>
        </w:rPr>
        <w:t>uporabljajo samo kot zaščitne konstrukcije za lovljenje</w:t>
      </w:r>
      <w:r>
        <w:rPr>
          <w:rFonts w:ascii="Arial" w:hAnsi="Arial" w:cs="Arial"/>
          <w:color w:val="000000" w:themeColor="text1"/>
        </w:rPr>
        <w:t xml:space="preserve"> </w:t>
      </w:r>
      <w:r w:rsidRPr="00F95B0E">
        <w:rPr>
          <w:rFonts w:ascii="Arial" w:hAnsi="Arial" w:cs="Arial"/>
          <w:color w:val="000000" w:themeColor="text1"/>
        </w:rPr>
        <w:t>materiala nad vhodi in prehodi v objekt.</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11.6.3.</w:t>
      </w:r>
      <w:r>
        <w:rPr>
          <w:rFonts w:ascii="Arial" w:hAnsi="Arial" w:cs="Arial"/>
          <w:color w:val="000000" w:themeColor="text1"/>
        </w:rPr>
        <w:tab/>
      </w:r>
      <w:r w:rsidRPr="00F95B0E">
        <w:rPr>
          <w:rFonts w:ascii="Arial" w:hAnsi="Arial" w:cs="Arial"/>
          <w:color w:val="000000" w:themeColor="text1"/>
        </w:rPr>
        <w:t>Sidranje konzolnega odra je dovoljeno samo v nosilne</w:t>
      </w:r>
      <w:r>
        <w:rPr>
          <w:rFonts w:ascii="Arial" w:hAnsi="Arial" w:cs="Arial"/>
          <w:color w:val="000000" w:themeColor="text1"/>
        </w:rPr>
        <w:t xml:space="preserve"> </w:t>
      </w:r>
      <w:r w:rsidRPr="00F95B0E">
        <w:rPr>
          <w:rFonts w:ascii="Arial" w:hAnsi="Arial" w:cs="Arial"/>
          <w:color w:val="000000" w:themeColor="text1"/>
        </w:rPr>
        <w:t>armiranobetonske elemente (ploščo, steno, steber). Za sidranje</w:t>
      </w:r>
      <w:r>
        <w:rPr>
          <w:rFonts w:ascii="Arial" w:hAnsi="Arial" w:cs="Arial"/>
          <w:color w:val="000000" w:themeColor="text1"/>
        </w:rPr>
        <w:t xml:space="preserve"> </w:t>
      </w:r>
      <w:r w:rsidRPr="00F95B0E">
        <w:rPr>
          <w:rFonts w:ascii="Arial" w:hAnsi="Arial" w:cs="Arial"/>
          <w:color w:val="000000" w:themeColor="text1"/>
        </w:rPr>
        <w:t>se lahko uporabljajo samo standardizirani jekleni sidrni</w:t>
      </w:r>
      <w:r>
        <w:rPr>
          <w:rFonts w:ascii="Arial" w:hAnsi="Arial" w:cs="Arial"/>
          <w:color w:val="000000" w:themeColor="text1"/>
        </w:rPr>
        <w:t xml:space="preserve"> </w:t>
      </w:r>
      <w:r w:rsidRPr="00F95B0E">
        <w:rPr>
          <w:rFonts w:ascii="Arial" w:hAnsi="Arial" w:cs="Arial"/>
          <w:color w:val="000000" w:themeColor="text1"/>
        </w:rPr>
        <w:t>elementi. Samo v izrednih primerih je dovoljeno tudi sidranje z</w:t>
      </w:r>
      <w:r>
        <w:rPr>
          <w:rFonts w:ascii="Arial" w:hAnsi="Arial" w:cs="Arial"/>
          <w:color w:val="000000" w:themeColor="text1"/>
        </w:rPr>
        <w:t xml:space="preserve"> </w:t>
      </w:r>
      <w:r w:rsidRPr="00F95B0E">
        <w:rPr>
          <w:rFonts w:ascii="Arial" w:hAnsi="Arial" w:cs="Arial"/>
          <w:color w:val="000000" w:themeColor="text1"/>
        </w:rPr>
        <w:t>dvojnimi zankami iz jeklenih armaturnih palic prereza vsaj osem</w:t>
      </w:r>
      <w:r>
        <w:rPr>
          <w:rFonts w:ascii="Arial" w:hAnsi="Arial" w:cs="Arial"/>
          <w:color w:val="000000" w:themeColor="text1"/>
        </w:rPr>
        <w:t xml:space="preserve"> </w:t>
      </w:r>
      <w:r w:rsidRPr="00F95B0E">
        <w:rPr>
          <w:rFonts w:ascii="Arial" w:hAnsi="Arial" w:cs="Arial"/>
          <w:color w:val="000000" w:themeColor="text1"/>
        </w:rPr>
        <w:t>milimetrov.</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11.6.4.</w:t>
      </w:r>
      <w:r>
        <w:rPr>
          <w:rFonts w:ascii="Arial" w:hAnsi="Arial" w:cs="Arial"/>
          <w:color w:val="000000" w:themeColor="text1"/>
        </w:rPr>
        <w:tab/>
      </w:r>
      <w:r w:rsidRPr="00F95B0E">
        <w:rPr>
          <w:rFonts w:ascii="Arial" w:hAnsi="Arial" w:cs="Arial"/>
          <w:color w:val="000000" w:themeColor="text1"/>
        </w:rPr>
        <w:t>Uporaba desk (plohov) za nosilce konzolnega odra ni dovoljena.</w:t>
      </w:r>
    </w:p>
    <w:p w:rsidR="00FA2FF3" w:rsidRPr="006E7E25" w:rsidRDefault="00FA2FF3" w:rsidP="006E7E25">
      <w:pPr>
        <w:pStyle w:val="HTML-oblikovano"/>
        <w:ind w:left="567" w:right="-180" w:hanging="667"/>
        <w:jc w:val="both"/>
        <w:rPr>
          <w:rFonts w:ascii="Arial" w:hAnsi="Arial" w:cs="Arial"/>
          <w:color w:val="000000" w:themeColor="text1"/>
        </w:rPr>
      </w:pPr>
      <w:r w:rsidRPr="006E7E25">
        <w:rPr>
          <w:rFonts w:ascii="Arial" w:hAnsi="Arial" w:cs="Arial"/>
          <w:color w:val="000000" w:themeColor="text1"/>
        </w:rPr>
        <w:t>11.7.</w:t>
      </w:r>
      <w:r>
        <w:rPr>
          <w:rFonts w:ascii="Arial" w:hAnsi="Arial" w:cs="Arial"/>
          <w:color w:val="000000" w:themeColor="text1"/>
        </w:rPr>
        <w:tab/>
      </w:r>
      <w:r w:rsidRPr="006E7E25">
        <w:rPr>
          <w:rFonts w:ascii="Arial" w:hAnsi="Arial" w:cs="Arial"/>
          <w:color w:val="000000" w:themeColor="text1"/>
        </w:rPr>
        <w:t>Premični odri</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11.7.1.</w:t>
      </w:r>
      <w:r>
        <w:rPr>
          <w:rFonts w:ascii="Arial" w:hAnsi="Arial" w:cs="Arial"/>
          <w:color w:val="000000" w:themeColor="text1"/>
        </w:rPr>
        <w:tab/>
      </w:r>
      <w:r w:rsidRPr="00F95B0E">
        <w:rPr>
          <w:rFonts w:ascii="Arial" w:hAnsi="Arial" w:cs="Arial"/>
          <w:color w:val="000000" w:themeColor="text1"/>
        </w:rPr>
        <w:t>Premični (prevozni) odri se lahko uporabljajo samo na nosilni</w:t>
      </w:r>
      <w:r>
        <w:rPr>
          <w:rFonts w:ascii="Arial" w:hAnsi="Arial" w:cs="Arial"/>
          <w:color w:val="000000" w:themeColor="text1"/>
        </w:rPr>
        <w:t xml:space="preserve"> </w:t>
      </w:r>
      <w:r w:rsidRPr="00F95B0E">
        <w:rPr>
          <w:rFonts w:ascii="Arial" w:hAnsi="Arial" w:cs="Arial"/>
          <w:color w:val="000000" w:themeColor="text1"/>
        </w:rPr>
        <w:t>in vodoravni podlagi brez neravnin. Izdelani morajo biti v</w:t>
      </w:r>
      <w:r>
        <w:rPr>
          <w:rFonts w:ascii="Arial" w:hAnsi="Arial" w:cs="Arial"/>
          <w:color w:val="000000" w:themeColor="text1"/>
        </w:rPr>
        <w:t xml:space="preserve"> </w:t>
      </w:r>
      <w:r w:rsidRPr="00F95B0E">
        <w:rPr>
          <w:rFonts w:ascii="Arial" w:hAnsi="Arial" w:cs="Arial"/>
          <w:color w:val="000000" w:themeColor="text1"/>
        </w:rPr>
        <w:t>skladu z zahtevami slovenskih standardov za pomične delovne odre</w:t>
      </w:r>
      <w:r>
        <w:rPr>
          <w:rFonts w:ascii="Arial" w:hAnsi="Arial" w:cs="Arial"/>
          <w:color w:val="000000" w:themeColor="text1"/>
        </w:rPr>
        <w:t xml:space="preserve"> </w:t>
      </w:r>
      <w:r w:rsidRPr="00F95B0E">
        <w:rPr>
          <w:rFonts w:ascii="Arial" w:hAnsi="Arial" w:cs="Arial"/>
          <w:color w:val="000000" w:themeColor="text1"/>
        </w:rPr>
        <w:t xml:space="preserve">na kolesih iz </w:t>
      </w:r>
      <w:proofErr w:type="spellStart"/>
      <w:r w:rsidRPr="00F95B0E">
        <w:rPr>
          <w:rFonts w:ascii="Arial" w:hAnsi="Arial" w:cs="Arial"/>
          <w:color w:val="000000" w:themeColor="text1"/>
        </w:rPr>
        <w:t>predizdelanih</w:t>
      </w:r>
      <w:proofErr w:type="spellEnd"/>
      <w:r w:rsidRPr="00F95B0E">
        <w:rPr>
          <w:rFonts w:ascii="Arial" w:hAnsi="Arial" w:cs="Arial"/>
          <w:color w:val="000000" w:themeColor="text1"/>
        </w:rPr>
        <w:t xml:space="preserve"> tipskih elementov.</w:t>
      </w:r>
      <w:r>
        <w:rPr>
          <w:rFonts w:ascii="Arial" w:hAnsi="Arial" w:cs="Arial"/>
          <w:color w:val="000000" w:themeColor="text1"/>
        </w:rPr>
        <w:t xml:space="preserve"> </w:t>
      </w:r>
      <w:r w:rsidRPr="00F95B0E">
        <w:rPr>
          <w:rFonts w:ascii="Arial" w:hAnsi="Arial" w:cs="Arial"/>
          <w:color w:val="000000" w:themeColor="text1"/>
        </w:rPr>
        <w:t>Navodila za montažo in uporabo odrov morajo biti izdelana po zahtevah slovenskih standardov za pomične delovne odre</w:t>
      </w:r>
      <w:r>
        <w:rPr>
          <w:rFonts w:ascii="Arial" w:hAnsi="Arial" w:cs="Arial"/>
          <w:color w:val="000000" w:themeColor="text1"/>
        </w:rPr>
        <w:t xml:space="preserve"> </w:t>
      </w:r>
      <w:r w:rsidRPr="00F95B0E">
        <w:rPr>
          <w:rFonts w:ascii="Arial" w:hAnsi="Arial" w:cs="Arial"/>
          <w:color w:val="000000" w:themeColor="text1"/>
        </w:rPr>
        <w:t xml:space="preserve">na kolesih </w:t>
      </w:r>
      <w:r>
        <w:rPr>
          <w:rFonts w:ascii="Arial" w:hAnsi="Arial" w:cs="Arial"/>
          <w:color w:val="000000" w:themeColor="text1"/>
        </w:rPr>
        <w:t>-</w:t>
      </w:r>
      <w:r w:rsidRPr="00F95B0E">
        <w:rPr>
          <w:rFonts w:ascii="Arial" w:hAnsi="Arial" w:cs="Arial"/>
          <w:color w:val="000000" w:themeColor="text1"/>
        </w:rPr>
        <w:t xml:space="preserve"> pravila in smernice za pripravo navodil za montažo in uporabo in morajo biti na razpolago na gradbišču ves čas</w:t>
      </w:r>
      <w:r>
        <w:rPr>
          <w:rFonts w:ascii="Arial" w:hAnsi="Arial" w:cs="Arial"/>
          <w:color w:val="000000" w:themeColor="text1"/>
        </w:rPr>
        <w:t xml:space="preserve"> </w:t>
      </w:r>
      <w:r w:rsidRPr="00F95B0E">
        <w:rPr>
          <w:rFonts w:ascii="Arial" w:hAnsi="Arial" w:cs="Arial"/>
          <w:color w:val="000000" w:themeColor="text1"/>
        </w:rPr>
        <w:t>uporabe odrov.</w:t>
      </w:r>
      <w:r>
        <w:rPr>
          <w:rFonts w:ascii="Arial" w:hAnsi="Arial" w:cs="Arial"/>
          <w:color w:val="000000" w:themeColor="text1"/>
        </w:rPr>
        <w:t xml:space="preserve"> </w:t>
      </w:r>
      <w:r w:rsidRPr="00F95B0E">
        <w:rPr>
          <w:rFonts w:ascii="Arial" w:hAnsi="Arial" w:cs="Arial"/>
          <w:color w:val="000000" w:themeColor="text1"/>
        </w:rPr>
        <w:t>Oder mora biti sestavljen in uporabljen v celoti v skladu z</w:t>
      </w:r>
      <w:r>
        <w:rPr>
          <w:rFonts w:ascii="Arial" w:hAnsi="Arial" w:cs="Arial"/>
          <w:color w:val="000000" w:themeColor="text1"/>
        </w:rPr>
        <w:t xml:space="preserve"> </w:t>
      </w:r>
      <w:r w:rsidRPr="00F95B0E">
        <w:rPr>
          <w:rFonts w:ascii="Arial" w:hAnsi="Arial" w:cs="Arial"/>
          <w:color w:val="000000" w:themeColor="text1"/>
        </w:rPr>
        <w:t>navodili tako, da je onemogočen nezaželen premik, porušitev ali</w:t>
      </w:r>
      <w:r>
        <w:rPr>
          <w:rFonts w:ascii="Arial" w:hAnsi="Arial" w:cs="Arial"/>
          <w:color w:val="000000" w:themeColor="text1"/>
        </w:rPr>
        <w:t xml:space="preserve"> </w:t>
      </w:r>
      <w:r w:rsidRPr="00F95B0E">
        <w:rPr>
          <w:rFonts w:ascii="Arial" w:hAnsi="Arial" w:cs="Arial"/>
          <w:color w:val="000000" w:themeColor="text1"/>
        </w:rPr>
        <w:t>prevrnitev.</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11.7.2.</w:t>
      </w:r>
      <w:r>
        <w:rPr>
          <w:rFonts w:ascii="Arial" w:hAnsi="Arial" w:cs="Arial"/>
          <w:color w:val="000000" w:themeColor="text1"/>
        </w:rPr>
        <w:tab/>
      </w:r>
      <w:r w:rsidRPr="00F95B0E">
        <w:rPr>
          <w:rFonts w:ascii="Arial" w:hAnsi="Arial" w:cs="Arial"/>
          <w:color w:val="000000" w:themeColor="text1"/>
        </w:rPr>
        <w:t>Na premični oder se smejo delavci povzpeti in izvajati delo</w:t>
      </w:r>
      <w:r>
        <w:rPr>
          <w:rFonts w:ascii="Arial" w:hAnsi="Arial" w:cs="Arial"/>
          <w:color w:val="000000" w:themeColor="text1"/>
        </w:rPr>
        <w:t xml:space="preserve"> </w:t>
      </w:r>
      <w:r w:rsidRPr="00F95B0E">
        <w:rPr>
          <w:rFonts w:ascii="Arial" w:hAnsi="Arial" w:cs="Arial"/>
          <w:color w:val="000000" w:themeColor="text1"/>
        </w:rPr>
        <w:t>samo, ko je oder zavarovan pred premikom. Če se za vzpenjanje</w:t>
      </w:r>
      <w:r>
        <w:rPr>
          <w:rFonts w:ascii="Arial" w:hAnsi="Arial" w:cs="Arial"/>
          <w:color w:val="000000" w:themeColor="text1"/>
        </w:rPr>
        <w:t xml:space="preserve"> </w:t>
      </w:r>
      <w:r w:rsidRPr="00F95B0E">
        <w:rPr>
          <w:rFonts w:ascii="Arial" w:hAnsi="Arial" w:cs="Arial"/>
          <w:color w:val="000000" w:themeColor="text1"/>
        </w:rPr>
        <w:t>uporabljajo lestve vgrajene v stranico odra, se lahko delavci</w:t>
      </w:r>
      <w:r>
        <w:rPr>
          <w:rFonts w:ascii="Arial" w:hAnsi="Arial" w:cs="Arial"/>
          <w:color w:val="000000" w:themeColor="text1"/>
        </w:rPr>
        <w:t xml:space="preserve"> </w:t>
      </w:r>
      <w:r w:rsidRPr="00F95B0E">
        <w:rPr>
          <w:rFonts w:ascii="Arial" w:hAnsi="Arial" w:cs="Arial"/>
          <w:color w:val="000000" w:themeColor="text1"/>
        </w:rPr>
        <w:t>po njih vzpenjajo samo po notranji strani odra. Uporaba</w:t>
      </w:r>
      <w:r>
        <w:rPr>
          <w:rFonts w:ascii="Arial" w:hAnsi="Arial" w:cs="Arial"/>
          <w:color w:val="000000" w:themeColor="text1"/>
        </w:rPr>
        <w:t xml:space="preserve"> </w:t>
      </w:r>
      <w:r w:rsidRPr="00F95B0E">
        <w:rPr>
          <w:rFonts w:ascii="Arial" w:hAnsi="Arial" w:cs="Arial"/>
          <w:color w:val="000000" w:themeColor="text1"/>
        </w:rPr>
        <w:t>premičnih naslonskih lestev za dostop na oder je prepovedana.</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11.7.3.</w:t>
      </w:r>
      <w:r>
        <w:rPr>
          <w:rFonts w:ascii="Arial" w:hAnsi="Arial" w:cs="Arial"/>
          <w:color w:val="000000" w:themeColor="text1"/>
        </w:rPr>
        <w:tab/>
      </w:r>
      <w:r w:rsidRPr="00F95B0E">
        <w:rPr>
          <w:rFonts w:ascii="Arial" w:hAnsi="Arial" w:cs="Arial"/>
          <w:color w:val="000000" w:themeColor="text1"/>
        </w:rPr>
        <w:t>Med premikanjem na odru ne sme biti ljudi, niti materiala ali</w:t>
      </w:r>
      <w:r>
        <w:rPr>
          <w:rFonts w:ascii="Arial" w:hAnsi="Arial" w:cs="Arial"/>
          <w:color w:val="000000" w:themeColor="text1"/>
        </w:rPr>
        <w:t xml:space="preserve"> </w:t>
      </w:r>
      <w:r w:rsidRPr="00F95B0E">
        <w:rPr>
          <w:rFonts w:ascii="Arial" w:hAnsi="Arial" w:cs="Arial"/>
          <w:color w:val="000000" w:themeColor="text1"/>
        </w:rPr>
        <w:t>delovne opreme.</w:t>
      </w:r>
    </w:p>
    <w:p w:rsidR="00FA2FF3" w:rsidRPr="006E7E25" w:rsidRDefault="00FA2FF3" w:rsidP="006E7E25">
      <w:pPr>
        <w:pStyle w:val="HTML-oblikovano"/>
        <w:ind w:left="567" w:right="-180" w:hanging="667"/>
        <w:jc w:val="both"/>
        <w:rPr>
          <w:rFonts w:ascii="Arial" w:hAnsi="Arial" w:cs="Arial"/>
          <w:color w:val="000000" w:themeColor="text1"/>
        </w:rPr>
      </w:pPr>
      <w:r w:rsidRPr="006E7E25">
        <w:rPr>
          <w:rFonts w:ascii="Arial" w:hAnsi="Arial" w:cs="Arial"/>
          <w:color w:val="000000" w:themeColor="text1"/>
        </w:rPr>
        <w:t>11.8.</w:t>
      </w:r>
      <w:r>
        <w:rPr>
          <w:rFonts w:ascii="Arial" w:hAnsi="Arial" w:cs="Arial"/>
          <w:color w:val="000000" w:themeColor="text1"/>
        </w:rPr>
        <w:tab/>
      </w:r>
      <w:r w:rsidRPr="006E7E25">
        <w:rPr>
          <w:rFonts w:ascii="Arial" w:hAnsi="Arial" w:cs="Arial"/>
          <w:color w:val="000000" w:themeColor="text1"/>
        </w:rPr>
        <w:t>Zaščitni nadstreški</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11.8.1.</w:t>
      </w:r>
      <w:r>
        <w:rPr>
          <w:rFonts w:ascii="Arial" w:hAnsi="Arial" w:cs="Arial"/>
          <w:color w:val="000000" w:themeColor="text1"/>
        </w:rPr>
        <w:tab/>
      </w:r>
      <w:r w:rsidRPr="00F95B0E">
        <w:rPr>
          <w:rFonts w:ascii="Arial" w:hAnsi="Arial" w:cs="Arial"/>
          <w:color w:val="000000" w:themeColor="text1"/>
        </w:rPr>
        <w:t>Vhodi, prehodi in poti okrog objekta v gradnji morajo biti</w:t>
      </w:r>
      <w:r>
        <w:rPr>
          <w:rFonts w:ascii="Arial" w:hAnsi="Arial" w:cs="Arial"/>
          <w:color w:val="000000" w:themeColor="text1"/>
        </w:rPr>
        <w:t xml:space="preserve"> </w:t>
      </w:r>
      <w:r w:rsidRPr="00F95B0E">
        <w:rPr>
          <w:rFonts w:ascii="Arial" w:hAnsi="Arial" w:cs="Arial"/>
          <w:color w:val="000000" w:themeColor="text1"/>
        </w:rPr>
        <w:t>zavarovani pred materialom, ki bi lahko padel z višine z</w:t>
      </w:r>
      <w:r>
        <w:rPr>
          <w:rFonts w:ascii="Arial" w:hAnsi="Arial" w:cs="Arial"/>
          <w:color w:val="000000" w:themeColor="text1"/>
        </w:rPr>
        <w:t xml:space="preserve"> </w:t>
      </w:r>
      <w:r w:rsidRPr="00F95B0E">
        <w:rPr>
          <w:rFonts w:ascii="Arial" w:hAnsi="Arial" w:cs="Arial"/>
          <w:color w:val="000000" w:themeColor="text1"/>
        </w:rPr>
        <w:t>zaščitnimi nadstreški. Izdelani morajo biti tako, da lahko</w:t>
      </w:r>
      <w:r>
        <w:rPr>
          <w:rFonts w:ascii="Arial" w:hAnsi="Arial" w:cs="Arial"/>
          <w:color w:val="000000" w:themeColor="text1"/>
        </w:rPr>
        <w:t xml:space="preserve"> </w:t>
      </w:r>
      <w:r w:rsidRPr="00F95B0E">
        <w:rPr>
          <w:rFonts w:ascii="Arial" w:hAnsi="Arial" w:cs="Arial"/>
          <w:color w:val="000000" w:themeColor="text1"/>
        </w:rPr>
        <w:t>vzdržijo padajoči material in preprečijo, da se naleteli</w:t>
      </w:r>
      <w:r>
        <w:rPr>
          <w:rFonts w:ascii="Arial" w:hAnsi="Arial" w:cs="Arial"/>
          <w:color w:val="000000" w:themeColor="text1"/>
        </w:rPr>
        <w:t xml:space="preserve"> </w:t>
      </w:r>
      <w:r w:rsidRPr="00F95B0E">
        <w:rPr>
          <w:rFonts w:ascii="Arial" w:hAnsi="Arial" w:cs="Arial"/>
          <w:color w:val="000000" w:themeColor="text1"/>
        </w:rPr>
        <w:t>material ne odbije in raztrese po okolici.</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11.8.2.</w:t>
      </w:r>
      <w:r>
        <w:rPr>
          <w:rFonts w:ascii="Arial" w:hAnsi="Arial" w:cs="Arial"/>
          <w:color w:val="000000" w:themeColor="text1"/>
        </w:rPr>
        <w:tab/>
      </w:r>
      <w:r w:rsidRPr="00F95B0E">
        <w:rPr>
          <w:rFonts w:ascii="Arial" w:hAnsi="Arial" w:cs="Arial"/>
          <w:color w:val="000000" w:themeColor="text1"/>
        </w:rPr>
        <w:t>Zaščitni nadstreški na gradbišču ne smejo biti nameščeni manj</w:t>
      </w:r>
      <w:r>
        <w:rPr>
          <w:rFonts w:ascii="Arial" w:hAnsi="Arial" w:cs="Arial"/>
          <w:color w:val="000000" w:themeColor="text1"/>
        </w:rPr>
        <w:t xml:space="preserve"> </w:t>
      </w:r>
      <w:r w:rsidRPr="00F95B0E">
        <w:rPr>
          <w:rFonts w:ascii="Arial" w:hAnsi="Arial" w:cs="Arial"/>
          <w:color w:val="000000" w:themeColor="text1"/>
        </w:rPr>
        <w:t xml:space="preserve">kot </w:t>
      </w:r>
      <w:smartTag w:uri="urn:schemas-microsoft-com:office:smarttags" w:element="metricconverter">
        <w:smartTagPr>
          <w:attr w:name="ProductID" w:val="220 cm"/>
        </w:smartTagPr>
        <w:r w:rsidRPr="00F95B0E">
          <w:rPr>
            <w:rFonts w:ascii="Arial" w:hAnsi="Arial" w:cs="Arial"/>
            <w:color w:val="000000" w:themeColor="text1"/>
          </w:rPr>
          <w:t>220 cm</w:t>
        </w:r>
      </w:smartTag>
      <w:r w:rsidRPr="00F95B0E">
        <w:rPr>
          <w:rFonts w:ascii="Arial" w:hAnsi="Arial" w:cs="Arial"/>
          <w:color w:val="000000" w:themeColor="text1"/>
        </w:rPr>
        <w:t xml:space="preserve"> in ne več kot </w:t>
      </w:r>
      <w:smartTag w:uri="urn:schemas-microsoft-com:office:smarttags" w:element="metricconverter">
        <w:smartTagPr>
          <w:attr w:name="ProductID" w:val="600 cm"/>
        </w:smartTagPr>
        <w:r w:rsidRPr="00F95B0E">
          <w:rPr>
            <w:rFonts w:ascii="Arial" w:hAnsi="Arial" w:cs="Arial"/>
            <w:color w:val="000000" w:themeColor="text1"/>
          </w:rPr>
          <w:t>600 cm</w:t>
        </w:r>
      </w:smartTag>
      <w:r w:rsidRPr="00F95B0E">
        <w:rPr>
          <w:rFonts w:ascii="Arial" w:hAnsi="Arial" w:cs="Arial"/>
          <w:color w:val="000000" w:themeColor="text1"/>
        </w:rPr>
        <w:t xml:space="preserve"> od tal. Nameščeni morajo biti</w:t>
      </w:r>
      <w:r>
        <w:rPr>
          <w:rFonts w:ascii="Arial" w:hAnsi="Arial" w:cs="Arial"/>
          <w:color w:val="000000" w:themeColor="text1"/>
        </w:rPr>
        <w:t xml:space="preserve"> </w:t>
      </w:r>
      <w:r w:rsidRPr="00F95B0E">
        <w:rPr>
          <w:rFonts w:ascii="Arial" w:hAnsi="Arial" w:cs="Arial"/>
          <w:color w:val="000000" w:themeColor="text1"/>
        </w:rPr>
        <w:t>po območju, kot je opredeljeno v točki 1.3. Lesena zaščitna</w:t>
      </w:r>
      <w:r>
        <w:rPr>
          <w:rFonts w:ascii="Arial" w:hAnsi="Arial" w:cs="Arial"/>
          <w:color w:val="000000" w:themeColor="text1"/>
        </w:rPr>
        <w:t xml:space="preserve"> </w:t>
      </w:r>
      <w:r w:rsidRPr="00F95B0E">
        <w:rPr>
          <w:rFonts w:ascii="Arial" w:hAnsi="Arial" w:cs="Arial"/>
          <w:color w:val="000000" w:themeColor="text1"/>
        </w:rPr>
        <w:t>konstrukcija (streha) nadstreška, ki ni tipsko izdelana, mora</w:t>
      </w:r>
      <w:r>
        <w:rPr>
          <w:rFonts w:ascii="Arial" w:hAnsi="Arial" w:cs="Arial"/>
          <w:color w:val="000000" w:themeColor="text1"/>
        </w:rPr>
        <w:t xml:space="preserve"> </w:t>
      </w:r>
      <w:r w:rsidRPr="00F95B0E">
        <w:rPr>
          <w:rFonts w:ascii="Arial" w:hAnsi="Arial" w:cs="Arial"/>
          <w:color w:val="000000" w:themeColor="text1"/>
        </w:rPr>
        <w:t>biti sestavljena iz dveh med seboj pravokotnih slojev desk, ob</w:t>
      </w:r>
      <w:r>
        <w:rPr>
          <w:rFonts w:ascii="Arial" w:hAnsi="Arial" w:cs="Arial"/>
          <w:color w:val="000000" w:themeColor="text1"/>
        </w:rPr>
        <w:t xml:space="preserve"> </w:t>
      </w:r>
      <w:r w:rsidRPr="00F95B0E">
        <w:rPr>
          <w:rFonts w:ascii="Arial" w:hAnsi="Arial" w:cs="Arial"/>
          <w:color w:val="000000" w:themeColor="text1"/>
        </w:rPr>
        <w:t>robovih pa mora imeti polno vertikalno zaščito višine vsaj 50</w:t>
      </w:r>
      <w:r>
        <w:rPr>
          <w:rFonts w:ascii="Arial" w:hAnsi="Arial" w:cs="Arial"/>
          <w:color w:val="000000" w:themeColor="text1"/>
        </w:rPr>
        <w:t xml:space="preserve"> </w:t>
      </w:r>
      <w:r w:rsidRPr="00F95B0E">
        <w:rPr>
          <w:rFonts w:ascii="Arial" w:hAnsi="Arial" w:cs="Arial"/>
          <w:color w:val="000000" w:themeColor="text1"/>
        </w:rPr>
        <w:t>cm.</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11.8.3.</w:t>
      </w:r>
      <w:r>
        <w:rPr>
          <w:rFonts w:ascii="Arial" w:hAnsi="Arial" w:cs="Arial"/>
          <w:color w:val="000000" w:themeColor="text1"/>
        </w:rPr>
        <w:tab/>
      </w:r>
      <w:r w:rsidRPr="00F95B0E">
        <w:rPr>
          <w:rFonts w:ascii="Arial" w:hAnsi="Arial" w:cs="Arial"/>
          <w:color w:val="000000" w:themeColor="text1"/>
        </w:rPr>
        <w:t>Na zaščitni oder naleteli material je potrebno sproti</w:t>
      </w:r>
      <w:r>
        <w:rPr>
          <w:rFonts w:ascii="Arial" w:hAnsi="Arial" w:cs="Arial"/>
          <w:color w:val="000000" w:themeColor="text1"/>
        </w:rPr>
        <w:t xml:space="preserve"> </w:t>
      </w:r>
      <w:r w:rsidRPr="00F95B0E">
        <w:rPr>
          <w:rFonts w:ascii="Arial" w:hAnsi="Arial" w:cs="Arial"/>
          <w:color w:val="000000" w:themeColor="text1"/>
        </w:rPr>
        <w:t>odstranjevati.</w:t>
      </w:r>
    </w:p>
    <w:p w:rsidR="00FA2FF3" w:rsidRPr="006E7E25" w:rsidRDefault="00FA2FF3" w:rsidP="006E7E25">
      <w:pPr>
        <w:pStyle w:val="HTML-oblikovano"/>
        <w:ind w:left="567" w:right="-180" w:hanging="667"/>
        <w:jc w:val="both"/>
        <w:rPr>
          <w:rFonts w:ascii="Arial" w:hAnsi="Arial" w:cs="Arial"/>
          <w:color w:val="000000" w:themeColor="text1"/>
        </w:rPr>
      </w:pPr>
      <w:r w:rsidRPr="006E7E25">
        <w:rPr>
          <w:rFonts w:ascii="Arial" w:hAnsi="Arial" w:cs="Arial"/>
          <w:color w:val="000000" w:themeColor="text1"/>
        </w:rPr>
        <w:t>11.9.</w:t>
      </w:r>
      <w:r>
        <w:rPr>
          <w:rFonts w:ascii="Arial" w:hAnsi="Arial" w:cs="Arial"/>
          <w:color w:val="000000" w:themeColor="text1"/>
        </w:rPr>
        <w:tab/>
      </w:r>
      <w:r w:rsidRPr="006E7E25">
        <w:rPr>
          <w:rFonts w:ascii="Arial" w:hAnsi="Arial" w:cs="Arial"/>
          <w:color w:val="000000" w:themeColor="text1"/>
        </w:rPr>
        <w:t>Nosilni odri in opaži</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11.9.1.</w:t>
      </w:r>
      <w:r>
        <w:rPr>
          <w:rFonts w:ascii="Arial" w:hAnsi="Arial" w:cs="Arial"/>
          <w:color w:val="000000" w:themeColor="text1"/>
        </w:rPr>
        <w:tab/>
      </w:r>
      <w:r w:rsidRPr="00F95B0E">
        <w:rPr>
          <w:rFonts w:ascii="Arial" w:hAnsi="Arial" w:cs="Arial"/>
          <w:color w:val="000000" w:themeColor="text1"/>
        </w:rPr>
        <w:t>Nosilni odri so odri za izvajanje betonskih, armiranobetonskih</w:t>
      </w:r>
      <w:r>
        <w:rPr>
          <w:rFonts w:ascii="Arial" w:hAnsi="Arial" w:cs="Arial"/>
          <w:color w:val="000000" w:themeColor="text1"/>
        </w:rPr>
        <w:t xml:space="preserve"> </w:t>
      </w:r>
      <w:r w:rsidRPr="00F95B0E">
        <w:rPr>
          <w:rFonts w:ascii="Arial" w:hAnsi="Arial" w:cs="Arial"/>
          <w:color w:val="000000" w:themeColor="text1"/>
        </w:rPr>
        <w:t>in podobnih masivnih konstrukcij (odri za nošenje opažev).</w:t>
      </w:r>
      <w:r>
        <w:rPr>
          <w:rFonts w:ascii="Arial" w:hAnsi="Arial" w:cs="Arial"/>
          <w:color w:val="000000" w:themeColor="text1"/>
        </w:rPr>
        <w:t xml:space="preserve"> </w:t>
      </w:r>
      <w:r w:rsidRPr="00F95B0E">
        <w:rPr>
          <w:rFonts w:ascii="Arial" w:hAnsi="Arial" w:cs="Arial"/>
          <w:color w:val="000000" w:themeColor="text1"/>
        </w:rPr>
        <w:t>Podporniki nosilnih odrov morajo biti kovinski. Kvaliteta</w:t>
      </w:r>
      <w:r>
        <w:rPr>
          <w:rFonts w:ascii="Arial" w:hAnsi="Arial" w:cs="Arial"/>
          <w:color w:val="000000" w:themeColor="text1"/>
        </w:rPr>
        <w:t xml:space="preserve"> </w:t>
      </w:r>
      <w:r w:rsidRPr="00F95B0E">
        <w:rPr>
          <w:rFonts w:ascii="Arial" w:hAnsi="Arial" w:cs="Arial"/>
          <w:color w:val="000000" w:themeColor="text1"/>
        </w:rPr>
        <w:t>materiala, uporabljenega za izdelavo nosilnih odrov, mora</w:t>
      </w:r>
      <w:r>
        <w:rPr>
          <w:rFonts w:ascii="Arial" w:hAnsi="Arial" w:cs="Arial"/>
          <w:color w:val="000000" w:themeColor="text1"/>
        </w:rPr>
        <w:t xml:space="preserve"> </w:t>
      </w:r>
      <w:r w:rsidRPr="00F95B0E">
        <w:rPr>
          <w:rFonts w:ascii="Arial" w:hAnsi="Arial" w:cs="Arial"/>
          <w:color w:val="000000" w:themeColor="text1"/>
        </w:rPr>
        <w:t>ustrezati standardom in določilom tega predpisa. Teleskopski</w:t>
      </w:r>
      <w:r>
        <w:rPr>
          <w:rFonts w:ascii="Arial" w:hAnsi="Arial" w:cs="Arial"/>
          <w:color w:val="000000" w:themeColor="text1"/>
        </w:rPr>
        <w:t xml:space="preserve"> </w:t>
      </w:r>
      <w:r w:rsidRPr="00F95B0E">
        <w:rPr>
          <w:rFonts w:ascii="Arial" w:hAnsi="Arial" w:cs="Arial"/>
          <w:color w:val="000000" w:themeColor="text1"/>
        </w:rPr>
        <w:t>podporniki s prilagodljivo dolžino in varovalnimi elementi za</w:t>
      </w:r>
      <w:r>
        <w:rPr>
          <w:rFonts w:ascii="Arial" w:hAnsi="Arial" w:cs="Arial"/>
          <w:color w:val="000000" w:themeColor="text1"/>
        </w:rPr>
        <w:t xml:space="preserve"> </w:t>
      </w:r>
      <w:r w:rsidRPr="00F95B0E">
        <w:rPr>
          <w:rFonts w:ascii="Arial" w:hAnsi="Arial" w:cs="Arial"/>
          <w:color w:val="000000" w:themeColor="text1"/>
        </w:rPr>
        <w:t>fiksiranje nastavljene dolžine elementa morajo biti izdelani,</w:t>
      </w:r>
      <w:r>
        <w:rPr>
          <w:rFonts w:ascii="Arial" w:hAnsi="Arial" w:cs="Arial"/>
          <w:color w:val="000000" w:themeColor="text1"/>
        </w:rPr>
        <w:t xml:space="preserve"> </w:t>
      </w:r>
      <w:r w:rsidRPr="00F95B0E">
        <w:rPr>
          <w:rFonts w:ascii="Arial" w:hAnsi="Arial" w:cs="Arial"/>
          <w:color w:val="000000" w:themeColor="text1"/>
        </w:rPr>
        <w:t xml:space="preserve">kot določajo slovenski standardi za jeklene teleskopske gradbene </w:t>
      </w:r>
      <w:r>
        <w:rPr>
          <w:rFonts w:ascii="Arial" w:hAnsi="Arial" w:cs="Arial"/>
          <w:color w:val="000000" w:themeColor="text1"/>
        </w:rPr>
        <w:t xml:space="preserve"> </w:t>
      </w:r>
      <w:r w:rsidRPr="00F95B0E">
        <w:rPr>
          <w:rFonts w:ascii="Arial" w:hAnsi="Arial" w:cs="Arial"/>
          <w:color w:val="000000" w:themeColor="text1"/>
        </w:rPr>
        <w:t>podpornike.</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11.9.2.</w:t>
      </w:r>
      <w:r>
        <w:rPr>
          <w:rFonts w:ascii="Arial" w:hAnsi="Arial" w:cs="Arial"/>
          <w:color w:val="000000" w:themeColor="text1"/>
        </w:rPr>
        <w:tab/>
      </w:r>
      <w:r w:rsidRPr="00F95B0E">
        <w:rPr>
          <w:rFonts w:ascii="Arial" w:hAnsi="Arial" w:cs="Arial"/>
          <w:color w:val="000000" w:themeColor="text1"/>
        </w:rPr>
        <w:t>Ne glede na določilo iz predhodne točke se lahko uporabljajo</w:t>
      </w:r>
      <w:r>
        <w:rPr>
          <w:rFonts w:ascii="Arial" w:hAnsi="Arial" w:cs="Arial"/>
          <w:color w:val="000000" w:themeColor="text1"/>
        </w:rPr>
        <w:t xml:space="preserve"> </w:t>
      </w:r>
      <w:r w:rsidRPr="00F95B0E">
        <w:rPr>
          <w:rFonts w:ascii="Arial" w:hAnsi="Arial" w:cs="Arial"/>
          <w:color w:val="000000" w:themeColor="text1"/>
        </w:rPr>
        <w:t xml:space="preserve">samo izjemoma za podpiranje do višine </w:t>
      </w:r>
      <w:smartTag w:uri="urn:schemas-microsoft-com:office:smarttags" w:element="metricconverter">
        <w:smartTagPr>
          <w:attr w:name="ProductID" w:val="3 m"/>
        </w:smartTagPr>
        <w:r w:rsidRPr="00F95B0E">
          <w:rPr>
            <w:rFonts w:ascii="Arial" w:hAnsi="Arial" w:cs="Arial"/>
            <w:color w:val="000000" w:themeColor="text1"/>
          </w:rPr>
          <w:t>3 m</w:t>
        </w:r>
      </w:smartTag>
      <w:r w:rsidRPr="00F95B0E">
        <w:rPr>
          <w:rFonts w:ascii="Arial" w:hAnsi="Arial" w:cs="Arial"/>
          <w:color w:val="000000" w:themeColor="text1"/>
        </w:rPr>
        <w:t xml:space="preserve"> tudi leseni</w:t>
      </w:r>
      <w:r>
        <w:rPr>
          <w:rFonts w:ascii="Arial" w:hAnsi="Arial" w:cs="Arial"/>
          <w:color w:val="000000" w:themeColor="text1"/>
        </w:rPr>
        <w:t xml:space="preserve"> </w:t>
      </w:r>
      <w:r w:rsidRPr="00F95B0E">
        <w:rPr>
          <w:rFonts w:ascii="Arial" w:hAnsi="Arial" w:cs="Arial"/>
          <w:color w:val="000000" w:themeColor="text1"/>
        </w:rPr>
        <w:t>podporniki. Biti morajo iz enega kosa zdravega lesa, najmanjši</w:t>
      </w:r>
      <w:r>
        <w:rPr>
          <w:rFonts w:ascii="Arial" w:hAnsi="Arial" w:cs="Arial"/>
          <w:color w:val="000000" w:themeColor="text1"/>
        </w:rPr>
        <w:t xml:space="preserve"> </w:t>
      </w:r>
      <w:r w:rsidRPr="00F95B0E">
        <w:rPr>
          <w:rFonts w:ascii="Arial" w:hAnsi="Arial" w:cs="Arial"/>
          <w:color w:val="000000" w:themeColor="text1"/>
        </w:rPr>
        <w:t xml:space="preserve">prerez pa vsaj </w:t>
      </w:r>
      <w:smartTag w:uri="urn:schemas-microsoft-com:office:smarttags" w:element="metricconverter">
        <w:smartTagPr>
          <w:attr w:name="ProductID" w:val="8 cm"/>
        </w:smartTagPr>
        <w:r w:rsidRPr="00F95B0E">
          <w:rPr>
            <w:rFonts w:ascii="Arial" w:hAnsi="Arial" w:cs="Arial"/>
            <w:color w:val="000000" w:themeColor="text1"/>
          </w:rPr>
          <w:t>8 cm</w:t>
        </w:r>
      </w:smartTag>
      <w:r w:rsidRPr="00F95B0E">
        <w:rPr>
          <w:rFonts w:ascii="Arial" w:hAnsi="Arial" w:cs="Arial"/>
          <w:color w:val="000000" w:themeColor="text1"/>
        </w:rPr>
        <w:t xml:space="preserve"> x </w:t>
      </w:r>
      <w:smartTag w:uri="urn:schemas-microsoft-com:office:smarttags" w:element="metricconverter">
        <w:smartTagPr>
          <w:attr w:name="ProductID" w:val="8 cm"/>
        </w:smartTagPr>
        <w:r w:rsidRPr="00F95B0E">
          <w:rPr>
            <w:rFonts w:ascii="Arial" w:hAnsi="Arial" w:cs="Arial"/>
            <w:color w:val="000000" w:themeColor="text1"/>
          </w:rPr>
          <w:t>8 cm</w:t>
        </w:r>
      </w:smartTag>
      <w:r w:rsidRPr="00F95B0E">
        <w:rPr>
          <w:rFonts w:ascii="Arial" w:hAnsi="Arial" w:cs="Arial"/>
          <w:color w:val="000000" w:themeColor="text1"/>
        </w:rPr>
        <w:t>. Pred uporabo morajo biti</w:t>
      </w:r>
      <w:r>
        <w:rPr>
          <w:rFonts w:ascii="Arial" w:hAnsi="Arial" w:cs="Arial"/>
          <w:color w:val="000000" w:themeColor="text1"/>
        </w:rPr>
        <w:t xml:space="preserve"> </w:t>
      </w:r>
      <w:r w:rsidRPr="00F95B0E">
        <w:rPr>
          <w:rFonts w:ascii="Arial" w:hAnsi="Arial" w:cs="Arial"/>
          <w:color w:val="000000" w:themeColor="text1"/>
        </w:rPr>
        <w:t>pregledani. Na obeh koncih morajo biti čvrsto povezani tako, da</w:t>
      </w:r>
      <w:r>
        <w:rPr>
          <w:rFonts w:ascii="Arial" w:hAnsi="Arial" w:cs="Arial"/>
          <w:color w:val="000000" w:themeColor="text1"/>
        </w:rPr>
        <w:t xml:space="preserve"> </w:t>
      </w:r>
      <w:r w:rsidRPr="00F95B0E">
        <w:rPr>
          <w:rFonts w:ascii="Arial" w:hAnsi="Arial" w:cs="Arial"/>
          <w:color w:val="000000" w:themeColor="text1"/>
        </w:rPr>
        <w:t>je preprečeno nezaželeno premikanje. Podporniki se lahko</w:t>
      </w:r>
      <w:r>
        <w:rPr>
          <w:rFonts w:ascii="Arial" w:hAnsi="Arial" w:cs="Arial"/>
          <w:color w:val="000000" w:themeColor="text1"/>
        </w:rPr>
        <w:t xml:space="preserve"> </w:t>
      </w:r>
      <w:r w:rsidRPr="00F95B0E">
        <w:rPr>
          <w:rFonts w:ascii="Arial" w:hAnsi="Arial" w:cs="Arial"/>
          <w:color w:val="000000" w:themeColor="text1"/>
        </w:rPr>
        <w:t xml:space="preserve">podlagajo največ do višine </w:t>
      </w:r>
      <w:smartTag w:uri="urn:schemas-microsoft-com:office:smarttags" w:element="metricconverter">
        <w:smartTagPr>
          <w:attr w:name="ProductID" w:val="10 cm"/>
        </w:smartTagPr>
        <w:r w:rsidRPr="00F95B0E">
          <w:rPr>
            <w:rFonts w:ascii="Arial" w:hAnsi="Arial" w:cs="Arial"/>
            <w:color w:val="000000" w:themeColor="text1"/>
          </w:rPr>
          <w:t>10 cm</w:t>
        </w:r>
      </w:smartTag>
      <w:r w:rsidRPr="00F95B0E">
        <w:rPr>
          <w:rFonts w:ascii="Arial" w:hAnsi="Arial" w:cs="Arial"/>
          <w:color w:val="000000" w:themeColor="text1"/>
        </w:rPr>
        <w:t xml:space="preserve"> samo z lesenimi ali jeklenimi</w:t>
      </w:r>
      <w:r>
        <w:rPr>
          <w:rFonts w:ascii="Arial" w:hAnsi="Arial" w:cs="Arial"/>
          <w:color w:val="000000" w:themeColor="text1"/>
        </w:rPr>
        <w:t xml:space="preserve"> </w:t>
      </w:r>
      <w:r w:rsidRPr="00F95B0E">
        <w:rPr>
          <w:rFonts w:ascii="Arial" w:hAnsi="Arial" w:cs="Arial"/>
          <w:color w:val="000000" w:themeColor="text1"/>
        </w:rPr>
        <w:t>elementi.</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11.9.3.</w:t>
      </w:r>
      <w:r>
        <w:rPr>
          <w:rFonts w:ascii="Arial" w:hAnsi="Arial" w:cs="Arial"/>
          <w:color w:val="000000" w:themeColor="text1"/>
        </w:rPr>
        <w:tab/>
      </w:r>
      <w:r w:rsidRPr="00F95B0E">
        <w:rPr>
          <w:rFonts w:ascii="Arial" w:hAnsi="Arial" w:cs="Arial"/>
          <w:color w:val="000000" w:themeColor="text1"/>
        </w:rPr>
        <w:t>Pred pričetkom postavljanja nosilnih odrov mora biti preverjena</w:t>
      </w:r>
      <w:r>
        <w:rPr>
          <w:rFonts w:ascii="Arial" w:hAnsi="Arial" w:cs="Arial"/>
          <w:color w:val="000000" w:themeColor="text1"/>
        </w:rPr>
        <w:t xml:space="preserve"> </w:t>
      </w:r>
      <w:r w:rsidRPr="00F95B0E">
        <w:rPr>
          <w:rFonts w:ascii="Arial" w:hAnsi="Arial" w:cs="Arial"/>
          <w:color w:val="000000" w:themeColor="text1"/>
        </w:rPr>
        <w:t>nosilnost tal.</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11.9.4.</w:t>
      </w:r>
      <w:r>
        <w:rPr>
          <w:rFonts w:ascii="Arial" w:hAnsi="Arial" w:cs="Arial"/>
          <w:color w:val="000000" w:themeColor="text1"/>
        </w:rPr>
        <w:tab/>
      </w:r>
      <w:r w:rsidRPr="00F95B0E">
        <w:rPr>
          <w:rFonts w:ascii="Arial" w:hAnsi="Arial" w:cs="Arial"/>
          <w:color w:val="000000" w:themeColor="text1"/>
        </w:rPr>
        <w:t>Postavljene odre mora pred pričetkom uporabe pregledati oseba,</w:t>
      </w:r>
      <w:r>
        <w:rPr>
          <w:rFonts w:ascii="Arial" w:hAnsi="Arial" w:cs="Arial"/>
          <w:color w:val="000000" w:themeColor="text1"/>
        </w:rPr>
        <w:t xml:space="preserve"> </w:t>
      </w:r>
      <w:r w:rsidRPr="00F95B0E">
        <w:rPr>
          <w:rFonts w:ascii="Arial" w:hAnsi="Arial" w:cs="Arial"/>
          <w:color w:val="000000" w:themeColor="text1"/>
        </w:rPr>
        <w:t>ki izvaja strokovno nadzorstvo nad gradnjo, med obremenitvijo</w:t>
      </w:r>
      <w:r>
        <w:rPr>
          <w:rFonts w:ascii="Arial" w:hAnsi="Arial" w:cs="Arial"/>
          <w:color w:val="000000" w:themeColor="text1"/>
        </w:rPr>
        <w:t xml:space="preserve"> </w:t>
      </w:r>
      <w:r w:rsidRPr="00F95B0E">
        <w:rPr>
          <w:rFonts w:ascii="Arial" w:hAnsi="Arial" w:cs="Arial"/>
          <w:color w:val="000000" w:themeColor="text1"/>
        </w:rPr>
        <w:t>in izvajanjem del pa jih mora pregledovati s strani delodajalca</w:t>
      </w:r>
      <w:r>
        <w:rPr>
          <w:rFonts w:ascii="Arial" w:hAnsi="Arial" w:cs="Arial"/>
          <w:color w:val="000000" w:themeColor="text1"/>
        </w:rPr>
        <w:t xml:space="preserve"> </w:t>
      </w:r>
      <w:r w:rsidRPr="00F95B0E">
        <w:rPr>
          <w:rFonts w:ascii="Arial" w:hAnsi="Arial" w:cs="Arial"/>
          <w:color w:val="000000" w:themeColor="text1"/>
        </w:rPr>
        <w:t>določeni vodja posameznih del.</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lastRenderedPageBreak/>
        <w:t>11.9.5.</w:t>
      </w:r>
      <w:r>
        <w:rPr>
          <w:rFonts w:ascii="Arial" w:hAnsi="Arial" w:cs="Arial"/>
          <w:color w:val="000000" w:themeColor="text1"/>
        </w:rPr>
        <w:tab/>
      </w:r>
      <w:r w:rsidRPr="00F95B0E">
        <w:rPr>
          <w:rFonts w:ascii="Arial" w:hAnsi="Arial" w:cs="Arial"/>
          <w:color w:val="000000" w:themeColor="text1"/>
        </w:rPr>
        <w:t>Brez pisnega naloga osebe, ki izvaja strokovno nadzorstvo nad</w:t>
      </w:r>
      <w:r>
        <w:rPr>
          <w:rFonts w:ascii="Arial" w:hAnsi="Arial" w:cs="Arial"/>
          <w:color w:val="000000" w:themeColor="text1"/>
        </w:rPr>
        <w:t xml:space="preserve"> </w:t>
      </w:r>
      <w:r w:rsidRPr="00F95B0E">
        <w:rPr>
          <w:rFonts w:ascii="Arial" w:hAnsi="Arial" w:cs="Arial"/>
          <w:color w:val="000000" w:themeColor="text1"/>
        </w:rPr>
        <w:t>gradnjo, ni dovoljeno odstranjevati opaža in demontirati</w:t>
      </w:r>
      <w:r>
        <w:rPr>
          <w:rFonts w:ascii="Arial" w:hAnsi="Arial" w:cs="Arial"/>
          <w:color w:val="000000" w:themeColor="text1"/>
        </w:rPr>
        <w:t xml:space="preserve"> </w:t>
      </w:r>
      <w:r w:rsidRPr="00F95B0E">
        <w:rPr>
          <w:rFonts w:ascii="Arial" w:hAnsi="Arial" w:cs="Arial"/>
          <w:color w:val="000000" w:themeColor="text1"/>
        </w:rPr>
        <w:t>nosilnega odra.</w:t>
      </w:r>
      <w:r>
        <w:rPr>
          <w:rFonts w:ascii="Arial" w:hAnsi="Arial" w:cs="Arial"/>
          <w:color w:val="000000" w:themeColor="text1"/>
        </w:rPr>
        <w:t xml:space="preserve"> </w:t>
      </w:r>
      <w:r w:rsidRPr="00F95B0E">
        <w:rPr>
          <w:rFonts w:ascii="Arial" w:hAnsi="Arial" w:cs="Arial"/>
          <w:color w:val="000000" w:themeColor="text1"/>
        </w:rPr>
        <w:t>Montažo in demontažo nosilnega odra je treba izvajati po navodilih</w:t>
      </w:r>
      <w:r>
        <w:rPr>
          <w:rFonts w:ascii="Arial" w:hAnsi="Arial" w:cs="Arial"/>
          <w:color w:val="000000" w:themeColor="text1"/>
        </w:rPr>
        <w:t xml:space="preserve"> </w:t>
      </w:r>
      <w:r w:rsidRPr="00F95B0E">
        <w:rPr>
          <w:rFonts w:ascii="Arial" w:hAnsi="Arial" w:cs="Arial"/>
          <w:color w:val="000000" w:themeColor="text1"/>
        </w:rPr>
        <w:t>proizvajalca ali projektanta odra. Pri demontaži lesenih nosilnih podpornikov opaža</w:t>
      </w:r>
      <w:r>
        <w:rPr>
          <w:rFonts w:ascii="Arial" w:hAnsi="Arial" w:cs="Arial"/>
          <w:color w:val="000000" w:themeColor="text1"/>
        </w:rPr>
        <w:t xml:space="preserve"> </w:t>
      </w:r>
      <w:r w:rsidRPr="00F95B0E">
        <w:rPr>
          <w:rFonts w:ascii="Arial" w:hAnsi="Arial" w:cs="Arial"/>
          <w:color w:val="000000" w:themeColor="text1"/>
        </w:rPr>
        <w:t>pa je potrebno postaviti varovalne podpornike za zavarovanje</w:t>
      </w:r>
      <w:r>
        <w:rPr>
          <w:rFonts w:ascii="Arial" w:hAnsi="Arial" w:cs="Arial"/>
          <w:color w:val="000000" w:themeColor="text1"/>
        </w:rPr>
        <w:t xml:space="preserve"> </w:t>
      </w:r>
      <w:r w:rsidRPr="00F95B0E">
        <w:rPr>
          <w:rFonts w:ascii="Arial" w:hAnsi="Arial" w:cs="Arial"/>
          <w:color w:val="000000" w:themeColor="text1"/>
        </w:rPr>
        <w:t>pred morebitnim porušitvijo, kot je določeno v projektu odra.</w:t>
      </w:r>
    </w:p>
    <w:p w:rsidR="00FA2FF3" w:rsidRPr="006E7E25" w:rsidRDefault="00FA2FF3" w:rsidP="006E7E25">
      <w:pPr>
        <w:pStyle w:val="HTML-oblikovano"/>
        <w:ind w:left="567" w:right="-180" w:hanging="667"/>
        <w:jc w:val="both"/>
        <w:rPr>
          <w:rFonts w:ascii="Arial" w:hAnsi="Arial" w:cs="Arial"/>
          <w:color w:val="000000" w:themeColor="text1"/>
        </w:rPr>
      </w:pPr>
      <w:r w:rsidRPr="006E7E25">
        <w:rPr>
          <w:rFonts w:ascii="Arial" w:hAnsi="Arial" w:cs="Arial"/>
          <w:color w:val="000000" w:themeColor="text1"/>
        </w:rPr>
        <w:t>11.10.</w:t>
      </w:r>
      <w:r>
        <w:rPr>
          <w:rFonts w:ascii="Arial" w:hAnsi="Arial" w:cs="Arial"/>
          <w:color w:val="000000" w:themeColor="text1"/>
        </w:rPr>
        <w:tab/>
      </w:r>
      <w:r w:rsidRPr="006E7E25">
        <w:rPr>
          <w:rFonts w:ascii="Arial" w:hAnsi="Arial" w:cs="Arial"/>
          <w:color w:val="000000" w:themeColor="text1"/>
        </w:rPr>
        <w:t>Viseči odri</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r>
      <w:r w:rsidRPr="00F95B0E">
        <w:rPr>
          <w:rFonts w:ascii="Arial" w:hAnsi="Arial" w:cs="Arial"/>
          <w:color w:val="000000" w:themeColor="text1"/>
        </w:rPr>
        <w:t>Viseči odri se lahko uporabljajo v skladu s predpisi in</w:t>
      </w:r>
      <w:r>
        <w:rPr>
          <w:rFonts w:ascii="Arial" w:hAnsi="Arial" w:cs="Arial"/>
          <w:color w:val="000000" w:themeColor="text1"/>
        </w:rPr>
        <w:t xml:space="preserve"> </w:t>
      </w:r>
      <w:r w:rsidRPr="00F95B0E">
        <w:rPr>
          <w:rFonts w:ascii="Arial" w:hAnsi="Arial" w:cs="Arial"/>
          <w:color w:val="000000" w:themeColor="text1"/>
        </w:rPr>
        <w:t>navodili proizvajalca, kolikor so izdelani, sestavljeni,</w:t>
      </w:r>
      <w:r>
        <w:rPr>
          <w:rFonts w:ascii="Arial" w:hAnsi="Arial" w:cs="Arial"/>
          <w:color w:val="000000" w:themeColor="text1"/>
        </w:rPr>
        <w:t xml:space="preserve"> </w:t>
      </w:r>
      <w:r w:rsidRPr="00F95B0E">
        <w:rPr>
          <w:rFonts w:ascii="Arial" w:hAnsi="Arial" w:cs="Arial"/>
          <w:color w:val="000000" w:themeColor="text1"/>
        </w:rPr>
        <w:t>preizkušeni in pregledovani po zahtevah slovenskih standardov</w:t>
      </w:r>
      <w:r>
        <w:rPr>
          <w:rFonts w:ascii="Arial" w:hAnsi="Arial" w:cs="Arial"/>
          <w:color w:val="000000" w:themeColor="text1"/>
        </w:rPr>
        <w:t xml:space="preserve"> </w:t>
      </w:r>
      <w:r w:rsidRPr="00F95B0E">
        <w:rPr>
          <w:rFonts w:ascii="Arial" w:hAnsi="Arial" w:cs="Arial"/>
          <w:color w:val="000000" w:themeColor="text1"/>
        </w:rPr>
        <w:t>za varnostne zahteve za visečo opremo, namenjeno dostopu.</w:t>
      </w:r>
    </w:p>
    <w:p w:rsidR="00FA2FF3"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r>
      <w:r w:rsidRPr="00F95B0E">
        <w:rPr>
          <w:rFonts w:ascii="Arial" w:hAnsi="Arial" w:cs="Arial"/>
          <w:color w:val="000000" w:themeColor="text1"/>
        </w:rPr>
        <w:t>Delavci morajo biti pri delu na visečih odrih privezani na oder z osebno varovalno opremo proti padcu v globino.</w:t>
      </w:r>
      <w:r>
        <w:rPr>
          <w:rFonts w:ascii="Arial" w:hAnsi="Arial" w:cs="Arial"/>
          <w:color w:val="000000" w:themeColor="text1"/>
        </w:rPr>
        <w:t xml:space="preserve"> </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D167E2" w:rsidRDefault="00FA2FF3" w:rsidP="006E7E25">
      <w:pPr>
        <w:pStyle w:val="HTML-oblikovano"/>
        <w:ind w:left="567" w:right="-180" w:hanging="667"/>
        <w:jc w:val="both"/>
        <w:rPr>
          <w:rFonts w:ascii="Arial" w:hAnsi="Arial" w:cs="Arial"/>
          <w:b/>
          <w:color w:val="000000" w:themeColor="text1"/>
        </w:rPr>
      </w:pPr>
      <w:r w:rsidRPr="00D167E2">
        <w:rPr>
          <w:rFonts w:ascii="Arial" w:hAnsi="Arial" w:cs="Arial"/>
          <w:b/>
          <w:color w:val="000000" w:themeColor="text1"/>
        </w:rPr>
        <w:t>12.</w:t>
      </w:r>
      <w:r>
        <w:rPr>
          <w:rFonts w:ascii="Arial" w:hAnsi="Arial" w:cs="Arial"/>
          <w:b/>
          <w:color w:val="000000" w:themeColor="text1"/>
        </w:rPr>
        <w:tab/>
      </w:r>
      <w:r w:rsidRPr="00D167E2">
        <w:rPr>
          <w:rFonts w:ascii="Arial" w:hAnsi="Arial" w:cs="Arial"/>
          <w:b/>
          <w:color w:val="000000" w:themeColor="text1"/>
        </w:rPr>
        <w:t>Dodatne zahteve za izvajanje zemeljskih del in del v izkopih</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12.1.</w:t>
      </w:r>
      <w:r>
        <w:rPr>
          <w:rFonts w:ascii="Arial" w:hAnsi="Arial" w:cs="Arial"/>
          <w:color w:val="000000" w:themeColor="text1"/>
        </w:rPr>
        <w:tab/>
      </w:r>
      <w:r w:rsidRPr="00F95B0E">
        <w:rPr>
          <w:rFonts w:ascii="Arial" w:hAnsi="Arial" w:cs="Arial"/>
          <w:color w:val="000000" w:themeColor="text1"/>
        </w:rPr>
        <w:t>Pred pričetkom izvajanja zemeljskih del je potrebno izvesti</w:t>
      </w:r>
      <w:r>
        <w:rPr>
          <w:rFonts w:ascii="Arial" w:hAnsi="Arial" w:cs="Arial"/>
          <w:color w:val="000000" w:themeColor="text1"/>
        </w:rPr>
        <w:t xml:space="preserve"> </w:t>
      </w:r>
      <w:proofErr w:type="spellStart"/>
      <w:r w:rsidRPr="00F95B0E">
        <w:rPr>
          <w:rFonts w:ascii="Arial" w:hAnsi="Arial" w:cs="Arial"/>
          <w:color w:val="000000" w:themeColor="text1"/>
        </w:rPr>
        <w:t>zakoličbo</w:t>
      </w:r>
      <w:proofErr w:type="spellEnd"/>
      <w:r w:rsidRPr="00F95B0E">
        <w:rPr>
          <w:rFonts w:ascii="Arial" w:hAnsi="Arial" w:cs="Arial"/>
          <w:color w:val="000000" w:themeColor="text1"/>
        </w:rPr>
        <w:t xml:space="preserve"> obstoječih instalacij in naprav ter po možnosti</w:t>
      </w:r>
      <w:r>
        <w:rPr>
          <w:rFonts w:ascii="Arial" w:hAnsi="Arial" w:cs="Arial"/>
          <w:color w:val="000000" w:themeColor="text1"/>
        </w:rPr>
        <w:t xml:space="preserve"> </w:t>
      </w:r>
      <w:r w:rsidRPr="00F95B0E">
        <w:rPr>
          <w:rFonts w:ascii="Arial" w:hAnsi="Arial" w:cs="Arial"/>
          <w:color w:val="000000" w:themeColor="text1"/>
        </w:rPr>
        <w:t>izključiti nevarnosti, ki izhajajo iz njih (s prestavitvijo ali</w:t>
      </w:r>
      <w:r>
        <w:rPr>
          <w:rFonts w:ascii="Arial" w:hAnsi="Arial" w:cs="Arial"/>
          <w:color w:val="000000" w:themeColor="text1"/>
        </w:rPr>
        <w:t xml:space="preserve"> </w:t>
      </w:r>
      <w:r w:rsidRPr="00F95B0E">
        <w:rPr>
          <w:rFonts w:ascii="Arial" w:hAnsi="Arial" w:cs="Arial"/>
          <w:color w:val="000000" w:themeColor="text1"/>
        </w:rPr>
        <w:t>začasno izključitvijo električnega napajanja, zaprtjem in</w:t>
      </w:r>
      <w:r>
        <w:rPr>
          <w:rFonts w:ascii="Arial" w:hAnsi="Arial" w:cs="Arial"/>
          <w:color w:val="000000" w:themeColor="text1"/>
        </w:rPr>
        <w:t xml:space="preserve"> </w:t>
      </w:r>
      <w:r w:rsidRPr="00F95B0E">
        <w:rPr>
          <w:rFonts w:ascii="Arial" w:hAnsi="Arial" w:cs="Arial"/>
          <w:color w:val="000000" w:themeColor="text1"/>
        </w:rPr>
        <w:t>izpraznitvijo cevovodov in rezervoarjev ali podobno).</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12.2.</w:t>
      </w:r>
      <w:r>
        <w:rPr>
          <w:rFonts w:ascii="Arial" w:hAnsi="Arial" w:cs="Arial"/>
          <w:color w:val="000000" w:themeColor="text1"/>
        </w:rPr>
        <w:tab/>
      </w:r>
      <w:r w:rsidRPr="00F95B0E">
        <w:rPr>
          <w:rFonts w:ascii="Arial" w:hAnsi="Arial" w:cs="Arial"/>
          <w:color w:val="000000" w:themeColor="text1"/>
        </w:rPr>
        <w:t>V primeru izkopavanja na območju, kjer so plinske, električne,</w:t>
      </w:r>
      <w:r>
        <w:rPr>
          <w:rFonts w:ascii="Arial" w:hAnsi="Arial" w:cs="Arial"/>
          <w:color w:val="000000" w:themeColor="text1"/>
        </w:rPr>
        <w:t xml:space="preserve"> </w:t>
      </w:r>
      <w:r w:rsidRPr="00F95B0E">
        <w:rPr>
          <w:rFonts w:ascii="Arial" w:hAnsi="Arial" w:cs="Arial"/>
          <w:color w:val="000000" w:themeColor="text1"/>
        </w:rPr>
        <w:t>vodovodne, kanalizacijske ali druge napeljave, naprave ali</w:t>
      </w:r>
      <w:r>
        <w:rPr>
          <w:rFonts w:ascii="Arial" w:hAnsi="Arial" w:cs="Arial"/>
          <w:color w:val="000000" w:themeColor="text1"/>
        </w:rPr>
        <w:t xml:space="preserve"> </w:t>
      </w:r>
      <w:r w:rsidRPr="00F95B0E">
        <w:rPr>
          <w:rFonts w:ascii="Arial" w:hAnsi="Arial" w:cs="Arial"/>
          <w:color w:val="000000" w:themeColor="text1"/>
        </w:rPr>
        <w:t>objekti, je potrebno dela opravljati po navodilih in pod</w:t>
      </w:r>
      <w:r>
        <w:rPr>
          <w:rFonts w:ascii="Arial" w:hAnsi="Arial" w:cs="Arial"/>
          <w:color w:val="000000" w:themeColor="text1"/>
        </w:rPr>
        <w:t xml:space="preserve"> </w:t>
      </w:r>
      <w:r w:rsidRPr="00F95B0E">
        <w:rPr>
          <w:rFonts w:ascii="Arial" w:hAnsi="Arial" w:cs="Arial"/>
          <w:color w:val="000000" w:themeColor="text1"/>
        </w:rPr>
        <w:t>nadzorstvom strokovne osebe, ki jo sporazumno določita lastnik</w:t>
      </w:r>
      <w:r>
        <w:rPr>
          <w:rFonts w:ascii="Arial" w:hAnsi="Arial" w:cs="Arial"/>
          <w:color w:val="000000" w:themeColor="text1"/>
        </w:rPr>
        <w:t xml:space="preserve"> </w:t>
      </w:r>
      <w:r w:rsidRPr="00F95B0E">
        <w:rPr>
          <w:rFonts w:ascii="Arial" w:hAnsi="Arial" w:cs="Arial"/>
          <w:color w:val="000000" w:themeColor="text1"/>
        </w:rPr>
        <w:t>naprave ali z njegove strani pooblaščeni vzdrževalec in</w:t>
      </w:r>
      <w:r>
        <w:rPr>
          <w:rFonts w:ascii="Arial" w:hAnsi="Arial" w:cs="Arial"/>
          <w:color w:val="000000" w:themeColor="text1"/>
        </w:rPr>
        <w:t xml:space="preserve"> </w:t>
      </w:r>
      <w:r w:rsidRPr="00F95B0E">
        <w:rPr>
          <w:rFonts w:ascii="Arial" w:hAnsi="Arial" w:cs="Arial"/>
          <w:color w:val="000000" w:themeColor="text1"/>
        </w:rPr>
        <w:t>izvajalec del. Dogovor je treba zapisati v knjigo ukrepov za</w:t>
      </w:r>
      <w:r>
        <w:rPr>
          <w:rFonts w:ascii="Arial" w:hAnsi="Arial" w:cs="Arial"/>
          <w:color w:val="000000" w:themeColor="text1"/>
        </w:rPr>
        <w:t xml:space="preserve"> </w:t>
      </w:r>
      <w:r w:rsidRPr="00F95B0E">
        <w:rPr>
          <w:rFonts w:ascii="Arial" w:hAnsi="Arial" w:cs="Arial"/>
          <w:color w:val="000000" w:themeColor="text1"/>
        </w:rPr>
        <w:t>varno delo.</w:t>
      </w:r>
      <w:r>
        <w:rPr>
          <w:rFonts w:ascii="Arial" w:hAnsi="Arial" w:cs="Arial"/>
          <w:color w:val="000000" w:themeColor="text1"/>
        </w:rPr>
        <w:t xml:space="preserve"> </w:t>
      </w:r>
      <w:r w:rsidRPr="00F95B0E">
        <w:rPr>
          <w:rFonts w:ascii="Arial" w:hAnsi="Arial" w:cs="Arial"/>
          <w:color w:val="000000" w:themeColor="text1"/>
        </w:rPr>
        <w:t>Če med izkopavanjem delavci nepričakovano naletijo na zgoraj</w:t>
      </w:r>
      <w:r>
        <w:rPr>
          <w:rFonts w:ascii="Arial" w:hAnsi="Arial" w:cs="Arial"/>
          <w:color w:val="000000" w:themeColor="text1"/>
        </w:rPr>
        <w:t xml:space="preserve"> </w:t>
      </w:r>
      <w:r w:rsidRPr="00F95B0E">
        <w:rPr>
          <w:rFonts w:ascii="Arial" w:hAnsi="Arial" w:cs="Arial"/>
          <w:color w:val="000000" w:themeColor="text1"/>
        </w:rPr>
        <w:t>omenjene naprave, morajo dela ustaviti za toliko časa, dokler</w:t>
      </w:r>
      <w:r>
        <w:rPr>
          <w:rFonts w:ascii="Arial" w:hAnsi="Arial" w:cs="Arial"/>
          <w:color w:val="000000" w:themeColor="text1"/>
        </w:rPr>
        <w:t xml:space="preserve"> </w:t>
      </w:r>
      <w:r w:rsidRPr="00F95B0E">
        <w:rPr>
          <w:rFonts w:ascii="Arial" w:hAnsi="Arial" w:cs="Arial"/>
          <w:color w:val="000000" w:themeColor="text1"/>
        </w:rPr>
        <w:t>ni zagotovljeno nadzorstvo iz prvega odstavka te točke.</w:t>
      </w:r>
      <w:r>
        <w:rPr>
          <w:rFonts w:ascii="Arial" w:hAnsi="Arial" w:cs="Arial"/>
          <w:color w:val="000000" w:themeColor="text1"/>
        </w:rPr>
        <w:t xml:space="preserve"> </w:t>
      </w:r>
      <w:r w:rsidRPr="00F95B0E">
        <w:rPr>
          <w:rFonts w:ascii="Arial" w:hAnsi="Arial" w:cs="Arial"/>
          <w:color w:val="000000" w:themeColor="text1"/>
        </w:rPr>
        <w:t>Pri izkopavanju ali čiščenju z zemljo zasutih jam, vodnjakov,</w:t>
      </w:r>
      <w:r>
        <w:rPr>
          <w:rFonts w:ascii="Arial" w:hAnsi="Arial" w:cs="Arial"/>
          <w:color w:val="000000" w:themeColor="text1"/>
        </w:rPr>
        <w:t xml:space="preserve"> </w:t>
      </w:r>
      <w:r w:rsidRPr="00F95B0E">
        <w:rPr>
          <w:rFonts w:ascii="Arial" w:hAnsi="Arial" w:cs="Arial"/>
          <w:color w:val="000000" w:themeColor="text1"/>
        </w:rPr>
        <w:t>kanalov in podobno, je potrebno predhodno ugotoviti morebitno</w:t>
      </w:r>
      <w:r>
        <w:rPr>
          <w:rFonts w:ascii="Arial" w:hAnsi="Arial" w:cs="Arial"/>
          <w:color w:val="000000" w:themeColor="text1"/>
        </w:rPr>
        <w:t xml:space="preserve"> </w:t>
      </w:r>
      <w:r w:rsidRPr="00F95B0E">
        <w:rPr>
          <w:rFonts w:ascii="Arial" w:hAnsi="Arial" w:cs="Arial"/>
          <w:color w:val="000000" w:themeColor="text1"/>
        </w:rPr>
        <w:t>prisotnost ogljikovega monoksida in drugih škodljivih,</w:t>
      </w:r>
      <w:r>
        <w:rPr>
          <w:rFonts w:ascii="Arial" w:hAnsi="Arial" w:cs="Arial"/>
          <w:color w:val="000000" w:themeColor="text1"/>
        </w:rPr>
        <w:t xml:space="preserve"> </w:t>
      </w:r>
      <w:r w:rsidRPr="00F95B0E">
        <w:rPr>
          <w:rFonts w:ascii="Arial" w:hAnsi="Arial" w:cs="Arial"/>
          <w:color w:val="000000" w:themeColor="text1"/>
        </w:rPr>
        <w:t>vnetljivih ali eksplozivnih plinov.</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12.3.</w:t>
      </w:r>
      <w:r>
        <w:rPr>
          <w:rFonts w:ascii="Arial" w:hAnsi="Arial" w:cs="Arial"/>
          <w:color w:val="000000" w:themeColor="text1"/>
        </w:rPr>
        <w:tab/>
      </w:r>
      <w:r w:rsidRPr="00F95B0E">
        <w:rPr>
          <w:rFonts w:ascii="Arial" w:hAnsi="Arial" w:cs="Arial"/>
          <w:color w:val="000000" w:themeColor="text1"/>
        </w:rPr>
        <w:t xml:space="preserve">Izkop v globino več kot </w:t>
      </w:r>
      <w:smartTag w:uri="urn:schemas-microsoft-com:office:smarttags" w:element="metricconverter">
        <w:smartTagPr>
          <w:attr w:name="ProductID" w:val="100 cm"/>
        </w:smartTagPr>
        <w:r w:rsidRPr="00F95B0E">
          <w:rPr>
            <w:rFonts w:ascii="Arial" w:hAnsi="Arial" w:cs="Arial"/>
            <w:color w:val="000000" w:themeColor="text1"/>
          </w:rPr>
          <w:t>100 cm</w:t>
        </w:r>
      </w:smartTag>
      <w:r w:rsidRPr="00F95B0E">
        <w:rPr>
          <w:rFonts w:ascii="Arial" w:hAnsi="Arial" w:cs="Arial"/>
          <w:color w:val="000000" w:themeColor="text1"/>
        </w:rPr>
        <w:t xml:space="preserve"> je potrebno obvezno opravljati</w:t>
      </w:r>
      <w:r>
        <w:rPr>
          <w:rFonts w:ascii="Arial" w:hAnsi="Arial" w:cs="Arial"/>
          <w:color w:val="000000" w:themeColor="text1"/>
        </w:rPr>
        <w:t xml:space="preserve"> </w:t>
      </w:r>
      <w:r w:rsidRPr="00F95B0E">
        <w:rPr>
          <w:rFonts w:ascii="Arial" w:hAnsi="Arial" w:cs="Arial"/>
          <w:color w:val="000000" w:themeColor="text1"/>
        </w:rPr>
        <w:t>ob izvajanju varnostnih ukrepov, ki preprečujejo zrušitev</w:t>
      </w:r>
      <w:r>
        <w:rPr>
          <w:rFonts w:ascii="Arial" w:hAnsi="Arial" w:cs="Arial"/>
          <w:color w:val="000000" w:themeColor="text1"/>
        </w:rPr>
        <w:t xml:space="preserve"> </w:t>
      </w:r>
      <w:r w:rsidRPr="00F95B0E">
        <w:rPr>
          <w:rFonts w:ascii="Arial" w:hAnsi="Arial" w:cs="Arial"/>
          <w:color w:val="000000" w:themeColor="text1"/>
        </w:rPr>
        <w:t xml:space="preserve">zemeljskih plasti z bočnih strani in </w:t>
      </w:r>
      <w:proofErr w:type="spellStart"/>
      <w:r w:rsidRPr="00F95B0E">
        <w:rPr>
          <w:rFonts w:ascii="Arial" w:hAnsi="Arial" w:cs="Arial"/>
          <w:color w:val="000000" w:themeColor="text1"/>
        </w:rPr>
        <w:t>usip</w:t>
      </w:r>
      <w:proofErr w:type="spellEnd"/>
      <w:r w:rsidRPr="00F95B0E">
        <w:rPr>
          <w:rFonts w:ascii="Arial" w:hAnsi="Arial" w:cs="Arial"/>
          <w:color w:val="000000" w:themeColor="text1"/>
        </w:rPr>
        <w:t xml:space="preserve"> izkopanega materiala</w:t>
      </w:r>
      <w:r>
        <w:rPr>
          <w:rFonts w:ascii="Arial" w:hAnsi="Arial" w:cs="Arial"/>
          <w:color w:val="000000" w:themeColor="text1"/>
        </w:rPr>
        <w:t xml:space="preserve"> </w:t>
      </w:r>
      <w:r w:rsidRPr="00F95B0E">
        <w:rPr>
          <w:rFonts w:ascii="Arial" w:hAnsi="Arial" w:cs="Arial"/>
          <w:color w:val="000000" w:themeColor="text1"/>
        </w:rPr>
        <w:t>(z zagatnimi stenami, razpiranjem ali ureditvijo brežin ob</w:t>
      </w:r>
      <w:r>
        <w:rPr>
          <w:rFonts w:ascii="Arial" w:hAnsi="Arial" w:cs="Arial"/>
          <w:color w:val="000000" w:themeColor="text1"/>
        </w:rPr>
        <w:t xml:space="preserve"> </w:t>
      </w:r>
      <w:r w:rsidRPr="00F95B0E">
        <w:rPr>
          <w:rFonts w:ascii="Arial" w:hAnsi="Arial" w:cs="Arial"/>
          <w:color w:val="000000" w:themeColor="text1"/>
        </w:rPr>
        <w:t>upoštevanju kota notranjega trenja zemljine in podobno). Ob zgornjem robu</w:t>
      </w:r>
      <w:r>
        <w:rPr>
          <w:rFonts w:ascii="Arial" w:hAnsi="Arial" w:cs="Arial"/>
          <w:color w:val="000000" w:themeColor="text1"/>
        </w:rPr>
        <w:t xml:space="preserve"> </w:t>
      </w:r>
      <w:r w:rsidRPr="00F95B0E">
        <w:rPr>
          <w:rFonts w:ascii="Arial" w:hAnsi="Arial" w:cs="Arial"/>
          <w:color w:val="000000" w:themeColor="text1"/>
        </w:rPr>
        <w:t xml:space="preserve">izkopa je obvezno zagotoviti vsaj </w:t>
      </w:r>
      <w:smartTag w:uri="urn:schemas-microsoft-com:office:smarttags" w:element="metricconverter">
        <w:smartTagPr>
          <w:attr w:name="ProductID" w:val="100 cm"/>
        </w:smartTagPr>
        <w:r w:rsidRPr="00F95B0E">
          <w:rPr>
            <w:rFonts w:ascii="Arial" w:hAnsi="Arial" w:cs="Arial"/>
            <w:color w:val="000000" w:themeColor="text1"/>
          </w:rPr>
          <w:t>100 cm</w:t>
        </w:r>
      </w:smartTag>
      <w:r w:rsidRPr="00F95B0E">
        <w:rPr>
          <w:rFonts w:ascii="Arial" w:hAnsi="Arial" w:cs="Arial"/>
          <w:color w:val="000000" w:themeColor="text1"/>
        </w:rPr>
        <w:t xml:space="preserve"> širokega prostega pasu</w:t>
      </w:r>
      <w:r>
        <w:rPr>
          <w:rFonts w:ascii="Arial" w:hAnsi="Arial" w:cs="Arial"/>
          <w:color w:val="000000" w:themeColor="text1"/>
        </w:rPr>
        <w:t xml:space="preserve"> </w:t>
      </w:r>
      <w:r w:rsidRPr="00F95B0E">
        <w:rPr>
          <w:rFonts w:ascii="Arial" w:hAnsi="Arial" w:cs="Arial"/>
          <w:color w:val="000000" w:themeColor="text1"/>
        </w:rPr>
        <w:t>(prostora), na katerem ni dovoljeno odlaganje materiala ali ga</w:t>
      </w:r>
      <w:r>
        <w:rPr>
          <w:rFonts w:ascii="Arial" w:hAnsi="Arial" w:cs="Arial"/>
          <w:color w:val="000000" w:themeColor="text1"/>
        </w:rPr>
        <w:t xml:space="preserve"> </w:t>
      </w:r>
      <w:r w:rsidRPr="00F95B0E">
        <w:rPr>
          <w:rFonts w:ascii="Arial" w:hAnsi="Arial" w:cs="Arial"/>
          <w:color w:val="000000" w:themeColor="text1"/>
        </w:rPr>
        <w:t>uporabljati za transportne poti. Izkop kakor tudi razpiranje</w:t>
      </w:r>
      <w:r>
        <w:rPr>
          <w:rFonts w:ascii="Arial" w:hAnsi="Arial" w:cs="Arial"/>
          <w:color w:val="000000" w:themeColor="text1"/>
        </w:rPr>
        <w:t xml:space="preserve"> </w:t>
      </w:r>
      <w:r w:rsidRPr="00F95B0E">
        <w:rPr>
          <w:rFonts w:ascii="Arial" w:hAnsi="Arial" w:cs="Arial"/>
          <w:color w:val="000000" w:themeColor="text1"/>
        </w:rPr>
        <w:t>brežin je treba izvajati ob upoštevanju statičnih izračunov pod neposrednim vodstvom vodje</w:t>
      </w:r>
      <w:r>
        <w:rPr>
          <w:rFonts w:ascii="Arial" w:hAnsi="Arial" w:cs="Arial"/>
          <w:color w:val="000000" w:themeColor="text1"/>
        </w:rPr>
        <w:t xml:space="preserve"> </w:t>
      </w:r>
      <w:r w:rsidRPr="00F95B0E">
        <w:rPr>
          <w:rFonts w:ascii="Arial" w:hAnsi="Arial" w:cs="Arial"/>
          <w:color w:val="000000" w:themeColor="text1"/>
        </w:rPr>
        <w:t>posameznih del. Ob tem je upoštevati tudi možnost vdora vode in</w:t>
      </w:r>
      <w:r>
        <w:rPr>
          <w:rFonts w:ascii="Arial" w:hAnsi="Arial" w:cs="Arial"/>
          <w:color w:val="000000" w:themeColor="text1"/>
        </w:rPr>
        <w:t xml:space="preserve"> </w:t>
      </w:r>
      <w:r w:rsidRPr="00F95B0E">
        <w:rPr>
          <w:rFonts w:ascii="Arial" w:hAnsi="Arial" w:cs="Arial"/>
          <w:color w:val="000000" w:themeColor="text1"/>
        </w:rPr>
        <w:t>povečanega tlaka v izkopanih stenah ali zagatah. Ob površinah,</w:t>
      </w:r>
      <w:r>
        <w:rPr>
          <w:rFonts w:ascii="Arial" w:hAnsi="Arial" w:cs="Arial"/>
          <w:color w:val="000000" w:themeColor="text1"/>
        </w:rPr>
        <w:t xml:space="preserve"> </w:t>
      </w:r>
      <w:r w:rsidRPr="00F95B0E">
        <w:rPr>
          <w:rFonts w:ascii="Arial" w:hAnsi="Arial" w:cs="Arial"/>
          <w:color w:val="000000" w:themeColor="text1"/>
        </w:rPr>
        <w:t>po katerih se odvija promet, morata biti zavarovanje in</w:t>
      </w:r>
      <w:r>
        <w:rPr>
          <w:rFonts w:ascii="Arial" w:hAnsi="Arial" w:cs="Arial"/>
          <w:color w:val="000000" w:themeColor="text1"/>
        </w:rPr>
        <w:t xml:space="preserve"> </w:t>
      </w:r>
      <w:r w:rsidRPr="00F95B0E">
        <w:rPr>
          <w:rFonts w:ascii="Arial" w:hAnsi="Arial" w:cs="Arial"/>
          <w:color w:val="000000" w:themeColor="text1"/>
        </w:rPr>
        <w:t>stabilnost brežin predhodno dokazana z upoštevanjem pričakovane</w:t>
      </w:r>
      <w:r>
        <w:rPr>
          <w:rFonts w:ascii="Arial" w:hAnsi="Arial" w:cs="Arial"/>
          <w:color w:val="000000" w:themeColor="text1"/>
        </w:rPr>
        <w:t xml:space="preserve"> </w:t>
      </w:r>
      <w:r w:rsidRPr="00F95B0E">
        <w:rPr>
          <w:rFonts w:ascii="Arial" w:hAnsi="Arial" w:cs="Arial"/>
          <w:color w:val="000000" w:themeColor="text1"/>
        </w:rPr>
        <w:t>obtežbe.</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12.4.</w:t>
      </w:r>
      <w:r>
        <w:rPr>
          <w:rFonts w:ascii="Arial" w:hAnsi="Arial" w:cs="Arial"/>
          <w:color w:val="000000" w:themeColor="text1"/>
        </w:rPr>
        <w:tab/>
      </w:r>
      <w:r w:rsidRPr="00F95B0E">
        <w:rPr>
          <w:rFonts w:ascii="Arial" w:hAnsi="Arial" w:cs="Arial"/>
          <w:color w:val="000000" w:themeColor="text1"/>
        </w:rPr>
        <w:t xml:space="preserve">Gradbene jame, in izkopi, ki so globlji od </w:t>
      </w:r>
      <w:smartTag w:uri="urn:schemas-microsoft-com:office:smarttags" w:element="metricconverter">
        <w:smartTagPr>
          <w:attr w:name="ProductID" w:val="2 metrov"/>
        </w:smartTagPr>
        <w:r w:rsidRPr="00F95B0E">
          <w:rPr>
            <w:rFonts w:ascii="Arial" w:hAnsi="Arial" w:cs="Arial"/>
            <w:color w:val="000000" w:themeColor="text1"/>
          </w:rPr>
          <w:t>2 metrov</w:t>
        </w:r>
      </w:smartTag>
      <w:r w:rsidRPr="00F95B0E">
        <w:rPr>
          <w:rFonts w:ascii="Arial" w:hAnsi="Arial" w:cs="Arial"/>
          <w:color w:val="000000" w:themeColor="text1"/>
        </w:rPr>
        <w:t xml:space="preserve"> in imajo</w:t>
      </w:r>
      <w:r>
        <w:rPr>
          <w:rFonts w:ascii="Arial" w:hAnsi="Arial" w:cs="Arial"/>
          <w:color w:val="000000" w:themeColor="text1"/>
        </w:rPr>
        <w:t xml:space="preserve"> </w:t>
      </w:r>
      <w:r w:rsidRPr="00F95B0E">
        <w:rPr>
          <w:rFonts w:ascii="Arial" w:hAnsi="Arial" w:cs="Arial"/>
          <w:color w:val="000000" w:themeColor="text1"/>
        </w:rPr>
        <w:t>brežine urejene pod kotom, večjim od 45° (bolj strmo), morajo</w:t>
      </w:r>
      <w:r>
        <w:rPr>
          <w:rFonts w:ascii="Arial" w:hAnsi="Arial" w:cs="Arial"/>
          <w:color w:val="000000" w:themeColor="text1"/>
        </w:rPr>
        <w:t xml:space="preserve"> </w:t>
      </w:r>
      <w:r w:rsidRPr="00F95B0E">
        <w:rPr>
          <w:rFonts w:ascii="Arial" w:hAnsi="Arial" w:cs="Arial"/>
          <w:color w:val="000000" w:themeColor="text1"/>
        </w:rPr>
        <w:t xml:space="preserve">imeti najmanj </w:t>
      </w:r>
      <w:smartTag w:uri="urn:schemas-microsoft-com:office:smarttags" w:element="metricconverter">
        <w:smartTagPr>
          <w:attr w:name="ProductID" w:val="100 cm"/>
        </w:smartTagPr>
        <w:r w:rsidRPr="00F95B0E">
          <w:rPr>
            <w:rFonts w:ascii="Arial" w:hAnsi="Arial" w:cs="Arial"/>
            <w:color w:val="000000" w:themeColor="text1"/>
          </w:rPr>
          <w:t>100 cm</w:t>
        </w:r>
      </w:smartTag>
      <w:r w:rsidRPr="00F95B0E">
        <w:rPr>
          <w:rFonts w:ascii="Arial" w:hAnsi="Arial" w:cs="Arial"/>
          <w:color w:val="000000" w:themeColor="text1"/>
        </w:rPr>
        <w:t xml:space="preserve"> od zgornjega roba postavljeno varnostno</w:t>
      </w:r>
      <w:r>
        <w:rPr>
          <w:rFonts w:ascii="Arial" w:hAnsi="Arial" w:cs="Arial"/>
          <w:color w:val="000000" w:themeColor="text1"/>
        </w:rPr>
        <w:t xml:space="preserve"> </w:t>
      </w:r>
      <w:r w:rsidRPr="00F95B0E">
        <w:rPr>
          <w:rFonts w:ascii="Arial" w:hAnsi="Arial" w:cs="Arial"/>
          <w:color w:val="000000" w:themeColor="text1"/>
        </w:rPr>
        <w:t>ograjo (izdelano, kot določa točka 7.1) ali urejeno zavarovanje</w:t>
      </w:r>
      <w:r>
        <w:rPr>
          <w:rFonts w:ascii="Arial" w:hAnsi="Arial" w:cs="Arial"/>
          <w:color w:val="000000" w:themeColor="text1"/>
        </w:rPr>
        <w:t xml:space="preserve"> </w:t>
      </w:r>
      <w:r w:rsidRPr="00F95B0E">
        <w:rPr>
          <w:rFonts w:ascii="Arial" w:hAnsi="Arial" w:cs="Arial"/>
          <w:color w:val="000000" w:themeColor="text1"/>
        </w:rPr>
        <w:t>nevarnega območja izkopa v skladu s točko 7.2.</w:t>
      </w:r>
    </w:p>
    <w:p w:rsidR="00FA2FF3" w:rsidRPr="006E7E25" w:rsidRDefault="00FA2FF3" w:rsidP="006E7E25">
      <w:pPr>
        <w:pStyle w:val="HTML-oblikovano"/>
        <w:ind w:left="567" w:right="-180" w:hanging="667"/>
        <w:jc w:val="both"/>
        <w:rPr>
          <w:rFonts w:ascii="Arial" w:hAnsi="Arial" w:cs="Arial"/>
          <w:color w:val="000000" w:themeColor="text1"/>
        </w:rPr>
      </w:pPr>
      <w:r w:rsidRPr="006E7E25">
        <w:rPr>
          <w:rFonts w:ascii="Arial" w:hAnsi="Arial" w:cs="Arial"/>
          <w:color w:val="000000" w:themeColor="text1"/>
        </w:rPr>
        <w:t>12.5.</w:t>
      </w:r>
      <w:r>
        <w:rPr>
          <w:rFonts w:ascii="Arial" w:hAnsi="Arial" w:cs="Arial"/>
          <w:color w:val="000000" w:themeColor="text1"/>
        </w:rPr>
        <w:tab/>
      </w:r>
      <w:r w:rsidRPr="006E7E25">
        <w:rPr>
          <w:rFonts w:ascii="Arial" w:hAnsi="Arial" w:cs="Arial"/>
          <w:color w:val="000000" w:themeColor="text1"/>
        </w:rPr>
        <w:t>Površine v naklonu, večjim od 45° (bolj strmo), po katerih je možen</w:t>
      </w:r>
      <w:r>
        <w:rPr>
          <w:rFonts w:ascii="Arial" w:hAnsi="Arial" w:cs="Arial"/>
          <w:color w:val="000000" w:themeColor="text1"/>
        </w:rPr>
        <w:t xml:space="preserve"> </w:t>
      </w:r>
      <w:r w:rsidRPr="006E7E25">
        <w:rPr>
          <w:rFonts w:ascii="Arial" w:hAnsi="Arial" w:cs="Arial"/>
          <w:color w:val="000000" w:themeColor="text1"/>
        </w:rPr>
        <w:t xml:space="preserve">padec več kot 2 metra v globino, morajo imeti najmanj </w:t>
      </w:r>
      <w:smartTag w:uri="urn:schemas-microsoft-com:office:smarttags" w:element="metricconverter">
        <w:smartTagPr>
          <w:attr w:name="ProductID" w:val="100 cm"/>
        </w:smartTagPr>
        <w:r w:rsidRPr="006E7E25">
          <w:rPr>
            <w:rFonts w:ascii="Arial" w:hAnsi="Arial" w:cs="Arial"/>
            <w:color w:val="000000" w:themeColor="text1"/>
          </w:rPr>
          <w:t>100 cm</w:t>
        </w:r>
      </w:smartTag>
      <w:r w:rsidRPr="006E7E25">
        <w:rPr>
          <w:rFonts w:ascii="Arial" w:hAnsi="Arial" w:cs="Arial"/>
          <w:color w:val="000000" w:themeColor="text1"/>
        </w:rPr>
        <w:t xml:space="preserve"> od zgornjega roba postavljeno varnostno ograjo (izdelano, kot določa točka 7.1) ali urejeno zavarovanje nevarnega območja izkopa v skladu s točko 7.2.</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12.6.</w:t>
      </w:r>
      <w:r>
        <w:rPr>
          <w:rFonts w:ascii="Arial" w:hAnsi="Arial" w:cs="Arial"/>
          <w:color w:val="000000" w:themeColor="text1"/>
        </w:rPr>
        <w:tab/>
      </w:r>
      <w:r w:rsidRPr="00F95B0E">
        <w:rPr>
          <w:rFonts w:ascii="Arial" w:hAnsi="Arial" w:cs="Arial"/>
          <w:color w:val="000000" w:themeColor="text1"/>
        </w:rPr>
        <w:t>Odkopavanje zemlje mora potekati od zgoraj navzdol.</w:t>
      </w:r>
      <w:r>
        <w:rPr>
          <w:rFonts w:ascii="Arial" w:hAnsi="Arial" w:cs="Arial"/>
          <w:color w:val="000000" w:themeColor="text1"/>
        </w:rPr>
        <w:t xml:space="preserve"> </w:t>
      </w:r>
      <w:proofErr w:type="spellStart"/>
      <w:r w:rsidRPr="00F95B0E">
        <w:rPr>
          <w:rFonts w:ascii="Arial" w:hAnsi="Arial" w:cs="Arial"/>
          <w:color w:val="000000" w:themeColor="text1"/>
        </w:rPr>
        <w:t>Podkopavanje</w:t>
      </w:r>
      <w:proofErr w:type="spellEnd"/>
      <w:r w:rsidRPr="00F95B0E">
        <w:rPr>
          <w:rFonts w:ascii="Arial" w:hAnsi="Arial" w:cs="Arial"/>
          <w:color w:val="000000" w:themeColor="text1"/>
        </w:rPr>
        <w:t xml:space="preserve"> ni dovoljeno.</w:t>
      </w:r>
      <w:r>
        <w:rPr>
          <w:rFonts w:ascii="Arial" w:hAnsi="Arial" w:cs="Arial"/>
          <w:color w:val="000000" w:themeColor="text1"/>
        </w:rPr>
        <w:t xml:space="preserve"> </w:t>
      </w:r>
      <w:r w:rsidRPr="00F95B0E">
        <w:rPr>
          <w:rFonts w:ascii="Arial" w:hAnsi="Arial" w:cs="Arial"/>
          <w:color w:val="000000" w:themeColor="text1"/>
        </w:rPr>
        <w:t>Pri strojnem kopanju ni dovoljeno zadrževanje v delovnem</w:t>
      </w:r>
      <w:r>
        <w:rPr>
          <w:rFonts w:ascii="Arial" w:hAnsi="Arial" w:cs="Arial"/>
          <w:color w:val="000000" w:themeColor="text1"/>
        </w:rPr>
        <w:t xml:space="preserve"> </w:t>
      </w:r>
      <w:r w:rsidRPr="00F95B0E">
        <w:rPr>
          <w:rFonts w:ascii="Arial" w:hAnsi="Arial" w:cs="Arial"/>
          <w:color w:val="000000" w:themeColor="text1"/>
        </w:rPr>
        <w:t>območju stroja. Ročna dela smejo delavci opravljati le, ko</w:t>
      </w:r>
      <w:r>
        <w:rPr>
          <w:rFonts w:ascii="Arial" w:hAnsi="Arial" w:cs="Arial"/>
          <w:color w:val="000000" w:themeColor="text1"/>
        </w:rPr>
        <w:t xml:space="preserve"> </w:t>
      </w:r>
      <w:r w:rsidRPr="00F95B0E">
        <w:rPr>
          <w:rFonts w:ascii="Arial" w:hAnsi="Arial" w:cs="Arial"/>
          <w:color w:val="000000" w:themeColor="text1"/>
        </w:rPr>
        <w:t>stroj miruje.</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12.7.</w:t>
      </w:r>
      <w:r>
        <w:rPr>
          <w:rFonts w:ascii="Arial" w:hAnsi="Arial" w:cs="Arial"/>
          <w:color w:val="000000" w:themeColor="text1"/>
        </w:rPr>
        <w:tab/>
      </w:r>
      <w:r w:rsidRPr="00F95B0E">
        <w:rPr>
          <w:rFonts w:ascii="Arial" w:hAnsi="Arial" w:cs="Arial"/>
          <w:color w:val="000000" w:themeColor="text1"/>
        </w:rPr>
        <w:t>Jarke in druge izkope je potrebno kopati v zadostni širini, ki</w:t>
      </w:r>
      <w:r>
        <w:rPr>
          <w:rFonts w:ascii="Arial" w:hAnsi="Arial" w:cs="Arial"/>
          <w:color w:val="000000" w:themeColor="text1"/>
        </w:rPr>
        <w:t xml:space="preserve"> </w:t>
      </w:r>
      <w:r w:rsidRPr="00F95B0E">
        <w:rPr>
          <w:rFonts w:ascii="Arial" w:hAnsi="Arial" w:cs="Arial"/>
          <w:color w:val="000000" w:themeColor="text1"/>
        </w:rPr>
        <w:t>omogoča neovirano delo delavcev v njih tako, da ostaja po</w:t>
      </w:r>
      <w:r>
        <w:rPr>
          <w:rFonts w:ascii="Arial" w:hAnsi="Arial" w:cs="Arial"/>
          <w:color w:val="000000" w:themeColor="text1"/>
        </w:rPr>
        <w:t xml:space="preserve"> </w:t>
      </w:r>
      <w:r w:rsidRPr="00F95B0E">
        <w:rPr>
          <w:rFonts w:ascii="Arial" w:hAnsi="Arial" w:cs="Arial"/>
          <w:color w:val="000000" w:themeColor="text1"/>
        </w:rPr>
        <w:t>razpiranju in postavitvi cevovoda ali druge naprave (opaža,</w:t>
      </w:r>
      <w:r>
        <w:rPr>
          <w:rFonts w:ascii="Arial" w:hAnsi="Arial" w:cs="Arial"/>
          <w:color w:val="000000" w:themeColor="text1"/>
        </w:rPr>
        <w:t xml:space="preserve"> </w:t>
      </w:r>
      <w:r w:rsidRPr="00F95B0E">
        <w:rPr>
          <w:rFonts w:ascii="Arial" w:hAnsi="Arial" w:cs="Arial"/>
          <w:color w:val="000000" w:themeColor="text1"/>
        </w:rPr>
        <w:t xml:space="preserve">zidu in podobno) v izkopu najmanj </w:t>
      </w:r>
      <w:smartTag w:uri="urn:schemas-microsoft-com:office:smarttags" w:element="metricconverter">
        <w:smartTagPr>
          <w:attr w:name="ProductID" w:val="60 cm"/>
        </w:smartTagPr>
        <w:r w:rsidRPr="00F95B0E">
          <w:rPr>
            <w:rFonts w:ascii="Arial" w:hAnsi="Arial" w:cs="Arial"/>
            <w:color w:val="000000" w:themeColor="text1"/>
          </w:rPr>
          <w:t>60 cm</w:t>
        </w:r>
      </w:smartTag>
      <w:r w:rsidRPr="00F95B0E">
        <w:rPr>
          <w:rFonts w:ascii="Arial" w:hAnsi="Arial" w:cs="Arial"/>
          <w:color w:val="000000" w:themeColor="text1"/>
        </w:rPr>
        <w:t xml:space="preserve"> prostora za gibanje delavcev.</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12.8.</w:t>
      </w:r>
      <w:r>
        <w:rPr>
          <w:rFonts w:ascii="Arial" w:hAnsi="Arial" w:cs="Arial"/>
          <w:color w:val="000000" w:themeColor="text1"/>
        </w:rPr>
        <w:tab/>
      </w:r>
      <w:r w:rsidRPr="00F95B0E">
        <w:rPr>
          <w:rFonts w:ascii="Arial" w:hAnsi="Arial" w:cs="Arial"/>
          <w:color w:val="000000" w:themeColor="text1"/>
        </w:rPr>
        <w:t>Pri strojnem kopanju izkopa je potrebno paziti na stabilnost</w:t>
      </w:r>
      <w:r>
        <w:rPr>
          <w:rFonts w:ascii="Arial" w:hAnsi="Arial" w:cs="Arial"/>
          <w:color w:val="000000" w:themeColor="text1"/>
        </w:rPr>
        <w:t xml:space="preserve"> </w:t>
      </w:r>
      <w:r w:rsidRPr="00F95B0E">
        <w:rPr>
          <w:rFonts w:ascii="Arial" w:hAnsi="Arial" w:cs="Arial"/>
          <w:color w:val="000000" w:themeColor="text1"/>
        </w:rPr>
        <w:t>stroja. Izkopano zemljo je potrebno odlagati tako, da ni</w:t>
      </w:r>
      <w:r>
        <w:rPr>
          <w:rFonts w:ascii="Arial" w:hAnsi="Arial" w:cs="Arial"/>
          <w:color w:val="000000" w:themeColor="text1"/>
        </w:rPr>
        <w:t xml:space="preserve"> </w:t>
      </w:r>
      <w:r w:rsidRPr="00F95B0E">
        <w:rPr>
          <w:rFonts w:ascii="Arial" w:hAnsi="Arial" w:cs="Arial"/>
          <w:color w:val="000000" w:themeColor="text1"/>
        </w:rPr>
        <w:t>ogrožena stabilnost bočnih strani izkopa. Robovi izkopa (in 100</w:t>
      </w:r>
      <w:r>
        <w:rPr>
          <w:rFonts w:ascii="Arial" w:hAnsi="Arial" w:cs="Arial"/>
          <w:color w:val="000000" w:themeColor="text1"/>
        </w:rPr>
        <w:t xml:space="preserve"> </w:t>
      </w:r>
      <w:r w:rsidRPr="00F95B0E">
        <w:rPr>
          <w:rFonts w:ascii="Arial" w:hAnsi="Arial" w:cs="Arial"/>
          <w:color w:val="000000" w:themeColor="text1"/>
        </w:rPr>
        <w:t>cm pas ob njih) se smejo obremenjevati s stroji ali drugimi</w:t>
      </w:r>
      <w:r>
        <w:rPr>
          <w:rFonts w:ascii="Arial" w:hAnsi="Arial" w:cs="Arial"/>
          <w:color w:val="000000" w:themeColor="text1"/>
        </w:rPr>
        <w:t xml:space="preserve"> </w:t>
      </w:r>
      <w:r w:rsidRPr="00F95B0E">
        <w:rPr>
          <w:rFonts w:ascii="Arial" w:hAnsi="Arial" w:cs="Arial"/>
          <w:color w:val="000000" w:themeColor="text1"/>
        </w:rPr>
        <w:t>težkimi napravami le, če je z ustreznimi ukrepi zagotovljeno,</w:t>
      </w:r>
      <w:r>
        <w:rPr>
          <w:rFonts w:ascii="Arial" w:hAnsi="Arial" w:cs="Arial"/>
          <w:color w:val="000000" w:themeColor="text1"/>
        </w:rPr>
        <w:t xml:space="preserve"> </w:t>
      </w:r>
      <w:r w:rsidRPr="00F95B0E">
        <w:rPr>
          <w:rFonts w:ascii="Arial" w:hAnsi="Arial" w:cs="Arial"/>
          <w:color w:val="000000" w:themeColor="text1"/>
        </w:rPr>
        <w:t>da se zaradi dodatnih obremenitev le-ti ne morejo zrušiti.</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12.9.</w:t>
      </w:r>
      <w:r>
        <w:rPr>
          <w:rFonts w:ascii="Arial" w:hAnsi="Arial" w:cs="Arial"/>
          <w:color w:val="000000" w:themeColor="text1"/>
        </w:rPr>
        <w:tab/>
      </w:r>
      <w:r w:rsidRPr="00F95B0E">
        <w:rPr>
          <w:rFonts w:ascii="Arial" w:hAnsi="Arial" w:cs="Arial"/>
          <w:color w:val="000000" w:themeColor="text1"/>
        </w:rPr>
        <w:t>Opaž za razpiranje bočnih strani izkopa mora segati najmanj 20</w:t>
      </w:r>
      <w:r>
        <w:rPr>
          <w:rFonts w:ascii="Arial" w:hAnsi="Arial" w:cs="Arial"/>
          <w:color w:val="000000" w:themeColor="text1"/>
        </w:rPr>
        <w:t xml:space="preserve"> </w:t>
      </w:r>
      <w:r w:rsidRPr="00F95B0E">
        <w:rPr>
          <w:rFonts w:ascii="Arial" w:hAnsi="Arial" w:cs="Arial"/>
          <w:color w:val="000000" w:themeColor="text1"/>
        </w:rPr>
        <w:t>cm nad nivo terena. Za razpiranje bočnih strani izkopov je</w:t>
      </w:r>
      <w:r>
        <w:rPr>
          <w:rFonts w:ascii="Arial" w:hAnsi="Arial" w:cs="Arial"/>
          <w:color w:val="000000" w:themeColor="text1"/>
        </w:rPr>
        <w:t xml:space="preserve"> </w:t>
      </w:r>
      <w:r w:rsidRPr="00F95B0E">
        <w:rPr>
          <w:rFonts w:ascii="Arial" w:hAnsi="Arial" w:cs="Arial"/>
          <w:color w:val="000000" w:themeColor="text1"/>
        </w:rPr>
        <w:t>potrebno uporabljati les oziroma drug material ter opremo</w:t>
      </w:r>
      <w:r>
        <w:rPr>
          <w:rFonts w:ascii="Arial" w:hAnsi="Arial" w:cs="Arial"/>
          <w:color w:val="000000" w:themeColor="text1"/>
        </w:rPr>
        <w:t xml:space="preserve"> </w:t>
      </w:r>
      <w:r w:rsidRPr="00F95B0E">
        <w:rPr>
          <w:rFonts w:ascii="Arial" w:hAnsi="Arial" w:cs="Arial"/>
          <w:color w:val="000000" w:themeColor="text1"/>
        </w:rPr>
        <w:t>ustrezne trdnosti in velikosti. Sredstva za spajanje in</w:t>
      </w:r>
      <w:r>
        <w:rPr>
          <w:rFonts w:ascii="Arial" w:hAnsi="Arial" w:cs="Arial"/>
          <w:color w:val="000000" w:themeColor="text1"/>
        </w:rPr>
        <w:t xml:space="preserve"> </w:t>
      </w:r>
      <w:r w:rsidRPr="00F95B0E">
        <w:rPr>
          <w:rFonts w:ascii="Arial" w:hAnsi="Arial" w:cs="Arial"/>
          <w:color w:val="000000" w:themeColor="text1"/>
        </w:rPr>
        <w:t>utrjevanje delov podpornikov (klini, okovje, vijaki, žeblji,</w:t>
      </w:r>
      <w:r>
        <w:rPr>
          <w:rFonts w:ascii="Arial" w:hAnsi="Arial" w:cs="Arial"/>
          <w:color w:val="000000" w:themeColor="text1"/>
        </w:rPr>
        <w:t xml:space="preserve"> </w:t>
      </w:r>
      <w:r w:rsidRPr="00F95B0E">
        <w:rPr>
          <w:rFonts w:ascii="Arial" w:hAnsi="Arial" w:cs="Arial"/>
          <w:color w:val="000000" w:themeColor="text1"/>
        </w:rPr>
        <w:t>žica in podobno) morajo ustrezati standardom. Prazen prostor</w:t>
      </w:r>
      <w:r>
        <w:rPr>
          <w:rFonts w:ascii="Arial" w:hAnsi="Arial" w:cs="Arial"/>
          <w:color w:val="000000" w:themeColor="text1"/>
        </w:rPr>
        <w:t xml:space="preserve"> </w:t>
      </w:r>
      <w:r w:rsidRPr="00F95B0E">
        <w:rPr>
          <w:rFonts w:ascii="Arial" w:hAnsi="Arial" w:cs="Arial"/>
          <w:color w:val="000000" w:themeColor="text1"/>
        </w:rPr>
        <w:t>med opažem in bočno stranjo izkopa je potrebno zapolniti in</w:t>
      </w:r>
      <w:r>
        <w:rPr>
          <w:rFonts w:ascii="Arial" w:hAnsi="Arial" w:cs="Arial"/>
          <w:color w:val="000000" w:themeColor="text1"/>
        </w:rPr>
        <w:t xml:space="preserve"> </w:t>
      </w:r>
      <w:r w:rsidRPr="00F95B0E">
        <w:rPr>
          <w:rFonts w:ascii="Arial" w:hAnsi="Arial" w:cs="Arial"/>
          <w:color w:val="000000" w:themeColor="text1"/>
        </w:rPr>
        <w:t>utrditi. Opaž se mora po celotni dolžini izkopa prilegati dnu</w:t>
      </w:r>
      <w:r>
        <w:rPr>
          <w:rFonts w:ascii="Arial" w:hAnsi="Arial" w:cs="Arial"/>
          <w:color w:val="000000" w:themeColor="text1"/>
        </w:rPr>
        <w:t xml:space="preserve"> </w:t>
      </w:r>
      <w:r w:rsidRPr="00F95B0E">
        <w:rPr>
          <w:rFonts w:ascii="Arial" w:hAnsi="Arial" w:cs="Arial"/>
          <w:color w:val="000000" w:themeColor="text1"/>
        </w:rPr>
        <w:t>izkopa.</w:t>
      </w:r>
      <w:r>
        <w:rPr>
          <w:rFonts w:ascii="Arial" w:hAnsi="Arial" w:cs="Arial"/>
          <w:color w:val="000000" w:themeColor="text1"/>
        </w:rPr>
        <w:t xml:space="preserve"> </w:t>
      </w:r>
      <w:r w:rsidRPr="00F95B0E">
        <w:rPr>
          <w:rFonts w:ascii="Arial" w:hAnsi="Arial" w:cs="Arial"/>
          <w:color w:val="000000" w:themeColor="text1"/>
        </w:rPr>
        <w:t>Odstranitev opažev ob zasipanju izkopa je potrebno opraviti po</w:t>
      </w:r>
      <w:r>
        <w:rPr>
          <w:rFonts w:ascii="Arial" w:hAnsi="Arial" w:cs="Arial"/>
          <w:color w:val="000000" w:themeColor="text1"/>
        </w:rPr>
        <w:t xml:space="preserve"> </w:t>
      </w:r>
      <w:r w:rsidRPr="00F95B0E">
        <w:rPr>
          <w:rFonts w:ascii="Arial" w:hAnsi="Arial" w:cs="Arial"/>
          <w:color w:val="000000" w:themeColor="text1"/>
        </w:rPr>
        <w:t>navodilu in pod nadzorstvom vodje posameznih del. Če bi</w:t>
      </w:r>
      <w:r>
        <w:rPr>
          <w:rFonts w:ascii="Arial" w:hAnsi="Arial" w:cs="Arial"/>
          <w:color w:val="000000" w:themeColor="text1"/>
        </w:rPr>
        <w:t xml:space="preserve"> </w:t>
      </w:r>
      <w:r w:rsidRPr="00F95B0E">
        <w:rPr>
          <w:rFonts w:ascii="Arial" w:hAnsi="Arial" w:cs="Arial"/>
          <w:color w:val="000000" w:themeColor="text1"/>
        </w:rPr>
        <w:t>odstranjevanje opaža lahko povzročilo nevarnost za delavce, je</w:t>
      </w:r>
      <w:r>
        <w:rPr>
          <w:rFonts w:ascii="Arial" w:hAnsi="Arial" w:cs="Arial"/>
          <w:color w:val="000000" w:themeColor="text1"/>
        </w:rPr>
        <w:t xml:space="preserve"> </w:t>
      </w:r>
      <w:r w:rsidRPr="00F95B0E">
        <w:rPr>
          <w:rFonts w:ascii="Arial" w:hAnsi="Arial" w:cs="Arial"/>
          <w:color w:val="000000" w:themeColor="text1"/>
        </w:rPr>
        <w:t>potrebno opaž pustiti v izkopu.</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12.10.</w:t>
      </w:r>
      <w:r>
        <w:rPr>
          <w:rFonts w:ascii="Arial" w:hAnsi="Arial" w:cs="Arial"/>
          <w:color w:val="000000" w:themeColor="text1"/>
        </w:rPr>
        <w:tab/>
      </w:r>
      <w:r w:rsidRPr="00F95B0E">
        <w:rPr>
          <w:rFonts w:ascii="Arial" w:hAnsi="Arial" w:cs="Arial"/>
          <w:color w:val="000000" w:themeColor="text1"/>
        </w:rPr>
        <w:t>Za sestopanje delavcev v izkop ali vračanje iz izkopa,</w:t>
      </w:r>
      <w:r>
        <w:rPr>
          <w:rFonts w:ascii="Arial" w:hAnsi="Arial" w:cs="Arial"/>
          <w:color w:val="000000" w:themeColor="text1"/>
        </w:rPr>
        <w:t xml:space="preserve"> </w:t>
      </w:r>
      <w:r w:rsidRPr="00F95B0E">
        <w:rPr>
          <w:rFonts w:ascii="Arial" w:hAnsi="Arial" w:cs="Arial"/>
          <w:color w:val="000000" w:themeColor="text1"/>
        </w:rPr>
        <w:t xml:space="preserve">globljega od </w:t>
      </w:r>
      <w:smartTag w:uri="urn:schemas-microsoft-com:office:smarttags" w:element="metricconverter">
        <w:smartTagPr>
          <w:attr w:name="ProductID" w:val="100 cm"/>
        </w:smartTagPr>
        <w:r w:rsidRPr="00F95B0E">
          <w:rPr>
            <w:rFonts w:ascii="Arial" w:hAnsi="Arial" w:cs="Arial"/>
            <w:color w:val="000000" w:themeColor="text1"/>
          </w:rPr>
          <w:t>100 cm</w:t>
        </w:r>
      </w:smartTag>
      <w:r w:rsidRPr="00F95B0E">
        <w:rPr>
          <w:rFonts w:ascii="Arial" w:hAnsi="Arial" w:cs="Arial"/>
          <w:color w:val="000000" w:themeColor="text1"/>
        </w:rPr>
        <w:t>, morajo biti zagotovljene lestve ustrezne</w:t>
      </w:r>
      <w:r>
        <w:rPr>
          <w:rFonts w:ascii="Arial" w:hAnsi="Arial" w:cs="Arial"/>
          <w:color w:val="000000" w:themeColor="text1"/>
        </w:rPr>
        <w:t xml:space="preserve"> </w:t>
      </w:r>
      <w:r w:rsidRPr="00F95B0E">
        <w:rPr>
          <w:rFonts w:ascii="Arial" w:hAnsi="Arial" w:cs="Arial"/>
          <w:color w:val="000000" w:themeColor="text1"/>
        </w:rPr>
        <w:t xml:space="preserve">dolžine, tako da sega držalo za roke najmanj </w:t>
      </w:r>
      <w:smartTag w:uri="urn:schemas-microsoft-com:office:smarttags" w:element="metricconverter">
        <w:smartTagPr>
          <w:attr w:name="ProductID" w:val="100 cm"/>
        </w:smartTagPr>
        <w:r w:rsidRPr="00F95B0E">
          <w:rPr>
            <w:rFonts w:ascii="Arial" w:hAnsi="Arial" w:cs="Arial"/>
            <w:color w:val="000000" w:themeColor="text1"/>
          </w:rPr>
          <w:t>100 cm</w:t>
        </w:r>
      </w:smartTag>
      <w:r w:rsidRPr="00F95B0E">
        <w:rPr>
          <w:rFonts w:ascii="Arial" w:hAnsi="Arial" w:cs="Arial"/>
          <w:color w:val="000000" w:themeColor="text1"/>
        </w:rPr>
        <w:t xml:space="preserve"> nad robove</w:t>
      </w:r>
      <w:r>
        <w:rPr>
          <w:rFonts w:ascii="Arial" w:hAnsi="Arial" w:cs="Arial"/>
          <w:color w:val="000000" w:themeColor="text1"/>
        </w:rPr>
        <w:t xml:space="preserve"> </w:t>
      </w:r>
      <w:r w:rsidRPr="00F95B0E">
        <w:rPr>
          <w:rFonts w:ascii="Arial" w:hAnsi="Arial" w:cs="Arial"/>
          <w:color w:val="000000" w:themeColor="text1"/>
        </w:rPr>
        <w:t>izkopa.</w:t>
      </w:r>
      <w:r>
        <w:rPr>
          <w:rFonts w:ascii="Arial" w:hAnsi="Arial" w:cs="Arial"/>
          <w:color w:val="000000" w:themeColor="text1"/>
        </w:rPr>
        <w:t xml:space="preserve"> </w:t>
      </w:r>
      <w:r w:rsidRPr="00F95B0E">
        <w:rPr>
          <w:rFonts w:ascii="Arial" w:hAnsi="Arial" w:cs="Arial"/>
          <w:color w:val="000000" w:themeColor="text1"/>
        </w:rPr>
        <w:t xml:space="preserve">Lestve iz </w:t>
      </w:r>
      <w:r w:rsidRPr="00F95B0E">
        <w:rPr>
          <w:rFonts w:ascii="Arial" w:hAnsi="Arial" w:cs="Arial"/>
          <w:color w:val="000000" w:themeColor="text1"/>
        </w:rPr>
        <w:lastRenderedPageBreak/>
        <w:t>prvega odstavka te točke lahko nadomestijo tudi</w:t>
      </w:r>
      <w:r>
        <w:rPr>
          <w:rFonts w:ascii="Arial" w:hAnsi="Arial" w:cs="Arial"/>
          <w:color w:val="000000" w:themeColor="text1"/>
        </w:rPr>
        <w:t xml:space="preserve"> </w:t>
      </w:r>
      <w:r w:rsidRPr="00F95B0E">
        <w:rPr>
          <w:rFonts w:ascii="Arial" w:hAnsi="Arial" w:cs="Arial"/>
          <w:color w:val="000000" w:themeColor="text1"/>
        </w:rPr>
        <w:t>ustrezne stopnice ali rampe, če je na ta način poskrbljeno za</w:t>
      </w:r>
      <w:r>
        <w:rPr>
          <w:rFonts w:ascii="Arial" w:hAnsi="Arial" w:cs="Arial"/>
          <w:color w:val="000000" w:themeColor="text1"/>
        </w:rPr>
        <w:t xml:space="preserve"> </w:t>
      </w:r>
      <w:r w:rsidRPr="00F95B0E">
        <w:rPr>
          <w:rFonts w:ascii="Arial" w:hAnsi="Arial" w:cs="Arial"/>
          <w:color w:val="000000" w:themeColor="text1"/>
        </w:rPr>
        <w:t>varno gibanje delavcev tudi med padavinami.</w:t>
      </w:r>
      <w:r>
        <w:rPr>
          <w:rFonts w:ascii="Arial" w:hAnsi="Arial" w:cs="Arial"/>
          <w:color w:val="000000" w:themeColor="text1"/>
        </w:rPr>
        <w:t xml:space="preserve"> </w:t>
      </w:r>
      <w:r w:rsidRPr="00F95B0E">
        <w:rPr>
          <w:rFonts w:ascii="Arial" w:hAnsi="Arial" w:cs="Arial"/>
          <w:color w:val="000000" w:themeColor="text1"/>
        </w:rPr>
        <w:t>Pred začetkom del pri izkopu zemlje in vselej po neugodnih</w:t>
      </w:r>
      <w:r>
        <w:rPr>
          <w:rFonts w:ascii="Arial" w:hAnsi="Arial" w:cs="Arial"/>
          <w:color w:val="000000" w:themeColor="text1"/>
        </w:rPr>
        <w:t xml:space="preserve"> </w:t>
      </w:r>
      <w:r w:rsidRPr="00F95B0E">
        <w:rPr>
          <w:rFonts w:ascii="Arial" w:hAnsi="Arial" w:cs="Arial"/>
          <w:color w:val="000000" w:themeColor="text1"/>
        </w:rPr>
        <w:t>vremenskih pojavih, mrazu ali topitvi snega in ledu mora vodja</w:t>
      </w:r>
      <w:r>
        <w:rPr>
          <w:rFonts w:ascii="Arial" w:hAnsi="Arial" w:cs="Arial"/>
          <w:color w:val="000000" w:themeColor="text1"/>
        </w:rPr>
        <w:t xml:space="preserve"> </w:t>
      </w:r>
      <w:r w:rsidRPr="00F95B0E">
        <w:rPr>
          <w:rFonts w:ascii="Arial" w:hAnsi="Arial" w:cs="Arial"/>
          <w:color w:val="000000" w:themeColor="text1"/>
        </w:rPr>
        <w:t>posameznih del (zemeljskih del) opraviti pregled izkopa in po</w:t>
      </w:r>
      <w:r>
        <w:rPr>
          <w:rFonts w:ascii="Arial" w:hAnsi="Arial" w:cs="Arial"/>
          <w:color w:val="000000" w:themeColor="text1"/>
        </w:rPr>
        <w:t xml:space="preserve"> </w:t>
      </w:r>
      <w:r w:rsidRPr="00F95B0E">
        <w:rPr>
          <w:rFonts w:ascii="Arial" w:hAnsi="Arial" w:cs="Arial"/>
          <w:color w:val="000000" w:themeColor="text1"/>
        </w:rPr>
        <w:t>potrebi ustrezno ukrepati (za zavarovanje pred zruški bočnih</w:t>
      </w:r>
      <w:r>
        <w:rPr>
          <w:rFonts w:ascii="Arial" w:hAnsi="Arial" w:cs="Arial"/>
          <w:color w:val="000000" w:themeColor="text1"/>
        </w:rPr>
        <w:t xml:space="preserve"> </w:t>
      </w:r>
      <w:r w:rsidRPr="00F95B0E">
        <w:rPr>
          <w:rFonts w:ascii="Arial" w:hAnsi="Arial" w:cs="Arial"/>
          <w:color w:val="000000" w:themeColor="text1"/>
        </w:rPr>
        <w:t>strani izkopa).</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12.11.</w:t>
      </w:r>
      <w:r>
        <w:rPr>
          <w:rFonts w:ascii="Arial" w:hAnsi="Arial" w:cs="Arial"/>
          <w:color w:val="000000" w:themeColor="text1"/>
        </w:rPr>
        <w:tab/>
      </w:r>
      <w:r w:rsidRPr="00F95B0E">
        <w:rPr>
          <w:rFonts w:ascii="Arial" w:hAnsi="Arial" w:cs="Arial"/>
          <w:color w:val="000000" w:themeColor="text1"/>
        </w:rPr>
        <w:t>Poti in rampe za odvažanje materiala iz izkopa morajo ustrezati</w:t>
      </w:r>
      <w:r>
        <w:rPr>
          <w:rFonts w:ascii="Arial" w:hAnsi="Arial" w:cs="Arial"/>
          <w:color w:val="000000" w:themeColor="text1"/>
        </w:rPr>
        <w:t xml:space="preserve"> </w:t>
      </w:r>
      <w:r w:rsidRPr="00F95B0E">
        <w:rPr>
          <w:rFonts w:ascii="Arial" w:hAnsi="Arial" w:cs="Arial"/>
          <w:color w:val="000000" w:themeColor="text1"/>
        </w:rPr>
        <w:t>trdnosti terena in karakteristikam transportnih vozil. Njihov</w:t>
      </w:r>
      <w:r>
        <w:rPr>
          <w:rFonts w:ascii="Arial" w:hAnsi="Arial" w:cs="Arial"/>
          <w:color w:val="000000" w:themeColor="text1"/>
        </w:rPr>
        <w:t xml:space="preserve"> </w:t>
      </w:r>
      <w:r w:rsidRPr="00F95B0E">
        <w:rPr>
          <w:rFonts w:ascii="Arial" w:hAnsi="Arial" w:cs="Arial"/>
          <w:color w:val="000000" w:themeColor="text1"/>
        </w:rPr>
        <w:t>nagib v primeru predvidene vožnje z običajnimi tovornimi vozili</w:t>
      </w:r>
      <w:r>
        <w:rPr>
          <w:rFonts w:ascii="Arial" w:hAnsi="Arial" w:cs="Arial"/>
          <w:color w:val="000000" w:themeColor="text1"/>
        </w:rPr>
        <w:t xml:space="preserve"> </w:t>
      </w:r>
      <w:r w:rsidRPr="00F95B0E">
        <w:rPr>
          <w:rFonts w:ascii="Arial" w:hAnsi="Arial" w:cs="Arial"/>
          <w:color w:val="000000" w:themeColor="text1"/>
        </w:rPr>
        <w:t>ne sme presegati 12,5%.</w:t>
      </w:r>
      <w:r>
        <w:rPr>
          <w:rFonts w:ascii="Arial" w:hAnsi="Arial" w:cs="Arial"/>
          <w:color w:val="000000" w:themeColor="text1"/>
        </w:rPr>
        <w:t xml:space="preserve"> </w:t>
      </w:r>
      <w:r w:rsidRPr="00F95B0E">
        <w:rPr>
          <w:rFonts w:ascii="Arial" w:hAnsi="Arial" w:cs="Arial"/>
          <w:color w:val="000000" w:themeColor="text1"/>
        </w:rPr>
        <w:t>Nakladanje materiala z nakladalnikom ali drugim mehaničnim</w:t>
      </w:r>
      <w:r>
        <w:rPr>
          <w:rFonts w:ascii="Arial" w:hAnsi="Arial" w:cs="Arial"/>
          <w:color w:val="000000" w:themeColor="text1"/>
        </w:rPr>
        <w:t xml:space="preserve"> </w:t>
      </w:r>
      <w:r w:rsidRPr="00F95B0E">
        <w:rPr>
          <w:rFonts w:ascii="Arial" w:hAnsi="Arial" w:cs="Arial"/>
          <w:color w:val="000000" w:themeColor="text1"/>
        </w:rPr>
        <w:t>sredstvom na tovorno vozilo preko njegove kabine ni dovoljeno,</w:t>
      </w:r>
      <w:r>
        <w:rPr>
          <w:rFonts w:ascii="Arial" w:hAnsi="Arial" w:cs="Arial"/>
          <w:color w:val="000000" w:themeColor="text1"/>
        </w:rPr>
        <w:t xml:space="preserve"> </w:t>
      </w:r>
      <w:r w:rsidRPr="00F95B0E">
        <w:rPr>
          <w:rFonts w:ascii="Arial" w:hAnsi="Arial" w:cs="Arial"/>
          <w:color w:val="000000" w:themeColor="text1"/>
        </w:rPr>
        <w:t>če kabina ni zavarovana pred mehanskimi poškodbami.</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12.12.</w:t>
      </w:r>
      <w:r>
        <w:rPr>
          <w:rFonts w:ascii="Arial" w:hAnsi="Arial" w:cs="Arial"/>
          <w:color w:val="000000" w:themeColor="text1"/>
        </w:rPr>
        <w:tab/>
      </w:r>
      <w:r w:rsidRPr="00F95B0E">
        <w:rPr>
          <w:rFonts w:ascii="Arial" w:hAnsi="Arial" w:cs="Arial"/>
          <w:color w:val="000000" w:themeColor="text1"/>
        </w:rPr>
        <w:t>Materiala, potrebnega za gradnjo in montažna dela v izkopih</w:t>
      </w:r>
      <w:r>
        <w:rPr>
          <w:rFonts w:ascii="Arial" w:hAnsi="Arial" w:cs="Arial"/>
          <w:color w:val="000000" w:themeColor="text1"/>
        </w:rPr>
        <w:t xml:space="preserve"> </w:t>
      </w:r>
      <w:r w:rsidRPr="00F95B0E">
        <w:rPr>
          <w:rFonts w:ascii="Arial" w:hAnsi="Arial" w:cs="Arial"/>
          <w:color w:val="000000" w:themeColor="text1"/>
        </w:rPr>
        <w:t>(temelji, kanali, inštalacijski vodi, rovi in pod.), ni</w:t>
      </w:r>
      <w:r>
        <w:rPr>
          <w:rFonts w:ascii="Arial" w:hAnsi="Arial" w:cs="Arial"/>
          <w:color w:val="000000" w:themeColor="text1"/>
        </w:rPr>
        <w:t xml:space="preserve"> </w:t>
      </w:r>
      <w:r w:rsidRPr="00F95B0E">
        <w:rPr>
          <w:rFonts w:ascii="Arial" w:hAnsi="Arial" w:cs="Arial"/>
          <w:color w:val="000000" w:themeColor="text1"/>
        </w:rPr>
        <w:t>dovoljeno odlagati na robove izkopa ali na kraje, kjer bi se</w:t>
      </w:r>
      <w:r>
        <w:rPr>
          <w:rFonts w:ascii="Arial" w:hAnsi="Arial" w:cs="Arial"/>
          <w:color w:val="000000" w:themeColor="text1"/>
        </w:rPr>
        <w:t xml:space="preserve"> </w:t>
      </w:r>
      <w:r w:rsidRPr="00F95B0E">
        <w:rPr>
          <w:rFonts w:ascii="Arial" w:hAnsi="Arial" w:cs="Arial"/>
          <w:color w:val="000000" w:themeColor="text1"/>
        </w:rPr>
        <w:t>lahko zrušil oziroma predstavljal nevarnost za delavce v</w:t>
      </w:r>
      <w:r>
        <w:rPr>
          <w:rFonts w:ascii="Arial" w:hAnsi="Arial" w:cs="Arial"/>
          <w:color w:val="000000" w:themeColor="text1"/>
        </w:rPr>
        <w:t xml:space="preserve"> </w:t>
      </w:r>
      <w:r w:rsidRPr="00F95B0E">
        <w:rPr>
          <w:rFonts w:ascii="Arial" w:hAnsi="Arial" w:cs="Arial"/>
          <w:color w:val="000000" w:themeColor="text1"/>
        </w:rPr>
        <w:t>izkopu.</w:t>
      </w:r>
      <w:r>
        <w:rPr>
          <w:rFonts w:ascii="Arial" w:hAnsi="Arial" w:cs="Arial"/>
          <w:color w:val="000000" w:themeColor="text1"/>
        </w:rPr>
        <w:t xml:space="preserve"> </w:t>
      </w:r>
      <w:r w:rsidRPr="00F95B0E">
        <w:rPr>
          <w:rFonts w:ascii="Arial" w:hAnsi="Arial" w:cs="Arial"/>
          <w:color w:val="000000" w:themeColor="text1"/>
        </w:rPr>
        <w:t>Za spuščanje materiala v izkope je potrebno uporabljati naprave</w:t>
      </w:r>
      <w:r>
        <w:rPr>
          <w:rFonts w:ascii="Arial" w:hAnsi="Arial" w:cs="Arial"/>
          <w:color w:val="000000" w:themeColor="text1"/>
        </w:rPr>
        <w:t xml:space="preserve"> </w:t>
      </w:r>
      <w:r w:rsidRPr="00F95B0E">
        <w:rPr>
          <w:rFonts w:ascii="Arial" w:hAnsi="Arial" w:cs="Arial"/>
          <w:color w:val="000000" w:themeColor="text1"/>
        </w:rPr>
        <w:t>(žlebove, lijake) ali transportna sredstva, ki so primerna</w:t>
      </w:r>
      <w:r>
        <w:rPr>
          <w:rFonts w:ascii="Arial" w:hAnsi="Arial" w:cs="Arial"/>
          <w:color w:val="000000" w:themeColor="text1"/>
        </w:rPr>
        <w:t xml:space="preserve"> </w:t>
      </w:r>
      <w:r w:rsidRPr="00F95B0E">
        <w:rPr>
          <w:rFonts w:ascii="Arial" w:hAnsi="Arial" w:cs="Arial"/>
          <w:color w:val="000000" w:themeColor="text1"/>
        </w:rPr>
        <w:t>vrsti, obliki in teži materiala. Spuščanje težjih gradbenih</w:t>
      </w:r>
      <w:r>
        <w:rPr>
          <w:rFonts w:ascii="Arial" w:hAnsi="Arial" w:cs="Arial"/>
          <w:color w:val="000000" w:themeColor="text1"/>
        </w:rPr>
        <w:t xml:space="preserve"> </w:t>
      </w:r>
      <w:r w:rsidRPr="00F95B0E">
        <w:rPr>
          <w:rFonts w:ascii="Arial" w:hAnsi="Arial" w:cs="Arial"/>
          <w:color w:val="000000" w:themeColor="text1"/>
        </w:rPr>
        <w:t>elementov se lahko opravlja samo z ustrezno delovno opremo in z</w:t>
      </w:r>
      <w:r>
        <w:rPr>
          <w:rFonts w:ascii="Arial" w:hAnsi="Arial" w:cs="Arial"/>
          <w:color w:val="000000" w:themeColor="text1"/>
        </w:rPr>
        <w:t xml:space="preserve"> </w:t>
      </w:r>
      <w:r w:rsidRPr="00F95B0E">
        <w:rPr>
          <w:rFonts w:ascii="Arial" w:hAnsi="Arial" w:cs="Arial"/>
          <w:color w:val="000000" w:themeColor="text1"/>
        </w:rPr>
        <w:t>delavci, ki so vajeni takega dela, pod nadzorstvom vodje</w:t>
      </w:r>
      <w:r>
        <w:rPr>
          <w:rFonts w:ascii="Arial" w:hAnsi="Arial" w:cs="Arial"/>
          <w:color w:val="000000" w:themeColor="text1"/>
        </w:rPr>
        <w:t xml:space="preserve"> </w:t>
      </w:r>
      <w:r w:rsidRPr="00F95B0E">
        <w:rPr>
          <w:rFonts w:ascii="Arial" w:hAnsi="Arial" w:cs="Arial"/>
          <w:color w:val="000000" w:themeColor="text1"/>
        </w:rPr>
        <w:t>posameznih del (inštalaterskih, tesarskih).</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12.13.</w:t>
      </w:r>
      <w:r>
        <w:rPr>
          <w:rFonts w:ascii="Arial" w:hAnsi="Arial" w:cs="Arial"/>
          <w:color w:val="000000" w:themeColor="text1"/>
        </w:rPr>
        <w:tab/>
      </w:r>
      <w:r w:rsidRPr="00F95B0E">
        <w:rPr>
          <w:rFonts w:ascii="Arial" w:hAnsi="Arial" w:cs="Arial"/>
          <w:color w:val="000000" w:themeColor="text1"/>
        </w:rPr>
        <w:t>Dela pod brežinami, ki so višje od 2 m in katerih kot je večji</w:t>
      </w:r>
      <w:r>
        <w:rPr>
          <w:rFonts w:ascii="Arial" w:hAnsi="Arial" w:cs="Arial"/>
          <w:color w:val="000000" w:themeColor="text1"/>
        </w:rPr>
        <w:t xml:space="preserve"> </w:t>
      </w:r>
      <w:r w:rsidRPr="00F95B0E">
        <w:rPr>
          <w:rFonts w:ascii="Arial" w:hAnsi="Arial" w:cs="Arial"/>
          <w:color w:val="000000" w:themeColor="text1"/>
        </w:rPr>
        <w:t>od 45° (bolj strmo), se lahko izvajajo samo ob izvajanju varnostnih ukrepov, ki preprečujejo zrušitev zemeljskih plasti z brežin (z zagatnimi stenami, ureditvijo brežin ob</w:t>
      </w:r>
      <w:r>
        <w:rPr>
          <w:rFonts w:ascii="Arial" w:hAnsi="Arial" w:cs="Arial"/>
          <w:color w:val="000000" w:themeColor="text1"/>
        </w:rPr>
        <w:t xml:space="preserve"> </w:t>
      </w:r>
      <w:r w:rsidRPr="00F95B0E">
        <w:rPr>
          <w:rFonts w:ascii="Arial" w:hAnsi="Arial" w:cs="Arial"/>
          <w:color w:val="000000" w:themeColor="text1"/>
        </w:rPr>
        <w:t>upoštevanju kota notranjega trenja zemljine in podobno). Varnostni ukrepi se morajo izvajati ob upoštevanju statičnih izračunov pod neposrednim vodstvom vodje posameznih del.</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D167E2" w:rsidRDefault="00FA2FF3" w:rsidP="006E7E25">
      <w:pPr>
        <w:pStyle w:val="HTML-oblikovano"/>
        <w:ind w:left="567" w:right="-180" w:hanging="667"/>
        <w:jc w:val="both"/>
        <w:rPr>
          <w:rFonts w:ascii="Arial" w:hAnsi="Arial" w:cs="Arial"/>
          <w:b/>
          <w:color w:val="000000" w:themeColor="text1"/>
        </w:rPr>
      </w:pPr>
      <w:r w:rsidRPr="00D167E2">
        <w:rPr>
          <w:rFonts w:ascii="Arial" w:hAnsi="Arial" w:cs="Arial"/>
          <w:b/>
          <w:color w:val="000000" w:themeColor="text1"/>
        </w:rPr>
        <w:t>13.</w:t>
      </w:r>
      <w:r>
        <w:rPr>
          <w:rFonts w:ascii="Arial" w:hAnsi="Arial" w:cs="Arial"/>
          <w:b/>
          <w:color w:val="000000" w:themeColor="text1"/>
        </w:rPr>
        <w:tab/>
      </w:r>
      <w:r w:rsidRPr="00D167E2">
        <w:rPr>
          <w:rFonts w:ascii="Arial" w:hAnsi="Arial" w:cs="Arial"/>
          <w:b/>
          <w:color w:val="000000" w:themeColor="text1"/>
        </w:rPr>
        <w:t>Dodatne zahteve za izvajanje masivnih konstrukcij</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13.1.</w:t>
      </w:r>
      <w:r>
        <w:rPr>
          <w:rFonts w:ascii="Arial" w:hAnsi="Arial" w:cs="Arial"/>
          <w:color w:val="000000" w:themeColor="text1"/>
        </w:rPr>
        <w:tab/>
      </w:r>
      <w:r w:rsidRPr="00F95B0E">
        <w:rPr>
          <w:rFonts w:ascii="Arial" w:hAnsi="Arial" w:cs="Arial"/>
          <w:color w:val="000000" w:themeColor="text1"/>
        </w:rPr>
        <w:t>Z betoniranjem, zidanjem obokov in drugimi deli na nosilnem</w:t>
      </w:r>
      <w:r>
        <w:rPr>
          <w:rFonts w:ascii="Arial" w:hAnsi="Arial" w:cs="Arial"/>
          <w:color w:val="000000" w:themeColor="text1"/>
        </w:rPr>
        <w:t xml:space="preserve"> </w:t>
      </w:r>
      <w:r w:rsidRPr="00F95B0E">
        <w:rPr>
          <w:rFonts w:ascii="Arial" w:hAnsi="Arial" w:cs="Arial"/>
          <w:color w:val="000000" w:themeColor="text1"/>
        </w:rPr>
        <w:t>odru je dovoljeno začeti šele, ko oseba, ki izvaja strokovno</w:t>
      </w:r>
      <w:r>
        <w:rPr>
          <w:rFonts w:ascii="Arial" w:hAnsi="Arial" w:cs="Arial"/>
          <w:color w:val="000000" w:themeColor="text1"/>
        </w:rPr>
        <w:t xml:space="preserve"> </w:t>
      </w:r>
      <w:r w:rsidRPr="00F95B0E">
        <w:rPr>
          <w:rFonts w:ascii="Arial" w:hAnsi="Arial" w:cs="Arial"/>
          <w:color w:val="000000" w:themeColor="text1"/>
        </w:rPr>
        <w:t>nadzorstvo nad gradnjo, preveri, da je nosilni oder izdelan po</w:t>
      </w:r>
      <w:r>
        <w:rPr>
          <w:rFonts w:ascii="Arial" w:hAnsi="Arial" w:cs="Arial"/>
          <w:color w:val="000000" w:themeColor="text1"/>
        </w:rPr>
        <w:t xml:space="preserve"> </w:t>
      </w:r>
      <w:r w:rsidRPr="00F95B0E">
        <w:rPr>
          <w:rFonts w:ascii="Arial" w:hAnsi="Arial" w:cs="Arial"/>
          <w:color w:val="000000" w:themeColor="text1"/>
        </w:rPr>
        <w:t>projektu, zavarovan z varnostno ograjo in so opravljena vsa</w:t>
      </w:r>
      <w:r>
        <w:rPr>
          <w:rFonts w:ascii="Arial" w:hAnsi="Arial" w:cs="Arial"/>
          <w:color w:val="000000" w:themeColor="text1"/>
        </w:rPr>
        <w:t xml:space="preserve"> </w:t>
      </w:r>
      <w:r w:rsidRPr="00F95B0E">
        <w:rPr>
          <w:rFonts w:ascii="Arial" w:hAnsi="Arial" w:cs="Arial"/>
          <w:color w:val="000000" w:themeColor="text1"/>
        </w:rPr>
        <w:t>potrebna predhodna dela, ter to zapiše v knjigo ukrepov za</w:t>
      </w:r>
      <w:r>
        <w:rPr>
          <w:rFonts w:ascii="Arial" w:hAnsi="Arial" w:cs="Arial"/>
          <w:color w:val="000000" w:themeColor="text1"/>
        </w:rPr>
        <w:t xml:space="preserve"> </w:t>
      </w:r>
      <w:r w:rsidRPr="00F95B0E">
        <w:rPr>
          <w:rFonts w:ascii="Arial" w:hAnsi="Arial" w:cs="Arial"/>
          <w:color w:val="000000" w:themeColor="text1"/>
        </w:rPr>
        <w:t>varno delo. Dela se lahko izvajajo samo pod neposrednim</w:t>
      </w:r>
      <w:r>
        <w:rPr>
          <w:rFonts w:ascii="Arial" w:hAnsi="Arial" w:cs="Arial"/>
          <w:color w:val="000000" w:themeColor="text1"/>
        </w:rPr>
        <w:t xml:space="preserve"> </w:t>
      </w:r>
      <w:r w:rsidRPr="00F95B0E">
        <w:rPr>
          <w:rFonts w:ascii="Arial" w:hAnsi="Arial" w:cs="Arial"/>
          <w:color w:val="000000" w:themeColor="text1"/>
        </w:rPr>
        <w:t>vodstvom vodje posameznih del.</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13.2.</w:t>
      </w:r>
      <w:r>
        <w:rPr>
          <w:rFonts w:ascii="Arial" w:hAnsi="Arial" w:cs="Arial"/>
          <w:color w:val="000000" w:themeColor="text1"/>
        </w:rPr>
        <w:tab/>
      </w:r>
      <w:r w:rsidRPr="00F95B0E">
        <w:rPr>
          <w:rFonts w:ascii="Arial" w:hAnsi="Arial" w:cs="Arial"/>
          <w:color w:val="000000" w:themeColor="text1"/>
        </w:rPr>
        <w:t>Pred začetkom del na odru je potrebno vse ostre vrhove in</w:t>
      </w:r>
      <w:r>
        <w:rPr>
          <w:rFonts w:ascii="Arial" w:hAnsi="Arial" w:cs="Arial"/>
          <w:color w:val="000000" w:themeColor="text1"/>
        </w:rPr>
        <w:t xml:space="preserve"> </w:t>
      </w:r>
      <w:r w:rsidRPr="00F95B0E">
        <w:rPr>
          <w:rFonts w:ascii="Arial" w:hAnsi="Arial" w:cs="Arial"/>
          <w:color w:val="000000" w:themeColor="text1"/>
        </w:rPr>
        <w:t>robove sredstev, ki spajajo posamezne dele (žeblji, spone, žice</w:t>
      </w:r>
      <w:r>
        <w:rPr>
          <w:rFonts w:ascii="Arial" w:hAnsi="Arial" w:cs="Arial"/>
          <w:color w:val="000000" w:themeColor="text1"/>
        </w:rPr>
        <w:t xml:space="preserve"> </w:t>
      </w:r>
      <w:r w:rsidRPr="00F95B0E">
        <w:rPr>
          <w:rFonts w:ascii="Arial" w:hAnsi="Arial" w:cs="Arial"/>
          <w:color w:val="000000" w:themeColor="text1"/>
        </w:rPr>
        <w:t>in drugo), pa štrlijo iz opaža in drugih delov lesene</w:t>
      </w:r>
      <w:r>
        <w:rPr>
          <w:rFonts w:ascii="Arial" w:hAnsi="Arial" w:cs="Arial"/>
          <w:color w:val="000000" w:themeColor="text1"/>
        </w:rPr>
        <w:t xml:space="preserve"> </w:t>
      </w:r>
      <w:r w:rsidRPr="00F95B0E">
        <w:rPr>
          <w:rFonts w:ascii="Arial" w:hAnsi="Arial" w:cs="Arial"/>
          <w:color w:val="000000" w:themeColor="text1"/>
        </w:rPr>
        <w:t>konstrukcije nosilnega odra, zakriviti ali pokriti.</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13.3.</w:t>
      </w:r>
      <w:r>
        <w:rPr>
          <w:rFonts w:ascii="Arial" w:hAnsi="Arial" w:cs="Arial"/>
          <w:color w:val="000000" w:themeColor="text1"/>
        </w:rPr>
        <w:tab/>
      </w:r>
      <w:r w:rsidRPr="00F95B0E">
        <w:rPr>
          <w:rFonts w:ascii="Arial" w:hAnsi="Arial" w:cs="Arial"/>
          <w:color w:val="000000" w:themeColor="text1"/>
        </w:rPr>
        <w:t>Betonska dela večjega obsega na višinah in v globinah (visoke</w:t>
      </w:r>
      <w:r>
        <w:rPr>
          <w:rFonts w:ascii="Arial" w:hAnsi="Arial" w:cs="Arial"/>
          <w:color w:val="000000" w:themeColor="text1"/>
        </w:rPr>
        <w:t xml:space="preserve"> </w:t>
      </w:r>
      <w:r w:rsidRPr="00F95B0E">
        <w:rPr>
          <w:rFonts w:ascii="Arial" w:hAnsi="Arial" w:cs="Arial"/>
          <w:color w:val="000000" w:themeColor="text1"/>
        </w:rPr>
        <w:t>stavbe, hidrocentrale, jezovi, in drugo) se lahko izvajajo samo</w:t>
      </w:r>
      <w:r>
        <w:rPr>
          <w:rFonts w:ascii="Arial" w:hAnsi="Arial" w:cs="Arial"/>
          <w:color w:val="000000" w:themeColor="text1"/>
        </w:rPr>
        <w:t xml:space="preserve"> </w:t>
      </w:r>
      <w:r w:rsidRPr="00F95B0E">
        <w:rPr>
          <w:rFonts w:ascii="Arial" w:hAnsi="Arial" w:cs="Arial"/>
          <w:color w:val="000000" w:themeColor="text1"/>
        </w:rPr>
        <w:t>po predhodno izdelanem programu, s strokovno usposobljenimi in</w:t>
      </w:r>
      <w:r>
        <w:rPr>
          <w:rFonts w:ascii="Arial" w:hAnsi="Arial" w:cs="Arial"/>
          <w:color w:val="000000" w:themeColor="text1"/>
        </w:rPr>
        <w:t xml:space="preserve"> </w:t>
      </w:r>
      <w:r w:rsidRPr="00F95B0E">
        <w:rPr>
          <w:rFonts w:ascii="Arial" w:hAnsi="Arial" w:cs="Arial"/>
          <w:color w:val="000000" w:themeColor="text1"/>
        </w:rPr>
        <w:t>zdravstveno sposobnimi delavci, ki so seznanjeni z nevarnostmi</w:t>
      </w:r>
      <w:r>
        <w:rPr>
          <w:rFonts w:ascii="Arial" w:hAnsi="Arial" w:cs="Arial"/>
          <w:color w:val="000000" w:themeColor="text1"/>
        </w:rPr>
        <w:t xml:space="preserve"> </w:t>
      </w:r>
      <w:r w:rsidRPr="00F95B0E">
        <w:rPr>
          <w:rFonts w:ascii="Arial" w:hAnsi="Arial" w:cs="Arial"/>
          <w:color w:val="000000" w:themeColor="text1"/>
        </w:rPr>
        <w:t>pri teh delih.</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13.4.</w:t>
      </w:r>
      <w:r>
        <w:rPr>
          <w:rFonts w:ascii="Arial" w:hAnsi="Arial" w:cs="Arial"/>
          <w:color w:val="000000" w:themeColor="text1"/>
        </w:rPr>
        <w:tab/>
      </w:r>
      <w:r w:rsidRPr="00F95B0E">
        <w:rPr>
          <w:rFonts w:ascii="Arial" w:hAnsi="Arial" w:cs="Arial"/>
          <w:color w:val="000000" w:themeColor="text1"/>
        </w:rPr>
        <w:t>Ob betoniranju s pomočjo črpalke morata transportno cev za</w:t>
      </w:r>
      <w:r>
        <w:rPr>
          <w:rFonts w:ascii="Arial" w:hAnsi="Arial" w:cs="Arial"/>
          <w:color w:val="000000" w:themeColor="text1"/>
        </w:rPr>
        <w:t xml:space="preserve"> </w:t>
      </w:r>
      <w:r w:rsidRPr="00F95B0E">
        <w:rPr>
          <w:rFonts w:ascii="Arial" w:hAnsi="Arial" w:cs="Arial"/>
          <w:color w:val="000000" w:themeColor="text1"/>
        </w:rPr>
        <w:t>beton na mestu izliva betona držati dva delavca.</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13.5.</w:t>
      </w:r>
      <w:r>
        <w:rPr>
          <w:rFonts w:ascii="Arial" w:hAnsi="Arial" w:cs="Arial"/>
          <w:color w:val="000000" w:themeColor="text1"/>
        </w:rPr>
        <w:tab/>
      </w:r>
      <w:r w:rsidRPr="00F95B0E">
        <w:rPr>
          <w:rFonts w:ascii="Arial" w:hAnsi="Arial" w:cs="Arial"/>
          <w:color w:val="000000" w:themeColor="text1"/>
        </w:rPr>
        <w:t>Nasilno snemanje opaža z dvigalnimi ali drugimi napravami ni</w:t>
      </w:r>
      <w:r>
        <w:rPr>
          <w:rFonts w:ascii="Arial" w:hAnsi="Arial" w:cs="Arial"/>
          <w:color w:val="000000" w:themeColor="text1"/>
        </w:rPr>
        <w:t xml:space="preserve"> </w:t>
      </w:r>
      <w:r w:rsidRPr="00F95B0E">
        <w:rPr>
          <w:rFonts w:ascii="Arial" w:hAnsi="Arial" w:cs="Arial"/>
          <w:color w:val="000000" w:themeColor="text1"/>
        </w:rPr>
        <w:t>dovoljeno. Pri drsnem premikanju in snemanju opaža z vitli (ali</w:t>
      </w:r>
      <w:r>
        <w:rPr>
          <w:rFonts w:ascii="Arial" w:hAnsi="Arial" w:cs="Arial"/>
          <w:color w:val="000000" w:themeColor="text1"/>
        </w:rPr>
        <w:t xml:space="preserve"> </w:t>
      </w:r>
      <w:r w:rsidRPr="00F95B0E">
        <w:rPr>
          <w:rFonts w:ascii="Arial" w:hAnsi="Arial" w:cs="Arial"/>
          <w:color w:val="000000" w:themeColor="text1"/>
        </w:rPr>
        <w:t>ročno) ni dovoljeno stati na napravi, ki prijema opaž (sani in</w:t>
      </w:r>
      <w:r>
        <w:rPr>
          <w:rFonts w:ascii="Arial" w:hAnsi="Arial" w:cs="Arial"/>
          <w:color w:val="000000" w:themeColor="text1"/>
        </w:rPr>
        <w:t xml:space="preserve"> </w:t>
      </w:r>
      <w:r w:rsidRPr="00F95B0E">
        <w:rPr>
          <w:rFonts w:ascii="Arial" w:hAnsi="Arial" w:cs="Arial"/>
          <w:color w:val="000000" w:themeColor="text1"/>
        </w:rPr>
        <w:t>podobno).</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13.6.</w:t>
      </w:r>
      <w:r>
        <w:rPr>
          <w:rFonts w:ascii="Arial" w:hAnsi="Arial" w:cs="Arial"/>
          <w:color w:val="000000" w:themeColor="text1"/>
        </w:rPr>
        <w:tab/>
      </w:r>
      <w:r w:rsidRPr="00F95B0E">
        <w:rPr>
          <w:rFonts w:ascii="Arial" w:hAnsi="Arial" w:cs="Arial"/>
          <w:color w:val="000000" w:themeColor="text1"/>
        </w:rPr>
        <w:t>Betoniranje in obdelavo betona z napravami z visokim pritiskom</w:t>
      </w:r>
      <w:r>
        <w:rPr>
          <w:rFonts w:ascii="Arial" w:hAnsi="Arial" w:cs="Arial"/>
          <w:color w:val="000000" w:themeColor="text1"/>
        </w:rPr>
        <w:t xml:space="preserve"> </w:t>
      </w:r>
      <w:r w:rsidRPr="00F95B0E">
        <w:rPr>
          <w:rFonts w:ascii="Arial" w:hAnsi="Arial" w:cs="Arial"/>
          <w:color w:val="000000" w:themeColor="text1"/>
        </w:rPr>
        <w:t>lahko izvajajo samo strokovno usposobljeni delavci. Področje,</w:t>
      </w:r>
      <w:r>
        <w:rPr>
          <w:rFonts w:ascii="Arial" w:hAnsi="Arial" w:cs="Arial"/>
          <w:color w:val="000000" w:themeColor="text1"/>
        </w:rPr>
        <w:t xml:space="preserve"> </w:t>
      </w:r>
      <w:r w:rsidRPr="00F95B0E">
        <w:rPr>
          <w:rFonts w:ascii="Arial" w:hAnsi="Arial" w:cs="Arial"/>
          <w:color w:val="000000" w:themeColor="text1"/>
        </w:rPr>
        <w:t>kjer se taka dela izvajajo, je potrebno na primerni</w:t>
      </w:r>
      <w:r>
        <w:rPr>
          <w:rFonts w:ascii="Arial" w:hAnsi="Arial" w:cs="Arial"/>
          <w:color w:val="000000" w:themeColor="text1"/>
        </w:rPr>
        <w:t xml:space="preserve"> </w:t>
      </w:r>
      <w:r w:rsidRPr="00F95B0E">
        <w:rPr>
          <w:rFonts w:ascii="Arial" w:hAnsi="Arial" w:cs="Arial"/>
          <w:color w:val="000000" w:themeColor="text1"/>
        </w:rPr>
        <w:t>oddaljenosti zavarovati ter označiti z opozorilnim trakom,</w:t>
      </w:r>
      <w:r>
        <w:rPr>
          <w:rFonts w:ascii="Arial" w:hAnsi="Arial" w:cs="Arial"/>
          <w:color w:val="000000" w:themeColor="text1"/>
        </w:rPr>
        <w:t xml:space="preserve"> </w:t>
      </w:r>
      <w:r w:rsidRPr="00F95B0E">
        <w:rPr>
          <w:rFonts w:ascii="Arial" w:hAnsi="Arial" w:cs="Arial"/>
          <w:color w:val="000000" w:themeColor="text1"/>
        </w:rPr>
        <w:t>znakom prepovedi dostopa in znakom za splošno nevarnost.</w:t>
      </w:r>
      <w:r>
        <w:rPr>
          <w:rFonts w:ascii="Arial" w:hAnsi="Arial" w:cs="Arial"/>
          <w:color w:val="000000" w:themeColor="text1"/>
        </w:rPr>
        <w:t xml:space="preserve"> </w:t>
      </w:r>
      <w:r w:rsidRPr="00F95B0E">
        <w:rPr>
          <w:rFonts w:ascii="Arial" w:hAnsi="Arial" w:cs="Arial"/>
          <w:color w:val="000000" w:themeColor="text1"/>
        </w:rPr>
        <w:t>Delavci, ki opravljajo ta dela, morajo med delom uporabljati</w:t>
      </w:r>
      <w:r>
        <w:rPr>
          <w:rFonts w:ascii="Arial" w:hAnsi="Arial" w:cs="Arial"/>
          <w:color w:val="000000" w:themeColor="text1"/>
        </w:rPr>
        <w:t xml:space="preserve"> </w:t>
      </w:r>
      <w:r w:rsidRPr="00F95B0E">
        <w:rPr>
          <w:rFonts w:ascii="Arial" w:hAnsi="Arial" w:cs="Arial"/>
          <w:color w:val="000000" w:themeColor="text1"/>
        </w:rPr>
        <w:t>osebno varovalno opremo za varovanje obraza, dihal in celega</w:t>
      </w:r>
      <w:r>
        <w:rPr>
          <w:rFonts w:ascii="Arial" w:hAnsi="Arial" w:cs="Arial"/>
          <w:color w:val="000000" w:themeColor="text1"/>
        </w:rPr>
        <w:t xml:space="preserve"> </w:t>
      </w:r>
      <w:r w:rsidRPr="00F95B0E">
        <w:rPr>
          <w:rFonts w:ascii="Arial" w:hAnsi="Arial" w:cs="Arial"/>
          <w:color w:val="000000" w:themeColor="text1"/>
        </w:rPr>
        <w:t>telesa.</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D167E2" w:rsidRDefault="00FA2FF3" w:rsidP="006E7E25">
      <w:pPr>
        <w:pStyle w:val="HTML-oblikovano"/>
        <w:ind w:left="567" w:right="-180" w:hanging="667"/>
        <w:jc w:val="both"/>
        <w:rPr>
          <w:rFonts w:ascii="Arial" w:hAnsi="Arial" w:cs="Arial"/>
          <w:b/>
          <w:color w:val="000000" w:themeColor="text1"/>
        </w:rPr>
      </w:pPr>
      <w:r w:rsidRPr="00D167E2">
        <w:rPr>
          <w:rFonts w:ascii="Arial" w:hAnsi="Arial" w:cs="Arial"/>
          <w:b/>
          <w:color w:val="000000" w:themeColor="text1"/>
        </w:rPr>
        <w:t>14.</w:t>
      </w:r>
      <w:r>
        <w:rPr>
          <w:rFonts w:ascii="Arial" w:hAnsi="Arial" w:cs="Arial"/>
          <w:b/>
          <w:color w:val="000000" w:themeColor="text1"/>
        </w:rPr>
        <w:tab/>
      </w:r>
      <w:r w:rsidRPr="00D167E2">
        <w:rPr>
          <w:rFonts w:ascii="Arial" w:hAnsi="Arial" w:cs="Arial"/>
          <w:b/>
          <w:color w:val="000000" w:themeColor="text1"/>
        </w:rPr>
        <w:t>Dodatne zahteve za montažno gradnjo</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14.1.</w:t>
      </w:r>
      <w:r>
        <w:rPr>
          <w:rFonts w:ascii="Arial" w:hAnsi="Arial" w:cs="Arial"/>
          <w:color w:val="000000" w:themeColor="text1"/>
        </w:rPr>
        <w:tab/>
      </w:r>
      <w:r w:rsidRPr="00F95B0E">
        <w:rPr>
          <w:rFonts w:ascii="Arial" w:hAnsi="Arial" w:cs="Arial"/>
          <w:color w:val="000000" w:themeColor="text1"/>
        </w:rPr>
        <w:t>Montažna gradnja je dovoljena samo v skladu s programom</w:t>
      </w:r>
      <w:r>
        <w:rPr>
          <w:rFonts w:ascii="Arial" w:hAnsi="Arial" w:cs="Arial"/>
          <w:color w:val="000000" w:themeColor="text1"/>
        </w:rPr>
        <w:t xml:space="preserve"> </w:t>
      </w:r>
      <w:r w:rsidRPr="00F95B0E">
        <w:rPr>
          <w:rFonts w:ascii="Arial" w:hAnsi="Arial" w:cs="Arial"/>
          <w:color w:val="000000" w:themeColor="text1"/>
        </w:rPr>
        <w:t>montaže, ki mora vsebovati:</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načrte montažnih elementov s podatki o njihovi teži,</w:t>
      </w:r>
      <w:r>
        <w:rPr>
          <w:rFonts w:ascii="Arial" w:hAnsi="Arial" w:cs="Arial"/>
          <w:color w:val="000000" w:themeColor="text1"/>
        </w:rPr>
        <w:t xml:space="preserve"> </w:t>
      </w:r>
      <w:r w:rsidRPr="00F95B0E">
        <w:rPr>
          <w:rFonts w:ascii="Arial" w:hAnsi="Arial" w:cs="Arial"/>
          <w:color w:val="000000" w:themeColor="text1"/>
        </w:rPr>
        <w:t>označbi, mestih podpiranja med prevozom in na skladišču ter</w:t>
      </w:r>
      <w:r>
        <w:rPr>
          <w:rFonts w:ascii="Arial" w:hAnsi="Arial" w:cs="Arial"/>
          <w:color w:val="000000" w:themeColor="text1"/>
        </w:rPr>
        <w:t xml:space="preserve"> </w:t>
      </w:r>
      <w:r w:rsidRPr="00F95B0E">
        <w:rPr>
          <w:rFonts w:ascii="Arial" w:hAnsi="Arial" w:cs="Arial"/>
          <w:color w:val="000000" w:themeColor="text1"/>
        </w:rPr>
        <w:t>detajli sidrišč za prenos,</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opis potrebnih dvigalnih in načrt pomožnih sredstev za</w:t>
      </w:r>
      <w:r>
        <w:rPr>
          <w:rFonts w:ascii="Arial" w:hAnsi="Arial" w:cs="Arial"/>
          <w:color w:val="000000" w:themeColor="text1"/>
        </w:rPr>
        <w:t xml:space="preserve"> </w:t>
      </w:r>
      <w:r w:rsidRPr="00F95B0E">
        <w:rPr>
          <w:rFonts w:ascii="Arial" w:hAnsi="Arial" w:cs="Arial"/>
          <w:color w:val="000000" w:themeColor="text1"/>
        </w:rPr>
        <w:t>prenos,</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načrt skladiščenja na gradbišču,</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opis postopka montaže (vrstni red izdelave in transporta</w:t>
      </w:r>
      <w:r>
        <w:rPr>
          <w:rFonts w:ascii="Arial" w:hAnsi="Arial" w:cs="Arial"/>
          <w:color w:val="000000" w:themeColor="text1"/>
        </w:rPr>
        <w:t xml:space="preserve"> </w:t>
      </w:r>
      <w:r w:rsidRPr="00F95B0E">
        <w:rPr>
          <w:rFonts w:ascii="Arial" w:hAnsi="Arial" w:cs="Arial"/>
          <w:color w:val="000000" w:themeColor="text1"/>
        </w:rPr>
        <w:t>posameznih montažnih delov, način in vrstni red dviganja,</w:t>
      </w:r>
      <w:r>
        <w:rPr>
          <w:rFonts w:ascii="Arial" w:hAnsi="Arial" w:cs="Arial"/>
          <w:color w:val="000000" w:themeColor="text1"/>
        </w:rPr>
        <w:t xml:space="preserve"> </w:t>
      </w:r>
      <w:r w:rsidRPr="00F95B0E">
        <w:rPr>
          <w:rFonts w:ascii="Arial" w:hAnsi="Arial" w:cs="Arial"/>
          <w:color w:val="000000" w:themeColor="text1"/>
        </w:rPr>
        <w:t>nameščanja in utrjevanja montažnih elementov in podobno),</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varnostne ukrepe za vsa dela, ki tvorijo montažno gradnjo.</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14.2.</w:t>
      </w:r>
      <w:r>
        <w:rPr>
          <w:rFonts w:ascii="Arial" w:hAnsi="Arial" w:cs="Arial"/>
          <w:color w:val="000000" w:themeColor="text1"/>
        </w:rPr>
        <w:tab/>
      </w:r>
      <w:r w:rsidRPr="00F95B0E">
        <w:rPr>
          <w:rFonts w:ascii="Arial" w:hAnsi="Arial" w:cs="Arial"/>
          <w:color w:val="000000" w:themeColor="text1"/>
        </w:rPr>
        <w:t>Sestavljanje in pritrjevanje montažnih elementov ter druga</w:t>
      </w:r>
      <w:r>
        <w:rPr>
          <w:rFonts w:ascii="Arial" w:hAnsi="Arial" w:cs="Arial"/>
          <w:color w:val="000000" w:themeColor="text1"/>
        </w:rPr>
        <w:t xml:space="preserve"> </w:t>
      </w:r>
      <w:r w:rsidRPr="00F95B0E">
        <w:rPr>
          <w:rFonts w:ascii="Arial" w:hAnsi="Arial" w:cs="Arial"/>
          <w:color w:val="000000" w:themeColor="text1"/>
        </w:rPr>
        <w:t>montažna dela na objektu smejo opravljati le polnoletne osebe,</w:t>
      </w:r>
      <w:r>
        <w:rPr>
          <w:rFonts w:ascii="Arial" w:hAnsi="Arial" w:cs="Arial"/>
          <w:color w:val="000000" w:themeColor="text1"/>
        </w:rPr>
        <w:t xml:space="preserve"> </w:t>
      </w:r>
      <w:r w:rsidRPr="00F95B0E">
        <w:rPr>
          <w:rFonts w:ascii="Arial" w:hAnsi="Arial" w:cs="Arial"/>
          <w:color w:val="000000" w:themeColor="text1"/>
        </w:rPr>
        <w:t>ki so zdravstveno sposobne za delo na višini in usposobljene za</w:t>
      </w:r>
      <w:r>
        <w:rPr>
          <w:rFonts w:ascii="Arial" w:hAnsi="Arial" w:cs="Arial"/>
          <w:color w:val="000000" w:themeColor="text1"/>
        </w:rPr>
        <w:t xml:space="preserve"> </w:t>
      </w:r>
      <w:r w:rsidRPr="00F95B0E">
        <w:rPr>
          <w:rFonts w:ascii="Arial" w:hAnsi="Arial" w:cs="Arial"/>
          <w:color w:val="000000" w:themeColor="text1"/>
        </w:rPr>
        <w:t>varno montažo ob neposrednem nadzoru vodje posameznih</w:t>
      </w:r>
      <w:r>
        <w:rPr>
          <w:rFonts w:ascii="Arial" w:hAnsi="Arial" w:cs="Arial"/>
          <w:color w:val="000000" w:themeColor="text1"/>
        </w:rPr>
        <w:t xml:space="preserve"> </w:t>
      </w:r>
      <w:r w:rsidRPr="00F95B0E">
        <w:rPr>
          <w:rFonts w:ascii="Arial" w:hAnsi="Arial" w:cs="Arial"/>
          <w:color w:val="000000" w:themeColor="text1"/>
        </w:rPr>
        <w:t>(montažnih) del.</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14.3.</w:t>
      </w:r>
      <w:r>
        <w:rPr>
          <w:rFonts w:ascii="Arial" w:hAnsi="Arial" w:cs="Arial"/>
          <w:color w:val="000000" w:themeColor="text1"/>
        </w:rPr>
        <w:tab/>
      </w:r>
      <w:r w:rsidRPr="00F95B0E">
        <w:rPr>
          <w:rFonts w:ascii="Arial" w:hAnsi="Arial" w:cs="Arial"/>
          <w:color w:val="000000" w:themeColor="text1"/>
        </w:rPr>
        <w:t>Vsak montažni element mora biti v skladu s programom montažne</w:t>
      </w:r>
      <w:r>
        <w:rPr>
          <w:rFonts w:ascii="Arial" w:hAnsi="Arial" w:cs="Arial"/>
          <w:color w:val="000000" w:themeColor="text1"/>
        </w:rPr>
        <w:t xml:space="preserve"> </w:t>
      </w:r>
      <w:r w:rsidRPr="00F95B0E">
        <w:rPr>
          <w:rFonts w:ascii="Arial" w:hAnsi="Arial" w:cs="Arial"/>
          <w:color w:val="000000" w:themeColor="text1"/>
        </w:rPr>
        <w:t>gradnje na ustrezen način vidno in primerno zaznamovan. Poleg</w:t>
      </w:r>
      <w:r>
        <w:rPr>
          <w:rFonts w:ascii="Arial" w:hAnsi="Arial" w:cs="Arial"/>
          <w:color w:val="000000" w:themeColor="text1"/>
        </w:rPr>
        <w:t xml:space="preserve"> </w:t>
      </w:r>
      <w:r w:rsidRPr="00F95B0E">
        <w:rPr>
          <w:rFonts w:ascii="Arial" w:hAnsi="Arial" w:cs="Arial"/>
          <w:color w:val="000000" w:themeColor="text1"/>
        </w:rPr>
        <w:t>te označbe morata biti na elementu označena tudi datum izdelave</w:t>
      </w:r>
      <w:r>
        <w:rPr>
          <w:rFonts w:ascii="Arial" w:hAnsi="Arial" w:cs="Arial"/>
          <w:color w:val="000000" w:themeColor="text1"/>
        </w:rPr>
        <w:t xml:space="preserve"> </w:t>
      </w:r>
      <w:r w:rsidRPr="00F95B0E">
        <w:rPr>
          <w:rFonts w:ascii="Arial" w:hAnsi="Arial" w:cs="Arial"/>
          <w:color w:val="000000" w:themeColor="text1"/>
        </w:rPr>
        <w:t>in teža elementa v kilogramih. Poleg delov za vgraditev in</w:t>
      </w:r>
      <w:r>
        <w:rPr>
          <w:rFonts w:ascii="Arial" w:hAnsi="Arial" w:cs="Arial"/>
          <w:color w:val="000000" w:themeColor="text1"/>
        </w:rPr>
        <w:t xml:space="preserve"> </w:t>
      </w:r>
      <w:r w:rsidRPr="00F95B0E">
        <w:rPr>
          <w:rFonts w:ascii="Arial" w:hAnsi="Arial" w:cs="Arial"/>
          <w:color w:val="000000" w:themeColor="text1"/>
        </w:rPr>
        <w:t xml:space="preserve">pritrditev elementa na objektu mora vsak </w:t>
      </w:r>
      <w:r w:rsidRPr="00F95B0E">
        <w:rPr>
          <w:rFonts w:ascii="Arial" w:hAnsi="Arial" w:cs="Arial"/>
          <w:color w:val="000000" w:themeColor="text1"/>
        </w:rPr>
        <w:lastRenderedPageBreak/>
        <w:t>element imeti tudi</w:t>
      </w:r>
      <w:r>
        <w:rPr>
          <w:rFonts w:ascii="Arial" w:hAnsi="Arial" w:cs="Arial"/>
          <w:color w:val="000000" w:themeColor="text1"/>
        </w:rPr>
        <w:t xml:space="preserve"> </w:t>
      </w:r>
      <w:r w:rsidRPr="00F95B0E">
        <w:rPr>
          <w:rFonts w:ascii="Arial" w:hAnsi="Arial" w:cs="Arial"/>
          <w:color w:val="000000" w:themeColor="text1"/>
        </w:rPr>
        <w:t>pomožna kovinska sidra, ki omogočajo zanesljiv prenos in</w:t>
      </w:r>
      <w:r>
        <w:rPr>
          <w:rFonts w:ascii="Arial" w:hAnsi="Arial" w:cs="Arial"/>
          <w:color w:val="000000" w:themeColor="text1"/>
        </w:rPr>
        <w:t xml:space="preserve"> </w:t>
      </w:r>
      <w:r w:rsidRPr="00F95B0E">
        <w:rPr>
          <w:rFonts w:ascii="Arial" w:hAnsi="Arial" w:cs="Arial"/>
          <w:color w:val="000000" w:themeColor="text1"/>
        </w:rPr>
        <w:t>vgraditev elementa na kraju montaže.</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14.4.</w:t>
      </w:r>
      <w:r>
        <w:rPr>
          <w:rFonts w:ascii="Arial" w:hAnsi="Arial" w:cs="Arial"/>
          <w:color w:val="000000" w:themeColor="text1"/>
        </w:rPr>
        <w:tab/>
      </w:r>
      <w:r w:rsidRPr="00F95B0E">
        <w:rPr>
          <w:rFonts w:ascii="Arial" w:hAnsi="Arial" w:cs="Arial"/>
          <w:color w:val="000000" w:themeColor="text1"/>
        </w:rPr>
        <w:t>Montažna gradnja je dovoljena le z uporabo ustrezne delovne</w:t>
      </w:r>
      <w:r>
        <w:rPr>
          <w:rFonts w:ascii="Arial" w:hAnsi="Arial" w:cs="Arial"/>
          <w:color w:val="000000" w:themeColor="text1"/>
        </w:rPr>
        <w:t xml:space="preserve"> </w:t>
      </w:r>
      <w:r w:rsidRPr="00F95B0E">
        <w:rPr>
          <w:rFonts w:ascii="Arial" w:hAnsi="Arial" w:cs="Arial"/>
          <w:color w:val="000000" w:themeColor="text1"/>
        </w:rPr>
        <w:t>opreme za prevoz in dviganje ter za to delo prirejenih pomožnih</w:t>
      </w:r>
      <w:r>
        <w:rPr>
          <w:rFonts w:ascii="Arial" w:hAnsi="Arial" w:cs="Arial"/>
          <w:color w:val="000000" w:themeColor="text1"/>
        </w:rPr>
        <w:t xml:space="preserve"> </w:t>
      </w:r>
      <w:r w:rsidRPr="00F95B0E">
        <w:rPr>
          <w:rFonts w:ascii="Arial" w:hAnsi="Arial" w:cs="Arial"/>
          <w:color w:val="000000" w:themeColor="text1"/>
        </w:rPr>
        <w:t>sredstev.</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14.5.</w:t>
      </w:r>
      <w:r>
        <w:rPr>
          <w:rFonts w:ascii="Arial" w:hAnsi="Arial" w:cs="Arial"/>
          <w:color w:val="000000" w:themeColor="text1"/>
        </w:rPr>
        <w:tab/>
      </w:r>
      <w:r w:rsidRPr="00F95B0E">
        <w:rPr>
          <w:rFonts w:ascii="Arial" w:hAnsi="Arial" w:cs="Arial"/>
          <w:color w:val="000000" w:themeColor="text1"/>
        </w:rPr>
        <w:t>Izvajanje montažnih del na višini je dovoljeno samo z namenske</w:t>
      </w:r>
      <w:r>
        <w:rPr>
          <w:rFonts w:ascii="Arial" w:hAnsi="Arial" w:cs="Arial"/>
          <w:color w:val="000000" w:themeColor="text1"/>
        </w:rPr>
        <w:t xml:space="preserve"> </w:t>
      </w:r>
      <w:r w:rsidRPr="00F95B0E">
        <w:rPr>
          <w:rFonts w:ascii="Arial" w:hAnsi="Arial" w:cs="Arial"/>
          <w:color w:val="000000" w:themeColor="text1"/>
        </w:rPr>
        <w:t>opreme za delo na višini (z odrov, opreme za dviganje oseb).</w:t>
      </w:r>
      <w:r>
        <w:rPr>
          <w:rFonts w:ascii="Arial" w:hAnsi="Arial" w:cs="Arial"/>
          <w:color w:val="000000" w:themeColor="text1"/>
        </w:rPr>
        <w:t xml:space="preserve"> </w:t>
      </w:r>
      <w:r w:rsidRPr="00F95B0E">
        <w:rPr>
          <w:rFonts w:ascii="Arial" w:hAnsi="Arial" w:cs="Arial"/>
          <w:color w:val="000000" w:themeColor="text1"/>
        </w:rPr>
        <w:t>Hoja in delo na elementih, ki niso stabilno položeni, nista</w:t>
      </w:r>
      <w:r>
        <w:rPr>
          <w:rFonts w:ascii="Arial" w:hAnsi="Arial" w:cs="Arial"/>
          <w:color w:val="000000" w:themeColor="text1"/>
        </w:rPr>
        <w:t xml:space="preserve"> </w:t>
      </w:r>
      <w:r w:rsidRPr="00F95B0E">
        <w:rPr>
          <w:rFonts w:ascii="Arial" w:hAnsi="Arial" w:cs="Arial"/>
          <w:color w:val="000000" w:themeColor="text1"/>
        </w:rPr>
        <w:t>dovoljena.</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14.6.</w:t>
      </w:r>
      <w:r>
        <w:rPr>
          <w:rFonts w:ascii="Arial" w:hAnsi="Arial" w:cs="Arial"/>
          <w:color w:val="000000" w:themeColor="text1"/>
        </w:rPr>
        <w:tab/>
      </w:r>
      <w:r w:rsidRPr="00F95B0E">
        <w:rPr>
          <w:rFonts w:ascii="Arial" w:hAnsi="Arial" w:cs="Arial"/>
          <w:color w:val="000000" w:themeColor="text1"/>
        </w:rPr>
        <w:t>Montažni elementi na gradbišču morajo biti pravilno in po</w:t>
      </w:r>
      <w:r>
        <w:rPr>
          <w:rFonts w:ascii="Arial" w:hAnsi="Arial" w:cs="Arial"/>
          <w:color w:val="000000" w:themeColor="text1"/>
        </w:rPr>
        <w:t xml:space="preserve"> </w:t>
      </w:r>
      <w:r w:rsidRPr="00F95B0E">
        <w:rPr>
          <w:rFonts w:ascii="Arial" w:hAnsi="Arial" w:cs="Arial"/>
          <w:color w:val="000000" w:themeColor="text1"/>
        </w:rPr>
        <w:t>načrtu montaže zloženi na določenem mestu tako, da jih je možno</w:t>
      </w:r>
      <w:r>
        <w:rPr>
          <w:rFonts w:ascii="Arial" w:hAnsi="Arial" w:cs="Arial"/>
          <w:color w:val="000000" w:themeColor="text1"/>
        </w:rPr>
        <w:t xml:space="preserve"> </w:t>
      </w:r>
      <w:r w:rsidRPr="00F95B0E">
        <w:rPr>
          <w:rFonts w:ascii="Arial" w:hAnsi="Arial" w:cs="Arial"/>
          <w:color w:val="000000" w:themeColor="text1"/>
        </w:rPr>
        <w:t>brez zastoja in varno premikati in vgrajevati v objekt.</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14.7.</w:t>
      </w:r>
      <w:r>
        <w:rPr>
          <w:rFonts w:ascii="Arial" w:hAnsi="Arial" w:cs="Arial"/>
          <w:color w:val="000000" w:themeColor="text1"/>
        </w:rPr>
        <w:tab/>
      </w:r>
      <w:r w:rsidRPr="00F95B0E">
        <w:rPr>
          <w:rFonts w:ascii="Arial" w:hAnsi="Arial" w:cs="Arial"/>
          <w:color w:val="000000" w:themeColor="text1"/>
        </w:rPr>
        <w:t>Pripenjanje montažnih elementov na kavelj in njihovo odpenjanje</w:t>
      </w:r>
      <w:r>
        <w:rPr>
          <w:rFonts w:ascii="Arial" w:hAnsi="Arial" w:cs="Arial"/>
          <w:color w:val="000000" w:themeColor="text1"/>
        </w:rPr>
        <w:t xml:space="preserve"> </w:t>
      </w:r>
      <w:r w:rsidRPr="00F95B0E">
        <w:rPr>
          <w:rFonts w:ascii="Arial" w:hAnsi="Arial" w:cs="Arial"/>
          <w:color w:val="000000" w:themeColor="text1"/>
        </w:rPr>
        <w:t>z dvigalne naprave pri nakladanju na motorna in druga vozila</w:t>
      </w:r>
      <w:r>
        <w:rPr>
          <w:rFonts w:ascii="Arial" w:hAnsi="Arial" w:cs="Arial"/>
          <w:color w:val="000000" w:themeColor="text1"/>
        </w:rPr>
        <w:t xml:space="preserve"> </w:t>
      </w:r>
      <w:r w:rsidRPr="00F95B0E">
        <w:rPr>
          <w:rFonts w:ascii="Arial" w:hAnsi="Arial" w:cs="Arial"/>
          <w:color w:val="000000" w:themeColor="text1"/>
        </w:rPr>
        <w:t>ter pri razkladanju z vozil je potrebno opravljati praviloma</w:t>
      </w:r>
      <w:r>
        <w:rPr>
          <w:rFonts w:ascii="Arial" w:hAnsi="Arial" w:cs="Arial"/>
          <w:color w:val="000000" w:themeColor="text1"/>
        </w:rPr>
        <w:t xml:space="preserve"> </w:t>
      </w:r>
      <w:r w:rsidRPr="00F95B0E">
        <w:rPr>
          <w:rFonts w:ascii="Arial" w:hAnsi="Arial" w:cs="Arial"/>
          <w:color w:val="000000" w:themeColor="text1"/>
        </w:rPr>
        <w:t>brez vzpenjanja delavcev na vozilo oziroma na elemente.</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14.8.</w:t>
      </w:r>
      <w:r>
        <w:rPr>
          <w:rFonts w:ascii="Arial" w:hAnsi="Arial" w:cs="Arial"/>
          <w:color w:val="000000" w:themeColor="text1"/>
        </w:rPr>
        <w:tab/>
      </w:r>
      <w:r w:rsidRPr="00F95B0E">
        <w:rPr>
          <w:rFonts w:ascii="Arial" w:hAnsi="Arial" w:cs="Arial"/>
          <w:color w:val="000000" w:themeColor="text1"/>
        </w:rPr>
        <w:t>Med spuščanjem in dviganjem montažnih elementov na motorno</w:t>
      </w:r>
      <w:r>
        <w:rPr>
          <w:rFonts w:ascii="Arial" w:hAnsi="Arial" w:cs="Arial"/>
          <w:color w:val="000000" w:themeColor="text1"/>
        </w:rPr>
        <w:t xml:space="preserve"> </w:t>
      </w:r>
      <w:r w:rsidRPr="00F95B0E">
        <w:rPr>
          <w:rFonts w:ascii="Arial" w:hAnsi="Arial" w:cs="Arial"/>
          <w:color w:val="000000" w:themeColor="text1"/>
        </w:rPr>
        <w:t>vozilo z dvigalno napravo voznik ne sme biti v kabini vozila.</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14.9.</w:t>
      </w:r>
      <w:r>
        <w:rPr>
          <w:rFonts w:ascii="Arial" w:hAnsi="Arial" w:cs="Arial"/>
          <w:color w:val="000000" w:themeColor="text1"/>
        </w:rPr>
        <w:tab/>
      </w:r>
      <w:r w:rsidRPr="00F95B0E">
        <w:rPr>
          <w:rFonts w:ascii="Arial" w:hAnsi="Arial" w:cs="Arial"/>
          <w:color w:val="000000" w:themeColor="text1"/>
        </w:rPr>
        <w:t>Montaže elementov višjega nadstropja na objektu ni dovoljeno</w:t>
      </w:r>
      <w:r>
        <w:rPr>
          <w:rFonts w:ascii="Arial" w:hAnsi="Arial" w:cs="Arial"/>
          <w:color w:val="000000" w:themeColor="text1"/>
        </w:rPr>
        <w:t xml:space="preserve"> </w:t>
      </w:r>
      <w:r w:rsidRPr="00F95B0E">
        <w:rPr>
          <w:rFonts w:ascii="Arial" w:hAnsi="Arial" w:cs="Arial"/>
          <w:color w:val="000000" w:themeColor="text1"/>
        </w:rPr>
        <w:t>začeti, preden ni zagotovljen zanesljiv dostop na to</w:t>
      </w:r>
      <w:r>
        <w:rPr>
          <w:rFonts w:ascii="Arial" w:hAnsi="Arial" w:cs="Arial"/>
          <w:color w:val="000000" w:themeColor="text1"/>
        </w:rPr>
        <w:t xml:space="preserve"> </w:t>
      </w:r>
      <w:r w:rsidRPr="00F95B0E">
        <w:rPr>
          <w:rFonts w:ascii="Arial" w:hAnsi="Arial" w:cs="Arial"/>
          <w:color w:val="000000" w:themeColor="text1"/>
        </w:rPr>
        <w:t>nadstropje.</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14.10.</w:t>
      </w:r>
      <w:r>
        <w:rPr>
          <w:rFonts w:ascii="Arial" w:hAnsi="Arial" w:cs="Arial"/>
          <w:color w:val="000000" w:themeColor="text1"/>
        </w:rPr>
        <w:tab/>
      </w:r>
      <w:r w:rsidRPr="00F95B0E">
        <w:rPr>
          <w:rFonts w:ascii="Arial" w:hAnsi="Arial" w:cs="Arial"/>
          <w:color w:val="000000" w:themeColor="text1"/>
        </w:rPr>
        <w:t>Vgrajevanje težkih montažnih elementov (plošč, gred in drugega)</w:t>
      </w:r>
      <w:r>
        <w:rPr>
          <w:rFonts w:ascii="Arial" w:hAnsi="Arial" w:cs="Arial"/>
          <w:color w:val="000000" w:themeColor="text1"/>
        </w:rPr>
        <w:t xml:space="preserve"> </w:t>
      </w:r>
      <w:r w:rsidRPr="00F95B0E">
        <w:rPr>
          <w:rFonts w:ascii="Arial" w:hAnsi="Arial" w:cs="Arial"/>
          <w:color w:val="000000" w:themeColor="text1"/>
        </w:rPr>
        <w:t>je dovoljeno le po poprejšnji pripravi pomožnih sredstev za</w:t>
      </w:r>
      <w:r>
        <w:rPr>
          <w:rFonts w:ascii="Arial" w:hAnsi="Arial" w:cs="Arial"/>
          <w:color w:val="000000" w:themeColor="text1"/>
        </w:rPr>
        <w:t xml:space="preserve"> </w:t>
      </w:r>
      <w:r w:rsidRPr="00F95B0E">
        <w:rPr>
          <w:rFonts w:ascii="Arial" w:hAnsi="Arial" w:cs="Arial"/>
          <w:color w:val="000000" w:themeColor="text1"/>
        </w:rPr>
        <w:t>prenašanje, postavljanje in utrjevanje elementov na objektu</w:t>
      </w:r>
      <w:r>
        <w:rPr>
          <w:rFonts w:ascii="Arial" w:hAnsi="Arial" w:cs="Arial"/>
          <w:color w:val="000000" w:themeColor="text1"/>
        </w:rPr>
        <w:t xml:space="preserve"> </w:t>
      </w:r>
      <w:r w:rsidRPr="00F95B0E">
        <w:rPr>
          <w:rFonts w:ascii="Arial" w:hAnsi="Arial" w:cs="Arial"/>
          <w:color w:val="000000" w:themeColor="text1"/>
        </w:rPr>
        <w:t>(jarmi, prenosni okviri in drugo). Pomožna sredstva morajo biti</w:t>
      </w:r>
      <w:r>
        <w:rPr>
          <w:rFonts w:ascii="Arial" w:hAnsi="Arial" w:cs="Arial"/>
          <w:color w:val="000000" w:themeColor="text1"/>
        </w:rPr>
        <w:t xml:space="preserve"> </w:t>
      </w:r>
      <w:r w:rsidRPr="00F95B0E">
        <w:rPr>
          <w:rFonts w:ascii="Arial" w:hAnsi="Arial" w:cs="Arial"/>
          <w:color w:val="000000" w:themeColor="text1"/>
        </w:rPr>
        <w:t>pred uporabo pregledana in preizkušena glede na predvideno</w:t>
      </w:r>
      <w:r>
        <w:rPr>
          <w:rFonts w:ascii="Arial" w:hAnsi="Arial" w:cs="Arial"/>
          <w:color w:val="000000" w:themeColor="text1"/>
        </w:rPr>
        <w:t xml:space="preserve"> </w:t>
      </w:r>
      <w:r w:rsidRPr="00F95B0E">
        <w:rPr>
          <w:rFonts w:ascii="Arial" w:hAnsi="Arial" w:cs="Arial"/>
          <w:color w:val="000000" w:themeColor="text1"/>
        </w:rPr>
        <w:t>obremenitev.</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14.11.</w:t>
      </w:r>
      <w:r>
        <w:rPr>
          <w:rFonts w:ascii="Arial" w:hAnsi="Arial" w:cs="Arial"/>
          <w:color w:val="000000" w:themeColor="text1"/>
        </w:rPr>
        <w:tab/>
      </w:r>
      <w:r w:rsidRPr="00F95B0E">
        <w:rPr>
          <w:rFonts w:ascii="Arial" w:hAnsi="Arial" w:cs="Arial"/>
          <w:color w:val="000000" w:themeColor="text1"/>
        </w:rPr>
        <w:t>Pri prenašanju, postavljanju in pritrjevanju vsakega</w:t>
      </w:r>
      <w:r>
        <w:rPr>
          <w:rFonts w:ascii="Arial" w:hAnsi="Arial" w:cs="Arial"/>
          <w:color w:val="000000" w:themeColor="text1"/>
        </w:rPr>
        <w:t xml:space="preserve"> </w:t>
      </w:r>
      <w:r w:rsidRPr="00F95B0E">
        <w:rPr>
          <w:rFonts w:ascii="Arial" w:hAnsi="Arial" w:cs="Arial"/>
          <w:color w:val="000000" w:themeColor="text1"/>
        </w:rPr>
        <w:t>posameznega montažnega elementa na objekt morata signalist in</w:t>
      </w:r>
      <w:r>
        <w:rPr>
          <w:rFonts w:ascii="Arial" w:hAnsi="Arial" w:cs="Arial"/>
          <w:color w:val="000000" w:themeColor="text1"/>
        </w:rPr>
        <w:t xml:space="preserve"> </w:t>
      </w:r>
      <w:r w:rsidRPr="00F95B0E">
        <w:rPr>
          <w:rFonts w:ascii="Arial" w:hAnsi="Arial" w:cs="Arial"/>
          <w:color w:val="000000" w:themeColor="text1"/>
        </w:rPr>
        <w:t>upravljalec dvigala pazljivo spremljati pot montažnega elementa</w:t>
      </w:r>
      <w:r>
        <w:rPr>
          <w:rFonts w:ascii="Arial" w:hAnsi="Arial" w:cs="Arial"/>
          <w:color w:val="000000" w:themeColor="text1"/>
        </w:rPr>
        <w:t xml:space="preserve"> </w:t>
      </w:r>
      <w:r w:rsidRPr="00F95B0E">
        <w:rPr>
          <w:rFonts w:ascii="Arial" w:hAnsi="Arial" w:cs="Arial"/>
          <w:color w:val="000000" w:themeColor="text1"/>
        </w:rPr>
        <w:t>do mesta vgraditve in delo monterjev, ki element postavljajo in</w:t>
      </w:r>
      <w:r>
        <w:rPr>
          <w:rFonts w:ascii="Arial" w:hAnsi="Arial" w:cs="Arial"/>
          <w:color w:val="000000" w:themeColor="text1"/>
        </w:rPr>
        <w:t xml:space="preserve"> </w:t>
      </w:r>
      <w:r w:rsidRPr="00F95B0E">
        <w:rPr>
          <w:rFonts w:ascii="Arial" w:hAnsi="Arial" w:cs="Arial"/>
          <w:color w:val="000000" w:themeColor="text1"/>
        </w:rPr>
        <w:t>utrjujejo.</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14.12.</w:t>
      </w:r>
      <w:r>
        <w:rPr>
          <w:rFonts w:ascii="Arial" w:hAnsi="Arial" w:cs="Arial"/>
          <w:color w:val="000000" w:themeColor="text1"/>
        </w:rPr>
        <w:tab/>
      </w:r>
      <w:r w:rsidRPr="00F95B0E">
        <w:rPr>
          <w:rFonts w:ascii="Arial" w:hAnsi="Arial" w:cs="Arial"/>
          <w:color w:val="000000" w:themeColor="text1"/>
        </w:rPr>
        <w:t>Monter mora s posebnim znamenjem javiti signalistu oziroma</w:t>
      </w:r>
      <w:r>
        <w:rPr>
          <w:rFonts w:ascii="Arial" w:hAnsi="Arial" w:cs="Arial"/>
          <w:color w:val="000000" w:themeColor="text1"/>
        </w:rPr>
        <w:t xml:space="preserve"> </w:t>
      </w:r>
      <w:r w:rsidRPr="00F95B0E">
        <w:rPr>
          <w:rFonts w:ascii="Arial" w:hAnsi="Arial" w:cs="Arial"/>
          <w:color w:val="000000" w:themeColor="text1"/>
        </w:rPr>
        <w:t>delavcu na dvigalu, da je operacija prenosa in vgraditve</w:t>
      </w:r>
      <w:r>
        <w:rPr>
          <w:rFonts w:ascii="Arial" w:hAnsi="Arial" w:cs="Arial"/>
          <w:color w:val="000000" w:themeColor="text1"/>
        </w:rPr>
        <w:t xml:space="preserve"> </w:t>
      </w:r>
      <w:r w:rsidRPr="00F95B0E">
        <w:rPr>
          <w:rFonts w:ascii="Arial" w:hAnsi="Arial" w:cs="Arial"/>
          <w:color w:val="000000" w:themeColor="text1"/>
        </w:rPr>
        <w:t>elementa v objekt končana.</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14.13.</w:t>
      </w:r>
      <w:r>
        <w:rPr>
          <w:rFonts w:ascii="Arial" w:hAnsi="Arial" w:cs="Arial"/>
          <w:color w:val="000000" w:themeColor="text1"/>
        </w:rPr>
        <w:tab/>
      </w:r>
      <w:r w:rsidRPr="00F95B0E">
        <w:rPr>
          <w:rFonts w:ascii="Arial" w:hAnsi="Arial" w:cs="Arial"/>
          <w:color w:val="000000" w:themeColor="text1"/>
        </w:rPr>
        <w:t>Dele armature, ki štrlijo iz elementa po montaži in bi lahko</w:t>
      </w:r>
      <w:r>
        <w:rPr>
          <w:rFonts w:ascii="Arial" w:hAnsi="Arial" w:cs="Arial"/>
          <w:color w:val="000000" w:themeColor="text1"/>
        </w:rPr>
        <w:t xml:space="preserve"> </w:t>
      </w:r>
      <w:r w:rsidRPr="00F95B0E">
        <w:rPr>
          <w:rFonts w:ascii="Arial" w:hAnsi="Arial" w:cs="Arial"/>
          <w:color w:val="000000" w:themeColor="text1"/>
        </w:rPr>
        <w:t>povzročili, da bi se delavec obnje zapel in poškodoval, je</w:t>
      </w:r>
      <w:r>
        <w:rPr>
          <w:rFonts w:ascii="Arial" w:hAnsi="Arial" w:cs="Arial"/>
          <w:color w:val="000000" w:themeColor="text1"/>
        </w:rPr>
        <w:t xml:space="preserve"> </w:t>
      </w:r>
      <w:r w:rsidRPr="00F95B0E">
        <w:rPr>
          <w:rFonts w:ascii="Arial" w:hAnsi="Arial" w:cs="Arial"/>
          <w:color w:val="000000" w:themeColor="text1"/>
        </w:rPr>
        <w:t>potrebno na primeren način odstraniti ali zavarovati (odrezati,</w:t>
      </w:r>
      <w:r>
        <w:rPr>
          <w:rFonts w:ascii="Arial" w:hAnsi="Arial" w:cs="Arial"/>
          <w:color w:val="000000" w:themeColor="text1"/>
        </w:rPr>
        <w:t xml:space="preserve"> </w:t>
      </w:r>
      <w:r w:rsidRPr="00F95B0E">
        <w:rPr>
          <w:rFonts w:ascii="Arial" w:hAnsi="Arial" w:cs="Arial"/>
          <w:color w:val="000000" w:themeColor="text1"/>
        </w:rPr>
        <w:t>upogniti in podobno).</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D167E2" w:rsidRDefault="00FA2FF3" w:rsidP="006E7E25">
      <w:pPr>
        <w:pStyle w:val="HTML-oblikovano"/>
        <w:ind w:left="567" w:right="-180" w:hanging="667"/>
        <w:jc w:val="both"/>
        <w:rPr>
          <w:rFonts w:ascii="Arial" w:hAnsi="Arial" w:cs="Arial"/>
          <w:b/>
          <w:color w:val="000000" w:themeColor="text1"/>
        </w:rPr>
      </w:pPr>
      <w:r w:rsidRPr="00D167E2">
        <w:rPr>
          <w:rFonts w:ascii="Arial" w:hAnsi="Arial" w:cs="Arial"/>
          <w:b/>
          <w:color w:val="000000" w:themeColor="text1"/>
        </w:rPr>
        <w:t>15.</w:t>
      </w:r>
      <w:r>
        <w:rPr>
          <w:rFonts w:ascii="Arial" w:hAnsi="Arial" w:cs="Arial"/>
          <w:b/>
          <w:color w:val="000000" w:themeColor="text1"/>
        </w:rPr>
        <w:tab/>
      </w:r>
      <w:r w:rsidRPr="00D167E2">
        <w:rPr>
          <w:rFonts w:ascii="Arial" w:hAnsi="Arial" w:cs="Arial"/>
          <w:b/>
          <w:color w:val="000000" w:themeColor="text1"/>
        </w:rPr>
        <w:t>Dodatne zahteve za izvajanje del na strehah in drugih površinah</w:t>
      </w:r>
      <w:r>
        <w:rPr>
          <w:rFonts w:ascii="Arial" w:hAnsi="Arial" w:cs="Arial"/>
          <w:b/>
          <w:color w:val="000000" w:themeColor="text1"/>
        </w:rPr>
        <w:t xml:space="preserve"> </w:t>
      </w:r>
      <w:r w:rsidRPr="00D167E2">
        <w:rPr>
          <w:rFonts w:ascii="Arial" w:hAnsi="Arial" w:cs="Arial"/>
          <w:b/>
          <w:color w:val="000000" w:themeColor="text1"/>
        </w:rPr>
        <w:t>v naklonu</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15.1.</w:t>
      </w:r>
      <w:r>
        <w:rPr>
          <w:rFonts w:ascii="Arial" w:hAnsi="Arial" w:cs="Arial"/>
          <w:color w:val="000000" w:themeColor="text1"/>
        </w:rPr>
        <w:tab/>
      </w:r>
      <w:r w:rsidRPr="00F95B0E">
        <w:rPr>
          <w:rFonts w:ascii="Arial" w:hAnsi="Arial" w:cs="Arial"/>
          <w:color w:val="000000" w:themeColor="text1"/>
        </w:rPr>
        <w:t>Dela na površinah v naklonu, večjem od 45°, in strehah lahko</w:t>
      </w:r>
      <w:r>
        <w:rPr>
          <w:rFonts w:ascii="Arial" w:hAnsi="Arial" w:cs="Arial"/>
          <w:color w:val="000000" w:themeColor="text1"/>
        </w:rPr>
        <w:t xml:space="preserve"> </w:t>
      </w:r>
      <w:r w:rsidRPr="00F95B0E">
        <w:rPr>
          <w:rFonts w:ascii="Arial" w:hAnsi="Arial" w:cs="Arial"/>
          <w:color w:val="000000" w:themeColor="text1"/>
        </w:rPr>
        <w:t>izvajajo samo delavci, ki so zdravstveno sposobni za izvajanje</w:t>
      </w:r>
      <w:r>
        <w:rPr>
          <w:rFonts w:ascii="Arial" w:hAnsi="Arial" w:cs="Arial"/>
          <w:color w:val="000000" w:themeColor="text1"/>
        </w:rPr>
        <w:t xml:space="preserve"> </w:t>
      </w:r>
      <w:r w:rsidRPr="00F95B0E">
        <w:rPr>
          <w:rFonts w:ascii="Arial" w:hAnsi="Arial" w:cs="Arial"/>
          <w:color w:val="000000" w:themeColor="text1"/>
        </w:rPr>
        <w:t>del na višini. Dela se lahko izvajajo samo v ugodnih vremenskih</w:t>
      </w:r>
      <w:r>
        <w:rPr>
          <w:rFonts w:ascii="Arial" w:hAnsi="Arial" w:cs="Arial"/>
          <w:color w:val="000000" w:themeColor="text1"/>
        </w:rPr>
        <w:t xml:space="preserve"> </w:t>
      </w:r>
      <w:r w:rsidRPr="00F95B0E">
        <w:rPr>
          <w:rFonts w:ascii="Arial" w:hAnsi="Arial" w:cs="Arial"/>
          <w:color w:val="000000" w:themeColor="text1"/>
        </w:rPr>
        <w:t>razmerah ob zagotovitvi ukrepov za preprečitev zdrsa in padca</w:t>
      </w:r>
      <w:r>
        <w:rPr>
          <w:rFonts w:ascii="Arial" w:hAnsi="Arial" w:cs="Arial"/>
          <w:color w:val="000000" w:themeColor="text1"/>
        </w:rPr>
        <w:t xml:space="preserve"> </w:t>
      </w:r>
      <w:r w:rsidRPr="00F95B0E">
        <w:rPr>
          <w:rFonts w:ascii="Arial" w:hAnsi="Arial" w:cs="Arial"/>
          <w:color w:val="000000" w:themeColor="text1"/>
        </w:rPr>
        <w:t>delavcev v globino.</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15.2.</w:t>
      </w:r>
      <w:r>
        <w:rPr>
          <w:rFonts w:ascii="Arial" w:hAnsi="Arial" w:cs="Arial"/>
          <w:color w:val="000000" w:themeColor="text1"/>
        </w:rPr>
        <w:tab/>
      </w:r>
      <w:r w:rsidRPr="00F95B0E">
        <w:rPr>
          <w:rFonts w:ascii="Arial" w:hAnsi="Arial" w:cs="Arial"/>
          <w:color w:val="000000" w:themeColor="text1"/>
        </w:rPr>
        <w:t>Ukrepe za preprečitev zdrsa in padca v globino je potrebno</w:t>
      </w:r>
      <w:r>
        <w:rPr>
          <w:rFonts w:ascii="Arial" w:hAnsi="Arial" w:cs="Arial"/>
          <w:color w:val="000000" w:themeColor="text1"/>
        </w:rPr>
        <w:t xml:space="preserve"> </w:t>
      </w:r>
      <w:r w:rsidRPr="00F95B0E">
        <w:rPr>
          <w:rFonts w:ascii="Arial" w:hAnsi="Arial" w:cs="Arial"/>
          <w:color w:val="000000" w:themeColor="text1"/>
        </w:rPr>
        <w:t>izvesti v odvisnosti od:</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višine delovnega mesta,</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naklona površine (strmine),</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vrste in nosilnosti kritine (ali druge površine),</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trajanja in vrste del (oziroma nevarnosti, izhajajočih iz</w:t>
      </w:r>
      <w:r>
        <w:rPr>
          <w:rFonts w:ascii="Arial" w:hAnsi="Arial" w:cs="Arial"/>
          <w:color w:val="000000" w:themeColor="text1"/>
        </w:rPr>
        <w:t xml:space="preserve"> </w:t>
      </w:r>
      <w:r w:rsidRPr="00F95B0E">
        <w:rPr>
          <w:rFonts w:ascii="Arial" w:hAnsi="Arial" w:cs="Arial"/>
          <w:color w:val="000000" w:themeColor="text1"/>
        </w:rPr>
        <w:t>teh del).</w:t>
      </w:r>
    </w:p>
    <w:p w:rsidR="00FA2FF3" w:rsidRPr="006E7E25" w:rsidRDefault="00FA2FF3" w:rsidP="006E7E25">
      <w:pPr>
        <w:pStyle w:val="HTML-oblikovano"/>
        <w:ind w:left="567" w:right="-180" w:hanging="667"/>
        <w:jc w:val="both"/>
        <w:rPr>
          <w:rFonts w:ascii="Arial" w:hAnsi="Arial" w:cs="Arial"/>
          <w:color w:val="000000" w:themeColor="text1"/>
        </w:rPr>
      </w:pPr>
      <w:r w:rsidRPr="006E7E25">
        <w:rPr>
          <w:rFonts w:ascii="Arial" w:hAnsi="Arial" w:cs="Arial"/>
          <w:color w:val="000000" w:themeColor="text1"/>
        </w:rPr>
        <w:t>15.3.</w:t>
      </w:r>
      <w:r>
        <w:rPr>
          <w:rFonts w:ascii="Arial" w:hAnsi="Arial" w:cs="Arial"/>
          <w:color w:val="000000" w:themeColor="text1"/>
        </w:rPr>
        <w:tab/>
      </w:r>
      <w:r w:rsidRPr="006E7E25">
        <w:rPr>
          <w:rFonts w:ascii="Arial" w:hAnsi="Arial" w:cs="Arial"/>
          <w:color w:val="000000" w:themeColor="text1"/>
        </w:rPr>
        <w:t>V odvisnosti od naklona strehe velja, da so ustrezni ukrepi:</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na strehah z naklonom do 20° postavitev varnostnih ograj</w:t>
      </w:r>
      <w:r>
        <w:rPr>
          <w:rFonts w:ascii="Arial" w:hAnsi="Arial" w:cs="Arial"/>
          <w:color w:val="000000" w:themeColor="text1"/>
        </w:rPr>
        <w:t xml:space="preserve"> </w:t>
      </w:r>
      <w:r w:rsidRPr="00F95B0E">
        <w:rPr>
          <w:rFonts w:ascii="Arial" w:hAnsi="Arial" w:cs="Arial"/>
          <w:color w:val="000000" w:themeColor="text1"/>
        </w:rPr>
        <w:t>na previsnih robovih (ali na odrih ob strehi) ali postavitev označitve nevarnega območja na oddaljenosti najmanj 2 m</w:t>
      </w:r>
      <w:r>
        <w:rPr>
          <w:rFonts w:ascii="Arial" w:hAnsi="Arial" w:cs="Arial"/>
          <w:color w:val="000000" w:themeColor="text1"/>
        </w:rPr>
        <w:t xml:space="preserve"> </w:t>
      </w:r>
      <w:r w:rsidRPr="00F95B0E">
        <w:rPr>
          <w:rFonts w:ascii="Arial" w:hAnsi="Arial" w:cs="Arial"/>
          <w:color w:val="000000" w:themeColor="text1"/>
        </w:rPr>
        <w:t xml:space="preserve">od previsnega roba </w:t>
      </w:r>
      <w:r>
        <w:rPr>
          <w:rFonts w:ascii="Arial" w:hAnsi="Arial" w:cs="Arial"/>
          <w:color w:val="000000" w:themeColor="text1"/>
        </w:rPr>
        <w:t xml:space="preserve">- </w:t>
      </w:r>
      <w:r w:rsidRPr="00F95B0E">
        <w:rPr>
          <w:rFonts w:ascii="Arial" w:hAnsi="Arial" w:cs="Arial"/>
          <w:color w:val="000000" w:themeColor="text1"/>
        </w:rPr>
        <w:t>samo kadar ne obstaja nevarnost drsenja po strehi (površina ni gladka pločevina ali material s podobnimi lastnostmi);</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na strehah z naklonom od 20° do 45° postavitev varnostnih</w:t>
      </w:r>
      <w:r>
        <w:rPr>
          <w:rFonts w:ascii="Arial" w:hAnsi="Arial" w:cs="Arial"/>
          <w:color w:val="000000" w:themeColor="text1"/>
        </w:rPr>
        <w:t xml:space="preserve"> </w:t>
      </w:r>
      <w:r w:rsidRPr="00F95B0E">
        <w:rPr>
          <w:rFonts w:ascii="Arial" w:hAnsi="Arial" w:cs="Arial"/>
          <w:color w:val="000000" w:themeColor="text1"/>
        </w:rPr>
        <w:t>ograj ali lovilnih odrov ali mrež na previsnih robovih ter na takih razdaljah, da je višina možnega zdrsa manjša od 5 m (navpično) in zagotovitev varnih dostopov, kot je navedeno v točki 8.6;</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na strehah z naklonom od 45° do 60° je potrebno poleg v</w:t>
      </w:r>
      <w:r>
        <w:rPr>
          <w:rFonts w:ascii="Arial" w:hAnsi="Arial" w:cs="Arial"/>
          <w:color w:val="000000" w:themeColor="text1"/>
        </w:rPr>
        <w:t xml:space="preserve"> </w:t>
      </w:r>
      <w:r w:rsidRPr="00F95B0E">
        <w:rPr>
          <w:rFonts w:ascii="Arial" w:hAnsi="Arial" w:cs="Arial"/>
          <w:color w:val="000000" w:themeColor="text1"/>
        </w:rPr>
        <w:t>prejšnji alinei opisanih ukrepov zagotoviti tudi varovanje</w:t>
      </w:r>
      <w:r>
        <w:rPr>
          <w:rFonts w:ascii="Arial" w:hAnsi="Arial" w:cs="Arial"/>
          <w:color w:val="000000" w:themeColor="text1"/>
        </w:rPr>
        <w:t xml:space="preserve"> </w:t>
      </w:r>
      <w:r w:rsidRPr="00F95B0E">
        <w:rPr>
          <w:rFonts w:ascii="Arial" w:hAnsi="Arial" w:cs="Arial"/>
          <w:color w:val="000000" w:themeColor="text1"/>
        </w:rPr>
        <w:t>(privezovanje) delavcev z osebno varovalno opremo za</w:t>
      </w:r>
      <w:r>
        <w:rPr>
          <w:rFonts w:ascii="Arial" w:hAnsi="Arial" w:cs="Arial"/>
          <w:color w:val="000000" w:themeColor="text1"/>
        </w:rPr>
        <w:t xml:space="preserve"> </w:t>
      </w:r>
      <w:r w:rsidRPr="00F95B0E">
        <w:rPr>
          <w:rFonts w:ascii="Arial" w:hAnsi="Arial" w:cs="Arial"/>
          <w:color w:val="000000" w:themeColor="text1"/>
        </w:rPr>
        <w:t>varovanje pred padcem v globino;</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na strehah z naklonom, večjim od 60°, je potrebno poleg v</w:t>
      </w:r>
      <w:r>
        <w:rPr>
          <w:rFonts w:ascii="Arial" w:hAnsi="Arial" w:cs="Arial"/>
          <w:color w:val="000000" w:themeColor="text1"/>
        </w:rPr>
        <w:t xml:space="preserve"> </w:t>
      </w:r>
      <w:r w:rsidRPr="00F95B0E">
        <w:rPr>
          <w:rFonts w:ascii="Arial" w:hAnsi="Arial" w:cs="Arial"/>
          <w:color w:val="000000" w:themeColor="text1"/>
        </w:rPr>
        <w:t>prejšnji alinei opisanih ukrepov zagotoviti postavitev delovnih podov na vsakih 2 m višine, s katerih delavci opravljajo delo (opremljenih z varnostnimi ograjami) ter varne dostope</w:t>
      </w:r>
      <w:r>
        <w:rPr>
          <w:rFonts w:ascii="Arial" w:hAnsi="Arial" w:cs="Arial"/>
          <w:color w:val="000000" w:themeColor="text1"/>
        </w:rPr>
        <w:t xml:space="preserve"> </w:t>
      </w:r>
      <w:r w:rsidRPr="00F95B0E">
        <w:rPr>
          <w:rFonts w:ascii="Arial" w:hAnsi="Arial" w:cs="Arial"/>
          <w:color w:val="000000" w:themeColor="text1"/>
        </w:rPr>
        <w:t>(stabilno položene lestve in podobno) za vzpenjanje po strehi.</w:t>
      </w:r>
    </w:p>
    <w:p w:rsidR="00FA2FF3" w:rsidRPr="006E7E25" w:rsidRDefault="00FA2FF3" w:rsidP="006E7E25">
      <w:pPr>
        <w:pStyle w:val="HTML-oblikovano"/>
        <w:ind w:left="567" w:right="-180" w:hanging="667"/>
        <w:jc w:val="both"/>
        <w:rPr>
          <w:rFonts w:ascii="Arial" w:hAnsi="Arial" w:cs="Arial"/>
          <w:color w:val="000000" w:themeColor="text1"/>
        </w:rPr>
      </w:pPr>
      <w:r w:rsidRPr="006E7E25">
        <w:rPr>
          <w:rFonts w:ascii="Arial" w:hAnsi="Arial" w:cs="Arial"/>
          <w:color w:val="000000" w:themeColor="text1"/>
        </w:rPr>
        <w:t>15.4.</w:t>
      </w:r>
      <w:r>
        <w:rPr>
          <w:rFonts w:ascii="Arial" w:hAnsi="Arial" w:cs="Arial"/>
          <w:color w:val="000000" w:themeColor="text1"/>
        </w:rPr>
        <w:tab/>
      </w:r>
      <w:r w:rsidRPr="006E7E25">
        <w:rPr>
          <w:rFonts w:ascii="Arial" w:hAnsi="Arial" w:cs="Arial"/>
          <w:color w:val="000000" w:themeColor="text1"/>
        </w:rPr>
        <w:t>V odvisnosti od naklona površine v naklonu velja, da so</w:t>
      </w:r>
      <w:r>
        <w:rPr>
          <w:rFonts w:ascii="Arial" w:hAnsi="Arial" w:cs="Arial"/>
          <w:color w:val="000000" w:themeColor="text1"/>
        </w:rPr>
        <w:t xml:space="preserve"> </w:t>
      </w:r>
      <w:r w:rsidRPr="006E7E25">
        <w:rPr>
          <w:rFonts w:ascii="Arial" w:hAnsi="Arial" w:cs="Arial"/>
          <w:color w:val="000000" w:themeColor="text1"/>
        </w:rPr>
        <w:t>ustrezni ukrepi:</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na površinah v naklonu do 20°, kadar obstaja nevarnost drsenja po tej površini in obstaja v izteku te površine nevarnost poškodb,</w:t>
      </w:r>
      <w:r>
        <w:rPr>
          <w:rFonts w:ascii="Arial" w:hAnsi="Arial" w:cs="Arial"/>
          <w:color w:val="000000" w:themeColor="text1"/>
        </w:rPr>
        <w:t xml:space="preserve"> </w:t>
      </w:r>
      <w:r w:rsidRPr="00F95B0E">
        <w:rPr>
          <w:rFonts w:ascii="Arial" w:hAnsi="Arial" w:cs="Arial"/>
          <w:color w:val="000000" w:themeColor="text1"/>
        </w:rPr>
        <w:t>postavitev varnostnih ograj ali mrež na takih razdaljah, da je dolžina možnega zdrsa manjša od 10 m (vodoravno) in zagotovitev varnih dostopov, kot je navedeno v točki 8.6;</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na površinah v naklonu od 20° do 45° postavitev varnostnih ograj ali mrež na takih razdaljah, da je višina možnega zdrsa manjša od 5 m (navpično) in zagotovitev varnih dostopov, kot je navedeno v točki 8.6;</w:t>
      </w:r>
    </w:p>
    <w:p w:rsidR="00FA2FF3"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lastRenderedPageBreak/>
        <w:tab/>
        <w:t xml:space="preserve">- </w:t>
      </w:r>
      <w:r w:rsidRPr="00F95B0E">
        <w:rPr>
          <w:rFonts w:ascii="Arial" w:hAnsi="Arial" w:cs="Arial"/>
          <w:color w:val="000000" w:themeColor="text1"/>
        </w:rPr>
        <w:t>na površinah v naklonu od 45° do 60° je potrebno poleg v</w:t>
      </w:r>
      <w:r>
        <w:rPr>
          <w:rFonts w:ascii="Arial" w:hAnsi="Arial" w:cs="Arial"/>
          <w:color w:val="000000" w:themeColor="text1"/>
        </w:rPr>
        <w:t xml:space="preserve"> </w:t>
      </w:r>
      <w:r w:rsidRPr="00F95B0E">
        <w:rPr>
          <w:rFonts w:ascii="Arial" w:hAnsi="Arial" w:cs="Arial"/>
          <w:color w:val="000000" w:themeColor="text1"/>
        </w:rPr>
        <w:t>prejšnji alinei opisanih ukrepov zagotoviti tudi varovanje</w:t>
      </w:r>
      <w:r>
        <w:rPr>
          <w:rFonts w:ascii="Arial" w:hAnsi="Arial" w:cs="Arial"/>
          <w:color w:val="000000" w:themeColor="text1"/>
        </w:rPr>
        <w:t xml:space="preserve"> </w:t>
      </w:r>
      <w:r w:rsidRPr="00F95B0E">
        <w:rPr>
          <w:rFonts w:ascii="Arial" w:hAnsi="Arial" w:cs="Arial"/>
          <w:color w:val="000000" w:themeColor="text1"/>
        </w:rPr>
        <w:t>(privezovanje) delavcev z osebno varovalno opremo za</w:t>
      </w:r>
      <w:r>
        <w:rPr>
          <w:rFonts w:ascii="Arial" w:hAnsi="Arial" w:cs="Arial"/>
          <w:color w:val="000000" w:themeColor="text1"/>
        </w:rPr>
        <w:t xml:space="preserve"> </w:t>
      </w:r>
      <w:r w:rsidRPr="00F95B0E">
        <w:rPr>
          <w:rFonts w:ascii="Arial" w:hAnsi="Arial" w:cs="Arial"/>
          <w:color w:val="000000" w:themeColor="text1"/>
        </w:rPr>
        <w:t>varovanje pred padcem v globino;</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na površinah v naklonu, večjim od 60°, je potrebno poleg v</w:t>
      </w:r>
      <w:r>
        <w:rPr>
          <w:rFonts w:ascii="Arial" w:hAnsi="Arial" w:cs="Arial"/>
          <w:color w:val="000000" w:themeColor="text1"/>
        </w:rPr>
        <w:t xml:space="preserve"> </w:t>
      </w:r>
      <w:r w:rsidRPr="00F95B0E">
        <w:rPr>
          <w:rFonts w:ascii="Arial" w:hAnsi="Arial" w:cs="Arial"/>
          <w:color w:val="000000" w:themeColor="text1"/>
        </w:rPr>
        <w:t>prejšnji alinei opisanih ukrepov zagotoviti postavitev delovnih podov na vsakih 2 m višine, s katerih delavci opravljajo delo (opremljenih z varnostnimi ograjami) ter varne dostope</w:t>
      </w:r>
      <w:r>
        <w:rPr>
          <w:rFonts w:ascii="Arial" w:hAnsi="Arial" w:cs="Arial"/>
          <w:color w:val="000000" w:themeColor="text1"/>
        </w:rPr>
        <w:t xml:space="preserve"> </w:t>
      </w:r>
      <w:r w:rsidRPr="00F95B0E">
        <w:rPr>
          <w:rFonts w:ascii="Arial" w:hAnsi="Arial" w:cs="Arial"/>
          <w:color w:val="000000" w:themeColor="text1"/>
        </w:rPr>
        <w:t>(stabilno položene lestve in podobno) za vzpenjanje po tej površini.</w:t>
      </w:r>
    </w:p>
    <w:p w:rsidR="00FA2FF3" w:rsidRPr="006E7E25" w:rsidRDefault="00FA2FF3" w:rsidP="006E7E25">
      <w:pPr>
        <w:pStyle w:val="HTML-oblikovano"/>
        <w:ind w:left="567" w:right="-180" w:hanging="667"/>
        <w:jc w:val="both"/>
        <w:rPr>
          <w:rFonts w:ascii="Arial" w:hAnsi="Arial" w:cs="Arial"/>
          <w:color w:val="000000" w:themeColor="text1"/>
        </w:rPr>
      </w:pPr>
      <w:r w:rsidRPr="006E7E25">
        <w:rPr>
          <w:rFonts w:ascii="Arial" w:hAnsi="Arial" w:cs="Arial"/>
          <w:color w:val="000000" w:themeColor="text1"/>
        </w:rPr>
        <w:t>15.5.</w:t>
      </w:r>
      <w:r>
        <w:rPr>
          <w:rFonts w:ascii="Arial" w:hAnsi="Arial" w:cs="Arial"/>
          <w:color w:val="000000" w:themeColor="text1"/>
        </w:rPr>
        <w:tab/>
      </w:r>
      <w:r w:rsidRPr="006E7E25">
        <w:rPr>
          <w:rFonts w:ascii="Arial" w:hAnsi="Arial" w:cs="Arial"/>
          <w:color w:val="000000" w:themeColor="text1"/>
        </w:rPr>
        <w:t>Varnostne ograje morajo biti najmanj tako visoke, da je zgornji</w:t>
      </w:r>
      <w:r>
        <w:rPr>
          <w:rFonts w:ascii="Arial" w:hAnsi="Arial" w:cs="Arial"/>
          <w:color w:val="000000" w:themeColor="text1"/>
        </w:rPr>
        <w:t xml:space="preserve"> </w:t>
      </w:r>
      <w:r w:rsidRPr="006E7E25">
        <w:rPr>
          <w:rFonts w:ascii="Arial" w:hAnsi="Arial" w:cs="Arial"/>
          <w:color w:val="000000" w:themeColor="text1"/>
        </w:rPr>
        <w:t xml:space="preserve">rob, merjeno navpično od možnega stojišča ob varnostni ograji na strehi ali površini v naklonu, vsaj </w:t>
      </w:r>
      <w:smartTag w:uri="urn:schemas-microsoft-com:office:smarttags" w:element="metricconverter">
        <w:smartTagPr>
          <w:attr w:name="ProductID" w:val="100 cm"/>
        </w:smartTagPr>
        <w:r w:rsidRPr="006E7E25">
          <w:rPr>
            <w:rFonts w:ascii="Arial" w:hAnsi="Arial" w:cs="Arial"/>
            <w:color w:val="000000" w:themeColor="text1"/>
          </w:rPr>
          <w:t>100 cm</w:t>
        </w:r>
      </w:smartTag>
      <w:r w:rsidRPr="006E7E25">
        <w:rPr>
          <w:rFonts w:ascii="Arial" w:hAnsi="Arial" w:cs="Arial"/>
          <w:color w:val="000000" w:themeColor="text1"/>
        </w:rPr>
        <w:t xml:space="preserve"> nad tem stojiščem.</w:t>
      </w:r>
      <w:r>
        <w:rPr>
          <w:rFonts w:ascii="Arial" w:hAnsi="Arial" w:cs="Arial"/>
          <w:color w:val="000000" w:themeColor="text1"/>
        </w:rPr>
        <w:t xml:space="preserve"> </w:t>
      </w:r>
      <w:r w:rsidRPr="006E7E25">
        <w:rPr>
          <w:rFonts w:ascii="Arial" w:hAnsi="Arial" w:cs="Arial"/>
          <w:color w:val="000000" w:themeColor="text1"/>
        </w:rPr>
        <w:t>Če je naklon površine večji od 45°, mora biti spodnji</w:t>
      </w:r>
      <w:r>
        <w:rPr>
          <w:rFonts w:ascii="Arial" w:hAnsi="Arial" w:cs="Arial"/>
          <w:color w:val="000000" w:themeColor="text1"/>
        </w:rPr>
        <w:t xml:space="preserve"> </w:t>
      </w:r>
      <w:r w:rsidRPr="006E7E25">
        <w:rPr>
          <w:rFonts w:ascii="Arial" w:hAnsi="Arial" w:cs="Arial"/>
          <w:color w:val="000000" w:themeColor="text1"/>
        </w:rPr>
        <w:t xml:space="preserve">(poln) zaščitni rob v ograji višine vsaj </w:t>
      </w:r>
      <w:smartTag w:uri="urn:schemas-microsoft-com:office:smarttags" w:element="metricconverter">
        <w:smartTagPr>
          <w:attr w:name="ProductID" w:val="50 cm"/>
        </w:smartTagPr>
        <w:r w:rsidRPr="006E7E25">
          <w:rPr>
            <w:rFonts w:ascii="Arial" w:hAnsi="Arial" w:cs="Arial"/>
            <w:color w:val="000000" w:themeColor="text1"/>
          </w:rPr>
          <w:t>50 cm</w:t>
        </w:r>
      </w:smartTag>
      <w:r w:rsidRPr="006E7E25">
        <w:rPr>
          <w:rFonts w:ascii="Arial" w:hAnsi="Arial" w:cs="Arial"/>
          <w:color w:val="000000" w:themeColor="text1"/>
        </w:rPr>
        <w:t xml:space="preserve"> ali pa mora biti</w:t>
      </w:r>
      <w:r>
        <w:rPr>
          <w:rFonts w:ascii="Arial" w:hAnsi="Arial" w:cs="Arial"/>
          <w:color w:val="000000" w:themeColor="text1"/>
        </w:rPr>
        <w:t xml:space="preserve"> </w:t>
      </w:r>
      <w:r w:rsidRPr="006E7E25">
        <w:rPr>
          <w:rFonts w:ascii="Arial" w:hAnsi="Arial" w:cs="Arial"/>
          <w:color w:val="000000" w:themeColor="text1"/>
        </w:rPr>
        <w:t>ograja zaščitena z mrežo, ki preprečuje padanje materiala v</w:t>
      </w:r>
      <w:r>
        <w:rPr>
          <w:rFonts w:ascii="Arial" w:hAnsi="Arial" w:cs="Arial"/>
          <w:color w:val="000000" w:themeColor="text1"/>
        </w:rPr>
        <w:t xml:space="preserve"> </w:t>
      </w:r>
      <w:r w:rsidRPr="006E7E25">
        <w:rPr>
          <w:rFonts w:ascii="Arial" w:hAnsi="Arial" w:cs="Arial"/>
          <w:color w:val="000000" w:themeColor="text1"/>
        </w:rPr>
        <w:t>globino.</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15.6.</w:t>
      </w:r>
      <w:r>
        <w:rPr>
          <w:rFonts w:ascii="Arial" w:hAnsi="Arial" w:cs="Arial"/>
          <w:color w:val="000000" w:themeColor="text1"/>
        </w:rPr>
        <w:tab/>
      </w:r>
      <w:r w:rsidRPr="00F95B0E">
        <w:rPr>
          <w:rFonts w:ascii="Arial" w:hAnsi="Arial" w:cs="Arial"/>
          <w:color w:val="000000" w:themeColor="text1"/>
        </w:rPr>
        <w:t>Pred začetkom del na obstoječih strehah mora odgovorna oseba,</w:t>
      </w:r>
      <w:r>
        <w:rPr>
          <w:rFonts w:ascii="Arial" w:hAnsi="Arial" w:cs="Arial"/>
          <w:color w:val="000000" w:themeColor="text1"/>
        </w:rPr>
        <w:t xml:space="preserve"> </w:t>
      </w:r>
      <w:r w:rsidRPr="00F95B0E">
        <w:rPr>
          <w:rFonts w:ascii="Arial" w:hAnsi="Arial" w:cs="Arial"/>
          <w:color w:val="000000" w:themeColor="text1"/>
        </w:rPr>
        <w:t>določena s strani delodajalca, preveriti stanje nosilne strešne</w:t>
      </w:r>
      <w:r>
        <w:rPr>
          <w:rFonts w:ascii="Arial" w:hAnsi="Arial" w:cs="Arial"/>
          <w:color w:val="000000" w:themeColor="text1"/>
        </w:rPr>
        <w:t xml:space="preserve"> </w:t>
      </w:r>
      <w:r w:rsidRPr="00F95B0E">
        <w:rPr>
          <w:rFonts w:ascii="Arial" w:hAnsi="Arial" w:cs="Arial"/>
          <w:color w:val="000000" w:themeColor="text1"/>
        </w:rPr>
        <w:t>konstrukcije in krova (letve, kritina) in po potrebi ukreniti</w:t>
      </w:r>
      <w:r>
        <w:rPr>
          <w:rFonts w:ascii="Arial" w:hAnsi="Arial" w:cs="Arial"/>
          <w:color w:val="000000" w:themeColor="text1"/>
        </w:rPr>
        <w:t xml:space="preserve"> </w:t>
      </w:r>
      <w:r w:rsidRPr="00F95B0E">
        <w:rPr>
          <w:rFonts w:ascii="Arial" w:hAnsi="Arial" w:cs="Arial"/>
          <w:color w:val="000000" w:themeColor="text1"/>
        </w:rPr>
        <w:t>vse potrebno, da ne pride do poškodb delavcev ali drugih oseb.</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15.7.</w:t>
      </w:r>
      <w:r>
        <w:rPr>
          <w:rFonts w:ascii="Arial" w:hAnsi="Arial" w:cs="Arial"/>
          <w:color w:val="000000" w:themeColor="text1"/>
        </w:rPr>
        <w:tab/>
      </w:r>
      <w:r w:rsidRPr="00F95B0E">
        <w:rPr>
          <w:rFonts w:ascii="Arial" w:hAnsi="Arial" w:cs="Arial"/>
          <w:color w:val="000000" w:themeColor="text1"/>
        </w:rPr>
        <w:t>Med deli na strehi se v prostoru neposredno pod strešno</w:t>
      </w:r>
      <w:r>
        <w:rPr>
          <w:rFonts w:ascii="Arial" w:hAnsi="Arial" w:cs="Arial"/>
          <w:color w:val="000000" w:themeColor="text1"/>
        </w:rPr>
        <w:t xml:space="preserve"> </w:t>
      </w:r>
      <w:r w:rsidRPr="00F95B0E">
        <w:rPr>
          <w:rFonts w:ascii="Arial" w:hAnsi="Arial" w:cs="Arial"/>
          <w:color w:val="000000" w:themeColor="text1"/>
        </w:rPr>
        <w:t>konstrukcijo ne sme zadrževati nihče. Nevarno območje je</w:t>
      </w:r>
      <w:r>
        <w:rPr>
          <w:rFonts w:ascii="Arial" w:hAnsi="Arial" w:cs="Arial"/>
          <w:color w:val="000000" w:themeColor="text1"/>
        </w:rPr>
        <w:t xml:space="preserve"> </w:t>
      </w:r>
      <w:r w:rsidRPr="00F95B0E">
        <w:rPr>
          <w:rFonts w:ascii="Arial" w:hAnsi="Arial" w:cs="Arial"/>
          <w:color w:val="000000" w:themeColor="text1"/>
        </w:rPr>
        <w:t>potrebno zavarovati in označiti s postavitvijo ustreznih</w:t>
      </w:r>
      <w:r>
        <w:rPr>
          <w:rFonts w:ascii="Arial" w:hAnsi="Arial" w:cs="Arial"/>
          <w:color w:val="000000" w:themeColor="text1"/>
        </w:rPr>
        <w:t xml:space="preserve"> </w:t>
      </w:r>
      <w:r w:rsidRPr="00F95B0E">
        <w:rPr>
          <w:rFonts w:ascii="Arial" w:hAnsi="Arial" w:cs="Arial"/>
          <w:color w:val="000000" w:themeColor="text1"/>
        </w:rPr>
        <w:t>varnostnih znakov.</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15.8.</w:t>
      </w:r>
      <w:r>
        <w:rPr>
          <w:rFonts w:ascii="Arial" w:hAnsi="Arial" w:cs="Arial"/>
          <w:color w:val="000000" w:themeColor="text1"/>
        </w:rPr>
        <w:tab/>
      </w:r>
      <w:r w:rsidRPr="00F95B0E">
        <w:rPr>
          <w:rFonts w:ascii="Arial" w:hAnsi="Arial" w:cs="Arial"/>
          <w:color w:val="000000" w:themeColor="text1"/>
        </w:rPr>
        <w:t>Na strehah, ki so krite z vlaknato cementnimi ploščami, tanko</w:t>
      </w:r>
      <w:r>
        <w:rPr>
          <w:rFonts w:ascii="Arial" w:hAnsi="Arial" w:cs="Arial"/>
          <w:color w:val="000000" w:themeColor="text1"/>
        </w:rPr>
        <w:t xml:space="preserve"> </w:t>
      </w:r>
      <w:r w:rsidRPr="00F95B0E">
        <w:rPr>
          <w:rFonts w:ascii="Arial" w:hAnsi="Arial" w:cs="Arial"/>
          <w:color w:val="000000" w:themeColor="text1"/>
        </w:rPr>
        <w:t>pločevino ali podobno kritino (industrijske strehe), ki ne more</w:t>
      </w:r>
      <w:r>
        <w:rPr>
          <w:rFonts w:ascii="Arial" w:hAnsi="Arial" w:cs="Arial"/>
          <w:color w:val="000000" w:themeColor="text1"/>
        </w:rPr>
        <w:t xml:space="preserve"> </w:t>
      </w:r>
      <w:r w:rsidRPr="00F95B0E">
        <w:rPr>
          <w:rFonts w:ascii="Arial" w:hAnsi="Arial" w:cs="Arial"/>
          <w:color w:val="000000" w:themeColor="text1"/>
        </w:rPr>
        <w:t>nositi večjih obremenitev (teže delavca, materiala in orodja),</w:t>
      </w:r>
      <w:r>
        <w:rPr>
          <w:rFonts w:ascii="Arial" w:hAnsi="Arial" w:cs="Arial"/>
          <w:color w:val="000000" w:themeColor="text1"/>
        </w:rPr>
        <w:t xml:space="preserve"> </w:t>
      </w:r>
      <w:r w:rsidRPr="00F95B0E">
        <w:rPr>
          <w:rFonts w:ascii="Arial" w:hAnsi="Arial" w:cs="Arial"/>
          <w:color w:val="000000" w:themeColor="text1"/>
        </w:rPr>
        <w:t>je potrebno pred začetkom del izdelati zanesljive prehode in</w:t>
      </w:r>
      <w:r>
        <w:rPr>
          <w:rFonts w:ascii="Arial" w:hAnsi="Arial" w:cs="Arial"/>
          <w:color w:val="000000" w:themeColor="text1"/>
        </w:rPr>
        <w:t xml:space="preserve"> </w:t>
      </w:r>
      <w:r w:rsidRPr="00F95B0E">
        <w:rPr>
          <w:rFonts w:ascii="Arial" w:hAnsi="Arial" w:cs="Arial"/>
          <w:color w:val="000000" w:themeColor="text1"/>
        </w:rPr>
        <w:t>delovne ploščadi za varno delo. Področja, po katerih se delavci</w:t>
      </w:r>
      <w:r>
        <w:rPr>
          <w:rFonts w:ascii="Arial" w:hAnsi="Arial" w:cs="Arial"/>
          <w:color w:val="000000" w:themeColor="text1"/>
        </w:rPr>
        <w:t xml:space="preserve"> </w:t>
      </w:r>
      <w:r w:rsidRPr="00F95B0E">
        <w:rPr>
          <w:rFonts w:ascii="Arial" w:hAnsi="Arial" w:cs="Arial"/>
          <w:color w:val="000000" w:themeColor="text1"/>
        </w:rPr>
        <w:t>lahko varno gibljejo, morajo biti jasno označena.</w:t>
      </w:r>
      <w:r>
        <w:rPr>
          <w:rFonts w:ascii="Arial" w:hAnsi="Arial" w:cs="Arial"/>
          <w:color w:val="000000" w:themeColor="text1"/>
        </w:rPr>
        <w:t xml:space="preserve"> </w:t>
      </w:r>
      <w:r w:rsidRPr="00F95B0E">
        <w:rPr>
          <w:rFonts w:ascii="Arial" w:hAnsi="Arial" w:cs="Arial"/>
          <w:color w:val="000000" w:themeColor="text1"/>
        </w:rPr>
        <w:t>Pri čiščenju snega in vzdrževanju strehe ob svetlobnih jaških</w:t>
      </w:r>
      <w:r>
        <w:rPr>
          <w:rFonts w:ascii="Arial" w:hAnsi="Arial" w:cs="Arial"/>
          <w:color w:val="000000" w:themeColor="text1"/>
        </w:rPr>
        <w:t xml:space="preserve"> </w:t>
      </w:r>
      <w:r w:rsidRPr="00F95B0E">
        <w:rPr>
          <w:rFonts w:ascii="Arial" w:hAnsi="Arial" w:cs="Arial"/>
          <w:color w:val="000000" w:themeColor="text1"/>
        </w:rPr>
        <w:t>in oknih ter drugih lomljivih površinah mora delodajalec</w:t>
      </w:r>
      <w:r>
        <w:rPr>
          <w:rFonts w:ascii="Arial" w:hAnsi="Arial" w:cs="Arial"/>
          <w:color w:val="000000" w:themeColor="text1"/>
        </w:rPr>
        <w:t xml:space="preserve"> </w:t>
      </w:r>
      <w:r w:rsidRPr="00F95B0E">
        <w:rPr>
          <w:rFonts w:ascii="Arial" w:hAnsi="Arial" w:cs="Arial"/>
          <w:color w:val="000000" w:themeColor="text1"/>
        </w:rPr>
        <w:t>poskrbeti za ustrezno zavarovanje teh površin s prekritjem s</w:t>
      </w:r>
      <w:r>
        <w:rPr>
          <w:rFonts w:ascii="Arial" w:hAnsi="Arial" w:cs="Arial"/>
          <w:color w:val="000000" w:themeColor="text1"/>
        </w:rPr>
        <w:t xml:space="preserve"> </w:t>
      </w:r>
      <w:r w:rsidRPr="00F95B0E">
        <w:rPr>
          <w:rFonts w:ascii="Arial" w:hAnsi="Arial" w:cs="Arial"/>
          <w:color w:val="000000" w:themeColor="text1"/>
        </w:rPr>
        <w:t>kovinskimi mrežami, namestitvijo lovilnih mrež pod lomljive</w:t>
      </w:r>
      <w:r>
        <w:rPr>
          <w:rFonts w:ascii="Arial" w:hAnsi="Arial" w:cs="Arial"/>
          <w:color w:val="000000" w:themeColor="text1"/>
        </w:rPr>
        <w:t xml:space="preserve"> </w:t>
      </w:r>
      <w:r w:rsidRPr="00F95B0E">
        <w:rPr>
          <w:rFonts w:ascii="Arial" w:hAnsi="Arial" w:cs="Arial"/>
          <w:color w:val="000000" w:themeColor="text1"/>
        </w:rPr>
        <w:t>površine in drugimi ustrezni varnostni ukrepi.</w:t>
      </w:r>
      <w:r>
        <w:rPr>
          <w:rFonts w:ascii="Arial" w:hAnsi="Arial" w:cs="Arial"/>
          <w:color w:val="000000" w:themeColor="text1"/>
        </w:rPr>
        <w:t xml:space="preserve"> </w:t>
      </w:r>
      <w:r w:rsidRPr="00F95B0E">
        <w:rPr>
          <w:rFonts w:ascii="Arial" w:hAnsi="Arial" w:cs="Arial"/>
          <w:color w:val="000000" w:themeColor="text1"/>
        </w:rPr>
        <w:t>Svetlobni jaški in okna s steklenim kritjem morajo biti</w:t>
      </w:r>
      <w:r>
        <w:rPr>
          <w:rFonts w:ascii="Arial" w:hAnsi="Arial" w:cs="Arial"/>
          <w:color w:val="000000" w:themeColor="text1"/>
        </w:rPr>
        <w:t xml:space="preserve"> </w:t>
      </w:r>
      <w:r w:rsidRPr="00F95B0E">
        <w:rPr>
          <w:rFonts w:ascii="Arial" w:hAnsi="Arial" w:cs="Arial"/>
          <w:color w:val="000000" w:themeColor="text1"/>
        </w:rPr>
        <w:t>dvignjeni nad ravnino strehe. Vse industrijske strehe ne glede</w:t>
      </w:r>
      <w:r>
        <w:rPr>
          <w:rFonts w:ascii="Arial" w:hAnsi="Arial" w:cs="Arial"/>
          <w:color w:val="000000" w:themeColor="text1"/>
        </w:rPr>
        <w:t xml:space="preserve"> </w:t>
      </w:r>
      <w:r w:rsidRPr="00F95B0E">
        <w:rPr>
          <w:rFonts w:ascii="Arial" w:hAnsi="Arial" w:cs="Arial"/>
          <w:color w:val="000000" w:themeColor="text1"/>
        </w:rPr>
        <w:t>na njihovo obliko in vrsto kritine morajo imeti zanesljive</w:t>
      </w:r>
      <w:r>
        <w:rPr>
          <w:rFonts w:ascii="Arial" w:hAnsi="Arial" w:cs="Arial"/>
          <w:color w:val="000000" w:themeColor="text1"/>
        </w:rPr>
        <w:t xml:space="preserve"> </w:t>
      </w:r>
      <w:r w:rsidRPr="00F95B0E">
        <w:rPr>
          <w:rFonts w:ascii="Arial" w:hAnsi="Arial" w:cs="Arial"/>
          <w:color w:val="000000" w:themeColor="text1"/>
        </w:rPr>
        <w:t>dostope do teh mest. Dostopi, prehodi in delovne ploščadi</w:t>
      </w:r>
      <w:r>
        <w:rPr>
          <w:rFonts w:ascii="Arial" w:hAnsi="Arial" w:cs="Arial"/>
          <w:color w:val="000000" w:themeColor="text1"/>
        </w:rPr>
        <w:t xml:space="preserve"> </w:t>
      </w:r>
      <w:r w:rsidRPr="00F95B0E">
        <w:rPr>
          <w:rFonts w:ascii="Arial" w:hAnsi="Arial" w:cs="Arial"/>
          <w:color w:val="000000" w:themeColor="text1"/>
        </w:rPr>
        <w:t xml:space="preserve">morajo biti široki najmanj </w:t>
      </w:r>
      <w:smartTag w:uri="urn:schemas-microsoft-com:office:smarttags" w:element="metricconverter">
        <w:smartTagPr>
          <w:attr w:name="ProductID" w:val="60 cm"/>
        </w:smartTagPr>
        <w:r w:rsidRPr="00F95B0E">
          <w:rPr>
            <w:rFonts w:ascii="Arial" w:hAnsi="Arial" w:cs="Arial"/>
            <w:color w:val="000000" w:themeColor="text1"/>
          </w:rPr>
          <w:t>60 cm</w:t>
        </w:r>
      </w:smartTag>
      <w:r w:rsidRPr="00F95B0E">
        <w:rPr>
          <w:rFonts w:ascii="Arial" w:hAnsi="Arial" w:cs="Arial"/>
          <w:color w:val="000000" w:themeColor="text1"/>
        </w:rPr>
        <w:t>, po potrebi pa morajo imeti</w:t>
      </w:r>
      <w:r>
        <w:rPr>
          <w:rFonts w:ascii="Arial" w:hAnsi="Arial" w:cs="Arial"/>
          <w:color w:val="000000" w:themeColor="text1"/>
        </w:rPr>
        <w:t xml:space="preserve"> </w:t>
      </w:r>
      <w:r w:rsidRPr="00F95B0E">
        <w:rPr>
          <w:rFonts w:ascii="Arial" w:hAnsi="Arial" w:cs="Arial"/>
          <w:color w:val="000000" w:themeColor="text1"/>
        </w:rPr>
        <w:t>tudi trdno varovalno ograjo.</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15.9.</w:t>
      </w:r>
      <w:r>
        <w:rPr>
          <w:rFonts w:ascii="Arial" w:hAnsi="Arial" w:cs="Arial"/>
          <w:color w:val="000000" w:themeColor="text1"/>
        </w:rPr>
        <w:tab/>
      </w:r>
      <w:r w:rsidRPr="00F95B0E">
        <w:rPr>
          <w:rFonts w:ascii="Arial" w:hAnsi="Arial" w:cs="Arial"/>
          <w:color w:val="000000" w:themeColor="text1"/>
        </w:rPr>
        <w:t>Delavci so lahko v primeru kratkotrajnih del na strehi, ki</w:t>
      </w:r>
      <w:r>
        <w:rPr>
          <w:rFonts w:ascii="Arial" w:hAnsi="Arial" w:cs="Arial"/>
          <w:color w:val="000000" w:themeColor="text1"/>
        </w:rPr>
        <w:t xml:space="preserve"> </w:t>
      </w:r>
      <w:r w:rsidRPr="00F95B0E">
        <w:rPr>
          <w:rFonts w:ascii="Arial" w:hAnsi="Arial" w:cs="Arial"/>
          <w:color w:val="000000" w:themeColor="text1"/>
        </w:rPr>
        <w:t>zahtevajo veliko premikanja, pred zdrsom in padcem v globino ne</w:t>
      </w:r>
      <w:r>
        <w:rPr>
          <w:rFonts w:ascii="Arial" w:hAnsi="Arial" w:cs="Arial"/>
          <w:color w:val="000000" w:themeColor="text1"/>
        </w:rPr>
        <w:t xml:space="preserve"> </w:t>
      </w:r>
      <w:r w:rsidRPr="00F95B0E">
        <w:rPr>
          <w:rFonts w:ascii="Arial" w:hAnsi="Arial" w:cs="Arial"/>
          <w:color w:val="000000" w:themeColor="text1"/>
        </w:rPr>
        <w:t>glede na določila točke 15.3. zavarovani tudi samo z osebno</w:t>
      </w:r>
      <w:r>
        <w:rPr>
          <w:rFonts w:ascii="Arial" w:hAnsi="Arial" w:cs="Arial"/>
          <w:color w:val="000000" w:themeColor="text1"/>
        </w:rPr>
        <w:t xml:space="preserve"> </w:t>
      </w:r>
      <w:r w:rsidRPr="00F95B0E">
        <w:rPr>
          <w:rFonts w:ascii="Arial" w:hAnsi="Arial" w:cs="Arial"/>
          <w:color w:val="000000" w:themeColor="text1"/>
        </w:rPr>
        <w:t>varovalno opremo za varovanje pred padcem v globino. Nevarno</w:t>
      </w:r>
      <w:r>
        <w:rPr>
          <w:rFonts w:ascii="Arial" w:hAnsi="Arial" w:cs="Arial"/>
          <w:color w:val="000000" w:themeColor="text1"/>
        </w:rPr>
        <w:t xml:space="preserve"> </w:t>
      </w:r>
      <w:r w:rsidRPr="00F95B0E">
        <w:rPr>
          <w:rFonts w:ascii="Arial" w:hAnsi="Arial" w:cs="Arial"/>
          <w:color w:val="000000" w:themeColor="text1"/>
        </w:rPr>
        <w:t>območje okrog objekta pa mora biti zavarovano (pred padajočim</w:t>
      </w:r>
      <w:r>
        <w:rPr>
          <w:rFonts w:ascii="Arial" w:hAnsi="Arial" w:cs="Arial"/>
          <w:color w:val="000000" w:themeColor="text1"/>
        </w:rPr>
        <w:t xml:space="preserve"> </w:t>
      </w:r>
      <w:r w:rsidRPr="00F95B0E">
        <w:rPr>
          <w:rFonts w:ascii="Arial" w:hAnsi="Arial" w:cs="Arial"/>
          <w:color w:val="000000" w:themeColor="text1"/>
        </w:rPr>
        <w:t>materialom), kot je opisano v točki 1.3.</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D167E2" w:rsidRDefault="00FA2FF3" w:rsidP="006E7E25">
      <w:pPr>
        <w:pStyle w:val="HTML-oblikovano"/>
        <w:ind w:left="567" w:right="-180" w:hanging="667"/>
        <w:jc w:val="both"/>
        <w:rPr>
          <w:rFonts w:ascii="Arial" w:hAnsi="Arial" w:cs="Arial"/>
          <w:b/>
          <w:color w:val="000000" w:themeColor="text1"/>
        </w:rPr>
      </w:pPr>
      <w:r w:rsidRPr="00D167E2">
        <w:rPr>
          <w:rFonts w:ascii="Arial" w:hAnsi="Arial" w:cs="Arial"/>
          <w:b/>
          <w:color w:val="000000" w:themeColor="text1"/>
        </w:rPr>
        <w:t>16.</w:t>
      </w:r>
      <w:r>
        <w:rPr>
          <w:rFonts w:ascii="Arial" w:hAnsi="Arial" w:cs="Arial"/>
          <w:b/>
          <w:color w:val="000000" w:themeColor="text1"/>
        </w:rPr>
        <w:tab/>
      </w:r>
      <w:r w:rsidRPr="00D167E2">
        <w:rPr>
          <w:rFonts w:ascii="Arial" w:hAnsi="Arial" w:cs="Arial"/>
          <w:b/>
          <w:color w:val="000000" w:themeColor="text1"/>
        </w:rPr>
        <w:t>Dodatne zahteve za izvajanje del pod zemljo</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16.1.</w:t>
      </w:r>
      <w:r>
        <w:rPr>
          <w:rFonts w:ascii="Arial" w:hAnsi="Arial" w:cs="Arial"/>
          <w:color w:val="000000" w:themeColor="text1"/>
        </w:rPr>
        <w:tab/>
      </w:r>
      <w:r w:rsidRPr="00F95B0E">
        <w:rPr>
          <w:rFonts w:ascii="Arial" w:hAnsi="Arial" w:cs="Arial"/>
          <w:color w:val="000000" w:themeColor="text1"/>
        </w:rPr>
        <w:t>Za vsa dela pri gradnji podzemnih objektov mora biti izdelana</w:t>
      </w:r>
      <w:r>
        <w:rPr>
          <w:rFonts w:ascii="Arial" w:hAnsi="Arial" w:cs="Arial"/>
          <w:color w:val="000000" w:themeColor="text1"/>
        </w:rPr>
        <w:t xml:space="preserve"> </w:t>
      </w:r>
      <w:r w:rsidRPr="00F95B0E">
        <w:rPr>
          <w:rFonts w:ascii="Arial" w:hAnsi="Arial" w:cs="Arial"/>
          <w:color w:val="000000" w:themeColor="text1"/>
        </w:rPr>
        <w:t>ustrezna tehnična dokumentacija. Uporabljeni materiali in</w:t>
      </w:r>
      <w:r>
        <w:rPr>
          <w:rFonts w:ascii="Arial" w:hAnsi="Arial" w:cs="Arial"/>
          <w:color w:val="000000" w:themeColor="text1"/>
        </w:rPr>
        <w:t xml:space="preserve"> </w:t>
      </w:r>
      <w:r w:rsidRPr="00F95B0E">
        <w:rPr>
          <w:rFonts w:ascii="Arial" w:hAnsi="Arial" w:cs="Arial"/>
          <w:color w:val="000000" w:themeColor="text1"/>
        </w:rPr>
        <w:t>konstrukcije morajo biti izdelani v skladu s predpisi in</w:t>
      </w:r>
      <w:r>
        <w:rPr>
          <w:rFonts w:ascii="Arial" w:hAnsi="Arial" w:cs="Arial"/>
          <w:color w:val="000000" w:themeColor="text1"/>
        </w:rPr>
        <w:t xml:space="preserve"> </w:t>
      </w:r>
      <w:r w:rsidRPr="00F95B0E">
        <w:rPr>
          <w:rFonts w:ascii="Arial" w:hAnsi="Arial" w:cs="Arial"/>
          <w:color w:val="000000" w:themeColor="text1"/>
        </w:rPr>
        <w:t xml:space="preserve">ustrezati </w:t>
      </w:r>
      <w:proofErr w:type="spellStart"/>
      <w:r w:rsidRPr="00F95B0E">
        <w:rPr>
          <w:rFonts w:ascii="Arial" w:hAnsi="Arial" w:cs="Arial"/>
          <w:color w:val="000000" w:themeColor="text1"/>
        </w:rPr>
        <w:t>montageološkim</w:t>
      </w:r>
      <w:proofErr w:type="spellEnd"/>
      <w:r w:rsidRPr="00F95B0E">
        <w:rPr>
          <w:rFonts w:ascii="Arial" w:hAnsi="Arial" w:cs="Arial"/>
          <w:color w:val="000000" w:themeColor="text1"/>
        </w:rPr>
        <w:t xml:space="preserve"> razmeram na mestu gradnje.</w:t>
      </w:r>
      <w:r>
        <w:rPr>
          <w:rFonts w:ascii="Arial" w:hAnsi="Arial" w:cs="Arial"/>
          <w:color w:val="000000" w:themeColor="text1"/>
        </w:rPr>
        <w:t xml:space="preserve"> </w:t>
      </w:r>
    </w:p>
    <w:p w:rsidR="00FA2FF3"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16.2.</w:t>
      </w:r>
      <w:r>
        <w:rPr>
          <w:rFonts w:ascii="Arial" w:hAnsi="Arial" w:cs="Arial"/>
          <w:color w:val="000000" w:themeColor="text1"/>
        </w:rPr>
        <w:tab/>
      </w:r>
      <w:r w:rsidRPr="00F95B0E">
        <w:rPr>
          <w:rFonts w:ascii="Arial" w:hAnsi="Arial" w:cs="Arial"/>
          <w:color w:val="000000" w:themeColor="text1"/>
        </w:rPr>
        <w:t>Pri načrtovanju del v podzemnih objektih skozi hribine, kjer je</w:t>
      </w:r>
      <w:r>
        <w:rPr>
          <w:rFonts w:ascii="Arial" w:hAnsi="Arial" w:cs="Arial"/>
          <w:color w:val="000000" w:themeColor="text1"/>
        </w:rPr>
        <w:t xml:space="preserve"> </w:t>
      </w:r>
      <w:r w:rsidRPr="00F95B0E">
        <w:rPr>
          <w:rFonts w:ascii="Arial" w:hAnsi="Arial" w:cs="Arial"/>
          <w:color w:val="000000" w:themeColor="text1"/>
        </w:rPr>
        <w:t>na osnovi opravljenih geoloških raziskav možno pričakovati</w:t>
      </w:r>
      <w:r>
        <w:rPr>
          <w:rFonts w:ascii="Arial" w:hAnsi="Arial" w:cs="Arial"/>
          <w:color w:val="000000" w:themeColor="text1"/>
        </w:rPr>
        <w:t xml:space="preserve"> </w:t>
      </w:r>
      <w:r w:rsidRPr="00F95B0E">
        <w:rPr>
          <w:rFonts w:ascii="Arial" w:hAnsi="Arial" w:cs="Arial"/>
          <w:color w:val="000000" w:themeColor="text1"/>
        </w:rPr>
        <w:t>pojave metana, je potrebno v varnostnem načrtu določiti posebne</w:t>
      </w:r>
      <w:r>
        <w:rPr>
          <w:rFonts w:ascii="Arial" w:hAnsi="Arial" w:cs="Arial"/>
          <w:color w:val="000000" w:themeColor="text1"/>
        </w:rPr>
        <w:t xml:space="preserve"> </w:t>
      </w:r>
      <w:r w:rsidRPr="00F95B0E">
        <w:rPr>
          <w:rFonts w:ascii="Arial" w:hAnsi="Arial" w:cs="Arial"/>
          <w:color w:val="000000" w:themeColor="text1"/>
        </w:rPr>
        <w:t>ukrepe za odvajanje morebitnih nevarnih plinov.</w:t>
      </w:r>
      <w:r>
        <w:rPr>
          <w:rFonts w:ascii="Arial" w:hAnsi="Arial" w:cs="Arial"/>
          <w:color w:val="000000" w:themeColor="text1"/>
        </w:rPr>
        <w:t xml:space="preserve"> </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r>
      <w:r w:rsidRPr="00F95B0E">
        <w:rPr>
          <w:rFonts w:ascii="Arial" w:hAnsi="Arial" w:cs="Arial"/>
          <w:color w:val="000000" w:themeColor="text1"/>
        </w:rPr>
        <w:t>Ti ukrepi morajo obsegati tudi:</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sistem ugotavljanja in kontrole metana;</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ukrepe za varnost oseb.</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r>
      <w:r w:rsidRPr="00F95B0E">
        <w:rPr>
          <w:rFonts w:ascii="Arial" w:hAnsi="Arial" w:cs="Arial"/>
          <w:color w:val="000000" w:themeColor="text1"/>
        </w:rPr>
        <w:t>V primeru pojava koncentracije metana nad 0,5% je obvezen</w:t>
      </w:r>
      <w:r>
        <w:rPr>
          <w:rFonts w:ascii="Arial" w:hAnsi="Arial" w:cs="Arial"/>
          <w:color w:val="000000" w:themeColor="text1"/>
        </w:rPr>
        <w:t xml:space="preserve"> </w:t>
      </w:r>
      <w:r w:rsidRPr="00F95B0E">
        <w:rPr>
          <w:rFonts w:ascii="Arial" w:hAnsi="Arial" w:cs="Arial"/>
          <w:color w:val="000000" w:themeColor="text1"/>
        </w:rPr>
        <w:t>takojšen izklop strojev in naprav.</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16.3.</w:t>
      </w:r>
      <w:r>
        <w:rPr>
          <w:rFonts w:ascii="Arial" w:hAnsi="Arial" w:cs="Arial"/>
          <w:color w:val="000000" w:themeColor="text1"/>
        </w:rPr>
        <w:tab/>
      </w:r>
      <w:r w:rsidRPr="00F95B0E">
        <w:rPr>
          <w:rFonts w:ascii="Arial" w:hAnsi="Arial" w:cs="Arial"/>
          <w:color w:val="000000" w:themeColor="text1"/>
        </w:rPr>
        <w:t>Dela po zemljo lahko izvajajo le strokovno usposobljeni delavci</w:t>
      </w:r>
      <w:r>
        <w:rPr>
          <w:rFonts w:ascii="Arial" w:hAnsi="Arial" w:cs="Arial"/>
          <w:color w:val="000000" w:themeColor="text1"/>
        </w:rPr>
        <w:t xml:space="preserve"> </w:t>
      </w:r>
      <w:r w:rsidRPr="00F95B0E">
        <w:rPr>
          <w:rFonts w:ascii="Arial" w:hAnsi="Arial" w:cs="Arial"/>
          <w:color w:val="000000" w:themeColor="text1"/>
        </w:rPr>
        <w:t>pod stalnim in neposrednim nadzorom vodje posameznih del.</w:t>
      </w:r>
      <w:r>
        <w:rPr>
          <w:rFonts w:ascii="Arial" w:hAnsi="Arial" w:cs="Arial"/>
          <w:color w:val="000000" w:themeColor="text1"/>
        </w:rPr>
        <w:t xml:space="preserve"> </w:t>
      </w:r>
      <w:r w:rsidRPr="00F95B0E">
        <w:rPr>
          <w:rFonts w:ascii="Arial" w:hAnsi="Arial" w:cs="Arial"/>
          <w:color w:val="000000" w:themeColor="text1"/>
        </w:rPr>
        <w:t>Delavci morajo biti poučeni o nevarnostih, ki so jim</w:t>
      </w:r>
      <w:r>
        <w:rPr>
          <w:rFonts w:ascii="Arial" w:hAnsi="Arial" w:cs="Arial"/>
          <w:color w:val="000000" w:themeColor="text1"/>
        </w:rPr>
        <w:t xml:space="preserve"> </w:t>
      </w:r>
      <w:r w:rsidRPr="00F95B0E">
        <w:rPr>
          <w:rFonts w:ascii="Arial" w:hAnsi="Arial" w:cs="Arial"/>
          <w:color w:val="000000" w:themeColor="text1"/>
        </w:rPr>
        <w:t>izpostavljeni, in ukrepih, ki jih morajo v takih primerih</w:t>
      </w:r>
      <w:r>
        <w:rPr>
          <w:rFonts w:ascii="Arial" w:hAnsi="Arial" w:cs="Arial"/>
          <w:color w:val="000000" w:themeColor="text1"/>
        </w:rPr>
        <w:t xml:space="preserve"> </w:t>
      </w:r>
      <w:r w:rsidRPr="00F95B0E">
        <w:rPr>
          <w:rFonts w:ascii="Arial" w:hAnsi="Arial" w:cs="Arial"/>
          <w:color w:val="000000" w:themeColor="text1"/>
        </w:rPr>
        <w:t>izvesti.</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r>
      <w:r w:rsidRPr="00F95B0E">
        <w:rPr>
          <w:rFonts w:ascii="Arial" w:hAnsi="Arial" w:cs="Arial"/>
          <w:color w:val="000000" w:themeColor="text1"/>
        </w:rPr>
        <w:t xml:space="preserve">Ob izvajanju izkopa, podpiranja in izdelavi osnovne </w:t>
      </w:r>
      <w:proofErr w:type="spellStart"/>
      <w:r w:rsidRPr="00F95B0E">
        <w:rPr>
          <w:rFonts w:ascii="Arial" w:hAnsi="Arial" w:cs="Arial"/>
          <w:color w:val="000000" w:themeColor="text1"/>
        </w:rPr>
        <w:t>podgradnje</w:t>
      </w:r>
      <w:proofErr w:type="spellEnd"/>
      <w:r>
        <w:rPr>
          <w:rFonts w:ascii="Arial" w:hAnsi="Arial" w:cs="Arial"/>
          <w:color w:val="000000" w:themeColor="text1"/>
        </w:rPr>
        <w:t xml:space="preserve"> </w:t>
      </w:r>
      <w:r w:rsidRPr="00F95B0E">
        <w:rPr>
          <w:rFonts w:ascii="Arial" w:hAnsi="Arial" w:cs="Arial"/>
          <w:color w:val="000000" w:themeColor="text1"/>
        </w:rPr>
        <w:t>je potrebno upoštevati predpise, ki veljajo za rudarska dela.</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16.4.</w:t>
      </w:r>
      <w:r>
        <w:rPr>
          <w:rFonts w:ascii="Arial" w:hAnsi="Arial" w:cs="Arial"/>
          <w:color w:val="000000" w:themeColor="text1"/>
        </w:rPr>
        <w:tab/>
      </w:r>
      <w:r w:rsidRPr="00F95B0E">
        <w:rPr>
          <w:rFonts w:ascii="Arial" w:hAnsi="Arial" w:cs="Arial"/>
          <w:color w:val="000000" w:themeColor="text1"/>
        </w:rPr>
        <w:t>Delodajalec, ki gradi pod zemljo, mora voditi natančno evidenco</w:t>
      </w:r>
      <w:r>
        <w:rPr>
          <w:rFonts w:ascii="Arial" w:hAnsi="Arial" w:cs="Arial"/>
          <w:color w:val="000000" w:themeColor="text1"/>
        </w:rPr>
        <w:t xml:space="preserve"> </w:t>
      </w:r>
      <w:r w:rsidRPr="00F95B0E">
        <w:rPr>
          <w:rFonts w:ascii="Arial" w:hAnsi="Arial" w:cs="Arial"/>
          <w:color w:val="000000" w:themeColor="text1"/>
        </w:rPr>
        <w:t>o vstopanju in izstopanju vseh oseb v podzemni objekt.</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16.5.</w:t>
      </w:r>
      <w:r>
        <w:rPr>
          <w:rFonts w:ascii="Arial" w:hAnsi="Arial" w:cs="Arial"/>
          <w:color w:val="000000" w:themeColor="text1"/>
        </w:rPr>
        <w:tab/>
      </w:r>
      <w:proofErr w:type="spellStart"/>
      <w:r w:rsidRPr="00F95B0E">
        <w:rPr>
          <w:rFonts w:ascii="Arial" w:hAnsi="Arial" w:cs="Arial"/>
          <w:color w:val="000000" w:themeColor="text1"/>
        </w:rPr>
        <w:t>Podgradnjo</w:t>
      </w:r>
      <w:proofErr w:type="spellEnd"/>
      <w:r w:rsidRPr="00F95B0E">
        <w:rPr>
          <w:rFonts w:ascii="Arial" w:hAnsi="Arial" w:cs="Arial"/>
          <w:color w:val="000000" w:themeColor="text1"/>
        </w:rPr>
        <w:t xml:space="preserve"> je potrebno redno kontrolirati in v primeru</w:t>
      </w:r>
      <w:r>
        <w:rPr>
          <w:rFonts w:ascii="Arial" w:hAnsi="Arial" w:cs="Arial"/>
          <w:color w:val="000000" w:themeColor="text1"/>
        </w:rPr>
        <w:t xml:space="preserve"> </w:t>
      </w:r>
      <w:r w:rsidRPr="00F95B0E">
        <w:rPr>
          <w:rFonts w:ascii="Arial" w:hAnsi="Arial" w:cs="Arial"/>
          <w:color w:val="000000" w:themeColor="text1"/>
        </w:rPr>
        <w:t>ugotovljenih nepravilnosti takoj ustrezno ukrepati.</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16.6.</w:t>
      </w:r>
      <w:r>
        <w:rPr>
          <w:rFonts w:ascii="Arial" w:hAnsi="Arial" w:cs="Arial"/>
          <w:color w:val="000000" w:themeColor="text1"/>
        </w:rPr>
        <w:tab/>
      </w:r>
      <w:r w:rsidRPr="00F95B0E">
        <w:rPr>
          <w:rFonts w:ascii="Arial" w:hAnsi="Arial" w:cs="Arial"/>
          <w:color w:val="000000" w:themeColor="text1"/>
        </w:rPr>
        <w:t>Transportne poti je potrebno ustrezno zavarovati na mestih</w:t>
      </w:r>
      <w:r>
        <w:rPr>
          <w:rFonts w:ascii="Arial" w:hAnsi="Arial" w:cs="Arial"/>
          <w:color w:val="000000" w:themeColor="text1"/>
        </w:rPr>
        <w:t xml:space="preserve"> </w:t>
      </w:r>
      <w:r w:rsidRPr="00F95B0E">
        <w:rPr>
          <w:rFonts w:ascii="Arial" w:hAnsi="Arial" w:cs="Arial"/>
          <w:color w:val="000000" w:themeColor="text1"/>
        </w:rPr>
        <w:t>odprtin, brežin ter nižje ležečih prostorov. Če so za odvažanje</w:t>
      </w:r>
      <w:r>
        <w:rPr>
          <w:rFonts w:ascii="Arial" w:hAnsi="Arial" w:cs="Arial"/>
          <w:color w:val="000000" w:themeColor="text1"/>
        </w:rPr>
        <w:t xml:space="preserve"> </w:t>
      </w:r>
      <w:r w:rsidRPr="00F95B0E">
        <w:rPr>
          <w:rFonts w:ascii="Arial" w:hAnsi="Arial" w:cs="Arial"/>
          <w:color w:val="000000" w:themeColor="text1"/>
        </w:rPr>
        <w:t>materiala iz podkopa izdelani presipi, ki vodijo v spodnji</w:t>
      </w:r>
      <w:r>
        <w:rPr>
          <w:rFonts w:ascii="Arial" w:hAnsi="Arial" w:cs="Arial"/>
          <w:color w:val="000000" w:themeColor="text1"/>
        </w:rPr>
        <w:t xml:space="preserve"> </w:t>
      </w:r>
      <w:r w:rsidRPr="00F95B0E">
        <w:rPr>
          <w:rFonts w:ascii="Arial" w:hAnsi="Arial" w:cs="Arial"/>
          <w:color w:val="000000" w:themeColor="text1"/>
        </w:rPr>
        <w:t>podkop, morajo biti odprtine presipov ustrezno zavarovane.</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16.7.</w:t>
      </w:r>
      <w:r>
        <w:rPr>
          <w:rFonts w:ascii="Arial" w:hAnsi="Arial" w:cs="Arial"/>
          <w:color w:val="000000" w:themeColor="text1"/>
        </w:rPr>
        <w:tab/>
      </w:r>
      <w:r w:rsidRPr="00F95B0E">
        <w:rPr>
          <w:rFonts w:ascii="Arial" w:hAnsi="Arial" w:cs="Arial"/>
          <w:color w:val="000000" w:themeColor="text1"/>
        </w:rPr>
        <w:t>Delovna mesta v podzemnih objektih morajo biti dobro</w:t>
      </w:r>
      <w:r>
        <w:rPr>
          <w:rFonts w:ascii="Arial" w:hAnsi="Arial" w:cs="Arial"/>
          <w:color w:val="000000" w:themeColor="text1"/>
        </w:rPr>
        <w:t xml:space="preserve"> </w:t>
      </w:r>
      <w:r w:rsidRPr="00F95B0E">
        <w:rPr>
          <w:rFonts w:ascii="Arial" w:hAnsi="Arial" w:cs="Arial"/>
          <w:color w:val="000000" w:themeColor="text1"/>
        </w:rPr>
        <w:t>prezračevana s prisilno ventilacijo. Sistem zračenja mora</w:t>
      </w:r>
      <w:r>
        <w:rPr>
          <w:rFonts w:ascii="Arial" w:hAnsi="Arial" w:cs="Arial"/>
          <w:color w:val="000000" w:themeColor="text1"/>
        </w:rPr>
        <w:t xml:space="preserve"> </w:t>
      </w:r>
      <w:r w:rsidRPr="00F95B0E">
        <w:rPr>
          <w:rFonts w:ascii="Arial" w:hAnsi="Arial" w:cs="Arial"/>
          <w:color w:val="000000" w:themeColor="text1"/>
        </w:rPr>
        <w:t>ustrezati lokaciji in dolžini prostora ter vrsti škodljivih</w:t>
      </w:r>
      <w:r>
        <w:rPr>
          <w:rFonts w:ascii="Arial" w:hAnsi="Arial" w:cs="Arial"/>
          <w:color w:val="000000" w:themeColor="text1"/>
        </w:rPr>
        <w:t xml:space="preserve"> </w:t>
      </w:r>
      <w:r w:rsidRPr="00F95B0E">
        <w:rPr>
          <w:rFonts w:ascii="Arial" w:hAnsi="Arial" w:cs="Arial"/>
          <w:color w:val="000000" w:themeColor="text1"/>
        </w:rPr>
        <w:t>snovi, ki nastajajo pri delu (plini, prah in drugo), kot je</w:t>
      </w:r>
      <w:r>
        <w:rPr>
          <w:rFonts w:ascii="Arial" w:hAnsi="Arial" w:cs="Arial"/>
          <w:color w:val="000000" w:themeColor="text1"/>
        </w:rPr>
        <w:t xml:space="preserve"> </w:t>
      </w:r>
      <w:r w:rsidRPr="00F95B0E">
        <w:rPr>
          <w:rFonts w:ascii="Arial" w:hAnsi="Arial" w:cs="Arial"/>
          <w:color w:val="000000" w:themeColor="text1"/>
        </w:rPr>
        <w:t xml:space="preserve">določeno v točki 6.1. </w:t>
      </w:r>
      <w:proofErr w:type="spellStart"/>
      <w:r w:rsidRPr="00F95B0E">
        <w:rPr>
          <w:rFonts w:ascii="Arial" w:hAnsi="Arial" w:cs="Arial"/>
          <w:color w:val="000000" w:themeColor="text1"/>
        </w:rPr>
        <w:t>Odsesovanje</w:t>
      </w:r>
      <w:proofErr w:type="spellEnd"/>
      <w:r w:rsidRPr="00F95B0E">
        <w:rPr>
          <w:rFonts w:ascii="Arial" w:hAnsi="Arial" w:cs="Arial"/>
          <w:color w:val="000000" w:themeColor="text1"/>
        </w:rPr>
        <w:t xml:space="preserve"> prahu mora biti zagotovljeno</w:t>
      </w:r>
      <w:r>
        <w:rPr>
          <w:rFonts w:ascii="Arial" w:hAnsi="Arial" w:cs="Arial"/>
          <w:color w:val="000000" w:themeColor="text1"/>
        </w:rPr>
        <w:t xml:space="preserve"> </w:t>
      </w:r>
      <w:r w:rsidRPr="00F95B0E">
        <w:rPr>
          <w:rFonts w:ascii="Arial" w:hAnsi="Arial" w:cs="Arial"/>
          <w:color w:val="000000" w:themeColor="text1"/>
        </w:rPr>
        <w:t>neposredno na mestu nastanka.</w:t>
      </w:r>
      <w:r>
        <w:rPr>
          <w:rFonts w:ascii="Arial" w:hAnsi="Arial" w:cs="Arial"/>
          <w:color w:val="000000" w:themeColor="text1"/>
        </w:rPr>
        <w:t xml:space="preserve"> </w:t>
      </w:r>
      <w:r w:rsidRPr="00F95B0E">
        <w:rPr>
          <w:rFonts w:ascii="Arial" w:hAnsi="Arial" w:cs="Arial"/>
          <w:color w:val="000000" w:themeColor="text1"/>
        </w:rPr>
        <w:t>V predorih, rovih in podkopih, kjer je moč pričakovati pojav</w:t>
      </w:r>
      <w:r>
        <w:rPr>
          <w:rFonts w:ascii="Arial" w:hAnsi="Arial" w:cs="Arial"/>
          <w:color w:val="000000" w:themeColor="text1"/>
        </w:rPr>
        <w:t xml:space="preserve"> </w:t>
      </w:r>
      <w:r w:rsidRPr="00F95B0E">
        <w:rPr>
          <w:rFonts w:ascii="Arial" w:hAnsi="Arial" w:cs="Arial"/>
          <w:color w:val="000000" w:themeColor="text1"/>
        </w:rPr>
        <w:t xml:space="preserve">metana, je </w:t>
      </w:r>
      <w:r w:rsidRPr="00F95B0E">
        <w:rPr>
          <w:rFonts w:ascii="Arial" w:hAnsi="Arial" w:cs="Arial"/>
          <w:color w:val="000000" w:themeColor="text1"/>
        </w:rPr>
        <w:lastRenderedPageBreak/>
        <w:t>prepovedano kajenje in vnašanje vžigal.</w:t>
      </w:r>
      <w:r>
        <w:rPr>
          <w:rFonts w:ascii="Arial" w:hAnsi="Arial" w:cs="Arial"/>
          <w:color w:val="000000" w:themeColor="text1"/>
        </w:rPr>
        <w:t xml:space="preserve"> </w:t>
      </w:r>
      <w:r w:rsidRPr="00F95B0E">
        <w:rPr>
          <w:rFonts w:ascii="Arial" w:hAnsi="Arial" w:cs="Arial"/>
          <w:color w:val="000000" w:themeColor="text1"/>
        </w:rPr>
        <w:t>Ob prvem pojavu koncentracije metana nad 0,5% mora izvajalec</w:t>
      </w:r>
      <w:r>
        <w:rPr>
          <w:rFonts w:ascii="Arial" w:hAnsi="Arial" w:cs="Arial"/>
          <w:color w:val="000000" w:themeColor="text1"/>
        </w:rPr>
        <w:t xml:space="preserve"> </w:t>
      </w:r>
      <w:r w:rsidRPr="00F95B0E">
        <w:rPr>
          <w:rFonts w:ascii="Arial" w:hAnsi="Arial" w:cs="Arial"/>
          <w:color w:val="000000" w:themeColor="text1"/>
        </w:rPr>
        <w:t>del o tem nemudoma obvestiti Inšpektorat Republike Slovenije za</w:t>
      </w:r>
      <w:r>
        <w:rPr>
          <w:rFonts w:ascii="Arial" w:hAnsi="Arial" w:cs="Arial"/>
          <w:color w:val="000000" w:themeColor="text1"/>
        </w:rPr>
        <w:t xml:space="preserve"> </w:t>
      </w:r>
      <w:r w:rsidRPr="00F95B0E">
        <w:rPr>
          <w:rFonts w:ascii="Arial" w:hAnsi="Arial" w:cs="Arial"/>
          <w:color w:val="000000" w:themeColor="text1"/>
        </w:rPr>
        <w:t>delo.</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16.8.</w:t>
      </w:r>
      <w:r>
        <w:rPr>
          <w:rFonts w:ascii="Arial" w:hAnsi="Arial" w:cs="Arial"/>
          <w:color w:val="000000" w:themeColor="text1"/>
        </w:rPr>
        <w:tab/>
      </w:r>
      <w:r w:rsidRPr="00F95B0E">
        <w:rPr>
          <w:rFonts w:ascii="Arial" w:hAnsi="Arial" w:cs="Arial"/>
          <w:color w:val="000000" w:themeColor="text1"/>
        </w:rPr>
        <w:t>Instalacije za elektriko, tehnološko vodo, stisnjen zrak in</w:t>
      </w:r>
      <w:r>
        <w:rPr>
          <w:rFonts w:ascii="Arial" w:hAnsi="Arial" w:cs="Arial"/>
          <w:color w:val="000000" w:themeColor="text1"/>
        </w:rPr>
        <w:t xml:space="preserve"> </w:t>
      </w:r>
      <w:r w:rsidRPr="00F95B0E">
        <w:rPr>
          <w:rFonts w:ascii="Arial" w:hAnsi="Arial" w:cs="Arial"/>
          <w:color w:val="000000" w:themeColor="text1"/>
        </w:rPr>
        <w:t>druge morajo biti položene tako, da niso izpostavljene</w:t>
      </w:r>
      <w:r>
        <w:rPr>
          <w:rFonts w:ascii="Arial" w:hAnsi="Arial" w:cs="Arial"/>
          <w:color w:val="000000" w:themeColor="text1"/>
        </w:rPr>
        <w:t xml:space="preserve"> </w:t>
      </w:r>
      <w:r w:rsidRPr="00F95B0E">
        <w:rPr>
          <w:rFonts w:ascii="Arial" w:hAnsi="Arial" w:cs="Arial"/>
          <w:color w:val="000000" w:themeColor="text1"/>
        </w:rPr>
        <w:t>mehanskim poškodbam.</w:t>
      </w:r>
      <w:r>
        <w:rPr>
          <w:rFonts w:ascii="Arial" w:hAnsi="Arial" w:cs="Arial"/>
          <w:color w:val="000000" w:themeColor="text1"/>
        </w:rPr>
        <w:t xml:space="preserve"> </w:t>
      </w:r>
      <w:r w:rsidRPr="00F95B0E">
        <w:rPr>
          <w:rFonts w:ascii="Arial" w:hAnsi="Arial" w:cs="Arial"/>
          <w:color w:val="000000" w:themeColor="text1"/>
        </w:rPr>
        <w:t>Električne instalacije in oprema morajo biti izvedene, kot je</w:t>
      </w:r>
      <w:r>
        <w:rPr>
          <w:rFonts w:ascii="Arial" w:hAnsi="Arial" w:cs="Arial"/>
          <w:color w:val="000000" w:themeColor="text1"/>
        </w:rPr>
        <w:t xml:space="preserve"> </w:t>
      </w:r>
      <w:r w:rsidRPr="00F95B0E">
        <w:rPr>
          <w:rFonts w:ascii="Arial" w:hAnsi="Arial" w:cs="Arial"/>
          <w:color w:val="000000" w:themeColor="text1"/>
        </w:rPr>
        <w:t>predpisano za tesne in vodljive prostore, ter jih je potrebno</w:t>
      </w:r>
      <w:r>
        <w:rPr>
          <w:rFonts w:ascii="Arial" w:hAnsi="Arial" w:cs="Arial"/>
          <w:color w:val="000000" w:themeColor="text1"/>
        </w:rPr>
        <w:t xml:space="preserve"> </w:t>
      </w:r>
      <w:r w:rsidRPr="00F95B0E">
        <w:rPr>
          <w:rFonts w:ascii="Arial" w:hAnsi="Arial" w:cs="Arial"/>
          <w:color w:val="000000" w:themeColor="text1"/>
        </w:rPr>
        <w:t>preverjati redno vsaj 1-krat mesečno ter po vsaki premestitvi,</w:t>
      </w:r>
      <w:r>
        <w:rPr>
          <w:rFonts w:ascii="Arial" w:hAnsi="Arial" w:cs="Arial"/>
          <w:color w:val="000000" w:themeColor="text1"/>
        </w:rPr>
        <w:t xml:space="preserve"> </w:t>
      </w:r>
      <w:r w:rsidRPr="00F95B0E">
        <w:rPr>
          <w:rFonts w:ascii="Arial" w:hAnsi="Arial" w:cs="Arial"/>
          <w:color w:val="000000" w:themeColor="text1"/>
        </w:rPr>
        <w:t>vdoru vode ali drugi spremembi.</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16.9.</w:t>
      </w:r>
      <w:r>
        <w:rPr>
          <w:rFonts w:ascii="Arial" w:hAnsi="Arial" w:cs="Arial"/>
          <w:color w:val="000000" w:themeColor="text1"/>
        </w:rPr>
        <w:tab/>
      </w:r>
      <w:r w:rsidRPr="00F95B0E">
        <w:rPr>
          <w:rFonts w:ascii="Arial" w:hAnsi="Arial" w:cs="Arial"/>
          <w:color w:val="000000" w:themeColor="text1"/>
        </w:rPr>
        <w:t>Stroji, ki se uporabljajo pri podzemni gradnji, morajo biti</w:t>
      </w:r>
      <w:r>
        <w:rPr>
          <w:rFonts w:ascii="Arial" w:hAnsi="Arial" w:cs="Arial"/>
          <w:color w:val="000000" w:themeColor="text1"/>
        </w:rPr>
        <w:t xml:space="preserve"> </w:t>
      </w:r>
      <w:r w:rsidRPr="00F95B0E">
        <w:rPr>
          <w:rFonts w:ascii="Arial" w:hAnsi="Arial" w:cs="Arial"/>
          <w:color w:val="000000" w:themeColor="text1"/>
        </w:rPr>
        <w:t>brezhibni, strojniki pa posebej usposobljeni za delo z njimi.</w:t>
      </w:r>
      <w:r>
        <w:rPr>
          <w:rFonts w:ascii="Arial" w:hAnsi="Arial" w:cs="Arial"/>
          <w:color w:val="000000" w:themeColor="text1"/>
        </w:rPr>
        <w:t xml:space="preserve"> </w:t>
      </w:r>
      <w:r w:rsidRPr="00F95B0E">
        <w:rPr>
          <w:rFonts w:ascii="Arial" w:hAnsi="Arial" w:cs="Arial"/>
          <w:color w:val="000000" w:themeColor="text1"/>
        </w:rPr>
        <w:t>Pri strojih z motorji na notranje izgorevanje se lahko uporabljajo</w:t>
      </w:r>
      <w:r>
        <w:rPr>
          <w:rFonts w:ascii="Arial" w:hAnsi="Arial" w:cs="Arial"/>
          <w:color w:val="000000" w:themeColor="text1"/>
        </w:rPr>
        <w:t xml:space="preserve"> </w:t>
      </w:r>
      <w:r w:rsidRPr="00F95B0E">
        <w:rPr>
          <w:rFonts w:ascii="Arial" w:hAnsi="Arial" w:cs="Arial"/>
          <w:color w:val="000000" w:themeColor="text1"/>
        </w:rPr>
        <w:t>samo z motorji na dizel pogon, ki so opremljeni s čistilci</w:t>
      </w:r>
      <w:r>
        <w:rPr>
          <w:rFonts w:ascii="Arial" w:hAnsi="Arial" w:cs="Arial"/>
          <w:color w:val="000000" w:themeColor="text1"/>
        </w:rPr>
        <w:t xml:space="preserve"> </w:t>
      </w:r>
      <w:r w:rsidRPr="00F95B0E">
        <w:rPr>
          <w:rFonts w:ascii="Arial" w:hAnsi="Arial" w:cs="Arial"/>
          <w:color w:val="000000" w:themeColor="text1"/>
        </w:rPr>
        <w:t>izpušnih plinov.</w:t>
      </w:r>
      <w:r>
        <w:rPr>
          <w:rFonts w:ascii="Arial" w:hAnsi="Arial" w:cs="Arial"/>
          <w:color w:val="000000" w:themeColor="text1"/>
        </w:rPr>
        <w:t xml:space="preserve"> </w:t>
      </w:r>
      <w:r w:rsidRPr="00F95B0E">
        <w:rPr>
          <w:rFonts w:ascii="Arial" w:hAnsi="Arial" w:cs="Arial"/>
          <w:color w:val="000000" w:themeColor="text1"/>
        </w:rPr>
        <w:t>Vozila za prevoz materiala morajo biti opremljena z ustrezno</w:t>
      </w:r>
      <w:r>
        <w:rPr>
          <w:rFonts w:ascii="Arial" w:hAnsi="Arial" w:cs="Arial"/>
          <w:color w:val="000000" w:themeColor="text1"/>
        </w:rPr>
        <w:t xml:space="preserve"> </w:t>
      </w:r>
      <w:r w:rsidRPr="00F95B0E">
        <w:rPr>
          <w:rFonts w:ascii="Arial" w:hAnsi="Arial" w:cs="Arial"/>
          <w:color w:val="000000" w:themeColor="text1"/>
        </w:rPr>
        <w:t>svetlobno in zvočno signalizacijo, ki se v primeru vzvratne</w:t>
      </w:r>
      <w:r>
        <w:rPr>
          <w:rFonts w:ascii="Arial" w:hAnsi="Arial" w:cs="Arial"/>
          <w:color w:val="000000" w:themeColor="text1"/>
        </w:rPr>
        <w:t xml:space="preserve"> </w:t>
      </w:r>
      <w:r w:rsidRPr="00F95B0E">
        <w:rPr>
          <w:rFonts w:ascii="Arial" w:hAnsi="Arial" w:cs="Arial"/>
          <w:color w:val="000000" w:themeColor="text1"/>
        </w:rPr>
        <w:t>vožnje avtomatsko vključi. Delovno mesto upravljavca stroja</w:t>
      </w:r>
      <w:r>
        <w:rPr>
          <w:rFonts w:ascii="Arial" w:hAnsi="Arial" w:cs="Arial"/>
          <w:color w:val="000000" w:themeColor="text1"/>
        </w:rPr>
        <w:t xml:space="preserve"> </w:t>
      </w:r>
      <w:r w:rsidRPr="00F95B0E">
        <w:rPr>
          <w:rFonts w:ascii="Arial" w:hAnsi="Arial" w:cs="Arial"/>
          <w:color w:val="000000" w:themeColor="text1"/>
        </w:rPr>
        <w:t>mora biti zavarovano z zaščitno konstrukcijo.</w:t>
      </w:r>
      <w:r>
        <w:rPr>
          <w:rFonts w:ascii="Arial" w:hAnsi="Arial" w:cs="Arial"/>
          <w:color w:val="000000" w:themeColor="text1"/>
        </w:rPr>
        <w:t xml:space="preserve"> </w:t>
      </w:r>
      <w:r w:rsidRPr="00F95B0E">
        <w:rPr>
          <w:rFonts w:ascii="Arial" w:hAnsi="Arial" w:cs="Arial"/>
          <w:color w:val="000000" w:themeColor="text1"/>
        </w:rPr>
        <w:t>Stroji in vozila morajo imeti poleg obvezne opreme tudi</w:t>
      </w:r>
      <w:r>
        <w:rPr>
          <w:rFonts w:ascii="Arial" w:hAnsi="Arial" w:cs="Arial"/>
          <w:color w:val="000000" w:themeColor="text1"/>
        </w:rPr>
        <w:t xml:space="preserve"> </w:t>
      </w:r>
      <w:r w:rsidRPr="00F95B0E">
        <w:rPr>
          <w:rFonts w:ascii="Arial" w:hAnsi="Arial" w:cs="Arial"/>
          <w:color w:val="000000" w:themeColor="text1"/>
        </w:rPr>
        <w:t>priročni gasilni aparat. Preglede delovne opreme je potrebno</w:t>
      </w:r>
      <w:r>
        <w:rPr>
          <w:rFonts w:ascii="Arial" w:hAnsi="Arial" w:cs="Arial"/>
          <w:color w:val="000000" w:themeColor="text1"/>
        </w:rPr>
        <w:t xml:space="preserve"> </w:t>
      </w:r>
      <w:r w:rsidRPr="00F95B0E">
        <w:rPr>
          <w:rFonts w:ascii="Arial" w:hAnsi="Arial" w:cs="Arial"/>
          <w:color w:val="000000" w:themeColor="text1"/>
        </w:rPr>
        <w:t>izvajati pred vsako premestitvijo na novo gradbišče in najmanj</w:t>
      </w:r>
      <w:r>
        <w:rPr>
          <w:rFonts w:ascii="Arial" w:hAnsi="Arial" w:cs="Arial"/>
          <w:color w:val="000000" w:themeColor="text1"/>
        </w:rPr>
        <w:t xml:space="preserve"> </w:t>
      </w:r>
      <w:r w:rsidRPr="00F95B0E">
        <w:rPr>
          <w:rFonts w:ascii="Arial" w:hAnsi="Arial" w:cs="Arial"/>
          <w:color w:val="000000" w:themeColor="text1"/>
        </w:rPr>
        <w:t>1-krat letno.</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16.10.</w:t>
      </w:r>
      <w:r>
        <w:rPr>
          <w:rFonts w:ascii="Arial" w:hAnsi="Arial" w:cs="Arial"/>
          <w:color w:val="000000" w:themeColor="text1"/>
        </w:rPr>
        <w:tab/>
      </w:r>
      <w:r w:rsidRPr="00F95B0E">
        <w:rPr>
          <w:rFonts w:ascii="Arial" w:hAnsi="Arial" w:cs="Arial"/>
          <w:color w:val="000000" w:themeColor="text1"/>
        </w:rPr>
        <w:t>Pri uporabi kemikalij, ki se dodajajo betonu za hitrejše</w:t>
      </w:r>
      <w:r>
        <w:rPr>
          <w:rFonts w:ascii="Arial" w:hAnsi="Arial" w:cs="Arial"/>
          <w:color w:val="000000" w:themeColor="text1"/>
        </w:rPr>
        <w:t xml:space="preserve"> </w:t>
      </w:r>
      <w:r w:rsidRPr="00F95B0E">
        <w:rPr>
          <w:rFonts w:ascii="Arial" w:hAnsi="Arial" w:cs="Arial"/>
          <w:color w:val="000000" w:themeColor="text1"/>
        </w:rPr>
        <w:t>strjevanje, je potrebno upoštevati predpise in navodila za delo</w:t>
      </w:r>
      <w:r>
        <w:rPr>
          <w:rFonts w:ascii="Arial" w:hAnsi="Arial" w:cs="Arial"/>
          <w:color w:val="000000" w:themeColor="text1"/>
        </w:rPr>
        <w:t xml:space="preserve"> </w:t>
      </w:r>
      <w:r w:rsidRPr="00F95B0E">
        <w:rPr>
          <w:rFonts w:ascii="Arial" w:hAnsi="Arial" w:cs="Arial"/>
          <w:color w:val="000000" w:themeColor="text1"/>
        </w:rPr>
        <w:t>z nevarnimi snovmi in uporabljati ustrezna zaščitna sredstva.</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D167E2" w:rsidRDefault="00FA2FF3" w:rsidP="006E7E25">
      <w:pPr>
        <w:pStyle w:val="HTML-oblikovano"/>
        <w:ind w:left="567" w:right="-180" w:hanging="667"/>
        <w:jc w:val="both"/>
        <w:rPr>
          <w:rFonts w:ascii="Arial" w:hAnsi="Arial" w:cs="Arial"/>
          <w:b/>
          <w:color w:val="000000" w:themeColor="text1"/>
        </w:rPr>
      </w:pPr>
      <w:r w:rsidRPr="00D167E2">
        <w:rPr>
          <w:rFonts w:ascii="Arial" w:hAnsi="Arial" w:cs="Arial"/>
          <w:b/>
          <w:color w:val="000000" w:themeColor="text1"/>
        </w:rPr>
        <w:t>17.</w:t>
      </w:r>
      <w:r>
        <w:rPr>
          <w:rFonts w:ascii="Arial" w:hAnsi="Arial" w:cs="Arial"/>
          <w:b/>
          <w:color w:val="000000" w:themeColor="text1"/>
        </w:rPr>
        <w:tab/>
      </w:r>
      <w:r w:rsidRPr="00D167E2">
        <w:rPr>
          <w:rFonts w:ascii="Arial" w:hAnsi="Arial" w:cs="Arial"/>
          <w:b/>
          <w:color w:val="000000" w:themeColor="text1"/>
        </w:rPr>
        <w:t>Dodatne zahteve za delo v cevovodih in utesnjenih prostorih</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17.1.</w:t>
      </w:r>
      <w:r>
        <w:rPr>
          <w:rFonts w:ascii="Arial" w:hAnsi="Arial" w:cs="Arial"/>
          <w:color w:val="000000" w:themeColor="text1"/>
        </w:rPr>
        <w:tab/>
      </w:r>
      <w:r w:rsidRPr="00F95B0E">
        <w:rPr>
          <w:rFonts w:ascii="Arial" w:hAnsi="Arial" w:cs="Arial"/>
          <w:color w:val="000000" w:themeColor="text1"/>
        </w:rPr>
        <w:t>Dela v cevovodih (in utesnjenih prostorih) opravljajo lahko le</w:t>
      </w:r>
      <w:r>
        <w:rPr>
          <w:rFonts w:ascii="Arial" w:hAnsi="Arial" w:cs="Arial"/>
          <w:color w:val="000000" w:themeColor="text1"/>
        </w:rPr>
        <w:t xml:space="preserve"> </w:t>
      </w:r>
      <w:r w:rsidRPr="00F95B0E">
        <w:rPr>
          <w:rFonts w:ascii="Arial" w:hAnsi="Arial" w:cs="Arial"/>
          <w:color w:val="000000" w:themeColor="text1"/>
        </w:rPr>
        <w:t>polnoletni, zdravstveno sposobni ter strokovno usposobljeni</w:t>
      </w:r>
      <w:r>
        <w:rPr>
          <w:rFonts w:ascii="Arial" w:hAnsi="Arial" w:cs="Arial"/>
          <w:color w:val="000000" w:themeColor="text1"/>
        </w:rPr>
        <w:t xml:space="preserve"> </w:t>
      </w:r>
      <w:r w:rsidRPr="00F95B0E">
        <w:rPr>
          <w:rFonts w:ascii="Arial" w:hAnsi="Arial" w:cs="Arial"/>
          <w:color w:val="000000" w:themeColor="text1"/>
        </w:rPr>
        <w:t>delavci, ki so bili predhodno poučeni o nevarnostih in ukrepih</w:t>
      </w:r>
      <w:r>
        <w:rPr>
          <w:rFonts w:ascii="Arial" w:hAnsi="Arial" w:cs="Arial"/>
          <w:color w:val="000000" w:themeColor="text1"/>
        </w:rPr>
        <w:t xml:space="preserve"> </w:t>
      </w:r>
      <w:r w:rsidRPr="00F95B0E">
        <w:rPr>
          <w:rFonts w:ascii="Arial" w:hAnsi="Arial" w:cs="Arial"/>
          <w:color w:val="000000" w:themeColor="text1"/>
        </w:rPr>
        <w:t>za varno delo pri delu v cevovodih.</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17.2.</w:t>
      </w:r>
      <w:r>
        <w:rPr>
          <w:rFonts w:ascii="Arial" w:hAnsi="Arial" w:cs="Arial"/>
          <w:color w:val="000000" w:themeColor="text1"/>
        </w:rPr>
        <w:tab/>
      </w:r>
      <w:r w:rsidRPr="00F95B0E">
        <w:rPr>
          <w:rFonts w:ascii="Arial" w:hAnsi="Arial" w:cs="Arial"/>
          <w:color w:val="000000" w:themeColor="text1"/>
        </w:rPr>
        <w:t>Pred pričetkom izvajanja del mora vodja posameznih del</w:t>
      </w:r>
      <w:r>
        <w:rPr>
          <w:rFonts w:ascii="Arial" w:hAnsi="Arial" w:cs="Arial"/>
          <w:color w:val="000000" w:themeColor="text1"/>
        </w:rPr>
        <w:t xml:space="preserve"> </w:t>
      </w:r>
      <w:r w:rsidRPr="00F95B0E">
        <w:rPr>
          <w:rFonts w:ascii="Arial" w:hAnsi="Arial" w:cs="Arial"/>
          <w:color w:val="000000" w:themeColor="text1"/>
        </w:rPr>
        <w:t>preveriti stanje v cevovodu (kontrola prisotnih plinov,</w:t>
      </w:r>
      <w:r>
        <w:rPr>
          <w:rFonts w:ascii="Arial" w:hAnsi="Arial" w:cs="Arial"/>
          <w:color w:val="000000" w:themeColor="text1"/>
        </w:rPr>
        <w:t xml:space="preserve"> </w:t>
      </w:r>
      <w:r w:rsidRPr="00F95B0E">
        <w:rPr>
          <w:rFonts w:ascii="Arial" w:hAnsi="Arial" w:cs="Arial"/>
          <w:color w:val="000000" w:themeColor="text1"/>
        </w:rPr>
        <w:t>vizualni pregled in podobno) in izvesti potrebne preventivne ukrepe za</w:t>
      </w:r>
      <w:r>
        <w:rPr>
          <w:rFonts w:ascii="Arial" w:hAnsi="Arial" w:cs="Arial"/>
          <w:color w:val="000000" w:themeColor="text1"/>
        </w:rPr>
        <w:t xml:space="preserve"> </w:t>
      </w:r>
      <w:r w:rsidRPr="00F95B0E">
        <w:rPr>
          <w:rFonts w:ascii="Arial" w:hAnsi="Arial" w:cs="Arial"/>
          <w:color w:val="000000" w:themeColor="text1"/>
        </w:rPr>
        <w:t>zagotovitev varnosti in zdravja delavcev. Vsa dela v cevovodih</w:t>
      </w:r>
      <w:r>
        <w:rPr>
          <w:rFonts w:ascii="Arial" w:hAnsi="Arial" w:cs="Arial"/>
          <w:color w:val="000000" w:themeColor="text1"/>
        </w:rPr>
        <w:t xml:space="preserve"> </w:t>
      </w:r>
      <w:r w:rsidRPr="00F95B0E">
        <w:rPr>
          <w:rFonts w:ascii="Arial" w:hAnsi="Arial" w:cs="Arial"/>
          <w:color w:val="000000" w:themeColor="text1"/>
        </w:rPr>
        <w:t>se lahko opravljajo samo pod neposredno kontrolo vodje</w:t>
      </w:r>
      <w:r>
        <w:rPr>
          <w:rFonts w:ascii="Arial" w:hAnsi="Arial" w:cs="Arial"/>
          <w:color w:val="000000" w:themeColor="text1"/>
        </w:rPr>
        <w:t xml:space="preserve"> </w:t>
      </w:r>
      <w:r w:rsidRPr="00F95B0E">
        <w:rPr>
          <w:rFonts w:ascii="Arial" w:hAnsi="Arial" w:cs="Arial"/>
          <w:color w:val="000000" w:themeColor="text1"/>
        </w:rPr>
        <w:t>posameznih del.</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17.3.</w:t>
      </w:r>
      <w:r>
        <w:rPr>
          <w:rFonts w:ascii="Arial" w:hAnsi="Arial" w:cs="Arial"/>
          <w:color w:val="000000" w:themeColor="text1"/>
        </w:rPr>
        <w:tab/>
      </w:r>
      <w:r w:rsidRPr="00F95B0E">
        <w:rPr>
          <w:rFonts w:ascii="Arial" w:hAnsi="Arial" w:cs="Arial"/>
          <w:color w:val="000000" w:themeColor="text1"/>
        </w:rPr>
        <w:t>Varovanje delavcev v cevovodih mora biti zagotovljeno s</w:t>
      </w:r>
      <w:r>
        <w:rPr>
          <w:rFonts w:ascii="Arial" w:hAnsi="Arial" w:cs="Arial"/>
          <w:color w:val="000000" w:themeColor="text1"/>
        </w:rPr>
        <w:t xml:space="preserve"> </w:t>
      </w:r>
      <w:r w:rsidRPr="00F95B0E">
        <w:rPr>
          <w:rFonts w:ascii="Arial" w:hAnsi="Arial" w:cs="Arial"/>
          <w:color w:val="000000" w:themeColor="text1"/>
        </w:rPr>
        <w:t>površine pri vseh odprtih dostopih. Med delavci v cevovodu in</w:t>
      </w:r>
      <w:r>
        <w:rPr>
          <w:rFonts w:ascii="Arial" w:hAnsi="Arial" w:cs="Arial"/>
          <w:color w:val="000000" w:themeColor="text1"/>
        </w:rPr>
        <w:t xml:space="preserve"> </w:t>
      </w:r>
      <w:r w:rsidRPr="00F95B0E">
        <w:rPr>
          <w:rFonts w:ascii="Arial" w:hAnsi="Arial" w:cs="Arial"/>
          <w:color w:val="000000" w:themeColor="text1"/>
        </w:rPr>
        <w:t>odgovorno osebo zunaj mora biti zagotovljen zanesljiv način</w:t>
      </w:r>
      <w:r>
        <w:rPr>
          <w:rFonts w:ascii="Arial" w:hAnsi="Arial" w:cs="Arial"/>
          <w:color w:val="000000" w:themeColor="text1"/>
        </w:rPr>
        <w:t xml:space="preserve"> </w:t>
      </w:r>
      <w:r w:rsidRPr="00F95B0E">
        <w:rPr>
          <w:rFonts w:ascii="Arial" w:hAnsi="Arial" w:cs="Arial"/>
          <w:color w:val="000000" w:themeColor="text1"/>
        </w:rPr>
        <w:t>sporazumevanja. Vodja del mora imeti pri sebi telefon, da lahko</w:t>
      </w:r>
      <w:r>
        <w:rPr>
          <w:rFonts w:ascii="Arial" w:hAnsi="Arial" w:cs="Arial"/>
          <w:color w:val="000000" w:themeColor="text1"/>
        </w:rPr>
        <w:t xml:space="preserve"> </w:t>
      </w:r>
      <w:r w:rsidRPr="00F95B0E">
        <w:rPr>
          <w:rFonts w:ascii="Arial" w:hAnsi="Arial" w:cs="Arial"/>
          <w:color w:val="000000" w:themeColor="text1"/>
        </w:rPr>
        <w:t>pokliče na pomoč reševalno službo.</w:t>
      </w:r>
      <w:r>
        <w:rPr>
          <w:rFonts w:ascii="Arial" w:hAnsi="Arial" w:cs="Arial"/>
          <w:color w:val="000000" w:themeColor="text1"/>
        </w:rPr>
        <w:t xml:space="preserve"> </w:t>
      </w:r>
      <w:r w:rsidRPr="00F95B0E">
        <w:rPr>
          <w:rFonts w:ascii="Arial" w:hAnsi="Arial" w:cs="Arial"/>
          <w:color w:val="000000" w:themeColor="text1"/>
        </w:rPr>
        <w:t>Zunaj, ob vstopih v cevovod, mora biti takšno število</w:t>
      </w:r>
      <w:r>
        <w:rPr>
          <w:rFonts w:ascii="Arial" w:hAnsi="Arial" w:cs="Arial"/>
          <w:color w:val="000000" w:themeColor="text1"/>
        </w:rPr>
        <w:t xml:space="preserve"> </w:t>
      </w:r>
      <w:r w:rsidRPr="00F95B0E">
        <w:rPr>
          <w:rFonts w:ascii="Arial" w:hAnsi="Arial" w:cs="Arial"/>
          <w:color w:val="000000" w:themeColor="text1"/>
        </w:rPr>
        <w:t>usposobljenih delavcev in ustrezne opreme, da je možno takoj</w:t>
      </w:r>
      <w:r>
        <w:rPr>
          <w:rFonts w:ascii="Arial" w:hAnsi="Arial" w:cs="Arial"/>
          <w:color w:val="000000" w:themeColor="text1"/>
        </w:rPr>
        <w:t xml:space="preserve"> </w:t>
      </w:r>
      <w:r w:rsidRPr="00F95B0E">
        <w:rPr>
          <w:rFonts w:ascii="Arial" w:hAnsi="Arial" w:cs="Arial"/>
          <w:color w:val="000000" w:themeColor="text1"/>
        </w:rPr>
        <w:t>pristopiti k reševanju delavcev iz cevovoda.</w:t>
      </w:r>
      <w:r>
        <w:rPr>
          <w:rFonts w:ascii="Arial" w:hAnsi="Arial" w:cs="Arial"/>
          <w:color w:val="000000" w:themeColor="text1"/>
        </w:rPr>
        <w:t xml:space="preserve"> </w:t>
      </w:r>
      <w:r w:rsidRPr="00F95B0E">
        <w:rPr>
          <w:rFonts w:ascii="Arial" w:hAnsi="Arial" w:cs="Arial"/>
          <w:color w:val="000000" w:themeColor="text1"/>
        </w:rPr>
        <w:t>Vsak delavec v cevovodu mora imeti baterijsko ali električno</w:t>
      </w:r>
      <w:r>
        <w:rPr>
          <w:rFonts w:ascii="Arial" w:hAnsi="Arial" w:cs="Arial"/>
          <w:color w:val="000000" w:themeColor="text1"/>
        </w:rPr>
        <w:t xml:space="preserve"> </w:t>
      </w:r>
      <w:r w:rsidRPr="00F95B0E">
        <w:rPr>
          <w:rFonts w:ascii="Arial" w:hAnsi="Arial" w:cs="Arial"/>
          <w:color w:val="000000" w:themeColor="text1"/>
        </w:rPr>
        <w:t>prenosno svetilko.</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17.4.</w:t>
      </w:r>
      <w:r>
        <w:rPr>
          <w:rFonts w:ascii="Arial" w:hAnsi="Arial" w:cs="Arial"/>
          <w:color w:val="000000" w:themeColor="text1"/>
        </w:rPr>
        <w:tab/>
      </w:r>
      <w:r w:rsidRPr="00F95B0E">
        <w:rPr>
          <w:rFonts w:ascii="Arial" w:hAnsi="Arial" w:cs="Arial"/>
          <w:color w:val="000000" w:themeColor="text1"/>
        </w:rPr>
        <w:t>Spuščanje in dvigovanje delavcev po lestvi v vertikalnem</w:t>
      </w:r>
      <w:r>
        <w:rPr>
          <w:rFonts w:ascii="Arial" w:hAnsi="Arial" w:cs="Arial"/>
          <w:color w:val="000000" w:themeColor="text1"/>
        </w:rPr>
        <w:t xml:space="preserve"> </w:t>
      </w:r>
      <w:r w:rsidRPr="00F95B0E">
        <w:rPr>
          <w:rFonts w:ascii="Arial" w:hAnsi="Arial" w:cs="Arial"/>
          <w:color w:val="000000" w:themeColor="text1"/>
        </w:rPr>
        <w:t xml:space="preserve">cevovodu (ali jašku), ki je višji od </w:t>
      </w:r>
      <w:smartTag w:uri="urn:schemas-microsoft-com:office:smarttags" w:element="metricconverter">
        <w:smartTagPr>
          <w:attr w:name="ProductID" w:val="5 m"/>
        </w:smartTagPr>
        <w:r w:rsidRPr="00F95B0E">
          <w:rPr>
            <w:rFonts w:ascii="Arial" w:hAnsi="Arial" w:cs="Arial"/>
            <w:color w:val="000000" w:themeColor="text1"/>
          </w:rPr>
          <w:t>5 m</w:t>
        </w:r>
      </w:smartTag>
      <w:r w:rsidRPr="00F95B0E">
        <w:rPr>
          <w:rFonts w:ascii="Arial" w:hAnsi="Arial" w:cs="Arial"/>
          <w:color w:val="000000" w:themeColor="text1"/>
        </w:rPr>
        <w:t>, je dovoljeno samo ob</w:t>
      </w:r>
      <w:r>
        <w:rPr>
          <w:rFonts w:ascii="Arial" w:hAnsi="Arial" w:cs="Arial"/>
          <w:color w:val="000000" w:themeColor="text1"/>
        </w:rPr>
        <w:t xml:space="preserve"> </w:t>
      </w:r>
      <w:r w:rsidRPr="00F95B0E">
        <w:rPr>
          <w:rFonts w:ascii="Arial" w:hAnsi="Arial" w:cs="Arial"/>
          <w:color w:val="000000" w:themeColor="text1"/>
        </w:rPr>
        <w:t>uporabi osebne varovalne opreme za varovanje proti padcu v</w:t>
      </w:r>
      <w:r>
        <w:rPr>
          <w:rFonts w:ascii="Arial" w:hAnsi="Arial" w:cs="Arial"/>
          <w:color w:val="000000" w:themeColor="text1"/>
        </w:rPr>
        <w:t xml:space="preserve"> </w:t>
      </w:r>
      <w:r w:rsidRPr="00F95B0E">
        <w:rPr>
          <w:rFonts w:ascii="Arial" w:hAnsi="Arial" w:cs="Arial"/>
          <w:color w:val="000000" w:themeColor="text1"/>
        </w:rPr>
        <w:t>globino. Lestve za izstop morajo biti nameščene ves čas dela v</w:t>
      </w:r>
      <w:r>
        <w:rPr>
          <w:rFonts w:ascii="Arial" w:hAnsi="Arial" w:cs="Arial"/>
          <w:color w:val="000000" w:themeColor="text1"/>
        </w:rPr>
        <w:t xml:space="preserve"> </w:t>
      </w:r>
      <w:r w:rsidRPr="00F95B0E">
        <w:rPr>
          <w:rFonts w:ascii="Arial" w:hAnsi="Arial" w:cs="Arial"/>
          <w:color w:val="000000" w:themeColor="text1"/>
        </w:rPr>
        <w:t>cevovodu.</w:t>
      </w:r>
    </w:p>
    <w:p w:rsidR="00FA2FF3"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17.5.</w:t>
      </w:r>
      <w:r>
        <w:rPr>
          <w:rFonts w:ascii="Arial" w:hAnsi="Arial" w:cs="Arial"/>
          <w:color w:val="000000" w:themeColor="text1"/>
        </w:rPr>
        <w:tab/>
      </w:r>
      <w:r w:rsidRPr="00F95B0E">
        <w:rPr>
          <w:rFonts w:ascii="Arial" w:hAnsi="Arial" w:cs="Arial"/>
          <w:color w:val="000000" w:themeColor="text1"/>
        </w:rPr>
        <w:t>Delavci lahko opravljajo dela le v cevovodih, katerih premer je</w:t>
      </w:r>
      <w:r>
        <w:rPr>
          <w:rFonts w:ascii="Arial" w:hAnsi="Arial" w:cs="Arial"/>
          <w:color w:val="000000" w:themeColor="text1"/>
        </w:rPr>
        <w:t xml:space="preserve"> </w:t>
      </w:r>
      <w:r w:rsidRPr="00F95B0E">
        <w:rPr>
          <w:rFonts w:ascii="Arial" w:hAnsi="Arial" w:cs="Arial"/>
          <w:color w:val="000000" w:themeColor="text1"/>
        </w:rPr>
        <w:t xml:space="preserve">večji od </w:t>
      </w:r>
      <w:smartTag w:uri="urn:schemas-microsoft-com:office:smarttags" w:element="metricconverter">
        <w:smartTagPr>
          <w:attr w:name="ProductID" w:val="1000 mm"/>
        </w:smartTagPr>
        <w:r w:rsidRPr="00F95B0E">
          <w:rPr>
            <w:rFonts w:ascii="Arial" w:hAnsi="Arial" w:cs="Arial"/>
            <w:color w:val="000000" w:themeColor="text1"/>
          </w:rPr>
          <w:t>1000 mm</w:t>
        </w:r>
      </w:smartTag>
      <w:r w:rsidRPr="00F95B0E">
        <w:rPr>
          <w:rFonts w:ascii="Arial" w:hAnsi="Arial" w:cs="Arial"/>
          <w:color w:val="000000" w:themeColor="text1"/>
        </w:rPr>
        <w:t xml:space="preserve">. Dela v cevovodih premera od </w:t>
      </w:r>
      <w:smartTag w:uri="urn:schemas-microsoft-com:office:smarttags" w:element="metricconverter">
        <w:smartTagPr>
          <w:attr w:name="ProductID" w:val="600 mm"/>
        </w:smartTagPr>
        <w:r w:rsidRPr="00F95B0E">
          <w:rPr>
            <w:rFonts w:ascii="Arial" w:hAnsi="Arial" w:cs="Arial"/>
            <w:color w:val="000000" w:themeColor="text1"/>
          </w:rPr>
          <w:t>600 mm</w:t>
        </w:r>
      </w:smartTag>
      <w:r w:rsidRPr="00F95B0E">
        <w:rPr>
          <w:rFonts w:ascii="Arial" w:hAnsi="Arial" w:cs="Arial"/>
          <w:color w:val="000000" w:themeColor="text1"/>
        </w:rPr>
        <w:t xml:space="preserve"> do </w:t>
      </w:r>
      <w:smartTag w:uri="urn:schemas-microsoft-com:office:smarttags" w:element="metricconverter">
        <w:smartTagPr>
          <w:attr w:name="ProductID" w:val="1000 mm"/>
        </w:smartTagPr>
        <w:r w:rsidRPr="00F95B0E">
          <w:rPr>
            <w:rFonts w:ascii="Arial" w:hAnsi="Arial" w:cs="Arial"/>
            <w:color w:val="000000" w:themeColor="text1"/>
          </w:rPr>
          <w:t>1000 mm</w:t>
        </w:r>
        <w:r>
          <w:rPr>
            <w:rFonts w:ascii="Arial" w:hAnsi="Arial" w:cs="Arial"/>
            <w:color w:val="000000" w:themeColor="text1"/>
          </w:rPr>
          <w:t xml:space="preserve"> </w:t>
        </w:r>
      </w:smartTag>
      <w:r w:rsidRPr="00F95B0E">
        <w:rPr>
          <w:rFonts w:ascii="Arial" w:hAnsi="Arial" w:cs="Arial"/>
          <w:color w:val="000000" w:themeColor="text1"/>
        </w:rPr>
        <w:t>lahko delavci izvajajo le v izrednih primerih, če je:</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predhodno preverjeno, da je opravljanje del možno brez</w:t>
      </w:r>
      <w:r>
        <w:rPr>
          <w:rFonts w:ascii="Arial" w:hAnsi="Arial" w:cs="Arial"/>
          <w:color w:val="000000" w:themeColor="text1"/>
        </w:rPr>
        <w:t xml:space="preserve"> </w:t>
      </w:r>
      <w:r w:rsidRPr="00F95B0E">
        <w:rPr>
          <w:rFonts w:ascii="Arial" w:hAnsi="Arial" w:cs="Arial"/>
          <w:color w:val="000000" w:themeColor="text1"/>
        </w:rPr>
        <w:t>nevarnosti za porušitev cevi, eksplozijo, utopitev,</w:t>
      </w:r>
      <w:r>
        <w:rPr>
          <w:rFonts w:ascii="Arial" w:hAnsi="Arial" w:cs="Arial"/>
          <w:color w:val="000000" w:themeColor="text1"/>
        </w:rPr>
        <w:t xml:space="preserve"> </w:t>
      </w:r>
      <w:r w:rsidRPr="00F95B0E">
        <w:rPr>
          <w:rFonts w:ascii="Arial" w:hAnsi="Arial" w:cs="Arial"/>
          <w:color w:val="000000" w:themeColor="text1"/>
        </w:rPr>
        <w:t>zadušitev ali zastrupitev delavca;</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zagotovljeno, da se delavci premikajo po cevovodu le na</w:t>
      </w:r>
      <w:r>
        <w:rPr>
          <w:rFonts w:ascii="Arial" w:hAnsi="Arial" w:cs="Arial"/>
          <w:color w:val="000000" w:themeColor="text1"/>
        </w:rPr>
        <w:t xml:space="preserve"> </w:t>
      </w:r>
      <w:r w:rsidRPr="00F95B0E">
        <w:rPr>
          <w:rFonts w:ascii="Arial" w:hAnsi="Arial" w:cs="Arial"/>
          <w:color w:val="000000" w:themeColor="text1"/>
        </w:rPr>
        <w:t>napravah, ki so povezane in vodene z vrvmi ali drogovi od</w:t>
      </w:r>
      <w:r>
        <w:rPr>
          <w:rFonts w:ascii="Arial" w:hAnsi="Arial" w:cs="Arial"/>
          <w:color w:val="000000" w:themeColor="text1"/>
        </w:rPr>
        <w:t xml:space="preserve"> </w:t>
      </w:r>
      <w:r w:rsidRPr="00F95B0E">
        <w:rPr>
          <w:rFonts w:ascii="Arial" w:hAnsi="Arial" w:cs="Arial"/>
          <w:color w:val="000000" w:themeColor="text1"/>
        </w:rPr>
        <w:t>vhodne odprtine v cevovod ali od zunaj;</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da je delavec pod stalnim vizualnim nadzorom.</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r>
      <w:r w:rsidRPr="00F95B0E">
        <w:rPr>
          <w:rFonts w:ascii="Arial" w:hAnsi="Arial" w:cs="Arial"/>
          <w:color w:val="000000" w:themeColor="text1"/>
        </w:rPr>
        <w:t xml:space="preserve">Vstop delavcev v cevovod premera pod </w:t>
      </w:r>
      <w:smartTag w:uri="urn:schemas-microsoft-com:office:smarttags" w:element="metricconverter">
        <w:smartTagPr>
          <w:attr w:name="ProductID" w:val="600 mm"/>
        </w:smartTagPr>
        <w:r w:rsidRPr="00F95B0E">
          <w:rPr>
            <w:rFonts w:ascii="Arial" w:hAnsi="Arial" w:cs="Arial"/>
            <w:color w:val="000000" w:themeColor="text1"/>
          </w:rPr>
          <w:t>600 mm</w:t>
        </w:r>
      </w:smartTag>
      <w:r w:rsidRPr="00F95B0E">
        <w:rPr>
          <w:rFonts w:ascii="Arial" w:hAnsi="Arial" w:cs="Arial"/>
          <w:color w:val="000000" w:themeColor="text1"/>
        </w:rPr>
        <w:t xml:space="preserve"> je prepovedan.</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17.6.</w:t>
      </w:r>
      <w:r>
        <w:rPr>
          <w:rFonts w:ascii="Arial" w:hAnsi="Arial" w:cs="Arial"/>
          <w:color w:val="000000" w:themeColor="text1"/>
        </w:rPr>
        <w:tab/>
      </w:r>
      <w:r w:rsidRPr="00F95B0E">
        <w:rPr>
          <w:rFonts w:ascii="Arial" w:hAnsi="Arial" w:cs="Arial"/>
          <w:color w:val="000000" w:themeColor="text1"/>
        </w:rPr>
        <w:t>Izjemoma se sme v cevovodih s prosto gladino (v katerih ni</w:t>
      </w:r>
      <w:r>
        <w:rPr>
          <w:rFonts w:ascii="Arial" w:hAnsi="Arial" w:cs="Arial"/>
          <w:color w:val="000000" w:themeColor="text1"/>
        </w:rPr>
        <w:t xml:space="preserve"> </w:t>
      </w:r>
      <w:r w:rsidRPr="00F95B0E">
        <w:rPr>
          <w:rFonts w:ascii="Arial" w:hAnsi="Arial" w:cs="Arial"/>
          <w:color w:val="000000" w:themeColor="text1"/>
        </w:rPr>
        <w:t xml:space="preserve">povišanega tlaka) premera nad </w:t>
      </w:r>
      <w:smartTag w:uri="urn:schemas-microsoft-com:office:smarttags" w:element="metricconverter">
        <w:smartTagPr>
          <w:attr w:name="ProductID" w:val="1000 mm"/>
        </w:smartTagPr>
        <w:r w:rsidRPr="00F95B0E">
          <w:rPr>
            <w:rFonts w:ascii="Arial" w:hAnsi="Arial" w:cs="Arial"/>
            <w:color w:val="000000" w:themeColor="text1"/>
          </w:rPr>
          <w:t>1000 mm</w:t>
        </w:r>
      </w:smartTag>
      <w:r w:rsidRPr="00F95B0E">
        <w:rPr>
          <w:rFonts w:ascii="Arial" w:hAnsi="Arial" w:cs="Arial"/>
          <w:color w:val="000000" w:themeColor="text1"/>
        </w:rPr>
        <w:t xml:space="preserve"> izvajati dela tudi v</w:t>
      </w:r>
      <w:r>
        <w:rPr>
          <w:rFonts w:ascii="Arial" w:hAnsi="Arial" w:cs="Arial"/>
          <w:color w:val="000000" w:themeColor="text1"/>
        </w:rPr>
        <w:t xml:space="preserve"> </w:t>
      </w:r>
      <w:r w:rsidRPr="00F95B0E">
        <w:rPr>
          <w:rFonts w:ascii="Arial" w:hAnsi="Arial" w:cs="Arial"/>
          <w:color w:val="000000" w:themeColor="text1"/>
        </w:rPr>
        <w:t>primeru, ko ni možno izvesti popolne izpraznitve cevovoda. V</w:t>
      </w:r>
      <w:r>
        <w:rPr>
          <w:rFonts w:ascii="Arial" w:hAnsi="Arial" w:cs="Arial"/>
          <w:color w:val="000000" w:themeColor="text1"/>
        </w:rPr>
        <w:t xml:space="preserve"> </w:t>
      </w:r>
      <w:r w:rsidRPr="00F95B0E">
        <w:rPr>
          <w:rFonts w:ascii="Arial" w:hAnsi="Arial" w:cs="Arial"/>
          <w:color w:val="000000" w:themeColor="text1"/>
        </w:rPr>
        <w:t>takih primerih pa mora delodajalec zagotoviti posebna navodila</w:t>
      </w:r>
      <w:r>
        <w:rPr>
          <w:rFonts w:ascii="Arial" w:hAnsi="Arial" w:cs="Arial"/>
          <w:color w:val="000000" w:themeColor="text1"/>
        </w:rPr>
        <w:t xml:space="preserve"> </w:t>
      </w:r>
      <w:r w:rsidRPr="00F95B0E">
        <w:rPr>
          <w:rFonts w:ascii="Arial" w:hAnsi="Arial" w:cs="Arial"/>
          <w:color w:val="000000" w:themeColor="text1"/>
        </w:rPr>
        <w:t>za izvajanje del in izvedbo ukrepov za varovanje delavcev pred</w:t>
      </w:r>
      <w:r>
        <w:rPr>
          <w:rFonts w:ascii="Arial" w:hAnsi="Arial" w:cs="Arial"/>
          <w:color w:val="000000" w:themeColor="text1"/>
        </w:rPr>
        <w:t xml:space="preserve"> </w:t>
      </w:r>
      <w:r w:rsidRPr="00F95B0E">
        <w:rPr>
          <w:rFonts w:ascii="Arial" w:hAnsi="Arial" w:cs="Arial"/>
          <w:color w:val="000000" w:themeColor="text1"/>
        </w:rPr>
        <w:t>utopitvijo in drugimi nevarnostmi.</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17.7.</w:t>
      </w:r>
      <w:r>
        <w:rPr>
          <w:rFonts w:ascii="Arial" w:hAnsi="Arial" w:cs="Arial"/>
          <w:color w:val="000000" w:themeColor="text1"/>
        </w:rPr>
        <w:tab/>
      </w:r>
      <w:r w:rsidRPr="00F95B0E">
        <w:rPr>
          <w:rFonts w:ascii="Arial" w:hAnsi="Arial" w:cs="Arial"/>
          <w:color w:val="000000" w:themeColor="text1"/>
        </w:rPr>
        <w:t>Električne instalacije, stroji in naprave, ki se uporabljajo</w:t>
      </w:r>
      <w:r>
        <w:rPr>
          <w:rFonts w:ascii="Arial" w:hAnsi="Arial" w:cs="Arial"/>
          <w:color w:val="000000" w:themeColor="text1"/>
        </w:rPr>
        <w:t xml:space="preserve"> </w:t>
      </w:r>
      <w:r w:rsidRPr="00F95B0E">
        <w:rPr>
          <w:rFonts w:ascii="Arial" w:hAnsi="Arial" w:cs="Arial"/>
          <w:color w:val="000000" w:themeColor="text1"/>
        </w:rPr>
        <w:t>pri delu v cevovodih, morajo ustrezati predpisom za tesne prostore in prostore z vodo.</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17.8.</w:t>
      </w:r>
      <w:r>
        <w:rPr>
          <w:rFonts w:ascii="Arial" w:hAnsi="Arial" w:cs="Arial"/>
          <w:color w:val="000000" w:themeColor="text1"/>
        </w:rPr>
        <w:tab/>
      </w:r>
      <w:r w:rsidRPr="00F95B0E">
        <w:rPr>
          <w:rFonts w:ascii="Arial" w:hAnsi="Arial" w:cs="Arial"/>
          <w:color w:val="000000" w:themeColor="text1"/>
        </w:rPr>
        <w:t>Pri varjenju, žaganju in sorodnih postopkih v cevovodih je</w:t>
      </w:r>
      <w:r>
        <w:rPr>
          <w:rFonts w:ascii="Arial" w:hAnsi="Arial" w:cs="Arial"/>
          <w:color w:val="000000" w:themeColor="text1"/>
        </w:rPr>
        <w:t xml:space="preserve"> </w:t>
      </w:r>
      <w:r w:rsidRPr="00F95B0E">
        <w:rPr>
          <w:rFonts w:ascii="Arial" w:hAnsi="Arial" w:cs="Arial"/>
          <w:color w:val="000000" w:themeColor="text1"/>
        </w:rPr>
        <w:t>upoštevati ustrezne predpise za delo v utesnjenih prostorih.</w:t>
      </w:r>
      <w:r>
        <w:rPr>
          <w:rFonts w:ascii="Arial" w:hAnsi="Arial" w:cs="Arial"/>
          <w:color w:val="000000" w:themeColor="text1"/>
        </w:rPr>
        <w:t xml:space="preserve"> </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17.9.</w:t>
      </w:r>
      <w:r>
        <w:rPr>
          <w:rFonts w:ascii="Arial" w:hAnsi="Arial" w:cs="Arial"/>
          <w:color w:val="000000" w:themeColor="text1"/>
        </w:rPr>
        <w:tab/>
      </w:r>
      <w:r w:rsidRPr="00F95B0E">
        <w:rPr>
          <w:rFonts w:ascii="Arial" w:hAnsi="Arial" w:cs="Arial"/>
          <w:color w:val="000000" w:themeColor="text1"/>
        </w:rPr>
        <w:t>V cevovodih je prepovedana uporaba tekočega plina ter delovne</w:t>
      </w:r>
      <w:r>
        <w:rPr>
          <w:rFonts w:ascii="Arial" w:hAnsi="Arial" w:cs="Arial"/>
          <w:color w:val="000000" w:themeColor="text1"/>
        </w:rPr>
        <w:t xml:space="preserve"> </w:t>
      </w:r>
      <w:r w:rsidRPr="00F95B0E">
        <w:rPr>
          <w:rFonts w:ascii="Arial" w:hAnsi="Arial" w:cs="Arial"/>
          <w:color w:val="000000" w:themeColor="text1"/>
        </w:rPr>
        <w:t>opreme s pogonom na notranje zgorevanje.</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17.10.</w:t>
      </w:r>
      <w:r>
        <w:rPr>
          <w:rFonts w:ascii="Arial" w:hAnsi="Arial" w:cs="Arial"/>
          <w:color w:val="000000" w:themeColor="text1"/>
        </w:rPr>
        <w:tab/>
      </w:r>
      <w:r w:rsidRPr="00F95B0E">
        <w:rPr>
          <w:rFonts w:ascii="Arial" w:hAnsi="Arial" w:cs="Arial"/>
          <w:color w:val="000000" w:themeColor="text1"/>
        </w:rPr>
        <w:t>Če v delovnem postopku nastajajo škodljivi plini ali prah, mora</w:t>
      </w:r>
      <w:r>
        <w:rPr>
          <w:rFonts w:ascii="Arial" w:hAnsi="Arial" w:cs="Arial"/>
          <w:color w:val="000000" w:themeColor="text1"/>
        </w:rPr>
        <w:t xml:space="preserve"> </w:t>
      </w:r>
      <w:r w:rsidRPr="00F95B0E">
        <w:rPr>
          <w:rFonts w:ascii="Arial" w:hAnsi="Arial" w:cs="Arial"/>
          <w:color w:val="000000" w:themeColor="text1"/>
        </w:rPr>
        <w:t>biti zagotovljeno prisilno zračenje.</w:t>
      </w:r>
      <w:r>
        <w:rPr>
          <w:rFonts w:ascii="Arial" w:hAnsi="Arial" w:cs="Arial"/>
          <w:color w:val="000000" w:themeColor="text1"/>
        </w:rPr>
        <w:t xml:space="preserve"> </w:t>
      </w:r>
      <w:r w:rsidRPr="00F95B0E">
        <w:rPr>
          <w:rFonts w:ascii="Arial" w:hAnsi="Arial" w:cs="Arial"/>
          <w:color w:val="000000" w:themeColor="text1"/>
        </w:rPr>
        <w:t>Prah, ki nastaja v postopku dela v cevovodu, mora biti</w:t>
      </w:r>
      <w:r>
        <w:rPr>
          <w:rFonts w:ascii="Arial" w:hAnsi="Arial" w:cs="Arial"/>
          <w:color w:val="000000" w:themeColor="text1"/>
        </w:rPr>
        <w:t xml:space="preserve"> </w:t>
      </w:r>
      <w:r w:rsidRPr="00F95B0E">
        <w:rPr>
          <w:rFonts w:ascii="Arial" w:hAnsi="Arial" w:cs="Arial"/>
          <w:color w:val="000000" w:themeColor="text1"/>
        </w:rPr>
        <w:t xml:space="preserve">odstranjen ali </w:t>
      </w:r>
      <w:proofErr w:type="spellStart"/>
      <w:r w:rsidRPr="00F95B0E">
        <w:rPr>
          <w:rFonts w:ascii="Arial" w:hAnsi="Arial" w:cs="Arial"/>
          <w:color w:val="000000" w:themeColor="text1"/>
        </w:rPr>
        <w:t>odsesovan</w:t>
      </w:r>
      <w:proofErr w:type="spellEnd"/>
      <w:r w:rsidRPr="00F95B0E">
        <w:rPr>
          <w:rFonts w:ascii="Arial" w:hAnsi="Arial" w:cs="Arial"/>
          <w:color w:val="000000" w:themeColor="text1"/>
        </w:rPr>
        <w:t xml:space="preserve"> čim bližje mestu nastanka.</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17.11.</w:t>
      </w:r>
      <w:r>
        <w:rPr>
          <w:rFonts w:ascii="Arial" w:hAnsi="Arial" w:cs="Arial"/>
          <w:color w:val="000000" w:themeColor="text1"/>
        </w:rPr>
        <w:tab/>
      </w:r>
      <w:r w:rsidRPr="00F95B0E">
        <w:rPr>
          <w:rFonts w:ascii="Arial" w:hAnsi="Arial" w:cs="Arial"/>
          <w:color w:val="000000" w:themeColor="text1"/>
        </w:rPr>
        <w:t>Delavci morajo takoj zapustiti cevovod v primerih vdora vode,</w:t>
      </w:r>
      <w:r>
        <w:rPr>
          <w:rFonts w:ascii="Arial" w:hAnsi="Arial" w:cs="Arial"/>
          <w:color w:val="000000" w:themeColor="text1"/>
        </w:rPr>
        <w:t xml:space="preserve"> </w:t>
      </w:r>
      <w:r w:rsidRPr="00F95B0E">
        <w:rPr>
          <w:rFonts w:ascii="Arial" w:hAnsi="Arial" w:cs="Arial"/>
          <w:color w:val="000000" w:themeColor="text1"/>
        </w:rPr>
        <w:t>pojava škodljivih plinov, izpada električne energije ali</w:t>
      </w:r>
      <w:r>
        <w:rPr>
          <w:rFonts w:ascii="Arial" w:hAnsi="Arial" w:cs="Arial"/>
          <w:color w:val="000000" w:themeColor="text1"/>
        </w:rPr>
        <w:t xml:space="preserve"> </w:t>
      </w:r>
      <w:r w:rsidRPr="00F95B0E">
        <w:rPr>
          <w:rFonts w:ascii="Arial" w:hAnsi="Arial" w:cs="Arial"/>
          <w:color w:val="000000" w:themeColor="text1"/>
        </w:rPr>
        <w:t>zaustavitve delovanja prezračevalnega sistema. Z deli v</w:t>
      </w:r>
      <w:r>
        <w:rPr>
          <w:rFonts w:ascii="Arial" w:hAnsi="Arial" w:cs="Arial"/>
          <w:color w:val="000000" w:themeColor="text1"/>
        </w:rPr>
        <w:t xml:space="preserve"> </w:t>
      </w:r>
      <w:r w:rsidRPr="00F95B0E">
        <w:rPr>
          <w:rFonts w:ascii="Arial" w:hAnsi="Arial" w:cs="Arial"/>
          <w:color w:val="000000" w:themeColor="text1"/>
        </w:rPr>
        <w:t>cevovodu se lahko nadaljuje šele, ko vodja del preveri, da</w:t>
      </w:r>
      <w:r>
        <w:rPr>
          <w:rFonts w:ascii="Arial" w:hAnsi="Arial" w:cs="Arial"/>
          <w:color w:val="000000" w:themeColor="text1"/>
        </w:rPr>
        <w:t xml:space="preserve"> </w:t>
      </w:r>
      <w:r w:rsidRPr="00F95B0E">
        <w:rPr>
          <w:rFonts w:ascii="Arial" w:hAnsi="Arial" w:cs="Arial"/>
          <w:color w:val="000000" w:themeColor="text1"/>
        </w:rPr>
        <w:t>nevarnosti ni več.</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D167E2" w:rsidRDefault="00FA2FF3" w:rsidP="006E7E25">
      <w:pPr>
        <w:pStyle w:val="HTML-oblikovano"/>
        <w:ind w:left="567" w:right="-180" w:hanging="667"/>
        <w:jc w:val="both"/>
        <w:rPr>
          <w:rFonts w:ascii="Arial" w:hAnsi="Arial" w:cs="Arial"/>
          <w:b/>
          <w:color w:val="000000" w:themeColor="text1"/>
        </w:rPr>
      </w:pPr>
      <w:r w:rsidRPr="00D167E2">
        <w:rPr>
          <w:rFonts w:ascii="Arial" w:hAnsi="Arial" w:cs="Arial"/>
          <w:b/>
          <w:color w:val="000000" w:themeColor="text1"/>
        </w:rPr>
        <w:t>18.</w:t>
      </w:r>
      <w:r>
        <w:rPr>
          <w:rFonts w:ascii="Arial" w:hAnsi="Arial" w:cs="Arial"/>
          <w:b/>
          <w:color w:val="000000" w:themeColor="text1"/>
        </w:rPr>
        <w:tab/>
      </w:r>
      <w:r w:rsidRPr="00D167E2">
        <w:rPr>
          <w:rFonts w:ascii="Arial" w:hAnsi="Arial" w:cs="Arial"/>
          <w:b/>
          <w:color w:val="000000" w:themeColor="text1"/>
        </w:rPr>
        <w:t>Dodatne zahteve za izvajanje del ob vodi in nad vodo in</w:t>
      </w:r>
      <w:r>
        <w:rPr>
          <w:rFonts w:ascii="Arial" w:hAnsi="Arial" w:cs="Arial"/>
          <w:b/>
          <w:color w:val="000000" w:themeColor="text1"/>
        </w:rPr>
        <w:t xml:space="preserve"> </w:t>
      </w:r>
      <w:r w:rsidRPr="00D167E2">
        <w:rPr>
          <w:rFonts w:ascii="Arial" w:hAnsi="Arial" w:cs="Arial"/>
          <w:b/>
          <w:color w:val="000000" w:themeColor="text1"/>
        </w:rPr>
        <w:t>površinami, v katerih se lahko utone</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18.1.</w:t>
      </w:r>
      <w:r>
        <w:rPr>
          <w:rFonts w:ascii="Arial" w:hAnsi="Arial" w:cs="Arial"/>
          <w:color w:val="000000" w:themeColor="text1"/>
        </w:rPr>
        <w:tab/>
      </w:r>
      <w:r w:rsidRPr="00F95B0E">
        <w:rPr>
          <w:rFonts w:ascii="Arial" w:hAnsi="Arial" w:cs="Arial"/>
          <w:color w:val="000000" w:themeColor="text1"/>
        </w:rPr>
        <w:t>Kadar pri izvajanju del obstaja nevarnost utopitve, je potrebno</w:t>
      </w:r>
      <w:r>
        <w:rPr>
          <w:rFonts w:ascii="Arial" w:hAnsi="Arial" w:cs="Arial"/>
          <w:color w:val="000000" w:themeColor="text1"/>
        </w:rPr>
        <w:t xml:space="preserve"> </w:t>
      </w:r>
      <w:r w:rsidRPr="00F95B0E">
        <w:rPr>
          <w:rFonts w:ascii="Arial" w:hAnsi="Arial" w:cs="Arial"/>
          <w:color w:val="000000" w:themeColor="text1"/>
        </w:rPr>
        <w:t>poskrbeti za:</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lastRenderedPageBreak/>
        <w:tab/>
        <w:t xml:space="preserve">- </w:t>
      </w:r>
      <w:r w:rsidRPr="00F95B0E">
        <w:rPr>
          <w:rFonts w:ascii="Arial" w:hAnsi="Arial" w:cs="Arial"/>
          <w:color w:val="000000" w:themeColor="text1"/>
        </w:rPr>
        <w:t>primerno ureditev delovišča ter ustrezno opremo za varno</w:t>
      </w:r>
      <w:r>
        <w:rPr>
          <w:rFonts w:ascii="Arial" w:hAnsi="Arial" w:cs="Arial"/>
          <w:color w:val="000000" w:themeColor="text1"/>
        </w:rPr>
        <w:t xml:space="preserve"> </w:t>
      </w:r>
      <w:r w:rsidRPr="00F95B0E">
        <w:rPr>
          <w:rFonts w:ascii="Arial" w:hAnsi="Arial" w:cs="Arial"/>
          <w:color w:val="000000" w:themeColor="text1"/>
        </w:rPr>
        <w:t>delo;</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predpisano reševalno opremo in sredstva za reševanje (kot</w:t>
      </w:r>
      <w:r>
        <w:rPr>
          <w:rFonts w:ascii="Arial" w:hAnsi="Arial" w:cs="Arial"/>
          <w:color w:val="000000" w:themeColor="text1"/>
        </w:rPr>
        <w:t xml:space="preserve"> </w:t>
      </w:r>
      <w:r w:rsidRPr="00F95B0E">
        <w:rPr>
          <w:rFonts w:ascii="Arial" w:hAnsi="Arial" w:cs="Arial"/>
          <w:color w:val="000000" w:themeColor="text1"/>
        </w:rPr>
        <w:t>velja za urejena kopališča);</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vsaj enega usposobljenega reševalca iz vode;</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 xml:space="preserve">usposobljenost delavcev za </w:t>
      </w:r>
      <w:proofErr w:type="spellStart"/>
      <w:r w:rsidRPr="00F95B0E">
        <w:rPr>
          <w:rFonts w:ascii="Arial" w:hAnsi="Arial" w:cs="Arial"/>
          <w:color w:val="000000" w:themeColor="text1"/>
        </w:rPr>
        <w:t>samoreševanje</w:t>
      </w:r>
      <w:proofErr w:type="spellEnd"/>
      <w:r w:rsidRPr="00F95B0E">
        <w:rPr>
          <w:rFonts w:ascii="Arial" w:hAnsi="Arial" w:cs="Arial"/>
          <w:color w:val="000000" w:themeColor="text1"/>
        </w:rPr>
        <w:t xml:space="preserve"> iz vode (znanje</w:t>
      </w:r>
      <w:r>
        <w:rPr>
          <w:rFonts w:ascii="Arial" w:hAnsi="Arial" w:cs="Arial"/>
          <w:color w:val="000000" w:themeColor="text1"/>
        </w:rPr>
        <w:t xml:space="preserve"> </w:t>
      </w:r>
      <w:r w:rsidRPr="00F95B0E">
        <w:rPr>
          <w:rFonts w:ascii="Arial" w:hAnsi="Arial" w:cs="Arial"/>
          <w:color w:val="000000" w:themeColor="text1"/>
        </w:rPr>
        <w:t>plavanja);</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neoviran dostop za reševalce in reševalno opremo;</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druge predpisane ukrepe.</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18.2.</w:t>
      </w:r>
      <w:r>
        <w:rPr>
          <w:rFonts w:ascii="Arial" w:hAnsi="Arial" w:cs="Arial"/>
          <w:color w:val="000000" w:themeColor="text1"/>
        </w:rPr>
        <w:tab/>
      </w:r>
      <w:r w:rsidRPr="00F95B0E">
        <w:rPr>
          <w:rFonts w:ascii="Arial" w:hAnsi="Arial" w:cs="Arial"/>
          <w:color w:val="000000" w:themeColor="text1"/>
        </w:rPr>
        <w:t>Pri izvajanju del nad/ob rekah in vodnih pregradah z velikim</w:t>
      </w:r>
      <w:r>
        <w:rPr>
          <w:rFonts w:ascii="Arial" w:hAnsi="Arial" w:cs="Arial"/>
          <w:color w:val="000000" w:themeColor="text1"/>
        </w:rPr>
        <w:t xml:space="preserve"> </w:t>
      </w:r>
      <w:r w:rsidRPr="00F95B0E">
        <w:rPr>
          <w:rFonts w:ascii="Arial" w:hAnsi="Arial" w:cs="Arial"/>
          <w:color w:val="000000" w:themeColor="text1"/>
        </w:rPr>
        <w:t>pretokom morajo delavci kljub izvajanju drugih ukrepov za</w:t>
      </w:r>
      <w:r>
        <w:rPr>
          <w:rFonts w:ascii="Arial" w:hAnsi="Arial" w:cs="Arial"/>
          <w:color w:val="000000" w:themeColor="text1"/>
        </w:rPr>
        <w:t xml:space="preserve"> </w:t>
      </w:r>
      <w:r w:rsidRPr="00F95B0E">
        <w:rPr>
          <w:rFonts w:ascii="Arial" w:hAnsi="Arial" w:cs="Arial"/>
          <w:color w:val="000000" w:themeColor="text1"/>
        </w:rPr>
        <w:t>varnost in zdravje pri delu nositi tudi reševalne jopiče.</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18.3.</w:t>
      </w:r>
      <w:r>
        <w:rPr>
          <w:rFonts w:ascii="Arial" w:hAnsi="Arial" w:cs="Arial"/>
          <w:color w:val="000000" w:themeColor="text1"/>
        </w:rPr>
        <w:tab/>
      </w:r>
      <w:r w:rsidRPr="00F95B0E">
        <w:rPr>
          <w:rFonts w:ascii="Arial" w:hAnsi="Arial" w:cs="Arial"/>
          <w:color w:val="000000" w:themeColor="text1"/>
        </w:rPr>
        <w:t>Na vtokih v elektrarne in drugih mestih, kjer voda ustvarja</w:t>
      </w:r>
      <w:r>
        <w:rPr>
          <w:rFonts w:ascii="Arial" w:hAnsi="Arial" w:cs="Arial"/>
          <w:color w:val="000000" w:themeColor="text1"/>
        </w:rPr>
        <w:t xml:space="preserve"> </w:t>
      </w:r>
      <w:r w:rsidRPr="00F95B0E">
        <w:rPr>
          <w:rFonts w:ascii="Arial" w:hAnsi="Arial" w:cs="Arial"/>
          <w:color w:val="000000" w:themeColor="text1"/>
        </w:rPr>
        <w:t>sesalni učinek, je pred pričetkom izvajanja del potrebno</w:t>
      </w:r>
      <w:r>
        <w:rPr>
          <w:rFonts w:ascii="Arial" w:hAnsi="Arial" w:cs="Arial"/>
          <w:color w:val="000000" w:themeColor="text1"/>
        </w:rPr>
        <w:t xml:space="preserve"> </w:t>
      </w:r>
      <w:r w:rsidRPr="00F95B0E">
        <w:rPr>
          <w:rFonts w:ascii="Arial" w:hAnsi="Arial" w:cs="Arial"/>
          <w:color w:val="000000" w:themeColor="text1"/>
        </w:rPr>
        <w:t>zapreti zapornice ali izvesti druge ustrezne ukrepe za</w:t>
      </w:r>
      <w:r>
        <w:rPr>
          <w:rFonts w:ascii="Arial" w:hAnsi="Arial" w:cs="Arial"/>
          <w:color w:val="000000" w:themeColor="text1"/>
        </w:rPr>
        <w:t xml:space="preserve"> </w:t>
      </w:r>
      <w:r w:rsidRPr="00F95B0E">
        <w:rPr>
          <w:rFonts w:ascii="Arial" w:hAnsi="Arial" w:cs="Arial"/>
          <w:color w:val="000000" w:themeColor="text1"/>
        </w:rPr>
        <w:t xml:space="preserve">preprečitev </w:t>
      </w:r>
      <w:proofErr w:type="spellStart"/>
      <w:r w:rsidRPr="00F95B0E">
        <w:rPr>
          <w:rFonts w:ascii="Arial" w:hAnsi="Arial" w:cs="Arial"/>
          <w:color w:val="000000" w:themeColor="text1"/>
        </w:rPr>
        <w:t>odplavitve</w:t>
      </w:r>
      <w:proofErr w:type="spellEnd"/>
      <w:r w:rsidRPr="00F95B0E">
        <w:rPr>
          <w:rFonts w:ascii="Arial" w:hAnsi="Arial" w:cs="Arial"/>
          <w:color w:val="000000" w:themeColor="text1"/>
        </w:rPr>
        <w:t xml:space="preserve"> in utonitve delavcev.</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18.4.</w:t>
      </w:r>
      <w:r>
        <w:rPr>
          <w:rFonts w:ascii="Arial" w:hAnsi="Arial" w:cs="Arial"/>
          <w:color w:val="000000" w:themeColor="text1"/>
        </w:rPr>
        <w:tab/>
      </w:r>
      <w:r w:rsidRPr="00F95B0E">
        <w:rPr>
          <w:rFonts w:ascii="Arial" w:hAnsi="Arial" w:cs="Arial"/>
          <w:color w:val="000000" w:themeColor="text1"/>
        </w:rPr>
        <w:t>Na deloviščih, kjer obstaja nevarnost utopitve delavcev zaradi</w:t>
      </w:r>
      <w:r>
        <w:rPr>
          <w:rFonts w:ascii="Arial" w:hAnsi="Arial" w:cs="Arial"/>
          <w:color w:val="000000" w:themeColor="text1"/>
        </w:rPr>
        <w:t xml:space="preserve"> </w:t>
      </w:r>
      <w:r w:rsidRPr="00F95B0E">
        <w:rPr>
          <w:rFonts w:ascii="Arial" w:hAnsi="Arial" w:cs="Arial"/>
          <w:color w:val="000000" w:themeColor="text1"/>
        </w:rPr>
        <w:t>hitrega naraščanja vodne gladine, je treba predvideti ukrepe</w:t>
      </w:r>
      <w:r>
        <w:rPr>
          <w:rFonts w:ascii="Arial" w:hAnsi="Arial" w:cs="Arial"/>
          <w:color w:val="000000" w:themeColor="text1"/>
        </w:rPr>
        <w:t xml:space="preserve"> </w:t>
      </w:r>
      <w:r w:rsidRPr="00F95B0E">
        <w:rPr>
          <w:rFonts w:ascii="Arial" w:hAnsi="Arial" w:cs="Arial"/>
          <w:color w:val="000000" w:themeColor="text1"/>
        </w:rPr>
        <w:t>(nadzor, signalizacija, način in poti umika...) in zagotoviti</w:t>
      </w:r>
      <w:r>
        <w:rPr>
          <w:rFonts w:ascii="Arial" w:hAnsi="Arial" w:cs="Arial"/>
          <w:color w:val="000000" w:themeColor="text1"/>
        </w:rPr>
        <w:t xml:space="preserve"> </w:t>
      </w:r>
      <w:r w:rsidRPr="00F95B0E">
        <w:rPr>
          <w:rFonts w:ascii="Arial" w:hAnsi="Arial" w:cs="Arial"/>
          <w:color w:val="000000" w:themeColor="text1"/>
        </w:rPr>
        <w:t>opremo za hitro reševanje oziroma umik delavcev iz nevarnega</w:t>
      </w:r>
      <w:r>
        <w:rPr>
          <w:rFonts w:ascii="Arial" w:hAnsi="Arial" w:cs="Arial"/>
          <w:color w:val="000000" w:themeColor="text1"/>
        </w:rPr>
        <w:t xml:space="preserve"> </w:t>
      </w:r>
      <w:r w:rsidRPr="00F95B0E">
        <w:rPr>
          <w:rFonts w:ascii="Arial" w:hAnsi="Arial" w:cs="Arial"/>
          <w:color w:val="000000" w:themeColor="text1"/>
        </w:rPr>
        <w:t>območja.</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18.5.</w:t>
      </w:r>
      <w:r>
        <w:rPr>
          <w:rFonts w:ascii="Arial" w:hAnsi="Arial" w:cs="Arial"/>
          <w:color w:val="000000" w:themeColor="text1"/>
        </w:rPr>
        <w:tab/>
      </w:r>
      <w:r w:rsidRPr="00F95B0E">
        <w:rPr>
          <w:rFonts w:ascii="Arial" w:hAnsi="Arial" w:cs="Arial"/>
          <w:color w:val="000000" w:themeColor="text1"/>
        </w:rPr>
        <w:t>Na vodah, po katerih se odvija promet, je zagotoviti tudi</w:t>
      </w:r>
      <w:r>
        <w:rPr>
          <w:rFonts w:ascii="Arial" w:hAnsi="Arial" w:cs="Arial"/>
          <w:color w:val="000000" w:themeColor="text1"/>
        </w:rPr>
        <w:t xml:space="preserve"> </w:t>
      </w:r>
      <w:r w:rsidRPr="00F95B0E">
        <w:rPr>
          <w:rFonts w:ascii="Arial" w:hAnsi="Arial" w:cs="Arial"/>
          <w:color w:val="000000" w:themeColor="text1"/>
        </w:rPr>
        <w:t>ukrepe za varovanje delovišča pred nevarnostmi, ki izhajajo iz</w:t>
      </w:r>
      <w:r>
        <w:rPr>
          <w:rFonts w:ascii="Arial" w:hAnsi="Arial" w:cs="Arial"/>
          <w:color w:val="000000" w:themeColor="text1"/>
        </w:rPr>
        <w:t xml:space="preserve"> </w:t>
      </w:r>
      <w:r w:rsidRPr="00F95B0E">
        <w:rPr>
          <w:rFonts w:ascii="Arial" w:hAnsi="Arial" w:cs="Arial"/>
          <w:color w:val="000000" w:themeColor="text1"/>
        </w:rPr>
        <w:t>prometa po vodi.</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18.6.</w:t>
      </w:r>
      <w:r>
        <w:rPr>
          <w:rFonts w:ascii="Arial" w:hAnsi="Arial" w:cs="Arial"/>
          <w:color w:val="000000" w:themeColor="text1"/>
        </w:rPr>
        <w:tab/>
      </w:r>
      <w:r w:rsidRPr="00F95B0E">
        <w:rPr>
          <w:rFonts w:ascii="Arial" w:hAnsi="Arial" w:cs="Arial"/>
          <w:color w:val="000000" w:themeColor="text1"/>
        </w:rPr>
        <w:t>Na deloviščih na plovnih objektih (ploščadih, ladjah, čolnih,</w:t>
      </w:r>
      <w:r>
        <w:rPr>
          <w:rFonts w:ascii="Arial" w:hAnsi="Arial" w:cs="Arial"/>
          <w:color w:val="000000" w:themeColor="text1"/>
        </w:rPr>
        <w:t xml:space="preserve"> </w:t>
      </w:r>
      <w:r w:rsidRPr="00F95B0E">
        <w:rPr>
          <w:rFonts w:ascii="Arial" w:hAnsi="Arial" w:cs="Arial"/>
          <w:color w:val="000000" w:themeColor="text1"/>
        </w:rPr>
        <w:t>pontonih...) morajo biti na voljo reševalni jopiči za vse</w:t>
      </w:r>
      <w:r>
        <w:rPr>
          <w:rFonts w:ascii="Arial" w:hAnsi="Arial" w:cs="Arial"/>
          <w:color w:val="000000" w:themeColor="text1"/>
        </w:rPr>
        <w:t xml:space="preserve"> </w:t>
      </w:r>
      <w:r w:rsidRPr="00F95B0E">
        <w:rPr>
          <w:rFonts w:ascii="Arial" w:hAnsi="Arial" w:cs="Arial"/>
          <w:color w:val="000000" w:themeColor="text1"/>
        </w:rPr>
        <w:t>delavce in morebitne obiskovalce na objektu. Plovila morajo</w:t>
      </w:r>
      <w:r>
        <w:rPr>
          <w:rFonts w:ascii="Arial" w:hAnsi="Arial" w:cs="Arial"/>
          <w:color w:val="000000" w:themeColor="text1"/>
        </w:rPr>
        <w:t xml:space="preserve"> </w:t>
      </w:r>
      <w:r w:rsidRPr="00F95B0E">
        <w:rPr>
          <w:rFonts w:ascii="Arial" w:hAnsi="Arial" w:cs="Arial"/>
          <w:color w:val="000000" w:themeColor="text1"/>
        </w:rPr>
        <w:t>imeti dovoljenje za plovbo v skladu s posebnimi predpisi in</w:t>
      </w:r>
      <w:r>
        <w:rPr>
          <w:rFonts w:ascii="Arial" w:hAnsi="Arial" w:cs="Arial"/>
          <w:color w:val="000000" w:themeColor="text1"/>
        </w:rPr>
        <w:t xml:space="preserve"> </w:t>
      </w:r>
      <w:r w:rsidRPr="00F95B0E">
        <w:rPr>
          <w:rFonts w:ascii="Arial" w:hAnsi="Arial" w:cs="Arial"/>
          <w:color w:val="000000" w:themeColor="text1"/>
        </w:rPr>
        <w:t>biti (med izvajanjem del z njih) trdno privezana ali zasidrana</w:t>
      </w:r>
      <w:r>
        <w:rPr>
          <w:rFonts w:ascii="Arial" w:hAnsi="Arial" w:cs="Arial"/>
          <w:color w:val="000000" w:themeColor="text1"/>
        </w:rPr>
        <w:t xml:space="preserve"> </w:t>
      </w:r>
      <w:r w:rsidRPr="00F95B0E">
        <w:rPr>
          <w:rFonts w:ascii="Arial" w:hAnsi="Arial" w:cs="Arial"/>
          <w:color w:val="000000" w:themeColor="text1"/>
        </w:rPr>
        <w:t>ter imeti urejen varen dostop s kopnega in z vodne površine.</w:t>
      </w:r>
      <w:r>
        <w:rPr>
          <w:rFonts w:ascii="Arial" w:hAnsi="Arial" w:cs="Arial"/>
          <w:color w:val="000000" w:themeColor="text1"/>
        </w:rPr>
        <w:t xml:space="preserve"> </w:t>
      </w:r>
      <w:r w:rsidRPr="00F95B0E">
        <w:rPr>
          <w:rFonts w:ascii="Arial" w:hAnsi="Arial" w:cs="Arial"/>
          <w:color w:val="000000" w:themeColor="text1"/>
        </w:rPr>
        <w:t>Področja na plovilih, kjer obstaja možnost padca v vodo, morajo</w:t>
      </w:r>
      <w:r>
        <w:rPr>
          <w:rFonts w:ascii="Arial" w:hAnsi="Arial" w:cs="Arial"/>
          <w:color w:val="000000" w:themeColor="text1"/>
        </w:rPr>
        <w:t xml:space="preserve"> </w:t>
      </w:r>
      <w:r w:rsidRPr="00F95B0E">
        <w:rPr>
          <w:rFonts w:ascii="Arial" w:hAnsi="Arial" w:cs="Arial"/>
          <w:color w:val="000000" w:themeColor="text1"/>
        </w:rPr>
        <w:t>biti zavarovana s trdno in stabilno varnostno ograjo. Odprtine</w:t>
      </w:r>
      <w:r>
        <w:rPr>
          <w:rFonts w:ascii="Arial" w:hAnsi="Arial" w:cs="Arial"/>
          <w:color w:val="000000" w:themeColor="text1"/>
        </w:rPr>
        <w:t xml:space="preserve"> </w:t>
      </w:r>
      <w:r w:rsidRPr="00F95B0E">
        <w:rPr>
          <w:rFonts w:ascii="Arial" w:hAnsi="Arial" w:cs="Arial"/>
          <w:color w:val="000000" w:themeColor="text1"/>
        </w:rPr>
        <w:t>v tleh plovila morajo biti z izjemo časa, ko so v uporabi,</w:t>
      </w:r>
      <w:r>
        <w:rPr>
          <w:rFonts w:ascii="Arial" w:hAnsi="Arial" w:cs="Arial"/>
          <w:color w:val="000000" w:themeColor="text1"/>
        </w:rPr>
        <w:t xml:space="preserve"> </w:t>
      </w:r>
      <w:r w:rsidRPr="00F95B0E">
        <w:rPr>
          <w:rFonts w:ascii="Arial" w:hAnsi="Arial" w:cs="Arial"/>
          <w:color w:val="000000" w:themeColor="text1"/>
        </w:rPr>
        <w:t>stalno zaprte ali zavarovane z varnostno ograjo. V primeru, da zaradi narave dela, kolektivnega varovanja z varnostnimi ograjami ni mogoče izvesti, morajo delavci na plovnih objektih uporabljati reševalne jopiče.</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D167E2" w:rsidRDefault="00FA2FF3" w:rsidP="006E7E25">
      <w:pPr>
        <w:pStyle w:val="HTML-oblikovano"/>
        <w:ind w:left="567" w:right="-180" w:hanging="667"/>
        <w:jc w:val="both"/>
        <w:rPr>
          <w:rFonts w:ascii="Arial" w:hAnsi="Arial" w:cs="Arial"/>
          <w:b/>
          <w:color w:val="000000" w:themeColor="text1"/>
        </w:rPr>
      </w:pPr>
      <w:r w:rsidRPr="00D167E2">
        <w:rPr>
          <w:rFonts w:ascii="Arial" w:hAnsi="Arial" w:cs="Arial"/>
          <w:b/>
          <w:color w:val="000000" w:themeColor="text1"/>
        </w:rPr>
        <w:t>19.</w:t>
      </w:r>
      <w:r>
        <w:rPr>
          <w:rFonts w:ascii="Arial" w:hAnsi="Arial" w:cs="Arial"/>
          <w:b/>
          <w:color w:val="000000" w:themeColor="text1"/>
        </w:rPr>
        <w:tab/>
      </w:r>
      <w:r w:rsidRPr="00D167E2">
        <w:rPr>
          <w:rFonts w:ascii="Arial" w:hAnsi="Arial" w:cs="Arial"/>
          <w:b/>
          <w:color w:val="000000" w:themeColor="text1"/>
        </w:rPr>
        <w:t xml:space="preserve">Dodatne zahteve za </w:t>
      </w:r>
      <w:proofErr w:type="spellStart"/>
      <w:r w:rsidRPr="00D167E2">
        <w:rPr>
          <w:rFonts w:ascii="Arial" w:hAnsi="Arial" w:cs="Arial"/>
          <w:b/>
          <w:color w:val="000000" w:themeColor="text1"/>
        </w:rPr>
        <w:t>rušitvena</w:t>
      </w:r>
      <w:proofErr w:type="spellEnd"/>
      <w:r w:rsidRPr="00D167E2">
        <w:rPr>
          <w:rFonts w:ascii="Arial" w:hAnsi="Arial" w:cs="Arial"/>
          <w:b/>
          <w:color w:val="000000" w:themeColor="text1"/>
        </w:rPr>
        <w:t xml:space="preserve"> dela in demontaže</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19.1.</w:t>
      </w:r>
      <w:r>
        <w:rPr>
          <w:rFonts w:ascii="Arial" w:hAnsi="Arial" w:cs="Arial"/>
          <w:color w:val="000000" w:themeColor="text1"/>
        </w:rPr>
        <w:tab/>
      </w:r>
      <w:r w:rsidRPr="00F95B0E">
        <w:rPr>
          <w:rFonts w:ascii="Arial" w:hAnsi="Arial" w:cs="Arial"/>
          <w:color w:val="000000" w:themeColor="text1"/>
        </w:rPr>
        <w:t>V primeru rušenja ali demontaže objekta ali njegovega dela, morajo</w:t>
      </w:r>
      <w:r>
        <w:rPr>
          <w:rFonts w:ascii="Arial" w:hAnsi="Arial" w:cs="Arial"/>
          <w:color w:val="000000" w:themeColor="text1"/>
        </w:rPr>
        <w:t xml:space="preserve"> </w:t>
      </w:r>
      <w:r w:rsidRPr="00F95B0E">
        <w:rPr>
          <w:rFonts w:ascii="Arial" w:hAnsi="Arial" w:cs="Arial"/>
          <w:color w:val="000000" w:themeColor="text1"/>
        </w:rPr>
        <w:t>biti ta dela opredeljena v varnostnem načrtu, katerega sestavni del je tudi</w:t>
      </w:r>
      <w:r>
        <w:rPr>
          <w:rFonts w:ascii="Arial" w:hAnsi="Arial" w:cs="Arial"/>
          <w:color w:val="000000" w:themeColor="text1"/>
        </w:rPr>
        <w:t xml:space="preserve"> </w:t>
      </w:r>
      <w:r w:rsidRPr="00F95B0E">
        <w:rPr>
          <w:rFonts w:ascii="Arial" w:hAnsi="Arial" w:cs="Arial"/>
          <w:color w:val="000000" w:themeColor="text1"/>
        </w:rPr>
        <w:t>načrt rušenja ali demontaže.</w:t>
      </w:r>
      <w:r>
        <w:rPr>
          <w:rFonts w:ascii="Arial" w:hAnsi="Arial" w:cs="Arial"/>
          <w:color w:val="000000" w:themeColor="text1"/>
        </w:rPr>
        <w:t xml:space="preserve"> </w:t>
      </w:r>
      <w:r w:rsidRPr="00F95B0E">
        <w:rPr>
          <w:rFonts w:ascii="Arial" w:hAnsi="Arial" w:cs="Arial"/>
          <w:color w:val="000000" w:themeColor="text1"/>
        </w:rPr>
        <w:t>V varnostnem načrtu mora biti izrecno naveden način</w:t>
      </w:r>
      <w:r>
        <w:rPr>
          <w:rFonts w:ascii="Arial" w:hAnsi="Arial" w:cs="Arial"/>
          <w:color w:val="000000" w:themeColor="text1"/>
        </w:rPr>
        <w:t xml:space="preserve"> </w:t>
      </w:r>
      <w:r w:rsidRPr="00F95B0E">
        <w:rPr>
          <w:rFonts w:ascii="Arial" w:hAnsi="Arial" w:cs="Arial"/>
          <w:color w:val="000000" w:themeColor="text1"/>
        </w:rPr>
        <w:t>ugotavljanja prisotnosti zaostalih nevarnih plinov, tekočin ali</w:t>
      </w:r>
      <w:r>
        <w:rPr>
          <w:rFonts w:ascii="Arial" w:hAnsi="Arial" w:cs="Arial"/>
          <w:color w:val="000000" w:themeColor="text1"/>
        </w:rPr>
        <w:t xml:space="preserve"> </w:t>
      </w:r>
      <w:r w:rsidRPr="00F95B0E">
        <w:rPr>
          <w:rFonts w:ascii="Arial" w:hAnsi="Arial" w:cs="Arial"/>
          <w:color w:val="000000" w:themeColor="text1"/>
        </w:rPr>
        <w:t>drugih nevarnih snovi v prostorih, vdolbinah, rezervoarjih,</w:t>
      </w:r>
      <w:r>
        <w:rPr>
          <w:rFonts w:ascii="Arial" w:hAnsi="Arial" w:cs="Arial"/>
          <w:color w:val="000000" w:themeColor="text1"/>
        </w:rPr>
        <w:t xml:space="preserve"> </w:t>
      </w:r>
      <w:r w:rsidRPr="00F95B0E">
        <w:rPr>
          <w:rFonts w:ascii="Arial" w:hAnsi="Arial" w:cs="Arial"/>
          <w:color w:val="000000" w:themeColor="text1"/>
        </w:rPr>
        <w:t>jaških, napeljavah, opremi in konstrukciji objekta ter ukrepi</w:t>
      </w:r>
      <w:r>
        <w:rPr>
          <w:rFonts w:ascii="Arial" w:hAnsi="Arial" w:cs="Arial"/>
          <w:color w:val="000000" w:themeColor="text1"/>
        </w:rPr>
        <w:t xml:space="preserve"> </w:t>
      </w:r>
      <w:r w:rsidRPr="00F95B0E">
        <w:rPr>
          <w:rFonts w:ascii="Arial" w:hAnsi="Arial" w:cs="Arial"/>
          <w:color w:val="000000" w:themeColor="text1"/>
        </w:rPr>
        <w:t>za preprečitev nevarnosti v zvezi s tem.</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19.2.</w:t>
      </w:r>
      <w:r>
        <w:rPr>
          <w:rFonts w:ascii="Arial" w:hAnsi="Arial" w:cs="Arial"/>
          <w:color w:val="000000" w:themeColor="text1"/>
        </w:rPr>
        <w:tab/>
      </w:r>
      <w:r w:rsidRPr="00F95B0E">
        <w:rPr>
          <w:rFonts w:ascii="Arial" w:hAnsi="Arial" w:cs="Arial"/>
          <w:color w:val="000000" w:themeColor="text1"/>
        </w:rPr>
        <w:t>Na objektu, ki je predviden za rušenje, mora biti pred</w:t>
      </w:r>
      <w:r>
        <w:rPr>
          <w:rFonts w:ascii="Arial" w:hAnsi="Arial" w:cs="Arial"/>
          <w:color w:val="000000" w:themeColor="text1"/>
        </w:rPr>
        <w:t xml:space="preserve"> </w:t>
      </w:r>
      <w:r w:rsidRPr="00F95B0E">
        <w:rPr>
          <w:rFonts w:ascii="Arial" w:hAnsi="Arial" w:cs="Arial"/>
          <w:color w:val="000000" w:themeColor="text1"/>
        </w:rPr>
        <w:t>pričetkom del izključena električna napetost in izpraznjene vse</w:t>
      </w:r>
      <w:r>
        <w:rPr>
          <w:rFonts w:ascii="Arial" w:hAnsi="Arial" w:cs="Arial"/>
          <w:color w:val="000000" w:themeColor="text1"/>
        </w:rPr>
        <w:t xml:space="preserve"> </w:t>
      </w:r>
      <w:r w:rsidRPr="00F95B0E">
        <w:rPr>
          <w:rFonts w:ascii="Arial" w:hAnsi="Arial" w:cs="Arial"/>
          <w:color w:val="000000" w:themeColor="text1"/>
        </w:rPr>
        <w:t>druge instalacije, rezervoarji in drugi prostori.</w:t>
      </w:r>
      <w:r>
        <w:rPr>
          <w:rFonts w:ascii="Arial" w:hAnsi="Arial" w:cs="Arial"/>
          <w:color w:val="000000" w:themeColor="text1"/>
        </w:rPr>
        <w:t xml:space="preserve"> </w:t>
      </w:r>
      <w:r w:rsidRPr="00F95B0E">
        <w:rPr>
          <w:rFonts w:ascii="Arial" w:hAnsi="Arial" w:cs="Arial"/>
          <w:color w:val="000000" w:themeColor="text1"/>
        </w:rPr>
        <w:t xml:space="preserve">Pred začetkom rušenja je potrebno s </w:t>
      </w:r>
      <w:proofErr w:type="spellStart"/>
      <w:r w:rsidRPr="00F95B0E">
        <w:rPr>
          <w:rFonts w:ascii="Arial" w:hAnsi="Arial" w:cs="Arial"/>
          <w:color w:val="000000" w:themeColor="text1"/>
        </w:rPr>
        <w:t>sondažami</w:t>
      </w:r>
      <w:proofErr w:type="spellEnd"/>
      <w:r w:rsidRPr="00F95B0E">
        <w:rPr>
          <w:rFonts w:ascii="Arial" w:hAnsi="Arial" w:cs="Arial"/>
          <w:color w:val="000000" w:themeColor="text1"/>
        </w:rPr>
        <w:t xml:space="preserve"> na značilnih</w:t>
      </w:r>
      <w:r>
        <w:rPr>
          <w:rFonts w:ascii="Arial" w:hAnsi="Arial" w:cs="Arial"/>
          <w:color w:val="000000" w:themeColor="text1"/>
        </w:rPr>
        <w:t xml:space="preserve"> </w:t>
      </w:r>
      <w:r w:rsidRPr="00F95B0E">
        <w:rPr>
          <w:rFonts w:ascii="Arial" w:hAnsi="Arial" w:cs="Arial"/>
          <w:color w:val="000000" w:themeColor="text1"/>
        </w:rPr>
        <w:t>mestih preveriti ali je v materialu prisoten azbest. V primeru,</w:t>
      </w:r>
      <w:r>
        <w:rPr>
          <w:rFonts w:ascii="Arial" w:hAnsi="Arial" w:cs="Arial"/>
          <w:color w:val="000000" w:themeColor="text1"/>
        </w:rPr>
        <w:t xml:space="preserve"> </w:t>
      </w:r>
      <w:r w:rsidRPr="00F95B0E">
        <w:rPr>
          <w:rFonts w:ascii="Arial" w:hAnsi="Arial" w:cs="Arial"/>
          <w:color w:val="000000" w:themeColor="text1"/>
        </w:rPr>
        <w:t>da izvajalec del ugotovi prisotnost azbesta, ali možnost</w:t>
      </w:r>
      <w:r>
        <w:rPr>
          <w:rFonts w:ascii="Arial" w:hAnsi="Arial" w:cs="Arial"/>
          <w:color w:val="000000" w:themeColor="text1"/>
        </w:rPr>
        <w:t xml:space="preserve"> </w:t>
      </w:r>
      <w:r w:rsidRPr="00F95B0E">
        <w:rPr>
          <w:rFonts w:ascii="Arial" w:hAnsi="Arial" w:cs="Arial"/>
          <w:color w:val="000000" w:themeColor="text1"/>
        </w:rPr>
        <w:t>nastanka nevarnega prahu, mora izvesti vse ukrepe, ki so</w:t>
      </w:r>
      <w:r>
        <w:rPr>
          <w:rFonts w:ascii="Arial" w:hAnsi="Arial" w:cs="Arial"/>
          <w:color w:val="000000" w:themeColor="text1"/>
        </w:rPr>
        <w:t xml:space="preserve"> </w:t>
      </w:r>
      <w:r w:rsidRPr="00F95B0E">
        <w:rPr>
          <w:rFonts w:ascii="Arial" w:hAnsi="Arial" w:cs="Arial"/>
          <w:color w:val="000000" w:themeColor="text1"/>
        </w:rPr>
        <w:t>predpisani za ravnanje s temi snovmi.</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19.3.</w:t>
      </w:r>
      <w:r>
        <w:rPr>
          <w:rFonts w:ascii="Arial" w:hAnsi="Arial" w:cs="Arial"/>
          <w:color w:val="000000" w:themeColor="text1"/>
        </w:rPr>
        <w:tab/>
      </w:r>
      <w:r w:rsidRPr="00F95B0E">
        <w:rPr>
          <w:rFonts w:ascii="Arial" w:hAnsi="Arial" w:cs="Arial"/>
          <w:color w:val="000000" w:themeColor="text1"/>
        </w:rPr>
        <w:t>Rušenje objekta smejo izvajati le delavci, ki so prejeli pisna</w:t>
      </w:r>
      <w:r>
        <w:rPr>
          <w:rFonts w:ascii="Arial" w:hAnsi="Arial" w:cs="Arial"/>
          <w:color w:val="000000" w:themeColor="text1"/>
        </w:rPr>
        <w:t xml:space="preserve"> </w:t>
      </w:r>
      <w:r w:rsidRPr="00F95B0E">
        <w:rPr>
          <w:rFonts w:ascii="Arial" w:hAnsi="Arial" w:cs="Arial"/>
          <w:color w:val="000000" w:themeColor="text1"/>
        </w:rPr>
        <w:t>navodila za varno delo in so usposobljeni za to delo. Delo se</w:t>
      </w:r>
      <w:r>
        <w:rPr>
          <w:rFonts w:ascii="Arial" w:hAnsi="Arial" w:cs="Arial"/>
          <w:color w:val="000000" w:themeColor="text1"/>
        </w:rPr>
        <w:t xml:space="preserve"> </w:t>
      </w:r>
      <w:r w:rsidRPr="00F95B0E">
        <w:rPr>
          <w:rFonts w:ascii="Arial" w:hAnsi="Arial" w:cs="Arial"/>
          <w:color w:val="000000" w:themeColor="text1"/>
        </w:rPr>
        <w:t>lahko izvaja samo pod neposrednim in stalnim nadzorstvom vodje</w:t>
      </w:r>
      <w:r>
        <w:rPr>
          <w:rFonts w:ascii="Arial" w:hAnsi="Arial" w:cs="Arial"/>
          <w:color w:val="000000" w:themeColor="text1"/>
        </w:rPr>
        <w:t xml:space="preserve"> </w:t>
      </w:r>
      <w:r w:rsidRPr="00F95B0E">
        <w:rPr>
          <w:rFonts w:ascii="Arial" w:hAnsi="Arial" w:cs="Arial"/>
          <w:color w:val="000000" w:themeColor="text1"/>
        </w:rPr>
        <w:t xml:space="preserve">posameznih </w:t>
      </w:r>
      <w:proofErr w:type="spellStart"/>
      <w:r w:rsidRPr="00F95B0E">
        <w:rPr>
          <w:rFonts w:ascii="Arial" w:hAnsi="Arial" w:cs="Arial"/>
          <w:color w:val="000000" w:themeColor="text1"/>
        </w:rPr>
        <w:t>rušitvenih</w:t>
      </w:r>
      <w:proofErr w:type="spellEnd"/>
      <w:r w:rsidRPr="00F95B0E">
        <w:rPr>
          <w:rFonts w:ascii="Arial" w:hAnsi="Arial" w:cs="Arial"/>
          <w:color w:val="000000" w:themeColor="text1"/>
        </w:rPr>
        <w:t xml:space="preserve"> del. Pri delu je obvezna uporaba osebne</w:t>
      </w:r>
      <w:r>
        <w:rPr>
          <w:rFonts w:ascii="Arial" w:hAnsi="Arial" w:cs="Arial"/>
          <w:color w:val="000000" w:themeColor="text1"/>
        </w:rPr>
        <w:t xml:space="preserve"> </w:t>
      </w:r>
      <w:r w:rsidRPr="00F95B0E">
        <w:rPr>
          <w:rFonts w:ascii="Arial" w:hAnsi="Arial" w:cs="Arial"/>
          <w:color w:val="000000" w:themeColor="text1"/>
        </w:rPr>
        <w:t>varovalne opreme za varovanje dihal in druge ustrezne osebne</w:t>
      </w:r>
      <w:r>
        <w:rPr>
          <w:rFonts w:ascii="Arial" w:hAnsi="Arial" w:cs="Arial"/>
          <w:color w:val="000000" w:themeColor="text1"/>
        </w:rPr>
        <w:t xml:space="preserve"> </w:t>
      </w:r>
      <w:r w:rsidRPr="00F95B0E">
        <w:rPr>
          <w:rFonts w:ascii="Arial" w:hAnsi="Arial" w:cs="Arial"/>
          <w:color w:val="000000" w:themeColor="text1"/>
        </w:rPr>
        <w:t>varovalne opreme.</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19.4.</w:t>
      </w:r>
      <w:r>
        <w:rPr>
          <w:rFonts w:ascii="Arial" w:hAnsi="Arial" w:cs="Arial"/>
          <w:color w:val="000000" w:themeColor="text1"/>
        </w:rPr>
        <w:tab/>
      </w:r>
      <w:r w:rsidRPr="00F95B0E">
        <w:rPr>
          <w:rFonts w:ascii="Arial" w:hAnsi="Arial" w:cs="Arial"/>
          <w:color w:val="000000" w:themeColor="text1"/>
        </w:rPr>
        <w:t>Pred začetkom rušenja je potrebno ogroženo območje ograditi z</w:t>
      </w:r>
      <w:r>
        <w:rPr>
          <w:rFonts w:ascii="Arial" w:hAnsi="Arial" w:cs="Arial"/>
          <w:color w:val="000000" w:themeColor="text1"/>
        </w:rPr>
        <w:t xml:space="preserve"> </w:t>
      </w:r>
      <w:r w:rsidRPr="00F95B0E">
        <w:rPr>
          <w:rFonts w:ascii="Arial" w:hAnsi="Arial" w:cs="Arial"/>
          <w:color w:val="000000" w:themeColor="text1"/>
        </w:rPr>
        <w:t>varovalno ograjo ali ga na drug ustrezen način zavarovati.</w:t>
      </w:r>
      <w:r>
        <w:rPr>
          <w:rFonts w:ascii="Arial" w:hAnsi="Arial" w:cs="Arial"/>
          <w:color w:val="000000" w:themeColor="text1"/>
        </w:rPr>
        <w:t xml:space="preserve"> </w:t>
      </w:r>
      <w:r w:rsidRPr="00F95B0E">
        <w:rPr>
          <w:rFonts w:ascii="Arial" w:hAnsi="Arial" w:cs="Arial"/>
          <w:color w:val="000000" w:themeColor="text1"/>
        </w:rPr>
        <w:t>Zavarovanje ogroženega območja mora trajati, dokler rušenje ni</w:t>
      </w:r>
      <w:r>
        <w:rPr>
          <w:rFonts w:ascii="Arial" w:hAnsi="Arial" w:cs="Arial"/>
          <w:color w:val="000000" w:themeColor="text1"/>
        </w:rPr>
        <w:t xml:space="preserve"> </w:t>
      </w:r>
      <w:r w:rsidRPr="00F95B0E">
        <w:rPr>
          <w:rFonts w:ascii="Arial" w:hAnsi="Arial" w:cs="Arial"/>
          <w:color w:val="000000" w:themeColor="text1"/>
        </w:rPr>
        <w:t>končano.</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19.5.</w:t>
      </w:r>
      <w:r>
        <w:rPr>
          <w:rFonts w:ascii="Arial" w:hAnsi="Arial" w:cs="Arial"/>
          <w:color w:val="000000" w:themeColor="text1"/>
        </w:rPr>
        <w:tab/>
      </w:r>
      <w:r w:rsidRPr="00F95B0E">
        <w:rPr>
          <w:rFonts w:ascii="Arial" w:hAnsi="Arial" w:cs="Arial"/>
          <w:color w:val="000000" w:themeColor="text1"/>
        </w:rPr>
        <w:t>Ročno rušenje objekta je potrebno izvajati postopno od zgoraj</w:t>
      </w:r>
      <w:r>
        <w:rPr>
          <w:rFonts w:ascii="Arial" w:hAnsi="Arial" w:cs="Arial"/>
          <w:color w:val="000000" w:themeColor="text1"/>
        </w:rPr>
        <w:t xml:space="preserve"> </w:t>
      </w:r>
      <w:r w:rsidRPr="00F95B0E">
        <w:rPr>
          <w:rFonts w:ascii="Arial" w:hAnsi="Arial" w:cs="Arial"/>
          <w:color w:val="000000" w:themeColor="text1"/>
        </w:rPr>
        <w:t xml:space="preserve">navzdol. Rušenje </w:t>
      </w:r>
      <w:proofErr w:type="spellStart"/>
      <w:r w:rsidRPr="00F95B0E">
        <w:rPr>
          <w:rFonts w:ascii="Arial" w:hAnsi="Arial" w:cs="Arial"/>
          <w:color w:val="000000" w:themeColor="text1"/>
        </w:rPr>
        <w:t>mednadstropne</w:t>
      </w:r>
      <w:proofErr w:type="spellEnd"/>
      <w:r w:rsidRPr="00F95B0E">
        <w:rPr>
          <w:rFonts w:ascii="Arial" w:hAnsi="Arial" w:cs="Arial"/>
          <w:color w:val="000000" w:themeColor="text1"/>
        </w:rPr>
        <w:t xml:space="preserve"> oziroma stropne konstrukcije se</w:t>
      </w:r>
      <w:r>
        <w:rPr>
          <w:rFonts w:ascii="Arial" w:hAnsi="Arial" w:cs="Arial"/>
          <w:color w:val="000000" w:themeColor="text1"/>
        </w:rPr>
        <w:t xml:space="preserve"> </w:t>
      </w:r>
      <w:r w:rsidRPr="00F95B0E">
        <w:rPr>
          <w:rFonts w:ascii="Arial" w:hAnsi="Arial" w:cs="Arial"/>
          <w:color w:val="000000" w:themeColor="text1"/>
        </w:rPr>
        <w:t>sme začeti šele, ko so porušeni in odstranjeni vsi deli nad</w:t>
      </w:r>
      <w:r>
        <w:rPr>
          <w:rFonts w:ascii="Arial" w:hAnsi="Arial" w:cs="Arial"/>
          <w:color w:val="000000" w:themeColor="text1"/>
        </w:rPr>
        <w:t xml:space="preserve"> </w:t>
      </w:r>
      <w:r w:rsidRPr="00F95B0E">
        <w:rPr>
          <w:rFonts w:ascii="Arial" w:hAnsi="Arial" w:cs="Arial"/>
          <w:color w:val="000000" w:themeColor="text1"/>
        </w:rPr>
        <w:t>njeno ravnijo. Ročno rušenje prosto stoječe stene (predelna</w:t>
      </w:r>
      <w:r>
        <w:rPr>
          <w:rFonts w:ascii="Arial" w:hAnsi="Arial" w:cs="Arial"/>
          <w:color w:val="000000" w:themeColor="text1"/>
        </w:rPr>
        <w:t xml:space="preserve"> </w:t>
      </w:r>
      <w:r w:rsidRPr="00F95B0E">
        <w:rPr>
          <w:rFonts w:ascii="Arial" w:hAnsi="Arial" w:cs="Arial"/>
          <w:color w:val="000000" w:themeColor="text1"/>
        </w:rPr>
        <w:t>stena, ograja, steber in podobno) je dovoljeno le z ustreznimi</w:t>
      </w:r>
      <w:r>
        <w:rPr>
          <w:rFonts w:ascii="Arial" w:hAnsi="Arial" w:cs="Arial"/>
          <w:color w:val="000000" w:themeColor="text1"/>
        </w:rPr>
        <w:t xml:space="preserve"> </w:t>
      </w:r>
      <w:r w:rsidRPr="00F95B0E">
        <w:rPr>
          <w:rFonts w:ascii="Arial" w:hAnsi="Arial" w:cs="Arial"/>
          <w:color w:val="000000" w:themeColor="text1"/>
        </w:rPr>
        <w:t xml:space="preserve">delovnimi odri. Pri </w:t>
      </w:r>
      <w:proofErr w:type="spellStart"/>
      <w:r w:rsidRPr="00F95B0E">
        <w:rPr>
          <w:rFonts w:ascii="Arial" w:hAnsi="Arial" w:cs="Arial"/>
          <w:color w:val="000000" w:themeColor="text1"/>
        </w:rPr>
        <w:t>demontažnih</w:t>
      </w:r>
      <w:proofErr w:type="spellEnd"/>
      <w:r w:rsidRPr="00F95B0E">
        <w:rPr>
          <w:rFonts w:ascii="Arial" w:hAnsi="Arial" w:cs="Arial"/>
          <w:color w:val="000000" w:themeColor="text1"/>
        </w:rPr>
        <w:t xml:space="preserve"> delih morata na istem mestu ali</w:t>
      </w:r>
      <w:r>
        <w:rPr>
          <w:rFonts w:ascii="Arial" w:hAnsi="Arial" w:cs="Arial"/>
          <w:color w:val="000000" w:themeColor="text1"/>
        </w:rPr>
        <w:t xml:space="preserve"> </w:t>
      </w:r>
      <w:r w:rsidRPr="00F95B0E">
        <w:rPr>
          <w:rFonts w:ascii="Arial" w:hAnsi="Arial" w:cs="Arial"/>
          <w:color w:val="000000" w:themeColor="text1"/>
        </w:rPr>
        <w:t>v istem prostoru delati najmanj dva delavca. Kadar to ni</w:t>
      </w:r>
      <w:r>
        <w:rPr>
          <w:rFonts w:ascii="Arial" w:hAnsi="Arial" w:cs="Arial"/>
          <w:color w:val="000000" w:themeColor="text1"/>
        </w:rPr>
        <w:t xml:space="preserve"> </w:t>
      </w:r>
      <w:r w:rsidRPr="00F95B0E">
        <w:rPr>
          <w:rFonts w:ascii="Arial" w:hAnsi="Arial" w:cs="Arial"/>
          <w:color w:val="000000" w:themeColor="text1"/>
        </w:rPr>
        <w:t>izvedljivo, se mora druga oseba nahajati v vidni ali slišni</w:t>
      </w:r>
      <w:r>
        <w:rPr>
          <w:rFonts w:ascii="Arial" w:hAnsi="Arial" w:cs="Arial"/>
          <w:color w:val="000000" w:themeColor="text1"/>
        </w:rPr>
        <w:t xml:space="preserve"> </w:t>
      </w:r>
      <w:r w:rsidRPr="00F95B0E">
        <w:rPr>
          <w:rFonts w:ascii="Arial" w:hAnsi="Arial" w:cs="Arial"/>
          <w:color w:val="000000" w:themeColor="text1"/>
        </w:rPr>
        <w:t>razdalji od delavca.</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19.6.</w:t>
      </w:r>
      <w:r>
        <w:rPr>
          <w:rFonts w:ascii="Arial" w:hAnsi="Arial" w:cs="Arial"/>
          <w:color w:val="000000" w:themeColor="text1"/>
        </w:rPr>
        <w:tab/>
      </w:r>
      <w:r w:rsidRPr="00F95B0E">
        <w:rPr>
          <w:rFonts w:ascii="Arial" w:hAnsi="Arial" w:cs="Arial"/>
          <w:color w:val="000000" w:themeColor="text1"/>
        </w:rPr>
        <w:t>Rušenje sten s spodkopavanjem ni dovoljeno. Pri rušenju</w:t>
      </w:r>
      <w:r>
        <w:rPr>
          <w:rFonts w:ascii="Arial" w:hAnsi="Arial" w:cs="Arial"/>
          <w:color w:val="000000" w:themeColor="text1"/>
        </w:rPr>
        <w:t xml:space="preserve"> </w:t>
      </w:r>
      <w:r w:rsidRPr="00F95B0E">
        <w:rPr>
          <w:rFonts w:ascii="Arial" w:hAnsi="Arial" w:cs="Arial"/>
          <w:color w:val="000000" w:themeColor="text1"/>
        </w:rPr>
        <w:t>večnadstropnih objektov ni dovoljeno zbiranje porušenega</w:t>
      </w:r>
      <w:r>
        <w:rPr>
          <w:rFonts w:ascii="Arial" w:hAnsi="Arial" w:cs="Arial"/>
          <w:color w:val="000000" w:themeColor="text1"/>
        </w:rPr>
        <w:t xml:space="preserve"> </w:t>
      </w:r>
      <w:r w:rsidRPr="00F95B0E">
        <w:rPr>
          <w:rFonts w:ascii="Arial" w:hAnsi="Arial" w:cs="Arial"/>
          <w:color w:val="000000" w:themeColor="text1"/>
        </w:rPr>
        <w:t>materiala na posameznih nadstropjih.</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19.7.</w:t>
      </w:r>
      <w:r>
        <w:rPr>
          <w:rFonts w:ascii="Arial" w:hAnsi="Arial" w:cs="Arial"/>
          <w:color w:val="000000" w:themeColor="text1"/>
        </w:rPr>
        <w:tab/>
      </w:r>
      <w:r w:rsidRPr="00F95B0E">
        <w:rPr>
          <w:rFonts w:ascii="Arial" w:hAnsi="Arial" w:cs="Arial"/>
          <w:color w:val="000000" w:themeColor="text1"/>
        </w:rPr>
        <w:t>Vsi elementi, ki so predvideni za demontiranje, morajo biti</w:t>
      </w:r>
      <w:r>
        <w:rPr>
          <w:rFonts w:ascii="Arial" w:hAnsi="Arial" w:cs="Arial"/>
          <w:color w:val="000000" w:themeColor="text1"/>
        </w:rPr>
        <w:t xml:space="preserve"> </w:t>
      </w:r>
      <w:r w:rsidRPr="00F95B0E">
        <w:rPr>
          <w:rFonts w:ascii="Arial" w:hAnsi="Arial" w:cs="Arial"/>
          <w:color w:val="000000" w:themeColor="text1"/>
        </w:rPr>
        <w:t xml:space="preserve">pred sprostitvijo zvez z </w:t>
      </w:r>
      <w:proofErr w:type="spellStart"/>
      <w:r w:rsidRPr="00F95B0E">
        <w:rPr>
          <w:rFonts w:ascii="Arial" w:hAnsi="Arial" w:cs="Arial"/>
          <w:color w:val="000000" w:themeColor="text1"/>
        </w:rPr>
        <w:t>odvijačenjem</w:t>
      </w:r>
      <w:proofErr w:type="spellEnd"/>
      <w:r w:rsidRPr="00F95B0E">
        <w:rPr>
          <w:rFonts w:ascii="Arial" w:hAnsi="Arial" w:cs="Arial"/>
          <w:color w:val="000000" w:themeColor="text1"/>
        </w:rPr>
        <w:t>, žaganjem, avtogenim</w:t>
      </w:r>
      <w:r>
        <w:rPr>
          <w:rFonts w:ascii="Arial" w:hAnsi="Arial" w:cs="Arial"/>
          <w:color w:val="000000" w:themeColor="text1"/>
        </w:rPr>
        <w:t xml:space="preserve"> </w:t>
      </w:r>
      <w:r w:rsidRPr="00F95B0E">
        <w:rPr>
          <w:rFonts w:ascii="Arial" w:hAnsi="Arial" w:cs="Arial"/>
          <w:color w:val="000000" w:themeColor="text1"/>
        </w:rPr>
        <w:t>rezanjem ali na drug način zanesljivo podprti ali obešeni tako,</w:t>
      </w:r>
      <w:r>
        <w:rPr>
          <w:rFonts w:ascii="Arial" w:hAnsi="Arial" w:cs="Arial"/>
          <w:color w:val="000000" w:themeColor="text1"/>
        </w:rPr>
        <w:t xml:space="preserve"> </w:t>
      </w:r>
      <w:r w:rsidRPr="00F95B0E">
        <w:rPr>
          <w:rFonts w:ascii="Arial" w:hAnsi="Arial" w:cs="Arial"/>
          <w:color w:val="000000" w:themeColor="text1"/>
        </w:rPr>
        <w:t>da po sprostitvi zvez ne morejo ogrožati varnosti delavcev.</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19.8.</w:t>
      </w:r>
      <w:r>
        <w:rPr>
          <w:rFonts w:ascii="Arial" w:hAnsi="Arial" w:cs="Arial"/>
          <w:color w:val="000000" w:themeColor="text1"/>
        </w:rPr>
        <w:tab/>
      </w:r>
      <w:r w:rsidRPr="00F95B0E">
        <w:rPr>
          <w:rFonts w:ascii="Arial" w:hAnsi="Arial" w:cs="Arial"/>
          <w:color w:val="000000" w:themeColor="text1"/>
        </w:rPr>
        <w:t>Demontirane grede, nosilce in druge težke ali velike</w:t>
      </w:r>
      <w:r>
        <w:rPr>
          <w:rFonts w:ascii="Arial" w:hAnsi="Arial" w:cs="Arial"/>
          <w:color w:val="000000" w:themeColor="text1"/>
        </w:rPr>
        <w:t xml:space="preserve"> </w:t>
      </w:r>
      <w:r w:rsidRPr="00F95B0E">
        <w:rPr>
          <w:rFonts w:ascii="Arial" w:hAnsi="Arial" w:cs="Arial"/>
          <w:color w:val="000000" w:themeColor="text1"/>
        </w:rPr>
        <w:t>konstrukcijske dele je dovoljeno odstranjevati z objekta le z</w:t>
      </w:r>
      <w:r>
        <w:rPr>
          <w:rFonts w:ascii="Arial" w:hAnsi="Arial" w:cs="Arial"/>
          <w:color w:val="000000" w:themeColor="text1"/>
        </w:rPr>
        <w:t xml:space="preserve"> </w:t>
      </w:r>
      <w:r w:rsidRPr="00F95B0E">
        <w:rPr>
          <w:rFonts w:ascii="Arial" w:hAnsi="Arial" w:cs="Arial"/>
          <w:color w:val="000000" w:themeColor="text1"/>
        </w:rPr>
        <w:t>ustrezno delovno opremo. Prosto spuščanje oziroma odmetavanje</w:t>
      </w:r>
      <w:r>
        <w:rPr>
          <w:rFonts w:ascii="Arial" w:hAnsi="Arial" w:cs="Arial"/>
          <w:color w:val="000000" w:themeColor="text1"/>
        </w:rPr>
        <w:t xml:space="preserve"> </w:t>
      </w:r>
      <w:r w:rsidRPr="00F95B0E">
        <w:rPr>
          <w:rFonts w:ascii="Arial" w:hAnsi="Arial" w:cs="Arial"/>
          <w:color w:val="000000" w:themeColor="text1"/>
        </w:rPr>
        <w:t>elementov in materiala z objekta je prepovedano. Sipek in</w:t>
      </w:r>
      <w:r>
        <w:rPr>
          <w:rFonts w:ascii="Arial" w:hAnsi="Arial" w:cs="Arial"/>
          <w:color w:val="000000" w:themeColor="text1"/>
        </w:rPr>
        <w:t xml:space="preserve"> </w:t>
      </w:r>
      <w:r w:rsidRPr="00F95B0E">
        <w:rPr>
          <w:rFonts w:ascii="Arial" w:hAnsi="Arial" w:cs="Arial"/>
          <w:color w:val="000000" w:themeColor="text1"/>
        </w:rPr>
        <w:t>prašen material je dovoljeno odstranjevati z objekta le po</w:t>
      </w:r>
      <w:r>
        <w:rPr>
          <w:rFonts w:ascii="Arial" w:hAnsi="Arial" w:cs="Arial"/>
          <w:color w:val="000000" w:themeColor="text1"/>
        </w:rPr>
        <w:t xml:space="preserve"> </w:t>
      </w:r>
      <w:r w:rsidRPr="00F95B0E">
        <w:rPr>
          <w:rFonts w:ascii="Arial" w:hAnsi="Arial" w:cs="Arial"/>
          <w:color w:val="000000" w:themeColor="text1"/>
        </w:rPr>
        <w:t>popolnoma pokritih koritih ali ceveh ali na drug način tako, da</w:t>
      </w:r>
      <w:r>
        <w:rPr>
          <w:rFonts w:ascii="Arial" w:hAnsi="Arial" w:cs="Arial"/>
          <w:color w:val="000000" w:themeColor="text1"/>
        </w:rPr>
        <w:t xml:space="preserve"> </w:t>
      </w:r>
      <w:r w:rsidRPr="00F95B0E">
        <w:rPr>
          <w:rFonts w:ascii="Arial" w:hAnsi="Arial" w:cs="Arial"/>
          <w:color w:val="000000" w:themeColor="text1"/>
        </w:rPr>
        <w:t>je preprečeno širjenje prahu.</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19.9.</w:t>
      </w:r>
      <w:r>
        <w:rPr>
          <w:rFonts w:ascii="Arial" w:hAnsi="Arial" w:cs="Arial"/>
          <w:color w:val="000000" w:themeColor="text1"/>
        </w:rPr>
        <w:tab/>
      </w:r>
      <w:r w:rsidRPr="00F95B0E">
        <w:rPr>
          <w:rFonts w:ascii="Arial" w:hAnsi="Arial" w:cs="Arial"/>
          <w:color w:val="000000" w:themeColor="text1"/>
        </w:rPr>
        <w:t>V primeru strojnega rušenja (s traktorjem goseničarjem in</w:t>
      </w:r>
      <w:r>
        <w:rPr>
          <w:rFonts w:ascii="Arial" w:hAnsi="Arial" w:cs="Arial"/>
          <w:color w:val="000000" w:themeColor="text1"/>
        </w:rPr>
        <w:t xml:space="preserve"> </w:t>
      </w:r>
      <w:r w:rsidRPr="00F95B0E">
        <w:rPr>
          <w:rFonts w:ascii="Arial" w:hAnsi="Arial" w:cs="Arial"/>
          <w:color w:val="000000" w:themeColor="text1"/>
        </w:rPr>
        <w:t>podobno), mora biti stroj oddaljen najmanj za 1,5-krat večjo</w:t>
      </w:r>
      <w:r>
        <w:rPr>
          <w:rFonts w:ascii="Arial" w:hAnsi="Arial" w:cs="Arial"/>
          <w:color w:val="000000" w:themeColor="text1"/>
        </w:rPr>
        <w:t xml:space="preserve"> </w:t>
      </w:r>
      <w:r w:rsidRPr="00F95B0E">
        <w:rPr>
          <w:rFonts w:ascii="Arial" w:hAnsi="Arial" w:cs="Arial"/>
          <w:color w:val="000000" w:themeColor="text1"/>
        </w:rPr>
        <w:t>razdaljo, kot znaša višina objekta oziroma dela, ki se ruši.</w:t>
      </w:r>
      <w:r>
        <w:rPr>
          <w:rFonts w:ascii="Arial" w:hAnsi="Arial" w:cs="Arial"/>
          <w:color w:val="000000" w:themeColor="text1"/>
        </w:rPr>
        <w:t xml:space="preserve"> </w:t>
      </w:r>
      <w:proofErr w:type="spellStart"/>
      <w:r w:rsidRPr="00F95B0E">
        <w:rPr>
          <w:rFonts w:ascii="Arial" w:hAnsi="Arial" w:cs="Arial"/>
          <w:color w:val="000000" w:themeColor="text1"/>
        </w:rPr>
        <w:t>Raztržna</w:t>
      </w:r>
      <w:proofErr w:type="spellEnd"/>
      <w:r w:rsidRPr="00F95B0E">
        <w:rPr>
          <w:rFonts w:ascii="Arial" w:hAnsi="Arial" w:cs="Arial"/>
          <w:color w:val="000000" w:themeColor="text1"/>
        </w:rPr>
        <w:t xml:space="preserve"> trdnost jeklene </w:t>
      </w:r>
      <w:r w:rsidRPr="00F95B0E">
        <w:rPr>
          <w:rFonts w:ascii="Arial" w:hAnsi="Arial" w:cs="Arial"/>
          <w:color w:val="000000" w:themeColor="text1"/>
        </w:rPr>
        <w:lastRenderedPageBreak/>
        <w:t>vrvi, s katero se prenaša vlečna sila,</w:t>
      </w:r>
      <w:r>
        <w:rPr>
          <w:rFonts w:ascii="Arial" w:hAnsi="Arial" w:cs="Arial"/>
          <w:color w:val="000000" w:themeColor="text1"/>
        </w:rPr>
        <w:t xml:space="preserve"> </w:t>
      </w:r>
      <w:r w:rsidRPr="00F95B0E">
        <w:rPr>
          <w:rFonts w:ascii="Arial" w:hAnsi="Arial" w:cs="Arial"/>
          <w:color w:val="000000" w:themeColor="text1"/>
        </w:rPr>
        <w:t>ki je potrebna za rušenje objekta, mora biti najmanj trikrat</w:t>
      </w:r>
      <w:r>
        <w:rPr>
          <w:rFonts w:ascii="Arial" w:hAnsi="Arial" w:cs="Arial"/>
          <w:color w:val="000000" w:themeColor="text1"/>
        </w:rPr>
        <w:t xml:space="preserve"> </w:t>
      </w:r>
      <w:r w:rsidRPr="00F95B0E">
        <w:rPr>
          <w:rFonts w:ascii="Arial" w:hAnsi="Arial" w:cs="Arial"/>
          <w:color w:val="000000" w:themeColor="text1"/>
        </w:rPr>
        <w:t>večja od vlečne sile stroja. Vlečno silo stroja je potrebno</w:t>
      </w:r>
      <w:r>
        <w:rPr>
          <w:rFonts w:ascii="Arial" w:hAnsi="Arial" w:cs="Arial"/>
          <w:color w:val="000000" w:themeColor="text1"/>
        </w:rPr>
        <w:t xml:space="preserve"> </w:t>
      </w:r>
      <w:r w:rsidRPr="00F95B0E">
        <w:rPr>
          <w:rFonts w:ascii="Arial" w:hAnsi="Arial" w:cs="Arial"/>
          <w:color w:val="000000" w:themeColor="text1"/>
        </w:rPr>
        <w:t>prenašati na površino objekta oziroma njegovega dela, ki se</w:t>
      </w:r>
      <w:r>
        <w:rPr>
          <w:rFonts w:ascii="Arial" w:hAnsi="Arial" w:cs="Arial"/>
          <w:color w:val="000000" w:themeColor="text1"/>
        </w:rPr>
        <w:t xml:space="preserve"> </w:t>
      </w:r>
      <w:r w:rsidRPr="00F95B0E">
        <w:rPr>
          <w:rFonts w:ascii="Arial" w:hAnsi="Arial" w:cs="Arial"/>
          <w:color w:val="000000" w:themeColor="text1"/>
        </w:rPr>
        <w:t>ruši (stena, steber in drugo), enakomerno s podloženimi</w:t>
      </w:r>
      <w:r>
        <w:rPr>
          <w:rFonts w:ascii="Arial" w:hAnsi="Arial" w:cs="Arial"/>
          <w:color w:val="000000" w:themeColor="text1"/>
        </w:rPr>
        <w:t xml:space="preserve"> </w:t>
      </w:r>
      <w:r w:rsidRPr="00F95B0E">
        <w:rPr>
          <w:rFonts w:ascii="Arial" w:hAnsi="Arial" w:cs="Arial"/>
          <w:color w:val="000000" w:themeColor="text1"/>
        </w:rPr>
        <w:t>deskami, gredami in podobno.</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19.10.</w:t>
      </w:r>
      <w:r>
        <w:rPr>
          <w:rFonts w:ascii="Arial" w:hAnsi="Arial" w:cs="Arial"/>
          <w:color w:val="000000" w:themeColor="text1"/>
        </w:rPr>
        <w:tab/>
      </w:r>
      <w:r w:rsidRPr="00F95B0E">
        <w:rPr>
          <w:rFonts w:ascii="Arial" w:hAnsi="Arial" w:cs="Arial"/>
          <w:color w:val="000000" w:themeColor="text1"/>
        </w:rPr>
        <w:t>Zasute betonske stebre, jeklene nosilce in druge dele objekta</w:t>
      </w:r>
      <w:r>
        <w:rPr>
          <w:rFonts w:ascii="Arial" w:hAnsi="Arial" w:cs="Arial"/>
          <w:color w:val="000000" w:themeColor="text1"/>
        </w:rPr>
        <w:t xml:space="preserve"> </w:t>
      </w:r>
      <w:r w:rsidRPr="00F95B0E">
        <w:rPr>
          <w:rFonts w:ascii="Arial" w:hAnsi="Arial" w:cs="Arial"/>
          <w:color w:val="000000" w:themeColor="text1"/>
        </w:rPr>
        <w:t>ni dovoljeno vleči iz ruševin s stroji, ne da bi bile pred tem</w:t>
      </w:r>
      <w:r>
        <w:rPr>
          <w:rFonts w:ascii="Arial" w:hAnsi="Arial" w:cs="Arial"/>
          <w:color w:val="000000" w:themeColor="text1"/>
        </w:rPr>
        <w:t xml:space="preserve"> </w:t>
      </w:r>
      <w:r w:rsidRPr="00F95B0E">
        <w:rPr>
          <w:rFonts w:ascii="Arial" w:hAnsi="Arial" w:cs="Arial"/>
          <w:color w:val="000000" w:themeColor="text1"/>
        </w:rPr>
        <w:t>ruševine odstranjene. Rušenje ali vlačenje težkih delov iz</w:t>
      </w:r>
      <w:r>
        <w:rPr>
          <w:rFonts w:ascii="Arial" w:hAnsi="Arial" w:cs="Arial"/>
          <w:color w:val="000000" w:themeColor="text1"/>
        </w:rPr>
        <w:t xml:space="preserve"> </w:t>
      </w:r>
      <w:r w:rsidRPr="00F95B0E">
        <w:rPr>
          <w:rFonts w:ascii="Arial" w:hAnsi="Arial" w:cs="Arial"/>
          <w:color w:val="000000" w:themeColor="text1"/>
        </w:rPr>
        <w:t>gradbenega objekta ni dovoljeno s traktorji na kolesa.</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19.11.</w:t>
      </w:r>
      <w:r>
        <w:rPr>
          <w:rFonts w:ascii="Arial" w:hAnsi="Arial" w:cs="Arial"/>
          <w:color w:val="000000" w:themeColor="text1"/>
        </w:rPr>
        <w:tab/>
      </w:r>
      <w:r w:rsidRPr="00F95B0E">
        <w:rPr>
          <w:rFonts w:ascii="Arial" w:hAnsi="Arial" w:cs="Arial"/>
          <w:color w:val="000000" w:themeColor="text1"/>
        </w:rPr>
        <w:t>Pri rušenju posameznih delov ali celotnega objekta z</w:t>
      </w:r>
      <w:r>
        <w:rPr>
          <w:rFonts w:ascii="Arial" w:hAnsi="Arial" w:cs="Arial"/>
          <w:color w:val="000000" w:themeColor="text1"/>
        </w:rPr>
        <w:t xml:space="preserve"> </w:t>
      </w:r>
      <w:r w:rsidRPr="00F95B0E">
        <w:rPr>
          <w:rFonts w:ascii="Arial" w:hAnsi="Arial" w:cs="Arial"/>
          <w:color w:val="000000" w:themeColor="text1"/>
        </w:rPr>
        <w:t>miniranjem je potrebno predhodno izdelati tudi načrt miniranja ter upoštevati predpise o ravnanju z eksplozivnimi sredstvi in miniranju.</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D167E2" w:rsidRDefault="00FA2FF3" w:rsidP="006E7E25">
      <w:pPr>
        <w:pStyle w:val="HTML-oblikovano"/>
        <w:ind w:left="567" w:right="-180" w:hanging="667"/>
        <w:jc w:val="both"/>
        <w:rPr>
          <w:rFonts w:ascii="Arial" w:hAnsi="Arial" w:cs="Arial"/>
          <w:b/>
          <w:color w:val="000000" w:themeColor="text1"/>
        </w:rPr>
      </w:pPr>
      <w:r w:rsidRPr="00D167E2">
        <w:rPr>
          <w:rFonts w:ascii="Arial" w:hAnsi="Arial" w:cs="Arial"/>
          <w:b/>
          <w:color w:val="000000" w:themeColor="text1"/>
        </w:rPr>
        <w:t>20.</w:t>
      </w:r>
      <w:r>
        <w:rPr>
          <w:rFonts w:ascii="Arial" w:hAnsi="Arial" w:cs="Arial"/>
          <w:b/>
          <w:color w:val="000000" w:themeColor="text1"/>
        </w:rPr>
        <w:tab/>
      </w:r>
      <w:r w:rsidRPr="00D167E2">
        <w:rPr>
          <w:rFonts w:ascii="Arial" w:hAnsi="Arial" w:cs="Arial"/>
          <w:b/>
          <w:color w:val="000000" w:themeColor="text1"/>
        </w:rPr>
        <w:t>Dodatne zahteve za delo ob prometu</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20.1.</w:t>
      </w:r>
      <w:r>
        <w:rPr>
          <w:rFonts w:ascii="Arial" w:hAnsi="Arial" w:cs="Arial"/>
          <w:color w:val="000000" w:themeColor="text1"/>
        </w:rPr>
        <w:tab/>
      </w:r>
      <w:r w:rsidRPr="00F95B0E">
        <w:rPr>
          <w:rFonts w:ascii="Arial" w:hAnsi="Arial" w:cs="Arial"/>
          <w:color w:val="000000" w:themeColor="text1"/>
        </w:rPr>
        <w:t>Pri izvajanju del na cestah, po katerih med delom promet ni</w:t>
      </w:r>
      <w:r>
        <w:rPr>
          <w:rFonts w:ascii="Arial" w:hAnsi="Arial" w:cs="Arial"/>
          <w:color w:val="000000" w:themeColor="text1"/>
        </w:rPr>
        <w:t xml:space="preserve"> </w:t>
      </w:r>
      <w:r w:rsidRPr="00F95B0E">
        <w:rPr>
          <w:rFonts w:ascii="Arial" w:hAnsi="Arial" w:cs="Arial"/>
          <w:color w:val="000000" w:themeColor="text1"/>
        </w:rPr>
        <w:t>ustavljen, je potrebno zagotoviti varovanje delovišča v skladu</w:t>
      </w:r>
      <w:r>
        <w:rPr>
          <w:rFonts w:ascii="Arial" w:hAnsi="Arial" w:cs="Arial"/>
          <w:color w:val="000000" w:themeColor="text1"/>
        </w:rPr>
        <w:t xml:space="preserve"> </w:t>
      </w:r>
      <w:r w:rsidRPr="00F95B0E">
        <w:rPr>
          <w:rFonts w:ascii="Arial" w:hAnsi="Arial" w:cs="Arial"/>
          <w:color w:val="000000" w:themeColor="text1"/>
        </w:rPr>
        <w:t>s posebnimi predpisi in določili te uredbe. Del ni</w:t>
      </w:r>
      <w:r>
        <w:rPr>
          <w:rFonts w:ascii="Arial" w:hAnsi="Arial" w:cs="Arial"/>
          <w:color w:val="000000" w:themeColor="text1"/>
        </w:rPr>
        <w:t xml:space="preserve"> </w:t>
      </w:r>
      <w:r w:rsidRPr="00F95B0E">
        <w:rPr>
          <w:rFonts w:ascii="Arial" w:hAnsi="Arial" w:cs="Arial"/>
          <w:color w:val="000000" w:themeColor="text1"/>
        </w:rPr>
        <w:t>dovoljeno izvajati pri močno zmanjšani vidljivosti (v megli,</w:t>
      </w:r>
      <w:r>
        <w:rPr>
          <w:rFonts w:ascii="Arial" w:hAnsi="Arial" w:cs="Arial"/>
          <w:color w:val="000000" w:themeColor="text1"/>
        </w:rPr>
        <w:t xml:space="preserve"> </w:t>
      </w:r>
      <w:r w:rsidRPr="00F95B0E">
        <w:rPr>
          <w:rFonts w:ascii="Arial" w:hAnsi="Arial" w:cs="Arial"/>
          <w:color w:val="000000" w:themeColor="text1"/>
        </w:rPr>
        <w:t>temi) razen, če je delovišče primerno osvetljeno z umetno</w:t>
      </w:r>
      <w:r>
        <w:rPr>
          <w:rFonts w:ascii="Arial" w:hAnsi="Arial" w:cs="Arial"/>
          <w:color w:val="000000" w:themeColor="text1"/>
        </w:rPr>
        <w:t xml:space="preserve"> </w:t>
      </w:r>
      <w:r w:rsidRPr="00F95B0E">
        <w:rPr>
          <w:rFonts w:ascii="Arial" w:hAnsi="Arial" w:cs="Arial"/>
          <w:color w:val="000000" w:themeColor="text1"/>
        </w:rPr>
        <w:t>razsvetljavo.</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20.2.</w:t>
      </w:r>
      <w:r>
        <w:rPr>
          <w:rFonts w:ascii="Arial" w:hAnsi="Arial" w:cs="Arial"/>
          <w:color w:val="000000" w:themeColor="text1"/>
        </w:rPr>
        <w:tab/>
      </w:r>
      <w:r w:rsidRPr="00F95B0E">
        <w:rPr>
          <w:rFonts w:ascii="Arial" w:hAnsi="Arial" w:cs="Arial"/>
          <w:color w:val="000000" w:themeColor="text1"/>
        </w:rPr>
        <w:t>Delavci, ki izvajajo kakršnakoli dela ob potekajočem prometu,</w:t>
      </w:r>
      <w:r>
        <w:rPr>
          <w:rFonts w:ascii="Arial" w:hAnsi="Arial" w:cs="Arial"/>
          <w:color w:val="000000" w:themeColor="text1"/>
        </w:rPr>
        <w:t xml:space="preserve"> </w:t>
      </w:r>
      <w:r w:rsidRPr="00F95B0E">
        <w:rPr>
          <w:rFonts w:ascii="Arial" w:hAnsi="Arial" w:cs="Arial"/>
          <w:color w:val="000000" w:themeColor="text1"/>
        </w:rPr>
        <w:t>morajo nositi signalizacijska oblačila z odsevnimi trakovi,</w:t>
      </w:r>
      <w:r>
        <w:rPr>
          <w:rFonts w:ascii="Arial" w:hAnsi="Arial" w:cs="Arial"/>
          <w:color w:val="000000" w:themeColor="text1"/>
        </w:rPr>
        <w:t xml:space="preserve"> </w:t>
      </w:r>
      <w:r w:rsidRPr="00F95B0E">
        <w:rPr>
          <w:rFonts w:ascii="Arial" w:hAnsi="Arial" w:cs="Arial"/>
          <w:color w:val="000000" w:themeColor="text1"/>
        </w:rPr>
        <w:t>izdelana v skladu s slovenskimi standardi za dobro vidno opozorilno</w:t>
      </w:r>
      <w:r>
        <w:rPr>
          <w:rFonts w:ascii="Arial" w:hAnsi="Arial" w:cs="Arial"/>
          <w:color w:val="000000" w:themeColor="text1"/>
        </w:rPr>
        <w:t xml:space="preserve"> </w:t>
      </w:r>
      <w:r w:rsidRPr="00F95B0E">
        <w:rPr>
          <w:rFonts w:ascii="Arial" w:hAnsi="Arial" w:cs="Arial"/>
          <w:color w:val="000000" w:themeColor="text1"/>
        </w:rPr>
        <w:t>obleko za poklicno uporabo.</w:t>
      </w:r>
      <w:r>
        <w:rPr>
          <w:rFonts w:ascii="Arial" w:hAnsi="Arial" w:cs="Arial"/>
          <w:color w:val="000000" w:themeColor="text1"/>
        </w:rPr>
        <w:t xml:space="preserve"> </w:t>
      </w:r>
      <w:r w:rsidRPr="00F95B0E">
        <w:rPr>
          <w:rFonts w:ascii="Arial" w:hAnsi="Arial" w:cs="Arial"/>
          <w:color w:val="000000" w:themeColor="text1"/>
        </w:rPr>
        <w:t>To velja tudi za delavce, ki opravljajo vsakodnevno delo v komunalnih dejavnosti (odvoz smeti, pometanje cest in pločnikov, izmere terena in podobno).</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20.3.</w:t>
      </w:r>
      <w:r>
        <w:rPr>
          <w:rFonts w:ascii="Arial" w:hAnsi="Arial" w:cs="Arial"/>
          <w:color w:val="000000" w:themeColor="text1"/>
        </w:rPr>
        <w:tab/>
      </w:r>
      <w:r w:rsidRPr="00F95B0E">
        <w:rPr>
          <w:rFonts w:ascii="Arial" w:hAnsi="Arial" w:cs="Arial"/>
          <w:color w:val="000000" w:themeColor="text1"/>
        </w:rPr>
        <w:t>Kadar zapora voznega pasu ni izvedena, se lahko opravljajo dela</w:t>
      </w:r>
      <w:r>
        <w:rPr>
          <w:rFonts w:ascii="Arial" w:hAnsi="Arial" w:cs="Arial"/>
          <w:color w:val="000000" w:themeColor="text1"/>
        </w:rPr>
        <w:t xml:space="preserve"> </w:t>
      </w:r>
      <w:r w:rsidRPr="00F95B0E">
        <w:rPr>
          <w:rFonts w:ascii="Arial" w:hAnsi="Arial" w:cs="Arial"/>
          <w:color w:val="000000" w:themeColor="text1"/>
        </w:rPr>
        <w:t>le tako, da s strani delodajalca vodja posameznih del nadzira</w:t>
      </w:r>
      <w:r>
        <w:rPr>
          <w:rFonts w:ascii="Arial" w:hAnsi="Arial" w:cs="Arial"/>
          <w:color w:val="000000" w:themeColor="text1"/>
        </w:rPr>
        <w:t xml:space="preserve"> </w:t>
      </w:r>
      <w:r w:rsidRPr="00F95B0E">
        <w:rPr>
          <w:rFonts w:ascii="Arial" w:hAnsi="Arial" w:cs="Arial"/>
          <w:color w:val="000000" w:themeColor="text1"/>
        </w:rPr>
        <w:t>varno delo delavcev. Pred začetkom del morajo biti delavcem</w:t>
      </w:r>
      <w:r>
        <w:rPr>
          <w:rFonts w:ascii="Arial" w:hAnsi="Arial" w:cs="Arial"/>
          <w:color w:val="000000" w:themeColor="text1"/>
        </w:rPr>
        <w:t xml:space="preserve"> </w:t>
      </w:r>
      <w:r w:rsidRPr="00F95B0E">
        <w:rPr>
          <w:rFonts w:ascii="Arial" w:hAnsi="Arial" w:cs="Arial"/>
          <w:color w:val="000000" w:themeColor="text1"/>
        </w:rPr>
        <w:t>dana jasna navodila za delo. Delovišče na cesti mora</w:t>
      </w:r>
      <w:r>
        <w:rPr>
          <w:rFonts w:ascii="Arial" w:hAnsi="Arial" w:cs="Arial"/>
          <w:color w:val="000000" w:themeColor="text1"/>
        </w:rPr>
        <w:t xml:space="preserve"> </w:t>
      </w:r>
      <w:r w:rsidRPr="00F95B0E">
        <w:rPr>
          <w:rFonts w:ascii="Arial" w:hAnsi="Arial" w:cs="Arial"/>
          <w:color w:val="000000" w:themeColor="text1"/>
        </w:rPr>
        <w:t>delodajalec označiti s prometnimi znaki v skladu s prometnimi</w:t>
      </w:r>
      <w:r>
        <w:rPr>
          <w:rFonts w:ascii="Arial" w:hAnsi="Arial" w:cs="Arial"/>
          <w:color w:val="000000" w:themeColor="text1"/>
        </w:rPr>
        <w:t xml:space="preserve"> </w:t>
      </w:r>
      <w:r w:rsidRPr="00F95B0E">
        <w:rPr>
          <w:rFonts w:ascii="Arial" w:hAnsi="Arial" w:cs="Arial"/>
          <w:color w:val="000000" w:themeColor="text1"/>
        </w:rPr>
        <w:t>predpisi.</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D167E2" w:rsidRDefault="00FA2FF3" w:rsidP="006E7E25">
      <w:pPr>
        <w:pStyle w:val="HTML-oblikovano"/>
        <w:ind w:left="567" w:right="-180" w:hanging="667"/>
        <w:jc w:val="both"/>
        <w:rPr>
          <w:rFonts w:ascii="Arial" w:hAnsi="Arial" w:cs="Arial"/>
          <w:b/>
          <w:color w:val="000000" w:themeColor="text1"/>
        </w:rPr>
      </w:pPr>
      <w:r w:rsidRPr="00D167E2">
        <w:rPr>
          <w:rFonts w:ascii="Arial" w:hAnsi="Arial" w:cs="Arial"/>
          <w:b/>
          <w:color w:val="000000" w:themeColor="text1"/>
        </w:rPr>
        <w:t>21.</w:t>
      </w:r>
      <w:r>
        <w:rPr>
          <w:rFonts w:ascii="Arial" w:hAnsi="Arial" w:cs="Arial"/>
          <w:b/>
          <w:color w:val="000000" w:themeColor="text1"/>
        </w:rPr>
        <w:tab/>
      </w:r>
      <w:r w:rsidRPr="00D167E2">
        <w:rPr>
          <w:rFonts w:ascii="Arial" w:hAnsi="Arial" w:cs="Arial"/>
          <w:b/>
          <w:color w:val="000000" w:themeColor="text1"/>
        </w:rPr>
        <w:t>Dodatne zahteve za uporabo delovne opreme</w:t>
      </w:r>
    </w:p>
    <w:p w:rsidR="00FA2FF3" w:rsidRPr="00F95B0E" w:rsidRDefault="00FA2FF3" w:rsidP="006E7E25">
      <w:pPr>
        <w:pStyle w:val="HTML-oblikovano"/>
        <w:ind w:left="567" w:right="-180" w:hanging="667"/>
        <w:jc w:val="both"/>
        <w:rPr>
          <w:rFonts w:ascii="Arial" w:hAnsi="Arial" w:cs="Arial"/>
          <w:color w:val="000000" w:themeColor="text1"/>
        </w:rPr>
      </w:pPr>
      <w:r w:rsidRPr="006E7E25">
        <w:rPr>
          <w:rFonts w:ascii="Arial" w:hAnsi="Arial" w:cs="Arial"/>
          <w:color w:val="000000" w:themeColor="text1"/>
        </w:rPr>
        <w:t>21.1.</w:t>
      </w:r>
      <w:r>
        <w:rPr>
          <w:rFonts w:ascii="Arial" w:hAnsi="Arial" w:cs="Arial"/>
          <w:color w:val="000000" w:themeColor="text1"/>
        </w:rPr>
        <w:tab/>
      </w:r>
      <w:r w:rsidRPr="00F95B0E">
        <w:rPr>
          <w:rFonts w:ascii="Arial" w:hAnsi="Arial" w:cs="Arial"/>
          <w:color w:val="000000" w:themeColor="text1"/>
        </w:rPr>
        <w:t>Vsa delovna oprema mora biti, preden je premeščena na delovišče</w:t>
      </w:r>
      <w:r>
        <w:rPr>
          <w:rFonts w:ascii="Arial" w:hAnsi="Arial" w:cs="Arial"/>
          <w:color w:val="000000" w:themeColor="text1"/>
        </w:rPr>
        <w:t xml:space="preserve"> </w:t>
      </w:r>
      <w:r w:rsidRPr="00F95B0E">
        <w:rPr>
          <w:rFonts w:ascii="Arial" w:hAnsi="Arial" w:cs="Arial"/>
          <w:color w:val="000000" w:themeColor="text1"/>
        </w:rPr>
        <w:t>(gradbišče), pregledana, preizkušena in biti brezhibna. S</w:t>
      </w:r>
      <w:r>
        <w:rPr>
          <w:rFonts w:ascii="Arial" w:hAnsi="Arial" w:cs="Arial"/>
          <w:color w:val="000000" w:themeColor="text1"/>
        </w:rPr>
        <w:t xml:space="preserve"> </w:t>
      </w:r>
      <w:r w:rsidRPr="00F95B0E">
        <w:rPr>
          <w:rFonts w:ascii="Arial" w:hAnsi="Arial" w:cs="Arial"/>
          <w:color w:val="000000" w:themeColor="text1"/>
        </w:rPr>
        <w:t>stroji lahko upravljajo samo delavci, ki so strokovno</w:t>
      </w:r>
      <w:r>
        <w:rPr>
          <w:rFonts w:ascii="Arial" w:hAnsi="Arial" w:cs="Arial"/>
          <w:color w:val="000000" w:themeColor="text1"/>
        </w:rPr>
        <w:t xml:space="preserve"> </w:t>
      </w:r>
      <w:r w:rsidRPr="00F95B0E">
        <w:rPr>
          <w:rFonts w:ascii="Arial" w:hAnsi="Arial" w:cs="Arial"/>
          <w:color w:val="000000" w:themeColor="text1"/>
        </w:rPr>
        <w:t>usposobljeni v skladu s predpisi ter so bili o varnem delu</w:t>
      </w:r>
      <w:r>
        <w:rPr>
          <w:rFonts w:ascii="Arial" w:hAnsi="Arial" w:cs="Arial"/>
          <w:color w:val="000000" w:themeColor="text1"/>
        </w:rPr>
        <w:t xml:space="preserve"> </w:t>
      </w:r>
      <w:r w:rsidRPr="00F95B0E">
        <w:rPr>
          <w:rFonts w:ascii="Arial" w:hAnsi="Arial" w:cs="Arial"/>
          <w:color w:val="000000" w:themeColor="text1"/>
        </w:rPr>
        <w:t>predhodno poučeni in preizkušeni.</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21.1.2.</w:t>
      </w:r>
      <w:r>
        <w:rPr>
          <w:rFonts w:ascii="Arial" w:hAnsi="Arial" w:cs="Arial"/>
          <w:color w:val="000000" w:themeColor="text1"/>
        </w:rPr>
        <w:tab/>
      </w:r>
      <w:r w:rsidRPr="00F95B0E">
        <w:rPr>
          <w:rFonts w:ascii="Arial" w:hAnsi="Arial" w:cs="Arial"/>
          <w:color w:val="000000" w:themeColor="text1"/>
        </w:rPr>
        <w:t>Delodajalec mora za pravilno in strokovno postavljanje in</w:t>
      </w:r>
      <w:r>
        <w:rPr>
          <w:rFonts w:ascii="Arial" w:hAnsi="Arial" w:cs="Arial"/>
          <w:color w:val="000000" w:themeColor="text1"/>
        </w:rPr>
        <w:t xml:space="preserve"> </w:t>
      </w:r>
      <w:r w:rsidRPr="00F95B0E">
        <w:rPr>
          <w:rFonts w:ascii="Arial" w:hAnsi="Arial" w:cs="Arial"/>
          <w:color w:val="000000" w:themeColor="text1"/>
        </w:rPr>
        <w:t>vzdrževanje delovne opreme na gradbišču ter za demontiranje in</w:t>
      </w:r>
      <w:r>
        <w:rPr>
          <w:rFonts w:ascii="Arial" w:hAnsi="Arial" w:cs="Arial"/>
          <w:color w:val="000000" w:themeColor="text1"/>
        </w:rPr>
        <w:t xml:space="preserve"> </w:t>
      </w:r>
      <w:r w:rsidRPr="00F95B0E">
        <w:rPr>
          <w:rFonts w:ascii="Arial" w:hAnsi="Arial" w:cs="Arial"/>
          <w:color w:val="000000" w:themeColor="text1"/>
        </w:rPr>
        <w:t>prevoz na drugo gradbišče določiti odgovorno osebo oziroma</w:t>
      </w:r>
      <w:r>
        <w:rPr>
          <w:rFonts w:ascii="Arial" w:hAnsi="Arial" w:cs="Arial"/>
          <w:color w:val="000000" w:themeColor="text1"/>
        </w:rPr>
        <w:t xml:space="preserve"> </w:t>
      </w:r>
      <w:r w:rsidRPr="00F95B0E">
        <w:rPr>
          <w:rFonts w:ascii="Arial" w:hAnsi="Arial" w:cs="Arial"/>
          <w:color w:val="000000" w:themeColor="text1"/>
        </w:rPr>
        <w:t>vodjo posameznih del.</w:t>
      </w:r>
    </w:p>
    <w:p w:rsidR="00FA2FF3" w:rsidRPr="00F95B0E" w:rsidRDefault="00FA2FF3" w:rsidP="006E7E25">
      <w:pPr>
        <w:pStyle w:val="HTML-oblikovano"/>
        <w:ind w:left="567" w:right="-180" w:hanging="667"/>
        <w:jc w:val="both"/>
        <w:rPr>
          <w:rFonts w:ascii="Arial" w:hAnsi="Arial" w:cs="Arial"/>
          <w:color w:val="000000" w:themeColor="text1"/>
        </w:rPr>
      </w:pPr>
      <w:r w:rsidRPr="006E7E25">
        <w:rPr>
          <w:rFonts w:ascii="Arial" w:hAnsi="Arial" w:cs="Arial"/>
          <w:color w:val="000000" w:themeColor="text1"/>
        </w:rPr>
        <w:t>21.2.</w:t>
      </w:r>
      <w:r>
        <w:rPr>
          <w:rFonts w:ascii="Arial" w:hAnsi="Arial" w:cs="Arial"/>
          <w:color w:val="000000" w:themeColor="text1"/>
        </w:rPr>
        <w:tab/>
      </w:r>
      <w:r w:rsidRPr="00F95B0E">
        <w:rPr>
          <w:rFonts w:ascii="Arial" w:hAnsi="Arial" w:cs="Arial"/>
          <w:color w:val="000000" w:themeColor="text1"/>
        </w:rPr>
        <w:t xml:space="preserve">Naprave za dviganje in prenašanje </w:t>
      </w:r>
      <w:proofErr w:type="spellStart"/>
      <w:r w:rsidRPr="00F95B0E">
        <w:rPr>
          <w:rFonts w:ascii="Arial" w:hAnsi="Arial" w:cs="Arial"/>
          <w:color w:val="000000" w:themeColor="text1"/>
        </w:rPr>
        <w:t>prostovisečih</w:t>
      </w:r>
      <w:proofErr w:type="spellEnd"/>
      <w:r w:rsidRPr="00F95B0E">
        <w:rPr>
          <w:rFonts w:ascii="Arial" w:hAnsi="Arial" w:cs="Arial"/>
          <w:color w:val="000000" w:themeColor="text1"/>
        </w:rPr>
        <w:t xml:space="preserve"> bremen</w:t>
      </w:r>
      <w:r>
        <w:rPr>
          <w:rFonts w:ascii="Arial" w:hAnsi="Arial" w:cs="Arial"/>
          <w:color w:val="000000" w:themeColor="text1"/>
        </w:rPr>
        <w:t xml:space="preserve"> </w:t>
      </w:r>
      <w:r w:rsidRPr="00F95B0E">
        <w:rPr>
          <w:rFonts w:ascii="Arial" w:hAnsi="Arial" w:cs="Arial"/>
          <w:color w:val="000000" w:themeColor="text1"/>
        </w:rPr>
        <w:t>(kabelski žerjav, gradbeni stolpni žerjav, škripčevje in drugo)</w:t>
      </w:r>
      <w:r>
        <w:rPr>
          <w:rFonts w:ascii="Arial" w:hAnsi="Arial" w:cs="Arial"/>
          <w:color w:val="000000" w:themeColor="text1"/>
        </w:rPr>
        <w:t xml:space="preserve"> </w:t>
      </w:r>
      <w:r w:rsidRPr="00F95B0E">
        <w:rPr>
          <w:rFonts w:ascii="Arial" w:hAnsi="Arial" w:cs="Arial"/>
          <w:color w:val="000000" w:themeColor="text1"/>
        </w:rPr>
        <w:t>in vsa pomožna nosilna sredstva morajo ustrezati predpisanim</w:t>
      </w:r>
      <w:r>
        <w:rPr>
          <w:rFonts w:ascii="Arial" w:hAnsi="Arial" w:cs="Arial"/>
          <w:color w:val="000000" w:themeColor="text1"/>
        </w:rPr>
        <w:t xml:space="preserve"> </w:t>
      </w:r>
      <w:r w:rsidRPr="00F95B0E">
        <w:rPr>
          <w:rFonts w:ascii="Arial" w:hAnsi="Arial" w:cs="Arial"/>
          <w:color w:val="000000" w:themeColor="text1"/>
        </w:rPr>
        <w:t>zahtevam.</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21.2.1.</w:t>
      </w:r>
      <w:r>
        <w:rPr>
          <w:rFonts w:ascii="Arial" w:hAnsi="Arial" w:cs="Arial"/>
          <w:color w:val="000000" w:themeColor="text1"/>
        </w:rPr>
        <w:tab/>
      </w:r>
      <w:r w:rsidRPr="00F95B0E">
        <w:rPr>
          <w:rFonts w:ascii="Arial" w:hAnsi="Arial" w:cs="Arial"/>
          <w:color w:val="000000" w:themeColor="text1"/>
        </w:rPr>
        <w:t>Na gradbišču, na katerem se uporabljajo za dviganje in</w:t>
      </w:r>
      <w:r>
        <w:rPr>
          <w:rFonts w:ascii="Arial" w:hAnsi="Arial" w:cs="Arial"/>
          <w:color w:val="000000" w:themeColor="text1"/>
        </w:rPr>
        <w:t xml:space="preserve"> </w:t>
      </w:r>
      <w:r w:rsidRPr="00F95B0E">
        <w:rPr>
          <w:rFonts w:ascii="Arial" w:hAnsi="Arial" w:cs="Arial"/>
          <w:color w:val="000000" w:themeColor="text1"/>
        </w:rPr>
        <w:t>prenašanje bremen premične dvigalne naprave s kavlji in drugimi</w:t>
      </w:r>
      <w:r>
        <w:rPr>
          <w:rFonts w:ascii="Arial" w:hAnsi="Arial" w:cs="Arial"/>
          <w:color w:val="000000" w:themeColor="text1"/>
        </w:rPr>
        <w:t xml:space="preserve"> </w:t>
      </w:r>
      <w:r w:rsidRPr="00F95B0E">
        <w:rPr>
          <w:rFonts w:ascii="Arial" w:hAnsi="Arial" w:cs="Arial"/>
          <w:color w:val="000000" w:themeColor="text1"/>
        </w:rPr>
        <w:t>prijemalnimi napravami, ki visijo na jekleni vrvi, mora</w:t>
      </w:r>
      <w:r>
        <w:rPr>
          <w:rFonts w:ascii="Arial" w:hAnsi="Arial" w:cs="Arial"/>
          <w:color w:val="000000" w:themeColor="text1"/>
        </w:rPr>
        <w:t xml:space="preserve"> </w:t>
      </w:r>
      <w:r w:rsidRPr="00F95B0E">
        <w:rPr>
          <w:rFonts w:ascii="Arial" w:hAnsi="Arial" w:cs="Arial"/>
          <w:color w:val="000000" w:themeColor="text1"/>
        </w:rPr>
        <w:t>delodajalec poskrbeti za varnost bremena in delavcev, ki delajo</w:t>
      </w:r>
      <w:r>
        <w:rPr>
          <w:rFonts w:ascii="Arial" w:hAnsi="Arial" w:cs="Arial"/>
          <w:color w:val="000000" w:themeColor="text1"/>
        </w:rPr>
        <w:t xml:space="preserve"> </w:t>
      </w:r>
      <w:r w:rsidRPr="00F95B0E">
        <w:rPr>
          <w:rFonts w:ascii="Arial" w:hAnsi="Arial" w:cs="Arial"/>
          <w:color w:val="000000" w:themeColor="text1"/>
        </w:rPr>
        <w:t>na ogroženem območju. Transportne naprave v obliki posod je</w:t>
      </w:r>
      <w:r>
        <w:rPr>
          <w:rFonts w:ascii="Arial" w:hAnsi="Arial" w:cs="Arial"/>
          <w:color w:val="000000" w:themeColor="text1"/>
        </w:rPr>
        <w:t xml:space="preserve"> </w:t>
      </w:r>
      <w:r w:rsidRPr="00F95B0E">
        <w:rPr>
          <w:rFonts w:ascii="Arial" w:hAnsi="Arial" w:cs="Arial"/>
          <w:color w:val="000000" w:themeColor="text1"/>
        </w:rPr>
        <w:t>dovoljeno polniti le do dveh tretjin volumna ali do višine, ki</w:t>
      </w:r>
      <w:r>
        <w:rPr>
          <w:rFonts w:ascii="Arial" w:hAnsi="Arial" w:cs="Arial"/>
          <w:color w:val="000000" w:themeColor="text1"/>
        </w:rPr>
        <w:t xml:space="preserve"> </w:t>
      </w:r>
      <w:r w:rsidRPr="00F95B0E">
        <w:rPr>
          <w:rFonts w:ascii="Arial" w:hAnsi="Arial" w:cs="Arial"/>
          <w:color w:val="000000" w:themeColor="text1"/>
        </w:rPr>
        <w:t>je označena na posodi.</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21.2.2.</w:t>
      </w:r>
      <w:r>
        <w:rPr>
          <w:rFonts w:ascii="Arial" w:hAnsi="Arial" w:cs="Arial"/>
          <w:color w:val="000000" w:themeColor="text1"/>
        </w:rPr>
        <w:tab/>
      </w:r>
      <w:r w:rsidRPr="00F95B0E">
        <w:rPr>
          <w:rFonts w:ascii="Arial" w:hAnsi="Arial" w:cs="Arial"/>
          <w:color w:val="000000" w:themeColor="text1"/>
        </w:rPr>
        <w:t>Ogroženi prostor na mestu dviganja bremen mora biti ograjen in označen z opozorilnim znakom za viseče breme in prepovedan</w:t>
      </w:r>
      <w:r>
        <w:rPr>
          <w:rFonts w:ascii="Arial" w:hAnsi="Arial" w:cs="Arial"/>
          <w:color w:val="000000" w:themeColor="text1"/>
        </w:rPr>
        <w:t xml:space="preserve"> </w:t>
      </w:r>
      <w:r w:rsidRPr="00F95B0E">
        <w:rPr>
          <w:rFonts w:ascii="Arial" w:hAnsi="Arial" w:cs="Arial"/>
          <w:color w:val="000000" w:themeColor="text1"/>
        </w:rPr>
        <w:t>dostop. Dostop v ogroženi prostor pod tovorno ploščadjo dvigala</w:t>
      </w:r>
      <w:r>
        <w:rPr>
          <w:rFonts w:ascii="Arial" w:hAnsi="Arial" w:cs="Arial"/>
          <w:color w:val="000000" w:themeColor="text1"/>
        </w:rPr>
        <w:t xml:space="preserve"> </w:t>
      </w:r>
      <w:r w:rsidRPr="00F95B0E">
        <w:rPr>
          <w:rFonts w:ascii="Arial" w:hAnsi="Arial" w:cs="Arial"/>
          <w:color w:val="000000" w:themeColor="text1"/>
        </w:rPr>
        <w:t>je dovoljen le delavcem, ki nakladajo ali razkladajo material.</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21.2.3.</w:t>
      </w:r>
      <w:r>
        <w:rPr>
          <w:rFonts w:ascii="Arial" w:hAnsi="Arial" w:cs="Arial"/>
          <w:color w:val="000000" w:themeColor="text1"/>
        </w:rPr>
        <w:tab/>
      </w:r>
      <w:r w:rsidRPr="00F95B0E">
        <w:rPr>
          <w:rFonts w:ascii="Arial" w:hAnsi="Arial" w:cs="Arial"/>
          <w:color w:val="000000" w:themeColor="text1"/>
        </w:rPr>
        <w:t>Območje nakladanja in razkladanja bremena pri dvigalih v</w:t>
      </w:r>
      <w:r>
        <w:rPr>
          <w:rFonts w:ascii="Arial" w:hAnsi="Arial" w:cs="Arial"/>
          <w:color w:val="000000" w:themeColor="text1"/>
        </w:rPr>
        <w:t xml:space="preserve"> </w:t>
      </w:r>
      <w:r w:rsidRPr="00F95B0E">
        <w:rPr>
          <w:rFonts w:ascii="Arial" w:hAnsi="Arial" w:cs="Arial"/>
          <w:color w:val="000000" w:themeColor="text1"/>
        </w:rPr>
        <w:t>posameznih nadstropjih mora biti ustrezno zavarovano za</w:t>
      </w:r>
      <w:r>
        <w:rPr>
          <w:rFonts w:ascii="Arial" w:hAnsi="Arial" w:cs="Arial"/>
          <w:color w:val="000000" w:themeColor="text1"/>
        </w:rPr>
        <w:t xml:space="preserve"> </w:t>
      </w:r>
      <w:r w:rsidRPr="00F95B0E">
        <w:rPr>
          <w:rFonts w:ascii="Arial" w:hAnsi="Arial" w:cs="Arial"/>
          <w:color w:val="000000" w:themeColor="text1"/>
        </w:rPr>
        <w:t>preprečitev padcev delavcev z nadstropja.</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21.2.4.</w:t>
      </w:r>
      <w:r>
        <w:rPr>
          <w:rFonts w:ascii="Arial" w:hAnsi="Arial" w:cs="Arial"/>
          <w:color w:val="000000" w:themeColor="text1"/>
        </w:rPr>
        <w:tab/>
      </w:r>
      <w:r w:rsidRPr="00F95B0E">
        <w:rPr>
          <w:rFonts w:ascii="Arial" w:hAnsi="Arial" w:cs="Arial"/>
          <w:color w:val="000000" w:themeColor="text1"/>
        </w:rPr>
        <w:t>V primeru dviganja bremen je potrebno po vsej višini gradbenega</w:t>
      </w:r>
      <w:r>
        <w:rPr>
          <w:rFonts w:ascii="Arial" w:hAnsi="Arial" w:cs="Arial"/>
          <w:color w:val="000000" w:themeColor="text1"/>
        </w:rPr>
        <w:t xml:space="preserve"> </w:t>
      </w:r>
      <w:r w:rsidRPr="00F95B0E">
        <w:rPr>
          <w:rFonts w:ascii="Arial" w:hAnsi="Arial" w:cs="Arial"/>
          <w:color w:val="000000" w:themeColor="text1"/>
        </w:rPr>
        <w:t>objekta odstraniti štrleče dele ali postaviti vodila, ki</w:t>
      </w:r>
      <w:r>
        <w:rPr>
          <w:rFonts w:ascii="Arial" w:hAnsi="Arial" w:cs="Arial"/>
          <w:color w:val="000000" w:themeColor="text1"/>
        </w:rPr>
        <w:t xml:space="preserve"> </w:t>
      </w:r>
      <w:r w:rsidRPr="00F95B0E">
        <w:rPr>
          <w:rFonts w:ascii="Arial" w:hAnsi="Arial" w:cs="Arial"/>
          <w:color w:val="000000" w:themeColor="text1"/>
        </w:rPr>
        <w:t>preprečijo zatikanje bremena.</w:t>
      </w:r>
    </w:p>
    <w:p w:rsidR="00FA2FF3" w:rsidRPr="00F95B0E" w:rsidRDefault="00FA2FF3" w:rsidP="006E7E25">
      <w:pPr>
        <w:pStyle w:val="HTML-oblikovano"/>
        <w:ind w:left="567" w:right="-180" w:hanging="667"/>
        <w:jc w:val="both"/>
        <w:rPr>
          <w:rFonts w:ascii="Arial" w:hAnsi="Arial" w:cs="Arial"/>
          <w:color w:val="000000" w:themeColor="text1"/>
        </w:rPr>
      </w:pPr>
      <w:r w:rsidRPr="006E7E25">
        <w:rPr>
          <w:rFonts w:ascii="Arial" w:hAnsi="Arial" w:cs="Arial"/>
          <w:color w:val="000000" w:themeColor="text1"/>
        </w:rPr>
        <w:t>21.3.</w:t>
      </w:r>
      <w:r>
        <w:rPr>
          <w:rFonts w:ascii="Arial" w:hAnsi="Arial" w:cs="Arial"/>
          <w:color w:val="000000" w:themeColor="text1"/>
        </w:rPr>
        <w:tab/>
      </w:r>
      <w:r w:rsidRPr="00F95B0E">
        <w:rPr>
          <w:rFonts w:ascii="Arial" w:hAnsi="Arial" w:cs="Arial"/>
          <w:color w:val="000000" w:themeColor="text1"/>
        </w:rPr>
        <w:t>Prevoz oseb z dvižnimi napravami za prevoz tovora ni dovoljen,</w:t>
      </w:r>
      <w:r>
        <w:rPr>
          <w:rFonts w:ascii="Arial" w:hAnsi="Arial" w:cs="Arial"/>
          <w:color w:val="000000" w:themeColor="text1"/>
        </w:rPr>
        <w:t xml:space="preserve"> </w:t>
      </w:r>
      <w:r w:rsidRPr="00F95B0E">
        <w:rPr>
          <w:rFonts w:ascii="Arial" w:hAnsi="Arial" w:cs="Arial"/>
          <w:color w:val="000000" w:themeColor="text1"/>
        </w:rPr>
        <w:t>razen v izrednih primerih:</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kadar postavitev, uporaba ali demontaža namenskih sredstev</w:t>
      </w:r>
      <w:r>
        <w:rPr>
          <w:rFonts w:ascii="Arial" w:hAnsi="Arial" w:cs="Arial"/>
          <w:color w:val="000000" w:themeColor="text1"/>
        </w:rPr>
        <w:t xml:space="preserve"> </w:t>
      </w:r>
      <w:r w:rsidRPr="00F95B0E">
        <w:rPr>
          <w:rFonts w:ascii="Arial" w:hAnsi="Arial" w:cs="Arial"/>
          <w:color w:val="000000" w:themeColor="text1"/>
        </w:rPr>
        <w:t>za dostop do delovišča, kot so stopnišča, osebno dvigalo, lestve, dvižna platforma ali podobna naprava, zaradi</w:t>
      </w:r>
      <w:r>
        <w:rPr>
          <w:rFonts w:ascii="Arial" w:hAnsi="Arial" w:cs="Arial"/>
          <w:color w:val="000000" w:themeColor="text1"/>
        </w:rPr>
        <w:t xml:space="preserve"> </w:t>
      </w:r>
      <w:r w:rsidRPr="00F95B0E">
        <w:rPr>
          <w:rFonts w:ascii="Arial" w:hAnsi="Arial" w:cs="Arial"/>
          <w:color w:val="000000" w:themeColor="text1"/>
        </w:rPr>
        <w:t>konfiguracije gradbišča ni mogoča ali pa</w:t>
      </w:r>
      <w:r>
        <w:rPr>
          <w:rFonts w:ascii="Arial" w:hAnsi="Arial" w:cs="Arial"/>
          <w:color w:val="000000" w:themeColor="text1"/>
        </w:rPr>
        <w:t xml:space="preserve"> </w:t>
      </w:r>
      <w:r w:rsidRPr="00F95B0E">
        <w:rPr>
          <w:rFonts w:ascii="Arial" w:hAnsi="Arial" w:cs="Arial"/>
          <w:color w:val="000000" w:themeColor="text1"/>
        </w:rPr>
        <w:t>vzpenjanje/spuščanje po/z njo predstavlja za delavce večjo</w:t>
      </w:r>
      <w:r>
        <w:rPr>
          <w:rFonts w:ascii="Arial" w:hAnsi="Arial" w:cs="Arial"/>
          <w:color w:val="000000" w:themeColor="text1"/>
        </w:rPr>
        <w:t xml:space="preserve"> </w:t>
      </w:r>
      <w:r w:rsidRPr="00F95B0E">
        <w:rPr>
          <w:rFonts w:ascii="Arial" w:hAnsi="Arial" w:cs="Arial"/>
          <w:color w:val="000000" w:themeColor="text1"/>
        </w:rPr>
        <w:t>nevarnost;</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kadar gre za izvajanje kratkotrajnih del.</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r>
      <w:r w:rsidRPr="00F95B0E">
        <w:rPr>
          <w:rFonts w:ascii="Arial" w:hAnsi="Arial" w:cs="Arial"/>
          <w:color w:val="000000" w:themeColor="text1"/>
        </w:rPr>
        <w:t>Ob tem mora biti zagotovljeno:</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da se osebe spušča in dviguje samo v posebej namensko</w:t>
      </w:r>
      <w:r>
        <w:rPr>
          <w:rFonts w:ascii="Arial" w:hAnsi="Arial" w:cs="Arial"/>
          <w:color w:val="000000" w:themeColor="text1"/>
        </w:rPr>
        <w:t xml:space="preserve"> </w:t>
      </w:r>
      <w:r w:rsidRPr="00F95B0E">
        <w:rPr>
          <w:rFonts w:ascii="Arial" w:hAnsi="Arial" w:cs="Arial"/>
          <w:color w:val="000000" w:themeColor="text1"/>
        </w:rPr>
        <w:t>izdelani opremi za prevoz oseb (košara),</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da je poskrbljeno za varen vstop in sestop. Košara mora biti</w:t>
      </w:r>
      <w:r>
        <w:rPr>
          <w:rFonts w:ascii="Arial" w:hAnsi="Arial" w:cs="Arial"/>
          <w:color w:val="000000" w:themeColor="text1"/>
        </w:rPr>
        <w:t xml:space="preserve"> </w:t>
      </w:r>
      <w:r w:rsidRPr="00F95B0E">
        <w:rPr>
          <w:rFonts w:ascii="Arial" w:hAnsi="Arial" w:cs="Arial"/>
          <w:color w:val="000000" w:themeColor="text1"/>
        </w:rPr>
        <w:t>stabilno postavljena na dovolj veliko, zavarovano in nosilno</w:t>
      </w:r>
      <w:r>
        <w:rPr>
          <w:rFonts w:ascii="Arial" w:hAnsi="Arial" w:cs="Arial"/>
          <w:color w:val="000000" w:themeColor="text1"/>
        </w:rPr>
        <w:t xml:space="preserve"> </w:t>
      </w:r>
      <w:r w:rsidRPr="00F95B0E">
        <w:rPr>
          <w:rFonts w:ascii="Arial" w:hAnsi="Arial" w:cs="Arial"/>
          <w:color w:val="000000" w:themeColor="text1"/>
        </w:rPr>
        <w:t>površino,</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da ni nevarnosti za padec delavca v globino,</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da je hitrost premikanja košare manjša od 0,5 m/s in je</w:t>
      </w:r>
      <w:r>
        <w:rPr>
          <w:rFonts w:ascii="Arial" w:hAnsi="Arial" w:cs="Arial"/>
          <w:color w:val="000000" w:themeColor="text1"/>
        </w:rPr>
        <w:t xml:space="preserve"> </w:t>
      </w:r>
      <w:r w:rsidRPr="00F95B0E">
        <w:rPr>
          <w:rFonts w:ascii="Arial" w:hAnsi="Arial" w:cs="Arial"/>
          <w:color w:val="000000" w:themeColor="text1"/>
        </w:rPr>
        <w:t>premikanje brez sunkov v katerikoli smeri. Med</w:t>
      </w:r>
      <w:r>
        <w:rPr>
          <w:rFonts w:ascii="Arial" w:hAnsi="Arial" w:cs="Arial"/>
          <w:color w:val="000000" w:themeColor="text1"/>
        </w:rPr>
        <w:t xml:space="preserve"> </w:t>
      </w:r>
      <w:r w:rsidRPr="00F95B0E">
        <w:rPr>
          <w:rFonts w:ascii="Arial" w:hAnsi="Arial" w:cs="Arial"/>
          <w:color w:val="000000" w:themeColor="text1"/>
        </w:rPr>
        <w:t>dvigom/spuščanjem delavcev v košari ne sme biti ostrih ali</w:t>
      </w:r>
      <w:r>
        <w:rPr>
          <w:rFonts w:ascii="Arial" w:hAnsi="Arial" w:cs="Arial"/>
          <w:color w:val="000000" w:themeColor="text1"/>
        </w:rPr>
        <w:t xml:space="preserve"> </w:t>
      </w:r>
      <w:r w:rsidRPr="00F95B0E">
        <w:rPr>
          <w:rFonts w:ascii="Arial" w:hAnsi="Arial" w:cs="Arial"/>
          <w:color w:val="000000" w:themeColor="text1"/>
        </w:rPr>
        <w:t>šilastih predmetov,</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da so izdelana pisna navodila za varen prevoz oseb in o tem</w:t>
      </w:r>
      <w:r>
        <w:rPr>
          <w:rFonts w:ascii="Arial" w:hAnsi="Arial" w:cs="Arial"/>
          <w:color w:val="000000" w:themeColor="text1"/>
        </w:rPr>
        <w:t xml:space="preserve"> </w:t>
      </w:r>
      <w:r w:rsidRPr="00F95B0E">
        <w:rPr>
          <w:rFonts w:ascii="Arial" w:hAnsi="Arial" w:cs="Arial"/>
          <w:color w:val="000000" w:themeColor="text1"/>
        </w:rPr>
        <w:t xml:space="preserve"> poučeni upravljalec dvigala in uporabniki dvigala,</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hkrati se sme v košari dvigati/spuščati največ 4 osebe. V</w:t>
      </w:r>
      <w:r>
        <w:rPr>
          <w:rFonts w:ascii="Arial" w:hAnsi="Arial" w:cs="Arial"/>
          <w:color w:val="000000" w:themeColor="text1"/>
        </w:rPr>
        <w:t xml:space="preserve"> </w:t>
      </w:r>
      <w:r w:rsidRPr="00F95B0E">
        <w:rPr>
          <w:rFonts w:ascii="Arial" w:hAnsi="Arial" w:cs="Arial"/>
          <w:color w:val="000000" w:themeColor="text1"/>
        </w:rPr>
        <w:t>košari, ki je pritrjena na napravi za prenos betona, pa je</w:t>
      </w:r>
      <w:r>
        <w:rPr>
          <w:rFonts w:ascii="Arial" w:hAnsi="Arial" w:cs="Arial"/>
          <w:color w:val="000000" w:themeColor="text1"/>
        </w:rPr>
        <w:t xml:space="preserve"> </w:t>
      </w:r>
      <w:r w:rsidRPr="00F95B0E">
        <w:rPr>
          <w:rFonts w:ascii="Arial" w:hAnsi="Arial" w:cs="Arial"/>
          <w:color w:val="000000" w:themeColor="text1"/>
        </w:rPr>
        <w:t xml:space="preserve">lahko največ 1 oseba. </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lastRenderedPageBreak/>
        <w:tab/>
        <w:t xml:space="preserve">- </w:t>
      </w:r>
      <w:r w:rsidRPr="00F95B0E">
        <w:rPr>
          <w:rFonts w:ascii="Arial" w:hAnsi="Arial" w:cs="Arial"/>
          <w:color w:val="000000" w:themeColor="text1"/>
        </w:rPr>
        <w:t>pri močnejšem vetru (sunkih vetra večji od</w:t>
      </w:r>
      <w:r>
        <w:rPr>
          <w:rFonts w:ascii="Arial" w:hAnsi="Arial" w:cs="Arial"/>
          <w:color w:val="000000" w:themeColor="text1"/>
        </w:rPr>
        <w:t xml:space="preserve"> </w:t>
      </w:r>
      <w:r w:rsidRPr="00F95B0E">
        <w:rPr>
          <w:rFonts w:ascii="Arial" w:hAnsi="Arial" w:cs="Arial"/>
          <w:color w:val="000000" w:themeColor="text1"/>
        </w:rPr>
        <w:t>5 m/s) se dviganje/spuščanje ne sme pričeti, začeto dviganje</w:t>
      </w:r>
      <w:r>
        <w:rPr>
          <w:rFonts w:ascii="Arial" w:hAnsi="Arial" w:cs="Arial"/>
          <w:color w:val="000000" w:themeColor="text1"/>
        </w:rPr>
        <w:t xml:space="preserve"> </w:t>
      </w:r>
      <w:r w:rsidRPr="00F95B0E">
        <w:rPr>
          <w:rFonts w:ascii="Arial" w:hAnsi="Arial" w:cs="Arial"/>
          <w:color w:val="000000" w:themeColor="text1"/>
        </w:rPr>
        <w:t>se mora ustaviti in košaro z delavci z zmanjšano hitrostjo</w:t>
      </w:r>
      <w:r>
        <w:rPr>
          <w:rFonts w:ascii="Arial" w:hAnsi="Arial" w:cs="Arial"/>
          <w:color w:val="000000" w:themeColor="text1"/>
        </w:rPr>
        <w:t xml:space="preserve"> </w:t>
      </w:r>
      <w:r w:rsidRPr="00F95B0E">
        <w:rPr>
          <w:rFonts w:ascii="Arial" w:hAnsi="Arial" w:cs="Arial"/>
          <w:color w:val="000000" w:themeColor="text1"/>
        </w:rPr>
        <w:t>spustiti na tla,</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med upravljavcem dvigala in osebami v košari mora biti</w:t>
      </w:r>
      <w:r>
        <w:rPr>
          <w:rFonts w:ascii="Arial" w:hAnsi="Arial" w:cs="Arial"/>
          <w:color w:val="000000" w:themeColor="text1"/>
        </w:rPr>
        <w:t xml:space="preserve"> </w:t>
      </w:r>
      <w:r w:rsidRPr="00F95B0E">
        <w:rPr>
          <w:rFonts w:ascii="Arial" w:hAnsi="Arial" w:cs="Arial"/>
          <w:color w:val="000000" w:themeColor="text1"/>
        </w:rPr>
        <w:t>vzpostavljena komunikacija.</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r>
      <w:r w:rsidRPr="00F95B0E">
        <w:rPr>
          <w:rFonts w:ascii="Arial" w:hAnsi="Arial" w:cs="Arial"/>
          <w:color w:val="000000" w:themeColor="text1"/>
        </w:rPr>
        <w:t>Pred pričetkom prevoza oseb z dvižnimi napravami za prevoz</w:t>
      </w:r>
      <w:r>
        <w:rPr>
          <w:rFonts w:ascii="Arial" w:hAnsi="Arial" w:cs="Arial"/>
          <w:color w:val="000000" w:themeColor="text1"/>
        </w:rPr>
        <w:t xml:space="preserve"> </w:t>
      </w:r>
      <w:r w:rsidRPr="00F95B0E">
        <w:rPr>
          <w:rFonts w:ascii="Arial" w:hAnsi="Arial" w:cs="Arial"/>
          <w:color w:val="000000" w:themeColor="text1"/>
        </w:rPr>
        <w:t>tovora mora delodajalec o tem obvestiti Inšpektorat Republike</w:t>
      </w:r>
      <w:r>
        <w:rPr>
          <w:rFonts w:ascii="Arial" w:hAnsi="Arial" w:cs="Arial"/>
          <w:color w:val="000000" w:themeColor="text1"/>
        </w:rPr>
        <w:t xml:space="preserve"> </w:t>
      </w:r>
      <w:r w:rsidRPr="00F95B0E">
        <w:rPr>
          <w:rFonts w:ascii="Arial" w:hAnsi="Arial" w:cs="Arial"/>
          <w:color w:val="000000" w:themeColor="text1"/>
        </w:rPr>
        <w:t>Slovenije za delo.</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21.3.1.</w:t>
      </w:r>
      <w:r>
        <w:rPr>
          <w:rFonts w:ascii="Arial" w:hAnsi="Arial" w:cs="Arial"/>
          <w:color w:val="000000" w:themeColor="text1"/>
        </w:rPr>
        <w:tab/>
      </w:r>
      <w:r w:rsidRPr="00F95B0E">
        <w:rPr>
          <w:rFonts w:ascii="Arial" w:hAnsi="Arial" w:cs="Arial"/>
          <w:color w:val="000000" w:themeColor="text1"/>
        </w:rPr>
        <w:t>Dvigalo, s katerim se sme dvigati/spuščati delavce v košari,</w:t>
      </w:r>
      <w:r>
        <w:rPr>
          <w:rFonts w:ascii="Arial" w:hAnsi="Arial" w:cs="Arial"/>
          <w:color w:val="000000" w:themeColor="text1"/>
        </w:rPr>
        <w:t xml:space="preserve"> </w:t>
      </w:r>
      <w:r w:rsidRPr="00F95B0E">
        <w:rPr>
          <w:rFonts w:ascii="Arial" w:hAnsi="Arial" w:cs="Arial"/>
          <w:color w:val="000000" w:themeColor="text1"/>
        </w:rPr>
        <w:t>mora izpolnjevati naslednje pogoje:</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Postavljeno mora biti na trdni in ravni podlagi, katere</w:t>
      </w:r>
      <w:r>
        <w:rPr>
          <w:rFonts w:ascii="Arial" w:hAnsi="Arial" w:cs="Arial"/>
          <w:color w:val="000000" w:themeColor="text1"/>
        </w:rPr>
        <w:t xml:space="preserve"> </w:t>
      </w:r>
      <w:r w:rsidRPr="00F95B0E">
        <w:rPr>
          <w:rFonts w:ascii="Arial" w:hAnsi="Arial" w:cs="Arial"/>
          <w:color w:val="000000" w:themeColor="text1"/>
        </w:rPr>
        <w:t>nagib ne presega 1%.</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Preizkusi in pregledi dvigala morajo biti opravljeni pred</w:t>
      </w:r>
      <w:r>
        <w:rPr>
          <w:rFonts w:ascii="Arial" w:hAnsi="Arial" w:cs="Arial"/>
          <w:color w:val="000000" w:themeColor="text1"/>
        </w:rPr>
        <w:t xml:space="preserve"> </w:t>
      </w:r>
      <w:r w:rsidRPr="00F95B0E">
        <w:rPr>
          <w:rFonts w:ascii="Arial" w:hAnsi="Arial" w:cs="Arial"/>
          <w:color w:val="000000" w:themeColor="text1"/>
        </w:rPr>
        <w:t xml:space="preserve"> pričetkom prevoza oseb.</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Delodajalec mora zagotoviti periodične preglede, ki jih</w:t>
      </w:r>
      <w:r>
        <w:rPr>
          <w:rFonts w:ascii="Arial" w:hAnsi="Arial" w:cs="Arial"/>
          <w:color w:val="000000" w:themeColor="text1"/>
        </w:rPr>
        <w:t xml:space="preserve"> </w:t>
      </w:r>
      <w:r w:rsidRPr="00F95B0E">
        <w:rPr>
          <w:rFonts w:ascii="Arial" w:hAnsi="Arial" w:cs="Arial"/>
          <w:color w:val="000000" w:themeColor="text1"/>
        </w:rPr>
        <w:t>dnevno izvaja upravljavec dvigala, redno mesečno pa</w:t>
      </w:r>
      <w:r>
        <w:rPr>
          <w:rFonts w:ascii="Arial" w:hAnsi="Arial" w:cs="Arial"/>
          <w:color w:val="000000" w:themeColor="text1"/>
        </w:rPr>
        <w:t xml:space="preserve"> </w:t>
      </w:r>
      <w:r w:rsidRPr="00F95B0E">
        <w:rPr>
          <w:rFonts w:ascii="Arial" w:hAnsi="Arial" w:cs="Arial"/>
          <w:color w:val="000000" w:themeColor="text1"/>
        </w:rPr>
        <w:t>pooblaščeni delavci delodajalca za opravljanje pregledov. V</w:t>
      </w:r>
      <w:r>
        <w:rPr>
          <w:rFonts w:ascii="Arial" w:hAnsi="Arial" w:cs="Arial"/>
          <w:color w:val="000000" w:themeColor="text1"/>
        </w:rPr>
        <w:t xml:space="preserve"> </w:t>
      </w:r>
      <w:r w:rsidRPr="00F95B0E">
        <w:rPr>
          <w:rFonts w:ascii="Arial" w:hAnsi="Arial" w:cs="Arial"/>
          <w:color w:val="000000" w:themeColor="text1"/>
        </w:rPr>
        <w:t>primeru ugotovljenih poškodb ali pomanjkljivosti mora</w:t>
      </w:r>
      <w:r>
        <w:rPr>
          <w:rFonts w:ascii="Arial" w:hAnsi="Arial" w:cs="Arial"/>
          <w:color w:val="000000" w:themeColor="text1"/>
        </w:rPr>
        <w:t xml:space="preserve"> </w:t>
      </w:r>
      <w:r w:rsidRPr="00F95B0E">
        <w:rPr>
          <w:rFonts w:ascii="Arial" w:hAnsi="Arial" w:cs="Arial"/>
          <w:color w:val="000000" w:themeColor="text1"/>
        </w:rPr>
        <w:t>delodajalec takoj ustaviti prevoz oseb in po odpravi</w:t>
      </w:r>
      <w:r>
        <w:rPr>
          <w:rFonts w:ascii="Arial" w:hAnsi="Arial" w:cs="Arial"/>
          <w:color w:val="000000" w:themeColor="text1"/>
        </w:rPr>
        <w:t xml:space="preserve"> </w:t>
      </w:r>
      <w:r w:rsidRPr="00F95B0E">
        <w:rPr>
          <w:rFonts w:ascii="Arial" w:hAnsi="Arial" w:cs="Arial"/>
          <w:color w:val="000000" w:themeColor="text1"/>
        </w:rPr>
        <w:t>pomanjkljivosti opraviti ponoven pregled naprave.</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Obremenitev dvigala s košaro in z največjim dovoljenim</w:t>
      </w:r>
      <w:r>
        <w:rPr>
          <w:rFonts w:ascii="Arial" w:hAnsi="Arial" w:cs="Arial"/>
          <w:color w:val="000000" w:themeColor="text1"/>
        </w:rPr>
        <w:t xml:space="preserve"> </w:t>
      </w:r>
      <w:r w:rsidRPr="00F95B0E">
        <w:rPr>
          <w:rFonts w:ascii="Arial" w:hAnsi="Arial" w:cs="Arial"/>
          <w:color w:val="000000" w:themeColor="text1"/>
        </w:rPr>
        <w:t>številom oseb ne sme biti večja od polovice dovoljene v</w:t>
      </w:r>
      <w:r>
        <w:rPr>
          <w:rFonts w:ascii="Arial" w:hAnsi="Arial" w:cs="Arial"/>
          <w:color w:val="000000" w:themeColor="text1"/>
        </w:rPr>
        <w:t xml:space="preserve"> </w:t>
      </w:r>
      <w:r w:rsidRPr="00F95B0E">
        <w:rPr>
          <w:rFonts w:ascii="Arial" w:hAnsi="Arial" w:cs="Arial"/>
          <w:color w:val="000000" w:themeColor="text1"/>
        </w:rPr>
        <w:t>celotnem območju predvidenega manevra.</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r>
      <w:r w:rsidRPr="00F95B0E">
        <w:rPr>
          <w:rFonts w:ascii="Arial" w:hAnsi="Arial" w:cs="Arial"/>
          <w:color w:val="000000" w:themeColor="text1"/>
        </w:rPr>
        <w:t>Če sta dve dvigali tako blizu, da se njuno manevrsko področje</w:t>
      </w:r>
      <w:r>
        <w:rPr>
          <w:rFonts w:ascii="Arial" w:hAnsi="Arial" w:cs="Arial"/>
          <w:color w:val="000000" w:themeColor="text1"/>
        </w:rPr>
        <w:t xml:space="preserve"> </w:t>
      </w:r>
      <w:r w:rsidRPr="00F95B0E">
        <w:rPr>
          <w:rFonts w:ascii="Arial" w:hAnsi="Arial" w:cs="Arial"/>
          <w:color w:val="000000" w:themeColor="text1"/>
        </w:rPr>
        <w:t>prekriva, mora eno od dvigal med dviganjem/spuščanjem delavcev</w:t>
      </w:r>
      <w:r>
        <w:rPr>
          <w:rFonts w:ascii="Arial" w:hAnsi="Arial" w:cs="Arial"/>
          <w:color w:val="000000" w:themeColor="text1"/>
        </w:rPr>
        <w:t xml:space="preserve"> </w:t>
      </w:r>
      <w:r w:rsidRPr="00F95B0E">
        <w:rPr>
          <w:rFonts w:ascii="Arial" w:hAnsi="Arial" w:cs="Arial"/>
          <w:color w:val="000000" w:themeColor="text1"/>
        </w:rPr>
        <w:t>v košari mirovati, z ročico obrnjeno izven skupnega delovnega</w:t>
      </w:r>
      <w:r>
        <w:rPr>
          <w:rFonts w:ascii="Arial" w:hAnsi="Arial" w:cs="Arial"/>
          <w:color w:val="000000" w:themeColor="text1"/>
        </w:rPr>
        <w:t xml:space="preserve"> </w:t>
      </w:r>
      <w:r w:rsidRPr="00F95B0E">
        <w:rPr>
          <w:rFonts w:ascii="Arial" w:hAnsi="Arial" w:cs="Arial"/>
          <w:color w:val="000000" w:themeColor="text1"/>
        </w:rPr>
        <w:t>območja, tako da sta oba upravljalca ves čas v dvigalu.</w:t>
      </w:r>
      <w:r>
        <w:rPr>
          <w:rFonts w:ascii="Arial" w:hAnsi="Arial" w:cs="Arial"/>
          <w:color w:val="000000" w:themeColor="text1"/>
        </w:rPr>
        <w:t xml:space="preserve"> </w:t>
      </w:r>
      <w:r w:rsidRPr="00F95B0E">
        <w:rPr>
          <w:rFonts w:ascii="Arial" w:hAnsi="Arial" w:cs="Arial"/>
          <w:color w:val="000000" w:themeColor="text1"/>
        </w:rPr>
        <w:t>Spuščanje bremenskega kavlja mora biti izvedeno z motornim</w:t>
      </w:r>
      <w:r>
        <w:rPr>
          <w:rFonts w:ascii="Arial" w:hAnsi="Arial" w:cs="Arial"/>
          <w:color w:val="000000" w:themeColor="text1"/>
        </w:rPr>
        <w:t xml:space="preserve"> </w:t>
      </w:r>
      <w:r w:rsidRPr="00F95B0E">
        <w:rPr>
          <w:rFonts w:ascii="Arial" w:hAnsi="Arial" w:cs="Arial"/>
          <w:color w:val="000000" w:themeColor="text1"/>
        </w:rPr>
        <w:t>pogonom. Spuščanje s težnostjo in manevriranje hitrosti samo z</w:t>
      </w:r>
      <w:r>
        <w:rPr>
          <w:rFonts w:ascii="Arial" w:hAnsi="Arial" w:cs="Arial"/>
          <w:color w:val="000000" w:themeColor="text1"/>
        </w:rPr>
        <w:t xml:space="preserve"> </w:t>
      </w:r>
      <w:r w:rsidRPr="00F95B0E">
        <w:rPr>
          <w:rFonts w:ascii="Arial" w:hAnsi="Arial" w:cs="Arial"/>
          <w:color w:val="000000" w:themeColor="text1"/>
        </w:rPr>
        <w:t>uporabo zavore ni dovoljeno.</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21.1.3.</w:t>
      </w:r>
      <w:r>
        <w:rPr>
          <w:rFonts w:ascii="Arial" w:hAnsi="Arial" w:cs="Arial"/>
          <w:color w:val="000000" w:themeColor="text1"/>
        </w:rPr>
        <w:tab/>
      </w:r>
      <w:r w:rsidRPr="00F95B0E">
        <w:rPr>
          <w:rFonts w:ascii="Arial" w:hAnsi="Arial" w:cs="Arial"/>
          <w:color w:val="000000" w:themeColor="text1"/>
        </w:rPr>
        <w:t>Košara mora biti izdelana v skladu s predpisi in biti predhodno</w:t>
      </w:r>
      <w:r>
        <w:rPr>
          <w:rFonts w:ascii="Arial" w:hAnsi="Arial" w:cs="Arial"/>
          <w:color w:val="000000" w:themeColor="text1"/>
        </w:rPr>
        <w:t xml:space="preserve"> </w:t>
      </w:r>
      <w:r w:rsidRPr="00F95B0E">
        <w:rPr>
          <w:rFonts w:ascii="Arial" w:hAnsi="Arial" w:cs="Arial"/>
          <w:color w:val="000000" w:themeColor="text1"/>
        </w:rPr>
        <w:t>preizkušena ter redno mesečno pregledana, delodajalec pa mora o</w:t>
      </w:r>
      <w:r>
        <w:rPr>
          <w:rFonts w:ascii="Arial" w:hAnsi="Arial" w:cs="Arial"/>
          <w:color w:val="000000" w:themeColor="text1"/>
        </w:rPr>
        <w:t xml:space="preserve"> </w:t>
      </w:r>
      <w:r w:rsidRPr="00F95B0E">
        <w:rPr>
          <w:rFonts w:ascii="Arial" w:hAnsi="Arial" w:cs="Arial"/>
          <w:color w:val="000000" w:themeColor="text1"/>
        </w:rPr>
        <w:t>tem hraniti dokumentacijo na gradbišču.</w:t>
      </w:r>
      <w:r>
        <w:rPr>
          <w:rFonts w:ascii="Arial" w:hAnsi="Arial" w:cs="Arial"/>
          <w:color w:val="000000" w:themeColor="text1"/>
        </w:rPr>
        <w:t xml:space="preserve"> </w:t>
      </w:r>
      <w:r w:rsidRPr="00F95B0E">
        <w:rPr>
          <w:rFonts w:ascii="Arial" w:hAnsi="Arial" w:cs="Arial"/>
          <w:color w:val="000000" w:themeColor="text1"/>
        </w:rPr>
        <w:t>V košari mora biti vrv, ki služi za dvig vrvne lestve ali</w:t>
      </w:r>
      <w:r>
        <w:rPr>
          <w:rFonts w:ascii="Arial" w:hAnsi="Arial" w:cs="Arial"/>
          <w:color w:val="000000" w:themeColor="text1"/>
        </w:rPr>
        <w:t xml:space="preserve"> </w:t>
      </w:r>
      <w:r w:rsidRPr="00F95B0E">
        <w:rPr>
          <w:rFonts w:ascii="Arial" w:hAnsi="Arial" w:cs="Arial"/>
          <w:color w:val="000000" w:themeColor="text1"/>
        </w:rPr>
        <w:t>reševalne vrvi, za primer nepredvidene ustavitve dvigala. Njena</w:t>
      </w:r>
      <w:r>
        <w:rPr>
          <w:rFonts w:ascii="Arial" w:hAnsi="Arial" w:cs="Arial"/>
          <w:color w:val="000000" w:themeColor="text1"/>
        </w:rPr>
        <w:t xml:space="preserve"> </w:t>
      </w:r>
      <w:r w:rsidRPr="00F95B0E">
        <w:rPr>
          <w:rFonts w:ascii="Arial" w:hAnsi="Arial" w:cs="Arial"/>
          <w:color w:val="000000" w:themeColor="text1"/>
        </w:rPr>
        <w:t>dolžina mora biti tolikšna, da pri najvišjem možnem dvigu</w:t>
      </w:r>
      <w:r>
        <w:rPr>
          <w:rFonts w:ascii="Arial" w:hAnsi="Arial" w:cs="Arial"/>
          <w:color w:val="000000" w:themeColor="text1"/>
        </w:rPr>
        <w:t xml:space="preserve"> </w:t>
      </w:r>
      <w:r w:rsidRPr="00F95B0E">
        <w:rPr>
          <w:rFonts w:ascii="Arial" w:hAnsi="Arial" w:cs="Arial"/>
          <w:color w:val="000000" w:themeColor="text1"/>
        </w:rPr>
        <w:t>košare seže do tal in je na koncu obremenjena z utežjo. Vrv</w:t>
      </w:r>
      <w:r>
        <w:rPr>
          <w:rFonts w:ascii="Arial" w:hAnsi="Arial" w:cs="Arial"/>
          <w:color w:val="000000" w:themeColor="text1"/>
        </w:rPr>
        <w:t xml:space="preserve"> </w:t>
      </w:r>
      <w:r w:rsidRPr="00F95B0E">
        <w:rPr>
          <w:rFonts w:ascii="Arial" w:hAnsi="Arial" w:cs="Arial"/>
          <w:color w:val="000000" w:themeColor="text1"/>
        </w:rPr>
        <w:t xml:space="preserve">mora imeti </w:t>
      </w:r>
      <w:proofErr w:type="spellStart"/>
      <w:r w:rsidRPr="00F95B0E">
        <w:rPr>
          <w:rFonts w:ascii="Arial" w:hAnsi="Arial" w:cs="Arial"/>
          <w:color w:val="000000" w:themeColor="text1"/>
        </w:rPr>
        <w:t>raztržno</w:t>
      </w:r>
      <w:proofErr w:type="spellEnd"/>
      <w:r w:rsidRPr="00F95B0E">
        <w:rPr>
          <w:rFonts w:ascii="Arial" w:hAnsi="Arial" w:cs="Arial"/>
          <w:color w:val="000000" w:themeColor="text1"/>
        </w:rPr>
        <w:t xml:space="preserve"> trdnost najmanj 10 kN.</w:t>
      </w:r>
      <w:r>
        <w:rPr>
          <w:rFonts w:ascii="Arial" w:hAnsi="Arial" w:cs="Arial"/>
          <w:color w:val="000000" w:themeColor="text1"/>
        </w:rPr>
        <w:t xml:space="preserve"> </w:t>
      </w:r>
      <w:r w:rsidRPr="00F95B0E">
        <w:rPr>
          <w:rFonts w:ascii="Arial" w:hAnsi="Arial" w:cs="Arial"/>
          <w:color w:val="000000" w:themeColor="text1"/>
        </w:rPr>
        <w:t>Dokler za košaro za prevoz oseb ni posebnega predpisa, morajo</w:t>
      </w:r>
      <w:r>
        <w:rPr>
          <w:rFonts w:ascii="Arial" w:hAnsi="Arial" w:cs="Arial"/>
          <w:color w:val="000000" w:themeColor="text1"/>
        </w:rPr>
        <w:t xml:space="preserve"> </w:t>
      </w:r>
      <w:r w:rsidRPr="00F95B0E">
        <w:rPr>
          <w:rFonts w:ascii="Arial" w:hAnsi="Arial" w:cs="Arial"/>
          <w:color w:val="000000" w:themeColor="text1"/>
        </w:rPr>
        <w:t>biti izpolnjeni naslednji pogoji:</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Košara mora biti načrtovana in izdelana za petkratno</w:t>
      </w:r>
      <w:r>
        <w:rPr>
          <w:rFonts w:ascii="Arial" w:hAnsi="Arial" w:cs="Arial"/>
          <w:color w:val="000000" w:themeColor="text1"/>
        </w:rPr>
        <w:t xml:space="preserve"> p</w:t>
      </w:r>
      <w:r w:rsidRPr="00F95B0E">
        <w:rPr>
          <w:rFonts w:ascii="Arial" w:hAnsi="Arial" w:cs="Arial"/>
          <w:color w:val="000000" w:themeColor="text1"/>
        </w:rPr>
        <w:t>redvideno obremenitev in pred uporabo pregledana. Na njej</w:t>
      </w:r>
      <w:r>
        <w:rPr>
          <w:rFonts w:ascii="Arial" w:hAnsi="Arial" w:cs="Arial"/>
          <w:color w:val="000000" w:themeColor="text1"/>
        </w:rPr>
        <w:t xml:space="preserve"> </w:t>
      </w:r>
      <w:r w:rsidRPr="00F95B0E">
        <w:rPr>
          <w:rFonts w:ascii="Arial" w:hAnsi="Arial" w:cs="Arial"/>
          <w:color w:val="000000" w:themeColor="text1"/>
        </w:rPr>
        <w:t>mora biti neizbrisno označeno:</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r>
      <w:r>
        <w:rPr>
          <w:rFonts w:ascii="Arial" w:hAnsi="Arial" w:cs="Arial"/>
          <w:color w:val="000000" w:themeColor="text1"/>
        </w:rPr>
        <w:tab/>
        <w:t>-</w:t>
      </w:r>
      <w:r w:rsidRPr="00F95B0E">
        <w:rPr>
          <w:rFonts w:ascii="Arial" w:hAnsi="Arial" w:cs="Arial"/>
          <w:color w:val="000000" w:themeColor="text1"/>
        </w:rPr>
        <w:t xml:space="preserve"> ime proizvajalca</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r>
      <w:r>
        <w:rPr>
          <w:rFonts w:ascii="Arial" w:hAnsi="Arial" w:cs="Arial"/>
          <w:color w:val="000000" w:themeColor="text1"/>
        </w:rPr>
        <w:tab/>
        <w:t>-</w:t>
      </w:r>
      <w:r w:rsidRPr="00F95B0E">
        <w:rPr>
          <w:rFonts w:ascii="Arial" w:hAnsi="Arial" w:cs="Arial"/>
          <w:color w:val="000000" w:themeColor="text1"/>
        </w:rPr>
        <w:t xml:space="preserve"> leto izdelave</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r>
      <w:r>
        <w:rPr>
          <w:rFonts w:ascii="Arial" w:hAnsi="Arial" w:cs="Arial"/>
          <w:color w:val="000000" w:themeColor="text1"/>
        </w:rPr>
        <w:tab/>
        <w:t>-</w:t>
      </w:r>
      <w:r w:rsidRPr="00F95B0E">
        <w:rPr>
          <w:rFonts w:ascii="Arial" w:hAnsi="Arial" w:cs="Arial"/>
          <w:color w:val="000000" w:themeColor="text1"/>
        </w:rPr>
        <w:t xml:space="preserve"> tip</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r>
      <w:r>
        <w:rPr>
          <w:rFonts w:ascii="Arial" w:hAnsi="Arial" w:cs="Arial"/>
          <w:color w:val="000000" w:themeColor="text1"/>
        </w:rPr>
        <w:tab/>
        <w:t>-</w:t>
      </w:r>
      <w:r w:rsidRPr="00F95B0E">
        <w:rPr>
          <w:rFonts w:ascii="Arial" w:hAnsi="Arial" w:cs="Arial"/>
          <w:color w:val="000000" w:themeColor="text1"/>
        </w:rPr>
        <w:t xml:space="preserve"> tovarniška številka</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r>
      <w:r>
        <w:rPr>
          <w:rFonts w:ascii="Arial" w:hAnsi="Arial" w:cs="Arial"/>
          <w:color w:val="000000" w:themeColor="text1"/>
        </w:rPr>
        <w:tab/>
        <w:t>-</w:t>
      </w:r>
      <w:r w:rsidRPr="00F95B0E">
        <w:rPr>
          <w:rFonts w:ascii="Arial" w:hAnsi="Arial" w:cs="Arial"/>
          <w:color w:val="000000" w:themeColor="text1"/>
        </w:rPr>
        <w:t xml:space="preserve"> lastna teža</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r>
      <w:r>
        <w:rPr>
          <w:rFonts w:ascii="Arial" w:hAnsi="Arial" w:cs="Arial"/>
          <w:color w:val="000000" w:themeColor="text1"/>
        </w:rPr>
        <w:tab/>
        <w:t xml:space="preserve">- </w:t>
      </w:r>
      <w:r w:rsidRPr="00F95B0E">
        <w:rPr>
          <w:rFonts w:ascii="Arial" w:hAnsi="Arial" w:cs="Arial"/>
          <w:color w:val="000000" w:themeColor="text1"/>
        </w:rPr>
        <w:t>dovoljena obremenitev in število oseb.</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w:t>
      </w:r>
      <w:r w:rsidRPr="00F95B0E">
        <w:rPr>
          <w:rFonts w:ascii="Arial" w:hAnsi="Arial" w:cs="Arial"/>
          <w:color w:val="000000" w:themeColor="text1"/>
        </w:rPr>
        <w:t xml:space="preserve"> Ograja košare mora biti trdna, visoka najmanj </w:t>
      </w:r>
      <w:smartTag w:uri="urn:schemas-microsoft-com:office:smarttags" w:element="metricconverter">
        <w:smartTagPr>
          <w:attr w:name="ProductID" w:val="110 cm"/>
        </w:smartTagPr>
        <w:r w:rsidRPr="00F95B0E">
          <w:rPr>
            <w:rFonts w:ascii="Arial" w:hAnsi="Arial" w:cs="Arial"/>
            <w:color w:val="000000" w:themeColor="text1"/>
          </w:rPr>
          <w:t>110 cm</w:t>
        </w:r>
      </w:smartTag>
      <w:r w:rsidRPr="00F95B0E">
        <w:rPr>
          <w:rFonts w:ascii="Arial" w:hAnsi="Arial" w:cs="Arial"/>
          <w:color w:val="000000" w:themeColor="text1"/>
        </w:rPr>
        <w:t>,</w:t>
      </w:r>
      <w:r>
        <w:rPr>
          <w:rFonts w:ascii="Arial" w:hAnsi="Arial" w:cs="Arial"/>
          <w:color w:val="000000" w:themeColor="text1"/>
        </w:rPr>
        <w:t xml:space="preserve"> </w:t>
      </w:r>
      <w:r w:rsidRPr="00F95B0E">
        <w:rPr>
          <w:rFonts w:ascii="Arial" w:hAnsi="Arial" w:cs="Arial"/>
          <w:color w:val="000000" w:themeColor="text1"/>
        </w:rPr>
        <w:t>merjeno od poda. Nad podom mora biti poln zaščitni rob do</w:t>
      </w:r>
      <w:r>
        <w:rPr>
          <w:rFonts w:ascii="Arial" w:hAnsi="Arial" w:cs="Arial"/>
          <w:color w:val="000000" w:themeColor="text1"/>
        </w:rPr>
        <w:t xml:space="preserve"> </w:t>
      </w:r>
      <w:r w:rsidRPr="00F95B0E">
        <w:rPr>
          <w:rFonts w:ascii="Arial" w:hAnsi="Arial" w:cs="Arial"/>
          <w:color w:val="000000" w:themeColor="text1"/>
        </w:rPr>
        <w:t xml:space="preserve">višine najmanj </w:t>
      </w:r>
      <w:smartTag w:uri="urn:schemas-microsoft-com:office:smarttags" w:element="metricconverter">
        <w:smartTagPr>
          <w:attr w:name="ProductID" w:val="15 cm"/>
        </w:smartTagPr>
        <w:r w:rsidRPr="00F95B0E">
          <w:rPr>
            <w:rFonts w:ascii="Arial" w:hAnsi="Arial" w:cs="Arial"/>
            <w:color w:val="000000" w:themeColor="text1"/>
          </w:rPr>
          <w:t>15 cm</w:t>
        </w:r>
      </w:smartTag>
      <w:r w:rsidRPr="00F95B0E">
        <w:rPr>
          <w:rFonts w:ascii="Arial" w:hAnsi="Arial" w:cs="Arial"/>
          <w:color w:val="000000" w:themeColor="text1"/>
        </w:rPr>
        <w:t>, zaprta mora biti z jekleno mrežo ali</w:t>
      </w:r>
      <w:r>
        <w:rPr>
          <w:rFonts w:ascii="Arial" w:hAnsi="Arial" w:cs="Arial"/>
          <w:color w:val="000000" w:themeColor="text1"/>
        </w:rPr>
        <w:t xml:space="preserve"> </w:t>
      </w:r>
      <w:r w:rsidRPr="00F95B0E">
        <w:rPr>
          <w:rFonts w:ascii="Arial" w:hAnsi="Arial" w:cs="Arial"/>
          <w:color w:val="000000" w:themeColor="text1"/>
        </w:rPr>
        <w:t xml:space="preserve">podobnim, pri čemer odprtine niso večje od </w:t>
      </w:r>
      <w:smartTag w:uri="urn:schemas-microsoft-com:office:smarttags" w:element="metricconverter">
        <w:smartTagPr>
          <w:attr w:name="ProductID" w:val="2 cm"/>
        </w:smartTagPr>
        <w:r w:rsidRPr="00F95B0E">
          <w:rPr>
            <w:rFonts w:ascii="Arial" w:hAnsi="Arial" w:cs="Arial"/>
            <w:color w:val="000000" w:themeColor="text1"/>
          </w:rPr>
          <w:t>2 cm</w:t>
        </w:r>
      </w:smartTag>
      <w:r w:rsidRPr="00F95B0E">
        <w:rPr>
          <w:rFonts w:ascii="Arial" w:hAnsi="Arial" w:cs="Arial"/>
          <w:color w:val="000000" w:themeColor="text1"/>
        </w:rPr>
        <w:t xml:space="preserve"> x </w:t>
      </w:r>
      <w:smartTag w:uri="urn:schemas-microsoft-com:office:smarttags" w:element="metricconverter">
        <w:smartTagPr>
          <w:attr w:name="ProductID" w:val="2 cm"/>
        </w:smartTagPr>
        <w:r w:rsidRPr="00F95B0E">
          <w:rPr>
            <w:rFonts w:ascii="Arial" w:hAnsi="Arial" w:cs="Arial"/>
            <w:color w:val="000000" w:themeColor="text1"/>
          </w:rPr>
          <w:t>2 cm</w:t>
        </w:r>
      </w:smartTag>
      <w:r w:rsidRPr="00F95B0E">
        <w:rPr>
          <w:rFonts w:ascii="Arial" w:hAnsi="Arial" w:cs="Arial"/>
          <w:color w:val="000000" w:themeColor="text1"/>
        </w:rPr>
        <w:t>. Na</w:t>
      </w:r>
      <w:r>
        <w:rPr>
          <w:rFonts w:ascii="Arial" w:hAnsi="Arial" w:cs="Arial"/>
          <w:color w:val="000000" w:themeColor="text1"/>
        </w:rPr>
        <w:t xml:space="preserve"> </w:t>
      </w:r>
      <w:r w:rsidRPr="00F95B0E">
        <w:rPr>
          <w:rFonts w:ascii="Arial" w:hAnsi="Arial" w:cs="Arial"/>
          <w:color w:val="000000" w:themeColor="text1"/>
        </w:rPr>
        <w:t xml:space="preserve">višini </w:t>
      </w:r>
      <w:smartTag w:uri="urn:schemas-microsoft-com:office:smarttags" w:element="metricconverter">
        <w:smartTagPr>
          <w:attr w:name="ProductID" w:val="1 m"/>
        </w:smartTagPr>
        <w:r w:rsidRPr="00F95B0E">
          <w:rPr>
            <w:rFonts w:ascii="Arial" w:hAnsi="Arial" w:cs="Arial"/>
            <w:color w:val="000000" w:themeColor="text1"/>
          </w:rPr>
          <w:t>1 m</w:t>
        </w:r>
      </w:smartTag>
      <w:r w:rsidRPr="00F95B0E">
        <w:rPr>
          <w:rFonts w:ascii="Arial" w:hAnsi="Arial" w:cs="Arial"/>
          <w:color w:val="000000" w:themeColor="text1"/>
        </w:rPr>
        <w:t xml:space="preserve"> od poda mora biti okroglo oprijemalo. V kabini ne</w:t>
      </w:r>
      <w:r>
        <w:rPr>
          <w:rFonts w:ascii="Arial" w:hAnsi="Arial" w:cs="Arial"/>
          <w:color w:val="000000" w:themeColor="text1"/>
        </w:rPr>
        <w:t xml:space="preserve"> </w:t>
      </w:r>
      <w:r w:rsidRPr="00F95B0E">
        <w:rPr>
          <w:rFonts w:ascii="Arial" w:hAnsi="Arial" w:cs="Arial"/>
          <w:color w:val="000000" w:themeColor="text1"/>
        </w:rPr>
        <w:t>sme biti nikakršnih ostrih robov in šilastih delov</w:t>
      </w:r>
      <w:r>
        <w:rPr>
          <w:rFonts w:ascii="Arial" w:hAnsi="Arial" w:cs="Arial"/>
          <w:color w:val="000000" w:themeColor="text1"/>
        </w:rPr>
        <w:t xml:space="preserve"> </w:t>
      </w:r>
      <w:r w:rsidRPr="00F95B0E">
        <w:rPr>
          <w:rFonts w:ascii="Arial" w:hAnsi="Arial" w:cs="Arial"/>
          <w:color w:val="000000" w:themeColor="text1"/>
        </w:rPr>
        <w:t>konstrukcije.</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Vhod v košaro/platformo/kabino se med dviganjem/spuščanjem</w:t>
      </w:r>
      <w:r>
        <w:rPr>
          <w:rFonts w:ascii="Arial" w:hAnsi="Arial" w:cs="Arial"/>
          <w:color w:val="000000" w:themeColor="text1"/>
        </w:rPr>
        <w:t xml:space="preserve"> </w:t>
      </w:r>
      <w:r w:rsidRPr="00F95B0E">
        <w:rPr>
          <w:rFonts w:ascii="Arial" w:hAnsi="Arial" w:cs="Arial"/>
          <w:color w:val="000000" w:themeColor="text1"/>
        </w:rPr>
        <w:t>ne sme odpreti navzven. Z ustreznimi ukrepi mora biti</w:t>
      </w:r>
      <w:r>
        <w:rPr>
          <w:rFonts w:ascii="Arial" w:hAnsi="Arial" w:cs="Arial"/>
          <w:color w:val="000000" w:themeColor="text1"/>
        </w:rPr>
        <w:t xml:space="preserve"> </w:t>
      </w:r>
      <w:r w:rsidRPr="00F95B0E">
        <w:rPr>
          <w:rFonts w:ascii="Arial" w:hAnsi="Arial" w:cs="Arial"/>
          <w:color w:val="000000" w:themeColor="text1"/>
        </w:rPr>
        <w:t>onemogočeno nehoteno odpiranje vrat med dviganjem in</w:t>
      </w:r>
      <w:r>
        <w:rPr>
          <w:rFonts w:ascii="Arial" w:hAnsi="Arial" w:cs="Arial"/>
          <w:color w:val="000000" w:themeColor="text1"/>
        </w:rPr>
        <w:t xml:space="preserve"> </w:t>
      </w:r>
      <w:r w:rsidRPr="00F95B0E">
        <w:rPr>
          <w:rFonts w:ascii="Arial" w:hAnsi="Arial" w:cs="Arial"/>
          <w:color w:val="000000" w:themeColor="text1"/>
        </w:rPr>
        <w:t>spuščanjem.</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Streha košare mora biti dovolj trdna, da so delavci v njej</w:t>
      </w:r>
      <w:r>
        <w:rPr>
          <w:rFonts w:ascii="Arial" w:hAnsi="Arial" w:cs="Arial"/>
          <w:color w:val="000000" w:themeColor="text1"/>
        </w:rPr>
        <w:t xml:space="preserve"> </w:t>
      </w:r>
      <w:r w:rsidRPr="00F95B0E">
        <w:rPr>
          <w:rFonts w:ascii="Arial" w:hAnsi="Arial" w:cs="Arial"/>
          <w:color w:val="000000" w:themeColor="text1"/>
        </w:rPr>
        <w:t>zaščiteni pred padajočimi predmeti. Pod streho mora biti</w:t>
      </w:r>
      <w:r>
        <w:rPr>
          <w:rFonts w:ascii="Arial" w:hAnsi="Arial" w:cs="Arial"/>
          <w:color w:val="000000" w:themeColor="text1"/>
        </w:rPr>
        <w:t xml:space="preserve"> </w:t>
      </w:r>
      <w:r w:rsidRPr="00F95B0E">
        <w:rPr>
          <w:rFonts w:ascii="Arial" w:hAnsi="Arial" w:cs="Arial"/>
          <w:color w:val="000000" w:themeColor="text1"/>
        </w:rPr>
        <w:t>dovolj prostora, da delavci stojijo.</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Na košari za prenos betona s spremstvom delavca streha nad</w:t>
      </w:r>
      <w:r>
        <w:rPr>
          <w:rFonts w:ascii="Arial" w:hAnsi="Arial" w:cs="Arial"/>
          <w:color w:val="000000" w:themeColor="text1"/>
        </w:rPr>
        <w:t xml:space="preserve"> </w:t>
      </w:r>
      <w:r w:rsidRPr="00F95B0E">
        <w:rPr>
          <w:rFonts w:ascii="Arial" w:hAnsi="Arial" w:cs="Arial"/>
          <w:color w:val="000000" w:themeColor="text1"/>
        </w:rPr>
        <w:t>košaro ni potrebna.</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Pri enostranski obremenitvi košare z 1,5-kratno koristno</w:t>
      </w:r>
      <w:r>
        <w:rPr>
          <w:rFonts w:ascii="Arial" w:hAnsi="Arial" w:cs="Arial"/>
          <w:color w:val="000000" w:themeColor="text1"/>
        </w:rPr>
        <w:t xml:space="preserve"> </w:t>
      </w:r>
      <w:r w:rsidRPr="00F95B0E">
        <w:rPr>
          <w:rFonts w:ascii="Arial" w:hAnsi="Arial" w:cs="Arial"/>
          <w:color w:val="000000" w:themeColor="text1"/>
        </w:rPr>
        <w:t>obtežbo na 1/4 dolžine košare nagib košare ne sme biti večji</w:t>
      </w:r>
      <w:r>
        <w:rPr>
          <w:rFonts w:ascii="Arial" w:hAnsi="Arial" w:cs="Arial"/>
          <w:color w:val="000000" w:themeColor="text1"/>
        </w:rPr>
        <w:t xml:space="preserve"> </w:t>
      </w:r>
      <w:r w:rsidRPr="00F95B0E">
        <w:rPr>
          <w:rFonts w:ascii="Arial" w:hAnsi="Arial" w:cs="Arial"/>
          <w:color w:val="000000" w:themeColor="text1"/>
        </w:rPr>
        <w:t>od 20°.</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V košari mora biti zagotovljeno sidrišče, na katero se sidra</w:t>
      </w:r>
      <w:r>
        <w:rPr>
          <w:rFonts w:ascii="Arial" w:hAnsi="Arial" w:cs="Arial"/>
          <w:color w:val="000000" w:themeColor="text1"/>
        </w:rPr>
        <w:t xml:space="preserve"> </w:t>
      </w:r>
      <w:r w:rsidRPr="00F95B0E">
        <w:rPr>
          <w:rFonts w:ascii="Arial" w:hAnsi="Arial" w:cs="Arial"/>
          <w:color w:val="000000" w:themeColor="text1"/>
        </w:rPr>
        <w:t>vrv v slučaju evakuacije delavcev (zaradi izpada delovanja</w:t>
      </w:r>
      <w:r>
        <w:rPr>
          <w:rFonts w:ascii="Arial" w:hAnsi="Arial" w:cs="Arial"/>
          <w:color w:val="000000" w:themeColor="text1"/>
        </w:rPr>
        <w:t xml:space="preserve"> </w:t>
      </w:r>
      <w:r w:rsidRPr="00F95B0E">
        <w:rPr>
          <w:rFonts w:ascii="Arial" w:hAnsi="Arial" w:cs="Arial"/>
          <w:color w:val="000000" w:themeColor="text1"/>
        </w:rPr>
        <w:t>dvigalne naprave).</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D167E2" w:rsidRDefault="00FA2FF3" w:rsidP="006E7E25">
      <w:pPr>
        <w:pStyle w:val="HTML-oblikovano"/>
        <w:ind w:left="567" w:right="-180" w:hanging="667"/>
        <w:jc w:val="both"/>
        <w:rPr>
          <w:rFonts w:ascii="Arial" w:hAnsi="Arial" w:cs="Arial"/>
          <w:b/>
          <w:color w:val="000000" w:themeColor="text1"/>
        </w:rPr>
      </w:pPr>
      <w:r w:rsidRPr="00D167E2">
        <w:rPr>
          <w:rFonts w:ascii="Arial" w:hAnsi="Arial" w:cs="Arial"/>
          <w:b/>
          <w:color w:val="000000" w:themeColor="text1"/>
        </w:rPr>
        <w:t>22.</w:t>
      </w:r>
      <w:r>
        <w:rPr>
          <w:rFonts w:ascii="Arial" w:hAnsi="Arial" w:cs="Arial"/>
          <w:b/>
          <w:color w:val="000000" w:themeColor="text1"/>
        </w:rPr>
        <w:tab/>
      </w:r>
      <w:r w:rsidRPr="00D167E2">
        <w:rPr>
          <w:rFonts w:ascii="Arial" w:hAnsi="Arial" w:cs="Arial"/>
          <w:b/>
          <w:color w:val="000000" w:themeColor="text1"/>
        </w:rPr>
        <w:t>Dodatne zahteve za uporabo osebne varovalne opreme</w:t>
      </w:r>
    </w:p>
    <w:p w:rsidR="00FA2FF3" w:rsidRPr="006E7E25"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22.1</w:t>
      </w:r>
      <w:r>
        <w:rPr>
          <w:rFonts w:ascii="Arial" w:hAnsi="Arial" w:cs="Arial"/>
          <w:color w:val="000000" w:themeColor="text1"/>
        </w:rPr>
        <w:t>.</w:t>
      </w:r>
      <w:r>
        <w:rPr>
          <w:rFonts w:ascii="Arial" w:hAnsi="Arial" w:cs="Arial"/>
          <w:color w:val="000000" w:themeColor="text1"/>
        </w:rPr>
        <w:tab/>
      </w:r>
      <w:r w:rsidRPr="00F95B0E">
        <w:rPr>
          <w:rFonts w:ascii="Arial" w:hAnsi="Arial" w:cs="Arial"/>
          <w:color w:val="000000" w:themeColor="text1"/>
        </w:rPr>
        <w:t>Delavci in druge osebe, ki se iz kakršnegakoli vzroka mudijo na gradbišču,</w:t>
      </w:r>
      <w:r>
        <w:rPr>
          <w:rFonts w:ascii="Arial" w:hAnsi="Arial" w:cs="Arial"/>
          <w:color w:val="000000" w:themeColor="text1"/>
        </w:rPr>
        <w:t xml:space="preserve"> </w:t>
      </w:r>
      <w:r w:rsidRPr="006E7E25">
        <w:rPr>
          <w:rFonts w:ascii="Arial" w:hAnsi="Arial" w:cs="Arial"/>
          <w:color w:val="000000" w:themeColor="text1"/>
        </w:rPr>
        <w:t xml:space="preserve">morajo uporabljati zahtevano osebno varovalno opremo. </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22.2</w:t>
      </w:r>
      <w:r>
        <w:rPr>
          <w:rFonts w:ascii="Arial" w:hAnsi="Arial" w:cs="Arial"/>
          <w:color w:val="000000" w:themeColor="text1"/>
        </w:rPr>
        <w:t>.</w:t>
      </w:r>
      <w:r>
        <w:rPr>
          <w:rFonts w:ascii="Arial" w:hAnsi="Arial" w:cs="Arial"/>
          <w:color w:val="000000" w:themeColor="text1"/>
        </w:rPr>
        <w:tab/>
      </w:r>
      <w:r w:rsidRPr="00F95B0E">
        <w:rPr>
          <w:rFonts w:ascii="Arial" w:hAnsi="Arial" w:cs="Arial"/>
          <w:color w:val="000000" w:themeColor="text1"/>
        </w:rPr>
        <w:t>Delavci in druge osebe, ki se iz kakršnegakoli vzroka mudijo na gradbišču,</w:t>
      </w:r>
      <w:r>
        <w:rPr>
          <w:rFonts w:ascii="Arial" w:hAnsi="Arial" w:cs="Arial"/>
          <w:color w:val="000000" w:themeColor="text1"/>
        </w:rPr>
        <w:t xml:space="preserve"> </w:t>
      </w:r>
      <w:r w:rsidRPr="00F95B0E">
        <w:rPr>
          <w:rFonts w:ascii="Arial" w:hAnsi="Arial" w:cs="Arial"/>
          <w:color w:val="000000" w:themeColor="text1"/>
        </w:rPr>
        <w:t>morajo nositi varovalno čelado v skladu z zahtevami slovenskih standardov za industrijske zaščitne čelade.</w:t>
      </w:r>
      <w:r>
        <w:rPr>
          <w:rFonts w:ascii="Arial" w:hAnsi="Arial" w:cs="Arial"/>
          <w:color w:val="000000" w:themeColor="text1"/>
        </w:rPr>
        <w:t xml:space="preserve"> </w:t>
      </w:r>
      <w:r w:rsidRPr="00F95B0E">
        <w:rPr>
          <w:rFonts w:ascii="Arial" w:hAnsi="Arial" w:cs="Arial"/>
          <w:color w:val="000000" w:themeColor="text1"/>
        </w:rPr>
        <w:t>Pri delih na višini (strehe, odri, dvižne košare in podobno) in delih</w:t>
      </w:r>
      <w:r>
        <w:rPr>
          <w:rFonts w:ascii="Arial" w:hAnsi="Arial" w:cs="Arial"/>
          <w:color w:val="000000" w:themeColor="text1"/>
        </w:rPr>
        <w:t xml:space="preserve"> </w:t>
      </w:r>
      <w:r w:rsidRPr="00F95B0E">
        <w:rPr>
          <w:rFonts w:ascii="Arial" w:hAnsi="Arial" w:cs="Arial"/>
          <w:color w:val="000000" w:themeColor="text1"/>
        </w:rPr>
        <w:t>v klečečem - čepečem položaju (železokrivska dela, tlakovanje in podobno),</w:t>
      </w:r>
      <w:r>
        <w:rPr>
          <w:rFonts w:ascii="Arial" w:hAnsi="Arial" w:cs="Arial"/>
          <w:color w:val="000000" w:themeColor="text1"/>
        </w:rPr>
        <w:t xml:space="preserve"> </w:t>
      </w:r>
      <w:r w:rsidRPr="00F95B0E">
        <w:rPr>
          <w:rFonts w:ascii="Arial" w:hAnsi="Arial" w:cs="Arial"/>
          <w:color w:val="000000" w:themeColor="text1"/>
        </w:rPr>
        <w:t>kjer obstaja možnost padca čelade z glave, se mora uporabljati</w:t>
      </w:r>
      <w:r>
        <w:rPr>
          <w:rFonts w:ascii="Arial" w:hAnsi="Arial" w:cs="Arial"/>
          <w:color w:val="000000" w:themeColor="text1"/>
        </w:rPr>
        <w:t xml:space="preserve"> </w:t>
      </w:r>
      <w:r w:rsidRPr="00F95B0E">
        <w:rPr>
          <w:rFonts w:ascii="Arial" w:hAnsi="Arial" w:cs="Arial"/>
          <w:color w:val="000000" w:themeColor="text1"/>
        </w:rPr>
        <w:t>varovalne čelade v skladu z zahtevami slovenskih standardov za industrijske zaščitne čelade in alpinistične čelade.</w:t>
      </w:r>
      <w:r>
        <w:rPr>
          <w:rFonts w:ascii="Arial" w:hAnsi="Arial" w:cs="Arial"/>
          <w:color w:val="000000" w:themeColor="text1"/>
        </w:rPr>
        <w:t xml:space="preserve"> </w:t>
      </w:r>
      <w:r w:rsidRPr="00F95B0E">
        <w:rPr>
          <w:rFonts w:ascii="Arial" w:hAnsi="Arial" w:cs="Arial"/>
          <w:color w:val="000000" w:themeColor="text1"/>
        </w:rPr>
        <w:t>Znak, ki določa obvezno nošenje čelade, mora biti postavljen na</w:t>
      </w:r>
      <w:r>
        <w:rPr>
          <w:rFonts w:ascii="Arial" w:hAnsi="Arial" w:cs="Arial"/>
          <w:color w:val="000000" w:themeColor="text1"/>
        </w:rPr>
        <w:t xml:space="preserve"> </w:t>
      </w:r>
      <w:r w:rsidRPr="00F95B0E">
        <w:rPr>
          <w:rFonts w:ascii="Arial" w:hAnsi="Arial" w:cs="Arial"/>
          <w:color w:val="000000" w:themeColor="text1"/>
        </w:rPr>
        <w:t>vseh dohodih na gradbišče in na izhodih iz objektov na</w:t>
      </w:r>
      <w:r>
        <w:rPr>
          <w:rFonts w:ascii="Arial" w:hAnsi="Arial" w:cs="Arial"/>
          <w:color w:val="000000" w:themeColor="text1"/>
        </w:rPr>
        <w:t xml:space="preserve"> </w:t>
      </w:r>
      <w:r w:rsidRPr="00F95B0E">
        <w:rPr>
          <w:rFonts w:ascii="Arial" w:hAnsi="Arial" w:cs="Arial"/>
          <w:color w:val="000000" w:themeColor="text1"/>
        </w:rPr>
        <w:t>gradbišče.</w:t>
      </w:r>
      <w:r>
        <w:rPr>
          <w:rFonts w:ascii="Arial" w:hAnsi="Arial" w:cs="Arial"/>
          <w:color w:val="000000" w:themeColor="text1"/>
        </w:rPr>
        <w:t xml:space="preserve"> </w:t>
      </w:r>
      <w:r w:rsidRPr="006E7E25">
        <w:rPr>
          <w:rFonts w:ascii="Arial" w:hAnsi="Arial" w:cs="Arial"/>
          <w:color w:val="000000" w:themeColor="text1"/>
        </w:rPr>
        <w:t>Kadar delavci opravljajo delo v zaprtih prostorih gradbišča, za katere koordinator za varnost in zdravje ugotovi, da ni nevarnosti za poškodbe glave, jim med delom ni treba nositi čelade,</w:t>
      </w:r>
      <w:r>
        <w:rPr>
          <w:rFonts w:ascii="Arial" w:hAnsi="Arial" w:cs="Arial"/>
          <w:color w:val="000000" w:themeColor="text1"/>
        </w:rPr>
        <w:t xml:space="preserve"> </w:t>
      </w:r>
      <w:r w:rsidRPr="006E7E25">
        <w:rPr>
          <w:rFonts w:ascii="Arial" w:hAnsi="Arial" w:cs="Arial"/>
          <w:color w:val="000000" w:themeColor="text1"/>
        </w:rPr>
        <w:t xml:space="preserve">imeti pa jo morajo pri sebi in jo uporabiti pri gibanju po ostalem delu gradbišča. Ta olajšava velja le, če je vpisana v knjigi ukrepov za varno </w:t>
      </w:r>
      <w:r w:rsidRPr="006E7E25">
        <w:rPr>
          <w:rFonts w:ascii="Arial" w:hAnsi="Arial" w:cs="Arial"/>
          <w:color w:val="000000" w:themeColor="text1"/>
        </w:rPr>
        <w:lastRenderedPageBreak/>
        <w:t>delo.</w:t>
      </w:r>
      <w:r>
        <w:rPr>
          <w:rFonts w:ascii="Arial" w:hAnsi="Arial" w:cs="Arial"/>
          <w:color w:val="000000" w:themeColor="text1"/>
        </w:rPr>
        <w:t xml:space="preserve"> </w:t>
      </w:r>
      <w:r w:rsidRPr="00F95B0E">
        <w:rPr>
          <w:rFonts w:ascii="Arial" w:hAnsi="Arial" w:cs="Arial"/>
          <w:color w:val="000000" w:themeColor="text1"/>
        </w:rPr>
        <w:t>Ko koordinator za varnost in zdravje ugotovi, da nevarnosti za</w:t>
      </w:r>
      <w:r>
        <w:rPr>
          <w:rFonts w:ascii="Arial" w:hAnsi="Arial" w:cs="Arial"/>
          <w:color w:val="000000" w:themeColor="text1"/>
        </w:rPr>
        <w:t xml:space="preserve"> </w:t>
      </w:r>
      <w:r w:rsidRPr="00F95B0E">
        <w:rPr>
          <w:rFonts w:ascii="Arial" w:hAnsi="Arial" w:cs="Arial"/>
          <w:color w:val="000000" w:themeColor="text1"/>
        </w:rPr>
        <w:t>poškodbo glave ni več, se znake za obvezno uporabo varnostne</w:t>
      </w:r>
      <w:r>
        <w:rPr>
          <w:rFonts w:ascii="Arial" w:hAnsi="Arial" w:cs="Arial"/>
          <w:color w:val="000000" w:themeColor="text1"/>
        </w:rPr>
        <w:t xml:space="preserve"> </w:t>
      </w:r>
      <w:r w:rsidRPr="00F95B0E">
        <w:rPr>
          <w:rFonts w:ascii="Arial" w:hAnsi="Arial" w:cs="Arial"/>
          <w:color w:val="000000" w:themeColor="text1"/>
        </w:rPr>
        <w:t>čelade odstrani, ukrep pa vpiše v knjigo ukrepov za varno delo.</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22.3.</w:t>
      </w:r>
      <w:r>
        <w:rPr>
          <w:rFonts w:ascii="Arial" w:hAnsi="Arial" w:cs="Arial"/>
          <w:color w:val="000000" w:themeColor="text1"/>
        </w:rPr>
        <w:tab/>
      </w:r>
      <w:r w:rsidRPr="00F95B0E">
        <w:rPr>
          <w:rFonts w:ascii="Arial" w:hAnsi="Arial" w:cs="Arial"/>
          <w:color w:val="000000" w:themeColor="text1"/>
        </w:rPr>
        <w:t>Delavci in druge osebe, ki se iz kakršnegakoli vzroka mudijo na gradbišču, morajo nositi</w:t>
      </w:r>
      <w:r>
        <w:rPr>
          <w:rFonts w:ascii="Arial" w:hAnsi="Arial" w:cs="Arial"/>
          <w:color w:val="000000" w:themeColor="text1"/>
        </w:rPr>
        <w:t xml:space="preserve"> </w:t>
      </w:r>
      <w:r w:rsidRPr="00F95B0E">
        <w:rPr>
          <w:rFonts w:ascii="Arial" w:hAnsi="Arial" w:cs="Arial"/>
          <w:color w:val="000000" w:themeColor="text1"/>
        </w:rPr>
        <w:t>zaščitno obutev v skladu z zahtevami slovenskih standardov za zaščitno obutev, zlasti z zaščitno kapico in neprebojnim podplatnim vložkom.</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22.4.</w:t>
      </w:r>
      <w:r>
        <w:rPr>
          <w:rFonts w:ascii="Arial" w:hAnsi="Arial" w:cs="Arial"/>
          <w:color w:val="000000" w:themeColor="text1"/>
        </w:rPr>
        <w:tab/>
      </w:r>
      <w:r w:rsidRPr="00F95B0E">
        <w:rPr>
          <w:rFonts w:ascii="Arial" w:hAnsi="Arial" w:cs="Arial"/>
          <w:color w:val="000000" w:themeColor="text1"/>
        </w:rPr>
        <w:t>Delavci v kakršnikoli dvižni košari, ploščadi in dvižnem odru,</w:t>
      </w:r>
      <w:r>
        <w:rPr>
          <w:rFonts w:ascii="Arial" w:hAnsi="Arial" w:cs="Arial"/>
          <w:color w:val="000000" w:themeColor="text1"/>
        </w:rPr>
        <w:t xml:space="preserve"> </w:t>
      </w:r>
      <w:r w:rsidRPr="00F95B0E">
        <w:rPr>
          <w:rFonts w:ascii="Arial" w:hAnsi="Arial" w:cs="Arial"/>
          <w:color w:val="000000" w:themeColor="text1"/>
        </w:rPr>
        <w:t xml:space="preserve">ki se uporablja za delo na višini, morajo uporabljati varovalne čelade in morajo biti z varovalnim pasom privezani na stabilni del delovne opreme. </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22.5.</w:t>
      </w:r>
      <w:r>
        <w:rPr>
          <w:rFonts w:ascii="Arial" w:hAnsi="Arial" w:cs="Arial"/>
          <w:color w:val="000000" w:themeColor="text1"/>
        </w:rPr>
        <w:tab/>
      </w:r>
      <w:r w:rsidRPr="00F95B0E">
        <w:rPr>
          <w:rFonts w:ascii="Arial" w:hAnsi="Arial" w:cs="Arial"/>
          <w:color w:val="000000" w:themeColor="text1"/>
        </w:rPr>
        <w:t>Pri izvajanju del na višini, kjer ni mogoče zagotoviti kolektivnih</w:t>
      </w:r>
      <w:r>
        <w:rPr>
          <w:rFonts w:ascii="Arial" w:hAnsi="Arial" w:cs="Arial"/>
          <w:color w:val="000000" w:themeColor="text1"/>
        </w:rPr>
        <w:t xml:space="preserve"> </w:t>
      </w:r>
      <w:r w:rsidRPr="00F95B0E">
        <w:rPr>
          <w:rFonts w:ascii="Arial" w:hAnsi="Arial" w:cs="Arial"/>
          <w:color w:val="000000" w:themeColor="text1"/>
        </w:rPr>
        <w:t>ukrepov varovanja pred padcem z višine in pri kratkotrajnih delih na</w:t>
      </w:r>
      <w:r>
        <w:rPr>
          <w:rFonts w:ascii="Arial" w:hAnsi="Arial" w:cs="Arial"/>
          <w:color w:val="000000" w:themeColor="text1"/>
        </w:rPr>
        <w:t xml:space="preserve"> </w:t>
      </w:r>
      <w:r w:rsidRPr="00F95B0E">
        <w:rPr>
          <w:rFonts w:ascii="Arial" w:hAnsi="Arial" w:cs="Arial"/>
          <w:color w:val="000000" w:themeColor="text1"/>
        </w:rPr>
        <w:t>strehah iz točke 15.9, je obvezna uporaba varovalnih pasov v skladu z zahtevami slovenskih standardov za osebno varovalno opremo za zaščito pred padci z višine, tako da so delavci v vsakem trenutku varovani pred padcem z višine ali v globino:</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r>
      <w:r w:rsidRPr="00F95B0E">
        <w:rPr>
          <w:rFonts w:ascii="Arial" w:hAnsi="Arial" w:cs="Arial"/>
          <w:color w:val="000000" w:themeColor="text1"/>
        </w:rPr>
        <w:t xml:space="preserve">- z dvema trakovoma s kljukami in blažilcem padca, ki omogočajo </w:t>
      </w:r>
      <w:proofErr w:type="spellStart"/>
      <w:r w:rsidRPr="00F95B0E">
        <w:rPr>
          <w:rFonts w:ascii="Arial" w:hAnsi="Arial" w:cs="Arial"/>
          <w:color w:val="000000" w:themeColor="text1"/>
        </w:rPr>
        <w:t>prepenjanje</w:t>
      </w:r>
      <w:proofErr w:type="spellEnd"/>
      <w:r w:rsidRPr="00F95B0E">
        <w:rPr>
          <w:rFonts w:ascii="Arial" w:hAnsi="Arial" w:cs="Arial"/>
          <w:color w:val="000000" w:themeColor="text1"/>
        </w:rPr>
        <w:t xml:space="preserve"> (montaža / demontaža odrov, montaža montažnih elementov,</w:t>
      </w:r>
      <w:r>
        <w:rPr>
          <w:rFonts w:ascii="Arial" w:hAnsi="Arial" w:cs="Arial"/>
          <w:color w:val="000000" w:themeColor="text1"/>
        </w:rPr>
        <w:t xml:space="preserve"> </w:t>
      </w:r>
      <w:r w:rsidRPr="00F95B0E">
        <w:rPr>
          <w:rFonts w:ascii="Arial" w:hAnsi="Arial" w:cs="Arial"/>
          <w:color w:val="000000" w:themeColor="text1"/>
        </w:rPr>
        <w:t>dela na strehah, sestop iz dvižne košare na streho in podobno) ali</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r>
      <w:r w:rsidRPr="00F95B0E">
        <w:rPr>
          <w:rFonts w:ascii="Arial" w:hAnsi="Arial" w:cs="Arial"/>
          <w:color w:val="000000" w:themeColor="text1"/>
        </w:rPr>
        <w:t xml:space="preserve">- s </w:t>
      </w:r>
      <w:proofErr w:type="spellStart"/>
      <w:r w:rsidRPr="00F95B0E">
        <w:rPr>
          <w:rFonts w:ascii="Arial" w:hAnsi="Arial" w:cs="Arial"/>
          <w:color w:val="000000" w:themeColor="text1"/>
        </w:rPr>
        <w:t>samopovratnim</w:t>
      </w:r>
      <w:proofErr w:type="spellEnd"/>
      <w:r w:rsidRPr="00F95B0E">
        <w:rPr>
          <w:rFonts w:ascii="Arial" w:hAnsi="Arial" w:cs="Arial"/>
          <w:color w:val="000000" w:themeColor="text1"/>
        </w:rPr>
        <w:t xml:space="preserve"> sistemom za zaustavitev padca z vrtljivim </w:t>
      </w:r>
      <w:proofErr w:type="spellStart"/>
      <w:r w:rsidRPr="00F95B0E">
        <w:rPr>
          <w:rFonts w:ascii="Arial" w:hAnsi="Arial" w:cs="Arial"/>
          <w:color w:val="000000" w:themeColor="text1"/>
        </w:rPr>
        <w:t>sidriš</w:t>
      </w:r>
      <w:bookmarkStart w:id="0" w:name="_GoBack"/>
      <w:bookmarkEnd w:id="0"/>
      <w:r w:rsidRPr="00F95B0E">
        <w:rPr>
          <w:rFonts w:ascii="Arial" w:hAnsi="Arial" w:cs="Arial"/>
          <w:color w:val="000000" w:themeColor="text1"/>
        </w:rPr>
        <w:t>čnim</w:t>
      </w:r>
      <w:proofErr w:type="spellEnd"/>
      <w:r>
        <w:rPr>
          <w:rFonts w:ascii="Arial" w:hAnsi="Arial" w:cs="Arial"/>
          <w:color w:val="000000" w:themeColor="text1"/>
        </w:rPr>
        <w:t xml:space="preserve"> </w:t>
      </w:r>
      <w:r w:rsidRPr="00F95B0E">
        <w:rPr>
          <w:rFonts w:ascii="Arial" w:hAnsi="Arial" w:cs="Arial"/>
          <w:color w:val="000000" w:themeColor="text1"/>
        </w:rPr>
        <w:t xml:space="preserve">elementom (dela ob nezavarovanih previsnih robovih, na strehah in podobno). </w:t>
      </w:r>
    </w:p>
    <w:p w:rsidR="00FA2FF3" w:rsidRDefault="00FA2FF3" w:rsidP="006E7E25">
      <w:pPr>
        <w:pStyle w:val="HTML-oblikovano"/>
        <w:ind w:left="567" w:right="-180" w:hanging="667"/>
        <w:jc w:val="both"/>
        <w:rPr>
          <w:rFonts w:ascii="Arial" w:hAnsi="Arial" w:cs="Arial"/>
          <w:color w:val="000000" w:themeColor="text1"/>
        </w:rPr>
      </w:pPr>
    </w:p>
    <w:p w:rsidR="00FA2FF3" w:rsidRPr="00D167E2" w:rsidRDefault="00FA2FF3" w:rsidP="006E7E25">
      <w:pPr>
        <w:pStyle w:val="HTML-oblikovano"/>
        <w:ind w:left="567" w:right="-180" w:hanging="667"/>
        <w:jc w:val="both"/>
        <w:rPr>
          <w:rFonts w:ascii="Arial" w:hAnsi="Arial" w:cs="Arial"/>
          <w:b/>
          <w:color w:val="000000" w:themeColor="text1"/>
        </w:rPr>
      </w:pPr>
      <w:r w:rsidRPr="00D167E2">
        <w:rPr>
          <w:rFonts w:ascii="Arial" w:hAnsi="Arial" w:cs="Arial"/>
          <w:b/>
          <w:color w:val="000000" w:themeColor="text1"/>
        </w:rPr>
        <w:t>23.</w:t>
      </w:r>
      <w:r>
        <w:rPr>
          <w:rFonts w:ascii="Arial" w:hAnsi="Arial" w:cs="Arial"/>
          <w:b/>
          <w:color w:val="000000" w:themeColor="text1"/>
        </w:rPr>
        <w:tab/>
      </w:r>
      <w:r w:rsidRPr="00D167E2">
        <w:rPr>
          <w:rFonts w:ascii="Arial" w:hAnsi="Arial" w:cs="Arial"/>
          <w:b/>
          <w:color w:val="000000" w:themeColor="text1"/>
        </w:rPr>
        <w:t>Delovna obleka</w:t>
      </w:r>
    </w:p>
    <w:p w:rsidR="00FA2FF3" w:rsidRPr="006E7E25"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r>
      <w:r w:rsidRPr="006E7E25">
        <w:rPr>
          <w:rFonts w:ascii="Arial" w:hAnsi="Arial" w:cs="Arial"/>
          <w:color w:val="000000" w:themeColor="text1"/>
        </w:rPr>
        <w:t>Delavci morajo na gradbišču nositi delovne obleke, ki so v skladu</w:t>
      </w:r>
      <w:r>
        <w:rPr>
          <w:rFonts w:ascii="Arial" w:hAnsi="Arial" w:cs="Arial"/>
          <w:color w:val="000000" w:themeColor="text1"/>
        </w:rPr>
        <w:t xml:space="preserve"> </w:t>
      </w:r>
      <w:r w:rsidRPr="006E7E25">
        <w:rPr>
          <w:rFonts w:ascii="Arial" w:hAnsi="Arial" w:cs="Arial"/>
          <w:color w:val="000000" w:themeColor="text1"/>
        </w:rPr>
        <w:t>s standardi in oceno tveganja delodajalca. Delovne obleke se morajo</w:t>
      </w:r>
      <w:r>
        <w:rPr>
          <w:rFonts w:ascii="Arial" w:hAnsi="Arial" w:cs="Arial"/>
          <w:color w:val="000000" w:themeColor="text1"/>
        </w:rPr>
        <w:t xml:space="preserve"> </w:t>
      </w:r>
      <w:r w:rsidRPr="006E7E25">
        <w:rPr>
          <w:rFonts w:ascii="Arial" w:hAnsi="Arial" w:cs="Arial"/>
          <w:color w:val="000000" w:themeColor="text1"/>
        </w:rPr>
        <w:t>uporabljati v skladu z letnimi časi (zimska, letna obleka itd.).</w:t>
      </w:r>
    </w:p>
    <w:p w:rsidR="00FA2FF3" w:rsidRDefault="00FA2FF3" w:rsidP="006E7E25">
      <w:pPr>
        <w:pStyle w:val="HTML-oblikovano"/>
        <w:ind w:left="567" w:right="-180" w:hanging="667"/>
        <w:jc w:val="both"/>
        <w:rPr>
          <w:rFonts w:ascii="Arial" w:hAnsi="Arial" w:cs="Arial"/>
          <w:color w:val="000000" w:themeColor="text1"/>
        </w:rPr>
      </w:pPr>
    </w:p>
    <w:p w:rsidR="00FA2FF3" w:rsidRPr="00D167E2" w:rsidRDefault="00FA2FF3" w:rsidP="006E7E25">
      <w:pPr>
        <w:pStyle w:val="HTML-oblikovano"/>
        <w:ind w:left="567" w:right="-180" w:hanging="667"/>
        <w:jc w:val="both"/>
        <w:rPr>
          <w:rFonts w:ascii="Arial" w:hAnsi="Arial" w:cs="Arial"/>
          <w:b/>
          <w:color w:val="000000" w:themeColor="text1"/>
        </w:rPr>
      </w:pPr>
      <w:r w:rsidRPr="00D167E2">
        <w:rPr>
          <w:rFonts w:ascii="Arial" w:hAnsi="Arial" w:cs="Arial"/>
          <w:b/>
          <w:color w:val="000000" w:themeColor="text1"/>
        </w:rPr>
        <w:t>24.</w:t>
      </w:r>
      <w:r>
        <w:rPr>
          <w:rFonts w:ascii="Arial" w:hAnsi="Arial" w:cs="Arial"/>
          <w:b/>
          <w:color w:val="000000" w:themeColor="text1"/>
        </w:rPr>
        <w:tab/>
      </w:r>
      <w:r w:rsidRPr="00D167E2">
        <w:rPr>
          <w:rFonts w:ascii="Arial" w:hAnsi="Arial" w:cs="Arial"/>
          <w:b/>
          <w:color w:val="000000" w:themeColor="text1"/>
        </w:rPr>
        <w:t>Dodatne zahteve v zvezi z vplivom vremenskih pojavov</w:t>
      </w:r>
    </w:p>
    <w:p w:rsidR="00FA2FF3" w:rsidRPr="006E7E25" w:rsidRDefault="00FA2FF3" w:rsidP="006E7E25">
      <w:pPr>
        <w:pStyle w:val="HTML-oblikovano"/>
        <w:ind w:left="567" w:right="-180" w:hanging="667"/>
        <w:jc w:val="both"/>
        <w:rPr>
          <w:rFonts w:ascii="Arial" w:hAnsi="Arial" w:cs="Arial"/>
          <w:color w:val="000000" w:themeColor="text1"/>
        </w:rPr>
      </w:pPr>
      <w:r w:rsidRPr="006E7E25">
        <w:rPr>
          <w:rFonts w:ascii="Arial" w:hAnsi="Arial" w:cs="Arial"/>
          <w:color w:val="000000" w:themeColor="text1"/>
        </w:rPr>
        <w:t>24.1</w:t>
      </w:r>
      <w:r>
        <w:rPr>
          <w:rFonts w:ascii="Arial" w:hAnsi="Arial" w:cs="Arial"/>
          <w:color w:val="000000" w:themeColor="text1"/>
        </w:rPr>
        <w:t xml:space="preserve">. </w:t>
      </w:r>
      <w:r>
        <w:rPr>
          <w:rFonts w:ascii="Arial" w:hAnsi="Arial" w:cs="Arial"/>
          <w:color w:val="000000" w:themeColor="text1"/>
        </w:rPr>
        <w:tab/>
      </w:r>
      <w:r w:rsidRPr="006E7E25">
        <w:rPr>
          <w:rFonts w:ascii="Arial" w:hAnsi="Arial" w:cs="Arial"/>
          <w:color w:val="000000" w:themeColor="text1"/>
        </w:rPr>
        <w:t>V primeru močnega vetra se prekinejo vsa dela na strehah, ob previsnih robovih, na odrih, dvižnih košarah, dela ob uporabi vrvne tehnike in dela na višini večji od 2 m, kjer delavci premeščajo/nameščajo lažje predmete s površino 1 m2 ali več (strehe, fasade in podobno). Delodajalec v oceni tveganja podrobneje opredeli hitrosti vetra, pri katerih se ta dela prekinejo.</w:t>
      </w:r>
    </w:p>
    <w:p w:rsidR="00FA2FF3" w:rsidRPr="006E7E25" w:rsidRDefault="00FA2FF3" w:rsidP="006E7E25">
      <w:pPr>
        <w:pStyle w:val="HTML-oblikovano"/>
        <w:ind w:left="567" w:right="-180" w:hanging="667"/>
        <w:jc w:val="both"/>
        <w:rPr>
          <w:rFonts w:ascii="Arial" w:hAnsi="Arial" w:cs="Arial"/>
          <w:color w:val="000000" w:themeColor="text1"/>
        </w:rPr>
      </w:pPr>
      <w:r w:rsidRPr="006E7E25">
        <w:rPr>
          <w:rFonts w:ascii="Arial" w:hAnsi="Arial" w:cs="Arial"/>
          <w:color w:val="000000" w:themeColor="text1"/>
        </w:rPr>
        <w:t>24.2</w:t>
      </w:r>
      <w:r>
        <w:rPr>
          <w:rFonts w:ascii="Arial" w:hAnsi="Arial" w:cs="Arial"/>
          <w:color w:val="000000" w:themeColor="text1"/>
        </w:rPr>
        <w:t>.</w:t>
      </w:r>
      <w:r>
        <w:rPr>
          <w:rFonts w:ascii="Arial" w:hAnsi="Arial" w:cs="Arial"/>
          <w:color w:val="000000" w:themeColor="text1"/>
        </w:rPr>
        <w:tab/>
      </w:r>
      <w:r w:rsidRPr="006E7E25">
        <w:rPr>
          <w:rFonts w:ascii="Arial" w:hAnsi="Arial" w:cs="Arial"/>
          <w:color w:val="000000" w:themeColor="text1"/>
        </w:rPr>
        <w:t>Dela se normalno izvajajo pri temperaturah zraka, izmerjenih v okviru državne mreže meteoroloških postaj ali postaj vpisanih v register meteoroloških postaj, od -5°C do +30°C. Dela pri temperaturi zraka nižji od -5°C se lahko izvajajo, če so delavci opremljeni z ustrezno opremo za osebno varnost,   in če imajo vsaj na dve uri v ogrevanih prostorih (vsaj 20°C) zagotovljene tople napitke.</w:t>
      </w:r>
      <w:r>
        <w:rPr>
          <w:rFonts w:ascii="Arial" w:hAnsi="Arial" w:cs="Arial"/>
          <w:color w:val="000000" w:themeColor="text1"/>
        </w:rPr>
        <w:t xml:space="preserve"> </w:t>
      </w:r>
      <w:r w:rsidRPr="006E7E25">
        <w:rPr>
          <w:rFonts w:ascii="Arial" w:hAnsi="Arial" w:cs="Arial"/>
          <w:color w:val="000000" w:themeColor="text1"/>
        </w:rPr>
        <w:t>Dela pri temperaturi zraka višji od +30°C se lahko izvajajo, če imajo delavci vsaj na dve uri v ohlajenih prostorih (največ</w:t>
      </w:r>
      <w:r>
        <w:rPr>
          <w:rFonts w:ascii="Arial" w:hAnsi="Arial" w:cs="Arial"/>
          <w:color w:val="000000" w:themeColor="text1"/>
        </w:rPr>
        <w:t xml:space="preserve"> </w:t>
      </w:r>
      <w:r w:rsidRPr="006E7E25">
        <w:rPr>
          <w:rFonts w:ascii="Arial" w:hAnsi="Arial" w:cs="Arial"/>
          <w:color w:val="000000" w:themeColor="text1"/>
        </w:rPr>
        <w:t>25°C) na voljo brezalkoholne napitke.</w:t>
      </w:r>
    </w:p>
    <w:p w:rsidR="00FA2FF3" w:rsidRPr="006E7E25" w:rsidRDefault="00FA2FF3" w:rsidP="006E7E25">
      <w:pPr>
        <w:pStyle w:val="HTML-oblikovano"/>
        <w:ind w:left="567" w:right="-180" w:hanging="667"/>
        <w:jc w:val="both"/>
        <w:rPr>
          <w:rFonts w:ascii="Arial" w:hAnsi="Arial" w:cs="Arial"/>
          <w:color w:val="000000" w:themeColor="text1"/>
        </w:rPr>
      </w:pPr>
      <w:r w:rsidRPr="006E7E25">
        <w:rPr>
          <w:rFonts w:ascii="Arial" w:hAnsi="Arial" w:cs="Arial"/>
          <w:color w:val="000000" w:themeColor="text1"/>
        </w:rPr>
        <w:t>24.3</w:t>
      </w:r>
      <w:r>
        <w:rPr>
          <w:rFonts w:ascii="Arial" w:hAnsi="Arial" w:cs="Arial"/>
          <w:color w:val="000000" w:themeColor="text1"/>
        </w:rPr>
        <w:t>.</w:t>
      </w:r>
      <w:r>
        <w:rPr>
          <w:rFonts w:ascii="Arial" w:hAnsi="Arial" w:cs="Arial"/>
          <w:color w:val="000000" w:themeColor="text1"/>
        </w:rPr>
        <w:tab/>
      </w:r>
      <w:r w:rsidRPr="006E7E25">
        <w:rPr>
          <w:rFonts w:ascii="Arial" w:hAnsi="Arial" w:cs="Arial"/>
          <w:color w:val="000000" w:themeColor="text1"/>
        </w:rPr>
        <w:t>Če delavci opravljajo dela na prostem v jasnem in sončnem vremenu, mora delodajalec delavcem zagotavljati ustrezno zaščito pred vplivi sonca.</w:t>
      </w:r>
    </w:p>
    <w:p w:rsidR="00FA2FF3" w:rsidRDefault="00FA2FF3" w:rsidP="006E7E25">
      <w:pPr>
        <w:pStyle w:val="HTML-oblikovano"/>
        <w:ind w:left="567" w:right="-180" w:hanging="667"/>
        <w:jc w:val="both"/>
        <w:rPr>
          <w:rFonts w:ascii="Arial" w:hAnsi="Arial" w:cs="Arial"/>
          <w:color w:val="000000" w:themeColor="text1"/>
        </w:rPr>
      </w:pPr>
    </w:p>
    <w:p w:rsidR="00FA2FF3" w:rsidRPr="00894F42" w:rsidRDefault="00FA2FF3" w:rsidP="00894F42">
      <w:pPr>
        <w:pStyle w:val="HTML-oblikovano"/>
        <w:ind w:left="567" w:right="-180" w:hanging="667"/>
        <w:jc w:val="both"/>
        <w:rPr>
          <w:rFonts w:ascii="Arial" w:hAnsi="Arial" w:cs="Arial"/>
          <w:b/>
          <w:color w:val="000000" w:themeColor="text1"/>
        </w:rPr>
      </w:pPr>
      <w:r w:rsidRPr="00894F42">
        <w:rPr>
          <w:rFonts w:ascii="Arial" w:hAnsi="Arial" w:cs="Arial"/>
          <w:b/>
          <w:color w:val="000000" w:themeColor="text1"/>
        </w:rPr>
        <w:t>25.</w:t>
      </w:r>
      <w:r w:rsidRPr="00894F42">
        <w:rPr>
          <w:rFonts w:ascii="Arial" w:hAnsi="Arial" w:cs="Arial"/>
          <w:b/>
          <w:color w:val="000000" w:themeColor="text1"/>
        </w:rPr>
        <w:tab/>
      </w:r>
      <w:r>
        <w:rPr>
          <w:rFonts w:ascii="Arial" w:hAnsi="Arial" w:cs="Arial"/>
          <w:b/>
          <w:color w:val="000000" w:themeColor="text1"/>
        </w:rPr>
        <w:t>Dodatne zahteve za i</w:t>
      </w:r>
      <w:r w:rsidRPr="00894F42">
        <w:rPr>
          <w:rFonts w:ascii="Arial" w:hAnsi="Arial" w:cs="Arial"/>
          <w:b/>
          <w:color w:val="000000" w:themeColor="text1"/>
        </w:rPr>
        <w:t>zvajanje podvodnih del s potapljači</w:t>
      </w:r>
    </w:p>
    <w:p w:rsidR="00FA2FF3" w:rsidRDefault="00FA2FF3" w:rsidP="00894F42">
      <w:pPr>
        <w:pStyle w:val="HTML-oblikovano"/>
        <w:ind w:left="567" w:right="-180" w:hanging="667"/>
        <w:jc w:val="both"/>
        <w:rPr>
          <w:rFonts w:ascii="Arial" w:hAnsi="Arial" w:cs="Arial"/>
          <w:color w:val="000000" w:themeColor="text1"/>
        </w:rPr>
      </w:pPr>
      <w:r>
        <w:rPr>
          <w:rFonts w:ascii="Arial" w:hAnsi="Arial" w:cs="Arial"/>
          <w:color w:val="000000" w:themeColor="text1"/>
        </w:rPr>
        <w:t xml:space="preserve">25.1. </w:t>
      </w:r>
      <w:r>
        <w:rPr>
          <w:rFonts w:ascii="Arial" w:hAnsi="Arial" w:cs="Arial"/>
          <w:color w:val="000000" w:themeColor="text1"/>
        </w:rPr>
        <w:tab/>
      </w:r>
      <w:r w:rsidRPr="00894F42">
        <w:rPr>
          <w:rFonts w:ascii="Arial" w:hAnsi="Arial" w:cs="Arial"/>
          <w:color w:val="000000" w:themeColor="text1"/>
        </w:rPr>
        <w:t xml:space="preserve">Izvajanje podvodnih del s potapljači se mora opravljati pod nadzorom vodje potopa. Potapljaška dela lahko opravlja le skupina potapljačev. Potapljaško skupino avtonomnih potapljačev morajo sestavljati minimalno: vodja potopa in dva potapljača. Potapljaško skupino z oskrbo z zrakom potapljačev s površja morajo sestavljati minimalno: vodja potopa in dva potapljača in pomočnik potapljača. </w:t>
      </w:r>
    </w:p>
    <w:p w:rsidR="00FA2FF3" w:rsidRDefault="00FA2FF3" w:rsidP="00894F42">
      <w:pPr>
        <w:pStyle w:val="HTML-oblikovano"/>
        <w:ind w:left="567" w:right="-180" w:hanging="667"/>
        <w:jc w:val="both"/>
        <w:rPr>
          <w:rFonts w:ascii="Arial" w:hAnsi="Arial" w:cs="Arial"/>
          <w:color w:val="000000" w:themeColor="text1"/>
        </w:rPr>
      </w:pPr>
      <w:r>
        <w:rPr>
          <w:rFonts w:ascii="Arial" w:hAnsi="Arial" w:cs="Arial"/>
          <w:color w:val="000000" w:themeColor="text1"/>
        </w:rPr>
        <w:t>25.2.</w:t>
      </w:r>
      <w:r>
        <w:rPr>
          <w:rFonts w:ascii="Arial" w:hAnsi="Arial" w:cs="Arial"/>
          <w:color w:val="000000" w:themeColor="text1"/>
        </w:rPr>
        <w:tab/>
      </w:r>
      <w:r w:rsidRPr="00894F42">
        <w:rPr>
          <w:rFonts w:ascii="Arial" w:hAnsi="Arial" w:cs="Arial"/>
          <w:color w:val="000000" w:themeColor="text1"/>
        </w:rPr>
        <w:t>Za sporazumevanje med potapljačem in površjem se mora uporabljati zvočna komunikacija ali signalna vrv.</w:t>
      </w:r>
    </w:p>
    <w:p w:rsidR="00FA2FF3" w:rsidRPr="00894F42" w:rsidRDefault="00FA2FF3" w:rsidP="00894F42">
      <w:pPr>
        <w:pStyle w:val="HTML-oblikovano"/>
        <w:ind w:left="567" w:right="-180" w:hanging="667"/>
        <w:jc w:val="both"/>
        <w:rPr>
          <w:rFonts w:ascii="Arial" w:hAnsi="Arial" w:cs="Arial"/>
          <w:color w:val="000000" w:themeColor="text1"/>
        </w:rPr>
      </w:pPr>
      <w:r>
        <w:rPr>
          <w:rFonts w:ascii="Arial" w:hAnsi="Arial" w:cs="Arial"/>
          <w:color w:val="000000" w:themeColor="text1"/>
        </w:rPr>
        <w:t>25.3.</w:t>
      </w:r>
      <w:r>
        <w:rPr>
          <w:rFonts w:ascii="Arial" w:hAnsi="Arial" w:cs="Arial"/>
          <w:color w:val="000000" w:themeColor="text1"/>
        </w:rPr>
        <w:tab/>
      </w:r>
      <w:r w:rsidRPr="00894F42">
        <w:rPr>
          <w:rFonts w:ascii="Arial" w:hAnsi="Arial" w:cs="Arial"/>
          <w:color w:val="000000" w:themeColor="text1"/>
        </w:rPr>
        <w:t>Smerne in vlečne vrvi morajo imeti nosilnost najmanj 2000 N in debeline nad 8 mm. Signalna vrv mora biti plovna.</w:t>
      </w:r>
    </w:p>
    <w:p w:rsidR="00FA2FF3" w:rsidRDefault="00FA2FF3" w:rsidP="00894F42">
      <w:pPr>
        <w:pStyle w:val="HTML-oblikovano"/>
        <w:ind w:left="567" w:right="-180" w:hanging="667"/>
        <w:jc w:val="both"/>
        <w:rPr>
          <w:rFonts w:ascii="Arial" w:hAnsi="Arial" w:cs="Arial"/>
          <w:color w:val="000000" w:themeColor="text1"/>
        </w:rPr>
      </w:pPr>
    </w:p>
    <w:p w:rsidR="00FA2FF3" w:rsidRPr="00894F42" w:rsidRDefault="00FA2FF3" w:rsidP="00894F42">
      <w:pPr>
        <w:pStyle w:val="HTML-oblikovano"/>
        <w:ind w:left="567" w:right="-180" w:hanging="667"/>
        <w:jc w:val="both"/>
        <w:rPr>
          <w:rFonts w:ascii="Arial" w:hAnsi="Arial" w:cs="Arial"/>
          <w:color w:val="000000" w:themeColor="text1"/>
        </w:rPr>
      </w:pPr>
    </w:p>
    <w:p w:rsidR="00FA2FF3" w:rsidRPr="00F95B0E" w:rsidRDefault="00FA2FF3" w:rsidP="006E7E25">
      <w:pPr>
        <w:pStyle w:val="HTML-oblikovano"/>
        <w:ind w:left="567" w:right="-180" w:hanging="667"/>
        <w:jc w:val="both"/>
        <w:rPr>
          <w:rFonts w:ascii="Arial" w:hAnsi="Arial" w:cs="Arial"/>
          <w:color w:val="000000" w:themeColor="text1"/>
        </w:rPr>
      </w:pPr>
    </w:p>
    <w:p w:rsidR="00FA2FF3" w:rsidRDefault="00FA2FF3">
      <w:pPr>
        <w:rPr>
          <w:rFonts w:ascii="Arial" w:hAnsi="Arial" w:cs="Arial"/>
          <w:color w:val="000000" w:themeColor="text1"/>
          <w:sz w:val="20"/>
          <w:szCs w:val="20"/>
        </w:rPr>
      </w:pPr>
      <w:r>
        <w:rPr>
          <w:rFonts w:ascii="Arial" w:hAnsi="Arial" w:cs="Arial"/>
          <w:color w:val="000000" w:themeColor="text1"/>
        </w:rPr>
        <w:br w:type="page"/>
      </w:r>
    </w:p>
    <w:p w:rsidR="00FA2FF3" w:rsidRPr="00D167E2" w:rsidRDefault="00FA2FF3" w:rsidP="006E7E25">
      <w:pPr>
        <w:pStyle w:val="HTML-oblikovano"/>
        <w:ind w:left="567" w:right="-180" w:hanging="667"/>
        <w:jc w:val="both"/>
        <w:rPr>
          <w:rFonts w:ascii="Arial" w:hAnsi="Arial" w:cs="Arial"/>
          <w:b/>
          <w:color w:val="000000" w:themeColor="text1"/>
        </w:rPr>
      </w:pPr>
      <w:r w:rsidRPr="00D167E2">
        <w:rPr>
          <w:rFonts w:ascii="Arial" w:hAnsi="Arial" w:cs="Arial"/>
          <w:b/>
          <w:color w:val="000000" w:themeColor="text1"/>
        </w:rPr>
        <w:lastRenderedPageBreak/>
        <w:t>PRILOGA V</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D167E2" w:rsidRDefault="00FA2FF3" w:rsidP="006E7E25">
      <w:pPr>
        <w:pStyle w:val="HTML-oblikovano"/>
        <w:ind w:left="567" w:right="-180" w:hanging="667"/>
        <w:jc w:val="both"/>
        <w:rPr>
          <w:rFonts w:ascii="Arial" w:hAnsi="Arial" w:cs="Arial"/>
          <w:b/>
          <w:color w:val="000000" w:themeColor="text1"/>
        </w:rPr>
      </w:pPr>
      <w:r w:rsidRPr="00D167E2">
        <w:rPr>
          <w:rFonts w:ascii="Arial" w:hAnsi="Arial" w:cs="Arial"/>
          <w:b/>
          <w:color w:val="000000" w:themeColor="text1"/>
        </w:rPr>
        <w:t>VSEBINA VARNOSTNEGA NAČRTA</w:t>
      </w:r>
    </w:p>
    <w:p w:rsidR="00FA2FF3" w:rsidRPr="00F95B0E" w:rsidRDefault="00FA2FF3" w:rsidP="006E7E25">
      <w:pPr>
        <w:pStyle w:val="HTML-oblikovano"/>
        <w:ind w:left="567" w:right="-180" w:hanging="667"/>
        <w:jc w:val="both"/>
        <w:rPr>
          <w:rFonts w:ascii="Arial" w:hAnsi="Arial" w:cs="Arial"/>
          <w:color w:val="000000" w:themeColor="text1"/>
        </w:rPr>
      </w:pP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Varnostni načrt mora vsebovati:</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w:t>
      </w:r>
      <w:r>
        <w:rPr>
          <w:rFonts w:ascii="Arial" w:hAnsi="Arial" w:cs="Arial"/>
          <w:color w:val="000000" w:themeColor="text1"/>
        </w:rPr>
        <w:tab/>
      </w:r>
      <w:r w:rsidRPr="00F95B0E">
        <w:rPr>
          <w:rFonts w:ascii="Arial" w:hAnsi="Arial" w:cs="Arial"/>
          <w:color w:val="000000" w:themeColor="text1"/>
        </w:rPr>
        <w:t>Opis in načrt ureditve gradbišča, ki določa konkreten način izpolnitve</w:t>
      </w:r>
      <w:r>
        <w:rPr>
          <w:rFonts w:ascii="Arial" w:hAnsi="Arial" w:cs="Arial"/>
          <w:color w:val="000000" w:themeColor="text1"/>
        </w:rPr>
        <w:t xml:space="preserve"> </w:t>
      </w:r>
      <w:r w:rsidRPr="00F95B0E">
        <w:rPr>
          <w:rFonts w:ascii="Arial" w:hAnsi="Arial" w:cs="Arial"/>
          <w:color w:val="000000" w:themeColor="text1"/>
        </w:rPr>
        <w:t>zahtev iz priloge IV predvsem o:</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podatkih (podzemni in nadzemni kataster, situacije, načrti) o</w:t>
      </w:r>
      <w:r>
        <w:rPr>
          <w:rFonts w:ascii="Arial" w:hAnsi="Arial" w:cs="Arial"/>
          <w:color w:val="000000" w:themeColor="text1"/>
        </w:rPr>
        <w:t xml:space="preserve"> </w:t>
      </w:r>
      <w:r w:rsidRPr="00F95B0E">
        <w:rPr>
          <w:rFonts w:ascii="Arial" w:hAnsi="Arial" w:cs="Arial"/>
          <w:color w:val="000000" w:themeColor="text1"/>
        </w:rPr>
        <w:t>obstoječih instalacijah in napravah ter drugih vplivih okolice</w:t>
      </w:r>
      <w:r>
        <w:rPr>
          <w:rFonts w:ascii="Arial" w:hAnsi="Arial" w:cs="Arial"/>
          <w:color w:val="000000" w:themeColor="text1"/>
        </w:rPr>
        <w:t xml:space="preserve"> </w:t>
      </w:r>
      <w:r w:rsidRPr="00F95B0E">
        <w:rPr>
          <w:rFonts w:ascii="Arial" w:hAnsi="Arial" w:cs="Arial"/>
          <w:color w:val="000000" w:themeColor="text1"/>
        </w:rPr>
        <w:t>gradbišča na varnost delavcev, s poudarkom na preverjanju</w:t>
      </w:r>
      <w:r>
        <w:rPr>
          <w:rFonts w:ascii="Arial" w:hAnsi="Arial" w:cs="Arial"/>
          <w:color w:val="000000" w:themeColor="text1"/>
        </w:rPr>
        <w:t xml:space="preserve"> </w:t>
      </w:r>
      <w:r w:rsidRPr="00F95B0E">
        <w:rPr>
          <w:rFonts w:ascii="Arial" w:hAnsi="Arial" w:cs="Arial"/>
          <w:color w:val="000000" w:themeColor="text1"/>
        </w:rPr>
        <w:t>okoliščin, ki bi lahko na mestu gradbišča zaradi pretekle rabe</w:t>
      </w:r>
      <w:r>
        <w:rPr>
          <w:rFonts w:ascii="Arial" w:hAnsi="Arial" w:cs="Arial"/>
          <w:color w:val="000000" w:themeColor="text1"/>
        </w:rPr>
        <w:t xml:space="preserve"> </w:t>
      </w:r>
      <w:r w:rsidRPr="00F95B0E">
        <w:rPr>
          <w:rFonts w:ascii="Arial" w:hAnsi="Arial" w:cs="Arial"/>
          <w:color w:val="000000" w:themeColor="text1"/>
        </w:rPr>
        <w:t>terena ali objekta nakazovale prisotnost nevarnih snovi ali</w:t>
      </w:r>
      <w:r>
        <w:rPr>
          <w:rFonts w:ascii="Arial" w:hAnsi="Arial" w:cs="Arial"/>
          <w:color w:val="000000" w:themeColor="text1"/>
        </w:rPr>
        <w:t xml:space="preserve"> </w:t>
      </w:r>
      <w:r w:rsidRPr="00F95B0E">
        <w:rPr>
          <w:rFonts w:ascii="Arial" w:hAnsi="Arial" w:cs="Arial"/>
          <w:color w:val="000000" w:themeColor="text1"/>
        </w:rPr>
        <w:t>predmetov ter potrebnih ukrepih za zagotovitev varnosti in zdravja</w:t>
      </w:r>
      <w:r>
        <w:rPr>
          <w:rFonts w:ascii="Arial" w:hAnsi="Arial" w:cs="Arial"/>
          <w:color w:val="000000" w:themeColor="text1"/>
        </w:rPr>
        <w:t xml:space="preserve"> </w:t>
      </w:r>
      <w:r w:rsidRPr="00F95B0E">
        <w:rPr>
          <w:rFonts w:ascii="Arial" w:hAnsi="Arial" w:cs="Arial"/>
          <w:color w:val="000000" w:themeColor="text1"/>
        </w:rPr>
        <w:t>delavcev,</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w:t>
      </w:r>
      <w:r w:rsidRPr="00F95B0E">
        <w:rPr>
          <w:rFonts w:ascii="Arial" w:hAnsi="Arial" w:cs="Arial"/>
          <w:color w:val="000000" w:themeColor="text1"/>
        </w:rPr>
        <w:t xml:space="preserve"> ureditvi zavarovanja gradbišča proti okolici,</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w:t>
      </w:r>
      <w:r w:rsidRPr="00F95B0E">
        <w:rPr>
          <w:rFonts w:ascii="Arial" w:hAnsi="Arial" w:cs="Arial"/>
          <w:color w:val="000000" w:themeColor="text1"/>
        </w:rPr>
        <w:t xml:space="preserve"> ureditvi in vzdrževanju pisarn, garderob, sanitarnih vozlov in</w:t>
      </w:r>
      <w:r>
        <w:rPr>
          <w:rFonts w:ascii="Arial" w:hAnsi="Arial" w:cs="Arial"/>
          <w:color w:val="000000" w:themeColor="text1"/>
        </w:rPr>
        <w:t xml:space="preserve"> </w:t>
      </w:r>
      <w:r w:rsidRPr="00F95B0E">
        <w:rPr>
          <w:rFonts w:ascii="Arial" w:hAnsi="Arial" w:cs="Arial"/>
          <w:color w:val="000000" w:themeColor="text1"/>
        </w:rPr>
        <w:t>nastanitvenih objektov na gradbišču,</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w:t>
      </w:r>
      <w:r w:rsidRPr="00F95B0E">
        <w:rPr>
          <w:rFonts w:ascii="Arial" w:hAnsi="Arial" w:cs="Arial"/>
          <w:color w:val="000000" w:themeColor="text1"/>
        </w:rPr>
        <w:t xml:space="preserve"> ureditvi prometnih komunikacij, zasilnih poti in izhodov,</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določitvi kraja, prostora in načina razmestitve in shranjevanja</w:t>
      </w:r>
      <w:r>
        <w:rPr>
          <w:rFonts w:ascii="Arial" w:hAnsi="Arial" w:cs="Arial"/>
          <w:color w:val="000000" w:themeColor="text1"/>
        </w:rPr>
        <w:t xml:space="preserve"> </w:t>
      </w:r>
      <w:r w:rsidRPr="00F95B0E">
        <w:rPr>
          <w:rFonts w:ascii="Arial" w:hAnsi="Arial" w:cs="Arial"/>
          <w:color w:val="000000" w:themeColor="text1"/>
        </w:rPr>
        <w:t>gradbenega materiala,</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w:t>
      </w:r>
      <w:r w:rsidRPr="00F95B0E">
        <w:rPr>
          <w:rFonts w:ascii="Arial" w:hAnsi="Arial" w:cs="Arial"/>
          <w:color w:val="000000" w:themeColor="text1"/>
        </w:rPr>
        <w:t xml:space="preserve"> ureditvi prostorov za hrambo nevarnega materiala,</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načinu prevažanja, nakladanja in razkladanja gradbenega materiala</w:t>
      </w:r>
      <w:r>
        <w:rPr>
          <w:rFonts w:ascii="Arial" w:hAnsi="Arial" w:cs="Arial"/>
          <w:color w:val="000000" w:themeColor="text1"/>
        </w:rPr>
        <w:t xml:space="preserve"> </w:t>
      </w:r>
      <w:r w:rsidRPr="00F95B0E">
        <w:rPr>
          <w:rFonts w:ascii="Arial" w:hAnsi="Arial" w:cs="Arial"/>
          <w:color w:val="000000" w:themeColor="text1"/>
        </w:rPr>
        <w:t>in težkih predmetov,</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w:t>
      </w:r>
      <w:r w:rsidRPr="00F95B0E">
        <w:rPr>
          <w:rFonts w:ascii="Arial" w:hAnsi="Arial" w:cs="Arial"/>
          <w:color w:val="000000" w:themeColor="text1"/>
        </w:rPr>
        <w:t xml:space="preserve"> načinu označitve oziroma zavarovanja nevarnih mest in ogroženih</w:t>
      </w:r>
      <w:r>
        <w:rPr>
          <w:rFonts w:ascii="Arial" w:hAnsi="Arial" w:cs="Arial"/>
          <w:color w:val="000000" w:themeColor="text1"/>
        </w:rPr>
        <w:t xml:space="preserve"> </w:t>
      </w:r>
      <w:r w:rsidRPr="00F95B0E">
        <w:rPr>
          <w:rFonts w:ascii="Arial" w:hAnsi="Arial" w:cs="Arial"/>
          <w:color w:val="000000" w:themeColor="text1"/>
        </w:rPr>
        <w:t>področij na gradbišču (nevarne cone),</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w:t>
      </w:r>
      <w:r w:rsidRPr="00F95B0E">
        <w:rPr>
          <w:rFonts w:ascii="Arial" w:hAnsi="Arial" w:cs="Arial"/>
          <w:color w:val="000000" w:themeColor="text1"/>
        </w:rPr>
        <w:t xml:space="preserve"> načinu dela v neposredni bližini ali na krajih, kjer nastajajo</w:t>
      </w:r>
      <w:r>
        <w:rPr>
          <w:rFonts w:ascii="Arial" w:hAnsi="Arial" w:cs="Arial"/>
          <w:color w:val="000000" w:themeColor="text1"/>
        </w:rPr>
        <w:t xml:space="preserve"> </w:t>
      </w:r>
      <w:r w:rsidRPr="00F95B0E">
        <w:rPr>
          <w:rFonts w:ascii="Arial" w:hAnsi="Arial" w:cs="Arial"/>
          <w:color w:val="000000" w:themeColor="text1"/>
        </w:rPr>
        <w:t>zdravju škodljivi plini, prah in hlapi ali kjer lahko nastane požar</w:t>
      </w:r>
      <w:r>
        <w:rPr>
          <w:rFonts w:ascii="Arial" w:hAnsi="Arial" w:cs="Arial"/>
          <w:color w:val="000000" w:themeColor="text1"/>
        </w:rPr>
        <w:t xml:space="preserve"> </w:t>
      </w:r>
      <w:r w:rsidRPr="00F95B0E">
        <w:rPr>
          <w:rFonts w:ascii="Arial" w:hAnsi="Arial" w:cs="Arial"/>
          <w:color w:val="000000" w:themeColor="text1"/>
        </w:rPr>
        <w:t>ali eksplozija,</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ureditvi električnih napeljav za pogon naprav in strojev ter</w:t>
      </w:r>
      <w:r>
        <w:rPr>
          <w:rFonts w:ascii="Arial" w:hAnsi="Arial" w:cs="Arial"/>
          <w:color w:val="000000" w:themeColor="text1"/>
        </w:rPr>
        <w:t xml:space="preserve"> </w:t>
      </w:r>
      <w:r w:rsidRPr="00F95B0E">
        <w:rPr>
          <w:rFonts w:ascii="Arial" w:hAnsi="Arial" w:cs="Arial"/>
          <w:color w:val="000000" w:themeColor="text1"/>
        </w:rPr>
        <w:t>razsvetljavo na gradbišču,</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določitvi mest za postavitev gradbenih strojev in naprav ter</w:t>
      </w:r>
      <w:r>
        <w:rPr>
          <w:rFonts w:ascii="Arial" w:hAnsi="Arial" w:cs="Arial"/>
          <w:color w:val="000000" w:themeColor="text1"/>
        </w:rPr>
        <w:t xml:space="preserve"> </w:t>
      </w:r>
      <w:r w:rsidRPr="00F95B0E">
        <w:rPr>
          <w:rFonts w:ascii="Arial" w:hAnsi="Arial" w:cs="Arial"/>
          <w:color w:val="000000" w:themeColor="text1"/>
        </w:rPr>
        <w:t>zavarovanja, glede na lokacijo gradbišča,</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w:t>
      </w:r>
      <w:r w:rsidRPr="00F95B0E">
        <w:rPr>
          <w:rFonts w:ascii="Arial" w:hAnsi="Arial" w:cs="Arial"/>
          <w:color w:val="000000" w:themeColor="text1"/>
        </w:rPr>
        <w:t xml:space="preserve"> določitvi vrst in načina izvedbe gradbenih odrov,</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w:t>
      </w:r>
      <w:r w:rsidRPr="00F95B0E">
        <w:rPr>
          <w:rFonts w:ascii="Arial" w:hAnsi="Arial" w:cs="Arial"/>
          <w:color w:val="000000" w:themeColor="text1"/>
        </w:rPr>
        <w:t xml:space="preserve"> ukrepe varstva pred požarom ter opremo, naprave in sredstva za</w:t>
      </w:r>
      <w:r>
        <w:rPr>
          <w:rFonts w:ascii="Arial" w:hAnsi="Arial" w:cs="Arial"/>
          <w:color w:val="000000" w:themeColor="text1"/>
        </w:rPr>
        <w:t xml:space="preserve"> </w:t>
      </w:r>
      <w:r w:rsidRPr="00F95B0E">
        <w:rPr>
          <w:rFonts w:ascii="Arial" w:hAnsi="Arial" w:cs="Arial"/>
          <w:color w:val="000000" w:themeColor="text1"/>
        </w:rPr>
        <w:t>varstvo pred požarom na gradbišču,</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organiziranju prve pomoči na gradbišču,</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t xml:space="preserve">- </w:t>
      </w:r>
      <w:r w:rsidRPr="00F95B0E">
        <w:rPr>
          <w:rFonts w:ascii="Arial" w:hAnsi="Arial" w:cs="Arial"/>
          <w:color w:val="000000" w:themeColor="text1"/>
        </w:rPr>
        <w:t>organiziranju prehrane in prevoza delavcev na delovišče/gradbišče</w:t>
      </w:r>
      <w:r>
        <w:rPr>
          <w:rFonts w:ascii="Arial" w:hAnsi="Arial" w:cs="Arial"/>
          <w:color w:val="000000" w:themeColor="text1"/>
        </w:rPr>
        <w:t xml:space="preserve"> </w:t>
      </w:r>
      <w:r w:rsidRPr="00F95B0E">
        <w:rPr>
          <w:rFonts w:ascii="Arial" w:hAnsi="Arial" w:cs="Arial"/>
          <w:color w:val="000000" w:themeColor="text1"/>
        </w:rPr>
        <w:t>in z gradbišča, če je to potrebno;</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2.</w:t>
      </w:r>
      <w:r>
        <w:rPr>
          <w:rFonts w:ascii="Arial" w:hAnsi="Arial" w:cs="Arial"/>
          <w:color w:val="000000" w:themeColor="text1"/>
        </w:rPr>
        <w:tab/>
      </w:r>
      <w:r w:rsidRPr="00F95B0E">
        <w:rPr>
          <w:rFonts w:ascii="Arial" w:hAnsi="Arial" w:cs="Arial"/>
          <w:color w:val="000000" w:themeColor="text1"/>
        </w:rPr>
        <w:t>Opis izbranih/uporabljenih tehnologij gradnje:</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r>
      <w:r w:rsidRPr="00F95B0E">
        <w:rPr>
          <w:rFonts w:ascii="Arial" w:hAnsi="Arial" w:cs="Arial"/>
          <w:color w:val="000000" w:themeColor="text1"/>
        </w:rPr>
        <w:t>- s konkretnim opisom zagotavljanja varnosti in zdravja pri delu pri le-teh v skladu s prilogo IV in drugimi predpisi;</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r>
      <w:r w:rsidRPr="00F95B0E">
        <w:rPr>
          <w:rFonts w:ascii="Arial" w:hAnsi="Arial" w:cs="Arial"/>
          <w:color w:val="000000" w:themeColor="text1"/>
        </w:rPr>
        <w:t>- z navedbo delovnih mest, na katerih je večja nevarnost za življenje in zdravje delavcev</w:t>
      </w:r>
      <w:r>
        <w:rPr>
          <w:rFonts w:ascii="Arial" w:hAnsi="Arial" w:cs="Arial"/>
          <w:color w:val="000000" w:themeColor="text1"/>
        </w:rPr>
        <w:t xml:space="preserve"> </w:t>
      </w:r>
      <w:r w:rsidRPr="00F95B0E">
        <w:rPr>
          <w:rFonts w:ascii="Arial" w:hAnsi="Arial" w:cs="Arial"/>
          <w:color w:val="000000" w:themeColor="text1"/>
        </w:rPr>
        <w:t>in konkreten opis ukrepov varnosti in zdravja pri delu za ta delovna mesta v skladu s prilogo IV in drugimi predpisi;</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r>
      <w:r w:rsidRPr="00F95B0E">
        <w:rPr>
          <w:rFonts w:ascii="Arial" w:hAnsi="Arial" w:cs="Arial"/>
          <w:color w:val="000000" w:themeColor="text1"/>
        </w:rPr>
        <w:t>- z navedbo posebno nevarnih del v skladu s prilogo II. in konkretnim opisom</w:t>
      </w:r>
      <w:r>
        <w:rPr>
          <w:rFonts w:ascii="Arial" w:hAnsi="Arial" w:cs="Arial"/>
          <w:color w:val="000000" w:themeColor="text1"/>
        </w:rPr>
        <w:t xml:space="preserve"> </w:t>
      </w:r>
      <w:r w:rsidRPr="00F95B0E">
        <w:rPr>
          <w:rFonts w:ascii="Arial" w:hAnsi="Arial" w:cs="Arial"/>
          <w:color w:val="000000" w:themeColor="text1"/>
        </w:rPr>
        <w:t>zagotavljanja varnosti in zdravja pri delu pri le-teh v skladu s prilogo IV in drugimi predpisi;</w:t>
      </w:r>
    </w:p>
    <w:p w:rsidR="00FA2FF3" w:rsidRPr="00F95B0E" w:rsidRDefault="00FA2FF3" w:rsidP="006E7E25">
      <w:pPr>
        <w:pStyle w:val="HTML-oblikovano"/>
        <w:ind w:left="567" w:right="-180" w:hanging="667"/>
        <w:jc w:val="both"/>
        <w:rPr>
          <w:rFonts w:ascii="Arial" w:hAnsi="Arial" w:cs="Arial"/>
          <w:color w:val="000000" w:themeColor="text1"/>
        </w:rPr>
      </w:pPr>
      <w:r>
        <w:rPr>
          <w:rFonts w:ascii="Arial" w:hAnsi="Arial" w:cs="Arial"/>
          <w:color w:val="000000" w:themeColor="text1"/>
        </w:rPr>
        <w:tab/>
      </w:r>
      <w:r w:rsidRPr="00F95B0E">
        <w:rPr>
          <w:rFonts w:ascii="Arial" w:hAnsi="Arial" w:cs="Arial"/>
          <w:color w:val="000000" w:themeColor="text1"/>
        </w:rPr>
        <w:t>- z navedbo vrst, standardov in količine po</w:t>
      </w:r>
      <w:r>
        <w:rPr>
          <w:rFonts w:ascii="Arial" w:hAnsi="Arial" w:cs="Arial"/>
          <w:color w:val="000000" w:themeColor="text1"/>
        </w:rPr>
        <w:t>trebne osebne varovalne opreme;</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3.</w:t>
      </w:r>
      <w:r>
        <w:rPr>
          <w:rFonts w:ascii="Arial" w:hAnsi="Arial" w:cs="Arial"/>
          <w:color w:val="000000" w:themeColor="text1"/>
        </w:rPr>
        <w:tab/>
        <w:t>Seznam nevarnih snovi;</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4.</w:t>
      </w:r>
      <w:r>
        <w:rPr>
          <w:rFonts w:ascii="Arial" w:hAnsi="Arial" w:cs="Arial"/>
          <w:color w:val="000000" w:themeColor="text1"/>
        </w:rPr>
        <w:tab/>
      </w:r>
      <w:r w:rsidRPr="00F95B0E">
        <w:rPr>
          <w:rFonts w:ascii="Arial" w:hAnsi="Arial" w:cs="Arial"/>
          <w:color w:val="000000" w:themeColor="text1"/>
        </w:rPr>
        <w:t>Določitev konkretnih ukrepov zagotavljanja varnosti in zdravja pri delu</w:t>
      </w:r>
      <w:r>
        <w:rPr>
          <w:rFonts w:ascii="Arial" w:hAnsi="Arial" w:cs="Arial"/>
          <w:color w:val="000000" w:themeColor="text1"/>
        </w:rPr>
        <w:t xml:space="preserve"> </w:t>
      </w:r>
      <w:r w:rsidRPr="00F95B0E">
        <w:rPr>
          <w:rFonts w:ascii="Arial" w:hAnsi="Arial" w:cs="Arial"/>
          <w:color w:val="000000" w:themeColor="text1"/>
        </w:rPr>
        <w:t>v primeru neugodnih vreme</w:t>
      </w:r>
      <w:r>
        <w:rPr>
          <w:rFonts w:ascii="Arial" w:hAnsi="Arial" w:cs="Arial"/>
          <w:color w:val="000000" w:themeColor="text1"/>
        </w:rPr>
        <w:t>nskih razmer:</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5.</w:t>
      </w:r>
      <w:r>
        <w:rPr>
          <w:rFonts w:ascii="Arial" w:hAnsi="Arial" w:cs="Arial"/>
          <w:color w:val="000000" w:themeColor="text1"/>
        </w:rPr>
        <w:tab/>
      </w:r>
      <w:r w:rsidRPr="00F95B0E">
        <w:rPr>
          <w:rFonts w:ascii="Arial" w:hAnsi="Arial" w:cs="Arial"/>
          <w:color w:val="000000" w:themeColor="text1"/>
        </w:rPr>
        <w:t xml:space="preserve">Določitev vrste in števila opreme za osebno varnost na gradbišču, </w:t>
      </w:r>
      <w:r>
        <w:rPr>
          <w:rFonts w:ascii="Arial" w:hAnsi="Arial" w:cs="Arial"/>
          <w:color w:val="000000" w:themeColor="text1"/>
        </w:rPr>
        <w:t>upoštevaje število obiskovalcev;</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6.</w:t>
      </w:r>
      <w:r>
        <w:rPr>
          <w:rFonts w:ascii="Arial" w:hAnsi="Arial" w:cs="Arial"/>
          <w:color w:val="000000" w:themeColor="text1"/>
        </w:rPr>
        <w:tab/>
      </w:r>
      <w:r w:rsidRPr="00F95B0E">
        <w:rPr>
          <w:rFonts w:ascii="Arial" w:hAnsi="Arial" w:cs="Arial"/>
          <w:color w:val="000000" w:themeColor="text1"/>
        </w:rPr>
        <w:t>Določitev prostorov ali delov gradbišč, kjer veljajo olajšave</w:t>
      </w:r>
      <w:r>
        <w:rPr>
          <w:rFonts w:ascii="Arial" w:hAnsi="Arial" w:cs="Arial"/>
          <w:color w:val="000000" w:themeColor="text1"/>
        </w:rPr>
        <w:t xml:space="preserve"> </w:t>
      </w:r>
      <w:r w:rsidRPr="00F95B0E">
        <w:rPr>
          <w:rFonts w:ascii="Arial" w:hAnsi="Arial" w:cs="Arial"/>
          <w:color w:val="000000" w:themeColor="text1"/>
        </w:rPr>
        <w:t>v zvezi s splošno zahtevo nošenja čelade</w:t>
      </w:r>
      <w:r w:rsidRPr="006E7E25">
        <w:rPr>
          <w:rFonts w:ascii="Arial" w:hAnsi="Arial" w:cs="Arial"/>
          <w:color w:val="000000" w:themeColor="text1"/>
        </w:rPr>
        <w:t>;</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7.</w:t>
      </w:r>
      <w:r>
        <w:rPr>
          <w:rFonts w:ascii="Arial" w:hAnsi="Arial" w:cs="Arial"/>
          <w:color w:val="000000" w:themeColor="text1"/>
        </w:rPr>
        <w:tab/>
      </w:r>
      <w:r w:rsidRPr="00F95B0E">
        <w:rPr>
          <w:rFonts w:ascii="Arial" w:hAnsi="Arial" w:cs="Arial"/>
          <w:color w:val="000000" w:themeColor="text1"/>
        </w:rPr>
        <w:t>Smernice za usklajevanje interakcije z industrijskimi aktivnostmi v</w:t>
      </w:r>
      <w:r>
        <w:rPr>
          <w:rFonts w:ascii="Arial" w:hAnsi="Arial" w:cs="Arial"/>
          <w:color w:val="000000" w:themeColor="text1"/>
        </w:rPr>
        <w:t xml:space="preserve"> </w:t>
      </w:r>
      <w:r w:rsidRPr="00F95B0E">
        <w:rPr>
          <w:rFonts w:ascii="Arial" w:hAnsi="Arial" w:cs="Arial"/>
          <w:color w:val="000000" w:themeColor="text1"/>
        </w:rPr>
        <w:t>neposredni bližini gradbišča, tudi z začasno prekinitvijo komunalnih</w:t>
      </w:r>
      <w:r>
        <w:rPr>
          <w:rFonts w:ascii="Arial" w:hAnsi="Arial" w:cs="Arial"/>
          <w:color w:val="000000" w:themeColor="text1"/>
        </w:rPr>
        <w:t xml:space="preserve"> </w:t>
      </w:r>
      <w:r w:rsidRPr="00F95B0E">
        <w:rPr>
          <w:rFonts w:ascii="Arial" w:hAnsi="Arial" w:cs="Arial"/>
          <w:color w:val="000000" w:themeColor="text1"/>
        </w:rPr>
        <w:t>vodov, če je to potrebno;</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8.</w:t>
      </w:r>
      <w:r>
        <w:rPr>
          <w:rFonts w:ascii="Arial" w:hAnsi="Arial" w:cs="Arial"/>
          <w:color w:val="000000" w:themeColor="text1"/>
        </w:rPr>
        <w:tab/>
      </w:r>
      <w:r w:rsidRPr="00F95B0E">
        <w:rPr>
          <w:rFonts w:ascii="Arial" w:hAnsi="Arial" w:cs="Arial"/>
          <w:color w:val="000000" w:themeColor="text1"/>
        </w:rPr>
        <w:t xml:space="preserve">Terminski plan </w:t>
      </w:r>
      <w:r>
        <w:rPr>
          <w:rFonts w:ascii="Arial" w:hAnsi="Arial" w:cs="Arial"/>
          <w:color w:val="000000" w:themeColor="text1"/>
        </w:rPr>
        <w:t xml:space="preserve">- </w:t>
      </w:r>
      <w:r w:rsidRPr="00F95B0E">
        <w:rPr>
          <w:rFonts w:ascii="Arial" w:hAnsi="Arial" w:cs="Arial"/>
          <w:color w:val="000000" w:themeColor="text1"/>
        </w:rPr>
        <w:t xml:space="preserve"> načrtovano zaporedje/istočasnost, roki za izvedbo</w:t>
      </w:r>
      <w:r>
        <w:rPr>
          <w:rFonts w:ascii="Arial" w:hAnsi="Arial" w:cs="Arial"/>
          <w:color w:val="000000" w:themeColor="text1"/>
        </w:rPr>
        <w:t xml:space="preserve"> </w:t>
      </w:r>
      <w:r w:rsidRPr="00F95B0E">
        <w:rPr>
          <w:rFonts w:ascii="Arial" w:hAnsi="Arial" w:cs="Arial"/>
          <w:color w:val="000000" w:themeColor="text1"/>
        </w:rPr>
        <w:t>del;</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9.</w:t>
      </w:r>
      <w:r>
        <w:rPr>
          <w:rFonts w:ascii="Arial" w:hAnsi="Arial" w:cs="Arial"/>
          <w:color w:val="000000" w:themeColor="text1"/>
        </w:rPr>
        <w:tab/>
      </w:r>
      <w:r w:rsidRPr="00F95B0E">
        <w:rPr>
          <w:rFonts w:ascii="Arial" w:hAnsi="Arial" w:cs="Arial"/>
          <w:color w:val="000000" w:themeColor="text1"/>
        </w:rPr>
        <w:t>Skupne ukrepe za zagotavljanje varnosti in zdravja pri delu;</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10.</w:t>
      </w:r>
      <w:r>
        <w:rPr>
          <w:rFonts w:ascii="Arial" w:hAnsi="Arial" w:cs="Arial"/>
          <w:color w:val="000000" w:themeColor="text1"/>
        </w:rPr>
        <w:tab/>
      </w:r>
      <w:r w:rsidRPr="00F95B0E">
        <w:rPr>
          <w:rFonts w:ascii="Arial" w:hAnsi="Arial" w:cs="Arial"/>
          <w:color w:val="000000" w:themeColor="text1"/>
        </w:rPr>
        <w:t>Obveznost vodij posameznih del o medsebojnem obveščanju o poteku</w:t>
      </w:r>
      <w:r>
        <w:rPr>
          <w:rFonts w:ascii="Arial" w:hAnsi="Arial" w:cs="Arial"/>
          <w:color w:val="000000" w:themeColor="text1"/>
        </w:rPr>
        <w:t xml:space="preserve"> </w:t>
      </w:r>
      <w:r w:rsidRPr="00F95B0E">
        <w:rPr>
          <w:rFonts w:ascii="Arial" w:hAnsi="Arial" w:cs="Arial"/>
          <w:color w:val="000000" w:themeColor="text1"/>
        </w:rPr>
        <w:t>posameznih faz dela;</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11.</w:t>
      </w:r>
      <w:r>
        <w:rPr>
          <w:rFonts w:ascii="Arial" w:hAnsi="Arial" w:cs="Arial"/>
          <w:color w:val="000000" w:themeColor="text1"/>
        </w:rPr>
        <w:tab/>
      </w:r>
      <w:r w:rsidRPr="00F95B0E">
        <w:rPr>
          <w:rFonts w:ascii="Arial" w:hAnsi="Arial" w:cs="Arial"/>
          <w:color w:val="000000" w:themeColor="text1"/>
        </w:rPr>
        <w:t>Gradbiščni red (izvleček ukrepov in pravil za zagotovitev varnosti na</w:t>
      </w:r>
      <w:r>
        <w:rPr>
          <w:rFonts w:ascii="Arial" w:hAnsi="Arial" w:cs="Arial"/>
          <w:color w:val="000000" w:themeColor="text1"/>
        </w:rPr>
        <w:t xml:space="preserve"> </w:t>
      </w:r>
      <w:r w:rsidRPr="00F95B0E">
        <w:rPr>
          <w:rFonts w:ascii="Arial" w:hAnsi="Arial" w:cs="Arial"/>
          <w:color w:val="000000" w:themeColor="text1"/>
        </w:rPr>
        <w:t>gradbišču;</w:t>
      </w:r>
    </w:p>
    <w:p w:rsidR="00FA2FF3" w:rsidRPr="00F95B0E" w:rsidRDefault="00FA2FF3" w:rsidP="006E7E25">
      <w:pPr>
        <w:pStyle w:val="HTML-oblikovano"/>
        <w:ind w:left="567" w:right="-180" w:hanging="667"/>
        <w:jc w:val="both"/>
        <w:rPr>
          <w:rFonts w:ascii="Arial" w:hAnsi="Arial" w:cs="Arial"/>
          <w:color w:val="000000" w:themeColor="text1"/>
        </w:rPr>
      </w:pPr>
      <w:r w:rsidRPr="00F95B0E">
        <w:rPr>
          <w:rFonts w:ascii="Arial" w:hAnsi="Arial" w:cs="Arial"/>
          <w:color w:val="000000" w:themeColor="text1"/>
        </w:rPr>
        <w:t>12.</w:t>
      </w:r>
      <w:r>
        <w:rPr>
          <w:rFonts w:ascii="Arial" w:hAnsi="Arial" w:cs="Arial"/>
          <w:color w:val="000000" w:themeColor="text1"/>
        </w:rPr>
        <w:tab/>
      </w:r>
      <w:r w:rsidRPr="00F95B0E">
        <w:rPr>
          <w:rFonts w:ascii="Arial" w:hAnsi="Arial" w:cs="Arial"/>
          <w:color w:val="000000" w:themeColor="text1"/>
        </w:rPr>
        <w:t>Popis del z oceno stroškov ureditve gradbišča in izvajanja skupnih</w:t>
      </w:r>
      <w:r>
        <w:rPr>
          <w:rFonts w:ascii="Arial" w:hAnsi="Arial" w:cs="Arial"/>
          <w:color w:val="000000" w:themeColor="text1"/>
        </w:rPr>
        <w:t xml:space="preserve"> </w:t>
      </w:r>
      <w:r w:rsidRPr="00F95B0E">
        <w:rPr>
          <w:rFonts w:ascii="Arial" w:hAnsi="Arial" w:cs="Arial"/>
          <w:color w:val="000000" w:themeColor="text1"/>
        </w:rPr>
        <w:t>ukrepov za zagotavljanje varnosti in zdravja na gradbišču.</w:t>
      </w:r>
    </w:p>
    <w:p w:rsidR="00E55FF1" w:rsidRPr="00DB5C33" w:rsidRDefault="00E55FF1" w:rsidP="00E55FF1">
      <w:pPr>
        <w:rPr>
          <w:color w:val="000000" w:themeColor="text1"/>
        </w:rPr>
      </w:pPr>
    </w:p>
    <w:p w:rsidR="00906A96" w:rsidRPr="00DB5C33" w:rsidRDefault="00906A96">
      <w:pPr>
        <w:rPr>
          <w:color w:val="000000" w:themeColor="text1"/>
        </w:rPr>
      </w:pPr>
    </w:p>
    <w:p w:rsidR="00DB5C33" w:rsidRPr="00DB5C33" w:rsidRDefault="00DB5C33">
      <w:pPr>
        <w:rPr>
          <w:color w:val="000000" w:themeColor="text1"/>
        </w:rPr>
      </w:pPr>
    </w:p>
    <w:p w:rsidR="00DB5C33" w:rsidRPr="00DB5C33" w:rsidRDefault="00DB5C33">
      <w:pPr>
        <w:rPr>
          <w:color w:val="000000" w:themeColor="text1"/>
        </w:rPr>
      </w:pPr>
    </w:p>
    <w:p w:rsidR="00DB5C33" w:rsidRPr="00DB5C33" w:rsidRDefault="00DB5C33">
      <w:pPr>
        <w:rPr>
          <w:color w:val="000000" w:themeColor="text1"/>
        </w:rPr>
      </w:pPr>
    </w:p>
    <w:p w:rsidR="00DB5C33" w:rsidRPr="00DB5C33" w:rsidRDefault="00DB5C33">
      <w:pPr>
        <w:rPr>
          <w:color w:val="000000" w:themeColor="text1"/>
        </w:rPr>
      </w:pPr>
    </w:p>
    <w:p w:rsidR="00DB5C33" w:rsidRPr="00DB5C33" w:rsidRDefault="00DB5C33">
      <w:pPr>
        <w:rPr>
          <w:color w:val="000000" w:themeColor="text1"/>
        </w:rPr>
      </w:pPr>
    </w:p>
    <w:p w:rsidR="00DB5C33" w:rsidRPr="00DB5C33" w:rsidRDefault="00DB5C33">
      <w:pPr>
        <w:rPr>
          <w:color w:val="000000" w:themeColor="text1"/>
        </w:rPr>
      </w:pPr>
    </w:p>
    <w:p w:rsidR="00DB5C33" w:rsidRPr="00DB5C33" w:rsidRDefault="00DB5C33">
      <w:pPr>
        <w:rPr>
          <w:color w:val="000000" w:themeColor="text1"/>
        </w:rPr>
      </w:pPr>
    </w:p>
    <w:p w:rsidR="00DB5C33" w:rsidRPr="00DB5C33" w:rsidRDefault="00DB5C33">
      <w:pPr>
        <w:rPr>
          <w:color w:val="000000" w:themeColor="text1"/>
        </w:rPr>
      </w:pPr>
    </w:p>
    <w:p w:rsidR="00DB5C33" w:rsidRPr="00DB5C33" w:rsidRDefault="00DB5C33">
      <w:pPr>
        <w:rPr>
          <w:color w:val="000000" w:themeColor="text1"/>
        </w:rPr>
      </w:pPr>
    </w:p>
    <w:p w:rsidR="00DB5C33" w:rsidRPr="00DB5C33" w:rsidRDefault="00DB5C33">
      <w:pPr>
        <w:rPr>
          <w:color w:val="000000" w:themeColor="text1"/>
        </w:rPr>
      </w:pPr>
    </w:p>
    <w:sectPr w:rsidR="00DB5C33" w:rsidRPr="00DB5C33" w:rsidSect="00B3609A">
      <w:pgSz w:w="11907" w:h="16840" w:code="9"/>
      <w:pgMar w:top="1417" w:right="1417" w:bottom="1417" w:left="1417" w:header="708" w:footer="708" w:gutter="0"/>
      <w:cols w:space="708"/>
      <w:docGrid w:linePitch="21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10022FF" w:usb1="C000E47F" w:usb2="00000029" w:usb3="00000000" w:csb0="000001D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341A9D"/>
    <w:multiLevelType w:val="hybridMultilevel"/>
    <w:tmpl w:val="E84C50D8"/>
    <w:lvl w:ilvl="0" w:tplc="9446DD36">
      <w:start w:val="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24935A7A"/>
    <w:multiLevelType w:val="hybridMultilevel"/>
    <w:tmpl w:val="03288ECE"/>
    <w:lvl w:ilvl="0" w:tplc="97783E64">
      <w:start w:val="1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280507E5"/>
    <w:multiLevelType w:val="hybridMultilevel"/>
    <w:tmpl w:val="1F68338E"/>
    <w:lvl w:ilvl="0" w:tplc="291684EE">
      <w:start w:val="1"/>
      <w:numFmt w:val="decimal"/>
      <w:lvlText w:val="%1."/>
      <w:lvlJc w:val="left"/>
      <w:pPr>
        <w:ind w:left="218" w:hanging="360"/>
      </w:pPr>
      <w:rPr>
        <w:rFonts w:hint="default"/>
      </w:rPr>
    </w:lvl>
    <w:lvl w:ilvl="1" w:tplc="04240019" w:tentative="1">
      <w:start w:val="1"/>
      <w:numFmt w:val="lowerLetter"/>
      <w:lvlText w:val="%2."/>
      <w:lvlJc w:val="left"/>
      <w:pPr>
        <w:ind w:left="938" w:hanging="360"/>
      </w:pPr>
    </w:lvl>
    <w:lvl w:ilvl="2" w:tplc="0424001B" w:tentative="1">
      <w:start w:val="1"/>
      <w:numFmt w:val="lowerRoman"/>
      <w:lvlText w:val="%3."/>
      <w:lvlJc w:val="right"/>
      <w:pPr>
        <w:ind w:left="1658" w:hanging="180"/>
      </w:pPr>
    </w:lvl>
    <w:lvl w:ilvl="3" w:tplc="0424000F" w:tentative="1">
      <w:start w:val="1"/>
      <w:numFmt w:val="decimal"/>
      <w:lvlText w:val="%4."/>
      <w:lvlJc w:val="left"/>
      <w:pPr>
        <w:ind w:left="2378" w:hanging="360"/>
      </w:pPr>
    </w:lvl>
    <w:lvl w:ilvl="4" w:tplc="04240019" w:tentative="1">
      <w:start w:val="1"/>
      <w:numFmt w:val="lowerLetter"/>
      <w:lvlText w:val="%5."/>
      <w:lvlJc w:val="left"/>
      <w:pPr>
        <w:ind w:left="3098" w:hanging="360"/>
      </w:pPr>
    </w:lvl>
    <w:lvl w:ilvl="5" w:tplc="0424001B" w:tentative="1">
      <w:start w:val="1"/>
      <w:numFmt w:val="lowerRoman"/>
      <w:lvlText w:val="%6."/>
      <w:lvlJc w:val="right"/>
      <w:pPr>
        <w:ind w:left="3818" w:hanging="180"/>
      </w:pPr>
    </w:lvl>
    <w:lvl w:ilvl="6" w:tplc="0424000F" w:tentative="1">
      <w:start w:val="1"/>
      <w:numFmt w:val="decimal"/>
      <w:lvlText w:val="%7."/>
      <w:lvlJc w:val="left"/>
      <w:pPr>
        <w:ind w:left="4538" w:hanging="360"/>
      </w:pPr>
    </w:lvl>
    <w:lvl w:ilvl="7" w:tplc="04240019" w:tentative="1">
      <w:start w:val="1"/>
      <w:numFmt w:val="lowerLetter"/>
      <w:lvlText w:val="%8."/>
      <w:lvlJc w:val="left"/>
      <w:pPr>
        <w:ind w:left="5258" w:hanging="360"/>
      </w:pPr>
    </w:lvl>
    <w:lvl w:ilvl="8" w:tplc="0424001B" w:tentative="1">
      <w:start w:val="1"/>
      <w:numFmt w:val="lowerRoman"/>
      <w:lvlText w:val="%9."/>
      <w:lvlJc w:val="right"/>
      <w:pPr>
        <w:ind w:left="5978" w:hanging="180"/>
      </w:pPr>
    </w:lvl>
  </w:abstractNum>
  <w:abstractNum w:abstractNumId="3" w15:restartNumberingAfterBreak="0">
    <w:nsid w:val="2ACE64DF"/>
    <w:multiLevelType w:val="hybridMultilevel"/>
    <w:tmpl w:val="C54C774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3807322C"/>
    <w:multiLevelType w:val="hybridMultilevel"/>
    <w:tmpl w:val="0D26B686"/>
    <w:lvl w:ilvl="0" w:tplc="C6622CE0">
      <w:start w:val="26"/>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3CE60205"/>
    <w:multiLevelType w:val="hybridMultilevel"/>
    <w:tmpl w:val="3EB4D038"/>
    <w:lvl w:ilvl="0" w:tplc="0302CB92">
      <w:numFmt w:val="bullet"/>
      <w:lvlText w:val="•"/>
      <w:lvlJc w:val="left"/>
      <w:pPr>
        <w:ind w:left="560" w:hanging="660"/>
      </w:pPr>
      <w:rPr>
        <w:rFonts w:ascii="Arial" w:eastAsia="Times New Roman" w:hAnsi="Arial" w:cs="Arial" w:hint="default"/>
      </w:rPr>
    </w:lvl>
    <w:lvl w:ilvl="1" w:tplc="04240003" w:tentative="1">
      <w:start w:val="1"/>
      <w:numFmt w:val="bullet"/>
      <w:lvlText w:val="o"/>
      <w:lvlJc w:val="left"/>
      <w:pPr>
        <w:ind w:left="980" w:hanging="360"/>
      </w:pPr>
      <w:rPr>
        <w:rFonts w:ascii="Courier New" w:hAnsi="Courier New" w:cs="Courier New" w:hint="default"/>
      </w:rPr>
    </w:lvl>
    <w:lvl w:ilvl="2" w:tplc="04240005" w:tentative="1">
      <w:start w:val="1"/>
      <w:numFmt w:val="bullet"/>
      <w:lvlText w:val=""/>
      <w:lvlJc w:val="left"/>
      <w:pPr>
        <w:ind w:left="1700" w:hanging="360"/>
      </w:pPr>
      <w:rPr>
        <w:rFonts w:ascii="Wingdings" w:hAnsi="Wingdings" w:hint="default"/>
      </w:rPr>
    </w:lvl>
    <w:lvl w:ilvl="3" w:tplc="04240001" w:tentative="1">
      <w:start w:val="1"/>
      <w:numFmt w:val="bullet"/>
      <w:lvlText w:val=""/>
      <w:lvlJc w:val="left"/>
      <w:pPr>
        <w:ind w:left="2420" w:hanging="360"/>
      </w:pPr>
      <w:rPr>
        <w:rFonts w:ascii="Symbol" w:hAnsi="Symbol" w:hint="default"/>
      </w:rPr>
    </w:lvl>
    <w:lvl w:ilvl="4" w:tplc="04240003" w:tentative="1">
      <w:start w:val="1"/>
      <w:numFmt w:val="bullet"/>
      <w:lvlText w:val="o"/>
      <w:lvlJc w:val="left"/>
      <w:pPr>
        <w:ind w:left="3140" w:hanging="360"/>
      </w:pPr>
      <w:rPr>
        <w:rFonts w:ascii="Courier New" w:hAnsi="Courier New" w:cs="Courier New" w:hint="default"/>
      </w:rPr>
    </w:lvl>
    <w:lvl w:ilvl="5" w:tplc="04240005" w:tentative="1">
      <w:start w:val="1"/>
      <w:numFmt w:val="bullet"/>
      <w:lvlText w:val=""/>
      <w:lvlJc w:val="left"/>
      <w:pPr>
        <w:ind w:left="3860" w:hanging="360"/>
      </w:pPr>
      <w:rPr>
        <w:rFonts w:ascii="Wingdings" w:hAnsi="Wingdings" w:hint="default"/>
      </w:rPr>
    </w:lvl>
    <w:lvl w:ilvl="6" w:tplc="04240001" w:tentative="1">
      <w:start w:val="1"/>
      <w:numFmt w:val="bullet"/>
      <w:lvlText w:val=""/>
      <w:lvlJc w:val="left"/>
      <w:pPr>
        <w:ind w:left="4580" w:hanging="360"/>
      </w:pPr>
      <w:rPr>
        <w:rFonts w:ascii="Symbol" w:hAnsi="Symbol" w:hint="default"/>
      </w:rPr>
    </w:lvl>
    <w:lvl w:ilvl="7" w:tplc="04240003" w:tentative="1">
      <w:start w:val="1"/>
      <w:numFmt w:val="bullet"/>
      <w:lvlText w:val="o"/>
      <w:lvlJc w:val="left"/>
      <w:pPr>
        <w:ind w:left="5300" w:hanging="360"/>
      </w:pPr>
      <w:rPr>
        <w:rFonts w:ascii="Courier New" w:hAnsi="Courier New" w:cs="Courier New" w:hint="default"/>
      </w:rPr>
    </w:lvl>
    <w:lvl w:ilvl="8" w:tplc="04240005" w:tentative="1">
      <w:start w:val="1"/>
      <w:numFmt w:val="bullet"/>
      <w:lvlText w:val=""/>
      <w:lvlJc w:val="left"/>
      <w:pPr>
        <w:ind w:left="6020" w:hanging="360"/>
      </w:pPr>
      <w:rPr>
        <w:rFonts w:ascii="Wingdings" w:hAnsi="Wingdings" w:hint="default"/>
      </w:rPr>
    </w:lvl>
  </w:abstractNum>
  <w:abstractNum w:abstractNumId="6" w15:restartNumberingAfterBreak="0">
    <w:nsid w:val="40D2081F"/>
    <w:multiLevelType w:val="hybridMultilevel"/>
    <w:tmpl w:val="AAB09156"/>
    <w:lvl w:ilvl="0" w:tplc="8DAC9F6E">
      <w:start w:val="1"/>
      <w:numFmt w:val="decimal"/>
      <w:lvlText w:val="%1."/>
      <w:lvlJc w:val="left"/>
      <w:pPr>
        <w:ind w:left="260" w:hanging="360"/>
      </w:pPr>
      <w:rPr>
        <w:rFonts w:hint="default"/>
      </w:rPr>
    </w:lvl>
    <w:lvl w:ilvl="1" w:tplc="04240019" w:tentative="1">
      <w:start w:val="1"/>
      <w:numFmt w:val="lowerLetter"/>
      <w:lvlText w:val="%2."/>
      <w:lvlJc w:val="left"/>
      <w:pPr>
        <w:ind w:left="980" w:hanging="360"/>
      </w:pPr>
    </w:lvl>
    <w:lvl w:ilvl="2" w:tplc="0424001B" w:tentative="1">
      <w:start w:val="1"/>
      <w:numFmt w:val="lowerRoman"/>
      <w:lvlText w:val="%3."/>
      <w:lvlJc w:val="right"/>
      <w:pPr>
        <w:ind w:left="1700" w:hanging="180"/>
      </w:pPr>
    </w:lvl>
    <w:lvl w:ilvl="3" w:tplc="0424000F" w:tentative="1">
      <w:start w:val="1"/>
      <w:numFmt w:val="decimal"/>
      <w:lvlText w:val="%4."/>
      <w:lvlJc w:val="left"/>
      <w:pPr>
        <w:ind w:left="2420" w:hanging="360"/>
      </w:pPr>
    </w:lvl>
    <w:lvl w:ilvl="4" w:tplc="04240019" w:tentative="1">
      <w:start w:val="1"/>
      <w:numFmt w:val="lowerLetter"/>
      <w:lvlText w:val="%5."/>
      <w:lvlJc w:val="left"/>
      <w:pPr>
        <w:ind w:left="3140" w:hanging="360"/>
      </w:pPr>
    </w:lvl>
    <w:lvl w:ilvl="5" w:tplc="0424001B" w:tentative="1">
      <w:start w:val="1"/>
      <w:numFmt w:val="lowerRoman"/>
      <w:lvlText w:val="%6."/>
      <w:lvlJc w:val="right"/>
      <w:pPr>
        <w:ind w:left="3860" w:hanging="180"/>
      </w:pPr>
    </w:lvl>
    <w:lvl w:ilvl="6" w:tplc="0424000F" w:tentative="1">
      <w:start w:val="1"/>
      <w:numFmt w:val="decimal"/>
      <w:lvlText w:val="%7."/>
      <w:lvlJc w:val="left"/>
      <w:pPr>
        <w:ind w:left="4580" w:hanging="360"/>
      </w:pPr>
    </w:lvl>
    <w:lvl w:ilvl="7" w:tplc="04240019" w:tentative="1">
      <w:start w:val="1"/>
      <w:numFmt w:val="lowerLetter"/>
      <w:lvlText w:val="%8."/>
      <w:lvlJc w:val="left"/>
      <w:pPr>
        <w:ind w:left="5300" w:hanging="360"/>
      </w:pPr>
    </w:lvl>
    <w:lvl w:ilvl="8" w:tplc="0424001B" w:tentative="1">
      <w:start w:val="1"/>
      <w:numFmt w:val="lowerRoman"/>
      <w:lvlText w:val="%9."/>
      <w:lvlJc w:val="right"/>
      <w:pPr>
        <w:ind w:left="6020" w:hanging="180"/>
      </w:pPr>
    </w:lvl>
  </w:abstractNum>
  <w:abstractNum w:abstractNumId="7" w15:restartNumberingAfterBreak="0">
    <w:nsid w:val="44262FD5"/>
    <w:multiLevelType w:val="hybridMultilevel"/>
    <w:tmpl w:val="E2B830A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A704EDFE">
      <w:start w:val="1"/>
      <w:numFmt w:val="bullet"/>
      <w:lvlText w:val="–"/>
      <w:lvlJc w:val="left"/>
      <w:pPr>
        <w:ind w:left="2328" w:hanging="1248"/>
      </w:pPr>
      <w:rPr>
        <w:rFonts w:ascii="Arial" w:eastAsia="Times New Roman"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500751AD"/>
    <w:multiLevelType w:val="hybridMultilevel"/>
    <w:tmpl w:val="7D9436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547A1642"/>
    <w:multiLevelType w:val="hybridMultilevel"/>
    <w:tmpl w:val="65DAB7A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56F1153C"/>
    <w:multiLevelType w:val="hybridMultilevel"/>
    <w:tmpl w:val="FF5898C0"/>
    <w:lvl w:ilvl="0" w:tplc="C6622CE0">
      <w:start w:val="26"/>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5FA627B7"/>
    <w:multiLevelType w:val="hybridMultilevel"/>
    <w:tmpl w:val="784680AA"/>
    <w:lvl w:ilvl="0" w:tplc="58308E2A">
      <w:start w:val="1"/>
      <w:numFmt w:val="decimal"/>
      <w:lvlText w:val="%1."/>
      <w:lvlJc w:val="left"/>
      <w:pPr>
        <w:ind w:left="260" w:hanging="360"/>
      </w:pPr>
      <w:rPr>
        <w:rFonts w:hint="default"/>
      </w:rPr>
    </w:lvl>
    <w:lvl w:ilvl="1" w:tplc="04240019" w:tentative="1">
      <w:start w:val="1"/>
      <w:numFmt w:val="lowerLetter"/>
      <w:lvlText w:val="%2."/>
      <w:lvlJc w:val="left"/>
      <w:pPr>
        <w:ind w:left="980" w:hanging="360"/>
      </w:pPr>
    </w:lvl>
    <w:lvl w:ilvl="2" w:tplc="0424001B" w:tentative="1">
      <w:start w:val="1"/>
      <w:numFmt w:val="lowerRoman"/>
      <w:lvlText w:val="%3."/>
      <w:lvlJc w:val="right"/>
      <w:pPr>
        <w:ind w:left="1700" w:hanging="180"/>
      </w:pPr>
    </w:lvl>
    <w:lvl w:ilvl="3" w:tplc="0424000F" w:tentative="1">
      <w:start w:val="1"/>
      <w:numFmt w:val="decimal"/>
      <w:lvlText w:val="%4."/>
      <w:lvlJc w:val="left"/>
      <w:pPr>
        <w:ind w:left="2420" w:hanging="360"/>
      </w:pPr>
    </w:lvl>
    <w:lvl w:ilvl="4" w:tplc="04240019" w:tentative="1">
      <w:start w:val="1"/>
      <w:numFmt w:val="lowerLetter"/>
      <w:lvlText w:val="%5."/>
      <w:lvlJc w:val="left"/>
      <w:pPr>
        <w:ind w:left="3140" w:hanging="360"/>
      </w:pPr>
    </w:lvl>
    <w:lvl w:ilvl="5" w:tplc="0424001B" w:tentative="1">
      <w:start w:val="1"/>
      <w:numFmt w:val="lowerRoman"/>
      <w:lvlText w:val="%6."/>
      <w:lvlJc w:val="right"/>
      <w:pPr>
        <w:ind w:left="3860" w:hanging="180"/>
      </w:pPr>
    </w:lvl>
    <w:lvl w:ilvl="6" w:tplc="0424000F" w:tentative="1">
      <w:start w:val="1"/>
      <w:numFmt w:val="decimal"/>
      <w:lvlText w:val="%7."/>
      <w:lvlJc w:val="left"/>
      <w:pPr>
        <w:ind w:left="4580" w:hanging="360"/>
      </w:pPr>
    </w:lvl>
    <w:lvl w:ilvl="7" w:tplc="04240019" w:tentative="1">
      <w:start w:val="1"/>
      <w:numFmt w:val="lowerLetter"/>
      <w:lvlText w:val="%8."/>
      <w:lvlJc w:val="left"/>
      <w:pPr>
        <w:ind w:left="5300" w:hanging="360"/>
      </w:pPr>
    </w:lvl>
    <w:lvl w:ilvl="8" w:tplc="0424001B" w:tentative="1">
      <w:start w:val="1"/>
      <w:numFmt w:val="lowerRoman"/>
      <w:lvlText w:val="%9."/>
      <w:lvlJc w:val="right"/>
      <w:pPr>
        <w:ind w:left="6020" w:hanging="180"/>
      </w:pPr>
    </w:lvl>
  </w:abstractNum>
  <w:abstractNum w:abstractNumId="12" w15:restartNumberingAfterBreak="0">
    <w:nsid w:val="66DE13A1"/>
    <w:multiLevelType w:val="hybridMultilevel"/>
    <w:tmpl w:val="EB50DDCA"/>
    <w:lvl w:ilvl="0" w:tplc="70A4A35E">
      <w:start w:val="1"/>
      <w:numFmt w:val="decimal"/>
      <w:lvlText w:val="%1."/>
      <w:lvlJc w:val="left"/>
      <w:pPr>
        <w:ind w:left="218" w:hanging="360"/>
      </w:pPr>
      <w:rPr>
        <w:rFonts w:hint="default"/>
      </w:rPr>
    </w:lvl>
    <w:lvl w:ilvl="1" w:tplc="04240019" w:tentative="1">
      <w:start w:val="1"/>
      <w:numFmt w:val="lowerLetter"/>
      <w:lvlText w:val="%2."/>
      <w:lvlJc w:val="left"/>
      <w:pPr>
        <w:ind w:left="938" w:hanging="360"/>
      </w:pPr>
    </w:lvl>
    <w:lvl w:ilvl="2" w:tplc="0424001B" w:tentative="1">
      <w:start w:val="1"/>
      <w:numFmt w:val="lowerRoman"/>
      <w:lvlText w:val="%3."/>
      <w:lvlJc w:val="right"/>
      <w:pPr>
        <w:ind w:left="1658" w:hanging="180"/>
      </w:pPr>
    </w:lvl>
    <w:lvl w:ilvl="3" w:tplc="0424000F" w:tentative="1">
      <w:start w:val="1"/>
      <w:numFmt w:val="decimal"/>
      <w:lvlText w:val="%4."/>
      <w:lvlJc w:val="left"/>
      <w:pPr>
        <w:ind w:left="2378" w:hanging="360"/>
      </w:pPr>
    </w:lvl>
    <w:lvl w:ilvl="4" w:tplc="04240019" w:tentative="1">
      <w:start w:val="1"/>
      <w:numFmt w:val="lowerLetter"/>
      <w:lvlText w:val="%5."/>
      <w:lvlJc w:val="left"/>
      <w:pPr>
        <w:ind w:left="3098" w:hanging="360"/>
      </w:pPr>
    </w:lvl>
    <w:lvl w:ilvl="5" w:tplc="0424001B" w:tentative="1">
      <w:start w:val="1"/>
      <w:numFmt w:val="lowerRoman"/>
      <w:lvlText w:val="%6."/>
      <w:lvlJc w:val="right"/>
      <w:pPr>
        <w:ind w:left="3818" w:hanging="180"/>
      </w:pPr>
    </w:lvl>
    <w:lvl w:ilvl="6" w:tplc="0424000F" w:tentative="1">
      <w:start w:val="1"/>
      <w:numFmt w:val="decimal"/>
      <w:lvlText w:val="%7."/>
      <w:lvlJc w:val="left"/>
      <w:pPr>
        <w:ind w:left="4538" w:hanging="360"/>
      </w:pPr>
    </w:lvl>
    <w:lvl w:ilvl="7" w:tplc="04240019" w:tentative="1">
      <w:start w:val="1"/>
      <w:numFmt w:val="lowerLetter"/>
      <w:lvlText w:val="%8."/>
      <w:lvlJc w:val="left"/>
      <w:pPr>
        <w:ind w:left="5258" w:hanging="360"/>
      </w:pPr>
    </w:lvl>
    <w:lvl w:ilvl="8" w:tplc="0424001B" w:tentative="1">
      <w:start w:val="1"/>
      <w:numFmt w:val="lowerRoman"/>
      <w:lvlText w:val="%9."/>
      <w:lvlJc w:val="right"/>
      <w:pPr>
        <w:ind w:left="5978" w:hanging="180"/>
      </w:pPr>
    </w:lvl>
  </w:abstractNum>
  <w:abstractNum w:abstractNumId="13" w15:restartNumberingAfterBreak="0">
    <w:nsid w:val="6A870AC5"/>
    <w:multiLevelType w:val="hybridMultilevel"/>
    <w:tmpl w:val="69520EBE"/>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D908AFEC">
      <w:start w:val="6"/>
      <w:numFmt w:val="bullet"/>
      <w:lvlText w:val="–"/>
      <w:lvlJc w:val="left"/>
      <w:pPr>
        <w:ind w:left="2160" w:hanging="360"/>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9D66523"/>
    <w:multiLevelType w:val="hybridMultilevel"/>
    <w:tmpl w:val="59A2F250"/>
    <w:lvl w:ilvl="0" w:tplc="04240001">
      <w:start w:val="1"/>
      <w:numFmt w:val="bullet"/>
      <w:lvlText w:val=""/>
      <w:lvlJc w:val="left"/>
      <w:pPr>
        <w:ind w:left="620" w:hanging="360"/>
      </w:pPr>
      <w:rPr>
        <w:rFonts w:ascii="Symbol" w:hAnsi="Symbol" w:hint="default"/>
      </w:rPr>
    </w:lvl>
    <w:lvl w:ilvl="1" w:tplc="04240003" w:tentative="1">
      <w:start w:val="1"/>
      <w:numFmt w:val="bullet"/>
      <w:lvlText w:val="o"/>
      <w:lvlJc w:val="left"/>
      <w:pPr>
        <w:ind w:left="1340" w:hanging="360"/>
      </w:pPr>
      <w:rPr>
        <w:rFonts w:ascii="Courier New" w:hAnsi="Courier New" w:cs="Courier New" w:hint="default"/>
      </w:rPr>
    </w:lvl>
    <w:lvl w:ilvl="2" w:tplc="04240005" w:tentative="1">
      <w:start w:val="1"/>
      <w:numFmt w:val="bullet"/>
      <w:lvlText w:val=""/>
      <w:lvlJc w:val="left"/>
      <w:pPr>
        <w:ind w:left="2060" w:hanging="360"/>
      </w:pPr>
      <w:rPr>
        <w:rFonts w:ascii="Wingdings" w:hAnsi="Wingdings" w:hint="default"/>
      </w:rPr>
    </w:lvl>
    <w:lvl w:ilvl="3" w:tplc="04240001" w:tentative="1">
      <w:start w:val="1"/>
      <w:numFmt w:val="bullet"/>
      <w:lvlText w:val=""/>
      <w:lvlJc w:val="left"/>
      <w:pPr>
        <w:ind w:left="2780" w:hanging="360"/>
      </w:pPr>
      <w:rPr>
        <w:rFonts w:ascii="Symbol" w:hAnsi="Symbol" w:hint="default"/>
      </w:rPr>
    </w:lvl>
    <w:lvl w:ilvl="4" w:tplc="04240003" w:tentative="1">
      <w:start w:val="1"/>
      <w:numFmt w:val="bullet"/>
      <w:lvlText w:val="o"/>
      <w:lvlJc w:val="left"/>
      <w:pPr>
        <w:ind w:left="3500" w:hanging="360"/>
      </w:pPr>
      <w:rPr>
        <w:rFonts w:ascii="Courier New" w:hAnsi="Courier New" w:cs="Courier New" w:hint="default"/>
      </w:rPr>
    </w:lvl>
    <w:lvl w:ilvl="5" w:tplc="04240005" w:tentative="1">
      <w:start w:val="1"/>
      <w:numFmt w:val="bullet"/>
      <w:lvlText w:val=""/>
      <w:lvlJc w:val="left"/>
      <w:pPr>
        <w:ind w:left="4220" w:hanging="360"/>
      </w:pPr>
      <w:rPr>
        <w:rFonts w:ascii="Wingdings" w:hAnsi="Wingdings" w:hint="default"/>
      </w:rPr>
    </w:lvl>
    <w:lvl w:ilvl="6" w:tplc="04240001" w:tentative="1">
      <w:start w:val="1"/>
      <w:numFmt w:val="bullet"/>
      <w:lvlText w:val=""/>
      <w:lvlJc w:val="left"/>
      <w:pPr>
        <w:ind w:left="4940" w:hanging="360"/>
      </w:pPr>
      <w:rPr>
        <w:rFonts w:ascii="Symbol" w:hAnsi="Symbol" w:hint="default"/>
      </w:rPr>
    </w:lvl>
    <w:lvl w:ilvl="7" w:tplc="04240003" w:tentative="1">
      <w:start w:val="1"/>
      <w:numFmt w:val="bullet"/>
      <w:lvlText w:val="o"/>
      <w:lvlJc w:val="left"/>
      <w:pPr>
        <w:ind w:left="5660" w:hanging="360"/>
      </w:pPr>
      <w:rPr>
        <w:rFonts w:ascii="Courier New" w:hAnsi="Courier New" w:cs="Courier New" w:hint="default"/>
      </w:rPr>
    </w:lvl>
    <w:lvl w:ilvl="8" w:tplc="04240005" w:tentative="1">
      <w:start w:val="1"/>
      <w:numFmt w:val="bullet"/>
      <w:lvlText w:val=""/>
      <w:lvlJc w:val="left"/>
      <w:pPr>
        <w:ind w:left="6380" w:hanging="360"/>
      </w:pPr>
      <w:rPr>
        <w:rFonts w:ascii="Wingdings" w:hAnsi="Wingdings" w:hint="default"/>
      </w:rPr>
    </w:lvl>
  </w:abstractNum>
  <w:abstractNum w:abstractNumId="15" w15:restartNumberingAfterBreak="0">
    <w:nsid w:val="7DF02254"/>
    <w:multiLevelType w:val="hybridMultilevel"/>
    <w:tmpl w:val="E5942002"/>
    <w:lvl w:ilvl="0" w:tplc="F326B18C">
      <w:start w:val="1"/>
      <w:numFmt w:val="decimal"/>
      <w:lvlText w:val="%1."/>
      <w:lvlJc w:val="left"/>
      <w:pPr>
        <w:ind w:left="218" w:hanging="360"/>
      </w:pPr>
      <w:rPr>
        <w:rFonts w:hint="default"/>
      </w:rPr>
    </w:lvl>
    <w:lvl w:ilvl="1" w:tplc="04240019" w:tentative="1">
      <w:start w:val="1"/>
      <w:numFmt w:val="lowerLetter"/>
      <w:lvlText w:val="%2."/>
      <w:lvlJc w:val="left"/>
      <w:pPr>
        <w:ind w:left="938" w:hanging="360"/>
      </w:pPr>
    </w:lvl>
    <w:lvl w:ilvl="2" w:tplc="0424001B" w:tentative="1">
      <w:start w:val="1"/>
      <w:numFmt w:val="lowerRoman"/>
      <w:lvlText w:val="%3."/>
      <w:lvlJc w:val="right"/>
      <w:pPr>
        <w:ind w:left="1658" w:hanging="180"/>
      </w:pPr>
    </w:lvl>
    <w:lvl w:ilvl="3" w:tplc="0424000F" w:tentative="1">
      <w:start w:val="1"/>
      <w:numFmt w:val="decimal"/>
      <w:lvlText w:val="%4."/>
      <w:lvlJc w:val="left"/>
      <w:pPr>
        <w:ind w:left="2378" w:hanging="360"/>
      </w:pPr>
    </w:lvl>
    <w:lvl w:ilvl="4" w:tplc="04240019" w:tentative="1">
      <w:start w:val="1"/>
      <w:numFmt w:val="lowerLetter"/>
      <w:lvlText w:val="%5."/>
      <w:lvlJc w:val="left"/>
      <w:pPr>
        <w:ind w:left="3098" w:hanging="360"/>
      </w:pPr>
    </w:lvl>
    <w:lvl w:ilvl="5" w:tplc="0424001B" w:tentative="1">
      <w:start w:val="1"/>
      <w:numFmt w:val="lowerRoman"/>
      <w:lvlText w:val="%6."/>
      <w:lvlJc w:val="right"/>
      <w:pPr>
        <w:ind w:left="3818" w:hanging="180"/>
      </w:pPr>
    </w:lvl>
    <w:lvl w:ilvl="6" w:tplc="0424000F" w:tentative="1">
      <w:start w:val="1"/>
      <w:numFmt w:val="decimal"/>
      <w:lvlText w:val="%7."/>
      <w:lvlJc w:val="left"/>
      <w:pPr>
        <w:ind w:left="4538" w:hanging="360"/>
      </w:pPr>
    </w:lvl>
    <w:lvl w:ilvl="7" w:tplc="04240019" w:tentative="1">
      <w:start w:val="1"/>
      <w:numFmt w:val="lowerLetter"/>
      <w:lvlText w:val="%8."/>
      <w:lvlJc w:val="left"/>
      <w:pPr>
        <w:ind w:left="5258" w:hanging="360"/>
      </w:pPr>
    </w:lvl>
    <w:lvl w:ilvl="8" w:tplc="0424001B" w:tentative="1">
      <w:start w:val="1"/>
      <w:numFmt w:val="lowerRoman"/>
      <w:lvlText w:val="%9."/>
      <w:lvlJc w:val="right"/>
      <w:pPr>
        <w:ind w:left="5978" w:hanging="180"/>
      </w:pPr>
    </w:lvl>
  </w:abstractNum>
  <w:num w:numId="1">
    <w:abstractNumId w:val="13"/>
  </w:num>
  <w:num w:numId="2">
    <w:abstractNumId w:val="7"/>
  </w:num>
  <w:num w:numId="3">
    <w:abstractNumId w:val="7"/>
    <w:lvlOverride w:ilvl="0">
      <w:startOverride w:val="1"/>
    </w:lvlOverride>
  </w:num>
  <w:num w:numId="4">
    <w:abstractNumId w:val="7"/>
    <w:lvlOverride w:ilvl="0">
      <w:startOverride w:val="1"/>
    </w:lvlOverride>
  </w:num>
  <w:num w:numId="5">
    <w:abstractNumId w:val="8"/>
  </w:num>
  <w:num w:numId="6">
    <w:abstractNumId w:val="4"/>
  </w:num>
  <w:num w:numId="7">
    <w:abstractNumId w:val="10"/>
  </w:num>
  <w:num w:numId="8">
    <w:abstractNumId w:val="9"/>
  </w:num>
  <w:num w:numId="9">
    <w:abstractNumId w:val="1"/>
  </w:num>
  <w:num w:numId="10">
    <w:abstractNumId w:val="11"/>
  </w:num>
  <w:num w:numId="11">
    <w:abstractNumId w:val="15"/>
  </w:num>
  <w:num w:numId="12">
    <w:abstractNumId w:val="6"/>
  </w:num>
  <w:num w:numId="13">
    <w:abstractNumId w:val="3"/>
  </w:num>
  <w:num w:numId="14">
    <w:abstractNumId w:val="2"/>
  </w:num>
  <w:num w:numId="15">
    <w:abstractNumId w:val="12"/>
  </w:num>
  <w:num w:numId="16">
    <w:abstractNumId w:val="0"/>
  </w:num>
  <w:num w:numId="17">
    <w:abstractNumId w:val="14"/>
  </w:num>
  <w:num w:numId="1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5FF1"/>
    <w:rsid w:val="00240D03"/>
    <w:rsid w:val="00373FB4"/>
    <w:rsid w:val="004846EC"/>
    <w:rsid w:val="00625249"/>
    <w:rsid w:val="00761147"/>
    <w:rsid w:val="00906A96"/>
    <w:rsid w:val="00AE63C1"/>
    <w:rsid w:val="00D300EE"/>
    <w:rsid w:val="00DB5C33"/>
    <w:rsid w:val="00E55FF1"/>
    <w:rsid w:val="00E66443"/>
    <w:rsid w:val="00FA2FF3"/>
    <w:rsid w:val="00FC75D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7D197735-FB2A-43CB-8857-23D6579753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E55FF1"/>
  </w:style>
  <w:style w:type="paragraph" w:styleId="Naslov6">
    <w:name w:val="heading 6"/>
    <w:basedOn w:val="Navaden"/>
    <w:link w:val="Naslov6Znak"/>
    <w:uiPriority w:val="9"/>
    <w:qFormat/>
    <w:rsid w:val="00FA2FF3"/>
    <w:pPr>
      <w:spacing w:after="240" w:line="240" w:lineRule="auto"/>
      <w:outlineLvl w:val="5"/>
    </w:pPr>
    <w:rPr>
      <w:rFonts w:ascii="Times New Roman" w:eastAsia="Times New Roman" w:hAnsi="Times New Roman" w:cs="Times New Roman"/>
      <w:b/>
      <w:bCs/>
      <w:color w:val="313131"/>
      <w:sz w:val="24"/>
      <w:szCs w:val="24"/>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Navaden"/>
    <w:link w:val="AlinejazarkovnotokoZnak"/>
    <w:qFormat/>
    <w:rsid w:val="00E55FF1"/>
    <w:pPr>
      <w:tabs>
        <w:tab w:val="left" w:pos="567"/>
      </w:tabs>
      <w:spacing w:after="0" w:line="240" w:lineRule="auto"/>
      <w:ind w:left="567" w:hanging="142"/>
      <w:jc w:val="both"/>
    </w:pPr>
    <w:rPr>
      <w:rFonts w:ascii="Arial" w:eastAsia="Times New Roman" w:hAnsi="Arial" w:cs="Arial"/>
      <w:lang w:eastAsia="sl-SI"/>
    </w:rPr>
  </w:style>
  <w:style w:type="paragraph" w:customStyle="1" w:styleId="Vrstapredpisa">
    <w:name w:val="Vrsta predpisa"/>
    <w:basedOn w:val="Navaden"/>
    <w:link w:val="VrstapredpisaZnak"/>
    <w:qFormat/>
    <w:rsid w:val="00E55FF1"/>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E55FF1"/>
    <w:pPr>
      <w:suppressAutoHyphens/>
      <w:overflowPunct w:val="0"/>
      <w:autoSpaceDE w:val="0"/>
      <w:autoSpaceDN w:val="0"/>
      <w:adjustRightInd w:val="0"/>
      <w:spacing w:after="0" w:line="240" w:lineRule="auto"/>
      <w:jc w:val="center"/>
      <w:textAlignment w:val="baseline"/>
    </w:pPr>
    <w:rPr>
      <w:rFonts w:ascii="Arial" w:eastAsia="Times New Roman" w:hAnsi="Arial" w:cs="Arial"/>
      <w:b/>
      <w:lang w:eastAsia="sl-SI"/>
    </w:rPr>
  </w:style>
  <w:style w:type="character" w:customStyle="1" w:styleId="VrstapredpisaZnak">
    <w:name w:val="Vrsta predpisa Znak"/>
    <w:link w:val="Vrstapredpisa"/>
    <w:rsid w:val="00E55FF1"/>
    <w:rPr>
      <w:rFonts w:ascii="Arial" w:eastAsia="Times New Roman" w:hAnsi="Arial" w:cs="Arial"/>
      <w:b/>
      <w:bCs/>
      <w:color w:val="000000"/>
      <w:spacing w:val="40"/>
      <w:lang w:eastAsia="sl-SI"/>
    </w:rPr>
  </w:style>
  <w:style w:type="paragraph" w:customStyle="1" w:styleId="Poglavje">
    <w:name w:val="Poglavje"/>
    <w:basedOn w:val="Navaden"/>
    <w:qFormat/>
    <w:rsid w:val="00E55FF1"/>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customStyle="1" w:styleId="NaslovpredpisaZnak">
    <w:name w:val="Naslov_predpisa Znak"/>
    <w:link w:val="Naslovpredpisa"/>
    <w:rsid w:val="00E55FF1"/>
    <w:rPr>
      <w:rFonts w:ascii="Arial" w:eastAsia="Times New Roman" w:hAnsi="Arial" w:cs="Arial"/>
      <w:b/>
      <w:lang w:eastAsia="sl-SI"/>
    </w:rPr>
  </w:style>
  <w:style w:type="paragraph" w:customStyle="1" w:styleId="len">
    <w:name w:val="Člen"/>
    <w:basedOn w:val="Navaden"/>
    <w:link w:val="lenZnak"/>
    <w:qFormat/>
    <w:rsid w:val="00E55FF1"/>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E55FF1"/>
    <w:rPr>
      <w:rFonts w:ascii="Arial" w:eastAsia="Times New Roman" w:hAnsi="Arial" w:cs="Arial"/>
      <w:b/>
      <w:lang w:eastAsia="sl-SI"/>
    </w:rPr>
  </w:style>
  <w:style w:type="paragraph" w:customStyle="1" w:styleId="Odstavek">
    <w:name w:val="Odstavek"/>
    <w:basedOn w:val="Navaden"/>
    <w:link w:val="OdstavekZnak"/>
    <w:qFormat/>
    <w:rsid w:val="00E55FF1"/>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paragraph" w:customStyle="1" w:styleId="Pravnapodlaga">
    <w:name w:val="Pravna podlaga"/>
    <w:basedOn w:val="Odstavek"/>
    <w:link w:val="PravnapodlagaZnak"/>
    <w:qFormat/>
    <w:rsid w:val="00E55FF1"/>
    <w:pPr>
      <w:spacing w:before="480"/>
    </w:pPr>
  </w:style>
  <w:style w:type="character" w:customStyle="1" w:styleId="OdstavekZnak">
    <w:name w:val="Odstavek Znak"/>
    <w:link w:val="Odstavek"/>
    <w:rsid w:val="00E55FF1"/>
    <w:rPr>
      <w:rFonts w:ascii="Arial" w:eastAsia="Times New Roman" w:hAnsi="Arial" w:cs="Arial"/>
      <w:lang w:eastAsia="sl-SI"/>
    </w:rPr>
  </w:style>
  <w:style w:type="character" w:customStyle="1" w:styleId="AlinejazarkovnotokoZnak">
    <w:name w:val="Alineja za črkovno točko Znak"/>
    <w:basedOn w:val="Privzetapisavaodstavka"/>
    <w:link w:val="Alinejazarkovnotoko"/>
    <w:rsid w:val="00E55FF1"/>
    <w:rPr>
      <w:rFonts w:ascii="Arial" w:eastAsia="Times New Roman" w:hAnsi="Arial" w:cs="Arial"/>
      <w:lang w:eastAsia="sl-SI"/>
    </w:rPr>
  </w:style>
  <w:style w:type="paragraph" w:styleId="Odstavekseznama">
    <w:name w:val="List Paragraph"/>
    <w:basedOn w:val="Navaden"/>
    <w:uiPriority w:val="34"/>
    <w:qFormat/>
    <w:rsid w:val="00E55FF1"/>
    <w:pPr>
      <w:overflowPunct w:val="0"/>
      <w:autoSpaceDE w:val="0"/>
      <w:autoSpaceDN w:val="0"/>
      <w:adjustRightInd w:val="0"/>
      <w:spacing w:after="0" w:line="240" w:lineRule="auto"/>
      <w:ind w:left="708"/>
      <w:jc w:val="both"/>
      <w:textAlignment w:val="baseline"/>
    </w:pPr>
    <w:rPr>
      <w:rFonts w:ascii="Arial" w:eastAsia="Times New Roman" w:hAnsi="Arial" w:cs="Times New Roman"/>
      <w:szCs w:val="16"/>
      <w:lang w:eastAsia="sl-SI"/>
    </w:rPr>
  </w:style>
  <w:style w:type="paragraph" w:customStyle="1" w:styleId="rkovnatokazaodstavkom">
    <w:name w:val="Črkovna točka_za odstavkom"/>
    <w:basedOn w:val="Navaden"/>
    <w:link w:val="rkovnatokazaodstavkomZnak"/>
    <w:qFormat/>
    <w:rsid w:val="00E55FF1"/>
    <w:pPr>
      <w:numPr>
        <w:numId w:val="2"/>
      </w:numPr>
      <w:overflowPunct w:val="0"/>
      <w:autoSpaceDE w:val="0"/>
      <w:autoSpaceDN w:val="0"/>
      <w:adjustRightInd w:val="0"/>
      <w:spacing w:after="0" w:line="240" w:lineRule="auto"/>
      <w:contextualSpacing/>
      <w:jc w:val="both"/>
      <w:textAlignment w:val="baseline"/>
    </w:pPr>
    <w:rPr>
      <w:rFonts w:ascii="Arial" w:eastAsia="Times New Roman" w:hAnsi="Arial" w:cs="Arial"/>
      <w:lang w:eastAsia="sl-SI"/>
    </w:rPr>
  </w:style>
  <w:style w:type="character" w:customStyle="1" w:styleId="rkovnatokazaodstavkomZnak">
    <w:name w:val="Črkovna točka_za odstavkom Znak"/>
    <w:link w:val="rkovnatokazaodstavkom"/>
    <w:rsid w:val="00E55FF1"/>
    <w:rPr>
      <w:rFonts w:ascii="Arial" w:eastAsia="Times New Roman" w:hAnsi="Arial" w:cs="Arial"/>
      <w:lang w:eastAsia="sl-SI"/>
    </w:rPr>
  </w:style>
  <w:style w:type="paragraph" w:customStyle="1" w:styleId="Alineazaodstavkom">
    <w:name w:val="Alinea za odstavkom"/>
    <w:basedOn w:val="Navaden"/>
    <w:link w:val="AlineazaodstavkomZnak"/>
    <w:qFormat/>
    <w:rsid w:val="00E55FF1"/>
    <w:pPr>
      <w:numPr>
        <w:numId w:val="1"/>
      </w:numPr>
      <w:spacing w:after="0" w:line="240" w:lineRule="auto"/>
      <w:jc w:val="both"/>
    </w:pPr>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E55FF1"/>
    <w:pPr>
      <w:spacing w:before="480"/>
    </w:pPr>
  </w:style>
  <w:style w:type="character" w:customStyle="1" w:styleId="AlineazaodstavkomZnak">
    <w:name w:val="Alinea za odstavkom Znak"/>
    <w:basedOn w:val="Privzetapisavaodstavka"/>
    <w:link w:val="Alineazaodstavkom"/>
    <w:rsid w:val="00E55FF1"/>
    <w:rPr>
      <w:rFonts w:ascii="Arial" w:eastAsia="Times New Roman" w:hAnsi="Arial" w:cs="Arial"/>
      <w:lang w:eastAsia="sl-SI"/>
    </w:rPr>
  </w:style>
  <w:style w:type="paragraph" w:customStyle="1" w:styleId="Datumsprejetja">
    <w:name w:val="Datum sprejetja"/>
    <w:basedOn w:val="Navaden"/>
    <w:link w:val="DatumsprejetjaZnak"/>
    <w:qFormat/>
    <w:rsid w:val="00E55FF1"/>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E55FF1"/>
    <w:rPr>
      <w:rFonts w:ascii="Arial" w:eastAsia="Times New Roman" w:hAnsi="Arial" w:cs="Arial"/>
      <w:snapToGrid w:val="0"/>
      <w:color w:val="000000"/>
      <w:lang w:eastAsia="sl-SI"/>
    </w:rPr>
  </w:style>
  <w:style w:type="character" w:customStyle="1" w:styleId="DatumsprejetjaZnak">
    <w:name w:val="Datum sprejetja Znak"/>
    <w:link w:val="Datumsprejetja"/>
    <w:rsid w:val="00E55FF1"/>
    <w:rPr>
      <w:rFonts w:ascii="Arial" w:eastAsia="Times New Roman" w:hAnsi="Arial" w:cs="Arial"/>
      <w:snapToGrid w:val="0"/>
      <w:color w:val="000000"/>
      <w:lang w:eastAsia="sl-SI"/>
    </w:rPr>
  </w:style>
  <w:style w:type="character" w:customStyle="1" w:styleId="PravnapodlagaZnak">
    <w:name w:val="Pravna podlaga Znak"/>
    <w:basedOn w:val="OdstavekZnak"/>
    <w:link w:val="Pravnapodlaga"/>
    <w:rsid w:val="00E55FF1"/>
    <w:rPr>
      <w:rFonts w:ascii="Arial" w:eastAsia="Times New Roman" w:hAnsi="Arial" w:cs="Arial"/>
      <w:lang w:eastAsia="sl-SI"/>
    </w:rPr>
  </w:style>
  <w:style w:type="paragraph" w:customStyle="1" w:styleId="EVA">
    <w:name w:val="EVA"/>
    <w:basedOn w:val="Navaden"/>
    <w:link w:val="EVAZnak"/>
    <w:qFormat/>
    <w:rsid w:val="00E55FF1"/>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character" w:customStyle="1" w:styleId="EVAZnak">
    <w:name w:val="EVA Znak"/>
    <w:link w:val="EVA"/>
    <w:rsid w:val="00E55FF1"/>
    <w:rPr>
      <w:rFonts w:ascii="Arial" w:eastAsia="Times New Roman" w:hAnsi="Arial" w:cs="Arial"/>
      <w:lang w:eastAsia="sl-SI"/>
    </w:rPr>
  </w:style>
  <w:style w:type="paragraph" w:customStyle="1" w:styleId="Imeorgana">
    <w:name w:val="Ime organa"/>
    <w:basedOn w:val="Navaden"/>
    <w:link w:val="ImeorganaZnak"/>
    <w:qFormat/>
    <w:rsid w:val="00E55FF1"/>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paragraph" w:customStyle="1" w:styleId="Priloga">
    <w:name w:val="Priloga"/>
    <w:basedOn w:val="Navaden"/>
    <w:link w:val="PrilogaZnak"/>
    <w:qFormat/>
    <w:rsid w:val="00E55FF1"/>
    <w:pPr>
      <w:overflowPunct w:val="0"/>
      <w:autoSpaceDE w:val="0"/>
      <w:autoSpaceDN w:val="0"/>
      <w:adjustRightInd w:val="0"/>
      <w:spacing w:before="380" w:after="60" w:line="200" w:lineRule="exact"/>
      <w:jc w:val="both"/>
      <w:textAlignment w:val="baseline"/>
    </w:pPr>
    <w:rPr>
      <w:rFonts w:ascii="Arial" w:eastAsia="Times New Roman" w:hAnsi="Arial" w:cs="Arial"/>
      <w:szCs w:val="17"/>
      <w:lang w:eastAsia="sl-SI"/>
    </w:rPr>
  </w:style>
  <w:style w:type="character" w:customStyle="1" w:styleId="PrilogaZnak">
    <w:name w:val="Priloga Znak"/>
    <w:link w:val="Priloga"/>
    <w:rsid w:val="00E55FF1"/>
    <w:rPr>
      <w:rFonts w:ascii="Arial" w:eastAsia="Times New Roman" w:hAnsi="Arial" w:cs="Arial"/>
      <w:szCs w:val="17"/>
      <w:lang w:eastAsia="sl-SI"/>
    </w:rPr>
  </w:style>
  <w:style w:type="paragraph" w:customStyle="1" w:styleId="rta">
    <w:name w:val="Črta"/>
    <w:basedOn w:val="Navaden"/>
    <w:link w:val="rtaZnak"/>
    <w:qFormat/>
    <w:rsid w:val="00E55FF1"/>
    <w:pPr>
      <w:overflowPunct w:val="0"/>
      <w:autoSpaceDE w:val="0"/>
      <w:autoSpaceDN w:val="0"/>
      <w:adjustRightInd w:val="0"/>
      <w:spacing w:before="360" w:after="0" w:line="240" w:lineRule="auto"/>
      <w:jc w:val="center"/>
      <w:textAlignment w:val="baseline"/>
    </w:pPr>
    <w:rPr>
      <w:rFonts w:ascii="Arial" w:eastAsia="Times New Roman" w:hAnsi="Arial" w:cs="Arial"/>
      <w:lang w:eastAsia="sl-SI"/>
    </w:rPr>
  </w:style>
  <w:style w:type="character" w:customStyle="1" w:styleId="rtaZnak">
    <w:name w:val="Črta Znak"/>
    <w:link w:val="rta"/>
    <w:rsid w:val="00E55FF1"/>
    <w:rPr>
      <w:rFonts w:ascii="Arial" w:eastAsia="Times New Roman" w:hAnsi="Arial" w:cs="Arial"/>
      <w:lang w:eastAsia="sl-SI"/>
    </w:rPr>
  </w:style>
  <w:style w:type="character" w:customStyle="1" w:styleId="ImeorganaZnak">
    <w:name w:val="Ime organa Znak"/>
    <w:link w:val="Imeorgana"/>
    <w:rsid w:val="00E55FF1"/>
    <w:rPr>
      <w:rFonts w:ascii="Arial" w:eastAsia="Times New Roman" w:hAnsi="Arial" w:cs="Arial"/>
      <w:lang w:eastAsia="sl-SI"/>
    </w:rPr>
  </w:style>
  <w:style w:type="character" w:styleId="Hiperpovezava">
    <w:name w:val="Hyperlink"/>
    <w:uiPriority w:val="99"/>
    <w:unhideWhenUsed/>
    <w:rsid w:val="00E55FF1"/>
    <w:rPr>
      <w:b/>
      <w:color w:val="0000FF"/>
      <w:u w:val="single"/>
    </w:rPr>
  </w:style>
  <w:style w:type="character" w:customStyle="1" w:styleId="Naslov6Znak">
    <w:name w:val="Naslov 6 Znak"/>
    <w:basedOn w:val="Privzetapisavaodstavka"/>
    <w:link w:val="Naslov6"/>
    <w:uiPriority w:val="9"/>
    <w:rsid w:val="00FA2FF3"/>
    <w:rPr>
      <w:rFonts w:ascii="Times New Roman" w:eastAsia="Times New Roman" w:hAnsi="Times New Roman" w:cs="Times New Roman"/>
      <w:b/>
      <w:bCs/>
      <w:color w:val="313131"/>
      <w:sz w:val="24"/>
      <w:szCs w:val="24"/>
      <w:lang w:eastAsia="sl-SI"/>
    </w:rPr>
  </w:style>
  <w:style w:type="paragraph" w:customStyle="1" w:styleId="esegmentp">
    <w:name w:val="esegment_p"/>
    <w:basedOn w:val="Navaden"/>
    <w:rsid w:val="00FA2FF3"/>
    <w:pPr>
      <w:spacing w:after="140" w:line="240" w:lineRule="auto"/>
      <w:ind w:firstLine="160"/>
      <w:jc w:val="both"/>
    </w:pPr>
    <w:rPr>
      <w:rFonts w:ascii="Times New Roman" w:eastAsia="Times New Roman" w:hAnsi="Times New Roman" w:cs="Times New Roman"/>
      <w:color w:val="313131"/>
      <w:sz w:val="24"/>
      <w:szCs w:val="24"/>
      <w:lang w:eastAsia="sl-SI"/>
    </w:rPr>
  </w:style>
  <w:style w:type="paragraph" w:customStyle="1" w:styleId="esegmentt">
    <w:name w:val="esegment_t"/>
    <w:basedOn w:val="Navaden"/>
    <w:rsid w:val="00FA2FF3"/>
    <w:pPr>
      <w:spacing w:after="140" w:line="360" w:lineRule="atLeast"/>
      <w:jc w:val="center"/>
    </w:pPr>
    <w:rPr>
      <w:rFonts w:ascii="Times New Roman" w:eastAsia="Times New Roman" w:hAnsi="Times New Roman" w:cs="Times New Roman"/>
      <w:b/>
      <w:bCs/>
      <w:color w:val="6B7E9D"/>
      <w:sz w:val="31"/>
      <w:szCs w:val="31"/>
      <w:lang w:eastAsia="sl-SI"/>
    </w:rPr>
  </w:style>
  <w:style w:type="paragraph" w:customStyle="1" w:styleId="esegmenth4">
    <w:name w:val="esegment_h4"/>
    <w:basedOn w:val="Navaden"/>
    <w:rsid w:val="00FA2FF3"/>
    <w:pPr>
      <w:spacing w:after="140" w:line="240" w:lineRule="auto"/>
      <w:jc w:val="center"/>
    </w:pPr>
    <w:rPr>
      <w:rFonts w:ascii="Times New Roman" w:eastAsia="Times New Roman" w:hAnsi="Times New Roman" w:cs="Times New Roman"/>
      <w:b/>
      <w:bCs/>
      <w:color w:val="313131"/>
      <w:sz w:val="24"/>
      <w:szCs w:val="24"/>
      <w:lang w:eastAsia="sl-SI"/>
    </w:rPr>
  </w:style>
  <w:style w:type="paragraph" w:customStyle="1" w:styleId="esegmentc1">
    <w:name w:val="esegment_c1"/>
    <w:basedOn w:val="Navaden"/>
    <w:rsid w:val="00FA2FF3"/>
    <w:pPr>
      <w:spacing w:after="140" w:line="240" w:lineRule="auto"/>
    </w:pPr>
    <w:rPr>
      <w:rFonts w:ascii="Times New Roman" w:eastAsia="Times New Roman" w:hAnsi="Times New Roman" w:cs="Times New Roman"/>
      <w:color w:val="313131"/>
      <w:sz w:val="24"/>
      <w:szCs w:val="24"/>
      <w:lang w:eastAsia="sl-SI"/>
    </w:rPr>
  </w:style>
  <w:style w:type="paragraph" w:customStyle="1" w:styleId="esegmentp1">
    <w:name w:val="esegment_p1"/>
    <w:basedOn w:val="Navaden"/>
    <w:rsid w:val="00FA2FF3"/>
    <w:pPr>
      <w:spacing w:after="140" w:line="240" w:lineRule="auto"/>
      <w:jc w:val="center"/>
    </w:pPr>
    <w:rPr>
      <w:rFonts w:ascii="Times New Roman" w:eastAsia="Times New Roman" w:hAnsi="Times New Roman" w:cs="Times New Roman"/>
      <w:color w:val="313131"/>
      <w:sz w:val="24"/>
      <w:szCs w:val="24"/>
      <w:lang w:eastAsia="sl-SI"/>
    </w:rPr>
  </w:style>
  <w:style w:type="paragraph" w:styleId="HTML-oblikovano">
    <w:name w:val="HTML Preformatted"/>
    <w:basedOn w:val="Navaden"/>
    <w:link w:val="HTML-oblikovanoZnak"/>
    <w:rsid w:val="00FA2F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sl-SI"/>
    </w:rPr>
  </w:style>
  <w:style w:type="character" w:customStyle="1" w:styleId="HTML-oblikovanoZnak">
    <w:name w:val="HTML-oblikovano Znak"/>
    <w:basedOn w:val="Privzetapisavaodstavka"/>
    <w:link w:val="HTML-oblikovano"/>
    <w:rsid w:val="00FA2FF3"/>
    <w:rPr>
      <w:rFonts w:ascii="Courier New" w:eastAsia="Times New Roman" w:hAnsi="Courier New" w:cs="Courier New"/>
      <w:sz w:val="20"/>
      <w:szCs w:val="20"/>
      <w:lang w:eastAsia="sl-SI"/>
    </w:rPr>
  </w:style>
  <w:style w:type="paragraph" w:styleId="Besedilooblaka">
    <w:name w:val="Balloon Text"/>
    <w:basedOn w:val="Navaden"/>
    <w:link w:val="BesedilooblakaZnak"/>
    <w:uiPriority w:val="99"/>
    <w:semiHidden/>
    <w:unhideWhenUsed/>
    <w:rsid w:val="00FA2FF3"/>
    <w:pPr>
      <w:spacing w:after="0" w:line="240" w:lineRule="auto"/>
    </w:pPr>
    <w:rPr>
      <w:rFonts w:ascii="Segoe UI" w:eastAsia="Times New Roman" w:hAnsi="Segoe UI" w:cs="Segoe UI"/>
      <w:sz w:val="18"/>
      <w:szCs w:val="18"/>
      <w:lang w:eastAsia="sl-SI"/>
    </w:rPr>
  </w:style>
  <w:style w:type="character" w:customStyle="1" w:styleId="BesedilooblakaZnak">
    <w:name w:val="Besedilo oblačka Znak"/>
    <w:basedOn w:val="Privzetapisavaodstavka"/>
    <w:link w:val="Besedilooblaka"/>
    <w:uiPriority w:val="99"/>
    <w:semiHidden/>
    <w:rsid w:val="00FA2FF3"/>
    <w:rPr>
      <w:rFonts w:ascii="Segoe UI" w:eastAsia="Times New Roman" w:hAnsi="Segoe UI" w:cs="Segoe UI"/>
      <w:sz w:val="18"/>
      <w:szCs w:val="18"/>
      <w:lang w:eastAsia="sl-SI"/>
    </w:rPr>
  </w:style>
  <w:style w:type="character" w:styleId="Pripombasklic">
    <w:name w:val="annotation reference"/>
    <w:basedOn w:val="Privzetapisavaodstavka"/>
    <w:uiPriority w:val="99"/>
    <w:semiHidden/>
    <w:unhideWhenUsed/>
    <w:rsid w:val="00FA2FF3"/>
    <w:rPr>
      <w:sz w:val="16"/>
      <w:szCs w:val="16"/>
    </w:rPr>
  </w:style>
  <w:style w:type="paragraph" w:styleId="Pripombabesedilo">
    <w:name w:val="annotation text"/>
    <w:basedOn w:val="Navaden"/>
    <w:link w:val="PripombabesediloZnak"/>
    <w:uiPriority w:val="99"/>
    <w:semiHidden/>
    <w:unhideWhenUsed/>
    <w:rsid w:val="00FA2FF3"/>
    <w:pPr>
      <w:spacing w:after="0" w:line="240" w:lineRule="auto"/>
    </w:pPr>
    <w:rPr>
      <w:rFonts w:ascii="Times New Roman" w:eastAsia="Times New Roman" w:hAnsi="Times New Roman" w:cs="Times New Roman"/>
      <w:sz w:val="20"/>
      <w:szCs w:val="20"/>
      <w:lang w:eastAsia="sl-SI"/>
    </w:rPr>
  </w:style>
  <w:style w:type="character" w:customStyle="1" w:styleId="PripombabesediloZnak">
    <w:name w:val="Pripomba – besedilo Znak"/>
    <w:basedOn w:val="Privzetapisavaodstavka"/>
    <w:link w:val="Pripombabesedilo"/>
    <w:uiPriority w:val="99"/>
    <w:semiHidden/>
    <w:rsid w:val="00FA2FF3"/>
    <w:rPr>
      <w:rFonts w:ascii="Times New Roman" w:eastAsia="Times New Roman" w:hAnsi="Times New Roman"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FA2FF3"/>
    <w:rPr>
      <w:b/>
      <w:bCs/>
    </w:rPr>
  </w:style>
  <w:style w:type="character" w:customStyle="1" w:styleId="ZadevapripombeZnak">
    <w:name w:val="Zadeva pripombe Znak"/>
    <w:basedOn w:val="PripombabesediloZnak"/>
    <w:link w:val="Zadevapripombe"/>
    <w:uiPriority w:val="99"/>
    <w:semiHidden/>
    <w:rsid w:val="00FA2FF3"/>
    <w:rPr>
      <w:rFonts w:ascii="Times New Roman" w:eastAsia="Times New Roman" w:hAnsi="Times New Roman" w:cs="Times New Roman"/>
      <w:b/>
      <w:bCs/>
      <w:sz w:val="20"/>
      <w:szCs w:val="20"/>
      <w:lang w:eastAsia="sl-SI"/>
    </w:rPr>
  </w:style>
  <w:style w:type="paragraph" w:styleId="Glava">
    <w:name w:val="header"/>
    <w:basedOn w:val="Navaden"/>
    <w:link w:val="GlavaZnak"/>
    <w:uiPriority w:val="99"/>
    <w:unhideWhenUsed/>
    <w:rsid w:val="00FA2FF3"/>
    <w:pPr>
      <w:tabs>
        <w:tab w:val="center" w:pos="4536"/>
        <w:tab w:val="right" w:pos="9072"/>
      </w:tabs>
      <w:spacing w:after="0" w:line="240" w:lineRule="auto"/>
    </w:pPr>
    <w:rPr>
      <w:rFonts w:ascii="Times New Roman" w:eastAsia="Times New Roman" w:hAnsi="Times New Roman" w:cs="Times New Roman"/>
      <w:sz w:val="24"/>
      <w:szCs w:val="24"/>
      <w:lang w:eastAsia="sl-SI"/>
    </w:rPr>
  </w:style>
  <w:style w:type="character" w:customStyle="1" w:styleId="GlavaZnak">
    <w:name w:val="Glava Znak"/>
    <w:basedOn w:val="Privzetapisavaodstavka"/>
    <w:link w:val="Glava"/>
    <w:uiPriority w:val="99"/>
    <w:rsid w:val="00FA2FF3"/>
    <w:rPr>
      <w:rFonts w:ascii="Times New Roman" w:eastAsia="Times New Roman" w:hAnsi="Times New Roman" w:cs="Times New Roman"/>
      <w:sz w:val="24"/>
      <w:szCs w:val="24"/>
      <w:lang w:eastAsia="sl-SI"/>
    </w:rPr>
  </w:style>
  <w:style w:type="paragraph" w:styleId="Noga">
    <w:name w:val="footer"/>
    <w:basedOn w:val="Navaden"/>
    <w:link w:val="NogaZnak"/>
    <w:uiPriority w:val="99"/>
    <w:unhideWhenUsed/>
    <w:rsid w:val="00FA2FF3"/>
    <w:pPr>
      <w:tabs>
        <w:tab w:val="center" w:pos="4536"/>
        <w:tab w:val="right" w:pos="9072"/>
      </w:tabs>
      <w:spacing w:after="0" w:line="240" w:lineRule="auto"/>
    </w:pPr>
    <w:rPr>
      <w:rFonts w:ascii="Times New Roman" w:eastAsia="Times New Roman" w:hAnsi="Times New Roman" w:cs="Times New Roman"/>
      <w:sz w:val="24"/>
      <w:szCs w:val="24"/>
      <w:lang w:eastAsia="sl-SI"/>
    </w:rPr>
  </w:style>
  <w:style w:type="character" w:customStyle="1" w:styleId="NogaZnak">
    <w:name w:val="Noga Znak"/>
    <w:basedOn w:val="Privzetapisavaodstavka"/>
    <w:link w:val="Noga"/>
    <w:uiPriority w:val="99"/>
    <w:rsid w:val="00FA2FF3"/>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2-01-0268" TargetMode="External"/><Relationship Id="rId13" Type="http://schemas.openxmlformats.org/officeDocument/2006/relationships/hyperlink" Target="http://www.uradni-list.si/1/objava.jsp?sop=2005-01-3626" TargetMode="External"/><Relationship Id="rId18" Type="http://schemas.openxmlformats.org/officeDocument/2006/relationships/hyperlink" Target="http://www.pisrs.si/Pis.web/npb/2005-01-3626-p4.pdf"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www.uradni-list.si/1/objava.jsp?sop=2010-01-1847" TargetMode="External"/><Relationship Id="rId12" Type="http://schemas.openxmlformats.org/officeDocument/2006/relationships/hyperlink" Target="http://www.uradni-list.si/1/objava.jsp?sop=2017-01-2521" TargetMode="External"/><Relationship Id="rId17" Type="http://schemas.openxmlformats.org/officeDocument/2006/relationships/hyperlink" Target="http://www.pisrs.si/Pis.web/npb/2005-01-3626-p3.pdf" TargetMode="External"/><Relationship Id="rId2" Type="http://schemas.openxmlformats.org/officeDocument/2006/relationships/styles" Target="styles.xml"/><Relationship Id="rId16" Type="http://schemas.openxmlformats.org/officeDocument/2006/relationships/hyperlink" Target="http://www.pisrs.si/Pis.web/npb/2005-01-3626-p2.pdf"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www.uradni-list.si/1/objava.jsp?sop=2008-01-4694" TargetMode="External"/><Relationship Id="rId11" Type="http://schemas.openxmlformats.org/officeDocument/2006/relationships/hyperlink" Target="http://www.uradni-list.si/1/objava.jsp?sop=2014-01-2739" TargetMode="External"/><Relationship Id="rId5" Type="http://schemas.openxmlformats.org/officeDocument/2006/relationships/hyperlink" Target="http://www.uradni-list.si/1/objava.jsp?sop=2005-01-0823" TargetMode="External"/><Relationship Id="rId15" Type="http://schemas.openxmlformats.org/officeDocument/2006/relationships/hyperlink" Target="http://www.pisrs.si/Pis.web/npb/2005-01-3626-p1.pdf" TargetMode="External"/><Relationship Id="rId10" Type="http://schemas.openxmlformats.org/officeDocument/2006/relationships/hyperlink" Target="http://www.uradni-list.si/1/objava.jsp?sop=2013-01-1783" TargetMode="External"/><Relationship Id="rId19" Type="http://schemas.openxmlformats.org/officeDocument/2006/relationships/hyperlink" Target="http://www.pisrs.si/Pis.web/npb/2005-01-3626-p5.pdf" TargetMode="External"/><Relationship Id="rId4" Type="http://schemas.openxmlformats.org/officeDocument/2006/relationships/webSettings" Target="webSettings.xml"/><Relationship Id="rId9" Type="http://schemas.openxmlformats.org/officeDocument/2006/relationships/hyperlink" Target="http://www.uradni-list.si/1/objava.jsp?sop=2013-01-0787" TargetMode="External"/><Relationship Id="rId14" Type="http://schemas.openxmlformats.org/officeDocument/2006/relationships/hyperlink" Target="http://www.uradni-list.si/1/objava.jsp?sop=2011-01-2039"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37</Pages>
  <Words>19574</Words>
  <Characters>111577</Characters>
  <Application>Microsoft Office Word</Application>
  <DocSecurity>0</DocSecurity>
  <Lines>929</Lines>
  <Paragraphs>261</Paragraphs>
  <ScaleCrop>false</ScaleCrop>
  <HeadingPairs>
    <vt:vector size="2" baseType="variant">
      <vt:variant>
        <vt:lpstr>Naslov</vt:lpstr>
      </vt:variant>
      <vt:variant>
        <vt:i4>1</vt:i4>
      </vt:variant>
    </vt:vector>
  </HeadingPairs>
  <TitlesOfParts>
    <vt:vector size="1" baseType="lpstr">
      <vt:lpstr/>
    </vt:vector>
  </TitlesOfParts>
  <Company>Ministrstvo za javno upravo</Company>
  <LinksUpToDate>false</LinksUpToDate>
  <CharactersWithSpaces>130890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md086</cp:lastModifiedBy>
  <cp:revision>3</cp:revision>
  <dcterms:created xsi:type="dcterms:W3CDTF">2019-09-23T09:51:00Z</dcterms:created>
  <dcterms:modified xsi:type="dcterms:W3CDTF">2019-09-23T09:54:00Z</dcterms:modified>
</cp:coreProperties>
</file>