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3299D" w:rsidRPr="0070761B" w:rsidRDefault="00034D1C">
      <w:pPr>
        <w:spacing w:after="44" w:line="259" w:lineRule="auto"/>
        <w:ind w:left="38" w:firstLine="0"/>
        <w:jc w:val="center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14374E" w:rsidRPr="0070761B" w:rsidRDefault="001D3FEC" w:rsidP="0014374E">
      <w:pPr>
        <w:spacing w:after="0" w:line="259" w:lineRule="auto"/>
        <w:ind w:right="5"/>
        <w:rPr>
          <w:rFonts w:ascii="Arial" w:hAnsi="Arial" w:cs="Arial"/>
          <w:b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Priloga </w:t>
      </w:r>
      <w:r w:rsidR="00BA0CD8" w:rsidRPr="0070761B">
        <w:rPr>
          <w:rFonts w:ascii="Arial" w:hAnsi="Arial" w:cs="Arial"/>
          <w:b/>
          <w:color w:val="auto"/>
          <w:sz w:val="20"/>
          <w:szCs w:val="20"/>
        </w:rPr>
        <w:t>2</w:t>
      </w: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: </w:t>
      </w:r>
      <w:r w:rsidR="00C60120" w:rsidRPr="0070761B">
        <w:rPr>
          <w:rFonts w:ascii="Arial" w:hAnsi="Arial" w:cs="Arial"/>
          <w:b/>
          <w:color w:val="auto"/>
          <w:sz w:val="20"/>
          <w:szCs w:val="20"/>
        </w:rPr>
        <w:t>Izvleček pristojbin za notarske storitve</w:t>
      </w:r>
    </w:p>
    <w:p w:rsidR="00F3299D" w:rsidRPr="0070761B" w:rsidRDefault="00034D1C">
      <w:pPr>
        <w:spacing w:after="0" w:line="259" w:lineRule="auto"/>
        <w:ind w:left="53" w:firstLine="0"/>
        <w:jc w:val="center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F3299D" w:rsidRPr="0070761B" w:rsidRDefault="00C60120" w:rsidP="001D3FEC">
      <w:pPr>
        <w:pStyle w:val="Naslov1"/>
        <w:numPr>
          <w:ilvl w:val="0"/>
          <w:numId w:val="0"/>
        </w:num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1. </w:t>
      </w:r>
      <w:r w:rsidR="00034D1C" w:rsidRPr="0070761B">
        <w:rPr>
          <w:rFonts w:ascii="Arial" w:hAnsi="Arial" w:cs="Arial"/>
          <w:color w:val="auto"/>
          <w:sz w:val="20"/>
          <w:szCs w:val="20"/>
        </w:rPr>
        <w:t>Pristojbine od vrednosti predmeta notarskih listin</w:t>
      </w:r>
      <w:r w:rsidR="00034D1C" w:rsidRPr="0070761B">
        <w:rPr>
          <w:rFonts w:ascii="Arial" w:hAnsi="Arial" w:cs="Arial"/>
          <w:color w:val="auto"/>
          <w:sz w:val="20"/>
          <w:szCs w:val="20"/>
          <w:u w:val="none"/>
        </w:rPr>
        <w:t xml:space="preserve"> </w:t>
      </w:r>
    </w:p>
    <w:p w:rsidR="00F3299D" w:rsidRPr="0070761B" w:rsidRDefault="00034D1C">
      <w:pPr>
        <w:spacing w:after="19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E55637" w:rsidP="00B66BE5">
      <w:pPr>
        <w:pStyle w:val="Odstavekseznama"/>
        <w:numPr>
          <w:ilvl w:val="1"/>
          <w:numId w:val="3"/>
        </w:numPr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034D1C" w:rsidRPr="0070761B">
        <w:rPr>
          <w:rFonts w:ascii="Arial" w:hAnsi="Arial" w:cs="Arial"/>
          <w:b/>
          <w:color w:val="auto"/>
          <w:sz w:val="20"/>
          <w:szCs w:val="20"/>
        </w:rPr>
        <w:t xml:space="preserve">Za sestavo notarske listine, znaša pristojbina glede na vrednost predmeta: </w:t>
      </w:r>
    </w:p>
    <w:p w:rsidR="00F3299D" w:rsidRPr="0070761B" w:rsidRDefault="00034D1C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tbl>
      <w:tblPr>
        <w:tblStyle w:val="TableGrid"/>
        <w:tblW w:w="9214" w:type="dxa"/>
        <w:tblInd w:w="-5" w:type="dxa"/>
        <w:tblCellMar>
          <w:top w:w="7" w:type="dxa"/>
          <w:left w:w="115" w:type="dxa"/>
          <w:right w:w="50" w:type="dxa"/>
        </w:tblCellMar>
        <w:tblLook w:val="04A0" w:firstRow="1" w:lastRow="0" w:firstColumn="1" w:lastColumn="0" w:noHBand="0" w:noVBand="1"/>
      </w:tblPr>
      <w:tblGrid>
        <w:gridCol w:w="943"/>
        <w:gridCol w:w="943"/>
        <w:gridCol w:w="1199"/>
        <w:gridCol w:w="1199"/>
        <w:gridCol w:w="1199"/>
        <w:gridCol w:w="1199"/>
        <w:gridCol w:w="1199"/>
        <w:gridCol w:w="1333"/>
      </w:tblGrid>
      <w:tr w:rsidR="0070761B" w:rsidRPr="0070761B" w:rsidTr="00A64157">
        <w:trPr>
          <w:trHeight w:val="516"/>
        </w:trPr>
        <w:tc>
          <w:tcPr>
            <w:tcW w:w="18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>
            <w:pPr>
              <w:spacing w:after="0" w:line="259" w:lineRule="auto"/>
              <w:ind w:left="0" w:right="6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Vrednost predmeta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>Pristojbina A</w:t>
            </w: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*</w:t>
            </w: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</w:t>
            </w:r>
          </w:p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B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</w:t>
            </w:r>
          </w:p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C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D 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</w:t>
            </w:r>
          </w:p>
          <w:p w:rsidR="00F71838" w:rsidRPr="0070761B" w:rsidRDefault="00F71838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E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D24B59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</w:t>
            </w:r>
            <w:r w:rsidR="00F71838"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>F</w:t>
            </w:r>
          </w:p>
        </w:tc>
      </w:tr>
      <w:tr w:rsidR="0070761B" w:rsidRPr="0070761B" w:rsidTr="000A26A3">
        <w:trPr>
          <w:trHeight w:val="262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nad EUR</w:t>
            </w: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 w:rsidP="00D51FCC">
            <w:pPr>
              <w:spacing w:after="0" w:line="259" w:lineRule="auto"/>
              <w:ind w:left="0" w:right="5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do EUR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 w:rsidP="00D51FCC">
            <w:pPr>
              <w:spacing w:after="0" w:line="259" w:lineRule="auto"/>
              <w:ind w:left="0" w:right="66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 w:rsidP="00D51FCC">
            <w:pPr>
              <w:spacing w:after="0" w:line="259" w:lineRule="auto"/>
              <w:ind w:left="0" w:right="54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 w:rsidP="00D51FCC">
            <w:pPr>
              <w:spacing w:after="0" w:line="259" w:lineRule="auto"/>
              <w:ind w:left="0" w:right="54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bookmarkStart w:id="0" w:name="_GoBack"/>
            <w:bookmarkEnd w:id="0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 w:rsidP="00D51FCC">
            <w:pPr>
              <w:spacing w:after="0" w:line="259" w:lineRule="auto"/>
              <w:ind w:left="0" w:right="54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1838" w:rsidRPr="0070761B" w:rsidRDefault="00F71838" w:rsidP="00D51FCC">
            <w:pPr>
              <w:spacing w:after="0" w:line="259" w:lineRule="auto"/>
              <w:ind w:left="0" w:right="54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</w:tr>
      <w:tr w:rsidR="0070761B" w:rsidRPr="0070761B" w:rsidTr="00A64157">
        <w:trPr>
          <w:trHeight w:val="264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2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8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459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42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52,50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21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21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42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D24B59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105</w:t>
            </w:r>
          </w:p>
        </w:tc>
      </w:tr>
      <w:tr w:rsidR="0070761B" w:rsidRPr="0070761B" w:rsidTr="00A64157">
        <w:trPr>
          <w:trHeight w:val="264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8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459</w:t>
            </w: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2.295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57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71,25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28,50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28,50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57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D24B59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105</w:t>
            </w:r>
          </w:p>
        </w:tc>
      </w:tr>
      <w:tr w:rsidR="0070761B" w:rsidRPr="0070761B" w:rsidTr="00A64157">
        <w:trPr>
          <w:trHeight w:val="262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2.295</w:t>
            </w: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9.180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95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118,75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47,50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47,50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95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D24B59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105</w:t>
            </w:r>
          </w:p>
        </w:tc>
      </w:tr>
      <w:tr w:rsidR="0070761B" w:rsidRPr="0070761B" w:rsidTr="00A64157">
        <w:trPr>
          <w:trHeight w:val="264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9.180</w:t>
            </w: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22.950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133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166,25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66,50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66,50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133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106</w:t>
            </w:r>
            <w:r w:rsidR="00D24B59" w:rsidRPr="0070761B">
              <w:rPr>
                <w:rFonts w:ascii="Arial" w:hAnsi="Arial" w:cs="Arial"/>
                <w:color w:val="auto"/>
                <w:sz w:val="20"/>
                <w:szCs w:val="20"/>
              </w:rPr>
              <w:t>,40</w:t>
            </w:r>
          </w:p>
        </w:tc>
      </w:tr>
      <w:tr w:rsidR="0070761B" w:rsidRPr="0070761B" w:rsidTr="00A64157">
        <w:trPr>
          <w:trHeight w:val="262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22.950</w:t>
            </w: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114.750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166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207,50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83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83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166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D24B59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132,80</w:t>
            </w:r>
          </w:p>
        </w:tc>
      </w:tr>
      <w:tr w:rsidR="0070761B" w:rsidRPr="0070761B" w:rsidTr="00A64157">
        <w:trPr>
          <w:trHeight w:val="264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114.750</w:t>
            </w: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367.200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314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392,50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157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157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314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D24B59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251,20</w:t>
            </w:r>
          </w:p>
        </w:tc>
      </w:tr>
      <w:tr w:rsidR="0070761B" w:rsidRPr="0070761B" w:rsidTr="00A64157">
        <w:trPr>
          <w:trHeight w:val="264"/>
        </w:trPr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367.200</w:t>
            </w:r>
          </w:p>
        </w:tc>
        <w:tc>
          <w:tcPr>
            <w:tcW w:w="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750.000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576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720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288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288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314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D24B59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460,80</w:t>
            </w:r>
          </w:p>
        </w:tc>
      </w:tr>
    </w:tbl>
    <w:p w:rsidR="00F3299D" w:rsidRPr="0070761B" w:rsidRDefault="00034D1C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034D1C" w:rsidP="00B66BE5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*Pri vrednosti predmeta nad 750.000 EUR se za vsakih nadaljnjih 50.000 EUR pristojbina poviša za 2</w:t>
      </w:r>
      <w:r w:rsidR="007931AF" w:rsidRPr="0070761B">
        <w:rPr>
          <w:rFonts w:ascii="Arial" w:hAnsi="Arial" w:cs="Arial"/>
          <w:color w:val="auto"/>
          <w:sz w:val="20"/>
          <w:szCs w:val="20"/>
        </w:rPr>
        <w:t>3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EUR, vendar skupaj največ 1.</w:t>
      </w:r>
      <w:r w:rsidR="007931AF" w:rsidRPr="0070761B">
        <w:rPr>
          <w:rFonts w:ascii="Arial" w:hAnsi="Arial" w:cs="Arial"/>
          <w:color w:val="auto"/>
          <w:sz w:val="20"/>
          <w:szCs w:val="20"/>
        </w:rPr>
        <w:t>140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EUR. </w:t>
      </w:r>
    </w:p>
    <w:p w:rsidR="00F3299D" w:rsidRPr="0070761B" w:rsidRDefault="00034D1C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034D1C" w:rsidP="00B66BE5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>Pristojbina A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– sestava notarske listine, ki ne spada pod listine v sklope od B do </w:t>
      </w:r>
      <w:r w:rsidR="0048718C" w:rsidRPr="0070761B">
        <w:rPr>
          <w:rFonts w:ascii="Arial" w:hAnsi="Arial" w:cs="Arial"/>
          <w:color w:val="auto"/>
          <w:sz w:val="20"/>
          <w:szCs w:val="20"/>
        </w:rPr>
        <w:t>F</w:t>
      </w:r>
    </w:p>
    <w:p w:rsidR="00F3299D" w:rsidRPr="0070761B" w:rsidRDefault="00034D1C">
      <w:pPr>
        <w:spacing w:after="8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034D1C" w:rsidP="00B66BE5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>Pristojbina B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– predstavlja pristojbino A zvišano za 25 odstotkov in se po tar. št. 2 uporablja za sestavo naslednjih notarskih listin: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pogodbe o izročitvi in razdelitvi premoženja za življenja, </w:t>
      </w:r>
    </w:p>
    <w:p w:rsidR="00282BE4" w:rsidRPr="0070761B" w:rsidRDefault="00282BE4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notarski zapis pogodbe o ureditvi premoženjskopravnih razmerij,*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pogodbe o dosmrtnem preživljanju,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izročilne oziroma preužitkarske pogodba,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darilne pogodbe za primer smrti,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gradbene pogodbe ter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pogodbe mešanega pravnega posla, ki vsebuje bistvene sestavine dveh ali več </w:t>
      </w:r>
    </w:p>
    <w:p w:rsidR="00F3299D" w:rsidRPr="0070761B" w:rsidRDefault="00034D1C" w:rsidP="00B66BE5">
      <w:pPr>
        <w:ind w:left="550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različnih pogodb. </w:t>
      </w:r>
    </w:p>
    <w:p w:rsidR="00282BE4" w:rsidRPr="0070761B" w:rsidRDefault="00034D1C" w:rsidP="00B66BE5">
      <w:pPr>
        <w:spacing w:after="12" w:line="259" w:lineRule="auto"/>
        <w:ind w:left="0"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282BE4" w:rsidRPr="0070761B" w:rsidRDefault="00282BE4" w:rsidP="00B66BE5">
      <w:pPr>
        <w:spacing w:line="288" w:lineRule="auto"/>
        <w:jc w:val="both"/>
        <w:rPr>
          <w:rFonts w:ascii="Arial" w:hAnsi="Arial" w:cs="Arial"/>
          <w:color w:val="auto"/>
          <w:sz w:val="20"/>
          <w:szCs w:val="20"/>
        </w:rPr>
      </w:pPr>
      <w:bookmarkStart w:id="1" w:name="_Hlk15385419"/>
      <w:r w:rsidRPr="0070761B">
        <w:rPr>
          <w:rFonts w:ascii="Arial" w:hAnsi="Arial" w:cs="Arial"/>
          <w:color w:val="auto"/>
          <w:sz w:val="20"/>
          <w:szCs w:val="20"/>
        </w:rPr>
        <w:t>*Za notarski zapis pogodbe o ureditvi premoženjskopravnih razmerij</w:t>
      </w:r>
      <w:bookmarkEnd w:id="1"/>
      <w:r w:rsidRPr="0070761B">
        <w:rPr>
          <w:rFonts w:ascii="Arial" w:hAnsi="Arial" w:cs="Arial"/>
          <w:color w:val="auto"/>
          <w:sz w:val="20"/>
          <w:szCs w:val="20"/>
        </w:rPr>
        <w:t xml:space="preserve">, če vrednost premoženja ni znana, znaša pristojbina </w:t>
      </w:r>
      <w:r w:rsidR="007931AF" w:rsidRPr="0070761B">
        <w:rPr>
          <w:rFonts w:ascii="Arial" w:hAnsi="Arial" w:cs="Arial"/>
          <w:color w:val="auto"/>
          <w:sz w:val="20"/>
          <w:szCs w:val="20"/>
        </w:rPr>
        <w:t>314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eur.</w:t>
      </w:r>
    </w:p>
    <w:p w:rsidR="00282BE4" w:rsidRPr="0070761B" w:rsidRDefault="00282BE4">
      <w:pPr>
        <w:spacing w:after="12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</w:p>
    <w:p w:rsidR="00F3299D" w:rsidRPr="0070761B" w:rsidRDefault="00034D1C" w:rsidP="00B66BE5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>Pristojbina C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– predstavlja pristojbino A znižano za 50 odstotkov in se po tar. št. 3 uporablja za sestavo naslednjih notarskih listin: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</w:t>
      </w:r>
      <w:proofErr w:type="spellStart"/>
      <w:r w:rsidRPr="0070761B">
        <w:rPr>
          <w:rFonts w:ascii="Arial" w:hAnsi="Arial" w:cs="Arial"/>
          <w:color w:val="auto"/>
          <w:sz w:val="20"/>
          <w:szCs w:val="20"/>
        </w:rPr>
        <w:t>posodbene</w:t>
      </w:r>
      <w:proofErr w:type="spellEnd"/>
      <w:r w:rsidRPr="0070761B">
        <w:rPr>
          <w:rFonts w:ascii="Arial" w:hAnsi="Arial" w:cs="Arial"/>
          <w:color w:val="auto"/>
          <w:sz w:val="20"/>
          <w:szCs w:val="20"/>
        </w:rPr>
        <w:t xml:space="preserve"> pogodbe,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pogodbe o prevzemu dolga,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sporazuma o odstopu pogodbe,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pogodbe o delu,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</w:t>
      </w:r>
      <w:proofErr w:type="spellStart"/>
      <w:r w:rsidRPr="0070761B">
        <w:rPr>
          <w:rFonts w:ascii="Arial" w:hAnsi="Arial" w:cs="Arial"/>
          <w:color w:val="auto"/>
          <w:sz w:val="20"/>
          <w:szCs w:val="20"/>
        </w:rPr>
        <w:t>hrambene</w:t>
      </w:r>
      <w:proofErr w:type="spellEnd"/>
      <w:r w:rsidRPr="0070761B">
        <w:rPr>
          <w:rFonts w:ascii="Arial" w:hAnsi="Arial" w:cs="Arial"/>
          <w:color w:val="auto"/>
          <w:sz w:val="20"/>
          <w:szCs w:val="20"/>
        </w:rPr>
        <w:t xml:space="preserve"> pogodbe, – notarski zapis poroštvene pogodbe,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pogodbe o nakazilu (asignaciji) ter,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pogodbe o prenosu lastninske pravice na premičninah. </w:t>
      </w:r>
    </w:p>
    <w:p w:rsidR="00F3299D" w:rsidRPr="0070761B" w:rsidRDefault="00034D1C" w:rsidP="00B66BE5">
      <w:pPr>
        <w:spacing w:after="10" w:line="259" w:lineRule="auto"/>
        <w:ind w:left="0"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F3299D" w:rsidRPr="0070761B" w:rsidRDefault="00034D1C" w:rsidP="00B66BE5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>Pristojbina D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– predstavlja pristojbino A znižano za 50 odstotkov, vendar največ </w:t>
      </w:r>
      <w:r w:rsidR="007931AF" w:rsidRPr="0070761B">
        <w:rPr>
          <w:rFonts w:ascii="Arial" w:hAnsi="Arial" w:cs="Arial"/>
          <w:color w:val="auto"/>
          <w:sz w:val="20"/>
          <w:szCs w:val="20"/>
        </w:rPr>
        <w:t>392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 in se po tar. št. 5 uporablja za sestavo naslednjih notarskih listin: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mandatne pogodbe,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obsežnejša pooblastila, ki vsebujejo bistvene sestavine pravnega posla, – notarski zapis oporoke ali volila, </w:t>
      </w:r>
    </w:p>
    <w:p w:rsidR="00F3299D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notarski zapis enostranske izjave glede stvarnih pravic na nepremičninah (</w:t>
      </w:r>
      <w:proofErr w:type="spellStart"/>
      <w:r w:rsidRPr="0070761B">
        <w:rPr>
          <w:rFonts w:ascii="Arial" w:hAnsi="Arial" w:cs="Arial"/>
          <w:color w:val="auto"/>
          <w:sz w:val="20"/>
          <w:szCs w:val="20"/>
        </w:rPr>
        <w:t>vknjižbena</w:t>
      </w:r>
      <w:proofErr w:type="spellEnd"/>
      <w:r w:rsidRPr="0070761B">
        <w:rPr>
          <w:rFonts w:ascii="Arial" w:hAnsi="Arial" w:cs="Arial"/>
          <w:color w:val="auto"/>
          <w:sz w:val="20"/>
          <w:szCs w:val="20"/>
        </w:rPr>
        <w:t xml:space="preserve"> dovoljenja, izbrisna dovoljenja, dovoljenja za bremen prosti odpis ipd.). </w:t>
      </w:r>
    </w:p>
    <w:p w:rsidR="00F3299D" w:rsidRPr="0070761B" w:rsidRDefault="00034D1C" w:rsidP="00B66BE5">
      <w:pPr>
        <w:spacing w:after="8" w:line="259" w:lineRule="auto"/>
        <w:ind w:left="0"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 </w:t>
      </w:r>
    </w:p>
    <w:p w:rsidR="00F3299D" w:rsidRPr="0070761B" w:rsidRDefault="00034D1C" w:rsidP="00B66BE5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>Pristojbina E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– predstavlja pristojbino A, vendar največ </w:t>
      </w:r>
      <w:r w:rsidR="007931AF" w:rsidRPr="0070761B">
        <w:rPr>
          <w:rFonts w:ascii="Arial" w:hAnsi="Arial" w:cs="Arial"/>
          <w:color w:val="auto"/>
          <w:sz w:val="20"/>
          <w:szCs w:val="20"/>
        </w:rPr>
        <w:t>314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 in se po tar. št. 4 uporablja za sestavo naslednjih notarskih listin: </w:t>
      </w:r>
    </w:p>
    <w:p w:rsidR="007931AF" w:rsidRPr="0070761B" w:rsidRDefault="00034D1C" w:rsidP="00B66BE5">
      <w:pPr>
        <w:numPr>
          <w:ilvl w:val="0"/>
          <w:numId w:val="1"/>
        </w:numPr>
        <w:ind w:hanging="199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lastRenderedPageBreak/>
        <w:t xml:space="preserve">notarski zapis zakupne pogodbe*, </w:t>
      </w:r>
    </w:p>
    <w:p w:rsidR="007931AF" w:rsidRPr="0070761B" w:rsidRDefault="00034D1C" w:rsidP="00D51FCC">
      <w:pPr>
        <w:numPr>
          <w:ilvl w:val="0"/>
          <w:numId w:val="1"/>
        </w:numPr>
        <w:ind w:hanging="199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notarski zapis najemne pogodbe*. </w:t>
      </w:r>
    </w:p>
    <w:p w:rsidR="007931AF" w:rsidRPr="0070761B" w:rsidRDefault="007931AF" w:rsidP="00B66BE5">
      <w:pPr>
        <w:jc w:val="both"/>
        <w:rPr>
          <w:rFonts w:ascii="Arial" w:hAnsi="Arial" w:cs="Arial"/>
          <w:color w:val="auto"/>
          <w:sz w:val="20"/>
          <w:szCs w:val="20"/>
        </w:rPr>
      </w:pPr>
    </w:p>
    <w:p w:rsidR="00F3299D" w:rsidRPr="0070761B" w:rsidRDefault="00034D1C" w:rsidP="000A26A3">
      <w:pPr>
        <w:spacing w:line="240" w:lineRule="auto"/>
        <w:ind w:left="11" w:hanging="11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* </w:t>
      </w:r>
      <w:r w:rsidR="00F418B2" w:rsidRPr="0070761B">
        <w:rPr>
          <w:rFonts w:ascii="Arial" w:hAnsi="Arial" w:cs="Arial"/>
          <w:color w:val="auto"/>
          <w:sz w:val="20"/>
          <w:szCs w:val="20"/>
        </w:rPr>
        <w:t>Določitev vrednosti pogodbe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: Vrednost zakupne ali najemne pogodbe se izračuna glede na vrednost zakupnine ali najemnine za dogovorjeno dobo, vendar največ za dobo treh let. Vrednost najemne ali </w:t>
      </w:r>
      <w:proofErr w:type="spellStart"/>
      <w:r w:rsidRPr="0070761B">
        <w:rPr>
          <w:rFonts w:ascii="Arial" w:hAnsi="Arial" w:cs="Arial"/>
          <w:color w:val="auto"/>
          <w:sz w:val="20"/>
          <w:szCs w:val="20"/>
        </w:rPr>
        <w:t>podnajemne</w:t>
      </w:r>
      <w:proofErr w:type="spellEnd"/>
      <w:r w:rsidRPr="0070761B">
        <w:rPr>
          <w:rFonts w:ascii="Arial" w:hAnsi="Arial" w:cs="Arial"/>
          <w:color w:val="auto"/>
          <w:sz w:val="20"/>
          <w:szCs w:val="20"/>
        </w:rPr>
        <w:t xml:space="preserve"> pogodbe za stanovanjske prostore se izračuna glede na vrednost najemnine ali zakupnine za dogovorjeno dobo, vendar največ za dobo enega leta. </w:t>
      </w:r>
    </w:p>
    <w:p w:rsidR="00D24B59" w:rsidRPr="0070761B" w:rsidRDefault="00D24B59" w:rsidP="00B66BE5">
      <w:pPr>
        <w:jc w:val="both"/>
        <w:rPr>
          <w:rFonts w:ascii="Arial" w:hAnsi="Arial" w:cs="Arial"/>
          <w:color w:val="auto"/>
          <w:sz w:val="20"/>
          <w:szCs w:val="20"/>
        </w:rPr>
      </w:pPr>
    </w:p>
    <w:p w:rsidR="00D24B59" w:rsidRPr="0070761B" w:rsidRDefault="00D24B59" w:rsidP="000A26A3">
      <w:pPr>
        <w:spacing w:after="0" w:line="240" w:lineRule="auto"/>
        <w:ind w:left="11" w:hanging="11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>Pristojbina F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– predstavlja 80 odstotkov pristojbine A, vendar najmanj 105 EUR in največ 628 EUR in se po tar. št. 12 uporablja za popis in cenitev premoženja.</w:t>
      </w:r>
      <w:r w:rsidR="00A64157"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034D1C" w:rsidP="00B66BE5">
      <w:pPr>
        <w:spacing w:after="21" w:line="259" w:lineRule="auto"/>
        <w:ind w:left="0"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E55637" w:rsidP="00B66BE5">
      <w:pPr>
        <w:pStyle w:val="Odstavekseznama"/>
        <w:numPr>
          <w:ilvl w:val="1"/>
          <w:numId w:val="3"/>
        </w:numPr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034D1C" w:rsidRPr="0070761B">
        <w:rPr>
          <w:rFonts w:ascii="Arial" w:hAnsi="Arial" w:cs="Arial"/>
          <w:b/>
          <w:color w:val="auto"/>
          <w:sz w:val="20"/>
          <w:szCs w:val="20"/>
        </w:rPr>
        <w:t xml:space="preserve">Za overitev podpisa na pogodbi znaša pristojbina glede na osnovo za odmero: </w:t>
      </w:r>
    </w:p>
    <w:p w:rsidR="00F3299D" w:rsidRPr="0070761B" w:rsidRDefault="00034D1C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tbl>
      <w:tblPr>
        <w:tblStyle w:val="TableGrid"/>
        <w:tblW w:w="8931" w:type="dxa"/>
        <w:tblInd w:w="-5" w:type="dxa"/>
        <w:tblCellMar>
          <w:top w:w="7" w:type="dxa"/>
          <w:left w:w="115" w:type="dxa"/>
          <w:right w:w="53" w:type="dxa"/>
        </w:tblCellMar>
        <w:tblLook w:val="04A0" w:firstRow="1" w:lastRow="0" w:firstColumn="1" w:lastColumn="0" w:noHBand="0" w:noVBand="1"/>
      </w:tblPr>
      <w:tblGrid>
        <w:gridCol w:w="2552"/>
        <w:gridCol w:w="2751"/>
        <w:gridCol w:w="3628"/>
      </w:tblGrid>
      <w:tr w:rsidR="0070761B" w:rsidRPr="0070761B" w:rsidTr="00A64157">
        <w:trPr>
          <w:trHeight w:val="262"/>
        </w:trPr>
        <w:tc>
          <w:tcPr>
            <w:tcW w:w="5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99D" w:rsidRPr="0070761B" w:rsidRDefault="00034D1C">
            <w:pPr>
              <w:spacing w:after="0" w:line="259" w:lineRule="auto"/>
              <w:ind w:left="0" w:right="59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Vrednost predmeta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99D" w:rsidRPr="0070761B" w:rsidRDefault="00034D1C">
            <w:pPr>
              <w:spacing w:after="0" w:line="259" w:lineRule="auto"/>
              <w:ind w:left="0" w:right="61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99D" w:rsidRPr="0070761B" w:rsidRDefault="00034D1C" w:rsidP="00D51FCC">
            <w:pPr>
              <w:spacing w:after="0" w:line="259" w:lineRule="auto"/>
              <w:ind w:left="0" w:right="54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nad EUR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99D" w:rsidRPr="0070761B" w:rsidRDefault="00034D1C" w:rsidP="00D51FCC">
            <w:pPr>
              <w:spacing w:after="0" w:line="259" w:lineRule="auto"/>
              <w:ind w:left="0" w:right="55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do EUR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99D" w:rsidRPr="0070761B" w:rsidRDefault="00034D1C" w:rsidP="00D51FCC">
            <w:pPr>
              <w:spacing w:after="0" w:line="259" w:lineRule="auto"/>
              <w:ind w:left="0" w:right="54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</w:tr>
      <w:tr w:rsidR="0070761B" w:rsidRPr="0070761B" w:rsidTr="00A6415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4.590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4.590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20.655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</w:t>
            </w:r>
          </w:p>
        </w:tc>
      </w:tr>
      <w:tr w:rsidR="0070761B" w:rsidRPr="0070761B" w:rsidTr="00A6415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20.655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68.850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26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68.850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after="0" w:line="259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150.000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18B2" w:rsidRPr="0070761B" w:rsidRDefault="00F418B2" w:rsidP="00D51FCC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52</w:t>
            </w:r>
          </w:p>
        </w:tc>
      </w:tr>
    </w:tbl>
    <w:p w:rsidR="00F3299D" w:rsidRPr="0070761B" w:rsidRDefault="00034D1C">
      <w:pPr>
        <w:spacing w:after="16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034D1C" w:rsidP="000A26A3">
      <w:pPr>
        <w:spacing w:after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Pri vrednosti predmeta nad 150.000 EUR se za vsakih nadaljnjih 50.000 EUR pristojbina poviša za 1</w:t>
      </w:r>
      <w:r w:rsidR="00F418B2" w:rsidRPr="0070761B">
        <w:rPr>
          <w:rFonts w:ascii="Arial" w:hAnsi="Arial" w:cs="Arial"/>
          <w:color w:val="auto"/>
          <w:sz w:val="20"/>
          <w:szCs w:val="20"/>
        </w:rPr>
        <w:t>1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EUR, vendar skupaj največ 1</w:t>
      </w:r>
      <w:r w:rsidR="00F418B2" w:rsidRPr="0070761B">
        <w:rPr>
          <w:rFonts w:ascii="Arial" w:hAnsi="Arial" w:cs="Arial"/>
          <w:color w:val="auto"/>
          <w:sz w:val="20"/>
          <w:szCs w:val="20"/>
        </w:rPr>
        <w:t>14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EUR. </w:t>
      </w:r>
    </w:p>
    <w:p w:rsidR="00F3299D" w:rsidRPr="0070761B" w:rsidRDefault="00034D1C" w:rsidP="000A26A3">
      <w:pPr>
        <w:spacing w:after="0" w:line="240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A72008" w:rsidRPr="0070761B" w:rsidRDefault="00A72008" w:rsidP="000A26A3">
      <w:pPr>
        <w:spacing w:after="0" w:line="240" w:lineRule="auto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Če pri overitvi podpisa notar v listini navede opozorilo iz šestega odstavka 64. člena Zakona o notariatu ali ravna v skladu z osmim odstavkom istega člena tega zakona, znaša pristojbina za overitev podpisa </w:t>
      </w:r>
      <w:r w:rsidR="00034D1C" w:rsidRPr="0070761B">
        <w:rPr>
          <w:rFonts w:ascii="Arial" w:hAnsi="Arial" w:cs="Arial"/>
          <w:color w:val="auto"/>
          <w:sz w:val="20"/>
          <w:szCs w:val="20"/>
        </w:rPr>
        <w:t xml:space="preserve">dodatno </w:t>
      </w:r>
      <w:r w:rsidRPr="0070761B">
        <w:rPr>
          <w:rFonts w:ascii="Arial" w:hAnsi="Arial" w:cs="Arial"/>
          <w:color w:val="auto"/>
          <w:sz w:val="20"/>
          <w:szCs w:val="20"/>
        </w:rPr>
        <w:t>največ 16 eurov</w:t>
      </w:r>
      <w:r w:rsidR="00034D1C" w:rsidRPr="0070761B">
        <w:rPr>
          <w:rFonts w:ascii="Arial" w:hAnsi="Arial" w:cs="Arial"/>
          <w:color w:val="auto"/>
          <w:sz w:val="20"/>
          <w:szCs w:val="20"/>
        </w:rPr>
        <w:t>.</w:t>
      </w:r>
    </w:p>
    <w:p w:rsidR="00BE317C" w:rsidRPr="0070761B" w:rsidRDefault="00BE317C" w:rsidP="000A26A3">
      <w:pPr>
        <w:spacing w:after="0" w:line="240" w:lineRule="auto"/>
        <w:ind w:left="0" w:firstLine="0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A72008" w:rsidRPr="0070761B" w:rsidRDefault="00A72008" w:rsidP="000A26A3">
      <w:pPr>
        <w:spacing w:after="0" w:line="240" w:lineRule="auto"/>
        <w:ind w:left="0" w:firstLine="0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Če se na listini istočasno overijo podpisi več oseb, se za overitev drugega ter vsakega naslednjega podpisa plača polovica pristojbine</w:t>
      </w:r>
      <w:r w:rsidR="00F71838" w:rsidRPr="0070761B">
        <w:rPr>
          <w:rFonts w:ascii="Arial" w:hAnsi="Arial" w:cs="Arial"/>
          <w:color w:val="auto"/>
          <w:sz w:val="20"/>
          <w:szCs w:val="20"/>
        </w:rPr>
        <w:t>.</w:t>
      </w:r>
    </w:p>
    <w:p w:rsidR="00A72008" w:rsidRPr="0070761B" w:rsidRDefault="00A72008">
      <w:pPr>
        <w:spacing w:after="23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</w:p>
    <w:p w:rsidR="008A1454" w:rsidRPr="0070761B" w:rsidRDefault="007013CD" w:rsidP="008A1454">
      <w:pPr>
        <w:pStyle w:val="Odstavekseznama"/>
        <w:numPr>
          <w:ilvl w:val="1"/>
          <w:numId w:val="3"/>
        </w:numPr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70761B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8A1454" w:rsidRPr="0070761B">
        <w:rPr>
          <w:rFonts w:ascii="Arial" w:hAnsi="Arial" w:cs="Arial"/>
          <w:b/>
          <w:color w:val="auto"/>
          <w:sz w:val="20"/>
          <w:szCs w:val="20"/>
        </w:rPr>
        <w:t xml:space="preserve">Za prevzem, hrambo in izročitev denarja in vrednostnih papirjev znaša pristojbina glede na osnovo za odmero: </w:t>
      </w:r>
    </w:p>
    <w:p w:rsidR="008A1454" w:rsidRPr="0070761B" w:rsidRDefault="008A1454" w:rsidP="008A1454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tbl>
      <w:tblPr>
        <w:tblStyle w:val="TableGrid"/>
        <w:tblW w:w="8931" w:type="dxa"/>
        <w:tblInd w:w="-5" w:type="dxa"/>
        <w:tblCellMar>
          <w:top w:w="7" w:type="dxa"/>
          <w:left w:w="115" w:type="dxa"/>
          <w:right w:w="53" w:type="dxa"/>
        </w:tblCellMar>
        <w:tblLook w:val="04A0" w:firstRow="1" w:lastRow="0" w:firstColumn="1" w:lastColumn="0" w:noHBand="0" w:noVBand="1"/>
      </w:tblPr>
      <w:tblGrid>
        <w:gridCol w:w="2552"/>
        <w:gridCol w:w="2751"/>
        <w:gridCol w:w="3628"/>
      </w:tblGrid>
      <w:tr w:rsidR="0070761B" w:rsidRPr="0070761B" w:rsidTr="00A64157">
        <w:trPr>
          <w:trHeight w:val="262"/>
        </w:trPr>
        <w:tc>
          <w:tcPr>
            <w:tcW w:w="530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C007BE">
            <w:pPr>
              <w:spacing w:after="0" w:line="259" w:lineRule="auto"/>
              <w:ind w:left="0" w:right="59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Vrednost predmeta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C007BE">
            <w:pPr>
              <w:spacing w:after="0" w:line="259" w:lineRule="auto"/>
              <w:ind w:left="0" w:right="61" w:firstLine="0"/>
              <w:jc w:val="center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nad EUR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do EUR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EUR </w:t>
            </w:r>
          </w:p>
        </w:tc>
      </w:tr>
      <w:tr w:rsidR="0070761B" w:rsidRPr="0070761B" w:rsidTr="00A6415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64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1.377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26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8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1.377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1.836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36</w:t>
            </w:r>
          </w:p>
        </w:tc>
      </w:tr>
      <w:tr w:rsidR="0070761B" w:rsidRPr="0070761B" w:rsidTr="00A64157">
        <w:trPr>
          <w:trHeight w:val="262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8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1.836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2.295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47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8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2.295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2.754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57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8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2.754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4.590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67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8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4.590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5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22.950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1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108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6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22.950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5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41.310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149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6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41.310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114.750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190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7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114.750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206.550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254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7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206.550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298.350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318</w:t>
            </w:r>
          </w:p>
        </w:tc>
      </w:tr>
      <w:tr w:rsidR="0070761B" w:rsidRPr="0070761B" w:rsidTr="00A64157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7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298.350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390.150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382</w:t>
            </w:r>
          </w:p>
        </w:tc>
      </w:tr>
      <w:tr w:rsidR="0070761B" w:rsidRPr="0070761B" w:rsidTr="00822702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7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390.150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481.950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446</w:t>
            </w:r>
          </w:p>
        </w:tc>
      </w:tr>
      <w:tr w:rsidR="0070761B" w:rsidRPr="0070761B" w:rsidTr="00822702">
        <w:trPr>
          <w:trHeight w:val="264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7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481.950 </w:t>
            </w:r>
          </w:p>
        </w:tc>
        <w:tc>
          <w:tcPr>
            <w:tcW w:w="27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left="3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550.000 </w:t>
            </w:r>
          </w:p>
        </w:tc>
        <w:tc>
          <w:tcPr>
            <w:tcW w:w="3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8A1454" w:rsidRPr="0070761B" w:rsidRDefault="008A1454" w:rsidP="008A1454">
            <w:pPr>
              <w:spacing w:line="288" w:lineRule="auto"/>
              <w:ind w:right="2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510</w:t>
            </w:r>
          </w:p>
        </w:tc>
      </w:tr>
    </w:tbl>
    <w:p w:rsidR="008A1454" w:rsidRPr="0070761B" w:rsidRDefault="008A1454" w:rsidP="008A1454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</w:p>
    <w:p w:rsidR="00E55637" w:rsidRPr="0070761B" w:rsidRDefault="007013CD" w:rsidP="000A26A3">
      <w:pPr>
        <w:spacing w:line="240" w:lineRule="auto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Pri vrednosti predmeta nad 550.000 EUR se za vsakih nadaljnjih 25.000 EUR pristojbina poviša za 11 EUR, vendar skupaj največ 912 EUR. </w:t>
      </w:r>
    </w:p>
    <w:p w:rsidR="00E55637" w:rsidRPr="0070761B" w:rsidRDefault="00E55637">
      <w:pPr>
        <w:spacing w:after="23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</w:p>
    <w:p w:rsidR="00F3299D" w:rsidRPr="0070761B" w:rsidRDefault="00E55637" w:rsidP="00E55637">
      <w:pPr>
        <w:pStyle w:val="Naslov1"/>
        <w:numPr>
          <w:ilvl w:val="0"/>
          <w:numId w:val="0"/>
        </w:num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2. </w:t>
      </w:r>
      <w:r w:rsidR="00034D1C" w:rsidRPr="0070761B">
        <w:rPr>
          <w:rFonts w:ascii="Arial" w:hAnsi="Arial" w:cs="Arial"/>
          <w:color w:val="auto"/>
          <w:sz w:val="20"/>
          <w:szCs w:val="20"/>
        </w:rPr>
        <w:t>Pristojbine, določene po porabi časa</w:t>
      </w:r>
      <w:r w:rsidR="00034D1C" w:rsidRPr="0070761B">
        <w:rPr>
          <w:rFonts w:ascii="Arial" w:hAnsi="Arial" w:cs="Arial"/>
          <w:color w:val="auto"/>
          <w:sz w:val="20"/>
          <w:szCs w:val="20"/>
          <w:u w:val="none"/>
        </w:rPr>
        <w:t xml:space="preserve"> </w:t>
      </w:r>
    </w:p>
    <w:p w:rsidR="00F3299D" w:rsidRPr="0070761B" w:rsidRDefault="00F3299D" w:rsidP="00D51FCC">
      <w:pPr>
        <w:spacing w:after="16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</w:p>
    <w:p w:rsidR="00F3299D" w:rsidRPr="0070761B" w:rsidRDefault="00034D1C" w:rsidP="000A26A3">
      <w:pPr>
        <w:pStyle w:val="Odstavekseznama"/>
        <w:numPr>
          <w:ilvl w:val="0"/>
          <w:numId w:val="4"/>
        </w:numPr>
        <w:spacing w:after="0" w:line="240" w:lineRule="auto"/>
        <w:ind w:left="567" w:right="4" w:hanging="207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vsaka začeta polovica ure = 2</w:t>
      </w:r>
      <w:r w:rsidR="00B66BE5" w:rsidRPr="0070761B">
        <w:rPr>
          <w:rFonts w:ascii="Arial" w:hAnsi="Arial" w:cs="Arial"/>
          <w:color w:val="auto"/>
          <w:sz w:val="20"/>
          <w:szCs w:val="20"/>
        </w:rPr>
        <w:t>6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EUR* </w:t>
      </w:r>
    </w:p>
    <w:p w:rsidR="000A26A3" w:rsidRPr="0070761B" w:rsidRDefault="000A26A3" w:rsidP="000A26A3">
      <w:pPr>
        <w:spacing w:after="0" w:line="240" w:lineRule="auto"/>
        <w:ind w:right="4"/>
        <w:rPr>
          <w:rFonts w:ascii="Arial" w:hAnsi="Arial" w:cs="Arial"/>
          <w:color w:val="auto"/>
          <w:sz w:val="20"/>
          <w:szCs w:val="20"/>
        </w:rPr>
      </w:pPr>
    </w:p>
    <w:p w:rsidR="00A64157" w:rsidRPr="0070761B" w:rsidRDefault="00034D1C" w:rsidP="000A26A3">
      <w:pPr>
        <w:spacing w:after="0" w:line="240" w:lineRule="auto"/>
        <w:ind w:left="11" w:hanging="11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* Urna postavka se uporabi</w:t>
      </w:r>
      <w:r w:rsidR="00A64157" w:rsidRPr="0070761B">
        <w:rPr>
          <w:rFonts w:ascii="Arial" w:hAnsi="Arial" w:cs="Arial"/>
          <w:color w:val="auto"/>
          <w:sz w:val="20"/>
          <w:szCs w:val="20"/>
        </w:rPr>
        <w:t>:</w:t>
      </w:r>
    </w:p>
    <w:p w:rsidR="00A64157" w:rsidRPr="0070761B" w:rsidRDefault="00034D1C" w:rsidP="000A26A3">
      <w:pPr>
        <w:pStyle w:val="Odstavekseznama"/>
        <w:numPr>
          <w:ilvl w:val="0"/>
          <w:numId w:val="4"/>
        </w:numPr>
        <w:spacing w:after="100" w:afterAutospacing="1" w:line="240" w:lineRule="auto"/>
        <w:ind w:left="567" w:right="6" w:hanging="21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lastRenderedPageBreak/>
        <w:t>za sestavo listin, če vrednost predmeta ni znana ali se je ne da določiti</w:t>
      </w:r>
      <w:r w:rsidR="00D51FCC" w:rsidRPr="0070761B">
        <w:rPr>
          <w:rFonts w:ascii="Arial" w:hAnsi="Arial" w:cs="Arial"/>
          <w:color w:val="auto"/>
          <w:sz w:val="20"/>
          <w:szCs w:val="20"/>
        </w:rPr>
        <w:t xml:space="preserve"> i</w:t>
      </w:r>
      <w:bookmarkStart w:id="2" w:name="_Hlk15394422"/>
      <w:r w:rsidR="00D51FCC" w:rsidRPr="0070761B">
        <w:rPr>
          <w:rFonts w:ascii="Arial" w:hAnsi="Arial" w:cs="Arial"/>
          <w:color w:val="auto"/>
          <w:sz w:val="20"/>
          <w:szCs w:val="20"/>
        </w:rPr>
        <w:t xml:space="preserve">n ni s to tarifo drugače </w:t>
      </w:r>
      <w:r w:rsidR="00A64157" w:rsidRPr="0070761B">
        <w:rPr>
          <w:rFonts w:ascii="Arial" w:hAnsi="Arial" w:cs="Arial"/>
          <w:color w:val="auto"/>
          <w:sz w:val="20"/>
          <w:szCs w:val="20"/>
        </w:rPr>
        <w:t xml:space="preserve"> </w:t>
      </w:r>
      <w:r w:rsidR="00D51FCC" w:rsidRPr="0070761B">
        <w:rPr>
          <w:rFonts w:ascii="Arial" w:hAnsi="Arial" w:cs="Arial"/>
          <w:color w:val="auto"/>
          <w:sz w:val="20"/>
          <w:szCs w:val="20"/>
        </w:rPr>
        <w:t>določeno</w:t>
      </w:r>
      <w:bookmarkEnd w:id="2"/>
      <w:r w:rsidRPr="0070761B">
        <w:rPr>
          <w:rFonts w:ascii="Arial" w:hAnsi="Arial" w:cs="Arial"/>
          <w:color w:val="auto"/>
          <w:sz w:val="20"/>
          <w:szCs w:val="20"/>
        </w:rPr>
        <w:t xml:space="preserve">, </w:t>
      </w:r>
    </w:p>
    <w:p w:rsidR="00A64157" w:rsidRPr="0070761B" w:rsidRDefault="00034D1C" w:rsidP="000A26A3">
      <w:pPr>
        <w:pStyle w:val="Odstavekseznama"/>
        <w:numPr>
          <w:ilvl w:val="0"/>
          <w:numId w:val="4"/>
        </w:numPr>
        <w:spacing w:before="100" w:beforeAutospacing="1" w:after="100" w:afterAutospacing="1" w:line="240" w:lineRule="auto"/>
        <w:ind w:left="567" w:right="4" w:hanging="207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za notarske storitve, ki jih ni mogoče ovrednotiti po drugih tarifnih postavkah</w:t>
      </w:r>
      <w:r w:rsidR="00A64157" w:rsidRPr="0070761B">
        <w:rPr>
          <w:rFonts w:ascii="Arial" w:hAnsi="Arial" w:cs="Arial"/>
          <w:color w:val="auto"/>
          <w:sz w:val="20"/>
          <w:szCs w:val="20"/>
        </w:rPr>
        <w:t xml:space="preserve"> in</w:t>
      </w:r>
    </w:p>
    <w:p w:rsidR="00F3299D" w:rsidRPr="0070761B" w:rsidRDefault="00A64157" w:rsidP="000A26A3">
      <w:pPr>
        <w:pStyle w:val="Odstavekseznama"/>
        <w:numPr>
          <w:ilvl w:val="0"/>
          <w:numId w:val="4"/>
        </w:numPr>
        <w:spacing w:before="100" w:beforeAutospacing="1" w:after="100" w:afterAutospacing="1" w:line="240" w:lineRule="auto"/>
        <w:ind w:left="567" w:right="4" w:hanging="207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za odsotnost iz pisarne, če traja popis in cenitev premoženja več kot eno uro.</w:t>
      </w:r>
      <w:r w:rsidR="00034D1C"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E55637" w:rsidP="00E55637">
      <w:pPr>
        <w:pStyle w:val="Naslov1"/>
        <w:numPr>
          <w:ilvl w:val="0"/>
          <w:numId w:val="0"/>
        </w:num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3. </w:t>
      </w:r>
      <w:r w:rsidR="00034D1C" w:rsidRPr="0070761B">
        <w:rPr>
          <w:rFonts w:ascii="Arial" w:hAnsi="Arial" w:cs="Arial"/>
          <w:color w:val="auto"/>
          <w:sz w:val="20"/>
          <w:szCs w:val="20"/>
        </w:rPr>
        <w:t>Pristojbine v stalnem znesku</w:t>
      </w:r>
      <w:r w:rsidR="00034D1C" w:rsidRPr="0070761B">
        <w:rPr>
          <w:rFonts w:ascii="Arial" w:hAnsi="Arial" w:cs="Arial"/>
          <w:color w:val="auto"/>
          <w:sz w:val="20"/>
          <w:szCs w:val="20"/>
          <w:u w:val="none"/>
        </w:rPr>
        <w:t xml:space="preserve"> </w:t>
      </w:r>
    </w:p>
    <w:p w:rsidR="00F3299D" w:rsidRPr="0070761B" w:rsidRDefault="00034D1C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tbl>
      <w:tblPr>
        <w:tblStyle w:val="TableGrid"/>
        <w:tblW w:w="9072" w:type="dxa"/>
        <w:tblInd w:w="-5" w:type="dxa"/>
        <w:tblCellMar>
          <w:top w:w="7" w:type="dxa"/>
          <w:left w:w="108" w:type="dxa"/>
          <w:bottom w:w="8" w:type="dxa"/>
        </w:tblCellMar>
        <w:tblLook w:val="04A0" w:firstRow="1" w:lastRow="0" w:firstColumn="1" w:lastColumn="0" w:noHBand="0" w:noVBand="1"/>
      </w:tblPr>
      <w:tblGrid>
        <w:gridCol w:w="5529"/>
        <w:gridCol w:w="3543"/>
      </w:tblGrid>
      <w:tr w:rsidR="0070761B" w:rsidRPr="0070761B" w:rsidTr="00E55637">
        <w:trPr>
          <w:trHeight w:val="26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99D" w:rsidRPr="0070761B" w:rsidRDefault="00034D1C" w:rsidP="00E55637">
            <w:pPr>
              <w:spacing w:after="0" w:line="240" w:lineRule="auto"/>
              <w:ind w:left="0" w:right="11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Notarska storitev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99D" w:rsidRPr="0070761B" w:rsidRDefault="00034D1C" w:rsidP="00E55637">
            <w:pPr>
              <w:spacing w:after="0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Pristojbina </w:t>
            </w:r>
          </w:p>
        </w:tc>
      </w:tr>
      <w:tr w:rsidR="0070761B" w:rsidRPr="0070761B" w:rsidTr="00E55637">
        <w:trPr>
          <w:trHeight w:val="26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Potrditev dejstva, da oseba živi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</w:t>
            </w:r>
          </w:p>
        </w:tc>
      </w:tr>
      <w:tr w:rsidR="0070761B" w:rsidRPr="0070761B" w:rsidTr="00E55637">
        <w:trPr>
          <w:trHeight w:val="26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Potrditev časa, ko je bila listina predložena na vpogled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</w:t>
            </w:r>
          </w:p>
        </w:tc>
      </w:tr>
      <w:tr w:rsidR="0070761B" w:rsidRPr="0070761B" w:rsidTr="00E55637">
        <w:trPr>
          <w:trHeight w:val="26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Overitev izpisov iz družbenih in poslovnih knjig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vsako stran</w:t>
            </w:r>
          </w:p>
        </w:tc>
      </w:tr>
      <w:tr w:rsidR="0070761B" w:rsidRPr="0070761B" w:rsidTr="00E55637">
        <w:trPr>
          <w:trHeight w:val="516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Overitev prevoda notarske listine, ki ga je stranka sama preskrbela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right="11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186577" w:rsidRPr="0070761B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vsako začeto stran</w:t>
            </w:r>
          </w:p>
        </w:tc>
      </w:tr>
      <w:tr w:rsidR="0070761B" w:rsidRPr="0070761B" w:rsidTr="00E55637">
        <w:trPr>
          <w:trHeight w:val="26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Izdaja ponovnega odpravka notarske listine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21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</w:tr>
      <w:tr w:rsidR="0070761B" w:rsidRPr="0070761B" w:rsidTr="00E55637">
        <w:trPr>
          <w:trHeight w:val="26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Dovoljenje, da se vpogleda v notarski zapis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>EUR</w:t>
            </w:r>
          </w:p>
        </w:tc>
      </w:tr>
      <w:tr w:rsidR="0070761B" w:rsidRPr="0070761B" w:rsidTr="00E55637">
        <w:trPr>
          <w:trHeight w:val="26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Izdaja potrdila o obstoju notarskega zapisa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</w:t>
            </w:r>
          </w:p>
        </w:tc>
      </w:tr>
      <w:tr w:rsidR="0070761B" w:rsidRPr="0070761B" w:rsidTr="00E55637">
        <w:trPr>
          <w:trHeight w:val="26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Overitev prepisa listine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8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vsako začeto stran</w:t>
            </w:r>
          </w:p>
        </w:tc>
      </w:tr>
      <w:tr w:rsidR="0070761B" w:rsidRPr="0070761B" w:rsidTr="00E55637">
        <w:trPr>
          <w:trHeight w:val="26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Ustno pravno svetovanje*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right="108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186577" w:rsidRPr="0070761B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vsake začete pol ure</w:t>
            </w:r>
          </w:p>
        </w:tc>
      </w:tr>
      <w:tr w:rsidR="0070761B" w:rsidRPr="0070761B" w:rsidTr="00E55637">
        <w:trPr>
          <w:trHeight w:val="26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Pisno pravno mnenje*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186577" w:rsidRPr="0070761B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vsako stran</w:t>
            </w:r>
          </w:p>
        </w:tc>
      </w:tr>
      <w:tr w:rsidR="0070761B" w:rsidRPr="0070761B" w:rsidTr="00E55637">
        <w:trPr>
          <w:trHeight w:val="262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Obrazloženi dopisi strankam in drugim udeležencem*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9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vsako začeto stran</w:t>
            </w:r>
          </w:p>
        </w:tc>
      </w:tr>
      <w:tr w:rsidR="0070761B" w:rsidRPr="0070761B" w:rsidTr="00E55637">
        <w:trPr>
          <w:trHeight w:val="264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Kratki dopisi strankam in drugim udeležencem*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</w:t>
            </w:r>
          </w:p>
        </w:tc>
      </w:tr>
      <w:tr w:rsidR="0070761B" w:rsidRPr="0070761B" w:rsidTr="00E55637">
        <w:trPr>
          <w:trHeight w:val="516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Pregled zemljiške knjige, zemljiškega katastra in pregled vpisa v sodnem registru*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right="110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2</w:t>
            </w:r>
            <w:r w:rsidR="00186577" w:rsidRPr="0070761B">
              <w:rPr>
                <w:rFonts w:ascii="Arial" w:hAnsi="Arial" w:cs="Arial"/>
                <w:color w:val="auto"/>
                <w:sz w:val="20"/>
                <w:szCs w:val="20"/>
              </w:rPr>
              <w:t>6</w:t>
            </w: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 vpogled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034D1C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proofErr w:type="spellStart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Pri</w:t>
            </w:r>
            <w:r w:rsidR="00BE317C" w:rsidRPr="0070761B">
              <w:rPr>
                <w:rFonts w:ascii="Arial" w:hAnsi="Arial" w:cs="Arial"/>
                <w:color w:val="auto"/>
                <w:sz w:val="20"/>
                <w:szCs w:val="20"/>
              </w:rPr>
              <w:t>bava</w:t>
            </w:r>
            <w:proofErr w:type="spellEnd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izpiskov, </w:t>
            </w:r>
            <w:proofErr w:type="spellStart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mapnih</w:t>
            </w:r>
            <w:proofErr w:type="spellEnd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kopij, posestnih listov in izdelava izpiskov iz sodnega registra* 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3299D" w:rsidRPr="0070761B" w:rsidRDefault="00BE317C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</w:t>
            </w:r>
            <w:r w:rsidR="00034D1C"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EUR za vsak priskrbljeni oz. izdelani izpisek oziroma dokument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13CD" w:rsidRPr="0070761B" w:rsidRDefault="007013CD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Sestava notarskega potrdila za potrditev dejstev iz 68. člena Zakona o notariatu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13CD" w:rsidRPr="0070761B" w:rsidRDefault="007013CD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42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13CD" w:rsidRPr="0070761B" w:rsidRDefault="007013CD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Sestava notarskega zapisnika za potrditev dejstev iz 68. člena Zakona o notariatu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7013CD" w:rsidRPr="0070761B" w:rsidRDefault="00F71838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52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102E6" w:rsidRPr="0070761B" w:rsidRDefault="006102E6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Sestava zemljiškoknjižnega predloga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102E6" w:rsidRPr="0070761B" w:rsidRDefault="006102E6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42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102E6" w:rsidRPr="0070761B" w:rsidRDefault="006102E6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Sestava zemljiškoknjižnega predloga za oblikovanje etažne lastnine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102E6" w:rsidRPr="0070761B" w:rsidRDefault="006102E6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68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6577" w:rsidRPr="0070761B" w:rsidRDefault="00186577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Sestava predloga za vpis </w:t>
            </w:r>
            <w:proofErr w:type="spellStart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neposestne</w:t>
            </w:r>
            <w:proofErr w:type="spellEnd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zastavne pravice – do vrednosti predmeta 137.700 eurov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6577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42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6577" w:rsidRPr="0070761B" w:rsidRDefault="00186577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Sestava predloga za vpis </w:t>
            </w:r>
            <w:proofErr w:type="spellStart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neposestne</w:t>
            </w:r>
            <w:proofErr w:type="spellEnd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zastavne pravice – nad  vrednostjo predmeta 137.700 eurov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186577" w:rsidRPr="0070761B" w:rsidRDefault="00186577" w:rsidP="000A26A3">
            <w:pPr>
              <w:spacing w:before="100" w:beforeAutospacing="1" w:after="100" w:afterAutospacing="1" w:line="240" w:lineRule="auto"/>
              <w:ind w:left="0" w:right="107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105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E317C" w:rsidRPr="0070761B" w:rsidRDefault="00BE317C" w:rsidP="000A26A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pooblastilu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BE317C" w:rsidRPr="0070761B" w:rsidRDefault="00BE317C" w:rsidP="000A26A3">
            <w:pPr>
              <w:spacing w:before="100" w:beforeAutospacing="1" w:after="100" w:afterAutospacing="1" w:line="240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izbrisnem dovoljenju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center"/>
              <w:rPr>
                <w:color w:val="auto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poroštveni izjavi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center"/>
              <w:rPr>
                <w:color w:val="auto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predlogu za zaznambo vrstnega reda bodoče hipoteke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center"/>
              <w:rPr>
                <w:color w:val="auto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Overitev podpisa na </w:t>
            </w:r>
            <w:proofErr w:type="spellStart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vknjižbenem</w:t>
            </w:r>
            <w:proofErr w:type="spellEnd"/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 xml:space="preserve"> dovoljenju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center"/>
              <w:rPr>
                <w:color w:val="auto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dodatkih k pogodbam, pri katerih se ne spreminja pogodbena vrednost, ter na listinah, s katerimi se le priznavajo obstoj, izpolnitev ali prenehanje obveznosti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377977" w:rsidRPr="0070761B" w:rsidRDefault="00377977" w:rsidP="000A26A3">
            <w:pPr>
              <w:spacing w:before="100" w:beforeAutospacing="1" w:after="100" w:afterAutospacing="1" w:line="240" w:lineRule="auto"/>
              <w:jc w:val="center"/>
              <w:rPr>
                <w:color w:val="auto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1838" w:rsidRPr="0070761B" w:rsidRDefault="00F71838" w:rsidP="000A26A3">
            <w:pPr>
              <w:spacing w:before="100" w:beforeAutospacing="1" w:after="100" w:afterAutospacing="1" w:line="240" w:lineRule="auto"/>
              <w:ind w:left="0" w:firstLine="0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listini, s katero se prenaša lastninska pravica na motornem vozilu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71838" w:rsidRPr="0070761B" w:rsidRDefault="00F71838" w:rsidP="000A26A3">
            <w:pPr>
              <w:spacing w:before="100" w:beforeAutospacing="1" w:after="100" w:afterAutospacing="1" w:line="240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največ 10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71838" w:rsidRPr="0070761B" w:rsidRDefault="00F71838" w:rsidP="000A26A3">
            <w:pPr>
              <w:spacing w:before="100" w:beforeAutospacing="1" w:after="100" w:afterAutospacing="1" w:line="240" w:lineRule="auto"/>
              <w:jc w:val="both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poroštveni izjavi, ki se nanaša na poroštva za prihod tujcev v Republiko Slovenijo ali na bivanje dijakov in študentov v domovih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71838" w:rsidRPr="0070761B" w:rsidRDefault="00F71838" w:rsidP="000A26A3">
            <w:pPr>
              <w:spacing w:before="100" w:beforeAutospacing="1" w:after="100" w:afterAutospacing="1" w:line="240" w:lineRule="auto"/>
              <w:ind w:left="0" w:right="53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8 EUR</w:t>
            </w:r>
          </w:p>
        </w:tc>
      </w:tr>
      <w:tr w:rsidR="0070761B" w:rsidRPr="0070761B" w:rsidTr="00E55637">
        <w:trPr>
          <w:trHeight w:val="517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71838" w:rsidRPr="0070761B" w:rsidRDefault="00F71838" w:rsidP="000A26A3">
            <w:pPr>
              <w:spacing w:before="100" w:beforeAutospacing="1" w:after="100" w:afterAutospacing="1" w:line="240" w:lineRule="auto"/>
              <w:ind w:left="0" w:firstLine="0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Overitev podpisa na drugi listini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71838" w:rsidRPr="0070761B" w:rsidRDefault="00F71838" w:rsidP="000A26A3">
            <w:pPr>
              <w:spacing w:before="100" w:beforeAutospacing="1" w:after="100" w:afterAutospacing="1" w:line="240" w:lineRule="auto"/>
              <w:ind w:left="0" w:right="54" w:firstLine="0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</w:rPr>
              <w:t>16 EUR</w:t>
            </w:r>
          </w:p>
        </w:tc>
      </w:tr>
    </w:tbl>
    <w:p w:rsidR="00F3299D" w:rsidRPr="0070761B" w:rsidRDefault="00034D1C">
      <w:pPr>
        <w:spacing w:after="21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</w:p>
    <w:p w:rsidR="00F3299D" w:rsidRPr="0070761B" w:rsidRDefault="00034D1C" w:rsidP="00E55637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* Pristojbina se zaračuna samo v primeru, če gre za samostojno storitev. </w:t>
      </w:r>
    </w:p>
    <w:p w:rsidR="006102E6" w:rsidRPr="0070761B" w:rsidRDefault="006102E6">
      <w:pPr>
        <w:rPr>
          <w:rFonts w:ascii="Arial" w:hAnsi="Arial" w:cs="Arial"/>
          <w:color w:val="auto"/>
          <w:sz w:val="20"/>
          <w:szCs w:val="20"/>
        </w:rPr>
      </w:pPr>
    </w:p>
    <w:p w:rsidR="00F3299D" w:rsidRPr="0070761B" w:rsidRDefault="00186577" w:rsidP="00E55637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P</w:t>
      </w:r>
      <w:r w:rsidR="006102E6" w:rsidRPr="0070761B">
        <w:rPr>
          <w:rFonts w:ascii="Arial" w:hAnsi="Arial" w:cs="Arial"/>
          <w:color w:val="auto"/>
          <w:sz w:val="20"/>
          <w:szCs w:val="20"/>
        </w:rPr>
        <w:t>ristojbina za sestavo zemljiškoknjižnega predloga vključuje tudi pristojbino za hrambo izvornih listin, pretvorbo listin v elektronsko obliko in pregled Zemljiške knjige.</w:t>
      </w:r>
    </w:p>
    <w:p w:rsidR="00377977" w:rsidRPr="0070761B" w:rsidRDefault="00377977" w:rsidP="00186577">
      <w:pPr>
        <w:rPr>
          <w:rFonts w:ascii="Arial" w:hAnsi="Arial" w:cs="Arial"/>
          <w:color w:val="auto"/>
          <w:sz w:val="20"/>
          <w:szCs w:val="20"/>
        </w:rPr>
      </w:pPr>
    </w:p>
    <w:p w:rsidR="00A64157" w:rsidRPr="0070761B" w:rsidRDefault="00E55637" w:rsidP="00E55637">
      <w:pPr>
        <w:pStyle w:val="Naslov1"/>
        <w:numPr>
          <w:ilvl w:val="0"/>
          <w:numId w:val="0"/>
        </w:num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4. </w:t>
      </w:r>
      <w:r w:rsidR="00A64157" w:rsidRPr="0070761B">
        <w:rPr>
          <w:rFonts w:ascii="Arial" w:hAnsi="Arial" w:cs="Arial"/>
          <w:color w:val="auto"/>
          <w:sz w:val="20"/>
          <w:szCs w:val="20"/>
        </w:rPr>
        <w:t>Pristojbine v postopku notarske prodaje</w:t>
      </w:r>
    </w:p>
    <w:p w:rsidR="001D1D87" w:rsidRPr="0070761B" w:rsidRDefault="001D1D87" w:rsidP="001D1D87">
      <w:pPr>
        <w:rPr>
          <w:color w:val="auto"/>
        </w:rPr>
      </w:pPr>
    </w:p>
    <w:p w:rsidR="00237E94" w:rsidRPr="0070761B" w:rsidRDefault="00237E94" w:rsidP="00E904CC">
      <w:pPr>
        <w:pStyle w:val="Odstavekseznama"/>
        <w:numPr>
          <w:ilvl w:val="0"/>
          <w:numId w:val="4"/>
        </w:numPr>
        <w:spacing w:after="0" w:line="240" w:lineRule="auto"/>
        <w:ind w:left="567" w:right="6" w:hanging="21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za vsa opravila notarja v postopku notarske prodaje nepremičnine, znaša</w:t>
      </w:r>
      <w:r w:rsidR="00E904CC" w:rsidRPr="0070761B">
        <w:rPr>
          <w:rFonts w:ascii="Arial" w:hAnsi="Arial" w:cs="Arial"/>
          <w:color w:val="auto"/>
          <w:sz w:val="20"/>
          <w:szCs w:val="20"/>
        </w:rPr>
        <w:t xml:space="preserve"> pristojbina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 2 odstotka izhodiščne vrednosti nepremičnine, ki je predmet notarske prodaje, vendar najmanj 1.140 eurov in največ 22.800 eurov.</w:t>
      </w:r>
    </w:p>
    <w:p w:rsidR="001D1D87" w:rsidRPr="0070761B" w:rsidRDefault="001D1D87" w:rsidP="001D1D87">
      <w:pPr>
        <w:rPr>
          <w:color w:val="auto"/>
        </w:rPr>
      </w:pPr>
    </w:p>
    <w:p w:rsidR="00A64157" w:rsidRPr="0070761B" w:rsidRDefault="00E55637" w:rsidP="00E55637">
      <w:pPr>
        <w:pStyle w:val="Naslov1"/>
        <w:numPr>
          <w:ilvl w:val="0"/>
          <w:numId w:val="0"/>
        </w:num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5. </w:t>
      </w:r>
      <w:r w:rsidR="00A64157" w:rsidRPr="0070761B">
        <w:rPr>
          <w:rFonts w:ascii="Arial" w:hAnsi="Arial" w:cs="Arial"/>
          <w:color w:val="auto"/>
          <w:sz w:val="20"/>
          <w:szCs w:val="20"/>
        </w:rPr>
        <w:t>Pristojbina za notarjeva opravila kot upravitelja kolektivne odškodnine</w:t>
      </w:r>
    </w:p>
    <w:p w:rsidR="001D1D87" w:rsidRPr="0070761B" w:rsidRDefault="001D1D87" w:rsidP="001D1D87">
      <w:pPr>
        <w:pStyle w:val="Odstavekseznama"/>
        <w:ind w:left="360" w:firstLine="0"/>
        <w:rPr>
          <w:rFonts w:ascii="Arial" w:hAnsi="Arial" w:cs="Arial"/>
          <w:b/>
          <w:color w:val="auto"/>
          <w:sz w:val="20"/>
          <w:szCs w:val="20"/>
          <w:u w:val="single"/>
        </w:rPr>
      </w:pPr>
    </w:p>
    <w:p w:rsidR="001D1D87" w:rsidRPr="0070761B" w:rsidRDefault="001D1D87" w:rsidP="00E55637">
      <w:pPr>
        <w:pStyle w:val="Odstavekseznama"/>
        <w:numPr>
          <w:ilvl w:val="0"/>
          <w:numId w:val="10"/>
        </w:numPr>
        <w:spacing w:after="0" w:line="259" w:lineRule="auto"/>
        <w:ind w:right="4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če </w:t>
      </w:r>
      <w:r w:rsidRPr="0070761B">
        <w:rPr>
          <w:rFonts w:ascii="Arial" w:hAnsi="Arial" w:cs="Arial"/>
          <w:bCs/>
          <w:iCs/>
          <w:color w:val="auto"/>
          <w:sz w:val="20"/>
          <w:szCs w:val="20"/>
        </w:rPr>
        <w:t>vodi sodišče postopek po sistemu</w:t>
      </w:r>
      <w:r w:rsidRPr="0070761B">
        <w:rPr>
          <w:rFonts w:ascii="Arial" w:hAnsi="Arial" w:cs="Arial"/>
          <w:bCs/>
          <w:i/>
          <w:iCs/>
          <w:color w:val="auto"/>
          <w:sz w:val="20"/>
          <w:szCs w:val="20"/>
        </w:rPr>
        <w:t xml:space="preserve"> </w:t>
      </w:r>
      <w:r w:rsidRPr="0070761B">
        <w:rPr>
          <w:rFonts w:ascii="Arial" w:hAnsi="Arial" w:cs="Arial"/>
          <w:bCs/>
          <w:iCs/>
          <w:color w:val="auto"/>
          <w:sz w:val="20"/>
          <w:szCs w:val="20"/>
        </w:rPr>
        <w:t>vključitve, znaša pristojbina glede na število pravočasno prijavljenih terjatev:</w:t>
      </w:r>
    </w:p>
    <w:p w:rsidR="001D1D87" w:rsidRPr="0070761B" w:rsidRDefault="001D1D87" w:rsidP="001D1D87">
      <w:pPr>
        <w:pStyle w:val="Odstavekseznama"/>
        <w:spacing w:after="0" w:line="259" w:lineRule="auto"/>
        <w:ind w:right="4" w:firstLine="0"/>
        <w:rPr>
          <w:rFonts w:ascii="Arial" w:hAnsi="Arial" w:cs="Arial"/>
          <w:color w:val="auto"/>
          <w:sz w:val="20"/>
          <w:szCs w:val="20"/>
        </w:rPr>
      </w:pPr>
    </w:p>
    <w:tbl>
      <w:tblPr>
        <w:tblW w:w="9067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88"/>
        <w:gridCol w:w="992"/>
        <w:gridCol w:w="850"/>
        <w:gridCol w:w="6237"/>
      </w:tblGrid>
      <w:tr w:rsidR="0070761B" w:rsidRPr="0070761B" w:rsidTr="00E904CC">
        <w:trPr>
          <w:trHeight w:val="44"/>
          <w:jc w:val="center"/>
        </w:trPr>
        <w:tc>
          <w:tcPr>
            <w:tcW w:w="988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1D1D87" w:rsidRPr="0070761B" w:rsidRDefault="001D1D87" w:rsidP="00E55637">
            <w:pPr>
              <w:spacing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  <w:lang w:val="x-none"/>
              </w:rPr>
              <w:t>Postavka</w:t>
            </w:r>
          </w:p>
        </w:tc>
        <w:tc>
          <w:tcPr>
            <w:tcW w:w="1842" w:type="dxa"/>
            <w:gridSpan w:val="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Število pravočasno prijavljenih terjatev</w:t>
            </w:r>
          </w:p>
        </w:tc>
        <w:tc>
          <w:tcPr>
            <w:tcW w:w="623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center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>Pristojbina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(EUR)</w:t>
            </w:r>
          </w:p>
        </w:tc>
      </w:tr>
      <w:tr w:rsidR="0070761B" w:rsidRPr="0070761B" w:rsidTr="00E904CC">
        <w:trPr>
          <w:trHeight w:val="44"/>
          <w:jc w:val="center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D1D87" w:rsidRPr="0070761B" w:rsidRDefault="001D1D87" w:rsidP="00E55637">
            <w:pPr>
              <w:spacing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  <w:lang w:val="x-none"/>
              </w:rPr>
              <w:t>I.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do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25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710 EUR</w:t>
            </w:r>
          </w:p>
        </w:tc>
      </w:tr>
      <w:tr w:rsidR="0070761B" w:rsidRPr="0070761B" w:rsidTr="00E904CC">
        <w:trPr>
          <w:trHeight w:val="98"/>
          <w:jc w:val="center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D1D87" w:rsidRPr="0070761B" w:rsidRDefault="001D1D87" w:rsidP="00E55637">
            <w:pPr>
              <w:spacing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  <w:lang w:val="x-none"/>
              </w:rPr>
              <w:t>II.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nad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25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do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50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710 EUR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+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dodaten znesek za vsako terjatev nad 50 (40 EUR)</w:t>
            </w:r>
          </w:p>
        </w:tc>
      </w:tr>
      <w:tr w:rsidR="0070761B" w:rsidRPr="0070761B" w:rsidTr="00E904CC">
        <w:trPr>
          <w:trHeight w:val="44"/>
          <w:jc w:val="center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D1D87" w:rsidRPr="0070761B" w:rsidRDefault="001D1D87" w:rsidP="00E55637">
            <w:pPr>
              <w:spacing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  <w:lang w:val="x-none"/>
              </w:rPr>
              <w:t>III.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nad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50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do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1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>00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2.604 EUR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+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dodaten znesek za vsako terjatev nad 100 (25 EUR)</w:t>
            </w:r>
          </w:p>
        </w:tc>
      </w:tr>
      <w:tr w:rsidR="0070761B" w:rsidRPr="0070761B" w:rsidTr="00E904CC">
        <w:trPr>
          <w:trHeight w:val="44"/>
          <w:jc w:val="center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D1D87" w:rsidRPr="0070761B" w:rsidRDefault="001D1D87" w:rsidP="00E55637">
            <w:pPr>
              <w:spacing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  <w:lang w:val="x-none"/>
              </w:rPr>
              <w:t>IV.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nad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1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>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do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25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>00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3.788 EUR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+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dodaten znesek za vsako terjatev nad 500 (10 EUR)</w:t>
            </w:r>
          </w:p>
        </w:tc>
      </w:tr>
      <w:tr w:rsidR="00E55637" w:rsidRPr="0070761B" w:rsidTr="00E904CC">
        <w:trPr>
          <w:trHeight w:val="44"/>
          <w:jc w:val="center"/>
        </w:trPr>
        <w:tc>
          <w:tcPr>
            <w:tcW w:w="98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bottom"/>
          </w:tcPr>
          <w:p w:rsidR="001D1D87" w:rsidRPr="0070761B" w:rsidRDefault="001D1D87" w:rsidP="00E55637">
            <w:pPr>
              <w:spacing w:line="240" w:lineRule="auto"/>
              <w:jc w:val="center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70761B">
              <w:rPr>
                <w:rFonts w:ascii="Arial" w:hAnsi="Arial" w:cs="Arial"/>
                <w:color w:val="auto"/>
                <w:sz w:val="20"/>
                <w:szCs w:val="20"/>
                <w:lang w:val="x-none"/>
              </w:rPr>
              <w:t>V.</w:t>
            </w:r>
          </w:p>
        </w:tc>
        <w:tc>
          <w:tcPr>
            <w:tcW w:w="1842" w:type="dxa"/>
            <w:gridSpan w:val="2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 xml:space="preserve">nad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>25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>00</w:t>
            </w:r>
          </w:p>
        </w:tc>
        <w:tc>
          <w:tcPr>
            <w:tcW w:w="623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85" w:type="dxa"/>
              <w:left w:w="57" w:type="dxa"/>
              <w:bottom w:w="85" w:type="dxa"/>
              <w:right w:w="57" w:type="dxa"/>
            </w:tcMar>
            <w:vAlign w:val="bottom"/>
            <w:hideMark/>
          </w:tcPr>
          <w:p w:rsidR="001D1D87" w:rsidRPr="0070761B" w:rsidRDefault="001D1D87" w:rsidP="00E55637">
            <w:pPr>
              <w:pStyle w:val="Navadensplet"/>
              <w:jc w:val="both"/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4.972 EUR 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  <w:lang w:val="x-none"/>
              </w:rPr>
              <w:t>+</w:t>
            </w:r>
            <w:r w:rsidRPr="0070761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 dodaten znesek za vsako terjatev nad 25000 (2,5 EUR), vendar največ 25.000 EUR</w:t>
            </w:r>
          </w:p>
        </w:tc>
      </w:tr>
    </w:tbl>
    <w:p w:rsidR="001D1D87" w:rsidRPr="0070761B" w:rsidRDefault="001D1D87" w:rsidP="001D1D87">
      <w:pPr>
        <w:spacing w:after="0" w:line="259" w:lineRule="auto"/>
        <w:ind w:right="4"/>
        <w:rPr>
          <w:rFonts w:ascii="Arial" w:hAnsi="Arial" w:cs="Arial"/>
          <w:color w:val="auto"/>
          <w:sz w:val="20"/>
          <w:szCs w:val="20"/>
        </w:rPr>
      </w:pPr>
    </w:p>
    <w:p w:rsidR="001D1D87" w:rsidRPr="0070761B" w:rsidRDefault="001D1D87" w:rsidP="00E55637">
      <w:pPr>
        <w:pStyle w:val="Odstavekseznama"/>
        <w:numPr>
          <w:ilvl w:val="0"/>
          <w:numId w:val="10"/>
        </w:numPr>
        <w:spacing w:after="0" w:line="259" w:lineRule="auto"/>
        <w:ind w:right="4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Cs/>
          <w:iCs/>
          <w:color w:val="auto"/>
          <w:sz w:val="20"/>
          <w:szCs w:val="20"/>
        </w:rPr>
        <w:t xml:space="preserve">če sodišče vodi postopek po sistemu izključitve se pristojbina odmeri glede na število pravočasno prijavljenih terjatev in se poviša za 10-20 odstotkov. </w:t>
      </w:r>
    </w:p>
    <w:p w:rsidR="001D1D87" w:rsidRPr="0070761B" w:rsidRDefault="00E55637" w:rsidP="00E55637">
      <w:pPr>
        <w:pStyle w:val="Odstavekseznama"/>
        <w:numPr>
          <w:ilvl w:val="0"/>
          <w:numId w:val="10"/>
        </w:numPr>
        <w:spacing w:after="0" w:line="259" w:lineRule="auto"/>
        <w:ind w:right="4"/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bCs/>
          <w:iCs/>
          <w:color w:val="auto"/>
          <w:sz w:val="20"/>
          <w:szCs w:val="20"/>
        </w:rPr>
        <w:t>č</w:t>
      </w:r>
      <w:r w:rsidR="001D1D87" w:rsidRPr="0070761B">
        <w:rPr>
          <w:rFonts w:ascii="Arial" w:hAnsi="Arial" w:cs="Arial"/>
          <w:bCs/>
          <w:iCs/>
          <w:color w:val="auto"/>
          <w:sz w:val="20"/>
          <w:szCs w:val="20"/>
        </w:rPr>
        <w:t xml:space="preserve">e je prisojena odškodnina višja od 1 milijona eurov in je število oškodovancev manjše od 100, se pristojbina odmeri </w:t>
      </w:r>
      <w:r w:rsidRPr="0070761B">
        <w:rPr>
          <w:rFonts w:ascii="Arial" w:hAnsi="Arial" w:cs="Arial"/>
          <w:bCs/>
          <w:iCs/>
          <w:color w:val="auto"/>
          <w:sz w:val="20"/>
          <w:szCs w:val="20"/>
        </w:rPr>
        <w:t xml:space="preserve">glede na število pravočasno prijavljenih terjatev </w:t>
      </w:r>
      <w:r w:rsidR="001D1D87" w:rsidRPr="0070761B">
        <w:rPr>
          <w:rFonts w:ascii="Arial" w:hAnsi="Arial" w:cs="Arial"/>
          <w:bCs/>
          <w:iCs/>
          <w:color w:val="auto"/>
          <w:sz w:val="20"/>
          <w:szCs w:val="20"/>
        </w:rPr>
        <w:t>in se</w:t>
      </w:r>
      <w:r w:rsidRPr="0070761B">
        <w:rPr>
          <w:rFonts w:ascii="Arial" w:hAnsi="Arial" w:cs="Arial"/>
          <w:bCs/>
          <w:iCs/>
          <w:color w:val="auto"/>
          <w:sz w:val="20"/>
          <w:szCs w:val="20"/>
        </w:rPr>
        <w:t xml:space="preserve"> </w:t>
      </w:r>
      <w:r w:rsidR="001D1D87" w:rsidRPr="0070761B">
        <w:rPr>
          <w:rFonts w:ascii="Arial" w:hAnsi="Arial" w:cs="Arial"/>
          <w:bCs/>
          <w:iCs/>
          <w:color w:val="auto"/>
          <w:sz w:val="20"/>
          <w:szCs w:val="20"/>
        </w:rPr>
        <w:t>poviša za 20 odstotkov.</w:t>
      </w:r>
    </w:p>
    <w:p w:rsidR="00377977" w:rsidRPr="0070761B" w:rsidRDefault="00377977" w:rsidP="00186577">
      <w:pPr>
        <w:rPr>
          <w:rFonts w:ascii="Arial" w:hAnsi="Arial" w:cs="Arial"/>
          <w:color w:val="auto"/>
          <w:sz w:val="20"/>
          <w:szCs w:val="20"/>
        </w:rPr>
      </w:pPr>
    </w:p>
    <w:p w:rsidR="00F3299D" w:rsidRPr="0070761B" w:rsidRDefault="00E55637" w:rsidP="00E55637">
      <w:pPr>
        <w:pStyle w:val="Naslov1"/>
        <w:numPr>
          <w:ilvl w:val="0"/>
          <w:numId w:val="0"/>
        </w:num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6. </w:t>
      </w:r>
      <w:r w:rsidR="00034D1C" w:rsidRPr="0070761B">
        <w:rPr>
          <w:rFonts w:ascii="Arial" w:hAnsi="Arial" w:cs="Arial"/>
          <w:color w:val="auto"/>
          <w:sz w:val="20"/>
          <w:szCs w:val="20"/>
        </w:rPr>
        <w:t xml:space="preserve">Pisarniški stroški </w:t>
      </w:r>
    </w:p>
    <w:p w:rsidR="00E55637" w:rsidRPr="0070761B" w:rsidRDefault="00E55637" w:rsidP="00E55637">
      <w:pPr>
        <w:rPr>
          <w:color w:val="auto"/>
        </w:rPr>
      </w:pPr>
    </w:p>
    <w:p w:rsidR="00F3299D" w:rsidRPr="0070761B" w:rsidRDefault="00034D1C" w:rsidP="00E55637">
      <w:pPr>
        <w:pStyle w:val="Odstavekseznama"/>
        <w:numPr>
          <w:ilvl w:val="0"/>
          <w:numId w:val="10"/>
        </w:numPr>
        <w:spacing w:after="0" w:line="259" w:lineRule="auto"/>
        <w:ind w:right="4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>vsaka začeta stran = 0,</w:t>
      </w:r>
      <w:r w:rsidR="00E55637" w:rsidRPr="0070761B">
        <w:rPr>
          <w:rFonts w:ascii="Arial" w:hAnsi="Arial" w:cs="Arial"/>
          <w:color w:val="auto"/>
          <w:sz w:val="20"/>
          <w:szCs w:val="20"/>
        </w:rPr>
        <w:t>6</w:t>
      </w:r>
      <w:r w:rsidRPr="0070761B">
        <w:rPr>
          <w:rFonts w:ascii="Arial" w:hAnsi="Arial" w:cs="Arial"/>
          <w:color w:val="auto"/>
          <w:sz w:val="20"/>
          <w:szCs w:val="20"/>
        </w:rPr>
        <w:t xml:space="preserve">0 EUR* </w:t>
      </w:r>
    </w:p>
    <w:p w:rsidR="00F3299D" w:rsidRPr="0070761B" w:rsidRDefault="00034D1C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F3299D" w:rsidRPr="0070761B" w:rsidRDefault="00034D1C" w:rsidP="00E55637">
      <w:pPr>
        <w:jc w:val="both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* Pristojbina se zaračuna za izdelavo odpravkov notarskega zapisa ter overjenih prepisov drugih notarskih listin, ki jih je obenem z listino izdal isti notar. </w:t>
      </w:r>
    </w:p>
    <w:p w:rsidR="00F3299D" w:rsidRPr="0070761B" w:rsidRDefault="00034D1C">
      <w:pPr>
        <w:spacing w:after="0" w:line="259" w:lineRule="auto"/>
        <w:ind w:left="0" w:firstLine="0"/>
        <w:rPr>
          <w:rFonts w:ascii="Arial" w:hAnsi="Arial" w:cs="Arial"/>
          <w:color w:val="auto"/>
          <w:sz w:val="20"/>
          <w:szCs w:val="20"/>
        </w:rPr>
      </w:pPr>
      <w:r w:rsidRPr="0070761B">
        <w:rPr>
          <w:rFonts w:ascii="Arial" w:hAnsi="Arial" w:cs="Arial"/>
          <w:color w:val="auto"/>
          <w:sz w:val="20"/>
          <w:szCs w:val="20"/>
        </w:rPr>
        <w:t xml:space="preserve"> </w:t>
      </w:r>
    </w:p>
    <w:sectPr w:rsidR="00F3299D" w:rsidRPr="0070761B">
      <w:pgSz w:w="11906" w:h="16838"/>
      <w:pgMar w:top="709" w:right="1415" w:bottom="714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258FF"/>
    <w:multiLevelType w:val="hybridMultilevel"/>
    <w:tmpl w:val="E7CC152C"/>
    <w:lvl w:ilvl="0" w:tplc="F44C9B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8141C2"/>
    <w:multiLevelType w:val="multilevel"/>
    <w:tmpl w:val="CECE2A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8C33EA5"/>
    <w:multiLevelType w:val="hybridMultilevel"/>
    <w:tmpl w:val="CA2ED62C"/>
    <w:lvl w:ilvl="0" w:tplc="19D674F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02383"/>
    <w:multiLevelType w:val="hybridMultilevel"/>
    <w:tmpl w:val="BACE0F06"/>
    <w:lvl w:ilvl="0" w:tplc="AA9249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3526BF"/>
    <w:multiLevelType w:val="hybridMultilevel"/>
    <w:tmpl w:val="35D23CB8"/>
    <w:lvl w:ilvl="0" w:tplc="C6263436">
      <w:start w:val="1"/>
      <w:numFmt w:val="bullet"/>
      <w:lvlText w:val="–"/>
      <w:lvlJc w:val="left"/>
      <w:pPr>
        <w:ind w:left="5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84DB88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EAA7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8522CF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0BCB5D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2D8D756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8BED6B2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DEC025C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64976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6D05966"/>
    <w:multiLevelType w:val="multilevel"/>
    <w:tmpl w:val="CECE2A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7FD7140"/>
    <w:multiLevelType w:val="hybridMultilevel"/>
    <w:tmpl w:val="4D60CFD6"/>
    <w:lvl w:ilvl="0" w:tplc="0D746E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119BA"/>
    <w:multiLevelType w:val="hybridMultilevel"/>
    <w:tmpl w:val="3D3C7314"/>
    <w:lvl w:ilvl="0" w:tplc="3746D9A4">
      <w:start w:val="1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1" w:tplc="F60018EC">
      <w:start w:val="1"/>
      <w:numFmt w:val="lowerLetter"/>
      <w:lvlText w:val="%2"/>
      <w:lvlJc w:val="left"/>
      <w:pPr>
        <w:ind w:left="39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2" w:tplc="6C7C5280">
      <w:start w:val="1"/>
      <w:numFmt w:val="lowerRoman"/>
      <w:lvlText w:val="%3"/>
      <w:lvlJc w:val="left"/>
      <w:pPr>
        <w:ind w:left="463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3" w:tplc="8D36DDC2">
      <w:start w:val="1"/>
      <w:numFmt w:val="decimal"/>
      <w:lvlText w:val="%4"/>
      <w:lvlJc w:val="left"/>
      <w:pPr>
        <w:ind w:left="53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4" w:tplc="1F9E5E68">
      <w:start w:val="1"/>
      <w:numFmt w:val="lowerLetter"/>
      <w:lvlText w:val="%5"/>
      <w:lvlJc w:val="left"/>
      <w:pPr>
        <w:ind w:left="607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5" w:tplc="2E140154">
      <w:start w:val="1"/>
      <w:numFmt w:val="lowerRoman"/>
      <w:lvlText w:val="%6"/>
      <w:lvlJc w:val="left"/>
      <w:pPr>
        <w:ind w:left="679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6" w:tplc="38F444B6">
      <w:start w:val="1"/>
      <w:numFmt w:val="decimal"/>
      <w:lvlText w:val="%7"/>
      <w:lvlJc w:val="left"/>
      <w:pPr>
        <w:ind w:left="751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7" w:tplc="907C6092">
      <w:start w:val="1"/>
      <w:numFmt w:val="lowerLetter"/>
      <w:lvlText w:val="%8"/>
      <w:lvlJc w:val="left"/>
      <w:pPr>
        <w:ind w:left="823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  <w:lvl w:ilvl="8" w:tplc="45B83708">
      <w:start w:val="1"/>
      <w:numFmt w:val="lowerRoman"/>
      <w:lvlText w:val="%9"/>
      <w:lvlJc w:val="left"/>
      <w:pPr>
        <w:ind w:left="895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singl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A3F7911"/>
    <w:multiLevelType w:val="hybridMultilevel"/>
    <w:tmpl w:val="A6B0567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5134791"/>
    <w:multiLevelType w:val="hybridMultilevel"/>
    <w:tmpl w:val="9B00F2B6"/>
    <w:lvl w:ilvl="0" w:tplc="F44C9B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222FF9"/>
    <w:multiLevelType w:val="hybridMultilevel"/>
    <w:tmpl w:val="3E8C0190"/>
    <w:lvl w:ilvl="0" w:tplc="55CE1F5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0"/>
  </w:num>
  <w:num w:numId="5">
    <w:abstractNumId w:val="6"/>
  </w:num>
  <w:num w:numId="6">
    <w:abstractNumId w:val="2"/>
  </w:num>
  <w:num w:numId="7">
    <w:abstractNumId w:val="8"/>
  </w:num>
  <w:num w:numId="8">
    <w:abstractNumId w:val="3"/>
  </w:num>
  <w:num w:numId="9">
    <w:abstractNumId w:val="9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299D"/>
    <w:rsid w:val="00034D1C"/>
    <w:rsid w:val="000A26A3"/>
    <w:rsid w:val="0014374E"/>
    <w:rsid w:val="00186577"/>
    <w:rsid w:val="001D1D87"/>
    <w:rsid w:val="001D3FEC"/>
    <w:rsid w:val="00237E94"/>
    <w:rsid w:val="00282BE4"/>
    <w:rsid w:val="00377977"/>
    <w:rsid w:val="0048718C"/>
    <w:rsid w:val="006102E6"/>
    <w:rsid w:val="00611CFB"/>
    <w:rsid w:val="006650EC"/>
    <w:rsid w:val="007013CD"/>
    <w:rsid w:val="0070761B"/>
    <w:rsid w:val="007931AF"/>
    <w:rsid w:val="00822702"/>
    <w:rsid w:val="008A1454"/>
    <w:rsid w:val="00937583"/>
    <w:rsid w:val="00A64157"/>
    <w:rsid w:val="00A72008"/>
    <w:rsid w:val="00B33C77"/>
    <w:rsid w:val="00B66BE5"/>
    <w:rsid w:val="00BA0CD8"/>
    <w:rsid w:val="00BE317C"/>
    <w:rsid w:val="00C60120"/>
    <w:rsid w:val="00D24B59"/>
    <w:rsid w:val="00D51FCC"/>
    <w:rsid w:val="00E55637"/>
    <w:rsid w:val="00E904CC"/>
    <w:rsid w:val="00F3299D"/>
    <w:rsid w:val="00F418B2"/>
    <w:rsid w:val="00F71838"/>
    <w:rsid w:val="00FB6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846132F-E5DA-4225-8E34-97CEE3E926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pPr>
      <w:spacing w:after="15" w:line="248" w:lineRule="auto"/>
      <w:ind w:left="10" w:hanging="10"/>
    </w:pPr>
    <w:rPr>
      <w:rFonts w:ascii="Times New Roman" w:eastAsia="Times New Roman" w:hAnsi="Times New Roman" w:cs="Times New Roman"/>
      <w:color w:val="000000"/>
    </w:rPr>
  </w:style>
  <w:style w:type="paragraph" w:styleId="Naslov1">
    <w:name w:val="heading 1"/>
    <w:next w:val="Navaden"/>
    <w:link w:val="Naslov1Znak"/>
    <w:uiPriority w:val="9"/>
    <w:qFormat/>
    <w:pPr>
      <w:keepNext/>
      <w:keepLines/>
      <w:numPr>
        <w:numId w:val="2"/>
      </w:numPr>
      <w:spacing w:after="0"/>
      <w:ind w:left="10" w:right="5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u w:val="single" w:color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link w:val="Naslov1"/>
    <w:rPr>
      <w:rFonts w:ascii="Times New Roman" w:eastAsia="Times New Roman" w:hAnsi="Times New Roman" w:cs="Times New Roman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kseznama">
    <w:name w:val="List Paragraph"/>
    <w:basedOn w:val="Navaden"/>
    <w:uiPriority w:val="34"/>
    <w:qFormat/>
    <w:rsid w:val="00F418B2"/>
    <w:pPr>
      <w:ind w:left="720"/>
      <w:contextualSpacing/>
    </w:pPr>
  </w:style>
  <w:style w:type="paragraph" w:styleId="Navadensplet">
    <w:name w:val="Normal (Web)"/>
    <w:basedOn w:val="Navaden"/>
    <w:uiPriority w:val="99"/>
    <w:rsid w:val="001D1D87"/>
    <w:pPr>
      <w:spacing w:before="100" w:beforeAutospacing="1" w:after="100" w:afterAutospacing="1" w:line="240" w:lineRule="auto"/>
      <w:ind w:left="0" w:firstLine="0"/>
    </w:pPr>
    <w:rPr>
      <w:rFonts w:ascii="Arial Unicode MS" w:eastAsia="Arial Unicode MS" w:hAnsi="Arial Unicode MS" w:cs="Arial Unicode MS"/>
      <w:color w:val="auto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1335</Words>
  <Characters>7614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Bojana Vogrinec</dc:creator>
  <cp:keywords/>
  <cp:lastModifiedBy>Bojana Vogrinec</cp:lastModifiedBy>
  <cp:revision>5</cp:revision>
  <dcterms:created xsi:type="dcterms:W3CDTF">2019-07-31T13:36:00Z</dcterms:created>
  <dcterms:modified xsi:type="dcterms:W3CDTF">2019-08-08T13:12:00Z</dcterms:modified>
</cp:coreProperties>
</file>