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3B01" w:rsidRDefault="00053B01" w:rsidP="00053B01">
      <w:pPr>
        <w:spacing w:line="240" w:lineRule="auto"/>
        <w:jc w:val="both"/>
        <w:rPr>
          <w:rFonts w:cs="Arial"/>
          <w:b/>
          <w:color w:val="000000"/>
          <w:szCs w:val="20"/>
          <w:lang w:val="sl-SI"/>
        </w:rPr>
      </w:pPr>
      <w:r w:rsidRPr="00EF40CF">
        <w:rPr>
          <w:rFonts w:cs="Arial"/>
          <w:b/>
          <w:szCs w:val="20"/>
          <w:lang w:val="sl-SI"/>
        </w:rPr>
        <w:t>Prikaz vodovarstvenih območij</w:t>
      </w:r>
      <w:r w:rsidRPr="00EF40CF">
        <w:rPr>
          <w:rFonts w:cs="Arial"/>
          <w:b/>
          <w:color w:val="000000"/>
          <w:szCs w:val="20"/>
          <w:lang w:val="sl-SI"/>
        </w:rPr>
        <w:t xml:space="preserve"> z notranjimi območji in območji zajetij </w:t>
      </w:r>
    </w:p>
    <w:p w:rsidR="00053B01" w:rsidRPr="00EF40CF" w:rsidRDefault="00053B01" w:rsidP="00053B01">
      <w:pPr>
        <w:spacing w:line="240" w:lineRule="auto"/>
        <w:jc w:val="both"/>
        <w:rPr>
          <w:rFonts w:cs="Arial"/>
          <w:b/>
          <w:szCs w:val="20"/>
          <w:lang w:val="sl-SI"/>
        </w:rPr>
      </w:pPr>
      <w:bookmarkStart w:id="0" w:name="_GoBack"/>
      <w:bookmarkEnd w:id="0"/>
    </w:p>
    <w:p w:rsidR="000D0D51" w:rsidRDefault="00053B01">
      <w:r>
        <w:rPr>
          <w:noProof/>
          <w:lang w:eastAsia="sl-SI"/>
        </w:rPr>
        <w:drawing>
          <wp:inline distT="0" distB="0" distL="0" distR="0" wp14:anchorId="0D0D12FB" wp14:editId="499DCE5F">
            <wp:extent cx="5568315" cy="7879715"/>
            <wp:effectExtent l="0" t="0" r="0" b="6985"/>
            <wp:docPr id="1" name="Slika 1" descr="Pregledna_sk_gor_vas_december_2018_UREDBA_A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regledna_sk_gor_vas_december_2018_UREDBA_A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8315" cy="7879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D0D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3B01"/>
    <w:rsid w:val="00053B01"/>
    <w:rsid w:val="000D0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053B01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53B01"/>
    <w:pPr>
      <w:spacing w:line="240" w:lineRule="auto"/>
    </w:pPr>
    <w:rPr>
      <w:rFonts w:ascii="Tahoma" w:eastAsiaTheme="minorHAnsi" w:hAnsi="Tahoma" w:cs="Tahoma"/>
      <w:sz w:val="16"/>
      <w:szCs w:val="16"/>
      <w:lang w:val="sl-SI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53B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053B01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53B01"/>
    <w:pPr>
      <w:spacing w:line="240" w:lineRule="auto"/>
    </w:pPr>
    <w:rPr>
      <w:rFonts w:ascii="Tahoma" w:eastAsiaTheme="minorHAnsi" w:hAnsi="Tahoma" w:cs="Tahoma"/>
      <w:sz w:val="16"/>
      <w:szCs w:val="16"/>
      <w:lang w:val="sl-SI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53B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63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Helena.Matoz</dc:creator>
  <cp:lastModifiedBy>Helena.Matoz</cp:lastModifiedBy>
  <cp:revision>1</cp:revision>
  <dcterms:created xsi:type="dcterms:W3CDTF">2019-06-18T09:20:00Z</dcterms:created>
  <dcterms:modified xsi:type="dcterms:W3CDTF">2019-06-18T09:21:00Z</dcterms:modified>
</cp:coreProperties>
</file>