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94C37A" w14:textId="77777777" w:rsidR="00AF1F8A" w:rsidRDefault="00254B10" w:rsidP="009023D3">
      <w:pPr>
        <w:spacing w:line="276" w:lineRule="auto"/>
        <w:jc w:val="both"/>
        <w:rPr>
          <w:rFonts w:cs="Arial"/>
          <w:sz w:val="24"/>
          <w:szCs w:val="24"/>
        </w:rPr>
      </w:pPr>
      <w:r w:rsidRPr="00254B10">
        <w:rPr>
          <w:rFonts w:cs="Arial"/>
          <w:sz w:val="24"/>
          <w:szCs w:val="24"/>
        </w:rPr>
        <w:t xml:space="preserve">Na podlagi </w:t>
      </w:r>
      <w:r w:rsidR="003249E6">
        <w:rPr>
          <w:rFonts w:cs="Arial"/>
          <w:sz w:val="24"/>
          <w:szCs w:val="24"/>
        </w:rPr>
        <w:t>drugega</w:t>
      </w:r>
      <w:r w:rsidR="003249E6" w:rsidRPr="0014476C">
        <w:rPr>
          <w:rFonts w:cs="Arial"/>
          <w:sz w:val="24"/>
          <w:szCs w:val="24"/>
        </w:rPr>
        <w:t xml:space="preserve"> </w:t>
      </w:r>
      <w:r w:rsidR="003249E6">
        <w:rPr>
          <w:rFonts w:cs="Arial"/>
          <w:sz w:val="24"/>
          <w:szCs w:val="24"/>
        </w:rPr>
        <w:t>odstavka 16</w:t>
      </w:r>
      <w:r w:rsidRPr="0014476C">
        <w:rPr>
          <w:rFonts w:cs="Arial"/>
          <w:sz w:val="24"/>
          <w:szCs w:val="24"/>
        </w:rPr>
        <w:t>. člena Zakona</w:t>
      </w:r>
      <w:r w:rsidRPr="00254B10">
        <w:rPr>
          <w:rFonts w:cs="Arial"/>
          <w:sz w:val="24"/>
          <w:szCs w:val="24"/>
        </w:rPr>
        <w:t xml:space="preserve"> o urejanju trga dela (Uradni list RS, št. 80/10, 40/12 – ZUJF, 21/13, 63/13</w:t>
      </w:r>
      <w:r>
        <w:rPr>
          <w:rFonts w:cs="Arial"/>
          <w:sz w:val="24"/>
          <w:szCs w:val="24"/>
        </w:rPr>
        <w:t>,</w:t>
      </w:r>
      <w:r w:rsidR="003249E6">
        <w:rPr>
          <w:rFonts w:cs="Arial"/>
          <w:sz w:val="24"/>
          <w:szCs w:val="24"/>
        </w:rPr>
        <w:t xml:space="preserve"> 100/13,</w:t>
      </w:r>
      <w:r w:rsidRPr="008A4CD9">
        <w:rPr>
          <w:rFonts w:cs="Arial"/>
          <w:sz w:val="24"/>
          <w:szCs w:val="24"/>
        </w:rPr>
        <w:t xml:space="preserve"> </w:t>
      </w:r>
      <w:hyperlink r:id="rId5" w:tgtFrame="_blank" w:tooltip="Zakon o preprečevanju dela in zaposlovanja na črno" w:history="1">
        <w:r w:rsidRPr="008A4CD9">
          <w:rPr>
            <w:rFonts w:cs="Arial"/>
            <w:sz w:val="24"/>
            <w:szCs w:val="24"/>
          </w:rPr>
          <w:t>32/14</w:t>
        </w:r>
      </w:hyperlink>
      <w:r w:rsidRPr="008A4CD9">
        <w:rPr>
          <w:rFonts w:cs="Arial"/>
          <w:sz w:val="24"/>
          <w:szCs w:val="24"/>
        </w:rPr>
        <w:t xml:space="preserve"> </w:t>
      </w:r>
      <w:r w:rsidR="00E836A4">
        <w:rPr>
          <w:rFonts w:cs="Arial"/>
          <w:sz w:val="24"/>
          <w:szCs w:val="24"/>
        </w:rPr>
        <w:t>–</w:t>
      </w:r>
      <w:r w:rsidRPr="008A4CD9">
        <w:rPr>
          <w:rFonts w:cs="Arial"/>
          <w:sz w:val="24"/>
          <w:szCs w:val="24"/>
        </w:rPr>
        <w:t xml:space="preserve"> ZPDZC-1</w:t>
      </w:r>
      <w:r w:rsidR="009739C0">
        <w:rPr>
          <w:rFonts w:cs="Arial"/>
          <w:sz w:val="24"/>
          <w:szCs w:val="24"/>
        </w:rPr>
        <w:t>,</w:t>
      </w:r>
      <w:r w:rsidR="003249E6">
        <w:rPr>
          <w:rFonts w:cs="Arial"/>
          <w:sz w:val="24"/>
          <w:szCs w:val="24"/>
        </w:rPr>
        <w:t xml:space="preserve"> 47/15</w:t>
      </w:r>
      <w:r w:rsidR="00E836A4">
        <w:rPr>
          <w:rFonts w:cs="Arial"/>
          <w:sz w:val="24"/>
          <w:szCs w:val="24"/>
        </w:rPr>
        <w:t xml:space="preserve"> – </w:t>
      </w:r>
      <w:r w:rsidR="003249E6">
        <w:rPr>
          <w:rFonts w:cs="Arial"/>
          <w:sz w:val="24"/>
          <w:szCs w:val="24"/>
        </w:rPr>
        <w:t>ZZSDT</w:t>
      </w:r>
      <w:r w:rsidR="009739C0">
        <w:rPr>
          <w:rFonts w:cs="Arial"/>
          <w:sz w:val="24"/>
          <w:szCs w:val="24"/>
        </w:rPr>
        <w:t xml:space="preserve"> in 55/17</w:t>
      </w:r>
      <w:r w:rsidRPr="00254B10">
        <w:rPr>
          <w:rFonts w:cs="Arial"/>
          <w:sz w:val="24"/>
          <w:szCs w:val="24"/>
        </w:rPr>
        <w:t>) izdaja ministrica za delo, družino, socialne zadeve in enake možnosti</w:t>
      </w:r>
    </w:p>
    <w:p w14:paraId="5F1BED65" w14:textId="77777777" w:rsidR="00254B10" w:rsidRDefault="00254B10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4D6F1FDF" w14:textId="77777777" w:rsidR="00356190" w:rsidRDefault="00356190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3B26823B" w14:textId="77777777" w:rsidR="00254B10" w:rsidRPr="007178F5" w:rsidRDefault="00254B10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4F5EF191" w14:textId="77777777" w:rsidR="00A64351" w:rsidRPr="007178F5" w:rsidRDefault="00A64351" w:rsidP="009023D3">
      <w:pPr>
        <w:spacing w:line="276" w:lineRule="auto"/>
        <w:jc w:val="center"/>
        <w:rPr>
          <w:rFonts w:cs="Arial"/>
          <w:b/>
          <w:sz w:val="24"/>
          <w:szCs w:val="24"/>
        </w:rPr>
      </w:pPr>
      <w:r w:rsidRPr="007178F5">
        <w:rPr>
          <w:rFonts w:cs="Arial"/>
          <w:b/>
          <w:sz w:val="24"/>
          <w:szCs w:val="24"/>
        </w:rPr>
        <w:t>P R A V I L N I K</w:t>
      </w:r>
    </w:p>
    <w:p w14:paraId="0866233E" w14:textId="77777777" w:rsidR="00A64351" w:rsidRPr="007178F5" w:rsidRDefault="00A64351" w:rsidP="009023D3">
      <w:pPr>
        <w:spacing w:line="276" w:lineRule="auto"/>
        <w:jc w:val="center"/>
        <w:rPr>
          <w:rFonts w:cs="Arial"/>
          <w:b/>
          <w:sz w:val="24"/>
          <w:szCs w:val="24"/>
        </w:rPr>
      </w:pPr>
    </w:p>
    <w:p w14:paraId="5162B3A6" w14:textId="77777777" w:rsidR="00A64351" w:rsidRPr="007178F5" w:rsidRDefault="00A64351" w:rsidP="009023D3">
      <w:pPr>
        <w:spacing w:line="276" w:lineRule="auto"/>
        <w:jc w:val="center"/>
        <w:rPr>
          <w:rFonts w:cs="Arial"/>
          <w:b/>
          <w:sz w:val="24"/>
          <w:szCs w:val="24"/>
        </w:rPr>
      </w:pPr>
      <w:r w:rsidRPr="007178F5">
        <w:rPr>
          <w:rFonts w:cs="Arial"/>
          <w:b/>
          <w:sz w:val="24"/>
          <w:szCs w:val="24"/>
        </w:rPr>
        <w:t xml:space="preserve">o </w:t>
      </w:r>
      <w:r w:rsidR="00E74884">
        <w:rPr>
          <w:rFonts w:cs="Arial"/>
          <w:b/>
          <w:sz w:val="24"/>
          <w:szCs w:val="24"/>
        </w:rPr>
        <w:t>sprememb</w:t>
      </w:r>
      <w:r w:rsidR="00DC691E">
        <w:rPr>
          <w:rFonts w:cs="Arial"/>
          <w:b/>
          <w:sz w:val="24"/>
          <w:szCs w:val="24"/>
        </w:rPr>
        <w:t>ah in dopolnitvah</w:t>
      </w:r>
      <w:r w:rsidRPr="007178F5">
        <w:rPr>
          <w:rFonts w:cs="Arial"/>
          <w:b/>
          <w:sz w:val="24"/>
          <w:szCs w:val="24"/>
        </w:rPr>
        <w:t xml:space="preserve"> Pravilnika </w:t>
      </w:r>
      <w:r w:rsidR="003249E6">
        <w:rPr>
          <w:rFonts w:cs="Arial"/>
          <w:b/>
          <w:sz w:val="24"/>
          <w:szCs w:val="24"/>
        </w:rPr>
        <w:t>o</w:t>
      </w:r>
      <w:r w:rsidR="003249E6" w:rsidRPr="003249E6">
        <w:rPr>
          <w:rFonts w:cs="Arial"/>
          <w:b/>
          <w:sz w:val="24"/>
          <w:szCs w:val="24"/>
        </w:rPr>
        <w:t xml:space="preserve"> standardih in normativih za izvajanje storitev za trg dela in metodologiji za oblikovanje cen teh storitev</w:t>
      </w:r>
    </w:p>
    <w:p w14:paraId="5292D500" w14:textId="77777777" w:rsidR="00A64351" w:rsidRDefault="00A64351" w:rsidP="009023D3">
      <w:pPr>
        <w:spacing w:line="276" w:lineRule="auto"/>
        <w:rPr>
          <w:rFonts w:cs="Arial"/>
          <w:sz w:val="24"/>
          <w:szCs w:val="24"/>
        </w:rPr>
      </w:pPr>
    </w:p>
    <w:p w14:paraId="660237D7" w14:textId="77777777" w:rsidR="00356190" w:rsidRPr="007178F5" w:rsidRDefault="00356190" w:rsidP="009023D3">
      <w:pPr>
        <w:spacing w:line="276" w:lineRule="auto"/>
        <w:rPr>
          <w:rFonts w:cs="Arial"/>
          <w:sz w:val="24"/>
          <w:szCs w:val="24"/>
        </w:rPr>
      </w:pPr>
    </w:p>
    <w:p w14:paraId="7E2520F2" w14:textId="77777777" w:rsidR="00A64351" w:rsidRPr="007178F5" w:rsidRDefault="00A64351" w:rsidP="009023D3">
      <w:pPr>
        <w:spacing w:line="276" w:lineRule="auto"/>
        <w:rPr>
          <w:rFonts w:cs="Arial"/>
          <w:sz w:val="24"/>
          <w:szCs w:val="24"/>
        </w:rPr>
      </w:pPr>
    </w:p>
    <w:p w14:paraId="716DEF0E" w14:textId="77777777" w:rsidR="00A64351" w:rsidRDefault="00937A5E" w:rsidP="009023D3">
      <w:pPr>
        <w:pStyle w:val="Odstavekseznama"/>
        <w:numPr>
          <w:ilvl w:val="0"/>
          <w:numId w:val="1"/>
        </w:num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č</w:t>
      </w:r>
      <w:r w:rsidR="00CF6D4D" w:rsidRPr="007178F5">
        <w:rPr>
          <w:rFonts w:cs="Arial"/>
          <w:sz w:val="24"/>
          <w:szCs w:val="24"/>
        </w:rPr>
        <w:t>len</w:t>
      </w:r>
    </w:p>
    <w:p w14:paraId="2178D1C4" w14:textId="77777777" w:rsidR="00937A5E" w:rsidRDefault="00937A5E" w:rsidP="009023D3">
      <w:pPr>
        <w:spacing w:line="276" w:lineRule="auto"/>
        <w:ind w:left="360"/>
        <w:jc w:val="both"/>
        <w:rPr>
          <w:rFonts w:cs="Arial"/>
          <w:sz w:val="24"/>
          <w:szCs w:val="24"/>
        </w:rPr>
      </w:pPr>
    </w:p>
    <w:p w14:paraId="0DE12B29" w14:textId="07076989" w:rsidR="00AE2664" w:rsidRDefault="00937A5E" w:rsidP="007F3AE7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Pravilniku o standardih in normativih za izvajanje storitev za trg dela in metodologiji za oblikovanje cen teh storitev (Uradni list RS, št. 74/</w:t>
      </w:r>
      <w:r w:rsidRPr="00EE5166">
        <w:rPr>
          <w:rFonts w:cs="Arial"/>
          <w:sz w:val="24"/>
          <w:szCs w:val="24"/>
        </w:rPr>
        <w:t>11</w:t>
      </w:r>
      <w:r w:rsidR="00DC04C8">
        <w:rPr>
          <w:rFonts w:cs="Arial"/>
          <w:sz w:val="24"/>
          <w:szCs w:val="24"/>
        </w:rPr>
        <w:t xml:space="preserve"> in 69/15</w:t>
      </w:r>
      <w:r w:rsidRPr="00EE5166">
        <w:rPr>
          <w:rFonts w:cs="Arial"/>
          <w:sz w:val="24"/>
          <w:szCs w:val="24"/>
        </w:rPr>
        <w:t>) se</w:t>
      </w:r>
      <w:r w:rsidR="00DC04C8">
        <w:rPr>
          <w:rFonts w:cs="Arial"/>
          <w:sz w:val="24"/>
          <w:szCs w:val="24"/>
        </w:rPr>
        <w:t xml:space="preserve"> v </w:t>
      </w:r>
      <w:r w:rsidR="007F3AE7">
        <w:rPr>
          <w:rFonts w:cs="Arial"/>
          <w:sz w:val="24"/>
          <w:szCs w:val="24"/>
        </w:rPr>
        <w:t>drugi alineji četrtega odstavka</w:t>
      </w:r>
      <w:r w:rsidR="00DC04C8" w:rsidRPr="00EE5166">
        <w:rPr>
          <w:rFonts w:cs="Arial"/>
          <w:sz w:val="24"/>
          <w:szCs w:val="24"/>
        </w:rPr>
        <w:t xml:space="preserve"> </w:t>
      </w:r>
      <w:r w:rsidR="00DC04C8">
        <w:rPr>
          <w:rFonts w:cs="Arial"/>
          <w:sz w:val="24"/>
          <w:szCs w:val="24"/>
        </w:rPr>
        <w:t>2</w:t>
      </w:r>
      <w:r w:rsidR="00DC04C8" w:rsidRPr="00EE5166">
        <w:rPr>
          <w:rFonts w:cs="Arial"/>
          <w:sz w:val="24"/>
          <w:szCs w:val="24"/>
        </w:rPr>
        <w:t>. člen</w:t>
      </w:r>
      <w:r w:rsidR="00DC04C8">
        <w:rPr>
          <w:rFonts w:cs="Arial"/>
          <w:sz w:val="24"/>
          <w:szCs w:val="24"/>
        </w:rPr>
        <w:t>a</w:t>
      </w:r>
      <w:r w:rsidR="00DC04C8" w:rsidRPr="00EE5166">
        <w:rPr>
          <w:rFonts w:cs="Arial"/>
          <w:sz w:val="24"/>
          <w:szCs w:val="24"/>
        </w:rPr>
        <w:t xml:space="preserve"> </w:t>
      </w:r>
      <w:r w:rsidR="007F3AE7">
        <w:rPr>
          <w:rFonts w:cs="Arial"/>
          <w:sz w:val="24"/>
          <w:szCs w:val="24"/>
        </w:rPr>
        <w:t>besedilo »</w:t>
      </w:r>
      <w:r w:rsidR="007F3AE7" w:rsidRPr="007F3AE7">
        <w:rPr>
          <w:rFonts w:cs="Arial"/>
          <w:sz w:val="24"/>
          <w:szCs w:val="24"/>
        </w:rPr>
        <w:t>Javnega sklada Republike Slovenije za razvoj kadrov in štipendije</w:t>
      </w:r>
      <w:r w:rsidR="007F3AE7">
        <w:rPr>
          <w:rFonts w:cs="Arial"/>
          <w:sz w:val="24"/>
          <w:szCs w:val="24"/>
        </w:rPr>
        <w:t>« nadomesti z besedilom</w:t>
      </w:r>
      <w:r w:rsidR="00DC04C8" w:rsidRPr="00DC04C8">
        <w:rPr>
          <w:rFonts w:cs="Arial"/>
          <w:sz w:val="24"/>
          <w:szCs w:val="24"/>
        </w:rPr>
        <w:t xml:space="preserve"> </w:t>
      </w:r>
      <w:r w:rsidR="007F3AE7">
        <w:rPr>
          <w:rFonts w:cs="Arial"/>
          <w:sz w:val="24"/>
          <w:szCs w:val="24"/>
        </w:rPr>
        <w:t>»</w:t>
      </w:r>
      <w:r w:rsidR="00DC04C8" w:rsidRPr="00DC04C8">
        <w:rPr>
          <w:rFonts w:cs="Arial"/>
          <w:sz w:val="24"/>
          <w:szCs w:val="24"/>
        </w:rPr>
        <w:t>Javnega štipendijskega, razvojnega, invalidskega in preživnins</w:t>
      </w:r>
      <w:r w:rsidR="007F3AE7">
        <w:rPr>
          <w:rFonts w:cs="Arial"/>
          <w:sz w:val="24"/>
          <w:szCs w:val="24"/>
        </w:rPr>
        <w:t>kega sklada Republike Slovenije</w:t>
      </w:r>
      <w:r w:rsidR="00DC04C8">
        <w:rPr>
          <w:rFonts w:cs="Arial"/>
          <w:sz w:val="24"/>
          <w:szCs w:val="24"/>
        </w:rPr>
        <w:t>«.</w:t>
      </w:r>
    </w:p>
    <w:p w14:paraId="12417CB1" w14:textId="77777777" w:rsidR="001C16D6" w:rsidRPr="00937A5E" w:rsidRDefault="001C16D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75596000" w14:textId="77777777" w:rsidR="00937A5E" w:rsidRPr="007178F5" w:rsidRDefault="00AE2664" w:rsidP="009023D3">
      <w:pPr>
        <w:pStyle w:val="Odstavekseznama"/>
        <w:numPr>
          <w:ilvl w:val="0"/>
          <w:numId w:val="1"/>
        </w:num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člen</w:t>
      </w:r>
    </w:p>
    <w:p w14:paraId="00C4C7B4" w14:textId="77777777" w:rsidR="00CF6D4D" w:rsidRPr="007178F5" w:rsidRDefault="00CF6D4D" w:rsidP="009023D3">
      <w:pPr>
        <w:spacing w:line="276" w:lineRule="auto"/>
        <w:jc w:val="center"/>
        <w:rPr>
          <w:rFonts w:cs="Arial"/>
          <w:sz w:val="24"/>
          <w:szCs w:val="24"/>
        </w:rPr>
      </w:pPr>
    </w:p>
    <w:p w14:paraId="182E06DB" w14:textId="545B58BF" w:rsidR="008B430D" w:rsidRDefault="008B430D" w:rsidP="009023D3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</w:t>
      </w:r>
      <w:r w:rsidR="00E836A4">
        <w:rPr>
          <w:rFonts w:cs="Arial"/>
          <w:sz w:val="24"/>
          <w:szCs w:val="24"/>
        </w:rPr>
        <w:t xml:space="preserve"> </w:t>
      </w:r>
      <w:r w:rsidR="003249E6">
        <w:rPr>
          <w:rFonts w:cs="Arial"/>
          <w:sz w:val="24"/>
          <w:szCs w:val="24"/>
        </w:rPr>
        <w:t xml:space="preserve">10. </w:t>
      </w:r>
      <w:r>
        <w:rPr>
          <w:rFonts w:cs="Arial"/>
          <w:sz w:val="24"/>
          <w:szCs w:val="24"/>
        </w:rPr>
        <w:t>členu</w:t>
      </w:r>
      <w:r w:rsidR="00E836A4">
        <w:rPr>
          <w:rFonts w:cs="Arial"/>
          <w:sz w:val="24"/>
          <w:szCs w:val="24"/>
        </w:rPr>
        <w:t xml:space="preserve"> </w:t>
      </w:r>
      <w:r w:rsidR="00AE2664">
        <w:rPr>
          <w:rFonts w:cs="Arial"/>
          <w:sz w:val="24"/>
          <w:szCs w:val="24"/>
        </w:rPr>
        <w:t>se</w:t>
      </w:r>
      <w:r>
        <w:rPr>
          <w:rFonts w:cs="Arial"/>
          <w:sz w:val="24"/>
          <w:szCs w:val="24"/>
        </w:rPr>
        <w:t xml:space="preserve"> v tretjem odstavku pred piko doda besedilo »oziroma</w:t>
      </w:r>
      <w:r w:rsidRPr="008B430D">
        <w:rPr>
          <w:rFonts w:cs="Arial"/>
          <w:sz w:val="24"/>
          <w:szCs w:val="24"/>
        </w:rPr>
        <w:t xml:space="preserve"> največ 12 </w:t>
      </w:r>
      <w:r w:rsidR="00132F34">
        <w:rPr>
          <w:rFonts w:cs="Arial"/>
          <w:sz w:val="24"/>
          <w:szCs w:val="24"/>
        </w:rPr>
        <w:t>upravičencev</w:t>
      </w:r>
      <w:r w:rsidRPr="008B430D">
        <w:rPr>
          <w:rFonts w:cs="Arial"/>
          <w:sz w:val="24"/>
          <w:szCs w:val="24"/>
        </w:rPr>
        <w:t xml:space="preserve"> v posameznem modulu </w:t>
      </w:r>
      <w:proofErr w:type="spellStart"/>
      <w:r w:rsidR="00132F34">
        <w:rPr>
          <w:rFonts w:cs="Arial"/>
          <w:sz w:val="24"/>
          <w:szCs w:val="24"/>
        </w:rPr>
        <w:t>TIP-a</w:t>
      </w:r>
      <w:proofErr w:type="spellEnd"/>
      <w:r w:rsidRPr="008B430D">
        <w:rPr>
          <w:rFonts w:cs="Arial"/>
          <w:sz w:val="24"/>
          <w:szCs w:val="24"/>
        </w:rPr>
        <w:t xml:space="preserve"> E (modularna delavnica)</w:t>
      </w:r>
      <w:r>
        <w:rPr>
          <w:rFonts w:cs="Arial"/>
          <w:sz w:val="24"/>
          <w:szCs w:val="24"/>
        </w:rPr>
        <w:t>«.</w:t>
      </w:r>
    </w:p>
    <w:p w14:paraId="38C9B775" w14:textId="77777777" w:rsidR="008B430D" w:rsidRDefault="008B430D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2D8FD5D0" w14:textId="77777777" w:rsidR="008B430D" w:rsidRDefault="008B430D" w:rsidP="009023D3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petem odstavku se v četrti alineji točke b) pika nadomesti s podpičjem in se doda nova peta alineja, ki se glasi:</w:t>
      </w:r>
    </w:p>
    <w:p w14:paraId="020A67AE" w14:textId="77777777" w:rsidR="008B430D" w:rsidRDefault="008B430D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64382CE4" w14:textId="0FD9F8B4" w:rsidR="00356190" w:rsidRDefault="008B430D" w:rsidP="008B430D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»- </w:t>
      </w:r>
      <w:r w:rsidRPr="008B430D">
        <w:rPr>
          <w:rFonts w:cs="Arial"/>
          <w:sz w:val="24"/>
          <w:szCs w:val="24"/>
        </w:rPr>
        <w:t>skupi</w:t>
      </w:r>
      <w:r>
        <w:rPr>
          <w:rFonts w:cs="Arial"/>
          <w:sz w:val="24"/>
          <w:szCs w:val="24"/>
        </w:rPr>
        <w:t xml:space="preserve">na </w:t>
      </w:r>
      <w:proofErr w:type="spellStart"/>
      <w:r>
        <w:rPr>
          <w:rFonts w:cs="Arial"/>
          <w:sz w:val="24"/>
          <w:szCs w:val="24"/>
        </w:rPr>
        <w:t>TIP-a</w:t>
      </w:r>
      <w:proofErr w:type="spellEnd"/>
      <w:r>
        <w:rPr>
          <w:rFonts w:cs="Arial"/>
          <w:sz w:val="24"/>
          <w:szCs w:val="24"/>
        </w:rPr>
        <w:t xml:space="preserve"> E traja do 160 ur na mesec; p</w:t>
      </w:r>
      <w:r w:rsidRPr="008B430D">
        <w:rPr>
          <w:rFonts w:cs="Arial"/>
          <w:sz w:val="24"/>
          <w:szCs w:val="24"/>
        </w:rPr>
        <w:t xml:space="preserve">riprava, administrativna dela in poročanje trajajo </w:t>
      </w:r>
      <w:r w:rsidR="002F2D7C">
        <w:rPr>
          <w:rFonts w:cs="Arial"/>
          <w:sz w:val="24"/>
          <w:szCs w:val="24"/>
        </w:rPr>
        <w:t xml:space="preserve">do </w:t>
      </w:r>
      <w:r w:rsidRPr="008B430D">
        <w:rPr>
          <w:rFonts w:cs="Arial"/>
          <w:sz w:val="24"/>
          <w:szCs w:val="24"/>
        </w:rPr>
        <w:t>20 ur na mesec.</w:t>
      </w:r>
      <w:r w:rsidR="002F2D7C">
        <w:rPr>
          <w:rFonts w:cs="Arial"/>
          <w:sz w:val="24"/>
          <w:szCs w:val="24"/>
        </w:rPr>
        <w:t xml:space="preserve"> Čas za pripravo, administrativna dela in poročanje se določi sorazmerno glede na trajanje delavnice</w:t>
      </w:r>
      <w:r w:rsidR="00EA3DC6">
        <w:rPr>
          <w:rFonts w:cs="Arial"/>
          <w:sz w:val="24"/>
          <w:szCs w:val="24"/>
        </w:rPr>
        <w:t>.</w:t>
      </w:r>
      <w:r>
        <w:rPr>
          <w:rFonts w:cs="Arial"/>
          <w:sz w:val="24"/>
          <w:szCs w:val="24"/>
        </w:rPr>
        <w:t>«.</w:t>
      </w:r>
    </w:p>
    <w:p w14:paraId="5A1F06E3" w14:textId="77777777" w:rsidR="001C16D6" w:rsidRDefault="001C16D6" w:rsidP="009023D3">
      <w:pPr>
        <w:spacing w:line="276" w:lineRule="auto"/>
        <w:rPr>
          <w:rFonts w:cs="Arial"/>
          <w:sz w:val="24"/>
          <w:szCs w:val="24"/>
        </w:rPr>
      </w:pPr>
    </w:p>
    <w:p w14:paraId="73581E0F" w14:textId="77777777" w:rsidR="00C731D4" w:rsidRPr="00C839BD" w:rsidRDefault="00C731D4" w:rsidP="009023D3">
      <w:pPr>
        <w:pStyle w:val="Odstavekseznama"/>
        <w:numPr>
          <w:ilvl w:val="0"/>
          <w:numId w:val="1"/>
        </w:numPr>
        <w:spacing w:line="276" w:lineRule="auto"/>
        <w:jc w:val="center"/>
        <w:rPr>
          <w:rFonts w:cs="Arial"/>
          <w:sz w:val="24"/>
          <w:szCs w:val="24"/>
        </w:rPr>
      </w:pPr>
      <w:r w:rsidRPr="00C839BD">
        <w:rPr>
          <w:rFonts w:cs="Arial"/>
          <w:sz w:val="24"/>
          <w:szCs w:val="24"/>
        </w:rPr>
        <w:t xml:space="preserve"> člen</w:t>
      </w:r>
    </w:p>
    <w:p w14:paraId="16861F5C" w14:textId="77777777" w:rsidR="00C731D4" w:rsidRDefault="00C731D4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37185A53" w14:textId="669CA1DD" w:rsidR="001C16D6" w:rsidRDefault="004E355A" w:rsidP="009023D3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drugem odstavku</w:t>
      </w:r>
      <w:r w:rsidR="00BC7713">
        <w:rPr>
          <w:rFonts w:cs="Arial"/>
          <w:sz w:val="24"/>
          <w:szCs w:val="24"/>
        </w:rPr>
        <w:t xml:space="preserve"> 11. </w:t>
      </w:r>
      <w:r w:rsidR="00E836A4">
        <w:rPr>
          <w:rFonts w:cs="Arial"/>
          <w:sz w:val="24"/>
          <w:szCs w:val="24"/>
        </w:rPr>
        <w:t xml:space="preserve">člena </w:t>
      </w:r>
      <w:r w:rsidR="00BC7713">
        <w:rPr>
          <w:rFonts w:cs="Arial"/>
          <w:sz w:val="24"/>
          <w:szCs w:val="24"/>
        </w:rPr>
        <w:t xml:space="preserve">se </w:t>
      </w:r>
      <w:r>
        <w:rPr>
          <w:rFonts w:cs="Arial"/>
          <w:sz w:val="24"/>
          <w:szCs w:val="24"/>
        </w:rPr>
        <w:t>besedilo »</w:t>
      </w:r>
      <w:r w:rsidRPr="004E355A">
        <w:rPr>
          <w:rFonts w:cs="Arial"/>
          <w:sz w:val="24"/>
          <w:szCs w:val="24"/>
        </w:rPr>
        <w:t>od 16 m2 do 50 m2</w:t>
      </w:r>
      <w:r>
        <w:rPr>
          <w:rFonts w:cs="Arial"/>
          <w:sz w:val="24"/>
          <w:szCs w:val="24"/>
        </w:rPr>
        <w:t>« nadomesti z besedilom »</w:t>
      </w:r>
      <w:r w:rsidRPr="004E355A">
        <w:rPr>
          <w:rFonts w:cs="Arial"/>
          <w:sz w:val="24"/>
          <w:szCs w:val="24"/>
        </w:rPr>
        <w:t>16 m2 ali več</w:t>
      </w:r>
      <w:r>
        <w:rPr>
          <w:rFonts w:cs="Arial"/>
          <w:sz w:val="24"/>
          <w:szCs w:val="24"/>
        </w:rPr>
        <w:t>«.</w:t>
      </w:r>
    </w:p>
    <w:p w14:paraId="3C4DEA75" w14:textId="77777777" w:rsidR="00F169AE" w:rsidRDefault="00F169AE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14286F36" w14:textId="77777777" w:rsidR="00ED7C97" w:rsidRPr="007178F5" w:rsidRDefault="00ED7C97" w:rsidP="009023D3">
      <w:pPr>
        <w:pStyle w:val="Odstavekseznama"/>
        <w:numPr>
          <w:ilvl w:val="0"/>
          <w:numId w:val="1"/>
        </w:numPr>
        <w:spacing w:line="276" w:lineRule="auto"/>
        <w:jc w:val="center"/>
        <w:rPr>
          <w:rFonts w:cs="Arial"/>
          <w:sz w:val="24"/>
          <w:szCs w:val="24"/>
        </w:rPr>
      </w:pPr>
      <w:r w:rsidRPr="007178F5">
        <w:rPr>
          <w:rFonts w:cs="Arial"/>
          <w:sz w:val="24"/>
          <w:szCs w:val="24"/>
        </w:rPr>
        <w:t>člen</w:t>
      </w:r>
    </w:p>
    <w:p w14:paraId="6E3F22E3" w14:textId="77777777" w:rsidR="00046B2C" w:rsidRDefault="00046B2C" w:rsidP="00F169AE">
      <w:pPr>
        <w:pStyle w:val="Odstavekseznama"/>
        <w:spacing w:line="276" w:lineRule="auto"/>
        <w:ind w:left="0"/>
        <w:rPr>
          <w:rFonts w:cs="Arial"/>
          <w:sz w:val="24"/>
          <w:szCs w:val="24"/>
        </w:rPr>
      </w:pPr>
    </w:p>
    <w:p w14:paraId="259662CF" w14:textId="7DCB61A8" w:rsidR="004E355A" w:rsidRDefault="004E355A" w:rsidP="004E355A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drugem odstavku 19. člena se besedilo »od 16 m2 do 6</w:t>
      </w:r>
      <w:r w:rsidRPr="004E355A">
        <w:rPr>
          <w:rFonts w:cs="Arial"/>
          <w:sz w:val="24"/>
          <w:szCs w:val="24"/>
        </w:rPr>
        <w:t>0 m2</w:t>
      </w:r>
      <w:r>
        <w:rPr>
          <w:rFonts w:cs="Arial"/>
          <w:sz w:val="24"/>
          <w:szCs w:val="24"/>
        </w:rPr>
        <w:t>« nadomesti z besedilom »</w:t>
      </w:r>
      <w:r w:rsidRPr="004E355A">
        <w:rPr>
          <w:rFonts w:cs="Arial"/>
          <w:sz w:val="24"/>
          <w:szCs w:val="24"/>
        </w:rPr>
        <w:t>16 m2 ali več</w:t>
      </w:r>
      <w:r>
        <w:rPr>
          <w:rFonts w:cs="Arial"/>
          <w:sz w:val="24"/>
          <w:szCs w:val="24"/>
        </w:rPr>
        <w:t>«.</w:t>
      </w:r>
    </w:p>
    <w:p w14:paraId="1F6E5D56" w14:textId="77777777" w:rsidR="00B15332" w:rsidRDefault="00B15332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67FF5C6B" w14:textId="77777777" w:rsidR="00D20B8E" w:rsidRDefault="00F169AE" w:rsidP="00F169AE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5. člen</w:t>
      </w:r>
    </w:p>
    <w:p w14:paraId="4A896D35" w14:textId="77777777" w:rsidR="00F169AE" w:rsidRDefault="00F169AE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152F5928" w14:textId="77777777" w:rsidR="00F169AE" w:rsidRDefault="00F169AE" w:rsidP="009023D3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Besedilo 21. člena se spremeni tako, da se glasi:</w:t>
      </w:r>
    </w:p>
    <w:p w14:paraId="547C1145" w14:textId="77777777" w:rsidR="00F169AE" w:rsidRDefault="00F169AE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36AF77AF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»(1) </w:t>
      </w:r>
      <w:r w:rsidRPr="00F169AE">
        <w:rPr>
          <w:rFonts w:cs="Arial"/>
          <w:sz w:val="24"/>
          <w:szCs w:val="24"/>
        </w:rPr>
        <w:t>Cena opravljene storitve za trg dela vključuje ceno dela, prostora in materialnih stroškov in se določi kot strošek na enoto.</w:t>
      </w:r>
    </w:p>
    <w:p w14:paraId="048F3278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048FDA6C" w14:textId="190DFB7A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(2) </w:t>
      </w:r>
      <w:r w:rsidR="00CE417F">
        <w:rPr>
          <w:rFonts w:cs="Arial"/>
          <w:sz w:val="24"/>
          <w:szCs w:val="24"/>
        </w:rPr>
        <w:t>Višina stroška na enoto</w:t>
      </w:r>
      <w:r w:rsidRPr="00F169AE">
        <w:rPr>
          <w:rFonts w:cs="Arial"/>
          <w:sz w:val="24"/>
          <w:szCs w:val="24"/>
        </w:rPr>
        <w:t xml:space="preserve"> se določi z javnim razpisom.</w:t>
      </w:r>
      <w:r>
        <w:rPr>
          <w:rFonts w:cs="Arial"/>
          <w:sz w:val="24"/>
          <w:szCs w:val="24"/>
        </w:rPr>
        <w:t>«.</w:t>
      </w:r>
    </w:p>
    <w:p w14:paraId="1DBB16E3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2D69B80A" w14:textId="77777777" w:rsidR="00F169AE" w:rsidRDefault="00F169AE" w:rsidP="00F169AE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6. člen</w:t>
      </w:r>
    </w:p>
    <w:p w14:paraId="4BC62C9A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0CA9E90A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Tretji in četrti odstavek 22. člena se spremenita tako, da se glasita:</w:t>
      </w:r>
    </w:p>
    <w:p w14:paraId="6D5DD6FB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440D5DC9" w14:textId="23E6CC63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»</w:t>
      </w:r>
      <w:r w:rsidRPr="00F169AE">
        <w:rPr>
          <w:rFonts w:cs="Arial"/>
          <w:sz w:val="24"/>
          <w:szCs w:val="24"/>
        </w:rPr>
        <w:t xml:space="preserve">(3) Izhodišče izračuna cene dela za koncesionarje je VII. raven izobrazbe in mesečna </w:t>
      </w:r>
      <w:r w:rsidR="00CE417F">
        <w:rPr>
          <w:rFonts w:cs="Arial"/>
          <w:sz w:val="24"/>
          <w:szCs w:val="24"/>
        </w:rPr>
        <w:t>br</w:t>
      </w:r>
      <w:r w:rsidR="00CE417F" w:rsidRPr="00F169AE">
        <w:rPr>
          <w:rFonts w:cs="Arial"/>
          <w:sz w:val="24"/>
          <w:szCs w:val="24"/>
        </w:rPr>
        <w:t xml:space="preserve">uto </w:t>
      </w:r>
      <w:r w:rsidRPr="00F169AE">
        <w:rPr>
          <w:rFonts w:cs="Arial"/>
          <w:sz w:val="24"/>
          <w:szCs w:val="24"/>
        </w:rPr>
        <w:t>plača za 38. plačni razred veljavne plačne lestvice za javne uslužbence, k čemur se prištejejo prispevki delodajalca.</w:t>
      </w:r>
    </w:p>
    <w:p w14:paraId="4FD3B293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077680FB" w14:textId="572E7251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 xml:space="preserve">(4) </w:t>
      </w:r>
      <w:r w:rsidR="00013F4D">
        <w:rPr>
          <w:rFonts w:cs="Arial"/>
          <w:sz w:val="24"/>
          <w:szCs w:val="24"/>
        </w:rPr>
        <w:t>Cena dela se dokazuje</w:t>
      </w:r>
      <w:r w:rsidRPr="00F169AE">
        <w:rPr>
          <w:rFonts w:cs="Arial"/>
          <w:sz w:val="24"/>
          <w:szCs w:val="24"/>
        </w:rPr>
        <w:t xml:space="preserve"> s fotokopijo plačilne liste, dokazilom o </w:t>
      </w:r>
      <w:r w:rsidR="00013F4D">
        <w:rPr>
          <w:rFonts w:cs="Arial"/>
          <w:sz w:val="24"/>
          <w:szCs w:val="24"/>
        </w:rPr>
        <w:t>izplačilu</w:t>
      </w:r>
      <w:r w:rsidRPr="00F169AE">
        <w:rPr>
          <w:rFonts w:cs="Arial"/>
          <w:sz w:val="24"/>
          <w:szCs w:val="24"/>
        </w:rPr>
        <w:t xml:space="preserve"> plače za posameznega zaposlenega na transakcijski račun ter REK obrazec ali potrdilo Finančne uprave Republike Slovenije o plačanih davkih in prispevkih.</w:t>
      </w:r>
      <w:r>
        <w:rPr>
          <w:rFonts w:cs="Arial"/>
          <w:sz w:val="24"/>
          <w:szCs w:val="24"/>
        </w:rPr>
        <w:t>«.</w:t>
      </w:r>
    </w:p>
    <w:p w14:paraId="683ECCE9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4C47FB88" w14:textId="77777777" w:rsidR="00F169AE" w:rsidRDefault="00F169AE" w:rsidP="00281272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7. člen</w:t>
      </w:r>
    </w:p>
    <w:p w14:paraId="00897809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34CEACC3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Besedilo 23. člena se spremeni tako, da se glasi:</w:t>
      </w:r>
    </w:p>
    <w:p w14:paraId="77C69738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18A437A5" w14:textId="7759EAD8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»</w:t>
      </w:r>
      <w:r w:rsidRPr="00F169AE">
        <w:rPr>
          <w:rFonts w:cs="Arial"/>
          <w:sz w:val="24"/>
          <w:szCs w:val="24"/>
        </w:rPr>
        <w:t>(1) Priznana cena prostora je 15,00 e</w:t>
      </w:r>
      <w:r w:rsidR="00013F4D">
        <w:rPr>
          <w:rFonts w:cs="Arial"/>
          <w:sz w:val="24"/>
          <w:szCs w:val="24"/>
        </w:rPr>
        <w:t>vrov mesečno za kvadratni meter</w:t>
      </w:r>
      <w:r w:rsidRPr="00F169AE">
        <w:rPr>
          <w:rFonts w:cs="Arial"/>
          <w:sz w:val="24"/>
          <w:szCs w:val="24"/>
        </w:rPr>
        <w:t xml:space="preserve"> z  vključenim davkom na dodano vrednost za najete in za lastniške prostore za izvajanje storitev po tem pravilniku.</w:t>
      </w:r>
    </w:p>
    <w:p w14:paraId="6EF76D36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25259A45" w14:textId="2D68601D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 xml:space="preserve">(2) </w:t>
      </w:r>
      <w:r w:rsidR="00013F4D">
        <w:rPr>
          <w:rFonts w:cs="Arial"/>
          <w:sz w:val="24"/>
          <w:szCs w:val="24"/>
        </w:rPr>
        <w:t>Cena</w:t>
      </w:r>
      <w:r w:rsidRPr="00F169AE">
        <w:rPr>
          <w:rFonts w:cs="Arial"/>
          <w:sz w:val="24"/>
          <w:szCs w:val="24"/>
        </w:rPr>
        <w:t xml:space="preserve"> prostora se v primeru </w:t>
      </w:r>
      <w:r w:rsidR="00013F4D">
        <w:rPr>
          <w:rFonts w:cs="Arial"/>
          <w:sz w:val="24"/>
          <w:szCs w:val="24"/>
        </w:rPr>
        <w:t>najemniških prostorov dokazuje</w:t>
      </w:r>
      <w:r w:rsidRPr="00F169AE">
        <w:rPr>
          <w:rFonts w:cs="Arial"/>
          <w:sz w:val="24"/>
          <w:szCs w:val="24"/>
        </w:rPr>
        <w:t xml:space="preserve"> s fotokopijo veljavne pogodbe o najemu, fotokopijo računa za najem in dokazilom o plačilu računa</w:t>
      </w:r>
      <w:r w:rsidR="00013F4D">
        <w:rPr>
          <w:rFonts w:cs="Arial"/>
          <w:sz w:val="24"/>
          <w:szCs w:val="24"/>
        </w:rPr>
        <w:t>, izvedenem</w:t>
      </w:r>
      <w:r w:rsidRPr="00F169AE">
        <w:rPr>
          <w:rFonts w:cs="Arial"/>
          <w:sz w:val="24"/>
          <w:szCs w:val="24"/>
        </w:rPr>
        <w:t xml:space="preserve"> na transakcijski račun. V primeru lastniških prostorov se </w:t>
      </w:r>
      <w:r w:rsidR="00013F4D">
        <w:rPr>
          <w:rFonts w:cs="Arial"/>
          <w:sz w:val="24"/>
          <w:szCs w:val="24"/>
        </w:rPr>
        <w:t>cena prostora dokazuje</w:t>
      </w:r>
      <w:r w:rsidRPr="00F169AE">
        <w:rPr>
          <w:rFonts w:cs="Arial"/>
          <w:sz w:val="24"/>
          <w:szCs w:val="24"/>
        </w:rPr>
        <w:t xml:space="preserve"> z zemljiškoknjižnim izpiskom.</w:t>
      </w:r>
      <w:r>
        <w:rPr>
          <w:rFonts w:cs="Arial"/>
          <w:sz w:val="24"/>
          <w:szCs w:val="24"/>
        </w:rPr>
        <w:t>«.</w:t>
      </w:r>
    </w:p>
    <w:p w14:paraId="2E9C010A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31E0AA69" w14:textId="77777777" w:rsidR="00281272" w:rsidRDefault="00281272" w:rsidP="00281272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8. člen</w:t>
      </w:r>
    </w:p>
    <w:p w14:paraId="12F64674" w14:textId="77777777" w:rsidR="00281272" w:rsidRDefault="00281272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0CF98E7C" w14:textId="3B0155C5" w:rsidR="00F169AE" w:rsidRDefault="00013F4D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</w:t>
      </w:r>
      <w:r w:rsidR="00281272">
        <w:rPr>
          <w:rFonts w:cs="Arial"/>
          <w:sz w:val="24"/>
          <w:szCs w:val="24"/>
        </w:rPr>
        <w:t xml:space="preserve"> </w:t>
      </w:r>
      <w:r w:rsidR="00F169AE">
        <w:rPr>
          <w:rFonts w:cs="Arial"/>
          <w:sz w:val="24"/>
          <w:szCs w:val="24"/>
        </w:rPr>
        <w:t>24. člen</w:t>
      </w:r>
      <w:r>
        <w:rPr>
          <w:rFonts w:cs="Arial"/>
          <w:sz w:val="24"/>
          <w:szCs w:val="24"/>
        </w:rPr>
        <w:t>u</w:t>
      </w:r>
      <w:r w:rsidR="00F169AE">
        <w:rPr>
          <w:rFonts w:cs="Arial"/>
          <w:sz w:val="24"/>
          <w:szCs w:val="24"/>
        </w:rPr>
        <w:t xml:space="preserve"> se</w:t>
      </w:r>
      <w:r>
        <w:rPr>
          <w:rFonts w:cs="Arial"/>
          <w:sz w:val="24"/>
          <w:szCs w:val="24"/>
        </w:rPr>
        <w:t xml:space="preserve"> drugi in tretji odstavek</w:t>
      </w:r>
      <w:r w:rsidR="00F169AE">
        <w:rPr>
          <w:rFonts w:cs="Arial"/>
          <w:sz w:val="24"/>
          <w:szCs w:val="24"/>
        </w:rPr>
        <w:t xml:space="preserve"> spremeni</w:t>
      </w:r>
      <w:r>
        <w:rPr>
          <w:rFonts w:cs="Arial"/>
          <w:sz w:val="24"/>
          <w:szCs w:val="24"/>
        </w:rPr>
        <w:t>ta</w:t>
      </w:r>
      <w:r w:rsidR="00F169AE">
        <w:rPr>
          <w:rFonts w:cs="Arial"/>
          <w:sz w:val="24"/>
          <w:szCs w:val="24"/>
        </w:rPr>
        <w:t xml:space="preserve"> tako, da se glasi</w:t>
      </w:r>
      <w:r w:rsidR="00A46EC5">
        <w:rPr>
          <w:rFonts w:cs="Arial"/>
          <w:sz w:val="24"/>
          <w:szCs w:val="24"/>
        </w:rPr>
        <w:t>ta</w:t>
      </w:r>
      <w:r w:rsidR="00F169AE">
        <w:rPr>
          <w:rFonts w:cs="Arial"/>
          <w:sz w:val="24"/>
          <w:szCs w:val="24"/>
        </w:rPr>
        <w:t>:</w:t>
      </w:r>
    </w:p>
    <w:p w14:paraId="4753AB16" w14:textId="473BFF0A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6FD75144" w14:textId="48FC2513" w:rsidR="00F169AE" w:rsidRDefault="00013F4D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»</w:t>
      </w:r>
      <w:r w:rsidR="00F169AE">
        <w:rPr>
          <w:rFonts w:cs="Arial"/>
          <w:sz w:val="24"/>
          <w:szCs w:val="24"/>
        </w:rPr>
        <w:t>(2) Za materialne stroške</w:t>
      </w:r>
      <w:r w:rsidR="00281272">
        <w:rPr>
          <w:rFonts w:cs="Arial"/>
          <w:sz w:val="24"/>
          <w:szCs w:val="24"/>
        </w:rPr>
        <w:t xml:space="preserve"> iz prejšnjega odstavka</w:t>
      </w:r>
      <w:r w:rsidR="00F169AE" w:rsidRPr="00F169AE">
        <w:rPr>
          <w:rFonts w:cs="Arial"/>
          <w:sz w:val="24"/>
          <w:szCs w:val="24"/>
        </w:rPr>
        <w:t xml:space="preserve"> se štejejo predvsem stroški:</w:t>
      </w:r>
    </w:p>
    <w:p w14:paraId="32559B95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193E82F7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>-</w:t>
      </w:r>
      <w:r w:rsidRPr="00F169AE">
        <w:rPr>
          <w:rFonts w:cs="Arial"/>
          <w:sz w:val="24"/>
          <w:szCs w:val="24"/>
        </w:rPr>
        <w:tab/>
        <w:t>električne energije,</w:t>
      </w:r>
    </w:p>
    <w:p w14:paraId="0E32FD6C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>-</w:t>
      </w:r>
      <w:r w:rsidRPr="00F169AE">
        <w:rPr>
          <w:rFonts w:cs="Arial"/>
          <w:sz w:val="24"/>
          <w:szCs w:val="24"/>
        </w:rPr>
        <w:tab/>
        <w:t>porabe kuriv in stroški ogrevanja,</w:t>
      </w:r>
    </w:p>
    <w:p w14:paraId="5530DAD8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>-</w:t>
      </w:r>
      <w:r w:rsidRPr="00F169AE">
        <w:rPr>
          <w:rFonts w:cs="Arial"/>
          <w:sz w:val="24"/>
          <w:szCs w:val="24"/>
        </w:rPr>
        <w:tab/>
        <w:t>vode in komunalnih storitev,</w:t>
      </w:r>
    </w:p>
    <w:p w14:paraId="4E487CAA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>-</w:t>
      </w:r>
      <w:r w:rsidRPr="00F169AE">
        <w:rPr>
          <w:rFonts w:cs="Arial"/>
          <w:sz w:val="24"/>
          <w:szCs w:val="24"/>
        </w:rPr>
        <w:tab/>
        <w:t>odvoza smeti,</w:t>
      </w:r>
    </w:p>
    <w:p w14:paraId="4DE36AB0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>-</w:t>
      </w:r>
      <w:r w:rsidRPr="00F169AE">
        <w:rPr>
          <w:rFonts w:cs="Arial"/>
          <w:sz w:val="24"/>
          <w:szCs w:val="24"/>
        </w:rPr>
        <w:tab/>
        <w:t>telefona, faksa in elektronske pošte,</w:t>
      </w:r>
    </w:p>
    <w:p w14:paraId="2880AF1E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lastRenderedPageBreak/>
        <w:t>-</w:t>
      </w:r>
      <w:r w:rsidRPr="00F169AE">
        <w:rPr>
          <w:rFonts w:cs="Arial"/>
          <w:sz w:val="24"/>
          <w:szCs w:val="24"/>
        </w:rPr>
        <w:tab/>
        <w:t>poštnin in kurirskih storitev,</w:t>
      </w:r>
    </w:p>
    <w:p w14:paraId="6BCAC8D2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-</w:t>
      </w:r>
      <w:r>
        <w:rPr>
          <w:rFonts w:cs="Arial"/>
          <w:sz w:val="24"/>
          <w:szCs w:val="24"/>
        </w:rPr>
        <w:tab/>
        <w:t>amortizacije</w:t>
      </w:r>
      <w:r w:rsidRPr="00F169AE">
        <w:rPr>
          <w:rFonts w:cs="Arial"/>
          <w:sz w:val="24"/>
          <w:szCs w:val="24"/>
        </w:rPr>
        <w:t xml:space="preserve"> osnovnih sredstev,</w:t>
      </w:r>
    </w:p>
    <w:p w14:paraId="5D86FF99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>-</w:t>
      </w:r>
      <w:r w:rsidRPr="00F169AE">
        <w:rPr>
          <w:rFonts w:cs="Arial"/>
          <w:sz w:val="24"/>
          <w:szCs w:val="24"/>
        </w:rPr>
        <w:tab/>
        <w:t>potrošnega materiala (pisarniški material, čistilni material in posebni material) in drobnega inventarja, ki se uporablja za izvajanje storitev za trg dela,</w:t>
      </w:r>
    </w:p>
    <w:p w14:paraId="1F086C39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>-</w:t>
      </w:r>
      <w:r w:rsidRPr="00F169AE">
        <w:rPr>
          <w:rFonts w:cs="Arial"/>
          <w:sz w:val="24"/>
          <w:szCs w:val="24"/>
        </w:rPr>
        <w:tab/>
        <w:t>računovodskih storitev,</w:t>
      </w:r>
    </w:p>
    <w:p w14:paraId="212C7FCE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>-</w:t>
      </w:r>
      <w:r w:rsidRPr="00F169AE">
        <w:rPr>
          <w:rFonts w:cs="Arial"/>
          <w:sz w:val="24"/>
          <w:szCs w:val="24"/>
        </w:rPr>
        <w:tab/>
        <w:t>tekočega vzdrževanja za prostore, v katerih se izvajajo storitve za trg dela,</w:t>
      </w:r>
    </w:p>
    <w:p w14:paraId="432FC50C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>-</w:t>
      </w:r>
      <w:r w:rsidRPr="00F169AE">
        <w:rPr>
          <w:rFonts w:cs="Arial"/>
          <w:sz w:val="24"/>
          <w:szCs w:val="24"/>
        </w:rPr>
        <w:tab/>
        <w:t>zavarovalne premije za objekte in opremo, ki se uporablja za izvajanje storitev za trg dela.</w:t>
      </w:r>
    </w:p>
    <w:p w14:paraId="1AA73494" w14:textId="77777777" w:rsidR="00F169AE" w:rsidRP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6B3D1F37" w14:textId="77777777" w:rsidR="00013F4D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  <w:r w:rsidRPr="00F169AE">
        <w:rPr>
          <w:rFonts w:cs="Arial"/>
          <w:sz w:val="24"/>
          <w:szCs w:val="24"/>
        </w:rPr>
        <w:t xml:space="preserve"> (3) </w:t>
      </w:r>
      <w:r w:rsidR="00281272">
        <w:rPr>
          <w:rFonts w:cs="Arial"/>
          <w:sz w:val="24"/>
          <w:szCs w:val="24"/>
        </w:rPr>
        <w:t>Obstoj m</w:t>
      </w:r>
      <w:r w:rsidRPr="00F169AE">
        <w:rPr>
          <w:rFonts w:cs="Arial"/>
          <w:sz w:val="24"/>
          <w:szCs w:val="24"/>
        </w:rPr>
        <w:t>aterialni</w:t>
      </w:r>
      <w:r w:rsidR="00281272">
        <w:rPr>
          <w:rFonts w:cs="Arial"/>
          <w:sz w:val="24"/>
          <w:szCs w:val="24"/>
        </w:rPr>
        <w:t>h stroškov</w:t>
      </w:r>
      <w:r w:rsidRPr="00F169AE">
        <w:rPr>
          <w:rFonts w:cs="Arial"/>
          <w:sz w:val="24"/>
          <w:szCs w:val="24"/>
        </w:rPr>
        <w:t xml:space="preserve"> </w:t>
      </w:r>
      <w:r w:rsidR="00281272">
        <w:rPr>
          <w:rFonts w:cs="Arial"/>
          <w:sz w:val="24"/>
          <w:szCs w:val="24"/>
        </w:rPr>
        <w:t>se dokazuje</w:t>
      </w:r>
      <w:r w:rsidRPr="00F169AE">
        <w:rPr>
          <w:rFonts w:cs="Arial"/>
          <w:sz w:val="24"/>
          <w:szCs w:val="24"/>
        </w:rPr>
        <w:t xml:space="preserve"> </w:t>
      </w:r>
      <w:r w:rsidR="005D4411">
        <w:rPr>
          <w:rFonts w:cs="Arial"/>
          <w:sz w:val="24"/>
          <w:szCs w:val="24"/>
        </w:rPr>
        <w:t>s</w:t>
      </w:r>
      <w:r w:rsidRPr="00F169AE">
        <w:rPr>
          <w:rFonts w:cs="Arial"/>
          <w:sz w:val="24"/>
          <w:szCs w:val="24"/>
        </w:rPr>
        <w:t xml:space="preserve"> pogodb</w:t>
      </w:r>
      <w:r w:rsidR="005D4411">
        <w:rPr>
          <w:rFonts w:cs="Arial"/>
          <w:sz w:val="24"/>
          <w:szCs w:val="24"/>
        </w:rPr>
        <w:t>ami</w:t>
      </w:r>
      <w:r w:rsidRPr="00F169AE">
        <w:rPr>
          <w:rFonts w:cs="Arial"/>
          <w:sz w:val="24"/>
          <w:szCs w:val="24"/>
        </w:rPr>
        <w:t>, naročilnic</w:t>
      </w:r>
      <w:r w:rsidR="005D4411">
        <w:rPr>
          <w:rFonts w:cs="Arial"/>
          <w:sz w:val="24"/>
          <w:szCs w:val="24"/>
        </w:rPr>
        <w:t>ami</w:t>
      </w:r>
      <w:r w:rsidRPr="00F169AE">
        <w:rPr>
          <w:rFonts w:cs="Arial"/>
          <w:sz w:val="24"/>
          <w:szCs w:val="24"/>
        </w:rPr>
        <w:t>, izstavljen</w:t>
      </w:r>
      <w:r w:rsidR="005D4411">
        <w:rPr>
          <w:rFonts w:cs="Arial"/>
          <w:sz w:val="24"/>
          <w:szCs w:val="24"/>
        </w:rPr>
        <w:t>imi računi ali drugimi dokumenti</w:t>
      </w:r>
      <w:r w:rsidRPr="00F169AE">
        <w:rPr>
          <w:rFonts w:cs="Arial"/>
          <w:sz w:val="24"/>
          <w:szCs w:val="24"/>
        </w:rPr>
        <w:t xml:space="preserve">, iz katerih je razvidno, da je bila </w:t>
      </w:r>
      <w:r w:rsidR="00013F4D">
        <w:rPr>
          <w:rFonts w:cs="Arial"/>
          <w:sz w:val="24"/>
          <w:szCs w:val="24"/>
        </w:rPr>
        <w:t>storitev opravljena in plačana.«.</w:t>
      </w:r>
    </w:p>
    <w:p w14:paraId="0CC8BADC" w14:textId="77777777" w:rsidR="00013F4D" w:rsidRDefault="00013F4D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1B98D5BA" w14:textId="452FDA00" w:rsidR="00F169AE" w:rsidRPr="00F169AE" w:rsidRDefault="00013F4D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Četrti odstavek se črta.</w:t>
      </w:r>
      <w:r w:rsidR="00F169AE" w:rsidRPr="00F169AE">
        <w:rPr>
          <w:rFonts w:cs="Arial"/>
          <w:sz w:val="24"/>
          <w:szCs w:val="24"/>
        </w:rPr>
        <w:t xml:space="preserve"> </w:t>
      </w:r>
    </w:p>
    <w:p w14:paraId="514C10BE" w14:textId="77777777" w:rsidR="00F169AE" w:rsidRDefault="00F169AE" w:rsidP="00F169AE">
      <w:pPr>
        <w:spacing w:line="276" w:lineRule="auto"/>
        <w:jc w:val="both"/>
        <w:rPr>
          <w:rFonts w:cs="Arial"/>
          <w:sz w:val="24"/>
          <w:szCs w:val="24"/>
        </w:rPr>
      </w:pPr>
    </w:p>
    <w:p w14:paraId="6E2B307F" w14:textId="7BBE46D8" w:rsidR="00F169AE" w:rsidRDefault="00013F4D" w:rsidP="00F169AE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Dosedanji peti odstavek postane četrti odstavek.</w:t>
      </w:r>
    </w:p>
    <w:p w14:paraId="09F0726C" w14:textId="77777777" w:rsidR="00EE5166" w:rsidRDefault="00EE516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68625D7E" w14:textId="4DB0BB5D" w:rsidR="00942D89" w:rsidRDefault="00835275">
      <w:pPr>
        <w:spacing w:line="276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KONČNA DOLOČBA</w:t>
      </w:r>
    </w:p>
    <w:p w14:paraId="63E12C8A" w14:textId="6FC4B5B1" w:rsidR="005771D5" w:rsidRPr="005771D5" w:rsidRDefault="005771D5" w:rsidP="00013F4D">
      <w:pPr>
        <w:spacing w:line="276" w:lineRule="auto"/>
        <w:rPr>
          <w:rFonts w:cs="Arial"/>
          <w:sz w:val="24"/>
          <w:szCs w:val="24"/>
        </w:rPr>
      </w:pPr>
    </w:p>
    <w:p w14:paraId="5076889E" w14:textId="42CE0AF8" w:rsidR="005771D5" w:rsidRDefault="00013F4D" w:rsidP="00281272">
      <w:pPr>
        <w:pStyle w:val="Odstavekseznama"/>
        <w:spacing w:line="276" w:lineRule="auto"/>
        <w:ind w:left="0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9</w:t>
      </w:r>
      <w:r w:rsidR="00281272">
        <w:rPr>
          <w:rFonts w:cs="Arial"/>
          <w:sz w:val="24"/>
          <w:szCs w:val="24"/>
        </w:rPr>
        <w:t xml:space="preserve">. </w:t>
      </w:r>
      <w:r w:rsidR="009023D3">
        <w:rPr>
          <w:rFonts w:cs="Arial"/>
          <w:sz w:val="24"/>
          <w:szCs w:val="24"/>
        </w:rPr>
        <w:t>člen</w:t>
      </w:r>
    </w:p>
    <w:p w14:paraId="6E63F11C" w14:textId="77777777" w:rsidR="00D20B8E" w:rsidRDefault="00D20B8E" w:rsidP="009023D3">
      <w:pPr>
        <w:spacing w:line="276" w:lineRule="auto"/>
        <w:rPr>
          <w:rFonts w:cs="Arial"/>
          <w:sz w:val="24"/>
          <w:szCs w:val="24"/>
        </w:rPr>
      </w:pPr>
    </w:p>
    <w:p w14:paraId="0B25A59A" w14:textId="77777777" w:rsidR="00C731D4" w:rsidRPr="007178F5" w:rsidRDefault="00C731D4" w:rsidP="009023D3">
      <w:pPr>
        <w:spacing w:line="276" w:lineRule="auto"/>
        <w:jc w:val="both"/>
        <w:rPr>
          <w:rFonts w:cs="Arial"/>
          <w:sz w:val="24"/>
          <w:szCs w:val="24"/>
        </w:rPr>
      </w:pPr>
      <w:r w:rsidRPr="009023D3">
        <w:rPr>
          <w:rFonts w:cs="Arial"/>
          <w:sz w:val="24"/>
          <w:szCs w:val="24"/>
        </w:rPr>
        <w:t xml:space="preserve">Ta pravilnik začne veljati </w:t>
      </w:r>
      <w:r w:rsidR="009A3B43">
        <w:rPr>
          <w:rFonts w:cs="Arial"/>
          <w:sz w:val="24"/>
          <w:szCs w:val="24"/>
        </w:rPr>
        <w:t>petnajsti</w:t>
      </w:r>
      <w:r w:rsidRPr="009023D3">
        <w:rPr>
          <w:rFonts w:cs="Arial"/>
          <w:sz w:val="24"/>
          <w:szCs w:val="24"/>
        </w:rPr>
        <w:t xml:space="preserve"> dan po objavi v Uradnem listu Republike Slovenije.</w:t>
      </w:r>
    </w:p>
    <w:p w14:paraId="3E4EC41C" w14:textId="77777777" w:rsidR="007D3008" w:rsidRDefault="007D3008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6EC644BB" w14:textId="77777777" w:rsidR="00BC6DA6" w:rsidRDefault="00BC6DA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47479C9D" w14:textId="77777777" w:rsidR="00BC6DA6" w:rsidRDefault="00BC6DA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2150156B" w14:textId="77777777" w:rsidR="00BC6DA6" w:rsidRPr="007178F5" w:rsidRDefault="00BC6DA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1852704E" w14:textId="77777777" w:rsidR="0069302B" w:rsidRPr="0069302B" w:rsidRDefault="0069302B" w:rsidP="009023D3">
      <w:pPr>
        <w:spacing w:line="276" w:lineRule="auto"/>
        <w:jc w:val="both"/>
        <w:rPr>
          <w:rFonts w:cs="Arial"/>
          <w:bCs/>
          <w:sz w:val="24"/>
          <w:szCs w:val="24"/>
        </w:rPr>
      </w:pPr>
      <w:r w:rsidRPr="0069302B">
        <w:rPr>
          <w:rFonts w:cs="Arial"/>
          <w:sz w:val="24"/>
          <w:szCs w:val="24"/>
        </w:rPr>
        <w:t>Š</w:t>
      </w:r>
      <w:r w:rsidR="004C08A1">
        <w:rPr>
          <w:rFonts w:cs="Arial"/>
          <w:sz w:val="24"/>
          <w:szCs w:val="24"/>
        </w:rPr>
        <w:t xml:space="preserve">t. </w:t>
      </w:r>
      <w:r w:rsidR="00281272">
        <w:rPr>
          <w:rFonts w:cs="Arial"/>
          <w:sz w:val="24"/>
          <w:szCs w:val="24"/>
        </w:rPr>
        <w:t>0072-4/2019</w:t>
      </w:r>
    </w:p>
    <w:p w14:paraId="2DAB3049" w14:textId="505F57CC" w:rsidR="0069302B" w:rsidRPr="0069302B" w:rsidRDefault="002A4181" w:rsidP="009023D3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Ljubljana, dne </w:t>
      </w:r>
      <w:r w:rsidR="001131BD">
        <w:rPr>
          <w:rFonts w:cs="Arial"/>
          <w:sz w:val="24"/>
          <w:szCs w:val="24"/>
        </w:rPr>
        <w:t>17</w:t>
      </w:r>
      <w:bookmarkStart w:id="0" w:name="_GoBack"/>
      <w:bookmarkEnd w:id="0"/>
      <w:r w:rsidR="00013F4D">
        <w:rPr>
          <w:rFonts w:cs="Arial"/>
          <w:sz w:val="24"/>
          <w:szCs w:val="24"/>
        </w:rPr>
        <w:t>. aprila</w:t>
      </w:r>
      <w:r w:rsidR="00281272">
        <w:rPr>
          <w:rFonts w:cs="Arial"/>
          <w:sz w:val="24"/>
          <w:szCs w:val="24"/>
        </w:rPr>
        <w:t xml:space="preserve"> 2019</w:t>
      </w:r>
    </w:p>
    <w:p w14:paraId="1B683318" w14:textId="77777777" w:rsidR="0069302B" w:rsidRPr="0069302B" w:rsidRDefault="004C08A1" w:rsidP="009023D3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EVA </w:t>
      </w:r>
      <w:r w:rsidR="00281272">
        <w:rPr>
          <w:rFonts w:cs="Arial"/>
          <w:sz w:val="24"/>
          <w:szCs w:val="24"/>
        </w:rPr>
        <w:t>2019-2611-0030</w:t>
      </w:r>
    </w:p>
    <w:p w14:paraId="077CD9A4" w14:textId="77777777" w:rsidR="00BC6DA6" w:rsidRPr="0069302B" w:rsidRDefault="00BC6DA6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5BB62BB6" w14:textId="77777777" w:rsidR="0069302B" w:rsidRPr="0069302B" w:rsidRDefault="0069302B" w:rsidP="009023D3">
      <w:pPr>
        <w:spacing w:line="276" w:lineRule="auto"/>
        <w:jc w:val="both"/>
        <w:rPr>
          <w:rFonts w:cs="Arial"/>
          <w:sz w:val="24"/>
          <w:szCs w:val="24"/>
        </w:rPr>
      </w:pPr>
    </w:p>
    <w:p w14:paraId="76B7DBBA" w14:textId="77777777" w:rsidR="00281272" w:rsidRPr="0069302B" w:rsidRDefault="00281272" w:rsidP="00281272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 xml:space="preserve">       mag. Ksenija </w:t>
      </w:r>
      <w:proofErr w:type="spellStart"/>
      <w:r>
        <w:rPr>
          <w:rFonts w:cs="Arial"/>
          <w:sz w:val="24"/>
          <w:szCs w:val="24"/>
        </w:rPr>
        <w:t>Klampfer</w:t>
      </w:r>
      <w:proofErr w:type="spellEnd"/>
      <w:r w:rsidRPr="0069302B">
        <w:rPr>
          <w:rFonts w:cs="Arial"/>
          <w:sz w:val="24"/>
          <w:szCs w:val="24"/>
        </w:rPr>
        <w:t xml:space="preserve"> </w:t>
      </w:r>
    </w:p>
    <w:p w14:paraId="06755D05" w14:textId="77777777" w:rsidR="00281272" w:rsidRPr="0069302B" w:rsidRDefault="00281272" w:rsidP="00281272">
      <w:pPr>
        <w:spacing w:line="276" w:lineRule="auto"/>
        <w:ind w:left="3540" w:firstLine="708"/>
        <w:jc w:val="both"/>
        <w:rPr>
          <w:rFonts w:cs="Arial"/>
          <w:sz w:val="24"/>
          <w:szCs w:val="24"/>
        </w:rPr>
      </w:pPr>
      <w:r w:rsidRPr="0069302B">
        <w:rPr>
          <w:rFonts w:cs="Arial"/>
          <w:sz w:val="24"/>
          <w:szCs w:val="24"/>
        </w:rPr>
        <w:t>Ministrica za delo, družino, socialne zadeve</w:t>
      </w:r>
    </w:p>
    <w:p w14:paraId="5F7E3266" w14:textId="77777777" w:rsidR="00281272" w:rsidRPr="00281272" w:rsidRDefault="00281272" w:rsidP="00281272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 xml:space="preserve">          </w:t>
      </w:r>
      <w:r w:rsidRPr="0069302B">
        <w:rPr>
          <w:rFonts w:cs="Arial"/>
          <w:sz w:val="24"/>
          <w:szCs w:val="24"/>
        </w:rPr>
        <w:t xml:space="preserve"> in enake možnosti</w:t>
      </w:r>
    </w:p>
    <w:p w14:paraId="07606BFE" w14:textId="77777777" w:rsidR="00281272" w:rsidRPr="007178F5" w:rsidRDefault="00281272" w:rsidP="00281272">
      <w:pPr>
        <w:jc w:val="both"/>
        <w:rPr>
          <w:rFonts w:cs="Arial"/>
          <w:b/>
          <w:sz w:val="24"/>
          <w:szCs w:val="24"/>
        </w:rPr>
      </w:pPr>
    </w:p>
    <w:p w14:paraId="191BA932" w14:textId="77777777" w:rsidR="00D62E1A" w:rsidRPr="007178F5" w:rsidRDefault="00D62E1A" w:rsidP="00281272">
      <w:pPr>
        <w:spacing w:line="276" w:lineRule="auto"/>
        <w:ind w:left="3540" w:firstLine="708"/>
        <w:jc w:val="center"/>
        <w:rPr>
          <w:rFonts w:cs="Arial"/>
          <w:b/>
          <w:sz w:val="24"/>
          <w:szCs w:val="24"/>
        </w:rPr>
      </w:pPr>
    </w:p>
    <w:sectPr w:rsidR="00D62E1A" w:rsidRPr="007178F5" w:rsidSect="00544D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95DD8"/>
    <w:multiLevelType w:val="hybridMultilevel"/>
    <w:tmpl w:val="C47A2CA6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86AF8"/>
    <w:multiLevelType w:val="hybridMultilevel"/>
    <w:tmpl w:val="E44841C2"/>
    <w:lvl w:ilvl="0" w:tplc="92229B6C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93573F"/>
    <w:multiLevelType w:val="hybridMultilevel"/>
    <w:tmpl w:val="866084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CB5095"/>
    <w:multiLevelType w:val="hybridMultilevel"/>
    <w:tmpl w:val="3A92595E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755A6A"/>
    <w:multiLevelType w:val="hybridMultilevel"/>
    <w:tmpl w:val="3FE4705C"/>
    <w:lvl w:ilvl="0" w:tplc="45DA2AF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E02137F"/>
    <w:multiLevelType w:val="hybridMultilevel"/>
    <w:tmpl w:val="496E5AC0"/>
    <w:lvl w:ilvl="0" w:tplc="B45822C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1A334E"/>
    <w:multiLevelType w:val="hybridMultilevel"/>
    <w:tmpl w:val="E7BA613A"/>
    <w:lvl w:ilvl="0" w:tplc="C75A4F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2F582D"/>
    <w:multiLevelType w:val="hybridMultilevel"/>
    <w:tmpl w:val="FE9EA966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CA7267"/>
    <w:multiLevelType w:val="hybridMultilevel"/>
    <w:tmpl w:val="ED4AB84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2F0879"/>
    <w:multiLevelType w:val="hybridMultilevel"/>
    <w:tmpl w:val="585C58A2"/>
    <w:lvl w:ilvl="0" w:tplc="04240001">
      <w:start w:val="1"/>
      <w:numFmt w:val="bullet"/>
      <w:lvlText w:val=""/>
      <w:lvlJc w:val="left"/>
      <w:pPr>
        <w:ind w:left="156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8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0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2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4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6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8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0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21" w:hanging="360"/>
      </w:pPr>
      <w:rPr>
        <w:rFonts w:ascii="Wingdings" w:hAnsi="Wingdings" w:hint="default"/>
      </w:rPr>
    </w:lvl>
  </w:abstractNum>
  <w:abstractNum w:abstractNumId="10" w15:restartNumberingAfterBreak="0">
    <w:nsid w:val="1A821259"/>
    <w:multiLevelType w:val="hybridMultilevel"/>
    <w:tmpl w:val="0B6441D8"/>
    <w:lvl w:ilvl="0" w:tplc="740A43BC"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342B27"/>
    <w:multiLevelType w:val="hybridMultilevel"/>
    <w:tmpl w:val="4626A3CE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A97C74"/>
    <w:multiLevelType w:val="hybridMultilevel"/>
    <w:tmpl w:val="DE701642"/>
    <w:lvl w:ilvl="0" w:tplc="0424000F">
      <w:start w:val="1"/>
      <w:numFmt w:val="decimal"/>
      <w:lvlText w:val="%1."/>
      <w:lvlJc w:val="left"/>
      <w:pPr>
        <w:ind w:left="766" w:hanging="360"/>
      </w:pPr>
    </w:lvl>
    <w:lvl w:ilvl="1" w:tplc="04240019">
      <w:start w:val="1"/>
      <w:numFmt w:val="lowerLetter"/>
      <w:lvlText w:val="%2."/>
      <w:lvlJc w:val="left"/>
      <w:pPr>
        <w:ind w:left="1486" w:hanging="360"/>
      </w:pPr>
    </w:lvl>
    <w:lvl w:ilvl="2" w:tplc="0424001B">
      <w:start w:val="1"/>
      <w:numFmt w:val="lowerRoman"/>
      <w:lvlText w:val="%3."/>
      <w:lvlJc w:val="right"/>
      <w:pPr>
        <w:ind w:left="2206" w:hanging="180"/>
      </w:pPr>
    </w:lvl>
    <w:lvl w:ilvl="3" w:tplc="0424000F">
      <w:start w:val="1"/>
      <w:numFmt w:val="decimal"/>
      <w:lvlText w:val="%4."/>
      <w:lvlJc w:val="left"/>
      <w:pPr>
        <w:ind w:left="2926" w:hanging="360"/>
      </w:pPr>
    </w:lvl>
    <w:lvl w:ilvl="4" w:tplc="04240019" w:tentative="1">
      <w:start w:val="1"/>
      <w:numFmt w:val="lowerLetter"/>
      <w:lvlText w:val="%5."/>
      <w:lvlJc w:val="left"/>
      <w:pPr>
        <w:ind w:left="3646" w:hanging="360"/>
      </w:pPr>
    </w:lvl>
    <w:lvl w:ilvl="5" w:tplc="0424001B" w:tentative="1">
      <w:start w:val="1"/>
      <w:numFmt w:val="lowerRoman"/>
      <w:lvlText w:val="%6."/>
      <w:lvlJc w:val="right"/>
      <w:pPr>
        <w:ind w:left="4366" w:hanging="180"/>
      </w:pPr>
    </w:lvl>
    <w:lvl w:ilvl="6" w:tplc="0424000F" w:tentative="1">
      <w:start w:val="1"/>
      <w:numFmt w:val="decimal"/>
      <w:lvlText w:val="%7."/>
      <w:lvlJc w:val="left"/>
      <w:pPr>
        <w:ind w:left="5086" w:hanging="360"/>
      </w:pPr>
    </w:lvl>
    <w:lvl w:ilvl="7" w:tplc="04240019" w:tentative="1">
      <w:start w:val="1"/>
      <w:numFmt w:val="lowerLetter"/>
      <w:lvlText w:val="%8."/>
      <w:lvlJc w:val="left"/>
      <w:pPr>
        <w:ind w:left="5806" w:hanging="360"/>
      </w:pPr>
    </w:lvl>
    <w:lvl w:ilvl="8" w:tplc="0424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3" w15:restartNumberingAfterBreak="0">
    <w:nsid w:val="2D8054E8"/>
    <w:multiLevelType w:val="hybridMultilevel"/>
    <w:tmpl w:val="88A48FF2"/>
    <w:lvl w:ilvl="0" w:tplc="B62E91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A349F3"/>
    <w:multiLevelType w:val="hybridMultilevel"/>
    <w:tmpl w:val="E72AEEB2"/>
    <w:lvl w:ilvl="0" w:tplc="8190E684">
      <w:start w:val="1"/>
      <w:numFmt w:val="decimal"/>
      <w:lvlText w:val="(%1)"/>
      <w:lvlJc w:val="left"/>
      <w:pPr>
        <w:ind w:left="750" w:hanging="51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0" w:hanging="360"/>
      </w:pPr>
    </w:lvl>
    <w:lvl w:ilvl="2" w:tplc="0424001B" w:tentative="1">
      <w:start w:val="1"/>
      <w:numFmt w:val="lowerRoman"/>
      <w:lvlText w:val="%3."/>
      <w:lvlJc w:val="right"/>
      <w:pPr>
        <w:ind w:left="2040" w:hanging="180"/>
      </w:pPr>
    </w:lvl>
    <w:lvl w:ilvl="3" w:tplc="0424000F" w:tentative="1">
      <w:start w:val="1"/>
      <w:numFmt w:val="decimal"/>
      <w:lvlText w:val="%4."/>
      <w:lvlJc w:val="left"/>
      <w:pPr>
        <w:ind w:left="2760" w:hanging="360"/>
      </w:pPr>
    </w:lvl>
    <w:lvl w:ilvl="4" w:tplc="04240019" w:tentative="1">
      <w:start w:val="1"/>
      <w:numFmt w:val="lowerLetter"/>
      <w:lvlText w:val="%5."/>
      <w:lvlJc w:val="left"/>
      <w:pPr>
        <w:ind w:left="3480" w:hanging="360"/>
      </w:pPr>
    </w:lvl>
    <w:lvl w:ilvl="5" w:tplc="0424001B" w:tentative="1">
      <w:start w:val="1"/>
      <w:numFmt w:val="lowerRoman"/>
      <w:lvlText w:val="%6."/>
      <w:lvlJc w:val="right"/>
      <w:pPr>
        <w:ind w:left="4200" w:hanging="180"/>
      </w:pPr>
    </w:lvl>
    <w:lvl w:ilvl="6" w:tplc="0424000F" w:tentative="1">
      <w:start w:val="1"/>
      <w:numFmt w:val="decimal"/>
      <w:lvlText w:val="%7."/>
      <w:lvlJc w:val="left"/>
      <w:pPr>
        <w:ind w:left="4920" w:hanging="360"/>
      </w:pPr>
    </w:lvl>
    <w:lvl w:ilvl="7" w:tplc="04240019" w:tentative="1">
      <w:start w:val="1"/>
      <w:numFmt w:val="lowerLetter"/>
      <w:lvlText w:val="%8."/>
      <w:lvlJc w:val="left"/>
      <w:pPr>
        <w:ind w:left="5640" w:hanging="360"/>
      </w:pPr>
    </w:lvl>
    <w:lvl w:ilvl="8" w:tplc="0424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5" w15:restartNumberingAfterBreak="0">
    <w:nsid w:val="3A643DAC"/>
    <w:multiLevelType w:val="hybridMultilevel"/>
    <w:tmpl w:val="9998E1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964F32"/>
    <w:multiLevelType w:val="hybridMultilevel"/>
    <w:tmpl w:val="E2CEBDB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782682"/>
    <w:multiLevelType w:val="hybridMultilevel"/>
    <w:tmpl w:val="209ECE8A"/>
    <w:lvl w:ilvl="0" w:tplc="9AC27DEA">
      <w:start w:val="1"/>
      <w:numFmt w:val="decimal"/>
      <w:lvlText w:val="(%1)"/>
      <w:lvlJc w:val="left"/>
      <w:pPr>
        <w:ind w:left="780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1F79B0"/>
    <w:multiLevelType w:val="hybridMultilevel"/>
    <w:tmpl w:val="55D8BC38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D87110"/>
    <w:multiLevelType w:val="hybridMultilevel"/>
    <w:tmpl w:val="61D21E5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4550DB"/>
    <w:multiLevelType w:val="hybridMultilevel"/>
    <w:tmpl w:val="4E0C8742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446CFB"/>
    <w:multiLevelType w:val="hybridMultilevel"/>
    <w:tmpl w:val="866084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6122E2"/>
    <w:multiLevelType w:val="hybridMultilevel"/>
    <w:tmpl w:val="8C46C20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1E2872"/>
    <w:multiLevelType w:val="hybridMultilevel"/>
    <w:tmpl w:val="A9965210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0835B3"/>
    <w:multiLevelType w:val="hybridMultilevel"/>
    <w:tmpl w:val="9FCE25B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5C44BC"/>
    <w:multiLevelType w:val="hybridMultilevel"/>
    <w:tmpl w:val="703E6EFA"/>
    <w:lvl w:ilvl="0" w:tplc="F48EB24A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043707"/>
    <w:multiLevelType w:val="hybridMultilevel"/>
    <w:tmpl w:val="6B6EDEF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061E84"/>
    <w:multiLevelType w:val="hybridMultilevel"/>
    <w:tmpl w:val="EFE4B10E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9E043C"/>
    <w:multiLevelType w:val="hybridMultilevel"/>
    <w:tmpl w:val="D2968498"/>
    <w:lvl w:ilvl="0" w:tplc="B62E91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D038B8"/>
    <w:multiLevelType w:val="hybridMultilevel"/>
    <w:tmpl w:val="45067E5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3D2B24"/>
    <w:multiLevelType w:val="hybridMultilevel"/>
    <w:tmpl w:val="9FFADE2A"/>
    <w:lvl w:ilvl="0" w:tplc="C75A4F50">
      <w:start w:val="1"/>
      <w:numFmt w:val="bullet"/>
      <w:lvlText w:val=""/>
      <w:lvlJc w:val="left"/>
      <w:pPr>
        <w:ind w:left="156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8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0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2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4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6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8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0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21" w:hanging="360"/>
      </w:pPr>
      <w:rPr>
        <w:rFonts w:ascii="Wingdings" w:hAnsi="Wingdings" w:hint="default"/>
      </w:rPr>
    </w:lvl>
  </w:abstractNum>
  <w:abstractNum w:abstractNumId="31" w15:restartNumberingAfterBreak="0">
    <w:nsid w:val="74970937"/>
    <w:multiLevelType w:val="hybridMultilevel"/>
    <w:tmpl w:val="80ACD48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F11BD6"/>
    <w:multiLevelType w:val="hybridMultilevel"/>
    <w:tmpl w:val="866084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6F01AB"/>
    <w:multiLevelType w:val="hybridMultilevel"/>
    <w:tmpl w:val="1DE41D88"/>
    <w:lvl w:ilvl="0" w:tplc="EE4A535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9019DE"/>
    <w:multiLevelType w:val="hybridMultilevel"/>
    <w:tmpl w:val="17545C12"/>
    <w:lvl w:ilvl="0" w:tplc="B680FD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C573B6"/>
    <w:multiLevelType w:val="hybridMultilevel"/>
    <w:tmpl w:val="618A7C04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9"/>
  </w:num>
  <w:num w:numId="4">
    <w:abstractNumId w:val="30"/>
  </w:num>
  <w:num w:numId="5">
    <w:abstractNumId w:val="6"/>
  </w:num>
  <w:num w:numId="6">
    <w:abstractNumId w:val="5"/>
  </w:num>
  <w:num w:numId="7">
    <w:abstractNumId w:val="25"/>
  </w:num>
  <w:num w:numId="8">
    <w:abstractNumId w:val="35"/>
  </w:num>
  <w:num w:numId="9">
    <w:abstractNumId w:val="33"/>
  </w:num>
  <w:num w:numId="10">
    <w:abstractNumId w:val="1"/>
  </w:num>
  <w:num w:numId="11">
    <w:abstractNumId w:val="16"/>
  </w:num>
  <w:num w:numId="12">
    <w:abstractNumId w:val="34"/>
  </w:num>
  <w:num w:numId="13">
    <w:abstractNumId w:val="4"/>
  </w:num>
  <w:num w:numId="14">
    <w:abstractNumId w:val="12"/>
  </w:num>
  <w:num w:numId="15">
    <w:abstractNumId w:val="8"/>
  </w:num>
  <w:num w:numId="16">
    <w:abstractNumId w:val="20"/>
  </w:num>
  <w:num w:numId="17">
    <w:abstractNumId w:val="13"/>
  </w:num>
  <w:num w:numId="18">
    <w:abstractNumId w:val="26"/>
  </w:num>
  <w:num w:numId="19">
    <w:abstractNumId w:val="18"/>
  </w:num>
  <w:num w:numId="20">
    <w:abstractNumId w:val="7"/>
  </w:num>
  <w:num w:numId="21">
    <w:abstractNumId w:val="29"/>
  </w:num>
  <w:num w:numId="22">
    <w:abstractNumId w:val="23"/>
  </w:num>
  <w:num w:numId="23">
    <w:abstractNumId w:val="3"/>
  </w:num>
  <w:num w:numId="24">
    <w:abstractNumId w:val="28"/>
  </w:num>
  <w:num w:numId="25">
    <w:abstractNumId w:val="0"/>
  </w:num>
  <w:num w:numId="26">
    <w:abstractNumId w:val="10"/>
  </w:num>
  <w:num w:numId="27">
    <w:abstractNumId w:val="11"/>
  </w:num>
  <w:num w:numId="28">
    <w:abstractNumId w:val="19"/>
  </w:num>
  <w:num w:numId="29">
    <w:abstractNumId w:val="27"/>
  </w:num>
  <w:num w:numId="30">
    <w:abstractNumId w:val="21"/>
  </w:num>
  <w:num w:numId="31">
    <w:abstractNumId w:val="32"/>
  </w:num>
  <w:num w:numId="32">
    <w:abstractNumId w:val="2"/>
  </w:num>
  <w:num w:numId="33">
    <w:abstractNumId w:val="24"/>
  </w:num>
  <w:num w:numId="34">
    <w:abstractNumId w:val="15"/>
  </w:num>
  <w:num w:numId="35">
    <w:abstractNumId w:val="17"/>
  </w:num>
  <w:num w:numId="3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4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64351"/>
    <w:rsid w:val="00000650"/>
    <w:rsid w:val="00013A22"/>
    <w:rsid w:val="00013F4D"/>
    <w:rsid w:val="00014843"/>
    <w:rsid w:val="00015C7F"/>
    <w:rsid w:val="00017945"/>
    <w:rsid w:val="0002231E"/>
    <w:rsid w:val="000404DC"/>
    <w:rsid w:val="00046B2C"/>
    <w:rsid w:val="00046E15"/>
    <w:rsid w:val="0005748F"/>
    <w:rsid w:val="0006117C"/>
    <w:rsid w:val="00064E09"/>
    <w:rsid w:val="00065B94"/>
    <w:rsid w:val="00067462"/>
    <w:rsid w:val="00070616"/>
    <w:rsid w:val="000817AC"/>
    <w:rsid w:val="0008788D"/>
    <w:rsid w:val="0009587C"/>
    <w:rsid w:val="000A3007"/>
    <w:rsid w:val="000A78F6"/>
    <w:rsid w:val="000B394F"/>
    <w:rsid w:val="000C5870"/>
    <w:rsid w:val="000E56BF"/>
    <w:rsid w:val="000F03F3"/>
    <w:rsid w:val="000F3976"/>
    <w:rsid w:val="000F5441"/>
    <w:rsid w:val="000F686D"/>
    <w:rsid w:val="000F6B3E"/>
    <w:rsid w:val="000F6E91"/>
    <w:rsid w:val="00101043"/>
    <w:rsid w:val="00101B0C"/>
    <w:rsid w:val="001131BD"/>
    <w:rsid w:val="00120181"/>
    <w:rsid w:val="00132F34"/>
    <w:rsid w:val="00132FFE"/>
    <w:rsid w:val="00133515"/>
    <w:rsid w:val="0014476C"/>
    <w:rsid w:val="00145841"/>
    <w:rsid w:val="001470D2"/>
    <w:rsid w:val="00155C07"/>
    <w:rsid w:val="00162716"/>
    <w:rsid w:val="00165F6F"/>
    <w:rsid w:val="0017267A"/>
    <w:rsid w:val="0017544F"/>
    <w:rsid w:val="0017714F"/>
    <w:rsid w:val="001850E5"/>
    <w:rsid w:val="001935A1"/>
    <w:rsid w:val="001A2ABB"/>
    <w:rsid w:val="001B074B"/>
    <w:rsid w:val="001C16D6"/>
    <w:rsid w:val="001D284E"/>
    <w:rsid w:val="001D2CF9"/>
    <w:rsid w:val="001E172F"/>
    <w:rsid w:val="001E755F"/>
    <w:rsid w:val="001F0034"/>
    <w:rsid w:val="001F1745"/>
    <w:rsid w:val="001F2DAE"/>
    <w:rsid w:val="00202EE4"/>
    <w:rsid w:val="002106C8"/>
    <w:rsid w:val="002107E7"/>
    <w:rsid w:val="00242157"/>
    <w:rsid w:val="00254B10"/>
    <w:rsid w:val="00265D63"/>
    <w:rsid w:val="002804A1"/>
    <w:rsid w:val="002809BB"/>
    <w:rsid w:val="00281272"/>
    <w:rsid w:val="002813EC"/>
    <w:rsid w:val="00285191"/>
    <w:rsid w:val="0029184A"/>
    <w:rsid w:val="002A3098"/>
    <w:rsid w:val="002A4181"/>
    <w:rsid w:val="002A45A7"/>
    <w:rsid w:val="002E20A0"/>
    <w:rsid w:val="002E6357"/>
    <w:rsid w:val="002F2D7C"/>
    <w:rsid w:val="002F4FA4"/>
    <w:rsid w:val="002F5EC8"/>
    <w:rsid w:val="002F5FF1"/>
    <w:rsid w:val="00307CDF"/>
    <w:rsid w:val="003164A0"/>
    <w:rsid w:val="00317FC3"/>
    <w:rsid w:val="003249E6"/>
    <w:rsid w:val="00330EED"/>
    <w:rsid w:val="003336E2"/>
    <w:rsid w:val="00345EF1"/>
    <w:rsid w:val="00350377"/>
    <w:rsid w:val="0035573D"/>
    <w:rsid w:val="00356190"/>
    <w:rsid w:val="003A2B70"/>
    <w:rsid w:val="003A2EB8"/>
    <w:rsid w:val="003C6615"/>
    <w:rsid w:val="003C78D7"/>
    <w:rsid w:val="003E5CEC"/>
    <w:rsid w:val="003E6140"/>
    <w:rsid w:val="003F6BAB"/>
    <w:rsid w:val="004001E3"/>
    <w:rsid w:val="00401EC6"/>
    <w:rsid w:val="004106D6"/>
    <w:rsid w:val="004155E8"/>
    <w:rsid w:val="0042433E"/>
    <w:rsid w:val="00425172"/>
    <w:rsid w:val="00427BBE"/>
    <w:rsid w:val="00433119"/>
    <w:rsid w:val="00452A98"/>
    <w:rsid w:val="0046254C"/>
    <w:rsid w:val="00473D99"/>
    <w:rsid w:val="00477C48"/>
    <w:rsid w:val="0048398D"/>
    <w:rsid w:val="00485010"/>
    <w:rsid w:val="0049083C"/>
    <w:rsid w:val="004A0830"/>
    <w:rsid w:val="004B2AFC"/>
    <w:rsid w:val="004C08A1"/>
    <w:rsid w:val="004D37A0"/>
    <w:rsid w:val="004E355A"/>
    <w:rsid w:val="004E5EE0"/>
    <w:rsid w:val="004F4C05"/>
    <w:rsid w:val="004F59FB"/>
    <w:rsid w:val="004F67DC"/>
    <w:rsid w:val="00513040"/>
    <w:rsid w:val="005326F3"/>
    <w:rsid w:val="00540AE1"/>
    <w:rsid w:val="00544D53"/>
    <w:rsid w:val="00546109"/>
    <w:rsid w:val="0054759D"/>
    <w:rsid w:val="005559B8"/>
    <w:rsid w:val="00561C53"/>
    <w:rsid w:val="00562969"/>
    <w:rsid w:val="00574423"/>
    <w:rsid w:val="005771D5"/>
    <w:rsid w:val="00593953"/>
    <w:rsid w:val="00594E10"/>
    <w:rsid w:val="005978C5"/>
    <w:rsid w:val="005A0997"/>
    <w:rsid w:val="005A2127"/>
    <w:rsid w:val="005A325C"/>
    <w:rsid w:val="005D4411"/>
    <w:rsid w:val="005E4BAE"/>
    <w:rsid w:val="005E7729"/>
    <w:rsid w:val="005F14E9"/>
    <w:rsid w:val="005F1A1F"/>
    <w:rsid w:val="005F20F9"/>
    <w:rsid w:val="005F6580"/>
    <w:rsid w:val="005F6A21"/>
    <w:rsid w:val="00604892"/>
    <w:rsid w:val="006054F1"/>
    <w:rsid w:val="00611D97"/>
    <w:rsid w:val="006210A1"/>
    <w:rsid w:val="00623B96"/>
    <w:rsid w:val="006471D7"/>
    <w:rsid w:val="006501D1"/>
    <w:rsid w:val="006501D5"/>
    <w:rsid w:val="00655BC2"/>
    <w:rsid w:val="00656863"/>
    <w:rsid w:val="006577E5"/>
    <w:rsid w:val="00667C87"/>
    <w:rsid w:val="00667E15"/>
    <w:rsid w:val="00676872"/>
    <w:rsid w:val="0068382C"/>
    <w:rsid w:val="006854A9"/>
    <w:rsid w:val="00685F32"/>
    <w:rsid w:val="0069302B"/>
    <w:rsid w:val="006A1DD7"/>
    <w:rsid w:val="006C4DE1"/>
    <w:rsid w:val="006E63E9"/>
    <w:rsid w:val="0070474D"/>
    <w:rsid w:val="007122EA"/>
    <w:rsid w:val="00713150"/>
    <w:rsid w:val="00714319"/>
    <w:rsid w:val="007178F5"/>
    <w:rsid w:val="00717B84"/>
    <w:rsid w:val="0072502F"/>
    <w:rsid w:val="007359D1"/>
    <w:rsid w:val="0074232B"/>
    <w:rsid w:val="00745F46"/>
    <w:rsid w:val="0075344E"/>
    <w:rsid w:val="007539B5"/>
    <w:rsid w:val="0075633B"/>
    <w:rsid w:val="00772B4E"/>
    <w:rsid w:val="00773CAE"/>
    <w:rsid w:val="00780A76"/>
    <w:rsid w:val="0078178B"/>
    <w:rsid w:val="00797838"/>
    <w:rsid w:val="00797D61"/>
    <w:rsid w:val="007A0DD4"/>
    <w:rsid w:val="007A3BA1"/>
    <w:rsid w:val="007B7A0C"/>
    <w:rsid w:val="007C4E97"/>
    <w:rsid w:val="007C7BAF"/>
    <w:rsid w:val="007D0527"/>
    <w:rsid w:val="007D27C3"/>
    <w:rsid w:val="007D3008"/>
    <w:rsid w:val="007D53D4"/>
    <w:rsid w:val="007E2738"/>
    <w:rsid w:val="007F3AE7"/>
    <w:rsid w:val="007F52E7"/>
    <w:rsid w:val="00802124"/>
    <w:rsid w:val="008059E2"/>
    <w:rsid w:val="0080693A"/>
    <w:rsid w:val="00812321"/>
    <w:rsid w:val="00817EDB"/>
    <w:rsid w:val="00820401"/>
    <w:rsid w:val="008243B9"/>
    <w:rsid w:val="00835275"/>
    <w:rsid w:val="008370F7"/>
    <w:rsid w:val="0087064D"/>
    <w:rsid w:val="008905E6"/>
    <w:rsid w:val="00897703"/>
    <w:rsid w:val="008A2917"/>
    <w:rsid w:val="008A4CD9"/>
    <w:rsid w:val="008B430D"/>
    <w:rsid w:val="008C5E73"/>
    <w:rsid w:val="008D4287"/>
    <w:rsid w:val="008D7ED1"/>
    <w:rsid w:val="008E5503"/>
    <w:rsid w:val="009023D3"/>
    <w:rsid w:val="00905160"/>
    <w:rsid w:val="00910375"/>
    <w:rsid w:val="00926B79"/>
    <w:rsid w:val="00926E58"/>
    <w:rsid w:val="009300E4"/>
    <w:rsid w:val="00937A5E"/>
    <w:rsid w:val="00942D89"/>
    <w:rsid w:val="009608DE"/>
    <w:rsid w:val="009637D0"/>
    <w:rsid w:val="00971B11"/>
    <w:rsid w:val="009739C0"/>
    <w:rsid w:val="0098174A"/>
    <w:rsid w:val="00996D79"/>
    <w:rsid w:val="00996F72"/>
    <w:rsid w:val="009A3B43"/>
    <w:rsid w:val="009A4A7B"/>
    <w:rsid w:val="009B05AC"/>
    <w:rsid w:val="009C71E7"/>
    <w:rsid w:val="009D085A"/>
    <w:rsid w:val="009D5AED"/>
    <w:rsid w:val="009E4AF5"/>
    <w:rsid w:val="009F2407"/>
    <w:rsid w:val="009F3890"/>
    <w:rsid w:val="00A10702"/>
    <w:rsid w:val="00A12024"/>
    <w:rsid w:val="00A17BDC"/>
    <w:rsid w:val="00A210EB"/>
    <w:rsid w:val="00A22139"/>
    <w:rsid w:val="00A26E6E"/>
    <w:rsid w:val="00A32106"/>
    <w:rsid w:val="00A40346"/>
    <w:rsid w:val="00A419FC"/>
    <w:rsid w:val="00A420F8"/>
    <w:rsid w:val="00A46D6E"/>
    <w:rsid w:val="00A46EC5"/>
    <w:rsid w:val="00A54DC2"/>
    <w:rsid w:val="00A551EE"/>
    <w:rsid w:val="00A55D0B"/>
    <w:rsid w:val="00A57C83"/>
    <w:rsid w:val="00A625ED"/>
    <w:rsid w:val="00A64351"/>
    <w:rsid w:val="00A72990"/>
    <w:rsid w:val="00A73144"/>
    <w:rsid w:val="00A778B8"/>
    <w:rsid w:val="00A80A7A"/>
    <w:rsid w:val="00A82033"/>
    <w:rsid w:val="00A95590"/>
    <w:rsid w:val="00AA237A"/>
    <w:rsid w:val="00AB391A"/>
    <w:rsid w:val="00AB4AB3"/>
    <w:rsid w:val="00AC647B"/>
    <w:rsid w:val="00AD7A07"/>
    <w:rsid w:val="00AE2664"/>
    <w:rsid w:val="00AF1F8A"/>
    <w:rsid w:val="00B02A36"/>
    <w:rsid w:val="00B02EC0"/>
    <w:rsid w:val="00B113D7"/>
    <w:rsid w:val="00B14C0F"/>
    <w:rsid w:val="00B15332"/>
    <w:rsid w:val="00B23E99"/>
    <w:rsid w:val="00B41872"/>
    <w:rsid w:val="00B53F34"/>
    <w:rsid w:val="00B569A7"/>
    <w:rsid w:val="00B64485"/>
    <w:rsid w:val="00B64925"/>
    <w:rsid w:val="00B7574E"/>
    <w:rsid w:val="00B94946"/>
    <w:rsid w:val="00BA25BB"/>
    <w:rsid w:val="00BC29FA"/>
    <w:rsid w:val="00BC6DA6"/>
    <w:rsid w:val="00BC7713"/>
    <w:rsid w:val="00BD4BBD"/>
    <w:rsid w:val="00BE2844"/>
    <w:rsid w:val="00BE4CBA"/>
    <w:rsid w:val="00BF0783"/>
    <w:rsid w:val="00BF47D9"/>
    <w:rsid w:val="00C11172"/>
    <w:rsid w:val="00C14D33"/>
    <w:rsid w:val="00C15147"/>
    <w:rsid w:val="00C16602"/>
    <w:rsid w:val="00C202BB"/>
    <w:rsid w:val="00C31F1D"/>
    <w:rsid w:val="00C4705C"/>
    <w:rsid w:val="00C521B6"/>
    <w:rsid w:val="00C57E86"/>
    <w:rsid w:val="00C6022A"/>
    <w:rsid w:val="00C62D83"/>
    <w:rsid w:val="00C731D4"/>
    <w:rsid w:val="00C7329E"/>
    <w:rsid w:val="00C73FD3"/>
    <w:rsid w:val="00C837BB"/>
    <w:rsid w:val="00C839BD"/>
    <w:rsid w:val="00C86466"/>
    <w:rsid w:val="00CA1A1B"/>
    <w:rsid w:val="00CA3598"/>
    <w:rsid w:val="00CD34B6"/>
    <w:rsid w:val="00CD6797"/>
    <w:rsid w:val="00CE417F"/>
    <w:rsid w:val="00CE5F47"/>
    <w:rsid w:val="00CE6C0B"/>
    <w:rsid w:val="00CF47A2"/>
    <w:rsid w:val="00CF6D4D"/>
    <w:rsid w:val="00CF7FD8"/>
    <w:rsid w:val="00D01E7B"/>
    <w:rsid w:val="00D20461"/>
    <w:rsid w:val="00D20B8E"/>
    <w:rsid w:val="00D23C77"/>
    <w:rsid w:val="00D411D1"/>
    <w:rsid w:val="00D464EE"/>
    <w:rsid w:val="00D46C38"/>
    <w:rsid w:val="00D537BF"/>
    <w:rsid w:val="00D54691"/>
    <w:rsid w:val="00D62E1A"/>
    <w:rsid w:val="00D647E5"/>
    <w:rsid w:val="00D66311"/>
    <w:rsid w:val="00D85450"/>
    <w:rsid w:val="00D94AE8"/>
    <w:rsid w:val="00D95484"/>
    <w:rsid w:val="00DA0043"/>
    <w:rsid w:val="00DA165B"/>
    <w:rsid w:val="00DA29D1"/>
    <w:rsid w:val="00DA2C50"/>
    <w:rsid w:val="00DB3DFD"/>
    <w:rsid w:val="00DC04C8"/>
    <w:rsid w:val="00DC47E1"/>
    <w:rsid w:val="00DC514B"/>
    <w:rsid w:val="00DC691E"/>
    <w:rsid w:val="00DD103E"/>
    <w:rsid w:val="00DD7E89"/>
    <w:rsid w:val="00DE33E8"/>
    <w:rsid w:val="00DE404C"/>
    <w:rsid w:val="00DF0B86"/>
    <w:rsid w:val="00DF44AA"/>
    <w:rsid w:val="00E0220F"/>
    <w:rsid w:val="00E07B70"/>
    <w:rsid w:val="00E114F7"/>
    <w:rsid w:val="00E1366D"/>
    <w:rsid w:val="00E16F2E"/>
    <w:rsid w:val="00E301C3"/>
    <w:rsid w:val="00E44764"/>
    <w:rsid w:val="00E55351"/>
    <w:rsid w:val="00E60FDC"/>
    <w:rsid w:val="00E63246"/>
    <w:rsid w:val="00E74884"/>
    <w:rsid w:val="00E805CE"/>
    <w:rsid w:val="00E836A4"/>
    <w:rsid w:val="00E971F6"/>
    <w:rsid w:val="00EA069D"/>
    <w:rsid w:val="00EA3DC6"/>
    <w:rsid w:val="00EA6899"/>
    <w:rsid w:val="00EB39B3"/>
    <w:rsid w:val="00EB68A3"/>
    <w:rsid w:val="00EC5945"/>
    <w:rsid w:val="00EC5D81"/>
    <w:rsid w:val="00ED013F"/>
    <w:rsid w:val="00ED20EB"/>
    <w:rsid w:val="00ED3B68"/>
    <w:rsid w:val="00ED7C97"/>
    <w:rsid w:val="00EE34E8"/>
    <w:rsid w:val="00EE5166"/>
    <w:rsid w:val="00EF20E2"/>
    <w:rsid w:val="00EF5AF8"/>
    <w:rsid w:val="00F169AE"/>
    <w:rsid w:val="00F316B1"/>
    <w:rsid w:val="00F3256A"/>
    <w:rsid w:val="00F40928"/>
    <w:rsid w:val="00F41600"/>
    <w:rsid w:val="00F42A4F"/>
    <w:rsid w:val="00F50984"/>
    <w:rsid w:val="00F5718C"/>
    <w:rsid w:val="00F712BF"/>
    <w:rsid w:val="00F844FF"/>
    <w:rsid w:val="00FA0914"/>
    <w:rsid w:val="00FC1557"/>
    <w:rsid w:val="00FC7A8F"/>
    <w:rsid w:val="00FD7B79"/>
    <w:rsid w:val="00FE1DAB"/>
    <w:rsid w:val="00FE5C52"/>
    <w:rsid w:val="00FF1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A7A47"/>
  <w15:chartTrackingRefBased/>
  <w15:docId w15:val="{18FA0D3D-90FD-4519-874E-5598F640A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905160"/>
    <w:rPr>
      <w:rFonts w:ascii="Arial" w:hAnsi="Arial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CF6D4D"/>
    <w:pPr>
      <w:ind w:left="720"/>
      <w:contextualSpacing/>
    </w:pPr>
  </w:style>
  <w:style w:type="paragraph" w:styleId="Navadensplet">
    <w:name w:val="Normal (Web)"/>
    <w:basedOn w:val="Navaden"/>
    <w:uiPriority w:val="99"/>
    <w:unhideWhenUsed/>
    <w:rsid w:val="00B23E99"/>
    <w:rPr>
      <w:rFonts w:ascii="Times New Roman" w:hAnsi="Times New Roman"/>
      <w:sz w:val="24"/>
      <w:szCs w:val="24"/>
    </w:rPr>
  </w:style>
  <w:style w:type="character" w:customStyle="1" w:styleId="Pripombasklic1">
    <w:name w:val="Pripomba – sklic1"/>
    <w:uiPriority w:val="99"/>
    <w:semiHidden/>
    <w:unhideWhenUsed/>
    <w:rsid w:val="008D7ED1"/>
    <w:rPr>
      <w:sz w:val="16"/>
      <w:szCs w:val="16"/>
    </w:rPr>
  </w:style>
  <w:style w:type="paragraph" w:customStyle="1" w:styleId="Pripombabesedilo1">
    <w:name w:val="Pripomba – besedilo1"/>
    <w:basedOn w:val="Navaden"/>
    <w:link w:val="PripombabesediloZnak"/>
    <w:uiPriority w:val="99"/>
    <w:semiHidden/>
    <w:unhideWhenUsed/>
    <w:rsid w:val="008D7ED1"/>
    <w:rPr>
      <w:szCs w:val="20"/>
      <w:lang w:val="x-none" w:eastAsia="x-none"/>
    </w:rPr>
  </w:style>
  <w:style w:type="character" w:customStyle="1" w:styleId="PripombabesediloZnak">
    <w:name w:val="Pripomba – besedilo Znak"/>
    <w:link w:val="Pripombabesedilo1"/>
    <w:uiPriority w:val="99"/>
    <w:semiHidden/>
    <w:rsid w:val="008D7ED1"/>
    <w:rPr>
      <w:rFonts w:ascii="Arial" w:hAnsi="Arial"/>
      <w:sz w:val="20"/>
      <w:szCs w:val="20"/>
    </w:rPr>
  </w:style>
  <w:style w:type="paragraph" w:customStyle="1" w:styleId="Zadevapripombe1">
    <w:name w:val="Zadeva pripombe1"/>
    <w:basedOn w:val="Pripombabesedilo1"/>
    <w:next w:val="Pripombabesedilo1"/>
    <w:link w:val="ZadevapripombeZnak"/>
    <w:uiPriority w:val="99"/>
    <w:semiHidden/>
    <w:unhideWhenUsed/>
    <w:rsid w:val="008D7ED1"/>
    <w:rPr>
      <w:b/>
      <w:bCs/>
    </w:rPr>
  </w:style>
  <w:style w:type="character" w:customStyle="1" w:styleId="ZadevapripombeZnak">
    <w:name w:val="Zadeva pripombe Znak"/>
    <w:link w:val="Zadevapripombe1"/>
    <w:uiPriority w:val="99"/>
    <w:semiHidden/>
    <w:rsid w:val="008D7ED1"/>
    <w:rPr>
      <w:rFonts w:ascii="Arial" w:hAnsi="Arial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D7ED1"/>
    <w:rPr>
      <w:rFonts w:ascii="Tahoma" w:hAnsi="Tahoma"/>
      <w:sz w:val="16"/>
      <w:szCs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8D7ED1"/>
    <w:rPr>
      <w:rFonts w:ascii="Tahoma" w:hAnsi="Tahoma" w:cs="Tahoma"/>
      <w:sz w:val="16"/>
      <w:szCs w:val="16"/>
    </w:rPr>
  </w:style>
  <w:style w:type="paragraph" w:customStyle="1" w:styleId="esegmenth4">
    <w:name w:val="esegment_h4"/>
    <w:basedOn w:val="Navaden"/>
    <w:rsid w:val="00E1366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Hiperpovezava">
    <w:name w:val="Hyperlink"/>
    <w:uiPriority w:val="99"/>
    <w:semiHidden/>
    <w:unhideWhenUsed/>
    <w:rsid w:val="008A4CD9"/>
    <w:rPr>
      <w:color w:val="0000FF"/>
      <w:u w:val="single"/>
    </w:rPr>
  </w:style>
  <w:style w:type="character" w:customStyle="1" w:styleId="Komentar-sklic">
    <w:name w:val="Komentar - sklic"/>
    <w:unhideWhenUsed/>
    <w:rsid w:val="00BE4CBA"/>
    <w:rPr>
      <w:sz w:val="16"/>
      <w:szCs w:val="16"/>
    </w:rPr>
  </w:style>
  <w:style w:type="paragraph" w:customStyle="1" w:styleId="Komentar-besedilo">
    <w:name w:val="Komentar - besedilo"/>
    <w:basedOn w:val="Navaden"/>
    <w:link w:val="Komentar-besediloZnak"/>
    <w:semiHidden/>
    <w:unhideWhenUsed/>
    <w:rsid w:val="00BE4CBA"/>
    <w:rPr>
      <w:szCs w:val="20"/>
    </w:rPr>
  </w:style>
  <w:style w:type="character" w:customStyle="1" w:styleId="Komentar-besediloZnak">
    <w:name w:val="Komentar - besedilo Znak"/>
    <w:link w:val="Komentar-besedilo"/>
    <w:semiHidden/>
    <w:rsid w:val="00BE4CBA"/>
    <w:rPr>
      <w:rFonts w:ascii="Arial" w:hAnsi="Arial"/>
      <w:lang w:eastAsia="en-US"/>
    </w:rPr>
  </w:style>
  <w:style w:type="paragraph" w:customStyle="1" w:styleId="Zadevakomentarja">
    <w:name w:val="Zadeva komentarja"/>
    <w:basedOn w:val="Komentar-besedilo"/>
    <w:next w:val="Komentar-besedilo"/>
    <w:link w:val="ZadevakomentarjaZnak"/>
    <w:uiPriority w:val="99"/>
    <w:semiHidden/>
    <w:unhideWhenUsed/>
    <w:rsid w:val="00BE4CBA"/>
    <w:rPr>
      <w:b/>
      <w:bCs/>
    </w:rPr>
  </w:style>
  <w:style w:type="character" w:customStyle="1" w:styleId="ZadevakomentarjaZnak">
    <w:name w:val="Zadeva komentarja Znak"/>
    <w:link w:val="Zadevakomentarja"/>
    <w:uiPriority w:val="99"/>
    <w:semiHidden/>
    <w:rsid w:val="00BE4CBA"/>
    <w:rPr>
      <w:rFonts w:ascii="Arial" w:hAnsi="Arial"/>
      <w:b/>
      <w:bCs/>
      <w:lang w:eastAsia="en-US"/>
    </w:rPr>
  </w:style>
  <w:style w:type="table" w:customStyle="1" w:styleId="Tabela-mrea">
    <w:name w:val="Tabela - mreža"/>
    <w:basedOn w:val="Navadnatabela"/>
    <w:uiPriority w:val="59"/>
    <w:rsid w:val="00BC77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semiHidden/>
    <w:unhideWhenUsed/>
    <w:rsid w:val="00A55D0B"/>
    <w:rPr>
      <w:sz w:val="16"/>
      <w:szCs w:val="16"/>
    </w:rPr>
  </w:style>
  <w:style w:type="paragraph" w:styleId="Pripombabesedilo">
    <w:name w:val="annotation text"/>
    <w:basedOn w:val="Navaden"/>
    <w:link w:val="PripombabesediloZnak1"/>
    <w:semiHidden/>
    <w:unhideWhenUsed/>
    <w:rsid w:val="00A55D0B"/>
    <w:rPr>
      <w:szCs w:val="20"/>
    </w:rPr>
  </w:style>
  <w:style w:type="character" w:customStyle="1" w:styleId="PripombabesediloZnak1">
    <w:name w:val="Pripomba – besedilo Znak1"/>
    <w:link w:val="Pripombabesedilo"/>
    <w:semiHidden/>
    <w:rsid w:val="00A55D0B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1"/>
    <w:uiPriority w:val="99"/>
    <w:semiHidden/>
    <w:unhideWhenUsed/>
    <w:rsid w:val="00A55D0B"/>
    <w:rPr>
      <w:b/>
      <w:bCs/>
    </w:rPr>
  </w:style>
  <w:style w:type="character" w:customStyle="1" w:styleId="ZadevapripombeZnak1">
    <w:name w:val="Zadeva pripombe Znak1"/>
    <w:link w:val="Zadevapripombe"/>
    <w:uiPriority w:val="99"/>
    <w:semiHidden/>
    <w:rsid w:val="00A55D0B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26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06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69189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11578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054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20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3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1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61203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031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24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4010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63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5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81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4555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0158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31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5604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34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1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65463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7781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967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466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015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31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22560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12419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2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72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935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16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479740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59893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2686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31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7599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7640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096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943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784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91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25442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17655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77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118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uradni-list.si/1/objava.jsp?urlurid=2014132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Zavod RS za zaposlovanje</Company>
  <LinksUpToDate>false</LinksUpToDate>
  <CharactersWithSpaces>4271</CharactersWithSpaces>
  <SharedDoc>false</SharedDoc>
  <HLinks>
    <vt:vector size="6" baseType="variant">
      <vt:variant>
        <vt:i4>6619187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http://www.uradni-list.si/1/objava.jsp?urlurid=20141320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Čoh Kragolnik</dc:creator>
  <cp:keywords/>
  <cp:lastModifiedBy>Uporabnik sistema Windows</cp:lastModifiedBy>
  <cp:revision>2</cp:revision>
  <cp:lastPrinted>2015-08-20T12:26:00Z</cp:lastPrinted>
  <dcterms:created xsi:type="dcterms:W3CDTF">2019-04-17T12:42:00Z</dcterms:created>
  <dcterms:modified xsi:type="dcterms:W3CDTF">2019-04-17T12:42:00Z</dcterms:modified>
</cp:coreProperties>
</file>