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651C" w:rsidRPr="008419C7" w:rsidRDefault="006D651C" w:rsidP="008419C7">
      <w:pPr>
        <w:pStyle w:val="len"/>
        <w:shd w:val="clear" w:color="auto" w:fill="FFFFFF"/>
        <w:spacing w:before="0" w:beforeAutospacing="0" w:after="0" w:afterAutospacing="0" w:line="260" w:lineRule="exact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bookmarkStart w:id="0" w:name="_GoBack"/>
      <w:bookmarkEnd w:id="0"/>
      <w:r w:rsidRPr="008419C7">
        <w:rPr>
          <w:rFonts w:ascii="Arial" w:hAnsi="Arial" w:cs="Arial"/>
          <w:color w:val="000000"/>
          <w:sz w:val="20"/>
          <w:szCs w:val="20"/>
          <w:shd w:val="clear" w:color="auto" w:fill="FFFFFF"/>
        </w:rPr>
        <w:t>Na podlagi drugega odstavka 3.f člena Zakona o kmetijskih zemljiščih (Uradni list RS, št. 71/11 – ur</w:t>
      </w:r>
      <w:r w:rsidR="00C90741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adno prečiščeno besedilo, 58/12, </w:t>
      </w:r>
      <w:r w:rsidRPr="008419C7">
        <w:rPr>
          <w:rFonts w:ascii="Arial" w:hAnsi="Arial" w:cs="Arial"/>
          <w:color w:val="000000"/>
          <w:sz w:val="20"/>
          <w:szCs w:val="20"/>
          <w:shd w:val="clear" w:color="auto" w:fill="FFFFFF"/>
        </w:rPr>
        <w:t>27/16</w:t>
      </w:r>
      <w:r w:rsidR="00C90741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, 27/17 </w:t>
      </w:r>
      <w:r w:rsidR="00C90741" w:rsidRPr="008419C7">
        <w:rPr>
          <w:rFonts w:ascii="Arial" w:hAnsi="Arial" w:cs="Arial"/>
          <w:color w:val="000000"/>
          <w:sz w:val="20"/>
          <w:szCs w:val="20"/>
          <w:shd w:val="clear" w:color="auto" w:fill="FFFFFF"/>
        </w:rPr>
        <w:t>–</w:t>
      </w:r>
      <w:r w:rsidR="00C90741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ZKme-1D in 79/17) izdaja ministrica</w:t>
      </w:r>
      <w:r w:rsidRPr="008419C7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za kmetijstvo, gozdarstvo in prehrano</w:t>
      </w:r>
    </w:p>
    <w:p w:rsidR="006D651C" w:rsidRDefault="006D651C" w:rsidP="008419C7">
      <w:pPr>
        <w:pStyle w:val="len"/>
        <w:shd w:val="clear" w:color="auto" w:fill="FFFFFF"/>
        <w:spacing w:before="0" w:beforeAutospacing="0" w:after="0" w:afterAutospacing="0" w:line="260" w:lineRule="exact"/>
        <w:jc w:val="center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</w:p>
    <w:p w:rsidR="00570E77" w:rsidRPr="008419C7" w:rsidRDefault="00570E77" w:rsidP="008419C7">
      <w:pPr>
        <w:pStyle w:val="len"/>
        <w:shd w:val="clear" w:color="auto" w:fill="FFFFFF"/>
        <w:spacing w:before="0" w:beforeAutospacing="0" w:after="0" w:afterAutospacing="0" w:line="260" w:lineRule="exact"/>
        <w:jc w:val="center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</w:p>
    <w:p w:rsidR="006D651C" w:rsidRPr="008419C7" w:rsidRDefault="006D651C" w:rsidP="008419C7">
      <w:pPr>
        <w:pStyle w:val="len"/>
        <w:shd w:val="clear" w:color="auto" w:fill="FFFFFF"/>
        <w:spacing w:before="0" w:beforeAutospacing="0" w:after="0" w:afterAutospacing="0" w:line="260" w:lineRule="exact"/>
        <w:jc w:val="center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</w:p>
    <w:p w:rsidR="006D651C" w:rsidRPr="008419C7" w:rsidRDefault="006D651C" w:rsidP="008419C7">
      <w:pPr>
        <w:pStyle w:val="vrstapredpisa"/>
        <w:shd w:val="clear" w:color="auto" w:fill="FFFFFF"/>
        <w:spacing w:before="0" w:beforeAutospacing="0" w:after="0" w:afterAutospacing="0" w:line="260" w:lineRule="exact"/>
        <w:jc w:val="center"/>
        <w:rPr>
          <w:rFonts w:ascii="Arial" w:hAnsi="Arial" w:cs="Arial"/>
          <w:b/>
          <w:bCs/>
          <w:color w:val="000000"/>
          <w:spacing w:val="40"/>
          <w:sz w:val="20"/>
          <w:szCs w:val="20"/>
        </w:rPr>
      </w:pPr>
      <w:r w:rsidRPr="008419C7">
        <w:rPr>
          <w:rFonts w:ascii="Arial" w:hAnsi="Arial" w:cs="Arial"/>
          <w:b/>
          <w:bCs/>
          <w:color w:val="000000"/>
          <w:spacing w:val="40"/>
          <w:sz w:val="20"/>
          <w:szCs w:val="20"/>
        </w:rPr>
        <w:t>PRAVILNIK</w:t>
      </w:r>
    </w:p>
    <w:p w:rsidR="006D651C" w:rsidRPr="008419C7" w:rsidRDefault="006D651C" w:rsidP="008419C7">
      <w:pPr>
        <w:pStyle w:val="naslovpredpisa"/>
        <w:shd w:val="clear" w:color="auto" w:fill="FFFFFF"/>
        <w:spacing w:before="0" w:beforeAutospacing="0" w:after="0" w:afterAutospacing="0" w:line="260" w:lineRule="exact"/>
        <w:jc w:val="center"/>
        <w:rPr>
          <w:rFonts w:ascii="Arial" w:hAnsi="Arial" w:cs="Arial"/>
          <w:b/>
          <w:bCs/>
          <w:sz w:val="20"/>
          <w:szCs w:val="20"/>
        </w:rPr>
      </w:pPr>
      <w:r w:rsidRPr="008419C7">
        <w:rPr>
          <w:rFonts w:ascii="Arial" w:hAnsi="Arial" w:cs="Arial"/>
          <w:b/>
          <w:bCs/>
          <w:sz w:val="20"/>
          <w:szCs w:val="20"/>
        </w:rPr>
        <w:t>o sprememb</w:t>
      </w:r>
      <w:r w:rsidR="004936D7">
        <w:rPr>
          <w:rFonts w:ascii="Arial" w:hAnsi="Arial" w:cs="Arial"/>
          <w:b/>
          <w:bCs/>
          <w:sz w:val="20"/>
          <w:szCs w:val="20"/>
        </w:rPr>
        <w:t xml:space="preserve">i </w:t>
      </w:r>
      <w:r w:rsidRPr="008419C7">
        <w:rPr>
          <w:rFonts w:ascii="Arial" w:hAnsi="Arial" w:cs="Arial"/>
          <w:b/>
          <w:bCs/>
          <w:sz w:val="20"/>
          <w:szCs w:val="20"/>
        </w:rPr>
        <w:t>Pravilnika</w:t>
      </w:r>
    </w:p>
    <w:p w:rsidR="006D651C" w:rsidRPr="008419C7" w:rsidRDefault="006D651C" w:rsidP="008419C7">
      <w:pPr>
        <w:pStyle w:val="naslovpredpisa"/>
        <w:shd w:val="clear" w:color="auto" w:fill="FFFFFF"/>
        <w:spacing w:before="0" w:beforeAutospacing="0" w:after="0" w:afterAutospacing="0" w:line="260" w:lineRule="exact"/>
        <w:jc w:val="center"/>
        <w:rPr>
          <w:rFonts w:ascii="Arial" w:hAnsi="Arial" w:cs="Arial"/>
          <w:b/>
          <w:bCs/>
          <w:sz w:val="20"/>
          <w:szCs w:val="20"/>
        </w:rPr>
      </w:pPr>
      <w:r w:rsidRPr="008419C7">
        <w:rPr>
          <w:rFonts w:ascii="Arial" w:hAnsi="Arial" w:cs="Arial"/>
          <w:b/>
          <w:bCs/>
          <w:sz w:val="20"/>
          <w:szCs w:val="20"/>
        </w:rPr>
        <w:t>o tehničnih, strokovnih in organizacijskih pogojih, ki jih morajo izpolnjevati organizacije za izdelavo strokovnih podlag s področja kmetijstva</w:t>
      </w:r>
    </w:p>
    <w:p w:rsidR="006D651C" w:rsidRDefault="006D651C" w:rsidP="008419C7">
      <w:pPr>
        <w:pStyle w:val="len"/>
        <w:shd w:val="clear" w:color="auto" w:fill="FFFFFF"/>
        <w:spacing w:before="0" w:beforeAutospacing="0" w:after="0" w:afterAutospacing="0" w:line="260" w:lineRule="exact"/>
        <w:jc w:val="center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</w:p>
    <w:p w:rsidR="00570E77" w:rsidRPr="008419C7" w:rsidRDefault="00570E77" w:rsidP="008419C7">
      <w:pPr>
        <w:pStyle w:val="len"/>
        <w:shd w:val="clear" w:color="auto" w:fill="FFFFFF"/>
        <w:spacing w:before="0" w:beforeAutospacing="0" w:after="0" w:afterAutospacing="0" w:line="260" w:lineRule="exact"/>
        <w:jc w:val="center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</w:p>
    <w:p w:rsidR="003A56BC" w:rsidRPr="008419C7" w:rsidRDefault="003A56BC" w:rsidP="008419C7">
      <w:pPr>
        <w:pStyle w:val="len"/>
        <w:shd w:val="clear" w:color="auto" w:fill="FFFFFF"/>
        <w:spacing w:before="0" w:beforeAutospacing="0" w:after="0" w:afterAutospacing="0" w:line="260" w:lineRule="exact"/>
        <w:jc w:val="center"/>
        <w:rPr>
          <w:rFonts w:ascii="Arial" w:hAnsi="Arial" w:cs="Arial"/>
          <w:b/>
          <w:bCs/>
          <w:sz w:val="20"/>
          <w:szCs w:val="20"/>
        </w:rPr>
      </w:pPr>
    </w:p>
    <w:p w:rsidR="008F2E19" w:rsidRPr="008419C7" w:rsidRDefault="00001D2A" w:rsidP="008419C7">
      <w:pPr>
        <w:pStyle w:val="len"/>
        <w:numPr>
          <w:ilvl w:val="0"/>
          <w:numId w:val="5"/>
        </w:numPr>
        <w:shd w:val="clear" w:color="auto" w:fill="FFFFFF"/>
        <w:spacing w:before="0" w:beforeAutospacing="0" w:after="0" w:afterAutospacing="0" w:line="260" w:lineRule="exact"/>
        <w:ind w:left="284" w:hanging="284"/>
        <w:jc w:val="center"/>
        <w:rPr>
          <w:rFonts w:ascii="Arial" w:hAnsi="Arial" w:cs="Arial"/>
          <w:b/>
          <w:bCs/>
          <w:sz w:val="20"/>
          <w:szCs w:val="20"/>
        </w:rPr>
      </w:pPr>
      <w:r w:rsidRPr="008419C7">
        <w:rPr>
          <w:rFonts w:ascii="Arial" w:hAnsi="Arial" w:cs="Arial"/>
          <w:b/>
          <w:bCs/>
          <w:sz w:val="20"/>
          <w:szCs w:val="20"/>
        </w:rPr>
        <w:t>člen</w:t>
      </w:r>
    </w:p>
    <w:p w:rsidR="00001D2A" w:rsidRPr="008419C7" w:rsidRDefault="00001D2A" w:rsidP="008419C7">
      <w:pPr>
        <w:pStyle w:val="len"/>
        <w:shd w:val="clear" w:color="auto" w:fill="FFFFFF"/>
        <w:spacing w:before="0" w:beforeAutospacing="0" w:after="0" w:afterAutospacing="0" w:line="260" w:lineRule="exact"/>
        <w:ind w:left="360"/>
        <w:rPr>
          <w:rFonts w:ascii="Arial" w:hAnsi="Arial" w:cs="Arial"/>
          <w:b/>
          <w:bCs/>
          <w:sz w:val="20"/>
          <w:szCs w:val="20"/>
        </w:rPr>
      </w:pPr>
    </w:p>
    <w:p w:rsidR="008F2E19" w:rsidRPr="008419C7" w:rsidRDefault="008419C7" w:rsidP="008419C7">
      <w:pPr>
        <w:pStyle w:val="vrstapredpisa"/>
        <w:shd w:val="clear" w:color="auto" w:fill="FFFFFF"/>
        <w:spacing w:before="0" w:beforeAutospacing="0" w:after="0" w:afterAutospacing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8419C7">
        <w:rPr>
          <w:rFonts w:ascii="Arial" w:hAnsi="Arial" w:cs="Arial"/>
          <w:bCs/>
          <w:sz w:val="20"/>
          <w:szCs w:val="20"/>
        </w:rPr>
        <w:t xml:space="preserve">V Pravilniku o tehničnih, strokovnih in organizacijskih pogojih, ki jih morajo izpolnjevati organizacije za izdelavo strokovnih podlag s področja kmetijstva </w:t>
      </w:r>
      <w:r w:rsidR="0054548C">
        <w:rPr>
          <w:rFonts w:ascii="Arial" w:hAnsi="Arial" w:cs="Arial"/>
          <w:bCs/>
          <w:sz w:val="20"/>
          <w:szCs w:val="20"/>
        </w:rPr>
        <w:t>(Uradni list RS, št. 80/16)</w:t>
      </w:r>
      <w:r w:rsidR="004936D7">
        <w:rPr>
          <w:rFonts w:ascii="Arial" w:hAnsi="Arial" w:cs="Arial"/>
          <w:bCs/>
          <w:sz w:val="20"/>
          <w:szCs w:val="20"/>
        </w:rPr>
        <w:t>,</w:t>
      </w:r>
      <w:r w:rsidR="0054548C">
        <w:rPr>
          <w:rFonts w:ascii="Arial" w:hAnsi="Arial" w:cs="Arial"/>
          <w:bCs/>
          <w:sz w:val="20"/>
          <w:szCs w:val="20"/>
        </w:rPr>
        <w:t xml:space="preserve"> </w:t>
      </w:r>
      <w:r w:rsidRPr="008419C7">
        <w:rPr>
          <w:rFonts w:ascii="Arial" w:hAnsi="Arial" w:cs="Arial"/>
          <w:bCs/>
          <w:sz w:val="20"/>
          <w:szCs w:val="20"/>
        </w:rPr>
        <w:t>se 4. člen spremeni tako, da se glasi:</w:t>
      </w:r>
    </w:p>
    <w:p w:rsidR="003A56BC" w:rsidRPr="008419C7" w:rsidRDefault="003A56BC" w:rsidP="008419C7">
      <w:pPr>
        <w:pStyle w:val="len"/>
        <w:shd w:val="clear" w:color="auto" w:fill="FFFFFF"/>
        <w:spacing w:before="0" w:beforeAutospacing="0" w:after="0" w:afterAutospacing="0" w:line="260" w:lineRule="exact"/>
        <w:jc w:val="center"/>
        <w:rPr>
          <w:rFonts w:ascii="Arial" w:hAnsi="Arial" w:cs="Arial"/>
          <w:b/>
          <w:bCs/>
          <w:sz w:val="20"/>
          <w:szCs w:val="20"/>
        </w:rPr>
      </w:pPr>
    </w:p>
    <w:p w:rsidR="006D651C" w:rsidRPr="008419C7" w:rsidRDefault="008419C7" w:rsidP="008419C7">
      <w:pPr>
        <w:pStyle w:val="len"/>
        <w:shd w:val="clear" w:color="auto" w:fill="FFFFFF"/>
        <w:spacing w:before="0" w:beforeAutospacing="0" w:after="0" w:afterAutospacing="0" w:line="260" w:lineRule="exact"/>
        <w:jc w:val="center"/>
        <w:rPr>
          <w:rFonts w:ascii="Arial" w:hAnsi="Arial" w:cs="Arial"/>
          <w:b/>
          <w:bCs/>
          <w:sz w:val="20"/>
          <w:szCs w:val="20"/>
        </w:rPr>
      </w:pPr>
      <w:r w:rsidRPr="008419C7">
        <w:rPr>
          <w:rFonts w:ascii="Arial" w:hAnsi="Arial" w:cs="Arial"/>
          <w:b/>
          <w:bCs/>
          <w:sz w:val="20"/>
          <w:szCs w:val="20"/>
        </w:rPr>
        <w:t>»</w:t>
      </w:r>
      <w:r w:rsidR="006D651C" w:rsidRPr="008419C7">
        <w:rPr>
          <w:rFonts w:ascii="Arial" w:hAnsi="Arial" w:cs="Arial"/>
          <w:b/>
          <w:bCs/>
          <w:sz w:val="20"/>
          <w:szCs w:val="20"/>
        </w:rPr>
        <w:t>4. člen</w:t>
      </w:r>
    </w:p>
    <w:p w:rsidR="006D651C" w:rsidRPr="008419C7" w:rsidRDefault="006D651C" w:rsidP="008419C7">
      <w:pPr>
        <w:pStyle w:val="lennaslov"/>
        <w:shd w:val="clear" w:color="auto" w:fill="FFFFFF"/>
        <w:spacing w:before="0" w:beforeAutospacing="0" w:after="0" w:afterAutospacing="0" w:line="260" w:lineRule="exact"/>
        <w:jc w:val="center"/>
        <w:rPr>
          <w:rFonts w:ascii="Arial" w:hAnsi="Arial" w:cs="Arial"/>
          <w:b/>
          <w:bCs/>
          <w:sz w:val="20"/>
          <w:szCs w:val="20"/>
        </w:rPr>
      </w:pPr>
      <w:r w:rsidRPr="008419C7">
        <w:rPr>
          <w:rFonts w:ascii="Arial" w:hAnsi="Arial" w:cs="Arial"/>
          <w:b/>
          <w:bCs/>
          <w:sz w:val="20"/>
          <w:szCs w:val="20"/>
        </w:rPr>
        <w:t>(strokovni pogoji)</w:t>
      </w:r>
    </w:p>
    <w:p w:rsidR="006D651C" w:rsidRPr="008419C7" w:rsidRDefault="006D651C" w:rsidP="008419C7">
      <w:pPr>
        <w:pStyle w:val="odstavek"/>
        <w:shd w:val="clear" w:color="auto" w:fill="FFFFFF"/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  <w:r w:rsidRPr="008419C7">
        <w:rPr>
          <w:rFonts w:ascii="Arial" w:hAnsi="Arial" w:cs="Arial"/>
          <w:sz w:val="20"/>
          <w:szCs w:val="20"/>
        </w:rPr>
        <w:t>Organizacije morajo zagotavljati:</w:t>
      </w:r>
    </w:p>
    <w:p w:rsidR="00C2730F" w:rsidRPr="008419C7" w:rsidRDefault="0054548C" w:rsidP="00DF41BB">
      <w:pPr>
        <w:pStyle w:val="alineazaodstavkom"/>
        <w:shd w:val="clear" w:color="auto" w:fill="FFFFFF"/>
        <w:tabs>
          <w:tab w:val="left" w:pos="426"/>
        </w:tabs>
        <w:spacing w:before="0" w:beforeAutospacing="0" w:after="0" w:afterAutospacing="0" w:line="260" w:lineRule="exact"/>
        <w:ind w:left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1. </w:t>
      </w:r>
      <w:r w:rsidR="006D651C" w:rsidRPr="008419C7">
        <w:rPr>
          <w:rFonts w:ascii="Arial" w:hAnsi="Arial" w:cs="Arial"/>
          <w:sz w:val="20"/>
          <w:szCs w:val="20"/>
        </w:rPr>
        <w:t xml:space="preserve">najmanj </w:t>
      </w:r>
      <w:r w:rsidR="007A7C2C">
        <w:rPr>
          <w:rFonts w:ascii="Arial" w:hAnsi="Arial" w:cs="Arial"/>
          <w:sz w:val="20"/>
          <w:szCs w:val="20"/>
        </w:rPr>
        <w:t xml:space="preserve">eno osebo, </w:t>
      </w:r>
      <w:r w:rsidR="007A7C2C" w:rsidRPr="008419C7">
        <w:rPr>
          <w:rFonts w:ascii="Arial" w:hAnsi="Arial" w:cs="Arial"/>
          <w:sz w:val="20"/>
          <w:szCs w:val="20"/>
        </w:rPr>
        <w:t>ki ima končano najmanj izobrazbo, pridobljeno po študijskih programih druge stopnje, oziroma izobrazbo, ki ustreza ravni izobrazbe, pridobljene po študijskih programih druge stopnje, v skladu z zakonom, ki ureja slovensko ogrodje kvalifikacij (8. raven)</w:t>
      </w:r>
      <w:r w:rsidR="007A7C2C">
        <w:rPr>
          <w:rFonts w:ascii="Arial" w:hAnsi="Arial" w:cs="Arial"/>
          <w:sz w:val="20"/>
          <w:szCs w:val="20"/>
        </w:rPr>
        <w:t>,</w:t>
      </w:r>
      <w:r w:rsidR="007A7C2C" w:rsidRPr="008419C7">
        <w:rPr>
          <w:rFonts w:ascii="Arial" w:hAnsi="Arial" w:cs="Arial"/>
          <w:sz w:val="20"/>
          <w:szCs w:val="20"/>
        </w:rPr>
        <w:t xml:space="preserve"> s področja </w:t>
      </w:r>
      <w:r w:rsidR="007A7C2C">
        <w:rPr>
          <w:rFonts w:ascii="Arial" w:hAnsi="Arial" w:cs="Arial"/>
          <w:sz w:val="20"/>
          <w:szCs w:val="20"/>
        </w:rPr>
        <w:t>krajinske arhitekture in</w:t>
      </w:r>
      <w:r w:rsidR="006D651C" w:rsidRPr="008419C7">
        <w:rPr>
          <w:rFonts w:ascii="Arial" w:hAnsi="Arial" w:cs="Arial"/>
          <w:sz w:val="20"/>
          <w:szCs w:val="20"/>
        </w:rPr>
        <w:t xml:space="preserve"> pridobljeno licenco »</w:t>
      </w:r>
      <w:r w:rsidR="003A56BC" w:rsidRPr="008419C7">
        <w:rPr>
          <w:rFonts w:ascii="Arial" w:hAnsi="Arial" w:cs="Arial"/>
          <w:sz w:val="20"/>
          <w:szCs w:val="20"/>
        </w:rPr>
        <w:t>PPN</w:t>
      </w:r>
      <w:r w:rsidR="006D651C" w:rsidRPr="008419C7">
        <w:rPr>
          <w:rFonts w:ascii="Arial" w:hAnsi="Arial" w:cs="Arial"/>
          <w:sz w:val="20"/>
          <w:szCs w:val="20"/>
        </w:rPr>
        <w:t xml:space="preserve">« v skladu s predpisom, ki ureja licenciranje strokovnjakov s </w:t>
      </w:r>
      <w:r w:rsidR="004936D7">
        <w:rPr>
          <w:rFonts w:ascii="Arial" w:hAnsi="Arial" w:cs="Arial"/>
          <w:sz w:val="20"/>
          <w:szCs w:val="20"/>
        </w:rPr>
        <w:t>tega področja, in najmanj pet referenc</w:t>
      </w:r>
      <w:r w:rsidR="006D651C" w:rsidRPr="008419C7">
        <w:rPr>
          <w:rFonts w:ascii="Arial" w:hAnsi="Arial" w:cs="Arial"/>
          <w:sz w:val="20"/>
          <w:szCs w:val="20"/>
        </w:rPr>
        <w:t xml:space="preserve"> na področju vodenja izdelave</w:t>
      </w:r>
      <w:r w:rsidR="00C2730F" w:rsidRPr="008419C7">
        <w:rPr>
          <w:rFonts w:ascii="Arial" w:hAnsi="Arial" w:cs="Arial"/>
          <w:sz w:val="20"/>
          <w:szCs w:val="20"/>
        </w:rPr>
        <w:t>:</w:t>
      </w:r>
    </w:p>
    <w:p w:rsidR="00C2730F" w:rsidRPr="008419C7" w:rsidRDefault="006D651C" w:rsidP="008419C7">
      <w:pPr>
        <w:pStyle w:val="alineazaodstavkom"/>
        <w:numPr>
          <w:ilvl w:val="0"/>
          <w:numId w:val="3"/>
        </w:numPr>
        <w:shd w:val="clear" w:color="auto" w:fill="FFFFFF"/>
        <w:tabs>
          <w:tab w:val="left" w:pos="426"/>
        </w:tabs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  <w:r w:rsidRPr="008419C7">
        <w:rPr>
          <w:rFonts w:ascii="Arial" w:hAnsi="Arial" w:cs="Arial"/>
          <w:sz w:val="20"/>
          <w:szCs w:val="20"/>
        </w:rPr>
        <w:t>občinskih prostorskih načrtov</w:t>
      </w:r>
      <w:r w:rsidR="00943F71" w:rsidRPr="008419C7">
        <w:rPr>
          <w:rFonts w:ascii="Arial" w:hAnsi="Arial" w:cs="Arial"/>
          <w:sz w:val="20"/>
          <w:szCs w:val="20"/>
        </w:rPr>
        <w:t xml:space="preserve">, </w:t>
      </w:r>
    </w:p>
    <w:p w:rsidR="00C2730F" w:rsidRPr="008419C7" w:rsidRDefault="007E29F1" w:rsidP="008419C7">
      <w:pPr>
        <w:pStyle w:val="alineazaodstavkom"/>
        <w:numPr>
          <w:ilvl w:val="0"/>
          <w:numId w:val="3"/>
        </w:numPr>
        <w:shd w:val="clear" w:color="auto" w:fill="FFFFFF"/>
        <w:tabs>
          <w:tab w:val="left" w:pos="426"/>
        </w:tabs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  <w:r w:rsidRPr="008419C7">
        <w:rPr>
          <w:rFonts w:ascii="Arial" w:hAnsi="Arial" w:cs="Arial"/>
          <w:sz w:val="20"/>
          <w:szCs w:val="20"/>
        </w:rPr>
        <w:t>posameznih sestavin občinskih prostorskih načrtov, če obravnavajo tudi spremembo namenske rabe kmetijskih zemljišč,</w:t>
      </w:r>
    </w:p>
    <w:p w:rsidR="00C2730F" w:rsidRPr="008419C7" w:rsidRDefault="00943F71" w:rsidP="008419C7">
      <w:pPr>
        <w:pStyle w:val="alineazaodstavkom"/>
        <w:numPr>
          <w:ilvl w:val="0"/>
          <w:numId w:val="3"/>
        </w:numPr>
        <w:shd w:val="clear" w:color="auto" w:fill="FFFFFF"/>
        <w:tabs>
          <w:tab w:val="left" w:pos="426"/>
        </w:tabs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  <w:r w:rsidRPr="008419C7">
        <w:rPr>
          <w:rFonts w:ascii="Arial" w:hAnsi="Arial" w:cs="Arial"/>
          <w:sz w:val="20"/>
          <w:szCs w:val="20"/>
        </w:rPr>
        <w:t>sprememb in dopolnitev občinskih prostorskih načrtov, če obravnavajo tudi spremembo namenske rabe kmetijskih zemljišč,</w:t>
      </w:r>
      <w:r w:rsidR="006D651C" w:rsidRPr="008419C7">
        <w:rPr>
          <w:rFonts w:ascii="Arial" w:hAnsi="Arial" w:cs="Arial"/>
          <w:sz w:val="20"/>
          <w:szCs w:val="20"/>
        </w:rPr>
        <w:t xml:space="preserve"> </w:t>
      </w:r>
      <w:r w:rsidR="007E29F1" w:rsidRPr="008419C7">
        <w:rPr>
          <w:rFonts w:ascii="Arial" w:hAnsi="Arial" w:cs="Arial"/>
          <w:sz w:val="20"/>
          <w:szCs w:val="20"/>
        </w:rPr>
        <w:t xml:space="preserve">ali </w:t>
      </w:r>
    </w:p>
    <w:p w:rsidR="006D651C" w:rsidRPr="008419C7" w:rsidRDefault="00943F71" w:rsidP="008419C7">
      <w:pPr>
        <w:pStyle w:val="alineazaodstavkom"/>
        <w:numPr>
          <w:ilvl w:val="0"/>
          <w:numId w:val="3"/>
        </w:numPr>
        <w:shd w:val="clear" w:color="auto" w:fill="FFFFFF"/>
        <w:tabs>
          <w:tab w:val="left" w:pos="426"/>
        </w:tabs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  <w:r w:rsidRPr="008419C7">
        <w:rPr>
          <w:rFonts w:ascii="Arial" w:hAnsi="Arial" w:cs="Arial"/>
          <w:sz w:val="20"/>
          <w:szCs w:val="20"/>
        </w:rPr>
        <w:t>posameznih sestavin spremembe in dopolnitve občinskih prostorskih načrtov, če obravnavajo tudi  spremembo namenske rabe kmetijskih zemljišč</w:t>
      </w:r>
      <w:r w:rsidR="006D651C" w:rsidRPr="008419C7">
        <w:rPr>
          <w:rFonts w:ascii="Arial" w:hAnsi="Arial" w:cs="Arial"/>
          <w:sz w:val="20"/>
          <w:szCs w:val="20"/>
        </w:rPr>
        <w:t>;</w:t>
      </w:r>
    </w:p>
    <w:p w:rsidR="006D651C" w:rsidRPr="008419C7" w:rsidRDefault="0054548C" w:rsidP="00DF41BB">
      <w:pPr>
        <w:pStyle w:val="alineazaodstavkom"/>
        <w:shd w:val="clear" w:color="auto" w:fill="FFFFFF"/>
        <w:tabs>
          <w:tab w:val="left" w:pos="426"/>
        </w:tabs>
        <w:spacing w:before="0" w:beforeAutospacing="0" w:after="0" w:afterAutospacing="0" w:line="260" w:lineRule="exact"/>
        <w:ind w:left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2. </w:t>
      </w:r>
      <w:r w:rsidR="006D651C" w:rsidRPr="008419C7">
        <w:rPr>
          <w:rFonts w:ascii="Arial" w:hAnsi="Arial" w:cs="Arial"/>
          <w:sz w:val="20"/>
          <w:szCs w:val="20"/>
        </w:rPr>
        <w:t xml:space="preserve">najmanj eno osebo, ki </w:t>
      </w:r>
      <w:r w:rsidR="007A7C2C" w:rsidRPr="007A7C2C">
        <w:rPr>
          <w:rFonts w:ascii="Arial" w:hAnsi="Arial" w:cs="Arial"/>
          <w:sz w:val="20"/>
          <w:szCs w:val="20"/>
        </w:rPr>
        <w:t>ima končano najmanj izobrazbo, pridobljeno po študijskih programih druge stopnje, oziroma izobrazbo, ki ustreza ravni izobrazbe, pridobljene po študijskih programih druge stopnje, v skladu z zakonom, ki ureja slovensko ogrodje kvalifikacij (8. raven)</w:t>
      </w:r>
      <w:r w:rsidR="007A7C2C">
        <w:rPr>
          <w:rFonts w:ascii="Arial" w:hAnsi="Arial" w:cs="Arial"/>
          <w:sz w:val="20"/>
          <w:szCs w:val="20"/>
        </w:rPr>
        <w:t>,</w:t>
      </w:r>
      <w:r w:rsidR="007A7C2C" w:rsidRPr="007A7C2C">
        <w:rPr>
          <w:rFonts w:ascii="Arial" w:hAnsi="Arial" w:cs="Arial"/>
          <w:sz w:val="20"/>
          <w:szCs w:val="20"/>
        </w:rPr>
        <w:t xml:space="preserve"> s področja kmetijstva in</w:t>
      </w:r>
      <w:r w:rsidR="006D651C" w:rsidRPr="008419C7">
        <w:rPr>
          <w:rFonts w:ascii="Arial" w:hAnsi="Arial" w:cs="Arial"/>
          <w:sz w:val="20"/>
          <w:szCs w:val="20"/>
        </w:rPr>
        <w:t xml:space="preserve"> pridobljen</w:t>
      </w:r>
      <w:r w:rsidR="007A7C2C">
        <w:rPr>
          <w:rFonts w:ascii="Arial" w:hAnsi="Arial" w:cs="Arial"/>
          <w:sz w:val="20"/>
          <w:szCs w:val="20"/>
        </w:rPr>
        <w:t>im</w:t>
      </w:r>
      <w:r w:rsidR="006D651C" w:rsidRPr="008419C7">
        <w:rPr>
          <w:rFonts w:ascii="Arial" w:hAnsi="Arial" w:cs="Arial"/>
          <w:sz w:val="20"/>
          <w:szCs w:val="20"/>
        </w:rPr>
        <w:t xml:space="preserve"> pooblastilo</w:t>
      </w:r>
      <w:r w:rsidR="007A7C2C">
        <w:rPr>
          <w:rFonts w:ascii="Arial" w:hAnsi="Arial" w:cs="Arial"/>
          <w:sz w:val="20"/>
          <w:szCs w:val="20"/>
        </w:rPr>
        <w:t>m</w:t>
      </w:r>
      <w:r w:rsidR="006D651C" w:rsidRPr="008419C7">
        <w:rPr>
          <w:rFonts w:ascii="Arial" w:hAnsi="Arial" w:cs="Arial"/>
          <w:sz w:val="20"/>
          <w:szCs w:val="20"/>
        </w:rPr>
        <w:t xml:space="preserve"> za bonitiranje v skladu s predpisom, ki ureja bonitiranje zemljišč, in najmanj </w:t>
      </w:r>
      <w:r w:rsidR="004936D7">
        <w:rPr>
          <w:rFonts w:ascii="Arial" w:hAnsi="Arial" w:cs="Arial"/>
          <w:sz w:val="20"/>
          <w:szCs w:val="20"/>
        </w:rPr>
        <w:t>pet referenc</w:t>
      </w:r>
      <w:r w:rsidR="006D651C" w:rsidRPr="008419C7">
        <w:rPr>
          <w:rFonts w:ascii="Arial" w:hAnsi="Arial" w:cs="Arial"/>
          <w:sz w:val="20"/>
          <w:szCs w:val="20"/>
        </w:rPr>
        <w:t xml:space="preserve"> na področju </w:t>
      </w:r>
      <w:r w:rsidR="00570E77">
        <w:rPr>
          <w:rFonts w:ascii="Arial" w:hAnsi="Arial" w:cs="Arial"/>
          <w:sz w:val="20"/>
          <w:szCs w:val="20"/>
        </w:rPr>
        <w:t>bonitiranja</w:t>
      </w:r>
      <w:r w:rsidR="006D651C" w:rsidRPr="008419C7">
        <w:rPr>
          <w:rFonts w:ascii="Arial" w:hAnsi="Arial" w:cs="Arial"/>
          <w:sz w:val="20"/>
          <w:szCs w:val="20"/>
        </w:rPr>
        <w:t xml:space="preserve"> zemljišč;</w:t>
      </w:r>
    </w:p>
    <w:p w:rsidR="006D651C" w:rsidRPr="008419C7" w:rsidRDefault="0054548C" w:rsidP="00DF41BB">
      <w:pPr>
        <w:pStyle w:val="alineazaodstavkom"/>
        <w:shd w:val="clear" w:color="auto" w:fill="FFFFFF"/>
        <w:tabs>
          <w:tab w:val="left" w:pos="426"/>
        </w:tabs>
        <w:spacing w:before="0" w:beforeAutospacing="0" w:after="0" w:afterAutospacing="0" w:line="260" w:lineRule="exact"/>
        <w:ind w:left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3. </w:t>
      </w:r>
      <w:r w:rsidR="006D651C" w:rsidRPr="008419C7">
        <w:rPr>
          <w:rFonts w:ascii="Arial" w:hAnsi="Arial" w:cs="Arial"/>
          <w:sz w:val="20"/>
          <w:szCs w:val="20"/>
        </w:rPr>
        <w:t>najmanj eno osebo, ki ima končano najmanj izobrazbo, pridobljeno po študijskih programih druge stopnje, oziroma izobrazbo, ki ustreza ravni izobrazbe, pridobljene po študijskih programih druge stopnje, v skladu z zakonom, ki ureja slovensko ogrodje kvalifikacij (8. raven)</w:t>
      </w:r>
      <w:r w:rsidR="004936D7">
        <w:rPr>
          <w:rFonts w:ascii="Arial" w:hAnsi="Arial" w:cs="Arial"/>
          <w:sz w:val="20"/>
          <w:szCs w:val="20"/>
        </w:rPr>
        <w:t>,</w:t>
      </w:r>
      <w:r w:rsidR="006D651C" w:rsidRPr="008419C7">
        <w:rPr>
          <w:rFonts w:ascii="Arial" w:hAnsi="Arial" w:cs="Arial"/>
          <w:sz w:val="20"/>
          <w:szCs w:val="20"/>
        </w:rPr>
        <w:t xml:space="preserve"> s področja </w:t>
      </w:r>
      <w:r w:rsidR="003A56BC" w:rsidRPr="008419C7">
        <w:rPr>
          <w:rFonts w:ascii="Arial" w:hAnsi="Arial" w:cs="Arial"/>
          <w:sz w:val="20"/>
          <w:szCs w:val="20"/>
        </w:rPr>
        <w:t xml:space="preserve">kmetijstva </w:t>
      </w:r>
      <w:r w:rsidR="006D651C" w:rsidRPr="008419C7">
        <w:rPr>
          <w:rFonts w:ascii="Arial" w:hAnsi="Arial" w:cs="Arial"/>
          <w:sz w:val="20"/>
          <w:szCs w:val="20"/>
        </w:rPr>
        <w:t xml:space="preserve">in najmanj </w:t>
      </w:r>
      <w:r w:rsidR="004936D7">
        <w:rPr>
          <w:rFonts w:ascii="Arial" w:hAnsi="Arial" w:cs="Arial"/>
          <w:sz w:val="20"/>
          <w:szCs w:val="20"/>
        </w:rPr>
        <w:t>pet</w:t>
      </w:r>
      <w:r w:rsidR="008419C7" w:rsidRPr="008419C7">
        <w:rPr>
          <w:rFonts w:ascii="Arial" w:hAnsi="Arial" w:cs="Arial"/>
          <w:sz w:val="20"/>
          <w:szCs w:val="20"/>
        </w:rPr>
        <w:t xml:space="preserve"> </w:t>
      </w:r>
      <w:r w:rsidR="004936D7">
        <w:rPr>
          <w:rFonts w:ascii="Arial" w:hAnsi="Arial" w:cs="Arial"/>
          <w:sz w:val="20"/>
          <w:szCs w:val="20"/>
        </w:rPr>
        <w:t>referenc</w:t>
      </w:r>
      <w:r w:rsidR="006D651C" w:rsidRPr="008419C7">
        <w:rPr>
          <w:rFonts w:ascii="Arial" w:hAnsi="Arial" w:cs="Arial"/>
          <w:sz w:val="20"/>
          <w:szCs w:val="20"/>
        </w:rPr>
        <w:t xml:space="preserve"> na področju</w:t>
      </w:r>
      <w:r w:rsidR="00C2730F" w:rsidRPr="008419C7">
        <w:rPr>
          <w:rFonts w:ascii="Arial" w:hAnsi="Arial" w:cs="Arial"/>
          <w:sz w:val="20"/>
          <w:szCs w:val="20"/>
        </w:rPr>
        <w:t xml:space="preserve"> </w:t>
      </w:r>
      <w:r w:rsidR="007E29F1" w:rsidRPr="008419C7">
        <w:rPr>
          <w:rFonts w:ascii="Arial" w:hAnsi="Arial" w:cs="Arial"/>
          <w:sz w:val="20"/>
          <w:szCs w:val="20"/>
        </w:rPr>
        <w:t>koma</w:t>
      </w:r>
      <w:r w:rsidR="00161E82" w:rsidRPr="008419C7">
        <w:rPr>
          <w:rFonts w:ascii="Arial" w:hAnsi="Arial" w:cs="Arial"/>
          <w:sz w:val="20"/>
          <w:szCs w:val="20"/>
        </w:rPr>
        <w:t xml:space="preserve">sacij, agromelioracij, namakanja, priprave posameznih sestavin občinskih prostorskih načrtov, če obravnavajo tudi spremembo namenske rabe kmetijskih zemljišč, </w:t>
      </w:r>
      <w:r w:rsidR="006D651C" w:rsidRPr="008419C7">
        <w:rPr>
          <w:rFonts w:ascii="Arial" w:hAnsi="Arial" w:cs="Arial"/>
          <w:sz w:val="20"/>
          <w:szCs w:val="20"/>
        </w:rPr>
        <w:t xml:space="preserve">ali priprave </w:t>
      </w:r>
      <w:r w:rsidR="00161E82" w:rsidRPr="008419C7">
        <w:rPr>
          <w:rFonts w:ascii="Arial" w:hAnsi="Arial" w:cs="Arial"/>
          <w:sz w:val="20"/>
          <w:szCs w:val="20"/>
        </w:rPr>
        <w:t>posameznih sestavin spremembe in dopolnitve občinskih prostorskih načrtov, če obravnavajo tudi  spremembo namenske rabe kmetijskih zemljišč</w:t>
      </w:r>
      <w:r w:rsidR="006D651C" w:rsidRPr="008419C7">
        <w:rPr>
          <w:rFonts w:ascii="Arial" w:hAnsi="Arial" w:cs="Arial"/>
          <w:sz w:val="20"/>
          <w:szCs w:val="20"/>
        </w:rPr>
        <w:t>.</w:t>
      </w:r>
      <w:r w:rsidR="007A7C2C">
        <w:rPr>
          <w:rFonts w:ascii="Arial" w:hAnsi="Arial" w:cs="Arial"/>
          <w:sz w:val="20"/>
          <w:szCs w:val="20"/>
        </w:rPr>
        <w:t>«.</w:t>
      </w:r>
    </w:p>
    <w:p w:rsidR="00BA7589" w:rsidRPr="008419C7" w:rsidRDefault="00BA7589" w:rsidP="008419C7">
      <w:pPr>
        <w:pStyle w:val="odstavek"/>
        <w:shd w:val="clear" w:color="auto" w:fill="FFFFFF"/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</w:p>
    <w:p w:rsidR="008419C7" w:rsidRPr="008419C7" w:rsidRDefault="008419C7" w:rsidP="008419C7">
      <w:pPr>
        <w:pStyle w:val="len"/>
        <w:numPr>
          <w:ilvl w:val="0"/>
          <w:numId w:val="5"/>
        </w:numPr>
        <w:shd w:val="clear" w:color="auto" w:fill="FFFFFF"/>
        <w:spacing w:before="0" w:beforeAutospacing="0" w:after="0" w:afterAutospacing="0" w:line="260" w:lineRule="exact"/>
        <w:ind w:left="284" w:hanging="284"/>
        <w:jc w:val="center"/>
        <w:rPr>
          <w:rFonts w:ascii="Arial" w:hAnsi="Arial" w:cs="Arial"/>
          <w:b/>
          <w:bCs/>
          <w:sz w:val="20"/>
          <w:szCs w:val="20"/>
        </w:rPr>
      </w:pPr>
      <w:r w:rsidRPr="008419C7">
        <w:rPr>
          <w:rFonts w:ascii="Arial" w:hAnsi="Arial" w:cs="Arial"/>
          <w:b/>
          <w:bCs/>
          <w:sz w:val="20"/>
          <w:szCs w:val="20"/>
        </w:rPr>
        <w:t>člen</w:t>
      </w:r>
    </w:p>
    <w:p w:rsidR="008419C7" w:rsidRPr="008419C7" w:rsidRDefault="008419C7" w:rsidP="008419C7">
      <w:pPr>
        <w:pStyle w:val="vrstapredpisa"/>
        <w:shd w:val="clear" w:color="auto" w:fill="FFFFFF"/>
        <w:spacing w:before="0" w:beforeAutospacing="0" w:after="0" w:afterAutospacing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8419C7" w:rsidRPr="008419C7" w:rsidRDefault="008419C7" w:rsidP="008419C7">
      <w:pPr>
        <w:pStyle w:val="vrstapredpisa"/>
        <w:shd w:val="clear" w:color="auto" w:fill="FFFFFF"/>
        <w:spacing w:before="0" w:beforeAutospacing="0" w:after="0" w:afterAutospacing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8419C7">
        <w:rPr>
          <w:rFonts w:ascii="Arial" w:hAnsi="Arial" w:cs="Arial"/>
          <w:bCs/>
          <w:sz w:val="20"/>
          <w:szCs w:val="20"/>
        </w:rPr>
        <w:t>Ta pravilnik začne veljati naslednji dan po objavi v Uradnem listu Republike Slovenije.</w:t>
      </w:r>
    </w:p>
    <w:p w:rsidR="008419C7" w:rsidRDefault="008419C7" w:rsidP="008419C7">
      <w:pPr>
        <w:pStyle w:val="vrstapredpisa"/>
        <w:shd w:val="clear" w:color="auto" w:fill="FFFFFF"/>
        <w:spacing w:before="0" w:beforeAutospacing="0" w:after="0" w:afterAutospacing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453581" w:rsidRDefault="00453581" w:rsidP="008419C7">
      <w:pPr>
        <w:pStyle w:val="vrstapredpisa"/>
        <w:shd w:val="clear" w:color="auto" w:fill="FFFFFF"/>
        <w:spacing w:before="0" w:beforeAutospacing="0" w:after="0" w:afterAutospacing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C90741" w:rsidRPr="008419C7" w:rsidRDefault="00C90741" w:rsidP="008419C7">
      <w:pPr>
        <w:pStyle w:val="vrstapredpisa"/>
        <w:shd w:val="clear" w:color="auto" w:fill="FFFFFF"/>
        <w:spacing w:before="0" w:beforeAutospacing="0" w:after="0" w:afterAutospacing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8419C7" w:rsidRPr="008419C7" w:rsidRDefault="008419C7" w:rsidP="008419C7">
      <w:pPr>
        <w:pStyle w:val="vrstapredpisa"/>
        <w:shd w:val="clear" w:color="auto" w:fill="FFFFFF"/>
        <w:spacing w:before="0" w:beforeAutospacing="0" w:after="0" w:afterAutospacing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8419C7">
        <w:rPr>
          <w:rFonts w:ascii="Arial" w:hAnsi="Arial" w:cs="Arial"/>
          <w:bCs/>
          <w:sz w:val="20"/>
          <w:szCs w:val="20"/>
        </w:rPr>
        <w:lastRenderedPageBreak/>
        <w:t>Št. </w:t>
      </w:r>
    </w:p>
    <w:p w:rsidR="008419C7" w:rsidRPr="008419C7" w:rsidRDefault="00C90741" w:rsidP="008419C7">
      <w:pPr>
        <w:pStyle w:val="vrstapredpisa"/>
        <w:shd w:val="clear" w:color="auto" w:fill="FFFFFF"/>
        <w:spacing w:before="0" w:beforeAutospacing="0" w:after="0" w:afterAutospacing="0" w:line="260" w:lineRule="exact"/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 xml:space="preserve">Ljubljana, dne </w:t>
      </w:r>
    </w:p>
    <w:p w:rsidR="008419C7" w:rsidRPr="008419C7" w:rsidRDefault="008419C7" w:rsidP="008419C7">
      <w:pPr>
        <w:pStyle w:val="vrstapredpisa"/>
        <w:shd w:val="clear" w:color="auto" w:fill="FFFFFF"/>
        <w:spacing w:before="0" w:beforeAutospacing="0" w:after="0" w:afterAutospacing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8419C7">
        <w:rPr>
          <w:rFonts w:ascii="Arial" w:hAnsi="Arial" w:cs="Arial"/>
          <w:bCs/>
          <w:sz w:val="20"/>
          <w:szCs w:val="20"/>
        </w:rPr>
        <w:t xml:space="preserve">EVA </w:t>
      </w:r>
      <w:r w:rsidR="00BC2A6E">
        <w:rPr>
          <w:rFonts w:ascii="Arial" w:hAnsi="Arial" w:cs="Arial"/>
          <w:bCs/>
          <w:sz w:val="20"/>
          <w:szCs w:val="20"/>
        </w:rPr>
        <w:t>2018</w:t>
      </w:r>
      <w:r w:rsidRPr="008419C7">
        <w:rPr>
          <w:rFonts w:ascii="Arial" w:hAnsi="Arial" w:cs="Arial"/>
          <w:bCs/>
          <w:sz w:val="20"/>
          <w:szCs w:val="20"/>
        </w:rPr>
        <w:t>-2330-00</w:t>
      </w:r>
      <w:r w:rsidR="00D22429">
        <w:rPr>
          <w:rFonts w:ascii="Arial" w:hAnsi="Arial" w:cs="Arial"/>
          <w:bCs/>
          <w:sz w:val="20"/>
          <w:szCs w:val="20"/>
        </w:rPr>
        <w:t>91</w:t>
      </w:r>
    </w:p>
    <w:p w:rsidR="008419C7" w:rsidRPr="008419C7" w:rsidRDefault="008419C7" w:rsidP="008419C7">
      <w:pPr>
        <w:pStyle w:val="vrstapredpisa"/>
        <w:shd w:val="clear" w:color="auto" w:fill="FFFFFF"/>
        <w:spacing w:before="0" w:beforeAutospacing="0" w:after="0" w:afterAutospacing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4936D7" w:rsidRPr="004936D7" w:rsidRDefault="004936D7" w:rsidP="004936D7">
      <w:pPr>
        <w:pStyle w:val="podpisnik"/>
        <w:shd w:val="clear" w:color="auto" w:fill="FFFFFF"/>
        <w:spacing w:before="0" w:beforeAutospacing="0" w:after="0" w:afterAutospacing="0" w:line="260" w:lineRule="exact"/>
        <w:ind w:left="5670" w:firstLine="702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Dr. Aleksandra Pivec</w:t>
      </w:r>
    </w:p>
    <w:p w:rsidR="008419C7" w:rsidRPr="008419C7" w:rsidRDefault="008419C7" w:rsidP="008419C7">
      <w:pPr>
        <w:pStyle w:val="nazivpodpisnika"/>
        <w:shd w:val="clear" w:color="auto" w:fill="FFFFFF"/>
        <w:spacing w:before="0" w:beforeAutospacing="0" w:after="0" w:afterAutospacing="0" w:line="260" w:lineRule="exact"/>
        <w:ind w:left="5670"/>
        <w:jc w:val="center"/>
        <w:rPr>
          <w:rFonts w:ascii="Arial" w:hAnsi="Arial" w:cs="Arial"/>
          <w:sz w:val="20"/>
          <w:szCs w:val="20"/>
        </w:rPr>
      </w:pPr>
      <w:r w:rsidRPr="008419C7">
        <w:rPr>
          <w:rFonts w:ascii="Arial" w:hAnsi="Arial" w:cs="Arial"/>
          <w:sz w:val="20"/>
          <w:szCs w:val="20"/>
        </w:rPr>
        <w:t>Ministrica</w:t>
      </w:r>
      <w:r w:rsidRPr="008419C7">
        <w:rPr>
          <w:rFonts w:ascii="Arial" w:hAnsi="Arial" w:cs="Arial"/>
          <w:sz w:val="20"/>
          <w:szCs w:val="20"/>
        </w:rPr>
        <w:br/>
        <w:t>za kmetijstvo, gozdarstvo</w:t>
      </w:r>
      <w:r w:rsidRPr="008419C7">
        <w:rPr>
          <w:rFonts w:ascii="Arial" w:hAnsi="Arial" w:cs="Arial"/>
          <w:sz w:val="20"/>
          <w:szCs w:val="20"/>
        </w:rPr>
        <w:br/>
        <w:t>in prehrano</w:t>
      </w:r>
    </w:p>
    <w:p w:rsidR="008419C7" w:rsidRPr="008419C7" w:rsidRDefault="008419C7" w:rsidP="008419C7">
      <w:pPr>
        <w:pStyle w:val="vrstapredpisa"/>
        <w:shd w:val="clear" w:color="auto" w:fill="FFFFFF"/>
        <w:spacing w:before="0" w:beforeAutospacing="0" w:after="0" w:afterAutospacing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p w:rsidR="008419C7" w:rsidRPr="008419C7" w:rsidRDefault="008419C7" w:rsidP="008419C7">
      <w:pPr>
        <w:pStyle w:val="vrstapredpisa"/>
        <w:shd w:val="clear" w:color="auto" w:fill="FFFFFF"/>
        <w:spacing w:before="0" w:beforeAutospacing="0" w:after="0" w:afterAutospacing="0" w:line="260" w:lineRule="exact"/>
        <w:jc w:val="both"/>
        <w:rPr>
          <w:rFonts w:ascii="Arial" w:hAnsi="Arial" w:cs="Arial"/>
          <w:bCs/>
          <w:sz w:val="20"/>
          <w:szCs w:val="20"/>
        </w:rPr>
      </w:pPr>
    </w:p>
    <w:sectPr w:rsidR="008419C7" w:rsidRPr="008419C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72FAE" w:rsidRDefault="00072FAE" w:rsidP="00B17A49">
      <w:pPr>
        <w:spacing w:after="0" w:line="240" w:lineRule="auto"/>
      </w:pPr>
      <w:r>
        <w:separator/>
      </w:r>
    </w:p>
  </w:endnote>
  <w:endnote w:type="continuationSeparator" w:id="0">
    <w:p w:rsidR="00072FAE" w:rsidRDefault="00072FAE" w:rsidP="00B17A4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72FAE" w:rsidRDefault="00072FAE" w:rsidP="00B17A49">
      <w:pPr>
        <w:spacing w:after="0" w:line="240" w:lineRule="auto"/>
      </w:pPr>
      <w:r>
        <w:separator/>
      </w:r>
    </w:p>
  </w:footnote>
  <w:footnote w:type="continuationSeparator" w:id="0">
    <w:p w:rsidR="00072FAE" w:rsidRDefault="00072FAE" w:rsidP="00B17A4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6D3573"/>
    <w:multiLevelType w:val="hybridMultilevel"/>
    <w:tmpl w:val="C212D0A0"/>
    <w:lvl w:ilvl="0" w:tplc="B2527778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298F7BFE"/>
    <w:multiLevelType w:val="hybridMultilevel"/>
    <w:tmpl w:val="40EABC36"/>
    <w:lvl w:ilvl="0" w:tplc="0424000F">
      <w:start w:val="1"/>
      <w:numFmt w:val="decimal"/>
      <w:lvlText w:val="%1."/>
      <w:lvlJc w:val="left"/>
      <w:pPr>
        <w:ind w:left="1440" w:hanging="360"/>
      </w:pPr>
    </w:lvl>
    <w:lvl w:ilvl="1" w:tplc="04240019" w:tentative="1">
      <w:start w:val="1"/>
      <w:numFmt w:val="lowerLetter"/>
      <w:lvlText w:val="%2."/>
      <w:lvlJc w:val="left"/>
      <w:pPr>
        <w:ind w:left="2160" w:hanging="360"/>
      </w:pPr>
    </w:lvl>
    <w:lvl w:ilvl="2" w:tplc="0424001B" w:tentative="1">
      <w:start w:val="1"/>
      <w:numFmt w:val="lowerRoman"/>
      <w:lvlText w:val="%3."/>
      <w:lvlJc w:val="right"/>
      <w:pPr>
        <w:ind w:left="2880" w:hanging="180"/>
      </w:pPr>
    </w:lvl>
    <w:lvl w:ilvl="3" w:tplc="0424000F" w:tentative="1">
      <w:start w:val="1"/>
      <w:numFmt w:val="decimal"/>
      <w:lvlText w:val="%4."/>
      <w:lvlJc w:val="left"/>
      <w:pPr>
        <w:ind w:left="3600" w:hanging="360"/>
      </w:pPr>
    </w:lvl>
    <w:lvl w:ilvl="4" w:tplc="04240019" w:tentative="1">
      <w:start w:val="1"/>
      <w:numFmt w:val="lowerLetter"/>
      <w:lvlText w:val="%5."/>
      <w:lvlJc w:val="left"/>
      <w:pPr>
        <w:ind w:left="4320" w:hanging="360"/>
      </w:pPr>
    </w:lvl>
    <w:lvl w:ilvl="5" w:tplc="0424001B" w:tentative="1">
      <w:start w:val="1"/>
      <w:numFmt w:val="lowerRoman"/>
      <w:lvlText w:val="%6."/>
      <w:lvlJc w:val="right"/>
      <w:pPr>
        <w:ind w:left="5040" w:hanging="180"/>
      </w:pPr>
    </w:lvl>
    <w:lvl w:ilvl="6" w:tplc="0424000F" w:tentative="1">
      <w:start w:val="1"/>
      <w:numFmt w:val="decimal"/>
      <w:lvlText w:val="%7."/>
      <w:lvlJc w:val="left"/>
      <w:pPr>
        <w:ind w:left="5760" w:hanging="360"/>
      </w:pPr>
    </w:lvl>
    <w:lvl w:ilvl="7" w:tplc="04240019" w:tentative="1">
      <w:start w:val="1"/>
      <w:numFmt w:val="lowerLetter"/>
      <w:lvlText w:val="%8."/>
      <w:lvlJc w:val="left"/>
      <w:pPr>
        <w:ind w:left="6480" w:hanging="360"/>
      </w:pPr>
    </w:lvl>
    <w:lvl w:ilvl="8" w:tplc="0424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4C8E249A"/>
    <w:multiLevelType w:val="hybridMultilevel"/>
    <w:tmpl w:val="C5945386"/>
    <w:lvl w:ilvl="0" w:tplc="9FB2E920">
      <w:start w:val="1"/>
      <w:numFmt w:val="bullet"/>
      <w:lvlText w:val="−"/>
      <w:lvlJc w:val="left"/>
      <w:pPr>
        <w:ind w:left="720" w:hanging="360"/>
      </w:pPr>
      <w:rPr>
        <w:rFonts w:ascii="Arial" w:hAnsi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3BA686B"/>
    <w:multiLevelType w:val="hybridMultilevel"/>
    <w:tmpl w:val="5BC62596"/>
    <w:lvl w:ilvl="0" w:tplc="9FB2E920">
      <w:start w:val="1"/>
      <w:numFmt w:val="bullet"/>
      <w:lvlText w:val="−"/>
      <w:lvlJc w:val="left"/>
      <w:pPr>
        <w:ind w:left="720" w:hanging="360"/>
      </w:pPr>
      <w:rPr>
        <w:rFonts w:ascii="Arial" w:hAnsi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E0B3B32"/>
    <w:multiLevelType w:val="hybridMultilevel"/>
    <w:tmpl w:val="FB30F1C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6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651C"/>
    <w:rsid w:val="00001D2A"/>
    <w:rsid w:val="0003234F"/>
    <w:rsid w:val="00072FAE"/>
    <w:rsid w:val="000E2939"/>
    <w:rsid w:val="00161E82"/>
    <w:rsid w:val="00164915"/>
    <w:rsid w:val="00293822"/>
    <w:rsid w:val="003007A0"/>
    <w:rsid w:val="00335B0C"/>
    <w:rsid w:val="00353FD2"/>
    <w:rsid w:val="003A56BC"/>
    <w:rsid w:val="00453581"/>
    <w:rsid w:val="004936D7"/>
    <w:rsid w:val="0054548C"/>
    <w:rsid w:val="00545A17"/>
    <w:rsid w:val="00570E77"/>
    <w:rsid w:val="00593E30"/>
    <w:rsid w:val="00613EDE"/>
    <w:rsid w:val="00631FFE"/>
    <w:rsid w:val="006D651C"/>
    <w:rsid w:val="007A7C2C"/>
    <w:rsid w:val="007E29F1"/>
    <w:rsid w:val="008419C7"/>
    <w:rsid w:val="008D63B0"/>
    <w:rsid w:val="008F2E19"/>
    <w:rsid w:val="00943F71"/>
    <w:rsid w:val="009E0F5C"/>
    <w:rsid w:val="009F7DA0"/>
    <w:rsid w:val="00B17A49"/>
    <w:rsid w:val="00BA7589"/>
    <w:rsid w:val="00BB63CB"/>
    <w:rsid w:val="00BC2A6E"/>
    <w:rsid w:val="00BE700B"/>
    <w:rsid w:val="00C2730F"/>
    <w:rsid w:val="00C90741"/>
    <w:rsid w:val="00CB5EBB"/>
    <w:rsid w:val="00D22429"/>
    <w:rsid w:val="00D31A68"/>
    <w:rsid w:val="00DF41BB"/>
    <w:rsid w:val="00F3106D"/>
    <w:rsid w:val="00F5069B"/>
    <w:rsid w:val="00F524E5"/>
    <w:rsid w:val="00FE26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len">
    <w:name w:val="len"/>
    <w:basedOn w:val="Navaden"/>
    <w:rsid w:val="006D651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lennaslov">
    <w:name w:val="lennaslov"/>
    <w:basedOn w:val="Navaden"/>
    <w:rsid w:val="006D651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odstavek">
    <w:name w:val="odstavek"/>
    <w:basedOn w:val="Navaden"/>
    <w:rsid w:val="006D651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alineazaodstavkom">
    <w:name w:val="alineazaodstavkom"/>
    <w:basedOn w:val="Navaden"/>
    <w:rsid w:val="006D651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vrstapredpisa">
    <w:name w:val="vrstapredpisa"/>
    <w:basedOn w:val="Navaden"/>
    <w:rsid w:val="006D651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naslovpredpisa">
    <w:name w:val="naslovpredpisa"/>
    <w:basedOn w:val="Navaden"/>
    <w:rsid w:val="006D651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3A56B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3A56BC"/>
    <w:rPr>
      <w:rFonts w:ascii="Tahoma" w:hAnsi="Tahoma" w:cs="Tahoma"/>
      <w:sz w:val="16"/>
      <w:szCs w:val="16"/>
    </w:rPr>
  </w:style>
  <w:style w:type="paragraph" w:customStyle="1" w:styleId="tevilkanakoncupredpisa">
    <w:name w:val="tevilkanakoncupredpisa"/>
    <w:basedOn w:val="Navaden"/>
    <w:rsid w:val="008419C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datumsprejetja">
    <w:name w:val="datumsprejetja"/>
    <w:basedOn w:val="Navaden"/>
    <w:rsid w:val="008419C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eva">
    <w:name w:val="eva"/>
    <w:basedOn w:val="Navaden"/>
    <w:rsid w:val="008419C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podpisnik">
    <w:name w:val="podpisnik"/>
    <w:basedOn w:val="Navaden"/>
    <w:rsid w:val="008419C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nazivpodpisnika">
    <w:name w:val="nazivpodpisnika"/>
    <w:basedOn w:val="Navaden"/>
    <w:rsid w:val="008419C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Glava">
    <w:name w:val="header"/>
    <w:basedOn w:val="Navaden"/>
    <w:link w:val="GlavaZnak"/>
    <w:uiPriority w:val="99"/>
    <w:unhideWhenUsed/>
    <w:rsid w:val="00B17A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B17A49"/>
  </w:style>
  <w:style w:type="paragraph" w:styleId="Noga">
    <w:name w:val="footer"/>
    <w:basedOn w:val="Navaden"/>
    <w:link w:val="NogaZnak"/>
    <w:uiPriority w:val="99"/>
    <w:unhideWhenUsed/>
    <w:rsid w:val="00B17A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B17A4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len">
    <w:name w:val="len"/>
    <w:basedOn w:val="Navaden"/>
    <w:rsid w:val="006D651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lennaslov">
    <w:name w:val="lennaslov"/>
    <w:basedOn w:val="Navaden"/>
    <w:rsid w:val="006D651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odstavek">
    <w:name w:val="odstavek"/>
    <w:basedOn w:val="Navaden"/>
    <w:rsid w:val="006D651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alineazaodstavkom">
    <w:name w:val="alineazaodstavkom"/>
    <w:basedOn w:val="Navaden"/>
    <w:rsid w:val="006D651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vrstapredpisa">
    <w:name w:val="vrstapredpisa"/>
    <w:basedOn w:val="Navaden"/>
    <w:rsid w:val="006D651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naslovpredpisa">
    <w:name w:val="naslovpredpisa"/>
    <w:basedOn w:val="Navaden"/>
    <w:rsid w:val="006D651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3A56B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3A56BC"/>
    <w:rPr>
      <w:rFonts w:ascii="Tahoma" w:hAnsi="Tahoma" w:cs="Tahoma"/>
      <w:sz w:val="16"/>
      <w:szCs w:val="16"/>
    </w:rPr>
  </w:style>
  <w:style w:type="paragraph" w:customStyle="1" w:styleId="tevilkanakoncupredpisa">
    <w:name w:val="tevilkanakoncupredpisa"/>
    <w:basedOn w:val="Navaden"/>
    <w:rsid w:val="008419C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datumsprejetja">
    <w:name w:val="datumsprejetja"/>
    <w:basedOn w:val="Navaden"/>
    <w:rsid w:val="008419C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eva">
    <w:name w:val="eva"/>
    <w:basedOn w:val="Navaden"/>
    <w:rsid w:val="008419C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podpisnik">
    <w:name w:val="podpisnik"/>
    <w:basedOn w:val="Navaden"/>
    <w:rsid w:val="008419C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nazivpodpisnika">
    <w:name w:val="nazivpodpisnika"/>
    <w:basedOn w:val="Navaden"/>
    <w:rsid w:val="008419C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Glava">
    <w:name w:val="header"/>
    <w:basedOn w:val="Navaden"/>
    <w:link w:val="GlavaZnak"/>
    <w:uiPriority w:val="99"/>
    <w:unhideWhenUsed/>
    <w:rsid w:val="00B17A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B17A49"/>
  </w:style>
  <w:style w:type="paragraph" w:styleId="Noga">
    <w:name w:val="footer"/>
    <w:basedOn w:val="Navaden"/>
    <w:link w:val="NogaZnak"/>
    <w:uiPriority w:val="99"/>
    <w:unhideWhenUsed/>
    <w:rsid w:val="00B17A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B17A4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40367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55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934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96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432</Words>
  <Characters>2467</Characters>
  <Application>Microsoft Office Word</Application>
  <DocSecurity>0</DocSecurity>
  <Lines>20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SUKPZO</dc:creator>
  <cp:lastModifiedBy>SUKPZO</cp:lastModifiedBy>
  <cp:revision>2</cp:revision>
  <cp:lastPrinted>2018-09-17T06:42:00Z</cp:lastPrinted>
  <dcterms:created xsi:type="dcterms:W3CDTF">2018-10-11T13:50:00Z</dcterms:created>
  <dcterms:modified xsi:type="dcterms:W3CDTF">2018-10-11T13:50:00Z</dcterms:modified>
</cp:coreProperties>
</file>