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127FBC" w14:textId="77777777" w:rsidR="007C0212" w:rsidRDefault="007C0212" w:rsidP="007C0212">
      <w:pPr>
        <w:pStyle w:val="datumtevilka"/>
        <w:rPr>
          <w:sz w:val="22"/>
          <w:szCs w:val="22"/>
        </w:rPr>
      </w:pPr>
    </w:p>
    <w:p w14:paraId="18BAFCC8" w14:textId="77777777" w:rsidR="007C0212" w:rsidRDefault="007C0212" w:rsidP="007C0212">
      <w:pPr>
        <w:pStyle w:val="datumtevilka"/>
        <w:rPr>
          <w:sz w:val="22"/>
          <w:szCs w:val="22"/>
        </w:rPr>
      </w:pPr>
    </w:p>
    <w:p w14:paraId="3DD3A4B4" w14:textId="01C05DBA" w:rsidR="007C0212" w:rsidRPr="00A63181" w:rsidRDefault="007C0212" w:rsidP="007C0212">
      <w:pPr>
        <w:pStyle w:val="datumtevilka"/>
        <w:spacing w:line="360" w:lineRule="auto"/>
        <w:rPr>
          <w:sz w:val="22"/>
          <w:szCs w:val="22"/>
        </w:rPr>
      </w:pPr>
      <w:r w:rsidRPr="00A63181">
        <w:rPr>
          <w:sz w:val="22"/>
          <w:szCs w:val="22"/>
        </w:rPr>
        <w:t xml:space="preserve">Številka: </w:t>
      </w:r>
      <w:r w:rsidR="00DE293A">
        <w:rPr>
          <w:sz w:val="22"/>
          <w:szCs w:val="22"/>
        </w:rPr>
        <w:t>0070-39/2018/2</w:t>
      </w:r>
      <w:bookmarkStart w:id="0" w:name="_GoBack"/>
      <w:bookmarkEnd w:id="0"/>
    </w:p>
    <w:p w14:paraId="7B626D72" w14:textId="38553ADB" w:rsidR="007C0212" w:rsidRPr="00444D81" w:rsidRDefault="007C0212" w:rsidP="007C0212">
      <w:pPr>
        <w:pStyle w:val="datumtevilka"/>
        <w:spacing w:line="360" w:lineRule="auto"/>
        <w:rPr>
          <w:sz w:val="22"/>
          <w:szCs w:val="22"/>
        </w:rPr>
      </w:pPr>
      <w:r w:rsidRPr="00A63181">
        <w:rPr>
          <w:sz w:val="22"/>
          <w:szCs w:val="22"/>
        </w:rPr>
        <w:t xml:space="preserve">Datum: </w:t>
      </w:r>
      <w:r w:rsidR="00921327">
        <w:rPr>
          <w:sz w:val="22"/>
          <w:szCs w:val="22"/>
        </w:rPr>
        <w:t>29.5.2018</w:t>
      </w:r>
    </w:p>
    <w:p w14:paraId="0A0DA960" w14:textId="77777777" w:rsidR="007C0212" w:rsidRPr="00444D81" w:rsidRDefault="007C0212" w:rsidP="007C0212">
      <w:pPr>
        <w:spacing w:line="360" w:lineRule="auto"/>
        <w:rPr>
          <w:szCs w:val="22"/>
        </w:rPr>
      </w:pPr>
    </w:p>
    <w:p w14:paraId="49277E33" w14:textId="77777777" w:rsidR="007C0212" w:rsidRPr="00444D81" w:rsidRDefault="007C0212" w:rsidP="007C0212">
      <w:pPr>
        <w:spacing w:line="360" w:lineRule="auto"/>
        <w:rPr>
          <w:szCs w:val="22"/>
        </w:rPr>
      </w:pPr>
    </w:p>
    <w:p w14:paraId="147F9063" w14:textId="426A3604" w:rsidR="007C0212" w:rsidRPr="00686160" w:rsidRDefault="007C0212" w:rsidP="007C0212">
      <w:pPr>
        <w:pStyle w:val="ZADEVA"/>
        <w:tabs>
          <w:tab w:val="clear" w:pos="1701"/>
        </w:tabs>
        <w:spacing w:line="360" w:lineRule="auto"/>
        <w:ind w:left="1276" w:hanging="1276"/>
        <w:jc w:val="both"/>
        <w:rPr>
          <w:b w:val="0"/>
          <w:sz w:val="22"/>
          <w:szCs w:val="22"/>
        </w:rPr>
      </w:pPr>
      <w:r>
        <w:rPr>
          <w:sz w:val="22"/>
          <w:szCs w:val="22"/>
          <w:lang w:val="sl-SI"/>
        </w:rPr>
        <w:t xml:space="preserve">Zadeva: </w:t>
      </w:r>
      <w:r w:rsidRPr="00444D81">
        <w:rPr>
          <w:sz w:val="22"/>
          <w:szCs w:val="22"/>
          <w:lang w:val="sl-SI"/>
        </w:rPr>
        <w:t xml:space="preserve">Pravilnik </w:t>
      </w:r>
      <w:r w:rsidRPr="00686160">
        <w:rPr>
          <w:sz w:val="22"/>
          <w:szCs w:val="22"/>
          <w:lang w:val="sl-SI"/>
        </w:rPr>
        <w:t xml:space="preserve">o </w:t>
      </w:r>
      <w:r w:rsidR="00724124">
        <w:rPr>
          <w:sz w:val="22"/>
          <w:szCs w:val="22"/>
          <w:lang w:val="sl-SI"/>
        </w:rPr>
        <w:t>katalogih znanja</w:t>
      </w:r>
      <w:r w:rsidR="00DB5A3A">
        <w:rPr>
          <w:sz w:val="22"/>
          <w:szCs w:val="22"/>
          <w:lang w:val="sl-SI"/>
        </w:rPr>
        <w:t xml:space="preserve"> - predlog</w:t>
      </w:r>
    </w:p>
    <w:p w14:paraId="7CD2DC0F" w14:textId="77777777" w:rsidR="007C0212" w:rsidRPr="00444D81" w:rsidRDefault="007C0212" w:rsidP="007C0212">
      <w:pPr>
        <w:spacing w:line="360" w:lineRule="auto"/>
        <w:rPr>
          <w:szCs w:val="22"/>
        </w:rPr>
      </w:pPr>
    </w:p>
    <w:p w14:paraId="40513132" w14:textId="77777777" w:rsidR="007C0212" w:rsidRPr="00444D81" w:rsidRDefault="007C0212" w:rsidP="007C0212">
      <w:pPr>
        <w:spacing w:line="360" w:lineRule="auto"/>
        <w:rPr>
          <w:szCs w:val="22"/>
        </w:rPr>
      </w:pPr>
      <w:r w:rsidRPr="00444D81">
        <w:rPr>
          <w:szCs w:val="22"/>
        </w:rPr>
        <w:t>Dokument vsebuje:</w:t>
      </w:r>
    </w:p>
    <w:p w14:paraId="05D92DD9" w14:textId="77777777" w:rsidR="007C0212" w:rsidRPr="00444D81" w:rsidRDefault="007C0212" w:rsidP="007C0212">
      <w:pPr>
        <w:pStyle w:val="Odstavekseznama"/>
        <w:numPr>
          <w:ilvl w:val="0"/>
          <w:numId w:val="41"/>
        </w:numPr>
        <w:overflowPunct/>
        <w:autoSpaceDE/>
        <w:autoSpaceDN/>
        <w:adjustRightInd/>
        <w:spacing w:line="360" w:lineRule="auto"/>
        <w:contextualSpacing/>
        <w:jc w:val="left"/>
        <w:textAlignment w:val="auto"/>
        <w:rPr>
          <w:szCs w:val="22"/>
        </w:rPr>
      </w:pPr>
      <w:r w:rsidRPr="00444D81">
        <w:rPr>
          <w:szCs w:val="22"/>
        </w:rPr>
        <w:t xml:space="preserve">Predlog </w:t>
      </w:r>
      <w:r>
        <w:rPr>
          <w:szCs w:val="22"/>
        </w:rPr>
        <w:t>p</w:t>
      </w:r>
      <w:r w:rsidRPr="00444D81">
        <w:rPr>
          <w:szCs w:val="22"/>
        </w:rPr>
        <w:t>ravilnika</w:t>
      </w:r>
    </w:p>
    <w:p w14:paraId="77C099C6" w14:textId="77777777" w:rsidR="007C0212" w:rsidRPr="00444D81" w:rsidRDefault="007C0212" w:rsidP="007C0212">
      <w:pPr>
        <w:pStyle w:val="Odstavekseznama"/>
        <w:numPr>
          <w:ilvl w:val="0"/>
          <w:numId w:val="41"/>
        </w:numPr>
        <w:overflowPunct/>
        <w:autoSpaceDE/>
        <w:autoSpaceDN/>
        <w:adjustRightInd/>
        <w:spacing w:line="360" w:lineRule="auto"/>
        <w:contextualSpacing/>
        <w:jc w:val="left"/>
        <w:textAlignment w:val="auto"/>
        <w:rPr>
          <w:szCs w:val="22"/>
        </w:rPr>
      </w:pPr>
      <w:r w:rsidRPr="00444D81">
        <w:rPr>
          <w:szCs w:val="22"/>
        </w:rPr>
        <w:t>Obrazložitev</w:t>
      </w:r>
    </w:p>
    <w:p w14:paraId="32D826C2" w14:textId="77777777" w:rsidR="007C0212" w:rsidRPr="00444D81" w:rsidRDefault="007C0212" w:rsidP="007C0212">
      <w:pPr>
        <w:pStyle w:val="Odstavekseznama"/>
        <w:spacing w:line="360" w:lineRule="auto"/>
        <w:ind w:left="0"/>
        <w:rPr>
          <w:szCs w:val="22"/>
        </w:rPr>
      </w:pPr>
    </w:p>
    <w:p w14:paraId="33A5A930" w14:textId="57702EAD" w:rsidR="007C0212" w:rsidRDefault="007C0212">
      <w:pPr>
        <w:overflowPunct/>
        <w:autoSpaceDE/>
        <w:autoSpaceDN/>
        <w:adjustRightInd/>
        <w:jc w:val="left"/>
        <w:textAlignment w:val="auto"/>
        <w:rPr>
          <w:rFonts w:eastAsia="ArialMT"/>
          <w:szCs w:val="22"/>
          <w:lang w:eastAsia="x-none"/>
        </w:rPr>
      </w:pPr>
    </w:p>
    <w:p w14:paraId="1099A831" w14:textId="77777777" w:rsidR="00C67AFB" w:rsidRDefault="00C67AFB">
      <w:pPr>
        <w:overflowPunct/>
        <w:autoSpaceDE/>
        <w:autoSpaceDN/>
        <w:adjustRightInd/>
        <w:jc w:val="left"/>
        <w:textAlignment w:val="auto"/>
        <w:rPr>
          <w:rFonts w:eastAsia="ArialMT"/>
          <w:szCs w:val="22"/>
          <w:lang w:eastAsia="x-none"/>
        </w:rPr>
      </w:pPr>
      <w:r>
        <w:rPr>
          <w:rFonts w:eastAsia="ArialMT"/>
        </w:rPr>
        <w:br w:type="page"/>
      </w:r>
    </w:p>
    <w:p w14:paraId="71D60B68" w14:textId="56FFF630" w:rsidR="00C67AFB" w:rsidRPr="00C67AFB" w:rsidRDefault="00C67AFB" w:rsidP="00245C6F">
      <w:pPr>
        <w:pStyle w:val="Odstavek"/>
        <w:spacing w:before="0"/>
        <w:ind w:firstLine="0"/>
        <w:rPr>
          <w:rFonts w:eastAsia="ArialMT"/>
          <w:b/>
          <w:i/>
          <w:lang w:val="sl-SI"/>
        </w:rPr>
      </w:pPr>
      <w:r>
        <w:rPr>
          <w:rFonts w:eastAsia="ArialMT"/>
          <w:b/>
          <w:i/>
          <w:lang w:val="sl-SI"/>
        </w:rPr>
        <w:lastRenderedPageBreak/>
        <w:t>PREDLOG</w:t>
      </w:r>
      <w:r w:rsidRPr="00C67AFB">
        <w:rPr>
          <w:rFonts w:eastAsia="ArialMT"/>
          <w:b/>
          <w:i/>
          <w:lang w:val="sl-SI"/>
        </w:rPr>
        <w:t xml:space="preserve"> PRAVILNIKA</w:t>
      </w:r>
    </w:p>
    <w:p w14:paraId="3B808A0B" w14:textId="77777777" w:rsidR="00C67AFB" w:rsidRDefault="00C67AFB" w:rsidP="00245C6F">
      <w:pPr>
        <w:pStyle w:val="Odstavek"/>
        <w:spacing w:before="0"/>
        <w:ind w:firstLine="0"/>
        <w:rPr>
          <w:rFonts w:eastAsia="ArialMT"/>
          <w:lang w:val="sl-SI"/>
        </w:rPr>
      </w:pPr>
    </w:p>
    <w:p w14:paraId="0F5BEAB1" w14:textId="61448CFD" w:rsidR="005D6505" w:rsidRDefault="005D6505" w:rsidP="005D6505">
      <w:r>
        <w:t>Na podlagi drugega odstavka 23. člena  Uredbe o načinih in pogojih za zagotavljanje pravic  osebam z mednarodno zaščito (Uradni list RS, št. 72/17)  ministrica za izobraževanje, znanost in šport izdaja</w:t>
      </w:r>
    </w:p>
    <w:p w14:paraId="5447346F" w14:textId="77777777" w:rsidR="005D6505" w:rsidRDefault="005D6505" w:rsidP="005D6505"/>
    <w:p w14:paraId="4AB35FA3" w14:textId="1DE1A9B8" w:rsidR="005D6505" w:rsidRDefault="005D6505" w:rsidP="005D6505">
      <w:pPr>
        <w:jc w:val="center"/>
        <w:rPr>
          <w:b/>
        </w:rPr>
      </w:pPr>
      <w:r>
        <w:rPr>
          <w:b/>
        </w:rPr>
        <w:t xml:space="preserve">        </w:t>
      </w:r>
      <w:r w:rsidRPr="00B13CF3">
        <w:rPr>
          <w:b/>
        </w:rPr>
        <w:t xml:space="preserve">Pravilnik o </w:t>
      </w:r>
      <w:r>
        <w:rPr>
          <w:b/>
        </w:rPr>
        <w:t>katalogih znanja</w:t>
      </w:r>
    </w:p>
    <w:p w14:paraId="7538A938" w14:textId="77777777" w:rsidR="005D6505" w:rsidRPr="00B13CF3" w:rsidRDefault="005D6505" w:rsidP="005D6505">
      <w:pPr>
        <w:jc w:val="center"/>
        <w:rPr>
          <w:b/>
        </w:rPr>
      </w:pPr>
    </w:p>
    <w:p w14:paraId="5E68DDD5" w14:textId="77777777" w:rsidR="005D6505" w:rsidRDefault="005D6505" w:rsidP="005D6505">
      <w:pPr>
        <w:numPr>
          <w:ilvl w:val="0"/>
          <w:numId w:val="44"/>
        </w:numPr>
        <w:overflowPunct/>
        <w:autoSpaceDE/>
        <w:autoSpaceDN/>
        <w:adjustRightInd/>
        <w:spacing w:after="200" w:line="276" w:lineRule="auto"/>
        <w:jc w:val="center"/>
        <w:textAlignment w:val="auto"/>
      </w:pPr>
      <w:r>
        <w:t>SPLOŠNE DOLOČBE</w:t>
      </w:r>
    </w:p>
    <w:p w14:paraId="78132A9D" w14:textId="77777777" w:rsidR="005D6505" w:rsidRDefault="005D6505" w:rsidP="005D6505">
      <w:pPr>
        <w:numPr>
          <w:ilvl w:val="0"/>
          <w:numId w:val="43"/>
        </w:numPr>
        <w:overflowPunct/>
        <w:autoSpaceDE/>
        <w:autoSpaceDN/>
        <w:adjustRightInd/>
        <w:spacing w:after="200" w:line="276" w:lineRule="auto"/>
        <w:jc w:val="center"/>
        <w:textAlignment w:val="auto"/>
      </w:pPr>
      <w:r>
        <w:t>člen</w:t>
      </w:r>
    </w:p>
    <w:p w14:paraId="1256BB01" w14:textId="19C0BE16" w:rsidR="005D6505" w:rsidRDefault="005D6505" w:rsidP="005D6505">
      <w:pPr>
        <w:ind w:left="720"/>
        <w:jc w:val="center"/>
      </w:pPr>
      <w:r>
        <w:t>(vsebina pravilnika)</w:t>
      </w:r>
    </w:p>
    <w:p w14:paraId="2450D37B" w14:textId="77777777" w:rsidR="005D6505" w:rsidRDefault="005D6505" w:rsidP="005D6505">
      <w:pPr>
        <w:ind w:left="720"/>
      </w:pPr>
      <w:r>
        <w:t>Ta pravilnik določa kataloge znanja v skladu s katerimi opravljajo osebe z mednarodno zaščito, ki svojega formalnega izobraževanja ne morejo dokazati z dokumenti, preizkus znanja na podlagi katerega se lahko vključijo v višješolsko in visokošolsko izobraževanje.</w:t>
      </w:r>
    </w:p>
    <w:p w14:paraId="4BCDDF6A" w14:textId="77777777" w:rsidR="005D6505" w:rsidRDefault="005D6505" w:rsidP="005D6505"/>
    <w:p w14:paraId="3400B528" w14:textId="77777777" w:rsidR="005D6505" w:rsidRDefault="005D6505" w:rsidP="005D6505">
      <w:pPr>
        <w:numPr>
          <w:ilvl w:val="0"/>
          <w:numId w:val="44"/>
        </w:numPr>
        <w:overflowPunct/>
        <w:autoSpaceDE/>
        <w:autoSpaceDN/>
        <w:adjustRightInd/>
        <w:spacing w:after="200" w:line="276" w:lineRule="auto"/>
        <w:jc w:val="center"/>
        <w:textAlignment w:val="auto"/>
      </w:pPr>
      <w:r>
        <w:t>KATALOGI ZNANJA</w:t>
      </w:r>
    </w:p>
    <w:p w14:paraId="1A329C98" w14:textId="77777777" w:rsidR="005D6505" w:rsidRDefault="005D6505" w:rsidP="005D6505">
      <w:pPr>
        <w:numPr>
          <w:ilvl w:val="0"/>
          <w:numId w:val="43"/>
        </w:numPr>
        <w:overflowPunct/>
        <w:autoSpaceDE/>
        <w:autoSpaceDN/>
        <w:adjustRightInd/>
        <w:spacing w:after="200" w:line="276" w:lineRule="auto"/>
        <w:jc w:val="center"/>
        <w:textAlignment w:val="auto"/>
      </w:pPr>
      <w:r>
        <w:t>člen</w:t>
      </w:r>
    </w:p>
    <w:p w14:paraId="22AE3DA0" w14:textId="77777777" w:rsidR="005D6505" w:rsidRDefault="005D6505" w:rsidP="005D6505">
      <w:pPr>
        <w:ind w:left="709"/>
      </w:pPr>
      <w:r>
        <w:t>Vsebina kataloga znanja iz predmeta matematika je določena v prilogi 1, ki je sestavni del tega pravilnika.</w:t>
      </w:r>
    </w:p>
    <w:p w14:paraId="117EE4C4" w14:textId="77777777" w:rsidR="005D6505" w:rsidRDefault="005D6505" w:rsidP="005D6505">
      <w:pPr>
        <w:numPr>
          <w:ilvl w:val="0"/>
          <w:numId w:val="43"/>
        </w:numPr>
        <w:overflowPunct/>
        <w:autoSpaceDE/>
        <w:autoSpaceDN/>
        <w:adjustRightInd/>
        <w:spacing w:after="200" w:line="276" w:lineRule="auto"/>
        <w:jc w:val="center"/>
        <w:textAlignment w:val="auto"/>
      </w:pPr>
      <w:r>
        <w:t>člen</w:t>
      </w:r>
    </w:p>
    <w:p w14:paraId="4C1AEB2D" w14:textId="77777777" w:rsidR="005D6505" w:rsidRDefault="005D6505" w:rsidP="005D6505">
      <w:pPr>
        <w:ind w:left="720"/>
      </w:pPr>
      <w:r>
        <w:t>Vsebina kataloga znanja iz predmeta angleški jezik je določena v prilogi 2, ki je sestavni del tega pravilnika.</w:t>
      </w:r>
    </w:p>
    <w:p w14:paraId="3FBCEB20" w14:textId="77777777" w:rsidR="005D6505" w:rsidRDefault="005D6505" w:rsidP="005D6505">
      <w:pPr>
        <w:pStyle w:val="Odstavekseznama"/>
      </w:pPr>
    </w:p>
    <w:p w14:paraId="4D94F2EE" w14:textId="77777777" w:rsidR="005D6505" w:rsidRDefault="005D6505" w:rsidP="005D6505">
      <w:pPr>
        <w:numPr>
          <w:ilvl w:val="0"/>
          <w:numId w:val="44"/>
        </w:numPr>
        <w:overflowPunct/>
        <w:autoSpaceDE/>
        <w:autoSpaceDN/>
        <w:adjustRightInd/>
        <w:spacing w:after="200" w:line="276" w:lineRule="auto"/>
        <w:jc w:val="center"/>
        <w:textAlignment w:val="auto"/>
      </w:pPr>
      <w:r>
        <w:t>KONČNA DOLOČBA</w:t>
      </w:r>
    </w:p>
    <w:p w14:paraId="6638792A" w14:textId="23ED39D5" w:rsidR="005D6505" w:rsidRDefault="005D6505" w:rsidP="00E43883">
      <w:pPr>
        <w:pStyle w:val="Odstavekseznama"/>
        <w:numPr>
          <w:ilvl w:val="0"/>
          <w:numId w:val="43"/>
        </w:numPr>
        <w:jc w:val="center"/>
      </w:pPr>
      <w:r>
        <w:t>člen</w:t>
      </w:r>
    </w:p>
    <w:p w14:paraId="005A514A" w14:textId="77777777" w:rsidR="00E43883" w:rsidRDefault="00E43883" w:rsidP="00E43883">
      <w:pPr>
        <w:pStyle w:val="Odstavekseznama"/>
        <w:ind w:left="720"/>
      </w:pPr>
    </w:p>
    <w:p w14:paraId="1F8D1EE5" w14:textId="77777777" w:rsidR="005D6505" w:rsidRDefault="005D6505" w:rsidP="00E43883">
      <w:pPr>
        <w:ind w:left="720"/>
      </w:pPr>
      <w:r>
        <w:t>Ta pravilnik začne veljati naslednji dan po objavi v Uradnem listu Republike Slovenije.</w:t>
      </w:r>
    </w:p>
    <w:p w14:paraId="03E6FA7B" w14:textId="77777777" w:rsidR="005D6505" w:rsidRDefault="005D6505" w:rsidP="005D6505">
      <w:pPr>
        <w:ind w:left="720"/>
      </w:pPr>
    </w:p>
    <w:p w14:paraId="4F23F881" w14:textId="77777777" w:rsidR="005D6505" w:rsidRDefault="005D6505" w:rsidP="005D6505">
      <w:pPr>
        <w:ind w:left="720"/>
      </w:pPr>
    </w:p>
    <w:p w14:paraId="32015311" w14:textId="77777777" w:rsidR="005D6505" w:rsidRDefault="005D6505" w:rsidP="005D6505"/>
    <w:p w14:paraId="77DC83B8" w14:textId="77777777" w:rsidR="005D6505" w:rsidRDefault="005D6505" w:rsidP="005D6505"/>
    <w:p w14:paraId="3DBCCEF2" w14:textId="77777777" w:rsidR="005D6505" w:rsidRDefault="005D6505" w:rsidP="00245C6F">
      <w:pPr>
        <w:pStyle w:val="Odstavek"/>
        <w:spacing w:before="0"/>
        <w:ind w:firstLine="0"/>
        <w:rPr>
          <w:rFonts w:eastAsia="ArialMT"/>
          <w:lang w:val="sl-SI"/>
        </w:rPr>
      </w:pPr>
    </w:p>
    <w:p w14:paraId="2BA60E92" w14:textId="77777777" w:rsidR="00C67AFB" w:rsidRDefault="00C67AFB" w:rsidP="00245C6F">
      <w:pPr>
        <w:pStyle w:val="Odstavek"/>
        <w:spacing w:before="0"/>
        <w:ind w:firstLine="0"/>
        <w:rPr>
          <w:rFonts w:eastAsia="ArialMT"/>
          <w:lang w:val="sl-SI"/>
        </w:rPr>
      </w:pPr>
    </w:p>
    <w:p w14:paraId="333290D8" w14:textId="77777777" w:rsidR="00071FFB" w:rsidRPr="00646ADD" w:rsidRDefault="00071FFB" w:rsidP="00D60D5D">
      <w:pPr>
        <w:pStyle w:val="Odstavek"/>
        <w:spacing w:before="0"/>
        <w:rPr>
          <w:rFonts w:eastAsia="ArialMT"/>
          <w:lang w:val="sl-SI"/>
        </w:rPr>
      </w:pPr>
    </w:p>
    <w:p w14:paraId="35EB8AB5" w14:textId="12490579" w:rsidR="00071FFB" w:rsidRPr="00646ADD" w:rsidRDefault="00071FFB" w:rsidP="00071FFB">
      <w:pPr>
        <w:spacing w:line="240" w:lineRule="exact"/>
        <w:rPr>
          <w:rFonts w:cs="Arial"/>
          <w:szCs w:val="22"/>
          <w:lang w:eastAsia="x-none"/>
        </w:rPr>
      </w:pPr>
      <w:r w:rsidRPr="00646ADD">
        <w:rPr>
          <w:rFonts w:cs="Arial"/>
          <w:szCs w:val="22"/>
          <w:lang w:eastAsia="x-none"/>
        </w:rPr>
        <w:t xml:space="preserve">Št. </w:t>
      </w:r>
      <w:r w:rsidR="00646ADD" w:rsidRPr="00646ADD">
        <w:rPr>
          <w:rFonts w:cs="Arial"/>
          <w:szCs w:val="22"/>
          <w:lang w:eastAsia="x-none"/>
        </w:rPr>
        <w:t>/</w:t>
      </w:r>
    </w:p>
    <w:p w14:paraId="28350C3C" w14:textId="16639E45" w:rsidR="00071FFB" w:rsidRPr="00646ADD" w:rsidRDefault="00071FFB" w:rsidP="00071FFB">
      <w:pPr>
        <w:spacing w:line="240" w:lineRule="exact"/>
        <w:rPr>
          <w:rFonts w:cs="Arial"/>
          <w:szCs w:val="22"/>
          <w:lang w:eastAsia="x-none"/>
        </w:rPr>
      </w:pPr>
      <w:r w:rsidRPr="00646ADD">
        <w:rPr>
          <w:rFonts w:cs="Arial"/>
          <w:szCs w:val="22"/>
          <w:lang w:eastAsia="x-none"/>
        </w:rPr>
        <w:t xml:space="preserve">Ljubljana, dne </w:t>
      </w:r>
    </w:p>
    <w:p w14:paraId="16232268" w14:textId="02421EB2" w:rsidR="00071FFB" w:rsidRPr="00F94FFF" w:rsidRDefault="00071FFB" w:rsidP="00071FFB">
      <w:pPr>
        <w:spacing w:line="240" w:lineRule="exact"/>
        <w:rPr>
          <w:rFonts w:cs="Arial"/>
          <w:szCs w:val="22"/>
        </w:rPr>
      </w:pPr>
      <w:r w:rsidRPr="00F94FFF">
        <w:rPr>
          <w:rFonts w:cs="Arial"/>
          <w:szCs w:val="22"/>
        </w:rPr>
        <w:t xml:space="preserve">EVA </w:t>
      </w:r>
      <w:r w:rsidR="00F94FFF" w:rsidRPr="00F94FFF">
        <w:rPr>
          <w:rFonts w:eastAsia="Calibri" w:cs="Arial"/>
          <w:color w:val="000000"/>
          <w:szCs w:val="22"/>
          <w:lang w:eastAsia="en-GB"/>
        </w:rPr>
        <w:t>2018-3330-0036</w:t>
      </w:r>
    </w:p>
    <w:p w14:paraId="5CEBA3A1" w14:textId="4D5CF5DC" w:rsidR="00071FFB" w:rsidRPr="00646ADD" w:rsidRDefault="003038BE" w:rsidP="00071FFB">
      <w:pPr>
        <w:spacing w:line="240" w:lineRule="exact"/>
        <w:rPr>
          <w:rFonts w:cs="Arial"/>
          <w:szCs w:val="22"/>
        </w:rPr>
      </w:pPr>
      <w:r>
        <w:rPr>
          <w:rFonts w:cs="Arial"/>
          <w:szCs w:val="22"/>
        </w:rPr>
        <w:t xml:space="preserve">  </w:t>
      </w:r>
      <w:r w:rsidR="00071FFB" w:rsidRPr="00646ADD">
        <w:rPr>
          <w:rFonts w:cs="Arial"/>
          <w:szCs w:val="22"/>
        </w:rPr>
        <w:t xml:space="preserve">                                                                                             dr. Maja Makovec Brenčič</w:t>
      </w:r>
      <w:r w:rsidR="00646ADD">
        <w:rPr>
          <w:rFonts w:cs="Arial"/>
          <w:szCs w:val="22"/>
        </w:rPr>
        <w:t xml:space="preserve"> </w:t>
      </w:r>
    </w:p>
    <w:p w14:paraId="56F14C00" w14:textId="77777777" w:rsidR="00071FFB" w:rsidRPr="00646ADD" w:rsidRDefault="00071FFB" w:rsidP="00071FFB">
      <w:pPr>
        <w:spacing w:line="240" w:lineRule="exact"/>
        <w:rPr>
          <w:rFonts w:cs="Arial"/>
          <w:szCs w:val="22"/>
        </w:rPr>
      </w:pPr>
      <w:r w:rsidRPr="00646ADD">
        <w:rPr>
          <w:rFonts w:cs="Arial"/>
          <w:szCs w:val="22"/>
        </w:rPr>
        <w:t xml:space="preserve">                                                                                                       </w:t>
      </w:r>
      <w:r w:rsidR="00CA7D9A" w:rsidRPr="00646ADD">
        <w:rPr>
          <w:rFonts w:cs="Arial"/>
          <w:szCs w:val="22"/>
        </w:rPr>
        <w:t xml:space="preserve">     </w:t>
      </w:r>
      <w:r w:rsidRPr="00646ADD">
        <w:rPr>
          <w:rFonts w:cs="Arial"/>
          <w:szCs w:val="22"/>
        </w:rPr>
        <w:t>ministrica</w:t>
      </w:r>
    </w:p>
    <w:p w14:paraId="76368CE6" w14:textId="76DD1B23" w:rsidR="00C67AFB" w:rsidRDefault="00513682" w:rsidP="00C67AFB">
      <w:pPr>
        <w:spacing w:line="240" w:lineRule="exact"/>
        <w:ind w:left="5112" w:firstLine="284"/>
        <w:rPr>
          <w:rFonts w:cs="Arial"/>
          <w:szCs w:val="22"/>
        </w:rPr>
      </w:pPr>
      <w:r w:rsidRPr="00646ADD">
        <w:rPr>
          <w:rFonts w:cs="Arial"/>
          <w:szCs w:val="22"/>
        </w:rPr>
        <w:t>za izobraževanje, znanost in šport</w:t>
      </w:r>
    </w:p>
    <w:p w14:paraId="5FC816F1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1A250DAB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1A8A251A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40BE10F7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569DA840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794C74E4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052D4046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34077135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1C8EC570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2C392298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3A8246F1" w14:textId="77777777" w:rsidR="00F41388" w:rsidRPr="0082062C" w:rsidRDefault="00F41388" w:rsidP="00F41388">
      <w:pPr>
        <w:rPr>
          <w:b/>
          <w:i/>
          <w:szCs w:val="22"/>
        </w:rPr>
      </w:pPr>
      <w:r w:rsidRPr="0082062C">
        <w:rPr>
          <w:b/>
          <w:i/>
          <w:szCs w:val="22"/>
        </w:rPr>
        <w:t>OBRAZLOŽITEV</w:t>
      </w:r>
    </w:p>
    <w:p w14:paraId="7440D94B" w14:textId="648F1120" w:rsidR="00071FFB" w:rsidRDefault="00071FFB" w:rsidP="00C67AFB">
      <w:p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</w:p>
    <w:p w14:paraId="012F08D1" w14:textId="63E95837" w:rsidR="0082062C" w:rsidRDefault="00183A8D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  <w:r>
        <w:rPr>
          <w:szCs w:val="22"/>
          <w:lang w:eastAsia="x-none"/>
        </w:rPr>
        <w:t>Decembra</w:t>
      </w:r>
      <w:r w:rsidR="0082062C">
        <w:rPr>
          <w:szCs w:val="22"/>
          <w:lang w:eastAsia="x-none"/>
        </w:rPr>
        <w:t xml:space="preserve"> 2017</w:t>
      </w:r>
      <w:r>
        <w:rPr>
          <w:szCs w:val="22"/>
          <w:lang w:eastAsia="x-none"/>
        </w:rPr>
        <w:t xml:space="preserve"> </w:t>
      </w:r>
      <w:r w:rsidR="0082062C">
        <w:rPr>
          <w:szCs w:val="22"/>
          <w:lang w:eastAsia="x-none"/>
        </w:rPr>
        <w:t>sprejeta</w:t>
      </w:r>
      <w:r w:rsidR="0082062C" w:rsidRPr="00DE5D90">
        <w:rPr>
          <w:szCs w:val="22"/>
          <w:lang w:eastAsia="x-none"/>
        </w:rPr>
        <w:t xml:space="preserve"> nov</w:t>
      </w:r>
      <w:r w:rsidR="0082062C">
        <w:rPr>
          <w:szCs w:val="22"/>
          <w:lang w:eastAsia="x-none"/>
        </w:rPr>
        <w:t>a</w:t>
      </w:r>
      <w:r w:rsidR="0082062C" w:rsidRPr="00DE5D90">
        <w:rPr>
          <w:szCs w:val="22"/>
          <w:lang w:eastAsia="x-none"/>
        </w:rPr>
        <w:t xml:space="preserve"> </w:t>
      </w:r>
      <w:r w:rsidR="0082062C">
        <w:rPr>
          <w:szCs w:val="22"/>
          <w:lang w:eastAsia="x-none"/>
        </w:rPr>
        <w:t>Uredba</w:t>
      </w:r>
      <w:r w:rsidR="0082062C" w:rsidRPr="00DE5D90">
        <w:rPr>
          <w:szCs w:val="22"/>
          <w:lang w:eastAsia="x-none"/>
        </w:rPr>
        <w:t xml:space="preserve"> o </w:t>
      </w:r>
      <w:r>
        <w:rPr>
          <w:szCs w:val="22"/>
          <w:lang w:eastAsia="x-none"/>
        </w:rPr>
        <w:t>načinih in pogojih za zagotavljanje pravic osebam z mednarodno zaščito</w:t>
      </w:r>
      <w:r w:rsidR="0082062C" w:rsidRPr="00DE5D90">
        <w:rPr>
          <w:szCs w:val="22"/>
          <w:lang w:eastAsia="x-none"/>
        </w:rPr>
        <w:t xml:space="preserve"> (Uradni list RS, št. </w:t>
      </w:r>
      <w:r>
        <w:rPr>
          <w:szCs w:val="22"/>
          <w:lang w:eastAsia="x-none"/>
        </w:rPr>
        <w:t>72/17</w:t>
      </w:r>
      <w:r w:rsidR="0082062C" w:rsidRPr="00DE5D90">
        <w:rPr>
          <w:szCs w:val="22"/>
          <w:lang w:eastAsia="x-none"/>
        </w:rPr>
        <w:t>)</w:t>
      </w:r>
      <w:r w:rsidR="009938B8">
        <w:rPr>
          <w:szCs w:val="22"/>
          <w:lang w:eastAsia="x-none"/>
        </w:rPr>
        <w:t>, ki v</w:t>
      </w:r>
      <w:r w:rsidR="002179FD">
        <w:rPr>
          <w:szCs w:val="22"/>
          <w:lang w:eastAsia="x-none"/>
        </w:rPr>
        <w:t xml:space="preserve"> prvem odstavku</w:t>
      </w:r>
      <w:r w:rsidR="009938B8">
        <w:rPr>
          <w:szCs w:val="22"/>
          <w:lang w:eastAsia="x-none"/>
        </w:rPr>
        <w:t xml:space="preserve"> 21. </w:t>
      </w:r>
      <w:r w:rsidR="00A32230">
        <w:rPr>
          <w:szCs w:val="22"/>
          <w:lang w:eastAsia="x-none"/>
        </w:rPr>
        <w:t>i</w:t>
      </w:r>
      <w:r w:rsidR="009938B8">
        <w:rPr>
          <w:szCs w:val="22"/>
          <w:lang w:eastAsia="x-none"/>
        </w:rPr>
        <w:t xml:space="preserve">n </w:t>
      </w:r>
      <w:r w:rsidR="002179FD">
        <w:rPr>
          <w:szCs w:val="22"/>
          <w:lang w:eastAsia="x-none"/>
        </w:rPr>
        <w:t xml:space="preserve">prvem odstavku </w:t>
      </w:r>
      <w:r w:rsidR="009938B8">
        <w:rPr>
          <w:szCs w:val="22"/>
          <w:lang w:eastAsia="x-none"/>
        </w:rPr>
        <w:t>22. členu določa, da se oseba, ki formalne izobrazbe ne more dokazati z dokumenti lahko vpiše v začetni letnik programov višjega strokovnega izobraževanja ali v prvi letnik visokošolskih študijskih programov prve stopnje na podlagi potrdila o uspešno opravljenem preizkusu znanja, ki ga izda državni izpitni center in uspešno opravljenega preizkusa posebne nadarjenosti, spretnosti in psihofizične sposobnosti, če je ta določen z izobraževalnim programom. V</w:t>
      </w:r>
      <w:r w:rsidR="0082062C">
        <w:rPr>
          <w:szCs w:val="22"/>
          <w:lang w:eastAsia="x-none"/>
        </w:rPr>
        <w:t xml:space="preserve"> 2</w:t>
      </w:r>
      <w:r>
        <w:rPr>
          <w:szCs w:val="22"/>
          <w:lang w:eastAsia="x-none"/>
        </w:rPr>
        <w:t>3</w:t>
      </w:r>
      <w:r w:rsidR="0082062C">
        <w:rPr>
          <w:szCs w:val="22"/>
          <w:lang w:eastAsia="x-none"/>
        </w:rPr>
        <w:t xml:space="preserve">. členu </w:t>
      </w:r>
      <w:r w:rsidR="00A32230">
        <w:rPr>
          <w:szCs w:val="22"/>
          <w:lang w:eastAsia="x-none"/>
        </w:rPr>
        <w:t xml:space="preserve">uredbe pa je </w:t>
      </w:r>
      <w:r w:rsidR="0082062C">
        <w:rPr>
          <w:szCs w:val="22"/>
          <w:lang w:eastAsia="x-none"/>
        </w:rPr>
        <w:t>določ</w:t>
      </w:r>
      <w:r w:rsidR="00A32230">
        <w:rPr>
          <w:szCs w:val="22"/>
          <w:lang w:eastAsia="x-none"/>
        </w:rPr>
        <w:t>eno</w:t>
      </w:r>
      <w:r w:rsidR="0082062C">
        <w:rPr>
          <w:szCs w:val="22"/>
          <w:lang w:eastAsia="x-none"/>
        </w:rPr>
        <w:t xml:space="preserve">, da </w:t>
      </w:r>
      <w:r w:rsidR="000508EF">
        <w:rPr>
          <w:szCs w:val="22"/>
          <w:lang w:eastAsia="x-none"/>
        </w:rPr>
        <w:t xml:space="preserve">minister na podlagi predloga Republiškega izpitnega centra predpiše Kataloge znanja za preizkus znanja </w:t>
      </w:r>
      <w:r w:rsidR="002179FD">
        <w:rPr>
          <w:szCs w:val="22"/>
          <w:lang w:eastAsia="x-none"/>
        </w:rPr>
        <w:t xml:space="preserve">iz prvega odstavka 21. člena in prvega odstavka 22. člena uredbe. </w:t>
      </w:r>
      <w:r w:rsidR="0082062C" w:rsidRPr="00DE5D90">
        <w:rPr>
          <w:szCs w:val="22"/>
          <w:lang w:eastAsia="x-none"/>
        </w:rPr>
        <w:t>Na podlagi</w:t>
      </w:r>
      <w:r w:rsidR="0082062C">
        <w:rPr>
          <w:szCs w:val="22"/>
          <w:lang w:eastAsia="x-none"/>
        </w:rPr>
        <w:t xml:space="preserve"> </w:t>
      </w:r>
      <w:r w:rsidR="000508EF">
        <w:rPr>
          <w:szCs w:val="22"/>
          <w:lang w:eastAsia="x-none"/>
        </w:rPr>
        <w:t>41</w:t>
      </w:r>
      <w:r w:rsidR="0082062C">
        <w:rPr>
          <w:szCs w:val="22"/>
          <w:lang w:eastAsia="x-none"/>
        </w:rPr>
        <w:t>. člena uredbe mora ministrstvo</w:t>
      </w:r>
      <w:r w:rsidR="0082062C" w:rsidRPr="0082062C">
        <w:rPr>
          <w:szCs w:val="22"/>
          <w:lang w:eastAsia="x-none"/>
        </w:rPr>
        <w:t xml:space="preserve"> </w:t>
      </w:r>
      <w:r w:rsidR="0082062C">
        <w:rPr>
          <w:szCs w:val="22"/>
          <w:lang w:eastAsia="x-none"/>
        </w:rPr>
        <w:t>pravilnik</w:t>
      </w:r>
      <w:r w:rsidR="0082062C" w:rsidRPr="0082062C">
        <w:rPr>
          <w:szCs w:val="22"/>
          <w:lang w:eastAsia="x-none"/>
        </w:rPr>
        <w:t xml:space="preserve"> </w:t>
      </w:r>
      <w:r w:rsidR="0082062C">
        <w:rPr>
          <w:szCs w:val="22"/>
          <w:lang w:eastAsia="x-none"/>
        </w:rPr>
        <w:t>izdati v šestih mesecih od začetka veljavnost</w:t>
      </w:r>
      <w:r w:rsidR="00A124AD">
        <w:rPr>
          <w:szCs w:val="22"/>
          <w:lang w:eastAsia="x-none"/>
        </w:rPr>
        <w:t>i</w:t>
      </w:r>
      <w:r w:rsidR="0082062C">
        <w:rPr>
          <w:szCs w:val="22"/>
          <w:lang w:eastAsia="x-none"/>
        </w:rPr>
        <w:t xml:space="preserve"> uredbe. </w:t>
      </w:r>
    </w:p>
    <w:p w14:paraId="0471EF94" w14:textId="77777777" w:rsidR="0082062C" w:rsidRDefault="0082062C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8324DD8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CE12997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550562B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AA7FC2A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981A543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6DADB22F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3B99B3C7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1292B92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1D4E6AE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7FA263D2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13DC5B7D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7AE88FB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DC9ABFF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CD832EC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1D26670C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654BECA2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CC1E250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513DA46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5A986A6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539F5244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223CAE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522ADADA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511AB11D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8099029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71EC3A93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E9016C3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8C5E5F8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6B143E99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2B255D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E92EB80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3561464D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6FD2B64F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1A8F9B3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CA5CE85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sectPr w:rsidR="009D04D9" w:rsidSect="007C0212">
      <w:headerReference w:type="first" r:id="rId8"/>
      <w:pgSz w:w="11907" w:h="16840" w:code="9"/>
      <w:pgMar w:top="1418" w:right="1418" w:bottom="1418" w:left="1418" w:header="709" w:footer="709" w:gutter="0"/>
      <w:cols w:space="708"/>
      <w:titlePg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95F1F5" w14:textId="77777777" w:rsidR="00A9393B" w:rsidRDefault="00A9393B" w:rsidP="00443548">
      <w:r>
        <w:separator/>
      </w:r>
    </w:p>
  </w:endnote>
  <w:endnote w:type="continuationSeparator" w:id="0">
    <w:p w14:paraId="12B81863" w14:textId="77777777" w:rsidR="00A9393B" w:rsidRDefault="00A9393B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Republika">
    <w:altName w:val="Franklin Gothic Medium Cond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87E7A8" w14:textId="77777777" w:rsidR="00A9393B" w:rsidRDefault="00A9393B" w:rsidP="00443548">
      <w:r>
        <w:separator/>
      </w:r>
    </w:p>
  </w:footnote>
  <w:footnote w:type="continuationSeparator" w:id="0">
    <w:p w14:paraId="7683B0CB" w14:textId="77777777" w:rsidR="00A9393B" w:rsidRDefault="00A9393B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866DAF" w14:textId="77777777" w:rsidR="00C67AFB" w:rsidRPr="008F3500" w:rsidRDefault="00C67AFB" w:rsidP="00C67AFB">
    <w:pPr>
      <w:rPr>
        <w:rFonts w:ascii="Republika" w:hAnsi="Republika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6577659" wp14:editId="14643BE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1" name="Slika 1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62AC358" w14:textId="77777777" w:rsidR="00C67AFB" w:rsidRPr="0028101B" w:rsidRDefault="00C67AFB" w:rsidP="00C67AFB">
    <w:pPr>
      <w:pStyle w:val="Glava"/>
      <w:tabs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14:paraId="3194C8AF" w14:textId="77777777" w:rsidR="00C67AFB" w:rsidRDefault="00C67AFB" w:rsidP="00C67AFB">
    <w:pPr>
      <w:pStyle w:val="Glava"/>
      <w:tabs>
        <w:tab w:val="left" w:pos="5112"/>
      </w:tabs>
      <w:spacing w:before="240" w:line="240" w:lineRule="exact"/>
      <w:rPr>
        <w:rFonts w:cs="Arial"/>
      </w:rPr>
    </w:pPr>
  </w:p>
  <w:p w14:paraId="33E3A084" w14:textId="77777777" w:rsidR="00C67AFB" w:rsidRPr="008F3500" w:rsidRDefault="00C67AFB" w:rsidP="00C67AFB">
    <w:pPr>
      <w:pStyle w:val="Glava"/>
      <w:tabs>
        <w:tab w:val="left" w:pos="5112"/>
      </w:tabs>
      <w:spacing w:before="240" w:line="240" w:lineRule="exact"/>
      <w:rPr>
        <w:rFonts w:cs="Arial"/>
      </w:rPr>
    </w:pPr>
    <w:r>
      <w:rPr>
        <w:rFonts w:cs="Arial"/>
      </w:rPr>
      <w:t>Masarykova cesta 16</w:t>
    </w:r>
    <w:r w:rsidRPr="008F3500">
      <w:rPr>
        <w:rFonts w:cs="Arial"/>
      </w:rPr>
      <w:t xml:space="preserve">, </w:t>
    </w:r>
    <w:r>
      <w:rPr>
        <w:rFonts w:cs="Arial"/>
      </w:rPr>
      <w:t>1000 Ljubljana</w:t>
    </w:r>
    <w:r w:rsidRPr="008F3500">
      <w:rPr>
        <w:rFonts w:cs="Arial"/>
      </w:rPr>
      <w:tab/>
      <w:t xml:space="preserve">T: </w:t>
    </w:r>
    <w:r>
      <w:rPr>
        <w:rFonts w:cs="Arial"/>
      </w:rPr>
      <w:t>01 400 52 00</w:t>
    </w:r>
  </w:p>
  <w:p w14:paraId="3E91B19C" w14:textId="77777777" w:rsidR="00C67AFB" w:rsidRPr="008F3500" w:rsidRDefault="00C67AFB" w:rsidP="00C67AFB">
    <w:pPr>
      <w:pStyle w:val="Glava"/>
      <w:tabs>
        <w:tab w:val="left" w:pos="5112"/>
      </w:tabs>
      <w:spacing w:line="240" w:lineRule="exact"/>
      <w:rPr>
        <w:rFonts w:cs="Arial"/>
      </w:rPr>
    </w:pPr>
    <w:r w:rsidRPr="008F3500">
      <w:rPr>
        <w:rFonts w:cs="Arial"/>
      </w:rPr>
      <w:tab/>
      <w:t xml:space="preserve">F: </w:t>
    </w:r>
    <w:r>
      <w:rPr>
        <w:rFonts w:cs="Arial"/>
      </w:rPr>
      <w:t>01 400 53 21</w:t>
    </w:r>
    <w:r w:rsidRPr="008F3500">
      <w:rPr>
        <w:rFonts w:cs="Arial"/>
      </w:rPr>
      <w:t xml:space="preserve"> </w:t>
    </w:r>
  </w:p>
  <w:p w14:paraId="4A3D1B62" w14:textId="77777777" w:rsidR="007C0212" w:rsidRDefault="007C0212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CF50D7"/>
    <w:multiLevelType w:val="hybridMultilevel"/>
    <w:tmpl w:val="4B9873C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7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CF0F56"/>
    <w:multiLevelType w:val="hybridMultilevel"/>
    <w:tmpl w:val="D33AE480"/>
    <w:lvl w:ilvl="0" w:tplc="414ECB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0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2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3D514E"/>
    <w:multiLevelType w:val="hybridMultilevel"/>
    <w:tmpl w:val="754A02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2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8"/>
  </w:num>
  <w:num w:numId="2">
    <w:abstractNumId w:val="2"/>
  </w:num>
  <w:num w:numId="3">
    <w:abstractNumId w:val="20"/>
  </w:num>
  <w:num w:numId="4">
    <w:abstractNumId w:val="3"/>
  </w:num>
  <w:num w:numId="5">
    <w:abstractNumId w:val="12"/>
  </w:num>
  <w:num w:numId="6">
    <w:abstractNumId w:val="22"/>
  </w:num>
  <w:num w:numId="7">
    <w:abstractNumId w:val="9"/>
  </w:num>
  <w:num w:numId="8">
    <w:abstractNumId w:val="1"/>
  </w:num>
  <w:num w:numId="9">
    <w:abstractNumId w:val="11"/>
  </w:num>
  <w:num w:numId="10">
    <w:abstractNumId w:val="10"/>
  </w:num>
  <w:num w:numId="11">
    <w:abstractNumId w:val="14"/>
  </w:num>
  <w:num w:numId="12">
    <w:abstractNumId w:val="15"/>
  </w:num>
  <w:num w:numId="13">
    <w:abstractNumId w:val="7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7"/>
  </w:num>
  <w:num w:numId="15">
    <w:abstractNumId w:val="4"/>
  </w:num>
  <w:num w:numId="16">
    <w:abstractNumId w:val="19"/>
  </w:num>
  <w:num w:numId="17">
    <w:abstractNumId w:val="21"/>
  </w:num>
  <w:num w:numId="18">
    <w:abstractNumId w:val="6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2"/>
    <w:lvlOverride w:ilvl="0">
      <w:startOverride w:val="1"/>
    </w:lvlOverride>
  </w:num>
  <w:num w:numId="33">
    <w:abstractNumId w:val="10"/>
    <w:lvlOverride w:ilvl="0">
      <w:startOverride w:val="1"/>
    </w:lvlOverride>
  </w:num>
  <w:num w:numId="34">
    <w:abstractNumId w:val="9"/>
    <w:lvlOverride w:ilvl="0">
      <w:startOverride w:val="1"/>
    </w:lvlOverride>
  </w:num>
  <w:num w:numId="3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1"/>
    <w:lvlOverride w:ilvl="0">
      <w:startOverride w:val="1"/>
    </w:lvlOverride>
  </w:num>
  <w:num w:numId="3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6"/>
  </w:num>
  <w:num w:numId="41">
    <w:abstractNumId w:val="5"/>
  </w:num>
  <w:num w:numId="42">
    <w:abstractNumId w:val="13"/>
  </w:num>
  <w:num w:numId="43">
    <w:abstractNumId w:val="0"/>
  </w:num>
  <w:num w:numId="44">
    <w:abstractNumId w:val="8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2B50"/>
    <w:rsid w:val="000040D8"/>
    <w:rsid w:val="00014217"/>
    <w:rsid w:val="00015D71"/>
    <w:rsid w:val="000175F5"/>
    <w:rsid w:val="00032834"/>
    <w:rsid w:val="0003335F"/>
    <w:rsid w:val="00034A34"/>
    <w:rsid w:val="00037EEE"/>
    <w:rsid w:val="0004451F"/>
    <w:rsid w:val="0004576D"/>
    <w:rsid w:val="000508EF"/>
    <w:rsid w:val="00062A89"/>
    <w:rsid w:val="00071FFB"/>
    <w:rsid w:val="000771DE"/>
    <w:rsid w:val="00095564"/>
    <w:rsid w:val="000A0252"/>
    <w:rsid w:val="000C4827"/>
    <w:rsid w:val="000D01A7"/>
    <w:rsid w:val="000D0761"/>
    <w:rsid w:val="000E565C"/>
    <w:rsid w:val="000F2990"/>
    <w:rsid w:val="000F58ED"/>
    <w:rsid w:val="00103C64"/>
    <w:rsid w:val="00104ACD"/>
    <w:rsid w:val="00105014"/>
    <w:rsid w:val="001151C8"/>
    <w:rsid w:val="0013017F"/>
    <w:rsid w:val="00134138"/>
    <w:rsid w:val="001552BA"/>
    <w:rsid w:val="00165141"/>
    <w:rsid w:val="00183A8D"/>
    <w:rsid w:val="001864CD"/>
    <w:rsid w:val="0019232A"/>
    <w:rsid w:val="001B141D"/>
    <w:rsid w:val="001B6BB5"/>
    <w:rsid w:val="001B77C8"/>
    <w:rsid w:val="001B7A64"/>
    <w:rsid w:val="001E28F3"/>
    <w:rsid w:val="00202E68"/>
    <w:rsid w:val="00203474"/>
    <w:rsid w:val="00207DB1"/>
    <w:rsid w:val="002179FD"/>
    <w:rsid w:val="00245C6F"/>
    <w:rsid w:val="00261112"/>
    <w:rsid w:val="00264876"/>
    <w:rsid w:val="002749D7"/>
    <w:rsid w:val="002A74B2"/>
    <w:rsid w:val="002B29AF"/>
    <w:rsid w:val="002C1B74"/>
    <w:rsid w:val="002C3281"/>
    <w:rsid w:val="002D0896"/>
    <w:rsid w:val="002D565D"/>
    <w:rsid w:val="002E5E24"/>
    <w:rsid w:val="002E62C0"/>
    <w:rsid w:val="003031B8"/>
    <w:rsid w:val="003038BE"/>
    <w:rsid w:val="003135B9"/>
    <w:rsid w:val="003155ED"/>
    <w:rsid w:val="00321DE8"/>
    <w:rsid w:val="00323172"/>
    <w:rsid w:val="00324AE1"/>
    <w:rsid w:val="00332203"/>
    <w:rsid w:val="00334A76"/>
    <w:rsid w:val="00340E88"/>
    <w:rsid w:val="00343AEB"/>
    <w:rsid w:val="00346FB3"/>
    <w:rsid w:val="00357591"/>
    <w:rsid w:val="00381D10"/>
    <w:rsid w:val="00390635"/>
    <w:rsid w:val="003A3EC6"/>
    <w:rsid w:val="003B3A62"/>
    <w:rsid w:val="003B47A8"/>
    <w:rsid w:val="003C4588"/>
    <w:rsid w:val="003D2140"/>
    <w:rsid w:val="004006DC"/>
    <w:rsid w:val="00410EA3"/>
    <w:rsid w:val="00423CF0"/>
    <w:rsid w:val="0042406C"/>
    <w:rsid w:val="00443548"/>
    <w:rsid w:val="00450AC4"/>
    <w:rsid w:val="0046161D"/>
    <w:rsid w:val="00466C7F"/>
    <w:rsid w:val="00471815"/>
    <w:rsid w:val="00472702"/>
    <w:rsid w:val="0049015E"/>
    <w:rsid w:val="00492506"/>
    <w:rsid w:val="004A1DED"/>
    <w:rsid w:val="004A40E8"/>
    <w:rsid w:val="004B485C"/>
    <w:rsid w:val="004C44DA"/>
    <w:rsid w:val="004C5226"/>
    <w:rsid w:val="004C6759"/>
    <w:rsid w:val="004D3599"/>
    <w:rsid w:val="004D657D"/>
    <w:rsid w:val="004D78F5"/>
    <w:rsid w:val="004E15E0"/>
    <w:rsid w:val="004E51E6"/>
    <w:rsid w:val="004F06B5"/>
    <w:rsid w:val="004F0A17"/>
    <w:rsid w:val="004F238D"/>
    <w:rsid w:val="00513682"/>
    <w:rsid w:val="00513832"/>
    <w:rsid w:val="00516F80"/>
    <w:rsid w:val="00523EE5"/>
    <w:rsid w:val="005310A4"/>
    <w:rsid w:val="00553D77"/>
    <w:rsid w:val="0058694C"/>
    <w:rsid w:val="005A7D43"/>
    <w:rsid w:val="005B2D7D"/>
    <w:rsid w:val="005C5321"/>
    <w:rsid w:val="005D0D55"/>
    <w:rsid w:val="005D3D8D"/>
    <w:rsid w:val="005D4B31"/>
    <w:rsid w:val="005D62A2"/>
    <w:rsid w:val="005D6505"/>
    <w:rsid w:val="005E6DAF"/>
    <w:rsid w:val="005F1A97"/>
    <w:rsid w:val="005F213A"/>
    <w:rsid w:val="005F44C7"/>
    <w:rsid w:val="00606AFE"/>
    <w:rsid w:val="006202C8"/>
    <w:rsid w:val="00621CD8"/>
    <w:rsid w:val="00625CE5"/>
    <w:rsid w:val="00632B36"/>
    <w:rsid w:val="00634A34"/>
    <w:rsid w:val="00644D83"/>
    <w:rsid w:val="00645D98"/>
    <w:rsid w:val="00646ADD"/>
    <w:rsid w:val="00653C19"/>
    <w:rsid w:val="00662CEE"/>
    <w:rsid w:val="00681399"/>
    <w:rsid w:val="006836D0"/>
    <w:rsid w:val="006A4C74"/>
    <w:rsid w:val="006C16AB"/>
    <w:rsid w:val="006D352C"/>
    <w:rsid w:val="006D65A2"/>
    <w:rsid w:val="006E055E"/>
    <w:rsid w:val="006E5C1D"/>
    <w:rsid w:val="00700EFD"/>
    <w:rsid w:val="007065A5"/>
    <w:rsid w:val="00724124"/>
    <w:rsid w:val="007359F6"/>
    <w:rsid w:val="00740BE7"/>
    <w:rsid w:val="00743D0B"/>
    <w:rsid w:val="00746125"/>
    <w:rsid w:val="00754DC8"/>
    <w:rsid w:val="00797225"/>
    <w:rsid w:val="00797AA8"/>
    <w:rsid w:val="00797B47"/>
    <w:rsid w:val="007A3E2F"/>
    <w:rsid w:val="007B1C11"/>
    <w:rsid w:val="007B56D7"/>
    <w:rsid w:val="007C01E1"/>
    <w:rsid w:val="007C0212"/>
    <w:rsid w:val="007C2E74"/>
    <w:rsid w:val="007D08CA"/>
    <w:rsid w:val="007E0C52"/>
    <w:rsid w:val="008153C2"/>
    <w:rsid w:val="0082062C"/>
    <w:rsid w:val="00833D61"/>
    <w:rsid w:val="00840F2B"/>
    <w:rsid w:val="00862EE2"/>
    <w:rsid w:val="00875209"/>
    <w:rsid w:val="0087712C"/>
    <w:rsid w:val="00880D97"/>
    <w:rsid w:val="008913F5"/>
    <w:rsid w:val="008929B8"/>
    <w:rsid w:val="00893316"/>
    <w:rsid w:val="00895C21"/>
    <w:rsid w:val="008A7299"/>
    <w:rsid w:val="008B0C8F"/>
    <w:rsid w:val="008B6CB5"/>
    <w:rsid w:val="008D2575"/>
    <w:rsid w:val="008E6C20"/>
    <w:rsid w:val="008F6565"/>
    <w:rsid w:val="00903BA6"/>
    <w:rsid w:val="00907E4A"/>
    <w:rsid w:val="00910EAB"/>
    <w:rsid w:val="00921327"/>
    <w:rsid w:val="00921884"/>
    <w:rsid w:val="0093041B"/>
    <w:rsid w:val="0094304D"/>
    <w:rsid w:val="00951C7B"/>
    <w:rsid w:val="00954258"/>
    <w:rsid w:val="00956A80"/>
    <w:rsid w:val="00967D6A"/>
    <w:rsid w:val="0097165C"/>
    <w:rsid w:val="009938B8"/>
    <w:rsid w:val="009A2FF5"/>
    <w:rsid w:val="009A5F4C"/>
    <w:rsid w:val="009B336C"/>
    <w:rsid w:val="009B4B39"/>
    <w:rsid w:val="009C7CBD"/>
    <w:rsid w:val="009C7DEB"/>
    <w:rsid w:val="009D04D9"/>
    <w:rsid w:val="009D3061"/>
    <w:rsid w:val="009F22BE"/>
    <w:rsid w:val="00A03E7D"/>
    <w:rsid w:val="00A124AD"/>
    <w:rsid w:val="00A14B5C"/>
    <w:rsid w:val="00A229FE"/>
    <w:rsid w:val="00A31972"/>
    <w:rsid w:val="00A32230"/>
    <w:rsid w:val="00A32C18"/>
    <w:rsid w:val="00A40E63"/>
    <w:rsid w:val="00A5051F"/>
    <w:rsid w:val="00A6281C"/>
    <w:rsid w:val="00A769EA"/>
    <w:rsid w:val="00A91E00"/>
    <w:rsid w:val="00A9393B"/>
    <w:rsid w:val="00A95FEE"/>
    <w:rsid w:val="00AA2A81"/>
    <w:rsid w:val="00AA5D87"/>
    <w:rsid w:val="00AA7503"/>
    <w:rsid w:val="00AB7452"/>
    <w:rsid w:val="00AC44F2"/>
    <w:rsid w:val="00AC6273"/>
    <w:rsid w:val="00AD3F18"/>
    <w:rsid w:val="00AE7827"/>
    <w:rsid w:val="00B17BA2"/>
    <w:rsid w:val="00B277A6"/>
    <w:rsid w:val="00B3609A"/>
    <w:rsid w:val="00B37BB1"/>
    <w:rsid w:val="00B476DB"/>
    <w:rsid w:val="00B549B6"/>
    <w:rsid w:val="00B63627"/>
    <w:rsid w:val="00B66E03"/>
    <w:rsid w:val="00B71082"/>
    <w:rsid w:val="00B870B1"/>
    <w:rsid w:val="00BB2A80"/>
    <w:rsid w:val="00BC6765"/>
    <w:rsid w:val="00BF7DAF"/>
    <w:rsid w:val="00C0362A"/>
    <w:rsid w:val="00C15992"/>
    <w:rsid w:val="00C348EE"/>
    <w:rsid w:val="00C425DB"/>
    <w:rsid w:val="00C42D98"/>
    <w:rsid w:val="00C473A4"/>
    <w:rsid w:val="00C64119"/>
    <w:rsid w:val="00C67AFB"/>
    <w:rsid w:val="00C712B5"/>
    <w:rsid w:val="00C71C33"/>
    <w:rsid w:val="00C83839"/>
    <w:rsid w:val="00C92E8E"/>
    <w:rsid w:val="00CA7D9A"/>
    <w:rsid w:val="00CB1E97"/>
    <w:rsid w:val="00CC17A9"/>
    <w:rsid w:val="00CC4502"/>
    <w:rsid w:val="00CC57BF"/>
    <w:rsid w:val="00CD53FB"/>
    <w:rsid w:val="00CE7945"/>
    <w:rsid w:val="00CF2D8C"/>
    <w:rsid w:val="00CF584E"/>
    <w:rsid w:val="00CF7D5B"/>
    <w:rsid w:val="00D03E95"/>
    <w:rsid w:val="00D11299"/>
    <w:rsid w:val="00D16332"/>
    <w:rsid w:val="00D21BB3"/>
    <w:rsid w:val="00D554C8"/>
    <w:rsid w:val="00D55E62"/>
    <w:rsid w:val="00D55F8F"/>
    <w:rsid w:val="00D60D5D"/>
    <w:rsid w:val="00D72B50"/>
    <w:rsid w:val="00D764BC"/>
    <w:rsid w:val="00D83A2D"/>
    <w:rsid w:val="00D97FA1"/>
    <w:rsid w:val="00DA2B63"/>
    <w:rsid w:val="00DA4D0D"/>
    <w:rsid w:val="00DA4E72"/>
    <w:rsid w:val="00DB075B"/>
    <w:rsid w:val="00DB5A3A"/>
    <w:rsid w:val="00DC0ABD"/>
    <w:rsid w:val="00DC4AEF"/>
    <w:rsid w:val="00DE17BD"/>
    <w:rsid w:val="00DE293A"/>
    <w:rsid w:val="00DE5D90"/>
    <w:rsid w:val="00DF2C5A"/>
    <w:rsid w:val="00E245DB"/>
    <w:rsid w:val="00E309B3"/>
    <w:rsid w:val="00E32A01"/>
    <w:rsid w:val="00E41B40"/>
    <w:rsid w:val="00E43883"/>
    <w:rsid w:val="00E65820"/>
    <w:rsid w:val="00E734D5"/>
    <w:rsid w:val="00E764FB"/>
    <w:rsid w:val="00E87EDF"/>
    <w:rsid w:val="00EB0369"/>
    <w:rsid w:val="00EB402C"/>
    <w:rsid w:val="00EC302F"/>
    <w:rsid w:val="00EC371B"/>
    <w:rsid w:val="00ED3BC1"/>
    <w:rsid w:val="00ED43F6"/>
    <w:rsid w:val="00F013B9"/>
    <w:rsid w:val="00F126B8"/>
    <w:rsid w:val="00F130A1"/>
    <w:rsid w:val="00F276BB"/>
    <w:rsid w:val="00F329B6"/>
    <w:rsid w:val="00F362F3"/>
    <w:rsid w:val="00F41388"/>
    <w:rsid w:val="00F47AE9"/>
    <w:rsid w:val="00F53275"/>
    <w:rsid w:val="00F668AA"/>
    <w:rsid w:val="00F72D9B"/>
    <w:rsid w:val="00F80BFC"/>
    <w:rsid w:val="00F81D78"/>
    <w:rsid w:val="00F857C8"/>
    <w:rsid w:val="00F861DD"/>
    <w:rsid w:val="00F94FFF"/>
    <w:rsid w:val="00FA3311"/>
    <w:rsid w:val="00FA628D"/>
    <w:rsid w:val="00FB0FCB"/>
    <w:rsid w:val="00FB73B7"/>
    <w:rsid w:val="00FE1C60"/>
    <w:rsid w:val="00FE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6FC0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  <w:lang w:val="sl-SI" w:eastAsia="sl-SI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styleId="Pripombasklic">
    <w:name w:val="annotation reference"/>
    <w:basedOn w:val="Privzetapisavaodstavka"/>
    <w:semiHidden/>
    <w:unhideWhenUsed/>
    <w:rsid w:val="00245C6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245C6F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245C6F"/>
    <w:rPr>
      <w:rFonts w:ascii="Arial" w:eastAsia="Times New Roman" w:hAnsi="Arial"/>
      <w:lang w:val="sl-SI"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245C6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45C6F"/>
    <w:rPr>
      <w:rFonts w:ascii="Arial" w:eastAsia="Times New Roman" w:hAnsi="Arial"/>
      <w:b/>
      <w:bCs/>
      <w:lang w:val="sl-SI" w:eastAsia="sl-SI"/>
    </w:rPr>
  </w:style>
  <w:style w:type="paragraph" w:customStyle="1" w:styleId="datumtevilka">
    <w:name w:val="datum številka"/>
    <w:basedOn w:val="Navaden"/>
    <w:qFormat/>
    <w:rsid w:val="007C0212"/>
    <w:pPr>
      <w:tabs>
        <w:tab w:val="left" w:pos="1701"/>
      </w:tabs>
      <w:overflowPunct/>
      <w:autoSpaceDE/>
      <w:autoSpaceDN/>
      <w:adjustRightInd/>
      <w:spacing w:line="260" w:lineRule="atLeast"/>
      <w:jc w:val="left"/>
      <w:textAlignment w:val="auto"/>
    </w:pPr>
    <w:rPr>
      <w:sz w:val="20"/>
      <w:szCs w:val="20"/>
    </w:rPr>
  </w:style>
  <w:style w:type="paragraph" w:customStyle="1" w:styleId="ZADEVA">
    <w:name w:val="ZADEVA"/>
    <w:basedOn w:val="Navaden"/>
    <w:qFormat/>
    <w:rsid w:val="007C0212"/>
    <w:pPr>
      <w:tabs>
        <w:tab w:val="left" w:pos="1701"/>
      </w:tabs>
      <w:overflowPunct/>
      <w:autoSpaceDE/>
      <w:autoSpaceDN/>
      <w:adjustRightInd/>
      <w:spacing w:line="260" w:lineRule="atLeast"/>
      <w:ind w:left="1701" w:hanging="1701"/>
      <w:jc w:val="left"/>
      <w:textAlignment w:val="auto"/>
    </w:pPr>
    <w:rPr>
      <w:b/>
      <w:sz w:val="20"/>
      <w:szCs w:val="24"/>
      <w:lang w:val="it-IT" w:eastAsia="en-US"/>
    </w:rPr>
  </w:style>
  <w:style w:type="paragraph" w:customStyle="1" w:styleId="len1">
    <w:name w:val="len1"/>
    <w:basedOn w:val="Navaden"/>
    <w:rsid w:val="00DE5D90"/>
    <w:pPr>
      <w:overflowPunct/>
      <w:autoSpaceDE/>
      <w:autoSpaceDN/>
      <w:adjustRightInd/>
      <w:spacing w:before="480"/>
      <w:jc w:val="center"/>
      <w:textAlignment w:val="auto"/>
    </w:pPr>
    <w:rPr>
      <w:rFonts w:cs="Arial"/>
      <w:b/>
      <w:bCs/>
      <w:szCs w:val="22"/>
      <w:lang w:val="en-GB" w:eastAsia="en-GB"/>
    </w:rPr>
  </w:style>
  <w:style w:type="paragraph" w:customStyle="1" w:styleId="odstavek1">
    <w:name w:val="odstavek1"/>
    <w:basedOn w:val="Navaden"/>
    <w:rsid w:val="00DE5D90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  <w:lang w:val="en-GB" w:eastAsia="en-GB"/>
    </w:rPr>
  </w:style>
  <w:style w:type="paragraph" w:customStyle="1" w:styleId="lennaslov1">
    <w:name w:val="lennaslov1"/>
    <w:basedOn w:val="Navaden"/>
    <w:rsid w:val="00DE5D90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312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2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59397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87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04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69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092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1292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8845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0905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44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2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5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11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08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92461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05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937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516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80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7504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955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63470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23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43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8508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01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88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789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034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6760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7974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8817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73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6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lkaC\Desktop\NPB\TemplateNPB-SVZ(v.2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71F9754C-9F34-463A-BDE5-9917C18CD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TemplateNPB-SVZ(v.2)</Template>
  <TotalTime>0</TotalTime>
  <Pages>3</Pages>
  <Words>359</Words>
  <Characters>2047</Characters>
  <Application>Microsoft Office Word</Application>
  <DocSecurity>0</DocSecurity>
  <Lines>17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2402</CharactersWithSpaces>
  <SharedDoc>false</SharedDoc>
  <HLinks>
    <vt:vector size="12" baseType="variant">
      <vt:variant>
        <vt:i4>7340072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http://www.uradni-list.si/1/objava.jsp?sop=2016-01-0668</vt:lpwstr>
      </vt:variant>
      <vt:variant>
        <vt:lpwstr/>
      </vt:variant>
      <vt:variant>
        <vt:i4>8060974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http://www.uradni-list.si/1/objava.jsp?sop=2011-01-4792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2010-02-05T15:15:00Z</cp:lastPrinted>
  <dcterms:created xsi:type="dcterms:W3CDTF">2018-05-22T09:01:00Z</dcterms:created>
  <dcterms:modified xsi:type="dcterms:W3CDTF">2018-06-08T09:11:00Z</dcterms:modified>
</cp:coreProperties>
</file>